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A82" w:rsidRPr="00301A82" w:rsidRDefault="00301A82" w:rsidP="00301A82">
      <w:pPr>
        <w:spacing w:after="0" w:line="240" w:lineRule="auto"/>
        <w:jc w:val="center"/>
        <w:rPr>
          <w:rFonts w:ascii="Times New Roman" w:eastAsia="Times New Roman" w:hAnsi="Times New Roman"/>
          <w:b/>
          <w:sz w:val="24"/>
          <w:szCs w:val="24"/>
          <w:lang w:eastAsia="en-US" w:bidi="en-US"/>
        </w:rPr>
      </w:pPr>
      <w:r w:rsidRPr="00301A82">
        <w:rPr>
          <w:rFonts w:ascii="Times New Roman" w:eastAsia="Times New Roman" w:hAnsi="Times New Roman"/>
          <w:b/>
          <w:sz w:val="24"/>
          <w:szCs w:val="24"/>
          <w:lang w:eastAsia="en-US" w:bidi="en-US"/>
        </w:rPr>
        <w:t xml:space="preserve">Государственное автономное учреждение </w:t>
      </w:r>
    </w:p>
    <w:p w:rsidR="00301A82" w:rsidRPr="00301A82" w:rsidRDefault="00301A82" w:rsidP="00301A82">
      <w:pPr>
        <w:spacing w:after="0" w:line="240" w:lineRule="auto"/>
        <w:jc w:val="center"/>
        <w:rPr>
          <w:rFonts w:ascii="Times New Roman" w:eastAsia="Times New Roman" w:hAnsi="Times New Roman"/>
          <w:b/>
          <w:sz w:val="24"/>
          <w:szCs w:val="24"/>
          <w:lang w:eastAsia="en-US" w:bidi="en-US"/>
        </w:rPr>
      </w:pPr>
      <w:r w:rsidRPr="00301A82">
        <w:rPr>
          <w:rFonts w:ascii="Times New Roman" w:eastAsia="Times New Roman" w:hAnsi="Times New Roman"/>
          <w:b/>
          <w:sz w:val="24"/>
          <w:szCs w:val="24"/>
          <w:lang w:eastAsia="en-US" w:bidi="en-US"/>
        </w:rPr>
        <w:t xml:space="preserve">социального обслуживания Московской области </w:t>
      </w:r>
    </w:p>
    <w:p w:rsidR="00301A82" w:rsidRPr="00301A82" w:rsidRDefault="00301A82" w:rsidP="00301A82">
      <w:pPr>
        <w:spacing w:after="0" w:line="240" w:lineRule="auto"/>
        <w:ind w:firstLine="142"/>
        <w:jc w:val="center"/>
        <w:rPr>
          <w:rFonts w:ascii="Times New Roman" w:eastAsia="Times New Roman" w:hAnsi="Times New Roman"/>
          <w:b/>
          <w:sz w:val="24"/>
          <w:szCs w:val="24"/>
          <w:lang w:eastAsia="en-US" w:bidi="en-US"/>
        </w:rPr>
      </w:pPr>
      <w:r w:rsidRPr="00301A82">
        <w:rPr>
          <w:rFonts w:ascii="Times New Roman" w:eastAsia="Times New Roman" w:hAnsi="Times New Roman"/>
          <w:b/>
          <w:sz w:val="24"/>
          <w:szCs w:val="24"/>
          <w:lang w:eastAsia="en-US" w:bidi="en-US"/>
        </w:rPr>
        <w:t>«Орехово-Зуевский комплексный центр социального обслуживания населения»</w:t>
      </w:r>
    </w:p>
    <w:p w:rsidR="00301A82" w:rsidRPr="00301A82" w:rsidRDefault="00301A82" w:rsidP="00301A82">
      <w:pPr>
        <w:spacing w:after="200" w:line="276" w:lineRule="auto"/>
        <w:jc w:val="center"/>
        <w:rPr>
          <w:rFonts w:ascii="Times New Roman" w:eastAsia="Times New Roman" w:hAnsi="Times New Roman"/>
          <w:b/>
          <w:sz w:val="24"/>
          <w:szCs w:val="24"/>
          <w:lang w:eastAsia="en-US" w:bidi="en-US"/>
        </w:rPr>
      </w:pPr>
    </w:p>
    <w:p w:rsidR="00301A82" w:rsidRPr="00301A82" w:rsidRDefault="00CD2BBB" w:rsidP="00301A82">
      <w:pPr>
        <w:spacing w:after="200" w:line="276" w:lineRule="auto"/>
        <w:rPr>
          <w:rFonts w:ascii="Times New Roman" w:eastAsia="Times New Roman" w:hAnsi="Times New Roman"/>
          <w:b/>
          <w:sz w:val="24"/>
          <w:szCs w:val="24"/>
          <w:lang w:eastAsia="en-US" w:bidi="en-US"/>
        </w:rPr>
      </w:pPr>
      <w:r>
        <w:rPr>
          <w:rFonts w:ascii="Times New Roman" w:eastAsia="Times New Roman" w:hAnsi="Times New Roman"/>
          <w:b/>
          <w:noProof/>
          <w:sz w:val="24"/>
          <w:szCs w:val="24"/>
        </w:rPr>
        <w:pict>
          <v:line id="Прямая соединительная линия 2" o:spid="_x0000_s1026" style="position:absolute;z-index:251667456;visibility:visible;mso-wrap-distance-top:-6e-5mm;mso-wrap-distance-bottom:-6e-5mm" from="28.7pt,4.15pt" to="528.1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JyyzwIAAJ8FAAAOAAAAZHJzL2Uyb0RvYy54bWysVEtu2zAQ3RfoHQjuFUmWbCtC5CCR7W76&#10;CZAUXdMSZRGVSIFk/EFRoO26QI7QK3TRAgHS9gzyjTqkbTVON0URGxBmOOTwzZvHOTld1RVaUKmY&#10;4An2jzyMKM9Ezvg8wa+vpk6EkdKE56QSnCZ4TRU+HT19crJsYtoTpahyKhEk4SpeNgkutW5i11VZ&#10;SWuijkRDOQQLIWuiwZVzN5dkCdnryu153sBdCpk3UmRUKVgdb4N4ZPMXBc30q6JQVKMqwYBN26+0&#10;35n5uqMTEs8laUqW7WCQ/0BRE8bh0i7VmGiCriX7K1XNMimUKPRRJmpXFAXLqK0BqvG9B9VclqSh&#10;thYgRzUdTerx0mYvFxcSsTzBPYw4qaFF7ZfNh81N+6P9urlBm4/tr/Z7+629bX+2t5tPYN9tPoNt&#10;gu3dbvkG9QyTy0bFkDDlF9Jwka34ZfNcZG8V4iItCZ9TW9HVuoFrfHPCPThiHNUAntnyhchhD7nW&#10;wtK6KmRtUgJhaGW7t+66R1caZbA4CMLA8/sYZfuYS+L9wUYq/YyKGhkjwRXjhlgSk8VzpQ0QEu+3&#10;mGUupqyqrDgqjpYJDiJ/4NkTSlQsN1GzT8n5LK0kWhCjL/uzZUHk/raaaVB5xeoER90mEpeU5BOe&#10;22s0YdXWBigVN8mp1e8WH3grDaZdh4Kttt4de8eTaBKFTtgbTJzQG4+ds2kaOoOpP+yPg3Gajv33&#10;BrUfxiXLc8oN8L3O/fDfdLR7cVuFdkrvKHIPs1suAewh0rNp3xuGQeQMh/3ACYOJ55xH09Q5S/3B&#10;YDg5T88nD5BObPXqccB2VBpU4hq6cVnmS5QzI4agf9zzMTgwF3rDbX8QqeYw0DItMZJCv2G6tNo1&#10;qjM5Dhofeea/a3yXfUvEvofG67qwq+0PVdDzfX/tkzCvYPueZiJfX8j9U4EpYA/tJpYZM/d9sO/P&#10;1dFvAAAA//8DAFBLAwQUAAYACAAAACEAp2kLpd4AAAAHAQAADwAAAGRycy9kb3ducmV2LnhtbEyO&#10;QUvDQBCF74L/YRnBi7SbWtuGNJtSRbEICo2K1212moRmZ0N2m8Z/79SL3t6893jzpavBNqLHzteO&#10;FEzGEQikwpmaSgUf70+jGIQPmoxuHKGCb/Swyi4vUp0Yd6It9nkoBY+QT7SCKoQ2kdIXFVrtx65F&#10;4mzvOqsDn10pTadPPG4beRtFc2l1Tfyh0i0+VFgc8qNV0Ma9+zQvm5vDY8jr17f7r3y6fVbq+mpY&#10;L0EEHMJfGc74jA4ZM+3ckYwXjYLZ4o6bCuIpiHMczeasdr+GzFL5nz/7AQAA//8DAFBLAQItABQA&#10;BgAIAAAAIQC2gziS/gAAAOEBAAATAAAAAAAAAAAAAAAAAAAAAABbQ29udGVudF9UeXBlc10ueG1s&#10;UEsBAi0AFAAGAAgAAAAhADj9If/WAAAAlAEAAAsAAAAAAAAAAAAAAAAALwEAAF9yZWxzLy5yZWxz&#10;UEsBAi0AFAAGAAgAAAAhAAZwnLLPAgAAnwUAAA4AAAAAAAAAAAAAAAAALgIAAGRycy9lMm9Eb2Mu&#10;eG1sUEsBAi0AFAAGAAgAAAAhAKdpC6XeAAAABwEAAA8AAAAAAAAAAAAAAAAAKQUAAGRycy9kb3du&#10;cmV2LnhtbFBLBQYAAAAABAAEAPMAAAA0BgAAAAA=&#10;" strokeweight="1.06mm">
            <v:stroke joinstyle="miter"/>
          </v:line>
        </w:pict>
      </w:r>
    </w:p>
    <w:tbl>
      <w:tblPr>
        <w:tblW w:w="10824" w:type="dxa"/>
        <w:tblLook w:val="01E0"/>
      </w:tblPr>
      <w:tblGrid>
        <w:gridCol w:w="4843"/>
        <w:gridCol w:w="5981"/>
      </w:tblGrid>
      <w:tr w:rsidR="00301A82" w:rsidRPr="00301A82" w:rsidTr="005F17B2">
        <w:trPr>
          <w:trHeight w:val="465"/>
        </w:trPr>
        <w:tc>
          <w:tcPr>
            <w:tcW w:w="4843" w:type="dxa"/>
          </w:tcPr>
          <w:p w:rsidR="00301A82" w:rsidRPr="00301A82" w:rsidRDefault="00301A82" w:rsidP="00301A82">
            <w:pPr>
              <w:spacing w:after="200" w:line="240" w:lineRule="auto"/>
              <w:jc w:val="both"/>
              <w:rPr>
                <w:rFonts w:ascii="Times New Roman" w:eastAsia="Times New Roman" w:hAnsi="Times New Roman"/>
                <w:sz w:val="24"/>
                <w:szCs w:val="24"/>
                <w:lang w:eastAsia="en-US" w:bidi="en-US"/>
              </w:rPr>
            </w:pPr>
          </w:p>
        </w:tc>
        <w:tc>
          <w:tcPr>
            <w:tcW w:w="5981" w:type="dxa"/>
          </w:tcPr>
          <w:p w:rsidR="00301A82" w:rsidRPr="00301A82" w:rsidRDefault="00301A82" w:rsidP="00301A82">
            <w:pPr>
              <w:spacing w:after="200" w:line="240" w:lineRule="auto"/>
              <w:rPr>
                <w:rFonts w:ascii="Times New Roman" w:eastAsia="Times New Roman" w:hAnsi="Times New Roman"/>
                <w:b/>
                <w:sz w:val="24"/>
                <w:szCs w:val="24"/>
                <w:lang w:val="en-US" w:eastAsia="en-US" w:bidi="en-US"/>
              </w:rPr>
            </w:pPr>
            <w:r w:rsidRPr="00301A82">
              <w:rPr>
                <w:rFonts w:ascii="Times New Roman" w:eastAsia="Times New Roman" w:hAnsi="Times New Roman"/>
                <w:b/>
                <w:sz w:val="24"/>
                <w:szCs w:val="24"/>
                <w:lang w:val="en-US" w:eastAsia="en-US" w:bidi="en-US"/>
              </w:rPr>
              <w:t>УТВЕРЖДАЮ</w:t>
            </w:r>
          </w:p>
        </w:tc>
      </w:tr>
      <w:tr w:rsidR="00301A82" w:rsidRPr="00301A82" w:rsidTr="005F17B2">
        <w:trPr>
          <w:trHeight w:val="628"/>
        </w:trPr>
        <w:tc>
          <w:tcPr>
            <w:tcW w:w="4843" w:type="dxa"/>
          </w:tcPr>
          <w:p w:rsidR="00301A82" w:rsidRPr="00301A82" w:rsidRDefault="00301A82" w:rsidP="00301A82">
            <w:pPr>
              <w:spacing w:after="200" w:line="240" w:lineRule="auto"/>
              <w:jc w:val="both"/>
              <w:rPr>
                <w:rFonts w:ascii="Times New Roman" w:eastAsia="Times New Roman" w:hAnsi="Times New Roman"/>
                <w:sz w:val="24"/>
                <w:szCs w:val="24"/>
                <w:lang w:val="en-US" w:eastAsia="en-US" w:bidi="en-US"/>
              </w:rPr>
            </w:pPr>
          </w:p>
        </w:tc>
        <w:tc>
          <w:tcPr>
            <w:tcW w:w="5981" w:type="dxa"/>
          </w:tcPr>
          <w:p w:rsidR="00301A82" w:rsidRPr="00301A82" w:rsidRDefault="00301A82" w:rsidP="00301A82">
            <w:pPr>
              <w:tabs>
                <w:tab w:val="left" w:pos="5387"/>
              </w:tabs>
              <w:spacing w:after="200" w:line="240" w:lineRule="auto"/>
              <w:jc w:val="both"/>
              <w:rPr>
                <w:rFonts w:ascii="Times New Roman" w:eastAsia="Times New Roman" w:hAnsi="Times New Roman"/>
                <w:sz w:val="24"/>
                <w:szCs w:val="24"/>
                <w:lang w:eastAsia="en-US" w:bidi="en-US"/>
              </w:rPr>
            </w:pPr>
            <w:r w:rsidRPr="00301A82">
              <w:rPr>
                <w:rFonts w:ascii="Times New Roman" w:eastAsia="Times New Roman" w:hAnsi="Times New Roman"/>
                <w:sz w:val="24"/>
                <w:szCs w:val="24"/>
                <w:lang w:eastAsia="en-US" w:bidi="en-US"/>
              </w:rPr>
              <w:t xml:space="preserve">Директор </w:t>
            </w:r>
          </w:p>
          <w:p w:rsidR="00301A82" w:rsidRPr="00301A82" w:rsidRDefault="00301A82" w:rsidP="00301A82">
            <w:pPr>
              <w:tabs>
                <w:tab w:val="left" w:pos="5387"/>
              </w:tabs>
              <w:spacing w:after="200" w:line="240" w:lineRule="auto"/>
              <w:jc w:val="both"/>
              <w:rPr>
                <w:rFonts w:ascii="Times New Roman" w:eastAsia="Times New Roman" w:hAnsi="Times New Roman"/>
                <w:sz w:val="24"/>
                <w:szCs w:val="24"/>
                <w:lang w:eastAsia="en-US" w:bidi="en-US"/>
              </w:rPr>
            </w:pPr>
            <w:r w:rsidRPr="00301A82">
              <w:rPr>
                <w:rFonts w:ascii="Times New Roman" w:eastAsia="Times New Roman" w:hAnsi="Times New Roman"/>
                <w:sz w:val="24"/>
                <w:szCs w:val="24"/>
                <w:lang w:eastAsia="en-US" w:bidi="en-US"/>
              </w:rPr>
              <w:t>ГАУ СО МО «Орехово-Зуевский КЦСОН»</w:t>
            </w:r>
          </w:p>
        </w:tc>
      </w:tr>
      <w:tr w:rsidR="00301A82" w:rsidRPr="00301A82" w:rsidTr="005F17B2">
        <w:trPr>
          <w:trHeight w:val="816"/>
        </w:trPr>
        <w:tc>
          <w:tcPr>
            <w:tcW w:w="4843" w:type="dxa"/>
          </w:tcPr>
          <w:p w:rsidR="00301A82" w:rsidRPr="00301A82" w:rsidRDefault="00301A82" w:rsidP="00301A82">
            <w:pPr>
              <w:spacing w:after="200" w:line="240" w:lineRule="auto"/>
              <w:jc w:val="both"/>
              <w:rPr>
                <w:rFonts w:ascii="Times New Roman" w:eastAsia="Times New Roman" w:hAnsi="Times New Roman"/>
                <w:sz w:val="24"/>
                <w:szCs w:val="24"/>
                <w:lang w:eastAsia="en-US" w:bidi="en-US"/>
              </w:rPr>
            </w:pPr>
          </w:p>
        </w:tc>
        <w:tc>
          <w:tcPr>
            <w:tcW w:w="5981" w:type="dxa"/>
          </w:tcPr>
          <w:p w:rsidR="00301A82" w:rsidRPr="00301A82" w:rsidRDefault="00301A82" w:rsidP="005F17B2">
            <w:pPr>
              <w:tabs>
                <w:tab w:val="left" w:pos="5529"/>
              </w:tabs>
              <w:spacing w:after="200" w:line="240" w:lineRule="auto"/>
              <w:jc w:val="both"/>
              <w:rPr>
                <w:rFonts w:ascii="Times New Roman" w:eastAsia="Times New Roman" w:hAnsi="Times New Roman"/>
                <w:sz w:val="24"/>
                <w:szCs w:val="24"/>
                <w:lang w:eastAsia="en-US" w:bidi="en-US"/>
              </w:rPr>
            </w:pPr>
          </w:p>
          <w:p w:rsidR="00301A82" w:rsidRPr="00301A82" w:rsidRDefault="00301A82" w:rsidP="00301A82">
            <w:pPr>
              <w:tabs>
                <w:tab w:val="left" w:pos="5529"/>
              </w:tabs>
              <w:spacing w:after="200" w:line="240" w:lineRule="auto"/>
              <w:jc w:val="both"/>
              <w:rPr>
                <w:rFonts w:ascii="Times New Roman" w:eastAsia="Times New Roman" w:hAnsi="Times New Roman"/>
                <w:sz w:val="24"/>
                <w:szCs w:val="24"/>
                <w:lang w:val="en-US" w:eastAsia="en-US" w:bidi="en-US"/>
              </w:rPr>
            </w:pPr>
            <w:r w:rsidRPr="00301A82">
              <w:rPr>
                <w:rFonts w:ascii="Times New Roman" w:eastAsia="Times New Roman" w:hAnsi="Times New Roman"/>
                <w:sz w:val="24"/>
                <w:szCs w:val="24"/>
                <w:lang w:val="en-US" w:eastAsia="en-US" w:bidi="en-US"/>
              </w:rPr>
              <w:t>________________ Белова А.Л.</w:t>
            </w:r>
          </w:p>
        </w:tc>
      </w:tr>
      <w:tr w:rsidR="00301A82" w:rsidRPr="00301A82" w:rsidTr="005F17B2">
        <w:trPr>
          <w:trHeight w:val="465"/>
        </w:trPr>
        <w:tc>
          <w:tcPr>
            <w:tcW w:w="4843" w:type="dxa"/>
          </w:tcPr>
          <w:p w:rsidR="00301A82" w:rsidRPr="00301A82" w:rsidRDefault="00301A82" w:rsidP="00301A82">
            <w:pPr>
              <w:spacing w:after="200" w:line="240" w:lineRule="auto"/>
              <w:jc w:val="both"/>
              <w:rPr>
                <w:rFonts w:ascii="Times New Roman" w:eastAsia="Times New Roman" w:hAnsi="Times New Roman"/>
                <w:sz w:val="24"/>
                <w:szCs w:val="24"/>
                <w:lang w:val="en-US" w:eastAsia="en-US" w:bidi="en-US"/>
              </w:rPr>
            </w:pPr>
          </w:p>
        </w:tc>
        <w:tc>
          <w:tcPr>
            <w:tcW w:w="5981" w:type="dxa"/>
          </w:tcPr>
          <w:p w:rsidR="00301A82" w:rsidRPr="00301A82" w:rsidRDefault="001E2331" w:rsidP="00301A82">
            <w:pPr>
              <w:spacing w:after="200" w:line="240" w:lineRule="auto"/>
              <w:jc w:val="both"/>
              <w:rPr>
                <w:rFonts w:ascii="Times New Roman" w:eastAsia="Times New Roman" w:hAnsi="Times New Roman"/>
                <w:sz w:val="24"/>
                <w:szCs w:val="24"/>
                <w:lang w:val="en-US" w:eastAsia="en-US" w:bidi="en-US"/>
              </w:rPr>
            </w:pPr>
            <w:r>
              <w:rPr>
                <w:rFonts w:ascii="Times New Roman" w:eastAsia="Times New Roman" w:hAnsi="Times New Roman"/>
                <w:sz w:val="24"/>
                <w:szCs w:val="24"/>
                <w:lang w:val="en-US" w:eastAsia="en-US" w:bidi="en-US"/>
              </w:rPr>
              <w:t>«___» ________________ 20</w:t>
            </w:r>
            <w:r w:rsidR="00AB4646">
              <w:rPr>
                <w:rFonts w:ascii="Times New Roman" w:eastAsia="Times New Roman" w:hAnsi="Times New Roman"/>
                <w:sz w:val="24"/>
                <w:szCs w:val="24"/>
                <w:lang w:eastAsia="en-US" w:bidi="en-US"/>
              </w:rPr>
              <w:t>21</w:t>
            </w:r>
            <w:r w:rsidR="00301A82" w:rsidRPr="00301A82">
              <w:rPr>
                <w:rFonts w:ascii="Times New Roman" w:eastAsia="Times New Roman" w:hAnsi="Times New Roman"/>
                <w:sz w:val="24"/>
                <w:szCs w:val="24"/>
                <w:lang w:val="en-US" w:eastAsia="en-US" w:bidi="en-US"/>
              </w:rPr>
              <w:t xml:space="preserve"> г.</w:t>
            </w:r>
          </w:p>
        </w:tc>
      </w:tr>
    </w:tbl>
    <w:p w:rsidR="00301A82" w:rsidRPr="00301A82" w:rsidRDefault="00301A82" w:rsidP="00301A82">
      <w:pPr>
        <w:spacing w:after="200" w:line="276" w:lineRule="auto"/>
        <w:jc w:val="center"/>
        <w:rPr>
          <w:rFonts w:ascii="Times New Roman" w:eastAsia="Times New Roman" w:hAnsi="Times New Roman"/>
          <w:b/>
          <w:sz w:val="24"/>
          <w:szCs w:val="24"/>
          <w:lang w:val="en-US" w:eastAsia="en-US" w:bidi="en-US"/>
        </w:rPr>
      </w:pPr>
    </w:p>
    <w:p w:rsidR="00301A82" w:rsidRPr="002942D7" w:rsidRDefault="00301A82" w:rsidP="00301A82">
      <w:pPr>
        <w:spacing w:after="0" w:line="240" w:lineRule="auto"/>
        <w:rPr>
          <w:rFonts w:ascii="Times New Roman" w:eastAsia="Times New Roman" w:hAnsi="Times New Roman"/>
          <w:b/>
          <w:sz w:val="24"/>
          <w:szCs w:val="24"/>
          <w:lang w:eastAsia="en-US" w:bidi="en-US"/>
        </w:rPr>
      </w:pPr>
    </w:p>
    <w:p w:rsidR="00301A82" w:rsidRPr="00301A82" w:rsidRDefault="00301A82" w:rsidP="00301A82">
      <w:pPr>
        <w:spacing w:after="0" w:line="240" w:lineRule="auto"/>
        <w:jc w:val="center"/>
        <w:rPr>
          <w:rFonts w:ascii="Times New Roman" w:eastAsia="Times New Roman" w:hAnsi="Times New Roman"/>
          <w:b/>
          <w:sz w:val="24"/>
          <w:szCs w:val="24"/>
        </w:rPr>
      </w:pPr>
      <w:r w:rsidRPr="00301A82">
        <w:rPr>
          <w:rFonts w:ascii="Times New Roman" w:eastAsia="Times New Roman" w:hAnsi="Times New Roman"/>
          <w:b/>
          <w:sz w:val="24"/>
          <w:szCs w:val="24"/>
        </w:rPr>
        <w:t xml:space="preserve">ИЗВЕЩЕНИЕ </w:t>
      </w:r>
      <w:r w:rsidR="0058581D">
        <w:rPr>
          <w:rFonts w:ascii="Times New Roman" w:eastAsia="Times New Roman" w:hAnsi="Times New Roman"/>
          <w:b/>
          <w:sz w:val="24"/>
          <w:szCs w:val="24"/>
        </w:rPr>
        <w:t xml:space="preserve">И ДОКУМЕНТАЦИЯ О ПРОВЕДЕНИИ </w:t>
      </w:r>
    </w:p>
    <w:p w:rsidR="00301A82" w:rsidRDefault="00301A82" w:rsidP="00301A82">
      <w:pPr>
        <w:spacing w:after="0" w:line="240" w:lineRule="auto"/>
        <w:jc w:val="center"/>
        <w:rPr>
          <w:rFonts w:ascii="Times New Roman" w:eastAsia="Times New Roman" w:hAnsi="Times New Roman"/>
          <w:b/>
          <w:sz w:val="24"/>
          <w:szCs w:val="24"/>
        </w:rPr>
      </w:pPr>
      <w:r w:rsidRPr="00301A82">
        <w:rPr>
          <w:rFonts w:ascii="Times New Roman" w:eastAsia="Times New Roman" w:hAnsi="Times New Roman"/>
          <w:b/>
          <w:sz w:val="24"/>
          <w:szCs w:val="24"/>
        </w:rPr>
        <w:t xml:space="preserve">АУКЦИОНА В ЭЛЕКТРОННОЙ ФОРМЕ </w:t>
      </w:r>
    </w:p>
    <w:p w:rsidR="0058581D" w:rsidRDefault="00301A82" w:rsidP="00301A82">
      <w:pPr>
        <w:spacing w:after="0" w:line="240" w:lineRule="auto"/>
        <w:jc w:val="center"/>
        <w:rPr>
          <w:rFonts w:ascii="Times New Roman" w:eastAsia="Times New Roman" w:hAnsi="Times New Roman"/>
          <w:b/>
          <w:sz w:val="24"/>
          <w:szCs w:val="24"/>
        </w:rPr>
      </w:pPr>
      <w:r w:rsidRPr="00301A82">
        <w:rPr>
          <w:rFonts w:ascii="Times New Roman" w:eastAsia="Times New Roman" w:hAnsi="Times New Roman"/>
          <w:b/>
          <w:sz w:val="24"/>
          <w:szCs w:val="24"/>
        </w:rPr>
        <w:t>(РАССМОТРЕНИЕ ЗАЯВОК В ДВУХ ЧАСТЯХ)</w:t>
      </w:r>
    </w:p>
    <w:p w:rsidR="0058581D" w:rsidRDefault="0058581D" w:rsidP="00301A82">
      <w:pPr>
        <w:spacing w:after="0" w:line="240" w:lineRule="auto"/>
        <w:jc w:val="center"/>
        <w:rPr>
          <w:rFonts w:ascii="Times New Roman" w:eastAsia="Times New Roman" w:hAnsi="Times New Roman"/>
          <w:b/>
          <w:sz w:val="24"/>
          <w:szCs w:val="24"/>
        </w:rPr>
      </w:pPr>
    </w:p>
    <w:p w:rsidR="00301A82" w:rsidRDefault="00301A82" w:rsidP="00FC2530">
      <w:pPr>
        <w:spacing w:after="0" w:line="240" w:lineRule="auto"/>
        <w:jc w:val="center"/>
        <w:rPr>
          <w:rFonts w:ascii="Times New Roman" w:eastAsia="Times New Roman" w:hAnsi="Times New Roman"/>
          <w:b/>
          <w:sz w:val="24"/>
          <w:szCs w:val="24"/>
        </w:rPr>
      </w:pPr>
      <w:r w:rsidRPr="00301A82">
        <w:rPr>
          <w:rFonts w:ascii="Times New Roman" w:eastAsia="Times New Roman" w:hAnsi="Times New Roman"/>
          <w:b/>
          <w:color w:val="000000"/>
          <w:sz w:val="24"/>
          <w:szCs w:val="24"/>
          <w:lang w:eastAsia="en-US" w:bidi="en-US"/>
        </w:rPr>
        <w:t>№</w:t>
      </w:r>
      <w:r w:rsidR="00290993">
        <w:rPr>
          <w:rFonts w:ascii="Times New Roman" w:eastAsia="Times New Roman" w:hAnsi="Times New Roman"/>
          <w:b/>
          <w:color w:val="000000"/>
          <w:sz w:val="24"/>
          <w:szCs w:val="24"/>
          <w:lang w:eastAsia="en-US" w:bidi="en-US"/>
        </w:rPr>
        <w:t>11</w:t>
      </w:r>
      <w:r w:rsidRPr="00301A82">
        <w:rPr>
          <w:rFonts w:ascii="Times New Roman" w:eastAsia="Times New Roman" w:hAnsi="Times New Roman"/>
          <w:b/>
          <w:color w:val="000000"/>
          <w:sz w:val="24"/>
          <w:szCs w:val="24"/>
          <w:lang w:eastAsia="en-US" w:bidi="en-US"/>
        </w:rPr>
        <w:t>-</w:t>
      </w:r>
      <w:r>
        <w:rPr>
          <w:rFonts w:ascii="Times New Roman" w:eastAsia="Times New Roman" w:hAnsi="Times New Roman"/>
          <w:b/>
          <w:color w:val="000000"/>
          <w:sz w:val="24"/>
          <w:szCs w:val="24"/>
          <w:lang w:eastAsia="en-US" w:bidi="en-US"/>
        </w:rPr>
        <w:t>ЭА</w:t>
      </w:r>
      <w:r w:rsidR="001E2331">
        <w:rPr>
          <w:rFonts w:ascii="Times New Roman" w:eastAsia="Times New Roman" w:hAnsi="Times New Roman"/>
          <w:b/>
          <w:color w:val="000000"/>
          <w:sz w:val="24"/>
          <w:szCs w:val="24"/>
          <w:lang w:eastAsia="en-US" w:bidi="en-US"/>
        </w:rPr>
        <w:t>/202</w:t>
      </w:r>
      <w:r w:rsidR="00FC0BA3">
        <w:rPr>
          <w:rFonts w:ascii="Times New Roman" w:eastAsia="Times New Roman" w:hAnsi="Times New Roman"/>
          <w:b/>
          <w:color w:val="000000"/>
          <w:sz w:val="24"/>
          <w:szCs w:val="24"/>
          <w:lang w:eastAsia="en-US" w:bidi="en-US"/>
        </w:rPr>
        <w:t>1</w:t>
      </w:r>
    </w:p>
    <w:p w:rsidR="00FC2530" w:rsidRPr="00301A82" w:rsidRDefault="00FC2530" w:rsidP="00FC2530">
      <w:pPr>
        <w:spacing w:after="0" w:line="240" w:lineRule="auto"/>
        <w:jc w:val="center"/>
        <w:rPr>
          <w:rFonts w:ascii="Times New Roman" w:eastAsia="Times New Roman" w:hAnsi="Times New Roman"/>
          <w:b/>
          <w:sz w:val="24"/>
          <w:szCs w:val="24"/>
        </w:rPr>
      </w:pPr>
    </w:p>
    <w:p w:rsidR="00FC2530" w:rsidRDefault="00301A82" w:rsidP="00FC0BA3">
      <w:pPr>
        <w:spacing w:after="0" w:line="240" w:lineRule="auto"/>
        <w:jc w:val="center"/>
        <w:rPr>
          <w:rFonts w:ascii="Times New Roman" w:hAnsi="Times New Roman"/>
          <w:b/>
          <w:sz w:val="24"/>
          <w:szCs w:val="24"/>
        </w:rPr>
      </w:pPr>
      <w:r w:rsidRPr="00FC0BA3">
        <w:rPr>
          <w:rFonts w:ascii="Times New Roman" w:eastAsia="Times New Roman" w:hAnsi="Times New Roman"/>
          <w:b/>
          <w:color w:val="000000" w:themeColor="text1"/>
          <w:sz w:val="24"/>
          <w:szCs w:val="24"/>
          <w:lang w:eastAsia="en-US" w:bidi="en-US"/>
        </w:rPr>
        <w:t xml:space="preserve">на право заключения договора на </w:t>
      </w:r>
      <w:r w:rsidR="00FC2530">
        <w:rPr>
          <w:rFonts w:ascii="Times New Roman" w:hAnsi="Times New Roman"/>
          <w:b/>
          <w:sz w:val="24"/>
          <w:szCs w:val="24"/>
        </w:rPr>
        <w:t>выполнение</w:t>
      </w:r>
      <w:r w:rsidR="00AB4646">
        <w:rPr>
          <w:rFonts w:ascii="Times New Roman" w:hAnsi="Times New Roman"/>
          <w:b/>
          <w:sz w:val="24"/>
          <w:szCs w:val="24"/>
        </w:rPr>
        <w:t xml:space="preserve"> работ по </w:t>
      </w:r>
      <w:r w:rsidR="00290993">
        <w:rPr>
          <w:rFonts w:ascii="Times New Roman" w:hAnsi="Times New Roman"/>
          <w:b/>
          <w:sz w:val="24"/>
          <w:szCs w:val="24"/>
        </w:rPr>
        <w:t xml:space="preserve">ремонту </w:t>
      </w:r>
    </w:p>
    <w:p w:rsidR="00FC0BA3" w:rsidRPr="00FC0BA3" w:rsidRDefault="00290993" w:rsidP="00FC0BA3">
      <w:pPr>
        <w:spacing w:after="0" w:line="240" w:lineRule="auto"/>
        <w:jc w:val="center"/>
        <w:rPr>
          <w:rFonts w:ascii="Times New Roman" w:hAnsi="Times New Roman"/>
          <w:b/>
          <w:sz w:val="24"/>
          <w:szCs w:val="24"/>
        </w:rPr>
      </w:pPr>
      <w:r>
        <w:rPr>
          <w:rFonts w:ascii="Times New Roman" w:hAnsi="Times New Roman"/>
          <w:b/>
          <w:sz w:val="24"/>
          <w:szCs w:val="24"/>
        </w:rPr>
        <w:t>видеодомофона и автоматических ворот</w:t>
      </w:r>
    </w:p>
    <w:p w:rsidR="00301A82" w:rsidRPr="00FC0BA3" w:rsidRDefault="00301A82" w:rsidP="00FC0BA3">
      <w:pPr>
        <w:spacing w:after="0" w:line="240" w:lineRule="auto"/>
        <w:jc w:val="center"/>
        <w:rPr>
          <w:rFonts w:ascii="Times New Roman" w:eastAsia="Times New Roman" w:hAnsi="Times New Roman"/>
          <w:b/>
          <w:color w:val="000000" w:themeColor="text1"/>
          <w:sz w:val="24"/>
          <w:szCs w:val="24"/>
          <w:lang w:eastAsia="en-US" w:bidi="en-US"/>
        </w:rPr>
      </w:pPr>
      <w:r w:rsidRPr="00FC0BA3">
        <w:rPr>
          <w:rFonts w:ascii="Times New Roman" w:hAnsi="Times New Roman"/>
          <w:b/>
          <w:sz w:val="24"/>
          <w:szCs w:val="24"/>
        </w:rPr>
        <w:t>для</w:t>
      </w:r>
      <w:r w:rsidRPr="00FC0BA3">
        <w:rPr>
          <w:rFonts w:ascii="Times New Roman" w:eastAsia="Times New Roman" w:hAnsi="Times New Roman"/>
          <w:b/>
          <w:bCs/>
          <w:color w:val="000000" w:themeColor="text1"/>
          <w:sz w:val="24"/>
          <w:szCs w:val="24"/>
          <w:lang w:eastAsia="en-US" w:bidi="en-US"/>
        </w:rPr>
        <w:t xml:space="preserve"> нужд ГАУ СО МО </w:t>
      </w:r>
      <w:r w:rsidRPr="00FC0BA3">
        <w:rPr>
          <w:rFonts w:ascii="Times New Roman" w:eastAsia="Times New Roman" w:hAnsi="Times New Roman"/>
          <w:b/>
          <w:color w:val="000000" w:themeColor="text1"/>
          <w:sz w:val="24"/>
          <w:szCs w:val="24"/>
          <w:lang w:eastAsia="en-US" w:bidi="en-US"/>
        </w:rPr>
        <w:t>«Орехово-Зуевский комплексный центр</w:t>
      </w:r>
    </w:p>
    <w:p w:rsidR="00301A82" w:rsidRPr="00FC0BA3" w:rsidRDefault="00301A82" w:rsidP="00301A82">
      <w:pPr>
        <w:spacing w:after="0" w:line="240" w:lineRule="auto"/>
        <w:jc w:val="center"/>
        <w:rPr>
          <w:rFonts w:ascii="Times New Roman" w:eastAsia="Times New Roman" w:hAnsi="Times New Roman"/>
          <w:b/>
          <w:color w:val="000000" w:themeColor="text1"/>
          <w:sz w:val="24"/>
          <w:szCs w:val="24"/>
          <w:lang w:eastAsia="en-US" w:bidi="en-US"/>
        </w:rPr>
      </w:pPr>
      <w:r w:rsidRPr="00FC0BA3">
        <w:rPr>
          <w:rFonts w:ascii="Times New Roman" w:eastAsia="Times New Roman" w:hAnsi="Times New Roman"/>
          <w:b/>
          <w:color w:val="000000" w:themeColor="text1"/>
          <w:sz w:val="24"/>
          <w:szCs w:val="24"/>
          <w:lang w:eastAsia="en-US" w:bidi="en-US"/>
        </w:rPr>
        <w:t>социального обслуживания населения»</w:t>
      </w:r>
    </w:p>
    <w:p w:rsidR="00301A82" w:rsidRPr="00FC0BA3" w:rsidRDefault="00301A82" w:rsidP="00301A82">
      <w:pPr>
        <w:spacing w:after="200" w:line="276" w:lineRule="auto"/>
        <w:rPr>
          <w:rFonts w:ascii="Times New Roman" w:eastAsia="Times New Roman" w:hAnsi="Times New Roman"/>
          <w:b/>
          <w:color w:val="000000" w:themeColor="text1"/>
          <w:sz w:val="24"/>
          <w:szCs w:val="24"/>
          <w:lang w:eastAsia="en-US" w:bidi="en-US"/>
        </w:rPr>
      </w:pPr>
    </w:p>
    <w:p w:rsidR="0058581D" w:rsidRPr="00301A82" w:rsidRDefault="0058581D" w:rsidP="00301A82">
      <w:pPr>
        <w:spacing w:after="200" w:line="276" w:lineRule="auto"/>
        <w:rPr>
          <w:rFonts w:ascii="Times New Roman" w:eastAsia="Times New Roman" w:hAnsi="Times New Roman"/>
          <w:b/>
          <w:sz w:val="24"/>
          <w:szCs w:val="24"/>
          <w:lang w:eastAsia="en-US" w:bidi="en-US"/>
        </w:rPr>
      </w:pPr>
    </w:p>
    <w:p w:rsidR="00301A82" w:rsidRPr="00301A82" w:rsidRDefault="00412A4F" w:rsidP="00301A82">
      <w:pPr>
        <w:spacing w:after="200" w:line="276" w:lineRule="auto"/>
        <w:jc w:val="center"/>
        <w:rPr>
          <w:rFonts w:ascii="Times New Roman" w:eastAsia="Times New Roman" w:hAnsi="Times New Roman"/>
          <w:sz w:val="24"/>
          <w:szCs w:val="24"/>
          <w:lang w:eastAsia="en-US" w:bidi="en-US"/>
        </w:rPr>
      </w:pPr>
      <w:r>
        <w:rPr>
          <w:rFonts w:ascii="Times New Roman" w:eastAsia="Times New Roman" w:hAnsi="Times New Roman"/>
          <w:sz w:val="24"/>
          <w:szCs w:val="24"/>
          <w:lang w:eastAsia="en-US" w:bidi="en-US"/>
        </w:rPr>
        <w:t>Аукцион</w:t>
      </w:r>
      <w:r w:rsidR="00301A82" w:rsidRPr="00301A82">
        <w:rPr>
          <w:rFonts w:ascii="Times New Roman" w:eastAsia="Times New Roman" w:hAnsi="Times New Roman"/>
          <w:sz w:val="24"/>
          <w:szCs w:val="24"/>
          <w:lang w:eastAsia="en-US" w:bidi="en-US"/>
        </w:rPr>
        <w:t xml:space="preserve"> в электронной форме проводится в соответствии с Федеральным законом № 223-ФЗ от 18.07.2011 года «О закупках товаров, работ, услуг отдельными видами юридических лиц», Положением о закупке товаров, работ, услуг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301A82" w:rsidRDefault="00301A82" w:rsidP="0058581D">
      <w:pPr>
        <w:spacing w:after="200" w:line="276" w:lineRule="auto"/>
        <w:rPr>
          <w:rFonts w:ascii="Times New Roman" w:eastAsia="Times New Roman" w:hAnsi="Times New Roman"/>
          <w:b/>
          <w:sz w:val="24"/>
          <w:szCs w:val="24"/>
          <w:lang w:eastAsia="en-US" w:bidi="en-US"/>
        </w:rPr>
      </w:pPr>
    </w:p>
    <w:p w:rsidR="0058581D" w:rsidRDefault="0058581D" w:rsidP="0058581D">
      <w:pPr>
        <w:spacing w:after="200" w:line="276" w:lineRule="auto"/>
        <w:rPr>
          <w:rFonts w:ascii="Times New Roman" w:eastAsia="Times New Roman" w:hAnsi="Times New Roman"/>
          <w:b/>
          <w:sz w:val="24"/>
          <w:szCs w:val="24"/>
          <w:lang w:eastAsia="en-US" w:bidi="en-US"/>
        </w:rPr>
      </w:pPr>
    </w:p>
    <w:p w:rsidR="002942D7" w:rsidRDefault="002942D7" w:rsidP="0058581D">
      <w:pPr>
        <w:spacing w:after="200" w:line="276" w:lineRule="auto"/>
        <w:rPr>
          <w:rFonts w:ascii="Times New Roman" w:eastAsia="Times New Roman" w:hAnsi="Times New Roman"/>
          <w:b/>
          <w:sz w:val="24"/>
          <w:szCs w:val="24"/>
          <w:lang w:eastAsia="en-US" w:bidi="en-US"/>
        </w:rPr>
      </w:pPr>
    </w:p>
    <w:p w:rsidR="00FC0BA3" w:rsidRPr="00301A82" w:rsidRDefault="00FC0BA3" w:rsidP="0058581D">
      <w:pPr>
        <w:spacing w:after="200" w:line="276" w:lineRule="auto"/>
        <w:rPr>
          <w:rFonts w:ascii="Times New Roman" w:eastAsia="Times New Roman" w:hAnsi="Times New Roman"/>
          <w:b/>
          <w:sz w:val="24"/>
          <w:szCs w:val="24"/>
          <w:lang w:eastAsia="en-US" w:bidi="en-US"/>
        </w:rPr>
      </w:pPr>
    </w:p>
    <w:p w:rsidR="00C71DC4" w:rsidRDefault="00412A4F" w:rsidP="00412A4F">
      <w:pPr>
        <w:spacing w:after="200" w:line="276" w:lineRule="auto"/>
        <w:jc w:val="center"/>
        <w:rPr>
          <w:rFonts w:ascii="Times New Roman" w:eastAsia="Times New Roman" w:hAnsi="Times New Roman"/>
          <w:b/>
          <w:sz w:val="24"/>
          <w:szCs w:val="24"/>
          <w:lang w:eastAsia="en-US" w:bidi="en-US"/>
        </w:rPr>
      </w:pPr>
      <w:r>
        <w:rPr>
          <w:rFonts w:ascii="Times New Roman" w:eastAsia="Times New Roman" w:hAnsi="Times New Roman"/>
          <w:b/>
          <w:sz w:val="24"/>
          <w:szCs w:val="24"/>
          <w:lang w:eastAsia="en-US" w:bidi="en-US"/>
        </w:rPr>
        <w:t>г. Куровско</w:t>
      </w:r>
      <w:r w:rsidR="0058581D">
        <w:rPr>
          <w:rFonts w:ascii="Times New Roman" w:eastAsia="Times New Roman" w:hAnsi="Times New Roman"/>
          <w:b/>
          <w:sz w:val="24"/>
          <w:szCs w:val="24"/>
          <w:lang w:eastAsia="en-US" w:bidi="en-US"/>
        </w:rPr>
        <w:t>е</w:t>
      </w:r>
    </w:p>
    <w:p w:rsidR="00412A4F" w:rsidRDefault="00FC0BA3" w:rsidP="00412A4F">
      <w:pPr>
        <w:spacing w:after="200" w:line="276" w:lineRule="auto"/>
        <w:jc w:val="center"/>
        <w:rPr>
          <w:rFonts w:ascii="Times New Roman" w:eastAsia="Times New Roman" w:hAnsi="Times New Roman"/>
          <w:b/>
          <w:sz w:val="24"/>
          <w:szCs w:val="24"/>
          <w:lang w:eastAsia="en-US" w:bidi="en-US"/>
        </w:rPr>
      </w:pPr>
      <w:r>
        <w:rPr>
          <w:rFonts w:ascii="Times New Roman" w:eastAsia="Times New Roman" w:hAnsi="Times New Roman"/>
          <w:b/>
          <w:sz w:val="24"/>
          <w:szCs w:val="24"/>
          <w:lang w:eastAsia="en-US" w:bidi="en-US"/>
        </w:rPr>
        <w:t>2021</w:t>
      </w:r>
      <w:r w:rsidR="0058581D">
        <w:rPr>
          <w:rFonts w:ascii="Times New Roman" w:eastAsia="Times New Roman" w:hAnsi="Times New Roman"/>
          <w:b/>
          <w:sz w:val="24"/>
          <w:szCs w:val="24"/>
          <w:lang w:eastAsia="en-US" w:bidi="en-US"/>
        </w:rPr>
        <w:t xml:space="preserve"> г.</w:t>
      </w:r>
    </w:p>
    <w:p w:rsidR="004D0784" w:rsidRPr="00412A4F" w:rsidRDefault="004D0784" w:rsidP="00412A4F">
      <w:pPr>
        <w:spacing w:after="200" w:line="276" w:lineRule="auto"/>
        <w:jc w:val="center"/>
        <w:rPr>
          <w:rFonts w:ascii="Times New Roman" w:eastAsia="Times New Roman" w:hAnsi="Times New Roman"/>
          <w:b/>
          <w:sz w:val="24"/>
          <w:szCs w:val="24"/>
          <w:lang w:eastAsia="en-US" w:bidi="en-US"/>
        </w:rPr>
      </w:pPr>
    </w:p>
    <w:p w:rsidR="00176043" w:rsidRDefault="00176043" w:rsidP="00176043">
      <w:pPr>
        <w:pStyle w:val="27"/>
        <w:numPr>
          <w:ilvl w:val="0"/>
          <w:numId w:val="28"/>
        </w:numPr>
        <w:tabs>
          <w:tab w:val="left" w:pos="284"/>
        </w:tabs>
        <w:spacing w:after="0" w:line="240" w:lineRule="auto"/>
        <w:ind w:left="0" w:firstLine="0"/>
        <w:jc w:val="both"/>
        <w:rPr>
          <w:rFonts w:ascii="Times New Roman" w:hAnsi="Times New Roman"/>
        </w:rPr>
      </w:pPr>
      <w:r w:rsidRPr="00E866DA">
        <w:rPr>
          <w:rFonts w:ascii="Times New Roman" w:hAnsi="Times New Roman"/>
          <w:b/>
        </w:rPr>
        <w:t xml:space="preserve">Способ закупки </w:t>
      </w:r>
      <w:r>
        <w:rPr>
          <w:rFonts w:ascii="Times New Roman" w:hAnsi="Times New Roman"/>
          <w:b/>
        </w:rPr>
        <w:t>–</w:t>
      </w:r>
      <w:r w:rsidR="006A74E9">
        <w:rPr>
          <w:rFonts w:ascii="Times New Roman" w:hAnsi="Times New Roman"/>
          <w:b/>
        </w:rPr>
        <w:t xml:space="preserve"> </w:t>
      </w:r>
      <w:r>
        <w:rPr>
          <w:rFonts w:ascii="Times New Roman" w:hAnsi="Times New Roman"/>
        </w:rPr>
        <w:t>Аукцион в электронной форме</w:t>
      </w:r>
      <w:r w:rsidR="00FD52A5">
        <w:rPr>
          <w:rFonts w:ascii="Times New Roman" w:hAnsi="Times New Roman"/>
        </w:rPr>
        <w:t>.</w:t>
      </w:r>
    </w:p>
    <w:p w:rsidR="00FD52A5" w:rsidRPr="00E866DA" w:rsidRDefault="00FD52A5" w:rsidP="00FD52A5">
      <w:pPr>
        <w:pStyle w:val="27"/>
        <w:tabs>
          <w:tab w:val="left" w:pos="284"/>
        </w:tabs>
        <w:spacing w:after="0" w:line="240" w:lineRule="auto"/>
        <w:jc w:val="both"/>
        <w:rPr>
          <w:rFonts w:ascii="Times New Roman" w:hAnsi="Times New Roman"/>
        </w:rPr>
      </w:pPr>
    </w:p>
    <w:p w:rsidR="00176043" w:rsidRDefault="00176043" w:rsidP="00176043">
      <w:pPr>
        <w:pStyle w:val="27"/>
        <w:numPr>
          <w:ilvl w:val="0"/>
          <w:numId w:val="28"/>
        </w:numPr>
        <w:tabs>
          <w:tab w:val="left" w:pos="284"/>
        </w:tabs>
        <w:spacing w:after="0" w:line="240" w:lineRule="auto"/>
        <w:ind w:left="0" w:firstLine="0"/>
        <w:jc w:val="both"/>
        <w:rPr>
          <w:rFonts w:ascii="Times New Roman" w:hAnsi="Times New Roman"/>
        </w:rPr>
      </w:pPr>
      <w:r w:rsidRPr="00E866DA">
        <w:rPr>
          <w:rFonts w:ascii="Times New Roman" w:hAnsi="Times New Roman"/>
          <w:b/>
        </w:rPr>
        <w:t xml:space="preserve">Заказчик </w:t>
      </w:r>
      <w:r w:rsidRPr="00E866DA">
        <w:rPr>
          <w:rFonts w:ascii="Times New Roman" w:hAnsi="Times New Roman"/>
        </w:rPr>
        <w:t>–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FC2530" w:rsidRPr="00E866DA" w:rsidRDefault="00FC2530" w:rsidP="00FC2530">
      <w:pPr>
        <w:tabs>
          <w:tab w:val="left" w:pos="284"/>
        </w:tabs>
        <w:spacing w:after="0" w:line="240" w:lineRule="auto"/>
        <w:jc w:val="both"/>
        <w:rPr>
          <w:rFonts w:ascii="Times New Roman" w:hAnsi="Times New Roman"/>
        </w:rPr>
      </w:pPr>
    </w:p>
    <w:p w:rsidR="00FC2530" w:rsidRPr="00FC2530" w:rsidRDefault="00FC2530" w:rsidP="00FC2530">
      <w:pPr>
        <w:numPr>
          <w:ilvl w:val="0"/>
          <w:numId w:val="28"/>
        </w:numPr>
        <w:tabs>
          <w:tab w:val="left" w:pos="0"/>
          <w:tab w:val="left" w:pos="142"/>
          <w:tab w:val="left" w:pos="284"/>
        </w:tabs>
        <w:spacing w:after="0" w:line="240" w:lineRule="auto"/>
        <w:ind w:left="0" w:firstLine="0"/>
        <w:jc w:val="both"/>
        <w:rPr>
          <w:rFonts w:ascii="Times New Roman" w:hAnsi="Times New Roman"/>
        </w:rPr>
      </w:pPr>
      <w:r>
        <w:rPr>
          <w:rFonts w:ascii="Times New Roman" w:hAnsi="Times New Roman"/>
          <w:b/>
        </w:rPr>
        <w:t>Юридический</w:t>
      </w:r>
      <w:r w:rsidRPr="00E866DA">
        <w:rPr>
          <w:rFonts w:ascii="Times New Roman" w:hAnsi="Times New Roman"/>
          <w:b/>
        </w:rPr>
        <w:t xml:space="preserve"> адрес</w:t>
      </w:r>
      <w:r w:rsidRPr="00E866DA">
        <w:rPr>
          <w:rFonts w:ascii="Times New Roman" w:hAnsi="Times New Roman"/>
        </w:rPr>
        <w:t>: 142621, Московская</w:t>
      </w:r>
      <w:r>
        <w:rPr>
          <w:rFonts w:ascii="Times New Roman" w:hAnsi="Times New Roman"/>
        </w:rPr>
        <w:t xml:space="preserve"> область, Орехово-Зуевский г.о.</w:t>
      </w:r>
      <w:r w:rsidRPr="00E866DA">
        <w:rPr>
          <w:rFonts w:ascii="Times New Roman" w:hAnsi="Times New Roman"/>
        </w:rPr>
        <w:t>, г. Куровское, ул. Коммунистическая, д.48.</w:t>
      </w:r>
    </w:p>
    <w:p w:rsidR="00FC2530" w:rsidRPr="000118F7" w:rsidRDefault="00FC2530" w:rsidP="00FC2530">
      <w:pPr>
        <w:numPr>
          <w:ilvl w:val="0"/>
          <w:numId w:val="28"/>
        </w:numPr>
        <w:tabs>
          <w:tab w:val="left" w:pos="284"/>
        </w:tabs>
        <w:ind w:left="0" w:firstLine="0"/>
        <w:jc w:val="both"/>
        <w:rPr>
          <w:rFonts w:ascii="Times New Roman" w:eastAsia="Times New Roman" w:hAnsi="Times New Roman"/>
          <w:b/>
          <w:color w:val="000000" w:themeColor="text1"/>
          <w:sz w:val="24"/>
          <w:szCs w:val="24"/>
          <w:lang w:eastAsia="en-US" w:bidi="en-US"/>
        </w:rPr>
      </w:pPr>
      <w:r w:rsidRPr="000118F7">
        <w:rPr>
          <w:rFonts w:ascii="Times New Roman" w:hAnsi="Times New Roman"/>
          <w:b/>
        </w:rPr>
        <w:t>Почтовый адрес:</w:t>
      </w:r>
      <w:r>
        <w:rPr>
          <w:rFonts w:ascii="Times New Roman" w:hAnsi="Times New Roman"/>
          <w:b/>
        </w:rPr>
        <w:t xml:space="preserve"> </w:t>
      </w:r>
      <w:r w:rsidRPr="000118F7">
        <w:rPr>
          <w:rFonts w:ascii="Times New Roman" w:hAnsi="Times New Roman"/>
        </w:rPr>
        <w:t>142651</w:t>
      </w:r>
      <w:r>
        <w:rPr>
          <w:rFonts w:ascii="Times New Roman" w:hAnsi="Times New Roman"/>
          <w:b/>
        </w:rPr>
        <w:t xml:space="preserve">, </w:t>
      </w:r>
      <w:r w:rsidRPr="00150E0B">
        <w:rPr>
          <w:rFonts w:ascii="Times New Roman" w:hAnsi="Times New Roman"/>
          <w:color w:val="000000" w:themeColor="text1"/>
          <w:sz w:val="24"/>
          <w:szCs w:val="24"/>
        </w:rPr>
        <w:t>Московская область, Орехово-Зуевский г.о., с. Ильинский Погост, ул. Егорьевская, д.5.</w:t>
      </w:r>
    </w:p>
    <w:p w:rsidR="00176043" w:rsidRPr="00A80744" w:rsidRDefault="00176043" w:rsidP="00176043">
      <w:pPr>
        <w:pStyle w:val="27"/>
        <w:tabs>
          <w:tab w:val="left" w:pos="8370"/>
        </w:tabs>
        <w:spacing w:after="0" w:line="240" w:lineRule="auto"/>
        <w:jc w:val="both"/>
        <w:rPr>
          <w:rFonts w:ascii="Times New Roman" w:hAnsi="Times New Roman"/>
          <w:lang w:bidi="en-US"/>
        </w:rPr>
      </w:pPr>
      <w:r w:rsidRPr="00E866DA">
        <w:rPr>
          <w:rFonts w:ascii="Times New Roman" w:hAnsi="Times New Roman"/>
          <w:b/>
        </w:rPr>
        <w:t>Адрес электронной почты</w:t>
      </w:r>
      <w:r w:rsidRPr="00E866DA">
        <w:rPr>
          <w:rFonts w:ascii="Times New Roman" w:hAnsi="Times New Roman"/>
        </w:rPr>
        <w:t>:</w:t>
      </w:r>
      <w:r w:rsidRPr="00A80744">
        <w:rPr>
          <w:rFonts w:ascii="Times New Roman" w:hAnsi="Times New Roman"/>
          <w:color w:val="000000" w:themeColor="text1"/>
        </w:rPr>
        <w:t xml:space="preserve"> </w:t>
      </w:r>
      <w:hyperlink r:id="rId8" w:history="1">
        <w:r w:rsidRPr="00A80744">
          <w:rPr>
            <w:rStyle w:val="a7"/>
            <w:rFonts w:ascii="Times New Roman" w:hAnsi="Times New Roman"/>
            <w:color w:val="000000" w:themeColor="text1"/>
            <w:u w:val="none"/>
            <w:lang w:bidi="en-US"/>
          </w:rPr>
          <w:t>nadegdami</w:t>
        </w:r>
        <w:r w:rsidRPr="00A80744">
          <w:rPr>
            <w:rStyle w:val="a7"/>
            <w:rFonts w:ascii="Times New Roman" w:hAnsi="Times New Roman"/>
            <w:color w:val="000000" w:themeColor="text1"/>
            <w:u w:val="none"/>
            <w:lang w:val="en-US" w:bidi="en-US"/>
          </w:rPr>
          <w:t>l</w:t>
        </w:r>
        <w:r w:rsidRPr="00A80744">
          <w:rPr>
            <w:rStyle w:val="a7"/>
            <w:rFonts w:ascii="Times New Roman" w:hAnsi="Times New Roman"/>
            <w:color w:val="000000" w:themeColor="text1"/>
            <w:u w:val="none"/>
            <w:lang w:bidi="en-US"/>
          </w:rPr>
          <w:t>oserdie@rambler.ru</w:t>
        </w:r>
      </w:hyperlink>
    </w:p>
    <w:p w:rsidR="00176043" w:rsidRPr="00E866DA" w:rsidRDefault="00176043" w:rsidP="00176043">
      <w:pPr>
        <w:pStyle w:val="27"/>
        <w:tabs>
          <w:tab w:val="left" w:pos="8370"/>
        </w:tabs>
        <w:spacing w:after="0" w:line="240" w:lineRule="auto"/>
        <w:jc w:val="both"/>
        <w:rPr>
          <w:rFonts w:ascii="Times New Roman" w:hAnsi="Times New Roman"/>
        </w:rPr>
      </w:pPr>
      <w:r w:rsidRPr="00E866DA">
        <w:rPr>
          <w:rFonts w:ascii="Times New Roman" w:hAnsi="Times New Roman"/>
          <w:b/>
        </w:rPr>
        <w:t>Номер контактного телефона: тел./факс.:</w:t>
      </w:r>
      <w:r w:rsidRPr="00E866DA">
        <w:rPr>
          <w:rFonts w:ascii="Times New Roman" w:hAnsi="Times New Roman"/>
        </w:rPr>
        <w:t>8 (496)411-13-11</w:t>
      </w:r>
    </w:p>
    <w:p w:rsidR="00176043" w:rsidRPr="00A2308D" w:rsidRDefault="00176043" w:rsidP="00176043">
      <w:pPr>
        <w:pStyle w:val="27"/>
        <w:tabs>
          <w:tab w:val="left" w:pos="142"/>
          <w:tab w:val="left" w:pos="8370"/>
        </w:tabs>
        <w:spacing w:after="0" w:line="240" w:lineRule="auto"/>
        <w:jc w:val="both"/>
        <w:rPr>
          <w:rFonts w:ascii="Times New Roman" w:hAnsi="Times New Roman"/>
        </w:rPr>
      </w:pPr>
      <w:r w:rsidRPr="00E866DA">
        <w:rPr>
          <w:rFonts w:ascii="Times New Roman" w:hAnsi="Times New Roman"/>
          <w:b/>
        </w:rPr>
        <w:t>Контактное лицо</w:t>
      </w:r>
      <w:r w:rsidRPr="00E866DA">
        <w:rPr>
          <w:rFonts w:ascii="Times New Roman" w:hAnsi="Times New Roman"/>
        </w:rPr>
        <w:t>:</w:t>
      </w:r>
      <w:r w:rsidR="00A31F97">
        <w:rPr>
          <w:rFonts w:ascii="Times New Roman" w:hAnsi="Times New Roman"/>
        </w:rPr>
        <w:t xml:space="preserve"> </w:t>
      </w:r>
      <w:r>
        <w:rPr>
          <w:rFonts w:ascii="Times New Roman" w:hAnsi="Times New Roman"/>
        </w:rPr>
        <w:t>Губатенко Елена Евгеньевна</w:t>
      </w:r>
      <w:r w:rsidRPr="00E866DA">
        <w:rPr>
          <w:rFonts w:ascii="Times New Roman" w:hAnsi="Times New Roman"/>
        </w:rPr>
        <w:t>,тел</w:t>
      </w:r>
      <w:r w:rsidRPr="00A2308D">
        <w:rPr>
          <w:rFonts w:ascii="Times New Roman" w:hAnsi="Times New Roman"/>
        </w:rPr>
        <w:t>.:8(496)411-13-16</w:t>
      </w:r>
      <w:r w:rsidR="00A2308D" w:rsidRPr="00A2308D">
        <w:rPr>
          <w:rFonts w:ascii="Times New Roman" w:hAnsi="Times New Roman"/>
        </w:rPr>
        <w:t xml:space="preserve">, </w:t>
      </w:r>
      <w:r w:rsidRPr="00E866DA">
        <w:rPr>
          <w:rFonts w:ascii="Times New Roman" w:hAnsi="Times New Roman"/>
          <w:lang w:val="en-IE" w:bidi="en-US"/>
        </w:rPr>
        <w:t>E</w:t>
      </w:r>
      <w:r w:rsidRPr="00A2308D">
        <w:rPr>
          <w:rFonts w:ascii="Times New Roman" w:hAnsi="Times New Roman"/>
          <w:lang w:bidi="en-US"/>
        </w:rPr>
        <w:t>-</w:t>
      </w:r>
      <w:r w:rsidRPr="005E6D57">
        <w:rPr>
          <w:rFonts w:ascii="Times New Roman" w:hAnsi="Times New Roman"/>
          <w:lang w:val="en-US" w:bidi="en-US"/>
        </w:rPr>
        <w:t>mail</w:t>
      </w:r>
      <w:r w:rsidRPr="005E6D57">
        <w:rPr>
          <w:rFonts w:ascii="Times New Roman" w:hAnsi="Times New Roman"/>
        </w:rPr>
        <w:t xml:space="preserve">: </w:t>
      </w:r>
      <w:hyperlink r:id="rId9" w:history="1">
        <w:r w:rsidRPr="005E6D57">
          <w:rPr>
            <w:rStyle w:val="a7"/>
            <w:rFonts w:ascii="Times New Roman" w:hAnsi="Times New Roman"/>
            <w:color w:val="000000"/>
            <w:u w:val="none"/>
            <w:lang w:val="en-US" w:bidi="en-US"/>
          </w:rPr>
          <w:t>otd</w:t>
        </w:r>
        <w:r w:rsidRPr="005E6D57">
          <w:rPr>
            <w:rStyle w:val="a7"/>
            <w:rFonts w:ascii="Times New Roman" w:hAnsi="Times New Roman"/>
            <w:color w:val="000000"/>
            <w:u w:val="none"/>
            <w:lang w:bidi="en-US"/>
          </w:rPr>
          <w:t>.</w:t>
        </w:r>
        <w:r w:rsidRPr="005E6D57">
          <w:rPr>
            <w:rStyle w:val="a7"/>
            <w:rFonts w:ascii="Times New Roman" w:hAnsi="Times New Roman"/>
            <w:color w:val="000000"/>
            <w:u w:val="none"/>
            <w:lang w:val="en-US" w:bidi="en-US"/>
          </w:rPr>
          <w:t>zaku</w:t>
        </w:r>
      </w:hyperlink>
      <w:r w:rsidRPr="005E6D57">
        <w:rPr>
          <w:rFonts w:ascii="Times New Roman" w:hAnsi="Times New Roman"/>
          <w:color w:val="000000"/>
          <w:lang w:val="en-US" w:bidi="en-US"/>
        </w:rPr>
        <w:t>pk</w:t>
      </w:r>
      <w:r w:rsidRPr="005E6D57">
        <w:rPr>
          <w:rFonts w:ascii="Times New Roman" w:hAnsi="Times New Roman"/>
          <w:lang w:val="en-US" w:bidi="en-US"/>
        </w:rPr>
        <w:t>i</w:t>
      </w:r>
      <w:r w:rsidRPr="00A2308D">
        <w:rPr>
          <w:rFonts w:ascii="Times New Roman" w:hAnsi="Times New Roman"/>
          <w:lang w:bidi="en-US"/>
        </w:rPr>
        <w:t>@</w:t>
      </w:r>
      <w:r w:rsidRPr="00E866DA">
        <w:rPr>
          <w:rFonts w:ascii="Times New Roman" w:hAnsi="Times New Roman"/>
          <w:lang w:val="en-US" w:bidi="en-US"/>
        </w:rPr>
        <w:t>mail</w:t>
      </w:r>
      <w:r w:rsidRPr="00A2308D">
        <w:rPr>
          <w:rFonts w:ascii="Times New Roman" w:hAnsi="Times New Roman"/>
          <w:lang w:bidi="en-US"/>
        </w:rPr>
        <w:t>.</w:t>
      </w:r>
      <w:r w:rsidRPr="00E866DA">
        <w:rPr>
          <w:rFonts w:ascii="Times New Roman" w:hAnsi="Times New Roman"/>
          <w:lang w:val="en-US" w:bidi="en-US"/>
        </w:rPr>
        <w:t>ru</w:t>
      </w:r>
    </w:p>
    <w:p w:rsidR="00FD52A5" w:rsidRPr="00FD52A5" w:rsidRDefault="00FD52A5" w:rsidP="00FD52A5">
      <w:pPr>
        <w:pStyle w:val="af6"/>
        <w:rPr>
          <w:rFonts w:ascii="Times New Roman" w:hAnsi="Times New Roman"/>
          <w:sz w:val="24"/>
          <w:szCs w:val="24"/>
        </w:rPr>
      </w:pPr>
      <w:r w:rsidRPr="00FD52A5">
        <w:rPr>
          <w:rFonts w:ascii="Times New Roman" w:hAnsi="Times New Roman"/>
          <w:sz w:val="24"/>
          <w:szCs w:val="24"/>
        </w:rPr>
        <w:t>Номер контактного телефона: 8(496) 411-13-16</w:t>
      </w:r>
    </w:p>
    <w:p w:rsidR="00FD52A5" w:rsidRPr="00587216" w:rsidRDefault="00C71DC4" w:rsidP="006C6E6E">
      <w:pPr>
        <w:pStyle w:val="af6"/>
        <w:jc w:val="both"/>
        <w:rPr>
          <w:rFonts w:ascii="Times New Roman" w:hAnsi="Times New Roman"/>
          <w:color w:val="3333FF"/>
          <w:sz w:val="24"/>
          <w:szCs w:val="24"/>
        </w:rPr>
      </w:pPr>
      <w:r w:rsidRPr="00FD52A5">
        <w:rPr>
          <w:rFonts w:ascii="Times New Roman" w:hAnsi="Times New Roman"/>
          <w:sz w:val="24"/>
          <w:szCs w:val="24"/>
        </w:rPr>
        <w:t>Адрес электронной площадки в информационно-телек</w:t>
      </w:r>
      <w:r w:rsidR="000F5768">
        <w:rPr>
          <w:rFonts w:ascii="Times New Roman" w:hAnsi="Times New Roman"/>
          <w:sz w:val="24"/>
          <w:szCs w:val="24"/>
        </w:rPr>
        <w:t xml:space="preserve">оммуникационной сети </w:t>
      </w:r>
      <w:r w:rsidR="006C6E6E">
        <w:rPr>
          <w:rFonts w:ascii="Times New Roman" w:hAnsi="Times New Roman"/>
          <w:sz w:val="24"/>
          <w:szCs w:val="24"/>
        </w:rPr>
        <w:t xml:space="preserve">Интернет: </w:t>
      </w:r>
      <w:r w:rsidR="005A5D4F">
        <w:rPr>
          <w:rFonts w:ascii="Times New Roman" w:hAnsi="Times New Roman"/>
          <w:color w:val="0000FF"/>
          <w:sz w:val="24"/>
          <w:szCs w:val="24"/>
          <w:u w:val="single"/>
        </w:rPr>
        <w:t>http://estp.ru</w:t>
      </w:r>
      <w:r w:rsidR="005A5D4F" w:rsidRPr="00AE10A3">
        <w:rPr>
          <w:rFonts w:ascii="Times New Roman" w:hAnsi="Times New Roman"/>
          <w:color w:val="0000FF"/>
          <w:sz w:val="24"/>
          <w:u w:val="single"/>
        </w:rPr>
        <w:t>.</w:t>
      </w:r>
    </w:p>
    <w:p w:rsidR="002942D7" w:rsidRPr="00FC0BA3" w:rsidRDefault="00A2308D" w:rsidP="00A2308D">
      <w:pPr>
        <w:pStyle w:val="a3"/>
        <w:numPr>
          <w:ilvl w:val="0"/>
          <w:numId w:val="28"/>
        </w:numPr>
        <w:tabs>
          <w:tab w:val="left" w:pos="284"/>
        </w:tabs>
        <w:ind w:left="0" w:firstLine="0"/>
        <w:jc w:val="both"/>
        <w:rPr>
          <w:rFonts w:eastAsia="Times New Roman"/>
          <w:b/>
          <w:color w:val="000000"/>
          <w:szCs w:val="24"/>
          <w:lang w:eastAsia="en-US" w:bidi="en-US"/>
        </w:rPr>
      </w:pPr>
      <w:r w:rsidRPr="00FC0BA3">
        <w:rPr>
          <w:rFonts w:eastAsia="Times New Roman"/>
          <w:b/>
          <w:bCs/>
          <w:szCs w:val="24"/>
          <w:lang w:eastAsia="en-US" w:bidi="en-US"/>
        </w:rPr>
        <w:t>Предмет договора:</w:t>
      </w:r>
      <w:r w:rsidR="004E25DB" w:rsidRPr="00FC0BA3">
        <w:rPr>
          <w:rFonts w:eastAsia="Times New Roman"/>
          <w:b/>
          <w:bCs/>
          <w:szCs w:val="24"/>
          <w:lang w:eastAsia="en-US" w:bidi="en-US"/>
        </w:rPr>
        <w:t xml:space="preserve"> </w:t>
      </w:r>
      <w:r w:rsidR="00AB4646">
        <w:rPr>
          <w:rFonts w:eastAsia="Times New Roman"/>
          <w:bCs/>
          <w:szCs w:val="24"/>
          <w:lang w:eastAsia="en-US" w:bidi="en-US"/>
        </w:rPr>
        <w:t xml:space="preserve">Выполнение работ по </w:t>
      </w:r>
      <w:r w:rsidR="00290993">
        <w:rPr>
          <w:rFonts w:eastAsia="Times New Roman"/>
          <w:bCs/>
          <w:szCs w:val="24"/>
          <w:lang w:eastAsia="en-US" w:bidi="en-US"/>
        </w:rPr>
        <w:t>ремонту видеодомофона и автоматических ворот</w:t>
      </w:r>
      <w:r w:rsidR="00AB4646">
        <w:rPr>
          <w:rFonts w:eastAsia="Times New Roman"/>
          <w:bCs/>
          <w:szCs w:val="24"/>
          <w:lang w:eastAsia="en-US" w:bidi="en-US"/>
        </w:rPr>
        <w:t>.</w:t>
      </w:r>
    </w:p>
    <w:p w:rsidR="00AB4646" w:rsidRPr="00FC2530" w:rsidRDefault="004D0784" w:rsidP="00AB4646">
      <w:pPr>
        <w:pStyle w:val="a3"/>
        <w:numPr>
          <w:ilvl w:val="0"/>
          <w:numId w:val="28"/>
        </w:numPr>
        <w:tabs>
          <w:tab w:val="left" w:pos="284"/>
        </w:tabs>
        <w:ind w:left="0" w:firstLine="0"/>
        <w:jc w:val="both"/>
        <w:rPr>
          <w:rFonts w:eastAsia="Times New Roman"/>
          <w:b/>
          <w:szCs w:val="24"/>
          <w:lang w:eastAsia="en-US" w:bidi="en-US"/>
        </w:rPr>
      </w:pPr>
      <w:r w:rsidRPr="00FC0BA3">
        <w:rPr>
          <w:rFonts w:eastAsia="Times New Roman"/>
          <w:b/>
          <w:bCs/>
          <w:szCs w:val="24"/>
          <w:lang w:eastAsia="en-US" w:bidi="en-US"/>
        </w:rPr>
        <w:t>М</w:t>
      </w:r>
      <w:r w:rsidR="00A2308D" w:rsidRPr="00FC0BA3">
        <w:rPr>
          <w:rFonts w:eastAsia="Times New Roman"/>
          <w:b/>
          <w:bCs/>
          <w:szCs w:val="24"/>
          <w:lang w:eastAsia="en-US" w:bidi="en-US"/>
        </w:rPr>
        <w:t>есто</w:t>
      </w:r>
      <w:r w:rsidR="009E1593" w:rsidRPr="00FC0BA3">
        <w:rPr>
          <w:rFonts w:eastAsia="Times New Roman"/>
          <w:b/>
          <w:bCs/>
          <w:szCs w:val="24"/>
          <w:lang w:eastAsia="en-US" w:bidi="en-US"/>
        </w:rPr>
        <w:t xml:space="preserve"> </w:t>
      </w:r>
      <w:r w:rsidR="00AB4646">
        <w:rPr>
          <w:rFonts w:eastAsia="Times New Roman"/>
          <w:b/>
          <w:bCs/>
          <w:szCs w:val="24"/>
          <w:lang w:eastAsia="en-US" w:bidi="en-US"/>
        </w:rPr>
        <w:t>выполнение работ</w:t>
      </w:r>
      <w:r w:rsidR="00862E93" w:rsidRPr="00FC0BA3">
        <w:rPr>
          <w:rFonts w:eastAsia="Times New Roman"/>
          <w:b/>
          <w:bCs/>
          <w:szCs w:val="24"/>
          <w:lang w:eastAsia="en-US" w:bidi="en-US"/>
        </w:rPr>
        <w:t xml:space="preserve">: </w:t>
      </w:r>
      <w:r w:rsidR="00AB4646" w:rsidRPr="00FC2530">
        <w:rPr>
          <w:szCs w:val="24"/>
        </w:rPr>
        <w:t>Московская область, г. Орехово-Зуево, ул. Бабушкина, д. 3</w:t>
      </w:r>
      <w:r w:rsidR="00290993" w:rsidRPr="00FC2530">
        <w:rPr>
          <w:szCs w:val="24"/>
        </w:rPr>
        <w:t>.</w:t>
      </w:r>
    </w:p>
    <w:p w:rsidR="00A2308D" w:rsidRPr="00296CA3" w:rsidRDefault="00A2308D" w:rsidP="00296CA3">
      <w:pPr>
        <w:pStyle w:val="a3"/>
        <w:tabs>
          <w:tab w:val="left" w:pos="284"/>
        </w:tabs>
        <w:ind w:left="0"/>
        <w:jc w:val="both"/>
        <w:rPr>
          <w:rFonts w:eastAsia="Times New Roman"/>
          <w:b/>
          <w:szCs w:val="24"/>
          <w:lang w:eastAsia="en-US" w:bidi="en-US"/>
        </w:rPr>
      </w:pPr>
      <w:r w:rsidRPr="00296CA3">
        <w:rPr>
          <w:rFonts w:eastAsia="Times New Roman"/>
          <w:b/>
          <w:szCs w:val="24"/>
          <w:lang w:eastAsia="en-US" w:bidi="en-US"/>
        </w:rPr>
        <w:t xml:space="preserve">6. Срок </w:t>
      </w:r>
      <w:r w:rsidR="004D3B44">
        <w:rPr>
          <w:rFonts w:eastAsia="Times New Roman"/>
          <w:b/>
          <w:szCs w:val="24"/>
          <w:lang w:eastAsia="en-US" w:bidi="en-US"/>
        </w:rPr>
        <w:t>выполнения работ</w:t>
      </w:r>
      <w:r w:rsidRPr="00296CA3">
        <w:rPr>
          <w:rFonts w:eastAsia="Times New Roman"/>
          <w:b/>
          <w:szCs w:val="24"/>
          <w:lang w:eastAsia="en-US" w:bidi="en-US"/>
        </w:rPr>
        <w:t>:</w:t>
      </w:r>
      <w:r w:rsidR="001E2331" w:rsidRPr="00296CA3">
        <w:rPr>
          <w:rFonts w:eastAsia="Times New Roman"/>
          <w:b/>
          <w:szCs w:val="24"/>
          <w:lang w:eastAsia="en-US" w:bidi="en-US"/>
        </w:rPr>
        <w:t xml:space="preserve"> </w:t>
      </w:r>
      <w:r w:rsidR="00290993">
        <w:rPr>
          <w:rFonts w:eastAsia="Times New Roman"/>
          <w:szCs w:val="24"/>
          <w:lang w:eastAsia="ja-JP" w:bidi="en-US"/>
        </w:rPr>
        <w:t>в течении 2 (двух</w:t>
      </w:r>
      <w:r w:rsidR="00DA7A17">
        <w:rPr>
          <w:rFonts w:eastAsia="Times New Roman"/>
          <w:szCs w:val="24"/>
          <w:lang w:eastAsia="ja-JP" w:bidi="en-US"/>
        </w:rPr>
        <w:t>) рабочих дней с даты заключения договора</w:t>
      </w:r>
      <w:r w:rsidR="00296CA3">
        <w:rPr>
          <w:rFonts w:eastAsia="Times New Roman"/>
          <w:szCs w:val="24"/>
          <w:lang w:eastAsia="ja-JP" w:bidi="en-US"/>
        </w:rPr>
        <w:t xml:space="preserve"> </w:t>
      </w:r>
      <w:r w:rsidRPr="00296CA3">
        <w:rPr>
          <w:rFonts w:eastAsia="Times New Roman"/>
          <w:szCs w:val="24"/>
          <w:lang w:eastAsia="ja-JP" w:bidi="en-US"/>
        </w:rPr>
        <w:t>.</w:t>
      </w:r>
    </w:p>
    <w:p w:rsidR="00FC5177" w:rsidRPr="00FC5177" w:rsidRDefault="00A2308D" w:rsidP="00FC5177">
      <w:pPr>
        <w:tabs>
          <w:tab w:val="left" w:pos="1134"/>
        </w:tabs>
        <w:jc w:val="both"/>
        <w:rPr>
          <w:rFonts w:ascii="Times New Roman" w:eastAsia="Times New Roman" w:hAnsi="Times New Roman"/>
          <w:b/>
          <w:bCs/>
          <w:i/>
          <w:iCs/>
          <w:color w:val="000000"/>
          <w:sz w:val="24"/>
          <w:szCs w:val="24"/>
        </w:rPr>
      </w:pPr>
      <w:r w:rsidRPr="00A2308D">
        <w:rPr>
          <w:rFonts w:ascii="Times New Roman" w:eastAsia="Times New Roman" w:hAnsi="Times New Roman"/>
          <w:b/>
          <w:sz w:val="24"/>
          <w:szCs w:val="24"/>
          <w:lang w:eastAsia="en-US" w:bidi="en-US"/>
        </w:rPr>
        <w:t xml:space="preserve">7. </w:t>
      </w:r>
      <w:r w:rsidRPr="00A2308D">
        <w:rPr>
          <w:rFonts w:ascii="Times New Roman" w:eastAsia="Times New Roman" w:hAnsi="Times New Roman"/>
          <w:b/>
          <w:bCs/>
          <w:sz w:val="24"/>
          <w:szCs w:val="24"/>
          <w:lang w:eastAsia="en-US" w:bidi="en-US"/>
        </w:rPr>
        <w:t>Начальная максимальная цена договора</w:t>
      </w:r>
      <w:r w:rsidRPr="006C6E6E">
        <w:rPr>
          <w:rFonts w:ascii="Times New Roman" w:eastAsia="Times New Roman" w:hAnsi="Times New Roman"/>
          <w:b/>
          <w:bCs/>
          <w:color w:val="000000" w:themeColor="text1"/>
          <w:sz w:val="24"/>
          <w:szCs w:val="24"/>
          <w:lang w:eastAsia="en-US" w:bidi="en-US"/>
        </w:rPr>
        <w:t>:</w:t>
      </w:r>
      <w:r w:rsidR="007B7232">
        <w:rPr>
          <w:rFonts w:ascii="Times New Roman" w:eastAsia="Times New Roman" w:hAnsi="Times New Roman"/>
          <w:color w:val="000000" w:themeColor="text1"/>
          <w:sz w:val="24"/>
          <w:szCs w:val="24"/>
          <w:lang w:eastAsia="en-US" w:bidi="en-US"/>
        </w:rPr>
        <w:t xml:space="preserve"> </w:t>
      </w:r>
      <w:r w:rsidR="00290993">
        <w:rPr>
          <w:rFonts w:ascii="Times New Roman" w:eastAsia="Times New Roman" w:hAnsi="Times New Roman"/>
          <w:color w:val="000000" w:themeColor="text1"/>
          <w:sz w:val="24"/>
          <w:szCs w:val="24"/>
          <w:lang w:eastAsia="en-US" w:bidi="en-US"/>
        </w:rPr>
        <w:t>64 000,00</w:t>
      </w:r>
      <w:r w:rsidRPr="00A2308D">
        <w:rPr>
          <w:rFonts w:ascii="Times New Roman" w:eastAsia="Times New Roman" w:hAnsi="Times New Roman"/>
          <w:color w:val="444444"/>
          <w:sz w:val="16"/>
          <w:szCs w:val="16"/>
          <w:shd w:val="clear" w:color="auto" w:fill="FFFFFF"/>
          <w:lang w:val="en-US" w:eastAsia="en-US" w:bidi="en-US"/>
        </w:rPr>
        <w:t> </w:t>
      </w:r>
      <w:r w:rsidRPr="00A2308D">
        <w:rPr>
          <w:rFonts w:ascii="Times New Roman" w:eastAsia="Times New Roman" w:hAnsi="Times New Roman"/>
          <w:bCs/>
          <w:sz w:val="24"/>
          <w:szCs w:val="24"/>
          <w:lang w:eastAsia="en-US" w:bidi="en-US"/>
        </w:rPr>
        <w:t xml:space="preserve"> рублей (</w:t>
      </w:r>
      <w:r w:rsidR="00290993">
        <w:rPr>
          <w:rFonts w:ascii="Times New Roman" w:hAnsi="Times New Roman"/>
          <w:color w:val="000000" w:themeColor="text1"/>
          <w:sz w:val="24"/>
          <w:szCs w:val="24"/>
          <w:shd w:val="clear" w:color="auto" w:fill="FFFFFF"/>
        </w:rPr>
        <w:t>Шестьдесят четыре</w:t>
      </w:r>
      <w:r w:rsidR="00D041DC">
        <w:rPr>
          <w:rFonts w:ascii="Times New Roman" w:hAnsi="Times New Roman"/>
          <w:color w:val="000000" w:themeColor="text1"/>
          <w:sz w:val="24"/>
          <w:szCs w:val="24"/>
          <w:shd w:val="clear" w:color="auto" w:fill="FFFFFF"/>
        </w:rPr>
        <w:t xml:space="preserve"> тысяч</w:t>
      </w:r>
      <w:r w:rsidR="00527229">
        <w:rPr>
          <w:rFonts w:ascii="Times New Roman" w:hAnsi="Times New Roman"/>
          <w:color w:val="000000" w:themeColor="text1"/>
          <w:sz w:val="24"/>
          <w:szCs w:val="24"/>
          <w:shd w:val="clear" w:color="auto" w:fill="FFFFFF"/>
        </w:rPr>
        <w:t>и шестьс</w:t>
      </w:r>
      <w:r w:rsidR="00BB52F7">
        <w:rPr>
          <w:rFonts w:ascii="Times New Roman" w:hAnsi="Times New Roman"/>
          <w:color w:val="000000" w:themeColor="text1"/>
          <w:sz w:val="24"/>
          <w:szCs w:val="24"/>
          <w:shd w:val="clear" w:color="auto" w:fill="FFFFFF"/>
        </w:rPr>
        <w:t xml:space="preserve">от </w:t>
      </w:r>
      <w:r w:rsidR="00296CA3">
        <w:rPr>
          <w:rFonts w:ascii="Times New Roman" w:eastAsia="Times New Roman" w:hAnsi="Times New Roman"/>
          <w:color w:val="000000" w:themeColor="text1"/>
          <w:sz w:val="24"/>
          <w:szCs w:val="24"/>
          <w:lang w:eastAsia="en-US" w:bidi="en-US"/>
        </w:rPr>
        <w:t>рублей</w:t>
      </w:r>
      <w:r w:rsidR="005727A3" w:rsidRPr="006C6E6E">
        <w:rPr>
          <w:rFonts w:ascii="Times New Roman" w:eastAsia="Times New Roman" w:hAnsi="Times New Roman"/>
          <w:color w:val="000000" w:themeColor="text1"/>
          <w:sz w:val="24"/>
          <w:szCs w:val="24"/>
          <w:lang w:eastAsia="en-US" w:bidi="en-US"/>
        </w:rPr>
        <w:t xml:space="preserve"> </w:t>
      </w:r>
      <w:r w:rsidR="00290993">
        <w:rPr>
          <w:rFonts w:ascii="Times New Roman" w:eastAsia="Times New Roman" w:hAnsi="Times New Roman"/>
          <w:color w:val="000000" w:themeColor="text1"/>
          <w:sz w:val="24"/>
          <w:szCs w:val="24"/>
          <w:lang w:eastAsia="en-US" w:bidi="en-US"/>
        </w:rPr>
        <w:t>0</w:t>
      </w:r>
      <w:r w:rsidR="00296CA3">
        <w:rPr>
          <w:rFonts w:ascii="Times New Roman" w:eastAsia="Times New Roman" w:hAnsi="Times New Roman"/>
          <w:color w:val="000000" w:themeColor="text1"/>
          <w:sz w:val="24"/>
          <w:szCs w:val="24"/>
          <w:lang w:eastAsia="en-US" w:bidi="en-US"/>
        </w:rPr>
        <w:t>0</w:t>
      </w:r>
      <w:r w:rsidR="007B7232">
        <w:rPr>
          <w:rFonts w:ascii="Times New Roman" w:eastAsia="Times New Roman" w:hAnsi="Times New Roman"/>
          <w:color w:val="000000" w:themeColor="text1"/>
          <w:sz w:val="24"/>
          <w:szCs w:val="24"/>
          <w:lang w:eastAsia="en-US" w:bidi="en-US"/>
        </w:rPr>
        <w:t xml:space="preserve"> </w:t>
      </w:r>
      <w:r w:rsidR="004E25DB">
        <w:rPr>
          <w:rFonts w:ascii="Times New Roman" w:eastAsia="Times New Roman" w:hAnsi="Times New Roman"/>
          <w:bCs/>
          <w:color w:val="000000" w:themeColor="text1"/>
          <w:sz w:val="24"/>
          <w:szCs w:val="24"/>
          <w:lang w:eastAsia="en-US" w:bidi="en-US"/>
        </w:rPr>
        <w:t>коп.</w:t>
      </w:r>
      <w:r w:rsidRPr="006C6E6E">
        <w:rPr>
          <w:rFonts w:ascii="Times New Roman" w:eastAsia="Times New Roman" w:hAnsi="Times New Roman"/>
          <w:bCs/>
          <w:color w:val="000000" w:themeColor="text1"/>
          <w:sz w:val="24"/>
          <w:szCs w:val="24"/>
          <w:lang w:eastAsia="en-US" w:bidi="en-US"/>
        </w:rPr>
        <w:t>).</w:t>
      </w:r>
      <w:r w:rsidR="00D041DC">
        <w:rPr>
          <w:rFonts w:ascii="Times New Roman" w:eastAsia="Times New Roman" w:hAnsi="Times New Roman"/>
          <w:bCs/>
          <w:color w:val="000000" w:themeColor="text1"/>
          <w:sz w:val="24"/>
          <w:szCs w:val="24"/>
          <w:lang w:eastAsia="en-US" w:bidi="en-US"/>
        </w:rPr>
        <w:t xml:space="preserve"> </w:t>
      </w:r>
      <w:r w:rsidR="00835C81" w:rsidRPr="00FC5177">
        <w:rPr>
          <w:rFonts w:ascii="Times New Roman" w:eastAsia="Times New Roman" w:hAnsi="Times New Roman"/>
          <w:color w:val="000000"/>
          <w:sz w:val="24"/>
          <w:szCs w:val="24"/>
        </w:rPr>
        <w:t>Цена договора включает в себя все расх</w:t>
      </w:r>
      <w:r w:rsidR="00835C81">
        <w:rPr>
          <w:rFonts w:ascii="Times New Roman" w:eastAsia="Times New Roman" w:hAnsi="Times New Roman"/>
          <w:color w:val="000000"/>
          <w:sz w:val="24"/>
          <w:szCs w:val="24"/>
        </w:rPr>
        <w:t>оды, связанные с выполнением договора</w:t>
      </w:r>
      <w:r w:rsidR="00835C81" w:rsidRPr="00FC5177">
        <w:rPr>
          <w:rFonts w:ascii="Times New Roman" w:eastAsia="Times New Roman" w:hAnsi="Times New Roman"/>
          <w:color w:val="000000"/>
          <w:sz w:val="24"/>
          <w:szCs w:val="24"/>
        </w:rPr>
        <w:t xml:space="preserve">, </w:t>
      </w:r>
      <w:r w:rsidR="00835C81">
        <w:rPr>
          <w:rFonts w:ascii="Times New Roman" w:eastAsia="Times New Roman" w:hAnsi="Times New Roman"/>
          <w:color w:val="000000"/>
          <w:sz w:val="24"/>
          <w:szCs w:val="24"/>
        </w:rPr>
        <w:t>в том числе стоимость</w:t>
      </w:r>
      <w:r w:rsidR="00835C81" w:rsidRPr="00FC5177">
        <w:rPr>
          <w:rFonts w:ascii="Times New Roman" w:eastAsia="Times New Roman" w:hAnsi="Times New Roman"/>
          <w:color w:val="000000"/>
          <w:sz w:val="24"/>
          <w:szCs w:val="24"/>
        </w:rPr>
        <w:t xml:space="preserve"> товара</w:t>
      </w:r>
      <w:r w:rsidR="00835C81">
        <w:rPr>
          <w:rFonts w:ascii="Times New Roman" w:eastAsia="Times New Roman" w:hAnsi="Times New Roman"/>
          <w:color w:val="000000"/>
          <w:sz w:val="24"/>
          <w:szCs w:val="24"/>
        </w:rPr>
        <w:t>,</w:t>
      </w:r>
      <w:r w:rsidR="00835C81" w:rsidRPr="00FC5177">
        <w:rPr>
          <w:rFonts w:ascii="Times New Roman" w:eastAsia="Times New Roman" w:hAnsi="Times New Roman"/>
          <w:color w:val="000000"/>
          <w:sz w:val="24"/>
          <w:szCs w:val="24"/>
        </w:rPr>
        <w:t xml:space="preserve"> </w:t>
      </w:r>
      <w:r w:rsidR="00835C81">
        <w:rPr>
          <w:rFonts w:ascii="Times New Roman" w:eastAsia="Times New Roman" w:hAnsi="Times New Roman"/>
          <w:color w:val="000000"/>
          <w:sz w:val="24"/>
          <w:szCs w:val="24"/>
        </w:rPr>
        <w:t>транспортные расходы на перевозку товара</w:t>
      </w:r>
      <w:r w:rsidR="00835C81" w:rsidRPr="00FC5177">
        <w:rPr>
          <w:rFonts w:ascii="Times New Roman" w:eastAsia="Times New Roman" w:hAnsi="Times New Roman"/>
          <w:color w:val="000000"/>
          <w:sz w:val="24"/>
          <w:szCs w:val="24"/>
        </w:rPr>
        <w:t>, погрузочно-разгрузоч</w:t>
      </w:r>
      <w:r w:rsidR="00835C81">
        <w:rPr>
          <w:rFonts w:ascii="Times New Roman" w:eastAsia="Times New Roman" w:hAnsi="Times New Roman"/>
          <w:color w:val="000000"/>
          <w:sz w:val="24"/>
          <w:szCs w:val="24"/>
        </w:rPr>
        <w:t xml:space="preserve">ные работы, монтажные работы, </w:t>
      </w:r>
      <w:r w:rsidR="00835C81" w:rsidRPr="00FC5177">
        <w:rPr>
          <w:rFonts w:ascii="Times New Roman" w:eastAsia="Times New Roman" w:hAnsi="Times New Roman"/>
          <w:color w:val="000000"/>
          <w:sz w:val="24"/>
          <w:szCs w:val="24"/>
        </w:rPr>
        <w:t>с включением иных расходов, а также налогов, сборов и иных платежей, необходимых для исполнения обязательств по договору.</w:t>
      </w:r>
    </w:p>
    <w:p w:rsidR="00C71DC4" w:rsidRDefault="000E2FD5" w:rsidP="00FC5177">
      <w:pPr>
        <w:tabs>
          <w:tab w:val="left" w:pos="0"/>
        </w:tabs>
        <w:autoSpaceDE w:val="0"/>
        <w:spacing w:after="0" w:line="240" w:lineRule="auto"/>
        <w:jc w:val="both"/>
        <w:rPr>
          <w:rFonts w:ascii="Times New Roman" w:hAnsi="Times New Roman"/>
          <w:color w:val="000000" w:themeColor="text1"/>
          <w:sz w:val="24"/>
          <w:szCs w:val="24"/>
        </w:rPr>
      </w:pPr>
      <w:r>
        <w:rPr>
          <w:rFonts w:ascii="Times New Roman" w:hAnsi="Times New Roman"/>
          <w:b/>
          <w:sz w:val="24"/>
          <w:szCs w:val="24"/>
        </w:rPr>
        <w:t>8</w:t>
      </w:r>
      <w:r w:rsidR="00C71DC4" w:rsidRPr="00C71DC4">
        <w:rPr>
          <w:rFonts w:ascii="Times New Roman" w:hAnsi="Times New Roman"/>
          <w:b/>
          <w:sz w:val="24"/>
          <w:szCs w:val="24"/>
        </w:rPr>
        <w:t>.</w:t>
      </w:r>
      <w:r w:rsidR="00A80744">
        <w:rPr>
          <w:rFonts w:ascii="Times New Roman" w:hAnsi="Times New Roman"/>
          <w:b/>
          <w:sz w:val="24"/>
          <w:szCs w:val="24"/>
        </w:rPr>
        <w:t xml:space="preserve"> </w:t>
      </w:r>
      <w:r w:rsidR="00C71DC4" w:rsidRPr="00D041DC">
        <w:rPr>
          <w:rFonts w:ascii="Times New Roman" w:hAnsi="Times New Roman"/>
          <w:b/>
          <w:color w:val="000000" w:themeColor="text1"/>
          <w:sz w:val="24"/>
          <w:szCs w:val="24"/>
        </w:rPr>
        <w:t>Срок, место и порядок предоставления аукционной документации:</w:t>
      </w:r>
      <w:r w:rsidR="007B7232" w:rsidRPr="00D041DC">
        <w:rPr>
          <w:rFonts w:ascii="Times New Roman" w:hAnsi="Times New Roman"/>
          <w:b/>
          <w:color w:val="000000" w:themeColor="text1"/>
          <w:sz w:val="24"/>
          <w:szCs w:val="24"/>
        </w:rPr>
        <w:t xml:space="preserve"> </w:t>
      </w:r>
      <w:r w:rsidR="00C71DC4" w:rsidRPr="00D041DC">
        <w:rPr>
          <w:rFonts w:ascii="Times New Roman" w:hAnsi="Times New Roman"/>
          <w:color w:val="000000" w:themeColor="text1"/>
          <w:sz w:val="24"/>
          <w:szCs w:val="24"/>
        </w:rPr>
        <w:t xml:space="preserve">Аукционная документация доступна всем заинтересованным лицам и размещена </w:t>
      </w:r>
      <w:r w:rsidR="00C71DC4" w:rsidRPr="00D041DC">
        <w:rPr>
          <w:rFonts w:ascii="Times New Roman" w:hAnsi="Times New Roman"/>
          <w:bCs/>
          <w:color w:val="000000" w:themeColor="text1"/>
          <w:sz w:val="24"/>
          <w:szCs w:val="24"/>
        </w:rPr>
        <w:t xml:space="preserve">в открытом доступе на Официальном сайте </w:t>
      </w:r>
      <w:hyperlink r:id="rId10" w:history="1">
        <w:r w:rsidR="00C71DC4" w:rsidRPr="00D041DC">
          <w:rPr>
            <w:rStyle w:val="a7"/>
            <w:rFonts w:ascii="Times New Roman" w:hAnsi="Times New Roman"/>
            <w:color w:val="000000" w:themeColor="text1"/>
            <w:sz w:val="24"/>
            <w:szCs w:val="24"/>
            <w:u w:val="none"/>
          </w:rPr>
          <w:t>www.zakupki.gov.ru</w:t>
        </w:r>
      </w:hyperlink>
      <w:r w:rsidR="00C71DC4" w:rsidRPr="00D041DC">
        <w:rPr>
          <w:rFonts w:ascii="Times New Roman" w:hAnsi="Times New Roman"/>
          <w:color w:val="000000" w:themeColor="text1"/>
          <w:sz w:val="24"/>
          <w:szCs w:val="24"/>
        </w:rPr>
        <w:t xml:space="preserve"> и </w:t>
      </w:r>
      <w:r w:rsidR="007A654D">
        <w:rPr>
          <w:rFonts w:ascii="Times New Roman" w:hAnsi="Times New Roman"/>
          <w:color w:val="000000" w:themeColor="text1"/>
          <w:sz w:val="24"/>
          <w:szCs w:val="24"/>
        </w:rPr>
        <w:t xml:space="preserve">электронной площадке </w:t>
      </w:r>
      <w:r w:rsidR="00C71DC4" w:rsidRPr="00D041DC">
        <w:rPr>
          <w:rFonts w:ascii="Times New Roman" w:hAnsi="Times New Roman"/>
          <w:color w:val="000000" w:themeColor="text1"/>
          <w:sz w:val="24"/>
          <w:szCs w:val="24"/>
        </w:rPr>
        <w:t>по адресу:</w:t>
      </w:r>
      <w:r w:rsidR="009F15A0">
        <w:rPr>
          <w:rFonts w:ascii="Times New Roman" w:hAnsi="Times New Roman"/>
          <w:color w:val="000000" w:themeColor="text1"/>
          <w:sz w:val="24"/>
          <w:szCs w:val="24"/>
        </w:rPr>
        <w:t xml:space="preserve"> </w:t>
      </w:r>
      <w:r w:rsidR="007A654D">
        <w:rPr>
          <w:rFonts w:ascii="Times New Roman" w:hAnsi="Times New Roman"/>
          <w:color w:val="0000FF"/>
          <w:sz w:val="24"/>
          <w:szCs w:val="24"/>
          <w:u w:val="single"/>
        </w:rPr>
        <w:t>http://estp.ru</w:t>
      </w:r>
      <w:r w:rsidR="009F15A0" w:rsidRPr="00AE10A3">
        <w:rPr>
          <w:rFonts w:ascii="Times New Roman" w:hAnsi="Times New Roman"/>
          <w:color w:val="0000FF"/>
          <w:sz w:val="24"/>
          <w:u w:val="single"/>
        </w:rPr>
        <w:t>.</w:t>
      </w:r>
      <w:r w:rsidR="00D041DC" w:rsidRPr="00D041DC">
        <w:rPr>
          <w:rFonts w:ascii="Roboto Slab" w:hAnsi="Roboto Slab" w:cs="Segoe UI"/>
          <w:color w:val="000000" w:themeColor="text1"/>
        </w:rPr>
        <w:t xml:space="preserve"> </w:t>
      </w:r>
      <w:r w:rsidR="00C71DC4" w:rsidRPr="00D041DC">
        <w:rPr>
          <w:rFonts w:ascii="Times New Roman" w:hAnsi="Times New Roman"/>
          <w:color w:val="000000" w:themeColor="text1"/>
          <w:sz w:val="24"/>
          <w:szCs w:val="24"/>
        </w:rPr>
        <w:t>Документация о проведении аукциона в электронной форме предоставляется бесплатно.</w:t>
      </w:r>
    </w:p>
    <w:p w:rsidR="00A80744" w:rsidRPr="00D041DC" w:rsidRDefault="00A80744" w:rsidP="00FC5177">
      <w:pPr>
        <w:tabs>
          <w:tab w:val="left" w:pos="0"/>
        </w:tabs>
        <w:autoSpaceDE w:val="0"/>
        <w:spacing w:after="0" w:line="240" w:lineRule="auto"/>
        <w:jc w:val="both"/>
        <w:rPr>
          <w:rFonts w:ascii="Times New Roman" w:hAnsi="Times New Roman"/>
          <w:color w:val="000000" w:themeColor="text1"/>
          <w:sz w:val="24"/>
          <w:szCs w:val="24"/>
        </w:rPr>
      </w:pPr>
    </w:p>
    <w:p w:rsidR="00C71DC4" w:rsidRPr="00D041DC" w:rsidRDefault="000E2FD5" w:rsidP="00100B73">
      <w:pPr>
        <w:tabs>
          <w:tab w:val="left" w:pos="540"/>
          <w:tab w:val="left" w:pos="900"/>
        </w:tabs>
        <w:jc w:val="both"/>
        <w:rPr>
          <w:rFonts w:ascii="Times New Roman" w:hAnsi="Times New Roman"/>
          <w:color w:val="000000" w:themeColor="text1"/>
          <w:sz w:val="24"/>
          <w:szCs w:val="24"/>
        </w:rPr>
      </w:pPr>
      <w:r w:rsidRPr="00D041DC">
        <w:rPr>
          <w:rFonts w:ascii="Times New Roman" w:hAnsi="Times New Roman"/>
          <w:b/>
          <w:color w:val="000000" w:themeColor="text1"/>
          <w:sz w:val="24"/>
          <w:szCs w:val="24"/>
        </w:rPr>
        <w:t>9</w:t>
      </w:r>
      <w:r w:rsidR="00C71DC4" w:rsidRPr="00D041DC">
        <w:rPr>
          <w:rFonts w:ascii="Times New Roman" w:hAnsi="Times New Roman"/>
          <w:b/>
          <w:color w:val="000000" w:themeColor="text1"/>
          <w:sz w:val="24"/>
          <w:szCs w:val="24"/>
        </w:rPr>
        <w:t>. Срок, место и порядок, подачи заявок на участие в аукционе в электронной форме</w:t>
      </w:r>
      <w:r w:rsidR="00C71DC4" w:rsidRPr="00D041DC">
        <w:rPr>
          <w:rFonts w:ascii="Times New Roman" w:hAnsi="Times New Roman"/>
          <w:color w:val="000000" w:themeColor="text1"/>
          <w:sz w:val="24"/>
          <w:szCs w:val="24"/>
        </w:rPr>
        <w:t xml:space="preserve">: Заявка на участие в аукционе в электронной форме направляется участником закупки оператору электронной площадки </w:t>
      </w:r>
      <w:r w:rsidR="007A654D">
        <w:rPr>
          <w:rFonts w:ascii="Times New Roman" w:hAnsi="Times New Roman"/>
          <w:color w:val="0000FF"/>
          <w:sz w:val="24"/>
          <w:szCs w:val="24"/>
          <w:u w:val="single"/>
        </w:rPr>
        <w:t>http://estp.ru</w:t>
      </w:r>
      <w:r w:rsidR="007A654D" w:rsidRPr="00AE10A3">
        <w:rPr>
          <w:rFonts w:ascii="Times New Roman" w:hAnsi="Times New Roman"/>
          <w:color w:val="0000FF"/>
          <w:sz w:val="24"/>
          <w:u w:val="single"/>
        </w:rPr>
        <w:t>.</w:t>
      </w:r>
      <w:r w:rsidR="007A654D" w:rsidRPr="00D041DC">
        <w:rPr>
          <w:rFonts w:ascii="Roboto Slab" w:hAnsi="Roboto Slab" w:cs="Segoe UI"/>
          <w:color w:val="000000" w:themeColor="text1"/>
        </w:rPr>
        <w:t xml:space="preserve"> </w:t>
      </w:r>
      <w:r w:rsidR="00C71DC4" w:rsidRPr="00D041DC">
        <w:rPr>
          <w:rFonts w:ascii="Times New Roman" w:hAnsi="Times New Roman"/>
          <w:color w:val="000000" w:themeColor="text1"/>
          <w:sz w:val="24"/>
          <w:szCs w:val="24"/>
        </w:rPr>
        <w:t xml:space="preserve">в форме электронных документов, содержащих сведения, предусмотренные </w:t>
      </w:r>
      <w:r w:rsidR="00982DB1" w:rsidRPr="00D041DC">
        <w:rPr>
          <w:rFonts w:ascii="Times New Roman" w:hAnsi="Times New Roman"/>
          <w:color w:val="000000" w:themeColor="text1"/>
          <w:sz w:val="24"/>
          <w:szCs w:val="24"/>
        </w:rPr>
        <w:t>Разделом</w:t>
      </w:r>
      <w:r w:rsidR="00A80744">
        <w:rPr>
          <w:rFonts w:ascii="Times New Roman" w:hAnsi="Times New Roman"/>
          <w:color w:val="000000" w:themeColor="text1"/>
          <w:sz w:val="24"/>
          <w:szCs w:val="24"/>
        </w:rPr>
        <w:t xml:space="preserve"> </w:t>
      </w:r>
      <w:r w:rsidR="00982DB1" w:rsidRPr="00D041DC">
        <w:rPr>
          <w:rFonts w:ascii="Times New Roman" w:hAnsi="Times New Roman"/>
          <w:color w:val="000000" w:themeColor="text1"/>
          <w:sz w:val="24"/>
          <w:szCs w:val="24"/>
          <w:lang w:val="en-US"/>
        </w:rPr>
        <w:t>II</w:t>
      </w:r>
      <w:r w:rsidR="00C71DC4" w:rsidRPr="00D041DC">
        <w:rPr>
          <w:rFonts w:ascii="Times New Roman" w:hAnsi="Times New Roman"/>
          <w:color w:val="000000" w:themeColor="text1"/>
          <w:sz w:val="24"/>
          <w:szCs w:val="24"/>
          <w:lang w:val="en-US"/>
        </w:rPr>
        <w:t>I</w:t>
      </w:r>
      <w:r w:rsidR="00982DB1" w:rsidRPr="00D041DC">
        <w:rPr>
          <w:rFonts w:ascii="Times New Roman" w:hAnsi="Times New Roman"/>
          <w:color w:val="000000" w:themeColor="text1"/>
          <w:sz w:val="24"/>
          <w:szCs w:val="24"/>
        </w:rPr>
        <w:t xml:space="preserve"> и Разделом </w:t>
      </w:r>
      <w:r w:rsidR="00982DB1" w:rsidRPr="00D041DC">
        <w:rPr>
          <w:rFonts w:ascii="Times New Roman" w:hAnsi="Times New Roman"/>
          <w:color w:val="000000" w:themeColor="text1"/>
          <w:sz w:val="24"/>
          <w:szCs w:val="24"/>
          <w:lang w:val="en-US"/>
        </w:rPr>
        <w:t>IV</w:t>
      </w:r>
      <w:r w:rsidR="00C71DC4" w:rsidRPr="00D041DC">
        <w:rPr>
          <w:rFonts w:ascii="Times New Roman" w:hAnsi="Times New Roman"/>
          <w:color w:val="000000" w:themeColor="text1"/>
          <w:sz w:val="24"/>
          <w:szCs w:val="24"/>
        </w:rPr>
        <w:t xml:space="preserve"> настоящей Документации об аукционе в электронной форме.</w:t>
      </w:r>
    </w:p>
    <w:p w:rsidR="001E3731" w:rsidRPr="00D041DC" w:rsidRDefault="001E3731" w:rsidP="00100B73">
      <w:pPr>
        <w:jc w:val="both"/>
        <w:rPr>
          <w:rFonts w:ascii="Times New Roman" w:hAnsi="Times New Roman"/>
          <w:b/>
          <w:color w:val="000000" w:themeColor="text1"/>
          <w:sz w:val="24"/>
          <w:szCs w:val="24"/>
        </w:rPr>
      </w:pPr>
      <w:r w:rsidRPr="00D041DC">
        <w:rPr>
          <w:rFonts w:ascii="Times New Roman" w:hAnsi="Times New Roman"/>
          <w:b/>
          <w:color w:val="000000" w:themeColor="text1"/>
          <w:sz w:val="24"/>
          <w:szCs w:val="24"/>
        </w:rPr>
        <w:t>Срок начала подачи заявок на участие в аукционе в электронной форме:</w:t>
      </w:r>
      <w:r w:rsidR="00FB4B9A" w:rsidRPr="00D041DC">
        <w:rPr>
          <w:rFonts w:ascii="Times New Roman" w:hAnsi="Times New Roman"/>
          <w:b/>
          <w:color w:val="000000" w:themeColor="text1"/>
          <w:sz w:val="24"/>
          <w:szCs w:val="24"/>
        </w:rPr>
        <w:t xml:space="preserve"> </w:t>
      </w:r>
      <w:r w:rsidR="007B7232" w:rsidRPr="00D041DC">
        <w:rPr>
          <w:rFonts w:ascii="Times New Roman" w:hAnsi="Times New Roman"/>
          <w:color w:val="000000" w:themeColor="text1"/>
          <w:sz w:val="24"/>
          <w:szCs w:val="24"/>
        </w:rPr>
        <w:t>«</w:t>
      </w:r>
      <w:r w:rsidR="00290993">
        <w:rPr>
          <w:rFonts w:ascii="Times New Roman" w:hAnsi="Times New Roman"/>
          <w:color w:val="000000" w:themeColor="text1"/>
          <w:sz w:val="24"/>
          <w:szCs w:val="24"/>
        </w:rPr>
        <w:t>10</w:t>
      </w:r>
      <w:r w:rsidR="009F15A0">
        <w:rPr>
          <w:rFonts w:ascii="Times New Roman" w:hAnsi="Times New Roman"/>
          <w:color w:val="000000" w:themeColor="text1"/>
          <w:sz w:val="24"/>
          <w:szCs w:val="24"/>
        </w:rPr>
        <w:t xml:space="preserve">» </w:t>
      </w:r>
      <w:r w:rsidR="00290993">
        <w:rPr>
          <w:rFonts w:ascii="Times New Roman" w:hAnsi="Times New Roman"/>
          <w:color w:val="000000" w:themeColor="text1"/>
          <w:sz w:val="24"/>
          <w:szCs w:val="24"/>
        </w:rPr>
        <w:t>июня</w:t>
      </w:r>
      <w:r w:rsidR="007A654D">
        <w:rPr>
          <w:rFonts w:ascii="Times New Roman" w:hAnsi="Times New Roman"/>
          <w:color w:val="000000" w:themeColor="text1"/>
          <w:sz w:val="24"/>
          <w:szCs w:val="24"/>
        </w:rPr>
        <w:t xml:space="preserve"> </w:t>
      </w:r>
      <w:r w:rsidRPr="00D041DC">
        <w:rPr>
          <w:rFonts w:ascii="Times New Roman" w:hAnsi="Times New Roman"/>
          <w:color w:val="000000" w:themeColor="text1"/>
          <w:sz w:val="24"/>
          <w:szCs w:val="24"/>
        </w:rPr>
        <w:t>20</w:t>
      </w:r>
      <w:r w:rsidR="007A654D">
        <w:rPr>
          <w:rFonts w:ascii="Times New Roman" w:hAnsi="Times New Roman"/>
          <w:color w:val="000000" w:themeColor="text1"/>
          <w:sz w:val="24"/>
          <w:szCs w:val="24"/>
        </w:rPr>
        <w:t>21</w:t>
      </w:r>
      <w:r w:rsidR="00D041DC" w:rsidRPr="00D041DC">
        <w:rPr>
          <w:rFonts w:ascii="Times New Roman" w:hAnsi="Times New Roman"/>
          <w:color w:val="000000" w:themeColor="text1"/>
          <w:sz w:val="24"/>
          <w:szCs w:val="24"/>
        </w:rPr>
        <w:t xml:space="preserve"> </w:t>
      </w:r>
      <w:r w:rsidR="002C1C13" w:rsidRPr="00D041DC">
        <w:rPr>
          <w:rFonts w:ascii="Times New Roman" w:hAnsi="Times New Roman"/>
          <w:color w:val="000000" w:themeColor="text1"/>
          <w:sz w:val="24"/>
          <w:szCs w:val="24"/>
        </w:rPr>
        <w:t xml:space="preserve">года </w:t>
      </w:r>
      <w:r w:rsidRPr="00D041DC">
        <w:rPr>
          <w:rFonts w:ascii="Times New Roman" w:hAnsi="Times New Roman"/>
          <w:color w:val="000000" w:themeColor="text1"/>
          <w:sz w:val="24"/>
          <w:szCs w:val="24"/>
        </w:rPr>
        <w:t>по Московскому времени</w:t>
      </w:r>
      <w:r w:rsidR="002C1C13" w:rsidRPr="00D041DC">
        <w:rPr>
          <w:rFonts w:ascii="Times New Roman" w:hAnsi="Times New Roman"/>
          <w:color w:val="000000" w:themeColor="text1"/>
          <w:sz w:val="24"/>
          <w:szCs w:val="24"/>
        </w:rPr>
        <w:t xml:space="preserve"> с момента размещения извещения.</w:t>
      </w:r>
    </w:p>
    <w:p w:rsidR="00C71DC4" w:rsidRPr="00D041DC" w:rsidRDefault="00C71DC4" w:rsidP="00100B73">
      <w:pPr>
        <w:jc w:val="both"/>
        <w:rPr>
          <w:rFonts w:ascii="Times New Roman" w:hAnsi="Times New Roman"/>
          <w:b/>
          <w:color w:val="000000" w:themeColor="text1"/>
          <w:sz w:val="24"/>
          <w:szCs w:val="24"/>
        </w:rPr>
      </w:pPr>
      <w:r w:rsidRPr="00D041DC">
        <w:rPr>
          <w:rFonts w:ascii="Times New Roman" w:hAnsi="Times New Roman"/>
          <w:b/>
          <w:color w:val="000000" w:themeColor="text1"/>
          <w:sz w:val="24"/>
          <w:szCs w:val="24"/>
        </w:rPr>
        <w:t>Срок окончания подачи заявок на участие в аукционе в электронной форме:</w:t>
      </w:r>
      <w:r w:rsidR="00FB4B9A" w:rsidRPr="00D041DC">
        <w:rPr>
          <w:rFonts w:ascii="Times New Roman" w:hAnsi="Times New Roman"/>
          <w:b/>
          <w:color w:val="000000" w:themeColor="text1"/>
          <w:sz w:val="24"/>
          <w:szCs w:val="24"/>
        </w:rPr>
        <w:t xml:space="preserve"> </w:t>
      </w:r>
      <w:r w:rsidR="00982DB1" w:rsidRPr="00D041DC">
        <w:rPr>
          <w:rFonts w:ascii="Times New Roman" w:hAnsi="Times New Roman"/>
          <w:color w:val="000000" w:themeColor="text1"/>
          <w:sz w:val="24"/>
          <w:szCs w:val="24"/>
        </w:rPr>
        <w:t>«</w:t>
      </w:r>
      <w:r w:rsidR="00290993">
        <w:rPr>
          <w:rFonts w:ascii="Times New Roman" w:hAnsi="Times New Roman"/>
          <w:color w:val="000000" w:themeColor="text1"/>
          <w:sz w:val="24"/>
          <w:szCs w:val="24"/>
        </w:rPr>
        <w:t>28</w:t>
      </w:r>
      <w:r w:rsidR="00982DB1" w:rsidRPr="00D041DC">
        <w:rPr>
          <w:rFonts w:ascii="Times New Roman" w:hAnsi="Times New Roman"/>
          <w:color w:val="000000" w:themeColor="text1"/>
          <w:sz w:val="24"/>
          <w:szCs w:val="24"/>
        </w:rPr>
        <w:t xml:space="preserve">» </w:t>
      </w:r>
      <w:r w:rsidR="00290993">
        <w:rPr>
          <w:rFonts w:ascii="Times New Roman" w:hAnsi="Times New Roman"/>
          <w:color w:val="000000" w:themeColor="text1"/>
          <w:sz w:val="24"/>
          <w:szCs w:val="24"/>
        </w:rPr>
        <w:t>июня</w:t>
      </w:r>
      <w:r w:rsidR="007A654D">
        <w:rPr>
          <w:rFonts w:ascii="Times New Roman" w:hAnsi="Times New Roman"/>
          <w:color w:val="000000" w:themeColor="text1"/>
          <w:sz w:val="24"/>
          <w:szCs w:val="24"/>
        </w:rPr>
        <w:t xml:space="preserve"> </w:t>
      </w:r>
      <w:r w:rsidR="00982DB1" w:rsidRPr="00D041DC">
        <w:rPr>
          <w:rFonts w:ascii="Times New Roman" w:hAnsi="Times New Roman"/>
          <w:color w:val="000000" w:themeColor="text1"/>
          <w:sz w:val="24"/>
          <w:szCs w:val="24"/>
        </w:rPr>
        <w:t>20</w:t>
      </w:r>
      <w:r w:rsidR="007A654D">
        <w:rPr>
          <w:rFonts w:ascii="Times New Roman" w:hAnsi="Times New Roman"/>
          <w:color w:val="000000" w:themeColor="text1"/>
          <w:sz w:val="24"/>
          <w:szCs w:val="24"/>
        </w:rPr>
        <w:t>21</w:t>
      </w:r>
      <w:r w:rsidR="00D041DC" w:rsidRPr="00D041DC">
        <w:rPr>
          <w:rFonts w:ascii="Times New Roman" w:hAnsi="Times New Roman"/>
          <w:color w:val="000000" w:themeColor="text1"/>
          <w:sz w:val="24"/>
          <w:szCs w:val="24"/>
        </w:rPr>
        <w:t xml:space="preserve"> </w:t>
      </w:r>
      <w:r w:rsidR="00F97237" w:rsidRPr="00D041DC">
        <w:rPr>
          <w:rFonts w:ascii="Times New Roman" w:hAnsi="Times New Roman"/>
          <w:color w:val="000000" w:themeColor="text1"/>
          <w:sz w:val="24"/>
          <w:szCs w:val="24"/>
        </w:rPr>
        <w:t>года в 10-00 час</w:t>
      </w:r>
      <w:r w:rsidR="00982DB1" w:rsidRPr="00D041DC">
        <w:rPr>
          <w:rFonts w:ascii="Times New Roman" w:hAnsi="Times New Roman"/>
          <w:color w:val="000000" w:themeColor="text1"/>
          <w:sz w:val="24"/>
          <w:szCs w:val="24"/>
        </w:rPr>
        <w:t>.</w:t>
      </w:r>
      <w:r w:rsidR="007B7232" w:rsidRPr="00D041DC">
        <w:rPr>
          <w:rFonts w:ascii="Times New Roman" w:hAnsi="Times New Roman"/>
          <w:color w:val="000000" w:themeColor="text1"/>
          <w:sz w:val="24"/>
          <w:szCs w:val="24"/>
        </w:rPr>
        <w:t xml:space="preserve"> </w:t>
      </w:r>
      <w:r w:rsidRPr="00D041DC">
        <w:rPr>
          <w:rFonts w:ascii="Times New Roman" w:hAnsi="Times New Roman"/>
          <w:color w:val="000000" w:themeColor="text1"/>
          <w:sz w:val="24"/>
          <w:szCs w:val="24"/>
        </w:rPr>
        <w:t>по Московскому времени.</w:t>
      </w:r>
    </w:p>
    <w:p w:rsidR="005F17B2" w:rsidRPr="00D041DC" w:rsidRDefault="00100B73" w:rsidP="00100B73">
      <w:pPr>
        <w:jc w:val="both"/>
        <w:rPr>
          <w:rFonts w:ascii="Times New Roman" w:hAnsi="Times New Roman"/>
          <w:color w:val="000000" w:themeColor="text1"/>
          <w:sz w:val="24"/>
          <w:szCs w:val="24"/>
        </w:rPr>
      </w:pPr>
      <w:r w:rsidRPr="00D041DC">
        <w:rPr>
          <w:rFonts w:ascii="Times New Roman" w:hAnsi="Times New Roman"/>
          <w:b/>
          <w:color w:val="000000" w:themeColor="text1"/>
          <w:sz w:val="24"/>
          <w:szCs w:val="24"/>
        </w:rPr>
        <w:t>10</w:t>
      </w:r>
      <w:r w:rsidR="00C71DC4" w:rsidRPr="00D041DC">
        <w:rPr>
          <w:rFonts w:ascii="Times New Roman" w:hAnsi="Times New Roman"/>
          <w:b/>
          <w:color w:val="000000" w:themeColor="text1"/>
          <w:sz w:val="24"/>
          <w:szCs w:val="24"/>
        </w:rPr>
        <w:t xml:space="preserve">. Место, дата и время </w:t>
      </w:r>
      <w:r w:rsidR="00982DB1" w:rsidRPr="00D041DC">
        <w:rPr>
          <w:rFonts w:ascii="Times New Roman" w:hAnsi="Times New Roman"/>
          <w:b/>
          <w:color w:val="000000" w:themeColor="text1"/>
          <w:sz w:val="24"/>
          <w:szCs w:val="24"/>
        </w:rPr>
        <w:t>рассмотрения первый частей</w:t>
      </w:r>
      <w:r w:rsidR="007B7232" w:rsidRPr="00D041DC">
        <w:rPr>
          <w:rFonts w:ascii="Times New Roman" w:hAnsi="Times New Roman"/>
          <w:b/>
          <w:color w:val="000000" w:themeColor="text1"/>
          <w:sz w:val="24"/>
          <w:szCs w:val="24"/>
        </w:rPr>
        <w:t xml:space="preserve"> </w:t>
      </w:r>
      <w:r w:rsidR="00C71DC4" w:rsidRPr="00D041DC">
        <w:rPr>
          <w:rFonts w:ascii="Times New Roman" w:hAnsi="Times New Roman"/>
          <w:b/>
          <w:color w:val="000000" w:themeColor="text1"/>
          <w:sz w:val="24"/>
          <w:szCs w:val="24"/>
        </w:rPr>
        <w:t>заявок на участие в аукционе в электронной форме:</w:t>
      </w:r>
      <w:r w:rsidR="00FB4B9A" w:rsidRPr="00D041DC">
        <w:rPr>
          <w:rFonts w:ascii="Times New Roman" w:hAnsi="Times New Roman"/>
          <w:b/>
          <w:color w:val="000000" w:themeColor="text1"/>
          <w:sz w:val="24"/>
          <w:szCs w:val="24"/>
        </w:rPr>
        <w:t xml:space="preserve"> </w:t>
      </w:r>
      <w:r w:rsidR="007A654D" w:rsidRPr="00D041DC">
        <w:rPr>
          <w:rFonts w:ascii="Times New Roman" w:hAnsi="Times New Roman"/>
          <w:color w:val="000000" w:themeColor="text1"/>
          <w:sz w:val="24"/>
          <w:szCs w:val="24"/>
        </w:rPr>
        <w:t>«</w:t>
      </w:r>
      <w:r w:rsidR="00290993">
        <w:rPr>
          <w:rFonts w:ascii="Times New Roman" w:hAnsi="Times New Roman"/>
          <w:color w:val="000000" w:themeColor="text1"/>
          <w:sz w:val="24"/>
          <w:szCs w:val="24"/>
        </w:rPr>
        <w:t>28</w:t>
      </w:r>
      <w:r w:rsidR="007A654D" w:rsidRPr="00D041DC">
        <w:rPr>
          <w:rFonts w:ascii="Times New Roman" w:hAnsi="Times New Roman"/>
          <w:color w:val="000000" w:themeColor="text1"/>
          <w:sz w:val="24"/>
          <w:szCs w:val="24"/>
        </w:rPr>
        <w:t xml:space="preserve">» </w:t>
      </w:r>
      <w:r w:rsidR="00290993">
        <w:rPr>
          <w:rFonts w:ascii="Times New Roman" w:hAnsi="Times New Roman"/>
          <w:color w:val="000000" w:themeColor="text1"/>
          <w:sz w:val="24"/>
          <w:szCs w:val="24"/>
        </w:rPr>
        <w:t>июня</w:t>
      </w:r>
      <w:r w:rsidR="007A654D">
        <w:rPr>
          <w:rFonts w:ascii="Times New Roman" w:hAnsi="Times New Roman"/>
          <w:color w:val="000000" w:themeColor="text1"/>
          <w:sz w:val="24"/>
          <w:szCs w:val="24"/>
        </w:rPr>
        <w:t xml:space="preserve"> </w:t>
      </w:r>
      <w:r w:rsidR="007A654D" w:rsidRPr="00D041DC">
        <w:rPr>
          <w:rFonts w:ascii="Times New Roman" w:hAnsi="Times New Roman"/>
          <w:color w:val="000000" w:themeColor="text1"/>
          <w:sz w:val="24"/>
          <w:szCs w:val="24"/>
        </w:rPr>
        <w:t>20</w:t>
      </w:r>
      <w:r w:rsidR="007A654D">
        <w:rPr>
          <w:rFonts w:ascii="Times New Roman" w:hAnsi="Times New Roman"/>
          <w:color w:val="000000" w:themeColor="text1"/>
          <w:sz w:val="24"/>
          <w:szCs w:val="24"/>
        </w:rPr>
        <w:t>21</w:t>
      </w:r>
      <w:r w:rsidR="007A654D" w:rsidRPr="00D041DC">
        <w:rPr>
          <w:rFonts w:ascii="Times New Roman" w:hAnsi="Times New Roman"/>
          <w:color w:val="000000" w:themeColor="text1"/>
          <w:sz w:val="24"/>
          <w:szCs w:val="24"/>
        </w:rPr>
        <w:t xml:space="preserve"> года </w:t>
      </w:r>
      <w:r w:rsidR="00F6384F" w:rsidRPr="00D041DC">
        <w:rPr>
          <w:rFonts w:ascii="Times New Roman" w:hAnsi="Times New Roman"/>
          <w:color w:val="000000" w:themeColor="text1"/>
          <w:sz w:val="24"/>
          <w:szCs w:val="24"/>
        </w:rPr>
        <w:t>в 11</w:t>
      </w:r>
      <w:r w:rsidR="00C71DC4" w:rsidRPr="00D041DC">
        <w:rPr>
          <w:rFonts w:ascii="Times New Roman" w:hAnsi="Times New Roman"/>
          <w:color w:val="000000" w:themeColor="text1"/>
          <w:sz w:val="24"/>
          <w:szCs w:val="24"/>
        </w:rPr>
        <w:t>-00 час.</w:t>
      </w:r>
      <w:r w:rsidR="007B7232" w:rsidRPr="00D041DC">
        <w:rPr>
          <w:rFonts w:ascii="Times New Roman" w:hAnsi="Times New Roman"/>
          <w:color w:val="000000" w:themeColor="text1"/>
          <w:sz w:val="24"/>
          <w:szCs w:val="24"/>
        </w:rPr>
        <w:t xml:space="preserve"> </w:t>
      </w:r>
      <w:r w:rsidR="00C71DC4" w:rsidRPr="00D041DC">
        <w:rPr>
          <w:rFonts w:ascii="Times New Roman" w:hAnsi="Times New Roman"/>
          <w:color w:val="000000" w:themeColor="text1"/>
          <w:sz w:val="24"/>
          <w:szCs w:val="24"/>
        </w:rPr>
        <w:t xml:space="preserve">по </w:t>
      </w:r>
      <w:r w:rsidR="005F17B2" w:rsidRPr="00D041DC">
        <w:rPr>
          <w:rFonts w:ascii="Times New Roman" w:hAnsi="Times New Roman"/>
          <w:color w:val="000000" w:themeColor="text1"/>
          <w:sz w:val="24"/>
          <w:szCs w:val="24"/>
        </w:rPr>
        <w:t>Московскому времени по адресу: Орехово-Зуевский район, г. Куровское, ул. Коммунистическая, д.48.</w:t>
      </w:r>
    </w:p>
    <w:p w:rsidR="00C71DC4" w:rsidRPr="00D041DC" w:rsidRDefault="00100B73" w:rsidP="00100B73">
      <w:pPr>
        <w:jc w:val="both"/>
        <w:rPr>
          <w:rFonts w:ascii="Times New Roman" w:hAnsi="Times New Roman"/>
          <w:color w:val="000000" w:themeColor="text1"/>
          <w:sz w:val="24"/>
          <w:szCs w:val="24"/>
        </w:rPr>
      </w:pPr>
      <w:r w:rsidRPr="00D041DC">
        <w:rPr>
          <w:rFonts w:ascii="Times New Roman" w:hAnsi="Times New Roman"/>
          <w:b/>
          <w:color w:val="000000" w:themeColor="text1"/>
          <w:sz w:val="24"/>
          <w:szCs w:val="24"/>
        </w:rPr>
        <w:t>11</w:t>
      </w:r>
      <w:r w:rsidR="00C71DC4" w:rsidRPr="00D041DC">
        <w:rPr>
          <w:rFonts w:ascii="Times New Roman" w:hAnsi="Times New Roman"/>
          <w:b/>
          <w:color w:val="000000" w:themeColor="text1"/>
          <w:sz w:val="24"/>
          <w:szCs w:val="24"/>
        </w:rPr>
        <w:t xml:space="preserve">.Место и дата проведения аукциона в электронной форме: </w:t>
      </w:r>
      <w:r w:rsidR="007A654D" w:rsidRPr="00D041DC">
        <w:rPr>
          <w:rFonts w:ascii="Times New Roman" w:hAnsi="Times New Roman"/>
          <w:color w:val="000000" w:themeColor="text1"/>
          <w:sz w:val="24"/>
          <w:szCs w:val="24"/>
        </w:rPr>
        <w:t>«</w:t>
      </w:r>
      <w:r w:rsidR="00290993">
        <w:rPr>
          <w:rFonts w:ascii="Times New Roman" w:hAnsi="Times New Roman"/>
          <w:color w:val="000000" w:themeColor="text1"/>
          <w:sz w:val="24"/>
          <w:szCs w:val="24"/>
        </w:rPr>
        <w:t>01</w:t>
      </w:r>
      <w:r w:rsidR="007A654D" w:rsidRPr="00D041DC">
        <w:rPr>
          <w:rFonts w:ascii="Times New Roman" w:hAnsi="Times New Roman"/>
          <w:color w:val="000000" w:themeColor="text1"/>
          <w:sz w:val="24"/>
          <w:szCs w:val="24"/>
        </w:rPr>
        <w:t xml:space="preserve">» </w:t>
      </w:r>
      <w:r w:rsidR="00290993">
        <w:rPr>
          <w:rFonts w:ascii="Times New Roman" w:hAnsi="Times New Roman"/>
          <w:color w:val="000000" w:themeColor="text1"/>
          <w:sz w:val="24"/>
          <w:szCs w:val="24"/>
        </w:rPr>
        <w:t>июля</w:t>
      </w:r>
      <w:r w:rsidR="007A654D">
        <w:rPr>
          <w:rFonts w:ascii="Times New Roman" w:hAnsi="Times New Roman"/>
          <w:color w:val="000000" w:themeColor="text1"/>
          <w:sz w:val="24"/>
          <w:szCs w:val="24"/>
        </w:rPr>
        <w:t xml:space="preserve"> </w:t>
      </w:r>
      <w:r w:rsidR="007A654D" w:rsidRPr="00D041DC">
        <w:rPr>
          <w:rFonts w:ascii="Times New Roman" w:hAnsi="Times New Roman"/>
          <w:color w:val="000000" w:themeColor="text1"/>
          <w:sz w:val="24"/>
          <w:szCs w:val="24"/>
        </w:rPr>
        <w:t>20</w:t>
      </w:r>
      <w:r w:rsidR="007A654D">
        <w:rPr>
          <w:rFonts w:ascii="Times New Roman" w:hAnsi="Times New Roman"/>
          <w:color w:val="000000" w:themeColor="text1"/>
          <w:sz w:val="24"/>
          <w:szCs w:val="24"/>
        </w:rPr>
        <w:t>21</w:t>
      </w:r>
      <w:r w:rsidR="007A654D" w:rsidRPr="00D041DC">
        <w:rPr>
          <w:rFonts w:ascii="Times New Roman" w:hAnsi="Times New Roman"/>
          <w:color w:val="000000" w:themeColor="text1"/>
          <w:sz w:val="24"/>
          <w:szCs w:val="24"/>
        </w:rPr>
        <w:t xml:space="preserve"> года</w:t>
      </w:r>
      <w:r w:rsidR="00C71DC4" w:rsidRPr="00D041DC">
        <w:rPr>
          <w:rFonts w:ascii="Times New Roman" w:hAnsi="Times New Roman"/>
          <w:color w:val="000000" w:themeColor="text1"/>
          <w:sz w:val="24"/>
          <w:szCs w:val="24"/>
        </w:rPr>
        <w:t>.</w:t>
      </w:r>
      <w:r w:rsidR="007B7232" w:rsidRPr="00D041DC">
        <w:rPr>
          <w:rFonts w:ascii="Times New Roman" w:hAnsi="Times New Roman"/>
          <w:color w:val="000000" w:themeColor="text1"/>
          <w:sz w:val="24"/>
          <w:szCs w:val="24"/>
        </w:rPr>
        <w:t xml:space="preserve"> </w:t>
      </w:r>
      <w:r w:rsidR="00C71DC4" w:rsidRPr="00D041DC">
        <w:rPr>
          <w:rFonts w:ascii="Times New Roman" w:hAnsi="Times New Roman"/>
          <w:color w:val="000000" w:themeColor="text1"/>
          <w:sz w:val="24"/>
          <w:szCs w:val="24"/>
        </w:rPr>
        <w:t>Время начала проведения</w:t>
      </w:r>
      <w:r w:rsidR="00614F2D">
        <w:rPr>
          <w:rFonts w:ascii="Times New Roman" w:hAnsi="Times New Roman"/>
          <w:color w:val="000000" w:themeColor="text1"/>
          <w:sz w:val="24"/>
          <w:szCs w:val="24"/>
        </w:rPr>
        <w:t xml:space="preserve"> аукциона в электронной форме 10</w:t>
      </w:r>
      <w:r w:rsidR="00C71DC4" w:rsidRPr="00D041DC">
        <w:rPr>
          <w:rFonts w:ascii="Times New Roman" w:hAnsi="Times New Roman"/>
          <w:color w:val="000000" w:themeColor="text1"/>
          <w:sz w:val="24"/>
          <w:szCs w:val="24"/>
        </w:rPr>
        <w:t xml:space="preserve"> часов 0</w:t>
      </w:r>
      <w:r w:rsidR="00FB4B9A" w:rsidRPr="00D041DC">
        <w:rPr>
          <w:rFonts w:ascii="Times New Roman" w:hAnsi="Times New Roman"/>
          <w:color w:val="000000" w:themeColor="text1"/>
          <w:sz w:val="24"/>
          <w:szCs w:val="24"/>
        </w:rPr>
        <w:t xml:space="preserve">0 минут по Московскому времени на </w:t>
      </w:r>
      <w:r w:rsidR="007A654D">
        <w:rPr>
          <w:rFonts w:ascii="Times New Roman" w:hAnsi="Times New Roman"/>
          <w:color w:val="000000" w:themeColor="text1"/>
          <w:sz w:val="24"/>
          <w:szCs w:val="24"/>
        </w:rPr>
        <w:t xml:space="preserve">электронной </w:t>
      </w:r>
      <w:r w:rsidR="00FB4B9A" w:rsidRPr="00D041DC">
        <w:rPr>
          <w:rFonts w:ascii="Times New Roman" w:hAnsi="Times New Roman"/>
          <w:color w:val="000000" w:themeColor="text1"/>
          <w:sz w:val="24"/>
          <w:szCs w:val="24"/>
        </w:rPr>
        <w:t xml:space="preserve">площадке </w:t>
      </w:r>
      <w:r w:rsidR="00C71DC4" w:rsidRPr="00D041DC">
        <w:rPr>
          <w:rFonts w:ascii="Times New Roman" w:hAnsi="Times New Roman"/>
          <w:color w:val="000000" w:themeColor="text1"/>
          <w:sz w:val="24"/>
          <w:szCs w:val="24"/>
        </w:rPr>
        <w:t xml:space="preserve">по адресу: </w:t>
      </w:r>
      <w:r w:rsidR="007A654D">
        <w:rPr>
          <w:rFonts w:ascii="Times New Roman" w:hAnsi="Times New Roman"/>
          <w:color w:val="0000FF"/>
          <w:sz w:val="24"/>
          <w:szCs w:val="24"/>
          <w:u w:val="single"/>
        </w:rPr>
        <w:t>http://estp.ru</w:t>
      </w:r>
      <w:r w:rsidR="007A654D" w:rsidRPr="00AE10A3">
        <w:rPr>
          <w:rFonts w:ascii="Times New Roman" w:hAnsi="Times New Roman"/>
          <w:color w:val="0000FF"/>
          <w:sz w:val="24"/>
          <w:u w:val="single"/>
        </w:rPr>
        <w:t>.</w:t>
      </w:r>
    </w:p>
    <w:p w:rsidR="00D35F2A" w:rsidRPr="00D86D37" w:rsidRDefault="00100B73" w:rsidP="00100B73">
      <w:pPr>
        <w:jc w:val="both"/>
        <w:rPr>
          <w:rFonts w:ascii="Times New Roman" w:hAnsi="Times New Roman"/>
          <w:sz w:val="24"/>
          <w:szCs w:val="24"/>
        </w:rPr>
      </w:pPr>
      <w:r>
        <w:rPr>
          <w:rFonts w:ascii="Times New Roman" w:hAnsi="Times New Roman"/>
          <w:b/>
          <w:sz w:val="24"/>
          <w:szCs w:val="24"/>
        </w:rPr>
        <w:lastRenderedPageBreak/>
        <w:t>12</w:t>
      </w:r>
      <w:r w:rsidR="00D35F2A" w:rsidRPr="00D86D37">
        <w:rPr>
          <w:rFonts w:ascii="Times New Roman" w:hAnsi="Times New Roman"/>
          <w:b/>
          <w:sz w:val="24"/>
          <w:szCs w:val="24"/>
        </w:rPr>
        <w:t xml:space="preserve">. Место, дата и время </w:t>
      </w:r>
      <w:r w:rsidR="00D35F2A" w:rsidRPr="00D86D37">
        <w:rPr>
          <w:rFonts w:ascii="Times New Roman" w:hAnsi="Times New Roman"/>
          <w:b/>
          <w:color w:val="000000"/>
          <w:sz w:val="24"/>
          <w:szCs w:val="24"/>
        </w:rPr>
        <w:t>рассмотрения вторых частей</w:t>
      </w:r>
      <w:r w:rsidR="00D35F2A" w:rsidRPr="00D86D37">
        <w:rPr>
          <w:rFonts w:ascii="Times New Roman" w:hAnsi="Times New Roman"/>
          <w:b/>
          <w:sz w:val="24"/>
          <w:szCs w:val="24"/>
        </w:rPr>
        <w:t xml:space="preserve"> заявок на участие в аукционе в электронной форме: </w:t>
      </w:r>
      <w:r w:rsidR="00D54E50" w:rsidRPr="00795A38">
        <w:rPr>
          <w:rFonts w:ascii="Times New Roman" w:hAnsi="Times New Roman"/>
          <w:color w:val="000000"/>
          <w:sz w:val="24"/>
          <w:szCs w:val="24"/>
        </w:rPr>
        <w:t>«</w:t>
      </w:r>
      <w:r w:rsidR="00003DDA" w:rsidRPr="00D041DC">
        <w:rPr>
          <w:rFonts w:ascii="Times New Roman" w:hAnsi="Times New Roman"/>
          <w:color w:val="000000" w:themeColor="text1"/>
          <w:sz w:val="24"/>
          <w:szCs w:val="24"/>
        </w:rPr>
        <w:t>«</w:t>
      </w:r>
      <w:r w:rsidR="00290993">
        <w:rPr>
          <w:rFonts w:ascii="Times New Roman" w:hAnsi="Times New Roman"/>
          <w:color w:val="000000" w:themeColor="text1"/>
          <w:sz w:val="24"/>
          <w:szCs w:val="24"/>
        </w:rPr>
        <w:t>01</w:t>
      </w:r>
      <w:r w:rsidR="00003DDA" w:rsidRPr="00D041DC">
        <w:rPr>
          <w:rFonts w:ascii="Times New Roman" w:hAnsi="Times New Roman"/>
          <w:color w:val="000000" w:themeColor="text1"/>
          <w:sz w:val="24"/>
          <w:szCs w:val="24"/>
        </w:rPr>
        <w:t xml:space="preserve">» </w:t>
      </w:r>
      <w:r w:rsidR="00290993">
        <w:rPr>
          <w:rFonts w:ascii="Times New Roman" w:hAnsi="Times New Roman"/>
          <w:color w:val="000000" w:themeColor="text1"/>
          <w:sz w:val="24"/>
          <w:szCs w:val="24"/>
        </w:rPr>
        <w:t>июля</w:t>
      </w:r>
      <w:r w:rsidR="00003DDA">
        <w:rPr>
          <w:rFonts w:ascii="Times New Roman" w:hAnsi="Times New Roman"/>
          <w:color w:val="000000" w:themeColor="text1"/>
          <w:sz w:val="24"/>
          <w:szCs w:val="24"/>
        </w:rPr>
        <w:t xml:space="preserve"> </w:t>
      </w:r>
      <w:r w:rsidR="00003DDA" w:rsidRPr="00D041DC">
        <w:rPr>
          <w:rFonts w:ascii="Times New Roman" w:hAnsi="Times New Roman"/>
          <w:color w:val="000000" w:themeColor="text1"/>
          <w:sz w:val="24"/>
          <w:szCs w:val="24"/>
        </w:rPr>
        <w:t>20</w:t>
      </w:r>
      <w:r w:rsidR="00003DDA">
        <w:rPr>
          <w:rFonts w:ascii="Times New Roman" w:hAnsi="Times New Roman"/>
          <w:color w:val="000000" w:themeColor="text1"/>
          <w:sz w:val="24"/>
          <w:szCs w:val="24"/>
        </w:rPr>
        <w:t>21</w:t>
      </w:r>
      <w:r w:rsidR="00003DDA" w:rsidRPr="00D041DC">
        <w:rPr>
          <w:rFonts w:ascii="Times New Roman" w:hAnsi="Times New Roman"/>
          <w:color w:val="000000" w:themeColor="text1"/>
          <w:sz w:val="24"/>
          <w:szCs w:val="24"/>
        </w:rPr>
        <w:t xml:space="preserve"> года</w:t>
      </w:r>
      <w:r w:rsidR="00003DDA">
        <w:rPr>
          <w:rFonts w:ascii="Times New Roman" w:hAnsi="Times New Roman"/>
          <w:sz w:val="24"/>
          <w:szCs w:val="24"/>
        </w:rPr>
        <w:t xml:space="preserve"> в 14</w:t>
      </w:r>
      <w:r w:rsidR="00D35F2A" w:rsidRPr="00D86D37">
        <w:rPr>
          <w:rFonts w:ascii="Times New Roman" w:hAnsi="Times New Roman"/>
          <w:sz w:val="24"/>
          <w:szCs w:val="24"/>
        </w:rPr>
        <w:t>-00 час.</w:t>
      </w:r>
      <w:r w:rsidR="007B7232">
        <w:rPr>
          <w:rFonts w:ascii="Times New Roman" w:hAnsi="Times New Roman"/>
          <w:sz w:val="24"/>
          <w:szCs w:val="24"/>
        </w:rPr>
        <w:t xml:space="preserve"> </w:t>
      </w:r>
      <w:r w:rsidR="00D35F2A" w:rsidRPr="00D86D37">
        <w:rPr>
          <w:rFonts w:ascii="Times New Roman" w:hAnsi="Times New Roman"/>
          <w:sz w:val="24"/>
          <w:szCs w:val="24"/>
        </w:rPr>
        <w:t xml:space="preserve">по </w:t>
      </w:r>
      <w:r>
        <w:rPr>
          <w:rFonts w:ascii="Times New Roman" w:hAnsi="Times New Roman"/>
          <w:sz w:val="24"/>
          <w:szCs w:val="24"/>
        </w:rPr>
        <w:t xml:space="preserve">Московскому времени по адресу: </w:t>
      </w:r>
      <w:r w:rsidRPr="00100B73">
        <w:rPr>
          <w:rFonts w:ascii="Times New Roman" w:hAnsi="Times New Roman"/>
          <w:sz w:val="24"/>
          <w:szCs w:val="24"/>
        </w:rPr>
        <w:t>Московская область, Орехово-Зуевский район, г. Куровское, ул. Коммунистическая, д.48.</w:t>
      </w:r>
    </w:p>
    <w:p w:rsidR="00BF6DC3" w:rsidRPr="00100B73" w:rsidRDefault="00100B73" w:rsidP="00100B73">
      <w:pPr>
        <w:jc w:val="both"/>
        <w:rPr>
          <w:rFonts w:ascii="Times New Roman" w:hAnsi="Times New Roman"/>
          <w:sz w:val="24"/>
          <w:szCs w:val="24"/>
        </w:rPr>
      </w:pPr>
      <w:r>
        <w:rPr>
          <w:rFonts w:ascii="Times New Roman" w:hAnsi="Times New Roman"/>
          <w:b/>
          <w:sz w:val="24"/>
          <w:szCs w:val="24"/>
        </w:rPr>
        <w:t>13</w:t>
      </w:r>
      <w:r w:rsidR="008741DC" w:rsidRPr="00D86D37">
        <w:rPr>
          <w:rFonts w:ascii="Times New Roman" w:hAnsi="Times New Roman"/>
          <w:b/>
          <w:sz w:val="24"/>
          <w:szCs w:val="24"/>
        </w:rPr>
        <w:t xml:space="preserve">. </w:t>
      </w:r>
      <w:r w:rsidR="00BF6DC3" w:rsidRPr="00D86D37">
        <w:rPr>
          <w:rFonts w:ascii="Times New Roman" w:hAnsi="Times New Roman"/>
          <w:b/>
          <w:sz w:val="24"/>
          <w:szCs w:val="24"/>
        </w:rPr>
        <w:t>Д</w:t>
      </w:r>
      <w:r w:rsidR="008741DC" w:rsidRPr="00D86D37">
        <w:rPr>
          <w:rFonts w:ascii="Times New Roman" w:hAnsi="Times New Roman"/>
          <w:b/>
          <w:sz w:val="24"/>
          <w:szCs w:val="24"/>
        </w:rPr>
        <w:t>ата и время подведения итогов аукциона</w:t>
      </w:r>
      <w:r w:rsidR="00D86D37">
        <w:rPr>
          <w:rFonts w:ascii="Times New Roman" w:hAnsi="Times New Roman"/>
          <w:b/>
          <w:sz w:val="24"/>
          <w:szCs w:val="24"/>
        </w:rPr>
        <w:t xml:space="preserve"> в электронной форме</w:t>
      </w:r>
      <w:r w:rsidR="00BF6DC3" w:rsidRPr="00D86D37">
        <w:rPr>
          <w:rFonts w:ascii="Times New Roman" w:hAnsi="Times New Roman"/>
          <w:b/>
          <w:sz w:val="24"/>
          <w:szCs w:val="24"/>
        </w:rPr>
        <w:t xml:space="preserve">: </w:t>
      </w:r>
      <w:r w:rsidR="00003DDA" w:rsidRPr="00D041DC">
        <w:rPr>
          <w:rFonts w:ascii="Times New Roman" w:hAnsi="Times New Roman"/>
          <w:color w:val="000000" w:themeColor="text1"/>
          <w:sz w:val="24"/>
          <w:szCs w:val="24"/>
        </w:rPr>
        <w:t>«</w:t>
      </w:r>
      <w:r w:rsidR="00290993">
        <w:rPr>
          <w:rFonts w:ascii="Times New Roman" w:hAnsi="Times New Roman"/>
          <w:color w:val="000000" w:themeColor="text1"/>
          <w:sz w:val="24"/>
          <w:szCs w:val="24"/>
        </w:rPr>
        <w:t>01</w:t>
      </w:r>
      <w:r w:rsidR="00003DDA" w:rsidRPr="00D041DC">
        <w:rPr>
          <w:rFonts w:ascii="Times New Roman" w:hAnsi="Times New Roman"/>
          <w:color w:val="000000" w:themeColor="text1"/>
          <w:sz w:val="24"/>
          <w:szCs w:val="24"/>
        </w:rPr>
        <w:t xml:space="preserve">» </w:t>
      </w:r>
      <w:r w:rsidR="00290993">
        <w:rPr>
          <w:rFonts w:ascii="Times New Roman" w:hAnsi="Times New Roman"/>
          <w:color w:val="000000" w:themeColor="text1"/>
          <w:sz w:val="24"/>
          <w:szCs w:val="24"/>
        </w:rPr>
        <w:t>июля</w:t>
      </w:r>
      <w:r w:rsidR="00003DDA">
        <w:rPr>
          <w:rFonts w:ascii="Times New Roman" w:hAnsi="Times New Roman"/>
          <w:color w:val="000000" w:themeColor="text1"/>
          <w:sz w:val="24"/>
          <w:szCs w:val="24"/>
        </w:rPr>
        <w:t xml:space="preserve"> </w:t>
      </w:r>
      <w:r w:rsidR="00003DDA" w:rsidRPr="00D041DC">
        <w:rPr>
          <w:rFonts w:ascii="Times New Roman" w:hAnsi="Times New Roman"/>
          <w:color w:val="000000" w:themeColor="text1"/>
          <w:sz w:val="24"/>
          <w:szCs w:val="24"/>
        </w:rPr>
        <w:t>20</w:t>
      </w:r>
      <w:r w:rsidR="00003DDA">
        <w:rPr>
          <w:rFonts w:ascii="Times New Roman" w:hAnsi="Times New Roman"/>
          <w:color w:val="000000" w:themeColor="text1"/>
          <w:sz w:val="24"/>
          <w:szCs w:val="24"/>
        </w:rPr>
        <w:t>21</w:t>
      </w:r>
      <w:r w:rsidR="00003DDA" w:rsidRPr="00D041DC">
        <w:rPr>
          <w:rFonts w:ascii="Times New Roman" w:hAnsi="Times New Roman"/>
          <w:color w:val="000000" w:themeColor="text1"/>
          <w:sz w:val="24"/>
          <w:szCs w:val="24"/>
        </w:rPr>
        <w:t xml:space="preserve"> года</w:t>
      </w:r>
      <w:r w:rsidR="00003DDA" w:rsidRPr="00924DC2">
        <w:rPr>
          <w:rFonts w:ascii="Times New Roman" w:hAnsi="Times New Roman"/>
          <w:sz w:val="24"/>
          <w:szCs w:val="24"/>
        </w:rPr>
        <w:t xml:space="preserve"> </w:t>
      </w:r>
      <w:r w:rsidR="00BF6DC3" w:rsidRPr="00924DC2">
        <w:rPr>
          <w:rFonts w:ascii="Times New Roman" w:hAnsi="Times New Roman"/>
          <w:sz w:val="24"/>
          <w:szCs w:val="24"/>
        </w:rPr>
        <w:t>в 1</w:t>
      </w:r>
      <w:r w:rsidR="00003DDA">
        <w:rPr>
          <w:rFonts w:ascii="Times New Roman" w:hAnsi="Times New Roman"/>
          <w:sz w:val="24"/>
          <w:szCs w:val="24"/>
        </w:rPr>
        <w:t>6</w:t>
      </w:r>
      <w:r w:rsidR="0064229C">
        <w:rPr>
          <w:rFonts w:ascii="Times New Roman" w:hAnsi="Times New Roman"/>
          <w:sz w:val="24"/>
          <w:szCs w:val="24"/>
        </w:rPr>
        <w:t>-</w:t>
      </w:r>
      <w:r w:rsidR="00522FA4">
        <w:rPr>
          <w:rFonts w:ascii="Times New Roman" w:hAnsi="Times New Roman"/>
          <w:sz w:val="24"/>
          <w:szCs w:val="24"/>
        </w:rPr>
        <w:t>0</w:t>
      </w:r>
      <w:r w:rsidR="00BF6DC3" w:rsidRPr="00924DC2">
        <w:rPr>
          <w:rFonts w:ascii="Times New Roman" w:hAnsi="Times New Roman"/>
          <w:sz w:val="24"/>
          <w:szCs w:val="24"/>
        </w:rPr>
        <w:t>0 час.</w:t>
      </w:r>
      <w:r w:rsidR="007B7232">
        <w:rPr>
          <w:rFonts w:ascii="Times New Roman" w:hAnsi="Times New Roman"/>
          <w:sz w:val="24"/>
          <w:szCs w:val="24"/>
        </w:rPr>
        <w:t xml:space="preserve"> </w:t>
      </w:r>
      <w:r w:rsidR="00BF6DC3" w:rsidRPr="00924DC2">
        <w:rPr>
          <w:rFonts w:ascii="Times New Roman" w:hAnsi="Times New Roman"/>
          <w:sz w:val="24"/>
          <w:szCs w:val="24"/>
        </w:rPr>
        <w:t xml:space="preserve">по </w:t>
      </w:r>
      <w:r>
        <w:rPr>
          <w:rFonts w:ascii="Times New Roman" w:hAnsi="Times New Roman"/>
          <w:sz w:val="24"/>
          <w:szCs w:val="24"/>
        </w:rPr>
        <w:t xml:space="preserve">Московскому времени по адресу: </w:t>
      </w:r>
      <w:r w:rsidRPr="00100B73">
        <w:rPr>
          <w:rFonts w:ascii="Times New Roman" w:hAnsi="Times New Roman"/>
          <w:sz w:val="24"/>
          <w:szCs w:val="24"/>
        </w:rPr>
        <w:t>Московская область, Орехово-Зуевский район, г. Куровс</w:t>
      </w:r>
      <w:r>
        <w:rPr>
          <w:rFonts w:ascii="Times New Roman" w:hAnsi="Times New Roman"/>
          <w:sz w:val="24"/>
          <w:szCs w:val="24"/>
        </w:rPr>
        <w:t>кое, ул. Коммунистическая, д.48.</w:t>
      </w:r>
    </w:p>
    <w:p w:rsidR="00C71DC4" w:rsidRPr="00D12FBE" w:rsidRDefault="00D35F2A" w:rsidP="00100B73">
      <w:pPr>
        <w:jc w:val="both"/>
        <w:rPr>
          <w:rFonts w:ascii="Times New Roman" w:hAnsi="Times New Roman"/>
          <w:sz w:val="24"/>
          <w:szCs w:val="24"/>
        </w:rPr>
      </w:pPr>
      <w:r w:rsidRPr="00D12FBE">
        <w:rPr>
          <w:rFonts w:ascii="Times New Roman" w:hAnsi="Times New Roman"/>
          <w:b/>
          <w:sz w:val="24"/>
          <w:szCs w:val="24"/>
        </w:rPr>
        <w:t>1</w:t>
      </w:r>
      <w:r w:rsidR="00100B73">
        <w:rPr>
          <w:rFonts w:ascii="Times New Roman" w:hAnsi="Times New Roman"/>
          <w:b/>
          <w:sz w:val="24"/>
          <w:szCs w:val="24"/>
        </w:rPr>
        <w:t>4</w:t>
      </w:r>
      <w:r w:rsidRPr="00D12FBE">
        <w:rPr>
          <w:rFonts w:ascii="Times New Roman" w:hAnsi="Times New Roman"/>
          <w:b/>
          <w:sz w:val="24"/>
          <w:szCs w:val="24"/>
        </w:rPr>
        <w:t>.</w:t>
      </w:r>
      <w:r w:rsidR="00C71DC4" w:rsidRPr="00D12FBE">
        <w:rPr>
          <w:rFonts w:ascii="Times New Roman" w:hAnsi="Times New Roman"/>
          <w:b/>
          <w:sz w:val="24"/>
          <w:szCs w:val="24"/>
        </w:rPr>
        <w:t xml:space="preserve"> Право Заказчика внести изменение в извещение о проведении аукциона в электронной форме: </w:t>
      </w:r>
      <w:r w:rsidR="00B417F1" w:rsidRPr="00D12FBE">
        <w:rPr>
          <w:rFonts w:ascii="Times New Roman" w:hAnsi="Times New Roman"/>
          <w:sz w:val="24"/>
          <w:szCs w:val="24"/>
        </w:rPr>
        <w:t xml:space="preserve">в соответствии с </w:t>
      </w:r>
      <w:r w:rsidR="00E4599B" w:rsidRPr="00D12FBE">
        <w:rPr>
          <w:rFonts w:ascii="Times New Roman" w:hAnsi="Times New Roman"/>
          <w:sz w:val="24"/>
          <w:szCs w:val="24"/>
        </w:rPr>
        <w:t>пунктом</w:t>
      </w:r>
      <w:r w:rsidR="00B417F1" w:rsidRPr="00D12FBE">
        <w:rPr>
          <w:rFonts w:ascii="Times New Roman" w:hAnsi="Times New Roman"/>
          <w:sz w:val="24"/>
          <w:szCs w:val="24"/>
        </w:rPr>
        <w:t xml:space="preserve"> 10</w:t>
      </w:r>
      <w:r w:rsidR="00FB4B9A">
        <w:rPr>
          <w:rFonts w:ascii="Times New Roman" w:hAnsi="Times New Roman"/>
          <w:sz w:val="24"/>
          <w:szCs w:val="24"/>
        </w:rPr>
        <w:t xml:space="preserve"> </w:t>
      </w:r>
      <w:r w:rsidR="00D12FBE" w:rsidRPr="00D12FBE">
        <w:rPr>
          <w:rFonts w:ascii="Times New Roman" w:hAnsi="Times New Roman"/>
          <w:sz w:val="24"/>
          <w:szCs w:val="24"/>
        </w:rPr>
        <w:t>Раздел</w:t>
      </w:r>
      <w:r w:rsidR="00D12FBE">
        <w:rPr>
          <w:rFonts w:ascii="Times New Roman" w:hAnsi="Times New Roman"/>
          <w:sz w:val="24"/>
          <w:szCs w:val="24"/>
        </w:rPr>
        <w:t>а</w:t>
      </w:r>
      <w:r w:rsidR="00A80744">
        <w:rPr>
          <w:rFonts w:ascii="Times New Roman" w:hAnsi="Times New Roman"/>
          <w:sz w:val="24"/>
          <w:szCs w:val="24"/>
        </w:rPr>
        <w:t xml:space="preserve"> </w:t>
      </w:r>
      <w:r w:rsidR="00D12FBE" w:rsidRPr="00D12FBE">
        <w:rPr>
          <w:rFonts w:ascii="Times New Roman" w:hAnsi="Times New Roman"/>
          <w:sz w:val="24"/>
          <w:szCs w:val="24"/>
          <w:lang w:val="en-US"/>
        </w:rPr>
        <w:t>II</w:t>
      </w:r>
      <w:r w:rsidR="00B417F1" w:rsidRPr="00D12FBE">
        <w:rPr>
          <w:rFonts w:ascii="Times New Roman" w:hAnsi="Times New Roman"/>
          <w:sz w:val="24"/>
          <w:szCs w:val="24"/>
        </w:rPr>
        <w:t xml:space="preserve"> настоящей Документации</w:t>
      </w:r>
      <w:r w:rsidR="00D12FBE">
        <w:rPr>
          <w:rFonts w:ascii="Times New Roman" w:hAnsi="Times New Roman"/>
          <w:sz w:val="24"/>
          <w:szCs w:val="24"/>
        </w:rPr>
        <w:t>.</w:t>
      </w:r>
    </w:p>
    <w:p w:rsidR="00C71DC4" w:rsidRPr="006B6647" w:rsidRDefault="00C71DC4" w:rsidP="00100B73">
      <w:pPr>
        <w:pStyle w:val="ConsPlusNormal"/>
        <w:ind w:firstLine="0"/>
        <w:jc w:val="both"/>
        <w:rPr>
          <w:rFonts w:ascii="Times New Roman" w:hAnsi="Times New Roman" w:cs="Times New Roman"/>
          <w:sz w:val="24"/>
          <w:szCs w:val="24"/>
        </w:rPr>
      </w:pPr>
      <w:r w:rsidRPr="00D12FBE">
        <w:rPr>
          <w:rFonts w:ascii="Times New Roman" w:hAnsi="Times New Roman" w:cs="Times New Roman"/>
          <w:b/>
          <w:sz w:val="24"/>
          <w:szCs w:val="24"/>
        </w:rPr>
        <w:t>1</w:t>
      </w:r>
      <w:r w:rsidR="00100B73">
        <w:rPr>
          <w:rFonts w:ascii="Times New Roman" w:hAnsi="Times New Roman" w:cs="Times New Roman"/>
          <w:b/>
          <w:sz w:val="24"/>
          <w:szCs w:val="24"/>
        </w:rPr>
        <w:t>5</w:t>
      </w:r>
      <w:r w:rsidRPr="00D12FBE">
        <w:rPr>
          <w:rFonts w:ascii="Times New Roman" w:hAnsi="Times New Roman" w:cs="Times New Roman"/>
          <w:b/>
          <w:sz w:val="24"/>
          <w:szCs w:val="24"/>
        </w:rPr>
        <w:t>.</w:t>
      </w:r>
      <w:r w:rsidR="00A80744">
        <w:rPr>
          <w:rFonts w:ascii="Times New Roman" w:hAnsi="Times New Roman" w:cs="Times New Roman"/>
          <w:b/>
          <w:sz w:val="24"/>
          <w:szCs w:val="24"/>
        </w:rPr>
        <w:t xml:space="preserve"> </w:t>
      </w:r>
      <w:r w:rsidRPr="00D12FBE">
        <w:rPr>
          <w:rFonts w:ascii="Times New Roman" w:hAnsi="Times New Roman" w:cs="Times New Roman"/>
          <w:b/>
          <w:sz w:val="24"/>
          <w:szCs w:val="24"/>
        </w:rPr>
        <w:t xml:space="preserve">Право Заказчика отказаться от проведения аукциона в электронной форме: </w:t>
      </w:r>
      <w:r w:rsidR="006B6647" w:rsidRPr="00D12FBE">
        <w:rPr>
          <w:rFonts w:ascii="Times New Roman" w:hAnsi="Times New Roman" w:cs="Times New Roman"/>
          <w:sz w:val="24"/>
          <w:szCs w:val="24"/>
        </w:rPr>
        <w:t>в соответствии с п</w:t>
      </w:r>
      <w:r w:rsidR="00E4599B" w:rsidRPr="00D12FBE">
        <w:rPr>
          <w:rFonts w:ascii="Times New Roman" w:hAnsi="Times New Roman" w:cs="Times New Roman"/>
          <w:sz w:val="24"/>
          <w:szCs w:val="24"/>
        </w:rPr>
        <w:t xml:space="preserve">унктом </w:t>
      </w:r>
      <w:r w:rsidR="006B6647" w:rsidRPr="00D12FBE">
        <w:rPr>
          <w:rFonts w:ascii="Times New Roman" w:hAnsi="Times New Roman" w:cs="Times New Roman"/>
          <w:sz w:val="24"/>
          <w:szCs w:val="24"/>
        </w:rPr>
        <w:t>6</w:t>
      </w:r>
      <w:r w:rsidR="00A80744">
        <w:rPr>
          <w:rFonts w:ascii="Times New Roman" w:hAnsi="Times New Roman" w:cs="Times New Roman"/>
          <w:sz w:val="24"/>
          <w:szCs w:val="24"/>
        </w:rPr>
        <w:t xml:space="preserve"> </w:t>
      </w:r>
      <w:r w:rsidR="00D12FBE" w:rsidRPr="00D12FBE">
        <w:rPr>
          <w:rFonts w:ascii="Times New Roman" w:hAnsi="Times New Roman" w:cs="Times New Roman"/>
          <w:sz w:val="24"/>
          <w:szCs w:val="24"/>
        </w:rPr>
        <w:t>Раздел</w:t>
      </w:r>
      <w:r w:rsidR="00D12FBE">
        <w:rPr>
          <w:rFonts w:ascii="Times New Roman" w:hAnsi="Times New Roman" w:cs="Times New Roman"/>
          <w:sz w:val="24"/>
          <w:szCs w:val="24"/>
        </w:rPr>
        <w:t>а</w:t>
      </w:r>
      <w:r w:rsidR="00FB4B9A">
        <w:rPr>
          <w:rFonts w:ascii="Times New Roman" w:hAnsi="Times New Roman" w:cs="Times New Roman"/>
          <w:sz w:val="24"/>
          <w:szCs w:val="24"/>
        </w:rPr>
        <w:t xml:space="preserve"> </w:t>
      </w:r>
      <w:r w:rsidR="00D12FBE" w:rsidRPr="00D12FBE">
        <w:rPr>
          <w:rFonts w:ascii="Times New Roman" w:hAnsi="Times New Roman" w:cs="Times New Roman"/>
          <w:sz w:val="24"/>
          <w:szCs w:val="24"/>
          <w:lang w:val="en-US"/>
        </w:rPr>
        <w:t>I</w:t>
      </w:r>
      <w:r w:rsidR="006B6647" w:rsidRPr="00D12FBE">
        <w:rPr>
          <w:rFonts w:ascii="Times New Roman" w:hAnsi="Times New Roman" w:cs="Times New Roman"/>
          <w:sz w:val="24"/>
          <w:szCs w:val="24"/>
        </w:rPr>
        <w:t xml:space="preserve"> настоящей Документации</w:t>
      </w:r>
      <w:r w:rsidR="00D12FBE">
        <w:rPr>
          <w:rFonts w:ascii="Times New Roman" w:hAnsi="Times New Roman" w:cs="Times New Roman"/>
          <w:sz w:val="24"/>
          <w:szCs w:val="24"/>
        </w:rPr>
        <w:t>.</w:t>
      </w:r>
    </w:p>
    <w:p w:rsidR="00C71DC4" w:rsidRDefault="00C71DC4" w:rsidP="00100B73">
      <w:pPr>
        <w:pStyle w:val="ConsPlusNormal"/>
        <w:ind w:firstLine="0"/>
        <w:jc w:val="both"/>
        <w:rPr>
          <w:rFonts w:ascii="Times New Roman" w:hAnsi="Times New Roman"/>
          <w:sz w:val="24"/>
          <w:szCs w:val="24"/>
        </w:rPr>
      </w:pPr>
    </w:p>
    <w:p w:rsidR="008741DC" w:rsidRPr="000F5768" w:rsidRDefault="008741DC"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1E2331" w:rsidRDefault="001E2331" w:rsidP="001E2331">
      <w:pPr>
        <w:rPr>
          <w:rFonts w:ascii="Times New Roman" w:hAnsi="Times New Roman" w:cs="Arial"/>
          <w:sz w:val="24"/>
          <w:szCs w:val="24"/>
        </w:rPr>
      </w:pPr>
      <w:bookmarkStart w:id="0" w:name="bookmark53"/>
      <w:bookmarkStart w:id="1" w:name="_Toc376103852"/>
      <w:bookmarkStart w:id="2" w:name="_Toc376103948"/>
      <w:bookmarkStart w:id="3" w:name="_Toc376104105"/>
      <w:bookmarkStart w:id="4" w:name="_Toc376104231"/>
      <w:bookmarkStart w:id="5" w:name="_Toc376104378"/>
      <w:bookmarkStart w:id="6" w:name="_Toc376104456"/>
      <w:bookmarkStart w:id="7" w:name="_Toc376104504"/>
      <w:bookmarkStart w:id="8" w:name="_Toc376104569"/>
      <w:bookmarkStart w:id="9" w:name="_Toc376187076"/>
      <w:bookmarkStart w:id="10" w:name="_Toc376187172"/>
      <w:bookmarkStart w:id="11" w:name="_Toc420600566"/>
    </w:p>
    <w:p w:rsidR="00296CA3" w:rsidRDefault="00296CA3" w:rsidP="001E2331"/>
    <w:p w:rsidR="00FA2C82" w:rsidRDefault="00FA2C82" w:rsidP="001E2331"/>
    <w:p w:rsidR="00FA2C82" w:rsidRDefault="00FA2C82" w:rsidP="001E2331"/>
    <w:p w:rsidR="00FA2C82" w:rsidRDefault="00FA2C82" w:rsidP="001E2331"/>
    <w:p w:rsidR="00FA2C82" w:rsidRDefault="00FA2C82" w:rsidP="001E2331"/>
    <w:p w:rsidR="00FA2C82" w:rsidRDefault="00FA2C82" w:rsidP="001E2331"/>
    <w:p w:rsidR="00FA2C82" w:rsidRDefault="00FA2C82" w:rsidP="001E2331"/>
    <w:p w:rsidR="00FA2C82" w:rsidRDefault="00FA2C82" w:rsidP="001E2331"/>
    <w:p w:rsidR="00FA2C82" w:rsidRPr="001E2331" w:rsidRDefault="00FA2C82" w:rsidP="001E2331"/>
    <w:p w:rsidR="004E69AF" w:rsidRDefault="00F868FD" w:rsidP="004E69AF">
      <w:pPr>
        <w:pStyle w:val="1"/>
        <w:rPr>
          <w:sz w:val="24"/>
          <w:szCs w:val="24"/>
        </w:rPr>
      </w:pPr>
      <w:r>
        <w:rPr>
          <w:sz w:val="24"/>
          <w:szCs w:val="24"/>
        </w:rPr>
        <w:lastRenderedPageBreak/>
        <w:t xml:space="preserve">Раздел </w:t>
      </w:r>
      <w:r>
        <w:rPr>
          <w:sz w:val="24"/>
          <w:szCs w:val="24"/>
          <w:lang w:val="en-US"/>
        </w:rPr>
        <w:t>I</w:t>
      </w:r>
      <w:r>
        <w:rPr>
          <w:sz w:val="24"/>
          <w:szCs w:val="24"/>
        </w:rPr>
        <w:t xml:space="preserve">. </w:t>
      </w:r>
      <w:r w:rsidR="00BD3BFD" w:rsidRPr="007A5910">
        <w:rPr>
          <w:sz w:val="24"/>
          <w:szCs w:val="24"/>
        </w:rPr>
        <w:t>ОБЩИЕ ПОЛОЖЕНИЯ</w:t>
      </w:r>
      <w:bookmarkStart w:id="12" w:name="_Toc376103853"/>
      <w:bookmarkStart w:id="13" w:name="_Toc376103949"/>
      <w:bookmarkStart w:id="14" w:name="_Toc376104106"/>
      <w:bookmarkStart w:id="15" w:name="_Toc376104232"/>
      <w:bookmarkStart w:id="16" w:name="_Toc376104379"/>
      <w:bookmarkStart w:id="17" w:name="_Toc376104457"/>
      <w:bookmarkStart w:id="18" w:name="_Toc376104505"/>
      <w:bookmarkStart w:id="19" w:name="_Toc376104570"/>
      <w:bookmarkStart w:id="20" w:name="_Toc376187077"/>
      <w:bookmarkStart w:id="21" w:name="_Toc420600567"/>
      <w:bookmarkEnd w:id="0"/>
      <w:bookmarkEnd w:id="1"/>
      <w:bookmarkEnd w:id="2"/>
      <w:bookmarkEnd w:id="3"/>
      <w:bookmarkEnd w:id="4"/>
      <w:bookmarkEnd w:id="5"/>
      <w:bookmarkEnd w:id="6"/>
      <w:bookmarkEnd w:id="7"/>
      <w:bookmarkEnd w:id="8"/>
      <w:bookmarkEnd w:id="9"/>
      <w:bookmarkEnd w:id="10"/>
      <w:bookmarkEnd w:id="11"/>
    </w:p>
    <w:p w:rsidR="00BD3BFD" w:rsidRPr="007A5910" w:rsidRDefault="00BD3BFD" w:rsidP="004E69AF">
      <w:pPr>
        <w:pStyle w:val="1"/>
        <w:rPr>
          <w:sz w:val="24"/>
          <w:szCs w:val="24"/>
        </w:rPr>
      </w:pPr>
      <w:r w:rsidRPr="007A5910">
        <w:rPr>
          <w:sz w:val="24"/>
          <w:szCs w:val="24"/>
        </w:rPr>
        <w:t>1. Законодательное регулирование</w:t>
      </w:r>
      <w:bookmarkEnd w:id="12"/>
      <w:bookmarkEnd w:id="13"/>
      <w:bookmarkEnd w:id="14"/>
      <w:bookmarkEnd w:id="15"/>
      <w:bookmarkEnd w:id="16"/>
      <w:bookmarkEnd w:id="17"/>
      <w:bookmarkEnd w:id="18"/>
      <w:bookmarkEnd w:id="19"/>
      <w:bookmarkEnd w:id="20"/>
      <w:bookmarkEnd w:id="21"/>
    </w:p>
    <w:p w:rsidR="00BD3BFD" w:rsidRPr="007A5910" w:rsidRDefault="00BD3BFD" w:rsidP="00BD3BFD">
      <w:pPr>
        <w:autoSpaceDE w:val="0"/>
        <w:autoSpaceDN w:val="0"/>
        <w:adjustRightInd w:val="0"/>
        <w:ind w:firstLine="709"/>
        <w:jc w:val="both"/>
        <w:rPr>
          <w:rFonts w:ascii="Times New Roman" w:hAnsi="Times New Roman"/>
          <w:color w:val="000000"/>
          <w:sz w:val="24"/>
          <w:szCs w:val="24"/>
        </w:rPr>
      </w:pPr>
      <w:r w:rsidRPr="007A5910">
        <w:rPr>
          <w:rFonts w:ascii="Times New Roman" w:hAnsi="Times New Roman"/>
          <w:color w:val="000000"/>
          <w:sz w:val="24"/>
          <w:szCs w:val="24"/>
        </w:rPr>
        <w:t xml:space="preserve">1.1. Настоящая документация об аукционе в электронной форме (далее - документация) подготовлена на основе положений  </w:t>
      </w:r>
      <w:hyperlink r:id="rId11" w:history="1">
        <w:r w:rsidRPr="007A5910">
          <w:rPr>
            <w:rFonts w:ascii="Times New Roman" w:hAnsi="Times New Roman"/>
            <w:color w:val="000000"/>
            <w:sz w:val="24"/>
            <w:szCs w:val="24"/>
          </w:rPr>
          <w:t>Конституции</w:t>
        </w:r>
      </w:hyperlink>
      <w:r w:rsidRPr="007A5910">
        <w:rPr>
          <w:rFonts w:ascii="Times New Roman" w:hAnsi="Times New Roman"/>
          <w:color w:val="000000"/>
          <w:sz w:val="24"/>
          <w:szCs w:val="24"/>
        </w:rPr>
        <w:t xml:space="preserve"> Российской Федерации, Гражданского </w:t>
      </w:r>
      <w:hyperlink r:id="rId12" w:history="1">
        <w:r w:rsidRPr="007A5910">
          <w:rPr>
            <w:rFonts w:ascii="Times New Roman" w:hAnsi="Times New Roman"/>
            <w:color w:val="000000"/>
            <w:sz w:val="24"/>
            <w:szCs w:val="24"/>
          </w:rPr>
          <w:t>кодекса</w:t>
        </w:r>
      </w:hyperlink>
      <w:r w:rsidRPr="007A5910">
        <w:rPr>
          <w:rFonts w:ascii="Times New Roman" w:hAnsi="Times New Roman"/>
          <w:color w:val="000000"/>
          <w:sz w:val="24"/>
          <w:szCs w:val="24"/>
        </w:rPr>
        <w:t xml:space="preserve"> Российской Федерации, Бюджетного </w:t>
      </w:r>
      <w:hyperlink r:id="rId13" w:history="1">
        <w:r w:rsidRPr="007A5910">
          <w:rPr>
            <w:rFonts w:ascii="Times New Roman" w:hAnsi="Times New Roman"/>
            <w:color w:val="000000"/>
            <w:sz w:val="24"/>
            <w:szCs w:val="24"/>
          </w:rPr>
          <w:t>кодекса</w:t>
        </w:r>
      </w:hyperlink>
      <w:r w:rsidRPr="007A5910">
        <w:rPr>
          <w:rFonts w:ascii="Times New Roman" w:hAnsi="Times New Roman"/>
          <w:color w:val="000000"/>
          <w:sz w:val="24"/>
          <w:szCs w:val="24"/>
        </w:rPr>
        <w:t xml:space="preserve"> Российской Федерации, в соответствии с Положением о закупках товаров, работ, услуг для потребностей </w:t>
      </w:r>
      <w:r w:rsidR="00FA6484" w:rsidRPr="00BD3BFD">
        <w:rPr>
          <w:rFonts w:ascii="Times New Roman" w:hAnsi="Times New Roman"/>
          <w:sz w:val="24"/>
          <w:szCs w:val="24"/>
        </w:rPr>
        <w:t>Государственно</w:t>
      </w:r>
      <w:r w:rsidR="00FA6484">
        <w:rPr>
          <w:rFonts w:ascii="Times New Roman" w:hAnsi="Times New Roman"/>
          <w:sz w:val="24"/>
          <w:szCs w:val="24"/>
        </w:rPr>
        <w:t>го</w:t>
      </w:r>
      <w:r w:rsidR="00FA6484" w:rsidRPr="00BD3BFD">
        <w:rPr>
          <w:rFonts w:ascii="Times New Roman" w:hAnsi="Times New Roman"/>
          <w:sz w:val="24"/>
          <w:szCs w:val="24"/>
        </w:rPr>
        <w:t xml:space="preserve"> автономно</w:t>
      </w:r>
      <w:r w:rsidR="00FA6484">
        <w:rPr>
          <w:rFonts w:ascii="Times New Roman" w:hAnsi="Times New Roman"/>
          <w:sz w:val="24"/>
          <w:szCs w:val="24"/>
        </w:rPr>
        <w:t>го</w:t>
      </w:r>
      <w:r w:rsidR="00FA6484" w:rsidRPr="00BD3BFD">
        <w:rPr>
          <w:rFonts w:ascii="Times New Roman" w:hAnsi="Times New Roman"/>
          <w:sz w:val="24"/>
          <w:szCs w:val="24"/>
        </w:rPr>
        <w:t xml:space="preserve"> стационарно</w:t>
      </w:r>
      <w:r w:rsidR="00FA6484">
        <w:rPr>
          <w:rFonts w:ascii="Times New Roman" w:hAnsi="Times New Roman"/>
          <w:sz w:val="24"/>
          <w:szCs w:val="24"/>
        </w:rPr>
        <w:t>го</w:t>
      </w:r>
      <w:r w:rsidR="00FA6484" w:rsidRPr="00BD3BFD">
        <w:rPr>
          <w:rFonts w:ascii="Times New Roman" w:hAnsi="Times New Roman"/>
          <w:sz w:val="24"/>
          <w:szCs w:val="24"/>
        </w:rPr>
        <w:t xml:space="preserve"> учреждени</w:t>
      </w:r>
      <w:r w:rsidR="00FA6484">
        <w:rPr>
          <w:rFonts w:ascii="Times New Roman" w:hAnsi="Times New Roman"/>
          <w:sz w:val="24"/>
          <w:szCs w:val="24"/>
        </w:rPr>
        <w:t>я</w:t>
      </w:r>
      <w:r w:rsidR="00FA6484" w:rsidRPr="00BD3BFD">
        <w:rPr>
          <w:rFonts w:ascii="Times New Roman" w:hAnsi="Times New Roman"/>
          <w:sz w:val="24"/>
          <w:szCs w:val="24"/>
        </w:rPr>
        <w:t xml:space="preserve"> социального обслуживания Московской области «</w:t>
      </w:r>
      <w:r w:rsidR="00CB5365" w:rsidRPr="00CB5365">
        <w:rPr>
          <w:rFonts w:ascii="Times New Roman" w:hAnsi="Times New Roman"/>
          <w:sz w:val="24"/>
          <w:szCs w:val="24"/>
        </w:rPr>
        <w:t>Государственное автономное учреждение социального обслуживания Московской области «Орехово-Зуевский комплексный центр соци</w:t>
      </w:r>
      <w:r w:rsidR="00855BC4">
        <w:rPr>
          <w:rFonts w:ascii="Times New Roman" w:hAnsi="Times New Roman"/>
          <w:sz w:val="24"/>
          <w:szCs w:val="24"/>
        </w:rPr>
        <w:t xml:space="preserve">ального обслуживания населения»  </w:t>
      </w:r>
      <w:r w:rsidRPr="007A5910">
        <w:rPr>
          <w:rFonts w:ascii="Times New Roman" w:hAnsi="Times New Roman"/>
          <w:color w:val="000000"/>
          <w:sz w:val="24"/>
          <w:szCs w:val="24"/>
        </w:rPr>
        <w:t xml:space="preserve"> (далее - Положение) и Федеральным</w:t>
      </w:r>
      <w:r w:rsidR="00DA6636">
        <w:rPr>
          <w:rFonts w:ascii="Times New Roman" w:hAnsi="Times New Roman"/>
          <w:color w:val="000000"/>
          <w:sz w:val="24"/>
          <w:szCs w:val="24"/>
        </w:rPr>
        <w:t xml:space="preserve"> </w:t>
      </w:r>
      <w:r w:rsidRPr="007A5910">
        <w:rPr>
          <w:rFonts w:ascii="Times New Roman" w:hAnsi="Times New Roman"/>
          <w:color w:val="000000"/>
          <w:sz w:val="24"/>
          <w:szCs w:val="24"/>
        </w:rPr>
        <w:t>законом от 18.07.2011г. № 223-Ф3 «О закупках товаров, работ, услуг отдельными видами юридических лиц» (далее - Федеральный закон), другими федеральными законами, регулирующими отношения в сфере закупок товаров, работ, услуг для обеспечения государственных и муниципальных нужд, а также иными нормативными правовыми актами в сфере закупок товаров, работ, услуг для обеспечения государственных и муниципальных нужд, правовыми актами Московской области, регулирующими отношения в указанной сфере в целях повышения эффективности, результативности осуществления закупок товаров, работ, услуг.</w:t>
      </w:r>
    </w:p>
    <w:p w:rsidR="00BD3BFD" w:rsidRPr="007A5910" w:rsidRDefault="00F548FB" w:rsidP="00F548FB">
      <w:pPr>
        <w:pStyle w:val="2"/>
        <w:rPr>
          <w:sz w:val="24"/>
          <w:szCs w:val="24"/>
        </w:rPr>
      </w:pPr>
      <w:bookmarkStart w:id="22" w:name="bookmark55"/>
      <w:bookmarkStart w:id="23" w:name="_Toc376103854"/>
      <w:bookmarkStart w:id="24" w:name="_Toc376103950"/>
      <w:bookmarkStart w:id="25" w:name="_Toc376104107"/>
      <w:bookmarkStart w:id="26" w:name="_Toc376104233"/>
      <w:bookmarkStart w:id="27" w:name="_Toc376104380"/>
      <w:bookmarkStart w:id="28" w:name="_Toc376104458"/>
      <w:bookmarkStart w:id="29" w:name="_Toc376104506"/>
      <w:bookmarkStart w:id="30" w:name="_Toc376104571"/>
      <w:bookmarkStart w:id="31" w:name="_Toc376187078"/>
      <w:bookmarkStart w:id="32" w:name="_Toc420600568"/>
      <w:r>
        <w:rPr>
          <w:sz w:val="24"/>
          <w:szCs w:val="24"/>
        </w:rPr>
        <w:t>2.</w:t>
      </w:r>
      <w:r w:rsidR="00BD3BFD" w:rsidRPr="007A5910">
        <w:rPr>
          <w:sz w:val="24"/>
          <w:szCs w:val="24"/>
        </w:rPr>
        <w:t xml:space="preserve">Заказчик, уполномоченный орган, оператор электронной площадки, </w:t>
      </w:r>
      <w:r w:rsidR="00BD3BFD" w:rsidRPr="007A5910">
        <w:rPr>
          <w:spacing w:val="-2"/>
          <w:sz w:val="24"/>
          <w:szCs w:val="24"/>
        </w:rPr>
        <w:t>специализированная организация</w:t>
      </w:r>
      <w:bookmarkEnd w:id="22"/>
      <w:bookmarkEnd w:id="23"/>
      <w:bookmarkEnd w:id="24"/>
      <w:bookmarkEnd w:id="25"/>
      <w:bookmarkEnd w:id="26"/>
      <w:bookmarkEnd w:id="27"/>
      <w:bookmarkEnd w:id="28"/>
      <w:bookmarkEnd w:id="29"/>
      <w:bookmarkEnd w:id="30"/>
      <w:bookmarkEnd w:id="31"/>
      <w:bookmarkEnd w:id="32"/>
    </w:p>
    <w:p w:rsidR="00BD3BFD" w:rsidRPr="007A5910" w:rsidRDefault="00BD3BFD" w:rsidP="00BD3BFD">
      <w:pPr>
        <w:pStyle w:val="7"/>
        <w:numPr>
          <w:ilvl w:val="1"/>
          <w:numId w:val="2"/>
        </w:numPr>
        <w:shd w:val="clear" w:color="auto" w:fill="auto"/>
        <w:tabs>
          <w:tab w:val="left" w:pos="0"/>
        </w:tabs>
        <w:spacing w:before="0" w:line="240" w:lineRule="auto"/>
        <w:ind w:left="0" w:right="23" w:firstLine="709"/>
        <w:jc w:val="both"/>
        <w:rPr>
          <w:color w:val="000000"/>
          <w:sz w:val="24"/>
          <w:szCs w:val="24"/>
        </w:rPr>
      </w:pPr>
      <w:r w:rsidRPr="007A5910">
        <w:rPr>
          <w:color w:val="000000"/>
          <w:sz w:val="24"/>
          <w:szCs w:val="24"/>
        </w:rPr>
        <w:t xml:space="preserve">Заказчик, указанный в части </w:t>
      </w:r>
      <w:r w:rsidRPr="007A5910">
        <w:rPr>
          <w:rFonts w:eastAsia="Times New Roman"/>
          <w:color w:val="000000"/>
          <w:spacing w:val="-2"/>
          <w:kern w:val="28"/>
          <w:sz w:val="24"/>
          <w:szCs w:val="24"/>
          <w:lang w:val="en-US"/>
        </w:rPr>
        <w:t>VI</w:t>
      </w:r>
      <w:r w:rsidRPr="007A5910">
        <w:rPr>
          <w:color w:val="000000"/>
          <w:sz w:val="24"/>
          <w:szCs w:val="24"/>
        </w:rPr>
        <w:t xml:space="preserve"> «ИНФОРМАЦИОННАЯ КАРТА АУКЦИОНА В ЭЛЕКТРОННОЙ ФОРМЕ» документации, проводит аукцион в электронной форме (далее - электронный аукцион)  в соответствии с положениями документации.</w:t>
      </w:r>
    </w:p>
    <w:p w:rsidR="00BD3BFD" w:rsidRPr="007A5910" w:rsidRDefault="00BD3BFD" w:rsidP="00BD3BFD">
      <w:pPr>
        <w:pStyle w:val="7"/>
        <w:numPr>
          <w:ilvl w:val="1"/>
          <w:numId w:val="2"/>
        </w:numPr>
        <w:shd w:val="clear" w:color="auto" w:fill="auto"/>
        <w:tabs>
          <w:tab w:val="left" w:pos="0"/>
          <w:tab w:val="left" w:pos="1134"/>
        </w:tabs>
        <w:spacing w:before="0" w:line="240" w:lineRule="auto"/>
        <w:ind w:left="0" w:right="23" w:firstLine="709"/>
        <w:jc w:val="both"/>
        <w:rPr>
          <w:b/>
          <w:color w:val="000000"/>
          <w:sz w:val="24"/>
          <w:szCs w:val="24"/>
        </w:rPr>
      </w:pPr>
      <w:r w:rsidRPr="007A5910">
        <w:rPr>
          <w:color w:val="000000"/>
          <w:sz w:val="24"/>
          <w:szCs w:val="24"/>
        </w:rPr>
        <w:t xml:space="preserve"> Уполномоченный орган, указанный в части </w:t>
      </w:r>
      <w:r w:rsidRPr="007A5910">
        <w:rPr>
          <w:rFonts w:eastAsia="Times New Roman"/>
          <w:color w:val="000000"/>
          <w:spacing w:val="-2"/>
          <w:kern w:val="28"/>
          <w:sz w:val="24"/>
          <w:szCs w:val="24"/>
          <w:lang w:val="en-US"/>
        </w:rPr>
        <w:t>VI</w:t>
      </w:r>
      <w:r w:rsidRPr="007A5910">
        <w:rPr>
          <w:color w:val="000000"/>
          <w:sz w:val="24"/>
          <w:szCs w:val="24"/>
        </w:rPr>
        <w:t xml:space="preserve"> «ИНФОРМАЦИОННАЯ КАРТА АУКЦИОНА В ЭЛЕКТРОННОЙ ФОРМЕ» документации, осуществляет возложенные на него в установленном порядке полномочия на определение поставщиков (подрядчиков, исполнителей) при проведении электронного аукциона</w:t>
      </w:r>
    </w:p>
    <w:p w:rsidR="00BD3BFD" w:rsidRPr="007A5910" w:rsidRDefault="00BD3BFD" w:rsidP="00BD3BFD">
      <w:pPr>
        <w:pStyle w:val="7"/>
        <w:numPr>
          <w:ilvl w:val="1"/>
          <w:numId w:val="2"/>
        </w:numPr>
        <w:shd w:val="clear" w:color="auto" w:fill="auto"/>
        <w:tabs>
          <w:tab w:val="left" w:pos="0"/>
          <w:tab w:val="left" w:pos="1086"/>
          <w:tab w:val="left" w:pos="1134"/>
        </w:tabs>
        <w:spacing w:before="0" w:line="240" w:lineRule="auto"/>
        <w:ind w:left="0" w:right="23" w:firstLine="709"/>
        <w:jc w:val="both"/>
        <w:rPr>
          <w:color w:val="000000"/>
          <w:sz w:val="24"/>
          <w:szCs w:val="24"/>
        </w:rPr>
      </w:pPr>
      <w:r w:rsidRPr="007A5910">
        <w:rPr>
          <w:color w:val="000000"/>
          <w:sz w:val="24"/>
          <w:szCs w:val="24"/>
        </w:rPr>
        <w:t xml:space="preserve"> Оператор электронной площадки, указанный в части </w:t>
      </w:r>
      <w:r w:rsidRPr="007A5910">
        <w:rPr>
          <w:rFonts w:eastAsia="Times New Roman"/>
          <w:color w:val="000000"/>
          <w:spacing w:val="-2"/>
          <w:kern w:val="28"/>
          <w:sz w:val="24"/>
          <w:szCs w:val="24"/>
          <w:lang w:val="en-US"/>
        </w:rPr>
        <w:t>VI</w:t>
      </w:r>
      <w:r w:rsidRPr="007A5910">
        <w:rPr>
          <w:color w:val="000000"/>
          <w:sz w:val="24"/>
          <w:szCs w:val="24"/>
        </w:rPr>
        <w:t xml:space="preserve"> «ИНФОРМАЦИОННАЯ КАРТА АУКЦИОНА В ЭЛЕКТРОННОЙ ФОРМЕ» документации, обеспечивает проведение электронного аукциона на электронной площадке, указанной в части </w:t>
      </w:r>
      <w:r w:rsidRPr="007A5910">
        <w:rPr>
          <w:rFonts w:eastAsia="Times New Roman"/>
          <w:color w:val="000000"/>
          <w:spacing w:val="-2"/>
          <w:kern w:val="28"/>
          <w:sz w:val="24"/>
          <w:szCs w:val="24"/>
          <w:lang w:val="en-US"/>
        </w:rPr>
        <w:t>VI</w:t>
      </w:r>
      <w:r w:rsidRPr="007A5910">
        <w:rPr>
          <w:color w:val="000000"/>
          <w:sz w:val="24"/>
          <w:szCs w:val="24"/>
        </w:rPr>
        <w:t xml:space="preserve"> «ИНФОРМАЦИОННАЯ КАРТА АУКЦИОНА В ЭЛЕКТРОННОЙ ФОРМЕ» документации, в порядке, установленном Положением и Законом № 223-ФЗ.</w:t>
      </w:r>
    </w:p>
    <w:p w:rsidR="00FA2C82" w:rsidRPr="007A5910" w:rsidRDefault="00FA2C82" w:rsidP="00FA2C82">
      <w:pPr>
        <w:pStyle w:val="2"/>
        <w:numPr>
          <w:ilvl w:val="0"/>
          <w:numId w:val="2"/>
        </w:numPr>
        <w:ind w:left="0" w:firstLine="0"/>
        <w:rPr>
          <w:sz w:val="24"/>
          <w:szCs w:val="24"/>
        </w:rPr>
      </w:pPr>
      <w:bookmarkStart w:id="33" w:name="bookmark57"/>
      <w:bookmarkStart w:id="34" w:name="_Toc376103856"/>
      <w:bookmarkStart w:id="35" w:name="_Toc376103952"/>
      <w:bookmarkStart w:id="36" w:name="_Toc376104109"/>
      <w:bookmarkStart w:id="37" w:name="_Toc376104235"/>
      <w:bookmarkStart w:id="38" w:name="_Toc376104382"/>
      <w:bookmarkStart w:id="39" w:name="_Toc376104460"/>
      <w:bookmarkStart w:id="40" w:name="_Toc376104508"/>
      <w:bookmarkStart w:id="41" w:name="_Toc376104573"/>
      <w:bookmarkStart w:id="42" w:name="_Toc376187080"/>
      <w:bookmarkStart w:id="43" w:name="_Toc420600569"/>
      <w:bookmarkStart w:id="44" w:name="_Toc374530008"/>
      <w:bookmarkStart w:id="45" w:name="_Toc375898289"/>
      <w:bookmarkStart w:id="46" w:name="_Toc375898873"/>
      <w:bookmarkStart w:id="47" w:name="_Toc376103895"/>
      <w:bookmarkStart w:id="48" w:name="_Toc376103992"/>
      <w:bookmarkStart w:id="49" w:name="_Toc376104150"/>
      <w:bookmarkStart w:id="50" w:name="_Toc376104276"/>
      <w:bookmarkStart w:id="51" w:name="_Toc376104424"/>
      <w:bookmarkStart w:id="52" w:name="_Toc376104501"/>
      <w:bookmarkStart w:id="53" w:name="_Toc376104549"/>
      <w:bookmarkStart w:id="54" w:name="_Toc376104614"/>
      <w:bookmarkStart w:id="55" w:name="_Toc376187121"/>
      <w:bookmarkStart w:id="56" w:name="_Toc376187181"/>
      <w:bookmarkStart w:id="57" w:name="_Toc420600609"/>
      <w:r w:rsidRPr="007A5910">
        <w:rPr>
          <w:sz w:val="24"/>
          <w:szCs w:val="24"/>
        </w:rPr>
        <w:t>Информационное обеспечение электронного аукциона</w:t>
      </w:r>
      <w:bookmarkEnd w:id="33"/>
      <w:bookmarkEnd w:id="34"/>
      <w:bookmarkEnd w:id="35"/>
      <w:bookmarkEnd w:id="36"/>
      <w:bookmarkEnd w:id="37"/>
      <w:bookmarkEnd w:id="38"/>
      <w:bookmarkEnd w:id="39"/>
      <w:bookmarkEnd w:id="40"/>
      <w:bookmarkEnd w:id="41"/>
      <w:bookmarkEnd w:id="42"/>
      <w:bookmarkEnd w:id="43"/>
    </w:p>
    <w:p w:rsidR="00FA2C82" w:rsidRPr="007A5910" w:rsidRDefault="00FA2C82" w:rsidP="00FA2C82">
      <w:pPr>
        <w:pStyle w:val="7"/>
        <w:numPr>
          <w:ilvl w:val="1"/>
          <w:numId w:val="2"/>
        </w:numPr>
        <w:shd w:val="clear" w:color="auto" w:fill="auto"/>
        <w:tabs>
          <w:tab w:val="left" w:pos="1134"/>
        </w:tabs>
        <w:spacing w:before="120" w:line="240" w:lineRule="auto"/>
        <w:ind w:left="0" w:right="23" w:firstLine="709"/>
        <w:jc w:val="both"/>
        <w:rPr>
          <w:color w:val="000000"/>
          <w:sz w:val="24"/>
          <w:szCs w:val="24"/>
        </w:rPr>
      </w:pPr>
      <w:r w:rsidRPr="007A5910">
        <w:rPr>
          <w:color w:val="000000"/>
          <w:sz w:val="24"/>
          <w:szCs w:val="24"/>
        </w:rPr>
        <w:t xml:space="preserve"> Информация, подлежащая размещению в единой информационной системе</w:t>
      </w:r>
      <w:r w:rsidRPr="007A5910">
        <w:rPr>
          <w:sz w:val="24"/>
          <w:szCs w:val="24"/>
        </w:rPr>
        <w:t xml:space="preserve"> в сфере закупок (далее – ЕИС, единая информационная система)</w:t>
      </w:r>
      <w:r w:rsidRPr="007A5910">
        <w:rPr>
          <w:color w:val="000000"/>
          <w:sz w:val="24"/>
          <w:szCs w:val="24"/>
        </w:rPr>
        <w:t>, размещается в ней средствами Единой автоматизированной системы управления закупками Московской области (далее -  ЕАСУЗ).</w:t>
      </w:r>
    </w:p>
    <w:p w:rsidR="00FA2C82" w:rsidRPr="007A5910" w:rsidRDefault="00FA2C82" w:rsidP="00FA2C82">
      <w:pPr>
        <w:pStyle w:val="7"/>
        <w:numPr>
          <w:ilvl w:val="1"/>
          <w:numId w:val="2"/>
        </w:numPr>
        <w:shd w:val="clear" w:color="auto" w:fill="auto"/>
        <w:tabs>
          <w:tab w:val="left" w:pos="1090"/>
          <w:tab w:val="left" w:pos="1134"/>
        </w:tabs>
        <w:spacing w:before="0" w:line="240" w:lineRule="auto"/>
        <w:ind w:left="0" w:right="20" w:firstLine="709"/>
        <w:jc w:val="both"/>
        <w:rPr>
          <w:color w:val="000000"/>
          <w:sz w:val="24"/>
          <w:szCs w:val="24"/>
        </w:rPr>
      </w:pPr>
      <w:r w:rsidRPr="007A5910">
        <w:rPr>
          <w:color w:val="000000"/>
          <w:sz w:val="24"/>
          <w:szCs w:val="24"/>
        </w:rPr>
        <w:t xml:space="preserve"> Извещение о проведении электронного аукциона размещается в ЕИС в следующие сроки: не менее чем за 15 дней до даты окончания срока подачи заявок на участие в аукционе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FA2C82" w:rsidRPr="007A5910" w:rsidRDefault="00FA2C82" w:rsidP="00FA2C82">
      <w:pPr>
        <w:pStyle w:val="ConsPlusNormal"/>
        <w:numPr>
          <w:ilvl w:val="0"/>
          <w:numId w:val="1"/>
        </w:numPr>
        <w:ind w:firstLine="709"/>
        <w:jc w:val="both"/>
        <w:rPr>
          <w:rFonts w:ascii="Times New Roman" w:hAnsi="Times New Roman" w:cs="Times New Roman"/>
          <w:sz w:val="24"/>
          <w:szCs w:val="24"/>
        </w:rPr>
      </w:pPr>
      <w:r w:rsidRPr="007A5910">
        <w:rPr>
          <w:rFonts w:ascii="Times New Roman" w:hAnsi="Times New Roman" w:cs="Times New Roman"/>
          <w:sz w:val="24"/>
          <w:szCs w:val="24"/>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FA2C82" w:rsidRPr="007A5910" w:rsidRDefault="00FA2C82" w:rsidP="00FA2C82">
      <w:pPr>
        <w:pStyle w:val="ConsPlusNormal"/>
        <w:numPr>
          <w:ilvl w:val="0"/>
          <w:numId w:val="1"/>
        </w:numPr>
        <w:ind w:firstLine="709"/>
        <w:jc w:val="both"/>
        <w:rPr>
          <w:rFonts w:ascii="Times New Roman" w:hAnsi="Times New Roman" w:cs="Times New Roman"/>
          <w:sz w:val="24"/>
          <w:szCs w:val="24"/>
        </w:rPr>
      </w:pPr>
      <w:r w:rsidRPr="007A5910">
        <w:rPr>
          <w:rFonts w:ascii="Times New Roman" w:hAnsi="Times New Roman" w:cs="Times New Roman"/>
          <w:sz w:val="24"/>
          <w:szCs w:val="24"/>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FA2C82" w:rsidRPr="007A5910" w:rsidRDefault="00FA2C82" w:rsidP="00FA2C82">
      <w:pPr>
        <w:pStyle w:val="7"/>
        <w:shd w:val="clear" w:color="auto" w:fill="auto"/>
        <w:tabs>
          <w:tab w:val="left" w:pos="1134"/>
        </w:tabs>
        <w:spacing w:before="0" w:line="240" w:lineRule="auto"/>
        <w:ind w:right="20" w:firstLine="709"/>
        <w:jc w:val="both"/>
        <w:rPr>
          <w:color w:val="000000"/>
          <w:sz w:val="24"/>
          <w:szCs w:val="24"/>
        </w:rPr>
      </w:pPr>
      <w:r w:rsidRPr="007A5910">
        <w:rPr>
          <w:color w:val="000000"/>
          <w:sz w:val="24"/>
          <w:szCs w:val="24"/>
        </w:rPr>
        <w:lastRenderedPageBreak/>
        <w:t xml:space="preserve">3.3. Заказчик вправе опубликовать извещение о проведении электронного аукциона в любых средствах массовой информации или разместить это извещение в электронных средствах массовой информации при условии, что такое опубликование или такое размещение не может осуществляться вместо предусмотренного </w:t>
      </w:r>
      <w:hyperlink r:id="rId14" w:history="1">
        <w:r w:rsidRPr="007A5910">
          <w:rPr>
            <w:color w:val="000000"/>
            <w:sz w:val="24"/>
            <w:szCs w:val="24"/>
          </w:rPr>
          <w:t xml:space="preserve">пунктом 3.2 </w:t>
        </w:r>
      </w:hyperlink>
      <w:r w:rsidRPr="007A5910">
        <w:rPr>
          <w:color w:val="000000"/>
          <w:sz w:val="24"/>
          <w:szCs w:val="24"/>
        </w:rPr>
        <w:t>документации размещения. Сведения о таких средствах массовой информации (при наличии) также указываются в части VI «ИНФОРМАЦИОННАЯ КАРТА АУКЦИОНА В ЭЛЕКТРОННОЙ ФОРМЕ» документации.</w:t>
      </w:r>
    </w:p>
    <w:p w:rsidR="00FA2C82" w:rsidRPr="007A5910" w:rsidRDefault="00FA2C82" w:rsidP="00FA2C82">
      <w:pPr>
        <w:pStyle w:val="7"/>
        <w:shd w:val="clear" w:color="auto" w:fill="auto"/>
        <w:tabs>
          <w:tab w:val="left" w:pos="1134"/>
        </w:tabs>
        <w:spacing w:before="0" w:line="240" w:lineRule="auto"/>
        <w:ind w:right="20" w:firstLine="709"/>
        <w:jc w:val="both"/>
        <w:rPr>
          <w:color w:val="000000"/>
          <w:sz w:val="24"/>
          <w:szCs w:val="24"/>
        </w:rPr>
      </w:pPr>
      <w:r w:rsidRPr="007A5910">
        <w:rPr>
          <w:color w:val="000000"/>
          <w:sz w:val="24"/>
          <w:szCs w:val="24"/>
        </w:rPr>
        <w:t xml:space="preserve">3.4. Обмен информацией, связанной с проведением электронного аукциона между участником закупки, заказчиком (уполномоченным органом/специализированной организацией), оператором электронной площадки осуществляется на электронной площадке в форме электронных документов. </w:t>
      </w:r>
    </w:p>
    <w:p w:rsidR="00FA2C82" w:rsidRPr="007A5910" w:rsidRDefault="00FA2C82" w:rsidP="00FA2C82">
      <w:pPr>
        <w:pStyle w:val="7"/>
        <w:shd w:val="clear" w:color="auto" w:fill="auto"/>
        <w:tabs>
          <w:tab w:val="left" w:pos="1134"/>
        </w:tabs>
        <w:spacing w:before="0" w:line="240" w:lineRule="auto"/>
        <w:ind w:right="20" w:firstLine="709"/>
        <w:jc w:val="both"/>
        <w:rPr>
          <w:color w:val="000000"/>
          <w:sz w:val="24"/>
          <w:szCs w:val="24"/>
        </w:rPr>
      </w:pPr>
      <w:r w:rsidRPr="007A5910">
        <w:rPr>
          <w:color w:val="000000"/>
          <w:sz w:val="24"/>
          <w:szCs w:val="24"/>
        </w:rPr>
        <w:t>3.5. Электронные документы участника закупки, заказчика (уполномоченного органа/специализированной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(уполномоченного органа/специализированной организации), оператора электронной площадки.</w:t>
      </w:r>
    </w:p>
    <w:p w:rsidR="00FA2C82" w:rsidRPr="007A5910" w:rsidRDefault="00FA2C82" w:rsidP="00FA2C82">
      <w:pPr>
        <w:pStyle w:val="2"/>
        <w:rPr>
          <w:sz w:val="24"/>
          <w:szCs w:val="24"/>
        </w:rPr>
      </w:pPr>
      <w:bookmarkStart w:id="58" w:name="bookmark58"/>
      <w:bookmarkStart w:id="59" w:name="_Toc376103857"/>
      <w:bookmarkStart w:id="60" w:name="_Toc376103953"/>
      <w:bookmarkStart w:id="61" w:name="_Toc376104110"/>
      <w:bookmarkStart w:id="62" w:name="_Toc376104236"/>
      <w:bookmarkStart w:id="63" w:name="_Toc376104383"/>
      <w:bookmarkStart w:id="64" w:name="_Toc376104461"/>
      <w:bookmarkStart w:id="65" w:name="_Toc376104509"/>
      <w:bookmarkStart w:id="66" w:name="_Toc376104574"/>
      <w:bookmarkStart w:id="67" w:name="_Toc376187081"/>
      <w:bookmarkStart w:id="68" w:name="_Toc420600570"/>
      <w:r w:rsidRPr="007A5910">
        <w:rPr>
          <w:sz w:val="24"/>
          <w:szCs w:val="24"/>
        </w:rPr>
        <w:t xml:space="preserve">4. </w:t>
      </w:r>
      <w:bookmarkEnd w:id="58"/>
      <w:bookmarkEnd w:id="59"/>
      <w:bookmarkEnd w:id="60"/>
      <w:bookmarkEnd w:id="61"/>
      <w:bookmarkEnd w:id="62"/>
      <w:bookmarkEnd w:id="63"/>
      <w:bookmarkEnd w:id="64"/>
      <w:bookmarkEnd w:id="65"/>
      <w:bookmarkEnd w:id="66"/>
      <w:bookmarkEnd w:id="67"/>
      <w:bookmarkEnd w:id="68"/>
      <w:r w:rsidRPr="007A5910">
        <w:rPr>
          <w:sz w:val="24"/>
          <w:szCs w:val="24"/>
        </w:rPr>
        <w:t>Участники электронного аукциона</w:t>
      </w:r>
    </w:p>
    <w:p w:rsidR="00FA2C82" w:rsidRPr="007A5910" w:rsidRDefault="00FA2C82" w:rsidP="00FA2C82">
      <w:pPr>
        <w:autoSpaceDE w:val="0"/>
        <w:autoSpaceDN w:val="0"/>
        <w:adjustRightInd w:val="0"/>
        <w:ind w:firstLine="540"/>
        <w:jc w:val="both"/>
        <w:rPr>
          <w:rFonts w:ascii="Times New Roman" w:hAnsi="Times New Roman"/>
          <w:color w:val="000000"/>
          <w:sz w:val="24"/>
          <w:szCs w:val="24"/>
        </w:rPr>
      </w:pPr>
      <w:r w:rsidRPr="007A5910">
        <w:rPr>
          <w:rFonts w:ascii="Times New Roman" w:hAnsi="Times New Roman"/>
          <w:color w:val="000000"/>
          <w:sz w:val="24"/>
          <w:szCs w:val="24"/>
        </w:rPr>
        <w:t xml:space="preserve">4.1. В электронном аукционе может принять участие участник закупки, зарегистрированный в ЕИС </w:t>
      </w:r>
      <w:r w:rsidRPr="007A5910">
        <w:rPr>
          <w:rFonts w:ascii="Times New Roman" w:hAnsi="Times New Roman"/>
          <w:bCs/>
          <w:color w:val="000000"/>
          <w:sz w:val="24"/>
          <w:szCs w:val="24"/>
        </w:rPr>
        <w:t>и</w:t>
      </w:r>
      <w:r w:rsidRPr="007A5910">
        <w:rPr>
          <w:rFonts w:ascii="Times New Roman" w:hAnsi="Times New Roman"/>
          <w:color w:val="000000"/>
          <w:sz w:val="24"/>
          <w:szCs w:val="24"/>
        </w:rPr>
        <w:t xml:space="preserve"> получивший аккредитацию на электронной площадке, с учетом положений части VI «ИНФОРМАЦИОННАЯ КАРТА АУКЦИОНА В ЭЛЕКТРОННОЙ ФОРМЕ» документации.</w:t>
      </w:r>
    </w:p>
    <w:p w:rsidR="00FA2C82" w:rsidRPr="007A5910" w:rsidRDefault="00FA2C82" w:rsidP="00FA2C82">
      <w:pPr>
        <w:pStyle w:val="2"/>
        <w:numPr>
          <w:ilvl w:val="0"/>
          <w:numId w:val="3"/>
        </w:numPr>
        <w:ind w:left="0"/>
        <w:rPr>
          <w:sz w:val="24"/>
          <w:szCs w:val="24"/>
        </w:rPr>
      </w:pPr>
      <w:bookmarkStart w:id="69" w:name="_Toc376103859"/>
      <w:bookmarkStart w:id="70" w:name="_Toc376103955"/>
      <w:bookmarkStart w:id="71" w:name="_Toc376104112"/>
      <w:bookmarkStart w:id="72" w:name="_Toc376104238"/>
      <w:bookmarkStart w:id="73" w:name="_Toc376104385"/>
      <w:bookmarkStart w:id="74" w:name="_Toc376104463"/>
      <w:bookmarkStart w:id="75" w:name="_Toc376104511"/>
      <w:bookmarkStart w:id="76" w:name="_Toc376104576"/>
      <w:bookmarkStart w:id="77" w:name="_Toc376187083"/>
      <w:bookmarkStart w:id="78" w:name="_Toc420600572"/>
      <w:r w:rsidRPr="007A5910">
        <w:rPr>
          <w:sz w:val="24"/>
          <w:szCs w:val="24"/>
        </w:rPr>
        <w:t>Расходы на участие в электронном аукционе</w:t>
      </w:r>
      <w:bookmarkEnd w:id="69"/>
      <w:bookmarkEnd w:id="70"/>
      <w:bookmarkEnd w:id="71"/>
      <w:bookmarkEnd w:id="72"/>
      <w:bookmarkEnd w:id="73"/>
      <w:bookmarkEnd w:id="74"/>
      <w:bookmarkEnd w:id="75"/>
      <w:bookmarkEnd w:id="76"/>
      <w:bookmarkEnd w:id="77"/>
      <w:bookmarkEnd w:id="78"/>
    </w:p>
    <w:p w:rsidR="00FA2C82" w:rsidRPr="007A5910" w:rsidRDefault="00FA2C82" w:rsidP="00FA2C82">
      <w:pPr>
        <w:pStyle w:val="7"/>
        <w:numPr>
          <w:ilvl w:val="1"/>
          <w:numId w:val="3"/>
        </w:numPr>
        <w:shd w:val="clear" w:color="auto" w:fill="auto"/>
        <w:tabs>
          <w:tab w:val="left" w:pos="1013"/>
        </w:tabs>
        <w:spacing w:before="0" w:line="240" w:lineRule="auto"/>
        <w:ind w:left="0" w:right="20" w:firstLine="709"/>
        <w:jc w:val="both"/>
        <w:rPr>
          <w:color w:val="000000"/>
          <w:sz w:val="24"/>
          <w:szCs w:val="24"/>
        </w:rPr>
      </w:pPr>
      <w:r w:rsidRPr="007A5910">
        <w:rPr>
          <w:color w:val="000000"/>
          <w:sz w:val="24"/>
          <w:szCs w:val="24"/>
        </w:rPr>
        <w:t xml:space="preserve"> Участник закупки несет все расходы, связанные с подготовкой, подачей заявки на участие и участием в электронном аукционе, а также заключением договора.</w:t>
      </w:r>
    </w:p>
    <w:p w:rsidR="00FA2C82" w:rsidRPr="007A5910" w:rsidRDefault="00FA2C82" w:rsidP="00FA2C82">
      <w:pPr>
        <w:pStyle w:val="7"/>
        <w:numPr>
          <w:ilvl w:val="1"/>
          <w:numId w:val="3"/>
        </w:numPr>
        <w:shd w:val="clear" w:color="auto" w:fill="auto"/>
        <w:tabs>
          <w:tab w:val="left" w:pos="0"/>
        </w:tabs>
        <w:spacing w:before="0" w:line="240" w:lineRule="auto"/>
        <w:ind w:left="0" w:right="20" w:firstLine="709"/>
        <w:jc w:val="both"/>
        <w:rPr>
          <w:color w:val="000000"/>
          <w:sz w:val="24"/>
          <w:szCs w:val="24"/>
        </w:rPr>
      </w:pPr>
      <w:r w:rsidRPr="007A5910">
        <w:rPr>
          <w:color w:val="000000"/>
          <w:sz w:val="24"/>
          <w:szCs w:val="24"/>
        </w:rPr>
        <w:t>Заказчик/специализированная организация/уполномоченный орган не имеют обязательств в связи с такими расходами, за исключением случаев, прямо предусмотренных законодательством Российской Федерации.</w:t>
      </w:r>
    </w:p>
    <w:p w:rsidR="00FA2C82" w:rsidRPr="00FC2530" w:rsidRDefault="00FA2C82" w:rsidP="00FA2C82">
      <w:pPr>
        <w:pStyle w:val="2"/>
        <w:numPr>
          <w:ilvl w:val="0"/>
          <w:numId w:val="3"/>
        </w:numPr>
        <w:tabs>
          <w:tab w:val="left" w:pos="0"/>
        </w:tabs>
        <w:ind w:left="0" w:firstLine="0"/>
        <w:rPr>
          <w:sz w:val="24"/>
          <w:szCs w:val="24"/>
        </w:rPr>
      </w:pPr>
      <w:bookmarkStart w:id="79" w:name="_Toc376103860"/>
      <w:bookmarkStart w:id="80" w:name="_Toc376103956"/>
      <w:bookmarkStart w:id="81" w:name="_Toc376104113"/>
      <w:bookmarkStart w:id="82" w:name="_Toc376104239"/>
      <w:bookmarkStart w:id="83" w:name="_Toc376104386"/>
      <w:bookmarkStart w:id="84" w:name="_Toc376104464"/>
      <w:bookmarkStart w:id="85" w:name="_Toc376104512"/>
      <w:bookmarkStart w:id="86" w:name="_Toc376104577"/>
      <w:bookmarkStart w:id="87" w:name="_Toc376187084"/>
      <w:bookmarkStart w:id="88" w:name="_Toc420600573"/>
      <w:r w:rsidRPr="007A5910">
        <w:rPr>
          <w:sz w:val="24"/>
          <w:szCs w:val="24"/>
        </w:rPr>
        <w:t xml:space="preserve">Отмена </w:t>
      </w:r>
      <w:bookmarkEnd w:id="79"/>
      <w:bookmarkEnd w:id="80"/>
      <w:bookmarkEnd w:id="81"/>
      <w:bookmarkEnd w:id="82"/>
      <w:bookmarkEnd w:id="83"/>
      <w:bookmarkEnd w:id="84"/>
      <w:bookmarkEnd w:id="85"/>
      <w:bookmarkEnd w:id="86"/>
      <w:bookmarkEnd w:id="87"/>
      <w:bookmarkEnd w:id="88"/>
      <w:r w:rsidRPr="007A5910">
        <w:rPr>
          <w:sz w:val="24"/>
          <w:szCs w:val="24"/>
        </w:rPr>
        <w:t>электронного аукциона</w:t>
      </w:r>
    </w:p>
    <w:p w:rsidR="00FA2C82" w:rsidRPr="00A00C54" w:rsidRDefault="00FA2C82" w:rsidP="00FA2C82">
      <w:pPr>
        <w:pStyle w:val="ConsPlusNormal"/>
        <w:jc w:val="both"/>
        <w:rPr>
          <w:rFonts w:ascii="Times New Roman" w:hAnsi="Times New Roman" w:cs="Times New Roman"/>
          <w:sz w:val="24"/>
          <w:szCs w:val="24"/>
        </w:rPr>
      </w:pPr>
      <w:r w:rsidRPr="00A00C54">
        <w:rPr>
          <w:rFonts w:ascii="Times New Roman" w:hAnsi="Times New Roman" w:cs="Times New Roman"/>
          <w:sz w:val="24"/>
          <w:szCs w:val="24"/>
        </w:rPr>
        <w:t xml:space="preserve">6.1. Заказчик вправе отменить </w:t>
      </w:r>
      <w:r>
        <w:rPr>
          <w:rFonts w:ascii="Times New Roman" w:hAnsi="Times New Roman" w:cs="Times New Roman"/>
          <w:sz w:val="24"/>
          <w:szCs w:val="24"/>
        </w:rPr>
        <w:t>электронный аукцион</w:t>
      </w:r>
      <w:r w:rsidRPr="00A00C54">
        <w:rPr>
          <w:rFonts w:ascii="Times New Roman" w:hAnsi="Times New Roman" w:cs="Times New Roman"/>
          <w:sz w:val="24"/>
          <w:szCs w:val="24"/>
        </w:rPr>
        <w:t xml:space="preserve">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4"/>
          <w:szCs w:val="24"/>
        </w:rPr>
        <w:t>электронном аукционе</w:t>
      </w:r>
      <w:r w:rsidRPr="00A00C54">
        <w:rPr>
          <w:rFonts w:ascii="Times New Roman" w:hAnsi="Times New Roman" w:cs="Times New Roman"/>
          <w:sz w:val="24"/>
          <w:szCs w:val="24"/>
        </w:rPr>
        <w:t>.</w:t>
      </w:r>
    </w:p>
    <w:p w:rsidR="00FA2C82" w:rsidRPr="00A00C54" w:rsidRDefault="00FA2C82" w:rsidP="00FA2C82">
      <w:pPr>
        <w:pStyle w:val="ConsPlusNormal"/>
        <w:jc w:val="both"/>
        <w:rPr>
          <w:rFonts w:ascii="Times New Roman" w:hAnsi="Times New Roman" w:cs="Times New Roman"/>
          <w:sz w:val="24"/>
          <w:szCs w:val="24"/>
        </w:rPr>
      </w:pPr>
      <w:r w:rsidRPr="00A00C54">
        <w:rPr>
          <w:rFonts w:ascii="Times New Roman" w:hAnsi="Times New Roman" w:cs="Times New Roman"/>
          <w:sz w:val="24"/>
          <w:szCs w:val="24"/>
        </w:rPr>
        <w:t xml:space="preserve">6.2.Решение об отмене </w:t>
      </w:r>
      <w:r>
        <w:rPr>
          <w:rFonts w:ascii="Times New Roman" w:hAnsi="Times New Roman" w:cs="Times New Roman"/>
          <w:sz w:val="24"/>
          <w:szCs w:val="24"/>
        </w:rPr>
        <w:t>электронного аукциона</w:t>
      </w:r>
      <w:r w:rsidRPr="00A00C54">
        <w:rPr>
          <w:rFonts w:ascii="Times New Roman" w:hAnsi="Times New Roman" w:cs="Times New Roman"/>
          <w:sz w:val="24"/>
          <w:szCs w:val="24"/>
        </w:rPr>
        <w:t xml:space="preserve"> размещается в Единой информационной системе в день принятия этого решения</w:t>
      </w:r>
      <w:r>
        <w:rPr>
          <w:rFonts w:ascii="Times New Roman" w:hAnsi="Times New Roman" w:cs="Times New Roman"/>
          <w:sz w:val="24"/>
          <w:szCs w:val="24"/>
        </w:rPr>
        <w:t>.</w:t>
      </w:r>
    </w:p>
    <w:p w:rsidR="00FA2C82" w:rsidRPr="00A00C54" w:rsidRDefault="00FA2C82" w:rsidP="00FA2C82">
      <w:pPr>
        <w:pStyle w:val="ConsPlusNormal"/>
        <w:jc w:val="both"/>
        <w:rPr>
          <w:rFonts w:ascii="Times New Roman" w:hAnsi="Times New Roman" w:cs="Times New Roman"/>
          <w:sz w:val="24"/>
          <w:szCs w:val="24"/>
        </w:rPr>
      </w:pPr>
      <w:r w:rsidRPr="00A00C54">
        <w:rPr>
          <w:rFonts w:ascii="Times New Roman" w:hAnsi="Times New Roman" w:cs="Times New Roman"/>
          <w:sz w:val="24"/>
          <w:szCs w:val="24"/>
        </w:rPr>
        <w:t>6.</w:t>
      </w:r>
      <w:r>
        <w:rPr>
          <w:rFonts w:ascii="Times New Roman" w:hAnsi="Times New Roman" w:cs="Times New Roman"/>
          <w:sz w:val="24"/>
          <w:szCs w:val="24"/>
        </w:rPr>
        <w:t>3</w:t>
      </w:r>
      <w:r w:rsidRPr="00A00C54">
        <w:rPr>
          <w:rFonts w:ascii="Times New Roman" w:hAnsi="Times New Roman" w:cs="Times New Roman"/>
          <w:sz w:val="24"/>
          <w:szCs w:val="24"/>
        </w:rPr>
        <w:t xml:space="preserve">. В течение одного часа с момента размещения в Единой информационной системе извещения об отмене </w:t>
      </w:r>
      <w:r>
        <w:rPr>
          <w:rFonts w:ascii="Times New Roman" w:hAnsi="Times New Roman" w:cs="Times New Roman"/>
          <w:sz w:val="24"/>
          <w:szCs w:val="24"/>
        </w:rPr>
        <w:t>аукциона</w:t>
      </w:r>
      <w:r w:rsidRPr="00A00C54">
        <w:rPr>
          <w:rFonts w:ascii="Times New Roman" w:hAnsi="Times New Roman" w:cs="Times New Roman"/>
          <w:sz w:val="24"/>
          <w:szCs w:val="24"/>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Pr>
          <w:rFonts w:ascii="Times New Roman" w:hAnsi="Times New Roman" w:cs="Times New Roman"/>
          <w:sz w:val="24"/>
          <w:szCs w:val="24"/>
        </w:rPr>
        <w:t>аукциона</w:t>
      </w:r>
      <w:r w:rsidRPr="00A00C54">
        <w:rPr>
          <w:rFonts w:ascii="Times New Roman" w:hAnsi="Times New Roman" w:cs="Times New Roman"/>
          <w:sz w:val="24"/>
          <w:szCs w:val="24"/>
        </w:rPr>
        <w:t xml:space="preserve"> в электронной форме всем участникам </w:t>
      </w:r>
      <w:r>
        <w:rPr>
          <w:rFonts w:ascii="Times New Roman" w:hAnsi="Times New Roman" w:cs="Times New Roman"/>
          <w:sz w:val="24"/>
          <w:szCs w:val="24"/>
        </w:rPr>
        <w:t>аукциона</w:t>
      </w:r>
      <w:r w:rsidRPr="00A00C54">
        <w:rPr>
          <w:rFonts w:ascii="Times New Roman" w:hAnsi="Times New Roman" w:cs="Times New Roman"/>
          <w:sz w:val="24"/>
          <w:szCs w:val="24"/>
        </w:rPr>
        <w:t xml:space="preserve"> в электронной форме, подавшим заявки на участие в ней.</w:t>
      </w:r>
    </w:p>
    <w:p w:rsidR="00FA2C82" w:rsidRPr="00A00C54" w:rsidRDefault="00FA2C82" w:rsidP="00FA2C82">
      <w:pPr>
        <w:pStyle w:val="ConsPlusNormal"/>
        <w:jc w:val="both"/>
        <w:rPr>
          <w:rFonts w:ascii="Times New Roman" w:hAnsi="Times New Roman" w:cs="Times New Roman"/>
          <w:sz w:val="24"/>
          <w:szCs w:val="24"/>
        </w:rPr>
      </w:pPr>
      <w:r w:rsidRPr="00A00C54">
        <w:rPr>
          <w:rFonts w:ascii="Times New Roman" w:hAnsi="Times New Roman" w:cs="Times New Roman"/>
          <w:sz w:val="24"/>
          <w:szCs w:val="24"/>
        </w:rPr>
        <w:t xml:space="preserve">6.5. В случае, если Заказчиком принято решение об отмене </w:t>
      </w:r>
      <w:r>
        <w:rPr>
          <w:rFonts w:ascii="Times New Roman" w:hAnsi="Times New Roman" w:cs="Times New Roman"/>
          <w:sz w:val="24"/>
          <w:szCs w:val="24"/>
        </w:rPr>
        <w:t>электронного аукциона</w:t>
      </w:r>
      <w:r w:rsidRPr="00A00C54">
        <w:rPr>
          <w:rFonts w:ascii="Times New Roman" w:hAnsi="Times New Roman" w:cs="Times New Roman"/>
          <w:sz w:val="24"/>
          <w:szCs w:val="24"/>
        </w:rPr>
        <w:t xml:space="preserve"> в соответствии с </w:t>
      </w:r>
      <w:hyperlink r:id="rId15" w:anchor="P311" w:history="1">
        <w:r w:rsidRPr="00A00C54">
          <w:rPr>
            <w:rStyle w:val="a7"/>
            <w:rFonts w:ascii="Times New Roman" w:hAnsi="Times New Roman"/>
            <w:color w:val="auto"/>
            <w:sz w:val="24"/>
            <w:szCs w:val="24"/>
            <w:u w:val="none"/>
          </w:rPr>
          <w:t>п.</w:t>
        </w:r>
      </w:hyperlink>
      <w:r w:rsidRPr="00A00C54">
        <w:rPr>
          <w:rFonts w:ascii="Times New Roman" w:hAnsi="Times New Roman" w:cs="Times New Roman"/>
          <w:sz w:val="24"/>
          <w:szCs w:val="24"/>
        </w:rPr>
        <w:t xml:space="preserve"> 6</w:t>
      </w:r>
      <w:r>
        <w:rPr>
          <w:rFonts w:ascii="Times New Roman" w:hAnsi="Times New Roman" w:cs="Times New Roman"/>
          <w:sz w:val="24"/>
          <w:szCs w:val="24"/>
        </w:rPr>
        <w:t>.1 настоящей Документации</w:t>
      </w:r>
      <w:r w:rsidRPr="00A00C54">
        <w:rPr>
          <w:rFonts w:ascii="Times New Roman" w:hAnsi="Times New Roman" w:cs="Times New Roman"/>
          <w:sz w:val="24"/>
          <w:szCs w:val="24"/>
        </w:rPr>
        <w:t xml:space="preserve">, оператор электронной площадки не вправе направлять Заказчику заявки участников </w:t>
      </w:r>
      <w:r>
        <w:rPr>
          <w:rFonts w:ascii="Times New Roman" w:hAnsi="Times New Roman" w:cs="Times New Roman"/>
          <w:sz w:val="24"/>
          <w:szCs w:val="24"/>
        </w:rPr>
        <w:t>аукциона в электронной форме</w:t>
      </w:r>
      <w:r w:rsidRPr="00A00C54">
        <w:rPr>
          <w:rFonts w:ascii="Times New Roman" w:hAnsi="Times New Roman" w:cs="Times New Roman"/>
          <w:sz w:val="24"/>
          <w:szCs w:val="24"/>
        </w:rPr>
        <w:t>.</w:t>
      </w:r>
    </w:p>
    <w:p w:rsidR="00FA2C82" w:rsidRPr="00A00C54" w:rsidRDefault="00FA2C82" w:rsidP="00FA2C82">
      <w:pPr>
        <w:pStyle w:val="ConsPlusNormal"/>
        <w:jc w:val="both"/>
        <w:rPr>
          <w:rFonts w:ascii="Times New Roman" w:hAnsi="Times New Roman" w:cs="Times New Roman"/>
          <w:sz w:val="24"/>
          <w:szCs w:val="24"/>
        </w:rPr>
      </w:pPr>
      <w:r w:rsidRPr="00A00C54">
        <w:rPr>
          <w:rFonts w:ascii="Times New Roman" w:hAnsi="Times New Roman" w:cs="Times New Roman"/>
          <w:sz w:val="24"/>
          <w:szCs w:val="24"/>
        </w:rPr>
        <w:t xml:space="preserve">6.6.  По истечении срока отмены </w:t>
      </w:r>
      <w:r>
        <w:rPr>
          <w:rFonts w:ascii="Times New Roman" w:hAnsi="Times New Roman" w:cs="Times New Roman"/>
          <w:sz w:val="24"/>
          <w:szCs w:val="24"/>
        </w:rPr>
        <w:t>электронного аукциона</w:t>
      </w:r>
      <w:r w:rsidRPr="00A00C54">
        <w:rPr>
          <w:rFonts w:ascii="Times New Roman" w:hAnsi="Times New Roman" w:cs="Times New Roman"/>
          <w:sz w:val="24"/>
          <w:szCs w:val="24"/>
        </w:rPr>
        <w:t xml:space="preserve"> в соответствии с пунктом 6.1 настоящ</w:t>
      </w:r>
      <w:r>
        <w:rPr>
          <w:rFonts w:ascii="Times New Roman" w:hAnsi="Times New Roman" w:cs="Times New Roman"/>
          <w:sz w:val="24"/>
          <w:szCs w:val="24"/>
        </w:rPr>
        <w:t>ей Документации</w:t>
      </w:r>
      <w:r w:rsidRPr="00A00C54">
        <w:rPr>
          <w:rFonts w:ascii="Times New Roman" w:hAnsi="Times New Roman" w:cs="Times New Roman"/>
          <w:sz w:val="24"/>
          <w:szCs w:val="24"/>
        </w:rPr>
        <w:t xml:space="preserve"> и до заключения договора Заказчик вправе отменить </w:t>
      </w:r>
      <w:r>
        <w:rPr>
          <w:rFonts w:ascii="Times New Roman" w:hAnsi="Times New Roman" w:cs="Times New Roman"/>
          <w:sz w:val="24"/>
          <w:szCs w:val="24"/>
        </w:rPr>
        <w:t>электронный аукцион</w:t>
      </w:r>
      <w:r w:rsidRPr="00A00C54">
        <w:rPr>
          <w:rFonts w:ascii="Times New Roman" w:hAnsi="Times New Roman" w:cs="Times New Roman"/>
          <w:sz w:val="24"/>
          <w:szCs w:val="24"/>
        </w:rPr>
        <w:t xml:space="preserve"> только в случае возникновения обстоятельств </w:t>
      </w:r>
      <w:hyperlink r:id="rId16" w:history="1">
        <w:r w:rsidRPr="00A00C54">
          <w:rPr>
            <w:rStyle w:val="a7"/>
            <w:rFonts w:ascii="Times New Roman" w:hAnsi="Times New Roman"/>
            <w:sz w:val="24"/>
            <w:szCs w:val="24"/>
          </w:rPr>
          <w:t>непреодолимой силы</w:t>
        </w:r>
      </w:hyperlink>
      <w:r w:rsidRPr="00A00C54">
        <w:rPr>
          <w:rFonts w:ascii="Times New Roman" w:hAnsi="Times New Roman" w:cs="Times New Roman"/>
          <w:sz w:val="24"/>
          <w:szCs w:val="24"/>
        </w:rPr>
        <w:t xml:space="preserve"> в соответствии с гражданским законодательством.</w:t>
      </w:r>
    </w:p>
    <w:p w:rsidR="00FA2C82" w:rsidRPr="00A00C54" w:rsidRDefault="00FA2C82" w:rsidP="00FA2C82">
      <w:pPr>
        <w:pStyle w:val="ConsPlusNormal"/>
        <w:jc w:val="both"/>
        <w:rPr>
          <w:rFonts w:ascii="Times New Roman" w:hAnsi="Times New Roman" w:cs="Times New Roman"/>
          <w:sz w:val="24"/>
          <w:szCs w:val="24"/>
        </w:rPr>
      </w:pPr>
      <w:r w:rsidRPr="00A00C54">
        <w:rPr>
          <w:rFonts w:ascii="Times New Roman" w:hAnsi="Times New Roman" w:cs="Times New Roman"/>
          <w:sz w:val="24"/>
          <w:szCs w:val="24"/>
        </w:rPr>
        <w:t xml:space="preserve">6.7. При отмене </w:t>
      </w:r>
      <w:r>
        <w:rPr>
          <w:rFonts w:ascii="Times New Roman" w:hAnsi="Times New Roman" w:cs="Times New Roman"/>
          <w:sz w:val="24"/>
          <w:szCs w:val="24"/>
        </w:rPr>
        <w:t>электронного аукциона</w:t>
      </w:r>
      <w:r w:rsidRPr="00A00C54">
        <w:rPr>
          <w:rFonts w:ascii="Times New Roman" w:hAnsi="Times New Roman" w:cs="Times New Roman"/>
          <w:sz w:val="24"/>
          <w:szCs w:val="24"/>
        </w:rPr>
        <w:t xml:space="preserve"> Заказчик не несет ответственность перед участниками закупки, подавшими заявки, за исключением случая, если вследствие отмены </w:t>
      </w:r>
      <w:r>
        <w:rPr>
          <w:rFonts w:ascii="Times New Roman" w:hAnsi="Times New Roman" w:cs="Times New Roman"/>
          <w:sz w:val="24"/>
          <w:szCs w:val="24"/>
        </w:rPr>
        <w:t>электронного аукциона</w:t>
      </w:r>
      <w:r w:rsidRPr="00A00C54">
        <w:rPr>
          <w:rFonts w:ascii="Times New Roman" w:hAnsi="Times New Roman" w:cs="Times New Roman"/>
          <w:sz w:val="24"/>
          <w:szCs w:val="24"/>
        </w:rPr>
        <w:t xml:space="preserve"> участникам закупки причинены убытки в результате недобросовестных действий Заказчика.</w:t>
      </w:r>
    </w:p>
    <w:p w:rsidR="00FA2C82" w:rsidRPr="00A00C54" w:rsidRDefault="00FA2C82" w:rsidP="00FA2C82">
      <w:pPr>
        <w:pStyle w:val="ConsPlusNormal"/>
        <w:jc w:val="both"/>
        <w:rPr>
          <w:rFonts w:ascii="Times New Roman" w:hAnsi="Times New Roman" w:cs="Times New Roman"/>
          <w:sz w:val="24"/>
          <w:szCs w:val="24"/>
        </w:rPr>
      </w:pPr>
      <w:r w:rsidRPr="00A00C54">
        <w:rPr>
          <w:rFonts w:ascii="Times New Roman" w:hAnsi="Times New Roman" w:cs="Times New Roman"/>
          <w:sz w:val="24"/>
          <w:szCs w:val="24"/>
        </w:rPr>
        <w:t xml:space="preserve">6.8. Участник закупки несет все расходы, связанные с подготовкой, подачей заявки на участие и участием в </w:t>
      </w:r>
      <w:r>
        <w:rPr>
          <w:rFonts w:ascii="Times New Roman" w:hAnsi="Times New Roman" w:cs="Times New Roman"/>
          <w:sz w:val="24"/>
          <w:szCs w:val="24"/>
        </w:rPr>
        <w:t>электронном аукционе</w:t>
      </w:r>
      <w:r w:rsidRPr="00A00C54">
        <w:rPr>
          <w:rFonts w:ascii="Times New Roman" w:hAnsi="Times New Roman" w:cs="Times New Roman"/>
          <w:sz w:val="24"/>
          <w:szCs w:val="24"/>
        </w:rPr>
        <w:t>, а также заключением договора.</w:t>
      </w:r>
    </w:p>
    <w:p w:rsidR="00FA2C82" w:rsidRDefault="00FA2C82" w:rsidP="00FA2C82">
      <w:pPr>
        <w:pStyle w:val="ConsPlusNormal"/>
        <w:jc w:val="both"/>
        <w:rPr>
          <w:rFonts w:ascii="Times New Roman" w:hAnsi="Times New Roman" w:cs="Times New Roman"/>
          <w:sz w:val="28"/>
          <w:szCs w:val="28"/>
        </w:rPr>
      </w:pPr>
      <w:r w:rsidRPr="00A00C54">
        <w:rPr>
          <w:rFonts w:ascii="Times New Roman" w:hAnsi="Times New Roman" w:cs="Times New Roman"/>
          <w:sz w:val="24"/>
          <w:szCs w:val="24"/>
        </w:rPr>
        <w:t xml:space="preserve">6.9. Заказчик не имеет обязательств в связи с такими расходами, за исключением случаев, прямо </w:t>
      </w:r>
      <w:r w:rsidRPr="00A00C54">
        <w:rPr>
          <w:rFonts w:ascii="Times New Roman" w:hAnsi="Times New Roman" w:cs="Times New Roman"/>
          <w:sz w:val="24"/>
          <w:szCs w:val="24"/>
        </w:rPr>
        <w:lastRenderedPageBreak/>
        <w:t>предусмотренных законодательством Российской Федерации</w:t>
      </w:r>
      <w:r w:rsidRPr="007134E9">
        <w:rPr>
          <w:rFonts w:ascii="Times New Roman" w:hAnsi="Times New Roman" w:cs="Times New Roman"/>
          <w:sz w:val="28"/>
          <w:szCs w:val="28"/>
        </w:rPr>
        <w:t>.</w:t>
      </w:r>
    </w:p>
    <w:p w:rsidR="00FA2C82" w:rsidRPr="00A00C54" w:rsidRDefault="00FA2C82" w:rsidP="00FA2C82"/>
    <w:p w:rsidR="00FA2C82" w:rsidRPr="007A5910" w:rsidRDefault="00FA2C82" w:rsidP="00FA2C82">
      <w:pPr>
        <w:pStyle w:val="2"/>
        <w:numPr>
          <w:ilvl w:val="0"/>
          <w:numId w:val="3"/>
        </w:numPr>
        <w:ind w:left="0" w:firstLine="0"/>
        <w:rPr>
          <w:sz w:val="24"/>
          <w:szCs w:val="24"/>
        </w:rPr>
      </w:pPr>
      <w:bookmarkStart w:id="89" w:name="bookmark62"/>
      <w:bookmarkStart w:id="90" w:name="_Toc376103863"/>
      <w:bookmarkStart w:id="91" w:name="_Toc376103959"/>
      <w:bookmarkStart w:id="92" w:name="_Toc376104116"/>
      <w:bookmarkStart w:id="93" w:name="_Toc376104242"/>
      <w:bookmarkStart w:id="94" w:name="_Toc376104389"/>
      <w:bookmarkStart w:id="95" w:name="_Toc376104467"/>
      <w:bookmarkStart w:id="96" w:name="_Toc376104515"/>
      <w:bookmarkStart w:id="97" w:name="_Toc376104580"/>
      <w:bookmarkStart w:id="98" w:name="_Toc376187087"/>
      <w:bookmarkStart w:id="99" w:name="_Toc420600576"/>
      <w:r w:rsidRPr="007A5910">
        <w:rPr>
          <w:sz w:val="24"/>
          <w:szCs w:val="24"/>
        </w:rPr>
        <w:t>Запрет на проведение переговоров с участником электронного аукциона</w:t>
      </w:r>
      <w:bookmarkEnd w:id="89"/>
      <w:bookmarkEnd w:id="90"/>
      <w:bookmarkEnd w:id="91"/>
      <w:bookmarkEnd w:id="92"/>
      <w:bookmarkEnd w:id="93"/>
      <w:bookmarkEnd w:id="94"/>
      <w:bookmarkEnd w:id="95"/>
      <w:bookmarkEnd w:id="96"/>
      <w:bookmarkEnd w:id="97"/>
      <w:bookmarkEnd w:id="98"/>
      <w:bookmarkEnd w:id="99"/>
    </w:p>
    <w:p w:rsidR="00FA2C82" w:rsidRPr="007A5910" w:rsidRDefault="00FA2C82" w:rsidP="00FA2C82">
      <w:pPr>
        <w:pStyle w:val="7"/>
        <w:numPr>
          <w:ilvl w:val="1"/>
          <w:numId w:val="3"/>
        </w:numPr>
        <w:shd w:val="clear" w:color="auto" w:fill="auto"/>
        <w:tabs>
          <w:tab w:val="left" w:pos="1109"/>
        </w:tabs>
        <w:spacing w:before="0" w:line="240" w:lineRule="auto"/>
        <w:ind w:left="0" w:right="20" w:firstLine="709"/>
        <w:jc w:val="both"/>
        <w:rPr>
          <w:color w:val="000000"/>
          <w:sz w:val="24"/>
          <w:szCs w:val="24"/>
        </w:rPr>
      </w:pPr>
      <w:r w:rsidRPr="007A5910">
        <w:rPr>
          <w:color w:val="000000"/>
          <w:sz w:val="24"/>
          <w:szCs w:val="24"/>
        </w:rPr>
        <w:t>При проведении электронного аукциона какие-либо переговоры заказчика/уполномоченного органа/специализированной организации/членов комиссий с участником закупки в отношении заявок на участие в электронном аукционе, в том числе заявки, поданной таким участником, не допускается до выявления победителя электронного аукциона.</w:t>
      </w:r>
    </w:p>
    <w:p w:rsidR="00FA2C82" w:rsidRPr="007A5910" w:rsidRDefault="00FA2C82" w:rsidP="00FA2C82">
      <w:pPr>
        <w:pStyle w:val="7"/>
        <w:numPr>
          <w:ilvl w:val="1"/>
          <w:numId w:val="3"/>
        </w:numPr>
        <w:shd w:val="clear" w:color="auto" w:fill="auto"/>
        <w:tabs>
          <w:tab w:val="left" w:pos="1171"/>
        </w:tabs>
        <w:spacing w:before="0" w:line="240" w:lineRule="auto"/>
        <w:ind w:left="0" w:right="20" w:firstLine="709"/>
        <w:jc w:val="both"/>
        <w:rPr>
          <w:color w:val="000000"/>
          <w:sz w:val="24"/>
          <w:szCs w:val="24"/>
        </w:rPr>
      </w:pPr>
      <w:r w:rsidRPr="007A5910">
        <w:rPr>
          <w:color w:val="000000"/>
          <w:sz w:val="24"/>
          <w:szCs w:val="24"/>
        </w:rPr>
        <w:t>При проведении электронного аукциона проведение переговоров заказчика/уполномоченного</w:t>
      </w:r>
      <w:r w:rsidRPr="007A5910">
        <w:rPr>
          <w:b/>
          <w:color w:val="000000"/>
          <w:sz w:val="24"/>
          <w:szCs w:val="24"/>
        </w:rPr>
        <w:t xml:space="preserve"> </w:t>
      </w:r>
      <w:r w:rsidRPr="007A5910">
        <w:rPr>
          <w:color w:val="000000"/>
          <w:sz w:val="24"/>
          <w:szCs w:val="24"/>
        </w:rPr>
        <w:t>органа/специализированной организации с оператором электронной площадки и оператора электронной площадки с участником электронного аукциона не 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rsidR="00FA2C82" w:rsidRPr="007A5910" w:rsidRDefault="00FA2C82" w:rsidP="00FA2C82">
      <w:pPr>
        <w:pStyle w:val="1"/>
        <w:rPr>
          <w:sz w:val="24"/>
          <w:szCs w:val="24"/>
        </w:rPr>
      </w:pPr>
      <w:bookmarkStart w:id="100" w:name="bookmark60"/>
      <w:bookmarkStart w:id="101" w:name="_Toc376103861"/>
      <w:bookmarkStart w:id="102" w:name="_Toc376103957"/>
      <w:bookmarkStart w:id="103" w:name="_Toc376104114"/>
      <w:bookmarkStart w:id="104" w:name="_Toc376104240"/>
      <w:bookmarkStart w:id="105" w:name="_Toc376104387"/>
      <w:bookmarkStart w:id="106" w:name="_Toc376104465"/>
      <w:bookmarkStart w:id="107" w:name="_Toc376104513"/>
      <w:bookmarkStart w:id="108" w:name="_Toc376104578"/>
      <w:bookmarkStart w:id="109" w:name="_Toc376187085"/>
      <w:bookmarkStart w:id="110" w:name="_Toc376187173"/>
      <w:bookmarkStart w:id="111" w:name="_Toc420600574"/>
      <w:r>
        <w:rPr>
          <w:sz w:val="24"/>
          <w:szCs w:val="24"/>
        </w:rPr>
        <w:t xml:space="preserve">Раздел </w:t>
      </w:r>
      <w:r>
        <w:rPr>
          <w:sz w:val="24"/>
          <w:szCs w:val="24"/>
          <w:lang w:val="en-US"/>
        </w:rPr>
        <w:t>II</w:t>
      </w:r>
      <w:r>
        <w:rPr>
          <w:sz w:val="24"/>
          <w:szCs w:val="24"/>
        </w:rPr>
        <w:t xml:space="preserve">. </w:t>
      </w:r>
      <w:r w:rsidRPr="007A5910">
        <w:rPr>
          <w:sz w:val="24"/>
          <w:szCs w:val="24"/>
        </w:rPr>
        <w:t>ДОКУМЕНТАЦИЯ ОБ ЭЛЕКТРОННОМ АУКЦИОНЕ</w:t>
      </w:r>
      <w:bookmarkEnd w:id="100"/>
      <w:bookmarkEnd w:id="101"/>
      <w:bookmarkEnd w:id="102"/>
      <w:bookmarkEnd w:id="103"/>
      <w:bookmarkEnd w:id="104"/>
      <w:bookmarkEnd w:id="105"/>
      <w:bookmarkEnd w:id="106"/>
      <w:bookmarkEnd w:id="107"/>
      <w:bookmarkEnd w:id="108"/>
      <w:bookmarkEnd w:id="109"/>
      <w:bookmarkEnd w:id="110"/>
      <w:bookmarkEnd w:id="111"/>
    </w:p>
    <w:p w:rsidR="00FA2C82" w:rsidRPr="007A5910" w:rsidRDefault="00FA2C82" w:rsidP="00FA2C82">
      <w:pPr>
        <w:pStyle w:val="2"/>
        <w:numPr>
          <w:ilvl w:val="0"/>
          <w:numId w:val="3"/>
        </w:numPr>
        <w:ind w:left="719"/>
        <w:rPr>
          <w:sz w:val="24"/>
          <w:szCs w:val="24"/>
        </w:rPr>
      </w:pPr>
      <w:bookmarkStart w:id="112" w:name="bookmark61"/>
      <w:bookmarkStart w:id="113" w:name="_Toc376103862"/>
      <w:bookmarkStart w:id="114" w:name="_Toc376103958"/>
      <w:bookmarkStart w:id="115" w:name="_Toc376104115"/>
      <w:bookmarkStart w:id="116" w:name="_Toc376104241"/>
      <w:bookmarkStart w:id="117" w:name="_Toc376104388"/>
      <w:bookmarkStart w:id="118" w:name="_Toc376104466"/>
      <w:bookmarkStart w:id="119" w:name="_Toc376104514"/>
      <w:bookmarkStart w:id="120" w:name="_Toc376104579"/>
      <w:bookmarkStart w:id="121" w:name="_Toc376187086"/>
      <w:bookmarkStart w:id="122" w:name="_Toc420600575"/>
      <w:r w:rsidRPr="007A5910">
        <w:rPr>
          <w:sz w:val="24"/>
          <w:szCs w:val="24"/>
        </w:rPr>
        <w:t>Порядок предоставления документации</w:t>
      </w:r>
      <w:bookmarkEnd w:id="112"/>
      <w:bookmarkEnd w:id="113"/>
      <w:bookmarkEnd w:id="114"/>
      <w:bookmarkEnd w:id="115"/>
      <w:bookmarkEnd w:id="116"/>
      <w:bookmarkEnd w:id="117"/>
      <w:bookmarkEnd w:id="118"/>
      <w:bookmarkEnd w:id="119"/>
      <w:bookmarkEnd w:id="120"/>
      <w:bookmarkEnd w:id="121"/>
      <w:bookmarkEnd w:id="122"/>
    </w:p>
    <w:p w:rsidR="00FA2C82" w:rsidRPr="007A5910" w:rsidRDefault="00FA2C82" w:rsidP="00FA2C82">
      <w:pPr>
        <w:pStyle w:val="7"/>
        <w:numPr>
          <w:ilvl w:val="1"/>
          <w:numId w:val="3"/>
        </w:numPr>
        <w:shd w:val="clear" w:color="auto" w:fill="auto"/>
        <w:tabs>
          <w:tab w:val="left" w:pos="1171"/>
        </w:tabs>
        <w:spacing w:before="0" w:line="240" w:lineRule="auto"/>
        <w:ind w:left="0" w:right="20" w:firstLine="709"/>
        <w:jc w:val="both"/>
        <w:rPr>
          <w:color w:val="000000"/>
          <w:sz w:val="24"/>
          <w:szCs w:val="24"/>
        </w:rPr>
      </w:pPr>
      <w:r w:rsidRPr="007A5910">
        <w:rPr>
          <w:color w:val="000000"/>
          <w:sz w:val="24"/>
          <w:szCs w:val="24"/>
        </w:rPr>
        <w:t>Документация размещается в ЕИС средствами ЕАСУЗ одновременно с размещением извещения о проведении электронного аукциона.</w:t>
      </w:r>
    </w:p>
    <w:p w:rsidR="00FA2C82" w:rsidRPr="007A5910" w:rsidRDefault="00FA2C82" w:rsidP="00FA2C82">
      <w:pPr>
        <w:pStyle w:val="7"/>
        <w:numPr>
          <w:ilvl w:val="1"/>
          <w:numId w:val="3"/>
        </w:numPr>
        <w:shd w:val="clear" w:color="auto" w:fill="auto"/>
        <w:tabs>
          <w:tab w:val="left" w:pos="1171"/>
        </w:tabs>
        <w:spacing w:before="0" w:line="240" w:lineRule="auto"/>
        <w:ind w:left="0" w:right="20" w:firstLine="709"/>
        <w:jc w:val="both"/>
        <w:rPr>
          <w:color w:val="000000"/>
          <w:sz w:val="24"/>
          <w:szCs w:val="24"/>
        </w:rPr>
      </w:pPr>
      <w:r w:rsidRPr="007A5910">
        <w:rPr>
          <w:color w:val="000000"/>
          <w:sz w:val="24"/>
          <w:szCs w:val="24"/>
        </w:rPr>
        <w:t>Документация доступна для ознакомления в ЕИС без взимания платы.</w:t>
      </w:r>
    </w:p>
    <w:p w:rsidR="00FA2C82" w:rsidRDefault="00FA2C82" w:rsidP="00FA2C82">
      <w:pPr>
        <w:pStyle w:val="2"/>
        <w:numPr>
          <w:ilvl w:val="0"/>
          <w:numId w:val="3"/>
        </w:numPr>
        <w:ind w:left="0" w:firstLine="0"/>
        <w:rPr>
          <w:sz w:val="24"/>
          <w:szCs w:val="24"/>
        </w:rPr>
      </w:pPr>
      <w:bookmarkStart w:id="123" w:name="bookmark63"/>
      <w:bookmarkStart w:id="124" w:name="_Toc376103864"/>
      <w:bookmarkStart w:id="125" w:name="_Toc376103960"/>
      <w:bookmarkStart w:id="126" w:name="_Toc376104117"/>
      <w:bookmarkStart w:id="127" w:name="_Toc376104243"/>
      <w:bookmarkStart w:id="128" w:name="_Toc376104390"/>
      <w:bookmarkStart w:id="129" w:name="_Toc376104468"/>
      <w:bookmarkStart w:id="130" w:name="_Toc376104516"/>
      <w:bookmarkStart w:id="131" w:name="_Toc376104581"/>
      <w:bookmarkStart w:id="132" w:name="_Toc376187088"/>
      <w:bookmarkStart w:id="133" w:name="_Toc420600577"/>
      <w:r>
        <w:rPr>
          <w:sz w:val="24"/>
          <w:szCs w:val="24"/>
        </w:rPr>
        <w:t xml:space="preserve">Порядок </w:t>
      </w:r>
      <w:r w:rsidRPr="007A5910">
        <w:rPr>
          <w:sz w:val="24"/>
          <w:szCs w:val="24"/>
        </w:rPr>
        <w:t>разъяснения положений документации</w:t>
      </w:r>
      <w:bookmarkEnd w:id="123"/>
      <w:bookmarkEnd w:id="124"/>
      <w:bookmarkEnd w:id="125"/>
      <w:bookmarkEnd w:id="126"/>
      <w:bookmarkEnd w:id="127"/>
      <w:bookmarkEnd w:id="128"/>
      <w:bookmarkEnd w:id="129"/>
      <w:bookmarkEnd w:id="130"/>
      <w:bookmarkEnd w:id="131"/>
      <w:bookmarkEnd w:id="132"/>
      <w:bookmarkEnd w:id="133"/>
    </w:p>
    <w:p w:rsidR="00FA2C82" w:rsidRPr="00087CAD" w:rsidRDefault="00FA2C82" w:rsidP="00FA2C82">
      <w:pPr>
        <w:pStyle w:val="ConsPlusNormal"/>
        <w:numPr>
          <w:ilvl w:val="1"/>
          <w:numId w:val="3"/>
        </w:numPr>
        <w:ind w:left="0" w:firstLine="709"/>
        <w:jc w:val="both"/>
        <w:rPr>
          <w:rFonts w:ascii="Times New Roman" w:hAnsi="Times New Roman" w:cs="Times New Roman"/>
          <w:sz w:val="24"/>
          <w:szCs w:val="24"/>
        </w:rPr>
      </w:pPr>
      <w:r w:rsidRPr="00087CAD">
        <w:rPr>
          <w:rFonts w:ascii="Times New Roman" w:hAnsi="Times New Roman" w:cs="Times New Roman"/>
          <w:sz w:val="24"/>
          <w:szCs w:val="24"/>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проведении аукциона в электронной форме.</w:t>
      </w:r>
    </w:p>
    <w:p w:rsidR="00FA2C82" w:rsidRPr="00087CAD" w:rsidRDefault="00FA2C82" w:rsidP="00FA2C82">
      <w:pPr>
        <w:pStyle w:val="ConsPlusNormal"/>
        <w:numPr>
          <w:ilvl w:val="1"/>
          <w:numId w:val="3"/>
        </w:numPr>
        <w:ind w:left="0" w:firstLine="709"/>
        <w:jc w:val="both"/>
        <w:rPr>
          <w:rFonts w:ascii="Times New Roman" w:hAnsi="Times New Roman" w:cs="Times New Roman"/>
          <w:sz w:val="24"/>
          <w:szCs w:val="24"/>
        </w:rPr>
      </w:pPr>
      <w:r w:rsidRPr="00087CAD">
        <w:rPr>
          <w:rFonts w:ascii="Times New Roman" w:hAnsi="Times New Roman" w:cs="Times New Roman"/>
          <w:sz w:val="24"/>
          <w:szCs w:val="24"/>
        </w:rPr>
        <w:t>В течение 3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FA2C82" w:rsidRPr="00087CAD" w:rsidRDefault="00FA2C82" w:rsidP="00FA2C82">
      <w:pPr>
        <w:pStyle w:val="ConsPlusNormal"/>
        <w:numPr>
          <w:ilvl w:val="1"/>
          <w:numId w:val="3"/>
        </w:numPr>
        <w:ind w:left="0" w:firstLine="709"/>
        <w:jc w:val="both"/>
        <w:rPr>
          <w:rFonts w:ascii="Times New Roman" w:hAnsi="Times New Roman" w:cs="Times New Roman"/>
          <w:sz w:val="24"/>
          <w:szCs w:val="24"/>
        </w:rPr>
      </w:pPr>
      <w:r w:rsidRPr="00087CAD">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аукционе в электронной форме.</w:t>
      </w:r>
    </w:p>
    <w:p w:rsidR="00FA2C82" w:rsidRPr="00087CAD" w:rsidRDefault="00FA2C82" w:rsidP="00FA2C82">
      <w:pPr>
        <w:pStyle w:val="ConsPlusNormal"/>
        <w:numPr>
          <w:ilvl w:val="1"/>
          <w:numId w:val="3"/>
        </w:numPr>
        <w:ind w:left="0" w:firstLine="709"/>
        <w:jc w:val="both"/>
        <w:rPr>
          <w:rFonts w:ascii="Times New Roman" w:hAnsi="Times New Roman" w:cs="Times New Roman"/>
          <w:sz w:val="24"/>
          <w:szCs w:val="24"/>
        </w:rPr>
      </w:pPr>
      <w:r w:rsidRPr="00087CAD">
        <w:rPr>
          <w:rFonts w:ascii="Times New Roman" w:hAnsi="Times New Roman" w:cs="Times New Roman"/>
          <w:sz w:val="24"/>
          <w:szCs w:val="24"/>
        </w:rPr>
        <w:t>Разъяснения положений извещения о проведении аукциона в электронной форме не должны изменять предмет закупки и существенные условия проекта договора.</w:t>
      </w:r>
    </w:p>
    <w:p w:rsidR="00FA2C82" w:rsidRPr="007A5910" w:rsidRDefault="00FA2C82" w:rsidP="00FA2C82">
      <w:pPr>
        <w:pStyle w:val="2"/>
        <w:numPr>
          <w:ilvl w:val="0"/>
          <w:numId w:val="3"/>
        </w:numPr>
        <w:ind w:left="719"/>
        <w:rPr>
          <w:sz w:val="24"/>
          <w:szCs w:val="24"/>
        </w:rPr>
      </w:pPr>
      <w:bookmarkStart w:id="134" w:name="Par0"/>
      <w:bookmarkStart w:id="135" w:name="bookmark64"/>
      <w:bookmarkStart w:id="136" w:name="_Toc376103865"/>
      <w:bookmarkStart w:id="137" w:name="_Toc376103961"/>
      <w:bookmarkStart w:id="138" w:name="_Toc376104118"/>
      <w:bookmarkStart w:id="139" w:name="_Toc376104244"/>
      <w:bookmarkStart w:id="140" w:name="_Toc376104391"/>
      <w:bookmarkStart w:id="141" w:name="_Toc376104469"/>
      <w:bookmarkStart w:id="142" w:name="_Toc376104517"/>
      <w:bookmarkStart w:id="143" w:name="_Toc376104582"/>
      <w:bookmarkStart w:id="144" w:name="_Toc376187089"/>
      <w:bookmarkStart w:id="145" w:name="_Toc420600578"/>
      <w:bookmarkEnd w:id="134"/>
      <w:r w:rsidRPr="007A5910">
        <w:rPr>
          <w:sz w:val="24"/>
          <w:szCs w:val="24"/>
        </w:rPr>
        <w:t>Внесение изменений в документацию</w:t>
      </w:r>
      <w:bookmarkEnd w:id="135"/>
      <w:bookmarkEnd w:id="136"/>
      <w:bookmarkEnd w:id="137"/>
      <w:bookmarkEnd w:id="138"/>
      <w:bookmarkEnd w:id="139"/>
      <w:bookmarkEnd w:id="140"/>
      <w:bookmarkEnd w:id="141"/>
      <w:bookmarkEnd w:id="142"/>
      <w:bookmarkEnd w:id="143"/>
      <w:bookmarkEnd w:id="144"/>
      <w:bookmarkEnd w:id="145"/>
    </w:p>
    <w:p w:rsidR="00FA2C82" w:rsidRPr="007A5910" w:rsidRDefault="00FA2C82" w:rsidP="00FA2C82">
      <w:pPr>
        <w:pStyle w:val="ConsPlusNormal"/>
        <w:numPr>
          <w:ilvl w:val="1"/>
          <w:numId w:val="3"/>
        </w:numPr>
        <w:ind w:left="0" w:firstLine="568"/>
        <w:jc w:val="both"/>
        <w:rPr>
          <w:rFonts w:ascii="Times New Roman" w:hAnsi="Times New Roman" w:cs="Times New Roman"/>
          <w:sz w:val="24"/>
          <w:szCs w:val="24"/>
        </w:rPr>
      </w:pPr>
      <w:r w:rsidRPr="007A5910">
        <w:rPr>
          <w:rFonts w:ascii="Times New Roman" w:hAnsi="Times New Roman" w:cs="Times New Roman"/>
          <w:sz w:val="24"/>
          <w:szCs w:val="24"/>
        </w:rPr>
        <w:t>Заказчик вправе принять решение о внесении изменений в извещение о проведении аукциона в электронной форме не позднее чем за 5 дней до даты окончания срока подачи заявок на участие в аукционе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Изменения, вносимые в извещение о пр</w:t>
      </w:r>
      <w:r>
        <w:rPr>
          <w:rFonts w:ascii="Times New Roman" w:hAnsi="Times New Roman" w:cs="Times New Roman"/>
          <w:sz w:val="24"/>
          <w:szCs w:val="24"/>
        </w:rPr>
        <w:t xml:space="preserve">оведении аукциона в электронной </w:t>
      </w:r>
      <w:r w:rsidRPr="007A5910">
        <w:rPr>
          <w:rFonts w:ascii="Times New Roman" w:hAnsi="Times New Roman" w:cs="Times New Roman"/>
          <w:sz w:val="24"/>
          <w:szCs w:val="24"/>
        </w:rPr>
        <w:t xml:space="preserve">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В случае внесения изменений в извещение о проведении аукциона в электронной форме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 аукциона в электронной форме, участниками которого могут быть только </w:t>
      </w:r>
      <w:r w:rsidRPr="007A5910">
        <w:rPr>
          <w:rFonts w:ascii="Times New Roman" w:hAnsi="Times New Roman" w:cs="Times New Roman"/>
          <w:sz w:val="24"/>
          <w:szCs w:val="24"/>
        </w:rPr>
        <w:lastRenderedPageBreak/>
        <w:t>субъекты малого и среднего предпринимательства с начальной (максимальной) ценой договора не превышающей 30 млн. рублей.</w:t>
      </w:r>
    </w:p>
    <w:p w:rsidR="00FA2C82" w:rsidRPr="007A5910" w:rsidRDefault="00FA2C82" w:rsidP="00FA2C82">
      <w:pPr>
        <w:pStyle w:val="a3"/>
        <w:ind w:left="0" w:firstLine="709"/>
        <w:jc w:val="both"/>
        <w:rPr>
          <w:szCs w:val="24"/>
        </w:rPr>
      </w:pPr>
      <w:r w:rsidRPr="007A5910">
        <w:rPr>
          <w:szCs w:val="24"/>
        </w:rPr>
        <w:t>В случае внесения изменений в извещение о проведении аукциона в электронной форме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4 дней.</w:t>
      </w:r>
    </w:p>
    <w:p w:rsidR="00FA2C82" w:rsidRPr="007A5910" w:rsidRDefault="00FA2C82" w:rsidP="00FA2C82">
      <w:pPr>
        <w:pStyle w:val="7"/>
        <w:numPr>
          <w:ilvl w:val="1"/>
          <w:numId w:val="3"/>
        </w:numPr>
        <w:shd w:val="clear" w:color="auto" w:fill="auto"/>
        <w:tabs>
          <w:tab w:val="left" w:pos="1109"/>
        </w:tabs>
        <w:spacing w:before="0" w:line="240" w:lineRule="auto"/>
        <w:ind w:left="0" w:right="20" w:firstLine="709"/>
        <w:jc w:val="both"/>
        <w:rPr>
          <w:color w:val="000000"/>
          <w:sz w:val="24"/>
          <w:szCs w:val="24"/>
        </w:rPr>
      </w:pPr>
      <w:r w:rsidRPr="007A5910">
        <w:rPr>
          <w:sz w:val="24"/>
          <w:szCs w:val="24"/>
        </w:rPr>
        <w:t>Изменение предмета закупки, увеличение размера обеспечения заявок на участие в аукционе в электронной форме не допускаются.</w:t>
      </w:r>
    </w:p>
    <w:p w:rsidR="00FA2C82" w:rsidRPr="007A5910" w:rsidRDefault="00FA2C82" w:rsidP="00FA2C82">
      <w:pPr>
        <w:pStyle w:val="1"/>
        <w:rPr>
          <w:sz w:val="24"/>
          <w:szCs w:val="24"/>
        </w:rPr>
      </w:pPr>
      <w:bookmarkStart w:id="146" w:name="bookmark65"/>
      <w:bookmarkStart w:id="147" w:name="_Toc376103866"/>
      <w:bookmarkStart w:id="148" w:name="_Toc376103962"/>
      <w:bookmarkStart w:id="149" w:name="_Toc376104119"/>
      <w:bookmarkStart w:id="150" w:name="_Toc376104245"/>
      <w:bookmarkStart w:id="151" w:name="_Toc376104392"/>
      <w:bookmarkStart w:id="152" w:name="_Toc376104470"/>
      <w:bookmarkStart w:id="153" w:name="_Toc376104518"/>
      <w:bookmarkStart w:id="154" w:name="_Toc376104583"/>
      <w:bookmarkStart w:id="155" w:name="_Toc376187090"/>
      <w:bookmarkStart w:id="156" w:name="_Toc376187174"/>
      <w:bookmarkStart w:id="157" w:name="_Toc420600579"/>
      <w:r>
        <w:rPr>
          <w:sz w:val="24"/>
          <w:szCs w:val="24"/>
        </w:rPr>
        <w:t xml:space="preserve">Раздел </w:t>
      </w:r>
      <w:r w:rsidRPr="007A5910">
        <w:rPr>
          <w:sz w:val="24"/>
          <w:szCs w:val="24"/>
          <w:lang w:val="en-US"/>
        </w:rPr>
        <w:t>III</w:t>
      </w:r>
      <w:r w:rsidRPr="007A5910">
        <w:rPr>
          <w:sz w:val="24"/>
          <w:szCs w:val="24"/>
        </w:rPr>
        <w:t>. ПОДГОТОВКА ЗАЯВКИ НА УЧАСТИЕ В ЭЛЕКТРОННОМ АУКЦИОНЕ</w:t>
      </w:r>
      <w:bookmarkEnd w:id="146"/>
      <w:bookmarkEnd w:id="147"/>
      <w:bookmarkEnd w:id="148"/>
      <w:bookmarkEnd w:id="149"/>
      <w:bookmarkEnd w:id="150"/>
      <w:bookmarkEnd w:id="151"/>
      <w:bookmarkEnd w:id="152"/>
      <w:bookmarkEnd w:id="153"/>
      <w:bookmarkEnd w:id="154"/>
      <w:bookmarkEnd w:id="155"/>
      <w:bookmarkEnd w:id="156"/>
      <w:bookmarkEnd w:id="157"/>
    </w:p>
    <w:p w:rsidR="00FA2C82" w:rsidRPr="007A5910" w:rsidRDefault="00FA2C82" w:rsidP="00FA2C82">
      <w:pPr>
        <w:pStyle w:val="2"/>
        <w:numPr>
          <w:ilvl w:val="0"/>
          <w:numId w:val="3"/>
        </w:numPr>
        <w:ind w:left="719"/>
        <w:rPr>
          <w:sz w:val="24"/>
          <w:szCs w:val="24"/>
        </w:rPr>
      </w:pPr>
      <w:bookmarkStart w:id="158" w:name="_Toc376103867"/>
      <w:bookmarkStart w:id="159" w:name="_Toc376103963"/>
      <w:bookmarkStart w:id="160" w:name="_Toc376104120"/>
      <w:bookmarkStart w:id="161" w:name="_Toc376104246"/>
      <w:bookmarkStart w:id="162" w:name="_Toc376104393"/>
      <w:bookmarkStart w:id="163" w:name="_Toc376104471"/>
      <w:bookmarkStart w:id="164" w:name="_Toc376104519"/>
      <w:bookmarkStart w:id="165" w:name="_Toc376104584"/>
      <w:bookmarkStart w:id="166" w:name="_Toc376187091"/>
      <w:bookmarkStart w:id="167" w:name="_Toc420600580"/>
      <w:r w:rsidRPr="007A5910">
        <w:rPr>
          <w:sz w:val="24"/>
          <w:szCs w:val="24"/>
        </w:rPr>
        <w:t>Требования к содержанию и составу заявки на участие в электронном аукционе</w:t>
      </w:r>
      <w:bookmarkEnd w:id="158"/>
      <w:bookmarkEnd w:id="159"/>
      <w:bookmarkEnd w:id="160"/>
      <w:bookmarkEnd w:id="161"/>
      <w:bookmarkEnd w:id="162"/>
      <w:bookmarkEnd w:id="163"/>
      <w:bookmarkEnd w:id="164"/>
      <w:bookmarkEnd w:id="165"/>
      <w:bookmarkEnd w:id="166"/>
      <w:bookmarkEnd w:id="167"/>
    </w:p>
    <w:p w:rsidR="00FA2C82" w:rsidRPr="007A5910" w:rsidRDefault="00FA2C82" w:rsidP="00FA2C82">
      <w:pPr>
        <w:pStyle w:val="7"/>
        <w:numPr>
          <w:ilvl w:val="1"/>
          <w:numId w:val="3"/>
        </w:numPr>
        <w:shd w:val="clear" w:color="auto" w:fill="auto"/>
        <w:tabs>
          <w:tab w:val="left" w:pos="1055"/>
        </w:tabs>
        <w:spacing w:before="0" w:line="240" w:lineRule="auto"/>
        <w:ind w:left="0" w:firstLine="709"/>
        <w:jc w:val="both"/>
        <w:rPr>
          <w:color w:val="000000"/>
          <w:sz w:val="24"/>
          <w:szCs w:val="24"/>
        </w:rPr>
      </w:pPr>
      <w:r w:rsidRPr="007A5910">
        <w:rPr>
          <w:color w:val="000000"/>
          <w:sz w:val="24"/>
          <w:szCs w:val="24"/>
        </w:rPr>
        <w:t xml:space="preserve">Заявка на участие в электронном аукционе состоит из двух частей. Содержание заявки на участие в электронном аукционе указано в части </w:t>
      </w:r>
      <w:r w:rsidRPr="007A5910">
        <w:rPr>
          <w:rFonts w:eastAsia="Times New Roman"/>
          <w:color w:val="000000"/>
          <w:spacing w:val="-2"/>
          <w:kern w:val="28"/>
          <w:sz w:val="24"/>
          <w:szCs w:val="24"/>
          <w:lang w:val="en-US"/>
        </w:rPr>
        <w:t>VI</w:t>
      </w:r>
      <w:r w:rsidRPr="007A5910">
        <w:rPr>
          <w:color w:val="000000"/>
          <w:sz w:val="24"/>
          <w:szCs w:val="24"/>
        </w:rPr>
        <w:t xml:space="preserve"> «ИНФОРМАЦИОННАЯ КАРТА АУКЦИОНА В ЭЛЕКТРОННОЙ ФОРМЕ» документации.</w:t>
      </w:r>
    </w:p>
    <w:p w:rsidR="00FA2C82" w:rsidRPr="007A5910" w:rsidRDefault="00FA2C82" w:rsidP="00FA2C82">
      <w:pPr>
        <w:pStyle w:val="2"/>
        <w:numPr>
          <w:ilvl w:val="0"/>
          <w:numId w:val="3"/>
        </w:numPr>
        <w:ind w:left="719"/>
        <w:rPr>
          <w:sz w:val="24"/>
          <w:szCs w:val="24"/>
        </w:rPr>
      </w:pPr>
      <w:bookmarkStart w:id="168" w:name="bookmark69"/>
      <w:bookmarkStart w:id="169" w:name="_Toc376103870"/>
      <w:bookmarkStart w:id="170" w:name="_Toc376103966"/>
      <w:bookmarkStart w:id="171" w:name="_Toc376104123"/>
      <w:bookmarkStart w:id="172" w:name="_Toc376104249"/>
      <w:bookmarkStart w:id="173" w:name="_Toc376104396"/>
      <w:bookmarkStart w:id="174" w:name="_Toc376104474"/>
      <w:bookmarkStart w:id="175" w:name="_Toc376104522"/>
      <w:bookmarkStart w:id="176" w:name="_Toc376104587"/>
      <w:bookmarkStart w:id="177" w:name="_Toc376187094"/>
      <w:bookmarkStart w:id="178" w:name="_Toc420600583"/>
      <w:r w:rsidRPr="007A5910">
        <w:rPr>
          <w:sz w:val="24"/>
          <w:szCs w:val="24"/>
        </w:rPr>
        <w:t>Инструкция по заполнению заявки на участие в электронном аукционе</w:t>
      </w:r>
      <w:bookmarkEnd w:id="168"/>
      <w:bookmarkEnd w:id="169"/>
      <w:bookmarkEnd w:id="170"/>
      <w:bookmarkEnd w:id="171"/>
      <w:bookmarkEnd w:id="172"/>
      <w:bookmarkEnd w:id="173"/>
      <w:bookmarkEnd w:id="174"/>
      <w:bookmarkEnd w:id="175"/>
      <w:bookmarkEnd w:id="176"/>
      <w:bookmarkEnd w:id="177"/>
      <w:bookmarkEnd w:id="178"/>
    </w:p>
    <w:p w:rsidR="00FA2C82" w:rsidRPr="007A5910" w:rsidRDefault="00FA2C82" w:rsidP="00FA2C82">
      <w:pPr>
        <w:pStyle w:val="7"/>
        <w:numPr>
          <w:ilvl w:val="1"/>
          <w:numId w:val="3"/>
        </w:numPr>
        <w:shd w:val="clear" w:color="auto" w:fill="auto"/>
        <w:tabs>
          <w:tab w:val="left" w:pos="1055"/>
        </w:tabs>
        <w:spacing w:before="0" w:line="240" w:lineRule="auto"/>
        <w:ind w:left="0" w:firstLine="709"/>
        <w:jc w:val="both"/>
        <w:rPr>
          <w:color w:val="000000"/>
          <w:sz w:val="24"/>
          <w:szCs w:val="24"/>
        </w:rPr>
      </w:pPr>
      <w:r w:rsidRPr="007A5910">
        <w:rPr>
          <w:color w:val="000000"/>
          <w:sz w:val="24"/>
          <w:szCs w:val="24"/>
        </w:rPr>
        <w:t>При подготовке заявки участниками электронного аукциона должны применяться общепринятые обозначения и наименования в соответствии с требованиями законодательства Российской Федерации.</w:t>
      </w:r>
    </w:p>
    <w:p w:rsidR="00FA2C82" w:rsidRPr="007A5910" w:rsidRDefault="00FA2C82" w:rsidP="00FA2C82">
      <w:pPr>
        <w:pStyle w:val="7"/>
        <w:numPr>
          <w:ilvl w:val="1"/>
          <w:numId w:val="3"/>
        </w:numPr>
        <w:shd w:val="clear" w:color="auto" w:fill="auto"/>
        <w:tabs>
          <w:tab w:val="left" w:pos="1055"/>
        </w:tabs>
        <w:spacing w:before="0" w:line="240" w:lineRule="auto"/>
        <w:ind w:left="0" w:firstLine="709"/>
        <w:jc w:val="both"/>
        <w:rPr>
          <w:color w:val="000000"/>
          <w:sz w:val="24"/>
          <w:szCs w:val="24"/>
        </w:rPr>
      </w:pPr>
      <w:r w:rsidRPr="007A5910">
        <w:rPr>
          <w:color w:val="000000"/>
          <w:sz w:val="24"/>
          <w:szCs w:val="24"/>
        </w:rPr>
        <w:t>Сведения, которые содержатся в заявках участников электронного аукциона, не должны допускать двусмысленных (неоднозначных) толкований.</w:t>
      </w:r>
    </w:p>
    <w:p w:rsidR="00FA2C82" w:rsidRPr="007A5910" w:rsidRDefault="00FA2C82" w:rsidP="00FA2C82">
      <w:pPr>
        <w:pStyle w:val="7"/>
        <w:numPr>
          <w:ilvl w:val="1"/>
          <w:numId w:val="3"/>
        </w:numPr>
        <w:shd w:val="clear" w:color="auto" w:fill="auto"/>
        <w:tabs>
          <w:tab w:val="left" w:pos="1055"/>
        </w:tabs>
        <w:spacing w:before="0" w:line="240" w:lineRule="auto"/>
        <w:ind w:left="0" w:firstLine="709"/>
        <w:jc w:val="both"/>
        <w:rPr>
          <w:color w:val="000000"/>
          <w:sz w:val="24"/>
          <w:szCs w:val="24"/>
        </w:rPr>
      </w:pPr>
      <w:r w:rsidRPr="007A5910">
        <w:rPr>
          <w:color w:val="000000"/>
          <w:sz w:val="24"/>
          <w:szCs w:val="24"/>
        </w:rPr>
        <w:t xml:space="preserve">Заявка на участие в электронном аукционе заполняется участником закупки в соответствии </w:t>
      </w:r>
      <w:r>
        <w:rPr>
          <w:color w:val="000000"/>
          <w:sz w:val="24"/>
          <w:szCs w:val="24"/>
        </w:rPr>
        <w:t>с</w:t>
      </w:r>
      <w:r w:rsidRPr="007A5910">
        <w:rPr>
          <w:color w:val="000000"/>
          <w:sz w:val="24"/>
          <w:szCs w:val="24"/>
        </w:rPr>
        <w:t xml:space="preserve"> настоящей инструкцией.</w:t>
      </w:r>
    </w:p>
    <w:p w:rsidR="00FA2C82" w:rsidRPr="007A5910" w:rsidRDefault="00FA2C82" w:rsidP="00FA2C82">
      <w:pPr>
        <w:pStyle w:val="7"/>
        <w:numPr>
          <w:ilvl w:val="1"/>
          <w:numId w:val="3"/>
        </w:numPr>
        <w:shd w:val="clear" w:color="auto" w:fill="auto"/>
        <w:tabs>
          <w:tab w:val="left" w:pos="1055"/>
        </w:tabs>
        <w:spacing w:before="0" w:line="240" w:lineRule="auto"/>
        <w:ind w:left="0" w:firstLine="709"/>
        <w:jc w:val="both"/>
        <w:rPr>
          <w:color w:val="000000"/>
          <w:sz w:val="24"/>
          <w:szCs w:val="24"/>
        </w:rPr>
      </w:pPr>
      <w:r w:rsidRPr="007A5910">
        <w:rPr>
          <w:color w:val="000000"/>
          <w:sz w:val="24"/>
          <w:szCs w:val="24"/>
        </w:rPr>
        <w:t xml:space="preserve">Все документы, входящие в состав заявки на участие в электронном аукционе,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 </w:t>
      </w:r>
    </w:p>
    <w:p w:rsidR="00FA2C82" w:rsidRPr="00BF54A8" w:rsidRDefault="00FA2C82" w:rsidP="00FA2C82">
      <w:pPr>
        <w:pStyle w:val="7"/>
        <w:numPr>
          <w:ilvl w:val="1"/>
          <w:numId w:val="3"/>
        </w:numPr>
        <w:shd w:val="clear" w:color="auto" w:fill="auto"/>
        <w:tabs>
          <w:tab w:val="left" w:pos="1075"/>
        </w:tabs>
        <w:spacing w:before="0" w:line="240" w:lineRule="auto"/>
        <w:ind w:left="0" w:firstLine="709"/>
        <w:jc w:val="both"/>
        <w:rPr>
          <w:color w:val="000000"/>
          <w:sz w:val="24"/>
          <w:szCs w:val="24"/>
        </w:rPr>
      </w:pPr>
      <w:r w:rsidRPr="007A5910">
        <w:rPr>
          <w:color w:val="000000"/>
          <w:sz w:val="24"/>
          <w:szCs w:val="24"/>
        </w:rPr>
        <w:t xml:space="preserve">При описании цифровых показателей характеристик товара (работ, услуг), в том числе условий гарантийного обслуживания, не допускается применение понятий «не более», «не менее», за исключением случаев, если заказчиком при описании показателей товара предусмотрены в соответствующем разделе позиции, которые не имеют конкретных значений и указание их допустимо в сопровождении </w:t>
      </w:r>
      <w:bookmarkStart w:id="179" w:name="bookmark70"/>
      <w:r w:rsidR="00815DC7">
        <w:rPr>
          <w:color w:val="000000"/>
          <w:sz w:val="24"/>
          <w:szCs w:val="24"/>
        </w:rPr>
        <w:t>словами «не более», «не менее».</w:t>
      </w:r>
    </w:p>
    <w:p w:rsidR="00FA2C82" w:rsidRPr="007A5910" w:rsidRDefault="00FA2C82" w:rsidP="00FA2C82">
      <w:pPr>
        <w:pStyle w:val="1"/>
        <w:rPr>
          <w:sz w:val="24"/>
          <w:szCs w:val="24"/>
        </w:rPr>
      </w:pPr>
      <w:bookmarkStart w:id="180" w:name="_Toc376103871"/>
      <w:bookmarkStart w:id="181" w:name="_Toc376103967"/>
      <w:bookmarkStart w:id="182" w:name="_Toc376104124"/>
      <w:bookmarkStart w:id="183" w:name="_Toc376104250"/>
      <w:bookmarkStart w:id="184" w:name="_Toc376104397"/>
      <w:bookmarkStart w:id="185" w:name="_Toc376104475"/>
      <w:bookmarkStart w:id="186" w:name="_Toc376104523"/>
      <w:bookmarkStart w:id="187" w:name="_Toc376104588"/>
      <w:bookmarkStart w:id="188" w:name="_Toc376187095"/>
      <w:bookmarkStart w:id="189" w:name="_Toc376187175"/>
      <w:bookmarkStart w:id="190" w:name="_Toc420600584"/>
      <w:r>
        <w:rPr>
          <w:sz w:val="24"/>
          <w:szCs w:val="24"/>
        </w:rPr>
        <w:t xml:space="preserve">Раздел </w:t>
      </w:r>
      <w:r w:rsidRPr="007A5910">
        <w:rPr>
          <w:sz w:val="24"/>
          <w:szCs w:val="24"/>
          <w:lang w:val="en-US"/>
        </w:rPr>
        <w:t>IV</w:t>
      </w:r>
      <w:r w:rsidRPr="007A5910">
        <w:rPr>
          <w:sz w:val="24"/>
          <w:szCs w:val="24"/>
        </w:rPr>
        <w:t>. МЕСТО И ПОРЯДОК ПОДАЧИ ЗАЯВОК НА УЧАСТИЕ В ЭЛЕКТРОННОМ АУКЦИОНЕ</w:t>
      </w:r>
      <w:bookmarkEnd w:id="179"/>
      <w:bookmarkEnd w:id="180"/>
      <w:bookmarkEnd w:id="181"/>
      <w:bookmarkEnd w:id="182"/>
      <w:bookmarkEnd w:id="183"/>
      <w:bookmarkEnd w:id="184"/>
      <w:bookmarkEnd w:id="185"/>
      <w:bookmarkEnd w:id="186"/>
      <w:bookmarkEnd w:id="187"/>
      <w:bookmarkEnd w:id="188"/>
      <w:bookmarkEnd w:id="189"/>
      <w:bookmarkEnd w:id="190"/>
    </w:p>
    <w:p w:rsidR="00FA2C82" w:rsidRPr="007A5910" w:rsidRDefault="00FA2C82" w:rsidP="00FA2C82">
      <w:pPr>
        <w:pStyle w:val="2"/>
        <w:numPr>
          <w:ilvl w:val="0"/>
          <w:numId w:val="3"/>
        </w:numPr>
        <w:ind w:left="719"/>
        <w:rPr>
          <w:sz w:val="24"/>
          <w:szCs w:val="24"/>
        </w:rPr>
      </w:pPr>
      <w:bookmarkStart w:id="191" w:name="bookmark71"/>
      <w:bookmarkStart w:id="192" w:name="_Toc376103872"/>
      <w:bookmarkStart w:id="193" w:name="_Toc376103968"/>
      <w:bookmarkStart w:id="194" w:name="_Toc376104125"/>
      <w:bookmarkStart w:id="195" w:name="_Toc376104251"/>
      <w:bookmarkStart w:id="196" w:name="_Toc376104398"/>
      <w:bookmarkStart w:id="197" w:name="_Toc376104476"/>
      <w:bookmarkStart w:id="198" w:name="_Toc376104524"/>
      <w:bookmarkStart w:id="199" w:name="_Toc376104589"/>
      <w:bookmarkStart w:id="200" w:name="_Toc376187096"/>
      <w:bookmarkStart w:id="201" w:name="_Toc420600585"/>
      <w:r w:rsidRPr="007A5910">
        <w:rPr>
          <w:sz w:val="24"/>
          <w:szCs w:val="24"/>
        </w:rPr>
        <w:t>Срок, место и порядок подачи заявок на участие в электронном аукционе</w:t>
      </w:r>
      <w:bookmarkEnd w:id="191"/>
      <w:bookmarkEnd w:id="192"/>
      <w:bookmarkEnd w:id="193"/>
      <w:bookmarkEnd w:id="194"/>
      <w:bookmarkEnd w:id="195"/>
      <w:bookmarkEnd w:id="196"/>
      <w:bookmarkEnd w:id="197"/>
      <w:bookmarkEnd w:id="198"/>
      <w:bookmarkEnd w:id="199"/>
      <w:bookmarkEnd w:id="200"/>
      <w:bookmarkEnd w:id="201"/>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13.1. Для участия в аукционе участник аукциона подает заявку на участие в аукционе в срок, который установлен аукционной документацией.</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Заявка на участие в аукционе в электронной форме направляется участником аукциона в электронной форме оператору электронной площадки.</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13.2. Подача заявок на участие в аукционе в электронной форме осуществляется только лицами, получившими аккредитацию на электронной площадке.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13.3. Заявка на участие в аукционе в электронной форме </w:t>
      </w:r>
      <w:r w:rsidRPr="00F60663">
        <w:rPr>
          <w:rFonts w:ascii="Times New Roman" w:hAnsi="Times New Roman" w:cs="Times New Roman"/>
          <w:b/>
          <w:sz w:val="24"/>
          <w:szCs w:val="24"/>
        </w:rPr>
        <w:t>состоит из двух частей</w:t>
      </w:r>
      <w:r w:rsidRPr="007A5910">
        <w:rPr>
          <w:rFonts w:ascii="Times New Roman" w:hAnsi="Times New Roman" w:cs="Times New Roman"/>
          <w:sz w:val="24"/>
          <w:szCs w:val="24"/>
        </w:rPr>
        <w:t>.</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13.4. </w:t>
      </w:r>
      <w:r w:rsidRPr="00F60663">
        <w:rPr>
          <w:rFonts w:ascii="Times New Roman" w:hAnsi="Times New Roman" w:cs="Times New Roman"/>
          <w:b/>
          <w:sz w:val="24"/>
          <w:szCs w:val="24"/>
        </w:rPr>
        <w:t>Первая часть заявки</w:t>
      </w:r>
      <w:r w:rsidRPr="007A5910">
        <w:rPr>
          <w:rFonts w:ascii="Times New Roman" w:hAnsi="Times New Roman" w:cs="Times New Roman"/>
          <w:sz w:val="24"/>
          <w:szCs w:val="24"/>
        </w:rPr>
        <w:t xml:space="preserve"> на участие в аукционе в электронной форме должна </w:t>
      </w:r>
      <w:r w:rsidRPr="00F60663">
        <w:rPr>
          <w:rFonts w:ascii="Times New Roman" w:hAnsi="Times New Roman" w:cs="Times New Roman"/>
          <w:b/>
          <w:sz w:val="24"/>
          <w:szCs w:val="24"/>
        </w:rPr>
        <w:t>содержать</w:t>
      </w:r>
      <w:r>
        <w:rPr>
          <w:rFonts w:ascii="Times New Roman" w:hAnsi="Times New Roman" w:cs="Times New Roman"/>
          <w:b/>
          <w:sz w:val="24"/>
          <w:szCs w:val="24"/>
        </w:rPr>
        <w:t xml:space="preserve"> </w:t>
      </w:r>
      <w:r>
        <w:rPr>
          <w:rFonts w:ascii="Times New Roman" w:hAnsi="Times New Roman" w:cs="Times New Roman"/>
          <w:b/>
          <w:sz w:val="24"/>
          <w:szCs w:val="24"/>
        </w:rPr>
        <w:lastRenderedPageBreak/>
        <w:t xml:space="preserve">(Форма №1 Раздела </w:t>
      </w:r>
      <w:r>
        <w:rPr>
          <w:rFonts w:ascii="Times New Roman" w:hAnsi="Times New Roman" w:cs="Times New Roman"/>
          <w:b/>
          <w:sz w:val="24"/>
          <w:szCs w:val="24"/>
          <w:lang w:val="en-US"/>
        </w:rPr>
        <w:t>X</w:t>
      </w:r>
      <w:r>
        <w:rPr>
          <w:rFonts w:ascii="Times New Roman" w:hAnsi="Times New Roman" w:cs="Times New Roman"/>
          <w:b/>
          <w:sz w:val="24"/>
          <w:szCs w:val="24"/>
        </w:rPr>
        <w:t xml:space="preserve"> настоящей документации)</w:t>
      </w:r>
      <w:r w:rsidRPr="00F60663">
        <w:rPr>
          <w:rFonts w:ascii="Times New Roman" w:hAnsi="Times New Roman" w:cs="Times New Roman"/>
          <w:b/>
          <w:sz w:val="24"/>
          <w:szCs w:val="24"/>
        </w:rPr>
        <w:t>:</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13.4.1. </w:t>
      </w:r>
      <w:r w:rsidRPr="00F60663">
        <w:rPr>
          <w:rFonts w:ascii="Times New Roman" w:hAnsi="Times New Roman" w:cs="Times New Roman"/>
          <w:b/>
          <w:sz w:val="24"/>
          <w:szCs w:val="24"/>
        </w:rPr>
        <w:t>Согласие участника такого аукциона на поставку товара</w:t>
      </w:r>
      <w:r w:rsidRPr="007A5910">
        <w:rPr>
          <w:rFonts w:ascii="Times New Roman" w:hAnsi="Times New Roman" w:cs="Times New Roman"/>
          <w:sz w:val="24"/>
          <w:szCs w:val="24"/>
        </w:rPr>
        <w:t>,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13.4.2. При осуществлении закупки товара или закупки работы, услуги, для выполнения, оказания которых используется товар:</w:t>
      </w:r>
    </w:p>
    <w:p w:rsidR="00FA2C82" w:rsidRPr="007A5910" w:rsidRDefault="00FA2C82" w:rsidP="00FA2C82">
      <w:pPr>
        <w:pStyle w:val="a3"/>
        <w:numPr>
          <w:ilvl w:val="0"/>
          <w:numId w:val="6"/>
        </w:numPr>
        <w:ind w:left="0" w:firstLine="284"/>
        <w:jc w:val="both"/>
        <w:rPr>
          <w:szCs w:val="24"/>
        </w:rPr>
      </w:pPr>
      <w:r w:rsidRPr="00F60663">
        <w:rPr>
          <w:b/>
          <w:szCs w:val="24"/>
        </w:rPr>
        <w:t>указание (декларирование) наименования страны происхождения</w:t>
      </w:r>
      <w:r w:rsidRPr="007A5910">
        <w:rPr>
          <w:szCs w:val="24"/>
        </w:rPr>
        <w:t xml:space="preserve">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r w:rsidRPr="00F60663">
        <w:rPr>
          <w:rFonts w:ascii="Times New Roman" w:hAnsi="Times New Roman" w:cs="Times New Roman"/>
          <w:b/>
          <w:sz w:val="24"/>
          <w:szCs w:val="24"/>
        </w:rPr>
        <w:t>конкретные показатели товара</w:t>
      </w:r>
      <w:r w:rsidRPr="007A5910">
        <w:rPr>
          <w:rFonts w:ascii="Times New Roman" w:hAnsi="Times New Roman" w:cs="Times New Roman"/>
          <w:sz w:val="24"/>
          <w:szCs w:val="24"/>
        </w:rPr>
        <w:t>,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о его соответствии единым квалификационным требованиям,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FA2C82" w:rsidRPr="00A357FF" w:rsidRDefault="00FA2C82" w:rsidP="00FA2C82">
      <w:pPr>
        <w:pStyle w:val="ConsPlusNormal"/>
        <w:ind w:firstLine="709"/>
        <w:jc w:val="both"/>
        <w:rPr>
          <w:rFonts w:ascii="Times New Roman" w:hAnsi="Times New Roman" w:cs="Times New Roman"/>
          <w:b/>
          <w:sz w:val="24"/>
          <w:szCs w:val="24"/>
        </w:rPr>
      </w:pPr>
      <w:r w:rsidRPr="007A5910">
        <w:rPr>
          <w:rFonts w:ascii="Times New Roman" w:hAnsi="Times New Roman" w:cs="Times New Roman"/>
          <w:sz w:val="24"/>
          <w:szCs w:val="24"/>
        </w:rPr>
        <w:t xml:space="preserve">13.6. </w:t>
      </w:r>
      <w:r w:rsidRPr="00F60663">
        <w:rPr>
          <w:rFonts w:ascii="Times New Roman" w:hAnsi="Times New Roman" w:cs="Times New Roman"/>
          <w:b/>
          <w:sz w:val="24"/>
          <w:szCs w:val="24"/>
        </w:rPr>
        <w:t>Вторая часть заявки</w:t>
      </w:r>
      <w:r w:rsidRPr="007A5910">
        <w:rPr>
          <w:rFonts w:ascii="Times New Roman" w:hAnsi="Times New Roman" w:cs="Times New Roman"/>
          <w:sz w:val="24"/>
          <w:szCs w:val="24"/>
        </w:rPr>
        <w:t xml:space="preserve"> на участие в аукционе в электронной форме должна </w:t>
      </w:r>
      <w:r w:rsidRPr="00F60663">
        <w:rPr>
          <w:rFonts w:ascii="Times New Roman" w:hAnsi="Times New Roman" w:cs="Times New Roman"/>
          <w:b/>
          <w:sz w:val="24"/>
          <w:szCs w:val="24"/>
        </w:rPr>
        <w:t>содержать</w:t>
      </w:r>
      <w:r w:rsidRPr="007A5910">
        <w:rPr>
          <w:rFonts w:ascii="Times New Roman" w:hAnsi="Times New Roman" w:cs="Times New Roman"/>
          <w:sz w:val="24"/>
          <w:szCs w:val="24"/>
        </w:rPr>
        <w:t xml:space="preserve"> следующие документы и информацию</w:t>
      </w:r>
      <w:r>
        <w:rPr>
          <w:rFonts w:ascii="Times New Roman" w:hAnsi="Times New Roman" w:cs="Times New Roman"/>
          <w:sz w:val="24"/>
          <w:szCs w:val="24"/>
        </w:rPr>
        <w:t xml:space="preserve"> (</w:t>
      </w:r>
      <w:r w:rsidRPr="00A357FF">
        <w:rPr>
          <w:rFonts w:ascii="Times New Roman" w:hAnsi="Times New Roman" w:cs="Times New Roman"/>
          <w:b/>
          <w:sz w:val="24"/>
          <w:szCs w:val="24"/>
        </w:rPr>
        <w:t xml:space="preserve">Форма №№2-4 Раздела </w:t>
      </w:r>
      <w:r w:rsidRPr="00A357FF">
        <w:rPr>
          <w:rFonts w:ascii="Times New Roman" w:hAnsi="Times New Roman" w:cs="Times New Roman"/>
          <w:b/>
          <w:sz w:val="24"/>
          <w:szCs w:val="24"/>
          <w:lang w:val="en-US"/>
        </w:rPr>
        <w:t>X</w:t>
      </w:r>
      <w:r w:rsidRPr="00A357FF">
        <w:rPr>
          <w:rFonts w:ascii="Times New Roman" w:hAnsi="Times New Roman" w:cs="Times New Roman"/>
          <w:b/>
          <w:sz w:val="24"/>
          <w:szCs w:val="24"/>
        </w:rPr>
        <w:t xml:space="preserve"> настоящей документации):</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r w:rsidRPr="00F60663">
        <w:rPr>
          <w:rFonts w:ascii="Times New Roman" w:hAnsi="Times New Roman" w:cs="Times New Roman"/>
          <w:b/>
          <w:sz w:val="24"/>
          <w:szCs w:val="24"/>
        </w:rPr>
        <w:t>наименование, фирменное наименование</w:t>
      </w:r>
      <w:r w:rsidRPr="007A5910">
        <w:rPr>
          <w:rFonts w:ascii="Times New Roman" w:hAnsi="Times New Roman" w:cs="Times New Roman"/>
          <w:sz w:val="24"/>
          <w:szCs w:val="24"/>
        </w:rPr>
        <w:t xml:space="preserve">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r w:rsidRPr="00F60663">
        <w:rPr>
          <w:rFonts w:ascii="Times New Roman" w:hAnsi="Times New Roman" w:cs="Times New Roman"/>
          <w:b/>
          <w:sz w:val="24"/>
          <w:szCs w:val="24"/>
        </w:rPr>
        <w:t>полученную не ранее чем за 6 месяцев до дня размещения</w:t>
      </w:r>
      <w:r w:rsidRPr="007A5910">
        <w:rPr>
          <w:rFonts w:ascii="Times New Roman" w:hAnsi="Times New Roman" w:cs="Times New Roman"/>
          <w:sz w:val="24"/>
          <w:szCs w:val="24"/>
        </w:rPr>
        <w:t xml:space="preserve"> в Единой информационной системе извещения о проведении аукциона в электронной форме </w:t>
      </w:r>
      <w:r w:rsidRPr="00F60663">
        <w:rPr>
          <w:rFonts w:ascii="Times New Roman" w:hAnsi="Times New Roman" w:cs="Times New Roman"/>
          <w:b/>
          <w:sz w:val="24"/>
          <w:szCs w:val="24"/>
        </w:rPr>
        <w:t>выписку из Единого государственного реестра юридических лиц</w:t>
      </w:r>
      <w:r w:rsidRPr="007A5910">
        <w:rPr>
          <w:rFonts w:ascii="Times New Roman" w:hAnsi="Times New Roman" w:cs="Times New Roman"/>
          <w:sz w:val="24"/>
          <w:szCs w:val="24"/>
        </w:rPr>
        <w:t>,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r w:rsidRPr="00F60663">
        <w:rPr>
          <w:rFonts w:ascii="Times New Roman" w:hAnsi="Times New Roman" w:cs="Times New Roman"/>
          <w:b/>
          <w:sz w:val="24"/>
          <w:szCs w:val="24"/>
        </w:rPr>
        <w:t>документы, подтверждающие полномочия лица на осуществление действий от имени участника аукциона</w:t>
      </w:r>
      <w:r w:rsidRPr="007A5910">
        <w:rPr>
          <w:rFonts w:ascii="Times New Roman"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w:t>
      </w:r>
      <w:r w:rsidRPr="007A5910">
        <w:rPr>
          <w:rFonts w:ascii="Times New Roman" w:hAnsi="Times New Roman" w:cs="Times New Roman"/>
          <w:sz w:val="24"/>
          <w:szCs w:val="24"/>
        </w:rPr>
        <w:lastRenderedPageBreak/>
        <w:t>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FA2C82" w:rsidRPr="00F60663" w:rsidRDefault="00FA2C82" w:rsidP="00FA2C82">
      <w:pPr>
        <w:pStyle w:val="ConsPlusNormal"/>
        <w:numPr>
          <w:ilvl w:val="0"/>
          <w:numId w:val="6"/>
        </w:numPr>
        <w:ind w:left="0" w:firstLine="284"/>
        <w:jc w:val="both"/>
        <w:rPr>
          <w:rFonts w:ascii="Times New Roman" w:hAnsi="Times New Roman" w:cs="Times New Roman"/>
          <w:b/>
          <w:sz w:val="24"/>
          <w:szCs w:val="24"/>
        </w:rPr>
      </w:pPr>
      <w:r w:rsidRPr="00F60663">
        <w:rPr>
          <w:rFonts w:ascii="Times New Roman" w:hAnsi="Times New Roman" w:cs="Times New Roman"/>
          <w:b/>
          <w:sz w:val="24"/>
          <w:szCs w:val="24"/>
        </w:rPr>
        <w:t>копии учредительных документов участника аукциона в электронной форме (для юридических лиц);</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r w:rsidRPr="00F60663">
        <w:rPr>
          <w:rFonts w:ascii="Times New Roman" w:hAnsi="Times New Roman" w:cs="Times New Roman"/>
          <w:b/>
          <w:sz w:val="24"/>
          <w:szCs w:val="24"/>
        </w:rPr>
        <w:t>решение об одобрении или о совершении сделки</w:t>
      </w:r>
      <w:r w:rsidRPr="007A5910">
        <w:rPr>
          <w:rFonts w:ascii="Times New Roman" w:hAnsi="Times New Roman" w:cs="Times New Roman"/>
          <w:sz w:val="24"/>
          <w:szCs w:val="24"/>
        </w:rPr>
        <w:t xml:space="preserve">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r w:rsidRPr="00F60663">
        <w:rPr>
          <w:rFonts w:ascii="Times New Roman" w:hAnsi="Times New Roman" w:cs="Times New Roman"/>
          <w:b/>
          <w:sz w:val="24"/>
          <w:szCs w:val="24"/>
        </w:rPr>
        <w:t>решение об одобрении или о совершении сделки</w:t>
      </w:r>
      <w:r w:rsidRPr="007A5910">
        <w:rPr>
          <w:rFonts w:ascii="Times New Roman" w:hAnsi="Times New Roman" w:cs="Times New Roman"/>
          <w:sz w:val="24"/>
          <w:szCs w:val="24"/>
        </w:rPr>
        <w:t xml:space="preserve">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FA2C82" w:rsidRPr="00F60663" w:rsidRDefault="00FA2C82" w:rsidP="00FA2C82">
      <w:pPr>
        <w:pStyle w:val="ConsPlusNormal"/>
        <w:numPr>
          <w:ilvl w:val="0"/>
          <w:numId w:val="6"/>
        </w:numPr>
        <w:ind w:left="0" w:firstLine="284"/>
        <w:jc w:val="both"/>
        <w:rPr>
          <w:rFonts w:ascii="Times New Roman" w:hAnsi="Times New Roman" w:cs="Times New Roman"/>
          <w:b/>
          <w:sz w:val="24"/>
          <w:szCs w:val="24"/>
        </w:rPr>
      </w:pPr>
      <w:r w:rsidRPr="00F60663">
        <w:rPr>
          <w:rFonts w:ascii="Times New Roman" w:hAnsi="Times New Roman" w:cs="Times New Roman"/>
          <w:b/>
          <w:sz w:val="24"/>
          <w:szCs w:val="24"/>
        </w:rPr>
        <w:t xml:space="preserve">документы или копии документов, подтверждающие соответствие участника аукциона </w:t>
      </w:r>
      <w:r w:rsidRPr="00F60663">
        <w:rPr>
          <w:rFonts w:ascii="Times New Roman" w:hAnsi="Times New Roman" w:cs="Times New Roman"/>
          <w:sz w:val="24"/>
          <w:szCs w:val="24"/>
        </w:rPr>
        <w:t>в электронной форме установленным аукционной документацией</w:t>
      </w:r>
      <w:r w:rsidRPr="00F60663">
        <w:rPr>
          <w:rFonts w:ascii="Times New Roman" w:hAnsi="Times New Roman" w:cs="Times New Roman"/>
          <w:b/>
          <w:sz w:val="24"/>
          <w:szCs w:val="24"/>
        </w:rPr>
        <w:t xml:space="preserve"> требованиям к участникам </w:t>
      </w:r>
      <w:r w:rsidRPr="00F60663">
        <w:rPr>
          <w:rFonts w:ascii="Times New Roman" w:hAnsi="Times New Roman" w:cs="Times New Roman"/>
          <w:sz w:val="24"/>
          <w:szCs w:val="24"/>
        </w:rPr>
        <w:t>такого аукциона</w:t>
      </w:r>
      <w:r w:rsidRPr="00F60663">
        <w:rPr>
          <w:rFonts w:ascii="Times New Roman" w:hAnsi="Times New Roman" w:cs="Times New Roman"/>
          <w:b/>
          <w:sz w:val="24"/>
          <w:szCs w:val="24"/>
        </w:rPr>
        <w:t>;</w:t>
      </w:r>
    </w:p>
    <w:p w:rsidR="00FA2C82" w:rsidRPr="007A5910" w:rsidRDefault="00FA2C82" w:rsidP="00FA2C82">
      <w:pPr>
        <w:pStyle w:val="a3"/>
        <w:numPr>
          <w:ilvl w:val="0"/>
          <w:numId w:val="6"/>
        </w:numPr>
        <w:ind w:left="0" w:firstLine="284"/>
        <w:jc w:val="both"/>
        <w:rPr>
          <w:szCs w:val="24"/>
        </w:rPr>
      </w:pPr>
      <w:r w:rsidRPr="00F60663">
        <w:rPr>
          <w:b/>
          <w:szCs w:val="24"/>
        </w:rPr>
        <w:t>документы или копии документов, подтверждающие соответствие участника аукциона</w:t>
      </w:r>
      <w:r w:rsidRPr="007A5910">
        <w:rPr>
          <w:szCs w:val="24"/>
        </w:rPr>
        <w:t xml:space="preserve">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FA2C82" w:rsidRDefault="00FA2C82" w:rsidP="00FA2C82">
      <w:pPr>
        <w:pStyle w:val="ConsPlusNormal"/>
        <w:numPr>
          <w:ilvl w:val="0"/>
          <w:numId w:val="6"/>
        </w:numPr>
        <w:ind w:left="0" w:firstLine="284"/>
        <w:jc w:val="both"/>
        <w:rPr>
          <w:rFonts w:ascii="Times New Roman" w:hAnsi="Times New Roman" w:cs="Times New Roman"/>
          <w:sz w:val="24"/>
          <w:szCs w:val="24"/>
        </w:rPr>
      </w:pPr>
      <w:r w:rsidRPr="00F60663">
        <w:rPr>
          <w:rFonts w:ascii="Times New Roman" w:hAnsi="Times New Roman" w:cs="Times New Roman"/>
          <w:b/>
          <w:sz w:val="24"/>
          <w:szCs w:val="24"/>
        </w:rPr>
        <w:t>копии документов, подтверждающих соответствие товара</w:t>
      </w:r>
      <w:r w:rsidRPr="007A5910">
        <w:rPr>
          <w:rFonts w:ascii="Times New Roman" w:hAnsi="Times New Roman" w:cs="Times New Roman"/>
          <w:sz w:val="24"/>
          <w:szCs w:val="24"/>
        </w:rPr>
        <w:t xml:space="preserve">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FA2C82" w:rsidRPr="00B6790D" w:rsidRDefault="00FA2C82" w:rsidP="00FA2C82">
      <w:pPr>
        <w:pStyle w:val="ConsPlusNormal"/>
        <w:numPr>
          <w:ilvl w:val="0"/>
          <w:numId w:val="6"/>
        </w:numPr>
        <w:ind w:left="0" w:firstLine="284"/>
        <w:jc w:val="both"/>
        <w:rPr>
          <w:rFonts w:ascii="Times New Roman" w:hAnsi="Times New Roman" w:cs="Times New Roman"/>
          <w:sz w:val="24"/>
          <w:szCs w:val="24"/>
        </w:rPr>
      </w:pPr>
      <w:r w:rsidRPr="00F60663">
        <w:rPr>
          <w:rFonts w:ascii="Times New Roman" w:hAnsi="Times New Roman" w:cs="Times New Roman"/>
          <w:b/>
          <w:sz w:val="24"/>
          <w:szCs w:val="24"/>
        </w:rPr>
        <w:t>безотзывную банковскую гарантию</w:t>
      </w:r>
      <w:r w:rsidRPr="00B6790D">
        <w:rPr>
          <w:rFonts w:ascii="Times New Roman" w:hAnsi="Times New Roman" w:cs="Times New Roman"/>
          <w:sz w:val="24"/>
          <w:szCs w:val="24"/>
        </w:rPr>
        <w:t xml:space="preserve">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FA2C82" w:rsidRPr="00B6790D" w:rsidRDefault="00FA2C82" w:rsidP="00FA2C82">
      <w:pPr>
        <w:pStyle w:val="ConsPlusNormal"/>
        <w:numPr>
          <w:ilvl w:val="0"/>
          <w:numId w:val="6"/>
        </w:numPr>
        <w:ind w:left="0" w:firstLine="284"/>
        <w:jc w:val="both"/>
        <w:rPr>
          <w:rFonts w:ascii="Times New Roman" w:hAnsi="Times New Roman" w:cs="Times New Roman"/>
          <w:sz w:val="24"/>
          <w:szCs w:val="24"/>
        </w:rPr>
      </w:pPr>
      <w:r w:rsidRPr="00F60663">
        <w:rPr>
          <w:rFonts w:ascii="Times New Roman" w:hAnsi="Times New Roman" w:cs="Times New Roman"/>
          <w:b/>
          <w:sz w:val="24"/>
          <w:szCs w:val="24"/>
        </w:rPr>
        <w:t>согласие субъекта персональных данных на обработку его персональных данных</w:t>
      </w:r>
      <w:r w:rsidRPr="00B6790D">
        <w:rPr>
          <w:rFonts w:ascii="Times New Roman" w:hAnsi="Times New Roman" w:cs="Times New Roman"/>
          <w:sz w:val="24"/>
          <w:szCs w:val="24"/>
        </w:rPr>
        <w:t xml:space="preserve"> (для участника аукциона в электронной форме - физического лица).</w:t>
      </w:r>
    </w:p>
    <w:p w:rsidR="00FA2C82" w:rsidRPr="007A5910" w:rsidRDefault="00FA2C82" w:rsidP="00FA2C82">
      <w:pPr>
        <w:pStyle w:val="ConsPlusNormal"/>
        <w:jc w:val="both"/>
        <w:rPr>
          <w:rFonts w:ascii="Times New Roman" w:hAnsi="Times New Roman" w:cs="Times New Roman"/>
          <w:sz w:val="24"/>
          <w:szCs w:val="24"/>
        </w:rPr>
      </w:pPr>
      <w:r w:rsidRPr="007A5910">
        <w:rPr>
          <w:rFonts w:ascii="Times New Roman" w:hAnsi="Times New Roman" w:cs="Times New Roman"/>
          <w:sz w:val="24"/>
          <w:szCs w:val="24"/>
        </w:rPr>
        <w:t xml:space="preserve">13.7.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w:t>
      </w:r>
      <w:r w:rsidRPr="007A5910">
        <w:rPr>
          <w:rFonts w:ascii="Times New Roman" w:hAnsi="Times New Roman" w:cs="Times New Roman"/>
          <w:sz w:val="24"/>
          <w:szCs w:val="24"/>
        </w:rPr>
        <w:lastRenderedPageBreak/>
        <w:t>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13.8. Требовать от участника аукциона в электронной форме документы и сведения, за исключением предусмотренных настоящей Документацией, не допускается.</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13.9. В случае установления недостоверности информации, содержащейся в документах, представленных участником аукциона в электронной форме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13.10.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13.11</w:t>
      </w:r>
      <w:r w:rsidRPr="000656C1">
        <w:rPr>
          <w:rFonts w:ascii="Times New Roman" w:hAnsi="Times New Roman" w:cs="Times New Roman"/>
          <w:sz w:val="24"/>
          <w:szCs w:val="24"/>
        </w:rPr>
        <w:t xml:space="preserve">. Заявка на участие в аукционе в электронной форме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пунктами 13.4 и 13.6 </w:t>
      </w:r>
      <w:r w:rsidRPr="006B6647">
        <w:rPr>
          <w:rFonts w:ascii="Times New Roman" w:hAnsi="Times New Roman" w:cs="Times New Roman"/>
          <w:sz w:val="24"/>
          <w:szCs w:val="24"/>
        </w:rPr>
        <w:t>настоящей Д</w:t>
      </w:r>
      <w:r>
        <w:rPr>
          <w:rFonts w:ascii="Times New Roman" w:hAnsi="Times New Roman" w:cs="Times New Roman"/>
          <w:sz w:val="24"/>
          <w:szCs w:val="24"/>
        </w:rPr>
        <w:t>окументации</w:t>
      </w:r>
      <w:r w:rsidRPr="000656C1">
        <w:rPr>
          <w:rFonts w:ascii="Times New Roman" w:hAnsi="Times New Roman" w:cs="Times New Roman"/>
          <w:sz w:val="24"/>
          <w:szCs w:val="24"/>
        </w:rPr>
        <w:t>. Указанные электронные документы подаются одновременно.</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13.12.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13.13.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r w:rsidRPr="007A5910">
        <w:rPr>
          <w:rFonts w:ascii="Times New Roman" w:hAnsi="Times New Roman" w:cs="Times New Roman"/>
          <w:sz w:val="24"/>
          <w:szCs w:val="24"/>
        </w:rPr>
        <w:t>подачи данной заявки с нарушением требований, предусмотренных пунктом 13.7 настояще</w:t>
      </w:r>
      <w:r>
        <w:rPr>
          <w:rFonts w:ascii="Times New Roman" w:hAnsi="Times New Roman" w:cs="Times New Roman"/>
          <w:sz w:val="24"/>
          <w:szCs w:val="24"/>
        </w:rPr>
        <w:t>й</w:t>
      </w:r>
      <w:r w:rsidRPr="007A5910">
        <w:rPr>
          <w:rFonts w:ascii="Times New Roman" w:hAnsi="Times New Roman" w:cs="Times New Roman"/>
          <w:sz w:val="24"/>
          <w:szCs w:val="24"/>
        </w:rPr>
        <w:t xml:space="preserve"> </w:t>
      </w:r>
      <w:r>
        <w:rPr>
          <w:rFonts w:ascii="Times New Roman" w:hAnsi="Times New Roman" w:cs="Times New Roman"/>
          <w:sz w:val="24"/>
          <w:szCs w:val="24"/>
        </w:rPr>
        <w:t>Документации</w:t>
      </w:r>
      <w:r w:rsidRPr="007A5910">
        <w:rPr>
          <w:rFonts w:ascii="Times New Roman" w:hAnsi="Times New Roman" w:cs="Times New Roman"/>
          <w:sz w:val="24"/>
          <w:szCs w:val="24"/>
        </w:rPr>
        <w:t>;</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r w:rsidRPr="007A5910">
        <w:rPr>
          <w:rFonts w:ascii="Times New Roman" w:hAnsi="Times New Roman" w:cs="Times New Roman"/>
          <w:sz w:val="24"/>
          <w:szCs w:val="24"/>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r w:rsidRPr="007A5910">
        <w:rPr>
          <w:rFonts w:ascii="Times New Roman" w:hAnsi="Times New Roman" w:cs="Times New Roman"/>
          <w:sz w:val="24"/>
          <w:szCs w:val="24"/>
        </w:rPr>
        <w:t>получения данной заявки после даты или времени окончания срока подачи заявок на участие в таком аукционе.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13.14. Одновременно с возвратом заявки на участие в аукционе в электронной форме в соответствии с пунктом 15.12 и пунктом 13.13 настояще</w:t>
      </w:r>
      <w:r>
        <w:rPr>
          <w:rFonts w:ascii="Times New Roman" w:hAnsi="Times New Roman" w:cs="Times New Roman"/>
          <w:sz w:val="24"/>
          <w:szCs w:val="24"/>
        </w:rPr>
        <w:t xml:space="preserve">й Документации </w:t>
      </w:r>
      <w:r w:rsidRPr="007A5910">
        <w:rPr>
          <w:rFonts w:ascii="Times New Roman" w:hAnsi="Times New Roman" w:cs="Times New Roman"/>
          <w:sz w:val="24"/>
          <w:szCs w:val="24"/>
        </w:rPr>
        <w:t>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13.16.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FA2C82" w:rsidRPr="00BF54A8" w:rsidRDefault="00FA2C82" w:rsidP="00BF54A8">
      <w:pPr>
        <w:pStyle w:val="7"/>
        <w:shd w:val="clear" w:color="auto" w:fill="auto"/>
        <w:tabs>
          <w:tab w:val="left" w:pos="1080"/>
        </w:tabs>
        <w:spacing w:before="0" w:line="240" w:lineRule="auto"/>
        <w:ind w:firstLine="709"/>
        <w:jc w:val="both"/>
        <w:rPr>
          <w:color w:val="000000"/>
          <w:sz w:val="24"/>
          <w:szCs w:val="24"/>
        </w:rPr>
      </w:pPr>
      <w:r w:rsidRPr="007A5910">
        <w:rPr>
          <w:sz w:val="24"/>
          <w:szCs w:val="24"/>
        </w:rPr>
        <w:t>13.17.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r w:rsidRPr="007A5910">
        <w:rPr>
          <w:color w:val="000000"/>
          <w:sz w:val="24"/>
          <w:szCs w:val="24"/>
        </w:rPr>
        <w:t xml:space="preserve"> </w:t>
      </w:r>
      <w:bookmarkStart w:id="202" w:name="bookmark92"/>
      <w:bookmarkStart w:id="203" w:name="_Toc376103891"/>
      <w:bookmarkStart w:id="204" w:name="_Toc376103988"/>
      <w:bookmarkStart w:id="205" w:name="_Toc376104146"/>
      <w:bookmarkStart w:id="206" w:name="_Toc376104272"/>
      <w:bookmarkStart w:id="207" w:name="_Toc376104419"/>
      <w:bookmarkStart w:id="208" w:name="_Toc376104497"/>
      <w:bookmarkStart w:id="209" w:name="_Toc376104545"/>
      <w:bookmarkStart w:id="210" w:name="_Toc376104610"/>
      <w:bookmarkStart w:id="211" w:name="_Toc376187117"/>
      <w:bookmarkStart w:id="212" w:name="_Toc376187180"/>
      <w:bookmarkStart w:id="213" w:name="_Toc420600605"/>
    </w:p>
    <w:p w:rsidR="00FA2C82" w:rsidRPr="00BB3FAE" w:rsidRDefault="00FA2C82" w:rsidP="00FA2C82">
      <w:pPr>
        <w:pStyle w:val="1"/>
        <w:rPr>
          <w:sz w:val="24"/>
          <w:szCs w:val="24"/>
        </w:rPr>
      </w:pPr>
      <w:r w:rsidRPr="00BB3FAE">
        <w:rPr>
          <w:rStyle w:val="10"/>
          <w:b/>
          <w:sz w:val="24"/>
          <w:szCs w:val="24"/>
        </w:rPr>
        <w:t>Раздел</w:t>
      </w:r>
      <w:r w:rsidRPr="00BB3FAE">
        <w:rPr>
          <w:sz w:val="24"/>
          <w:szCs w:val="24"/>
        </w:rPr>
        <w:t xml:space="preserve"> V. </w:t>
      </w:r>
      <w:bookmarkEnd w:id="202"/>
      <w:bookmarkEnd w:id="203"/>
      <w:bookmarkEnd w:id="204"/>
      <w:bookmarkEnd w:id="205"/>
      <w:bookmarkEnd w:id="206"/>
      <w:bookmarkEnd w:id="207"/>
      <w:bookmarkEnd w:id="208"/>
      <w:bookmarkEnd w:id="209"/>
      <w:bookmarkEnd w:id="210"/>
      <w:bookmarkEnd w:id="211"/>
      <w:bookmarkEnd w:id="212"/>
      <w:bookmarkEnd w:id="213"/>
      <w:r w:rsidRPr="00BB3FAE">
        <w:rPr>
          <w:sz w:val="24"/>
          <w:szCs w:val="24"/>
        </w:rPr>
        <w:t xml:space="preserve">ПОРЯДОК РАССМОТРЕНИЯ ЗАЯВОК, СРОК, В ТЕЧЕНИЕ КОТОРОГО ПОБЕДИТЕЛЬ ЭЛЕКТРОННОГО АУКЦИОНА ИЛИ ИНОЙ УЧАСТНИК, С КОТОРЫМ ЗАКЛЮЧАЕТСЯ ДОГОВОР ПРИ УКЛОНЕНИИ ПОБЕДИТЕЛЯ ЭЛЕКТРОННОГО АУКЦИОНА ОТ ЗАКЛЮЧЕНИЯ ДОГОВОРА, ДОЛЖЕН ПОДПИСАТЬ ДОГОВОР, УСЛОВИЯ </w:t>
      </w:r>
      <w:r w:rsidRPr="00BB3FAE">
        <w:rPr>
          <w:sz w:val="24"/>
          <w:szCs w:val="24"/>
        </w:rPr>
        <w:lastRenderedPageBreak/>
        <w:t>ПРИЗНАНИЯ ПОБЕДИТЕЛЯ ЭЛЕКТРОННОГО АУКЦИОНА ИЛИ ИНОГО УЧАСТНИКА ЭЛЕКТРОННОГО АУКЦИОНА УКЛОНИВШИМИСЯ ОТ ЗАКЛЮЧЕНИЯ ДОГОВОРА</w:t>
      </w:r>
    </w:p>
    <w:p w:rsidR="00FA2C82" w:rsidRPr="007A5910" w:rsidRDefault="00FA2C82" w:rsidP="00FA2C82">
      <w:pPr>
        <w:pStyle w:val="2"/>
        <w:numPr>
          <w:ilvl w:val="0"/>
          <w:numId w:val="3"/>
        </w:numPr>
        <w:ind w:left="719"/>
        <w:rPr>
          <w:sz w:val="24"/>
          <w:szCs w:val="24"/>
        </w:rPr>
      </w:pPr>
      <w:r w:rsidRPr="007A5910">
        <w:rPr>
          <w:sz w:val="24"/>
          <w:szCs w:val="24"/>
        </w:rPr>
        <w:t>Порядок рассмотрения первых частей заявок на участие в аукционе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14.1. Комиссия проверяет первые части заявок на участие в аукционе в электронной форме, содержащие информацию, предусмотренную пунктом 13.4 настоящей Документации, на соответствие требованиям, установленным аукционной документацией в отношении закупаемых товаров, работ, услуг.</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14.2.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14.3. По результатам рассмотрения первых частей заявок на участие в аукционе в электронной форме,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14.4 настояще</w:t>
      </w:r>
      <w:r>
        <w:rPr>
          <w:rFonts w:ascii="Times New Roman" w:hAnsi="Times New Roman" w:cs="Times New Roman"/>
          <w:sz w:val="24"/>
          <w:szCs w:val="24"/>
        </w:rPr>
        <w:t>й Документации</w:t>
      </w:r>
      <w:r w:rsidRPr="007A5910">
        <w:rPr>
          <w:rFonts w:ascii="Times New Roman" w:hAnsi="Times New Roman" w:cs="Times New Roman"/>
          <w:sz w:val="24"/>
          <w:szCs w:val="24"/>
        </w:rPr>
        <w:t>.</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14.4. Участник аукциона в электронной форме не допускается к участию в нем в случае:</w:t>
      </w:r>
    </w:p>
    <w:p w:rsidR="00FA2C82" w:rsidRPr="007A5910" w:rsidRDefault="00FA2C82" w:rsidP="00FA2C82">
      <w:pPr>
        <w:pStyle w:val="ConsPlusNormal"/>
        <w:numPr>
          <w:ilvl w:val="0"/>
          <w:numId w:val="7"/>
        </w:numPr>
        <w:ind w:left="0" w:firstLine="284"/>
        <w:jc w:val="both"/>
        <w:rPr>
          <w:rFonts w:ascii="Times New Roman" w:hAnsi="Times New Roman" w:cs="Times New Roman"/>
          <w:sz w:val="24"/>
          <w:szCs w:val="24"/>
        </w:rPr>
      </w:pPr>
      <w:r w:rsidRPr="007A5910">
        <w:rPr>
          <w:rFonts w:ascii="Times New Roman" w:hAnsi="Times New Roman" w:cs="Times New Roman"/>
          <w:sz w:val="24"/>
          <w:szCs w:val="24"/>
        </w:rPr>
        <w:t>непредоставления информации, предусмотренной пунктом 13.4 настоящей Документации, или предоставления недостоверной информации;</w:t>
      </w:r>
    </w:p>
    <w:p w:rsidR="00FA2C82" w:rsidRPr="007A5910" w:rsidRDefault="00FA2C82" w:rsidP="00FA2C82">
      <w:pPr>
        <w:pStyle w:val="ConsPlusNormal"/>
        <w:numPr>
          <w:ilvl w:val="0"/>
          <w:numId w:val="7"/>
        </w:numPr>
        <w:ind w:left="0" w:firstLine="284"/>
        <w:jc w:val="both"/>
        <w:rPr>
          <w:rFonts w:ascii="Times New Roman" w:hAnsi="Times New Roman" w:cs="Times New Roman"/>
          <w:sz w:val="24"/>
          <w:szCs w:val="24"/>
        </w:rPr>
      </w:pPr>
      <w:r w:rsidRPr="007A5910">
        <w:rPr>
          <w:rFonts w:ascii="Times New Roman" w:hAnsi="Times New Roman" w:cs="Times New Roman"/>
          <w:sz w:val="24"/>
          <w:szCs w:val="24"/>
        </w:rPr>
        <w:t>несоответствия информации, предусмотренной пунктом 13.4 настоящей Документации, требованиям документации о таком аукционе;</w:t>
      </w:r>
    </w:p>
    <w:p w:rsidR="00FA2C82" w:rsidRPr="007A5910" w:rsidRDefault="00FA2C82" w:rsidP="00FA2C82">
      <w:pPr>
        <w:pStyle w:val="a3"/>
        <w:numPr>
          <w:ilvl w:val="0"/>
          <w:numId w:val="7"/>
        </w:numPr>
        <w:ind w:left="0" w:firstLine="284"/>
        <w:jc w:val="both"/>
        <w:rPr>
          <w:szCs w:val="24"/>
        </w:rPr>
      </w:pPr>
      <w:r w:rsidRPr="007A5910">
        <w:rPr>
          <w:szCs w:val="24"/>
        </w:rPr>
        <w:t>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14.5. Отказ в допуске к участию в аукционе в электронной форме по основаниям, не предусмотренным пунктом 14.4 настоящей Документации, не допускается.</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14.6. По результатам рассмотрения первых частей заявок на участие в аукционе в электронной форме Комиссия оформляет протокол рассмотрения заявок на участие в таком аукционе, подписываемый всеми присутствующими на заседании Комиссии ее членами не позднее даты окончания срока рассмотрения данных заявок. Указанный протокол должен содержать информацию:</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о дате подписания протокола;</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о порядковых номерах заявок на участие в таком аукционе;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FA2C82" w:rsidRPr="007A5910"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о </w:t>
      </w:r>
      <w:r w:rsidRPr="007A5910">
        <w:rPr>
          <w:rFonts w:ascii="Times New Roman" w:hAnsi="Times New Roman" w:cs="Times New Roman"/>
          <w:sz w:val="24"/>
          <w:szCs w:val="24"/>
        </w:rPr>
        <w:t>причинах</w:t>
      </w:r>
      <w:r>
        <w:rPr>
          <w:rFonts w:ascii="Times New Roman" w:hAnsi="Times New Roman" w:cs="Times New Roman"/>
          <w:sz w:val="24"/>
          <w:szCs w:val="24"/>
        </w:rPr>
        <w:t>,</w:t>
      </w:r>
      <w:r w:rsidRPr="007A5910">
        <w:rPr>
          <w:rFonts w:ascii="Times New Roman" w:hAnsi="Times New Roman" w:cs="Times New Roman"/>
          <w:sz w:val="24"/>
          <w:szCs w:val="24"/>
        </w:rPr>
        <w:t xml:space="preserve"> по которым аукцион в электронной форме признан несостоявшимся в случае признания его таковым.</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14.7. Протокол рассмотрения заявок на участие в аукционе в электронной форме не позднее даты окончания срока рассмотрения заявок на участие в аукционе в электронной форме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14.8. 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w:t>
      </w:r>
      <w:r w:rsidRPr="007A5910">
        <w:rPr>
          <w:rFonts w:ascii="Times New Roman" w:hAnsi="Times New Roman" w:cs="Times New Roman"/>
          <w:sz w:val="24"/>
          <w:szCs w:val="24"/>
        </w:rPr>
        <w:lastRenderedPageBreak/>
        <w:t xml:space="preserve">закупки, подавшего заявку на участие в таком аукционе, его участником, такой аукцион признается несостоявшимся. </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14.9. В течение одного часа с момента поступления оператору электронной площадки протокола рассмотрения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 </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В случае, если Комиссией принято решение об отказе в допу</w:t>
      </w:r>
      <w:r>
        <w:rPr>
          <w:rFonts w:ascii="Times New Roman" w:hAnsi="Times New Roman" w:cs="Times New Roman"/>
          <w:sz w:val="24"/>
          <w:szCs w:val="24"/>
        </w:rPr>
        <w:t xml:space="preserve">ске к участию в таком аукционе </w:t>
      </w:r>
      <w:r w:rsidRPr="007A5910">
        <w:rPr>
          <w:rFonts w:ascii="Times New Roman" w:hAnsi="Times New Roman" w:cs="Times New Roman"/>
          <w:sz w:val="24"/>
          <w:szCs w:val="24"/>
        </w:rPr>
        <w:t>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FA2C82" w:rsidRPr="00384F99" w:rsidRDefault="00FA2C82" w:rsidP="00FA2C82">
      <w:pPr>
        <w:pStyle w:val="2"/>
        <w:numPr>
          <w:ilvl w:val="0"/>
          <w:numId w:val="3"/>
        </w:numPr>
        <w:ind w:left="719"/>
        <w:rPr>
          <w:sz w:val="24"/>
          <w:szCs w:val="24"/>
        </w:rPr>
      </w:pPr>
      <w:r w:rsidRPr="00384F99">
        <w:rPr>
          <w:sz w:val="24"/>
          <w:szCs w:val="24"/>
        </w:rPr>
        <w:t>Порядок проведения аукциона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15.1.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15.2. Аукцион в электронной форме проводится на электронной площадке в указанный в извещении о его проведении и определенный в соответствии с </w:t>
      </w:r>
      <w:r w:rsidRPr="00E4599B">
        <w:rPr>
          <w:rStyle w:val="a7"/>
          <w:rFonts w:ascii="Times New Roman" w:hAnsi="Times New Roman"/>
          <w:color w:val="000000" w:themeColor="text1"/>
          <w:sz w:val="24"/>
          <w:szCs w:val="24"/>
          <w:u w:val="none"/>
        </w:rPr>
        <w:t>пунктом 15.3</w:t>
      </w:r>
      <w:r w:rsidRPr="00E4599B">
        <w:rPr>
          <w:rFonts w:ascii="Times New Roman" w:hAnsi="Times New Roman" w:cs="Times New Roman"/>
          <w:sz w:val="24"/>
          <w:szCs w:val="24"/>
        </w:rPr>
        <w:t xml:space="preserve"> </w:t>
      </w:r>
      <w:r w:rsidRPr="007A5910">
        <w:rPr>
          <w:rFonts w:ascii="Times New Roman" w:hAnsi="Times New Roman" w:cs="Times New Roman"/>
          <w:sz w:val="24"/>
          <w:szCs w:val="24"/>
        </w:rPr>
        <w:t>настоящей Документации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15.3. Днем проведения аукциона в электронной форме является рабочий день, следующий после истечения 2 дней с даты окончания срока рассмотрения заявок на участие в аукционе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15.4.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FA2C82" w:rsidRPr="007A5910" w:rsidRDefault="00FA2C82" w:rsidP="00FA2C82">
      <w:pPr>
        <w:pStyle w:val="ConsPlusNormal"/>
        <w:ind w:firstLine="709"/>
        <w:jc w:val="both"/>
        <w:rPr>
          <w:rFonts w:ascii="Times New Roman" w:hAnsi="Times New Roman" w:cs="Times New Roman"/>
          <w:sz w:val="24"/>
          <w:szCs w:val="24"/>
        </w:rPr>
      </w:pPr>
      <w:bookmarkStart w:id="214" w:name="P649"/>
      <w:bookmarkEnd w:id="214"/>
      <w:r w:rsidRPr="007A5910">
        <w:rPr>
          <w:rFonts w:ascii="Times New Roman" w:hAnsi="Times New Roman" w:cs="Times New Roman"/>
          <w:sz w:val="24"/>
          <w:szCs w:val="24"/>
        </w:rPr>
        <w:t>15.5. Если в аукционной документации указана общая начальная (максимальная) цена запасных частей к технике, оборудованию, начальная (максимальная) цена единицы товара, работы или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15.6.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FA2C82" w:rsidRPr="007A5910" w:rsidRDefault="00FA2C82" w:rsidP="00FA2C82">
      <w:pPr>
        <w:pStyle w:val="ConsPlusNormal"/>
        <w:ind w:firstLine="709"/>
        <w:jc w:val="both"/>
        <w:rPr>
          <w:rFonts w:ascii="Times New Roman" w:hAnsi="Times New Roman" w:cs="Times New Roman"/>
          <w:sz w:val="24"/>
          <w:szCs w:val="24"/>
        </w:rPr>
      </w:pPr>
      <w:bookmarkStart w:id="215" w:name="P651"/>
      <w:bookmarkEnd w:id="215"/>
      <w:r w:rsidRPr="007A5910">
        <w:rPr>
          <w:rFonts w:ascii="Times New Roman" w:hAnsi="Times New Roman" w:cs="Times New Roman"/>
          <w:sz w:val="24"/>
          <w:szCs w:val="24"/>
        </w:rPr>
        <w:t>15.7.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15.8.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r w:rsidRPr="00E4599B">
        <w:rPr>
          <w:rStyle w:val="a7"/>
          <w:rFonts w:ascii="Times New Roman" w:hAnsi="Times New Roman"/>
          <w:color w:val="000000" w:themeColor="text1"/>
          <w:sz w:val="24"/>
          <w:szCs w:val="24"/>
          <w:u w:val="none"/>
        </w:rPr>
        <w:t>пунктом 15.9</w:t>
      </w:r>
      <w:r w:rsidRPr="007A5910">
        <w:rPr>
          <w:rFonts w:ascii="Times New Roman" w:hAnsi="Times New Roman" w:cs="Times New Roman"/>
          <w:sz w:val="24"/>
          <w:szCs w:val="24"/>
        </w:rPr>
        <w:t xml:space="preserve"> настоящей Документации.</w:t>
      </w:r>
    </w:p>
    <w:p w:rsidR="00FA2C82" w:rsidRPr="007A5910" w:rsidRDefault="00FA2C82" w:rsidP="00FA2C82">
      <w:pPr>
        <w:pStyle w:val="ConsPlusNormal"/>
        <w:ind w:firstLine="709"/>
        <w:jc w:val="both"/>
        <w:rPr>
          <w:rFonts w:ascii="Times New Roman" w:hAnsi="Times New Roman" w:cs="Times New Roman"/>
          <w:sz w:val="24"/>
          <w:szCs w:val="24"/>
        </w:rPr>
      </w:pPr>
      <w:bookmarkStart w:id="216" w:name="P653"/>
      <w:bookmarkEnd w:id="216"/>
      <w:r w:rsidRPr="007A5910">
        <w:rPr>
          <w:rFonts w:ascii="Times New Roman" w:hAnsi="Times New Roman" w:cs="Times New Roman"/>
          <w:sz w:val="24"/>
          <w:szCs w:val="24"/>
        </w:rPr>
        <w:t>15.9. При проведении аукциона в электронной форме его участники подают предложения о цене договора с учетом следующих требований:</w:t>
      </w:r>
    </w:p>
    <w:p w:rsidR="00FA2C82" w:rsidRPr="007A5910" w:rsidRDefault="00FA2C82" w:rsidP="00FA2C82">
      <w:pPr>
        <w:pStyle w:val="ConsPlusNormal"/>
        <w:ind w:left="284" w:firstLine="0"/>
        <w:jc w:val="both"/>
        <w:rPr>
          <w:rFonts w:ascii="Times New Roman" w:hAnsi="Times New Roman" w:cs="Times New Roman"/>
          <w:sz w:val="24"/>
          <w:szCs w:val="24"/>
        </w:rPr>
      </w:pPr>
      <w:r>
        <w:rPr>
          <w:rFonts w:ascii="Times New Roman" w:hAnsi="Times New Roman" w:cs="Times New Roman"/>
          <w:sz w:val="24"/>
          <w:szCs w:val="24"/>
        </w:rPr>
        <w:t xml:space="preserve">1. </w:t>
      </w:r>
      <w:r w:rsidRPr="007A5910">
        <w:rPr>
          <w:rFonts w:ascii="Times New Roman" w:hAnsi="Times New Roman" w:cs="Times New Roman"/>
          <w:sz w:val="24"/>
          <w:szCs w:val="24"/>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FA2C82" w:rsidRPr="007A5910" w:rsidRDefault="00FA2C82" w:rsidP="00FA2C8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2. у</w:t>
      </w:r>
      <w:r w:rsidRPr="007A5910">
        <w:rPr>
          <w:rFonts w:ascii="Times New Roman" w:hAnsi="Times New Roman" w:cs="Times New Roman"/>
          <w:sz w:val="24"/>
          <w:szCs w:val="24"/>
        </w:rPr>
        <w:t>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FA2C82" w:rsidRPr="00E4599B" w:rsidRDefault="00FA2C82" w:rsidP="00FA2C82">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3. </w:t>
      </w:r>
      <w:r w:rsidRPr="007A5910">
        <w:rPr>
          <w:rFonts w:ascii="Times New Roman" w:hAnsi="Times New Roman" w:cs="Times New Roman"/>
          <w:sz w:val="24"/>
          <w:szCs w:val="24"/>
        </w:rPr>
        <w:t xml:space="preserve">участник аукциона в электронной форме не вправе подать предложение о цене договора, которое </w:t>
      </w:r>
      <w:r w:rsidRPr="007A5910">
        <w:rPr>
          <w:rFonts w:ascii="Times New Roman" w:hAnsi="Times New Roman" w:cs="Times New Roman"/>
          <w:sz w:val="24"/>
          <w:szCs w:val="24"/>
        </w:rPr>
        <w:lastRenderedPageBreak/>
        <w:t xml:space="preserve">ниже, чем текущее минимальное предложение о цене договора, в случае, если </w:t>
      </w:r>
      <w:r w:rsidRPr="00E4599B">
        <w:rPr>
          <w:rFonts w:ascii="Times New Roman" w:hAnsi="Times New Roman" w:cs="Times New Roman"/>
          <w:sz w:val="24"/>
          <w:szCs w:val="24"/>
        </w:rPr>
        <w:t>оно подано таким участником аукциона в электронной форме.</w:t>
      </w:r>
    </w:p>
    <w:p w:rsidR="00FA2C82" w:rsidRPr="00E4599B" w:rsidRDefault="00FA2C82" w:rsidP="00FA2C82">
      <w:pPr>
        <w:pStyle w:val="ConsPlusNormal"/>
        <w:ind w:firstLine="709"/>
        <w:jc w:val="both"/>
        <w:rPr>
          <w:rFonts w:ascii="Times New Roman" w:hAnsi="Times New Roman" w:cs="Times New Roman"/>
          <w:sz w:val="24"/>
          <w:szCs w:val="24"/>
        </w:rPr>
      </w:pPr>
      <w:r w:rsidRPr="00E4599B">
        <w:rPr>
          <w:rFonts w:ascii="Times New Roman" w:hAnsi="Times New Roman" w:cs="Times New Roman"/>
          <w:sz w:val="24"/>
          <w:szCs w:val="24"/>
        </w:rPr>
        <w:t xml:space="preserve">15.10.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r w:rsidRPr="00E4599B">
        <w:rPr>
          <w:rStyle w:val="a7"/>
          <w:rFonts w:ascii="Times New Roman" w:hAnsi="Times New Roman"/>
          <w:color w:val="000000" w:themeColor="text1"/>
          <w:sz w:val="24"/>
          <w:szCs w:val="24"/>
          <w:u w:val="none"/>
        </w:rPr>
        <w:t>пунктом 15.11</w:t>
      </w:r>
      <w:r w:rsidRPr="00E4599B">
        <w:rPr>
          <w:rFonts w:ascii="Times New Roman" w:hAnsi="Times New Roman" w:cs="Times New Roman"/>
          <w:sz w:val="24"/>
          <w:szCs w:val="24"/>
        </w:rPr>
        <w:t xml:space="preserve"> настоящей Документации.</w:t>
      </w:r>
    </w:p>
    <w:p w:rsidR="00FA2C82" w:rsidRPr="00E4599B" w:rsidRDefault="00FA2C82" w:rsidP="00FA2C82">
      <w:pPr>
        <w:pStyle w:val="ConsPlusNormal"/>
        <w:ind w:firstLine="709"/>
        <w:jc w:val="both"/>
        <w:rPr>
          <w:rFonts w:ascii="Times New Roman" w:hAnsi="Times New Roman" w:cs="Times New Roman"/>
          <w:sz w:val="24"/>
          <w:szCs w:val="24"/>
        </w:rPr>
      </w:pPr>
      <w:bookmarkStart w:id="217" w:name="P658"/>
      <w:bookmarkEnd w:id="217"/>
      <w:r>
        <w:rPr>
          <w:rFonts w:ascii="Times New Roman" w:hAnsi="Times New Roman" w:cs="Times New Roman"/>
          <w:sz w:val="24"/>
          <w:szCs w:val="24"/>
        </w:rPr>
        <w:t>15</w:t>
      </w:r>
      <w:r w:rsidRPr="00E4599B">
        <w:rPr>
          <w:rFonts w:ascii="Times New Roman" w:hAnsi="Times New Roman" w:cs="Times New Roman"/>
          <w:sz w:val="24"/>
          <w:szCs w:val="24"/>
        </w:rPr>
        <w:t>.11.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FA2C82" w:rsidRPr="00E4599B" w:rsidRDefault="00FA2C82" w:rsidP="00FA2C82">
      <w:pPr>
        <w:spacing w:after="0" w:line="240" w:lineRule="auto"/>
        <w:ind w:firstLine="709"/>
        <w:jc w:val="both"/>
        <w:rPr>
          <w:rFonts w:ascii="Times New Roman" w:hAnsi="Times New Roman"/>
          <w:sz w:val="24"/>
          <w:szCs w:val="24"/>
        </w:rPr>
      </w:pPr>
      <w:r>
        <w:rPr>
          <w:rFonts w:ascii="Times New Roman" w:hAnsi="Times New Roman"/>
          <w:sz w:val="24"/>
          <w:szCs w:val="24"/>
        </w:rPr>
        <w:t>15</w:t>
      </w:r>
      <w:r w:rsidRPr="00E4599B">
        <w:rPr>
          <w:rFonts w:ascii="Times New Roman" w:hAnsi="Times New Roman"/>
          <w:sz w:val="24"/>
          <w:szCs w:val="24"/>
        </w:rPr>
        <w:t>.12. В течение десяти минут с момента завер</w:t>
      </w:r>
      <w:r>
        <w:rPr>
          <w:rFonts w:ascii="Times New Roman" w:hAnsi="Times New Roman"/>
          <w:sz w:val="24"/>
          <w:szCs w:val="24"/>
        </w:rPr>
        <w:t>шения в соответствии с пунктом 15</w:t>
      </w:r>
      <w:r w:rsidRPr="00E4599B">
        <w:rPr>
          <w:rFonts w:ascii="Times New Roman" w:hAnsi="Times New Roman"/>
          <w:sz w:val="24"/>
          <w:szCs w:val="24"/>
        </w:rPr>
        <w:t>.11 настоящего Положения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w:t>
      </w:r>
      <w:r>
        <w:rPr>
          <w:rFonts w:ascii="Times New Roman" w:hAnsi="Times New Roman"/>
          <w:sz w:val="24"/>
          <w:szCs w:val="24"/>
        </w:rPr>
        <w:t>отренных абзацами 2 и 4 пункта 15</w:t>
      </w:r>
      <w:r w:rsidRPr="00E4599B">
        <w:rPr>
          <w:rFonts w:ascii="Times New Roman" w:hAnsi="Times New Roman"/>
          <w:sz w:val="24"/>
          <w:szCs w:val="24"/>
        </w:rPr>
        <w:t>.9 настоящ</w:t>
      </w:r>
      <w:r>
        <w:rPr>
          <w:rFonts w:ascii="Times New Roman" w:hAnsi="Times New Roman"/>
          <w:sz w:val="24"/>
          <w:szCs w:val="24"/>
        </w:rPr>
        <w:t>ей Документации</w:t>
      </w:r>
      <w:r w:rsidRPr="00E4599B">
        <w:rPr>
          <w:rFonts w:ascii="Times New Roman" w:hAnsi="Times New Roman"/>
          <w:sz w:val="24"/>
          <w:szCs w:val="24"/>
        </w:rPr>
        <w:t>.</w:t>
      </w:r>
    </w:p>
    <w:p w:rsidR="00FA2C82" w:rsidRPr="00E4599B"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Pr="00E4599B">
        <w:rPr>
          <w:rFonts w:ascii="Times New Roman" w:hAnsi="Times New Roman" w:cs="Times New Roman"/>
          <w:sz w:val="24"/>
          <w:szCs w:val="24"/>
        </w:rPr>
        <w:t>.13.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FA2C82" w:rsidRPr="00E4599B"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Pr="00E4599B">
        <w:rPr>
          <w:rFonts w:ascii="Times New Roman" w:hAnsi="Times New Roman" w:cs="Times New Roman"/>
          <w:sz w:val="24"/>
          <w:szCs w:val="24"/>
        </w:rPr>
        <w:t xml:space="preserve">.14. В случае проведения в соответствии с </w:t>
      </w:r>
      <w:hyperlink r:id="rId17" w:anchor="P649" w:history="1">
        <w:r w:rsidRPr="00E4599B">
          <w:rPr>
            <w:rStyle w:val="a7"/>
            <w:rFonts w:ascii="Times New Roman" w:hAnsi="Times New Roman"/>
            <w:color w:val="auto"/>
            <w:sz w:val="24"/>
            <w:szCs w:val="24"/>
            <w:u w:val="none"/>
          </w:rPr>
          <w:t>пу</w:t>
        </w:r>
        <w:r>
          <w:rPr>
            <w:rStyle w:val="a7"/>
            <w:rFonts w:ascii="Times New Roman" w:hAnsi="Times New Roman"/>
            <w:color w:val="auto"/>
            <w:sz w:val="24"/>
            <w:szCs w:val="24"/>
            <w:u w:val="none"/>
          </w:rPr>
          <w:t>нктом 15</w:t>
        </w:r>
        <w:r w:rsidRPr="00E4599B">
          <w:rPr>
            <w:rStyle w:val="a7"/>
            <w:rFonts w:ascii="Times New Roman" w:hAnsi="Times New Roman"/>
            <w:color w:val="auto"/>
            <w:sz w:val="24"/>
            <w:szCs w:val="24"/>
            <w:u w:val="none"/>
          </w:rPr>
          <w:t>.5</w:t>
        </w:r>
      </w:hyperlink>
      <w:r w:rsidRPr="00E4599B">
        <w:rPr>
          <w:rFonts w:ascii="Times New Roman" w:hAnsi="Times New Roman" w:cs="Times New Roman"/>
          <w:sz w:val="24"/>
          <w:szCs w:val="24"/>
        </w:rPr>
        <w:t xml:space="preserve"> настояще</w:t>
      </w:r>
      <w:r>
        <w:rPr>
          <w:rFonts w:ascii="Times New Roman" w:hAnsi="Times New Roman" w:cs="Times New Roman"/>
          <w:sz w:val="24"/>
          <w:szCs w:val="24"/>
        </w:rPr>
        <w:t>й Документации</w:t>
      </w:r>
      <w:r w:rsidRPr="00E4599B">
        <w:rPr>
          <w:rFonts w:ascii="Times New Roman" w:hAnsi="Times New Roman" w:cs="Times New Roman"/>
          <w:sz w:val="24"/>
          <w:szCs w:val="24"/>
        </w:rPr>
        <w:t xml:space="preserve">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FA2C82" w:rsidRPr="00E4599B"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Pr="00E4599B">
        <w:rPr>
          <w:rFonts w:ascii="Times New Roman" w:hAnsi="Times New Roman" w:cs="Times New Roman"/>
          <w:sz w:val="24"/>
          <w:szCs w:val="24"/>
        </w:rPr>
        <w:t>.15. 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FA2C82" w:rsidRPr="00E4599B" w:rsidRDefault="00FA2C82" w:rsidP="00FA2C82">
      <w:pPr>
        <w:pStyle w:val="ConsPlusNormal"/>
        <w:ind w:firstLine="709"/>
        <w:jc w:val="both"/>
        <w:rPr>
          <w:rFonts w:ascii="Times New Roman" w:hAnsi="Times New Roman" w:cs="Times New Roman"/>
          <w:sz w:val="24"/>
          <w:szCs w:val="24"/>
        </w:rPr>
      </w:pPr>
      <w:r w:rsidRPr="00E4599B">
        <w:rPr>
          <w:rFonts w:ascii="Times New Roman" w:hAnsi="Times New Roman" w:cs="Times New Roman"/>
          <w:sz w:val="24"/>
          <w:szCs w:val="24"/>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FA2C82" w:rsidRPr="00E4599B"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Pr="00E4599B">
        <w:rPr>
          <w:rFonts w:ascii="Times New Roman" w:hAnsi="Times New Roman" w:cs="Times New Roman"/>
          <w:sz w:val="24"/>
          <w:szCs w:val="24"/>
        </w:rPr>
        <w:t xml:space="preserve">.16. В течение одного часа после размещения протокола, указанного в пункте </w:t>
      </w:r>
      <w:r>
        <w:rPr>
          <w:rFonts w:ascii="Times New Roman" w:hAnsi="Times New Roman" w:cs="Times New Roman"/>
          <w:sz w:val="24"/>
          <w:szCs w:val="24"/>
        </w:rPr>
        <w:t>15</w:t>
      </w:r>
      <w:r w:rsidRPr="00E4599B">
        <w:rPr>
          <w:rFonts w:ascii="Times New Roman" w:hAnsi="Times New Roman" w:cs="Times New Roman"/>
          <w:sz w:val="24"/>
          <w:szCs w:val="24"/>
        </w:rPr>
        <w:t>.15</w:t>
      </w:r>
      <w:r>
        <w:rPr>
          <w:rFonts w:ascii="Times New Roman" w:hAnsi="Times New Roman" w:cs="Times New Roman"/>
          <w:sz w:val="24"/>
          <w:szCs w:val="24"/>
        </w:rPr>
        <w:t xml:space="preserve"> настоящей Документации</w:t>
      </w:r>
      <w:r w:rsidRPr="00E4599B">
        <w:rPr>
          <w:rFonts w:ascii="Times New Roman" w:hAnsi="Times New Roman" w:cs="Times New Roman"/>
          <w:sz w:val="24"/>
          <w:szCs w:val="24"/>
        </w:rPr>
        <w:t xml:space="preserve">, оператор электронной площадки направляет Заказчику указанный протокол и вторые части заявок на участие в таком аукционе, поданные его участниками. </w:t>
      </w:r>
    </w:p>
    <w:p w:rsidR="00FA2C82" w:rsidRPr="00E4599B"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Pr="00E4599B">
        <w:rPr>
          <w:rFonts w:ascii="Times New Roman" w:hAnsi="Times New Roman" w:cs="Times New Roman"/>
          <w:sz w:val="24"/>
          <w:szCs w:val="24"/>
        </w:rPr>
        <w:t xml:space="preserve">.17.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8" w:anchor="P651" w:history="1">
        <w:r w:rsidRPr="00E4599B">
          <w:rPr>
            <w:rStyle w:val="a7"/>
            <w:rFonts w:ascii="Times New Roman" w:hAnsi="Times New Roman"/>
            <w:color w:val="auto"/>
            <w:sz w:val="24"/>
            <w:szCs w:val="24"/>
            <w:u w:val="none"/>
          </w:rPr>
          <w:t xml:space="preserve">пунктом </w:t>
        </w:r>
        <w:r>
          <w:rPr>
            <w:rStyle w:val="a7"/>
            <w:rFonts w:ascii="Times New Roman" w:hAnsi="Times New Roman"/>
            <w:color w:val="auto"/>
            <w:sz w:val="24"/>
            <w:szCs w:val="24"/>
            <w:u w:val="none"/>
          </w:rPr>
          <w:t>15</w:t>
        </w:r>
        <w:r w:rsidRPr="00E4599B">
          <w:rPr>
            <w:rStyle w:val="a7"/>
            <w:rFonts w:ascii="Times New Roman" w:hAnsi="Times New Roman"/>
            <w:color w:val="auto"/>
            <w:sz w:val="24"/>
            <w:szCs w:val="24"/>
            <w:u w:val="none"/>
          </w:rPr>
          <w:t>.7</w:t>
        </w:r>
      </w:hyperlink>
      <w:r w:rsidRPr="00E4599B">
        <w:rPr>
          <w:rFonts w:ascii="Times New Roman" w:hAnsi="Times New Roman" w:cs="Times New Roman"/>
          <w:sz w:val="24"/>
          <w:szCs w:val="24"/>
        </w:rPr>
        <w:t xml:space="preserve"> настоящ</w:t>
      </w:r>
      <w:r>
        <w:rPr>
          <w:rFonts w:ascii="Times New Roman" w:hAnsi="Times New Roman" w:cs="Times New Roman"/>
          <w:sz w:val="24"/>
          <w:szCs w:val="24"/>
        </w:rPr>
        <w:t>ей Документации</w:t>
      </w:r>
      <w:r w:rsidRPr="00E4599B">
        <w:rPr>
          <w:rFonts w:ascii="Times New Roman" w:hAnsi="Times New Roman" w:cs="Times New Roman"/>
          <w:sz w:val="24"/>
          <w:szCs w:val="24"/>
        </w:rPr>
        <w:t xml:space="preserve">,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w:t>
      </w:r>
      <w:r w:rsidRPr="00E4599B">
        <w:rPr>
          <w:rFonts w:ascii="Times New Roman" w:hAnsi="Times New Roman" w:cs="Times New Roman"/>
          <w:sz w:val="24"/>
          <w:szCs w:val="24"/>
        </w:rPr>
        <w:lastRenderedPageBreak/>
        <w:t>(максимальная) цена договора, о причинах по которым аукцион в электронной форме признан несостоявшимся.</w:t>
      </w:r>
    </w:p>
    <w:p w:rsidR="00FA2C82" w:rsidRPr="00E4599B"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Pr="00E4599B">
        <w:rPr>
          <w:rFonts w:ascii="Times New Roman" w:hAnsi="Times New Roman" w:cs="Times New Roman"/>
          <w:sz w:val="24"/>
          <w:szCs w:val="24"/>
        </w:rPr>
        <w:t>.18.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w:t>
      </w:r>
      <w:r>
        <w:rPr>
          <w:rFonts w:ascii="Times New Roman" w:hAnsi="Times New Roman" w:cs="Times New Roman"/>
          <w:sz w:val="24"/>
          <w:szCs w:val="24"/>
        </w:rPr>
        <w:t>й Документации</w:t>
      </w:r>
      <w:r w:rsidRPr="00E4599B">
        <w:rPr>
          <w:rFonts w:ascii="Times New Roman" w:hAnsi="Times New Roman" w:cs="Times New Roman"/>
          <w:sz w:val="24"/>
          <w:szCs w:val="24"/>
        </w:rPr>
        <w:t xml:space="preserve"> о порядке проведения аукциона в электронной форме с учетом следующих особенностей:</w:t>
      </w:r>
    </w:p>
    <w:p w:rsidR="00FA2C82" w:rsidRPr="00E4599B" w:rsidRDefault="00FA2C82" w:rsidP="00FA2C82">
      <w:pPr>
        <w:pStyle w:val="ConsPlusNormal"/>
        <w:ind w:firstLine="709"/>
        <w:jc w:val="both"/>
        <w:rPr>
          <w:rFonts w:ascii="Times New Roman" w:hAnsi="Times New Roman" w:cs="Times New Roman"/>
          <w:sz w:val="24"/>
          <w:szCs w:val="24"/>
        </w:rPr>
      </w:pPr>
      <w:r w:rsidRPr="00E4599B">
        <w:rPr>
          <w:rFonts w:ascii="Times New Roman" w:hAnsi="Times New Roman" w:cs="Times New Roman"/>
          <w:sz w:val="24"/>
          <w:szCs w:val="24"/>
        </w:rPr>
        <w:t>такой аукцион проводится до достижения цены договора не более чем 1 млн. рублей;</w:t>
      </w:r>
    </w:p>
    <w:p w:rsidR="00FA2C82" w:rsidRPr="00E4599B" w:rsidRDefault="00FA2C82" w:rsidP="00FA2C82">
      <w:pPr>
        <w:pStyle w:val="ConsPlusNormal"/>
        <w:ind w:firstLine="709"/>
        <w:jc w:val="both"/>
        <w:rPr>
          <w:rFonts w:ascii="Times New Roman" w:hAnsi="Times New Roman" w:cs="Times New Roman"/>
          <w:sz w:val="24"/>
          <w:szCs w:val="24"/>
        </w:rPr>
      </w:pPr>
      <w:r w:rsidRPr="00E4599B">
        <w:rPr>
          <w:rFonts w:ascii="Times New Roman" w:hAnsi="Times New Roman" w:cs="Times New Roman"/>
          <w:sz w:val="24"/>
          <w:szCs w:val="24"/>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FA2C82" w:rsidRPr="00FA2C82" w:rsidRDefault="00FA2C82" w:rsidP="00FA2C82">
      <w:pPr>
        <w:pStyle w:val="ConsPlusNormal"/>
        <w:ind w:firstLine="709"/>
        <w:jc w:val="both"/>
        <w:rPr>
          <w:rFonts w:ascii="Times New Roman" w:hAnsi="Times New Roman" w:cs="Times New Roman"/>
          <w:sz w:val="24"/>
          <w:szCs w:val="24"/>
        </w:rPr>
      </w:pPr>
      <w:r w:rsidRPr="00E4599B">
        <w:rPr>
          <w:rFonts w:ascii="Times New Roman" w:hAnsi="Times New Roman" w:cs="Times New Roman"/>
          <w:sz w:val="24"/>
          <w:szCs w:val="24"/>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FA2C82" w:rsidRPr="00091C60" w:rsidRDefault="00FA2C82" w:rsidP="00FA2C82">
      <w:pPr>
        <w:pStyle w:val="2"/>
        <w:numPr>
          <w:ilvl w:val="0"/>
          <w:numId w:val="3"/>
        </w:numPr>
        <w:ind w:left="719"/>
        <w:rPr>
          <w:sz w:val="24"/>
          <w:szCs w:val="24"/>
        </w:rPr>
      </w:pPr>
      <w:r w:rsidRPr="00091C60">
        <w:rPr>
          <w:sz w:val="24"/>
          <w:szCs w:val="24"/>
        </w:rPr>
        <w:t>Порядок рассмотрения вторых частей заявок на участие в аукционе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091C60">
        <w:rPr>
          <w:rFonts w:ascii="Times New Roman" w:hAnsi="Times New Roman" w:cs="Times New Roman"/>
          <w:sz w:val="24"/>
          <w:szCs w:val="24"/>
        </w:rPr>
        <w:t>16.1. Комиссия рассматривает вторые части заявок на участие в аукционе в электронной форме, в части соответствия их требованиям, установленным аукционной</w:t>
      </w:r>
      <w:r w:rsidRPr="007A5910">
        <w:rPr>
          <w:rFonts w:ascii="Times New Roman" w:hAnsi="Times New Roman" w:cs="Times New Roman"/>
          <w:sz w:val="24"/>
          <w:szCs w:val="24"/>
        </w:rPr>
        <w:t xml:space="preserve"> документацией.</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16.2.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 </w:t>
      </w:r>
    </w:p>
    <w:p w:rsidR="00FA2C82" w:rsidRPr="00210005" w:rsidRDefault="00FA2C82" w:rsidP="00FA2C8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16.3. </w:t>
      </w:r>
      <w:r w:rsidRPr="00210005">
        <w:rPr>
          <w:rFonts w:ascii="Times New Roman" w:hAnsi="Times New Roman" w:cs="Times New Roman"/>
          <w:sz w:val="24"/>
          <w:szCs w:val="24"/>
        </w:rPr>
        <w:t xml:space="preserve">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соответствии с </w:t>
      </w:r>
      <w:r>
        <w:rPr>
          <w:rFonts w:ascii="Times New Roman" w:hAnsi="Times New Roman" w:cs="Times New Roman"/>
          <w:sz w:val="24"/>
          <w:szCs w:val="24"/>
        </w:rPr>
        <w:t>пунктом 15</w:t>
      </w:r>
      <w:r w:rsidRPr="00210005">
        <w:rPr>
          <w:rFonts w:ascii="Times New Roman" w:hAnsi="Times New Roman" w:cs="Times New Roman"/>
          <w:sz w:val="24"/>
          <w:szCs w:val="24"/>
        </w:rPr>
        <w:t>.15 настояще</w:t>
      </w:r>
      <w:r>
        <w:rPr>
          <w:rFonts w:ascii="Times New Roman" w:hAnsi="Times New Roman" w:cs="Times New Roman"/>
          <w:sz w:val="24"/>
          <w:szCs w:val="24"/>
        </w:rPr>
        <w:t>й Документации</w:t>
      </w:r>
      <w:r w:rsidRPr="00210005">
        <w:rPr>
          <w:rFonts w:ascii="Times New Roman" w:hAnsi="Times New Roman" w:cs="Times New Roman"/>
          <w:sz w:val="24"/>
          <w:szCs w:val="24"/>
        </w:rPr>
        <w:t>.</w:t>
      </w:r>
    </w:p>
    <w:p w:rsidR="00FA2C82" w:rsidRPr="00210005" w:rsidRDefault="00FA2C82" w:rsidP="00FA2C82">
      <w:pPr>
        <w:pStyle w:val="ConsPlusNormal"/>
        <w:jc w:val="both"/>
        <w:rPr>
          <w:rFonts w:ascii="Times New Roman" w:hAnsi="Times New Roman" w:cs="Times New Roman"/>
          <w:sz w:val="24"/>
          <w:szCs w:val="24"/>
        </w:rPr>
      </w:pPr>
      <w:r>
        <w:rPr>
          <w:rFonts w:ascii="Times New Roman" w:hAnsi="Times New Roman" w:cs="Times New Roman"/>
          <w:sz w:val="24"/>
          <w:szCs w:val="24"/>
        </w:rPr>
        <w:t>16</w:t>
      </w:r>
      <w:r w:rsidRPr="00210005">
        <w:rPr>
          <w:rFonts w:ascii="Times New Roman" w:hAnsi="Times New Roman" w:cs="Times New Roman"/>
          <w:sz w:val="24"/>
          <w:szCs w:val="24"/>
        </w:rPr>
        <w:t>.4. Срок рассмотрения вторых частей заявок на участие в аукционе в электронной форме не может превышать 3 рабочих дня с даты размещения на электронной площадке протокола сопоставления ценовых предложений.</w:t>
      </w:r>
    </w:p>
    <w:p w:rsidR="00FA2C82" w:rsidRPr="00210005"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16.5.</w:t>
      </w:r>
      <w:r w:rsidRPr="00210005">
        <w:rPr>
          <w:rFonts w:ascii="Times New Roman" w:hAnsi="Times New Roman" w:cs="Times New Roman"/>
          <w:sz w:val="24"/>
          <w:szCs w:val="24"/>
        </w:rPr>
        <w:t xml:space="preserve"> Заявка на участие в аукционе в электронной форме признается не соответствующей требованиям, установленным аукционной документацией, в случае:</w:t>
      </w:r>
    </w:p>
    <w:p w:rsidR="00FA2C82" w:rsidRPr="00E50503" w:rsidRDefault="00FA2C82" w:rsidP="00FA2C82">
      <w:pPr>
        <w:pStyle w:val="a3"/>
        <w:ind w:left="709"/>
        <w:jc w:val="both"/>
        <w:rPr>
          <w:szCs w:val="24"/>
        </w:rPr>
      </w:pPr>
      <w:r>
        <w:rPr>
          <w:szCs w:val="24"/>
        </w:rPr>
        <w:t xml:space="preserve">- </w:t>
      </w:r>
      <w:r w:rsidRPr="00210005">
        <w:rPr>
          <w:szCs w:val="24"/>
        </w:rPr>
        <w:t xml:space="preserve">непредставления документов и информации, предусмотренных пунктами </w:t>
      </w:r>
      <w:r>
        <w:rPr>
          <w:szCs w:val="24"/>
        </w:rPr>
        <w:t xml:space="preserve">13.4 и </w:t>
      </w:r>
      <w:r w:rsidRPr="00E50503">
        <w:rPr>
          <w:szCs w:val="24"/>
        </w:rPr>
        <w:t>13.6 настоящей Документации, либо несоответствия указанных документов и информации требованиям, установленным аукционной Документацией;</w:t>
      </w:r>
    </w:p>
    <w:p w:rsidR="00FA2C82" w:rsidRPr="00E50503" w:rsidRDefault="00FA2C82" w:rsidP="00FA2C82">
      <w:pPr>
        <w:pStyle w:val="a3"/>
        <w:ind w:left="709"/>
        <w:jc w:val="both"/>
        <w:rPr>
          <w:szCs w:val="24"/>
        </w:rPr>
      </w:pPr>
      <w:r w:rsidRPr="00E50503">
        <w:rPr>
          <w:szCs w:val="24"/>
        </w:rPr>
        <w:t>- наличия в документах и информации, предусмотренных пунктами 13.4 и 13.6 настоящей Документации, недостоверной информации на дату и время рассмотрения вторых частей заявок на участие в таком аукционе;</w:t>
      </w:r>
    </w:p>
    <w:p w:rsidR="00FA2C82" w:rsidRPr="00E50503" w:rsidRDefault="00FA2C82" w:rsidP="00FA2C82">
      <w:pPr>
        <w:pStyle w:val="a3"/>
        <w:ind w:left="709"/>
        <w:jc w:val="both"/>
        <w:rPr>
          <w:szCs w:val="24"/>
        </w:rPr>
      </w:pPr>
      <w:r w:rsidRPr="00E50503">
        <w:rPr>
          <w:szCs w:val="24"/>
        </w:rPr>
        <w:t>- несоответствия участника такого аукциона требованиям, установленным аукционной документацией;</w:t>
      </w:r>
    </w:p>
    <w:p w:rsidR="00FA2C82" w:rsidRPr="00E50503" w:rsidRDefault="00FA2C82" w:rsidP="00FA2C82">
      <w:pPr>
        <w:pStyle w:val="a3"/>
        <w:ind w:left="709"/>
        <w:jc w:val="both"/>
        <w:rPr>
          <w:szCs w:val="24"/>
        </w:rPr>
      </w:pPr>
      <w:r w:rsidRPr="00E50503">
        <w:rPr>
          <w:szCs w:val="24"/>
        </w:rPr>
        <w:t>- содержания во второй части заявки участника аукциона в электронной форме сведений о ценовом предложении;</w:t>
      </w:r>
    </w:p>
    <w:p w:rsidR="00FA2C82" w:rsidRPr="00E50503" w:rsidRDefault="00FA2C82" w:rsidP="00FA2C82">
      <w:pPr>
        <w:pStyle w:val="ConsPlusNormal"/>
        <w:ind w:left="709" w:firstLine="0"/>
        <w:jc w:val="both"/>
        <w:rPr>
          <w:rFonts w:ascii="Times New Roman" w:hAnsi="Times New Roman" w:cs="Times New Roman"/>
          <w:sz w:val="24"/>
          <w:szCs w:val="24"/>
        </w:rPr>
      </w:pPr>
      <w:r w:rsidRPr="00E50503">
        <w:rPr>
          <w:rFonts w:ascii="Times New Roman" w:hAnsi="Times New Roman" w:cs="Times New Roman"/>
          <w:sz w:val="24"/>
          <w:szCs w:val="24"/>
        </w:rPr>
        <w:t>- 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
    <w:p w:rsidR="00FA2C82" w:rsidRPr="00E50503" w:rsidRDefault="00FA2C82" w:rsidP="00FA2C82">
      <w:pPr>
        <w:pStyle w:val="ConsPlusNormal"/>
        <w:ind w:firstLine="709"/>
        <w:jc w:val="both"/>
        <w:rPr>
          <w:rFonts w:ascii="Times New Roman" w:hAnsi="Times New Roman" w:cs="Times New Roman"/>
          <w:sz w:val="24"/>
          <w:szCs w:val="24"/>
        </w:rPr>
      </w:pPr>
      <w:r w:rsidRPr="00E50503">
        <w:rPr>
          <w:rFonts w:ascii="Times New Roman" w:hAnsi="Times New Roman" w:cs="Times New Roman"/>
          <w:sz w:val="24"/>
          <w:szCs w:val="24"/>
        </w:rPr>
        <w:t xml:space="preserve">16.6.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w:t>
      </w:r>
      <w:r>
        <w:rPr>
          <w:rFonts w:ascii="Times New Roman" w:hAnsi="Times New Roman" w:cs="Times New Roman"/>
          <w:sz w:val="24"/>
          <w:szCs w:val="24"/>
        </w:rPr>
        <w:t>16</w:t>
      </w:r>
      <w:r w:rsidRPr="00E50503">
        <w:rPr>
          <w:rFonts w:ascii="Times New Roman" w:hAnsi="Times New Roman" w:cs="Times New Roman"/>
          <w:sz w:val="24"/>
          <w:szCs w:val="24"/>
        </w:rPr>
        <w:t xml:space="preserve">.5 </w:t>
      </w:r>
      <w:r>
        <w:rPr>
          <w:rFonts w:ascii="Times New Roman" w:hAnsi="Times New Roman" w:cs="Times New Roman"/>
          <w:sz w:val="24"/>
          <w:szCs w:val="24"/>
        </w:rPr>
        <w:t>настоящей документации</w:t>
      </w:r>
      <w:r w:rsidRPr="00E50503">
        <w:rPr>
          <w:rFonts w:ascii="Times New Roman" w:hAnsi="Times New Roman" w:cs="Times New Roman"/>
          <w:sz w:val="24"/>
          <w:szCs w:val="24"/>
        </w:rPr>
        <w:t xml:space="preserve">, не допускается. </w:t>
      </w:r>
    </w:p>
    <w:p w:rsidR="00FA2C82" w:rsidRPr="00E50503" w:rsidRDefault="00FA2C82" w:rsidP="00FA2C82">
      <w:pPr>
        <w:ind w:firstLine="709"/>
        <w:jc w:val="both"/>
        <w:rPr>
          <w:rFonts w:ascii="Times New Roman" w:hAnsi="Times New Roman"/>
          <w:sz w:val="24"/>
          <w:szCs w:val="24"/>
        </w:rPr>
      </w:pPr>
      <w:r w:rsidRPr="00E50503">
        <w:rPr>
          <w:rFonts w:ascii="Times New Roman" w:hAnsi="Times New Roman"/>
          <w:sz w:val="24"/>
          <w:szCs w:val="24"/>
        </w:rPr>
        <w:lastRenderedPageBreak/>
        <w:t>16.7.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rsidR="00FA2C82" w:rsidRPr="00210005" w:rsidRDefault="00FA2C82" w:rsidP="00FA2C82">
      <w:pPr>
        <w:pStyle w:val="a3"/>
        <w:ind w:left="0" w:firstLine="709"/>
        <w:jc w:val="both"/>
        <w:rPr>
          <w:szCs w:val="24"/>
        </w:rPr>
      </w:pPr>
      <w:r>
        <w:rPr>
          <w:szCs w:val="24"/>
        </w:rPr>
        <w:t xml:space="preserve">- </w:t>
      </w:r>
      <w:r w:rsidRPr="00210005">
        <w:rPr>
          <w:szCs w:val="24"/>
        </w:rPr>
        <w:t>о дате подписания протокола;</w:t>
      </w:r>
    </w:p>
    <w:p w:rsidR="00FA2C82" w:rsidRPr="00210005" w:rsidRDefault="00FA2C82" w:rsidP="00FA2C82">
      <w:pPr>
        <w:pStyle w:val="a3"/>
        <w:ind w:left="0" w:firstLine="709"/>
        <w:jc w:val="both"/>
        <w:rPr>
          <w:szCs w:val="24"/>
        </w:rPr>
      </w:pPr>
      <w:r>
        <w:rPr>
          <w:szCs w:val="24"/>
        </w:rPr>
        <w:t xml:space="preserve">- </w:t>
      </w:r>
      <w:r w:rsidRPr="00210005">
        <w:rPr>
          <w:szCs w:val="24"/>
        </w:rPr>
        <w:t>о месте, дате, времени рассмотрения вторых частей заявок на участие в аукционе в электронной форме;</w:t>
      </w:r>
    </w:p>
    <w:p w:rsidR="00FA2C82" w:rsidRPr="00210005" w:rsidRDefault="00FA2C82" w:rsidP="00FA2C82">
      <w:pPr>
        <w:pStyle w:val="a3"/>
        <w:ind w:left="0" w:firstLine="709"/>
        <w:jc w:val="both"/>
        <w:rPr>
          <w:rFonts w:eastAsia="Times New Roman"/>
          <w:szCs w:val="24"/>
        </w:rPr>
      </w:pPr>
      <w:r>
        <w:rPr>
          <w:rFonts w:eastAsia="Times New Roman"/>
          <w:szCs w:val="24"/>
        </w:rPr>
        <w:t xml:space="preserve">- </w:t>
      </w:r>
      <w:r w:rsidRPr="00210005">
        <w:rPr>
          <w:rFonts w:eastAsia="Times New Roman"/>
          <w:szCs w:val="24"/>
        </w:rPr>
        <w:t>о количестве поданных заявок на участие в таком аукционе, а также дата и время регистрации каждой такой заявки;</w:t>
      </w:r>
    </w:p>
    <w:p w:rsidR="00FA2C82" w:rsidRPr="00210005"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10005">
        <w:rPr>
          <w:rFonts w:ascii="Times New Roman" w:hAnsi="Times New Roman" w:cs="Times New Roman"/>
          <w:sz w:val="24"/>
          <w:szCs w:val="24"/>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Положения, которым не соответствуют участники аукциона в электронной форме);</w:t>
      </w:r>
    </w:p>
    <w:p w:rsidR="00FA2C82" w:rsidRPr="00210005"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10005">
        <w:rPr>
          <w:rFonts w:ascii="Times New Roman" w:hAnsi="Times New Roman" w:cs="Times New Roman"/>
          <w:sz w:val="24"/>
          <w:szCs w:val="24"/>
        </w:rPr>
        <w:t>о поименном составе присутствующих членов Комиссии при рассмотрении заявок;</w:t>
      </w:r>
    </w:p>
    <w:p w:rsidR="00FA2C82" w:rsidRPr="00210005"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10005">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аукциона;</w:t>
      </w:r>
    </w:p>
    <w:p w:rsidR="00FA2C82" w:rsidRPr="00210005"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10005">
        <w:rPr>
          <w:rFonts w:ascii="Times New Roman" w:hAnsi="Times New Roman" w:cs="Times New Roman"/>
          <w:sz w:val="24"/>
          <w:szCs w:val="24"/>
        </w:rPr>
        <w:t>о причинах по которым аукцион в электронной форме признан несостоявшимся, в случае признания его таковым.</w:t>
      </w:r>
    </w:p>
    <w:p w:rsidR="00FA2C82" w:rsidRPr="00210005" w:rsidRDefault="00FA2C82" w:rsidP="00FA2C82">
      <w:pPr>
        <w:pStyle w:val="a3"/>
        <w:ind w:left="0" w:firstLine="709"/>
        <w:jc w:val="both"/>
        <w:rPr>
          <w:szCs w:val="24"/>
        </w:rPr>
      </w:pPr>
      <w:r>
        <w:rPr>
          <w:szCs w:val="24"/>
        </w:rPr>
        <w:t>16</w:t>
      </w:r>
      <w:r w:rsidRPr="00210005">
        <w:rPr>
          <w:szCs w:val="24"/>
        </w:rPr>
        <w:t xml:space="preserve">.8. Указанный в </w:t>
      </w:r>
      <w:r>
        <w:rPr>
          <w:szCs w:val="24"/>
        </w:rPr>
        <w:t>пункте 16</w:t>
      </w:r>
      <w:r w:rsidRPr="00210005">
        <w:rPr>
          <w:szCs w:val="24"/>
        </w:rPr>
        <w:t>.7 настояще</w:t>
      </w:r>
      <w:r>
        <w:rPr>
          <w:szCs w:val="24"/>
        </w:rPr>
        <w:t>й Документации</w:t>
      </w:r>
      <w:r w:rsidRPr="00210005">
        <w:rPr>
          <w:szCs w:val="24"/>
        </w:rPr>
        <w:t xml:space="preserve"> протокол размещается Заказчиком в Единой информационной системе не позднее чем через 3 дня со дня его подписания.</w:t>
      </w:r>
    </w:p>
    <w:p w:rsidR="00FA2C82" w:rsidRPr="00210005"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w:t>
      </w:r>
      <w:r w:rsidRPr="00210005">
        <w:rPr>
          <w:rFonts w:ascii="Times New Roman" w:hAnsi="Times New Roman" w:cs="Times New Roman"/>
          <w:sz w:val="24"/>
          <w:szCs w:val="24"/>
        </w:rPr>
        <w:t>.9. Не позднее рабочего дня следующего за датой размещения Заказчиком прото</w:t>
      </w:r>
      <w:r>
        <w:rPr>
          <w:rFonts w:ascii="Times New Roman" w:hAnsi="Times New Roman" w:cs="Times New Roman"/>
          <w:sz w:val="24"/>
          <w:szCs w:val="24"/>
        </w:rPr>
        <w:t>кола, предусмотренного пунктом 16</w:t>
      </w:r>
      <w:r w:rsidRPr="00210005">
        <w:rPr>
          <w:rFonts w:ascii="Times New Roman" w:hAnsi="Times New Roman" w:cs="Times New Roman"/>
          <w:sz w:val="24"/>
          <w:szCs w:val="24"/>
        </w:rPr>
        <w:t xml:space="preserve">.7 </w:t>
      </w:r>
      <w:r w:rsidRPr="00E50503">
        <w:rPr>
          <w:rFonts w:ascii="Times New Roman" w:hAnsi="Times New Roman" w:cs="Times New Roman"/>
          <w:sz w:val="24"/>
          <w:szCs w:val="24"/>
        </w:rPr>
        <w:t>настоящей Документации</w:t>
      </w:r>
      <w:r w:rsidRPr="00210005">
        <w:rPr>
          <w:rFonts w:ascii="Times New Roman" w:hAnsi="Times New Roman" w:cs="Times New Roman"/>
          <w:sz w:val="24"/>
          <w:szCs w:val="24"/>
        </w:rPr>
        <w:t>,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FA2C82" w:rsidRPr="00210005" w:rsidRDefault="00FA2C82" w:rsidP="00FA2C82">
      <w:pPr>
        <w:pStyle w:val="ConsPlusNormal"/>
        <w:ind w:left="709" w:firstLine="0"/>
        <w:jc w:val="both"/>
        <w:rPr>
          <w:rFonts w:ascii="Times New Roman" w:hAnsi="Times New Roman" w:cs="Times New Roman"/>
          <w:sz w:val="24"/>
          <w:szCs w:val="24"/>
        </w:rPr>
      </w:pPr>
      <w:r w:rsidRPr="00210005">
        <w:rPr>
          <w:rFonts w:ascii="Times New Roman" w:hAnsi="Times New Roman" w:cs="Times New Roman"/>
          <w:sz w:val="24"/>
          <w:szCs w:val="24"/>
        </w:rPr>
        <w:t>Протокол подведения итогов аукциона в электронной форме должен содержать следующую информацию:</w:t>
      </w:r>
    </w:p>
    <w:p w:rsidR="00FA2C82" w:rsidRPr="00210005" w:rsidRDefault="00FA2C82" w:rsidP="00FA2C82">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210005">
        <w:rPr>
          <w:rFonts w:ascii="Times New Roman" w:hAnsi="Times New Roman" w:cs="Times New Roman"/>
          <w:sz w:val="24"/>
          <w:szCs w:val="24"/>
        </w:rPr>
        <w:t>о дате подписания протокола;</w:t>
      </w:r>
    </w:p>
    <w:p w:rsidR="00FA2C82" w:rsidRPr="00210005" w:rsidRDefault="00FA2C82" w:rsidP="00FA2C82">
      <w:pPr>
        <w:pStyle w:val="a3"/>
        <w:ind w:left="709"/>
        <w:jc w:val="both"/>
        <w:rPr>
          <w:rFonts w:eastAsia="Times New Roman"/>
          <w:szCs w:val="24"/>
        </w:rPr>
      </w:pPr>
      <w:r>
        <w:rPr>
          <w:rFonts w:eastAsia="Times New Roman"/>
          <w:szCs w:val="24"/>
        </w:rPr>
        <w:t xml:space="preserve">- </w:t>
      </w:r>
      <w:r w:rsidRPr="00210005">
        <w:rPr>
          <w:rFonts w:eastAsia="Times New Roman"/>
          <w:szCs w:val="24"/>
        </w:rPr>
        <w:t>о количестве поданных заявок на участие в таком аукционе, а также дата и время регистрации каждой такой заявки;</w:t>
      </w:r>
    </w:p>
    <w:p w:rsidR="00FA2C82" w:rsidRPr="00210005" w:rsidRDefault="00FA2C82" w:rsidP="00FA2C82">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210005">
        <w:rPr>
          <w:rFonts w:ascii="Times New Roman" w:hAnsi="Times New Roman" w:cs="Times New Roman"/>
          <w:sz w:val="24"/>
          <w:szCs w:val="24"/>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rsidR="00FA2C82" w:rsidRPr="00210005" w:rsidRDefault="00FA2C82" w:rsidP="00FA2C82">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210005">
        <w:rPr>
          <w:rFonts w:ascii="Times New Roman" w:hAnsi="Times New Roman" w:cs="Times New Roman"/>
          <w:sz w:val="24"/>
          <w:szCs w:val="24"/>
        </w:rPr>
        <w:t>о поименном составе присутствующих членов Комиссии при рассмотрении заявок;</w:t>
      </w:r>
    </w:p>
    <w:p w:rsidR="00FA2C82" w:rsidRPr="00210005" w:rsidRDefault="00FA2C82" w:rsidP="00FA2C82">
      <w:pPr>
        <w:pStyle w:val="a3"/>
        <w:ind w:left="709"/>
        <w:jc w:val="both"/>
        <w:rPr>
          <w:szCs w:val="24"/>
        </w:rPr>
      </w:pPr>
      <w:r>
        <w:rPr>
          <w:szCs w:val="24"/>
        </w:rPr>
        <w:t xml:space="preserve">- </w:t>
      </w:r>
      <w:r w:rsidRPr="00210005">
        <w:rPr>
          <w:szCs w:val="24"/>
        </w:rPr>
        <w:t>о порядковых номерах заявок на участие в аукционе в электронной форме, присвоенных в по</w:t>
      </w:r>
      <w:r>
        <w:rPr>
          <w:szCs w:val="24"/>
        </w:rPr>
        <w:t>рядке, предусмотренном пунктом 15</w:t>
      </w:r>
      <w:r w:rsidRPr="00210005">
        <w:rPr>
          <w:szCs w:val="24"/>
        </w:rPr>
        <w:t>.15 настояще</w:t>
      </w:r>
      <w:r>
        <w:rPr>
          <w:szCs w:val="24"/>
        </w:rPr>
        <w:t>й Документации</w:t>
      </w:r>
      <w:r w:rsidRPr="00210005">
        <w:rPr>
          <w:szCs w:val="24"/>
        </w:rPr>
        <w:t>, включая информацию о ценовых предложениях участников аукциона в электронной форме;</w:t>
      </w:r>
    </w:p>
    <w:p w:rsidR="00FA2C82" w:rsidRPr="00210005" w:rsidRDefault="00FA2C82" w:rsidP="00FA2C82">
      <w:pPr>
        <w:pStyle w:val="a3"/>
        <w:ind w:left="709"/>
        <w:jc w:val="both"/>
        <w:rPr>
          <w:szCs w:val="24"/>
        </w:rPr>
      </w:pPr>
      <w:r>
        <w:rPr>
          <w:szCs w:val="24"/>
        </w:rPr>
        <w:lastRenderedPageBreak/>
        <w:t xml:space="preserve">- </w:t>
      </w:r>
      <w:r w:rsidRPr="00210005">
        <w:rPr>
          <w:szCs w:val="24"/>
        </w:rPr>
        <w:t>о наименовании (для юридических лиц), фамилии, об имени, отчестве (при наличии) (для физических лиц), о почтовых адресах участника аукциона в электронной форме, заявке на участие в аукционе в электронной форме которого присвоен первый номер;</w:t>
      </w:r>
    </w:p>
    <w:p w:rsidR="00FA2C82" w:rsidRPr="00210005" w:rsidRDefault="00FA2C82" w:rsidP="00FA2C82">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210005">
        <w:rPr>
          <w:rFonts w:ascii="Times New Roman" w:hAnsi="Times New Roman" w:cs="Times New Roman"/>
          <w:sz w:val="24"/>
          <w:szCs w:val="24"/>
        </w:rPr>
        <w:t>о причинах по которым аукцион в электронной форме признан несостоявшимся в случае признания его таковым.</w:t>
      </w:r>
    </w:p>
    <w:p w:rsidR="00FA2C82" w:rsidRPr="00210005" w:rsidRDefault="00FA2C82" w:rsidP="00FA2C82">
      <w:pPr>
        <w:pStyle w:val="ConsPlusNormal"/>
        <w:jc w:val="both"/>
        <w:rPr>
          <w:rFonts w:ascii="Times New Roman" w:hAnsi="Times New Roman" w:cs="Times New Roman"/>
          <w:sz w:val="24"/>
          <w:szCs w:val="24"/>
        </w:rPr>
      </w:pPr>
      <w:r>
        <w:rPr>
          <w:rFonts w:ascii="Times New Roman" w:hAnsi="Times New Roman" w:cs="Times New Roman"/>
          <w:sz w:val="24"/>
          <w:szCs w:val="24"/>
        </w:rPr>
        <w:t>16</w:t>
      </w:r>
      <w:r w:rsidRPr="00210005">
        <w:rPr>
          <w:rFonts w:ascii="Times New Roman" w:hAnsi="Times New Roman" w:cs="Times New Roman"/>
          <w:sz w:val="24"/>
          <w:szCs w:val="24"/>
        </w:rPr>
        <w:t>.10. Участник аукциона в электронной форме, который</w:t>
      </w:r>
      <w:r>
        <w:rPr>
          <w:rFonts w:ascii="Times New Roman" w:hAnsi="Times New Roman" w:cs="Times New Roman"/>
          <w:sz w:val="24"/>
          <w:szCs w:val="24"/>
        </w:rPr>
        <w:t xml:space="preserve"> предложил наиболее низкую цену </w:t>
      </w:r>
      <w:r w:rsidRPr="00210005">
        <w:rPr>
          <w:rFonts w:ascii="Times New Roman" w:hAnsi="Times New Roman" w:cs="Times New Roman"/>
          <w:sz w:val="24"/>
          <w:szCs w:val="24"/>
        </w:rPr>
        <w:t>договора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rsidR="00FA2C82" w:rsidRPr="00210005" w:rsidRDefault="00FA2C82" w:rsidP="00FA2C82">
      <w:pPr>
        <w:pStyle w:val="ConsPlusNormal"/>
        <w:jc w:val="both"/>
        <w:rPr>
          <w:rFonts w:ascii="Times New Roman" w:hAnsi="Times New Roman" w:cs="Times New Roman"/>
          <w:sz w:val="24"/>
          <w:szCs w:val="24"/>
        </w:rPr>
      </w:pPr>
      <w:r>
        <w:rPr>
          <w:rFonts w:ascii="Times New Roman" w:hAnsi="Times New Roman" w:cs="Times New Roman"/>
          <w:sz w:val="24"/>
          <w:szCs w:val="24"/>
        </w:rPr>
        <w:t>16</w:t>
      </w:r>
      <w:r w:rsidRPr="00210005">
        <w:rPr>
          <w:rFonts w:ascii="Times New Roman" w:hAnsi="Times New Roman" w:cs="Times New Roman"/>
          <w:sz w:val="24"/>
          <w:szCs w:val="24"/>
        </w:rPr>
        <w:t xml:space="preserve">.11. В случае, предусмотренном пунктом </w:t>
      </w:r>
      <w:r>
        <w:rPr>
          <w:rFonts w:ascii="Times New Roman" w:hAnsi="Times New Roman" w:cs="Times New Roman"/>
          <w:sz w:val="24"/>
          <w:szCs w:val="24"/>
        </w:rPr>
        <w:t>15</w:t>
      </w:r>
      <w:r w:rsidRPr="00210005">
        <w:rPr>
          <w:rFonts w:ascii="Times New Roman" w:hAnsi="Times New Roman" w:cs="Times New Roman"/>
          <w:sz w:val="24"/>
          <w:szCs w:val="24"/>
        </w:rPr>
        <w:t>.</w:t>
      </w:r>
      <w:r w:rsidRPr="00E50503">
        <w:rPr>
          <w:rFonts w:ascii="Times New Roman" w:hAnsi="Times New Roman" w:cs="Times New Roman"/>
          <w:sz w:val="24"/>
          <w:szCs w:val="24"/>
        </w:rPr>
        <w:t>18 настоящей Документации,</w:t>
      </w:r>
      <w:r w:rsidRPr="00210005">
        <w:rPr>
          <w:rFonts w:ascii="Times New Roman" w:hAnsi="Times New Roman" w:cs="Times New Roman"/>
          <w:sz w:val="24"/>
          <w:szCs w:val="24"/>
        </w:rPr>
        <w:t xml:space="preserve"> победителем аукциона в электронной форме признается его участник, который предложил наиболее высокую цену за право заключения</w:t>
      </w:r>
      <w:r>
        <w:rPr>
          <w:rFonts w:ascii="Times New Roman" w:hAnsi="Times New Roman" w:cs="Times New Roman"/>
          <w:sz w:val="24"/>
          <w:szCs w:val="24"/>
        </w:rPr>
        <w:t xml:space="preserve"> договора</w:t>
      </w:r>
      <w:r w:rsidRPr="00210005">
        <w:rPr>
          <w:rFonts w:ascii="Times New Roman" w:hAnsi="Times New Roman" w:cs="Times New Roman"/>
          <w:sz w:val="24"/>
          <w:szCs w:val="24"/>
        </w:rPr>
        <w:t xml:space="preserve"> и заявка на участие в таком аукционе которого соответствует требованиям, установленным документацией о таком аукционе.</w:t>
      </w:r>
    </w:p>
    <w:p w:rsidR="00FA2C82" w:rsidRPr="00210005" w:rsidRDefault="00FA2C82" w:rsidP="00BF54A8">
      <w:pPr>
        <w:pStyle w:val="ConsPlusNormal"/>
        <w:jc w:val="both"/>
        <w:rPr>
          <w:rFonts w:ascii="Times New Roman" w:hAnsi="Times New Roman" w:cs="Times New Roman"/>
          <w:sz w:val="24"/>
          <w:szCs w:val="24"/>
        </w:rPr>
      </w:pPr>
      <w:r>
        <w:rPr>
          <w:rFonts w:ascii="Times New Roman" w:hAnsi="Times New Roman" w:cs="Times New Roman"/>
          <w:sz w:val="24"/>
          <w:szCs w:val="24"/>
        </w:rPr>
        <w:t>16</w:t>
      </w:r>
      <w:r w:rsidRPr="00210005">
        <w:rPr>
          <w:rFonts w:ascii="Times New Roman" w:hAnsi="Times New Roman" w:cs="Times New Roman"/>
          <w:sz w:val="24"/>
          <w:szCs w:val="24"/>
        </w:rPr>
        <w:t>.12. В случае, если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FA2C82" w:rsidRPr="00091C60" w:rsidRDefault="00FA2C82" w:rsidP="00FA2C82">
      <w:pPr>
        <w:pStyle w:val="2"/>
        <w:numPr>
          <w:ilvl w:val="0"/>
          <w:numId w:val="3"/>
        </w:numPr>
        <w:ind w:left="719"/>
        <w:rPr>
          <w:sz w:val="24"/>
          <w:szCs w:val="24"/>
        </w:rPr>
      </w:pPr>
      <w:r w:rsidRPr="00091C60">
        <w:rPr>
          <w:sz w:val="24"/>
          <w:szCs w:val="24"/>
        </w:rPr>
        <w:t>Последствия признания аукциона в электронной форме несостоявшимся.</w:t>
      </w:r>
    </w:p>
    <w:p w:rsidR="00FA2C82" w:rsidRPr="00644ED9" w:rsidRDefault="00FA2C82" w:rsidP="00FC2530">
      <w:pPr>
        <w:ind w:firstLine="851"/>
        <w:jc w:val="both"/>
        <w:rPr>
          <w:rFonts w:ascii="Times New Roman" w:hAnsi="Times New Roman"/>
          <w:sz w:val="24"/>
          <w:szCs w:val="24"/>
        </w:rPr>
      </w:pPr>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420600606"/>
      <w:r w:rsidRPr="00E50503">
        <w:rPr>
          <w:rFonts w:ascii="Times New Roman" w:eastAsia="Times New Roman" w:hAnsi="Times New Roman"/>
          <w:sz w:val="24"/>
          <w:szCs w:val="24"/>
        </w:rPr>
        <w:t xml:space="preserve">17.1.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и аукционной документации, заключается </w:t>
      </w:r>
      <w:r w:rsidRPr="00E50503">
        <w:rPr>
          <w:rFonts w:ascii="Times New Roman" w:hAnsi="Times New Roman"/>
          <w:sz w:val="24"/>
          <w:szCs w:val="24"/>
        </w:rPr>
        <w:t xml:space="preserve">в соответствии с подпунктом 60.1.33 пункта 60.1 Положения в порядке, установленном </w:t>
      </w:r>
      <w:r w:rsidRPr="00644ED9">
        <w:rPr>
          <w:rFonts w:ascii="Times New Roman" w:hAnsi="Times New Roman"/>
          <w:sz w:val="24"/>
          <w:szCs w:val="24"/>
        </w:rPr>
        <w:t>разделом 63 Положения.</w:t>
      </w:r>
    </w:p>
    <w:p w:rsidR="00FA2C82" w:rsidRPr="00644ED9" w:rsidRDefault="00FA2C82" w:rsidP="00FC2530">
      <w:pPr>
        <w:ind w:firstLine="851"/>
        <w:jc w:val="both"/>
        <w:rPr>
          <w:rFonts w:ascii="Times New Roman" w:eastAsia="Times New Roman" w:hAnsi="Times New Roman"/>
          <w:sz w:val="24"/>
          <w:szCs w:val="24"/>
        </w:rPr>
      </w:pPr>
      <w:r w:rsidRPr="00644ED9">
        <w:rPr>
          <w:rFonts w:ascii="Times New Roman" w:eastAsia="Times New Roman" w:hAnsi="Times New Roman"/>
          <w:sz w:val="24"/>
          <w:szCs w:val="24"/>
        </w:rPr>
        <w:t xml:space="preserve">17.2.В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Положения и аукционной документации, заключается </w:t>
      </w:r>
      <w:r w:rsidRPr="00644ED9">
        <w:rPr>
          <w:rFonts w:ascii="Times New Roman" w:hAnsi="Times New Roman"/>
          <w:sz w:val="24"/>
          <w:szCs w:val="24"/>
        </w:rPr>
        <w:t>в соответствии с подпунктом 60.1.33 пункта 60.1 настоящего Положения в порядке, установленном пунктом 27 настоящей Документации.</w:t>
      </w:r>
    </w:p>
    <w:p w:rsidR="00FA2C82" w:rsidRPr="00644ED9" w:rsidRDefault="00FA2C82" w:rsidP="00FC2530">
      <w:pPr>
        <w:ind w:firstLine="851"/>
        <w:jc w:val="both"/>
        <w:rPr>
          <w:rFonts w:ascii="Times New Roman" w:hAnsi="Times New Roman"/>
          <w:sz w:val="24"/>
          <w:szCs w:val="24"/>
        </w:rPr>
      </w:pPr>
      <w:r w:rsidRPr="00644ED9">
        <w:rPr>
          <w:rFonts w:ascii="Times New Roman" w:hAnsi="Times New Roman"/>
          <w:sz w:val="24"/>
          <w:szCs w:val="24"/>
        </w:rPr>
        <w:t>17.3.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229" w:name="p2184"/>
      <w:bookmarkEnd w:id="229"/>
      <w:r w:rsidRPr="00644ED9">
        <w:rPr>
          <w:rFonts w:ascii="Times New Roman" w:hAnsi="Times New Roman"/>
          <w:sz w:val="24"/>
          <w:szCs w:val="24"/>
        </w:rPr>
        <w:t>, договор заключается в соответствии с подпунктом 60.1.33 пункта 60.1 настоящего Положения в порядке, установленном пунктом 27 настоящей Документации, с участником такого аукциона, заявка на участие в котором подана:</w:t>
      </w:r>
    </w:p>
    <w:p w:rsidR="00FA2C82" w:rsidRPr="00E50503" w:rsidRDefault="00FA2C82" w:rsidP="00FA2C82">
      <w:pPr>
        <w:pStyle w:val="a3"/>
        <w:ind w:left="567"/>
        <w:jc w:val="both"/>
        <w:rPr>
          <w:szCs w:val="24"/>
        </w:rPr>
      </w:pPr>
      <w:r>
        <w:rPr>
          <w:szCs w:val="24"/>
        </w:rPr>
        <w:t xml:space="preserve">- </w:t>
      </w:r>
      <w:r w:rsidRPr="00E50503">
        <w:rPr>
          <w:szCs w:val="24"/>
        </w:rPr>
        <w:t xml:space="preserve">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w:t>
      </w:r>
      <w:r w:rsidRPr="00E50503">
        <w:rPr>
          <w:rFonts w:eastAsia="Times New Roman"/>
          <w:szCs w:val="24"/>
        </w:rPr>
        <w:t>настоящего Положения и аукционной документации</w:t>
      </w:r>
      <w:r w:rsidRPr="00E50503">
        <w:rPr>
          <w:szCs w:val="24"/>
        </w:rPr>
        <w:t>;</w:t>
      </w:r>
    </w:p>
    <w:p w:rsidR="00FA2C82" w:rsidRPr="00E50503" w:rsidRDefault="00FA2C82" w:rsidP="00FA2C82">
      <w:pPr>
        <w:pStyle w:val="a3"/>
        <w:ind w:left="567"/>
        <w:jc w:val="both"/>
        <w:rPr>
          <w:szCs w:val="24"/>
        </w:rPr>
      </w:pPr>
      <w:r>
        <w:rPr>
          <w:szCs w:val="24"/>
        </w:rPr>
        <w:t xml:space="preserve">- </w:t>
      </w:r>
      <w:r w:rsidRPr="00E50503">
        <w:rPr>
          <w:szCs w:val="24"/>
        </w:rPr>
        <w:t xml:space="preserve">единственным участником такого аукциона, если только один участник такого аукциона и поданная им заявка признаны соответствующими требованиям </w:t>
      </w:r>
      <w:r w:rsidRPr="00E50503">
        <w:rPr>
          <w:rFonts w:eastAsia="Times New Roman"/>
          <w:szCs w:val="24"/>
        </w:rPr>
        <w:t>настоящего Положения и аукционной документации</w:t>
      </w:r>
      <w:r w:rsidRPr="00E50503">
        <w:rPr>
          <w:szCs w:val="24"/>
        </w:rPr>
        <w:t>.</w:t>
      </w:r>
    </w:p>
    <w:p w:rsidR="00FA2C82" w:rsidRPr="00E50503" w:rsidRDefault="00FA2C82" w:rsidP="00FA2C82">
      <w:pPr>
        <w:pStyle w:val="a3"/>
        <w:ind w:left="0" w:firstLine="567"/>
        <w:jc w:val="both"/>
        <w:rPr>
          <w:rFonts w:eastAsia="Times New Roman"/>
          <w:szCs w:val="24"/>
        </w:rPr>
      </w:pPr>
      <w:r>
        <w:rPr>
          <w:rFonts w:eastAsia="Times New Roman"/>
          <w:szCs w:val="24"/>
        </w:rPr>
        <w:t>17</w:t>
      </w:r>
      <w:r w:rsidRPr="00E50503">
        <w:rPr>
          <w:rFonts w:eastAsia="Times New Roman"/>
          <w:szCs w:val="24"/>
        </w:rPr>
        <w:t xml:space="preserve">.4. 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w:t>
      </w:r>
      <w:r w:rsidRPr="00E50503">
        <w:rPr>
          <w:rFonts w:eastAsia="Times New Roman"/>
          <w:szCs w:val="24"/>
        </w:rPr>
        <w:lastRenderedPageBreak/>
        <w:t xml:space="preserve">указанную заявку, заключается </w:t>
      </w:r>
      <w:r w:rsidRPr="00E50503">
        <w:rPr>
          <w:szCs w:val="24"/>
        </w:rPr>
        <w:t xml:space="preserve">в соответствии с подпунктом 60.1.33 пункта 60.1 настоящего Положения в порядке, установленном </w:t>
      </w:r>
      <w:r w:rsidRPr="00644ED9">
        <w:rPr>
          <w:szCs w:val="24"/>
        </w:rPr>
        <w:t>пунктом 27 настоящей Документации</w:t>
      </w:r>
      <w:r w:rsidRPr="00E50503">
        <w:rPr>
          <w:rFonts w:eastAsia="Times New Roman"/>
          <w:szCs w:val="24"/>
        </w:rPr>
        <w:t>.</w:t>
      </w:r>
    </w:p>
    <w:p w:rsidR="00FA2C82" w:rsidRPr="00E50503" w:rsidRDefault="00FA2C82" w:rsidP="00FA2C82">
      <w:pPr>
        <w:pStyle w:val="a3"/>
        <w:ind w:left="0" w:firstLine="567"/>
        <w:jc w:val="both"/>
        <w:rPr>
          <w:szCs w:val="24"/>
        </w:rPr>
      </w:pPr>
      <w:r>
        <w:rPr>
          <w:rFonts w:eastAsia="Times New Roman"/>
          <w:szCs w:val="24"/>
        </w:rPr>
        <w:t>17.</w:t>
      </w:r>
      <w:r w:rsidRPr="00E50503">
        <w:rPr>
          <w:rFonts w:eastAsia="Times New Roman"/>
          <w:szCs w:val="24"/>
        </w:rPr>
        <w:t xml:space="preserve">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аукционной документацией, всех вторых частей заявок на участие в нем, </w:t>
      </w:r>
      <w:r w:rsidRPr="00E50503">
        <w:rPr>
          <w:szCs w:val="24"/>
        </w:rPr>
        <w:t>в связи с тем, что победитель аукциона в электронной форме уклонился от заключения договора.</w:t>
      </w:r>
    </w:p>
    <w:p w:rsidR="00FA2C82" w:rsidRDefault="00FA2C82" w:rsidP="00FA2C82">
      <w:pPr>
        <w:ind w:firstLine="567"/>
        <w:jc w:val="both"/>
        <w:rPr>
          <w:rFonts w:ascii="Times New Roman" w:hAnsi="Times New Roman"/>
          <w:sz w:val="24"/>
          <w:szCs w:val="24"/>
        </w:rPr>
      </w:pPr>
      <w:r w:rsidRPr="00644ED9">
        <w:rPr>
          <w:rFonts w:ascii="Times New Roman" w:hAnsi="Times New Roman"/>
          <w:sz w:val="24"/>
          <w:szCs w:val="24"/>
        </w:rPr>
        <w:t xml:space="preserve">Заказчик </w:t>
      </w:r>
      <w:r w:rsidRPr="00644ED9">
        <w:rPr>
          <w:rFonts w:ascii="Times New Roman" w:eastAsia="Times New Roman" w:hAnsi="Times New Roman"/>
          <w:sz w:val="24"/>
          <w:szCs w:val="24"/>
        </w:rPr>
        <w:t>вправе провести новую закупку.</w:t>
      </w:r>
      <w:r w:rsidRPr="00644ED9">
        <w:rPr>
          <w:rFonts w:ascii="Times New Roman" w:hAnsi="Times New Roman"/>
          <w:sz w:val="24"/>
          <w:szCs w:val="24"/>
        </w:rPr>
        <w:t xml:space="preserve"> </w:t>
      </w:r>
    </w:p>
    <w:p w:rsidR="00FA2C82" w:rsidRPr="00E50503" w:rsidRDefault="00FA2C82" w:rsidP="00FA2C82">
      <w:pPr>
        <w:ind w:firstLine="567"/>
        <w:jc w:val="both"/>
        <w:rPr>
          <w:rFonts w:ascii="Times New Roman" w:hAnsi="Times New Roman"/>
          <w:sz w:val="24"/>
          <w:szCs w:val="24"/>
        </w:rPr>
      </w:pPr>
      <w:r w:rsidRPr="00E50503">
        <w:rPr>
          <w:rFonts w:ascii="Times New Roman" w:hAnsi="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FA2C82" w:rsidRPr="007A5910" w:rsidRDefault="00FA2C82" w:rsidP="00FA2C82">
      <w:pPr>
        <w:pStyle w:val="2"/>
        <w:numPr>
          <w:ilvl w:val="0"/>
          <w:numId w:val="3"/>
        </w:numPr>
        <w:ind w:left="719"/>
        <w:rPr>
          <w:sz w:val="24"/>
          <w:szCs w:val="24"/>
        </w:rPr>
      </w:pPr>
      <w:r w:rsidRPr="007A5910">
        <w:rPr>
          <w:sz w:val="24"/>
          <w:szCs w:val="24"/>
        </w:rPr>
        <w:t>Сроки и порядок заключения договора.</w:t>
      </w:r>
      <w:bookmarkEnd w:id="218"/>
      <w:bookmarkEnd w:id="219"/>
      <w:bookmarkEnd w:id="220"/>
      <w:bookmarkEnd w:id="221"/>
      <w:bookmarkEnd w:id="222"/>
      <w:bookmarkEnd w:id="223"/>
      <w:bookmarkEnd w:id="224"/>
      <w:bookmarkEnd w:id="225"/>
      <w:bookmarkEnd w:id="226"/>
      <w:bookmarkEnd w:id="227"/>
      <w:bookmarkEnd w:id="228"/>
    </w:p>
    <w:p w:rsidR="00FA2C82" w:rsidRPr="007A5910" w:rsidRDefault="00FA2C82" w:rsidP="00FA2C82">
      <w:pPr>
        <w:pStyle w:val="a3"/>
        <w:widowControl w:val="0"/>
        <w:numPr>
          <w:ilvl w:val="1"/>
          <w:numId w:val="3"/>
        </w:numPr>
        <w:autoSpaceDE w:val="0"/>
        <w:autoSpaceDN w:val="0"/>
        <w:ind w:left="0" w:firstLine="709"/>
        <w:jc w:val="both"/>
        <w:rPr>
          <w:szCs w:val="24"/>
        </w:rPr>
      </w:pPr>
      <w:r w:rsidRPr="007A5910">
        <w:rPr>
          <w:szCs w:val="24"/>
        </w:rPr>
        <w:t>Заключение договора по итогам закупки осуществляется в сроки и в порядке, предусмотренные Положением и настоящей Документацией, в том числе</w:t>
      </w:r>
      <w:r>
        <w:rPr>
          <w:szCs w:val="24"/>
        </w:rPr>
        <w:t>,</w:t>
      </w:r>
      <w:r w:rsidRPr="007A5910">
        <w:rPr>
          <w:szCs w:val="24"/>
        </w:rPr>
        <w:t xml:space="preserve"> когда такая закупка признана несостоявшейся</w:t>
      </w:r>
      <w:r>
        <w:rPr>
          <w:szCs w:val="24"/>
        </w:rPr>
        <w:t xml:space="preserve">, договор заключается не ранее </w:t>
      </w:r>
      <w:r w:rsidRPr="007A5910">
        <w:rPr>
          <w:szCs w:val="24"/>
        </w:rPr>
        <w:t>чем через 10 дней и не позднее чем через 20 дней с даты размещения в Единой информационной системе итогового протокола;</w:t>
      </w:r>
      <w:bookmarkStart w:id="230" w:name="_Toc437524346"/>
    </w:p>
    <w:p w:rsidR="00FA2C82" w:rsidRPr="007A5910" w:rsidRDefault="00FA2C82" w:rsidP="00FA2C82">
      <w:pPr>
        <w:pStyle w:val="ConsPlusNormal"/>
        <w:ind w:firstLine="709"/>
        <w:jc w:val="both"/>
        <w:rPr>
          <w:rFonts w:ascii="Times New Roman" w:hAnsi="Times New Roman" w:cs="Times New Roman"/>
          <w:sz w:val="24"/>
          <w:szCs w:val="24"/>
        </w:rPr>
      </w:pPr>
      <w:bookmarkStart w:id="231" w:name="ч1бст91"/>
      <w:bookmarkEnd w:id="230"/>
      <w:bookmarkEnd w:id="231"/>
      <w:r w:rsidRPr="007A5910">
        <w:rPr>
          <w:rFonts w:ascii="Times New Roman" w:hAnsi="Times New Roman" w:cs="Times New Roman"/>
          <w:sz w:val="24"/>
          <w:szCs w:val="24"/>
        </w:rPr>
        <w:t>18.2.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FA2C82" w:rsidRPr="007A5910" w:rsidRDefault="00FA2C82" w:rsidP="00FA2C82">
      <w:pPr>
        <w:widowControl w:val="0"/>
        <w:autoSpaceDE w:val="0"/>
        <w:autoSpaceDN w:val="0"/>
        <w:ind w:firstLine="709"/>
        <w:jc w:val="both"/>
        <w:rPr>
          <w:rFonts w:ascii="Times New Roman" w:hAnsi="Times New Roman"/>
          <w:sz w:val="24"/>
          <w:szCs w:val="24"/>
        </w:rPr>
      </w:pPr>
      <w:r w:rsidRPr="007A5910">
        <w:rPr>
          <w:rFonts w:ascii="Times New Roman" w:hAnsi="Times New Roman"/>
          <w:sz w:val="24"/>
          <w:szCs w:val="24"/>
        </w:rPr>
        <w:t>18.3. Заключение договора по результатам аукциона в электронной форме осуществляется в порядке, предусмотренном Положением и настоящей Документацией и регламентом работы электронной площадки.</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Договор по результатам аукциона в электронной форме заключается на условиях, которые предусмотрены проектом договора, документацией, извещением об осуществлении закупки и заявкой участника такой закупки, с которым заключается договор.</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В течение 5 дней с даты размещения в Единой информационной системе итогового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(извещению), условий исполнения договора, указанных в заявке, окончательном предложении участника закупки.</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В течение 5 дней с даты размещения Заказчиком в Единой информационной системе проекта договора победитель аукциона в электронной форме осуществляет одно из следующих действий:</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w:t>
      </w:r>
      <w:r w:rsidRPr="007A5910">
        <w:rPr>
          <w:rFonts w:ascii="Times New Roman" w:hAnsi="Times New Roman" w:cs="Times New Roman"/>
          <w:sz w:val="24"/>
          <w:szCs w:val="24"/>
        </w:rPr>
        <w:lastRenderedPageBreak/>
        <w:t>подтверждающий предоставление обеспечения исполнения договора и (или) гарантийных обязательств, если данное требование установлено в документации (извещении);</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аукциона в электронной форме.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(извещении) и своей заявке на участие в аукционе в электронной форме, с указанием соответствующих положений данных документов.</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В течение 3 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FA2C82"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В течение 3 рабочих дней с даты размещения Заказчиком в Единой информационной системе и на электронной площадке документов, предусмотренных пунктом 18.3 настоящей Документации,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FA2C82" w:rsidRPr="00720B45" w:rsidRDefault="00FA2C82" w:rsidP="00FA2C82">
      <w:pPr>
        <w:pStyle w:val="ConsPlusNormal"/>
        <w:ind w:firstLine="709"/>
        <w:jc w:val="both"/>
        <w:rPr>
          <w:rFonts w:ascii="Times New Roman" w:hAnsi="Times New Roman" w:cs="Times New Roman"/>
          <w:sz w:val="24"/>
          <w:szCs w:val="24"/>
        </w:rPr>
      </w:pPr>
      <w:r w:rsidRPr="00720B45">
        <w:rPr>
          <w:rFonts w:ascii="Times New Roman" w:hAnsi="Times New Roman" w:cs="Times New Roman"/>
          <w:sz w:val="24"/>
          <w:szCs w:val="24"/>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FA2C82"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С момента размещения в Единой информационной системе подписанного победителем конкурентной закупки в электронной форме и Заказчиком договора он считается заключенным.</w:t>
      </w:r>
    </w:p>
    <w:p w:rsidR="00FA2C82" w:rsidRPr="00FA2C82" w:rsidRDefault="00FA2C82" w:rsidP="00FA2C82">
      <w:pPr>
        <w:pStyle w:val="ConsPlusNormal"/>
        <w:ind w:firstLine="709"/>
        <w:jc w:val="both"/>
        <w:rPr>
          <w:rFonts w:ascii="Times New Roman" w:hAnsi="Times New Roman"/>
          <w:bCs/>
          <w:sz w:val="24"/>
          <w:szCs w:val="24"/>
        </w:rPr>
      </w:pPr>
      <w:r w:rsidRPr="00FA2C82">
        <w:rPr>
          <w:rFonts w:ascii="Times New Roman" w:hAnsi="Times New Roman"/>
          <w:bCs/>
          <w:sz w:val="24"/>
          <w:szCs w:val="24"/>
        </w:rPr>
        <w:t>На основании пункта 15 Перечня поручений Губернатора Московской области от 28.01.2020г. № ПР-9/03-18-15, письма Главного контрольного управления Московской области № 5Исх-1983 от 23.07.2020г.</w:t>
      </w:r>
    </w:p>
    <w:p w:rsidR="00FA2C82" w:rsidRPr="00560105" w:rsidRDefault="00FA2C82" w:rsidP="00560105">
      <w:pPr>
        <w:pStyle w:val="ConsPlusNormal"/>
        <w:ind w:firstLine="709"/>
        <w:jc w:val="both"/>
        <w:rPr>
          <w:rFonts w:ascii="Times New Roman" w:hAnsi="Times New Roman" w:cs="Times New Roman"/>
          <w:bCs/>
          <w:sz w:val="24"/>
          <w:szCs w:val="24"/>
        </w:rPr>
      </w:pPr>
      <w:r w:rsidRPr="00FA2C82">
        <w:rPr>
          <w:rFonts w:ascii="Times New Roman" w:hAnsi="Times New Roman"/>
          <w:bCs/>
          <w:sz w:val="24"/>
          <w:szCs w:val="24"/>
        </w:rPr>
        <w:lastRenderedPageBreak/>
        <w:t>Стороны при исполнении Договора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и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Приложение 4 к Договору)</w:t>
      </w:r>
    </w:p>
    <w:p w:rsidR="00FA2C82" w:rsidRPr="006F1C68" w:rsidRDefault="00FA2C82" w:rsidP="00FA2C82">
      <w:pPr>
        <w:widowControl w:val="0"/>
        <w:autoSpaceDE w:val="0"/>
        <w:autoSpaceDN w:val="0"/>
        <w:spacing w:after="0" w:line="240" w:lineRule="auto"/>
        <w:jc w:val="center"/>
        <w:outlineLvl w:val="0"/>
        <w:rPr>
          <w:rFonts w:ascii="Times New Roman" w:eastAsia="Times New Roman" w:hAnsi="Times New Roman"/>
          <w:b/>
          <w:sz w:val="24"/>
          <w:szCs w:val="24"/>
        </w:rPr>
      </w:pPr>
      <w:r w:rsidRPr="006F1C68">
        <w:rPr>
          <w:rFonts w:ascii="Times New Roman" w:eastAsia="Times New Roman" w:hAnsi="Times New Roman"/>
          <w:b/>
          <w:sz w:val="24"/>
          <w:szCs w:val="24"/>
        </w:rPr>
        <w:t>19. Изменение и расторжение договора</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.1. Изменение условий договора в ходе его исполнения допускается по соглашению сторон в следующих случаях:</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.1.1. Если возможность изменения условий договора был</w:t>
      </w:r>
      <w:r>
        <w:rPr>
          <w:rFonts w:ascii="Times New Roman" w:eastAsia="Times New Roman" w:hAnsi="Times New Roman"/>
          <w:sz w:val="24"/>
          <w:szCs w:val="24"/>
        </w:rPr>
        <w:t xml:space="preserve">а предусмотрена документацией об электронном аукционе </w:t>
      </w:r>
      <w:r w:rsidRPr="006F1C68">
        <w:rPr>
          <w:rFonts w:ascii="Times New Roman" w:eastAsia="Times New Roman" w:hAnsi="Times New Roman"/>
          <w:sz w:val="24"/>
          <w:szCs w:val="24"/>
        </w:rPr>
        <w:t>и договором</w:t>
      </w:r>
      <w:r>
        <w:rPr>
          <w:rFonts w:ascii="Times New Roman" w:eastAsia="Times New Roman" w:hAnsi="Times New Roman"/>
          <w:sz w:val="24"/>
          <w:szCs w:val="24"/>
        </w:rPr>
        <w:t>.</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.1.2. Изменение в соответствии с законодательством Российской Федерации регулируемых цен (тарифов) на товары, работы, услуги.</w:t>
      </w:r>
    </w:p>
    <w:p w:rsidR="00FA2C82" w:rsidRPr="006F1C68" w:rsidRDefault="00FA2C82" w:rsidP="00FA2C82">
      <w:pPr>
        <w:widowControl w:val="0"/>
        <w:autoSpaceDE w:val="0"/>
        <w:autoSpaceDN w:val="0"/>
        <w:spacing w:after="0" w:line="240" w:lineRule="auto"/>
        <w:ind w:firstLine="709"/>
        <w:jc w:val="both"/>
        <w:rPr>
          <w:rFonts w:ascii="Verdana" w:hAnsi="Verdana"/>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 xml:space="preserve">.2. </w:t>
      </w:r>
      <w:r w:rsidRPr="006F1C68">
        <w:rPr>
          <w:rFonts w:ascii="Times New Roman" w:hAnsi="Times New Roman"/>
          <w:sz w:val="24"/>
          <w:szCs w:val="24"/>
        </w:rPr>
        <w:t xml:space="preserve">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 xml:space="preserve">.3.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Pr="006F1C68">
          <w:rPr>
            <w:rFonts w:ascii="Times New Roman" w:eastAsia="Times New Roman" w:hAnsi="Times New Roman"/>
            <w:sz w:val="24"/>
            <w:szCs w:val="24"/>
          </w:rPr>
          <w:t>абзацем вторым</w:t>
        </w:r>
      </w:hyperlink>
      <w:r w:rsidRPr="006F1C68">
        <w:rPr>
          <w:rFonts w:ascii="Times New Roman" w:eastAsia="Times New Roman" w:hAnsi="Times New Roman"/>
          <w:sz w:val="24"/>
          <w:szCs w:val="24"/>
        </w:rPr>
        <w:t xml:space="preserve"> настоящего пункта.</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bookmarkStart w:id="232" w:name="P1379"/>
      <w:bookmarkEnd w:id="232"/>
      <w:r w:rsidRPr="006F1C68">
        <w:rPr>
          <w:rFonts w:ascii="Times New Roman" w:eastAsia="Times New Roman" w:hAnsi="Times New Roman"/>
          <w:sz w:val="24"/>
          <w:szCs w:val="24"/>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.4. При заключении дополнительного соглашения Заказчик должен соблюдать следующие принципы:</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6F1C68">
        <w:rPr>
          <w:rFonts w:ascii="Times New Roman" w:eastAsia="Times New Roman" w:hAnsi="Times New Roman"/>
          <w:sz w:val="24"/>
          <w:szCs w:val="24"/>
        </w:rPr>
        <w:t>изменение предмета договора не допускается;</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6F1C68">
        <w:rPr>
          <w:rFonts w:ascii="Times New Roman" w:eastAsia="Times New Roman" w:hAnsi="Times New Roman"/>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FA2C82" w:rsidRPr="006F1C68" w:rsidRDefault="00FA2C82" w:rsidP="00FA2C82">
      <w:pPr>
        <w:widowControl w:val="0"/>
        <w:autoSpaceDE w:val="0"/>
        <w:autoSpaceDN w:val="0"/>
        <w:spacing w:after="0" w:line="240" w:lineRule="auto"/>
        <w:ind w:firstLine="709"/>
        <w:jc w:val="both"/>
        <w:rPr>
          <w:rFonts w:ascii="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 xml:space="preserve">.6. </w:t>
      </w:r>
      <w:r w:rsidRPr="006F1C68">
        <w:rPr>
          <w:rFonts w:ascii="Times New Roman" w:hAnsi="Times New Roman"/>
          <w:sz w:val="24"/>
          <w:szCs w:val="24"/>
        </w:rPr>
        <w:t xml:space="preserve">Заказчик вправе принять решение об одностороннем отказе от исполнения договора по основаниям, предусмотренным Гражданским </w:t>
      </w:r>
      <w:hyperlink r:id="rId19"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6F1C68">
          <w:rPr>
            <w:rStyle w:val="a7"/>
            <w:rFonts w:ascii="Times New Roman" w:hAnsi="Times New Roman"/>
            <w:sz w:val="24"/>
            <w:szCs w:val="24"/>
          </w:rPr>
          <w:t>кодексом</w:t>
        </w:r>
      </w:hyperlink>
      <w:r w:rsidRPr="006F1C68">
        <w:rPr>
          <w:rFonts w:ascii="Times New Roman" w:hAnsi="Times New Roman"/>
          <w:sz w:val="24"/>
          <w:szCs w:val="24"/>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FA2C82" w:rsidRPr="00560105" w:rsidRDefault="00FA2C82" w:rsidP="00560105">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0E25B1" w:rsidRPr="00AD5BF4" w:rsidRDefault="00F868FD" w:rsidP="00AD5BF4">
      <w:pPr>
        <w:pStyle w:val="1"/>
        <w:rPr>
          <w:sz w:val="24"/>
          <w:szCs w:val="24"/>
        </w:rPr>
      </w:pPr>
      <w:r>
        <w:rPr>
          <w:rStyle w:val="10"/>
          <w:b/>
          <w:sz w:val="24"/>
          <w:szCs w:val="24"/>
        </w:rPr>
        <w:lastRenderedPageBreak/>
        <w:t xml:space="preserve">Раздел </w:t>
      </w:r>
      <w:r w:rsidR="00127ACC">
        <w:rPr>
          <w:rStyle w:val="10"/>
          <w:b/>
          <w:sz w:val="24"/>
          <w:szCs w:val="24"/>
          <w:lang w:val="en-US"/>
        </w:rPr>
        <w:t>V</w:t>
      </w:r>
      <w:r w:rsidR="00BB3FAE">
        <w:rPr>
          <w:rStyle w:val="10"/>
          <w:b/>
          <w:sz w:val="24"/>
          <w:szCs w:val="24"/>
          <w:lang w:val="en-US"/>
        </w:rPr>
        <w:t>I</w:t>
      </w:r>
      <w:r w:rsidR="000E25B1" w:rsidRPr="000E25B1">
        <w:rPr>
          <w:rStyle w:val="10"/>
          <w:b/>
          <w:sz w:val="24"/>
          <w:szCs w:val="24"/>
        </w:rPr>
        <w:t xml:space="preserve">. ИНФОРМАЦИОННАЯ КАРТА </w:t>
      </w:r>
      <w:bookmarkEnd w:id="44"/>
      <w:bookmarkEnd w:id="45"/>
      <w:bookmarkEnd w:id="46"/>
      <w:r w:rsidR="000E25B1" w:rsidRPr="000E25B1">
        <w:rPr>
          <w:rStyle w:val="10"/>
          <w:b/>
          <w:sz w:val="24"/>
          <w:szCs w:val="24"/>
        </w:rPr>
        <w:t>ЭЛЕКТРОННОГО АУКЦИОНА</w:t>
      </w:r>
      <w:bookmarkEnd w:id="47"/>
      <w:bookmarkEnd w:id="48"/>
      <w:bookmarkEnd w:id="49"/>
      <w:bookmarkEnd w:id="50"/>
      <w:bookmarkEnd w:id="51"/>
      <w:bookmarkEnd w:id="52"/>
      <w:bookmarkEnd w:id="53"/>
      <w:bookmarkEnd w:id="54"/>
      <w:bookmarkEnd w:id="55"/>
      <w:bookmarkEnd w:id="56"/>
      <w:bookmarkEnd w:id="57"/>
    </w:p>
    <w:p w:rsidR="000E25B1" w:rsidRPr="000E25B1" w:rsidRDefault="000E25B1" w:rsidP="00AD5BF4">
      <w:pPr>
        <w:spacing w:after="60"/>
        <w:ind w:firstLine="709"/>
        <w:jc w:val="both"/>
        <w:rPr>
          <w:rFonts w:ascii="Times New Roman" w:hAnsi="Times New Roman"/>
          <w:color w:val="000000"/>
          <w:spacing w:val="-2"/>
          <w:kern w:val="28"/>
          <w:sz w:val="24"/>
          <w:szCs w:val="24"/>
        </w:rPr>
      </w:pPr>
      <w:r w:rsidRPr="000E25B1">
        <w:rPr>
          <w:rFonts w:ascii="Times New Roman" w:hAnsi="Times New Roman"/>
          <w:color w:val="000000"/>
          <w:spacing w:val="-2"/>
          <w:kern w:val="28"/>
          <w:sz w:val="24"/>
          <w:szCs w:val="24"/>
        </w:rPr>
        <w:t>При возникновении противоречия между положениями частей I-</w:t>
      </w:r>
      <w:r w:rsidRPr="000E25B1">
        <w:rPr>
          <w:rFonts w:ascii="Times New Roman" w:hAnsi="Times New Roman"/>
          <w:color w:val="000000"/>
          <w:spacing w:val="-2"/>
          <w:kern w:val="28"/>
          <w:sz w:val="24"/>
          <w:szCs w:val="24"/>
          <w:lang w:val="en-US"/>
        </w:rPr>
        <w:t>V</w:t>
      </w:r>
      <w:r w:rsidR="006B6647">
        <w:rPr>
          <w:rFonts w:ascii="Times New Roman" w:hAnsi="Times New Roman"/>
          <w:color w:val="000000"/>
          <w:spacing w:val="-2"/>
          <w:kern w:val="28"/>
          <w:sz w:val="24"/>
          <w:szCs w:val="24"/>
        </w:rPr>
        <w:t xml:space="preserve"> Д</w:t>
      </w:r>
      <w:r w:rsidRPr="000E25B1">
        <w:rPr>
          <w:rFonts w:ascii="Times New Roman" w:hAnsi="Times New Roman"/>
          <w:color w:val="000000"/>
          <w:spacing w:val="-2"/>
          <w:kern w:val="28"/>
          <w:sz w:val="24"/>
          <w:szCs w:val="24"/>
        </w:rPr>
        <w:t xml:space="preserve">окументации и части </w:t>
      </w:r>
      <w:r w:rsidRPr="000E25B1">
        <w:rPr>
          <w:rFonts w:ascii="Times New Roman" w:hAnsi="Times New Roman"/>
          <w:color w:val="000000"/>
          <w:spacing w:val="-2"/>
          <w:kern w:val="28"/>
          <w:sz w:val="24"/>
          <w:szCs w:val="24"/>
          <w:lang w:val="en-US"/>
        </w:rPr>
        <w:t>VI</w:t>
      </w:r>
      <w:r w:rsidRPr="000E25B1">
        <w:rPr>
          <w:rFonts w:ascii="Times New Roman" w:hAnsi="Times New Roman"/>
          <w:color w:val="000000"/>
          <w:spacing w:val="-2"/>
          <w:kern w:val="28"/>
          <w:sz w:val="24"/>
          <w:szCs w:val="24"/>
        </w:rPr>
        <w:t xml:space="preserve"> «ИНФОРМАЦИОННА</w:t>
      </w:r>
      <w:r w:rsidR="00217E2C">
        <w:rPr>
          <w:rFonts w:ascii="Times New Roman" w:hAnsi="Times New Roman"/>
          <w:color w:val="000000"/>
          <w:spacing w:val="-2"/>
          <w:kern w:val="28"/>
          <w:sz w:val="24"/>
          <w:szCs w:val="24"/>
        </w:rPr>
        <w:t xml:space="preserve">Я </w:t>
      </w:r>
      <w:r w:rsidR="00C66AD2">
        <w:rPr>
          <w:rFonts w:ascii="Times New Roman" w:hAnsi="Times New Roman"/>
          <w:color w:val="000000"/>
          <w:spacing w:val="-2"/>
          <w:kern w:val="28"/>
          <w:sz w:val="24"/>
          <w:szCs w:val="24"/>
        </w:rPr>
        <w:t xml:space="preserve">КАРТА ЭЛЕКТРОННОГО АУКЦИОНА» </w:t>
      </w:r>
      <w:r w:rsidR="006B6647">
        <w:rPr>
          <w:rFonts w:ascii="Times New Roman" w:hAnsi="Times New Roman"/>
          <w:color w:val="000000"/>
          <w:spacing w:val="-2"/>
          <w:kern w:val="28"/>
          <w:sz w:val="24"/>
          <w:szCs w:val="24"/>
        </w:rPr>
        <w:t>Д</w:t>
      </w:r>
      <w:r w:rsidRPr="000E25B1">
        <w:rPr>
          <w:rFonts w:ascii="Times New Roman" w:hAnsi="Times New Roman"/>
          <w:color w:val="000000"/>
          <w:spacing w:val="-2"/>
          <w:kern w:val="28"/>
          <w:sz w:val="24"/>
          <w:szCs w:val="24"/>
        </w:rPr>
        <w:t xml:space="preserve">окументации, применяются положения части </w:t>
      </w:r>
      <w:r w:rsidRPr="000E25B1">
        <w:rPr>
          <w:rFonts w:ascii="Times New Roman" w:hAnsi="Times New Roman"/>
          <w:color w:val="000000"/>
          <w:spacing w:val="-2"/>
          <w:kern w:val="28"/>
          <w:sz w:val="24"/>
          <w:szCs w:val="24"/>
          <w:lang w:val="en-US"/>
        </w:rPr>
        <w:t>VI</w:t>
      </w:r>
      <w:r w:rsidR="00217E2C">
        <w:rPr>
          <w:rFonts w:ascii="Times New Roman" w:hAnsi="Times New Roman"/>
          <w:color w:val="000000"/>
          <w:spacing w:val="-2"/>
          <w:kern w:val="28"/>
          <w:sz w:val="24"/>
          <w:szCs w:val="24"/>
        </w:rPr>
        <w:t xml:space="preserve"> </w:t>
      </w:r>
      <w:r w:rsidRPr="000E25B1">
        <w:rPr>
          <w:rFonts w:ascii="Times New Roman" w:hAnsi="Times New Roman"/>
          <w:color w:val="000000"/>
          <w:spacing w:val="-2"/>
          <w:kern w:val="28"/>
          <w:sz w:val="24"/>
          <w:szCs w:val="24"/>
        </w:rPr>
        <w:t>«ИНФОРМАЦИОННАЯ КАРТА ЭЛЕКТРОННОГО АУКЦИОН</w:t>
      </w:r>
      <w:r w:rsidR="006B6647">
        <w:rPr>
          <w:rFonts w:ascii="Times New Roman" w:hAnsi="Times New Roman"/>
          <w:color w:val="000000"/>
          <w:spacing w:val="-2"/>
          <w:kern w:val="28"/>
          <w:sz w:val="24"/>
          <w:szCs w:val="24"/>
        </w:rPr>
        <w:t>А» Д</w:t>
      </w:r>
      <w:r w:rsidRPr="000E25B1">
        <w:rPr>
          <w:rFonts w:ascii="Times New Roman" w:hAnsi="Times New Roman"/>
          <w:color w:val="000000"/>
          <w:spacing w:val="-2"/>
          <w:kern w:val="28"/>
          <w:sz w:val="24"/>
          <w:szCs w:val="24"/>
        </w:rPr>
        <w:t>окументации.</w:t>
      </w:r>
    </w:p>
    <w:tbl>
      <w:tblPr>
        <w:tblW w:w="10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95"/>
        <w:gridCol w:w="21"/>
        <w:gridCol w:w="3338"/>
        <w:gridCol w:w="6582"/>
      </w:tblGrid>
      <w:tr w:rsidR="000E25B1" w:rsidRPr="000E25B1" w:rsidTr="00AD5BF4">
        <w:trPr>
          <w:trHeight w:val="20"/>
          <w:tblHeader/>
          <w:jc w:val="center"/>
        </w:trPr>
        <w:tc>
          <w:tcPr>
            <w:tcW w:w="816" w:type="dxa"/>
            <w:gridSpan w:val="2"/>
            <w:vAlign w:val="center"/>
          </w:tcPr>
          <w:p w:rsidR="000E25B1" w:rsidRPr="000E25B1" w:rsidRDefault="000E25B1" w:rsidP="00C376B8">
            <w:pPr>
              <w:keepLines/>
              <w:widowControl w:val="0"/>
              <w:suppressLineNumbers/>
              <w:suppressAutoHyphens/>
              <w:autoSpaceDE w:val="0"/>
              <w:autoSpaceDN w:val="0"/>
              <w:jc w:val="center"/>
              <w:rPr>
                <w:rFonts w:ascii="Times New Roman" w:hAnsi="Times New Roman"/>
                <w:color w:val="000000"/>
                <w:sz w:val="24"/>
                <w:szCs w:val="24"/>
              </w:rPr>
            </w:pPr>
            <w:r w:rsidRPr="000E25B1">
              <w:rPr>
                <w:rFonts w:ascii="Times New Roman" w:hAnsi="Times New Roman"/>
                <w:color w:val="000000"/>
                <w:sz w:val="24"/>
                <w:szCs w:val="24"/>
              </w:rPr>
              <w:t>№</w:t>
            </w:r>
          </w:p>
          <w:p w:rsidR="000E25B1" w:rsidRPr="000E25B1" w:rsidRDefault="000E25B1" w:rsidP="00C376B8">
            <w:pPr>
              <w:keepLines/>
              <w:widowControl w:val="0"/>
              <w:suppressLineNumbers/>
              <w:suppressAutoHyphens/>
              <w:autoSpaceDE w:val="0"/>
              <w:autoSpaceDN w:val="0"/>
              <w:contextualSpacing/>
              <w:jc w:val="center"/>
              <w:rPr>
                <w:rFonts w:ascii="Times New Roman" w:hAnsi="Times New Roman"/>
                <w:color w:val="000000"/>
                <w:sz w:val="24"/>
                <w:szCs w:val="24"/>
              </w:rPr>
            </w:pPr>
            <w:r w:rsidRPr="000E25B1">
              <w:rPr>
                <w:rFonts w:ascii="Times New Roman" w:hAnsi="Times New Roman"/>
                <w:color w:val="000000"/>
                <w:sz w:val="24"/>
                <w:szCs w:val="24"/>
              </w:rPr>
              <w:t>п/п</w:t>
            </w:r>
          </w:p>
        </w:tc>
        <w:tc>
          <w:tcPr>
            <w:tcW w:w="3338" w:type="dxa"/>
            <w:vAlign w:val="center"/>
          </w:tcPr>
          <w:p w:rsidR="000E25B1" w:rsidRPr="000E25B1" w:rsidRDefault="000E25B1" w:rsidP="00C376B8">
            <w:pPr>
              <w:keepLines/>
              <w:widowControl w:val="0"/>
              <w:suppressLineNumbers/>
              <w:suppressAutoHyphens/>
              <w:autoSpaceDE w:val="0"/>
              <w:autoSpaceDN w:val="0"/>
              <w:jc w:val="center"/>
              <w:rPr>
                <w:rFonts w:ascii="Times New Roman" w:hAnsi="Times New Roman"/>
                <w:color w:val="000000"/>
                <w:sz w:val="24"/>
                <w:szCs w:val="24"/>
              </w:rPr>
            </w:pPr>
            <w:r w:rsidRPr="000E25B1">
              <w:rPr>
                <w:rFonts w:ascii="Times New Roman" w:hAnsi="Times New Roman"/>
                <w:color w:val="000000"/>
                <w:sz w:val="24"/>
                <w:szCs w:val="24"/>
              </w:rPr>
              <w:t>Наименование</w:t>
            </w:r>
          </w:p>
        </w:tc>
        <w:tc>
          <w:tcPr>
            <w:tcW w:w="6582" w:type="dxa"/>
            <w:vAlign w:val="center"/>
          </w:tcPr>
          <w:p w:rsidR="000E25B1" w:rsidRPr="000E25B1" w:rsidRDefault="000E25B1" w:rsidP="00C376B8">
            <w:pPr>
              <w:keepLines/>
              <w:widowControl w:val="0"/>
              <w:suppressLineNumbers/>
              <w:suppressAutoHyphens/>
              <w:autoSpaceDE w:val="0"/>
              <w:autoSpaceDN w:val="0"/>
              <w:jc w:val="center"/>
              <w:rPr>
                <w:rFonts w:ascii="Times New Roman" w:hAnsi="Times New Roman"/>
                <w:color w:val="000000"/>
                <w:sz w:val="24"/>
                <w:szCs w:val="24"/>
              </w:rPr>
            </w:pPr>
            <w:r w:rsidRPr="000E25B1">
              <w:rPr>
                <w:rFonts w:ascii="Times New Roman" w:hAnsi="Times New Roman"/>
                <w:color w:val="000000"/>
                <w:sz w:val="24"/>
                <w:szCs w:val="24"/>
              </w:rPr>
              <w:t>Информация</w:t>
            </w:r>
          </w:p>
        </w:tc>
      </w:tr>
      <w:tr w:rsidR="000E25B1" w:rsidRPr="000E25B1" w:rsidTr="00AD5BF4">
        <w:trPr>
          <w:trHeight w:val="20"/>
          <w:jc w:val="center"/>
        </w:trPr>
        <w:tc>
          <w:tcPr>
            <w:tcW w:w="816" w:type="dxa"/>
            <w:gridSpan w:val="2"/>
          </w:tcPr>
          <w:p w:rsidR="000E25B1" w:rsidRPr="000E25B1" w:rsidRDefault="000E25B1" w:rsidP="000E25B1">
            <w:pPr>
              <w:keepLines/>
              <w:widowControl w:val="0"/>
              <w:numPr>
                <w:ilvl w:val="0"/>
                <w:numId w:val="10"/>
              </w:numPr>
              <w:suppressLineNumbers/>
              <w:suppressAutoHyphens/>
              <w:autoSpaceDE w:val="0"/>
              <w:autoSpaceDN w:val="0"/>
              <w:spacing w:after="0" w:line="240" w:lineRule="auto"/>
              <w:contextualSpacing/>
              <w:rPr>
                <w:rFonts w:ascii="Times New Roman" w:hAnsi="Times New Roman"/>
                <w:color w:val="000000"/>
                <w:sz w:val="24"/>
                <w:szCs w:val="24"/>
              </w:rPr>
            </w:pPr>
          </w:p>
        </w:tc>
        <w:tc>
          <w:tcPr>
            <w:tcW w:w="3338" w:type="dxa"/>
          </w:tcPr>
          <w:p w:rsidR="000E25B1" w:rsidRPr="000E25B1" w:rsidRDefault="000E25B1" w:rsidP="00C376B8">
            <w:pPr>
              <w:keepLines/>
              <w:widowControl w:val="0"/>
              <w:suppressLineNumbers/>
              <w:suppressAutoHyphens/>
              <w:autoSpaceDE w:val="0"/>
              <w:autoSpaceDN w:val="0"/>
              <w:rPr>
                <w:rFonts w:ascii="Times New Roman" w:hAnsi="Times New Roman"/>
                <w:color w:val="000000"/>
                <w:sz w:val="24"/>
                <w:szCs w:val="24"/>
              </w:rPr>
            </w:pPr>
            <w:r w:rsidRPr="000E25B1">
              <w:rPr>
                <w:rFonts w:ascii="Times New Roman" w:hAnsi="Times New Roman"/>
                <w:color w:val="000000"/>
                <w:sz w:val="24"/>
                <w:szCs w:val="24"/>
              </w:rPr>
              <w:t>Наименование заказчика, контактная информация</w:t>
            </w:r>
          </w:p>
        </w:tc>
        <w:tc>
          <w:tcPr>
            <w:tcW w:w="6582" w:type="dxa"/>
          </w:tcPr>
          <w:p w:rsidR="009A350D" w:rsidRPr="009A350D" w:rsidRDefault="00587216" w:rsidP="009A350D">
            <w:pPr>
              <w:pStyle w:val="27"/>
              <w:tabs>
                <w:tab w:val="left" w:pos="284"/>
              </w:tabs>
              <w:spacing w:after="0" w:line="240" w:lineRule="auto"/>
              <w:jc w:val="both"/>
              <w:rPr>
                <w:rFonts w:ascii="Times New Roman" w:hAnsi="Times New Roman"/>
                <w:color w:val="000000" w:themeColor="text1"/>
              </w:rPr>
            </w:pPr>
            <w:r w:rsidRPr="00217E2C">
              <w:rPr>
                <w:rFonts w:ascii="Times New Roman" w:hAnsi="Times New Roman"/>
                <w:color w:val="000000" w:themeColor="text1"/>
              </w:rP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9A350D" w:rsidRPr="009A350D" w:rsidRDefault="009A350D" w:rsidP="009A350D">
            <w:pPr>
              <w:tabs>
                <w:tab w:val="left" w:pos="0"/>
                <w:tab w:val="left" w:pos="142"/>
                <w:tab w:val="left" w:pos="284"/>
              </w:tabs>
              <w:spacing w:after="0" w:line="240" w:lineRule="auto"/>
              <w:jc w:val="both"/>
              <w:rPr>
                <w:rFonts w:ascii="Times New Roman" w:hAnsi="Times New Roman"/>
              </w:rPr>
            </w:pPr>
            <w:r>
              <w:rPr>
                <w:rFonts w:ascii="Times New Roman" w:hAnsi="Times New Roman"/>
                <w:b/>
              </w:rPr>
              <w:t>Юридический</w:t>
            </w:r>
            <w:r w:rsidRPr="00E866DA">
              <w:rPr>
                <w:rFonts w:ascii="Times New Roman" w:hAnsi="Times New Roman"/>
                <w:b/>
              </w:rPr>
              <w:t xml:space="preserve"> адрес</w:t>
            </w:r>
            <w:r w:rsidRPr="00E866DA">
              <w:rPr>
                <w:rFonts w:ascii="Times New Roman" w:hAnsi="Times New Roman"/>
              </w:rPr>
              <w:t>: 142621, Московская</w:t>
            </w:r>
            <w:r>
              <w:rPr>
                <w:rFonts w:ascii="Times New Roman" w:hAnsi="Times New Roman"/>
              </w:rPr>
              <w:t xml:space="preserve"> область, Орехово-Зуевский г.о.</w:t>
            </w:r>
            <w:r w:rsidRPr="00E866DA">
              <w:rPr>
                <w:rFonts w:ascii="Times New Roman" w:hAnsi="Times New Roman"/>
              </w:rPr>
              <w:t>, г. Куровское, ул. Коммунистическая, д.48.</w:t>
            </w:r>
          </w:p>
          <w:p w:rsidR="009A350D" w:rsidRPr="000118F7" w:rsidRDefault="009A350D" w:rsidP="009A350D">
            <w:pPr>
              <w:tabs>
                <w:tab w:val="left" w:pos="284"/>
              </w:tabs>
              <w:jc w:val="both"/>
              <w:rPr>
                <w:rFonts w:ascii="Times New Roman" w:eastAsia="Times New Roman" w:hAnsi="Times New Roman"/>
                <w:b/>
                <w:color w:val="000000" w:themeColor="text1"/>
                <w:sz w:val="24"/>
                <w:szCs w:val="24"/>
                <w:lang w:eastAsia="en-US" w:bidi="en-US"/>
              </w:rPr>
            </w:pPr>
            <w:r w:rsidRPr="000118F7">
              <w:rPr>
                <w:rFonts w:ascii="Times New Roman" w:hAnsi="Times New Roman"/>
                <w:b/>
              </w:rPr>
              <w:t>Почтовый адрес:</w:t>
            </w:r>
            <w:r>
              <w:rPr>
                <w:rFonts w:ascii="Times New Roman" w:hAnsi="Times New Roman"/>
                <w:b/>
              </w:rPr>
              <w:t xml:space="preserve"> </w:t>
            </w:r>
            <w:r w:rsidRPr="000118F7">
              <w:rPr>
                <w:rFonts w:ascii="Times New Roman" w:hAnsi="Times New Roman"/>
              </w:rPr>
              <w:t>142651</w:t>
            </w:r>
            <w:r>
              <w:rPr>
                <w:rFonts w:ascii="Times New Roman" w:hAnsi="Times New Roman"/>
                <w:b/>
              </w:rPr>
              <w:t xml:space="preserve">, </w:t>
            </w:r>
            <w:r w:rsidRPr="00150E0B">
              <w:rPr>
                <w:rFonts w:ascii="Times New Roman" w:hAnsi="Times New Roman"/>
                <w:color w:val="000000" w:themeColor="text1"/>
                <w:sz w:val="24"/>
                <w:szCs w:val="24"/>
              </w:rPr>
              <w:t>Московская область, Орехово-Зуевский г.о., с. Ильинский Погост, ул. Егорьевская, д.5.</w:t>
            </w:r>
          </w:p>
          <w:p w:rsidR="00587216" w:rsidRPr="00217E2C" w:rsidRDefault="00587216" w:rsidP="00587216">
            <w:pPr>
              <w:pStyle w:val="27"/>
              <w:tabs>
                <w:tab w:val="left" w:pos="8370"/>
              </w:tabs>
              <w:spacing w:after="0" w:line="240" w:lineRule="auto"/>
              <w:jc w:val="both"/>
              <w:rPr>
                <w:rFonts w:ascii="Times New Roman" w:hAnsi="Times New Roman"/>
                <w:color w:val="000000" w:themeColor="text1"/>
                <w:lang w:bidi="en-US"/>
              </w:rPr>
            </w:pPr>
            <w:r w:rsidRPr="00217E2C">
              <w:rPr>
                <w:rFonts w:ascii="Times New Roman" w:hAnsi="Times New Roman"/>
                <w:b/>
                <w:color w:val="000000" w:themeColor="text1"/>
              </w:rPr>
              <w:t>Адрес электронной почты</w:t>
            </w:r>
            <w:r w:rsidRPr="00217E2C">
              <w:rPr>
                <w:rFonts w:ascii="Times New Roman" w:hAnsi="Times New Roman"/>
                <w:color w:val="000000" w:themeColor="text1"/>
              </w:rPr>
              <w:t xml:space="preserve">: </w:t>
            </w:r>
            <w:hyperlink r:id="rId20" w:history="1">
              <w:r w:rsidRPr="00217E2C">
                <w:rPr>
                  <w:rStyle w:val="a7"/>
                  <w:rFonts w:ascii="Times New Roman" w:hAnsi="Times New Roman"/>
                  <w:color w:val="000000" w:themeColor="text1"/>
                  <w:lang w:bidi="en-US"/>
                </w:rPr>
                <w:t>nadegdami</w:t>
              </w:r>
              <w:r w:rsidRPr="00217E2C">
                <w:rPr>
                  <w:rStyle w:val="a7"/>
                  <w:rFonts w:ascii="Times New Roman" w:hAnsi="Times New Roman"/>
                  <w:color w:val="000000" w:themeColor="text1"/>
                  <w:lang w:val="en-US" w:bidi="en-US"/>
                </w:rPr>
                <w:t>l</w:t>
              </w:r>
              <w:r w:rsidRPr="00217E2C">
                <w:rPr>
                  <w:rStyle w:val="a7"/>
                  <w:rFonts w:ascii="Times New Roman" w:hAnsi="Times New Roman"/>
                  <w:color w:val="000000" w:themeColor="text1"/>
                  <w:lang w:bidi="en-US"/>
                </w:rPr>
                <w:t>oserdie@rambler.ru</w:t>
              </w:r>
            </w:hyperlink>
          </w:p>
          <w:p w:rsidR="000E25B1" w:rsidRPr="00217E2C" w:rsidRDefault="00587216" w:rsidP="00587216">
            <w:pPr>
              <w:pStyle w:val="27"/>
              <w:tabs>
                <w:tab w:val="left" w:pos="8370"/>
              </w:tabs>
              <w:spacing w:after="0" w:line="240" w:lineRule="auto"/>
              <w:jc w:val="both"/>
              <w:rPr>
                <w:rFonts w:ascii="Times New Roman" w:hAnsi="Times New Roman"/>
                <w:color w:val="000000" w:themeColor="text1"/>
              </w:rPr>
            </w:pPr>
            <w:r w:rsidRPr="00217E2C">
              <w:rPr>
                <w:rFonts w:ascii="Times New Roman" w:hAnsi="Times New Roman"/>
                <w:b/>
                <w:color w:val="000000" w:themeColor="text1"/>
              </w:rPr>
              <w:t>Номер контактного телефона: тел./факс.:</w:t>
            </w:r>
            <w:r w:rsidRPr="00217E2C">
              <w:rPr>
                <w:rFonts w:ascii="Times New Roman" w:hAnsi="Times New Roman"/>
                <w:color w:val="000000" w:themeColor="text1"/>
              </w:rPr>
              <w:t>8 (496)411-13-11</w:t>
            </w:r>
          </w:p>
        </w:tc>
      </w:tr>
      <w:tr w:rsidR="000E25B1" w:rsidRPr="00F97237" w:rsidTr="00AD5BF4">
        <w:trPr>
          <w:trHeight w:val="20"/>
          <w:jc w:val="center"/>
        </w:trPr>
        <w:tc>
          <w:tcPr>
            <w:tcW w:w="816" w:type="dxa"/>
            <w:gridSpan w:val="2"/>
          </w:tcPr>
          <w:p w:rsidR="000E25B1" w:rsidRPr="00587216"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Контактное лицо заказчика:</w:t>
            </w:r>
          </w:p>
        </w:tc>
        <w:tc>
          <w:tcPr>
            <w:tcW w:w="6582" w:type="dxa"/>
          </w:tcPr>
          <w:p w:rsidR="00587216" w:rsidRPr="00217E2C" w:rsidRDefault="00587216" w:rsidP="00587216">
            <w:pPr>
              <w:keepNext/>
              <w:keepLines/>
              <w:numPr>
                <w:ilvl w:val="12"/>
                <w:numId w:val="0"/>
              </w:numPr>
              <w:suppressLineNumbers/>
              <w:suppressAutoHyphens/>
              <w:adjustRightInd w:val="0"/>
              <w:spacing w:after="0" w:line="240" w:lineRule="atLeast"/>
              <w:textAlignment w:val="baseline"/>
              <w:rPr>
                <w:rFonts w:ascii="Times New Roman" w:hAnsi="Times New Roman"/>
                <w:bCs/>
                <w:color w:val="000000" w:themeColor="text1"/>
                <w:sz w:val="24"/>
                <w:szCs w:val="24"/>
              </w:rPr>
            </w:pPr>
            <w:r w:rsidRPr="00217E2C">
              <w:rPr>
                <w:rFonts w:ascii="Times New Roman" w:hAnsi="Times New Roman"/>
                <w:bCs/>
                <w:color w:val="000000" w:themeColor="text1"/>
                <w:sz w:val="24"/>
                <w:szCs w:val="24"/>
              </w:rPr>
              <w:t xml:space="preserve">Губатенко Елена Евгеньевна, тел.:8(496)411-13-16, </w:t>
            </w:r>
          </w:p>
          <w:p w:rsidR="00587216" w:rsidRPr="00217E2C" w:rsidRDefault="00587216" w:rsidP="00587216">
            <w:pPr>
              <w:keepNext/>
              <w:keepLines/>
              <w:numPr>
                <w:ilvl w:val="12"/>
                <w:numId w:val="0"/>
              </w:numPr>
              <w:suppressLineNumbers/>
              <w:suppressAutoHyphens/>
              <w:adjustRightInd w:val="0"/>
              <w:spacing w:after="0" w:line="240" w:lineRule="atLeast"/>
              <w:textAlignment w:val="baseline"/>
              <w:rPr>
                <w:rFonts w:ascii="Times New Roman" w:hAnsi="Times New Roman"/>
                <w:bCs/>
                <w:color w:val="000000" w:themeColor="text1"/>
                <w:sz w:val="24"/>
                <w:szCs w:val="24"/>
              </w:rPr>
            </w:pPr>
            <w:r w:rsidRPr="00217E2C">
              <w:rPr>
                <w:rFonts w:ascii="Times New Roman" w:hAnsi="Times New Roman"/>
                <w:bCs/>
                <w:color w:val="000000" w:themeColor="text1"/>
                <w:sz w:val="24"/>
                <w:szCs w:val="24"/>
                <w:lang w:val="en-IE"/>
              </w:rPr>
              <w:t>E</w:t>
            </w:r>
            <w:r w:rsidRPr="00217E2C">
              <w:rPr>
                <w:rFonts w:ascii="Times New Roman" w:hAnsi="Times New Roman"/>
                <w:bCs/>
                <w:color w:val="000000" w:themeColor="text1"/>
                <w:sz w:val="24"/>
                <w:szCs w:val="24"/>
              </w:rPr>
              <w:t>-</w:t>
            </w:r>
            <w:r w:rsidRPr="00217E2C">
              <w:rPr>
                <w:rFonts w:ascii="Times New Roman" w:hAnsi="Times New Roman"/>
                <w:bCs/>
                <w:color w:val="000000" w:themeColor="text1"/>
                <w:sz w:val="24"/>
                <w:szCs w:val="24"/>
                <w:lang w:val="en-US" w:bidi="en-US"/>
              </w:rPr>
              <w:t>mail</w:t>
            </w:r>
            <w:r w:rsidRPr="00217E2C">
              <w:rPr>
                <w:rFonts w:ascii="Times New Roman" w:hAnsi="Times New Roman"/>
                <w:bCs/>
                <w:color w:val="000000" w:themeColor="text1"/>
                <w:sz w:val="24"/>
                <w:szCs w:val="24"/>
              </w:rPr>
              <w:t xml:space="preserve">: </w:t>
            </w:r>
            <w:hyperlink r:id="rId21" w:history="1">
              <w:r w:rsidRPr="00217E2C">
                <w:rPr>
                  <w:rStyle w:val="a7"/>
                  <w:rFonts w:ascii="Times New Roman" w:hAnsi="Times New Roman"/>
                  <w:bCs/>
                  <w:color w:val="000000" w:themeColor="text1"/>
                  <w:sz w:val="24"/>
                  <w:szCs w:val="24"/>
                  <w:u w:val="none"/>
                  <w:lang w:val="en-US" w:bidi="en-US"/>
                </w:rPr>
                <w:t>otd</w:t>
              </w:r>
              <w:r w:rsidRPr="00217E2C">
                <w:rPr>
                  <w:rStyle w:val="a7"/>
                  <w:rFonts w:ascii="Times New Roman" w:hAnsi="Times New Roman"/>
                  <w:bCs/>
                  <w:color w:val="000000" w:themeColor="text1"/>
                  <w:sz w:val="24"/>
                  <w:szCs w:val="24"/>
                  <w:u w:val="none"/>
                </w:rPr>
                <w:t>.</w:t>
              </w:r>
              <w:r w:rsidRPr="00217E2C">
                <w:rPr>
                  <w:rStyle w:val="a7"/>
                  <w:rFonts w:ascii="Times New Roman" w:hAnsi="Times New Roman"/>
                  <w:bCs/>
                  <w:color w:val="000000" w:themeColor="text1"/>
                  <w:sz w:val="24"/>
                  <w:szCs w:val="24"/>
                  <w:u w:val="none"/>
                  <w:lang w:val="en-US" w:bidi="en-US"/>
                </w:rPr>
                <w:t>zaku</w:t>
              </w:r>
            </w:hyperlink>
            <w:r w:rsidRPr="00217E2C">
              <w:rPr>
                <w:rFonts w:ascii="Times New Roman" w:hAnsi="Times New Roman"/>
                <w:bCs/>
                <w:color w:val="000000" w:themeColor="text1"/>
                <w:sz w:val="24"/>
                <w:szCs w:val="24"/>
                <w:lang w:val="en-US" w:bidi="en-US"/>
              </w:rPr>
              <w:t>pki</w:t>
            </w:r>
            <w:r w:rsidRPr="00217E2C">
              <w:rPr>
                <w:rFonts w:ascii="Times New Roman" w:hAnsi="Times New Roman"/>
                <w:bCs/>
                <w:color w:val="000000" w:themeColor="text1"/>
                <w:sz w:val="24"/>
                <w:szCs w:val="24"/>
              </w:rPr>
              <w:t>@</w:t>
            </w:r>
            <w:r w:rsidRPr="00217E2C">
              <w:rPr>
                <w:rFonts w:ascii="Times New Roman" w:hAnsi="Times New Roman"/>
                <w:bCs/>
                <w:color w:val="000000" w:themeColor="text1"/>
                <w:sz w:val="24"/>
                <w:szCs w:val="24"/>
                <w:lang w:val="en-US" w:bidi="en-US"/>
              </w:rPr>
              <w:t>mail</w:t>
            </w:r>
            <w:r w:rsidRPr="00217E2C">
              <w:rPr>
                <w:rFonts w:ascii="Times New Roman" w:hAnsi="Times New Roman"/>
                <w:bCs/>
                <w:color w:val="000000" w:themeColor="text1"/>
                <w:sz w:val="24"/>
                <w:szCs w:val="24"/>
              </w:rPr>
              <w:t>.</w:t>
            </w:r>
            <w:r w:rsidRPr="00217E2C">
              <w:rPr>
                <w:rFonts w:ascii="Times New Roman" w:hAnsi="Times New Roman"/>
                <w:bCs/>
                <w:color w:val="000000" w:themeColor="text1"/>
                <w:sz w:val="24"/>
                <w:szCs w:val="24"/>
                <w:lang w:val="en-US" w:bidi="en-US"/>
              </w:rPr>
              <w:t>ru</w:t>
            </w:r>
          </w:p>
          <w:p w:rsidR="000E25B1" w:rsidRPr="00217E2C" w:rsidRDefault="00587216" w:rsidP="00A7727D">
            <w:pPr>
              <w:keepNext/>
              <w:keepLines/>
              <w:numPr>
                <w:ilvl w:val="12"/>
                <w:numId w:val="0"/>
              </w:numPr>
              <w:suppressLineNumbers/>
              <w:suppressAutoHyphens/>
              <w:adjustRightInd w:val="0"/>
              <w:spacing w:after="0" w:line="240" w:lineRule="atLeast"/>
              <w:textAlignment w:val="baseline"/>
              <w:rPr>
                <w:rFonts w:ascii="Times New Roman" w:hAnsi="Times New Roman"/>
                <w:bCs/>
                <w:color w:val="000000" w:themeColor="text1"/>
                <w:sz w:val="24"/>
                <w:szCs w:val="24"/>
              </w:rPr>
            </w:pPr>
            <w:r w:rsidRPr="00217E2C">
              <w:rPr>
                <w:rFonts w:ascii="Times New Roman" w:hAnsi="Times New Roman"/>
                <w:bCs/>
                <w:color w:val="000000" w:themeColor="text1"/>
                <w:sz w:val="24"/>
                <w:szCs w:val="24"/>
              </w:rPr>
              <w:t>Номер контактного телефона: 8(496) 411-13-16</w:t>
            </w:r>
          </w:p>
        </w:tc>
      </w:tr>
      <w:tr w:rsidR="000E25B1" w:rsidRPr="000E25B1" w:rsidTr="00AD5BF4">
        <w:trPr>
          <w:trHeight w:val="20"/>
          <w:jc w:val="center"/>
        </w:trPr>
        <w:tc>
          <w:tcPr>
            <w:tcW w:w="816" w:type="dxa"/>
            <w:gridSpan w:val="2"/>
          </w:tcPr>
          <w:p w:rsidR="000E25B1" w:rsidRPr="00A7727D" w:rsidRDefault="000E25B1" w:rsidP="000E25B1">
            <w:pPr>
              <w:numPr>
                <w:ilvl w:val="0"/>
                <w:numId w:val="10"/>
              </w:numPr>
              <w:spacing w:after="0" w:line="240" w:lineRule="auto"/>
              <w:rPr>
                <w:rFonts w:ascii="Times New Roman" w:hAnsi="Times New Roman"/>
                <w:color w:val="000000"/>
                <w:sz w:val="24"/>
                <w:szCs w:val="24"/>
                <w:lang w:val="en-US"/>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Наименование специализированной организации, </w:t>
            </w:r>
          </w:p>
        </w:tc>
        <w:tc>
          <w:tcPr>
            <w:tcW w:w="6582" w:type="dxa"/>
          </w:tcPr>
          <w:p w:rsidR="000E25B1" w:rsidRPr="00217E2C" w:rsidRDefault="000E25B1" w:rsidP="00C376B8">
            <w:pPr>
              <w:rPr>
                <w:rFonts w:ascii="Times New Roman" w:hAnsi="Times New Roman"/>
                <w:color w:val="000000" w:themeColor="text1"/>
                <w:sz w:val="24"/>
                <w:szCs w:val="24"/>
              </w:rPr>
            </w:pPr>
            <w:r w:rsidRPr="00217E2C">
              <w:rPr>
                <w:rFonts w:ascii="Times New Roman" w:hAnsi="Times New Roman"/>
                <w:color w:val="000000" w:themeColor="text1"/>
                <w:sz w:val="24"/>
                <w:szCs w:val="24"/>
              </w:rPr>
              <w:t xml:space="preserve"> - </w:t>
            </w:r>
          </w:p>
          <w:p w:rsidR="000E25B1" w:rsidRPr="00217E2C" w:rsidRDefault="000E25B1" w:rsidP="00C376B8">
            <w:pPr>
              <w:rPr>
                <w:rFonts w:ascii="Times New Roman" w:hAnsi="Times New Roman"/>
                <w:color w:val="000000" w:themeColor="text1"/>
                <w:sz w:val="24"/>
                <w:szCs w:val="24"/>
              </w:rPr>
            </w:pP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Используемый способ определения поставщика (подрядчика, исполнителя)</w:t>
            </w:r>
          </w:p>
        </w:tc>
        <w:tc>
          <w:tcPr>
            <w:tcW w:w="6582" w:type="dxa"/>
          </w:tcPr>
          <w:p w:rsidR="000E25B1" w:rsidRPr="00217E2C" w:rsidRDefault="00811D50" w:rsidP="00C376B8">
            <w:pPr>
              <w:rPr>
                <w:rFonts w:ascii="Times New Roman" w:hAnsi="Times New Roman"/>
                <w:color w:val="000000" w:themeColor="text1"/>
                <w:sz w:val="24"/>
                <w:szCs w:val="24"/>
              </w:rPr>
            </w:pPr>
            <w:r w:rsidRPr="00217E2C">
              <w:rPr>
                <w:rFonts w:ascii="Times New Roman" w:hAnsi="Times New Roman"/>
                <w:color w:val="000000" w:themeColor="text1"/>
                <w:sz w:val="24"/>
                <w:szCs w:val="24"/>
              </w:rPr>
              <w:t>Аукцион в электронной форме (рассмотрение заявок в двух частях)</w:t>
            </w:r>
          </w:p>
        </w:tc>
      </w:tr>
      <w:tr w:rsidR="000E25B1" w:rsidRPr="00FC0BA3"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Официальный сайт Единой информационной системы.</w:t>
            </w:r>
          </w:p>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Сайт электронной торговой площадки</w:t>
            </w:r>
          </w:p>
        </w:tc>
        <w:tc>
          <w:tcPr>
            <w:tcW w:w="6582" w:type="dxa"/>
          </w:tcPr>
          <w:p w:rsidR="00361C8D" w:rsidRPr="00C51812" w:rsidRDefault="00CD2BBB" w:rsidP="00361C8D">
            <w:pPr>
              <w:rPr>
                <w:rFonts w:ascii="Times New Roman" w:hAnsi="Times New Roman"/>
                <w:color w:val="000000" w:themeColor="text1"/>
                <w:sz w:val="24"/>
                <w:szCs w:val="24"/>
              </w:rPr>
            </w:pPr>
            <w:hyperlink r:id="rId22" w:history="1">
              <w:r w:rsidR="00E04EDC" w:rsidRPr="00AD66A2">
                <w:rPr>
                  <w:rStyle w:val="a7"/>
                  <w:rFonts w:ascii="Times New Roman" w:hAnsi="Times New Roman"/>
                  <w:color w:val="000000" w:themeColor="text1"/>
                  <w:sz w:val="24"/>
                  <w:szCs w:val="24"/>
                  <w:lang w:val="en-US"/>
                </w:rPr>
                <w:t>www</w:t>
              </w:r>
              <w:r w:rsidR="00E04EDC" w:rsidRPr="00C51812">
                <w:rPr>
                  <w:rStyle w:val="a7"/>
                  <w:rFonts w:ascii="Times New Roman" w:hAnsi="Times New Roman"/>
                  <w:color w:val="000000" w:themeColor="text1"/>
                  <w:sz w:val="24"/>
                  <w:szCs w:val="24"/>
                </w:rPr>
                <w:t>.</w:t>
              </w:r>
              <w:r w:rsidR="00E04EDC" w:rsidRPr="00AD66A2">
                <w:rPr>
                  <w:rStyle w:val="a7"/>
                  <w:rFonts w:ascii="Times New Roman" w:hAnsi="Times New Roman"/>
                  <w:color w:val="000000" w:themeColor="text1"/>
                  <w:sz w:val="24"/>
                  <w:szCs w:val="24"/>
                  <w:lang w:val="en-US"/>
                </w:rPr>
                <w:t>zakupki</w:t>
              </w:r>
              <w:r w:rsidR="00E04EDC" w:rsidRPr="00C51812">
                <w:rPr>
                  <w:rStyle w:val="a7"/>
                  <w:rFonts w:ascii="Times New Roman" w:hAnsi="Times New Roman"/>
                  <w:color w:val="000000" w:themeColor="text1"/>
                  <w:sz w:val="24"/>
                  <w:szCs w:val="24"/>
                </w:rPr>
                <w:t>.</w:t>
              </w:r>
              <w:r w:rsidR="00E04EDC" w:rsidRPr="00AD66A2">
                <w:rPr>
                  <w:rStyle w:val="a7"/>
                  <w:rFonts w:ascii="Times New Roman" w:hAnsi="Times New Roman"/>
                  <w:color w:val="000000" w:themeColor="text1"/>
                  <w:sz w:val="24"/>
                  <w:szCs w:val="24"/>
                  <w:lang w:val="en-US"/>
                </w:rPr>
                <w:t>gov</w:t>
              </w:r>
              <w:r w:rsidR="00E04EDC" w:rsidRPr="00C51812">
                <w:rPr>
                  <w:rStyle w:val="a7"/>
                  <w:rFonts w:ascii="Times New Roman" w:hAnsi="Times New Roman"/>
                  <w:color w:val="000000" w:themeColor="text1"/>
                  <w:sz w:val="24"/>
                  <w:szCs w:val="24"/>
                </w:rPr>
                <w:t>.</w:t>
              </w:r>
              <w:r w:rsidR="00E04EDC" w:rsidRPr="00AD66A2">
                <w:rPr>
                  <w:rStyle w:val="a7"/>
                  <w:rFonts w:ascii="Times New Roman" w:hAnsi="Times New Roman"/>
                  <w:color w:val="000000" w:themeColor="text1"/>
                  <w:sz w:val="24"/>
                  <w:szCs w:val="24"/>
                  <w:lang w:val="en-US"/>
                </w:rPr>
                <w:t>ru</w:t>
              </w:r>
            </w:hyperlink>
          </w:p>
          <w:p w:rsidR="009A350D" w:rsidRDefault="009A350D" w:rsidP="00BF54A8">
            <w:pPr>
              <w:pStyle w:val="af6"/>
              <w:jc w:val="both"/>
              <w:rPr>
                <w:rFonts w:ascii="Times New Roman" w:hAnsi="Times New Roman"/>
                <w:color w:val="0000FF"/>
                <w:sz w:val="24"/>
                <w:szCs w:val="24"/>
                <w:u w:val="single"/>
              </w:rPr>
            </w:pPr>
          </w:p>
          <w:p w:rsidR="00BF54A8" w:rsidRPr="00587216" w:rsidRDefault="00BF54A8" w:rsidP="00BF54A8">
            <w:pPr>
              <w:pStyle w:val="af6"/>
              <w:jc w:val="both"/>
              <w:rPr>
                <w:rFonts w:ascii="Times New Roman" w:hAnsi="Times New Roman"/>
                <w:color w:val="3333FF"/>
                <w:sz w:val="24"/>
                <w:szCs w:val="24"/>
              </w:rPr>
            </w:pPr>
            <w:r>
              <w:rPr>
                <w:rFonts w:ascii="Times New Roman" w:hAnsi="Times New Roman"/>
                <w:color w:val="0000FF"/>
                <w:sz w:val="24"/>
                <w:szCs w:val="24"/>
                <w:u w:val="single"/>
              </w:rPr>
              <w:t>http://estp.ru</w:t>
            </w:r>
            <w:r w:rsidRPr="00AE10A3">
              <w:rPr>
                <w:rFonts w:ascii="Times New Roman" w:hAnsi="Times New Roman"/>
                <w:color w:val="0000FF"/>
                <w:sz w:val="24"/>
                <w:u w:val="single"/>
              </w:rPr>
              <w:t>.</w:t>
            </w:r>
          </w:p>
          <w:p w:rsidR="000E25B1" w:rsidRPr="00C51812" w:rsidRDefault="000E25B1" w:rsidP="00A7727D">
            <w:pPr>
              <w:spacing w:before="100" w:after="0" w:line="264" w:lineRule="auto"/>
              <w:jc w:val="both"/>
              <w:rPr>
                <w:rFonts w:ascii="Times New Roman" w:hAnsi="Times New Roman"/>
                <w:color w:val="000000" w:themeColor="text1"/>
                <w:sz w:val="24"/>
                <w:szCs w:val="24"/>
              </w:rPr>
            </w:pPr>
          </w:p>
        </w:tc>
      </w:tr>
      <w:tr w:rsidR="000E25B1" w:rsidRPr="000E25B1" w:rsidTr="00AD5BF4">
        <w:trPr>
          <w:trHeight w:val="20"/>
          <w:jc w:val="center"/>
        </w:trPr>
        <w:tc>
          <w:tcPr>
            <w:tcW w:w="816" w:type="dxa"/>
            <w:gridSpan w:val="2"/>
          </w:tcPr>
          <w:p w:rsidR="000E25B1" w:rsidRPr="00C51812"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Наименование и описание объекта закупки и условий договора.</w:t>
            </w:r>
          </w:p>
          <w:p w:rsidR="000E25B1" w:rsidRPr="000E25B1" w:rsidRDefault="000E25B1" w:rsidP="00C376B8">
            <w:pPr>
              <w:rPr>
                <w:rFonts w:ascii="Times New Roman" w:hAnsi="Times New Roman"/>
                <w:color w:val="000000"/>
                <w:sz w:val="24"/>
                <w:szCs w:val="24"/>
              </w:rPr>
            </w:pPr>
          </w:p>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Объем, место и сроки завершения выполнения работ (оказания услуг)/ количество, место и сроки </w:t>
            </w:r>
          </w:p>
          <w:p w:rsidR="000E25B1" w:rsidRPr="000E25B1" w:rsidRDefault="000E25B1" w:rsidP="00675ECD">
            <w:pPr>
              <w:rPr>
                <w:rFonts w:ascii="Times New Roman" w:hAnsi="Times New Roman"/>
                <w:color w:val="000000"/>
                <w:sz w:val="24"/>
                <w:szCs w:val="24"/>
              </w:rPr>
            </w:pPr>
          </w:p>
        </w:tc>
        <w:tc>
          <w:tcPr>
            <w:tcW w:w="6582" w:type="dxa"/>
            <w:vAlign w:val="center"/>
          </w:tcPr>
          <w:p w:rsidR="00587216" w:rsidRPr="00217E2C" w:rsidRDefault="000E25B1" w:rsidP="00560105">
            <w:pPr>
              <w:pStyle w:val="a3"/>
              <w:tabs>
                <w:tab w:val="left" w:pos="284"/>
              </w:tabs>
              <w:ind w:left="0"/>
              <w:jc w:val="both"/>
              <w:rPr>
                <w:rFonts w:eastAsia="Times New Roman"/>
                <w:color w:val="000000"/>
                <w:szCs w:val="24"/>
                <w:lang w:eastAsia="en-US" w:bidi="en-US"/>
              </w:rPr>
            </w:pPr>
            <w:r w:rsidRPr="00E04EDC">
              <w:rPr>
                <w:color w:val="000000"/>
                <w:szCs w:val="24"/>
              </w:rPr>
              <w:t xml:space="preserve">Аукцион в электронной форме на право заключения договора </w:t>
            </w:r>
            <w:r w:rsidR="00C14DD0">
              <w:rPr>
                <w:color w:val="000000"/>
                <w:szCs w:val="24"/>
              </w:rPr>
              <w:t xml:space="preserve">на </w:t>
            </w:r>
            <w:r w:rsidR="004D3B44">
              <w:rPr>
                <w:color w:val="000000"/>
                <w:szCs w:val="24"/>
              </w:rPr>
              <w:t xml:space="preserve">выполнения работ по </w:t>
            </w:r>
            <w:r w:rsidR="00290993">
              <w:rPr>
                <w:color w:val="000000"/>
                <w:szCs w:val="24"/>
              </w:rPr>
              <w:t>ремонту видеодомофона и автоматических ворот.</w:t>
            </w:r>
          </w:p>
          <w:p w:rsidR="00521BC2" w:rsidRDefault="00521BC2" w:rsidP="001F366C">
            <w:pPr>
              <w:ind w:firstLine="300"/>
              <w:jc w:val="both"/>
              <w:rPr>
                <w:rFonts w:ascii="Times New Roman" w:hAnsi="Times New Roman"/>
                <w:b/>
                <w:color w:val="000000"/>
                <w:sz w:val="24"/>
                <w:szCs w:val="24"/>
              </w:rPr>
            </w:pPr>
          </w:p>
          <w:p w:rsidR="00DA6636" w:rsidRDefault="00DA6636" w:rsidP="001F366C">
            <w:pPr>
              <w:ind w:firstLine="300"/>
              <w:jc w:val="both"/>
              <w:rPr>
                <w:rFonts w:ascii="Times New Roman" w:hAnsi="Times New Roman"/>
                <w:b/>
                <w:color w:val="000000"/>
                <w:sz w:val="24"/>
                <w:szCs w:val="24"/>
              </w:rPr>
            </w:pPr>
          </w:p>
          <w:p w:rsidR="00E04EDC" w:rsidRDefault="00E04EDC" w:rsidP="00934876">
            <w:pPr>
              <w:jc w:val="both"/>
              <w:rPr>
                <w:rFonts w:ascii="Times New Roman" w:hAnsi="Times New Roman"/>
                <w:sz w:val="24"/>
                <w:szCs w:val="24"/>
              </w:rPr>
            </w:pPr>
            <w:r w:rsidRPr="00E04EDC">
              <w:rPr>
                <w:rFonts w:ascii="Times New Roman" w:hAnsi="Times New Roman"/>
                <w:sz w:val="24"/>
                <w:szCs w:val="24"/>
              </w:rPr>
              <w:t>Полна</w:t>
            </w:r>
            <w:r w:rsidR="000A05CD">
              <w:rPr>
                <w:rFonts w:ascii="Times New Roman" w:hAnsi="Times New Roman"/>
                <w:sz w:val="24"/>
                <w:szCs w:val="24"/>
              </w:rPr>
              <w:t>я характеристика</w:t>
            </w:r>
            <w:r w:rsidRPr="00E04EDC">
              <w:rPr>
                <w:rFonts w:ascii="Times New Roman" w:hAnsi="Times New Roman"/>
                <w:sz w:val="24"/>
                <w:szCs w:val="24"/>
              </w:rPr>
              <w:t xml:space="preserve"> и описание объекта закупки отражено в проекте договора и технической части документации об электронном аукционе. </w:t>
            </w:r>
          </w:p>
          <w:p w:rsidR="00E04EDC" w:rsidRPr="00560105" w:rsidRDefault="000A05CD" w:rsidP="000A05CD">
            <w:pPr>
              <w:jc w:val="both"/>
              <w:rPr>
                <w:rFonts w:ascii="Times New Roman" w:hAnsi="Times New Roman"/>
                <w:sz w:val="24"/>
                <w:szCs w:val="24"/>
              </w:rPr>
            </w:pPr>
            <w:r w:rsidRPr="00560105">
              <w:rPr>
                <w:rFonts w:ascii="Times New Roman" w:hAnsi="Times New Roman"/>
                <w:sz w:val="24"/>
                <w:szCs w:val="24"/>
              </w:rPr>
              <w:t>Описание условий договора</w:t>
            </w:r>
            <w:r w:rsidR="00E04EDC" w:rsidRPr="00560105">
              <w:rPr>
                <w:rFonts w:ascii="Times New Roman" w:hAnsi="Times New Roman"/>
                <w:sz w:val="24"/>
                <w:szCs w:val="24"/>
              </w:rPr>
              <w:t xml:space="preserve"> отражено в проекте договора являющегося неотъемлемой частью докуме</w:t>
            </w:r>
            <w:r w:rsidRPr="00560105">
              <w:rPr>
                <w:rFonts w:ascii="Times New Roman" w:hAnsi="Times New Roman"/>
                <w:sz w:val="24"/>
                <w:szCs w:val="24"/>
              </w:rPr>
              <w:t>нтации об электронном аукционе.</w:t>
            </w:r>
          </w:p>
          <w:p w:rsidR="00BF54A8" w:rsidRPr="00560105" w:rsidRDefault="00BF54A8" w:rsidP="00A3387B">
            <w:pPr>
              <w:jc w:val="both"/>
              <w:rPr>
                <w:rFonts w:ascii="Times New Roman" w:eastAsia="Times New Roman" w:hAnsi="Times New Roman"/>
                <w:sz w:val="24"/>
                <w:szCs w:val="24"/>
                <w:lang w:eastAsia="ja-JP" w:bidi="en-US"/>
              </w:rPr>
            </w:pPr>
            <w:r w:rsidRPr="00560105">
              <w:rPr>
                <w:rFonts w:ascii="Times New Roman" w:hAnsi="Times New Roman"/>
                <w:b/>
                <w:sz w:val="24"/>
                <w:szCs w:val="24"/>
              </w:rPr>
              <w:t>Срок поставки товара</w:t>
            </w:r>
            <w:r w:rsidR="001F366C" w:rsidRPr="00560105">
              <w:rPr>
                <w:rFonts w:ascii="Times New Roman" w:hAnsi="Times New Roman"/>
                <w:b/>
                <w:sz w:val="24"/>
                <w:szCs w:val="24"/>
              </w:rPr>
              <w:t>:</w:t>
            </w:r>
            <w:r w:rsidR="00217E2C" w:rsidRPr="00560105">
              <w:rPr>
                <w:rFonts w:ascii="Times New Roman" w:hAnsi="Times New Roman"/>
                <w:b/>
                <w:sz w:val="24"/>
                <w:szCs w:val="24"/>
              </w:rPr>
              <w:t xml:space="preserve"> </w:t>
            </w:r>
            <w:r w:rsidR="00290993">
              <w:rPr>
                <w:rFonts w:ascii="Times New Roman" w:eastAsia="Times New Roman" w:hAnsi="Times New Roman"/>
                <w:sz w:val="24"/>
                <w:szCs w:val="24"/>
                <w:lang w:eastAsia="ja-JP" w:bidi="en-US"/>
              </w:rPr>
              <w:t>в течении 2 (двух) рабочих</w:t>
            </w:r>
            <w:r w:rsidRPr="00560105">
              <w:rPr>
                <w:rFonts w:ascii="Times New Roman" w:eastAsia="Times New Roman" w:hAnsi="Times New Roman"/>
                <w:sz w:val="24"/>
                <w:szCs w:val="24"/>
                <w:lang w:eastAsia="ja-JP" w:bidi="en-US"/>
              </w:rPr>
              <w:t xml:space="preserve"> дней с </w:t>
            </w:r>
            <w:r w:rsidRPr="00560105">
              <w:rPr>
                <w:rFonts w:ascii="Times New Roman" w:eastAsia="Times New Roman" w:hAnsi="Times New Roman"/>
                <w:sz w:val="24"/>
                <w:szCs w:val="24"/>
                <w:lang w:eastAsia="ja-JP" w:bidi="en-US"/>
              </w:rPr>
              <w:lastRenderedPageBreak/>
              <w:t xml:space="preserve">даты заключения договора </w:t>
            </w:r>
          </w:p>
          <w:p w:rsidR="001F366C" w:rsidRPr="00217E2C" w:rsidRDefault="001F366C" w:rsidP="00A3387B">
            <w:pPr>
              <w:jc w:val="both"/>
              <w:rPr>
                <w:rFonts w:ascii="Times New Roman" w:hAnsi="Times New Roman"/>
                <w:sz w:val="24"/>
                <w:szCs w:val="24"/>
              </w:rPr>
            </w:pPr>
            <w:r w:rsidRPr="00217E2C">
              <w:rPr>
                <w:rFonts w:ascii="Times New Roman" w:hAnsi="Times New Roman"/>
                <w:b/>
                <w:sz w:val="24"/>
                <w:szCs w:val="24"/>
              </w:rPr>
              <w:t>Услов</w:t>
            </w:r>
            <w:r w:rsidR="00BF54A8">
              <w:rPr>
                <w:rFonts w:ascii="Times New Roman" w:hAnsi="Times New Roman"/>
                <w:b/>
                <w:sz w:val="24"/>
                <w:szCs w:val="24"/>
              </w:rPr>
              <w:t>ия выполнения договора</w:t>
            </w:r>
            <w:r w:rsidRPr="00217E2C">
              <w:rPr>
                <w:rFonts w:ascii="Times New Roman" w:hAnsi="Times New Roman"/>
                <w:b/>
                <w:sz w:val="24"/>
                <w:szCs w:val="24"/>
              </w:rPr>
              <w:t xml:space="preserve">: </w:t>
            </w:r>
            <w:r w:rsidRPr="00217E2C">
              <w:rPr>
                <w:rFonts w:ascii="Times New Roman" w:hAnsi="Times New Roman"/>
                <w:sz w:val="24"/>
                <w:szCs w:val="24"/>
              </w:rPr>
              <w:t>в соответствии с техническим заданием и настоящ</w:t>
            </w:r>
            <w:r w:rsidR="00345CD8" w:rsidRPr="00217E2C">
              <w:rPr>
                <w:rFonts w:ascii="Times New Roman" w:hAnsi="Times New Roman"/>
                <w:sz w:val="24"/>
                <w:szCs w:val="24"/>
              </w:rPr>
              <w:t>ей документацией.</w:t>
            </w:r>
          </w:p>
          <w:p w:rsidR="002E72BD" w:rsidRDefault="00A3387B" w:rsidP="004D3B44">
            <w:pPr>
              <w:pStyle w:val="a3"/>
              <w:tabs>
                <w:tab w:val="left" w:pos="284"/>
              </w:tabs>
              <w:ind w:left="0"/>
              <w:jc w:val="both"/>
              <w:rPr>
                <w:szCs w:val="24"/>
                <w:lang w:eastAsia="en-US" w:bidi="en-US"/>
              </w:rPr>
            </w:pPr>
            <w:r>
              <w:rPr>
                <w:b/>
                <w:szCs w:val="24"/>
              </w:rPr>
              <w:t xml:space="preserve">Место </w:t>
            </w:r>
            <w:r w:rsidR="004D3B44">
              <w:rPr>
                <w:b/>
                <w:szCs w:val="24"/>
              </w:rPr>
              <w:t>выполнения работ</w:t>
            </w:r>
            <w:r w:rsidR="00E04EDC" w:rsidRPr="00E04EDC">
              <w:rPr>
                <w:b/>
                <w:szCs w:val="24"/>
              </w:rPr>
              <w:t xml:space="preserve">: </w:t>
            </w:r>
          </w:p>
          <w:p w:rsidR="004D3B44" w:rsidRPr="004D3B44" w:rsidRDefault="004D3B44" w:rsidP="004D3B44">
            <w:pPr>
              <w:spacing w:after="0" w:line="240" w:lineRule="auto"/>
              <w:jc w:val="both"/>
              <w:rPr>
                <w:rFonts w:ascii="Times New Roman" w:hAnsi="Times New Roman"/>
                <w:sz w:val="24"/>
                <w:szCs w:val="24"/>
              </w:rPr>
            </w:pPr>
            <w:r w:rsidRPr="0062593A">
              <w:rPr>
                <w:rFonts w:ascii="Times New Roman" w:hAnsi="Times New Roman"/>
                <w:sz w:val="24"/>
                <w:szCs w:val="24"/>
              </w:rPr>
              <w:t>-Московская область, г. Орехово-Зуево, ул. Баб</w:t>
            </w:r>
            <w:r>
              <w:rPr>
                <w:rFonts w:ascii="Times New Roman" w:hAnsi="Times New Roman"/>
                <w:sz w:val="24"/>
                <w:szCs w:val="24"/>
              </w:rPr>
              <w:t xml:space="preserve">ушкина, д. </w:t>
            </w:r>
            <w:r w:rsidRPr="0062593A">
              <w:rPr>
                <w:rFonts w:ascii="Times New Roman" w:hAnsi="Times New Roman"/>
                <w:sz w:val="24"/>
                <w:szCs w:val="24"/>
              </w:rPr>
              <w:t>3</w:t>
            </w:r>
            <w:r w:rsidR="00290993">
              <w:rPr>
                <w:rFonts w:ascii="Times New Roman" w:hAnsi="Times New Roman"/>
                <w:sz w:val="24"/>
                <w:szCs w:val="24"/>
              </w:rPr>
              <w:t>.</w:t>
            </w: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Информация о валюте, используемой для формирования цены договора и расчетов с поставщиком (подрядчиком, исполнителем)</w:t>
            </w:r>
          </w:p>
        </w:tc>
        <w:tc>
          <w:tcPr>
            <w:tcW w:w="6582" w:type="dxa"/>
          </w:tcPr>
          <w:p w:rsidR="000E25B1" w:rsidRPr="000E25B1" w:rsidRDefault="000E25B1" w:rsidP="000877CD">
            <w:pPr>
              <w:rPr>
                <w:rFonts w:ascii="Times New Roman" w:hAnsi="Times New Roman"/>
                <w:color w:val="000000"/>
                <w:sz w:val="24"/>
                <w:szCs w:val="24"/>
              </w:rPr>
            </w:pPr>
            <w:r w:rsidRPr="000E25B1">
              <w:rPr>
                <w:rFonts w:ascii="Times New Roman" w:hAnsi="Times New Roman"/>
                <w:color w:val="000000"/>
                <w:sz w:val="24"/>
                <w:szCs w:val="24"/>
              </w:rPr>
              <w:t xml:space="preserve">Рубль. </w:t>
            </w: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Порядок применения официального курса к рублю РФ, установленного Центральным банком РФ и используемого при оплате договора</w:t>
            </w:r>
          </w:p>
        </w:tc>
        <w:tc>
          <w:tcPr>
            <w:tcW w:w="6582"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не применяется</w:t>
            </w:r>
          </w:p>
        </w:tc>
      </w:tr>
      <w:tr w:rsidR="000E25B1" w:rsidRPr="000E25B1" w:rsidTr="00AD5BF4">
        <w:trPr>
          <w:trHeight w:val="2204"/>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Начальная (максимальная) цена договора</w:t>
            </w:r>
          </w:p>
          <w:p w:rsidR="000E25B1" w:rsidRPr="000E25B1" w:rsidRDefault="000E25B1" w:rsidP="00C376B8">
            <w:pPr>
              <w:rPr>
                <w:rFonts w:ascii="Times New Roman" w:hAnsi="Times New Roman"/>
                <w:color w:val="000000"/>
                <w:sz w:val="24"/>
                <w:szCs w:val="24"/>
              </w:rPr>
            </w:pPr>
          </w:p>
          <w:p w:rsidR="000E25B1" w:rsidRPr="000E25B1" w:rsidRDefault="000E25B1" w:rsidP="00C376B8">
            <w:pPr>
              <w:rPr>
                <w:rFonts w:ascii="Times New Roman" w:hAnsi="Times New Roman"/>
                <w:color w:val="000000"/>
                <w:sz w:val="24"/>
                <w:szCs w:val="24"/>
              </w:rPr>
            </w:pPr>
          </w:p>
        </w:tc>
        <w:tc>
          <w:tcPr>
            <w:tcW w:w="6582" w:type="dxa"/>
          </w:tcPr>
          <w:p w:rsidR="000E25B1" w:rsidRPr="00FC5177" w:rsidRDefault="00290993" w:rsidP="00290993">
            <w:pPr>
              <w:spacing w:after="60"/>
              <w:jc w:val="both"/>
              <w:rPr>
                <w:rFonts w:ascii="Times New Roman" w:hAnsi="Times New Roman"/>
                <w:b/>
                <w:bCs/>
                <w:i/>
                <w:iCs/>
                <w:color w:val="000000"/>
                <w:sz w:val="24"/>
                <w:szCs w:val="24"/>
              </w:rPr>
            </w:pPr>
            <w:r>
              <w:rPr>
                <w:rFonts w:ascii="Times New Roman" w:eastAsia="Times New Roman" w:hAnsi="Times New Roman"/>
                <w:color w:val="000000" w:themeColor="text1"/>
                <w:sz w:val="24"/>
                <w:szCs w:val="24"/>
                <w:lang w:eastAsia="en-US" w:bidi="en-US"/>
              </w:rPr>
              <w:t>64 000,00</w:t>
            </w:r>
            <w:r w:rsidR="00F35CBE" w:rsidRPr="00A2308D">
              <w:rPr>
                <w:rFonts w:ascii="Times New Roman" w:eastAsia="Times New Roman" w:hAnsi="Times New Roman"/>
                <w:color w:val="444444"/>
                <w:sz w:val="16"/>
                <w:szCs w:val="16"/>
                <w:shd w:val="clear" w:color="auto" w:fill="FFFFFF"/>
                <w:lang w:val="en-US" w:eastAsia="en-US" w:bidi="en-US"/>
              </w:rPr>
              <w:t> </w:t>
            </w:r>
            <w:r w:rsidR="00F35CBE" w:rsidRPr="00A2308D">
              <w:rPr>
                <w:rFonts w:ascii="Times New Roman" w:eastAsia="Times New Roman" w:hAnsi="Times New Roman"/>
                <w:bCs/>
                <w:sz w:val="24"/>
                <w:szCs w:val="24"/>
                <w:lang w:eastAsia="en-US" w:bidi="en-US"/>
              </w:rPr>
              <w:t xml:space="preserve"> рублей (</w:t>
            </w:r>
            <w:r>
              <w:rPr>
                <w:rFonts w:ascii="Times New Roman" w:eastAsia="Times New Roman" w:hAnsi="Times New Roman"/>
                <w:bCs/>
                <w:sz w:val="24"/>
                <w:szCs w:val="24"/>
                <w:lang w:eastAsia="en-US" w:bidi="en-US"/>
              </w:rPr>
              <w:t>Шестьдесят четыре</w:t>
            </w:r>
            <w:r w:rsidR="003F2E5A">
              <w:rPr>
                <w:rFonts w:ascii="Times New Roman" w:hAnsi="Times New Roman"/>
                <w:color w:val="000000" w:themeColor="text1"/>
                <w:sz w:val="24"/>
                <w:szCs w:val="24"/>
                <w:shd w:val="clear" w:color="auto" w:fill="FFFFFF"/>
              </w:rPr>
              <w:t xml:space="preserve"> </w:t>
            </w:r>
            <w:r w:rsidR="00F35CBE">
              <w:rPr>
                <w:rFonts w:ascii="Times New Roman" w:hAnsi="Times New Roman"/>
                <w:color w:val="000000" w:themeColor="text1"/>
                <w:sz w:val="24"/>
                <w:szCs w:val="24"/>
                <w:shd w:val="clear" w:color="auto" w:fill="FFFFFF"/>
              </w:rPr>
              <w:t>тысяч</w:t>
            </w:r>
            <w:r w:rsidR="004D3B44">
              <w:rPr>
                <w:rFonts w:ascii="Times New Roman" w:hAnsi="Times New Roman"/>
                <w:color w:val="000000" w:themeColor="text1"/>
                <w:sz w:val="24"/>
                <w:szCs w:val="24"/>
                <w:shd w:val="clear" w:color="auto" w:fill="FFFFFF"/>
              </w:rPr>
              <w:t xml:space="preserve">и </w:t>
            </w:r>
            <w:r w:rsidR="002E72BD">
              <w:rPr>
                <w:rFonts w:ascii="Times New Roman" w:eastAsia="Times New Roman" w:hAnsi="Times New Roman"/>
                <w:color w:val="000000" w:themeColor="text1"/>
                <w:sz w:val="24"/>
                <w:szCs w:val="24"/>
                <w:lang w:eastAsia="en-US" w:bidi="en-US"/>
              </w:rPr>
              <w:t>рублей</w:t>
            </w:r>
            <w:r w:rsidR="00F35CBE" w:rsidRPr="006C6E6E">
              <w:rPr>
                <w:rFonts w:ascii="Times New Roman" w:eastAsia="Times New Roman" w:hAnsi="Times New Roman"/>
                <w:color w:val="000000" w:themeColor="text1"/>
                <w:sz w:val="24"/>
                <w:szCs w:val="24"/>
                <w:lang w:eastAsia="en-US" w:bidi="en-US"/>
              </w:rPr>
              <w:t xml:space="preserve"> </w:t>
            </w:r>
            <w:r>
              <w:rPr>
                <w:rFonts w:ascii="Times New Roman" w:eastAsia="Times New Roman" w:hAnsi="Times New Roman"/>
                <w:color w:val="000000" w:themeColor="text1"/>
                <w:sz w:val="24"/>
                <w:szCs w:val="24"/>
                <w:lang w:eastAsia="en-US" w:bidi="en-US"/>
              </w:rPr>
              <w:t>0</w:t>
            </w:r>
            <w:r w:rsidR="002E72BD">
              <w:rPr>
                <w:rFonts w:ascii="Times New Roman" w:eastAsia="Times New Roman" w:hAnsi="Times New Roman"/>
                <w:color w:val="000000" w:themeColor="text1"/>
                <w:sz w:val="24"/>
                <w:szCs w:val="24"/>
                <w:lang w:eastAsia="en-US" w:bidi="en-US"/>
              </w:rPr>
              <w:t>0</w:t>
            </w:r>
            <w:r w:rsidR="00F35CBE">
              <w:rPr>
                <w:rFonts w:ascii="Times New Roman" w:eastAsia="Times New Roman" w:hAnsi="Times New Roman"/>
                <w:color w:val="000000" w:themeColor="text1"/>
                <w:sz w:val="24"/>
                <w:szCs w:val="24"/>
                <w:lang w:eastAsia="en-US" w:bidi="en-US"/>
              </w:rPr>
              <w:t xml:space="preserve"> </w:t>
            </w:r>
            <w:r w:rsidR="00F35CBE">
              <w:rPr>
                <w:rFonts w:ascii="Times New Roman" w:eastAsia="Times New Roman" w:hAnsi="Times New Roman"/>
                <w:bCs/>
                <w:color w:val="000000" w:themeColor="text1"/>
                <w:sz w:val="24"/>
                <w:szCs w:val="24"/>
                <w:lang w:eastAsia="en-US" w:bidi="en-US"/>
              </w:rPr>
              <w:t>коп.</w:t>
            </w:r>
            <w:r w:rsidR="00F35CBE" w:rsidRPr="006C6E6E">
              <w:rPr>
                <w:rFonts w:ascii="Times New Roman" w:eastAsia="Times New Roman" w:hAnsi="Times New Roman"/>
                <w:bCs/>
                <w:color w:val="000000" w:themeColor="text1"/>
                <w:sz w:val="24"/>
                <w:szCs w:val="24"/>
                <w:lang w:eastAsia="en-US" w:bidi="en-US"/>
              </w:rPr>
              <w:t>).</w:t>
            </w:r>
            <w:r w:rsidR="00F35CBE">
              <w:rPr>
                <w:rFonts w:ascii="Times New Roman" w:eastAsia="Times New Roman" w:hAnsi="Times New Roman"/>
                <w:bCs/>
                <w:color w:val="000000" w:themeColor="text1"/>
                <w:sz w:val="24"/>
                <w:szCs w:val="24"/>
                <w:lang w:eastAsia="en-US" w:bidi="en-US"/>
              </w:rPr>
              <w:t xml:space="preserve"> </w:t>
            </w:r>
            <w:r w:rsidR="00F35CBE" w:rsidRPr="00FC5177">
              <w:rPr>
                <w:rFonts w:ascii="Times New Roman" w:eastAsia="Times New Roman" w:hAnsi="Times New Roman"/>
                <w:color w:val="000000"/>
                <w:sz w:val="24"/>
                <w:szCs w:val="24"/>
              </w:rPr>
              <w:t>Цена договора включает в себя все расх</w:t>
            </w:r>
            <w:r w:rsidR="00835C81">
              <w:rPr>
                <w:rFonts w:ascii="Times New Roman" w:eastAsia="Times New Roman" w:hAnsi="Times New Roman"/>
                <w:color w:val="000000"/>
                <w:sz w:val="24"/>
                <w:szCs w:val="24"/>
              </w:rPr>
              <w:t>оды, связанные с выполнением договора</w:t>
            </w:r>
            <w:r w:rsidR="00F35CBE" w:rsidRPr="00FC5177">
              <w:rPr>
                <w:rFonts w:ascii="Times New Roman" w:eastAsia="Times New Roman" w:hAnsi="Times New Roman"/>
                <w:color w:val="000000"/>
                <w:sz w:val="24"/>
                <w:szCs w:val="24"/>
              </w:rPr>
              <w:t>,</w:t>
            </w:r>
            <w:r w:rsidR="00835C81" w:rsidRPr="00FC5177">
              <w:rPr>
                <w:rFonts w:ascii="Times New Roman" w:eastAsia="Times New Roman" w:hAnsi="Times New Roman"/>
                <w:color w:val="000000"/>
                <w:sz w:val="24"/>
                <w:szCs w:val="24"/>
              </w:rPr>
              <w:t xml:space="preserve"> </w:t>
            </w:r>
            <w:r w:rsidR="00835C81">
              <w:rPr>
                <w:rFonts w:ascii="Times New Roman" w:eastAsia="Times New Roman" w:hAnsi="Times New Roman"/>
                <w:color w:val="000000"/>
                <w:sz w:val="24"/>
                <w:szCs w:val="24"/>
              </w:rPr>
              <w:t>в том числе стоимость</w:t>
            </w:r>
            <w:r w:rsidR="00835C81" w:rsidRPr="00FC5177">
              <w:rPr>
                <w:rFonts w:ascii="Times New Roman" w:eastAsia="Times New Roman" w:hAnsi="Times New Roman"/>
                <w:color w:val="000000"/>
                <w:sz w:val="24"/>
                <w:szCs w:val="24"/>
              </w:rPr>
              <w:t xml:space="preserve"> товара</w:t>
            </w:r>
            <w:r w:rsidR="00835C81">
              <w:rPr>
                <w:rFonts w:ascii="Times New Roman" w:eastAsia="Times New Roman" w:hAnsi="Times New Roman"/>
                <w:color w:val="000000"/>
                <w:sz w:val="24"/>
                <w:szCs w:val="24"/>
              </w:rPr>
              <w:t>,</w:t>
            </w:r>
            <w:r w:rsidR="00835C81" w:rsidRPr="00FC5177">
              <w:rPr>
                <w:rFonts w:ascii="Times New Roman" w:eastAsia="Times New Roman" w:hAnsi="Times New Roman"/>
                <w:color w:val="000000"/>
                <w:sz w:val="24"/>
                <w:szCs w:val="24"/>
              </w:rPr>
              <w:t xml:space="preserve"> </w:t>
            </w:r>
            <w:r w:rsidR="00F35CBE" w:rsidRPr="00FC5177">
              <w:rPr>
                <w:rFonts w:ascii="Times New Roman" w:eastAsia="Times New Roman" w:hAnsi="Times New Roman"/>
                <w:color w:val="000000"/>
                <w:sz w:val="24"/>
                <w:szCs w:val="24"/>
              </w:rPr>
              <w:t>транспортным</w:t>
            </w:r>
            <w:r w:rsidR="00835C81">
              <w:rPr>
                <w:rFonts w:ascii="Times New Roman" w:eastAsia="Times New Roman" w:hAnsi="Times New Roman"/>
                <w:color w:val="000000"/>
                <w:sz w:val="24"/>
                <w:szCs w:val="24"/>
              </w:rPr>
              <w:t>и расходами на перевозку товара</w:t>
            </w:r>
            <w:r w:rsidR="00F35CBE" w:rsidRPr="00FC5177">
              <w:rPr>
                <w:rFonts w:ascii="Times New Roman" w:eastAsia="Times New Roman" w:hAnsi="Times New Roman"/>
                <w:color w:val="000000"/>
                <w:sz w:val="24"/>
                <w:szCs w:val="24"/>
              </w:rPr>
              <w:t>, погрузочно-разгрузоч</w:t>
            </w:r>
            <w:r w:rsidR="00835C81">
              <w:rPr>
                <w:rFonts w:ascii="Times New Roman" w:eastAsia="Times New Roman" w:hAnsi="Times New Roman"/>
                <w:color w:val="000000"/>
                <w:sz w:val="24"/>
                <w:szCs w:val="24"/>
              </w:rPr>
              <w:t>ными работами, монтажными работами</w:t>
            </w:r>
            <w:r w:rsidR="00F35CBE" w:rsidRPr="00FC5177">
              <w:rPr>
                <w:rFonts w:ascii="Times New Roman" w:eastAsia="Times New Roman" w:hAnsi="Times New Roman"/>
                <w:color w:val="000000"/>
                <w:sz w:val="24"/>
                <w:szCs w:val="24"/>
              </w:rPr>
              <w:t>, с включением иных расходов, а также налогов, сборов и иных платежей, необходимых для исполнения обязательств по договору.</w:t>
            </w:r>
          </w:p>
        </w:tc>
      </w:tr>
      <w:tr w:rsidR="000E25B1" w:rsidRPr="000E25B1" w:rsidTr="00AD5BF4">
        <w:trPr>
          <w:trHeight w:val="551"/>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Источник финансирования </w:t>
            </w:r>
          </w:p>
          <w:p w:rsidR="000E25B1" w:rsidRPr="000E25B1" w:rsidRDefault="000E25B1" w:rsidP="00C376B8">
            <w:pPr>
              <w:rPr>
                <w:rFonts w:ascii="Times New Roman" w:hAnsi="Times New Roman"/>
                <w:color w:val="000000"/>
                <w:sz w:val="24"/>
                <w:szCs w:val="24"/>
              </w:rPr>
            </w:pPr>
          </w:p>
        </w:tc>
        <w:tc>
          <w:tcPr>
            <w:tcW w:w="6582" w:type="dxa"/>
          </w:tcPr>
          <w:p w:rsidR="002B2E0F" w:rsidRPr="00290993" w:rsidRDefault="00290993" w:rsidP="00290993">
            <w:pPr>
              <w:tabs>
                <w:tab w:val="left" w:pos="0"/>
              </w:tabs>
              <w:autoSpaceDE w:val="0"/>
              <w:spacing w:after="0" w:line="240" w:lineRule="auto"/>
              <w:jc w:val="both"/>
              <w:rPr>
                <w:rFonts w:ascii="Times New Roman" w:hAnsi="Times New Roman"/>
                <w:sz w:val="24"/>
                <w:szCs w:val="24"/>
              </w:rPr>
            </w:pPr>
            <w:r>
              <w:rPr>
                <w:rFonts w:ascii="Times New Roman" w:hAnsi="Times New Roman"/>
                <w:sz w:val="24"/>
                <w:szCs w:val="24"/>
              </w:rPr>
              <w:t>С</w:t>
            </w:r>
            <w:r w:rsidRPr="00212E40">
              <w:rPr>
                <w:rFonts w:ascii="Times New Roman" w:hAnsi="Times New Roman"/>
                <w:sz w:val="24"/>
                <w:szCs w:val="24"/>
              </w:rPr>
              <w:t>редства от предпринимательской и иной приносящей доход деятельности</w:t>
            </w:r>
            <w:r w:rsidR="002B2E0F">
              <w:rPr>
                <w:rFonts w:ascii="Times New Roman" w:eastAsia="Arial Unicode MS" w:hAnsi="Times New Roman"/>
                <w:color w:val="000000"/>
                <w:sz w:val="24"/>
                <w:szCs w:val="24"/>
              </w:rPr>
              <w:t xml:space="preserve"> </w:t>
            </w:r>
            <w:r w:rsidR="00675ECD">
              <w:rPr>
                <w:rFonts w:ascii="Times New Roman" w:eastAsia="Arial Unicode MS" w:hAnsi="Times New Roman"/>
                <w:color w:val="000000"/>
                <w:sz w:val="24"/>
                <w:szCs w:val="24"/>
              </w:rPr>
              <w:t>–</w:t>
            </w:r>
            <w:r w:rsidR="002B2E0F">
              <w:rPr>
                <w:rFonts w:ascii="Times New Roman" w:eastAsia="Arial Unicode MS" w:hAnsi="Times New Roman"/>
                <w:color w:val="000000"/>
                <w:sz w:val="24"/>
                <w:szCs w:val="24"/>
              </w:rPr>
              <w:t xml:space="preserve"> </w:t>
            </w:r>
            <w:r>
              <w:rPr>
                <w:rFonts w:ascii="Times New Roman" w:eastAsia="Arial Unicode MS" w:hAnsi="Times New Roman"/>
                <w:color w:val="000000"/>
                <w:sz w:val="24"/>
                <w:szCs w:val="24"/>
              </w:rPr>
              <w:t>64 000,00</w:t>
            </w:r>
            <w:r w:rsidR="00934876">
              <w:rPr>
                <w:rFonts w:ascii="Times New Roman" w:eastAsia="Arial Unicode MS" w:hAnsi="Times New Roman"/>
                <w:color w:val="000000"/>
                <w:sz w:val="24"/>
                <w:szCs w:val="24"/>
              </w:rPr>
              <w:t xml:space="preserve"> рублей.</w:t>
            </w:r>
          </w:p>
        </w:tc>
      </w:tr>
      <w:tr w:rsidR="000E25B1" w:rsidRPr="000E25B1" w:rsidTr="00AD5BF4">
        <w:trPr>
          <w:trHeight w:val="369"/>
          <w:jc w:val="center"/>
        </w:trPr>
        <w:tc>
          <w:tcPr>
            <w:tcW w:w="816" w:type="dxa"/>
            <w:gridSpan w:val="2"/>
          </w:tcPr>
          <w:p w:rsidR="000E25B1" w:rsidRPr="000E25B1" w:rsidRDefault="000E25B1" w:rsidP="004F1306">
            <w:pPr>
              <w:numPr>
                <w:ilvl w:val="0"/>
                <w:numId w:val="10"/>
              </w:numPr>
              <w:tabs>
                <w:tab w:val="left" w:pos="363"/>
              </w:tabs>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Обоснование начальной (максимальной) цены договора</w:t>
            </w:r>
          </w:p>
        </w:tc>
        <w:tc>
          <w:tcPr>
            <w:tcW w:w="6582" w:type="dxa"/>
          </w:tcPr>
          <w:p w:rsidR="0080198E" w:rsidRPr="00934876" w:rsidRDefault="0080198E" w:rsidP="00934876">
            <w:pPr>
              <w:jc w:val="both"/>
              <w:rPr>
                <w:rFonts w:ascii="Times New Roman" w:hAnsi="Times New Roman"/>
                <w:color w:val="000000"/>
                <w:sz w:val="24"/>
                <w:szCs w:val="24"/>
              </w:rPr>
            </w:pPr>
            <w:r w:rsidRPr="00934876">
              <w:rPr>
                <w:rFonts w:ascii="Times New Roman" w:hAnsi="Times New Roman"/>
                <w:color w:val="000000"/>
                <w:sz w:val="24"/>
                <w:szCs w:val="24"/>
              </w:rPr>
              <w:t xml:space="preserve">Начальная (максимальная) цена договора </w:t>
            </w:r>
            <w:r w:rsidR="00FC5177" w:rsidRPr="00934876">
              <w:rPr>
                <w:rFonts w:ascii="Times New Roman" w:eastAsia="Times New Roman" w:hAnsi="Times New Roman"/>
                <w:color w:val="000000"/>
                <w:sz w:val="24"/>
                <w:szCs w:val="24"/>
              </w:rPr>
              <w:t>определена на основа</w:t>
            </w:r>
            <w:r w:rsidR="00934876" w:rsidRPr="00934876">
              <w:rPr>
                <w:rFonts w:ascii="Times New Roman" w:eastAsia="Times New Roman" w:hAnsi="Times New Roman"/>
                <w:color w:val="000000"/>
                <w:sz w:val="24"/>
                <w:szCs w:val="24"/>
              </w:rPr>
              <w:t xml:space="preserve">нии </w:t>
            </w:r>
            <w:r w:rsidR="002C3FC9">
              <w:rPr>
                <w:rFonts w:ascii="Times New Roman" w:hAnsi="Times New Roman"/>
                <w:sz w:val="24"/>
                <w:szCs w:val="24"/>
              </w:rPr>
              <w:t>локальной сметы.</w:t>
            </w:r>
            <w:r w:rsidR="00934876">
              <w:rPr>
                <w:rFonts w:ascii="Times New Roman" w:hAnsi="Times New Roman"/>
                <w:sz w:val="24"/>
                <w:szCs w:val="24"/>
              </w:rPr>
              <w:t>(Приложение 4).</w:t>
            </w:r>
          </w:p>
          <w:p w:rsidR="000E25B1" w:rsidRPr="0080198E" w:rsidRDefault="000E25B1" w:rsidP="00345CD8">
            <w:pPr>
              <w:jc w:val="both"/>
              <w:rPr>
                <w:rFonts w:ascii="Times New Roman" w:hAnsi="Times New Roman"/>
                <w:color w:val="000000"/>
                <w:sz w:val="24"/>
                <w:szCs w:val="24"/>
              </w:rPr>
            </w:pPr>
          </w:p>
        </w:tc>
      </w:tr>
      <w:tr w:rsidR="000E25B1" w:rsidRPr="000E25B1" w:rsidTr="00AD5BF4">
        <w:trPr>
          <w:trHeight w:val="1446"/>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Форма, сроки и порядок оплаты товара, работ, услуг </w:t>
            </w:r>
          </w:p>
        </w:tc>
        <w:tc>
          <w:tcPr>
            <w:tcW w:w="6582"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 В соответствии с проектом договора</w:t>
            </w: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B417F1">
            <w:pPr>
              <w:rPr>
                <w:rFonts w:ascii="Times New Roman" w:hAnsi="Times New Roman"/>
                <w:color w:val="000000"/>
                <w:sz w:val="24"/>
                <w:szCs w:val="24"/>
              </w:rPr>
            </w:pPr>
            <w:r w:rsidRPr="000E25B1">
              <w:rPr>
                <w:rFonts w:ascii="Times New Roman" w:hAnsi="Times New Roman"/>
                <w:color w:val="000000"/>
                <w:sz w:val="24"/>
                <w:szCs w:val="24"/>
              </w:rPr>
              <w:t xml:space="preserve">Единые требования к участникам закупки, установленные </w:t>
            </w:r>
            <w:r w:rsidR="00B417F1">
              <w:rPr>
                <w:rFonts w:ascii="Times New Roman" w:hAnsi="Times New Roman"/>
                <w:color w:val="000000"/>
                <w:sz w:val="24"/>
                <w:szCs w:val="24"/>
              </w:rPr>
              <w:t>Документацией</w:t>
            </w:r>
            <w:r w:rsidRPr="000E25B1">
              <w:rPr>
                <w:rFonts w:ascii="Times New Roman" w:hAnsi="Times New Roman"/>
                <w:color w:val="000000"/>
                <w:sz w:val="24"/>
                <w:szCs w:val="24"/>
              </w:rPr>
              <w:t xml:space="preserve"> о закупках.</w:t>
            </w:r>
          </w:p>
        </w:tc>
        <w:tc>
          <w:tcPr>
            <w:tcW w:w="6582" w:type="dxa"/>
          </w:tcPr>
          <w:p w:rsidR="000E25B1" w:rsidRPr="000E25B1" w:rsidRDefault="000E25B1" w:rsidP="00AD5BF4">
            <w:pPr>
              <w:numPr>
                <w:ilvl w:val="0"/>
                <w:numId w:val="11"/>
              </w:numPr>
              <w:spacing w:after="0" w:line="240" w:lineRule="auto"/>
              <w:ind w:left="44" w:right="85" w:firstLine="0"/>
              <w:jc w:val="both"/>
              <w:rPr>
                <w:rFonts w:ascii="Times New Roman" w:hAnsi="Times New Roman"/>
                <w:color w:val="000000"/>
                <w:sz w:val="24"/>
                <w:szCs w:val="24"/>
              </w:rPr>
            </w:pPr>
            <w:r w:rsidRPr="006B2447">
              <w:rPr>
                <w:rFonts w:ascii="Times New Roman" w:hAnsi="Times New Roman"/>
                <w:b/>
                <w:color w:val="000000"/>
                <w:sz w:val="24"/>
                <w:szCs w:val="24"/>
              </w:rPr>
              <w:t>соответствие участников закупок требованиям</w:t>
            </w:r>
            <w:r w:rsidRPr="000E25B1">
              <w:rPr>
                <w:rFonts w:ascii="Times New Roman" w:hAnsi="Times New Roman"/>
                <w:color w:val="000000"/>
                <w:sz w:val="24"/>
                <w:szCs w:val="24"/>
              </w:rPr>
              <w:t xml:space="preserve">,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w:t>
            </w:r>
            <w:r w:rsidRPr="000E25B1">
              <w:rPr>
                <w:rFonts w:ascii="Times New Roman" w:hAnsi="Times New Roman"/>
                <w:color w:val="000000"/>
                <w:sz w:val="24"/>
                <w:szCs w:val="24"/>
              </w:rPr>
              <w:lastRenderedPageBreak/>
              <w:t>деятельности, которая подлежит лицензированию, и (или) свидетельства о допуске к определенному виду или видам работ);</w:t>
            </w:r>
          </w:p>
          <w:p w:rsidR="000E25B1" w:rsidRPr="000E25B1" w:rsidRDefault="000E25B1" w:rsidP="00AD5BF4">
            <w:pPr>
              <w:numPr>
                <w:ilvl w:val="0"/>
                <w:numId w:val="11"/>
              </w:numPr>
              <w:spacing w:after="0" w:line="240" w:lineRule="auto"/>
              <w:ind w:left="44" w:right="85" w:firstLine="0"/>
              <w:jc w:val="both"/>
              <w:rPr>
                <w:rFonts w:ascii="Times New Roman" w:hAnsi="Times New Roman"/>
                <w:color w:val="000000"/>
                <w:sz w:val="24"/>
                <w:szCs w:val="24"/>
              </w:rPr>
            </w:pPr>
            <w:r w:rsidRPr="006B2447">
              <w:rPr>
                <w:rFonts w:ascii="Times New Roman" w:hAnsi="Times New Roman"/>
                <w:b/>
                <w:color w:val="000000"/>
                <w:sz w:val="24"/>
                <w:szCs w:val="24"/>
              </w:rPr>
              <w:t>непроведение ликвидации участника закупки</w:t>
            </w:r>
            <w:r w:rsidRPr="000E25B1">
              <w:rPr>
                <w:rFonts w:ascii="Times New Roman" w:hAnsi="Times New Roman"/>
                <w:color w:val="000000"/>
                <w:sz w:val="24"/>
                <w:szCs w:val="24"/>
              </w:rPr>
              <w:t xml:space="preserve">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0E25B1" w:rsidRPr="000E25B1" w:rsidRDefault="000E25B1" w:rsidP="00AD5BF4">
            <w:pPr>
              <w:numPr>
                <w:ilvl w:val="0"/>
                <w:numId w:val="11"/>
              </w:numPr>
              <w:spacing w:after="0" w:line="240" w:lineRule="auto"/>
              <w:ind w:left="44" w:right="85" w:firstLine="0"/>
              <w:jc w:val="both"/>
              <w:rPr>
                <w:rFonts w:ascii="Times New Roman" w:hAnsi="Times New Roman"/>
                <w:color w:val="000000"/>
                <w:sz w:val="24"/>
                <w:szCs w:val="24"/>
              </w:rPr>
            </w:pPr>
            <w:r w:rsidRPr="006B2447">
              <w:rPr>
                <w:rFonts w:ascii="Times New Roman" w:hAnsi="Times New Roman"/>
                <w:b/>
                <w:color w:val="000000"/>
                <w:sz w:val="24"/>
                <w:szCs w:val="24"/>
              </w:rPr>
              <w:t>неприостановление деятельности участника закупки</w:t>
            </w:r>
            <w:r w:rsidRPr="000E25B1">
              <w:rPr>
                <w:rFonts w:ascii="Times New Roman" w:hAnsi="Times New Roman"/>
                <w:color w:val="000000"/>
                <w:sz w:val="24"/>
                <w:szCs w:val="24"/>
              </w:rPr>
              <w:t xml:space="preserve"> в порядке, предусмотренном </w:t>
            </w:r>
            <w:r w:rsidRPr="000E25B1">
              <w:rPr>
                <w:rStyle w:val="a7"/>
                <w:rFonts w:ascii="Times New Roman" w:hAnsi="Times New Roman"/>
                <w:color w:val="auto"/>
                <w:sz w:val="24"/>
                <w:szCs w:val="24"/>
              </w:rPr>
              <w:t>Кодексом</w:t>
            </w:r>
            <w:r w:rsidR="00FB4B17">
              <w:rPr>
                <w:rStyle w:val="a7"/>
                <w:rFonts w:ascii="Times New Roman" w:hAnsi="Times New Roman"/>
                <w:color w:val="auto"/>
                <w:sz w:val="24"/>
                <w:szCs w:val="24"/>
              </w:rPr>
              <w:t xml:space="preserve"> </w:t>
            </w:r>
            <w:r w:rsidRPr="000E25B1">
              <w:rPr>
                <w:rFonts w:ascii="Times New Roman" w:hAnsi="Times New Roman"/>
                <w:color w:val="000000"/>
                <w:sz w:val="24"/>
                <w:szCs w:val="24"/>
              </w:rPr>
              <w:t>Российской Федерации об административных правонарушениях, на день подачи заявки на участие в конкурентной закупке;</w:t>
            </w:r>
          </w:p>
          <w:p w:rsidR="000E25B1" w:rsidRPr="000E25B1" w:rsidRDefault="000E25B1" w:rsidP="00AD5BF4">
            <w:pPr>
              <w:numPr>
                <w:ilvl w:val="0"/>
                <w:numId w:val="11"/>
              </w:numPr>
              <w:spacing w:after="0" w:line="240" w:lineRule="auto"/>
              <w:ind w:left="44" w:right="85" w:firstLine="0"/>
              <w:jc w:val="both"/>
              <w:rPr>
                <w:rFonts w:ascii="Times New Roman" w:hAnsi="Times New Roman"/>
                <w:color w:val="000000"/>
                <w:sz w:val="24"/>
                <w:szCs w:val="24"/>
              </w:rPr>
            </w:pPr>
            <w:r w:rsidRPr="006B2447">
              <w:rPr>
                <w:rFonts w:ascii="Times New Roman" w:hAnsi="Times New Roman"/>
                <w:b/>
                <w:color w:val="000000"/>
                <w:sz w:val="24"/>
                <w:szCs w:val="24"/>
              </w:rPr>
              <w:t>обладание участником закупки исключительными правами на результаты интеллектуальной деятельности</w:t>
            </w:r>
            <w:r w:rsidRPr="000E25B1">
              <w:rPr>
                <w:rFonts w:ascii="Times New Roman" w:hAnsi="Times New Roman"/>
                <w:color w:val="000000"/>
                <w:sz w:val="24"/>
                <w:szCs w:val="24"/>
              </w:rPr>
              <w:t xml:space="preserve">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0E25B1" w:rsidRPr="000E25B1" w:rsidRDefault="000E25B1" w:rsidP="00AD5BF4">
            <w:pPr>
              <w:numPr>
                <w:ilvl w:val="0"/>
                <w:numId w:val="11"/>
              </w:numPr>
              <w:spacing w:after="0" w:line="240" w:lineRule="auto"/>
              <w:ind w:left="44" w:right="85" w:firstLine="0"/>
              <w:jc w:val="both"/>
              <w:rPr>
                <w:rFonts w:ascii="Times New Roman" w:hAnsi="Times New Roman"/>
                <w:color w:val="000000"/>
                <w:sz w:val="24"/>
                <w:szCs w:val="24"/>
              </w:rPr>
            </w:pPr>
            <w:r w:rsidRPr="006B2447">
              <w:rPr>
                <w:rFonts w:ascii="Times New Roman" w:hAnsi="Times New Roman"/>
                <w:b/>
                <w:color w:val="000000"/>
                <w:sz w:val="24"/>
                <w:szCs w:val="24"/>
              </w:rPr>
              <w:t>отсутствие у участника закупки недоимки по налогам, сборам</w:t>
            </w:r>
            <w:r w:rsidRPr="000E25B1">
              <w:rPr>
                <w:rFonts w:ascii="Times New Roman" w:hAnsi="Times New Roman"/>
                <w:color w:val="000000"/>
                <w:sz w:val="24"/>
                <w:szCs w:val="24"/>
              </w:rPr>
              <w:t>,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FB4B17">
              <w:rPr>
                <w:rFonts w:ascii="Times New Roman" w:hAnsi="Times New Roman"/>
                <w:color w:val="000000"/>
                <w:sz w:val="24"/>
                <w:szCs w:val="24"/>
              </w:rPr>
              <w:t xml:space="preserve"> </w:t>
            </w:r>
            <w:r w:rsidRPr="000E25B1">
              <w:rPr>
                <w:rFonts w:ascii="Times New Roman" w:hAnsi="Times New Roman"/>
                <w:color w:val="000000"/>
                <w:sz w:val="24"/>
                <w:szCs w:val="24"/>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w:t>
            </w:r>
            <w:r w:rsidRPr="000E25B1">
              <w:rPr>
                <w:rFonts w:ascii="Times New Roman" w:hAnsi="Times New Roman"/>
                <w:color w:val="000000"/>
                <w:sz w:val="24"/>
                <w:szCs w:val="24"/>
              </w:rPr>
              <w:lastRenderedPageBreak/>
              <w:t>закупке не принято;</w:t>
            </w:r>
          </w:p>
          <w:p w:rsidR="000E25B1" w:rsidRPr="000E25B1" w:rsidRDefault="000E25B1" w:rsidP="00AD5BF4">
            <w:pPr>
              <w:numPr>
                <w:ilvl w:val="0"/>
                <w:numId w:val="11"/>
              </w:numPr>
              <w:tabs>
                <w:tab w:val="left" w:pos="379"/>
              </w:tabs>
              <w:spacing w:after="0" w:line="240" w:lineRule="auto"/>
              <w:ind w:left="44" w:right="85" w:firstLine="0"/>
              <w:jc w:val="both"/>
              <w:rPr>
                <w:rFonts w:ascii="Times New Roman" w:hAnsi="Times New Roman"/>
                <w:color w:val="000000"/>
                <w:sz w:val="24"/>
                <w:szCs w:val="24"/>
              </w:rPr>
            </w:pPr>
            <w:r w:rsidRPr="006B2447">
              <w:rPr>
                <w:rFonts w:ascii="Times New Roman" w:hAnsi="Times New Roman"/>
                <w:b/>
                <w:color w:val="000000"/>
                <w:sz w:val="24"/>
                <w:szCs w:val="24"/>
              </w:rPr>
              <w:t>отсутствие у участника закупки</w:t>
            </w:r>
            <w:r w:rsidRPr="000E25B1">
              <w:rPr>
                <w:rFonts w:ascii="Times New Roman" w:hAnsi="Times New Roman"/>
                <w:color w:val="000000"/>
                <w:sz w:val="24"/>
                <w:szCs w:val="24"/>
              </w:rPr>
              <w:t xml:space="preserve"> - физического лица либо у руководителя, членов коллегиального исполнительного органа и (или) главного бухгалтера юридического лица - участника закупки </w:t>
            </w:r>
            <w:r w:rsidRPr="006B2447">
              <w:rPr>
                <w:rFonts w:ascii="Times New Roman" w:hAnsi="Times New Roman"/>
                <w:b/>
                <w:color w:val="000000"/>
                <w:sz w:val="24"/>
                <w:szCs w:val="24"/>
              </w:rPr>
              <w:t>судимости за преступления в сфере экономики</w:t>
            </w:r>
            <w:r w:rsidRPr="000E25B1">
              <w:rPr>
                <w:rFonts w:ascii="Times New Roman" w:hAnsi="Times New Roman"/>
                <w:color w:val="000000"/>
                <w:sz w:val="24"/>
                <w:szCs w:val="24"/>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E25B1" w:rsidRPr="000E25B1" w:rsidRDefault="000E25B1" w:rsidP="00AD5BF4">
            <w:pPr>
              <w:numPr>
                <w:ilvl w:val="0"/>
                <w:numId w:val="11"/>
              </w:numPr>
              <w:tabs>
                <w:tab w:val="left" w:pos="379"/>
              </w:tabs>
              <w:spacing w:after="0" w:line="240" w:lineRule="auto"/>
              <w:ind w:left="44" w:right="85" w:firstLine="0"/>
              <w:jc w:val="both"/>
              <w:rPr>
                <w:rFonts w:ascii="Times New Roman" w:hAnsi="Times New Roman"/>
                <w:color w:val="000000"/>
                <w:sz w:val="24"/>
                <w:szCs w:val="24"/>
              </w:rPr>
            </w:pPr>
            <w:r w:rsidRPr="006B2447">
              <w:rPr>
                <w:rFonts w:ascii="Times New Roman" w:hAnsi="Times New Roman"/>
                <w:b/>
                <w:color w:val="000000"/>
                <w:sz w:val="24"/>
                <w:szCs w:val="24"/>
              </w:rPr>
              <w:t>отсутствие между участником закупки и Заказчиком конфликта интересов</w:t>
            </w:r>
            <w:r w:rsidRPr="000E25B1">
              <w:rPr>
                <w:rFonts w:ascii="Times New Roman" w:hAnsi="Times New Roman"/>
                <w:color w:val="000000"/>
                <w:sz w:val="24"/>
                <w:szCs w:val="24"/>
              </w:rPr>
              <w:t>,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0E25B1" w:rsidRPr="00AD5BF4" w:rsidRDefault="000E25B1" w:rsidP="00AD5BF4">
            <w:pPr>
              <w:pStyle w:val="a3"/>
              <w:numPr>
                <w:ilvl w:val="0"/>
                <w:numId w:val="11"/>
              </w:numPr>
              <w:tabs>
                <w:tab w:val="left" w:pos="379"/>
              </w:tabs>
              <w:ind w:left="44" w:right="85" w:firstLine="0"/>
              <w:jc w:val="both"/>
              <w:rPr>
                <w:b/>
                <w:color w:val="000000"/>
                <w:szCs w:val="24"/>
              </w:rPr>
            </w:pPr>
            <w:r w:rsidRPr="00AD5BF4">
              <w:rPr>
                <w:b/>
                <w:color w:val="000000"/>
                <w:szCs w:val="24"/>
              </w:rPr>
              <w:t>участник закупки не является офшорной компанией;</w:t>
            </w:r>
          </w:p>
          <w:p w:rsidR="000E25B1" w:rsidRPr="00AD5BF4" w:rsidRDefault="000E25B1" w:rsidP="00AD5BF4">
            <w:pPr>
              <w:pStyle w:val="af6"/>
              <w:ind w:right="85"/>
              <w:jc w:val="both"/>
              <w:rPr>
                <w:rFonts w:ascii="Times New Roman" w:hAnsi="Times New Roman"/>
                <w:sz w:val="24"/>
                <w:szCs w:val="24"/>
              </w:rPr>
            </w:pPr>
            <w:r w:rsidRPr="00AD5BF4">
              <w:rPr>
                <w:rFonts w:ascii="Times New Roman" w:hAnsi="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0E25B1" w:rsidRPr="00AD5BF4" w:rsidRDefault="00AD5BF4" w:rsidP="00AD5BF4">
            <w:pPr>
              <w:pStyle w:val="af6"/>
              <w:numPr>
                <w:ilvl w:val="0"/>
                <w:numId w:val="11"/>
              </w:numPr>
              <w:ind w:left="44"/>
              <w:jc w:val="both"/>
              <w:rPr>
                <w:rFonts w:ascii="Times New Roman" w:hAnsi="Times New Roman"/>
                <w:b/>
              </w:rPr>
            </w:pPr>
            <w:r w:rsidRPr="00AD5BF4">
              <w:rPr>
                <w:rFonts w:ascii="Times New Roman" w:hAnsi="Times New Roman"/>
                <w:b/>
              </w:rPr>
              <w:t>9.</w:t>
            </w:r>
            <w:r>
              <w:rPr>
                <w:rFonts w:ascii="Times New Roman" w:hAnsi="Times New Roman"/>
                <w:b/>
              </w:rPr>
              <w:t xml:space="preserve"> </w:t>
            </w:r>
            <w:r w:rsidRPr="00AD5BF4">
              <w:rPr>
                <w:rFonts w:ascii="Times New Roman" w:hAnsi="Times New Roman"/>
                <w:b/>
              </w:rPr>
              <w:t>о</w:t>
            </w:r>
            <w:r w:rsidR="000E25B1" w:rsidRPr="00AD5BF4">
              <w:rPr>
                <w:rFonts w:ascii="Times New Roman" w:hAnsi="Times New Roman"/>
                <w:b/>
              </w:rPr>
              <w:t>т</w:t>
            </w:r>
            <w:r w:rsidRPr="00AD5BF4">
              <w:rPr>
                <w:rFonts w:ascii="Times New Roman" w:hAnsi="Times New Roman"/>
                <w:b/>
              </w:rPr>
              <w:t>сутствие</w:t>
            </w:r>
            <w:r w:rsidR="000E25B1" w:rsidRPr="00AD5BF4">
              <w:rPr>
                <w:rFonts w:ascii="Times New Roman" w:hAnsi="Times New Roman"/>
                <w:b/>
              </w:rPr>
              <w:t xml:space="preserve"> сведений об участнике закупки в реестре недобросовестных поставщиков</w:t>
            </w:r>
            <w:r>
              <w:rPr>
                <w:rFonts w:ascii="Times New Roman" w:hAnsi="Times New Roman"/>
                <w:b/>
              </w:rPr>
              <w:t>.</w:t>
            </w: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vAlign w:val="center"/>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Дополнительные требования к участникам закупки,</w:t>
            </w:r>
          </w:p>
        </w:tc>
        <w:tc>
          <w:tcPr>
            <w:tcW w:w="6582"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В соответствии с Техническим заданием.</w:t>
            </w: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vAlign w:val="center"/>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Преимущества, предоставляемые при участии в электронном аукционе учреждений и предприятий уголовно исполнительной</w:t>
            </w:r>
            <w:r w:rsidR="009E0537">
              <w:rPr>
                <w:rFonts w:ascii="Times New Roman" w:hAnsi="Times New Roman"/>
                <w:color w:val="000000"/>
                <w:sz w:val="24"/>
                <w:szCs w:val="24"/>
              </w:rPr>
              <w:t xml:space="preserve"> системы, организаций инвалидов</w:t>
            </w:r>
          </w:p>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Процент предоставляемых преимуществ</w:t>
            </w:r>
          </w:p>
        </w:tc>
        <w:tc>
          <w:tcPr>
            <w:tcW w:w="6582" w:type="dxa"/>
          </w:tcPr>
          <w:p w:rsidR="000E25B1" w:rsidRPr="009E0537" w:rsidRDefault="000E25B1" w:rsidP="00C376B8">
            <w:pPr>
              <w:jc w:val="both"/>
              <w:rPr>
                <w:rFonts w:ascii="Times New Roman" w:hAnsi="Times New Roman"/>
                <w:color w:val="000000"/>
                <w:sz w:val="24"/>
                <w:szCs w:val="24"/>
              </w:rPr>
            </w:pPr>
            <w:r w:rsidRPr="009E0537">
              <w:rPr>
                <w:rFonts w:ascii="Times New Roman" w:hAnsi="Times New Roman"/>
                <w:color w:val="000000"/>
                <w:sz w:val="24"/>
                <w:szCs w:val="24"/>
              </w:rPr>
              <w:t>Не установлено</w:t>
            </w:r>
          </w:p>
          <w:p w:rsidR="000E25B1" w:rsidRPr="009E0537" w:rsidRDefault="000E25B1" w:rsidP="00C376B8">
            <w:pPr>
              <w:jc w:val="both"/>
              <w:rPr>
                <w:rFonts w:ascii="Times New Roman" w:hAnsi="Times New Roman"/>
                <w:color w:val="000000"/>
                <w:sz w:val="24"/>
                <w:szCs w:val="24"/>
              </w:rPr>
            </w:pPr>
          </w:p>
          <w:p w:rsidR="000E25B1" w:rsidRPr="009E0537" w:rsidRDefault="000E25B1" w:rsidP="00C376B8">
            <w:pPr>
              <w:jc w:val="both"/>
              <w:rPr>
                <w:rFonts w:ascii="Times New Roman" w:hAnsi="Times New Roman"/>
                <w:color w:val="000000"/>
                <w:sz w:val="24"/>
                <w:szCs w:val="24"/>
              </w:rPr>
            </w:pPr>
          </w:p>
          <w:p w:rsidR="000E25B1" w:rsidRPr="009E0537" w:rsidRDefault="000E25B1" w:rsidP="00C376B8">
            <w:pPr>
              <w:jc w:val="both"/>
              <w:rPr>
                <w:rFonts w:ascii="Times New Roman" w:hAnsi="Times New Roman"/>
                <w:color w:val="000000"/>
                <w:sz w:val="24"/>
                <w:szCs w:val="24"/>
              </w:rPr>
            </w:pPr>
          </w:p>
          <w:p w:rsidR="000E25B1" w:rsidRPr="009E0537" w:rsidRDefault="000E25B1" w:rsidP="00C376B8">
            <w:pPr>
              <w:jc w:val="both"/>
              <w:rPr>
                <w:rFonts w:ascii="Times New Roman" w:hAnsi="Times New Roman"/>
                <w:color w:val="000000"/>
                <w:sz w:val="24"/>
                <w:szCs w:val="24"/>
              </w:rPr>
            </w:pP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Ограничение участия в определении поставщика (подрядчика, исполнителя)</w:t>
            </w:r>
          </w:p>
        </w:tc>
        <w:tc>
          <w:tcPr>
            <w:tcW w:w="6582" w:type="dxa"/>
          </w:tcPr>
          <w:p w:rsidR="000E25B1" w:rsidRPr="009E0537" w:rsidRDefault="000E25B1" w:rsidP="00C376B8">
            <w:pPr>
              <w:jc w:val="both"/>
              <w:rPr>
                <w:rFonts w:ascii="Times New Roman" w:hAnsi="Times New Roman"/>
                <w:color w:val="000000"/>
                <w:sz w:val="24"/>
                <w:szCs w:val="24"/>
              </w:rPr>
            </w:pPr>
            <w:r w:rsidRPr="009E0537">
              <w:rPr>
                <w:rFonts w:ascii="Times New Roman" w:hAnsi="Times New Roman"/>
                <w:color w:val="000000"/>
                <w:sz w:val="24"/>
                <w:szCs w:val="24"/>
              </w:rPr>
              <w:t>Не установлено</w:t>
            </w:r>
          </w:p>
        </w:tc>
      </w:tr>
      <w:tr w:rsidR="000E25B1" w:rsidRPr="000E25B1" w:rsidTr="00AD5BF4">
        <w:trPr>
          <w:trHeight w:val="2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Условия, запреты и ограничения, установленные заказчиком</w:t>
            </w:r>
          </w:p>
        </w:tc>
        <w:tc>
          <w:tcPr>
            <w:tcW w:w="6582" w:type="dxa"/>
          </w:tcPr>
          <w:p w:rsidR="000E25B1" w:rsidRPr="001F366C" w:rsidRDefault="000E25B1" w:rsidP="00C376B8">
            <w:pPr>
              <w:jc w:val="both"/>
              <w:rPr>
                <w:rFonts w:ascii="Times New Roman" w:hAnsi="Times New Roman"/>
                <w:color w:val="000000"/>
                <w:sz w:val="24"/>
                <w:szCs w:val="24"/>
              </w:rPr>
            </w:pPr>
            <w:r w:rsidRPr="000E25B1">
              <w:rPr>
                <w:rFonts w:ascii="Times New Roman" w:hAnsi="Times New Roman"/>
                <w:color w:val="000000"/>
                <w:sz w:val="24"/>
                <w:szCs w:val="24"/>
              </w:rPr>
              <w:t>В соответствии с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0E25B1" w:rsidRPr="000E25B1" w:rsidTr="00AD5BF4">
        <w:trPr>
          <w:trHeight w:val="2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0E25B1" w:rsidRPr="000E25B1" w:rsidRDefault="000E25B1" w:rsidP="00C376B8">
            <w:pPr>
              <w:autoSpaceDE w:val="0"/>
              <w:autoSpaceDN w:val="0"/>
              <w:adjustRightInd w:val="0"/>
              <w:jc w:val="both"/>
              <w:rPr>
                <w:rFonts w:ascii="Times New Roman" w:hAnsi="Times New Roman"/>
                <w:color w:val="000000"/>
                <w:sz w:val="24"/>
                <w:szCs w:val="24"/>
              </w:rPr>
            </w:pPr>
            <w:r w:rsidRPr="000E25B1">
              <w:rPr>
                <w:rFonts w:ascii="Times New Roman" w:hAnsi="Times New Roman"/>
                <w:color w:val="000000"/>
                <w:sz w:val="24"/>
                <w:szCs w:val="24"/>
              </w:rPr>
              <w:t xml:space="preserve">Документы, входящие в состав заявки на         участие в электронном аукционе </w:t>
            </w:r>
          </w:p>
          <w:p w:rsidR="000E25B1" w:rsidRPr="000E25B1" w:rsidRDefault="000E25B1" w:rsidP="00C376B8">
            <w:pPr>
              <w:rPr>
                <w:rFonts w:ascii="Times New Roman" w:hAnsi="Times New Roman"/>
                <w:color w:val="000000"/>
                <w:sz w:val="24"/>
                <w:szCs w:val="24"/>
              </w:rPr>
            </w:pPr>
          </w:p>
        </w:tc>
        <w:tc>
          <w:tcPr>
            <w:tcW w:w="6582" w:type="dxa"/>
          </w:tcPr>
          <w:p w:rsidR="00A1158A" w:rsidRPr="000E25B1" w:rsidRDefault="000E25B1" w:rsidP="00C376B8">
            <w:pPr>
              <w:tabs>
                <w:tab w:val="left" w:pos="1134"/>
              </w:tabs>
              <w:ind w:right="20"/>
              <w:jc w:val="both"/>
              <w:rPr>
                <w:rFonts w:ascii="Times New Roman" w:hAnsi="Times New Roman"/>
                <w:color w:val="000000"/>
                <w:sz w:val="24"/>
                <w:szCs w:val="24"/>
              </w:rPr>
            </w:pPr>
            <w:r w:rsidRPr="000E25B1">
              <w:rPr>
                <w:rFonts w:ascii="Times New Roman" w:hAnsi="Times New Roman"/>
                <w:color w:val="000000"/>
                <w:sz w:val="24"/>
                <w:szCs w:val="24"/>
              </w:rPr>
              <w:t>Заявка на участие в аукционе в электронной форме состоит из двух частей.</w:t>
            </w:r>
          </w:p>
          <w:p w:rsidR="000E25B1" w:rsidRPr="000E25B1" w:rsidRDefault="000E25B1" w:rsidP="00C376B8">
            <w:pPr>
              <w:pStyle w:val="a3"/>
              <w:numPr>
                <w:ilvl w:val="0"/>
                <w:numId w:val="13"/>
              </w:numPr>
              <w:tabs>
                <w:tab w:val="left" w:pos="391"/>
              </w:tabs>
              <w:ind w:left="107" w:right="20" w:hanging="76"/>
              <w:jc w:val="both"/>
              <w:rPr>
                <w:color w:val="000000"/>
                <w:szCs w:val="24"/>
              </w:rPr>
            </w:pPr>
            <w:r w:rsidRPr="006B2447">
              <w:rPr>
                <w:b/>
                <w:color w:val="000000"/>
                <w:szCs w:val="24"/>
              </w:rPr>
              <w:t>Первая часть заявки</w:t>
            </w:r>
            <w:r w:rsidRPr="000E25B1">
              <w:rPr>
                <w:color w:val="000000"/>
                <w:szCs w:val="24"/>
              </w:rPr>
              <w:t xml:space="preserve"> на участие в аукционе в электронной форме </w:t>
            </w:r>
            <w:r w:rsidRPr="006B2447">
              <w:rPr>
                <w:b/>
                <w:color w:val="000000"/>
                <w:szCs w:val="24"/>
              </w:rPr>
              <w:t>должна содержать</w:t>
            </w:r>
            <w:r w:rsidR="00A357FF">
              <w:rPr>
                <w:b/>
                <w:szCs w:val="24"/>
              </w:rPr>
              <w:t xml:space="preserve"> (в соответствии с Формой №1 Раздела </w:t>
            </w:r>
            <w:r w:rsidR="00A357FF">
              <w:rPr>
                <w:b/>
                <w:szCs w:val="24"/>
                <w:lang w:val="en-US"/>
              </w:rPr>
              <w:t>X</w:t>
            </w:r>
            <w:r w:rsidR="00A357FF">
              <w:rPr>
                <w:b/>
                <w:szCs w:val="24"/>
              </w:rPr>
              <w:t xml:space="preserve"> настоящей документации)</w:t>
            </w:r>
            <w:r w:rsidRPr="000E25B1">
              <w:rPr>
                <w:color w:val="000000"/>
                <w:szCs w:val="24"/>
              </w:rPr>
              <w:t>:</w:t>
            </w:r>
          </w:p>
          <w:p w:rsidR="000E25B1" w:rsidRPr="000E25B1" w:rsidRDefault="009E7C06" w:rsidP="00C376B8">
            <w:pPr>
              <w:tabs>
                <w:tab w:val="left" w:pos="1134"/>
              </w:tabs>
              <w:ind w:right="20"/>
              <w:jc w:val="both"/>
              <w:rPr>
                <w:rFonts w:ascii="Times New Roman" w:hAnsi="Times New Roman"/>
                <w:color w:val="000000"/>
                <w:sz w:val="24"/>
                <w:szCs w:val="24"/>
              </w:rPr>
            </w:pPr>
            <w:r w:rsidRPr="009E7C06">
              <w:rPr>
                <w:rFonts w:ascii="Times New Roman" w:hAnsi="Times New Roman"/>
                <w:b/>
                <w:color w:val="000000"/>
                <w:sz w:val="24"/>
                <w:szCs w:val="24"/>
              </w:rPr>
              <w:t>1.1.</w:t>
            </w:r>
            <w:r w:rsidR="000E25B1" w:rsidRPr="006B2447">
              <w:rPr>
                <w:rFonts w:ascii="Times New Roman" w:hAnsi="Times New Roman"/>
                <w:b/>
                <w:color w:val="000000"/>
                <w:sz w:val="24"/>
                <w:szCs w:val="24"/>
              </w:rPr>
              <w:t>Согласие участника</w:t>
            </w:r>
            <w:r w:rsidR="000E25B1" w:rsidRPr="000E25B1">
              <w:rPr>
                <w:rFonts w:ascii="Times New Roman" w:hAnsi="Times New Roman"/>
                <w:color w:val="000000"/>
                <w:sz w:val="24"/>
                <w:szCs w:val="24"/>
              </w:rPr>
              <w:t xml:space="preserve">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0E25B1" w:rsidRPr="000E25B1" w:rsidRDefault="009E7C06" w:rsidP="00C376B8">
            <w:pPr>
              <w:tabs>
                <w:tab w:val="left" w:pos="1134"/>
              </w:tabs>
              <w:ind w:right="20"/>
              <w:jc w:val="both"/>
              <w:rPr>
                <w:rFonts w:ascii="Times New Roman" w:hAnsi="Times New Roman"/>
                <w:color w:val="000000"/>
                <w:sz w:val="24"/>
                <w:szCs w:val="24"/>
              </w:rPr>
            </w:pPr>
            <w:r w:rsidRPr="009E7C06">
              <w:rPr>
                <w:rFonts w:ascii="Times New Roman" w:hAnsi="Times New Roman"/>
                <w:b/>
                <w:color w:val="000000"/>
                <w:sz w:val="24"/>
                <w:szCs w:val="24"/>
              </w:rPr>
              <w:t>1.2.</w:t>
            </w:r>
            <w:r w:rsidR="000E25B1" w:rsidRPr="000E25B1">
              <w:rPr>
                <w:rFonts w:ascii="Times New Roman" w:hAnsi="Times New Roman"/>
                <w:color w:val="000000"/>
                <w:sz w:val="24"/>
                <w:szCs w:val="24"/>
              </w:rPr>
              <w:t>При осуществлении закупки товара или закупки работы, услуги, для выполнения, оказания которых используется товар:</w:t>
            </w:r>
          </w:p>
          <w:p w:rsidR="000E25B1" w:rsidRPr="000E25B1" w:rsidRDefault="000E25B1" w:rsidP="009E7C06">
            <w:pPr>
              <w:numPr>
                <w:ilvl w:val="0"/>
                <w:numId w:val="15"/>
              </w:numPr>
              <w:tabs>
                <w:tab w:val="left" w:pos="726"/>
              </w:tabs>
              <w:ind w:left="0" w:right="20" w:firstLine="442"/>
              <w:jc w:val="both"/>
              <w:rPr>
                <w:rFonts w:ascii="Times New Roman" w:hAnsi="Times New Roman"/>
                <w:color w:val="000000"/>
                <w:sz w:val="24"/>
                <w:szCs w:val="24"/>
              </w:rPr>
            </w:pPr>
            <w:r w:rsidRPr="006B2447">
              <w:rPr>
                <w:rFonts w:ascii="Times New Roman" w:hAnsi="Times New Roman"/>
                <w:b/>
                <w:color w:val="000000"/>
                <w:sz w:val="24"/>
                <w:szCs w:val="24"/>
              </w:rPr>
              <w:t>указание (декларирование) наименования страны происхождения поставляемых товаров</w:t>
            </w:r>
            <w:r w:rsidRPr="000E25B1">
              <w:rPr>
                <w:rFonts w:ascii="Times New Roman" w:hAnsi="Times New Roman"/>
                <w:color w:val="000000"/>
                <w:sz w:val="24"/>
                <w:szCs w:val="24"/>
              </w:rPr>
              <w:t xml:space="preserve">.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w:t>
            </w:r>
            <w:r w:rsidRPr="000E25B1">
              <w:rPr>
                <w:rFonts w:ascii="Times New Roman" w:hAnsi="Times New Roman"/>
                <w:color w:val="000000"/>
                <w:sz w:val="24"/>
                <w:szCs w:val="24"/>
              </w:rPr>
              <w:lastRenderedPageBreak/>
              <w:t>рассматривается как содержащая предложение о поставке иностранных товаров;</w:t>
            </w:r>
          </w:p>
          <w:p w:rsidR="000E25B1" w:rsidRPr="000E25B1" w:rsidRDefault="000E25B1" w:rsidP="009E7C06">
            <w:pPr>
              <w:numPr>
                <w:ilvl w:val="0"/>
                <w:numId w:val="15"/>
              </w:numPr>
              <w:tabs>
                <w:tab w:val="left" w:pos="726"/>
              </w:tabs>
              <w:ind w:left="0" w:right="20" w:firstLine="442"/>
              <w:jc w:val="both"/>
              <w:rPr>
                <w:rFonts w:ascii="Times New Roman" w:hAnsi="Times New Roman"/>
                <w:color w:val="000000"/>
                <w:sz w:val="24"/>
                <w:szCs w:val="24"/>
              </w:rPr>
            </w:pPr>
            <w:r w:rsidRPr="006B2447">
              <w:rPr>
                <w:rFonts w:ascii="Times New Roman" w:hAnsi="Times New Roman"/>
                <w:b/>
                <w:color w:val="000000"/>
                <w:sz w:val="24"/>
                <w:szCs w:val="24"/>
              </w:rPr>
              <w:t>конкретные показатели товара</w:t>
            </w:r>
            <w:r w:rsidRPr="000E25B1">
              <w:rPr>
                <w:rFonts w:ascii="Times New Roman" w:hAnsi="Times New Roman"/>
                <w:color w:val="000000"/>
                <w:sz w:val="24"/>
                <w:szCs w:val="24"/>
              </w:rPr>
              <w:t>,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A1158A" w:rsidRPr="000E25B1" w:rsidRDefault="000E25B1" w:rsidP="004B461C">
            <w:pPr>
              <w:tabs>
                <w:tab w:val="left" w:pos="1134"/>
              </w:tabs>
              <w:ind w:right="20" w:firstLine="300"/>
              <w:jc w:val="both"/>
              <w:rPr>
                <w:rFonts w:ascii="Times New Roman" w:hAnsi="Times New Roman"/>
                <w:color w:val="000000"/>
                <w:sz w:val="24"/>
                <w:szCs w:val="24"/>
              </w:rPr>
            </w:pPr>
            <w:r w:rsidRPr="006B2447">
              <w:rPr>
                <w:rFonts w:ascii="Times New Roman" w:hAnsi="Times New Roman"/>
                <w:b/>
                <w:color w:val="000000"/>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о его соответствии единым квалификационным требованиям, а также сведений о предлагаемой этим участником цене договора.</w:t>
            </w:r>
            <w:r w:rsidRPr="000E25B1">
              <w:rPr>
                <w:rFonts w:ascii="Times New Roman" w:hAnsi="Times New Roman"/>
                <w:color w:val="000000"/>
                <w:sz w:val="24"/>
                <w:szCs w:val="24"/>
              </w:rPr>
              <w:t xml:space="preserve">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8D0506" w:rsidRDefault="000E25B1" w:rsidP="008D0506">
            <w:pPr>
              <w:tabs>
                <w:tab w:val="left" w:pos="134"/>
                <w:tab w:val="left" w:pos="292"/>
                <w:tab w:val="left" w:pos="1134"/>
              </w:tabs>
              <w:ind w:right="20"/>
              <w:jc w:val="both"/>
              <w:rPr>
                <w:rFonts w:ascii="Times New Roman" w:hAnsi="Times New Roman"/>
                <w:color w:val="000000"/>
                <w:sz w:val="24"/>
                <w:szCs w:val="24"/>
              </w:rPr>
            </w:pPr>
            <w:r w:rsidRPr="009E7C06">
              <w:rPr>
                <w:rFonts w:ascii="Times New Roman" w:hAnsi="Times New Roman"/>
                <w:b/>
                <w:color w:val="000000"/>
                <w:sz w:val="24"/>
                <w:szCs w:val="24"/>
              </w:rPr>
              <w:t>2.</w:t>
            </w:r>
            <w:r w:rsidRPr="006B2447">
              <w:rPr>
                <w:rFonts w:ascii="Times New Roman" w:hAnsi="Times New Roman"/>
                <w:b/>
                <w:color w:val="000000"/>
                <w:sz w:val="24"/>
                <w:szCs w:val="24"/>
              </w:rPr>
              <w:t>Вторая часть заявки</w:t>
            </w:r>
            <w:r w:rsidRPr="000E25B1">
              <w:rPr>
                <w:rFonts w:ascii="Times New Roman" w:hAnsi="Times New Roman"/>
                <w:color w:val="000000"/>
                <w:sz w:val="24"/>
                <w:szCs w:val="24"/>
              </w:rPr>
              <w:t xml:space="preserve"> на участие в аукционе в электронной форме должна содержать следующие документы и информацию</w:t>
            </w:r>
            <w:r w:rsidR="00A357FF">
              <w:rPr>
                <w:rFonts w:ascii="Times New Roman" w:hAnsi="Times New Roman"/>
                <w:b/>
                <w:sz w:val="24"/>
                <w:szCs w:val="24"/>
              </w:rPr>
              <w:t xml:space="preserve"> (Формы №№2-4 Раздела </w:t>
            </w:r>
            <w:r w:rsidR="00A357FF">
              <w:rPr>
                <w:rFonts w:ascii="Times New Roman" w:hAnsi="Times New Roman"/>
                <w:b/>
                <w:sz w:val="24"/>
                <w:szCs w:val="24"/>
                <w:lang w:val="en-US"/>
              </w:rPr>
              <w:t>X</w:t>
            </w:r>
            <w:r w:rsidR="00A357FF">
              <w:rPr>
                <w:rFonts w:ascii="Times New Roman" w:hAnsi="Times New Roman"/>
                <w:b/>
                <w:sz w:val="24"/>
                <w:szCs w:val="24"/>
              </w:rPr>
              <w:t xml:space="preserve"> настоящей документации)</w:t>
            </w:r>
            <w:r w:rsidRPr="000E25B1">
              <w:rPr>
                <w:rFonts w:ascii="Times New Roman" w:hAnsi="Times New Roman"/>
                <w:color w:val="000000"/>
                <w:sz w:val="24"/>
                <w:szCs w:val="24"/>
              </w:rPr>
              <w:t>:</w:t>
            </w:r>
          </w:p>
          <w:p w:rsidR="000E25B1" w:rsidRPr="008D0506" w:rsidRDefault="009E7C06" w:rsidP="008D0506">
            <w:pPr>
              <w:tabs>
                <w:tab w:val="left" w:pos="134"/>
                <w:tab w:val="left" w:pos="292"/>
                <w:tab w:val="left" w:pos="1134"/>
              </w:tabs>
              <w:ind w:right="20"/>
              <w:jc w:val="both"/>
              <w:rPr>
                <w:rFonts w:ascii="Times New Roman" w:hAnsi="Times New Roman"/>
                <w:color w:val="000000"/>
                <w:sz w:val="24"/>
                <w:szCs w:val="24"/>
              </w:rPr>
            </w:pPr>
            <w:r w:rsidRPr="008D0506">
              <w:rPr>
                <w:rFonts w:ascii="Times New Roman" w:hAnsi="Times New Roman"/>
                <w:b/>
                <w:color w:val="000000"/>
                <w:sz w:val="24"/>
                <w:szCs w:val="24"/>
              </w:rPr>
              <w:t>2.1.</w:t>
            </w:r>
            <w:r w:rsidR="003F6944" w:rsidRPr="008D0506">
              <w:rPr>
                <w:rFonts w:ascii="Times New Roman" w:hAnsi="Times New Roman"/>
                <w:b/>
                <w:color w:val="000000"/>
                <w:sz w:val="24"/>
                <w:szCs w:val="24"/>
              </w:rPr>
              <w:t xml:space="preserve"> </w:t>
            </w:r>
            <w:r w:rsidRPr="008D0506">
              <w:rPr>
                <w:rFonts w:ascii="Times New Roman" w:hAnsi="Times New Roman"/>
                <w:b/>
                <w:color w:val="000000"/>
                <w:sz w:val="24"/>
                <w:szCs w:val="24"/>
              </w:rPr>
              <w:t>Н</w:t>
            </w:r>
            <w:r w:rsidR="000E25B1" w:rsidRPr="008D0506">
              <w:rPr>
                <w:rFonts w:ascii="Times New Roman" w:hAnsi="Times New Roman"/>
                <w:b/>
                <w:color w:val="000000"/>
                <w:sz w:val="24"/>
                <w:szCs w:val="24"/>
              </w:rPr>
              <w:t>аименование, фирменное наименование</w:t>
            </w:r>
            <w:r w:rsidR="000E25B1" w:rsidRPr="008D0506">
              <w:rPr>
                <w:rFonts w:ascii="Times New Roman" w:hAnsi="Times New Roman"/>
                <w:color w:val="000000"/>
                <w:sz w:val="24"/>
                <w:szCs w:val="24"/>
              </w:rPr>
              <w:t xml:space="preserve">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0E25B1" w:rsidRPr="000E25B1" w:rsidRDefault="009E7C06" w:rsidP="003F6944">
            <w:pPr>
              <w:pStyle w:val="a3"/>
              <w:tabs>
                <w:tab w:val="left" w:pos="134"/>
                <w:tab w:val="left" w:pos="292"/>
                <w:tab w:val="left" w:pos="391"/>
              </w:tabs>
              <w:ind w:left="0" w:right="20" w:firstLine="300"/>
              <w:jc w:val="both"/>
              <w:rPr>
                <w:color w:val="000000"/>
                <w:szCs w:val="24"/>
              </w:rPr>
            </w:pPr>
            <w:r w:rsidRPr="009E7C06">
              <w:rPr>
                <w:b/>
                <w:color w:val="000000"/>
                <w:szCs w:val="24"/>
              </w:rPr>
              <w:lastRenderedPageBreak/>
              <w:t>2.2.</w:t>
            </w:r>
            <w:r w:rsidR="003F6944">
              <w:rPr>
                <w:b/>
                <w:color w:val="000000"/>
                <w:szCs w:val="24"/>
              </w:rPr>
              <w:t xml:space="preserve"> </w:t>
            </w:r>
            <w:r>
              <w:rPr>
                <w:color w:val="000000"/>
                <w:szCs w:val="24"/>
              </w:rPr>
              <w:t>П</w:t>
            </w:r>
            <w:r w:rsidR="000E25B1" w:rsidRPr="000E25B1">
              <w:rPr>
                <w:color w:val="000000"/>
                <w:szCs w:val="24"/>
              </w:rPr>
              <w:t xml:space="preserve">олученную не ранее чем за 6 месяцев до дня размещения в Единой информационной системе извещения о проведении аукциона в электронной форме </w:t>
            </w:r>
            <w:r w:rsidR="000E25B1" w:rsidRPr="006B2447">
              <w:rPr>
                <w:b/>
                <w:color w:val="000000"/>
                <w:szCs w:val="24"/>
              </w:rPr>
              <w:t>выписку из Единого государственного реестра юридических лиц</w:t>
            </w:r>
            <w:r w:rsidR="000E25B1" w:rsidRPr="000E25B1">
              <w:rPr>
                <w:color w:val="000000"/>
                <w:szCs w:val="24"/>
              </w:rPr>
              <w:t>,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w:t>
            </w:r>
            <w:r w:rsidR="00FB4B17">
              <w:rPr>
                <w:color w:val="000000"/>
                <w:szCs w:val="24"/>
              </w:rPr>
              <w:t xml:space="preserve"> </w:t>
            </w:r>
            <w:r w:rsidR="000E25B1" w:rsidRPr="000E25B1">
              <w:rPr>
                <w:color w:val="000000"/>
                <w:szCs w:val="24"/>
              </w:rPr>
              <w:t>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A1158A" w:rsidRPr="004B461C" w:rsidRDefault="009E7C06" w:rsidP="004B461C">
            <w:pPr>
              <w:pStyle w:val="a3"/>
              <w:tabs>
                <w:tab w:val="left" w:pos="134"/>
                <w:tab w:val="left" w:pos="292"/>
                <w:tab w:val="left" w:pos="391"/>
              </w:tabs>
              <w:ind w:left="0" w:right="20" w:firstLine="300"/>
              <w:jc w:val="both"/>
              <w:rPr>
                <w:color w:val="000000"/>
                <w:szCs w:val="24"/>
              </w:rPr>
            </w:pPr>
            <w:r w:rsidRPr="009E7C06">
              <w:rPr>
                <w:b/>
                <w:color w:val="000000"/>
                <w:szCs w:val="24"/>
              </w:rPr>
              <w:t>2.3.</w:t>
            </w:r>
            <w:r w:rsidR="003F6944">
              <w:rPr>
                <w:b/>
                <w:color w:val="000000"/>
                <w:szCs w:val="24"/>
              </w:rPr>
              <w:t xml:space="preserve"> </w:t>
            </w:r>
            <w:r w:rsidRPr="00305A0B">
              <w:rPr>
                <w:b/>
                <w:color w:val="000000"/>
                <w:szCs w:val="24"/>
              </w:rPr>
              <w:t>Д</w:t>
            </w:r>
            <w:r w:rsidR="000E25B1" w:rsidRPr="00305A0B">
              <w:rPr>
                <w:b/>
                <w:color w:val="000000"/>
                <w:szCs w:val="24"/>
              </w:rPr>
              <w:t>окументы, подтверждающие полномочия лица на осуществление действий от имени участника аукциона в электронной форме</w:t>
            </w:r>
            <w:r w:rsidR="000E25B1" w:rsidRPr="000E25B1">
              <w:rPr>
                <w:color w:val="000000"/>
                <w:szCs w:val="24"/>
              </w:rPr>
              <w:t xml:space="preserve"> - юридического лица (копия решения о </w:t>
            </w:r>
          </w:p>
          <w:p w:rsidR="000E25B1" w:rsidRPr="000E25B1" w:rsidRDefault="000E25B1" w:rsidP="004B461C">
            <w:pPr>
              <w:pStyle w:val="a3"/>
              <w:tabs>
                <w:tab w:val="left" w:pos="134"/>
                <w:tab w:val="left" w:pos="292"/>
                <w:tab w:val="left" w:pos="391"/>
              </w:tabs>
              <w:ind w:left="0" w:right="20"/>
              <w:jc w:val="both"/>
              <w:rPr>
                <w:color w:val="000000"/>
                <w:szCs w:val="24"/>
              </w:rPr>
            </w:pPr>
            <w:r w:rsidRPr="000E25B1">
              <w:rPr>
                <w:color w:val="000000"/>
                <w:szCs w:val="24"/>
              </w:rPr>
              <w:t>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0E25B1" w:rsidRPr="000E25B1" w:rsidRDefault="009E7C06" w:rsidP="003F6944">
            <w:pPr>
              <w:pStyle w:val="a3"/>
              <w:tabs>
                <w:tab w:val="left" w:pos="134"/>
                <w:tab w:val="left" w:pos="292"/>
                <w:tab w:val="left" w:pos="391"/>
              </w:tabs>
              <w:ind w:left="0" w:right="20" w:firstLine="300"/>
              <w:jc w:val="both"/>
              <w:rPr>
                <w:color w:val="000000"/>
                <w:szCs w:val="24"/>
              </w:rPr>
            </w:pPr>
            <w:r w:rsidRPr="009E7C06">
              <w:rPr>
                <w:b/>
                <w:color w:val="000000"/>
                <w:szCs w:val="24"/>
              </w:rPr>
              <w:t>2.4.</w:t>
            </w:r>
            <w:r w:rsidR="003F6944">
              <w:rPr>
                <w:b/>
                <w:color w:val="000000"/>
                <w:szCs w:val="24"/>
              </w:rPr>
              <w:t xml:space="preserve"> </w:t>
            </w:r>
            <w:r w:rsidRPr="00305A0B">
              <w:rPr>
                <w:b/>
                <w:color w:val="000000"/>
                <w:szCs w:val="24"/>
              </w:rPr>
              <w:t>К</w:t>
            </w:r>
            <w:r w:rsidR="000E25B1" w:rsidRPr="00305A0B">
              <w:rPr>
                <w:b/>
                <w:color w:val="000000"/>
                <w:szCs w:val="24"/>
              </w:rPr>
              <w:t>опии учредительных документов</w:t>
            </w:r>
            <w:r w:rsidR="000E25B1" w:rsidRPr="000E25B1">
              <w:rPr>
                <w:color w:val="000000"/>
                <w:szCs w:val="24"/>
              </w:rPr>
              <w:t xml:space="preserve"> участника аукциона в электронной форме (для юридических лиц);</w:t>
            </w:r>
          </w:p>
          <w:p w:rsidR="000E25B1" w:rsidRPr="000E25B1" w:rsidRDefault="009E7C06" w:rsidP="003F6944">
            <w:pPr>
              <w:pStyle w:val="a3"/>
              <w:tabs>
                <w:tab w:val="left" w:pos="134"/>
                <w:tab w:val="left" w:pos="292"/>
                <w:tab w:val="left" w:pos="391"/>
              </w:tabs>
              <w:ind w:left="0" w:right="20" w:firstLine="300"/>
              <w:jc w:val="both"/>
              <w:rPr>
                <w:color w:val="000000"/>
                <w:szCs w:val="24"/>
              </w:rPr>
            </w:pPr>
            <w:r w:rsidRPr="009E7C06">
              <w:rPr>
                <w:b/>
                <w:color w:val="000000"/>
                <w:szCs w:val="24"/>
              </w:rPr>
              <w:t>2.5.</w:t>
            </w:r>
            <w:r w:rsidR="003F6944">
              <w:rPr>
                <w:b/>
                <w:color w:val="000000"/>
                <w:szCs w:val="24"/>
              </w:rPr>
              <w:t xml:space="preserve"> </w:t>
            </w:r>
            <w:r w:rsidRPr="00305A0B">
              <w:rPr>
                <w:b/>
                <w:color w:val="000000"/>
                <w:szCs w:val="24"/>
              </w:rPr>
              <w:t>Р</w:t>
            </w:r>
            <w:r w:rsidR="000E25B1" w:rsidRPr="00305A0B">
              <w:rPr>
                <w:b/>
                <w:color w:val="000000"/>
                <w:szCs w:val="24"/>
              </w:rPr>
              <w:t xml:space="preserve">ешение об одобрении или о совершении сделки </w:t>
            </w:r>
            <w:r w:rsidR="000E25B1" w:rsidRPr="00305A0B">
              <w:rPr>
                <w:color w:val="000000"/>
                <w:szCs w:val="24"/>
              </w:rPr>
              <w:t>(в</w:t>
            </w:r>
            <w:r w:rsidR="000E25B1" w:rsidRPr="000E25B1">
              <w:rPr>
                <w:color w:val="000000"/>
                <w:szCs w:val="24"/>
              </w:rPr>
              <w:t xml:space="preserve"> том числе крупной) либо копия такого решения в случае, если требование о необходимости наличия такого решения для </w:t>
            </w:r>
            <w:r w:rsidR="000E25B1" w:rsidRPr="000E25B1">
              <w:rPr>
                <w:color w:val="000000"/>
                <w:szCs w:val="24"/>
              </w:rPr>
              <w:lastRenderedPageBreak/>
              <w:t>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0E25B1" w:rsidRPr="000E25B1" w:rsidRDefault="009E7C06" w:rsidP="003F6944">
            <w:pPr>
              <w:pStyle w:val="a3"/>
              <w:tabs>
                <w:tab w:val="left" w:pos="134"/>
                <w:tab w:val="left" w:pos="292"/>
                <w:tab w:val="left" w:pos="391"/>
              </w:tabs>
              <w:ind w:left="0" w:right="20" w:firstLine="300"/>
              <w:jc w:val="both"/>
              <w:rPr>
                <w:color w:val="000000"/>
                <w:szCs w:val="24"/>
              </w:rPr>
            </w:pPr>
            <w:r w:rsidRPr="009E7C06">
              <w:rPr>
                <w:b/>
                <w:color w:val="000000"/>
                <w:szCs w:val="24"/>
              </w:rPr>
              <w:t>2.6.</w:t>
            </w:r>
            <w:r w:rsidR="003F6944">
              <w:rPr>
                <w:b/>
                <w:color w:val="000000"/>
                <w:szCs w:val="24"/>
              </w:rPr>
              <w:t xml:space="preserve"> </w:t>
            </w:r>
            <w:r w:rsidRPr="00305A0B">
              <w:rPr>
                <w:b/>
                <w:color w:val="000000"/>
                <w:szCs w:val="24"/>
              </w:rPr>
              <w:t>Р</w:t>
            </w:r>
            <w:r w:rsidR="000E25B1" w:rsidRPr="00305A0B">
              <w:rPr>
                <w:b/>
                <w:color w:val="000000"/>
                <w:szCs w:val="24"/>
              </w:rPr>
              <w:t>ешение об одобрении или о совершении сделки</w:t>
            </w:r>
            <w:r w:rsidR="000E25B1" w:rsidRPr="000E25B1">
              <w:rPr>
                <w:color w:val="000000"/>
                <w:szCs w:val="24"/>
              </w:rPr>
              <w:t xml:space="preserve">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A1158A" w:rsidRPr="004B461C" w:rsidRDefault="009E7C06" w:rsidP="004B461C">
            <w:pPr>
              <w:pStyle w:val="a3"/>
              <w:tabs>
                <w:tab w:val="left" w:pos="134"/>
                <w:tab w:val="left" w:pos="292"/>
                <w:tab w:val="left" w:pos="391"/>
              </w:tabs>
              <w:ind w:left="0" w:right="20" w:firstLine="300"/>
              <w:jc w:val="both"/>
              <w:rPr>
                <w:color w:val="000000"/>
                <w:szCs w:val="24"/>
              </w:rPr>
            </w:pPr>
            <w:r w:rsidRPr="009E7C06">
              <w:rPr>
                <w:b/>
                <w:color w:val="000000"/>
                <w:szCs w:val="24"/>
              </w:rPr>
              <w:t>2.7.</w:t>
            </w:r>
            <w:r w:rsidR="003F6944">
              <w:rPr>
                <w:b/>
                <w:color w:val="000000"/>
                <w:szCs w:val="24"/>
              </w:rPr>
              <w:t xml:space="preserve"> </w:t>
            </w:r>
            <w:r w:rsidRPr="00305A0B">
              <w:rPr>
                <w:color w:val="000000"/>
                <w:szCs w:val="24"/>
              </w:rPr>
              <w:t>Д</w:t>
            </w:r>
            <w:r w:rsidR="000E25B1" w:rsidRPr="00305A0B">
              <w:rPr>
                <w:color w:val="000000"/>
                <w:szCs w:val="24"/>
              </w:rPr>
              <w:t>окументы или копии документов,</w:t>
            </w:r>
            <w:r w:rsidR="000E25B1" w:rsidRPr="000E25B1">
              <w:rPr>
                <w:color w:val="000000"/>
                <w:szCs w:val="24"/>
              </w:rPr>
              <w:t xml:space="preserve"> подтверждающие </w:t>
            </w:r>
            <w:r w:rsidR="000E25B1" w:rsidRPr="00305A0B">
              <w:rPr>
                <w:b/>
                <w:color w:val="000000"/>
                <w:szCs w:val="24"/>
              </w:rPr>
              <w:t>соответствие участника аукциона</w:t>
            </w:r>
            <w:r w:rsidR="000E25B1" w:rsidRPr="000E25B1">
              <w:rPr>
                <w:color w:val="000000"/>
                <w:szCs w:val="24"/>
              </w:rPr>
              <w:t xml:space="preserve"> в электронной форме установленным аукционной документацией </w:t>
            </w:r>
            <w:r w:rsidR="000E25B1" w:rsidRPr="00305A0B">
              <w:rPr>
                <w:b/>
                <w:color w:val="000000"/>
                <w:szCs w:val="24"/>
              </w:rPr>
              <w:t>требованиям к участникам</w:t>
            </w:r>
            <w:r w:rsidR="000E25B1" w:rsidRPr="000E25B1">
              <w:rPr>
                <w:color w:val="000000"/>
                <w:szCs w:val="24"/>
              </w:rPr>
              <w:t xml:space="preserve"> такого аукциона;</w:t>
            </w:r>
          </w:p>
          <w:p w:rsidR="000E25B1" w:rsidRPr="000E25B1" w:rsidRDefault="009E7C06" w:rsidP="003F6944">
            <w:pPr>
              <w:pStyle w:val="a3"/>
              <w:tabs>
                <w:tab w:val="left" w:pos="134"/>
                <w:tab w:val="left" w:pos="292"/>
                <w:tab w:val="left" w:pos="391"/>
              </w:tabs>
              <w:ind w:left="0" w:right="20" w:firstLine="300"/>
              <w:jc w:val="both"/>
              <w:rPr>
                <w:color w:val="000000"/>
                <w:szCs w:val="24"/>
              </w:rPr>
            </w:pPr>
            <w:r w:rsidRPr="009E7C06">
              <w:rPr>
                <w:b/>
                <w:color w:val="000000"/>
                <w:szCs w:val="24"/>
              </w:rPr>
              <w:t>2.8.</w:t>
            </w:r>
            <w:r w:rsidR="003F6944">
              <w:rPr>
                <w:b/>
                <w:color w:val="000000"/>
                <w:szCs w:val="24"/>
              </w:rPr>
              <w:t xml:space="preserve"> </w:t>
            </w:r>
            <w:r>
              <w:rPr>
                <w:color w:val="000000"/>
                <w:szCs w:val="24"/>
              </w:rPr>
              <w:t>Д</w:t>
            </w:r>
            <w:r w:rsidR="000E25B1" w:rsidRPr="000E25B1">
              <w:rPr>
                <w:color w:val="000000"/>
                <w:szCs w:val="24"/>
              </w:rPr>
              <w:t xml:space="preserve">окументы или копии документов, подтверждающие </w:t>
            </w:r>
            <w:r w:rsidR="000E25B1" w:rsidRPr="00305A0B">
              <w:rPr>
                <w:b/>
                <w:color w:val="000000"/>
                <w:szCs w:val="24"/>
              </w:rPr>
              <w:t>соответствие участника аукциона</w:t>
            </w:r>
            <w:r w:rsidR="000E25B1" w:rsidRPr="000E25B1">
              <w:rPr>
                <w:color w:val="000000"/>
                <w:szCs w:val="24"/>
              </w:rPr>
              <w:t xml:space="preserve"> в электронной форме и привлекаемых ими субподрядчиков, соисполнителей и (или) изготовителей товара, являющегося предметом закупки, </w:t>
            </w:r>
            <w:r w:rsidR="000E25B1" w:rsidRPr="00305A0B">
              <w:rPr>
                <w:b/>
                <w:color w:val="000000"/>
                <w:szCs w:val="24"/>
              </w:rPr>
              <w:t xml:space="preserve">установленным </w:t>
            </w:r>
            <w:r w:rsidR="00A357FF">
              <w:rPr>
                <w:b/>
                <w:color w:val="000000"/>
                <w:szCs w:val="24"/>
              </w:rPr>
              <w:t>аукционной</w:t>
            </w:r>
            <w:r w:rsidR="000E25B1" w:rsidRPr="00305A0B">
              <w:rPr>
                <w:b/>
                <w:color w:val="000000"/>
                <w:szCs w:val="24"/>
              </w:rPr>
              <w:t xml:space="preserve"> документацией требованиям</w:t>
            </w:r>
            <w:r w:rsidR="000E25B1" w:rsidRPr="000E25B1">
              <w:rPr>
                <w:color w:val="000000"/>
                <w:szCs w:val="24"/>
              </w:rPr>
              <w:t>,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0E25B1" w:rsidRPr="000E25B1" w:rsidRDefault="009E7C06" w:rsidP="003F6944">
            <w:pPr>
              <w:pStyle w:val="a3"/>
              <w:tabs>
                <w:tab w:val="left" w:pos="134"/>
                <w:tab w:val="left" w:pos="292"/>
                <w:tab w:val="left" w:pos="391"/>
              </w:tabs>
              <w:ind w:left="0" w:right="20" w:firstLine="300"/>
              <w:jc w:val="both"/>
              <w:rPr>
                <w:color w:val="000000"/>
                <w:szCs w:val="24"/>
              </w:rPr>
            </w:pPr>
            <w:r w:rsidRPr="009E7C06">
              <w:rPr>
                <w:b/>
                <w:color w:val="000000"/>
                <w:szCs w:val="24"/>
              </w:rPr>
              <w:t>2.9.</w:t>
            </w:r>
            <w:r>
              <w:rPr>
                <w:color w:val="000000"/>
                <w:szCs w:val="24"/>
              </w:rPr>
              <w:t xml:space="preserve"> </w:t>
            </w:r>
            <w:r w:rsidR="003F6944">
              <w:rPr>
                <w:color w:val="000000"/>
                <w:szCs w:val="24"/>
              </w:rPr>
              <w:t xml:space="preserve"> </w:t>
            </w:r>
            <w:r>
              <w:rPr>
                <w:color w:val="000000"/>
                <w:szCs w:val="24"/>
              </w:rPr>
              <w:t>В</w:t>
            </w:r>
            <w:r w:rsidR="000E25B1" w:rsidRPr="000E25B1">
              <w:rPr>
                <w:color w:val="000000"/>
                <w:szCs w:val="24"/>
              </w:rPr>
              <w:t xml:space="preserve">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0E25B1" w:rsidRPr="000E25B1" w:rsidRDefault="009E7C06" w:rsidP="003F6944">
            <w:pPr>
              <w:pStyle w:val="a3"/>
              <w:tabs>
                <w:tab w:val="left" w:pos="134"/>
                <w:tab w:val="left" w:pos="292"/>
                <w:tab w:val="left" w:pos="391"/>
              </w:tabs>
              <w:ind w:left="0" w:right="20" w:firstLine="300"/>
              <w:jc w:val="both"/>
              <w:rPr>
                <w:color w:val="000000"/>
                <w:szCs w:val="24"/>
              </w:rPr>
            </w:pPr>
            <w:r w:rsidRPr="009E7C06">
              <w:rPr>
                <w:b/>
                <w:color w:val="000000"/>
                <w:szCs w:val="24"/>
              </w:rPr>
              <w:t>2.10.</w:t>
            </w:r>
            <w:r w:rsidR="003F6944">
              <w:rPr>
                <w:b/>
                <w:color w:val="000000"/>
                <w:szCs w:val="24"/>
              </w:rPr>
              <w:t xml:space="preserve"> </w:t>
            </w:r>
            <w:r>
              <w:rPr>
                <w:color w:val="000000"/>
                <w:szCs w:val="24"/>
              </w:rPr>
              <w:t>К</w:t>
            </w:r>
            <w:r w:rsidR="000E25B1" w:rsidRPr="000E25B1">
              <w:rPr>
                <w:color w:val="000000"/>
                <w:szCs w:val="24"/>
              </w:rPr>
              <w:t xml:space="preserve">опии документов, подтверждающих </w:t>
            </w:r>
            <w:r w:rsidR="000E25B1" w:rsidRPr="00305A0B">
              <w:rPr>
                <w:b/>
                <w:color w:val="000000"/>
                <w:szCs w:val="24"/>
              </w:rPr>
              <w:t>соответствие товара (работы, услуги) требованиям, установленным в соответствии с законодательством</w:t>
            </w:r>
            <w:r w:rsidR="000E25B1" w:rsidRPr="000E25B1">
              <w:rPr>
                <w:color w:val="000000"/>
                <w:szCs w:val="24"/>
              </w:rPr>
              <w:t xml:space="preserve">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D7172" w:rsidRPr="00BD7172" w:rsidRDefault="00BD7172" w:rsidP="003F6944">
            <w:pPr>
              <w:pStyle w:val="ConsPlusNormal"/>
              <w:tabs>
                <w:tab w:val="left" w:pos="134"/>
                <w:tab w:val="left" w:pos="292"/>
              </w:tabs>
              <w:ind w:firstLine="300"/>
              <w:jc w:val="both"/>
              <w:rPr>
                <w:rFonts w:ascii="Times New Roman" w:hAnsi="Times New Roman" w:cs="Times New Roman"/>
                <w:sz w:val="24"/>
                <w:szCs w:val="24"/>
              </w:rPr>
            </w:pPr>
            <w:r w:rsidRPr="00BD7172">
              <w:rPr>
                <w:rFonts w:ascii="Times New Roman" w:hAnsi="Times New Roman" w:cs="Times New Roman"/>
                <w:b/>
                <w:color w:val="000000"/>
                <w:sz w:val="24"/>
                <w:szCs w:val="24"/>
              </w:rPr>
              <w:t>2.11.</w:t>
            </w:r>
            <w:r w:rsidR="008F1787">
              <w:rPr>
                <w:rFonts w:ascii="Times New Roman" w:hAnsi="Times New Roman" w:cs="Times New Roman"/>
                <w:b/>
                <w:color w:val="000000"/>
                <w:sz w:val="24"/>
                <w:szCs w:val="24"/>
              </w:rPr>
              <w:t xml:space="preserve"> </w:t>
            </w:r>
            <w:r w:rsidRPr="00305A0B">
              <w:rPr>
                <w:rFonts w:ascii="Times New Roman" w:hAnsi="Times New Roman" w:cs="Times New Roman"/>
                <w:b/>
                <w:color w:val="000000"/>
                <w:sz w:val="24"/>
                <w:szCs w:val="24"/>
              </w:rPr>
              <w:t>Б</w:t>
            </w:r>
            <w:r w:rsidRPr="00305A0B">
              <w:rPr>
                <w:rFonts w:ascii="Times New Roman" w:hAnsi="Times New Roman" w:cs="Times New Roman"/>
                <w:b/>
                <w:sz w:val="24"/>
                <w:szCs w:val="24"/>
              </w:rPr>
              <w:t>езотзывную банковскую гарантию</w:t>
            </w:r>
            <w:r w:rsidR="00FB4B17">
              <w:rPr>
                <w:rFonts w:ascii="Times New Roman" w:hAnsi="Times New Roman" w:cs="Times New Roman"/>
                <w:b/>
                <w:sz w:val="24"/>
                <w:szCs w:val="24"/>
              </w:rPr>
              <w:t xml:space="preserve"> </w:t>
            </w:r>
            <w:r w:rsidRPr="00BD7172">
              <w:rPr>
                <w:rFonts w:ascii="Times New Roman" w:hAnsi="Times New Roman" w:cs="Times New Roman"/>
                <w:sz w:val="24"/>
                <w:szCs w:val="24"/>
              </w:rPr>
              <w:t xml:space="preserve">в качестве обеспечения заявки на участие в аукционе в электронной </w:t>
            </w:r>
            <w:r w:rsidRPr="00BD7172">
              <w:rPr>
                <w:rFonts w:ascii="Times New Roman" w:hAnsi="Times New Roman" w:cs="Times New Roman"/>
                <w:sz w:val="24"/>
                <w:szCs w:val="24"/>
              </w:rPr>
              <w:lastRenderedPageBreak/>
              <w:t>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0E25B1" w:rsidRPr="00BD7172" w:rsidRDefault="00BD7172" w:rsidP="003F6944">
            <w:pPr>
              <w:pStyle w:val="ConsPlusNormal"/>
              <w:tabs>
                <w:tab w:val="left" w:pos="134"/>
                <w:tab w:val="left" w:pos="292"/>
              </w:tabs>
              <w:ind w:firstLine="300"/>
              <w:jc w:val="both"/>
              <w:rPr>
                <w:rFonts w:ascii="Times New Roman" w:hAnsi="Times New Roman" w:cs="Times New Roman"/>
                <w:sz w:val="24"/>
                <w:szCs w:val="24"/>
              </w:rPr>
            </w:pPr>
            <w:r w:rsidRPr="00BD7172">
              <w:rPr>
                <w:rFonts w:ascii="Times New Roman" w:hAnsi="Times New Roman" w:cs="Times New Roman"/>
                <w:b/>
                <w:sz w:val="24"/>
                <w:szCs w:val="24"/>
              </w:rPr>
              <w:t>2.12.</w:t>
            </w:r>
            <w:r w:rsidR="008F1787">
              <w:rPr>
                <w:rFonts w:ascii="Times New Roman" w:hAnsi="Times New Roman" w:cs="Times New Roman"/>
                <w:b/>
                <w:sz w:val="24"/>
                <w:szCs w:val="24"/>
              </w:rPr>
              <w:t xml:space="preserve"> </w:t>
            </w:r>
            <w:r w:rsidRPr="00305A0B">
              <w:rPr>
                <w:rFonts w:ascii="Times New Roman" w:hAnsi="Times New Roman" w:cs="Times New Roman"/>
                <w:b/>
                <w:sz w:val="24"/>
                <w:szCs w:val="24"/>
              </w:rPr>
              <w:t>Согласие субъекта персональных данных</w:t>
            </w:r>
            <w:r w:rsidRPr="00BD7172">
              <w:rPr>
                <w:rFonts w:ascii="Times New Roman" w:hAnsi="Times New Roman" w:cs="Times New Roman"/>
                <w:sz w:val="24"/>
                <w:szCs w:val="24"/>
              </w:rPr>
              <w:t xml:space="preserve"> на обработку его персональных данных (для участника аукциона в электронной форме - физического лица).</w:t>
            </w:r>
          </w:p>
        </w:tc>
      </w:tr>
      <w:tr w:rsidR="000E25B1" w:rsidRPr="000E25B1" w:rsidTr="00AD5BF4">
        <w:trPr>
          <w:trHeight w:val="2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Дата начала и окончания срока предоставления участникам аукциона разъяснений положений документации </w:t>
            </w:r>
          </w:p>
        </w:tc>
        <w:tc>
          <w:tcPr>
            <w:tcW w:w="6582" w:type="dxa"/>
          </w:tcPr>
          <w:p w:rsidR="000E25B1" w:rsidRPr="00B93AED" w:rsidRDefault="000E25B1" w:rsidP="00C376B8">
            <w:pPr>
              <w:jc w:val="both"/>
              <w:rPr>
                <w:rFonts w:ascii="Times New Roman" w:hAnsi="Times New Roman"/>
                <w:color w:val="000000"/>
                <w:sz w:val="24"/>
                <w:szCs w:val="24"/>
              </w:rPr>
            </w:pPr>
            <w:r w:rsidRPr="00305A0B">
              <w:rPr>
                <w:rFonts w:ascii="Times New Roman" w:hAnsi="Times New Roman"/>
                <w:color w:val="000000"/>
                <w:sz w:val="24"/>
                <w:szCs w:val="24"/>
              </w:rPr>
              <w:t>Дата начала срока предоставления разъ</w:t>
            </w:r>
            <w:r w:rsidR="00B93AED">
              <w:rPr>
                <w:rFonts w:ascii="Times New Roman" w:hAnsi="Times New Roman"/>
                <w:color w:val="000000"/>
                <w:sz w:val="24"/>
                <w:szCs w:val="24"/>
              </w:rPr>
              <w:t xml:space="preserve">яснений положений документации: </w:t>
            </w:r>
            <w:r w:rsidR="00934876" w:rsidRPr="00305A0B">
              <w:rPr>
                <w:rFonts w:ascii="Times New Roman" w:hAnsi="Times New Roman"/>
                <w:b/>
                <w:color w:val="000000"/>
                <w:sz w:val="24"/>
                <w:szCs w:val="24"/>
              </w:rPr>
              <w:t>«</w:t>
            </w:r>
            <w:r w:rsidR="00AB582A">
              <w:rPr>
                <w:rFonts w:ascii="Times New Roman" w:hAnsi="Times New Roman"/>
                <w:b/>
                <w:color w:val="000000"/>
                <w:sz w:val="24"/>
                <w:szCs w:val="24"/>
              </w:rPr>
              <w:t>10</w:t>
            </w:r>
            <w:r w:rsidR="00934876" w:rsidRPr="00305A0B">
              <w:rPr>
                <w:rFonts w:ascii="Times New Roman" w:hAnsi="Times New Roman"/>
                <w:b/>
                <w:color w:val="000000"/>
                <w:sz w:val="24"/>
                <w:szCs w:val="24"/>
              </w:rPr>
              <w:t>»</w:t>
            </w:r>
            <w:r w:rsidR="00AB582A">
              <w:rPr>
                <w:rFonts w:ascii="Times New Roman" w:hAnsi="Times New Roman"/>
                <w:b/>
                <w:color w:val="000000"/>
                <w:sz w:val="24"/>
                <w:szCs w:val="24"/>
              </w:rPr>
              <w:t xml:space="preserve"> июня</w:t>
            </w:r>
            <w:r w:rsidR="00934876" w:rsidRPr="00305A0B">
              <w:rPr>
                <w:rFonts w:ascii="Times New Roman" w:hAnsi="Times New Roman"/>
                <w:b/>
                <w:color w:val="000000"/>
                <w:sz w:val="24"/>
                <w:szCs w:val="24"/>
              </w:rPr>
              <w:t xml:space="preserve"> 20</w:t>
            </w:r>
            <w:r w:rsidR="00934876">
              <w:rPr>
                <w:rFonts w:ascii="Times New Roman" w:hAnsi="Times New Roman"/>
                <w:b/>
                <w:color w:val="000000"/>
                <w:sz w:val="24"/>
                <w:szCs w:val="24"/>
              </w:rPr>
              <w:t>21</w:t>
            </w:r>
            <w:r w:rsidR="00934876" w:rsidRPr="00305A0B">
              <w:rPr>
                <w:rFonts w:ascii="Times New Roman" w:hAnsi="Times New Roman"/>
                <w:b/>
                <w:color w:val="000000"/>
                <w:sz w:val="24"/>
                <w:szCs w:val="24"/>
              </w:rPr>
              <w:t xml:space="preserve"> г.;</w:t>
            </w:r>
          </w:p>
          <w:p w:rsidR="000E25B1" w:rsidRPr="00305A0B" w:rsidRDefault="000E25B1" w:rsidP="00934876">
            <w:pPr>
              <w:tabs>
                <w:tab w:val="left" w:pos="307"/>
                <w:tab w:val="left" w:pos="519"/>
              </w:tabs>
              <w:jc w:val="both"/>
              <w:rPr>
                <w:rFonts w:ascii="Times New Roman" w:hAnsi="Times New Roman"/>
                <w:color w:val="000000"/>
                <w:sz w:val="24"/>
                <w:szCs w:val="24"/>
              </w:rPr>
            </w:pPr>
            <w:r w:rsidRPr="00305A0B">
              <w:rPr>
                <w:rFonts w:ascii="Times New Roman" w:hAnsi="Times New Roman"/>
                <w:color w:val="000000"/>
                <w:sz w:val="24"/>
                <w:szCs w:val="24"/>
              </w:rPr>
              <w:t>Дата окончания срока предоставления разъя</w:t>
            </w:r>
            <w:r w:rsidR="00B93AED">
              <w:rPr>
                <w:rFonts w:ascii="Times New Roman" w:hAnsi="Times New Roman"/>
                <w:color w:val="000000"/>
                <w:sz w:val="24"/>
                <w:szCs w:val="24"/>
              </w:rPr>
              <w:t xml:space="preserve">снений положений документации: </w:t>
            </w:r>
            <w:r w:rsidR="00934876" w:rsidRPr="00305A0B">
              <w:rPr>
                <w:rFonts w:ascii="Times New Roman" w:hAnsi="Times New Roman"/>
                <w:b/>
                <w:color w:val="000000"/>
                <w:sz w:val="24"/>
                <w:szCs w:val="24"/>
              </w:rPr>
              <w:t>«</w:t>
            </w:r>
            <w:r w:rsidR="00AB582A">
              <w:rPr>
                <w:rFonts w:ascii="Times New Roman" w:hAnsi="Times New Roman"/>
                <w:b/>
                <w:color w:val="000000"/>
                <w:sz w:val="24"/>
                <w:szCs w:val="24"/>
              </w:rPr>
              <w:t>23» июня</w:t>
            </w:r>
            <w:r w:rsidR="00934876" w:rsidRPr="00305A0B">
              <w:rPr>
                <w:rFonts w:ascii="Times New Roman" w:hAnsi="Times New Roman"/>
                <w:b/>
                <w:color w:val="000000"/>
                <w:sz w:val="24"/>
                <w:szCs w:val="24"/>
              </w:rPr>
              <w:t xml:space="preserve"> 20</w:t>
            </w:r>
            <w:r w:rsidR="00934876">
              <w:rPr>
                <w:rFonts w:ascii="Times New Roman" w:hAnsi="Times New Roman"/>
                <w:b/>
                <w:color w:val="000000"/>
                <w:sz w:val="24"/>
                <w:szCs w:val="24"/>
              </w:rPr>
              <w:t>21</w:t>
            </w:r>
            <w:r w:rsidR="00934876" w:rsidRPr="00305A0B">
              <w:rPr>
                <w:rFonts w:ascii="Times New Roman" w:hAnsi="Times New Roman"/>
                <w:b/>
                <w:color w:val="000000"/>
                <w:sz w:val="24"/>
                <w:szCs w:val="24"/>
              </w:rPr>
              <w:t xml:space="preserve"> г.</w:t>
            </w:r>
            <w:r w:rsidR="00934876">
              <w:rPr>
                <w:rFonts w:ascii="Times New Roman" w:hAnsi="Times New Roman"/>
                <w:b/>
                <w:color w:val="000000"/>
                <w:sz w:val="24"/>
                <w:szCs w:val="24"/>
              </w:rPr>
              <w:t xml:space="preserve"> 10-00 час.</w:t>
            </w:r>
            <w:r w:rsidR="00934876" w:rsidRPr="00305A0B">
              <w:rPr>
                <w:rFonts w:ascii="Times New Roman" w:hAnsi="Times New Roman"/>
                <w:b/>
                <w:color w:val="000000"/>
                <w:sz w:val="24"/>
                <w:szCs w:val="24"/>
              </w:rPr>
              <w:t>;</w:t>
            </w:r>
          </w:p>
        </w:tc>
      </w:tr>
      <w:tr w:rsidR="00361602" w:rsidRPr="000E25B1" w:rsidTr="00603D53">
        <w:trPr>
          <w:trHeight w:val="1413"/>
          <w:jc w:val="center"/>
        </w:trPr>
        <w:tc>
          <w:tcPr>
            <w:tcW w:w="795" w:type="dxa"/>
          </w:tcPr>
          <w:p w:rsidR="00361602" w:rsidRPr="00361602" w:rsidRDefault="00361602" w:rsidP="00361602">
            <w:pPr>
              <w:pStyle w:val="a3"/>
              <w:numPr>
                <w:ilvl w:val="0"/>
                <w:numId w:val="10"/>
              </w:numPr>
              <w:rPr>
                <w:color w:val="000000"/>
                <w:szCs w:val="24"/>
              </w:rPr>
            </w:pPr>
          </w:p>
        </w:tc>
        <w:tc>
          <w:tcPr>
            <w:tcW w:w="3359" w:type="dxa"/>
            <w:gridSpan w:val="2"/>
          </w:tcPr>
          <w:p w:rsidR="00361602" w:rsidRPr="000E25B1" w:rsidRDefault="00361602" w:rsidP="00C376B8">
            <w:pPr>
              <w:rPr>
                <w:rFonts w:ascii="Times New Roman" w:hAnsi="Times New Roman"/>
                <w:color w:val="000000"/>
                <w:sz w:val="24"/>
                <w:szCs w:val="24"/>
              </w:rPr>
            </w:pPr>
            <w:r w:rsidRPr="000E25B1">
              <w:rPr>
                <w:rFonts w:ascii="Times New Roman" w:hAnsi="Times New Roman"/>
                <w:color w:val="000000"/>
                <w:sz w:val="24"/>
                <w:szCs w:val="24"/>
              </w:rPr>
              <w:t>Дата и время начала и окончания срока подач</w:t>
            </w:r>
            <w:r w:rsidR="009E0537">
              <w:rPr>
                <w:rFonts w:ascii="Times New Roman" w:hAnsi="Times New Roman"/>
                <w:color w:val="000000"/>
                <w:sz w:val="24"/>
                <w:szCs w:val="24"/>
              </w:rPr>
              <w:t xml:space="preserve">и заявок на участие в аукционе </w:t>
            </w:r>
          </w:p>
        </w:tc>
        <w:tc>
          <w:tcPr>
            <w:tcW w:w="6582" w:type="dxa"/>
          </w:tcPr>
          <w:p w:rsidR="00361602" w:rsidRPr="00A72423" w:rsidRDefault="00361602" w:rsidP="00A72423">
            <w:pPr>
              <w:jc w:val="both"/>
              <w:rPr>
                <w:rFonts w:ascii="Times New Roman" w:hAnsi="Times New Roman"/>
                <w:b/>
                <w:color w:val="000000"/>
                <w:sz w:val="24"/>
                <w:szCs w:val="24"/>
              </w:rPr>
            </w:pPr>
            <w:r w:rsidRPr="00305A0B">
              <w:rPr>
                <w:rFonts w:ascii="Times New Roman" w:hAnsi="Times New Roman"/>
                <w:color w:val="000000"/>
                <w:sz w:val="24"/>
                <w:szCs w:val="24"/>
              </w:rPr>
              <w:t>Начало срока подачи заявок:</w:t>
            </w:r>
            <w:r w:rsidR="00603D53">
              <w:rPr>
                <w:rFonts w:ascii="Times New Roman" w:hAnsi="Times New Roman"/>
                <w:color w:val="000000"/>
                <w:sz w:val="24"/>
                <w:szCs w:val="24"/>
              </w:rPr>
              <w:t xml:space="preserve"> </w:t>
            </w:r>
            <w:r w:rsidR="00FC338F">
              <w:rPr>
                <w:rFonts w:ascii="Times New Roman" w:hAnsi="Times New Roman"/>
                <w:color w:val="000000"/>
                <w:sz w:val="24"/>
                <w:szCs w:val="24"/>
              </w:rPr>
              <w:t>с момента размещения извещения</w:t>
            </w:r>
          </w:p>
          <w:p w:rsidR="00361602" w:rsidRPr="00305A0B" w:rsidRDefault="00234DF1" w:rsidP="007D141E">
            <w:pPr>
              <w:rPr>
                <w:rFonts w:ascii="Times New Roman" w:hAnsi="Times New Roman"/>
                <w:color w:val="000000"/>
                <w:sz w:val="24"/>
                <w:szCs w:val="24"/>
              </w:rPr>
            </w:pPr>
            <w:r>
              <w:rPr>
                <w:rFonts w:ascii="Times New Roman" w:hAnsi="Times New Roman"/>
                <w:color w:val="000000"/>
                <w:sz w:val="24"/>
                <w:szCs w:val="24"/>
              </w:rPr>
              <w:t xml:space="preserve">Срок </w:t>
            </w:r>
            <w:r w:rsidR="00361602" w:rsidRPr="00305A0B">
              <w:rPr>
                <w:rFonts w:ascii="Times New Roman" w:hAnsi="Times New Roman"/>
                <w:color w:val="000000"/>
                <w:sz w:val="24"/>
                <w:szCs w:val="24"/>
              </w:rPr>
              <w:t xml:space="preserve">окончания подачи заявок: </w:t>
            </w:r>
            <w:r>
              <w:rPr>
                <w:rFonts w:ascii="Times New Roman" w:hAnsi="Times New Roman"/>
                <w:b/>
                <w:color w:val="000000"/>
                <w:sz w:val="24"/>
                <w:szCs w:val="24"/>
              </w:rPr>
              <w:t>«</w:t>
            </w:r>
            <w:r w:rsidR="00AB582A">
              <w:rPr>
                <w:rFonts w:ascii="Times New Roman" w:hAnsi="Times New Roman"/>
                <w:b/>
                <w:color w:val="000000"/>
                <w:sz w:val="24"/>
                <w:szCs w:val="24"/>
              </w:rPr>
              <w:t>28</w:t>
            </w:r>
            <w:r w:rsidR="002901F2">
              <w:rPr>
                <w:rFonts w:ascii="Times New Roman" w:hAnsi="Times New Roman"/>
                <w:b/>
                <w:color w:val="000000"/>
                <w:sz w:val="24"/>
                <w:szCs w:val="24"/>
              </w:rPr>
              <w:t>»</w:t>
            </w:r>
            <w:r w:rsidR="00AB582A">
              <w:rPr>
                <w:rFonts w:ascii="Times New Roman" w:hAnsi="Times New Roman"/>
                <w:b/>
                <w:color w:val="000000"/>
                <w:sz w:val="24"/>
                <w:szCs w:val="24"/>
              </w:rPr>
              <w:t xml:space="preserve"> июня</w:t>
            </w:r>
            <w:r w:rsidR="00361602" w:rsidRPr="00305A0B">
              <w:rPr>
                <w:rFonts w:ascii="Times New Roman" w:hAnsi="Times New Roman"/>
                <w:b/>
                <w:color w:val="000000"/>
                <w:sz w:val="24"/>
                <w:szCs w:val="24"/>
              </w:rPr>
              <w:t xml:space="preserve"> 20</w:t>
            </w:r>
            <w:r w:rsidR="007D141E">
              <w:rPr>
                <w:rFonts w:ascii="Times New Roman" w:hAnsi="Times New Roman"/>
                <w:b/>
                <w:color w:val="000000"/>
                <w:sz w:val="24"/>
                <w:szCs w:val="24"/>
              </w:rPr>
              <w:t>21</w:t>
            </w:r>
            <w:r w:rsidR="00361602" w:rsidRPr="00305A0B">
              <w:rPr>
                <w:rFonts w:ascii="Times New Roman" w:hAnsi="Times New Roman"/>
                <w:b/>
                <w:color w:val="000000"/>
                <w:sz w:val="24"/>
                <w:szCs w:val="24"/>
              </w:rPr>
              <w:t xml:space="preserve"> г.</w:t>
            </w:r>
            <w:r w:rsidR="00FB4B17">
              <w:rPr>
                <w:rFonts w:ascii="Times New Roman" w:hAnsi="Times New Roman"/>
                <w:b/>
                <w:color w:val="000000"/>
                <w:sz w:val="24"/>
                <w:szCs w:val="24"/>
              </w:rPr>
              <w:t xml:space="preserve"> </w:t>
            </w:r>
            <w:r w:rsidR="00A72423">
              <w:rPr>
                <w:rFonts w:ascii="Times New Roman" w:hAnsi="Times New Roman"/>
                <w:color w:val="000000"/>
                <w:sz w:val="24"/>
                <w:szCs w:val="24"/>
              </w:rPr>
              <w:t xml:space="preserve">в 10 ч. 00 мин. </w:t>
            </w:r>
            <w:r w:rsidR="00361602" w:rsidRPr="00305A0B">
              <w:rPr>
                <w:rFonts w:ascii="Times New Roman" w:hAnsi="Times New Roman"/>
                <w:color w:val="000000"/>
                <w:sz w:val="24"/>
                <w:szCs w:val="24"/>
              </w:rPr>
              <w:t>(время московское).</w:t>
            </w:r>
          </w:p>
        </w:tc>
      </w:tr>
      <w:tr w:rsidR="00361602" w:rsidRPr="000E25B1" w:rsidTr="00603D53">
        <w:trPr>
          <w:trHeight w:val="912"/>
          <w:jc w:val="center"/>
        </w:trPr>
        <w:tc>
          <w:tcPr>
            <w:tcW w:w="795" w:type="dxa"/>
          </w:tcPr>
          <w:p w:rsidR="00361602" w:rsidRPr="00361602" w:rsidRDefault="00361602" w:rsidP="00361602">
            <w:pPr>
              <w:pStyle w:val="a3"/>
              <w:numPr>
                <w:ilvl w:val="0"/>
                <w:numId w:val="10"/>
              </w:numPr>
              <w:rPr>
                <w:color w:val="000000"/>
                <w:szCs w:val="24"/>
              </w:rPr>
            </w:pPr>
          </w:p>
        </w:tc>
        <w:tc>
          <w:tcPr>
            <w:tcW w:w="3359" w:type="dxa"/>
            <w:gridSpan w:val="2"/>
          </w:tcPr>
          <w:p w:rsidR="00361602" w:rsidRPr="000E25B1" w:rsidRDefault="00361602" w:rsidP="00361602">
            <w:pPr>
              <w:rPr>
                <w:rFonts w:ascii="Times New Roman" w:hAnsi="Times New Roman"/>
                <w:color w:val="000000"/>
                <w:sz w:val="24"/>
                <w:szCs w:val="24"/>
              </w:rPr>
            </w:pPr>
            <w:r w:rsidRPr="000E25B1">
              <w:rPr>
                <w:rFonts w:ascii="Times New Roman" w:hAnsi="Times New Roman"/>
                <w:color w:val="000000"/>
                <w:sz w:val="24"/>
                <w:szCs w:val="24"/>
              </w:rPr>
              <w:t>Дата окончания срока рассмотрения первый частей заявок на участие в аукционе</w:t>
            </w:r>
          </w:p>
        </w:tc>
        <w:tc>
          <w:tcPr>
            <w:tcW w:w="6582" w:type="dxa"/>
          </w:tcPr>
          <w:p w:rsidR="00361602" w:rsidRPr="00A72423" w:rsidRDefault="004D3D0E" w:rsidP="00AA219B">
            <w:pPr>
              <w:rPr>
                <w:rFonts w:ascii="Times New Roman" w:hAnsi="Times New Roman"/>
                <w:b/>
                <w:color w:val="000000"/>
                <w:sz w:val="24"/>
                <w:szCs w:val="24"/>
              </w:rPr>
            </w:pPr>
            <w:r>
              <w:rPr>
                <w:rFonts w:ascii="Times New Roman" w:hAnsi="Times New Roman"/>
                <w:b/>
                <w:color w:val="000000"/>
                <w:sz w:val="24"/>
                <w:szCs w:val="24"/>
              </w:rPr>
              <w:t>«</w:t>
            </w:r>
            <w:r w:rsidR="00AB582A">
              <w:rPr>
                <w:rFonts w:ascii="Times New Roman" w:hAnsi="Times New Roman"/>
                <w:b/>
                <w:color w:val="000000"/>
                <w:sz w:val="24"/>
                <w:szCs w:val="24"/>
              </w:rPr>
              <w:t>28</w:t>
            </w:r>
            <w:r w:rsidR="004B6B86">
              <w:rPr>
                <w:rFonts w:ascii="Times New Roman" w:hAnsi="Times New Roman"/>
                <w:b/>
                <w:color w:val="000000"/>
                <w:sz w:val="24"/>
                <w:szCs w:val="24"/>
              </w:rPr>
              <w:t xml:space="preserve">» </w:t>
            </w:r>
            <w:r w:rsidR="00AB582A">
              <w:rPr>
                <w:rFonts w:ascii="Times New Roman" w:hAnsi="Times New Roman"/>
                <w:b/>
                <w:color w:val="000000"/>
                <w:sz w:val="24"/>
                <w:szCs w:val="24"/>
              </w:rPr>
              <w:t>июня</w:t>
            </w:r>
            <w:r w:rsidR="009449CB">
              <w:rPr>
                <w:rFonts w:ascii="Times New Roman" w:hAnsi="Times New Roman"/>
                <w:b/>
                <w:color w:val="000000"/>
                <w:sz w:val="24"/>
                <w:szCs w:val="24"/>
              </w:rPr>
              <w:t xml:space="preserve"> 20</w:t>
            </w:r>
            <w:r w:rsidR="007D141E">
              <w:rPr>
                <w:rFonts w:ascii="Times New Roman" w:hAnsi="Times New Roman"/>
                <w:b/>
                <w:color w:val="000000"/>
                <w:sz w:val="24"/>
                <w:szCs w:val="24"/>
              </w:rPr>
              <w:t>21</w:t>
            </w:r>
            <w:r w:rsidR="009449CB">
              <w:rPr>
                <w:rFonts w:ascii="Times New Roman" w:hAnsi="Times New Roman"/>
                <w:b/>
                <w:color w:val="000000"/>
                <w:sz w:val="24"/>
                <w:szCs w:val="24"/>
              </w:rPr>
              <w:t xml:space="preserve"> года</w:t>
            </w:r>
            <w:r w:rsidR="00FB4B17">
              <w:rPr>
                <w:rFonts w:ascii="Times New Roman" w:hAnsi="Times New Roman"/>
                <w:b/>
                <w:color w:val="000000"/>
                <w:sz w:val="24"/>
                <w:szCs w:val="24"/>
              </w:rPr>
              <w:t xml:space="preserve"> </w:t>
            </w:r>
            <w:r w:rsidR="00074556">
              <w:rPr>
                <w:rFonts w:ascii="Times New Roman" w:hAnsi="Times New Roman"/>
                <w:color w:val="000000"/>
                <w:sz w:val="24"/>
                <w:szCs w:val="24"/>
              </w:rPr>
              <w:t>в 16</w:t>
            </w:r>
            <w:r w:rsidR="00361602" w:rsidRPr="00305A0B">
              <w:rPr>
                <w:rFonts w:ascii="Times New Roman" w:hAnsi="Times New Roman"/>
                <w:color w:val="000000"/>
                <w:sz w:val="24"/>
                <w:szCs w:val="24"/>
              </w:rPr>
              <w:t xml:space="preserve"> ч. 00 мин.(время московское).</w:t>
            </w:r>
          </w:p>
        </w:tc>
      </w:tr>
      <w:tr w:rsidR="000E25B1" w:rsidRPr="000E25B1" w:rsidTr="00AD5BF4">
        <w:trPr>
          <w:trHeight w:val="2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Дата проведения аукциона</w:t>
            </w:r>
          </w:p>
        </w:tc>
        <w:tc>
          <w:tcPr>
            <w:tcW w:w="6582" w:type="dxa"/>
          </w:tcPr>
          <w:p w:rsidR="000E25B1" w:rsidRPr="006377F3" w:rsidRDefault="004B6B86" w:rsidP="000C0176">
            <w:pPr>
              <w:pStyle w:val="af6"/>
              <w:rPr>
                <w:rFonts w:ascii="Times New Roman" w:hAnsi="Times New Roman"/>
                <w:b/>
                <w:sz w:val="24"/>
                <w:szCs w:val="24"/>
              </w:rPr>
            </w:pPr>
            <w:r w:rsidRPr="006377F3">
              <w:rPr>
                <w:rFonts w:ascii="Times New Roman" w:hAnsi="Times New Roman"/>
                <w:b/>
                <w:sz w:val="24"/>
                <w:szCs w:val="24"/>
              </w:rPr>
              <w:t>«</w:t>
            </w:r>
            <w:r w:rsidR="00AB582A">
              <w:rPr>
                <w:rFonts w:ascii="Times New Roman" w:hAnsi="Times New Roman"/>
                <w:b/>
                <w:sz w:val="24"/>
                <w:szCs w:val="24"/>
              </w:rPr>
              <w:t>01</w:t>
            </w:r>
            <w:r w:rsidR="000E25B1" w:rsidRPr="006377F3">
              <w:rPr>
                <w:rFonts w:ascii="Times New Roman" w:hAnsi="Times New Roman"/>
                <w:b/>
                <w:sz w:val="24"/>
                <w:szCs w:val="24"/>
              </w:rPr>
              <w:t xml:space="preserve">» </w:t>
            </w:r>
            <w:r w:rsidR="00AB582A">
              <w:rPr>
                <w:rFonts w:ascii="Times New Roman" w:hAnsi="Times New Roman"/>
                <w:b/>
                <w:sz w:val="24"/>
                <w:szCs w:val="24"/>
              </w:rPr>
              <w:t>июля</w:t>
            </w:r>
            <w:r w:rsidR="00FB4B17" w:rsidRPr="006377F3">
              <w:rPr>
                <w:rFonts w:ascii="Times New Roman" w:hAnsi="Times New Roman"/>
                <w:b/>
                <w:sz w:val="24"/>
                <w:szCs w:val="24"/>
              </w:rPr>
              <w:t xml:space="preserve"> </w:t>
            </w:r>
            <w:r w:rsidR="000E25B1" w:rsidRPr="006377F3">
              <w:rPr>
                <w:rFonts w:ascii="Times New Roman" w:hAnsi="Times New Roman"/>
                <w:b/>
                <w:sz w:val="24"/>
                <w:szCs w:val="24"/>
              </w:rPr>
              <w:t>20</w:t>
            </w:r>
            <w:r w:rsidR="007D141E">
              <w:rPr>
                <w:rFonts w:ascii="Times New Roman" w:hAnsi="Times New Roman"/>
                <w:b/>
                <w:sz w:val="24"/>
                <w:szCs w:val="24"/>
              </w:rPr>
              <w:t>21</w:t>
            </w:r>
            <w:r w:rsidR="006377F3">
              <w:rPr>
                <w:rFonts w:ascii="Times New Roman" w:hAnsi="Times New Roman"/>
                <w:b/>
                <w:sz w:val="24"/>
                <w:szCs w:val="24"/>
              </w:rPr>
              <w:t xml:space="preserve"> года</w:t>
            </w:r>
          </w:p>
          <w:p w:rsidR="001E3731" w:rsidRPr="000C0176" w:rsidRDefault="000E25B1" w:rsidP="000C0176">
            <w:pPr>
              <w:pStyle w:val="af6"/>
              <w:rPr>
                <w:rFonts w:ascii="Times New Roman" w:hAnsi="Times New Roman"/>
                <w:sz w:val="24"/>
                <w:szCs w:val="24"/>
              </w:rPr>
            </w:pPr>
            <w:r w:rsidRPr="000C0176">
              <w:rPr>
                <w:rFonts w:ascii="Times New Roman" w:hAnsi="Times New Roman"/>
                <w:sz w:val="24"/>
                <w:szCs w:val="24"/>
              </w:rPr>
              <w:t>Время начала проведения</w:t>
            </w:r>
            <w:r w:rsidR="008F1787" w:rsidRPr="000C0176">
              <w:rPr>
                <w:rFonts w:ascii="Times New Roman" w:hAnsi="Times New Roman"/>
                <w:sz w:val="24"/>
                <w:szCs w:val="24"/>
              </w:rPr>
              <w:t xml:space="preserve"> </w:t>
            </w:r>
            <w:r w:rsidR="007D141E">
              <w:rPr>
                <w:rFonts w:ascii="Times New Roman" w:hAnsi="Times New Roman"/>
                <w:sz w:val="24"/>
                <w:szCs w:val="24"/>
              </w:rPr>
              <w:t>10</w:t>
            </w:r>
            <w:r w:rsidR="001E3731" w:rsidRPr="000C0176">
              <w:rPr>
                <w:rFonts w:ascii="Times New Roman" w:hAnsi="Times New Roman"/>
                <w:sz w:val="24"/>
                <w:szCs w:val="24"/>
              </w:rPr>
              <w:t xml:space="preserve"> ч</w:t>
            </w:r>
            <w:r w:rsidR="007E32A2">
              <w:rPr>
                <w:rFonts w:ascii="Times New Roman" w:hAnsi="Times New Roman"/>
                <w:sz w:val="24"/>
                <w:szCs w:val="24"/>
              </w:rPr>
              <w:t>ас</w:t>
            </w:r>
            <w:r w:rsidR="001E3731" w:rsidRPr="000C0176">
              <w:rPr>
                <w:rFonts w:ascii="Times New Roman" w:hAnsi="Times New Roman"/>
                <w:sz w:val="24"/>
                <w:szCs w:val="24"/>
              </w:rPr>
              <w:t>. 00 мин.</w:t>
            </w:r>
          </w:p>
          <w:p w:rsidR="000E25B1" w:rsidRPr="000C0176" w:rsidRDefault="00486C1C" w:rsidP="000C0176">
            <w:pPr>
              <w:pStyle w:val="af6"/>
              <w:rPr>
                <w:rFonts w:ascii="Times New Roman" w:hAnsi="Times New Roman"/>
                <w:sz w:val="24"/>
                <w:szCs w:val="24"/>
              </w:rPr>
            </w:pPr>
            <w:r w:rsidRPr="000C0176">
              <w:rPr>
                <w:rFonts w:ascii="Times New Roman" w:hAnsi="Times New Roman"/>
                <w:sz w:val="24"/>
                <w:szCs w:val="24"/>
              </w:rPr>
              <w:t>(время московское).</w:t>
            </w:r>
          </w:p>
        </w:tc>
      </w:tr>
      <w:tr w:rsidR="000E25B1" w:rsidRPr="000E25B1" w:rsidTr="00603D53">
        <w:trPr>
          <w:trHeight w:val="81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191859" w:rsidRPr="00486C1C" w:rsidRDefault="000E25B1" w:rsidP="00C376B8">
            <w:pPr>
              <w:rPr>
                <w:rFonts w:ascii="Times New Roman" w:hAnsi="Times New Roman"/>
                <w:color w:val="000000"/>
                <w:sz w:val="24"/>
                <w:szCs w:val="24"/>
              </w:rPr>
            </w:pPr>
            <w:r w:rsidRPr="00384F99">
              <w:rPr>
                <w:rFonts w:ascii="Times New Roman" w:hAnsi="Times New Roman"/>
                <w:color w:val="000000"/>
                <w:sz w:val="24"/>
                <w:szCs w:val="24"/>
              </w:rPr>
              <w:t>Дата окончания срока рассмотрения вторых частей заявок на участие в аукционе</w:t>
            </w:r>
          </w:p>
        </w:tc>
        <w:tc>
          <w:tcPr>
            <w:tcW w:w="6582" w:type="dxa"/>
          </w:tcPr>
          <w:p w:rsidR="001E3731" w:rsidRPr="00AF62DD" w:rsidRDefault="000E25B1" w:rsidP="000C0176">
            <w:pPr>
              <w:pStyle w:val="af6"/>
              <w:rPr>
                <w:rFonts w:ascii="Times New Roman" w:hAnsi="Times New Roman"/>
                <w:b/>
                <w:sz w:val="24"/>
                <w:szCs w:val="24"/>
              </w:rPr>
            </w:pPr>
            <w:r w:rsidRPr="00AF62DD">
              <w:rPr>
                <w:rFonts w:ascii="Times New Roman" w:hAnsi="Times New Roman"/>
                <w:b/>
                <w:sz w:val="24"/>
                <w:szCs w:val="24"/>
              </w:rPr>
              <w:t>«</w:t>
            </w:r>
            <w:r w:rsidR="00AB582A">
              <w:rPr>
                <w:rFonts w:ascii="Times New Roman" w:hAnsi="Times New Roman"/>
                <w:b/>
                <w:sz w:val="24"/>
                <w:szCs w:val="24"/>
              </w:rPr>
              <w:t>01</w:t>
            </w:r>
            <w:r w:rsidRPr="00AF62DD">
              <w:rPr>
                <w:rFonts w:ascii="Times New Roman" w:hAnsi="Times New Roman"/>
                <w:b/>
                <w:sz w:val="24"/>
                <w:szCs w:val="24"/>
              </w:rPr>
              <w:t xml:space="preserve">» </w:t>
            </w:r>
            <w:r w:rsidR="00AB582A">
              <w:rPr>
                <w:rFonts w:ascii="Times New Roman" w:hAnsi="Times New Roman"/>
                <w:b/>
                <w:sz w:val="24"/>
                <w:szCs w:val="24"/>
              </w:rPr>
              <w:t>июля</w:t>
            </w:r>
            <w:r w:rsidRPr="00AF62DD">
              <w:rPr>
                <w:rFonts w:ascii="Times New Roman" w:hAnsi="Times New Roman"/>
                <w:b/>
                <w:sz w:val="24"/>
                <w:szCs w:val="24"/>
              </w:rPr>
              <w:t xml:space="preserve"> 20</w:t>
            </w:r>
            <w:r w:rsidR="007D141E">
              <w:rPr>
                <w:rFonts w:ascii="Times New Roman" w:hAnsi="Times New Roman"/>
                <w:b/>
                <w:sz w:val="24"/>
                <w:szCs w:val="24"/>
              </w:rPr>
              <w:t>21</w:t>
            </w:r>
            <w:r w:rsidRPr="00AF62DD">
              <w:rPr>
                <w:rFonts w:ascii="Times New Roman" w:hAnsi="Times New Roman"/>
                <w:b/>
                <w:sz w:val="24"/>
                <w:szCs w:val="24"/>
              </w:rPr>
              <w:t xml:space="preserve"> года</w:t>
            </w:r>
            <w:r w:rsidR="00FB4B17" w:rsidRPr="00AF62DD">
              <w:rPr>
                <w:rFonts w:ascii="Times New Roman" w:hAnsi="Times New Roman"/>
                <w:b/>
                <w:sz w:val="24"/>
                <w:szCs w:val="24"/>
              </w:rPr>
              <w:t xml:space="preserve"> </w:t>
            </w:r>
            <w:r w:rsidR="00486C1C" w:rsidRPr="00AF62DD">
              <w:rPr>
                <w:rFonts w:ascii="Times New Roman" w:hAnsi="Times New Roman"/>
                <w:b/>
                <w:sz w:val="24"/>
                <w:szCs w:val="24"/>
              </w:rPr>
              <w:t>в 1</w:t>
            </w:r>
            <w:r w:rsidR="00614F2D">
              <w:rPr>
                <w:rFonts w:ascii="Times New Roman" w:hAnsi="Times New Roman"/>
                <w:b/>
                <w:sz w:val="24"/>
                <w:szCs w:val="24"/>
              </w:rPr>
              <w:t>4</w:t>
            </w:r>
            <w:r w:rsidR="00074556">
              <w:rPr>
                <w:rFonts w:ascii="Times New Roman" w:hAnsi="Times New Roman"/>
                <w:b/>
                <w:sz w:val="24"/>
                <w:szCs w:val="24"/>
              </w:rPr>
              <w:t xml:space="preserve"> </w:t>
            </w:r>
            <w:r w:rsidR="001E3731" w:rsidRPr="00AF62DD">
              <w:rPr>
                <w:rFonts w:ascii="Times New Roman" w:hAnsi="Times New Roman"/>
                <w:b/>
                <w:sz w:val="24"/>
                <w:szCs w:val="24"/>
              </w:rPr>
              <w:t>ч. 00 мин.</w:t>
            </w:r>
          </w:p>
          <w:p w:rsidR="00191859" w:rsidRPr="000C0176" w:rsidRDefault="001E3731" w:rsidP="000C0176">
            <w:pPr>
              <w:pStyle w:val="af6"/>
              <w:rPr>
                <w:rFonts w:ascii="Times New Roman" w:hAnsi="Times New Roman"/>
                <w:sz w:val="24"/>
                <w:szCs w:val="24"/>
              </w:rPr>
            </w:pPr>
            <w:r w:rsidRPr="000C0176">
              <w:rPr>
                <w:rFonts w:ascii="Times New Roman" w:hAnsi="Times New Roman"/>
                <w:sz w:val="24"/>
                <w:szCs w:val="24"/>
              </w:rPr>
              <w:t>(время московское).</w:t>
            </w:r>
          </w:p>
        </w:tc>
      </w:tr>
      <w:tr w:rsidR="00361602" w:rsidRPr="000E25B1" w:rsidTr="00603D53">
        <w:trPr>
          <w:trHeight w:val="882"/>
          <w:jc w:val="center"/>
        </w:trPr>
        <w:tc>
          <w:tcPr>
            <w:tcW w:w="795" w:type="dxa"/>
          </w:tcPr>
          <w:p w:rsidR="00361602" w:rsidRPr="00361602" w:rsidRDefault="00361602" w:rsidP="00361602">
            <w:pPr>
              <w:pStyle w:val="a3"/>
              <w:numPr>
                <w:ilvl w:val="0"/>
                <w:numId w:val="10"/>
              </w:numPr>
              <w:rPr>
                <w:color w:val="000000"/>
                <w:szCs w:val="24"/>
              </w:rPr>
            </w:pPr>
          </w:p>
        </w:tc>
        <w:tc>
          <w:tcPr>
            <w:tcW w:w="3359" w:type="dxa"/>
            <w:gridSpan w:val="2"/>
          </w:tcPr>
          <w:p w:rsidR="00361602" w:rsidRPr="00384F99" w:rsidRDefault="00361602" w:rsidP="00361602">
            <w:pPr>
              <w:rPr>
                <w:rFonts w:ascii="Times New Roman" w:hAnsi="Times New Roman"/>
                <w:color w:val="000000"/>
                <w:sz w:val="24"/>
                <w:szCs w:val="24"/>
              </w:rPr>
            </w:pPr>
            <w:r w:rsidRPr="00191859">
              <w:rPr>
                <w:rFonts w:ascii="Times New Roman" w:hAnsi="Times New Roman"/>
                <w:sz w:val="24"/>
                <w:szCs w:val="24"/>
              </w:rPr>
              <w:t>Д</w:t>
            </w:r>
            <w:r>
              <w:rPr>
                <w:rFonts w:ascii="Times New Roman" w:hAnsi="Times New Roman"/>
                <w:sz w:val="24"/>
                <w:szCs w:val="24"/>
              </w:rPr>
              <w:t>ата и время подведения итогов аукциона</w:t>
            </w:r>
            <w:r w:rsidRPr="00191859">
              <w:rPr>
                <w:rFonts w:ascii="Times New Roman" w:hAnsi="Times New Roman"/>
                <w:sz w:val="24"/>
                <w:szCs w:val="24"/>
              </w:rPr>
              <w:t xml:space="preserve"> в электронной </w:t>
            </w:r>
            <w:r>
              <w:rPr>
                <w:rFonts w:ascii="Times New Roman" w:hAnsi="Times New Roman"/>
                <w:sz w:val="24"/>
                <w:szCs w:val="24"/>
              </w:rPr>
              <w:t>форме</w:t>
            </w:r>
          </w:p>
        </w:tc>
        <w:tc>
          <w:tcPr>
            <w:tcW w:w="6582" w:type="dxa"/>
          </w:tcPr>
          <w:p w:rsidR="00361602" w:rsidRPr="00AF62DD" w:rsidRDefault="00AB582A" w:rsidP="000C0176">
            <w:pPr>
              <w:pStyle w:val="af6"/>
              <w:rPr>
                <w:rFonts w:ascii="Times New Roman" w:hAnsi="Times New Roman"/>
                <w:b/>
                <w:sz w:val="24"/>
                <w:szCs w:val="24"/>
              </w:rPr>
            </w:pPr>
            <w:r>
              <w:rPr>
                <w:rFonts w:ascii="Times New Roman" w:hAnsi="Times New Roman"/>
                <w:b/>
                <w:sz w:val="24"/>
                <w:szCs w:val="24"/>
              </w:rPr>
              <w:t>«01</w:t>
            </w:r>
            <w:r w:rsidR="007D141E" w:rsidRPr="00AF62DD">
              <w:rPr>
                <w:rFonts w:ascii="Times New Roman" w:hAnsi="Times New Roman"/>
                <w:b/>
                <w:sz w:val="24"/>
                <w:szCs w:val="24"/>
              </w:rPr>
              <w:t xml:space="preserve">» </w:t>
            </w:r>
            <w:r>
              <w:rPr>
                <w:rFonts w:ascii="Times New Roman" w:hAnsi="Times New Roman"/>
                <w:b/>
                <w:sz w:val="24"/>
                <w:szCs w:val="24"/>
              </w:rPr>
              <w:t>июня</w:t>
            </w:r>
            <w:r w:rsidR="007D141E" w:rsidRPr="00AF62DD">
              <w:rPr>
                <w:rFonts w:ascii="Times New Roman" w:hAnsi="Times New Roman"/>
                <w:b/>
                <w:sz w:val="24"/>
                <w:szCs w:val="24"/>
              </w:rPr>
              <w:t xml:space="preserve"> 20</w:t>
            </w:r>
            <w:r w:rsidR="007D141E">
              <w:rPr>
                <w:rFonts w:ascii="Times New Roman" w:hAnsi="Times New Roman"/>
                <w:b/>
                <w:sz w:val="24"/>
                <w:szCs w:val="24"/>
              </w:rPr>
              <w:t>21</w:t>
            </w:r>
            <w:r w:rsidR="007D141E" w:rsidRPr="00AF62DD">
              <w:rPr>
                <w:rFonts w:ascii="Times New Roman" w:hAnsi="Times New Roman"/>
                <w:b/>
                <w:sz w:val="24"/>
                <w:szCs w:val="24"/>
              </w:rPr>
              <w:t xml:space="preserve"> года </w:t>
            </w:r>
            <w:r w:rsidR="00486C1C" w:rsidRPr="00AF62DD">
              <w:rPr>
                <w:rFonts w:ascii="Times New Roman" w:hAnsi="Times New Roman"/>
                <w:b/>
                <w:sz w:val="24"/>
                <w:szCs w:val="24"/>
              </w:rPr>
              <w:t>в 1</w:t>
            </w:r>
            <w:r w:rsidR="007D141E">
              <w:rPr>
                <w:rFonts w:ascii="Times New Roman" w:hAnsi="Times New Roman"/>
                <w:b/>
                <w:sz w:val="24"/>
                <w:szCs w:val="24"/>
              </w:rPr>
              <w:t>6</w:t>
            </w:r>
            <w:r w:rsidR="00074556">
              <w:rPr>
                <w:rFonts w:ascii="Times New Roman" w:hAnsi="Times New Roman"/>
                <w:b/>
                <w:sz w:val="24"/>
                <w:szCs w:val="24"/>
              </w:rPr>
              <w:t xml:space="preserve"> ч. 00 </w:t>
            </w:r>
            <w:r w:rsidR="00361602" w:rsidRPr="00AF62DD">
              <w:rPr>
                <w:rFonts w:ascii="Times New Roman" w:hAnsi="Times New Roman"/>
                <w:b/>
                <w:sz w:val="24"/>
                <w:szCs w:val="24"/>
              </w:rPr>
              <w:t>мин.</w:t>
            </w:r>
          </w:p>
          <w:p w:rsidR="00361602" w:rsidRPr="000C0176" w:rsidRDefault="00361602" w:rsidP="000C0176">
            <w:pPr>
              <w:pStyle w:val="af6"/>
              <w:rPr>
                <w:rFonts w:ascii="Times New Roman" w:hAnsi="Times New Roman"/>
                <w:sz w:val="24"/>
                <w:szCs w:val="24"/>
              </w:rPr>
            </w:pPr>
            <w:r w:rsidRPr="000C0176">
              <w:rPr>
                <w:rFonts w:ascii="Times New Roman" w:hAnsi="Times New Roman"/>
                <w:sz w:val="24"/>
                <w:szCs w:val="24"/>
              </w:rPr>
              <w:t>(время московское).</w:t>
            </w:r>
          </w:p>
        </w:tc>
      </w:tr>
      <w:tr w:rsidR="000E25B1" w:rsidRPr="000E25B1" w:rsidTr="00AD5BF4">
        <w:trPr>
          <w:trHeight w:val="2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Обеспечение заявок на участие в аукционе </w:t>
            </w:r>
          </w:p>
        </w:tc>
        <w:tc>
          <w:tcPr>
            <w:tcW w:w="6582" w:type="dxa"/>
          </w:tcPr>
          <w:p w:rsidR="000E25B1" w:rsidRPr="000C0176" w:rsidRDefault="00D82F8A" w:rsidP="000C0176">
            <w:pPr>
              <w:pStyle w:val="af6"/>
              <w:rPr>
                <w:rFonts w:ascii="Times New Roman" w:hAnsi="Times New Roman"/>
                <w:i/>
                <w:sz w:val="24"/>
                <w:szCs w:val="24"/>
              </w:rPr>
            </w:pPr>
            <w:r w:rsidRPr="000C0176">
              <w:rPr>
                <w:rFonts w:ascii="Times New Roman" w:hAnsi="Times New Roman"/>
                <w:i/>
                <w:sz w:val="24"/>
                <w:szCs w:val="24"/>
              </w:rPr>
              <w:t>Не установлено</w:t>
            </w:r>
          </w:p>
        </w:tc>
      </w:tr>
      <w:tr w:rsidR="000E25B1" w:rsidRPr="000E25B1" w:rsidTr="00AD5BF4">
        <w:trPr>
          <w:trHeight w:val="2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Размер обеспечения заявок на участие в аукционе</w:t>
            </w:r>
          </w:p>
        </w:tc>
        <w:tc>
          <w:tcPr>
            <w:tcW w:w="6582" w:type="dxa"/>
          </w:tcPr>
          <w:p w:rsidR="000E25B1" w:rsidRPr="000C0176" w:rsidRDefault="002A5D78" w:rsidP="000C0176">
            <w:pPr>
              <w:pStyle w:val="af6"/>
              <w:rPr>
                <w:rFonts w:ascii="Times New Roman" w:hAnsi="Times New Roman"/>
                <w:i/>
                <w:sz w:val="24"/>
                <w:szCs w:val="24"/>
              </w:rPr>
            </w:pPr>
            <w:r w:rsidRPr="000C0176">
              <w:rPr>
                <w:rFonts w:ascii="Times New Roman" w:hAnsi="Times New Roman"/>
                <w:i/>
                <w:sz w:val="24"/>
                <w:szCs w:val="24"/>
              </w:rPr>
              <w:t>Не установлено</w:t>
            </w:r>
          </w:p>
        </w:tc>
      </w:tr>
      <w:tr w:rsidR="000E25B1" w:rsidRPr="000E25B1" w:rsidTr="00AD5BF4">
        <w:trPr>
          <w:trHeight w:val="2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Размер обеспечения исполнения договора, срок и порядок предоставления указанного обеспечения, требования к о</w:t>
            </w:r>
            <w:r w:rsidR="00982B86">
              <w:rPr>
                <w:rFonts w:ascii="Times New Roman" w:hAnsi="Times New Roman"/>
                <w:color w:val="000000"/>
                <w:sz w:val="24"/>
                <w:szCs w:val="24"/>
              </w:rPr>
              <w:t>беспечению исполнения договора.</w:t>
            </w:r>
          </w:p>
        </w:tc>
        <w:tc>
          <w:tcPr>
            <w:tcW w:w="6582" w:type="dxa"/>
          </w:tcPr>
          <w:p w:rsidR="000E25B1" w:rsidRPr="000C0176" w:rsidRDefault="004F3CAF" w:rsidP="000C0176">
            <w:pPr>
              <w:pStyle w:val="af6"/>
              <w:rPr>
                <w:rFonts w:ascii="Times New Roman" w:hAnsi="Times New Roman"/>
                <w:i/>
                <w:sz w:val="24"/>
                <w:szCs w:val="24"/>
              </w:rPr>
            </w:pPr>
            <w:r w:rsidRPr="000C0176">
              <w:rPr>
                <w:rFonts w:ascii="Times New Roman" w:hAnsi="Times New Roman"/>
                <w:i/>
                <w:sz w:val="24"/>
                <w:szCs w:val="24"/>
              </w:rPr>
              <w:t>Не установлено</w:t>
            </w:r>
          </w:p>
          <w:p w:rsidR="000E25B1" w:rsidRPr="000C0176" w:rsidRDefault="000E25B1" w:rsidP="000C0176">
            <w:pPr>
              <w:pStyle w:val="af6"/>
              <w:rPr>
                <w:rFonts w:ascii="Times New Roman" w:hAnsi="Times New Roman"/>
                <w:sz w:val="24"/>
                <w:szCs w:val="24"/>
              </w:rPr>
            </w:pPr>
          </w:p>
        </w:tc>
      </w:tr>
      <w:tr w:rsidR="000E25B1" w:rsidRPr="00AE2157" w:rsidTr="00AD5BF4">
        <w:trPr>
          <w:trHeight w:val="2717"/>
          <w:jc w:val="center"/>
        </w:trPr>
        <w:tc>
          <w:tcPr>
            <w:tcW w:w="795" w:type="dxa"/>
          </w:tcPr>
          <w:p w:rsidR="000E25B1" w:rsidRPr="00AE2157" w:rsidRDefault="000E25B1" w:rsidP="00361602">
            <w:pPr>
              <w:pStyle w:val="a3"/>
              <w:numPr>
                <w:ilvl w:val="0"/>
                <w:numId w:val="10"/>
              </w:numPr>
              <w:rPr>
                <w:color w:val="000000"/>
                <w:szCs w:val="24"/>
              </w:rPr>
            </w:pPr>
          </w:p>
        </w:tc>
        <w:tc>
          <w:tcPr>
            <w:tcW w:w="3359" w:type="dxa"/>
            <w:gridSpan w:val="2"/>
          </w:tcPr>
          <w:p w:rsidR="000E25B1" w:rsidRPr="00AE2157" w:rsidRDefault="000E25B1" w:rsidP="00C376B8">
            <w:pPr>
              <w:rPr>
                <w:rFonts w:ascii="Times New Roman" w:hAnsi="Times New Roman"/>
                <w:color w:val="000000"/>
                <w:sz w:val="24"/>
                <w:szCs w:val="24"/>
              </w:rPr>
            </w:pPr>
            <w:r w:rsidRPr="00AE2157">
              <w:rPr>
                <w:rFonts w:ascii="Times New Roman" w:hAnsi="Times New Roman"/>
                <w:color w:val="000000"/>
                <w:sz w:val="24"/>
                <w:szCs w:val="24"/>
              </w:rPr>
              <w:t>Реквизиты счета для перечисления денежных средств в качестве обеспечения исполнения договора, реквизиты для оформления банковской гарантии в качестве обеспечения исполнения договора</w:t>
            </w:r>
          </w:p>
        </w:tc>
        <w:tc>
          <w:tcPr>
            <w:tcW w:w="6582" w:type="dxa"/>
          </w:tcPr>
          <w:p w:rsidR="000E25B1" w:rsidRPr="00AE2157" w:rsidRDefault="004F3CAF" w:rsidP="004F3CAF">
            <w:pPr>
              <w:tabs>
                <w:tab w:val="left" w:pos="1819"/>
              </w:tabs>
              <w:jc w:val="both"/>
              <w:rPr>
                <w:rFonts w:ascii="Times New Roman" w:hAnsi="Times New Roman"/>
                <w:sz w:val="24"/>
                <w:szCs w:val="24"/>
              </w:rPr>
            </w:pPr>
            <w:r w:rsidRPr="00AE2157">
              <w:rPr>
                <w:rFonts w:ascii="Times New Roman" w:hAnsi="Times New Roman"/>
                <w:sz w:val="24"/>
                <w:szCs w:val="24"/>
              </w:rPr>
              <w:tab/>
              <w:t>___</w:t>
            </w:r>
          </w:p>
        </w:tc>
      </w:tr>
      <w:tr w:rsidR="000E25B1" w:rsidRPr="00AE2157" w:rsidTr="00AD5BF4">
        <w:trPr>
          <w:trHeight w:val="20"/>
          <w:jc w:val="center"/>
        </w:trPr>
        <w:tc>
          <w:tcPr>
            <w:tcW w:w="795" w:type="dxa"/>
          </w:tcPr>
          <w:p w:rsidR="000E25B1" w:rsidRPr="00AE2157" w:rsidRDefault="000E25B1" w:rsidP="00361602">
            <w:pPr>
              <w:pStyle w:val="a3"/>
              <w:numPr>
                <w:ilvl w:val="0"/>
                <w:numId w:val="10"/>
              </w:numPr>
              <w:rPr>
                <w:color w:val="000000"/>
                <w:szCs w:val="24"/>
                <w:lang w:val="en-US"/>
              </w:rPr>
            </w:pPr>
          </w:p>
        </w:tc>
        <w:tc>
          <w:tcPr>
            <w:tcW w:w="3359" w:type="dxa"/>
            <w:gridSpan w:val="2"/>
          </w:tcPr>
          <w:p w:rsidR="000E25B1" w:rsidRPr="00AE2157" w:rsidRDefault="000E25B1" w:rsidP="00C376B8">
            <w:pPr>
              <w:rPr>
                <w:rFonts w:ascii="Times New Roman" w:hAnsi="Times New Roman"/>
                <w:color w:val="000000"/>
                <w:sz w:val="24"/>
                <w:szCs w:val="24"/>
              </w:rPr>
            </w:pPr>
            <w:r w:rsidRPr="00AE2157">
              <w:rPr>
                <w:rFonts w:ascii="Times New Roman" w:hAnsi="Times New Roman"/>
                <w:color w:val="000000"/>
                <w:sz w:val="24"/>
                <w:szCs w:val="24"/>
              </w:rPr>
              <w:t>Возможность Заказчика изменить условия договора.</w:t>
            </w:r>
          </w:p>
        </w:tc>
        <w:tc>
          <w:tcPr>
            <w:tcW w:w="6582" w:type="dxa"/>
          </w:tcPr>
          <w:p w:rsidR="000E25B1" w:rsidRPr="00AE2157" w:rsidRDefault="000E25B1" w:rsidP="00B417F1">
            <w:pPr>
              <w:jc w:val="both"/>
              <w:rPr>
                <w:rFonts w:ascii="Times New Roman" w:hAnsi="Times New Roman"/>
                <w:color w:val="000000"/>
                <w:sz w:val="24"/>
                <w:szCs w:val="24"/>
              </w:rPr>
            </w:pPr>
            <w:r w:rsidRPr="00AE2157">
              <w:rPr>
                <w:rFonts w:ascii="Times New Roman" w:hAnsi="Times New Roman"/>
                <w:color w:val="000000"/>
                <w:sz w:val="24"/>
                <w:szCs w:val="24"/>
              </w:rPr>
              <w:t xml:space="preserve">Предусмотрена, в соответствии с </w:t>
            </w:r>
            <w:r w:rsidR="00B417F1" w:rsidRPr="00AE2157">
              <w:rPr>
                <w:rFonts w:ascii="Times New Roman" w:hAnsi="Times New Roman"/>
                <w:color w:val="000000"/>
                <w:sz w:val="24"/>
                <w:szCs w:val="24"/>
              </w:rPr>
              <w:t>Документацией</w:t>
            </w:r>
            <w:r w:rsidR="00FB4B17" w:rsidRPr="00AE2157">
              <w:rPr>
                <w:rFonts w:ascii="Times New Roman" w:hAnsi="Times New Roman"/>
                <w:color w:val="000000"/>
                <w:sz w:val="24"/>
                <w:szCs w:val="24"/>
              </w:rPr>
              <w:t xml:space="preserve"> </w:t>
            </w:r>
            <w:r w:rsidR="00091C60" w:rsidRPr="00AE2157">
              <w:rPr>
                <w:rFonts w:ascii="Times New Roman" w:hAnsi="Times New Roman"/>
                <w:color w:val="000000"/>
                <w:sz w:val="24"/>
                <w:szCs w:val="24"/>
              </w:rPr>
              <w:t>и проектом Договора.</w:t>
            </w:r>
          </w:p>
        </w:tc>
      </w:tr>
      <w:tr w:rsidR="000E25B1" w:rsidRPr="00AE2157" w:rsidTr="00AD5BF4">
        <w:trPr>
          <w:trHeight w:val="20"/>
          <w:jc w:val="center"/>
        </w:trPr>
        <w:tc>
          <w:tcPr>
            <w:tcW w:w="795" w:type="dxa"/>
          </w:tcPr>
          <w:p w:rsidR="000E25B1" w:rsidRPr="00AE2157" w:rsidRDefault="000E25B1" w:rsidP="00361602">
            <w:pPr>
              <w:pStyle w:val="a3"/>
              <w:numPr>
                <w:ilvl w:val="0"/>
                <w:numId w:val="10"/>
              </w:numPr>
              <w:rPr>
                <w:color w:val="000000"/>
                <w:szCs w:val="24"/>
              </w:rPr>
            </w:pPr>
          </w:p>
        </w:tc>
        <w:tc>
          <w:tcPr>
            <w:tcW w:w="3359" w:type="dxa"/>
            <w:gridSpan w:val="2"/>
          </w:tcPr>
          <w:p w:rsidR="000E25B1" w:rsidRPr="00AE2157" w:rsidRDefault="000E25B1" w:rsidP="00C376B8">
            <w:pPr>
              <w:rPr>
                <w:rFonts w:ascii="Times New Roman" w:hAnsi="Times New Roman"/>
                <w:color w:val="000000"/>
                <w:sz w:val="24"/>
                <w:szCs w:val="24"/>
              </w:rPr>
            </w:pPr>
            <w:r w:rsidRPr="00AE2157">
              <w:rPr>
                <w:rFonts w:ascii="Times New Roman" w:hAnsi="Times New Roman"/>
                <w:color w:val="000000"/>
                <w:sz w:val="24"/>
                <w:szCs w:val="24"/>
              </w:rPr>
              <w:t xml:space="preserve">Срок подписания договора с победителем аукциона или иным его участником, с которым заключается договор. </w:t>
            </w:r>
          </w:p>
        </w:tc>
        <w:tc>
          <w:tcPr>
            <w:tcW w:w="6582" w:type="dxa"/>
          </w:tcPr>
          <w:p w:rsidR="00A1158A" w:rsidRPr="00AE2157" w:rsidRDefault="000E25B1" w:rsidP="00603D53">
            <w:pPr>
              <w:pStyle w:val="ConsPlusNormal"/>
              <w:ind w:firstLine="0"/>
              <w:jc w:val="both"/>
              <w:rPr>
                <w:rFonts w:ascii="Times New Roman" w:hAnsi="Times New Roman" w:cs="Times New Roman"/>
                <w:color w:val="000000"/>
                <w:sz w:val="24"/>
                <w:szCs w:val="24"/>
              </w:rPr>
            </w:pPr>
            <w:r w:rsidRPr="00AE2157">
              <w:rPr>
                <w:rFonts w:ascii="Times New Roman" w:hAnsi="Times New Roman" w:cs="Times New Roman"/>
                <w:color w:val="000000"/>
                <w:sz w:val="24"/>
                <w:szCs w:val="24"/>
              </w:rPr>
              <w:t>Договор заключается не ранее чем через 10 дней и не позднее чем через 20 дней с даты размещения в Единой информационной системе итогового протокола</w:t>
            </w:r>
            <w:r w:rsidR="00603D53" w:rsidRPr="00AE2157">
              <w:rPr>
                <w:rFonts w:ascii="Times New Roman" w:hAnsi="Times New Roman" w:cs="Times New Roman"/>
                <w:color w:val="000000"/>
                <w:sz w:val="24"/>
                <w:szCs w:val="24"/>
              </w:rPr>
              <w:t>.</w:t>
            </w:r>
            <w:r w:rsidRPr="00AE2157">
              <w:rPr>
                <w:rFonts w:ascii="Times New Roman" w:hAnsi="Times New Roman" w:cs="Times New Roman"/>
                <w:color w:val="000000"/>
                <w:sz w:val="24"/>
                <w:szCs w:val="24"/>
              </w:rPr>
              <w:t xml:space="preserve"> </w:t>
            </w:r>
          </w:p>
          <w:p w:rsidR="000E25B1" w:rsidRPr="00AE2157" w:rsidRDefault="00603D53" w:rsidP="004B461C">
            <w:pPr>
              <w:pStyle w:val="ConsPlusNormal"/>
              <w:ind w:firstLine="0"/>
              <w:jc w:val="both"/>
              <w:rPr>
                <w:rFonts w:ascii="Times New Roman" w:hAnsi="Times New Roman" w:cs="Times New Roman"/>
                <w:sz w:val="24"/>
                <w:szCs w:val="24"/>
              </w:rPr>
            </w:pPr>
            <w:r w:rsidRPr="00AE2157">
              <w:rPr>
                <w:rFonts w:ascii="Times New Roman" w:eastAsia="Calibri" w:hAnsi="Times New Roman" w:cs="Times New Roman"/>
                <w:sz w:val="24"/>
                <w:szCs w:val="24"/>
              </w:rPr>
              <w:t xml:space="preserve">Заказчик с </w:t>
            </w:r>
            <w:r w:rsidRPr="00AE2157">
              <w:rPr>
                <w:rFonts w:ascii="Times New Roman" w:hAnsi="Times New Roman" w:cs="Times New Roman"/>
                <w:sz w:val="24"/>
                <w:szCs w:val="24"/>
              </w:rPr>
              <w:t xml:space="preserve">01.08.2020 обеспечивает осуществление обмена электронными документами </w:t>
            </w:r>
            <w:r w:rsidRPr="00AE2157">
              <w:rPr>
                <w:rFonts w:ascii="Times New Roman" w:eastAsia="Calibri" w:hAnsi="Times New Roman" w:cs="Times New Roman"/>
                <w:sz w:val="24"/>
                <w:szCs w:val="24"/>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tc>
      </w:tr>
    </w:tbl>
    <w:p w:rsidR="002A5D78" w:rsidRPr="00AE2157" w:rsidRDefault="002A5D78" w:rsidP="00AA4B2F">
      <w:pPr>
        <w:rPr>
          <w:rFonts w:ascii="Times New Roman" w:hAnsi="Times New Roman"/>
          <w:sz w:val="24"/>
          <w:szCs w:val="24"/>
        </w:rPr>
      </w:pPr>
    </w:p>
    <w:p w:rsidR="002A5D78" w:rsidRPr="00AE2157" w:rsidRDefault="002A5D78" w:rsidP="00AA4B2F">
      <w:pPr>
        <w:rPr>
          <w:rFonts w:ascii="Times New Roman" w:hAnsi="Times New Roman"/>
          <w:sz w:val="24"/>
          <w:szCs w:val="24"/>
        </w:rPr>
      </w:pPr>
    </w:p>
    <w:p w:rsidR="00191D12" w:rsidRPr="00AE2157" w:rsidRDefault="00191D12" w:rsidP="00AA4B2F">
      <w:pPr>
        <w:rPr>
          <w:rFonts w:ascii="Times New Roman" w:hAnsi="Times New Roman"/>
          <w:sz w:val="24"/>
          <w:szCs w:val="24"/>
        </w:rPr>
      </w:pPr>
    </w:p>
    <w:p w:rsidR="00AF62DD" w:rsidRPr="00AE2157" w:rsidRDefault="00AF62DD" w:rsidP="00AA4B2F">
      <w:pPr>
        <w:rPr>
          <w:rFonts w:ascii="Times New Roman" w:hAnsi="Times New Roman"/>
          <w:sz w:val="24"/>
          <w:szCs w:val="24"/>
        </w:rPr>
      </w:pPr>
    </w:p>
    <w:p w:rsidR="002E72BD" w:rsidRPr="00AE2157" w:rsidRDefault="002E72BD"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r w:rsidRPr="00AE2157">
        <w:rPr>
          <w:rFonts w:ascii="Times New Roman" w:hAnsi="Times New Roman"/>
          <w:sz w:val="24"/>
          <w:szCs w:val="24"/>
        </w:rPr>
        <w:t>\</w:t>
      </w:r>
    </w:p>
    <w:p w:rsidR="00DD5E9A" w:rsidRPr="00AE2157" w:rsidRDefault="00DD5E9A" w:rsidP="00DD5E9A">
      <w:pPr>
        <w:tabs>
          <w:tab w:val="left" w:pos="8655"/>
          <w:tab w:val="right" w:pos="10631"/>
        </w:tabs>
        <w:spacing w:after="0" w:line="240" w:lineRule="auto"/>
        <w:rPr>
          <w:rFonts w:ascii="Times New Roman" w:eastAsia="Times New Roman" w:hAnsi="Times New Roman"/>
          <w:color w:val="000000"/>
          <w:sz w:val="24"/>
          <w:szCs w:val="24"/>
        </w:rPr>
      </w:pPr>
      <w:r w:rsidRPr="00AE2157">
        <w:rPr>
          <w:rFonts w:ascii="Times New Roman" w:eastAsia="Times New Roman" w:hAnsi="Times New Roman"/>
          <w:color w:val="000000"/>
          <w:sz w:val="24"/>
          <w:szCs w:val="24"/>
        </w:rPr>
        <w:tab/>
      </w:r>
    </w:p>
    <w:p w:rsidR="004B461C" w:rsidRPr="00C51812" w:rsidRDefault="00DD5E9A" w:rsidP="00C51812">
      <w:pPr>
        <w:tabs>
          <w:tab w:val="left" w:pos="8655"/>
          <w:tab w:val="right" w:pos="10631"/>
        </w:tabs>
        <w:spacing w:after="0" w:line="240" w:lineRule="auto"/>
        <w:rPr>
          <w:rFonts w:ascii="Times New Roman" w:eastAsia="Times New Roman" w:hAnsi="Times New Roman"/>
          <w:color w:val="000000"/>
          <w:sz w:val="24"/>
          <w:szCs w:val="24"/>
        </w:rPr>
      </w:pPr>
      <w:r w:rsidRPr="00AE2157">
        <w:rPr>
          <w:rFonts w:ascii="Times New Roman" w:eastAsia="Times New Roman" w:hAnsi="Times New Roman"/>
          <w:color w:val="000000"/>
          <w:sz w:val="24"/>
          <w:szCs w:val="24"/>
        </w:rPr>
        <w:lastRenderedPageBreak/>
        <w:tab/>
      </w:r>
      <w:r w:rsidR="00536E09" w:rsidRPr="00AE2157">
        <w:rPr>
          <w:rFonts w:ascii="Times New Roman" w:eastAsia="Times New Roman" w:hAnsi="Times New Roman"/>
          <w:color w:val="000000"/>
          <w:sz w:val="24"/>
          <w:szCs w:val="24"/>
        </w:rPr>
        <w:t>Приложение №1</w:t>
      </w:r>
    </w:p>
    <w:p w:rsidR="002C3FC9" w:rsidRPr="0072033E" w:rsidRDefault="002C3FC9" w:rsidP="002C3FC9">
      <w:pPr>
        <w:spacing w:after="0" w:line="240" w:lineRule="auto"/>
        <w:jc w:val="center"/>
        <w:rPr>
          <w:rFonts w:ascii="Times New Roman" w:hAnsi="Times New Roman"/>
          <w:b/>
          <w:caps/>
          <w:sz w:val="24"/>
          <w:szCs w:val="24"/>
        </w:rPr>
      </w:pPr>
      <w:r w:rsidRPr="0072033E">
        <w:rPr>
          <w:rFonts w:ascii="Times New Roman" w:hAnsi="Times New Roman"/>
          <w:b/>
          <w:caps/>
          <w:sz w:val="24"/>
          <w:szCs w:val="24"/>
        </w:rPr>
        <w:t>техническое задание</w:t>
      </w:r>
    </w:p>
    <w:p w:rsidR="002C3FC9" w:rsidRPr="0093558E" w:rsidRDefault="002C3FC9" w:rsidP="002C3FC9">
      <w:pPr>
        <w:spacing w:after="0" w:line="240" w:lineRule="auto"/>
        <w:jc w:val="center"/>
        <w:rPr>
          <w:rFonts w:ascii="Times New Roman" w:hAnsi="Times New Roman"/>
          <w:b/>
          <w:bCs/>
          <w:sz w:val="24"/>
          <w:szCs w:val="24"/>
        </w:rPr>
      </w:pPr>
      <w:r w:rsidRPr="00031D54">
        <w:rPr>
          <w:rFonts w:ascii="Times New Roman" w:hAnsi="Times New Roman"/>
          <w:b/>
          <w:sz w:val="24"/>
          <w:szCs w:val="24"/>
        </w:rPr>
        <w:t xml:space="preserve">на </w:t>
      </w:r>
      <w:r>
        <w:rPr>
          <w:rFonts w:ascii="Times New Roman" w:hAnsi="Times New Roman"/>
          <w:b/>
          <w:bCs/>
          <w:sz w:val="24"/>
          <w:szCs w:val="24"/>
        </w:rPr>
        <w:t xml:space="preserve">выполнение работ по </w:t>
      </w:r>
      <w:r w:rsidR="00AB582A">
        <w:rPr>
          <w:rFonts w:ascii="Times New Roman" w:hAnsi="Times New Roman"/>
          <w:b/>
          <w:bCs/>
          <w:sz w:val="24"/>
          <w:szCs w:val="24"/>
        </w:rPr>
        <w:t>ремонту видеодомофона и автоматических ворот</w:t>
      </w:r>
      <w:r>
        <w:rPr>
          <w:rFonts w:ascii="Times New Roman" w:hAnsi="Times New Roman"/>
          <w:b/>
          <w:bCs/>
          <w:sz w:val="24"/>
          <w:szCs w:val="24"/>
        </w:rPr>
        <w:t>.</w:t>
      </w:r>
    </w:p>
    <w:p w:rsidR="002C3FC9" w:rsidRPr="001872D2" w:rsidRDefault="002C3FC9" w:rsidP="002C3FC9">
      <w:pPr>
        <w:spacing w:after="0" w:line="240" w:lineRule="auto"/>
        <w:jc w:val="center"/>
        <w:rPr>
          <w:rFonts w:ascii="Times New Roman" w:hAnsi="Times New Roman"/>
          <w:b/>
          <w:sz w:val="24"/>
          <w:szCs w:val="24"/>
        </w:rPr>
      </w:pPr>
    </w:p>
    <w:p w:rsidR="002C3FC9" w:rsidRPr="0093558E" w:rsidRDefault="002C3FC9" w:rsidP="002C3FC9">
      <w:pPr>
        <w:spacing w:after="0"/>
        <w:ind w:left="360"/>
        <w:jc w:val="both"/>
        <w:rPr>
          <w:rFonts w:ascii="Times New Roman" w:hAnsi="Times New Roman"/>
          <w:bCs/>
          <w:color w:val="000000"/>
          <w:sz w:val="24"/>
          <w:szCs w:val="24"/>
        </w:rPr>
      </w:pPr>
      <w:bookmarkStart w:id="233" w:name="bookmark40"/>
      <w:r w:rsidRPr="0093558E">
        <w:rPr>
          <w:rFonts w:ascii="Times New Roman" w:hAnsi="Times New Roman"/>
          <w:b/>
          <w:color w:val="000000"/>
          <w:sz w:val="24"/>
          <w:szCs w:val="24"/>
        </w:rPr>
        <w:t xml:space="preserve">Предмет договора: </w:t>
      </w:r>
      <w:r w:rsidRPr="0093558E">
        <w:rPr>
          <w:rFonts w:ascii="Times New Roman" w:hAnsi="Times New Roman"/>
          <w:bCs/>
          <w:color w:val="000000"/>
          <w:sz w:val="24"/>
          <w:szCs w:val="24"/>
        </w:rPr>
        <w:t xml:space="preserve">Выполнение работ по </w:t>
      </w:r>
      <w:r w:rsidR="00AB582A">
        <w:rPr>
          <w:rFonts w:ascii="Times New Roman" w:hAnsi="Times New Roman"/>
          <w:bCs/>
          <w:color w:val="000000"/>
          <w:sz w:val="24"/>
          <w:szCs w:val="24"/>
        </w:rPr>
        <w:t>ремонту</w:t>
      </w:r>
      <w:r w:rsidRPr="0093558E">
        <w:rPr>
          <w:rFonts w:ascii="Times New Roman" w:hAnsi="Times New Roman"/>
          <w:bCs/>
          <w:color w:val="000000"/>
          <w:sz w:val="24"/>
          <w:szCs w:val="24"/>
        </w:rPr>
        <w:t xml:space="preserve"> видео</w:t>
      </w:r>
      <w:r w:rsidR="00AB582A">
        <w:rPr>
          <w:rFonts w:ascii="Times New Roman" w:hAnsi="Times New Roman"/>
          <w:bCs/>
          <w:color w:val="000000"/>
          <w:sz w:val="24"/>
          <w:szCs w:val="24"/>
        </w:rPr>
        <w:t>домофона и автоматических ворот</w:t>
      </w:r>
      <w:r w:rsidRPr="0093558E">
        <w:rPr>
          <w:rFonts w:ascii="Times New Roman" w:hAnsi="Times New Roman"/>
          <w:bCs/>
          <w:color w:val="000000"/>
          <w:sz w:val="24"/>
          <w:szCs w:val="24"/>
        </w:rPr>
        <w:t>.</w:t>
      </w:r>
    </w:p>
    <w:p w:rsidR="002C3FC9" w:rsidRPr="0093558E" w:rsidRDefault="002C3FC9" w:rsidP="002C3FC9">
      <w:pPr>
        <w:spacing w:after="0"/>
        <w:ind w:left="360"/>
        <w:jc w:val="both"/>
        <w:rPr>
          <w:rFonts w:ascii="Times New Roman" w:hAnsi="Times New Roman"/>
          <w:color w:val="000000"/>
          <w:sz w:val="24"/>
          <w:szCs w:val="24"/>
        </w:rPr>
      </w:pPr>
      <w:r w:rsidRPr="0093558E">
        <w:rPr>
          <w:rFonts w:ascii="Times New Roman" w:hAnsi="Times New Roman"/>
          <w:b/>
          <w:color w:val="000000"/>
          <w:sz w:val="24"/>
          <w:szCs w:val="24"/>
        </w:rPr>
        <w:t>Срок выполнения работ:</w:t>
      </w:r>
      <w:r w:rsidR="00AB582A">
        <w:rPr>
          <w:rFonts w:ascii="Times New Roman" w:hAnsi="Times New Roman"/>
          <w:color w:val="000000"/>
          <w:sz w:val="24"/>
          <w:szCs w:val="24"/>
        </w:rPr>
        <w:t xml:space="preserve"> В течении 2 (двух</w:t>
      </w:r>
      <w:r w:rsidRPr="0093558E">
        <w:rPr>
          <w:rFonts w:ascii="Times New Roman" w:hAnsi="Times New Roman"/>
          <w:color w:val="000000"/>
          <w:sz w:val="24"/>
          <w:szCs w:val="24"/>
        </w:rPr>
        <w:t>) рабочих  дней с даты заключения договора.</w:t>
      </w:r>
    </w:p>
    <w:p w:rsidR="002C3FC9" w:rsidRPr="009A350D" w:rsidRDefault="002C3FC9" w:rsidP="009A350D">
      <w:pPr>
        <w:spacing w:after="0"/>
        <w:ind w:left="360"/>
        <w:jc w:val="both"/>
        <w:rPr>
          <w:rFonts w:ascii="Times New Roman" w:hAnsi="Times New Roman"/>
          <w:color w:val="000000"/>
          <w:sz w:val="24"/>
          <w:szCs w:val="24"/>
        </w:rPr>
      </w:pPr>
      <w:r w:rsidRPr="0093558E">
        <w:rPr>
          <w:rFonts w:ascii="Times New Roman" w:hAnsi="Times New Roman"/>
          <w:b/>
          <w:color w:val="000000"/>
          <w:sz w:val="24"/>
          <w:szCs w:val="24"/>
        </w:rPr>
        <w:t>Место выполнения работ по адрес</w:t>
      </w:r>
      <w:r w:rsidR="009A350D">
        <w:rPr>
          <w:rFonts w:ascii="Times New Roman" w:hAnsi="Times New Roman"/>
          <w:b/>
          <w:color w:val="000000"/>
          <w:sz w:val="24"/>
          <w:szCs w:val="24"/>
        </w:rPr>
        <w:t>у</w:t>
      </w:r>
      <w:r w:rsidRPr="0093558E">
        <w:rPr>
          <w:rFonts w:ascii="Times New Roman" w:hAnsi="Times New Roman"/>
          <w:color w:val="000000"/>
          <w:sz w:val="24"/>
          <w:szCs w:val="24"/>
        </w:rPr>
        <w:t xml:space="preserve">: </w:t>
      </w:r>
      <w:r w:rsidRPr="0062593A">
        <w:rPr>
          <w:rFonts w:ascii="Times New Roman" w:hAnsi="Times New Roman"/>
          <w:sz w:val="24"/>
          <w:szCs w:val="24"/>
        </w:rPr>
        <w:t>Московская область, г. Орехово-Зуево, ул. Баб</w:t>
      </w:r>
      <w:r>
        <w:rPr>
          <w:rFonts w:ascii="Times New Roman" w:hAnsi="Times New Roman"/>
          <w:sz w:val="24"/>
          <w:szCs w:val="24"/>
        </w:rPr>
        <w:t xml:space="preserve">ушкина, д. </w:t>
      </w:r>
      <w:r w:rsidRPr="0062593A">
        <w:rPr>
          <w:rFonts w:ascii="Times New Roman" w:hAnsi="Times New Roman"/>
          <w:sz w:val="24"/>
          <w:szCs w:val="24"/>
        </w:rPr>
        <w:t>3</w:t>
      </w:r>
      <w:r w:rsidR="00AB582A">
        <w:rPr>
          <w:rFonts w:ascii="Times New Roman" w:hAnsi="Times New Roman"/>
          <w:sz w:val="24"/>
          <w:szCs w:val="24"/>
        </w:rPr>
        <w:t>.</w:t>
      </w:r>
    </w:p>
    <w:p w:rsidR="002C3FC9" w:rsidRPr="00EC1E4A" w:rsidRDefault="002C3FC9" w:rsidP="009A350D">
      <w:pPr>
        <w:spacing w:after="0"/>
        <w:ind w:left="284"/>
        <w:rPr>
          <w:rFonts w:ascii="Times New Roman" w:hAnsi="Times New Roman"/>
          <w:b/>
          <w:color w:val="000000"/>
          <w:sz w:val="24"/>
          <w:szCs w:val="24"/>
        </w:rPr>
      </w:pPr>
      <w:r>
        <w:rPr>
          <w:rFonts w:ascii="Times New Roman" w:hAnsi="Times New Roman"/>
          <w:color w:val="000000"/>
          <w:sz w:val="24"/>
          <w:szCs w:val="24"/>
        </w:rPr>
        <w:t xml:space="preserve"> </w:t>
      </w:r>
      <w:r w:rsidRPr="00EC1E4A">
        <w:rPr>
          <w:rFonts w:ascii="Times New Roman" w:hAnsi="Times New Roman"/>
          <w:b/>
          <w:color w:val="000000"/>
          <w:sz w:val="24"/>
          <w:szCs w:val="24"/>
        </w:rPr>
        <w:t>Ведомость объемов  работ:</w:t>
      </w:r>
    </w:p>
    <w:tbl>
      <w:tblPr>
        <w:tblW w:w="980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5622"/>
        <w:gridCol w:w="2054"/>
        <w:gridCol w:w="1423"/>
      </w:tblGrid>
      <w:tr w:rsidR="002C3FC9" w:rsidRPr="00EC1E4A" w:rsidTr="009A350D">
        <w:trPr>
          <w:trHeight w:val="510"/>
        </w:trPr>
        <w:tc>
          <w:tcPr>
            <w:tcW w:w="709" w:type="dxa"/>
            <w:tcBorders>
              <w:top w:val="single" w:sz="4" w:space="0" w:color="auto"/>
              <w:left w:val="single" w:sz="4" w:space="0" w:color="auto"/>
              <w:bottom w:val="single" w:sz="4" w:space="0" w:color="auto"/>
              <w:right w:val="single" w:sz="4" w:space="0" w:color="auto"/>
            </w:tcBorders>
            <w:noWrap/>
            <w:hideMark/>
          </w:tcPr>
          <w:p w:rsidR="002C3FC9" w:rsidRPr="00EC1E4A" w:rsidRDefault="002C3FC9" w:rsidP="002C3FC9">
            <w:pPr>
              <w:rPr>
                <w:rFonts w:ascii="Times New Roman" w:hAnsi="Times New Roman"/>
                <w:b/>
                <w:color w:val="000000"/>
                <w:sz w:val="24"/>
                <w:szCs w:val="24"/>
              </w:rPr>
            </w:pPr>
            <w:r w:rsidRPr="00EC1E4A">
              <w:rPr>
                <w:rFonts w:ascii="Times New Roman" w:hAnsi="Times New Roman"/>
                <w:b/>
                <w:color w:val="000000"/>
                <w:sz w:val="24"/>
                <w:szCs w:val="24"/>
              </w:rPr>
              <w:t>№ п/п</w:t>
            </w:r>
          </w:p>
        </w:tc>
        <w:tc>
          <w:tcPr>
            <w:tcW w:w="5622" w:type="dxa"/>
            <w:tcBorders>
              <w:top w:val="single" w:sz="4" w:space="0" w:color="auto"/>
              <w:left w:val="single" w:sz="4" w:space="0" w:color="auto"/>
              <w:bottom w:val="single" w:sz="4" w:space="0" w:color="auto"/>
              <w:right w:val="single" w:sz="4" w:space="0" w:color="auto"/>
            </w:tcBorders>
            <w:hideMark/>
          </w:tcPr>
          <w:p w:rsidR="002C3FC9" w:rsidRPr="00EC1E4A" w:rsidRDefault="002C3FC9" w:rsidP="002C3FC9">
            <w:pPr>
              <w:jc w:val="center"/>
              <w:rPr>
                <w:rFonts w:ascii="Times New Roman" w:hAnsi="Times New Roman"/>
                <w:b/>
                <w:color w:val="000000"/>
                <w:sz w:val="24"/>
                <w:szCs w:val="24"/>
              </w:rPr>
            </w:pPr>
            <w:r w:rsidRPr="00EC1E4A">
              <w:rPr>
                <w:rFonts w:ascii="Times New Roman" w:hAnsi="Times New Roman"/>
                <w:b/>
                <w:color w:val="000000"/>
                <w:sz w:val="24"/>
                <w:szCs w:val="24"/>
              </w:rPr>
              <w:t>Наименование работ</w:t>
            </w:r>
          </w:p>
        </w:tc>
        <w:tc>
          <w:tcPr>
            <w:tcW w:w="2054" w:type="dxa"/>
            <w:tcBorders>
              <w:top w:val="single" w:sz="4" w:space="0" w:color="auto"/>
              <w:left w:val="single" w:sz="4" w:space="0" w:color="auto"/>
              <w:bottom w:val="single" w:sz="4" w:space="0" w:color="auto"/>
              <w:right w:val="single" w:sz="4" w:space="0" w:color="auto"/>
            </w:tcBorders>
            <w:hideMark/>
          </w:tcPr>
          <w:p w:rsidR="002C3FC9" w:rsidRPr="00EC1E4A" w:rsidRDefault="002C3FC9" w:rsidP="002C3FC9">
            <w:pPr>
              <w:jc w:val="center"/>
              <w:rPr>
                <w:rFonts w:ascii="Times New Roman" w:hAnsi="Times New Roman"/>
                <w:b/>
                <w:iCs/>
                <w:color w:val="000000"/>
                <w:sz w:val="24"/>
                <w:szCs w:val="24"/>
              </w:rPr>
            </w:pPr>
            <w:r w:rsidRPr="00EC1E4A">
              <w:rPr>
                <w:rFonts w:ascii="Times New Roman" w:hAnsi="Times New Roman"/>
                <w:b/>
                <w:iCs/>
                <w:color w:val="000000"/>
                <w:sz w:val="24"/>
                <w:szCs w:val="24"/>
              </w:rPr>
              <w:t>Ед. изм.</w:t>
            </w:r>
          </w:p>
        </w:tc>
        <w:tc>
          <w:tcPr>
            <w:tcW w:w="1423" w:type="dxa"/>
            <w:tcBorders>
              <w:top w:val="single" w:sz="4" w:space="0" w:color="auto"/>
              <w:left w:val="single" w:sz="4" w:space="0" w:color="auto"/>
              <w:bottom w:val="single" w:sz="4" w:space="0" w:color="auto"/>
              <w:right w:val="single" w:sz="4" w:space="0" w:color="auto"/>
            </w:tcBorders>
            <w:noWrap/>
            <w:hideMark/>
          </w:tcPr>
          <w:p w:rsidR="002C3FC9" w:rsidRPr="00EC1E4A" w:rsidRDefault="002C3FC9" w:rsidP="002C3FC9">
            <w:pPr>
              <w:jc w:val="center"/>
              <w:rPr>
                <w:rFonts w:ascii="Times New Roman" w:hAnsi="Times New Roman"/>
                <w:b/>
                <w:color w:val="000000"/>
                <w:sz w:val="24"/>
                <w:szCs w:val="24"/>
              </w:rPr>
            </w:pPr>
            <w:r w:rsidRPr="00EC1E4A">
              <w:rPr>
                <w:rFonts w:ascii="Times New Roman" w:hAnsi="Times New Roman"/>
                <w:b/>
                <w:color w:val="000000"/>
                <w:sz w:val="24"/>
                <w:szCs w:val="24"/>
              </w:rPr>
              <w:t>Объем</w:t>
            </w:r>
          </w:p>
        </w:tc>
      </w:tr>
      <w:tr w:rsidR="0052599F" w:rsidRPr="00EC1E4A" w:rsidTr="009A350D">
        <w:trPr>
          <w:trHeight w:val="361"/>
        </w:trPr>
        <w:tc>
          <w:tcPr>
            <w:tcW w:w="9808" w:type="dxa"/>
            <w:gridSpan w:val="4"/>
            <w:tcBorders>
              <w:top w:val="single" w:sz="4" w:space="0" w:color="auto"/>
              <w:left w:val="single" w:sz="4" w:space="0" w:color="auto"/>
              <w:bottom w:val="single" w:sz="4" w:space="0" w:color="auto"/>
              <w:right w:val="single" w:sz="4" w:space="0" w:color="auto"/>
            </w:tcBorders>
            <w:noWrap/>
          </w:tcPr>
          <w:p w:rsidR="0052599F" w:rsidRPr="00EC1E4A" w:rsidRDefault="0052599F" w:rsidP="00C82CBC">
            <w:pPr>
              <w:spacing w:after="0"/>
              <w:jc w:val="both"/>
              <w:rPr>
                <w:rFonts w:ascii="Times New Roman" w:hAnsi="Times New Roman"/>
                <w:b/>
                <w:color w:val="000000"/>
                <w:sz w:val="24"/>
                <w:szCs w:val="24"/>
              </w:rPr>
            </w:pPr>
            <w:r>
              <w:rPr>
                <w:rFonts w:ascii="Times New Roman" w:hAnsi="Times New Roman"/>
                <w:b/>
                <w:color w:val="000000"/>
                <w:sz w:val="24"/>
                <w:szCs w:val="24"/>
              </w:rPr>
              <w:t>Ремонт</w:t>
            </w:r>
            <w:r w:rsidRPr="00EC1E4A">
              <w:rPr>
                <w:rFonts w:ascii="Times New Roman" w:hAnsi="Times New Roman"/>
                <w:b/>
                <w:color w:val="000000"/>
                <w:sz w:val="24"/>
                <w:szCs w:val="24"/>
              </w:rPr>
              <w:t xml:space="preserve"> </w:t>
            </w:r>
            <w:r>
              <w:rPr>
                <w:rFonts w:ascii="Times New Roman" w:hAnsi="Times New Roman"/>
                <w:b/>
                <w:color w:val="000000"/>
                <w:sz w:val="24"/>
                <w:szCs w:val="24"/>
              </w:rPr>
              <w:t>видео</w:t>
            </w:r>
            <w:r w:rsidRPr="00EC1E4A">
              <w:rPr>
                <w:rFonts w:ascii="Times New Roman" w:hAnsi="Times New Roman"/>
                <w:b/>
                <w:color w:val="000000"/>
                <w:sz w:val="24"/>
                <w:szCs w:val="24"/>
              </w:rPr>
              <w:t>домофона:</w:t>
            </w:r>
          </w:p>
        </w:tc>
      </w:tr>
      <w:tr w:rsidR="00AB582A" w:rsidRPr="00EC1E4A" w:rsidTr="009A350D">
        <w:trPr>
          <w:trHeight w:val="361"/>
        </w:trPr>
        <w:tc>
          <w:tcPr>
            <w:tcW w:w="709" w:type="dxa"/>
            <w:tcBorders>
              <w:top w:val="single" w:sz="4" w:space="0" w:color="auto"/>
              <w:left w:val="single" w:sz="4" w:space="0" w:color="auto"/>
              <w:bottom w:val="single" w:sz="4" w:space="0" w:color="auto"/>
              <w:right w:val="single" w:sz="4" w:space="0" w:color="auto"/>
            </w:tcBorders>
            <w:noWrap/>
            <w:hideMark/>
          </w:tcPr>
          <w:p w:rsidR="00AB582A" w:rsidRPr="0052599F" w:rsidRDefault="00AB582A" w:rsidP="0052599F">
            <w:pPr>
              <w:rPr>
                <w:rFonts w:ascii="Times New Roman" w:hAnsi="Times New Roman"/>
                <w:color w:val="000000"/>
                <w:sz w:val="24"/>
                <w:szCs w:val="24"/>
              </w:rPr>
            </w:pPr>
            <w:r w:rsidRPr="0052599F">
              <w:rPr>
                <w:rFonts w:ascii="Times New Roman" w:hAnsi="Times New Roman"/>
                <w:color w:val="000000"/>
                <w:sz w:val="24"/>
                <w:szCs w:val="24"/>
              </w:rPr>
              <w:t>1.</w:t>
            </w:r>
          </w:p>
        </w:tc>
        <w:tc>
          <w:tcPr>
            <w:tcW w:w="5622" w:type="dxa"/>
            <w:tcBorders>
              <w:top w:val="single" w:sz="4" w:space="0" w:color="auto"/>
              <w:left w:val="single" w:sz="4" w:space="0" w:color="auto"/>
              <w:bottom w:val="single" w:sz="4" w:space="0" w:color="auto"/>
              <w:right w:val="single" w:sz="4" w:space="0" w:color="auto"/>
            </w:tcBorders>
            <w:hideMark/>
          </w:tcPr>
          <w:p w:rsidR="00AB582A" w:rsidRPr="0052599F" w:rsidRDefault="00AB582A" w:rsidP="0052599F">
            <w:pPr>
              <w:rPr>
                <w:rFonts w:ascii="Times New Roman" w:hAnsi="Times New Roman"/>
                <w:sz w:val="24"/>
                <w:szCs w:val="24"/>
              </w:rPr>
            </w:pPr>
            <w:r w:rsidRPr="0052599F">
              <w:rPr>
                <w:rFonts w:ascii="Times New Roman" w:hAnsi="Times New Roman"/>
                <w:sz w:val="24"/>
                <w:szCs w:val="24"/>
              </w:rPr>
              <w:t xml:space="preserve">Демонтаж вдеодомофона </w:t>
            </w:r>
          </w:p>
        </w:tc>
        <w:tc>
          <w:tcPr>
            <w:tcW w:w="2054" w:type="dxa"/>
            <w:tcBorders>
              <w:top w:val="single" w:sz="4" w:space="0" w:color="auto"/>
              <w:left w:val="single" w:sz="4" w:space="0" w:color="auto"/>
              <w:bottom w:val="single" w:sz="4" w:space="0" w:color="auto"/>
              <w:right w:val="single" w:sz="4" w:space="0" w:color="auto"/>
            </w:tcBorders>
            <w:hideMark/>
          </w:tcPr>
          <w:p w:rsidR="00AB582A" w:rsidRPr="0052599F" w:rsidRDefault="00AB582A" w:rsidP="009A350D">
            <w:pPr>
              <w:jc w:val="center"/>
              <w:rPr>
                <w:rFonts w:ascii="Times New Roman" w:hAnsi="Times New Roman"/>
                <w:iCs/>
                <w:sz w:val="24"/>
                <w:szCs w:val="24"/>
              </w:rPr>
            </w:pPr>
            <w:r w:rsidRPr="0052599F">
              <w:rPr>
                <w:rFonts w:ascii="Times New Roman" w:hAnsi="Times New Roman"/>
                <w:iCs/>
                <w:sz w:val="24"/>
                <w:szCs w:val="24"/>
              </w:rPr>
              <w:t>шт.</w:t>
            </w:r>
          </w:p>
        </w:tc>
        <w:tc>
          <w:tcPr>
            <w:tcW w:w="1423" w:type="dxa"/>
            <w:tcBorders>
              <w:top w:val="single" w:sz="4" w:space="0" w:color="auto"/>
              <w:left w:val="single" w:sz="4" w:space="0" w:color="auto"/>
              <w:bottom w:val="single" w:sz="4" w:space="0" w:color="auto"/>
              <w:right w:val="single" w:sz="4" w:space="0" w:color="auto"/>
            </w:tcBorders>
            <w:noWrap/>
            <w:hideMark/>
          </w:tcPr>
          <w:p w:rsidR="00AB582A" w:rsidRPr="0052599F" w:rsidRDefault="00AB582A" w:rsidP="009A350D">
            <w:pPr>
              <w:jc w:val="center"/>
              <w:rPr>
                <w:rFonts w:ascii="Times New Roman" w:hAnsi="Times New Roman"/>
                <w:sz w:val="24"/>
                <w:szCs w:val="24"/>
              </w:rPr>
            </w:pPr>
            <w:r w:rsidRPr="0052599F">
              <w:rPr>
                <w:rFonts w:ascii="Times New Roman" w:hAnsi="Times New Roman"/>
                <w:sz w:val="24"/>
                <w:szCs w:val="24"/>
              </w:rPr>
              <w:t>1</w:t>
            </w:r>
          </w:p>
        </w:tc>
      </w:tr>
      <w:tr w:rsidR="002C3FC9" w:rsidRPr="00EC1E4A" w:rsidTr="009A350D">
        <w:trPr>
          <w:trHeight w:val="361"/>
        </w:trPr>
        <w:tc>
          <w:tcPr>
            <w:tcW w:w="709" w:type="dxa"/>
            <w:tcBorders>
              <w:top w:val="single" w:sz="4" w:space="0" w:color="auto"/>
              <w:left w:val="single" w:sz="4" w:space="0" w:color="auto"/>
              <w:bottom w:val="single" w:sz="4" w:space="0" w:color="auto"/>
              <w:right w:val="single" w:sz="4" w:space="0" w:color="auto"/>
            </w:tcBorders>
            <w:noWrap/>
            <w:hideMark/>
          </w:tcPr>
          <w:p w:rsidR="002C3FC9" w:rsidRPr="0052599F" w:rsidRDefault="00AB582A" w:rsidP="0052599F">
            <w:pPr>
              <w:rPr>
                <w:rFonts w:ascii="Times New Roman" w:hAnsi="Times New Roman"/>
                <w:color w:val="000000"/>
                <w:sz w:val="24"/>
                <w:szCs w:val="24"/>
              </w:rPr>
            </w:pPr>
            <w:r w:rsidRPr="0052599F">
              <w:rPr>
                <w:rFonts w:ascii="Times New Roman" w:hAnsi="Times New Roman"/>
                <w:color w:val="000000"/>
                <w:sz w:val="24"/>
                <w:szCs w:val="24"/>
              </w:rPr>
              <w:t>2</w:t>
            </w:r>
            <w:r w:rsidR="002C3FC9" w:rsidRPr="0052599F">
              <w:rPr>
                <w:rFonts w:ascii="Times New Roman" w:hAnsi="Times New Roman"/>
                <w:color w:val="000000"/>
                <w:sz w:val="24"/>
                <w:szCs w:val="24"/>
              </w:rPr>
              <w:t>.</w:t>
            </w:r>
          </w:p>
        </w:tc>
        <w:tc>
          <w:tcPr>
            <w:tcW w:w="5622" w:type="dxa"/>
            <w:tcBorders>
              <w:top w:val="single" w:sz="4" w:space="0" w:color="auto"/>
              <w:left w:val="single" w:sz="4" w:space="0" w:color="auto"/>
              <w:bottom w:val="single" w:sz="4" w:space="0" w:color="auto"/>
              <w:right w:val="single" w:sz="4" w:space="0" w:color="auto"/>
            </w:tcBorders>
            <w:hideMark/>
          </w:tcPr>
          <w:p w:rsidR="002C3FC9" w:rsidRPr="0052599F" w:rsidRDefault="002C3FC9" w:rsidP="0052599F">
            <w:pPr>
              <w:rPr>
                <w:rFonts w:ascii="Times New Roman" w:hAnsi="Times New Roman"/>
                <w:sz w:val="24"/>
                <w:szCs w:val="24"/>
              </w:rPr>
            </w:pPr>
            <w:r w:rsidRPr="0052599F">
              <w:rPr>
                <w:rFonts w:ascii="Times New Roman" w:hAnsi="Times New Roman"/>
                <w:sz w:val="24"/>
                <w:szCs w:val="24"/>
              </w:rPr>
              <w:t xml:space="preserve">Монтаж видеодомофона </w:t>
            </w:r>
          </w:p>
        </w:tc>
        <w:tc>
          <w:tcPr>
            <w:tcW w:w="2054" w:type="dxa"/>
            <w:tcBorders>
              <w:top w:val="single" w:sz="4" w:space="0" w:color="auto"/>
              <w:left w:val="single" w:sz="4" w:space="0" w:color="auto"/>
              <w:bottom w:val="single" w:sz="4" w:space="0" w:color="auto"/>
              <w:right w:val="single" w:sz="4" w:space="0" w:color="auto"/>
            </w:tcBorders>
            <w:hideMark/>
          </w:tcPr>
          <w:p w:rsidR="002C3FC9" w:rsidRPr="0052599F" w:rsidRDefault="002C3FC9" w:rsidP="009A350D">
            <w:pPr>
              <w:jc w:val="center"/>
              <w:rPr>
                <w:rFonts w:ascii="Times New Roman" w:hAnsi="Times New Roman"/>
                <w:sz w:val="24"/>
                <w:szCs w:val="24"/>
              </w:rPr>
            </w:pPr>
            <w:r w:rsidRPr="0052599F">
              <w:rPr>
                <w:rFonts w:ascii="Times New Roman" w:hAnsi="Times New Roman"/>
                <w:iCs/>
                <w:sz w:val="24"/>
                <w:szCs w:val="24"/>
              </w:rPr>
              <w:t>шт.</w:t>
            </w:r>
          </w:p>
        </w:tc>
        <w:tc>
          <w:tcPr>
            <w:tcW w:w="1423" w:type="dxa"/>
            <w:tcBorders>
              <w:top w:val="single" w:sz="4" w:space="0" w:color="auto"/>
              <w:left w:val="single" w:sz="4" w:space="0" w:color="auto"/>
              <w:bottom w:val="single" w:sz="4" w:space="0" w:color="auto"/>
              <w:right w:val="single" w:sz="4" w:space="0" w:color="auto"/>
            </w:tcBorders>
            <w:noWrap/>
            <w:hideMark/>
          </w:tcPr>
          <w:p w:rsidR="002C3FC9" w:rsidRPr="0052599F" w:rsidRDefault="00C82CBC" w:rsidP="009A350D">
            <w:pPr>
              <w:jc w:val="center"/>
              <w:rPr>
                <w:rFonts w:ascii="Times New Roman" w:hAnsi="Times New Roman"/>
                <w:sz w:val="24"/>
                <w:szCs w:val="24"/>
              </w:rPr>
            </w:pPr>
            <w:r w:rsidRPr="0052599F">
              <w:rPr>
                <w:rFonts w:ascii="Times New Roman" w:hAnsi="Times New Roman"/>
                <w:sz w:val="24"/>
                <w:szCs w:val="24"/>
              </w:rPr>
              <w:t>1</w:t>
            </w:r>
          </w:p>
        </w:tc>
      </w:tr>
      <w:tr w:rsidR="00AB582A" w:rsidRPr="00EC1E4A" w:rsidTr="009A350D">
        <w:trPr>
          <w:trHeight w:val="361"/>
        </w:trPr>
        <w:tc>
          <w:tcPr>
            <w:tcW w:w="709" w:type="dxa"/>
            <w:tcBorders>
              <w:top w:val="single" w:sz="4" w:space="0" w:color="auto"/>
              <w:left w:val="single" w:sz="4" w:space="0" w:color="auto"/>
              <w:bottom w:val="single" w:sz="4" w:space="0" w:color="auto"/>
              <w:right w:val="single" w:sz="4" w:space="0" w:color="auto"/>
            </w:tcBorders>
            <w:noWrap/>
            <w:hideMark/>
          </w:tcPr>
          <w:p w:rsidR="00AB582A" w:rsidRPr="0052599F" w:rsidRDefault="00AB582A" w:rsidP="0052599F">
            <w:pPr>
              <w:rPr>
                <w:rFonts w:ascii="Times New Roman" w:hAnsi="Times New Roman"/>
                <w:color w:val="000000"/>
                <w:sz w:val="24"/>
                <w:szCs w:val="24"/>
              </w:rPr>
            </w:pPr>
            <w:r w:rsidRPr="0052599F">
              <w:rPr>
                <w:rFonts w:ascii="Times New Roman" w:hAnsi="Times New Roman"/>
                <w:color w:val="000000"/>
                <w:sz w:val="24"/>
                <w:szCs w:val="24"/>
              </w:rPr>
              <w:t>2.1</w:t>
            </w:r>
          </w:p>
        </w:tc>
        <w:tc>
          <w:tcPr>
            <w:tcW w:w="5622" w:type="dxa"/>
            <w:tcBorders>
              <w:top w:val="single" w:sz="4" w:space="0" w:color="auto"/>
              <w:left w:val="single" w:sz="4" w:space="0" w:color="auto"/>
              <w:bottom w:val="single" w:sz="4" w:space="0" w:color="auto"/>
              <w:right w:val="single" w:sz="4" w:space="0" w:color="auto"/>
            </w:tcBorders>
            <w:hideMark/>
          </w:tcPr>
          <w:p w:rsidR="00AB582A" w:rsidRPr="0052599F" w:rsidRDefault="00AB582A" w:rsidP="0052599F">
            <w:pPr>
              <w:rPr>
                <w:rFonts w:ascii="Times New Roman" w:hAnsi="Times New Roman"/>
                <w:sz w:val="24"/>
                <w:szCs w:val="24"/>
              </w:rPr>
            </w:pPr>
            <w:r w:rsidRPr="0052599F">
              <w:rPr>
                <w:rFonts w:ascii="Times New Roman" w:hAnsi="Times New Roman"/>
                <w:sz w:val="24"/>
                <w:szCs w:val="24"/>
              </w:rPr>
              <w:t>Монитор домофона цветной Commax CDV 70KM или эквивалент</w:t>
            </w:r>
          </w:p>
        </w:tc>
        <w:tc>
          <w:tcPr>
            <w:tcW w:w="2054" w:type="dxa"/>
            <w:tcBorders>
              <w:top w:val="single" w:sz="4" w:space="0" w:color="auto"/>
              <w:left w:val="single" w:sz="4" w:space="0" w:color="auto"/>
              <w:bottom w:val="single" w:sz="4" w:space="0" w:color="auto"/>
              <w:right w:val="single" w:sz="4" w:space="0" w:color="auto"/>
            </w:tcBorders>
            <w:hideMark/>
          </w:tcPr>
          <w:p w:rsidR="00AB582A" w:rsidRPr="0052599F" w:rsidRDefault="00AB582A" w:rsidP="009A350D">
            <w:pPr>
              <w:jc w:val="center"/>
              <w:rPr>
                <w:rFonts w:ascii="Times New Roman" w:hAnsi="Times New Roman"/>
                <w:iCs/>
                <w:sz w:val="24"/>
                <w:szCs w:val="24"/>
              </w:rPr>
            </w:pPr>
            <w:r w:rsidRPr="0052599F">
              <w:rPr>
                <w:rFonts w:ascii="Times New Roman" w:hAnsi="Times New Roman"/>
                <w:iCs/>
                <w:sz w:val="24"/>
                <w:szCs w:val="24"/>
              </w:rPr>
              <w:t>шт.</w:t>
            </w:r>
          </w:p>
        </w:tc>
        <w:tc>
          <w:tcPr>
            <w:tcW w:w="1423" w:type="dxa"/>
            <w:tcBorders>
              <w:top w:val="single" w:sz="4" w:space="0" w:color="auto"/>
              <w:left w:val="single" w:sz="4" w:space="0" w:color="auto"/>
              <w:bottom w:val="single" w:sz="4" w:space="0" w:color="auto"/>
              <w:right w:val="single" w:sz="4" w:space="0" w:color="auto"/>
            </w:tcBorders>
            <w:noWrap/>
            <w:hideMark/>
          </w:tcPr>
          <w:p w:rsidR="00AB582A" w:rsidRPr="0052599F" w:rsidRDefault="00AB582A" w:rsidP="009A350D">
            <w:pPr>
              <w:jc w:val="center"/>
              <w:rPr>
                <w:rFonts w:ascii="Times New Roman" w:hAnsi="Times New Roman"/>
                <w:sz w:val="24"/>
                <w:szCs w:val="24"/>
              </w:rPr>
            </w:pPr>
            <w:r w:rsidRPr="0052599F">
              <w:rPr>
                <w:rFonts w:ascii="Times New Roman" w:hAnsi="Times New Roman"/>
                <w:sz w:val="24"/>
                <w:szCs w:val="24"/>
              </w:rPr>
              <w:t>1</w:t>
            </w:r>
          </w:p>
        </w:tc>
      </w:tr>
      <w:tr w:rsidR="00AB582A" w:rsidRPr="00EC1E4A" w:rsidTr="009A350D">
        <w:trPr>
          <w:trHeight w:val="361"/>
        </w:trPr>
        <w:tc>
          <w:tcPr>
            <w:tcW w:w="709" w:type="dxa"/>
            <w:tcBorders>
              <w:top w:val="single" w:sz="4" w:space="0" w:color="auto"/>
              <w:left w:val="single" w:sz="4" w:space="0" w:color="auto"/>
              <w:bottom w:val="single" w:sz="4" w:space="0" w:color="auto"/>
              <w:right w:val="single" w:sz="4" w:space="0" w:color="auto"/>
            </w:tcBorders>
            <w:noWrap/>
            <w:hideMark/>
          </w:tcPr>
          <w:p w:rsidR="00AB582A" w:rsidRPr="0052599F" w:rsidRDefault="00AB582A" w:rsidP="0052599F">
            <w:pPr>
              <w:rPr>
                <w:rFonts w:ascii="Times New Roman" w:hAnsi="Times New Roman"/>
                <w:color w:val="000000"/>
                <w:sz w:val="24"/>
                <w:szCs w:val="24"/>
              </w:rPr>
            </w:pPr>
            <w:r w:rsidRPr="0052599F">
              <w:rPr>
                <w:rFonts w:ascii="Times New Roman" w:hAnsi="Times New Roman"/>
                <w:color w:val="000000"/>
                <w:sz w:val="24"/>
                <w:szCs w:val="24"/>
              </w:rPr>
              <w:t>2.2</w:t>
            </w:r>
          </w:p>
        </w:tc>
        <w:tc>
          <w:tcPr>
            <w:tcW w:w="5622" w:type="dxa"/>
            <w:tcBorders>
              <w:top w:val="single" w:sz="4" w:space="0" w:color="auto"/>
              <w:left w:val="single" w:sz="4" w:space="0" w:color="auto"/>
              <w:bottom w:val="single" w:sz="4" w:space="0" w:color="auto"/>
              <w:right w:val="single" w:sz="4" w:space="0" w:color="auto"/>
            </w:tcBorders>
            <w:hideMark/>
          </w:tcPr>
          <w:p w:rsidR="00AB582A" w:rsidRPr="0052599F" w:rsidRDefault="00AB582A" w:rsidP="0052599F">
            <w:pPr>
              <w:rPr>
                <w:rFonts w:ascii="Times New Roman" w:hAnsi="Times New Roman"/>
                <w:sz w:val="24"/>
                <w:szCs w:val="24"/>
              </w:rPr>
            </w:pPr>
            <w:r w:rsidRPr="0052599F">
              <w:rPr>
                <w:rFonts w:ascii="Times New Roman" w:hAnsi="Times New Roman"/>
                <w:sz w:val="24"/>
                <w:szCs w:val="24"/>
              </w:rPr>
              <w:t>вызывная панель Kenwei KW-13880EMC-1B-600TVL или эквивалент</w:t>
            </w:r>
          </w:p>
        </w:tc>
        <w:tc>
          <w:tcPr>
            <w:tcW w:w="2054" w:type="dxa"/>
            <w:tcBorders>
              <w:top w:val="single" w:sz="4" w:space="0" w:color="auto"/>
              <w:left w:val="single" w:sz="4" w:space="0" w:color="auto"/>
              <w:bottom w:val="single" w:sz="4" w:space="0" w:color="auto"/>
              <w:right w:val="single" w:sz="4" w:space="0" w:color="auto"/>
            </w:tcBorders>
            <w:hideMark/>
          </w:tcPr>
          <w:p w:rsidR="00AB582A" w:rsidRPr="0052599F" w:rsidRDefault="00AB582A" w:rsidP="009A350D">
            <w:pPr>
              <w:jc w:val="center"/>
              <w:rPr>
                <w:rFonts w:ascii="Times New Roman" w:hAnsi="Times New Roman"/>
                <w:iCs/>
                <w:sz w:val="24"/>
                <w:szCs w:val="24"/>
              </w:rPr>
            </w:pPr>
            <w:r w:rsidRPr="0052599F">
              <w:rPr>
                <w:rFonts w:ascii="Times New Roman" w:hAnsi="Times New Roman"/>
                <w:iCs/>
                <w:sz w:val="24"/>
                <w:szCs w:val="24"/>
              </w:rPr>
              <w:t>шт.</w:t>
            </w:r>
          </w:p>
        </w:tc>
        <w:tc>
          <w:tcPr>
            <w:tcW w:w="1423" w:type="dxa"/>
            <w:tcBorders>
              <w:top w:val="single" w:sz="4" w:space="0" w:color="auto"/>
              <w:left w:val="single" w:sz="4" w:space="0" w:color="auto"/>
              <w:bottom w:val="single" w:sz="4" w:space="0" w:color="auto"/>
              <w:right w:val="single" w:sz="4" w:space="0" w:color="auto"/>
            </w:tcBorders>
            <w:noWrap/>
            <w:hideMark/>
          </w:tcPr>
          <w:p w:rsidR="00AB582A" w:rsidRPr="0052599F" w:rsidRDefault="00AB582A" w:rsidP="009A350D">
            <w:pPr>
              <w:jc w:val="center"/>
              <w:rPr>
                <w:rFonts w:ascii="Times New Roman" w:hAnsi="Times New Roman"/>
                <w:sz w:val="24"/>
                <w:szCs w:val="24"/>
              </w:rPr>
            </w:pPr>
            <w:r w:rsidRPr="0052599F">
              <w:rPr>
                <w:rFonts w:ascii="Times New Roman" w:hAnsi="Times New Roman"/>
                <w:sz w:val="24"/>
                <w:szCs w:val="24"/>
              </w:rPr>
              <w:t>1</w:t>
            </w:r>
          </w:p>
        </w:tc>
      </w:tr>
      <w:tr w:rsidR="002C3FC9" w:rsidRPr="00EC1E4A" w:rsidTr="009A350D">
        <w:trPr>
          <w:trHeight w:val="251"/>
        </w:trPr>
        <w:tc>
          <w:tcPr>
            <w:tcW w:w="709" w:type="dxa"/>
            <w:tcBorders>
              <w:top w:val="single" w:sz="4" w:space="0" w:color="auto"/>
              <w:left w:val="single" w:sz="4" w:space="0" w:color="auto"/>
              <w:bottom w:val="single" w:sz="4" w:space="0" w:color="auto"/>
              <w:right w:val="single" w:sz="4" w:space="0" w:color="auto"/>
            </w:tcBorders>
            <w:noWrap/>
            <w:hideMark/>
          </w:tcPr>
          <w:p w:rsidR="002C3FC9" w:rsidRPr="0052599F" w:rsidRDefault="00AB582A" w:rsidP="0052599F">
            <w:pPr>
              <w:rPr>
                <w:rFonts w:ascii="Times New Roman" w:hAnsi="Times New Roman"/>
                <w:color w:val="000000"/>
                <w:sz w:val="24"/>
                <w:szCs w:val="24"/>
              </w:rPr>
            </w:pPr>
            <w:r w:rsidRPr="0052599F">
              <w:rPr>
                <w:rFonts w:ascii="Times New Roman" w:hAnsi="Times New Roman"/>
                <w:color w:val="000000"/>
                <w:sz w:val="24"/>
                <w:szCs w:val="24"/>
              </w:rPr>
              <w:t>3</w:t>
            </w:r>
            <w:r w:rsidR="002C3FC9" w:rsidRPr="0052599F">
              <w:rPr>
                <w:rFonts w:ascii="Times New Roman" w:hAnsi="Times New Roman"/>
                <w:color w:val="000000"/>
                <w:sz w:val="24"/>
                <w:szCs w:val="24"/>
              </w:rPr>
              <w:t>.</w:t>
            </w:r>
          </w:p>
        </w:tc>
        <w:tc>
          <w:tcPr>
            <w:tcW w:w="5622" w:type="dxa"/>
            <w:tcBorders>
              <w:top w:val="single" w:sz="4" w:space="0" w:color="auto"/>
              <w:left w:val="single" w:sz="4" w:space="0" w:color="auto"/>
              <w:bottom w:val="single" w:sz="4" w:space="0" w:color="auto"/>
              <w:right w:val="single" w:sz="4" w:space="0" w:color="auto"/>
            </w:tcBorders>
            <w:hideMark/>
          </w:tcPr>
          <w:p w:rsidR="002C3FC9" w:rsidRPr="0052599F" w:rsidRDefault="002C3FC9" w:rsidP="0052599F">
            <w:pPr>
              <w:rPr>
                <w:rFonts w:ascii="Times New Roman" w:hAnsi="Times New Roman"/>
                <w:sz w:val="24"/>
                <w:szCs w:val="24"/>
              </w:rPr>
            </w:pPr>
            <w:r w:rsidRPr="0052599F">
              <w:rPr>
                <w:rFonts w:ascii="Times New Roman" w:hAnsi="Times New Roman"/>
                <w:sz w:val="24"/>
                <w:szCs w:val="24"/>
              </w:rPr>
              <w:t xml:space="preserve">Аппарат ( кнопка , ключ управления, замок электромагнитной блокировки, звуковой сигнал , сигнальная лампа) управления и сигнализации , кол-во подключаемых концов: до 2  </w:t>
            </w:r>
          </w:p>
        </w:tc>
        <w:tc>
          <w:tcPr>
            <w:tcW w:w="2054" w:type="dxa"/>
            <w:tcBorders>
              <w:top w:val="single" w:sz="4" w:space="0" w:color="auto"/>
              <w:left w:val="single" w:sz="4" w:space="0" w:color="auto"/>
              <w:bottom w:val="single" w:sz="4" w:space="0" w:color="auto"/>
              <w:right w:val="single" w:sz="4" w:space="0" w:color="auto"/>
            </w:tcBorders>
            <w:hideMark/>
          </w:tcPr>
          <w:p w:rsidR="002C3FC9" w:rsidRPr="0052599F" w:rsidRDefault="002C3FC9" w:rsidP="009A350D">
            <w:pPr>
              <w:jc w:val="center"/>
              <w:rPr>
                <w:rFonts w:ascii="Times New Roman" w:hAnsi="Times New Roman"/>
                <w:sz w:val="24"/>
                <w:szCs w:val="24"/>
              </w:rPr>
            </w:pPr>
            <w:r w:rsidRPr="0052599F">
              <w:rPr>
                <w:rFonts w:ascii="Times New Roman" w:hAnsi="Times New Roman"/>
                <w:iCs/>
                <w:sz w:val="24"/>
                <w:szCs w:val="24"/>
              </w:rPr>
              <w:t>шт.</w:t>
            </w:r>
          </w:p>
        </w:tc>
        <w:tc>
          <w:tcPr>
            <w:tcW w:w="1423" w:type="dxa"/>
            <w:tcBorders>
              <w:top w:val="single" w:sz="4" w:space="0" w:color="auto"/>
              <w:left w:val="single" w:sz="4" w:space="0" w:color="auto"/>
              <w:bottom w:val="single" w:sz="4" w:space="0" w:color="auto"/>
              <w:right w:val="single" w:sz="4" w:space="0" w:color="auto"/>
            </w:tcBorders>
            <w:noWrap/>
            <w:hideMark/>
          </w:tcPr>
          <w:p w:rsidR="002C3FC9" w:rsidRPr="0052599F" w:rsidRDefault="00C82CBC" w:rsidP="009A350D">
            <w:pPr>
              <w:jc w:val="center"/>
              <w:rPr>
                <w:rFonts w:ascii="Times New Roman" w:hAnsi="Times New Roman"/>
                <w:sz w:val="24"/>
                <w:szCs w:val="24"/>
              </w:rPr>
            </w:pPr>
            <w:r w:rsidRPr="0052599F">
              <w:rPr>
                <w:rFonts w:ascii="Times New Roman" w:hAnsi="Times New Roman"/>
                <w:sz w:val="24"/>
                <w:szCs w:val="24"/>
              </w:rPr>
              <w:t>2</w:t>
            </w:r>
          </w:p>
        </w:tc>
      </w:tr>
      <w:tr w:rsidR="000A0074" w:rsidRPr="00EC1E4A" w:rsidTr="009A350D">
        <w:trPr>
          <w:trHeight w:val="251"/>
        </w:trPr>
        <w:tc>
          <w:tcPr>
            <w:tcW w:w="709" w:type="dxa"/>
            <w:tcBorders>
              <w:top w:val="single" w:sz="4" w:space="0" w:color="auto"/>
              <w:left w:val="single" w:sz="4" w:space="0" w:color="auto"/>
              <w:bottom w:val="single" w:sz="4" w:space="0" w:color="auto"/>
              <w:right w:val="single" w:sz="4" w:space="0" w:color="auto"/>
            </w:tcBorders>
            <w:noWrap/>
            <w:hideMark/>
          </w:tcPr>
          <w:p w:rsidR="000A0074" w:rsidRPr="0052599F" w:rsidRDefault="000A0074" w:rsidP="0052599F">
            <w:pPr>
              <w:rPr>
                <w:rFonts w:ascii="Times New Roman" w:hAnsi="Times New Roman"/>
                <w:color w:val="000000"/>
                <w:sz w:val="24"/>
                <w:szCs w:val="24"/>
              </w:rPr>
            </w:pPr>
            <w:r w:rsidRPr="0052599F">
              <w:rPr>
                <w:rFonts w:ascii="Times New Roman" w:hAnsi="Times New Roman"/>
                <w:color w:val="000000"/>
                <w:sz w:val="24"/>
                <w:szCs w:val="24"/>
              </w:rPr>
              <w:t>3.1</w:t>
            </w:r>
          </w:p>
        </w:tc>
        <w:tc>
          <w:tcPr>
            <w:tcW w:w="5622" w:type="dxa"/>
            <w:tcBorders>
              <w:top w:val="single" w:sz="4" w:space="0" w:color="auto"/>
              <w:left w:val="single" w:sz="4" w:space="0" w:color="auto"/>
              <w:bottom w:val="single" w:sz="4" w:space="0" w:color="auto"/>
              <w:right w:val="single" w:sz="4" w:space="0" w:color="auto"/>
            </w:tcBorders>
            <w:hideMark/>
          </w:tcPr>
          <w:p w:rsidR="000A0074" w:rsidRPr="0052599F" w:rsidRDefault="000A0074" w:rsidP="0052599F">
            <w:pPr>
              <w:rPr>
                <w:rFonts w:ascii="Times New Roman" w:hAnsi="Times New Roman"/>
                <w:sz w:val="24"/>
                <w:szCs w:val="24"/>
              </w:rPr>
            </w:pPr>
            <w:r w:rsidRPr="0052599F">
              <w:rPr>
                <w:rFonts w:ascii="Times New Roman" w:hAnsi="Times New Roman"/>
                <w:sz w:val="24"/>
                <w:szCs w:val="24"/>
              </w:rPr>
              <w:t>Считыватель ключей KMF-1П или эквивалент</w:t>
            </w:r>
          </w:p>
        </w:tc>
        <w:tc>
          <w:tcPr>
            <w:tcW w:w="2054" w:type="dxa"/>
            <w:tcBorders>
              <w:top w:val="single" w:sz="4" w:space="0" w:color="auto"/>
              <w:left w:val="single" w:sz="4" w:space="0" w:color="auto"/>
              <w:bottom w:val="single" w:sz="4" w:space="0" w:color="auto"/>
              <w:right w:val="single" w:sz="4" w:space="0" w:color="auto"/>
            </w:tcBorders>
            <w:hideMark/>
          </w:tcPr>
          <w:p w:rsidR="000A0074" w:rsidRPr="0052599F" w:rsidRDefault="000A0074" w:rsidP="009A350D">
            <w:pPr>
              <w:jc w:val="center"/>
              <w:rPr>
                <w:rFonts w:ascii="Times New Roman" w:hAnsi="Times New Roman"/>
                <w:iCs/>
                <w:sz w:val="24"/>
                <w:szCs w:val="24"/>
              </w:rPr>
            </w:pPr>
            <w:r w:rsidRPr="0052599F">
              <w:rPr>
                <w:rFonts w:ascii="Times New Roman" w:hAnsi="Times New Roman"/>
                <w:iCs/>
                <w:sz w:val="24"/>
                <w:szCs w:val="24"/>
              </w:rPr>
              <w:t>шт.</w:t>
            </w:r>
          </w:p>
        </w:tc>
        <w:tc>
          <w:tcPr>
            <w:tcW w:w="1423" w:type="dxa"/>
            <w:tcBorders>
              <w:top w:val="single" w:sz="4" w:space="0" w:color="auto"/>
              <w:left w:val="single" w:sz="4" w:space="0" w:color="auto"/>
              <w:bottom w:val="single" w:sz="4" w:space="0" w:color="auto"/>
              <w:right w:val="single" w:sz="4" w:space="0" w:color="auto"/>
            </w:tcBorders>
            <w:noWrap/>
            <w:hideMark/>
          </w:tcPr>
          <w:p w:rsidR="000A0074" w:rsidRPr="0052599F" w:rsidRDefault="000A0074" w:rsidP="009A350D">
            <w:pPr>
              <w:jc w:val="center"/>
              <w:rPr>
                <w:rFonts w:ascii="Times New Roman" w:hAnsi="Times New Roman"/>
                <w:sz w:val="24"/>
                <w:szCs w:val="24"/>
              </w:rPr>
            </w:pPr>
            <w:r w:rsidRPr="0052599F">
              <w:rPr>
                <w:rFonts w:ascii="Times New Roman" w:hAnsi="Times New Roman"/>
                <w:sz w:val="24"/>
                <w:szCs w:val="24"/>
              </w:rPr>
              <w:t>1</w:t>
            </w:r>
          </w:p>
        </w:tc>
      </w:tr>
      <w:tr w:rsidR="000A0074" w:rsidRPr="00EC1E4A" w:rsidTr="009A350D">
        <w:trPr>
          <w:trHeight w:val="251"/>
        </w:trPr>
        <w:tc>
          <w:tcPr>
            <w:tcW w:w="709" w:type="dxa"/>
            <w:tcBorders>
              <w:top w:val="single" w:sz="4" w:space="0" w:color="auto"/>
              <w:left w:val="single" w:sz="4" w:space="0" w:color="auto"/>
              <w:bottom w:val="single" w:sz="4" w:space="0" w:color="auto"/>
              <w:right w:val="single" w:sz="4" w:space="0" w:color="auto"/>
            </w:tcBorders>
            <w:noWrap/>
            <w:hideMark/>
          </w:tcPr>
          <w:p w:rsidR="000A0074" w:rsidRPr="0052599F" w:rsidRDefault="000A0074" w:rsidP="0052599F">
            <w:pPr>
              <w:rPr>
                <w:rFonts w:ascii="Times New Roman" w:hAnsi="Times New Roman"/>
                <w:color w:val="000000"/>
                <w:sz w:val="24"/>
                <w:szCs w:val="24"/>
              </w:rPr>
            </w:pPr>
            <w:r w:rsidRPr="0052599F">
              <w:rPr>
                <w:rFonts w:ascii="Times New Roman" w:hAnsi="Times New Roman"/>
                <w:color w:val="000000"/>
                <w:sz w:val="24"/>
                <w:szCs w:val="24"/>
              </w:rPr>
              <w:t>4.</w:t>
            </w:r>
          </w:p>
        </w:tc>
        <w:tc>
          <w:tcPr>
            <w:tcW w:w="5622" w:type="dxa"/>
            <w:tcBorders>
              <w:top w:val="single" w:sz="4" w:space="0" w:color="auto"/>
              <w:left w:val="single" w:sz="4" w:space="0" w:color="auto"/>
              <w:bottom w:val="single" w:sz="4" w:space="0" w:color="auto"/>
              <w:right w:val="single" w:sz="4" w:space="0" w:color="auto"/>
            </w:tcBorders>
            <w:hideMark/>
          </w:tcPr>
          <w:p w:rsidR="000A0074" w:rsidRPr="0052599F" w:rsidRDefault="000A0074" w:rsidP="0052599F">
            <w:pPr>
              <w:rPr>
                <w:rFonts w:ascii="Times New Roman" w:hAnsi="Times New Roman"/>
                <w:sz w:val="24"/>
                <w:szCs w:val="24"/>
              </w:rPr>
            </w:pPr>
            <w:r w:rsidRPr="0052599F">
              <w:rPr>
                <w:rFonts w:ascii="Times New Roman" w:hAnsi="Times New Roman"/>
                <w:sz w:val="24"/>
                <w:szCs w:val="24"/>
              </w:rPr>
              <w:t>Кнопки управления KЕ-011 или эквивалент</w:t>
            </w:r>
          </w:p>
        </w:tc>
        <w:tc>
          <w:tcPr>
            <w:tcW w:w="2054" w:type="dxa"/>
            <w:tcBorders>
              <w:top w:val="single" w:sz="4" w:space="0" w:color="auto"/>
              <w:left w:val="single" w:sz="4" w:space="0" w:color="auto"/>
              <w:bottom w:val="single" w:sz="4" w:space="0" w:color="auto"/>
              <w:right w:val="single" w:sz="4" w:space="0" w:color="auto"/>
            </w:tcBorders>
            <w:hideMark/>
          </w:tcPr>
          <w:p w:rsidR="000A0074" w:rsidRPr="0052599F" w:rsidRDefault="000A0074" w:rsidP="009A350D">
            <w:pPr>
              <w:jc w:val="center"/>
              <w:rPr>
                <w:rFonts w:ascii="Times New Roman" w:hAnsi="Times New Roman"/>
                <w:iCs/>
                <w:sz w:val="24"/>
                <w:szCs w:val="24"/>
              </w:rPr>
            </w:pPr>
            <w:r w:rsidRPr="0052599F">
              <w:rPr>
                <w:rFonts w:ascii="Times New Roman" w:hAnsi="Times New Roman"/>
                <w:iCs/>
                <w:sz w:val="24"/>
                <w:szCs w:val="24"/>
              </w:rPr>
              <w:t>шт.</w:t>
            </w:r>
          </w:p>
        </w:tc>
        <w:tc>
          <w:tcPr>
            <w:tcW w:w="1423" w:type="dxa"/>
            <w:tcBorders>
              <w:top w:val="single" w:sz="4" w:space="0" w:color="auto"/>
              <w:left w:val="single" w:sz="4" w:space="0" w:color="auto"/>
              <w:bottom w:val="single" w:sz="4" w:space="0" w:color="auto"/>
              <w:right w:val="single" w:sz="4" w:space="0" w:color="auto"/>
            </w:tcBorders>
            <w:noWrap/>
            <w:hideMark/>
          </w:tcPr>
          <w:p w:rsidR="000A0074" w:rsidRPr="0052599F" w:rsidRDefault="000A0074" w:rsidP="009A350D">
            <w:pPr>
              <w:jc w:val="center"/>
              <w:rPr>
                <w:rFonts w:ascii="Times New Roman" w:hAnsi="Times New Roman"/>
                <w:sz w:val="24"/>
                <w:szCs w:val="24"/>
              </w:rPr>
            </w:pPr>
            <w:r w:rsidRPr="0052599F">
              <w:rPr>
                <w:rFonts w:ascii="Times New Roman" w:hAnsi="Times New Roman"/>
                <w:sz w:val="24"/>
                <w:szCs w:val="24"/>
              </w:rPr>
              <w:t>1</w:t>
            </w:r>
          </w:p>
        </w:tc>
      </w:tr>
      <w:tr w:rsidR="002C3FC9" w:rsidRPr="00EC1E4A" w:rsidTr="009A350D">
        <w:trPr>
          <w:trHeight w:val="251"/>
        </w:trPr>
        <w:tc>
          <w:tcPr>
            <w:tcW w:w="709" w:type="dxa"/>
            <w:tcBorders>
              <w:top w:val="single" w:sz="4" w:space="0" w:color="auto"/>
              <w:left w:val="single" w:sz="4" w:space="0" w:color="auto"/>
              <w:bottom w:val="single" w:sz="4" w:space="0" w:color="auto"/>
              <w:right w:val="single" w:sz="4" w:space="0" w:color="auto"/>
            </w:tcBorders>
            <w:noWrap/>
            <w:hideMark/>
          </w:tcPr>
          <w:p w:rsidR="002C3FC9" w:rsidRPr="0052599F" w:rsidRDefault="000A0074" w:rsidP="0052599F">
            <w:pPr>
              <w:rPr>
                <w:rFonts w:ascii="Times New Roman" w:hAnsi="Times New Roman"/>
                <w:color w:val="000000"/>
                <w:sz w:val="24"/>
                <w:szCs w:val="24"/>
              </w:rPr>
            </w:pPr>
            <w:r w:rsidRPr="0052599F">
              <w:rPr>
                <w:rFonts w:ascii="Times New Roman" w:hAnsi="Times New Roman"/>
                <w:color w:val="000000"/>
                <w:sz w:val="24"/>
                <w:szCs w:val="24"/>
              </w:rPr>
              <w:t>5</w:t>
            </w:r>
            <w:r w:rsidR="002C3FC9" w:rsidRPr="0052599F">
              <w:rPr>
                <w:rFonts w:ascii="Times New Roman" w:hAnsi="Times New Roman"/>
                <w:color w:val="000000"/>
                <w:sz w:val="24"/>
                <w:szCs w:val="24"/>
              </w:rPr>
              <w:t>.</w:t>
            </w:r>
          </w:p>
        </w:tc>
        <w:tc>
          <w:tcPr>
            <w:tcW w:w="5622" w:type="dxa"/>
            <w:tcBorders>
              <w:top w:val="single" w:sz="4" w:space="0" w:color="auto"/>
              <w:left w:val="single" w:sz="4" w:space="0" w:color="auto"/>
              <w:bottom w:val="single" w:sz="4" w:space="0" w:color="auto"/>
              <w:right w:val="single" w:sz="4" w:space="0" w:color="auto"/>
            </w:tcBorders>
            <w:hideMark/>
          </w:tcPr>
          <w:p w:rsidR="002C3FC9" w:rsidRPr="0052599F" w:rsidRDefault="00C37E88" w:rsidP="0052599F">
            <w:pPr>
              <w:rPr>
                <w:rFonts w:ascii="Times New Roman" w:hAnsi="Times New Roman"/>
                <w:sz w:val="24"/>
                <w:szCs w:val="24"/>
              </w:rPr>
            </w:pPr>
            <w:r w:rsidRPr="0052599F">
              <w:rPr>
                <w:rFonts w:ascii="Times New Roman" w:hAnsi="Times New Roman"/>
                <w:sz w:val="24"/>
                <w:szCs w:val="24"/>
              </w:rPr>
              <w:t>Прибор или аппарат</w:t>
            </w:r>
          </w:p>
        </w:tc>
        <w:tc>
          <w:tcPr>
            <w:tcW w:w="2054" w:type="dxa"/>
            <w:tcBorders>
              <w:top w:val="single" w:sz="4" w:space="0" w:color="auto"/>
              <w:left w:val="single" w:sz="4" w:space="0" w:color="auto"/>
              <w:bottom w:val="single" w:sz="4" w:space="0" w:color="auto"/>
              <w:right w:val="single" w:sz="4" w:space="0" w:color="auto"/>
            </w:tcBorders>
            <w:hideMark/>
          </w:tcPr>
          <w:p w:rsidR="002C3FC9" w:rsidRPr="0052599F" w:rsidRDefault="002C3FC9" w:rsidP="009A350D">
            <w:pPr>
              <w:jc w:val="center"/>
              <w:rPr>
                <w:rFonts w:ascii="Times New Roman" w:hAnsi="Times New Roman"/>
                <w:sz w:val="24"/>
                <w:szCs w:val="24"/>
              </w:rPr>
            </w:pPr>
            <w:r w:rsidRPr="0052599F">
              <w:rPr>
                <w:rFonts w:ascii="Times New Roman" w:hAnsi="Times New Roman"/>
                <w:iCs/>
                <w:sz w:val="24"/>
                <w:szCs w:val="24"/>
              </w:rPr>
              <w:t>шт.</w:t>
            </w:r>
          </w:p>
        </w:tc>
        <w:tc>
          <w:tcPr>
            <w:tcW w:w="1423" w:type="dxa"/>
            <w:tcBorders>
              <w:top w:val="single" w:sz="4" w:space="0" w:color="auto"/>
              <w:left w:val="single" w:sz="4" w:space="0" w:color="auto"/>
              <w:bottom w:val="single" w:sz="4" w:space="0" w:color="auto"/>
              <w:right w:val="single" w:sz="4" w:space="0" w:color="auto"/>
            </w:tcBorders>
            <w:noWrap/>
            <w:hideMark/>
          </w:tcPr>
          <w:p w:rsidR="002C3FC9" w:rsidRPr="0052599F" w:rsidRDefault="00C37E88" w:rsidP="009A350D">
            <w:pPr>
              <w:jc w:val="center"/>
              <w:rPr>
                <w:rFonts w:ascii="Times New Roman" w:hAnsi="Times New Roman"/>
                <w:sz w:val="24"/>
                <w:szCs w:val="24"/>
              </w:rPr>
            </w:pPr>
            <w:r w:rsidRPr="0052599F">
              <w:rPr>
                <w:rFonts w:ascii="Times New Roman" w:hAnsi="Times New Roman"/>
                <w:sz w:val="24"/>
                <w:szCs w:val="24"/>
              </w:rPr>
              <w:t>1</w:t>
            </w:r>
          </w:p>
        </w:tc>
      </w:tr>
      <w:tr w:rsidR="0052599F" w:rsidRPr="00EC1E4A" w:rsidTr="009A350D">
        <w:trPr>
          <w:trHeight w:val="251"/>
        </w:trPr>
        <w:tc>
          <w:tcPr>
            <w:tcW w:w="709" w:type="dxa"/>
            <w:tcBorders>
              <w:top w:val="single" w:sz="4" w:space="0" w:color="auto"/>
              <w:left w:val="single" w:sz="4" w:space="0" w:color="auto"/>
              <w:bottom w:val="single" w:sz="4" w:space="0" w:color="auto"/>
              <w:right w:val="single" w:sz="4" w:space="0" w:color="auto"/>
            </w:tcBorders>
            <w:noWrap/>
            <w:hideMark/>
          </w:tcPr>
          <w:p w:rsidR="0052599F" w:rsidRPr="0052599F" w:rsidRDefault="0052599F" w:rsidP="0052599F">
            <w:pPr>
              <w:rPr>
                <w:rFonts w:ascii="Times New Roman" w:hAnsi="Times New Roman"/>
                <w:color w:val="000000"/>
                <w:sz w:val="24"/>
                <w:szCs w:val="24"/>
              </w:rPr>
            </w:pPr>
            <w:r w:rsidRPr="0052599F">
              <w:rPr>
                <w:rFonts w:ascii="Times New Roman" w:hAnsi="Times New Roman"/>
                <w:color w:val="000000"/>
                <w:sz w:val="24"/>
                <w:szCs w:val="24"/>
              </w:rPr>
              <w:t>6.</w:t>
            </w:r>
          </w:p>
        </w:tc>
        <w:tc>
          <w:tcPr>
            <w:tcW w:w="5622" w:type="dxa"/>
            <w:tcBorders>
              <w:top w:val="single" w:sz="4" w:space="0" w:color="auto"/>
              <w:left w:val="single" w:sz="4" w:space="0" w:color="auto"/>
              <w:bottom w:val="single" w:sz="4" w:space="0" w:color="auto"/>
              <w:right w:val="single" w:sz="4" w:space="0" w:color="auto"/>
            </w:tcBorders>
            <w:hideMark/>
          </w:tcPr>
          <w:p w:rsidR="0052599F" w:rsidRPr="0052599F" w:rsidRDefault="0052599F" w:rsidP="0052599F">
            <w:pPr>
              <w:rPr>
                <w:rFonts w:ascii="Times New Roman" w:hAnsi="Times New Roman"/>
                <w:sz w:val="24"/>
                <w:szCs w:val="24"/>
              </w:rPr>
            </w:pPr>
            <w:r w:rsidRPr="0052599F">
              <w:rPr>
                <w:rFonts w:ascii="Times New Roman" w:hAnsi="Times New Roman"/>
                <w:sz w:val="24"/>
                <w:szCs w:val="24"/>
              </w:rPr>
              <w:t xml:space="preserve">Контроллер доступа, марка "С2000-2" исп. 01 или эквивалент </w:t>
            </w:r>
          </w:p>
        </w:tc>
        <w:tc>
          <w:tcPr>
            <w:tcW w:w="2054" w:type="dxa"/>
            <w:tcBorders>
              <w:top w:val="single" w:sz="4" w:space="0" w:color="auto"/>
              <w:left w:val="single" w:sz="4" w:space="0" w:color="auto"/>
              <w:bottom w:val="single" w:sz="4" w:space="0" w:color="auto"/>
              <w:right w:val="single" w:sz="4" w:space="0" w:color="auto"/>
            </w:tcBorders>
            <w:hideMark/>
          </w:tcPr>
          <w:p w:rsidR="0052599F" w:rsidRPr="0052599F" w:rsidRDefault="0052599F" w:rsidP="009A350D">
            <w:pPr>
              <w:jc w:val="center"/>
              <w:rPr>
                <w:rFonts w:ascii="Times New Roman" w:hAnsi="Times New Roman"/>
                <w:iCs/>
                <w:sz w:val="24"/>
                <w:szCs w:val="24"/>
              </w:rPr>
            </w:pPr>
            <w:r w:rsidRPr="0052599F">
              <w:rPr>
                <w:rFonts w:ascii="Times New Roman" w:hAnsi="Times New Roman"/>
                <w:iCs/>
                <w:sz w:val="24"/>
                <w:szCs w:val="24"/>
              </w:rPr>
              <w:t>шт.</w:t>
            </w:r>
          </w:p>
        </w:tc>
        <w:tc>
          <w:tcPr>
            <w:tcW w:w="1423" w:type="dxa"/>
            <w:tcBorders>
              <w:top w:val="single" w:sz="4" w:space="0" w:color="auto"/>
              <w:left w:val="single" w:sz="4" w:space="0" w:color="auto"/>
              <w:bottom w:val="single" w:sz="4" w:space="0" w:color="auto"/>
              <w:right w:val="single" w:sz="4" w:space="0" w:color="auto"/>
            </w:tcBorders>
            <w:noWrap/>
            <w:hideMark/>
          </w:tcPr>
          <w:p w:rsidR="0052599F" w:rsidRPr="0052599F" w:rsidRDefault="0052599F" w:rsidP="009A350D">
            <w:pPr>
              <w:jc w:val="center"/>
              <w:rPr>
                <w:rFonts w:ascii="Times New Roman" w:hAnsi="Times New Roman"/>
                <w:sz w:val="24"/>
                <w:szCs w:val="24"/>
              </w:rPr>
            </w:pPr>
            <w:r w:rsidRPr="0052599F">
              <w:rPr>
                <w:rFonts w:ascii="Times New Roman" w:hAnsi="Times New Roman"/>
                <w:sz w:val="24"/>
                <w:szCs w:val="24"/>
              </w:rPr>
              <w:t>1</w:t>
            </w:r>
          </w:p>
        </w:tc>
      </w:tr>
      <w:tr w:rsidR="002C3FC9" w:rsidRPr="00EC1E4A" w:rsidTr="009A350D">
        <w:trPr>
          <w:trHeight w:val="251"/>
        </w:trPr>
        <w:tc>
          <w:tcPr>
            <w:tcW w:w="709" w:type="dxa"/>
            <w:tcBorders>
              <w:top w:val="single" w:sz="4" w:space="0" w:color="auto"/>
              <w:left w:val="single" w:sz="4" w:space="0" w:color="auto"/>
              <w:bottom w:val="single" w:sz="4" w:space="0" w:color="auto"/>
              <w:right w:val="single" w:sz="4" w:space="0" w:color="auto"/>
            </w:tcBorders>
            <w:noWrap/>
            <w:hideMark/>
          </w:tcPr>
          <w:p w:rsidR="002C3FC9" w:rsidRPr="0052599F" w:rsidRDefault="0052599F" w:rsidP="0052599F">
            <w:pPr>
              <w:rPr>
                <w:rFonts w:ascii="Times New Roman" w:hAnsi="Times New Roman"/>
                <w:color w:val="000000"/>
                <w:sz w:val="24"/>
                <w:szCs w:val="24"/>
              </w:rPr>
            </w:pPr>
            <w:r w:rsidRPr="0052599F">
              <w:rPr>
                <w:rFonts w:ascii="Times New Roman" w:hAnsi="Times New Roman"/>
                <w:color w:val="000000"/>
                <w:sz w:val="24"/>
                <w:szCs w:val="24"/>
              </w:rPr>
              <w:t>7</w:t>
            </w:r>
            <w:r w:rsidR="002C3FC9" w:rsidRPr="0052599F">
              <w:rPr>
                <w:rFonts w:ascii="Times New Roman" w:hAnsi="Times New Roman"/>
                <w:color w:val="000000"/>
                <w:sz w:val="24"/>
                <w:szCs w:val="24"/>
              </w:rPr>
              <w:t>.</w:t>
            </w:r>
          </w:p>
        </w:tc>
        <w:tc>
          <w:tcPr>
            <w:tcW w:w="5622" w:type="dxa"/>
            <w:tcBorders>
              <w:top w:val="single" w:sz="4" w:space="0" w:color="auto"/>
              <w:left w:val="single" w:sz="4" w:space="0" w:color="auto"/>
              <w:bottom w:val="single" w:sz="4" w:space="0" w:color="auto"/>
              <w:right w:val="single" w:sz="4" w:space="0" w:color="auto"/>
            </w:tcBorders>
            <w:hideMark/>
          </w:tcPr>
          <w:p w:rsidR="002C3FC9" w:rsidRPr="0052599F" w:rsidRDefault="00C37E88" w:rsidP="0052599F">
            <w:pPr>
              <w:rPr>
                <w:rFonts w:ascii="Times New Roman" w:hAnsi="Times New Roman"/>
                <w:sz w:val="24"/>
                <w:szCs w:val="24"/>
              </w:rPr>
            </w:pPr>
            <w:r w:rsidRPr="0052599F">
              <w:rPr>
                <w:rFonts w:ascii="Times New Roman" w:hAnsi="Times New Roman"/>
                <w:sz w:val="24"/>
                <w:szCs w:val="24"/>
              </w:rPr>
              <w:t xml:space="preserve">Аппарат ( кнопка , ключ управления, замок электромагнитной блокировки, звуковой сигнал , сигнальная лампа) управления и сигнализации , кол-во подключаемых концов: до 2  </w:t>
            </w:r>
          </w:p>
        </w:tc>
        <w:tc>
          <w:tcPr>
            <w:tcW w:w="2054" w:type="dxa"/>
            <w:tcBorders>
              <w:top w:val="single" w:sz="4" w:space="0" w:color="auto"/>
              <w:left w:val="single" w:sz="4" w:space="0" w:color="auto"/>
              <w:bottom w:val="single" w:sz="4" w:space="0" w:color="auto"/>
              <w:right w:val="single" w:sz="4" w:space="0" w:color="auto"/>
            </w:tcBorders>
            <w:hideMark/>
          </w:tcPr>
          <w:p w:rsidR="002C3FC9" w:rsidRPr="0052599F" w:rsidRDefault="00C37E88" w:rsidP="009A350D">
            <w:pPr>
              <w:jc w:val="center"/>
              <w:rPr>
                <w:rFonts w:ascii="Times New Roman" w:hAnsi="Times New Roman"/>
                <w:iCs/>
                <w:sz w:val="24"/>
                <w:szCs w:val="24"/>
              </w:rPr>
            </w:pPr>
            <w:r w:rsidRPr="0052599F">
              <w:rPr>
                <w:rFonts w:ascii="Times New Roman" w:hAnsi="Times New Roman"/>
                <w:iCs/>
                <w:sz w:val="24"/>
                <w:szCs w:val="24"/>
              </w:rPr>
              <w:t>шт.</w:t>
            </w:r>
          </w:p>
        </w:tc>
        <w:tc>
          <w:tcPr>
            <w:tcW w:w="1423" w:type="dxa"/>
            <w:tcBorders>
              <w:top w:val="single" w:sz="4" w:space="0" w:color="auto"/>
              <w:left w:val="single" w:sz="4" w:space="0" w:color="auto"/>
              <w:bottom w:val="single" w:sz="4" w:space="0" w:color="auto"/>
              <w:right w:val="single" w:sz="4" w:space="0" w:color="auto"/>
            </w:tcBorders>
            <w:noWrap/>
            <w:hideMark/>
          </w:tcPr>
          <w:p w:rsidR="002C3FC9" w:rsidRPr="0052599F" w:rsidRDefault="00C37E88" w:rsidP="009A350D">
            <w:pPr>
              <w:jc w:val="center"/>
              <w:rPr>
                <w:rFonts w:ascii="Times New Roman" w:hAnsi="Times New Roman"/>
                <w:sz w:val="24"/>
                <w:szCs w:val="24"/>
              </w:rPr>
            </w:pPr>
            <w:r w:rsidRPr="0052599F">
              <w:rPr>
                <w:rFonts w:ascii="Times New Roman" w:hAnsi="Times New Roman"/>
                <w:sz w:val="24"/>
                <w:szCs w:val="24"/>
              </w:rPr>
              <w:t>1</w:t>
            </w:r>
          </w:p>
        </w:tc>
      </w:tr>
      <w:tr w:rsidR="0052599F" w:rsidRPr="00EC1E4A" w:rsidTr="009A350D">
        <w:trPr>
          <w:trHeight w:val="251"/>
        </w:trPr>
        <w:tc>
          <w:tcPr>
            <w:tcW w:w="709" w:type="dxa"/>
            <w:tcBorders>
              <w:top w:val="single" w:sz="4" w:space="0" w:color="auto"/>
              <w:left w:val="single" w:sz="4" w:space="0" w:color="auto"/>
              <w:bottom w:val="single" w:sz="4" w:space="0" w:color="auto"/>
              <w:right w:val="single" w:sz="4" w:space="0" w:color="auto"/>
            </w:tcBorders>
            <w:noWrap/>
            <w:hideMark/>
          </w:tcPr>
          <w:p w:rsidR="0052599F" w:rsidRPr="0052599F" w:rsidRDefault="0052599F" w:rsidP="0052599F">
            <w:pPr>
              <w:rPr>
                <w:rFonts w:ascii="Times New Roman" w:hAnsi="Times New Roman"/>
                <w:color w:val="000000"/>
                <w:sz w:val="24"/>
                <w:szCs w:val="24"/>
              </w:rPr>
            </w:pPr>
            <w:r w:rsidRPr="0052599F">
              <w:rPr>
                <w:rFonts w:ascii="Times New Roman" w:hAnsi="Times New Roman"/>
                <w:color w:val="000000"/>
                <w:sz w:val="24"/>
                <w:szCs w:val="24"/>
              </w:rPr>
              <w:t>7.1</w:t>
            </w:r>
          </w:p>
        </w:tc>
        <w:tc>
          <w:tcPr>
            <w:tcW w:w="5622" w:type="dxa"/>
            <w:tcBorders>
              <w:top w:val="single" w:sz="4" w:space="0" w:color="auto"/>
              <w:left w:val="single" w:sz="4" w:space="0" w:color="auto"/>
              <w:bottom w:val="single" w:sz="4" w:space="0" w:color="auto"/>
              <w:right w:val="single" w:sz="4" w:space="0" w:color="auto"/>
            </w:tcBorders>
            <w:hideMark/>
          </w:tcPr>
          <w:p w:rsidR="0052599F" w:rsidRPr="0052599F" w:rsidRDefault="0052599F" w:rsidP="0052599F">
            <w:pPr>
              <w:rPr>
                <w:rFonts w:ascii="Times New Roman" w:hAnsi="Times New Roman"/>
                <w:sz w:val="24"/>
                <w:szCs w:val="24"/>
              </w:rPr>
            </w:pPr>
            <w:r w:rsidRPr="0052599F">
              <w:rPr>
                <w:rFonts w:ascii="Times New Roman" w:hAnsi="Times New Roman"/>
                <w:sz w:val="24"/>
                <w:szCs w:val="24"/>
              </w:rPr>
              <w:t>Издел домофона Визит -м замок электромагнитный марка ML300-40 или эквивалент</w:t>
            </w:r>
          </w:p>
        </w:tc>
        <w:tc>
          <w:tcPr>
            <w:tcW w:w="2054" w:type="dxa"/>
            <w:tcBorders>
              <w:top w:val="single" w:sz="4" w:space="0" w:color="auto"/>
              <w:left w:val="single" w:sz="4" w:space="0" w:color="auto"/>
              <w:bottom w:val="single" w:sz="4" w:space="0" w:color="auto"/>
              <w:right w:val="single" w:sz="4" w:space="0" w:color="auto"/>
            </w:tcBorders>
            <w:hideMark/>
          </w:tcPr>
          <w:p w:rsidR="0052599F" w:rsidRPr="0052599F" w:rsidRDefault="0052599F" w:rsidP="009A350D">
            <w:pPr>
              <w:jc w:val="center"/>
              <w:rPr>
                <w:rFonts w:ascii="Times New Roman" w:hAnsi="Times New Roman"/>
                <w:iCs/>
                <w:sz w:val="24"/>
                <w:szCs w:val="24"/>
              </w:rPr>
            </w:pPr>
            <w:r w:rsidRPr="0052599F">
              <w:rPr>
                <w:rFonts w:ascii="Times New Roman" w:hAnsi="Times New Roman"/>
                <w:iCs/>
                <w:sz w:val="24"/>
                <w:szCs w:val="24"/>
              </w:rPr>
              <w:t>шт.</w:t>
            </w:r>
          </w:p>
        </w:tc>
        <w:tc>
          <w:tcPr>
            <w:tcW w:w="1423" w:type="dxa"/>
            <w:tcBorders>
              <w:top w:val="single" w:sz="4" w:space="0" w:color="auto"/>
              <w:left w:val="single" w:sz="4" w:space="0" w:color="auto"/>
              <w:bottom w:val="single" w:sz="4" w:space="0" w:color="auto"/>
              <w:right w:val="single" w:sz="4" w:space="0" w:color="auto"/>
            </w:tcBorders>
            <w:noWrap/>
            <w:hideMark/>
          </w:tcPr>
          <w:p w:rsidR="0052599F" w:rsidRPr="0052599F" w:rsidRDefault="0052599F" w:rsidP="009A350D">
            <w:pPr>
              <w:jc w:val="center"/>
              <w:rPr>
                <w:rFonts w:ascii="Times New Roman" w:hAnsi="Times New Roman"/>
                <w:sz w:val="24"/>
                <w:szCs w:val="24"/>
              </w:rPr>
            </w:pPr>
            <w:r w:rsidRPr="0052599F">
              <w:rPr>
                <w:rFonts w:ascii="Times New Roman" w:hAnsi="Times New Roman"/>
                <w:sz w:val="24"/>
                <w:szCs w:val="24"/>
              </w:rPr>
              <w:t>1</w:t>
            </w:r>
          </w:p>
        </w:tc>
      </w:tr>
      <w:tr w:rsidR="002C3FC9" w:rsidRPr="00EC1E4A" w:rsidTr="009A350D">
        <w:trPr>
          <w:trHeight w:val="251"/>
        </w:trPr>
        <w:tc>
          <w:tcPr>
            <w:tcW w:w="709" w:type="dxa"/>
            <w:tcBorders>
              <w:top w:val="single" w:sz="4" w:space="0" w:color="auto"/>
              <w:left w:val="single" w:sz="4" w:space="0" w:color="auto"/>
              <w:bottom w:val="single" w:sz="4" w:space="0" w:color="auto"/>
              <w:right w:val="single" w:sz="4" w:space="0" w:color="auto"/>
            </w:tcBorders>
            <w:noWrap/>
            <w:hideMark/>
          </w:tcPr>
          <w:p w:rsidR="002C3FC9" w:rsidRPr="0052599F" w:rsidRDefault="0052599F" w:rsidP="0052599F">
            <w:pPr>
              <w:rPr>
                <w:rFonts w:ascii="Times New Roman" w:hAnsi="Times New Roman"/>
                <w:color w:val="000000"/>
                <w:sz w:val="24"/>
                <w:szCs w:val="24"/>
              </w:rPr>
            </w:pPr>
            <w:r w:rsidRPr="0052599F">
              <w:rPr>
                <w:rFonts w:ascii="Times New Roman" w:hAnsi="Times New Roman"/>
                <w:color w:val="000000"/>
                <w:sz w:val="24"/>
                <w:szCs w:val="24"/>
              </w:rPr>
              <w:t>8</w:t>
            </w:r>
            <w:r w:rsidR="002C3FC9" w:rsidRPr="0052599F">
              <w:rPr>
                <w:rFonts w:ascii="Times New Roman" w:hAnsi="Times New Roman"/>
                <w:color w:val="000000"/>
                <w:sz w:val="24"/>
                <w:szCs w:val="24"/>
              </w:rPr>
              <w:t>.</w:t>
            </w:r>
          </w:p>
        </w:tc>
        <w:tc>
          <w:tcPr>
            <w:tcW w:w="5622" w:type="dxa"/>
            <w:tcBorders>
              <w:top w:val="single" w:sz="4" w:space="0" w:color="auto"/>
              <w:left w:val="single" w:sz="4" w:space="0" w:color="auto"/>
              <w:bottom w:val="single" w:sz="4" w:space="0" w:color="auto"/>
              <w:right w:val="single" w:sz="4" w:space="0" w:color="auto"/>
            </w:tcBorders>
            <w:hideMark/>
          </w:tcPr>
          <w:p w:rsidR="002C3FC9" w:rsidRPr="0052599F" w:rsidRDefault="00C37E88" w:rsidP="0052599F">
            <w:pPr>
              <w:rPr>
                <w:rFonts w:ascii="Times New Roman" w:hAnsi="Times New Roman"/>
                <w:sz w:val="24"/>
                <w:szCs w:val="24"/>
              </w:rPr>
            </w:pPr>
            <w:r w:rsidRPr="0052599F">
              <w:rPr>
                <w:rFonts w:ascii="Times New Roman" w:hAnsi="Times New Roman"/>
                <w:sz w:val="24"/>
                <w:szCs w:val="24"/>
              </w:rPr>
              <w:t>Устройства промежуточные на количество лучей 1</w:t>
            </w:r>
          </w:p>
        </w:tc>
        <w:tc>
          <w:tcPr>
            <w:tcW w:w="2054" w:type="dxa"/>
            <w:tcBorders>
              <w:top w:val="single" w:sz="4" w:space="0" w:color="auto"/>
              <w:left w:val="single" w:sz="4" w:space="0" w:color="auto"/>
              <w:bottom w:val="single" w:sz="4" w:space="0" w:color="auto"/>
              <w:right w:val="single" w:sz="4" w:space="0" w:color="auto"/>
            </w:tcBorders>
            <w:hideMark/>
          </w:tcPr>
          <w:p w:rsidR="002C3FC9" w:rsidRPr="0052599F" w:rsidRDefault="00C37E88" w:rsidP="009A350D">
            <w:pPr>
              <w:jc w:val="center"/>
              <w:rPr>
                <w:rFonts w:ascii="Times New Roman" w:hAnsi="Times New Roman"/>
                <w:iCs/>
                <w:sz w:val="24"/>
                <w:szCs w:val="24"/>
              </w:rPr>
            </w:pPr>
            <w:r w:rsidRPr="0052599F">
              <w:rPr>
                <w:rFonts w:ascii="Times New Roman" w:hAnsi="Times New Roman"/>
                <w:iCs/>
                <w:sz w:val="24"/>
                <w:szCs w:val="24"/>
              </w:rPr>
              <w:t>шт.</w:t>
            </w:r>
          </w:p>
        </w:tc>
        <w:tc>
          <w:tcPr>
            <w:tcW w:w="1423" w:type="dxa"/>
            <w:tcBorders>
              <w:top w:val="single" w:sz="4" w:space="0" w:color="auto"/>
              <w:left w:val="single" w:sz="4" w:space="0" w:color="auto"/>
              <w:bottom w:val="single" w:sz="4" w:space="0" w:color="auto"/>
              <w:right w:val="single" w:sz="4" w:space="0" w:color="auto"/>
            </w:tcBorders>
            <w:noWrap/>
            <w:hideMark/>
          </w:tcPr>
          <w:p w:rsidR="002C3FC9" w:rsidRPr="0052599F" w:rsidRDefault="00C37E88" w:rsidP="009A350D">
            <w:pPr>
              <w:jc w:val="center"/>
              <w:rPr>
                <w:rFonts w:ascii="Times New Roman" w:hAnsi="Times New Roman"/>
                <w:sz w:val="24"/>
                <w:szCs w:val="24"/>
              </w:rPr>
            </w:pPr>
            <w:r w:rsidRPr="0052599F">
              <w:rPr>
                <w:rFonts w:ascii="Times New Roman" w:hAnsi="Times New Roman"/>
                <w:sz w:val="24"/>
                <w:szCs w:val="24"/>
              </w:rPr>
              <w:t>1</w:t>
            </w:r>
          </w:p>
        </w:tc>
      </w:tr>
      <w:tr w:rsidR="002C3FC9" w:rsidRPr="00EC1E4A" w:rsidTr="009A350D">
        <w:trPr>
          <w:trHeight w:val="239"/>
        </w:trPr>
        <w:tc>
          <w:tcPr>
            <w:tcW w:w="709" w:type="dxa"/>
            <w:tcBorders>
              <w:top w:val="single" w:sz="4" w:space="0" w:color="auto"/>
              <w:left w:val="single" w:sz="4" w:space="0" w:color="auto"/>
              <w:bottom w:val="single" w:sz="4" w:space="0" w:color="auto"/>
              <w:right w:val="single" w:sz="4" w:space="0" w:color="auto"/>
            </w:tcBorders>
            <w:noWrap/>
            <w:hideMark/>
          </w:tcPr>
          <w:p w:rsidR="002C3FC9" w:rsidRPr="0052599F" w:rsidRDefault="0052599F" w:rsidP="0052599F">
            <w:pPr>
              <w:rPr>
                <w:rFonts w:ascii="Times New Roman" w:hAnsi="Times New Roman"/>
                <w:color w:val="000000"/>
                <w:sz w:val="24"/>
                <w:szCs w:val="24"/>
              </w:rPr>
            </w:pPr>
            <w:r w:rsidRPr="0052599F">
              <w:rPr>
                <w:rFonts w:ascii="Times New Roman" w:hAnsi="Times New Roman"/>
                <w:color w:val="000000"/>
                <w:sz w:val="24"/>
                <w:szCs w:val="24"/>
              </w:rPr>
              <w:t>8</w:t>
            </w:r>
            <w:r w:rsidR="002C3FC9" w:rsidRPr="0052599F">
              <w:rPr>
                <w:rFonts w:ascii="Times New Roman" w:hAnsi="Times New Roman"/>
                <w:color w:val="000000"/>
                <w:sz w:val="24"/>
                <w:szCs w:val="24"/>
              </w:rPr>
              <w:t>.</w:t>
            </w:r>
            <w:r w:rsidRPr="0052599F">
              <w:rPr>
                <w:rFonts w:ascii="Times New Roman" w:hAnsi="Times New Roman"/>
                <w:color w:val="000000"/>
                <w:sz w:val="24"/>
                <w:szCs w:val="24"/>
              </w:rPr>
              <w:t>1</w:t>
            </w:r>
          </w:p>
        </w:tc>
        <w:tc>
          <w:tcPr>
            <w:tcW w:w="5622" w:type="dxa"/>
            <w:tcBorders>
              <w:top w:val="single" w:sz="4" w:space="0" w:color="auto"/>
              <w:left w:val="single" w:sz="4" w:space="0" w:color="auto"/>
              <w:bottom w:val="single" w:sz="4" w:space="0" w:color="auto"/>
              <w:right w:val="single" w:sz="4" w:space="0" w:color="auto"/>
            </w:tcBorders>
            <w:hideMark/>
          </w:tcPr>
          <w:p w:rsidR="002C3FC9" w:rsidRPr="0052599F" w:rsidRDefault="0052599F" w:rsidP="0052599F">
            <w:pPr>
              <w:rPr>
                <w:rFonts w:ascii="Times New Roman" w:hAnsi="Times New Roman"/>
                <w:sz w:val="24"/>
                <w:szCs w:val="24"/>
              </w:rPr>
            </w:pPr>
            <w:r w:rsidRPr="0052599F">
              <w:rPr>
                <w:rFonts w:ascii="Times New Roman" w:hAnsi="Times New Roman"/>
                <w:sz w:val="24"/>
                <w:szCs w:val="24"/>
              </w:rPr>
              <w:t xml:space="preserve">Блок бесперебойного питания БП-5Б или эквивалент </w:t>
            </w:r>
          </w:p>
        </w:tc>
        <w:tc>
          <w:tcPr>
            <w:tcW w:w="2054" w:type="dxa"/>
            <w:tcBorders>
              <w:top w:val="single" w:sz="4" w:space="0" w:color="auto"/>
              <w:left w:val="single" w:sz="4" w:space="0" w:color="auto"/>
              <w:bottom w:val="single" w:sz="4" w:space="0" w:color="auto"/>
              <w:right w:val="single" w:sz="4" w:space="0" w:color="auto"/>
            </w:tcBorders>
            <w:hideMark/>
          </w:tcPr>
          <w:p w:rsidR="002C3FC9" w:rsidRPr="0052599F" w:rsidRDefault="0052599F" w:rsidP="009A350D">
            <w:pPr>
              <w:jc w:val="center"/>
              <w:rPr>
                <w:rFonts w:ascii="Times New Roman" w:hAnsi="Times New Roman"/>
                <w:iCs/>
                <w:sz w:val="24"/>
                <w:szCs w:val="24"/>
              </w:rPr>
            </w:pPr>
            <w:r w:rsidRPr="0052599F">
              <w:rPr>
                <w:rFonts w:ascii="Times New Roman" w:hAnsi="Times New Roman"/>
                <w:iCs/>
                <w:sz w:val="24"/>
                <w:szCs w:val="24"/>
              </w:rPr>
              <w:t>шт.</w:t>
            </w:r>
          </w:p>
        </w:tc>
        <w:tc>
          <w:tcPr>
            <w:tcW w:w="1423" w:type="dxa"/>
            <w:tcBorders>
              <w:top w:val="single" w:sz="4" w:space="0" w:color="auto"/>
              <w:left w:val="single" w:sz="4" w:space="0" w:color="auto"/>
              <w:bottom w:val="single" w:sz="4" w:space="0" w:color="auto"/>
              <w:right w:val="single" w:sz="4" w:space="0" w:color="auto"/>
            </w:tcBorders>
            <w:noWrap/>
            <w:hideMark/>
          </w:tcPr>
          <w:p w:rsidR="002C3FC9" w:rsidRPr="0052599F" w:rsidRDefault="0052599F" w:rsidP="009A350D">
            <w:pPr>
              <w:jc w:val="center"/>
              <w:rPr>
                <w:rFonts w:ascii="Times New Roman" w:hAnsi="Times New Roman"/>
                <w:sz w:val="24"/>
                <w:szCs w:val="24"/>
              </w:rPr>
            </w:pPr>
            <w:r w:rsidRPr="0052599F">
              <w:rPr>
                <w:rFonts w:ascii="Times New Roman" w:hAnsi="Times New Roman"/>
                <w:sz w:val="24"/>
                <w:szCs w:val="24"/>
              </w:rPr>
              <w:t>1</w:t>
            </w:r>
          </w:p>
        </w:tc>
      </w:tr>
      <w:tr w:rsidR="0052599F" w:rsidRPr="00EC1E4A" w:rsidTr="009A350D">
        <w:trPr>
          <w:trHeight w:val="660"/>
        </w:trPr>
        <w:tc>
          <w:tcPr>
            <w:tcW w:w="9808" w:type="dxa"/>
            <w:gridSpan w:val="4"/>
            <w:tcBorders>
              <w:top w:val="single" w:sz="4" w:space="0" w:color="auto"/>
              <w:left w:val="single" w:sz="4" w:space="0" w:color="auto"/>
              <w:bottom w:val="single" w:sz="4" w:space="0" w:color="auto"/>
              <w:right w:val="single" w:sz="4" w:space="0" w:color="auto"/>
            </w:tcBorders>
            <w:noWrap/>
          </w:tcPr>
          <w:p w:rsidR="0052599F" w:rsidRPr="00EC1E4A" w:rsidRDefault="0052599F" w:rsidP="002C3FC9">
            <w:pPr>
              <w:spacing w:after="0"/>
              <w:rPr>
                <w:rFonts w:ascii="Times New Roman" w:hAnsi="Times New Roman"/>
                <w:b/>
                <w:color w:val="000000"/>
                <w:sz w:val="24"/>
                <w:szCs w:val="24"/>
              </w:rPr>
            </w:pPr>
            <w:r>
              <w:rPr>
                <w:rFonts w:ascii="Times New Roman" w:hAnsi="Times New Roman"/>
                <w:b/>
                <w:color w:val="000000"/>
                <w:sz w:val="24"/>
                <w:szCs w:val="24"/>
              </w:rPr>
              <w:t>Ремонт автоматических ворот</w:t>
            </w:r>
          </w:p>
        </w:tc>
      </w:tr>
      <w:tr w:rsidR="002C3FC9" w:rsidRPr="00EC1E4A" w:rsidTr="009A350D">
        <w:trPr>
          <w:trHeight w:val="506"/>
        </w:trPr>
        <w:tc>
          <w:tcPr>
            <w:tcW w:w="709" w:type="dxa"/>
            <w:tcBorders>
              <w:top w:val="single" w:sz="4" w:space="0" w:color="auto"/>
              <w:left w:val="single" w:sz="4" w:space="0" w:color="auto"/>
              <w:bottom w:val="single" w:sz="4" w:space="0" w:color="auto"/>
              <w:right w:val="single" w:sz="4" w:space="0" w:color="auto"/>
            </w:tcBorders>
            <w:noWrap/>
          </w:tcPr>
          <w:p w:rsidR="002C3FC9" w:rsidRPr="0052599F" w:rsidRDefault="00815749" w:rsidP="0052599F">
            <w:pPr>
              <w:rPr>
                <w:rFonts w:ascii="Times New Roman" w:hAnsi="Times New Roman"/>
                <w:color w:val="000000"/>
                <w:sz w:val="24"/>
                <w:szCs w:val="24"/>
              </w:rPr>
            </w:pPr>
            <w:r w:rsidRPr="0052599F">
              <w:rPr>
                <w:rFonts w:ascii="Times New Roman" w:hAnsi="Times New Roman"/>
                <w:color w:val="000000"/>
                <w:sz w:val="24"/>
                <w:szCs w:val="24"/>
              </w:rPr>
              <w:t>1</w:t>
            </w:r>
            <w:r w:rsidR="002C3FC9" w:rsidRPr="0052599F">
              <w:rPr>
                <w:rFonts w:ascii="Times New Roman" w:hAnsi="Times New Roman"/>
                <w:color w:val="000000"/>
                <w:sz w:val="24"/>
                <w:szCs w:val="24"/>
              </w:rPr>
              <w:t>.</w:t>
            </w:r>
          </w:p>
        </w:tc>
        <w:tc>
          <w:tcPr>
            <w:tcW w:w="5622" w:type="dxa"/>
            <w:tcBorders>
              <w:top w:val="single" w:sz="4" w:space="0" w:color="auto"/>
              <w:left w:val="single" w:sz="4" w:space="0" w:color="auto"/>
              <w:bottom w:val="single" w:sz="4" w:space="0" w:color="auto"/>
              <w:right w:val="single" w:sz="4" w:space="0" w:color="auto"/>
            </w:tcBorders>
          </w:tcPr>
          <w:p w:rsidR="002C3FC9" w:rsidRPr="0052599F" w:rsidRDefault="0052599F" w:rsidP="0052599F">
            <w:pPr>
              <w:rPr>
                <w:rFonts w:ascii="Times New Roman" w:hAnsi="Times New Roman"/>
                <w:sz w:val="24"/>
                <w:szCs w:val="24"/>
              </w:rPr>
            </w:pPr>
            <w:r w:rsidRPr="0052599F">
              <w:rPr>
                <w:rFonts w:ascii="Times New Roman" w:hAnsi="Times New Roman"/>
                <w:sz w:val="24"/>
                <w:szCs w:val="24"/>
              </w:rPr>
              <w:t xml:space="preserve">Монтаж автоматики распашных ворот </w:t>
            </w:r>
          </w:p>
        </w:tc>
        <w:tc>
          <w:tcPr>
            <w:tcW w:w="2054" w:type="dxa"/>
            <w:tcBorders>
              <w:top w:val="single" w:sz="4" w:space="0" w:color="auto"/>
              <w:left w:val="single" w:sz="4" w:space="0" w:color="auto"/>
              <w:bottom w:val="single" w:sz="4" w:space="0" w:color="auto"/>
              <w:right w:val="single" w:sz="4" w:space="0" w:color="auto"/>
            </w:tcBorders>
          </w:tcPr>
          <w:p w:rsidR="002C3FC9" w:rsidRPr="0052599F" w:rsidRDefault="002C3FC9" w:rsidP="0052599F">
            <w:pPr>
              <w:rPr>
                <w:rFonts w:ascii="Times New Roman" w:hAnsi="Times New Roman"/>
                <w:sz w:val="24"/>
                <w:szCs w:val="24"/>
              </w:rPr>
            </w:pPr>
            <w:r w:rsidRPr="0052599F">
              <w:rPr>
                <w:rFonts w:ascii="Times New Roman" w:hAnsi="Times New Roman"/>
                <w:iCs/>
                <w:sz w:val="24"/>
                <w:szCs w:val="24"/>
              </w:rPr>
              <w:t>шт.</w:t>
            </w:r>
          </w:p>
        </w:tc>
        <w:tc>
          <w:tcPr>
            <w:tcW w:w="1423" w:type="dxa"/>
            <w:tcBorders>
              <w:top w:val="single" w:sz="4" w:space="0" w:color="auto"/>
              <w:left w:val="single" w:sz="4" w:space="0" w:color="auto"/>
              <w:bottom w:val="single" w:sz="4" w:space="0" w:color="auto"/>
              <w:right w:val="single" w:sz="4" w:space="0" w:color="auto"/>
            </w:tcBorders>
          </w:tcPr>
          <w:p w:rsidR="002C3FC9" w:rsidRPr="0052599F" w:rsidRDefault="0052599F" w:rsidP="0052599F">
            <w:pPr>
              <w:spacing w:after="0"/>
              <w:rPr>
                <w:rFonts w:ascii="Times New Roman" w:hAnsi="Times New Roman"/>
                <w:color w:val="000000"/>
                <w:sz w:val="24"/>
                <w:szCs w:val="24"/>
              </w:rPr>
            </w:pPr>
            <w:r w:rsidRPr="0052599F">
              <w:rPr>
                <w:rFonts w:ascii="Times New Roman" w:hAnsi="Times New Roman"/>
                <w:color w:val="000000"/>
                <w:sz w:val="24"/>
                <w:szCs w:val="24"/>
              </w:rPr>
              <w:t>2</w:t>
            </w:r>
          </w:p>
        </w:tc>
      </w:tr>
      <w:tr w:rsidR="002C3FC9" w:rsidRPr="00EC1E4A" w:rsidTr="009A350D">
        <w:trPr>
          <w:trHeight w:val="361"/>
        </w:trPr>
        <w:tc>
          <w:tcPr>
            <w:tcW w:w="709" w:type="dxa"/>
            <w:tcBorders>
              <w:top w:val="single" w:sz="4" w:space="0" w:color="auto"/>
              <w:left w:val="single" w:sz="4" w:space="0" w:color="auto"/>
              <w:bottom w:val="single" w:sz="4" w:space="0" w:color="auto"/>
              <w:right w:val="single" w:sz="4" w:space="0" w:color="auto"/>
            </w:tcBorders>
            <w:noWrap/>
            <w:hideMark/>
          </w:tcPr>
          <w:p w:rsidR="002C3FC9" w:rsidRPr="0052599F" w:rsidRDefault="0052599F" w:rsidP="0052599F">
            <w:pPr>
              <w:rPr>
                <w:rFonts w:ascii="Times New Roman" w:hAnsi="Times New Roman"/>
                <w:color w:val="000000"/>
                <w:sz w:val="24"/>
                <w:szCs w:val="24"/>
              </w:rPr>
            </w:pPr>
            <w:r w:rsidRPr="0052599F">
              <w:rPr>
                <w:rFonts w:ascii="Times New Roman" w:hAnsi="Times New Roman"/>
                <w:color w:val="000000"/>
                <w:sz w:val="24"/>
                <w:szCs w:val="24"/>
              </w:rPr>
              <w:lastRenderedPageBreak/>
              <w:t>1.1</w:t>
            </w:r>
          </w:p>
        </w:tc>
        <w:tc>
          <w:tcPr>
            <w:tcW w:w="5622" w:type="dxa"/>
            <w:tcBorders>
              <w:top w:val="single" w:sz="4" w:space="0" w:color="auto"/>
              <w:left w:val="single" w:sz="4" w:space="0" w:color="auto"/>
              <w:bottom w:val="single" w:sz="4" w:space="0" w:color="auto"/>
              <w:right w:val="single" w:sz="4" w:space="0" w:color="auto"/>
            </w:tcBorders>
            <w:hideMark/>
          </w:tcPr>
          <w:p w:rsidR="002C3FC9" w:rsidRPr="0052599F" w:rsidRDefault="0052599F" w:rsidP="0052599F">
            <w:pPr>
              <w:rPr>
                <w:rFonts w:ascii="Times New Roman" w:hAnsi="Times New Roman"/>
                <w:sz w:val="24"/>
                <w:szCs w:val="24"/>
              </w:rPr>
            </w:pPr>
            <w:r w:rsidRPr="0052599F">
              <w:rPr>
                <w:rFonts w:ascii="Times New Roman" w:hAnsi="Times New Roman"/>
                <w:sz w:val="24"/>
                <w:szCs w:val="24"/>
              </w:rPr>
              <w:t xml:space="preserve">Привод sc-3000sr или эквивалент </w:t>
            </w:r>
          </w:p>
        </w:tc>
        <w:tc>
          <w:tcPr>
            <w:tcW w:w="2054" w:type="dxa"/>
            <w:tcBorders>
              <w:top w:val="single" w:sz="4" w:space="0" w:color="auto"/>
              <w:left w:val="single" w:sz="4" w:space="0" w:color="auto"/>
              <w:bottom w:val="single" w:sz="4" w:space="0" w:color="auto"/>
              <w:right w:val="single" w:sz="4" w:space="0" w:color="auto"/>
            </w:tcBorders>
            <w:hideMark/>
          </w:tcPr>
          <w:p w:rsidR="002C3FC9" w:rsidRPr="0052599F" w:rsidRDefault="002C3FC9" w:rsidP="0052599F">
            <w:pPr>
              <w:rPr>
                <w:rFonts w:ascii="Times New Roman" w:hAnsi="Times New Roman"/>
                <w:sz w:val="24"/>
                <w:szCs w:val="24"/>
              </w:rPr>
            </w:pPr>
            <w:r w:rsidRPr="0052599F">
              <w:rPr>
                <w:rFonts w:ascii="Times New Roman" w:hAnsi="Times New Roman"/>
                <w:iCs/>
                <w:sz w:val="24"/>
                <w:szCs w:val="24"/>
              </w:rPr>
              <w:t>шт.</w:t>
            </w:r>
          </w:p>
        </w:tc>
        <w:tc>
          <w:tcPr>
            <w:tcW w:w="1423" w:type="dxa"/>
            <w:tcBorders>
              <w:top w:val="single" w:sz="4" w:space="0" w:color="auto"/>
              <w:left w:val="single" w:sz="4" w:space="0" w:color="auto"/>
              <w:bottom w:val="single" w:sz="4" w:space="0" w:color="auto"/>
              <w:right w:val="single" w:sz="4" w:space="0" w:color="auto"/>
            </w:tcBorders>
            <w:noWrap/>
            <w:hideMark/>
          </w:tcPr>
          <w:p w:rsidR="002C3FC9" w:rsidRPr="0052599F" w:rsidRDefault="00815749" w:rsidP="0052599F">
            <w:pPr>
              <w:rPr>
                <w:rFonts w:ascii="Times New Roman" w:hAnsi="Times New Roman"/>
                <w:sz w:val="24"/>
                <w:szCs w:val="24"/>
              </w:rPr>
            </w:pPr>
            <w:r w:rsidRPr="0052599F">
              <w:rPr>
                <w:rFonts w:ascii="Times New Roman" w:hAnsi="Times New Roman"/>
                <w:sz w:val="24"/>
                <w:szCs w:val="24"/>
              </w:rPr>
              <w:t>2</w:t>
            </w:r>
          </w:p>
        </w:tc>
      </w:tr>
      <w:bookmarkEnd w:id="233"/>
    </w:tbl>
    <w:p w:rsidR="00DF77BD" w:rsidRDefault="00DF77BD" w:rsidP="00BE0B08">
      <w:pPr>
        <w:spacing w:after="0"/>
        <w:jc w:val="both"/>
        <w:rPr>
          <w:rFonts w:ascii="Times New Roman" w:hAnsi="Times New Roman"/>
          <w:sz w:val="24"/>
          <w:szCs w:val="24"/>
        </w:rPr>
      </w:pP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Требования к качеству работ, их безопасности, требования к результатам работ:</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 xml:space="preserve"> Ремонтные работы должны быть выполнены согласно локального сметного расчета, технического задания, Федерального закона № 384-ФЗ от 30.12.2009 года «Технический регламент о безопасности зданий и сооружений», строительных норм и правил. </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 xml:space="preserve"> При выполнении работ соблюдать требования действующего законодательства об охране окружающей среды и о безопасности производства ремонтно-строительных работ. Использовать при производстве работ оборудование, машины и механизмы, предназначенные для конкретных условий и видов работ, допущенные органами государственного надзора.</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 xml:space="preserve"> Подрядчик своими силами и за свой счет обеспечивает:</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в соответствии с действующим законодательством Российской Федерации;</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-осуществление в соответствии с требованиями санитарии систематической, а по завершению работ, окончательной уборки от последствий  реализуемых работ (остатков материалов, строительного мусора и отходов);</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 xml:space="preserve">Все работы выполняются рабочими соответствующих специальностей и квалификации. </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 xml:space="preserve">Поставить необходимые и согласованные с Заказчиком материалы, изделия, конструкции, элементы, а также предоставить все необходимые данные по применяемым материалам, изделиям, конструкциям, элементам (сертификаты в соответствии с требованиями ГОСТа, Роспотребнадзора и Госпожнадзора, характеристики, данные об их стоимости,  и  др.). Все материалы, изделия, конструкции, элементы, должны быть новыми, ранее неиспользованными, не эксплуатировавшимися.  Подрядчик должен подтвердить и гарантировать в течение гарантийного срока, установленного производителем, что качество материалов, изделий, конструкций, элементов применяемых Подрядчиком для выполнения работ, будет соответствовать требованиям СанПин, ГОСТам, СНиП. </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ab/>
        <w:t>Производить доставку материалов, оборудования, рабочих собственными силами и за свой счет.</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ab/>
        <w:t>Производить разгрузку и складирование материалов в местах, согласованных с Заказчиком.</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 xml:space="preserve">Нести ответственность за сохранность существующих инженерных сетей, сооружений, попадающих в зону выполнения работ. </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Сдать выполненные работы Заказчику в строгом соответствии требованиям действующих строительных норм и правил, законодательных и распорядительных документов по организации и производству работ в Московской области.</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Представить Заказчику Акт сдачи - приемки выполненных работ (унифицированная форма № КС-2), справки о стоимости выполненных работ и затрат (унифицированная форма № КС-3), а также в случае необходимости дополнительные документы.</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В течение 2 (двух) дней после приемки Заказчиком выполненных работ вывезти принадлежащее оборудование, инвентарь, инструменты, материалы и строительный мусор.</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 xml:space="preserve">         Подрядчик несет ответственность за качество выполненных им работ в течение 36 (тридцать шесть) месяцев с даты подписания Сторонами акта приемки-сдачи выполненных работ. Гарантия качества распространяется на весь объем работ, включая применяемые материалы, изделия, конструкции, элементы, выполненные и установленные Подрядчиком по Договору.</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 xml:space="preserve">Если в период гарантийного срока при эксплуатации Объекта обнаружатся недостатки и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недостатки и </w:t>
      </w:r>
      <w:r w:rsidRPr="00E4567D">
        <w:rPr>
          <w:rFonts w:ascii="Times New Roman" w:hAnsi="Times New Roman"/>
          <w:sz w:val="24"/>
          <w:szCs w:val="24"/>
        </w:rPr>
        <w:lastRenderedPageBreak/>
        <w:t xml:space="preserve">дефекты, согласования порядка и сроков их устранения Подрядчик обязан направить своего представителя не позднее 2 рабочих дней со дня получения письменного извещения Заказчика. Гарантийный срок в этом случае продлевается соответственно на период устранения недостатков и дефектов. </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В случае получения письменного отказа Подрядчика от устранения недостатков и дефектов, указанных выше, или в случае, если в течение 10 календарных дней со дня подписания указанного в настоящей статье акта от Подрядчика не получено письменного отказа от устранения недостатков и дефектов, либо уклонения Подрядчика от устранения соответствующих недостатков и дефектов, в том числе в составлении вышеуказанного акта Заказчик вправе привлечь для устранения недостатков и дефектов другую организацию с возмещением своих расходов за счет Подрядчика.</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При выполнении работ необходимо руководствоваться следующими нормативно- техническими и регламентирующими документами:</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-Федеральным законом от 30.12.2009 г. № 384-ФЗ «Технический регламент о безопасности зданий и сооружений»;</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-Федеральным законом от 22.06.2008 № 123-ФЗ  «Технический регламент о требованиях пожарной безопасности»;</w:t>
      </w:r>
    </w:p>
    <w:p w:rsidR="002C3FC9" w:rsidRPr="007673CB" w:rsidRDefault="002C3FC9" w:rsidP="00BE0B08">
      <w:pPr>
        <w:spacing w:after="0"/>
        <w:jc w:val="both"/>
        <w:rPr>
          <w:rFonts w:ascii="Times New Roman" w:hAnsi="Times New Roman"/>
          <w:sz w:val="24"/>
          <w:szCs w:val="24"/>
        </w:rPr>
      </w:pPr>
      <w:r w:rsidRPr="00E4567D">
        <w:rPr>
          <w:rFonts w:ascii="Times New Roman" w:hAnsi="Times New Roman"/>
          <w:sz w:val="24"/>
          <w:szCs w:val="24"/>
        </w:rPr>
        <w:t xml:space="preserve">- ГОСТ Р51241-98 Средства и системы контроля и управления доступом. </w:t>
      </w:r>
      <w:r w:rsidRPr="007673CB">
        <w:rPr>
          <w:rFonts w:ascii="Times New Roman" w:hAnsi="Times New Roman"/>
          <w:sz w:val="24"/>
          <w:szCs w:val="24"/>
        </w:rPr>
        <w:t>Классификация. Общие технические требования.</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 ГОСТ Р78.36.008-99 «Проектирование и монтаж систем охранного телевидения  и  домофонов».</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 xml:space="preserve">-ГОСТ Р 51558-2014 Средства и системы охранные телевизионные. </w:t>
      </w:r>
      <w:r w:rsidRPr="007673CB">
        <w:rPr>
          <w:rFonts w:ascii="Times New Roman" w:hAnsi="Times New Roman"/>
          <w:sz w:val="24"/>
          <w:szCs w:val="24"/>
        </w:rPr>
        <w:t xml:space="preserve">Классификация. Общие технические требования. </w:t>
      </w:r>
      <w:r w:rsidRPr="00E4567D">
        <w:rPr>
          <w:rFonts w:ascii="Times New Roman" w:hAnsi="Times New Roman"/>
          <w:sz w:val="24"/>
          <w:szCs w:val="24"/>
        </w:rPr>
        <w:t>Методы испытаний</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 xml:space="preserve">-СНиП 3.01.01-85 «Организация строительного производства»; </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-СНиП 12-03-2001 «Безопасность труда в строительстве» Часть 1.Общие требования;</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-СНиП 12-04-2002 «Безопасность труда в строительстве» Часть 2.Строительное производство; СНиП 31-06-2009 «Общестроительные здания и сооружения»;</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 xml:space="preserve">-СНиП 3.01.01-85 «Управление качеством строительства»; </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 xml:space="preserve">-СНиП 21-01-97 "Пожарная безопасность зданий и сооружений" (принято Постановлением Госстроя РФ от 19.07.2002 </w:t>
      </w:r>
      <w:r w:rsidRPr="007673CB">
        <w:rPr>
          <w:rFonts w:ascii="Times New Roman" w:hAnsi="Times New Roman"/>
          <w:sz w:val="24"/>
          <w:szCs w:val="24"/>
        </w:rPr>
        <w:t>N</w:t>
      </w:r>
      <w:r w:rsidRPr="00E4567D">
        <w:rPr>
          <w:rFonts w:ascii="Times New Roman" w:hAnsi="Times New Roman"/>
          <w:sz w:val="24"/>
          <w:szCs w:val="24"/>
        </w:rPr>
        <w:t xml:space="preserve"> 90);</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ab/>
        <w:t>Требования к материалам:</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Все товары, используемые при выполнении работ (в том числе строительные материалы, изделия и оборудование, используемые для проведения работ), должны быть разрешены к применению на территории Российской Федерации, иметь документ изготовителя, содержащий все существенные технические характеристики, иметь соответствующие сертификаты, технические паспорта, а также другие документы, удостоверяющие их качество, если их наличие предусмотрено действующим законодательством, должны быть новыми, не бывшими в эксплуатации, не восстановленными, без дефектов изготовления, не поврежденными, без каких-либо ограничений (залог, запрет, арест) к свободному обращению на территории Российской Федерации. Применяемые товары должны соответствовать требованиям Правил пожарной безопасности. Применение товаров, бывших в употреблении, недопустимо.</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 xml:space="preserve">Все используемые при выполнении работ товары должны быть экологически безопасными, качественными, соответствовать требованиям ГОСТ для данных видов товаров. </w:t>
      </w:r>
    </w:p>
    <w:p w:rsidR="007F0C8E" w:rsidRDefault="002C3FC9" w:rsidP="00BE0B08">
      <w:pPr>
        <w:spacing w:after="0"/>
        <w:jc w:val="both"/>
        <w:rPr>
          <w:rFonts w:ascii="Times New Roman" w:hAnsi="Times New Roman"/>
          <w:sz w:val="24"/>
          <w:szCs w:val="24"/>
        </w:rPr>
      </w:pPr>
      <w:r w:rsidRPr="00E4567D">
        <w:rPr>
          <w:rFonts w:ascii="Times New Roman" w:hAnsi="Times New Roman"/>
          <w:sz w:val="24"/>
          <w:szCs w:val="24"/>
        </w:rPr>
        <w:t xml:space="preserve">         </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 xml:space="preserve"> Все материалы, применяемые при выполнении работ должны иметь санитарно-эпидемиологическое заключение, сертификаты соответствия, паспорта. Должны быть в заводской упаковке при соблюдении мер по защите от повреждений, атмосферных воздействий и загрязнений.</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 xml:space="preserve">           Требования к выполнению работ:</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lastRenderedPageBreak/>
        <w:t>Перед началом проведения работ Исполнитель должен согласовать точное место установки видео домофона и дополнительного оборудования.</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Работы должны проводиться в строгом соответствии с установленными требованиями, предъявляемыми к соответствующему виду работ;</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 xml:space="preserve">Приобретение оборудования и его установка осуществляется силами и за счет Подрядчика. Работы включают в себя установку и подключение оборудования, полную настройку системы; </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Качество выполняемых работ должно соответствовать требованиям действующего законодательства Российской Федерации, требованиям строительных норм и правил, требованиям нормативных правовых актов, регулирующих выполнение такого вида работ;</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Все материалы, конструкции, оборудование используемые для выполнения работ должны быть новыми, соответствующих видов и обозначенных в описании. Все поставляемые для выполнения работ материалы, конструкции и оборудование при необходимости должны иметь соответствующие сертификаты, декларации, технические паспорта и другие документы, удостоверяющие их качество в соответствии с действующим законодательством Российской Федерации. Копии этих сертификатов, деклараций, технических паспортов и других документов должны предоставляться Заказчику до начала производства работ, выполняемых с использованием этих материалов, конструкций и оборудования;</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 xml:space="preserve"> Подрядчик после окончания работ осуществляет: ликвидацию рабочей зоны, уборку и вывоз мусора, материалов, разборку ограждений, а также в случаи нарушения производит работы по восстановлению в ходе выполнения работ инженерных коммуникаций; </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Требования к безопасности работ: выполняемые работы должны в полном объёме соответствовать требованиям действующих норм и правил, установленных законодательством Российской Федерации для данного вида работ. Работы должны быть выполнены при соблюдении правил техники безопасности, пожарной безопасности и санитарных норм. Работы должны оказываться квалифицированным персоналом  Исполнителя, имеющим необходимые допуски: допуск по электробезопасности до 1000В, пожарной безопасности, охране труда.</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 xml:space="preserve">           Выполнение требований Заказчика по устранению выявленных при выполнении ремонтных работ нарушений и отступлений от технологии производства работ, устранению недостатков по качеству работ.</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ab/>
        <w:t>Выполнение работ должно производиться с соблюдением действующих СНиП, правил техники безопасности, охраны труда, правил пожарной и электробезопасности. Обеспечение материалами, в том числе деталями, конструкциями, оборудованием, инструментом и приспособлениями осуществляет подрядчик. Выполнение мероприятий по предотвращению проникновения воды в помещение и на инженерное оборудования в период выполнения ремонтных работ.</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ab/>
        <w:t>В случае причинения ущерба имуществу по вине Подрядчика в период выполнения работ или в период действия гарантийных обязательств, последний возмещает причиненный ущерб за свой счет не позднее тридцатидневного срока или в сроки по согласованию с пострадавшей стороной.</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ab/>
        <w:t>По факту нанесения ущерба Подрядчик должен составить соответствующий Акт с участием представителей Заказчика и потерпевшей стороной не позднее чем в трехдневный срок с момента оповещения Подрядчика потерпевшей стороной.</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 xml:space="preserve">При производстве работ строго соблюдать требования Постановления Правительства РФ от 25.04.2012г. №390 «О противопожарном режиме» (вместе «Правилами противопожарного режима в Российской Федерации»), Федерального закона от 30.12.2001 </w:t>
      </w:r>
      <w:r w:rsidRPr="007673CB">
        <w:rPr>
          <w:rFonts w:ascii="Times New Roman" w:hAnsi="Times New Roman"/>
          <w:sz w:val="24"/>
          <w:szCs w:val="24"/>
        </w:rPr>
        <w:t>N</w:t>
      </w:r>
      <w:r w:rsidRPr="00E4567D">
        <w:rPr>
          <w:rFonts w:ascii="Times New Roman" w:hAnsi="Times New Roman"/>
          <w:sz w:val="24"/>
          <w:szCs w:val="24"/>
        </w:rPr>
        <w:t xml:space="preserve"> 197-ФЗ «Трудовой кодекс Российской Федерации», Федерального закона от 21.12.1994 г. №69-ФЗ «О пожарной безопасности».</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 xml:space="preserve">При производстве работ должны быть в наличии материальные и технические средства для осуществления мероприятий по спасению людей и ликвидации аварии. При организации строительной площадки, размещении участков работ, рабочих мест, проездов строительных машин и транспортных </w:t>
      </w:r>
      <w:r w:rsidRPr="00E4567D">
        <w:rPr>
          <w:rFonts w:ascii="Times New Roman" w:hAnsi="Times New Roman"/>
          <w:sz w:val="24"/>
          <w:szCs w:val="24"/>
        </w:rPr>
        <w:lastRenderedPageBreak/>
        <w:t>средств, проходов для людей, следует установить опасные для работников зоны, в пределах которых постоянно действуют или потенциально могут действовать опасные или вредные производственные факторы.</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Охрана труда рабочих должна обеспечиваться выдачей необходимых средств индивидуальной защиты (каски, специальная одежда, обувь и др.), выполнением мероприятий по коллективной защите работающих (ограждения, освещение, защитные и предохранительные устройства).</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Подрядчик несет ответственность за соблюдение правил охраны труда и техники безопасности, электробезопасности, противопожарного режима согласно требований нормативных документов, установленных законодательством. Особо опасные места прохода должны быть огорожены сигнальной лентой. Работу в выходные и праздничные дни согласовываются с Заказчиком. При возникновении любой аварийной ситуации по вине Подрядчика, восстановительные и ремонтные работы осуществляются силами и за счет денежных средств Подрядчика.</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Подрядчик должен выполнить все подготовительные мероприятия по организации производства работ, поставке на объект стройматериалов, оборудования, техники и приступить к выполнению работ в течение не позднее 3-х рабочих дней с даты заключения договора.</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ab/>
        <w:t>Все расходы по доставке, складированию и хранению материалов берет на себя Подрядчик. Заказчик не предоставляет складов и помещений для хранения материалов.</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Выполнение работ не должно препятствовать или создавать неудобства в работе учреждения или представлять угрозу для сотрудников заказчика. При выполнении работ обеспечивается соблюдение правил действующего внутреннего распорядка, контрольно-пропускного режима, внутренних положений и инструкций учреждения, правила привлечения и использования иностранной и иногородней рабочей силы, установленные законодательством РФ и нормативными правовыми актами Московской области.</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Заказчик вправе проверять в любое время ход работ и качество работ, не вмешиваясь в оперативно-хозяйственную деятельность Подрядчика.</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 xml:space="preserve">При выполнении работ Подрядчик обязан обеспечить присутствие ответственного сотрудника, осуществляющего контроль за ходом и безопасностью выполняемых работ. </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 xml:space="preserve">           Требования к результатам работ:</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ab/>
        <w:t>Результаты работы должны отвечать требованиям качества (соответствовать СНиП и действующим стандартам и нормам РФ по качеству),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РФ.</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ab/>
        <w:t>В случае возникновения неисправности произошедшей по вине подрядной организации в период гарантийного срока подрядчик обязан приступать к устранению неисправностей не позднее двух дней с момента официального оповещения об этом Заказчиком</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ab/>
        <w:t>Приемка объекта производится в течение 5-ти рабочих дней после даты получения Заказчиком письменного извещения Подрядчика о его готовности, и после выполнения всех обязательств, предусмотренных Договором, в соответствии с установленным порядком, действовавшим на дату подписания договора. Датой приемки работ является дата подписания сторонами Акта о приемке объекта.</w:t>
      </w:r>
      <w:r w:rsidRPr="00E4567D">
        <w:rPr>
          <w:rFonts w:ascii="Times New Roman" w:hAnsi="Times New Roman"/>
          <w:sz w:val="24"/>
          <w:szCs w:val="24"/>
        </w:rPr>
        <w:tab/>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 xml:space="preserve">         Заказчик должен получить работы, выполненные согласно техническому заданию, сметной документации, договора.</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 xml:space="preserve">           Подрядчик гарантирует выполнение работ в соответствии с Техническим заданием и действующими нормами РФ, строительными нормами и правилами, а так же соответствие качества используемых строительных и комплектующих изделий.</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lastRenderedPageBreak/>
        <w:t xml:space="preserve">          В течение 5-ти рабочих дней после выполнения работ Подрядчик предоставляет Заказчику акты выполненных работ КС-2, КС-3, акты скрытых работ , сертификаты, или протоколы испытания качества или сертификаты соответствия установленного образца на новые  и импортируемые строительные материалы, технические паспорта на установленное оборудование,  материалы, акты скрытых работ, исполнительные схемы производства работ, оформленные в установленном порядке.</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ab/>
        <w:t xml:space="preserve"> Заказчик вправе отказаться от приемки объекта в случае обнаружения недостатков, которые исключают возможность его дальнейшей эксплуатации и не могут быть устранены Подрядчиком. </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ab/>
        <w:t xml:space="preserve">В случаях, когда работа выполнена с отступлениями от договора, ухудшающими конечный результат, Заказчик по своему усмотрению может потребовать от Исполнителя обязательного устранения недостатков в установленный Заказчиком срок за счет средств Подрядчика. Восстановление и ремонт объектов благоустройства (деревья, кустарники, газоны, цветники, ограждения, малые архитектурные формы, покрытие дорожной сети), поврежденных в ходе оказания услуг, осуществляется силами и за счет Подрядчика. </w:t>
      </w:r>
    </w:p>
    <w:p w:rsidR="00AE2157" w:rsidRDefault="00AE2157" w:rsidP="00AE2157">
      <w:pPr>
        <w:ind w:firstLine="709"/>
        <w:jc w:val="both"/>
      </w:pPr>
    </w:p>
    <w:p w:rsidR="00AE2157" w:rsidRDefault="00AE2157" w:rsidP="00AE2157">
      <w:pPr>
        <w:ind w:firstLine="709"/>
        <w:jc w:val="both"/>
      </w:pPr>
    </w:p>
    <w:p w:rsidR="00AE2157" w:rsidRDefault="00AE2157" w:rsidP="00AE2157">
      <w:pPr>
        <w:ind w:firstLine="709"/>
        <w:jc w:val="both"/>
      </w:pPr>
    </w:p>
    <w:p w:rsidR="00AE2157" w:rsidRDefault="00AE2157" w:rsidP="00AE2157">
      <w:pPr>
        <w:ind w:firstLine="709"/>
        <w:jc w:val="both"/>
      </w:pPr>
    </w:p>
    <w:p w:rsidR="00AE2157" w:rsidRDefault="00AE2157" w:rsidP="00AE2157">
      <w:pPr>
        <w:ind w:firstLine="709"/>
        <w:jc w:val="both"/>
      </w:pPr>
    </w:p>
    <w:p w:rsidR="00AE2157" w:rsidRDefault="00AE2157" w:rsidP="00AE2157">
      <w:pPr>
        <w:ind w:firstLine="709"/>
        <w:jc w:val="both"/>
      </w:pPr>
    </w:p>
    <w:p w:rsidR="00AE2157" w:rsidRDefault="00AE2157" w:rsidP="00AE2157">
      <w:pPr>
        <w:ind w:firstLine="709"/>
        <w:jc w:val="both"/>
      </w:pPr>
    </w:p>
    <w:p w:rsidR="00AE2157" w:rsidRDefault="00AE2157" w:rsidP="00AE2157">
      <w:pPr>
        <w:ind w:firstLine="709"/>
        <w:jc w:val="both"/>
      </w:pPr>
    </w:p>
    <w:p w:rsidR="003A6A59" w:rsidRDefault="003A6A59" w:rsidP="008D1E34">
      <w:pPr>
        <w:tabs>
          <w:tab w:val="left" w:pos="426"/>
        </w:tabs>
        <w:spacing w:after="0" w:line="240" w:lineRule="auto"/>
        <w:jc w:val="both"/>
        <w:rPr>
          <w:rFonts w:ascii="Times New Roman" w:eastAsia="Times New Roman" w:hAnsi="Times New Roman"/>
          <w:sz w:val="24"/>
          <w:szCs w:val="24"/>
        </w:rPr>
      </w:pPr>
    </w:p>
    <w:p w:rsidR="0052599F" w:rsidRDefault="0052599F" w:rsidP="008D1E34">
      <w:pPr>
        <w:tabs>
          <w:tab w:val="left" w:pos="426"/>
        </w:tabs>
        <w:spacing w:after="0" w:line="240" w:lineRule="auto"/>
        <w:jc w:val="both"/>
        <w:rPr>
          <w:rFonts w:ascii="Times New Roman" w:eastAsia="Times New Roman" w:hAnsi="Times New Roman"/>
          <w:sz w:val="24"/>
          <w:szCs w:val="24"/>
        </w:rPr>
      </w:pPr>
    </w:p>
    <w:p w:rsidR="0052599F" w:rsidRDefault="0052599F" w:rsidP="008D1E34">
      <w:pPr>
        <w:tabs>
          <w:tab w:val="left" w:pos="426"/>
        </w:tabs>
        <w:spacing w:after="0" w:line="240" w:lineRule="auto"/>
        <w:jc w:val="both"/>
        <w:rPr>
          <w:rFonts w:ascii="Times New Roman" w:eastAsia="Times New Roman" w:hAnsi="Times New Roman"/>
          <w:sz w:val="24"/>
          <w:szCs w:val="24"/>
        </w:rPr>
      </w:pPr>
    </w:p>
    <w:p w:rsidR="0052599F" w:rsidRDefault="0052599F" w:rsidP="008D1E34">
      <w:pPr>
        <w:tabs>
          <w:tab w:val="left" w:pos="426"/>
        </w:tabs>
        <w:spacing w:after="0" w:line="240" w:lineRule="auto"/>
        <w:jc w:val="both"/>
        <w:rPr>
          <w:rFonts w:ascii="Times New Roman" w:eastAsia="Times New Roman" w:hAnsi="Times New Roman"/>
          <w:sz w:val="24"/>
          <w:szCs w:val="24"/>
        </w:rPr>
      </w:pPr>
    </w:p>
    <w:p w:rsidR="0052599F" w:rsidRDefault="0052599F" w:rsidP="008D1E34">
      <w:pPr>
        <w:tabs>
          <w:tab w:val="left" w:pos="426"/>
        </w:tabs>
        <w:spacing w:after="0" w:line="240" w:lineRule="auto"/>
        <w:jc w:val="both"/>
        <w:rPr>
          <w:rFonts w:ascii="Times New Roman" w:eastAsia="Times New Roman" w:hAnsi="Times New Roman"/>
          <w:sz w:val="24"/>
          <w:szCs w:val="24"/>
        </w:rPr>
      </w:pPr>
    </w:p>
    <w:p w:rsidR="0052599F" w:rsidRDefault="0052599F" w:rsidP="008D1E34">
      <w:pPr>
        <w:tabs>
          <w:tab w:val="left" w:pos="426"/>
        </w:tabs>
        <w:spacing w:after="0" w:line="240" w:lineRule="auto"/>
        <w:jc w:val="both"/>
        <w:rPr>
          <w:rFonts w:ascii="Times New Roman" w:eastAsia="Times New Roman" w:hAnsi="Times New Roman"/>
          <w:sz w:val="24"/>
          <w:szCs w:val="24"/>
        </w:rPr>
      </w:pPr>
    </w:p>
    <w:p w:rsidR="0052599F" w:rsidRDefault="0052599F" w:rsidP="008D1E34">
      <w:pPr>
        <w:tabs>
          <w:tab w:val="left" w:pos="426"/>
        </w:tabs>
        <w:spacing w:after="0" w:line="240" w:lineRule="auto"/>
        <w:jc w:val="both"/>
        <w:rPr>
          <w:rFonts w:ascii="Times New Roman" w:eastAsia="Times New Roman" w:hAnsi="Times New Roman"/>
          <w:sz w:val="24"/>
          <w:szCs w:val="24"/>
        </w:rPr>
      </w:pPr>
    </w:p>
    <w:p w:rsidR="0052599F" w:rsidRDefault="0052599F" w:rsidP="008D1E34">
      <w:pPr>
        <w:tabs>
          <w:tab w:val="left" w:pos="426"/>
        </w:tabs>
        <w:spacing w:after="0" w:line="240" w:lineRule="auto"/>
        <w:jc w:val="both"/>
        <w:rPr>
          <w:rFonts w:ascii="Times New Roman" w:eastAsia="Times New Roman" w:hAnsi="Times New Roman"/>
          <w:sz w:val="24"/>
          <w:szCs w:val="24"/>
        </w:rPr>
      </w:pPr>
    </w:p>
    <w:p w:rsidR="0052599F" w:rsidRDefault="0052599F" w:rsidP="008D1E34">
      <w:pPr>
        <w:tabs>
          <w:tab w:val="left" w:pos="426"/>
        </w:tabs>
        <w:spacing w:after="0" w:line="240" w:lineRule="auto"/>
        <w:jc w:val="both"/>
        <w:rPr>
          <w:rFonts w:ascii="Times New Roman" w:eastAsia="Times New Roman" w:hAnsi="Times New Roman"/>
          <w:sz w:val="24"/>
          <w:szCs w:val="24"/>
        </w:rPr>
      </w:pPr>
    </w:p>
    <w:p w:rsidR="009A350D" w:rsidRDefault="009A350D" w:rsidP="008D1E34">
      <w:pPr>
        <w:tabs>
          <w:tab w:val="left" w:pos="426"/>
        </w:tabs>
        <w:spacing w:after="0" w:line="240" w:lineRule="auto"/>
        <w:jc w:val="both"/>
        <w:rPr>
          <w:rFonts w:ascii="Times New Roman" w:eastAsia="Times New Roman" w:hAnsi="Times New Roman"/>
          <w:sz w:val="24"/>
          <w:szCs w:val="24"/>
        </w:rPr>
      </w:pPr>
    </w:p>
    <w:p w:rsidR="009A350D" w:rsidRDefault="009A350D" w:rsidP="008D1E34">
      <w:pPr>
        <w:tabs>
          <w:tab w:val="left" w:pos="426"/>
        </w:tabs>
        <w:spacing w:after="0" w:line="240" w:lineRule="auto"/>
        <w:jc w:val="both"/>
        <w:rPr>
          <w:rFonts w:ascii="Times New Roman" w:eastAsia="Times New Roman" w:hAnsi="Times New Roman"/>
          <w:sz w:val="24"/>
          <w:szCs w:val="24"/>
        </w:rPr>
      </w:pPr>
    </w:p>
    <w:p w:rsidR="009A350D" w:rsidRDefault="009A350D" w:rsidP="008D1E34">
      <w:pPr>
        <w:tabs>
          <w:tab w:val="left" w:pos="426"/>
        </w:tabs>
        <w:spacing w:after="0" w:line="240" w:lineRule="auto"/>
        <w:jc w:val="both"/>
        <w:rPr>
          <w:rFonts w:ascii="Times New Roman" w:eastAsia="Times New Roman" w:hAnsi="Times New Roman"/>
          <w:sz w:val="24"/>
          <w:szCs w:val="24"/>
        </w:rPr>
      </w:pPr>
    </w:p>
    <w:p w:rsidR="009A350D" w:rsidRDefault="009A350D" w:rsidP="008D1E34">
      <w:pPr>
        <w:tabs>
          <w:tab w:val="left" w:pos="426"/>
        </w:tabs>
        <w:spacing w:after="0" w:line="240" w:lineRule="auto"/>
        <w:jc w:val="both"/>
        <w:rPr>
          <w:rFonts w:ascii="Times New Roman" w:eastAsia="Times New Roman" w:hAnsi="Times New Roman"/>
          <w:sz w:val="24"/>
          <w:szCs w:val="24"/>
        </w:rPr>
      </w:pPr>
    </w:p>
    <w:p w:rsidR="009A350D" w:rsidRDefault="009A350D" w:rsidP="008D1E34">
      <w:pPr>
        <w:tabs>
          <w:tab w:val="left" w:pos="426"/>
        </w:tabs>
        <w:spacing w:after="0" w:line="240" w:lineRule="auto"/>
        <w:jc w:val="both"/>
        <w:rPr>
          <w:rFonts w:ascii="Times New Roman" w:eastAsia="Times New Roman" w:hAnsi="Times New Roman"/>
          <w:sz w:val="24"/>
          <w:szCs w:val="24"/>
        </w:rPr>
      </w:pPr>
    </w:p>
    <w:p w:rsidR="009A350D" w:rsidRDefault="009A350D" w:rsidP="008D1E34">
      <w:pPr>
        <w:tabs>
          <w:tab w:val="left" w:pos="426"/>
        </w:tabs>
        <w:spacing w:after="0" w:line="240" w:lineRule="auto"/>
        <w:jc w:val="both"/>
        <w:rPr>
          <w:rFonts w:ascii="Times New Roman" w:eastAsia="Times New Roman" w:hAnsi="Times New Roman"/>
          <w:sz w:val="24"/>
          <w:szCs w:val="24"/>
        </w:rPr>
      </w:pPr>
    </w:p>
    <w:p w:rsidR="0052599F" w:rsidRDefault="0052599F" w:rsidP="008D1E34">
      <w:pPr>
        <w:tabs>
          <w:tab w:val="left" w:pos="426"/>
        </w:tabs>
        <w:spacing w:after="0" w:line="240" w:lineRule="auto"/>
        <w:jc w:val="both"/>
        <w:rPr>
          <w:rFonts w:ascii="Times New Roman" w:eastAsia="Times New Roman" w:hAnsi="Times New Roman"/>
          <w:sz w:val="24"/>
          <w:szCs w:val="24"/>
        </w:rPr>
      </w:pPr>
    </w:p>
    <w:p w:rsidR="00D050F4" w:rsidRDefault="00D050F4" w:rsidP="008D1E34">
      <w:pPr>
        <w:tabs>
          <w:tab w:val="left" w:pos="426"/>
        </w:tabs>
        <w:spacing w:after="0" w:line="240" w:lineRule="auto"/>
        <w:jc w:val="both"/>
        <w:rPr>
          <w:rFonts w:ascii="Times New Roman" w:eastAsia="Times New Roman" w:hAnsi="Times New Roman"/>
          <w:sz w:val="24"/>
          <w:szCs w:val="24"/>
        </w:rPr>
      </w:pPr>
    </w:p>
    <w:p w:rsidR="00E91516" w:rsidRDefault="00E91516" w:rsidP="002E72BD">
      <w:pPr>
        <w:tabs>
          <w:tab w:val="left" w:pos="9368"/>
        </w:tabs>
        <w:spacing w:after="0" w:line="240" w:lineRule="auto"/>
        <w:rPr>
          <w:rFonts w:ascii="Times New Roman" w:eastAsia="Times New Roman" w:hAnsi="Times New Roman"/>
          <w:sz w:val="24"/>
          <w:szCs w:val="24"/>
        </w:rPr>
      </w:pPr>
    </w:p>
    <w:p w:rsidR="002C1935" w:rsidRDefault="002E72BD" w:rsidP="005927A9">
      <w:pPr>
        <w:pStyle w:val="1"/>
        <w:jc w:val="right"/>
        <w:rPr>
          <w:rStyle w:val="10"/>
          <w:rFonts w:eastAsia="Times New Roman"/>
          <w:b/>
          <w:bCs w:val="0"/>
          <w:sz w:val="24"/>
          <w:szCs w:val="24"/>
        </w:rPr>
      </w:pPr>
      <w:r>
        <w:rPr>
          <w:rStyle w:val="10"/>
          <w:rFonts w:eastAsia="Times New Roman"/>
          <w:b/>
          <w:bCs w:val="0"/>
          <w:sz w:val="24"/>
          <w:szCs w:val="24"/>
        </w:rPr>
        <w:lastRenderedPageBreak/>
        <w:t>Приложение №2</w:t>
      </w:r>
    </w:p>
    <w:p w:rsidR="00C376B8" w:rsidRPr="00127ACC" w:rsidRDefault="00127ACC" w:rsidP="001C6609">
      <w:pPr>
        <w:pStyle w:val="1"/>
        <w:rPr>
          <w:sz w:val="24"/>
          <w:szCs w:val="24"/>
        </w:rPr>
      </w:pPr>
      <w:r w:rsidRPr="00127ACC">
        <w:rPr>
          <w:rStyle w:val="10"/>
          <w:rFonts w:eastAsia="Times New Roman"/>
          <w:b/>
          <w:bCs w:val="0"/>
          <w:sz w:val="24"/>
          <w:szCs w:val="24"/>
        </w:rPr>
        <w:t xml:space="preserve">Раздел </w:t>
      </w:r>
      <w:r w:rsidRPr="00127ACC">
        <w:rPr>
          <w:rStyle w:val="10"/>
          <w:rFonts w:eastAsia="Times New Roman"/>
          <w:b/>
          <w:bCs w:val="0"/>
          <w:sz w:val="24"/>
          <w:szCs w:val="24"/>
          <w:lang w:val="en-US"/>
        </w:rPr>
        <w:t>X</w:t>
      </w:r>
      <w:r w:rsidR="00C376B8" w:rsidRPr="00127ACC">
        <w:rPr>
          <w:caps/>
          <w:sz w:val="24"/>
          <w:szCs w:val="24"/>
        </w:rPr>
        <w:t>.</w:t>
      </w:r>
      <w:r w:rsidR="00C376B8" w:rsidRPr="00127ACC">
        <w:rPr>
          <w:sz w:val="24"/>
          <w:szCs w:val="24"/>
        </w:rPr>
        <w:t xml:space="preserve"> ОБРАЗЦЫ РЕКОМЕНДУЕМЫХ ФОРМ ДЛЯ ЗАПОЛНЕНИЯ УЧАСТНИКАМИ АУКЦИОНА В ЭЛЕКТРОННОЙ ФОРМЕ</w:t>
      </w:r>
    </w:p>
    <w:p w:rsidR="00C376B8" w:rsidRPr="00C376B8" w:rsidRDefault="00C376B8" w:rsidP="00C376B8">
      <w:pPr>
        <w:ind w:firstLine="567"/>
        <w:jc w:val="both"/>
        <w:rPr>
          <w:rFonts w:ascii="Times New Roman" w:hAnsi="Times New Roman"/>
          <w:b/>
          <w:sz w:val="24"/>
          <w:szCs w:val="24"/>
        </w:rPr>
      </w:pPr>
    </w:p>
    <w:p w:rsidR="00127ACC" w:rsidRPr="007D4743" w:rsidRDefault="00C376B8" w:rsidP="007D4743">
      <w:pPr>
        <w:tabs>
          <w:tab w:val="left" w:pos="2205"/>
        </w:tabs>
        <w:jc w:val="center"/>
        <w:rPr>
          <w:rFonts w:ascii="Times New Roman" w:eastAsia="Times New Roman" w:hAnsi="Times New Roman"/>
          <w:b/>
          <w:color w:val="000000"/>
          <w:sz w:val="24"/>
          <w:szCs w:val="24"/>
        </w:rPr>
      </w:pPr>
      <w:r w:rsidRPr="00C376B8">
        <w:rPr>
          <w:rFonts w:ascii="Times New Roman" w:hAnsi="Times New Roman"/>
          <w:b/>
          <w:sz w:val="24"/>
          <w:szCs w:val="24"/>
        </w:rPr>
        <w:t xml:space="preserve">для нужд </w:t>
      </w:r>
      <w:r w:rsidR="007D4743" w:rsidRPr="007D4743">
        <w:rPr>
          <w:rFonts w:ascii="Times New Roman" w:eastAsia="Times New Roman" w:hAnsi="Times New Roman"/>
          <w:b/>
          <w:color w:val="000000"/>
          <w:sz w:val="24"/>
          <w:szCs w:val="24"/>
        </w:rPr>
        <w:t>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C376B8" w:rsidRDefault="00C376B8" w:rsidP="00C376B8">
      <w:pPr>
        <w:ind w:firstLine="709"/>
        <w:jc w:val="right"/>
        <w:rPr>
          <w:rFonts w:ascii="Times New Roman" w:hAnsi="Times New Roman"/>
          <w:b/>
          <w:sz w:val="24"/>
          <w:szCs w:val="24"/>
        </w:rPr>
      </w:pPr>
      <w:r w:rsidRPr="00C376B8">
        <w:rPr>
          <w:rFonts w:ascii="Times New Roman" w:hAnsi="Times New Roman"/>
          <w:b/>
          <w:sz w:val="24"/>
          <w:szCs w:val="24"/>
        </w:rPr>
        <w:t xml:space="preserve">Форма № </w:t>
      </w:r>
      <w:r w:rsidR="006D5B8C">
        <w:rPr>
          <w:rFonts w:ascii="Times New Roman" w:hAnsi="Times New Roman"/>
          <w:b/>
          <w:sz w:val="24"/>
          <w:szCs w:val="24"/>
        </w:rPr>
        <w:t>1</w:t>
      </w:r>
    </w:p>
    <w:p w:rsidR="006D5B8C" w:rsidRPr="00C376B8" w:rsidRDefault="006D5B8C" w:rsidP="006D5B8C">
      <w:pPr>
        <w:jc w:val="center"/>
        <w:rPr>
          <w:rFonts w:ascii="Times New Roman" w:hAnsi="Times New Roman"/>
          <w:b/>
          <w:sz w:val="24"/>
          <w:szCs w:val="24"/>
        </w:rPr>
      </w:pPr>
      <w:r>
        <w:rPr>
          <w:rFonts w:ascii="Times New Roman" w:hAnsi="Times New Roman"/>
          <w:b/>
          <w:sz w:val="24"/>
          <w:szCs w:val="24"/>
        </w:rPr>
        <w:t xml:space="preserve">Рекомендуемая форма согласия участника размещения закупки и </w:t>
      </w:r>
      <w:r w:rsidRPr="00C376B8">
        <w:rPr>
          <w:rFonts w:ascii="Times New Roman" w:hAnsi="Times New Roman"/>
          <w:b/>
          <w:sz w:val="24"/>
          <w:szCs w:val="24"/>
        </w:rPr>
        <w:t>Описание поставляемого товара, выполняемой работы, оказываемой услуги, которые являются предметом аукциона в электронной форме</w:t>
      </w:r>
    </w:p>
    <w:p w:rsidR="006D5B8C" w:rsidRPr="00C376B8" w:rsidRDefault="006D5B8C" w:rsidP="006D5B8C">
      <w:pPr>
        <w:rPr>
          <w:rFonts w:ascii="Times New Roman" w:hAnsi="Times New Roman"/>
          <w:sz w:val="24"/>
          <w:szCs w:val="24"/>
        </w:rPr>
      </w:pPr>
      <w:r w:rsidRPr="00C376B8">
        <w:rPr>
          <w:rFonts w:ascii="Times New Roman" w:hAnsi="Times New Roman"/>
          <w:sz w:val="24"/>
          <w:szCs w:val="24"/>
        </w:rPr>
        <w:t>Дата _________________</w:t>
      </w:r>
    </w:p>
    <w:p w:rsidR="004538C4" w:rsidRDefault="004538C4" w:rsidP="004D0980">
      <w:pPr>
        <w:tabs>
          <w:tab w:val="left" w:pos="2205"/>
        </w:tabs>
        <w:jc w:val="both"/>
        <w:rPr>
          <w:rFonts w:ascii="Times New Roman" w:hAnsi="Times New Roman"/>
          <w:sz w:val="24"/>
          <w:szCs w:val="24"/>
        </w:rPr>
      </w:pPr>
    </w:p>
    <w:p w:rsidR="004C2BD3" w:rsidRPr="004D0980" w:rsidRDefault="006D5B8C" w:rsidP="004D0980">
      <w:pPr>
        <w:tabs>
          <w:tab w:val="left" w:pos="2205"/>
        </w:tabs>
        <w:jc w:val="both"/>
        <w:rPr>
          <w:rFonts w:ascii="Times New Roman" w:eastAsia="Times New Roman" w:hAnsi="Times New Roman"/>
          <w:b/>
          <w:color w:val="000000"/>
          <w:sz w:val="24"/>
          <w:szCs w:val="24"/>
        </w:rPr>
      </w:pPr>
      <w:r w:rsidRPr="007D4743">
        <w:rPr>
          <w:rFonts w:ascii="Times New Roman" w:hAnsi="Times New Roman"/>
          <w:sz w:val="24"/>
          <w:szCs w:val="24"/>
        </w:rPr>
        <w:t xml:space="preserve">Изучив документацию о проведении аукциона в электронной форме  </w:t>
      </w:r>
      <w:r w:rsidRPr="007D4743">
        <w:rPr>
          <w:rFonts w:ascii="Times New Roman" w:hAnsi="Times New Roman"/>
          <w:b/>
          <w:sz w:val="24"/>
          <w:szCs w:val="24"/>
        </w:rPr>
        <w:t>на __________________</w:t>
      </w:r>
      <w:r w:rsidR="007D4743" w:rsidRPr="007D4743">
        <w:rPr>
          <w:rFonts w:ascii="Times New Roman" w:hAnsi="Times New Roman"/>
          <w:b/>
          <w:sz w:val="24"/>
          <w:szCs w:val="24"/>
        </w:rPr>
        <w:t>____________________</w:t>
      </w:r>
      <w:r w:rsidR="0020603A">
        <w:rPr>
          <w:rFonts w:ascii="Times New Roman" w:hAnsi="Times New Roman"/>
          <w:b/>
          <w:sz w:val="24"/>
          <w:szCs w:val="24"/>
        </w:rPr>
        <w:t xml:space="preserve"> </w:t>
      </w:r>
      <w:r w:rsidR="007D4743" w:rsidRPr="007D4743">
        <w:rPr>
          <w:rFonts w:ascii="Times New Roman" w:eastAsia="Times New Roman" w:hAnsi="Times New Roman"/>
          <w:b/>
          <w:color w:val="000000"/>
          <w:sz w:val="24"/>
          <w:szCs w:val="24"/>
        </w:rPr>
        <w:t>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r w:rsidRPr="007D4743">
        <w:rPr>
          <w:rFonts w:ascii="Times New Roman" w:hAnsi="Times New Roman"/>
          <w:sz w:val="24"/>
          <w:szCs w:val="24"/>
        </w:rPr>
        <w:t>, выражаем свое согласие осуществить</w:t>
      </w:r>
      <w:r w:rsidR="00617592">
        <w:rPr>
          <w:rFonts w:ascii="Times New Roman" w:hAnsi="Times New Roman"/>
          <w:sz w:val="24"/>
          <w:szCs w:val="24"/>
        </w:rPr>
        <w:t>____________________</w:t>
      </w:r>
      <w:r w:rsidR="004C2BD3" w:rsidRPr="007D4743">
        <w:rPr>
          <w:rFonts w:ascii="Times New Roman" w:hAnsi="Times New Roman"/>
          <w:sz w:val="24"/>
          <w:szCs w:val="24"/>
        </w:rPr>
        <w:t xml:space="preserve">, соответствующих требованиям документации электронного аукциона </w:t>
      </w:r>
      <w:r w:rsidRPr="007D4743">
        <w:rPr>
          <w:rFonts w:ascii="Times New Roman" w:hAnsi="Times New Roman"/>
          <w:sz w:val="24"/>
          <w:szCs w:val="24"/>
        </w:rPr>
        <w:t xml:space="preserve">на условиях, предусмотренных документацией </w:t>
      </w:r>
      <w:r w:rsidR="004C2BD3" w:rsidRPr="007D4743">
        <w:rPr>
          <w:rFonts w:ascii="Times New Roman" w:hAnsi="Times New Roman"/>
          <w:sz w:val="24"/>
          <w:szCs w:val="24"/>
        </w:rPr>
        <w:t>электронного аукциона на</w:t>
      </w:r>
    </w:p>
    <w:p w:rsidR="004C2BD3" w:rsidRDefault="004C2BD3" w:rsidP="007D4743">
      <w:pPr>
        <w:pStyle w:val="Style1"/>
        <w:spacing w:line="240" w:lineRule="auto"/>
        <w:jc w:val="both"/>
      </w:pPr>
      <w:r>
        <w:t>_______________________________________________________________________________</w:t>
      </w:r>
      <w:r w:rsidR="00617592">
        <w:t>______</w:t>
      </w:r>
      <w:r>
        <w:t>_,</w:t>
      </w:r>
    </w:p>
    <w:p w:rsidR="004C2BD3" w:rsidRDefault="004C2BD3" w:rsidP="006D5B8C">
      <w:pPr>
        <w:pStyle w:val="Style1"/>
        <w:spacing w:line="240" w:lineRule="auto"/>
        <w:ind w:firstLine="708"/>
        <w:jc w:val="both"/>
      </w:pPr>
      <w:r w:rsidRPr="004C2BD3">
        <w:rPr>
          <w:sz w:val="20"/>
          <w:szCs w:val="20"/>
        </w:rPr>
        <w:t>(указывается наименование электронного аукциона)</w:t>
      </w:r>
    </w:p>
    <w:p w:rsidR="004C2BD3" w:rsidRDefault="004C2BD3" w:rsidP="004C2BD3">
      <w:pPr>
        <w:pStyle w:val="Style1"/>
        <w:spacing w:line="240" w:lineRule="auto"/>
        <w:jc w:val="both"/>
      </w:pPr>
    </w:p>
    <w:p w:rsidR="004D0980" w:rsidRPr="00B729DD" w:rsidRDefault="004C2BD3" w:rsidP="004C2BD3">
      <w:pPr>
        <w:pStyle w:val="Style1"/>
        <w:spacing w:line="240" w:lineRule="auto"/>
        <w:jc w:val="both"/>
      </w:pPr>
      <w:r>
        <w:t>(</w:t>
      </w:r>
      <w:r w:rsidRPr="004C2BD3">
        <w:rPr>
          <w:b/>
        </w:rPr>
        <w:t>реестровый номер закупки</w:t>
      </w:r>
      <w:r w:rsidR="00B729DD">
        <w:t xml:space="preserve"> ___________________________)</w:t>
      </w:r>
    </w:p>
    <w:p w:rsidR="004D0980" w:rsidRPr="004D0980" w:rsidRDefault="004D0980" w:rsidP="004D0980">
      <w:pPr>
        <w:widowControl w:val="0"/>
        <w:tabs>
          <w:tab w:val="left" w:pos="3795"/>
        </w:tabs>
        <w:autoSpaceDE w:val="0"/>
        <w:autoSpaceDN w:val="0"/>
        <w:adjustRightInd w:val="0"/>
        <w:spacing w:after="0" w:line="240" w:lineRule="auto"/>
        <w:jc w:val="center"/>
        <w:rPr>
          <w:rFonts w:ascii="Times New Roman" w:eastAsia="Times New Roman" w:hAnsi="Times New Roman"/>
          <w:b/>
          <w:color w:val="000000"/>
          <w:sz w:val="24"/>
          <w:szCs w:val="24"/>
        </w:rPr>
      </w:pPr>
      <w:r w:rsidRPr="004D0980">
        <w:rPr>
          <w:rFonts w:ascii="Times New Roman" w:eastAsia="Times New Roman" w:hAnsi="Times New Roman"/>
          <w:b/>
          <w:color w:val="000000"/>
          <w:sz w:val="24"/>
          <w:szCs w:val="24"/>
        </w:rPr>
        <w:t>Ведомость объемов работ и материалов</w:t>
      </w:r>
    </w:p>
    <w:p w:rsidR="004D0980" w:rsidRPr="004D0980" w:rsidRDefault="004D0980" w:rsidP="004D0980">
      <w:pPr>
        <w:widowControl w:val="0"/>
        <w:tabs>
          <w:tab w:val="left" w:pos="3795"/>
        </w:tabs>
        <w:autoSpaceDE w:val="0"/>
        <w:autoSpaceDN w:val="0"/>
        <w:adjustRightInd w:val="0"/>
        <w:spacing w:after="0" w:line="240" w:lineRule="auto"/>
        <w:jc w:val="both"/>
        <w:rPr>
          <w:rFonts w:ascii="Times New Roman" w:eastAsia="Times New Roman" w:hAnsi="Times New Roman"/>
          <w:b/>
          <w:color w:val="000000"/>
          <w:sz w:val="24"/>
          <w:szCs w:val="24"/>
        </w:rPr>
      </w:pPr>
    </w:p>
    <w:tbl>
      <w:tblPr>
        <w:tblW w:w="9820" w:type="dxa"/>
        <w:tblInd w:w="69" w:type="dxa"/>
        <w:tblLayout w:type="fixed"/>
        <w:tblLook w:val="00A0"/>
      </w:tblPr>
      <w:tblGrid>
        <w:gridCol w:w="748"/>
        <w:gridCol w:w="2552"/>
        <w:gridCol w:w="2691"/>
        <w:gridCol w:w="851"/>
        <w:gridCol w:w="992"/>
        <w:gridCol w:w="1986"/>
      </w:tblGrid>
      <w:tr w:rsidR="004D0980" w:rsidRPr="004D0980" w:rsidTr="00B6627F">
        <w:trPr>
          <w:trHeight w:val="1441"/>
        </w:trPr>
        <w:tc>
          <w:tcPr>
            <w:tcW w:w="748" w:type="dxa"/>
            <w:tcBorders>
              <w:top w:val="single" w:sz="8" w:space="0" w:color="auto"/>
              <w:left w:val="single" w:sz="8" w:space="0" w:color="auto"/>
              <w:bottom w:val="single" w:sz="4" w:space="0" w:color="000000"/>
              <w:right w:val="single" w:sz="4" w:space="0" w:color="auto"/>
            </w:tcBorders>
            <w:noWrap/>
            <w:vAlign w:val="center"/>
            <w:hideMark/>
          </w:tcPr>
          <w:p w:rsidR="004D0980" w:rsidRPr="004D0980" w:rsidRDefault="004D0980" w:rsidP="004D0980">
            <w:pPr>
              <w:spacing w:after="0" w:line="240" w:lineRule="auto"/>
              <w:jc w:val="center"/>
              <w:rPr>
                <w:rFonts w:ascii="Times New Roman" w:eastAsia="Times New Roman" w:hAnsi="Times New Roman"/>
                <w:color w:val="000000"/>
                <w:sz w:val="24"/>
                <w:szCs w:val="24"/>
              </w:rPr>
            </w:pPr>
            <w:r w:rsidRPr="004D0980">
              <w:rPr>
                <w:rFonts w:ascii="Times New Roman" w:eastAsia="Times New Roman" w:hAnsi="Times New Roman"/>
                <w:color w:val="000000"/>
                <w:sz w:val="24"/>
                <w:szCs w:val="24"/>
              </w:rPr>
              <w:t>№ п/п</w:t>
            </w:r>
          </w:p>
        </w:tc>
        <w:tc>
          <w:tcPr>
            <w:tcW w:w="2552" w:type="dxa"/>
            <w:tcBorders>
              <w:top w:val="single" w:sz="8" w:space="0" w:color="auto"/>
              <w:left w:val="single" w:sz="4" w:space="0" w:color="auto"/>
              <w:bottom w:val="single" w:sz="4" w:space="0" w:color="000000"/>
              <w:right w:val="single" w:sz="4" w:space="0" w:color="auto"/>
            </w:tcBorders>
            <w:noWrap/>
            <w:vAlign w:val="center"/>
          </w:tcPr>
          <w:p w:rsidR="004D0980" w:rsidRPr="004D0980" w:rsidRDefault="004D0980" w:rsidP="004D0980">
            <w:pPr>
              <w:spacing w:after="0" w:line="240" w:lineRule="auto"/>
              <w:jc w:val="center"/>
              <w:rPr>
                <w:rFonts w:ascii="Times New Roman" w:eastAsia="Times New Roman" w:hAnsi="Times New Roman"/>
                <w:b/>
                <w:color w:val="000000"/>
                <w:sz w:val="24"/>
                <w:szCs w:val="24"/>
              </w:rPr>
            </w:pPr>
            <w:r w:rsidRPr="004D0980">
              <w:rPr>
                <w:rFonts w:ascii="Times New Roman" w:eastAsia="Times New Roman" w:hAnsi="Times New Roman"/>
                <w:color w:val="000000"/>
                <w:sz w:val="24"/>
                <w:szCs w:val="24"/>
              </w:rPr>
              <w:t>Наименование товара, работы, услуги</w:t>
            </w:r>
          </w:p>
          <w:p w:rsidR="004D0980" w:rsidRPr="004D0980" w:rsidRDefault="004D0980" w:rsidP="004D0980">
            <w:pPr>
              <w:spacing w:after="0" w:line="240" w:lineRule="auto"/>
              <w:jc w:val="center"/>
              <w:rPr>
                <w:rFonts w:ascii="Times New Roman" w:eastAsia="Times New Roman" w:hAnsi="Times New Roman"/>
                <w:color w:val="000000"/>
                <w:sz w:val="24"/>
                <w:szCs w:val="24"/>
              </w:rPr>
            </w:pPr>
          </w:p>
        </w:tc>
        <w:tc>
          <w:tcPr>
            <w:tcW w:w="2691" w:type="dxa"/>
            <w:tcBorders>
              <w:top w:val="single" w:sz="8" w:space="0" w:color="auto"/>
              <w:left w:val="single" w:sz="4" w:space="0" w:color="auto"/>
              <w:bottom w:val="single" w:sz="4" w:space="0" w:color="auto"/>
              <w:right w:val="single" w:sz="4" w:space="0" w:color="auto"/>
            </w:tcBorders>
            <w:hideMark/>
          </w:tcPr>
          <w:p w:rsidR="004D0980" w:rsidRPr="004D0980" w:rsidRDefault="004D0980" w:rsidP="004D0980">
            <w:pPr>
              <w:spacing w:after="0" w:line="240" w:lineRule="auto"/>
              <w:jc w:val="center"/>
              <w:rPr>
                <w:rFonts w:ascii="Times New Roman" w:eastAsia="Times New Roman" w:hAnsi="Times New Roman"/>
                <w:color w:val="000000"/>
                <w:sz w:val="24"/>
                <w:szCs w:val="24"/>
              </w:rPr>
            </w:pPr>
            <w:r w:rsidRPr="004D0980">
              <w:rPr>
                <w:rFonts w:ascii="Times New Roman" w:eastAsia="Times New Roman" w:hAnsi="Times New Roman"/>
                <w:color w:val="000000"/>
                <w:sz w:val="24"/>
                <w:szCs w:val="24"/>
              </w:rPr>
              <w:t>Конкретные показатели</w:t>
            </w:r>
            <w:r w:rsidRPr="004D0980">
              <w:rPr>
                <w:rFonts w:ascii="Times New Roman" w:eastAsia="Times New Roman" w:hAnsi="Times New Roman"/>
                <w:b/>
                <w:color w:val="000000"/>
                <w:sz w:val="24"/>
                <w:szCs w:val="24"/>
              </w:rPr>
              <w:t xml:space="preserve"> (</w:t>
            </w:r>
            <w:r w:rsidRPr="004D0980">
              <w:rPr>
                <w:rFonts w:ascii="Times New Roman" w:eastAsia="Times New Roman" w:hAnsi="Times New Roman"/>
                <w:color w:val="000000"/>
                <w:sz w:val="24"/>
                <w:szCs w:val="24"/>
              </w:rPr>
              <w:t>функциональные, технические, качественные характеристики товара, работы, услуги)</w:t>
            </w:r>
          </w:p>
        </w:tc>
        <w:tc>
          <w:tcPr>
            <w:tcW w:w="851" w:type="dxa"/>
            <w:tcBorders>
              <w:top w:val="single" w:sz="8" w:space="0" w:color="auto"/>
              <w:left w:val="single" w:sz="4" w:space="0" w:color="auto"/>
              <w:bottom w:val="single" w:sz="4" w:space="0" w:color="000000"/>
              <w:right w:val="single" w:sz="4" w:space="0" w:color="auto"/>
            </w:tcBorders>
            <w:vAlign w:val="center"/>
            <w:hideMark/>
          </w:tcPr>
          <w:p w:rsidR="004D0980" w:rsidRPr="004D0980" w:rsidRDefault="004D0980" w:rsidP="004D0980">
            <w:pPr>
              <w:spacing w:after="0" w:line="240" w:lineRule="auto"/>
              <w:jc w:val="center"/>
              <w:rPr>
                <w:rFonts w:ascii="Times New Roman" w:eastAsia="Times New Roman" w:hAnsi="Times New Roman"/>
                <w:color w:val="000000"/>
                <w:sz w:val="24"/>
                <w:szCs w:val="24"/>
              </w:rPr>
            </w:pPr>
            <w:r w:rsidRPr="004D0980">
              <w:rPr>
                <w:rFonts w:ascii="Times New Roman" w:eastAsia="Times New Roman" w:hAnsi="Times New Roman"/>
                <w:color w:val="000000"/>
                <w:sz w:val="24"/>
                <w:szCs w:val="24"/>
              </w:rPr>
              <w:t>Ед. изм.</w:t>
            </w:r>
          </w:p>
        </w:tc>
        <w:tc>
          <w:tcPr>
            <w:tcW w:w="992" w:type="dxa"/>
            <w:tcBorders>
              <w:top w:val="single" w:sz="8" w:space="0" w:color="auto"/>
              <w:left w:val="single" w:sz="4" w:space="0" w:color="auto"/>
              <w:bottom w:val="single" w:sz="4" w:space="0" w:color="000000"/>
              <w:right w:val="single" w:sz="4" w:space="0" w:color="auto"/>
            </w:tcBorders>
            <w:vAlign w:val="center"/>
            <w:hideMark/>
          </w:tcPr>
          <w:p w:rsidR="004D0980" w:rsidRPr="004D0980" w:rsidRDefault="004D0980" w:rsidP="004D0980">
            <w:pPr>
              <w:spacing w:after="0" w:line="240" w:lineRule="auto"/>
              <w:jc w:val="center"/>
              <w:rPr>
                <w:rFonts w:ascii="Times New Roman" w:eastAsia="Times New Roman" w:hAnsi="Times New Roman"/>
                <w:color w:val="000000"/>
                <w:sz w:val="24"/>
                <w:szCs w:val="24"/>
              </w:rPr>
            </w:pPr>
            <w:r w:rsidRPr="004D0980">
              <w:rPr>
                <w:rFonts w:ascii="Times New Roman" w:eastAsia="Times New Roman" w:hAnsi="Times New Roman"/>
                <w:color w:val="000000"/>
                <w:sz w:val="24"/>
                <w:szCs w:val="24"/>
              </w:rPr>
              <w:t>Кол-во</w:t>
            </w:r>
          </w:p>
        </w:tc>
        <w:tc>
          <w:tcPr>
            <w:tcW w:w="1986" w:type="dxa"/>
            <w:tcBorders>
              <w:top w:val="single" w:sz="8" w:space="0" w:color="auto"/>
              <w:left w:val="single" w:sz="4" w:space="0" w:color="auto"/>
              <w:bottom w:val="single" w:sz="4" w:space="0" w:color="000000"/>
              <w:right w:val="single" w:sz="4" w:space="0" w:color="auto"/>
            </w:tcBorders>
            <w:hideMark/>
          </w:tcPr>
          <w:p w:rsidR="004D0980" w:rsidRPr="004D0980" w:rsidRDefault="004D0980" w:rsidP="004D0980">
            <w:pPr>
              <w:spacing w:after="0" w:line="240" w:lineRule="auto"/>
              <w:jc w:val="center"/>
              <w:rPr>
                <w:rFonts w:ascii="Times New Roman" w:eastAsia="Times New Roman" w:hAnsi="Times New Roman"/>
                <w:color w:val="000000"/>
                <w:sz w:val="24"/>
                <w:szCs w:val="24"/>
              </w:rPr>
            </w:pPr>
            <w:r w:rsidRPr="004D0980">
              <w:rPr>
                <w:rFonts w:ascii="Times New Roman" w:eastAsia="Times New Roman" w:hAnsi="Times New Roman"/>
                <w:color w:val="000000"/>
                <w:sz w:val="24"/>
                <w:szCs w:val="24"/>
              </w:rPr>
              <w:t xml:space="preserve">Наименование страны </w:t>
            </w:r>
          </w:p>
          <w:p w:rsidR="004D0980" w:rsidRPr="004D0980" w:rsidRDefault="004D0980" w:rsidP="004D0980">
            <w:pPr>
              <w:spacing w:after="0" w:line="240" w:lineRule="auto"/>
              <w:jc w:val="center"/>
              <w:rPr>
                <w:rFonts w:ascii="Times New Roman" w:eastAsia="Times New Roman" w:hAnsi="Times New Roman"/>
                <w:color w:val="000000"/>
                <w:sz w:val="24"/>
                <w:szCs w:val="24"/>
              </w:rPr>
            </w:pPr>
            <w:r w:rsidRPr="004D0980">
              <w:rPr>
                <w:rFonts w:ascii="Times New Roman" w:eastAsia="Times New Roman" w:hAnsi="Times New Roman"/>
                <w:color w:val="000000"/>
                <w:sz w:val="24"/>
                <w:szCs w:val="24"/>
              </w:rPr>
              <w:t>Исполнителя (подрядчика)</w:t>
            </w:r>
          </w:p>
        </w:tc>
      </w:tr>
      <w:tr w:rsidR="004D0980" w:rsidRPr="004D0980" w:rsidTr="00B6627F">
        <w:trPr>
          <w:trHeight w:val="344"/>
        </w:trPr>
        <w:tc>
          <w:tcPr>
            <w:tcW w:w="748" w:type="dxa"/>
            <w:tcBorders>
              <w:top w:val="nil"/>
              <w:left w:val="single" w:sz="8" w:space="0" w:color="auto"/>
              <w:bottom w:val="single" w:sz="4" w:space="0" w:color="auto"/>
              <w:right w:val="single" w:sz="4" w:space="0" w:color="auto"/>
            </w:tcBorders>
            <w:noWrap/>
            <w:vAlign w:val="center"/>
          </w:tcPr>
          <w:p w:rsidR="004D0980" w:rsidRPr="004D0980" w:rsidRDefault="004D0980" w:rsidP="004D0980">
            <w:pPr>
              <w:spacing w:after="0" w:line="240" w:lineRule="auto"/>
              <w:rPr>
                <w:rFonts w:ascii="Times New Roman" w:eastAsia="Times New Roman" w:hAnsi="Times New Roman"/>
                <w:color w:val="000000"/>
                <w:sz w:val="24"/>
                <w:szCs w:val="24"/>
              </w:rPr>
            </w:pPr>
          </w:p>
        </w:tc>
        <w:tc>
          <w:tcPr>
            <w:tcW w:w="2552" w:type="dxa"/>
            <w:tcBorders>
              <w:top w:val="nil"/>
              <w:left w:val="nil"/>
              <w:bottom w:val="single" w:sz="4" w:space="0" w:color="auto"/>
              <w:right w:val="single" w:sz="4" w:space="0" w:color="auto"/>
            </w:tcBorders>
            <w:vAlign w:val="center"/>
          </w:tcPr>
          <w:p w:rsidR="004D0980" w:rsidRPr="004D0980" w:rsidRDefault="004D0980" w:rsidP="004D0980">
            <w:pPr>
              <w:spacing w:after="0" w:line="240" w:lineRule="auto"/>
              <w:rPr>
                <w:rFonts w:ascii="Times New Roman" w:eastAsia="Times New Roman" w:hAnsi="Times New Roman"/>
                <w:color w:val="000000"/>
                <w:sz w:val="24"/>
                <w:szCs w:val="24"/>
              </w:rPr>
            </w:pPr>
          </w:p>
          <w:p w:rsidR="004D0980" w:rsidRPr="004D0980" w:rsidRDefault="004D0980" w:rsidP="004D0980">
            <w:pPr>
              <w:spacing w:after="0" w:line="240" w:lineRule="auto"/>
              <w:rPr>
                <w:rFonts w:ascii="Times New Roman" w:eastAsia="Times New Roman" w:hAnsi="Times New Roman"/>
                <w:color w:val="000000"/>
                <w:sz w:val="24"/>
                <w:szCs w:val="24"/>
              </w:rPr>
            </w:pPr>
          </w:p>
          <w:p w:rsidR="004D0980" w:rsidRPr="004D0980" w:rsidRDefault="004D0980" w:rsidP="004D0980">
            <w:pPr>
              <w:spacing w:after="0" w:line="240" w:lineRule="auto"/>
              <w:rPr>
                <w:rFonts w:ascii="Times New Roman" w:eastAsia="Times New Roman" w:hAnsi="Times New Roman"/>
                <w:color w:val="000000"/>
                <w:sz w:val="24"/>
                <w:szCs w:val="24"/>
              </w:rPr>
            </w:pPr>
          </w:p>
        </w:tc>
        <w:tc>
          <w:tcPr>
            <w:tcW w:w="2691" w:type="dxa"/>
            <w:tcBorders>
              <w:top w:val="single" w:sz="4" w:space="0" w:color="auto"/>
              <w:left w:val="nil"/>
              <w:bottom w:val="single" w:sz="4" w:space="0" w:color="auto"/>
              <w:right w:val="single" w:sz="4" w:space="0" w:color="auto"/>
            </w:tcBorders>
          </w:tcPr>
          <w:p w:rsidR="004D0980" w:rsidRPr="004D0980" w:rsidRDefault="004D0980" w:rsidP="004D0980">
            <w:pPr>
              <w:spacing w:after="0" w:line="240" w:lineRule="auto"/>
              <w:rPr>
                <w:rFonts w:ascii="Times New Roman" w:eastAsia="Times New Roman" w:hAnsi="Times New Roman"/>
                <w:color w:val="000000"/>
                <w:sz w:val="24"/>
                <w:szCs w:val="24"/>
              </w:rPr>
            </w:pPr>
          </w:p>
        </w:tc>
        <w:tc>
          <w:tcPr>
            <w:tcW w:w="851" w:type="dxa"/>
            <w:tcBorders>
              <w:top w:val="nil"/>
              <w:left w:val="single" w:sz="4" w:space="0" w:color="auto"/>
              <w:bottom w:val="single" w:sz="4" w:space="0" w:color="auto"/>
              <w:right w:val="single" w:sz="4" w:space="0" w:color="auto"/>
            </w:tcBorders>
          </w:tcPr>
          <w:p w:rsidR="004D0980" w:rsidRPr="004D0980" w:rsidRDefault="004D0980" w:rsidP="004D0980">
            <w:pPr>
              <w:spacing w:after="0" w:line="240" w:lineRule="auto"/>
              <w:rPr>
                <w:rFonts w:ascii="Times New Roman" w:eastAsia="Times New Roman" w:hAnsi="Times New Roman"/>
                <w:color w:val="000000"/>
                <w:sz w:val="24"/>
                <w:szCs w:val="24"/>
              </w:rPr>
            </w:pPr>
          </w:p>
        </w:tc>
        <w:tc>
          <w:tcPr>
            <w:tcW w:w="992" w:type="dxa"/>
            <w:tcBorders>
              <w:top w:val="nil"/>
              <w:left w:val="nil"/>
              <w:bottom w:val="single" w:sz="4" w:space="0" w:color="auto"/>
              <w:right w:val="single" w:sz="4" w:space="0" w:color="auto"/>
            </w:tcBorders>
            <w:noWrap/>
          </w:tcPr>
          <w:p w:rsidR="004D0980" w:rsidRPr="004D0980" w:rsidRDefault="004D0980" w:rsidP="004D0980">
            <w:pPr>
              <w:spacing w:after="0" w:line="240" w:lineRule="auto"/>
              <w:jc w:val="center"/>
              <w:rPr>
                <w:rFonts w:ascii="Times New Roman" w:eastAsia="Times New Roman" w:hAnsi="Times New Roman"/>
                <w:color w:val="000000"/>
                <w:sz w:val="24"/>
                <w:szCs w:val="24"/>
              </w:rPr>
            </w:pPr>
          </w:p>
        </w:tc>
        <w:tc>
          <w:tcPr>
            <w:tcW w:w="1986" w:type="dxa"/>
            <w:tcBorders>
              <w:top w:val="nil"/>
              <w:left w:val="nil"/>
              <w:bottom w:val="single" w:sz="4" w:space="0" w:color="auto"/>
              <w:right w:val="single" w:sz="4" w:space="0" w:color="auto"/>
            </w:tcBorders>
          </w:tcPr>
          <w:p w:rsidR="004D0980" w:rsidRPr="004D0980" w:rsidRDefault="004D0980" w:rsidP="004D0980">
            <w:pPr>
              <w:spacing w:after="0" w:line="240" w:lineRule="auto"/>
              <w:jc w:val="center"/>
              <w:rPr>
                <w:rFonts w:ascii="Times New Roman" w:eastAsia="Times New Roman" w:hAnsi="Times New Roman"/>
                <w:color w:val="000000"/>
                <w:sz w:val="24"/>
                <w:szCs w:val="24"/>
              </w:rPr>
            </w:pPr>
          </w:p>
        </w:tc>
      </w:tr>
    </w:tbl>
    <w:p w:rsidR="006D5B8C" w:rsidRPr="00C376B8" w:rsidRDefault="006D5B8C" w:rsidP="006D5B8C">
      <w:pPr>
        <w:pStyle w:val="Style1"/>
        <w:widowControl/>
        <w:spacing w:line="240" w:lineRule="auto"/>
        <w:ind w:firstLine="540"/>
        <w:jc w:val="both"/>
      </w:pPr>
    </w:p>
    <w:p w:rsidR="00B729DD" w:rsidRDefault="00B729DD" w:rsidP="00B729DD">
      <w:pPr>
        <w:spacing w:after="0" w:line="240" w:lineRule="auto"/>
        <w:rPr>
          <w:rFonts w:ascii="Times New Roman" w:eastAsia="Times New Roman" w:hAnsi="Times New Roman"/>
          <w:b/>
          <w:color w:val="000000"/>
          <w:sz w:val="24"/>
          <w:szCs w:val="24"/>
        </w:rPr>
      </w:pPr>
    </w:p>
    <w:p w:rsidR="002E72BD" w:rsidRDefault="002E72BD" w:rsidP="00B729DD">
      <w:pPr>
        <w:spacing w:after="0" w:line="240" w:lineRule="auto"/>
        <w:rPr>
          <w:rFonts w:ascii="Times New Roman" w:eastAsia="Times New Roman" w:hAnsi="Times New Roman"/>
          <w:b/>
          <w:color w:val="000000"/>
          <w:sz w:val="24"/>
          <w:szCs w:val="24"/>
        </w:rPr>
      </w:pPr>
    </w:p>
    <w:p w:rsidR="002E72BD" w:rsidRPr="00B729DD" w:rsidRDefault="002E72BD" w:rsidP="00B729DD">
      <w:pPr>
        <w:spacing w:after="0" w:line="240" w:lineRule="auto"/>
        <w:rPr>
          <w:rFonts w:ascii="Times New Roman" w:eastAsia="Times New Roman" w:hAnsi="Times New Roman"/>
          <w:color w:val="000000"/>
          <w:sz w:val="24"/>
          <w:szCs w:val="24"/>
        </w:rPr>
      </w:pPr>
    </w:p>
    <w:p w:rsidR="007F0C8E" w:rsidRDefault="007F0C8E" w:rsidP="00646819">
      <w:pPr>
        <w:pStyle w:val="Style1"/>
        <w:spacing w:line="240" w:lineRule="auto"/>
        <w:ind w:firstLine="708"/>
        <w:jc w:val="both"/>
        <w:rPr>
          <w:b/>
        </w:rPr>
      </w:pPr>
    </w:p>
    <w:p w:rsidR="007F0C8E" w:rsidRDefault="007F0C8E" w:rsidP="00646819">
      <w:pPr>
        <w:pStyle w:val="Style1"/>
        <w:spacing w:line="240" w:lineRule="auto"/>
        <w:ind w:firstLine="708"/>
        <w:jc w:val="both"/>
        <w:rPr>
          <w:b/>
        </w:rPr>
      </w:pPr>
    </w:p>
    <w:p w:rsidR="007F0C8E" w:rsidRDefault="007F0C8E" w:rsidP="00646819">
      <w:pPr>
        <w:pStyle w:val="Style1"/>
        <w:spacing w:line="240" w:lineRule="auto"/>
        <w:ind w:firstLine="708"/>
        <w:jc w:val="both"/>
        <w:rPr>
          <w:b/>
        </w:rPr>
      </w:pPr>
    </w:p>
    <w:p w:rsidR="007F0C8E" w:rsidRDefault="007F0C8E" w:rsidP="00646819">
      <w:pPr>
        <w:pStyle w:val="Style1"/>
        <w:spacing w:line="240" w:lineRule="auto"/>
        <w:ind w:firstLine="708"/>
        <w:jc w:val="both"/>
        <w:rPr>
          <w:b/>
        </w:rPr>
      </w:pPr>
    </w:p>
    <w:p w:rsidR="007F0C8E" w:rsidRDefault="007F0C8E" w:rsidP="00646819">
      <w:pPr>
        <w:pStyle w:val="Style1"/>
        <w:spacing w:line="240" w:lineRule="auto"/>
        <w:ind w:firstLine="708"/>
        <w:jc w:val="both"/>
        <w:rPr>
          <w:b/>
        </w:rPr>
      </w:pPr>
    </w:p>
    <w:p w:rsidR="00FE1B17" w:rsidRDefault="00646819" w:rsidP="00646819">
      <w:pPr>
        <w:pStyle w:val="Style1"/>
        <w:spacing w:line="240" w:lineRule="auto"/>
        <w:ind w:firstLine="708"/>
        <w:jc w:val="both"/>
        <w:rPr>
          <w:b/>
        </w:rPr>
      </w:pPr>
      <w:r>
        <w:rPr>
          <w:b/>
        </w:rPr>
        <w:t>-</w:t>
      </w:r>
    </w:p>
    <w:p w:rsidR="00067798" w:rsidRPr="006D5B8C" w:rsidRDefault="007F0C8E" w:rsidP="00067798">
      <w:pPr>
        <w:ind w:left="7788"/>
        <w:rPr>
          <w:rFonts w:ascii="Times New Roman" w:hAnsi="Times New Roman"/>
          <w:b/>
          <w:sz w:val="24"/>
          <w:szCs w:val="24"/>
        </w:rPr>
      </w:pPr>
      <w:r>
        <w:rPr>
          <w:rFonts w:ascii="Times New Roman" w:hAnsi="Times New Roman"/>
          <w:b/>
          <w:sz w:val="24"/>
          <w:szCs w:val="24"/>
        </w:rPr>
        <w:lastRenderedPageBreak/>
        <w:t>Фо</w:t>
      </w:r>
      <w:r w:rsidR="00067798" w:rsidRPr="00C376B8">
        <w:rPr>
          <w:rFonts w:ascii="Times New Roman" w:hAnsi="Times New Roman"/>
          <w:b/>
          <w:sz w:val="24"/>
          <w:szCs w:val="24"/>
        </w:rPr>
        <w:t>рма №</w:t>
      </w:r>
      <w:r w:rsidR="006D5B8C">
        <w:rPr>
          <w:rFonts w:ascii="Times New Roman" w:hAnsi="Times New Roman"/>
          <w:b/>
          <w:sz w:val="24"/>
          <w:szCs w:val="24"/>
        </w:rPr>
        <w:t xml:space="preserve"> 2</w:t>
      </w:r>
    </w:p>
    <w:p w:rsidR="006D5B8C" w:rsidRPr="00C376B8" w:rsidRDefault="006D5B8C" w:rsidP="006D5B8C">
      <w:pPr>
        <w:pStyle w:val="ConsNonformat"/>
        <w:jc w:val="center"/>
        <w:rPr>
          <w:rFonts w:ascii="Times New Roman" w:hAnsi="Times New Roman"/>
          <w:b/>
          <w:sz w:val="24"/>
          <w:szCs w:val="24"/>
        </w:rPr>
      </w:pPr>
      <w:r w:rsidRPr="00C376B8">
        <w:rPr>
          <w:rFonts w:ascii="Times New Roman" w:hAnsi="Times New Roman"/>
          <w:b/>
          <w:sz w:val="24"/>
          <w:szCs w:val="24"/>
        </w:rPr>
        <w:t xml:space="preserve">АНКЕТА </w:t>
      </w:r>
    </w:p>
    <w:p w:rsidR="006D5B8C" w:rsidRDefault="006D5B8C" w:rsidP="006D5B8C">
      <w:pPr>
        <w:pStyle w:val="ConsNonformat"/>
        <w:jc w:val="center"/>
        <w:rPr>
          <w:rFonts w:ascii="Times New Roman" w:hAnsi="Times New Roman"/>
          <w:b/>
          <w:sz w:val="24"/>
          <w:szCs w:val="24"/>
        </w:rPr>
      </w:pPr>
      <w:r w:rsidRPr="00C376B8">
        <w:rPr>
          <w:rFonts w:ascii="Times New Roman" w:hAnsi="Times New Roman"/>
          <w:b/>
          <w:sz w:val="24"/>
          <w:szCs w:val="24"/>
        </w:rPr>
        <w:t>УЧАСТНИКА АУКЦИОНА В ЭЛЕКТРОННОЙ ФОРМЕ</w:t>
      </w:r>
    </w:p>
    <w:p w:rsidR="006D5B8C" w:rsidRPr="00C376B8" w:rsidRDefault="006D5B8C" w:rsidP="006D5B8C">
      <w:pPr>
        <w:pStyle w:val="ConsNonformat"/>
        <w:rPr>
          <w:rFonts w:ascii="Times New Roman" w:hAnsi="Times New Roman"/>
          <w:sz w:val="24"/>
          <w:szCs w:val="24"/>
        </w:rPr>
      </w:pPr>
    </w:p>
    <w:p w:rsidR="006D5B8C" w:rsidRPr="00C376B8" w:rsidRDefault="006D5B8C" w:rsidP="006D5B8C">
      <w:pPr>
        <w:pStyle w:val="ConsNonformat"/>
        <w:rPr>
          <w:rFonts w:ascii="Times New Roman" w:hAnsi="Times New Roman"/>
          <w:sz w:val="24"/>
          <w:szCs w:val="24"/>
        </w:rPr>
      </w:pPr>
      <w:r w:rsidRPr="00C376B8">
        <w:rPr>
          <w:rFonts w:ascii="Times New Roman" w:hAnsi="Times New Roman"/>
          <w:sz w:val="24"/>
          <w:szCs w:val="24"/>
        </w:rPr>
        <w:t>Дата ________</w:t>
      </w:r>
    </w:p>
    <w:p w:rsidR="006D5B8C" w:rsidRDefault="006D5B8C" w:rsidP="006D5B8C">
      <w:pPr>
        <w:pStyle w:val="ConsNormal"/>
        <w:ind w:right="99" w:firstLine="0"/>
        <w:rPr>
          <w:rFonts w:ascii="Times New Roman" w:hAnsi="Times New Roman"/>
          <w:i/>
          <w:sz w:val="24"/>
          <w:szCs w:val="24"/>
        </w:rPr>
      </w:pPr>
    </w:p>
    <w:p w:rsidR="002E0922" w:rsidRDefault="002E0922" w:rsidP="00617592">
      <w:pPr>
        <w:pStyle w:val="ConsNormal"/>
        <w:ind w:right="99" w:firstLine="0"/>
        <w:jc w:val="both"/>
        <w:rPr>
          <w:rFonts w:ascii="Times New Roman" w:hAnsi="Times New Roman"/>
        </w:rPr>
      </w:pPr>
      <w:r w:rsidRPr="008D3FBC">
        <w:rPr>
          <w:rFonts w:ascii="Times New Roman" w:hAnsi="Times New Roman"/>
        </w:rPr>
        <w:t>Настоящим организация/физическое лицо, сведения о которой(ом) указаны во второй части заявки на участие в электронном аукционе, выражает согласие</w:t>
      </w:r>
      <w:r w:rsidR="00617592">
        <w:rPr>
          <w:rFonts w:ascii="Times New Roman" w:hAnsi="Times New Roman"/>
        </w:rPr>
        <w:t xml:space="preserve"> </w:t>
      </w:r>
      <w:r>
        <w:rPr>
          <w:rFonts w:ascii="Times New Roman" w:hAnsi="Times New Roman"/>
        </w:rPr>
        <w:t>субьекта персональных данных на обработку его персональных данных</w:t>
      </w:r>
      <w:r w:rsidR="00345CD8">
        <w:rPr>
          <w:rFonts w:ascii="Times New Roman" w:hAnsi="Times New Roman"/>
        </w:rPr>
        <w:t>.</w:t>
      </w:r>
    </w:p>
    <w:p w:rsidR="00345CD8" w:rsidRPr="00C376B8" w:rsidRDefault="00345CD8" w:rsidP="006D5B8C">
      <w:pPr>
        <w:pStyle w:val="ConsNormal"/>
        <w:ind w:right="99" w:firstLine="0"/>
        <w:rPr>
          <w:rFonts w:ascii="Times New Roman" w:hAnsi="Times New Roman"/>
          <w:i/>
          <w:sz w:val="24"/>
          <w:szCs w:val="24"/>
        </w:rPr>
      </w:pPr>
    </w:p>
    <w:p w:rsidR="006D5B8C" w:rsidRPr="00C376B8" w:rsidRDefault="006D5B8C" w:rsidP="006D5B8C">
      <w:pPr>
        <w:pStyle w:val="ConsNormal"/>
        <w:ind w:right="0" w:firstLine="0"/>
        <w:rPr>
          <w:rFonts w:ascii="Times New Roman" w:hAnsi="Times New Roman"/>
          <w:i/>
          <w:sz w:val="24"/>
          <w:szCs w:val="24"/>
        </w:rPr>
      </w:pPr>
      <w:r w:rsidRPr="00C376B8">
        <w:rPr>
          <w:rFonts w:ascii="Times New Roman" w:hAnsi="Times New Roman"/>
          <w:i/>
          <w:sz w:val="24"/>
          <w:szCs w:val="24"/>
        </w:rPr>
        <w:t xml:space="preserve">Для юридических лиц: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5670"/>
      </w:tblGrid>
      <w:tr w:rsidR="006D5B8C" w:rsidRPr="00C376B8" w:rsidTr="005E2F14">
        <w:trPr>
          <w:trHeight w:val="373"/>
        </w:trPr>
        <w:tc>
          <w:tcPr>
            <w:tcW w:w="4962" w:type="dxa"/>
            <w:vAlign w:val="center"/>
          </w:tcPr>
          <w:p w:rsidR="006D5B8C" w:rsidRPr="00C376B8" w:rsidRDefault="006D5B8C" w:rsidP="008D0D0D">
            <w:pPr>
              <w:snapToGrid w:val="0"/>
              <w:jc w:val="both"/>
              <w:rPr>
                <w:rFonts w:ascii="Times New Roman" w:hAnsi="Times New Roman"/>
                <w:sz w:val="24"/>
                <w:szCs w:val="24"/>
              </w:rPr>
            </w:pPr>
            <w:r w:rsidRPr="00C376B8">
              <w:rPr>
                <w:rFonts w:ascii="Times New Roman" w:hAnsi="Times New Roman"/>
                <w:sz w:val="24"/>
                <w:szCs w:val="24"/>
              </w:rPr>
              <w:t>Фирменное наименование (наименование), сведения об организационно-правовой форме</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rPr>
          <w:trHeight w:val="373"/>
        </w:trPr>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Место нахождения</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rPr>
          <w:trHeight w:val="340"/>
        </w:trPr>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Почтовый адрес</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rPr>
          <w:trHeight w:val="323"/>
        </w:trPr>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Юридический адрес</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rPr>
          <w:trHeight w:val="323"/>
        </w:trPr>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Номер контактного телефона/факса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ИНН или аналог идентификационного номера налогоплательщика (для иностранного лица)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 xml:space="preserve">ИНН </w:t>
            </w:r>
            <w:r w:rsidRPr="00C376B8">
              <w:rPr>
                <w:rFonts w:ascii="Times New Roman" w:hAnsi="Times New Roman"/>
                <w:color w:val="000000"/>
                <w:sz w:val="24"/>
                <w:szCs w:val="24"/>
              </w:rPr>
              <w:t>(при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в электронной форме</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КПП</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ОКВЭД</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Банковские реквизиты:</w:t>
            </w:r>
          </w:p>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(расчетный счет, корреспондентский счет, номер лицевого счета, наименование и БИК банка)</w:t>
            </w:r>
          </w:p>
        </w:tc>
        <w:tc>
          <w:tcPr>
            <w:tcW w:w="5670" w:type="dxa"/>
          </w:tcPr>
          <w:p w:rsidR="006D5B8C" w:rsidRPr="00C376B8" w:rsidRDefault="006D5B8C" w:rsidP="008D0D0D">
            <w:pPr>
              <w:snapToGrid w:val="0"/>
              <w:rPr>
                <w:rFonts w:ascii="Times New Roman" w:hAnsi="Times New Roman"/>
                <w:sz w:val="24"/>
                <w:szCs w:val="24"/>
              </w:rPr>
            </w:pPr>
          </w:p>
        </w:tc>
      </w:tr>
    </w:tbl>
    <w:p w:rsidR="006D5B8C" w:rsidRPr="00C376B8" w:rsidRDefault="006D5B8C" w:rsidP="006D5B8C">
      <w:pPr>
        <w:snapToGrid w:val="0"/>
        <w:jc w:val="both"/>
        <w:rPr>
          <w:rFonts w:ascii="Times New Roman" w:hAnsi="Times New Roman"/>
          <w:i/>
          <w:sz w:val="24"/>
          <w:szCs w:val="24"/>
        </w:rPr>
      </w:pPr>
      <w:r w:rsidRPr="00C376B8">
        <w:rPr>
          <w:rFonts w:ascii="Times New Roman" w:hAnsi="Times New Roman"/>
          <w:i/>
          <w:sz w:val="24"/>
          <w:szCs w:val="24"/>
        </w:rPr>
        <w:t>Для физических лиц, в том числе индивидуальных предпринимателей: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5670"/>
      </w:tblGrid>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Фамилия, имя, отчество</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Паспортные данные</w:t>
            </w:r>
          </w:p>
        </w:tc>
        <w:tc>
          <w:tcPr>
            <w:tcW w:w="5670"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________№____________________________________</w:t>
            </w: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Кем выдан</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Дата выдачи</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lastRenderedPageBreak/>
              <w:t>Место жительства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Номер контактного телефона/факса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ОГРНИП</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ИНН или аналог идентификационного номера налогоплательщика (для иностранного лица)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32BCE">
        <w:trPr>
          <w:trHeight w:val="373"/>
        </w:trPr>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ОКВЭД</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Банковские реквизиты:</w:t>
            </w:r>
          </w:p>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(расчетный счет, корреспондентский счет, номер лицевого счета, наименование и БИК банка)</w:t>
            </w:r>
          </w:p>
        </w:tc>
        <w:tc>
          <w:tcPr>
            <w:tcW w:w="5670" w:type="dxa"/>
          </w:tcPr>
          <w:p w:rsidR="006D5B8C" w:rsidRPr="00C376B8" w:rsidRDefault="006D5B8C" w:rsidP="008D0D0D">
            <w:pPr>
              <w:snapToGrid w:val="0"/>
              <w:rPr>
                <w:rFonts w:ascii="Times New Roman" w:hAnsi="Times New Roman"/>
                <w:sz w:val="24"/>
                <w:szCs w:val="24"/>
              </w:rPr>
            </w:pPr>
          </w:p>
        </w:tc>
      </w:tr>
    </w:tbl>
    <w:p w:rsidR="006D5B8C" w:rsidRPr="00C376B8" w:rsidRDefault="006D5B8C" w:rsidP="006D5B8C">
      <w:pPr>
        <w:outlineLvl w:val="3"/>
        <w:rPr>
          <w:rFonts w:ascii="Times New Roman" w:hAnsi="Times New Roman"/>
          <w:b/>
          <w:caps/>
          <w:sz w:val="24"/>
          <w:szCs w:val="24"/>
          <w:u w:val="single"/>
        </w:rPr>
      </w:pPr>
    </w:p>
    <w:p w:rsidR="006D5B8C" w:rsidRDefault="006D5B8C" w:rsidP="008B00B3">
      <w:pPr>
        <w:widowControl w:val="0"/>
        <w:tabs>
          <w:tab w:val="num" w:pos="720"/>
        </w:tabs>
        <w:adjustRightInd w:val="0"/>
        <w:spacing w:after="60" w:line="360" w:lineRule="auto"/>
        <w:jc w:val="both"/>
        <w:textAlignment w:val="baseline"/>
        <w:rPr>
          <w:rFonts w:ascii="Times New Roman" w:hAnsi="Times New Roman"/>
          <w:sz w:val="24"/>
          <w:szCs w:val="24"/>
        </w:rPr>
      </w:pPr>
      <w:r w:rsidRPr="00C376B8">
        <w:rPr>
          <w:rFonts w:ascii="Times New Roman" w:hAnsi="Times New Roman"/>
          <w:sz w:val="24"/>
          <w:szCs w:val="24"/>
        </w:rPr>
        <w:t>Мы, нижеподписавшиеся, заверяем правильность всех данных, указанных в анкете.</w:t>
      </w:r>
    </w:p>
    <w:p w:rsidR="008B00B3" w:rsidRPr="00C376B8" w:rsidRDefault="008B00B3" w:rsidP="008B00B3">
      <w:pPr>
        <w:widowControl w:val="0"/>
        <w:tabs>
          <w:tab w:val="num" w:pos="720"/>
        </w:tabs>
        <w:adjustRightInd w:val="0"/>
        <w:spacing w:after="60" w:line="360" w:lineRule="auto"/>
        <w:jc w:val="both"/>
        <w:textAlignment w:val="baseline"/>
        <w:rPr>
          <w:rFonts w:ascii="Times New Roman" w:hAnsi="Times New Roman"/>
          <w:sz w:val="24"/>
          <w:szCs w:val="24"/>
        </w:rPr>
      </w:pPr>
    </w:p>
    <w:p w:rsidR="006D5B8C" w:rsidRPr="00C376B8" w:rsidRDefault="006D5B8C" w:rsidP="006D5B8C">
      <w:pPr>
        <w:spacing w:line="360" w:lineRule="auto"/>
        <w:rPr>
          <w:rFonts w:ascii="Times New Roman" w:hAnsi="Times New Roman"/>
          <w:sz w:val="24"/>
          <w:szCs w:val="24"/>
        </w:rPr>
      </w:pPr>
      <w:r w:rsidRPr="00C376B8">
        <w:rPr>
          <w:rFonts w:ascii="Times New Roman" w:hAnsi="Times New Roman"/>
          <w:b/>
          <w:sz w:val="24"/>
          <w:szCs w:val="24"/>
        </w:rPr>
        <w:t>Руководитель организации</w:t>
      </w:r>
      <w:r w:rsidRPr="00C376B8">
        <w:rPr>
          <w:rFonts w:ascii="Times New Roman" w:hAnsi="Times New Roman"/>
          <w:i/>
          <w:sz w:val="24"/>
          <w:szCs w:val="24"/>
        </w:rPr>
        <w:t>[для юридических лиц]</w:t>
      </w:r>
      <w:r w:rsidRPr="00C376B8">
        <w:rPr>
          <w:rFonts w:ascii="Times New Roman" w:hAnsi="Times New Roman"/>
          <w:sz w:val="24"/>
          <w:szCs w:val="24"/>
        </w:rPr>
        <w:tab/>
        <w:t>_______</w:t>
      </w:r>
      <w:r w:rsidR="00617592">
        <w:rPr>
          <w:rFonts w:ascii="Times New Roman" w:hAnsi="Times New Roman"/>
          <w:sz w:val="24"/>
          <w:szCs w:val="24"/>
        </w:rPr>
        <w:t xml:space="preserve"> </w:t>
      </w:r>
      <w:r w:rsidRPr="00C376B8">
        <w:rPr>
          <w:rFonts w:ascii="Times New Roman" w:hAnsi="Times New Roman"/>
          <w:sz w:val="24"/>
          <w:szCs w:val="24"/>
        </w:rPr>
        <w:t xml:space="preserve"> (Фамилия И.О.)</w:t>
      </w:r>
    </w:p>
    <w:p w:rsidR="006D5B8C" w:rsidRPr="00C376B8" w:rsidRDefault="00617592" w:rsidP="006D5B8C">
      <w:pPr>
        <w:spacing w:line="360" w:lineRule="auto"/>
        <w:ind w:left="3540" w:firstLine="708"/>
        <w:rPr>
          <w:rFonts w:ascii="Times New Roman" w:hAnsi="Times New Roman"/>
          <w:i/>
          <w:sz w:val="24"/>
          <w:szCs w:val="24"/>
          <w:vertAlign w:val="superscript"/>
        </w:rPr>
      </w:pPr>
      <w:r>
        <w:rPr>
          <w:rFonts w:ascii="Times New Roman" w:hAnsi="Times New Roman"/>
          <w:i/>
          <w:sz w:val="24"/>
          <w:szCs w:val="24"/>
          <w:vertAlign w:val="superscript"/>
        </w:rPr>
        <w:t xml:space="preserve">                      </w:t>
      </w:r>
      <w:r w:rsidR="006D5B8C" w:rsidRPr="00C376B8">
        <w:rPr>
          <w:rFonts w:ascii="Times New Roman" w:hAnsi="Times New Roman"/>
          <w:i/>
          <w:sz w:val="24"/>
          <w:szCs w:val="24"/>
          <w:vertAlign w:val="superscript"/>
        </w:rPr>
        <w:t xml:space="preserve">  (подпись)</w:t>
      </w:r>
    </w:p>
    <w:p w:rsidR="006D5B8C" w:rsidRPr="00C376B8" w:rsidRDefault="006D5B8C" w:rsidP="006D5B8C">
      <w:pPr>
        <w:spacing w:line="360" w:lineRule="auto"/>
        <w:rPr>
          <w:rFonts w:ascii="Times New Roman" w:hAnsi="Times New Roman"/>
          <w:sz w:val="24"/>
          <w:szCs w:val="24"/>
        </w:rPr>
      </w:pPr>
      <w:r w:rsidRPr="00C376B8">
        <w:rPr>
          <w:rFonts w:ascii="Times New Roman" w:hAnsi="Times New Roman"/>
          <w:b/>
          <w:sz w:val="24"/>
          <w:szCs w:val="24"/>
        </w:rPr>
        <w:t xml:space="preserve">Участник закупки </w:t>
      </w:r>
      <w:r w:rsidRPr="00C376B8">
        <w:rPr>
          <w:rFonts w:ascii="Times New Roman" w:hAnsi="Times New Roman"/>
          <w:i/>
          <w:sz w:val="24"/>
          <w:szCs w:val="24"/>
        </w:rPr>
        <w:t xml:space="preserve">[для физических лиц]            </w:t>
      </w:r>
      <w:r w:rsidRPr="00C376B8">
        <w:rPr>
          <w:rFonts w:ascii="Times New Roman" w:hAnsi="Times New Roman"/>
          <w:i/>
          <w:sz w:val="24"/>
          <w:szCs w:val="24"/>
        </w:rPr>
        <w:tab/>
      </w:r>
      <w:r w:rsidRPr="00C376B8">
        <w:rPr>
          <w:rFonts w:ascii="Times New Roman" w:hAnsi="Times New Roman"/>
          <w:sz w:val="24"/>
          <w:szCs w:val="24"/>
        </w:rPr>
        <w:t xml:space="preserve">_______ </w:t>
      </w:r>
      <w:r w:rsidR="00617592">
        <w:rPr>
          <w:rFonts w:ascii="Times New Roman" w:hAnsi="Times New Roman"/>
          <w:sz w:val="24"/>
          <w:szCs w:val="24"/>
        </w:rPr>
        <w:t xml:space="preserve"> </w:t>
      </w:r>
      <w:r w:rsidRPr="00C376B8">
        <w:rPr>
          <w:rFonts w:ascii="Times New Roman" w:hAnsi="Times New Roman"/>
          <w:sz w:val="24"/>
          <w:szCs w:val="24"/>
        </w:rPr>
        <w:t>(Фамилия И.О.)</w:t>
      </w:r>
    </w:p>
    <w:p w:rsidR="006D5B8C" w:rsidRPr="00C376B8" w:rsidRDefault="00617592" w:rsidP="006D5B8C">
      <w:pPr>
        <w:spacing w:line="360" w:lineRule="auto"/>
        <w:ind w:left="3540" w:firstLine="708"/>
        <w:rPr>
          <w:rFonts w:ascii="Times New Roman" w:hAnsi="Times New Roman"/>
          <w:i/>
          <w:sz w:val="24"/>
          <w:szCs w:val="24"/>
          <w:vertAlign w:val="superscript"/>
        </w:rPr>
      </w:pPr>
      <w:r>
        <w:rPr>
          <w:rFonts w:ascii="Times New Roman" w:hAnsi="Times New Roman"/>
          <w:i/>
          <w:sz w:val="24"/>
          <w:szCs w:val="24"/>
          <w:vertAlign w:val="superscript"/>
        </w:rPr>
        <w:t xml:space="preserve">                          </w:t>
      </w:r>
      <w:r w:rsidR="006D5B8C" w:rsidRPr="00C376B8">
        <w:rPr>
          <w:rFonts w:ascii="Times New Roman" w:hAnsi="Times New Roman"/>
          <w:i/>
          <w:sz w:val="24"/>
          <w:szCs w:val="24"/>
          <w:vertAlign w:val="superscript"/>
        </w:rPr>
        <w:t>(подпись)</w:t>
      </w:r>
    </w:p>
    <w:p w:rsidR="006D5B8C" w:rsidRPr="00C376B8" w:rsidRDefault="006D5B8C" w:rsidP="006D5B8C">
      <w:pPr>
        <w:spacing w:line="360" w:lineRule="auto"/>
        <w:rPr>
          <w:rFonts w:ascii="Times New Roman" w:hAnsi="Times New Roman"/>
          <w:sz w:val="24"/>
          <w:szCs w:val="24"/>
        </w:rPr>
      </w:pPr>
      <w:r w:rsidRPr="00C376B8">
        <w:rPr>
          <w:rFonts w:ascii="Times New Roman" w:hAnsi="Times New Roman"/>
          <w:b/>
          <w:sz w:val="24"/>
          <w:szCs w:val="24"/>
        </w:rPr>
        <w:t xml:space="preserve">Главный бухгалтер </w:t>
      </w:r>
      <w:r w:rsidRPr="00C376B8">
        <w:rPr>
          <w:rFonts w:ascii="Times New Roman" w:hAnsi="Times New Roman"/>
          <w:i/>
          <w:sz w:val="24"/>
          <w:szCs w:val="24"/>
        </w:rPr>
        <w:t>[для юридических лиц]</w:t>
      </w:r>
      <w:r w:rsidRPr="00C376B8">
        <w:rPr>
          <w:rFonts w:ascii="Times New Roman" w:hAnsi="Times New Roman"/>
          <w:i/>
          <w:sz w:val="24"/>
          <w:szCs w:val="24"/>
        </w:rPr>
        <w:tab/>
      </w:r>
      <w:r w:rsidRPr="00C376B8">
        <w:rPr>
          <w:rFonts w:ascii="Times New Roman" w:hAnsi="Times New Roman"/>
          <w:i/>
          <w:sz w:val="24"/>
          <w:szCs w:val="24"/>
        </w:rPr>
        <w:tab/>
      </w:r>
      <w:r w:rsidRPr="00C376B8">
        <w:rPr>
          <w:rFonts w:ascii="Times New Roman" w:hAnsi="Times New Roman"/>
          <w:sz w:val="24"/>
          <w:szCs w:val="24"/>
        </w:rPr>
        <w:t>_______</w:t>
      </w:r>
      <w:r w:rsidR="00617592">
        <w:rPr>
          <w:rFonts w:ascii="Times New Roman" w:hAnsi="Times New Roman"/>
          <w:sz w:val="24"/>
          <w:szCs w:val="24"/>
        </w:rPr>
        <w:t xml:space="preserve"> </w:t>
      </w:r>
      <w:r w:rsidRPr="00C376B8">
        <w:rPr>
          <w:rFonts w:ascii="Times New Roman" w:hAnsi="Times New Roman"/>
          <w:sz w:val="24"/>
          <w:szCs w:val="24"/>
        </w:rPr>
        <w:t xml:space="preserve"> (Фамилия И.О.)</w:t>
      </w:r>
    </w:p>
    <w:p w:rsidR="006D5B8C" w:rsidRPr="00C376B8" w:rsidRDefault="006D5B8C" w:rsidP="006D5B8C">
      <w:pPr>
        <w:spacing w:line="360" w:lineRule="auto"/>
        <w:rPr>
          <w:rFonts w:ascii="Times New Roman" w:hAnsi="Times New Roman"/>
          <w:i/>
          <w:sz w:val="24"/>
          <w:szCs w:val="24"/>
          <w:vertAlign w:val="superscript"/>
        </w:rPr>
      </w:pPr>
      <w:r w:rsidRPr="00C376B8">
        <w:rPr>
          <w:rFonts w:ascii="Times New Roman" w:hAnsi="Times New Roman"/>
          <w:sz w:val="24"/>
          <w:szCs w:val="24"/>
          <w:vertAlign w:val="superscript"/>
        </w:rPr>
        <w:tab/>
      </w:r>
      <w:r w:rsidRPr="00C376B8">
        <w:rPr>
          <w:rFonts w:ascii="Times New Roman" w:hAnsi="Times New Roman"/>
          <w:sz w:val="24"/>
          <w:szCs w:val="24"/>
          <w:vertAlign w:val="superscript"/>
        </w:rPr>
        <w:tab/>
      </w:r>
      <w:r w:rsidRPr="00C376B8">
        <w:rPr>
          <w:rFonts w:ascii="Times New Roman" w:hAnsi="Times New Roman"/>
          <w:sz w:val="24"/>
          <w:szCs w:val="24"/>
          <w:vertAlign w:val="superscript"/>
        </w:rPr>
        <w:tab/>
      </w:r>
      <w:r w:rsidRPr="00C376B8">
        <w:rPr>
          <w:rFonts w:ascii="Times New Roman" w:hAnsi="Times New Roman"/>
          <w:sz w:val="24"/>
          <w:szCs w:val="24"/>
          <w:vertAlign w:val="superscript"/>
        </w:rPr>
        <w:tab/>
      </w:r>
      <w:r w:rsidRPr="00C376B8">
        <w:rPr>
          <w:rFonts w:ascii="Times New Roman" w:hAnsi="Times New Roman"/>
          <w:sz w:val="24"/>
          <w:szCs w:val="24"/>
          <w:vertAlign w:val="superscript"/>
        </w:rPr>
        <w:tab/>
      </w:r>
      <w:r w:rsidR="00617592">
        <w:rPr>
          <w:rFonts w:ascii="Times New Roman" w:hAnsi="Times New Roman"/>
          <w:sz w:val="24"/>
          <w:szCs w:val="24"/>
          <w:vertAlign w:val="superscript"/>
        </w:rPr>
        <w:t xml:space="preserve">                                   </w:t>
      </w:r>
      <w:r w:rsidRPr="00C376B8">
        <w:rPr>
          <w:rFonts w:ascii="Times New Roman" w:hAnsi="Times New Roman"/>
          <w:i/>
          <w:sz w:val="24"/>
          <w:szCs w:val="24"/>
          <w:vertAlign w:val="superscript"/>
        </w:rPr>
        <w:t>(подпись)</w:t>
      </w:r>
    </w:p>
    <w:p w:rsidR="006D5B8C" w:rsidRPr="00832BCE" w:rsidRDefault="006D5B8C" w:rsidP="006D5B8C">
      <w:pPr>
        <w:spacing w:line="360" w:lineRule="auto"/>
        <w:rPr>
          <w:rFonts w:ascii="Times New Roman" w:hAnsi="Times New Roman"/>
          <w:i/>
          <w:sz w:val="24"/>
          <w:szCs w:val="24"/>
        </w:rPr>
      </w:pPr>
      <w:r w:rsidRPr="00C376B8">
        <w:rPr>
          <w:rFonts w:ascii="Times New Roman" w:hAnsi="Times New Roman"/>
          <w:b/>
          <w:sz w:val="24"/>
          <w:szCs w:val="24"/>
        </w:rPr>
        <w:t xml:space="preserve">М.П. </w:t>
      </w:r>
      <w:r w:rsidRPr="00832BCE">
        <w:rPr>
          <w:rFonts w:ascii="Times New Roman" w:hAnsi="Times New Roman"/>
          <w:i/>
          <w:sz w:val="24"/>
          <w:szCs w:val="24"/>
        </w:rPr>
        <w:t>[для юридических лиц и индивидуальных предпринимателей]</w:t>
      </w:r>
    </w:p>
    <w:p w:rsidR="006D5B8C" w:rsidRPr="00C376B8" w:rsidRDefault="006D5B8C" w:rsidP="006D5B8C">
      <w:pPr>
        <w:spacing w:line="360" w:lineRule="auto"/>
        <w:rPr>
          <w:rFonts w:ascii="Times New Roman" w:hAnsi="Times New Roman"/>
          <w:b/>
          <w:i/>
          <w:sz w:val="24"/>
          <w:szCs w:val="24"/>
        </w:rPr>
      </w:pPr>
    </w:p>
    <w:p w:rsidR="006D5B8C" w:rsidRDefault="006D5B8C" w:rsidP="006D5B8C">
      <w:pPr>
        <w:spacing w:line="360" w:lineRule="auto"/>
        <w:rPr>
          <w:rFonts w:ascii="Times New Roman" w:hAnsi="Times New Roman"/>
          <w:b/>
          <w:i/>
          <w:sz w:val="24"/>
          <w:szCs w:val="24"/>
        </w:rPr>
      </w:pPr>
    </w:p>
    <w:p w:rsidR="005E2F14" w:rsidRDefault="005E2F14" w:rsidP="006D5B8C">
      <w:pPr>
        <w:spacing w:line="360" w:lineRule="auto"/>
        <w:rPr>
          <w:rFonts w:ascii="Times New Roman" w:hAnsi="Times New Roman"/>
          <w:b/>
          <w:i/>
          <w:sz w:val="24"/>
          <w:szCs w:val="24"/>
        </w:rPr>
      </w:pPr>
    </w:p>
    <w:p w:rsidR="005E2F14" w:rsidRDefault="005E2F14" w:rsidP="006D5B8C">
      <w:pPr>
        <w:spacing w:line="360" w:lineRule="auto"/>
        <w:rPr>
          <w:rFonts w:ascii="Times New Roman" w:hAnsi="Times New Roman"/>
          <w:b/>
          <w:i/>
          <w:sz w:val="24"/>
          <w:szCs w:val="24"/>
        </w:rPr>
      </w:pPr>
    </w:p>
    <w:p w:rsidR="005E2F14" w:rsidRDefault="005E2F14" w:rsidP="006D5B8C">
      <w:pPr>
        <w:spacing w:line="360" w:lineRule="auto"/>
        <w:rPr>
          <w:rFonts w:ascii="Times New Roman" w:hAnsi="Times New Roman"/>
          <w:b/>
          <w:i/>
          <w:sz w:val="24"/>
          <w:szCs w:val="24"/>
        </w:rPr>
      </w:pPr>
    </w:p>
    <w:p w:rsidR="005E2F14" w:rsidRDefault="005E2F14" w:rsidP="006D5B8C">
      <w:pPr>
        <w:spacing w:line="360" w:lineRule="auto"/>
        <w:rPr>
          <w:rFonts w:ascii="Times New Roman" w:hAnsi="Times New Roman"/>
          <w:b/>
          <w:i/>
          <w:sz w:val="24"/>
          <w:szCs w:val="24"/>
        </w:rPr>
      </w:pPr>
    </w:p>
    <w:p w:rsidR="00067798" w:rsidRPr="00C376B8" w:rsidRDefault="00067798" w:rsidP="00067798">
      <w:pPr>
        <w:ind w:left="7788" w:firstLine="708"/>
        <w:rPr>
          <w:rFonts w:ascii="Times New Roman" w:hAnsi="Times New Roman"/>
          <w:b/>
          <w:sz w:val="24"/>
          <w:szCs w:val="24"/>
        </w:rPr>
      </w:pPr>
    </w:p>
    <w:p w:rsidR="00C376B8" w:rsidRPr="00C376B8" w:rsidRDefault="00C376B8" w:rsidP="00545DA4">
      <w:pPr>
        <w:jc w:val="right"/>
        <w:outlineLvl w:val="3"/>
        <w:rPr>
          <w:rFonts w:ascii="Times New Roman" w:hAnsi="Times New Roman"/>
          <w:b/>
          <w:sz w:val="24"/>
          <w:szCs w:val="24"/>
        </w:rPr>
      </w:pPr>
      <w:r w:rsidRPr="00C376B8">
        <w:rPr>
          <w:rFonts w:ascii="Times New Roman" w:hAnsi="Times New Roman"/>
          <w:b/>
          <w:sz w:val="24"/>
          <w:szCs w:val="24"/>
        </w:rPr>
        <w:lastRenderedPageBreak/>
        <w:t xml:space="preserve">Форма № </w:t>
      </w:r>
      <w:r w:rsidR="00F8295C">
        <w:rPr>
          <w:rFonts w:ascii="Times New Roman" w:hAnsi="Times New Roman"/>
          <w:b/>
          <w:sz w:val="24"/>
          <w:szCs w:val="24"/>
        </w:rPr>
        <w:t>3</w:t>
      </w:r>
    </w:p>
    <w:p w:rsidR="00C376B8" w:rsidRDefault="00C376B8" w:rsidP="00C376B8">
      <w:pPr>
        <w:jc w:val="center"/>
        <w:outlineLvl w:val="3"/>
        <w:rPr>
          <w:rFonts w:ascii="Times New Roman" w:hAnsi="Times New Roman"/>
          <w:b/>
          <w:sz w:val="24"/>
          <w:szCs w:val="24"/>
        </w:rPr>
      </w:pPr>
      <w:r w:rsidRPr="00C376B8">
        <w:rPr>
          <w:rFonts w:ascii="Times New Roman" w:hAnsi="Times New Roman"/>
          <w:b/>
          <w:sz w:val="24"/>
          <w:szCs w:val="24"/>
        </w:rPr>
        <w:t>«Декларация о соответствии участника аукциона в электронной форме требованиям к участникам закупки»</w:t>
      </w:r>
    </w:p>
    <w:p w:rsidR="00C376B8" w:rsidRPr="00C376B8" w:rsidRDefault="00C376B8" w:rsidP="00C376B8">
      <w:pPr>
        <w:spacing w:before="120"/>
        <w:jc w:val="center"/>
        <w:rPr>
          <w:rFonts w:ascii="Times New Roman" w:hAnsi="Times New Roman"/>
          <w:b/>
          <w:sz w:val="24"/>
          <w:szCs w:val="24"/>
        </w:rPr>
      </w:pPr>
      <w:r w:rsidRPr="00C376B8">
        <w:rPr>
          <w:rFonts w:ascii="Times New Roman" w:hAnsi="Times New Roman"/>
          <w:b/>
          <w:sz w:val="24"/>
          <w:szCs w:val="24"/>
        </w:rPr>
        <w:t>СПРАВКА</w:t>
      </w:r>
    </w:p>
    <w:p w:rsidR="00C376B8" w:rsidRPr="00C376B8" w:rsidRDefault="00C376B8" w:rsidP="00C376B8">
      <w:pPr>
        <w:ind w:firstLine="540"/>
        <w:jc w:val="both"/>
        <w:rPr>
          <w:rFonts w:ascii="Times New Roman" w:hAnsi="Times New Roman"/>
          <w:sz w:val="24"/>
          <w:szCs w:val="24"/>
        </w:rPr>
      </w:pPr>
      <w:r w:rsidRPr="00C376B8">
        <w:rPr>
          <w:rFonts w:ascii="Times New Roman" w:hAnsi="Times New Roman"/>
          <w:sz w:val="24"/>
          <w:szCs w:val="24"/>
        </w:rPr>
        <w:t>Настоящей справкой подтверждаем, что _________________________</w:t>
      </w:r>
      <w:r w:rsidR="00A71E45">
        <w:rPr>
          <w:rFonts w:ascii="Times New Roman" w:hAnsi="Times New Roman"/>
          <w:sz w:val="24"/>
          <w:szCs w:val="24"/>
        </w:rPr>
        <w:t>_____________________</w:t>
      </w:r>
      <w:r w:rsidRPr="00C376B8">
        <w:rPr>
          <w:rFonts w:ascii="Times New Roman" w:hAnsi="Times New Roman"/>
          <w:sz w:val="24"/>
          <w:szCs w:val="24"/>
        </w:rPr>
        <w:t>_</w:t>
      </w:r>
    </w:p>
    <w:p w:rsidR="00C376B8" w:rsidRPr="00C376B8" w:rsidRDefault="00C376B8" w:rsidP="00C376B8">
      <w:pPr>
        <w:rPr>
          <w:rFonts w:ascii="Times New Roman" w:hAnsi="Times New Roman"/>
          <w:sz w:val="24"/>
          <w:szCs w:val="24"/>
          <w:vertAlign w:val="superscript"/>
        </w:rPr>
      </w:pPr>
      <w:r w:rsidRPr="00C376B8">
        <w:rPr>
          <w:rFonts w:ascii="Times New Roman" w:hAnsi="Times New Roman"/>
          <w:sz w:val="24"/>
          <w:szCs w:val="24"/>
          <w:vertAlign w:val="superscript"/>
        </w:rPr>
        <w:t xml:space="preserve"> </w:t>
      </w:r>
      <w:r w:rsidR="00A71E45">
        <w:rPr>
          <w:rFonts w:ascii="Times New Roman" w:hAnsi="Times New Roman"/>
          <w:sz w:val="24"/>
          <w:szCs w:val="24"/>
          <w:vertAlign w:val="superscript"/>
        </w:rPr>
        <w:t xml:space="preserve">                                                                                             </w:t>
      </w:r>
      <w:r w:rsidRPr="00C376B8">
        <w:rPr>
          <w:rFonts w:ascii="Times New Roman" w:hAnsi="Times New Roman"/>
          <w:sz w:val="24"/>
          <w:szCs w:val="24"/>
          <w:vertAlign w:val="superscript"/>
        </w:rPr>
        <w:t xml:space="preserve">  (наименование Участника закупки)</w:t>
      </w:r>
    </w:p>
    <w:p w:rsidR="00C376B8" w:rsidRPr="00C376B8" w:rsidRDefault="00C376B8" w:rsidP="00C376B8">
      <w:pPr>
        <w:jc w:val="both"/>
        <w:rPr>
          <w:rFonts w:ascii="Times New Roman" w:hAnsi="Times New Roman"/>
          <w:sz w:val="24"/>
          <w:szCs w:val="24"/>
        </w:rPr>
      </w:pPr>
      <w:r w:rsidRPr="00C376B8">
        <w:rPr>
          <w:rFonts w:ascii="Times New Roman" w:hAnsi="Times New Roman"/>
          <w:sz w:val="24"/>
          <w:szCs w:val="24"/>
        </w:rPr>
        <w:t>- правомочно заключать договор;</w:t>
      </w: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0E25B1">
        <w:rPr>
          <w:rFonts w:ascii="Times New Roman" w:hAnsi="Times New Roman"/>
          <w:color w:val="000000"/>
          <w:sz w:val="24"/>
          <w:szCs w:val="24"/>
        </w:rPr>
        <w:t>соответств</w:t>
      </w:r>
      <w:r>
        <w:rPr>
          <w:rFonts w:ascii="Times New Roman" w:hAnsi="Times New Roman"/>
          <w:color w:val="000000"/>
          <w:sz w:val="24"/>
          <w:szCs w:val="24"/>
        </w:rPr>
        <w:t>ует</w:t>
      </w:r>
      <w:r w:rsidRPr="000E25B1">
        <w:rPr>
          <w:rFonts w:ascii="Times New Roman" w:hAnsi="Times New Roman"/>
          <w:color w:val="000000"/>
          <w:sz w:val="24"/>
          <w:szCs w:val="24"/>
        </w:rPr>
        <w:t xml:space="preserve">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8514BE">
        <w:rPr>
          <w:rFonts w:ascii="Times New Roman" w:hAnsi="Times New Roman"/>
          <w:sz w:val="24"/>
          <w:szCs w:val="24"/>
        </w:rPr>
        <w:t>не находится в процессе</w:t>
      </w:r>
      <w:r w:rsidR="00646819">
        <w:rPr>
          <w:rFonts w:ascii="Times New Roman" w:hAnsi="Times New Roman"/>
          <w:sz w:val="24"/>
          <w:szCs w:val="24"/>
        </w:rPr>
        <w:t xml:space="preserve"> </w:t>
      </w:r>
      <w:r w:rsidRPr="000E25B1">
        <w:rPr>
          <w:rFonts w:ascii="Times New Roman" w:hAnsi="Times New Roman"/>
          <w:color w:val="000000"/>
          <w:sz w:val="24"/>
          <w:szCs w:val="24"/>
        </w:rPr>
        <w:t>ликвидации и отсутств</w:t>
      </w:r>
      <w:r>
        <w:rPr>
          <w:rFonts w:ascii="Times New Roman" w:hAnsi="Times New Roman"/>
          <w:color w:val="000000"/>
          <w:sz w:val="24"/>
          <w:szCs w:val="24"/>
        </w:rPr>
        <w:t>ует</w:t>
      </w:r>
      <w:r w:rsidRPr="000E25B1">
        <w:rPr>
          <w:rFonts w:ascii="Times New Roman" w:hAnsi="Times New Roman"/>
          <w:color w:val="000000"/>
          <w:sz w:val="24"/>
          <w:szCs w:val="24"/>
        </w:rPr>
        <w:t xml:space="preserve">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0E25B1">
        <w:rPr>
          <w:rFonts w:ascii="Times New Roman" w:hAnsi="Times New Roman"/>
          <w:color w:val="000000"/>
          <w:sz w:val="24"/>
          <w:szCs w:val="24"/>
        </w:rPr>
        <w:t>неприостановлен</w:t>
      </w:r>
      <w:r>
        <w:rPr>
          <w:rFonts w:ascii="Times New Roman" w:hAnsi="Times New Roman"/>
          <w:color w:val="000000"/>
          <w:sz w:val="24"/>
          <w:szCs w:val="24"/>
        </w:rPr>
        <w:t>а</w:t>
      </w:r>
      <w:r w:rsidRPr="000E25B1">
        <w:rPr>
          <w:rFonts w:ascii="Times New Roman" w:hAnsi="Times New Roman"/>
          <w:color w:val="000000"/>
          <w:sz w:val="24"/>
          <w:szCs w:val="24"/>
        </w:rPr>
        <w:t xml:space="preserve"> деятельност</w:t>
      </w:r>
      <w:r>
        <w:rPr>
          <w:rFonts w:ascii="Times New Roman" w:hAnsi="Times New Roman"/>
          <w:color w:val="000000"/>
          <w:sz w:val="24"/>
          <w:szCs w:val="24"/>
        </w:rPr>
        <w:t>ь</w:t>
      </w:r>
      <w:r w:rsidRPr="000E25B1">
        <w:rPr>
          <w:rFonts w:ascii="Times New Roman" w:hAnsi="Times New Roman"/>
          <w:color w:val="000000"/>
          <w:sz w:val="24"/>
          <w:szCs w:val="24"/>
        </w:rPr>
        <w:t xml:space="preserve">в порядке, предусмотренном </w:t>
      </w:r>
      <w:r w:rsidRPr="000E25B1">
        <w:rPr>
          <w:rStyle w:val="a7"/>
          <w:rFonts w:ascii="Times New Roman" w:hAnsi="Times New Roman"/>
          <w:color w:val="auto"/>
          <w:sz w:val="24"/>
          <w:szCs w:val="24"/>
        </w:rPr>
        <w:t>Кодексом</w:t>
      </w:r>
      <w:r w:rsidR="00646819">
        <w:rPr>
          <w:rStyle w:val="a7"/>
          <w:rFonts w:ascii="Times New Roman" w:hAnsi="Times New Roman"/>
          <w:color w:val="auto"/>
          <w:sz w:val="24"/>
          <w:szCs w:val="24"/>
        </w:rPr>
        <w:t xml:space="preserve"> </w:t>
      </w:r>
      <w:r w:rsidRPr="000E25B1">
        <w:rPr>
          <w:rFonts w:ascii="Times New Roman" w:hAnsi="Times New Roman"/>
          <w:color w:val="000000"/>
          <w:sz w:val="24"/>
          <w:szCs w:val="24"/>
        </w:rPr>
        <w:t>Российской Федерации об административных правонарушениях, на день подачи заявки на участие в конкурентной закупке;</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0E25B1">
        <w:rPr>
          <w:rFonts w:ascii="Times New Roman" w:hAnsi="Times New Roman"/>
          <w:color w:val="000000"/>
          <w:sz w:val="24"/>
          <w:szCs w:val="24"/>
        </w:rPr>
        <w:t>отсутств</w:t>
      </w:r>
      <w:r>
        <w:rPr>
          <w:rFonts w:ascii="Times New Roman" w:hAnsi="Times New Roman"/>
          <w:color w:val="000000"/>
          <w:sz w:val="24"/>
          <w:szCs w:val="24"/>
        </w:rPr>
        <w:t>ует</w:t>
      </w:r>
      <w:r w:rsidRPr="000E25B1">
        <w:rPr>
          <w:rFonts w:ascii="Times New Roman" w:hAnsi="Times New Roman"/>
          <w:color w:val="000000"/>
          <w:sz w:val="24"/>
          <w:szCs w:val="24"/>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w:t>
      </w:r>
      <w:r w:rsidR="00646819">
        <w:rPr>
          <w:rFonts w:ascii="Times New Roman" w:hAnsi="Times New Roman"/>
          <w:color w:val="000000"/>
          <w:sz w:val="24"/>
          <w:szCs w:val="24"/>
        </w:rPr>
        <w:t xml:space="preserve"> </w:t>
      </w:r>
      <w:r w:rsidRPr="000E25B1">
        <w:rPr>
          <w:rFonts w:ascii="Times New Roman" w:hAnsi="Times New Roman"/>
          <w:color w:val="000000"/>
          <w:sz w:val="24"/>
          <w:szCs w:val="24"/>
        </w:rPr>
        <w:t>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0E25B1">
        <w:rPr>
          <w:rFonts w:ascii="Times New Roman" w:hAnsi="Times New Roman"/>
          <w:color w:val="000000"/>
          <w:sz w:val="24"/>
          <w:szCs w:val="24"/>
        </w:rPr>
        <w:t>отсутств</w:t>
      </w:r>
      <w:r>
        <w:rPr>
          <w:rFonts w:ascii="Times New Roman" w:hAnsi="Times New Roman"/>
          <w:color w:val="000000"/>
          <w:sz w:val="24"/>
          <w:szCs w:val="24"/>
        </w:rPr>
        <w:t xml:space="preserve">ует </w:t>
      </w:r>
      <w:r w:rsidRPr="000E25B1">
        <w:rPr>
          <w:rFonts w:ascii="Times New Roman" w:hAnsi="Times New Roman"/>
          <w:color w:val="000000"/>
          <w:sz w:val="24"/>
          <w:szCs w:val="24"/>
        </w:rPr>
        <w:t>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0E25B1">
        <w:rPr>
          <w:rFonts w:ascii="Times New Roman" w:hAnsi="Times New Roman"/>
          <w:color w:val="000000"/>
          <w:sz w:val="24"/>
          <w:szCs w:val="24"/>
        </w:rPr>
        <w:t>отсутств</w:t>
      </w:r>
      <w:r>
        <w:rPr>
          <w:rFonts w:ascii="Times New Roman" w:hAnsi="Times New Roman"/>
          <w:color w:val="000000"/>
          <w:sz w:val="24"/>
          <w:szCs w:val="24"/>
        </w:rPr>
        <w:t>ует</w:t>
      </w:r>
      <w:r w:rsidRPr="000E25B1">
        <w:rPr>
          <w:rFonts w:ascii="Times New Roman" w:hAnsi="Times New Roman"/>
          <w:color w:val="000000"/>
          <w:sz w:val="24"/>
          <w:szCs w:val="24"/>
        </w:rPr>
        <w:t xml:space="preserve">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w:t>
      </w:r>
      <w:r w:rsidR="00646819">
        <w:rPr>
          <w:rFonts w:ascii="Times New Roman" w:hAnsi="Times New Roman"/>
          <w:color w:val="000000"/>
          <w:sz w:val="24"/>
          <w:szCs w:val="24"/>
        </w:rPr>
        <w:t xml:space="preserve"> </w:t>
      </w:r>
      <w:r w:rsidRPr="000E25B1">
        <w:rPr>
          <w:rFonts w:ascii="Times New Roman" w:hAnsi="Times New Roman"/>
          <w:color w:val="000000"/>
          <w:sz w:val="24"/>
          <w:szCs w:val="24"/>
        </w:rPr>
        <w:t xml:space="preserve">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Pr="000E25B1">
        <w:rPr>
          <w:rFonts w:ascii="Times New Roman" w:hAnsi="Times New Roman"/>
          <w:color w:val="000000"/>
          <w:sz w:val="24"/>
          <w:szCs w:val="24"/>
        </w:rPr>
        <w:lastRenderedPageBreak/>
        <w:t>(директором,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w:t>
      </w:r>
      <w:r w:rsidR="00646819">
        <w:rPr>
          <w:rFonts w:ascii="Times New Roman" w:hAnsi="Times New Roman"/>
          <w:color w:val="000000"/>
          <w:sz w:val="24"/>
          <w:szCs w:val="24"/>
        </w:rPr>
        <w:t xml:space="preserve"> </w:t>
      </w:r>
      <w:r w:rsidRPr="000E25B1">
        <w:rPr>
          <w:rFonts w:ascii="Times New Roman" w:hAnsi="Times New Roman"/>
          <w:color w:val="000000"/>
          <w:sz w:val="24"/>
          <w:szCs w:val="24"/>
        </w:rPr>
        <w:t>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0E25B1">
        <w:rPr>
          <w:rFonts w:ascii="Times New Roman" w:hAnsi="Times New Roman"/>
          <w:color w:val="000000"/>
          <w:sz w:val="24"/>
          <w:szCs w:val="24"/>
        </w:rPr>
        <w:t>не является офшорной компанией;</w:t>
      </w:r>
    </w:p>
    <w:p w:rsidR="008514BE" w:rsidRPr="000E25B1" w:rsidRDefault="008514BE" w:rsidP="008514BE">
      <w:pPr>
        <w:spacing w:after="0" w:line="240" w:lineRule="auto"/>
        <w:jc w:val="both"/>
        <w:rPr>
          <w:rFonts w:ascii="Times New Roman" w:hAnsi="Times New Roman"/>
          <w:color w:val="000000"/>
          <w:sz w:val="24"/>
          <w:szCs w:val="24"/>
        </w:rPr>
      </w:pPr>
    </w:p>
    <w:p w:rsidR="008514BE" w:rsidRPr="000E25B1" w:rsidRDefault="008514BE" w:rsidP="008514BE">
      <w:pPr>
        <w:jc w:val="both"/>
        <w:rPr>
          <w:rFonts w:ascii="Times New Roman" w:hAnsi="Times New Roman"/>
          <w:color w:val="000000"/>
          <w:sz w:val="24"/>
          <w:szCs w:val="24"/>
        </w:rPr>
      </w:pPr>
      <w:r>
        <w:rPr>
          <w:rFonts w:ascii="Times New Roman" w:hAnsi="Times New Roman"/>
          <w:color w:val="000000"/>
          <w:sz w:val="24"/>
          <w:szCs w:val="24"/>
        </w:rPr>
        <w:t xml:space="preserve">- </w:t>
      </w:r>
      <w:r w:rsidRPr="000E25B1">
        <w:rPr>
          <w:rFonts w:ascii="Times New Roman" w:hAnsi="Times New Roman"/>
          <w:color w:val="000000"/>
          <w:sz w:val="24"/>
          <w:szCs w:val="24"/>
        </w:rPr>
        <w:t>отсутств</w:t>
      </w:r>
      <w:r w:rsidR="005D0F3F">
        <w:rPr>
          <w:rFonts w:ascii="Times New Roman" w:hAnsi="Times New Roman"/>
          <w:color w:val="000000"/>
          <w:sz w:val="24"/>
          <w:szCs w:val="24"/>
        </w:rPr>
        <w:t>уют о</w:t>
      </w:r>
      <w:r w:rsidRPr="000E25B1">
        <w:rPr>
          <w:rFonts w:ascii="Times New Roman" w:hAnsi="Times New Roman"/>
          <w:color w:val="000000"/>
          <w:sz w:val="24"/>
          <w:szCs w:val="24"/>
        </w:rPr>
        <w:t>граничени</w:t>
      </w:r>
      <w:r w:rsidR="005D0F3F">
        <w:rPr>
          <w:rFonts w:ascii="Times New Roman" w:hAnsi="Times New Roman"/>
          <w:color w:val="000000"/>
          <w:sz w:val="24"/>
          <w:szCs w:val="24"/>
        </w:rPr>
        <w:t>я</w:t>
      </w:r>
      <w:r w:rsidRPr="000E25B1">
        <w:rPr>
          <w:rFonts w:ascii="Times New Roman" w:hAnsi="Times New Roman"/>
          <w:color w:val="000000"/>
          <w:sz w:val="24"/>
          <w:szCs w:val="24"/>
        </w:rPr>
        <w:t xml:space="preserve"> для участия в закупках, установленных законодательством Российской Федерации.</w:t>
      </w:r>
    </w:p>
    <w:p w:rsidR="00C376B8" w:rsidRDefault="00C376B8" w:rsidP="008514BE">
      <w:pPr>
        <w:jc w:val="both"/>
        <w:rPr>
          <w:rFonts w:ascii="Times New Roman" w:hAnsi="Times New Roman"/>
          <w:sz w:val="24"/>
          <w:szCs w:val="24"/>
        </w:rPr>
      </w:pPr>
      <w:r w:rsidRPr="00C376B8">
        <w:rPr>
          <w:rFonts w:ascii="Times New Roman" w:hAnsi="Times New Roman"/>
          <w:sz w:val="24"/>
          <w:szCs w:val="24"/>
        </w:rPr>
        <w:t>- отсутствуют сведения об организации в реестрах недобросовестных поставщиков, предусмотренном Федеральным законом от 5 апреля 2013 года №44-ФЗ "О контрактной системе в сфере закупок товаров, работ, услуг для обеспечения государстве</w:t>
      </w:r>
      <w:r w:rsidRPr="008514BE">
        <w:rPr>
          <w:rFonts w:ascii="Times New Roman" w:hAnsi="Times New Roman"/>
          <w:sz w:val="24"/>
          <w:szCs w:val="24"/>
        </w:rPr>
        <w:t>н</w:t>
      </w:r>
      <w:r w:rsidRPr="00C376B8">
        <w:rPr>
          <w:rFonts w:ascii="Times New Roman" w:hAnsi="Times New Roman"/>
          <w:sz w:val="24"/>
          <w:szCs w:val="24"/>
        </w:rPr>
        <w:t>ных и муниципальных нужд" и Федеральным законом от 18.07.2011 года № 223-ФЗ «О закупках товаров, работ, услуг отдельными видами юридических лиц».</w:t>
      </w:r>
    </w:p>
    <w:p w:rsidR="008514BE" w:rsidRPr="00C376B8" w:rsidRDefault="008514BE" w:rsidP="008514BE">
      <w:pPr>
        <w:jc w:val="both"/>
        <w:rPr>
          <w:rFonts w:ascii="Times New Roman" w:hAnsi="Times New Roman"/>
          <w:sz w:val="24"/>
          <w:szCs w:val="24"/>
        </w:rPr>
      </w:pPr>
    </w:p>
    <w:p w:rsidR="00C376B8" w:rsidRPr="00C376B8" w:rsidRDefault="00C376B8" w:rsidP="00C376B8">
      <w:pPr>
        <w:rPr>
          <w:rFonts w:ascii="Times New Roman" w:hAnsi="Times New Roman"/>
          <w:sz w:val="24"/>
          <w:szCs w:val="24"/>
        </w:rPr>
      </w:pPr>
      <w:r w:rsidRPr="00C376B8">
        <w:rPr>
          <w:rFonts w:ascii="Times New Roman" w:hAnsi="Times New Roman"/>
          <w:b/>
          <w:sz w:val="24"/>
          <w:szCs w:val="24"/>
        </w:rPr>
        <w:t>Руководитель организации</w:t>
      </w:r>
      <w:r w:rsidR="00CF5F29">
        <w:rPr>
          <w:rFonts w:ascii="Times New Roman" w:hAnsi="Times New Roman"/>
          <w:b/>
          <w:sz w:val="24"/>
          <w:szCs w:val="24"/>
        </w:rPr>
        <w:t xml:space="preserve"> </w:t>
      </w:r>
      <w:r w:rsidRPr="00C376B8">
        <w:rPr>
          <w:rFonts w:ascii="Times New Roman" w:hAnsi="Times New Roman"/>
          <w:i/>
          <w:sz w:val="24"/>
          <w:szCs w:val="24"/>
        </w:rPr>
        <w:t>[для юридических лиц]</w:t>
      </w:r>
      <w:r w:rsidRPr="00C376B8">
        <w:rPr>
          <w:rFonts w:ascii="Times New Roman" w:hAnsi="Times New Roman"/>
          <w:sz w:val="24"/>
          <w:szCs w:val="24"/>
        </w:rPr>
        <w:tab/>
        <w:t>_______ (Фамилия И.О.)</w:t>
      </w:r>
    </w:p>
    <w:p w:rsidR="00C376B8" w:rsidRPr="00C376B8" w:rsidRDefault="00C376B8" w:rsidP="00C376B8">
      <w:pPr>
        <w:ind w:left="3540" w:firstLine="708"/>
        <w:rPr>
          <w:rFonts w:ascii="Times New Roman" w:hAnsi="Times New Roman"/>
          <w:i/>
          <w:sz w:val="24"/>
          <w:szCs w:val="24"/>
          <w:vertAlign w:val="superscript"/>
        </w:rPr>
      </w:pPr>
      <w:r w:rsidRPr="00C376B8">
        <w:rPr>
          <w:rFonts w:ascii="Times New Roman" w:hAnsi="Times New Roman"/>
          <w:i/>
          <w:sz w:val="24"/>
          <w:szCs w:val="24"/>
          <w:vertAlign w:val="superscript"/>
        </w:rPr>
        <w:t xml:space="preserve">  </w:t>
      </w:r>
      <w:r w:rsidR="00617592">
        <w:rPr>
          <w:rFonts w:ascii="Times New Roman" w:hAnsi="Times New Roman"/>
          <w:i/>
          <w:sz w:val="24"/>
          <w:szCs w:val="24"/>
          <w:vertAlign w:val="superscript"/>
        </w:rPr>
        <w:t xml:space="preserve">            </w:t>
      </w:r>
      <w:r w:rsidR="00CF5F29">
        <w:rPr>
          <w:rFonts w:ascii="Times New Roman" w:hAnsi="Times New Roman"/>
          <w:i/>
          <w:sz w:val="24"/>
          <w:szCs w:val="24"/>
          <w:vertAlign w:val="superscript"/>
        </w:rPr>
        <w:t xml:space="preserve">         </w:t>
      </w:r>
      <w:r w:rsidRPr="00C376B8">
        <w:rPr>
          <w:rFonts w:ascii="Times New Roman" w:hAnsi="Times New Roman"/>
          <w:i/>
          <w:sz w:val="24"/>
          <w:szCs w:val="24"/>
          <w:vertAlign w:val="superscript"/>
        </w:rPr>
        <w:t xml:space="preserve">  (подпись)</w:t>
      </w:r>
    </w:p>
    <w:p w:rsidR="00C376B8" w:rsidRPr="00C376B8" w:rsidRDefault="00C376B8" w:rsidP="00C376B8">
      <w:pPr>
        <w:rPr>
          <w:rFonts w:ascii="Times New Roman" w:hAnsi="Times New Roman"/>
          <w:i/>
          <w:sz w:val="24"/>
          <w:szCs w:val="24"/>
          <w:vertAlign w:val="superscript"/>
        </w:rPr>
      </w:pPr>
      <w:r w:rsidRPr="00C376B8">
        <w:rPr>
          <w:rFonts w:ascii="Times New Roman" w:hAnsi="Times New Roman"/>
          <w:b/>
          <w:sz w:val="24"/>
          <w:szCs w:val="24"/>
        </w:rPr>
        <w:t xml:space="preserve">Участник закупки </w:t>
      </w:r>
      <w:r w:rsidRPr="00C376B8">
        <w:rPr>
          <w:rFonts w:ascii="Times New Roman" w:hAnsi="Times New Roman"/>
          <w:i/>
          <w:sz w:val="24"/>
          <w:szCs w:val="24"/>
        </w:rPr>
        <w:t xml:space="preserve">[для физических лиц]          </w:t>
      </w:r>
      <w:r w:rsidRPr="00C376B8">
        <w:rPr>
          <w:rFonts w:ascii="Times New Roman" w:hAnsi="Times New Roman"/>
          <w:i/>
          <w:sz w:val="24"/>
          <w:szCs w:val="24"/>
        </w:rPr>
        <w:tab/>
      </w:r>
      <w:r w:rsidRPr="00C376B8">
        <w:rPr>
          <w:rFonts w:ascii="Times New Roman" w:hAnsi="Times New Roman"/>
          <w:sz w:val="24"/>
          <w:szCs w:val="24"/>
        </w:rPr>
        <w:t>_______ (Фамилия И.О.)</w:t>
      </w:r>
    </w:p>
    <w:p w:rsidR="00C376B8" w:rsidRPr="00C376B8" w:rsidRDefault="00C376B8" w:rsidP="00C376B8">
      <w:pPr>
        <w:rPr>
          <w:rFonts w:ascii="Times New Roman" w:hAnsi="Times New Roman"/>
          <w:i/>
          <w:sz w:val="24"/>
          <w:szCs w:val="24"/>
          <w:vertAlign w:val="superscript"/>
        </w:rPr>
      </w:pPr>
      <w:r w:rsidRPr="00C376B8">
        <w:rPr>
          <w:rFonts w:ascii="Times New Roman" w:hAnsi="Times New Roman"/>
          <w:i/>
          <w:sz w:val="24"/>
          <w:szCs w:val="24"/>
          <w:vertAlign w:val="superscript"/>
        </w:rPr>
        <w:t xml:space="preserve">                                                             </w:t>
      </w:r>
      <w:r w:rsidR="00CF5F29">
        <w:rPr>
          <w:rFonts w:ascii="Times New Roman" w:hAnsi="Times New Roman"/>
          <w:i/>
          <w:sz w:val="24"/>
          <w:szCs w:val="24"/>
          <w:vertAlign w:val="superscript"/>
        </w:rPr>
        <w:t xml:space="preserve">                             </w:t>
      </w:r>
      <w:r w:rsidRPr="00C376B8">
        <w:rPr>
          <w:rFonts w:ascii="Times New Roman" w:hAnsi="Times New Roman"/>
          <w:i/>
          <w:sz w:val="24"/>
          <w:szCs w:val="24"/>
          <w:vertAlign w:val="superscript"/>
        </w:rPr>
        <w:t>(подпись)</w:t>
      </w:r>
    </w:p>
    <w:p w:rsidR="00C376B8" w:rsidRDefault="00C376B8"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6F0918" w:rsidRDefault="006F0918" w:rsidP="00C376B8">
      <w:pPr>
        <w:ind w:left="7788"/>
        <w:rPr>
          <w:rFonts w:ascii="Times New Roman" w:hAnsi="Times New Roman"/>
          <w:b/>
          <w:sz w:val="24"/>
          <w:szCs w:val="24"/>
        </w:rPr>
      </w:pPr>
    </w:p>
    <w:p w:rsidR="006F0918" w:rsidRDefault="006F0918" w:rsidP="00C376B8">
      <w:pPr>
        <w:ind w:left="7788"/>
        <w:rPr>
          <w:rFonts w:ascii="Times New Roman" w:hAnsi="Times New Roman"/>
          <w:b/>
          <w:sz w:val="24"/>
          <w:szCs w:val="24"/>
        </w:rPr>
      </w:pPr>
    </w:p>
    <w:p w:rsidR="006F0918" w:rsidRDefault="006F0918" w:rsidP="00C376B8">
      <w:pPr>
        <w:ind w:left="7788"/>
        <w:rPr>
          <w:rFonts w:ascii="Times New Roman" w:hAnsi="Times New Roman"/>
          <w:b/>
          <w:sz w:val="24"/>
          <w:szCs w:val="24"/>
        </w:rPr>
      </w:pPr>
    </w:p>
    <w:p w:rsidR="00067798" w:rsidRDefault="00067798" w:rsidP="00C376B8">
      <w:pPr>
        <w:rPr>
          <w:rFonts w:ascii="Times New Roman" w:hAnsi="Times New Roman"/>
          <w:sz w:val="24"/>
          <w:szCs w:val="24"/>
        </w:rPr>
      </w:pPr>
    </w:p>
    <w:p w:rsidR="00C376B8" w:rsidRPr="00127ACC" w:rsidRDefault="00127ACC" w:rsidP="00127ACC">
      <w:pPr>
        <w:pStyle w:val="1"/>
        <w:rPr>
          <w:sz w:val="24"/>
          <w:szCs w:val="24"/>
        </w:rPr>
      </w:pPr>
      <w:r w:rsidRPr="00127ACC">
        <w:rPr>
          <w:rStyle w:val="10"/>
          <w:rFonts w:eastAsia="Times New Roman"/>
          <w:b/>
          <w:bCs w:val="0"/>
          <w:sz w:val="24"/>
          <w:szCs w:val="24"/>
        </w:rPr>
        <w:lastRenderedPageBreak/>
        <w:t>Раздел</w:t>
      </w:r>
      <w:r w:rsidR="00663331">
        <w:rPr>
          <w:rStyle w:val="10"/>
          <w:rFonts w:eastAsia="Times New Roman"/>
          <w:b/>
          <w:bCs w:val="0"/>
          <w:sz w:val="24"/>
          <w:szCs w:val="24"/>
        </w:rPr>
        <w:t xml:space="preserve"> </w:t>
      </w:r>
      <w:r w:rsidR="00067798" w:rsidRPr="00127ACC">
        <w:rPr>
          <w:sz w:val="24"/>
          <w:szCs w:val="24"/>
        </w:rPr>
        <w:t>Х</w:t>
      </w:r>
      <w:r w:rsidR="00556843">
        <w:rPr>
          <w:sz w:val="24"/>
          <w:szCs w:val="24"/>
          <w:lang w:val="en-US"/>
        </w:rPr>
        <w:t>I</w:t>
      </w:r>
      <w:r>
        <w:rPr>
          <w:sz w:val="24"/>
          <w:szCs w:val="24"/>
        </w:rPr>
        <w:t>. ИНСТРУКЦИЯ ПО ЗАПОЛНЕНИЮ ЗАЯВКИ НА УЧАСТИЕ В АУКЦИОНЕ В ЭЛЕКТРОННОЙ ФОРМЕ.</w:t>
      </w:r>
    </w:p>
    <w:p w:rsidR="00C376B8" w:rsidRPr="00C376B8" w:rsidRDefault="00C376B8" w:rsidP="00C376B8">
      <w:pPr>
        <w:widowControl w:val="0"/>
        <w:autoSpaceDE w:val="0"/>
        <w:autoSpaceDN w:val="0"/>
        <w:adjustRightInd w:val="0"/>
        <w:ind w:right="99"/>
        <w:jc w:val="both"/>
        <w:rPr>
          <w:rFonts w:ascii="Times New Roman" w:hAnsi="Times New Roman"/>
          <w:sz w:val="24"/>
          <w:szCs w:val="24"/>
        </w:rPr>
      </w:pPr>
    </w:p>
    <w:p w:rsidR="00C376B8" w:rsidRPr="00C376B8" w:rsidRDefault="00C376B8" w:rsidP="00C376B8">
      <w:pPr>
        <w:widowControl w:val="0"/>
        <w:autoSpaceDE w:val="0"/>
        <w:autoSpaceDN w:val="0"/>
        <w:adjustRightInd w:val="0"/>
        <w:ind w:right="99" w:firstLine="708"/>
        <w:jc w:val="both"/>
        <w:rPr>
          <w:rFonts w:ascii="Times New Roman" w:hAnsi="Times New Roman"/>
          <w:bCs/>
          <w:sz w:val="24"/>
          <w:szCs w:val="24"/>
        </w:rPr>
      </w:pPr>
      <w:r w:rsidRPr="00C376B8">
        <w:rPr>
          <w:rFonts w:ascii="Times New Roman" w:hAnsi="Times New Roman"/>
          <w:sz w:val="24"/>
          <w:szCs w:val="24"/>
        </w:rPr>
        <w:t>Сведения, которые содержатся  в Форме №</w:t>
      </w:r>
      <w:r w:rsidR="00F8295C">
        <w:rPr>
          <w:rFonts w:ascii="Times New Roman" w:hAnsi="Times New Roman"/>
          <w:sz w:val="24"/>
          <w:szCs w:val="24"/>
        </w:rPr>
        <w:t>1</w:t>
      </w:r>
      <w:r w:rsidRPr="00C376B8">
        <w:rPr>
          <w:rFonts w:ascii="Times New Roman" w:hAnsi="Times New Roman"/>
          <w:sz w:val="24"/>
          <w:szCs w:val="24"/>
        </w:rPr>
        <w:t>, «</w:t>
      </w:r>
      <w:r w:rsidRPr="00C376B8">
        <w:rPr>
          <w:rFonts w:ascii="Times New Roman" w:hAnsi="Times New Roman"/>
          <w:b/>
          <w:sz w:val="24"/>
          <w:szCs w:val="24"/>
        </w:rPr>
        <w:t>Описание поставляемого товара, выполняемой работы, оказываемой услуги, которые являются предметом аукциона в электронной форме</w:t>
      </w:r>
      <w:r w:rsidRPr="00C376B8">
        <w:rPr>
          <w:rFonts w:ascii="Times New Roman" w:hAnsi="Times New Roman"/>
          <w:snapToGrid w:val="0"/>
          <w:sz w:val="24"/>
          <w:szCs w:val="24"/>
        </w:rPr>
        <w:t>»</w:t>
      </w:r>
      <w:r w:rsidRPr="00C376B8">
        <w:rPr>
          <w:rFonts w:ascii="Times New Roman" w:hAnsi="Times New Roman"/>
          <w:sz w:val="24"/>
          <w:szCs w:val="24"/>
        </w:rPr>
        <w:t xml:space="preserve">должны быть выражены в тех же единицах измерения, что и в Разделе </w:t>
      </w:r>
      <w:r w:rsidR="00AE1457">
        <w:rPr>
          <w:rFonts w:ascii="Times New Roman" w:hAnsi="Times New Roman"/>
          <w:sz w:val="24"/>
          <w:szCs w:val="24"/>
          <w:lang w:val="en-US"/>
        </w:rPr>
        <w:t>V</w:t>
      </w:r>
      <w:r w:rsidRPr="00C376B8">
        <w:rPr>
          <w:rFonts w:ascii="Times New Roman" w:hAnsi="Times New Roman"/>
          <w:sz w:val="24"/>
          <w:szCs w:val="24"/>
          <w:lang w:val="en-US"/>
        </w:rPr>
        <w:t>I</w:t>
      </w:r>
      <w:r w:rsidR="00556843">
        <w:rPr>
          <w:rFonts w:ascii="Times New Roman" w:hAnsi="Times New Roman"/>
          <w:sz w:val="24"/>
          <w:szCs w:val="24"/>
          <w:lang w:val="en-US"/>
        </w:rPr>
        <w:t>I</w:t>
      </w:r>
      <w:r w:rsidRPr="00C376B8">
        <w:rPr>
          <w:rFonts w:ascii="Times New Roman" w:hAnsi="Times New Roman"/>
          <w:sz w:val="24"/>
          <w:szCs w:val="24"/>
          <w:lang w:val="en-US"/>
        </w:rPr>
        <w:t>I</w:t>
      </w:r>
      <w:r w:rsidRPr="00C376B8">
        <w:rPr>
          <w:rFonts w:ascii="Times New Roman" w:hAnsi="Times New Roman"/>
          <w:sz w:val="24"/>
          <w:szCs w:val="24"/>
        </w:rPr>
        <w:t xml:space="preserve"> «Техническое задание» Аукционной документации. Не допускается при описании качественных, количественных, технических характеристик товаров, работ, услуг и иных предложений об условиях исполнения Договора (Форма № </w:t>
      </w:r>
      <w:r w:rsidR="00F8295C">
        <w:rPr>
          <w:rFonts w:ascii="Times New Roman" w:hAnsi="Times New Roman"/>
          <w:sz w:val="24"/>
          <w:szCs w:val="24"/>
        </w:rPr>
        <w:t>1</w:t>
      </w:r>
      <w:r w:rsidRPr="00C376B8">
        <w:rPr>
          <w:rFonts w:ascii="Times New Roman" w:hAnsi="Times New Roman"/>
          <w:sz w:val="24"/>
          <w:szCs w:val="24"/>
        </w:rPr>
        <w:t xml:space="preserve"> Раздела </w:t>
      </w:r>
      <w:r w:rsidR="00AE1457">
        <w:rPr>
          <w:rFonts w:ascii="Times New Roman" w:hAnsi="Times New Roman"/>
          <w:sz w:val="24"/>
          <w:szCs w:val="24"/>
          <w:lang w:val="en-US"/>
        </w:rPr>
        <w:t>X</w:t>
      </w:r>
      <w:r w:rsidRPr="00C376B8">
        <w:rPr>
          <w:rFonts w:ascii="Times New Roman" w:hAnsi="Times New Roman"/>
          <w:sz w:val="24"/>
          <w:szCs w:val="24"/>
        </w:rPr>
        <w:t xml:space="preserve"> Аукционной документации), представление которых предусмотрено Аукционной документацией, использование слов «или эквивалент», дающих двусмысленное толкование Предложения Участника Закупки. Заполнение форм  Раздела </w:t>
      </w:r>
      <w:r w:rsidR="00AE1457">
        <w:rPr>
          <w:rFonts w:ascii="Times New Roman" w:hAnsi="Times New Roman"/>
          <w:sz w:val="24"/>
          <w:szCs w:val="24"/>
          <w:lang w:val="en-US"/>
        </w:rPr>
        <w:t>X</w:t>
      </w:r>
      <w:r w:rsidRPr="00C376B8">
        <w:rPr>
          <w:rFonts w:ascii="Times New Roman" w:hAnsi="Times New Roman"/>
          <w:sz w:val="24"/>
          <w:szCs w:val="24"/>
        </w:rPr>
        <w:t xml:space="preserve"> Аукционной Документации необходимо осуществлять в соответствии с требованиями положений Аукционной Документации, в т. ч. требованиями Технического задания (Раздел </w:t>
      </w:r>
      <w:r w:rsidR="00AE1457">
        <w:rPr>
          <w:rFonts w:ascii="Times New Roman" w:hAnsi="Times New Roman"/>
          <w:sz w:val="24"/>
          <w:szCs w:val="24"/>
          <w:lang w:val="en-US"/>
        </w:rPr>
        <w:t>V</w:t>
      </w:r>
      <w:r w:rsidRPr="00C376B8">
        <w:rPr>
          <w:rFonts w:ascii="Times New Roman" w:hAnsi="Times New Roman"/>
          <w:sz w:val="24"/>
          <w:szCs w:val="24"/>
          <w:lang w:val="en-US"/>
        </w:rPr>
        <w:t>I</w:t>
      </w:r>
      <w:r w:rsidR="00556843">
        <w:rPr>
          <w:rFonts w:ascii="Times New Roman" w:hAnsi="Times New Roman"/>
          <w:sz w:val="24"/>
          <w:szCs w:val="24"/>
          <w:lang w:val="en-US"/>
        </w:rPr>
        <w:t>I</w:t>
      </w:r>
      <w:r w:rsidRPr="00C376B8">
        <w:rPr>
          <w:rFonts w:ascii="Times New Roman" w:hAnsi="Times New Roman"/>
          <w:sz w:val="24"/>
          <w:szCs w:val="24"/>
          <w:lang w:val="en-US"/>
        </w:rPr>
        <w:t>I</w:t>
      </w:r>
      <w:r w:rsidRPr="00C376B8">
        <w:rPr>
          <w:rFonts w:ascii="Times New Roman" w:hAnsi="Times New Roman"/>
          <w:sz w:val="24"/>
          <w:szCs w:val="24"/>
        </w:rPr>
        <w:t xml:space="preserve"> Аукционной Документации) и проекта Договора (Раздел </w:t>
      </w:r>
      <w:r w:rsidR="00AE1457">
        <w:rPr>
          <w:rFonts w:ascii="Times New Roman" w:hAnsi="Times New Roman"/>
          <w:sz w:val="24"/>
          <w:szCs w:val="24"/>
          <w:lang w:val="en-US"/>
        </w:rPr>
        <w:t>V</w:t>
      </w:r>
      <w:r w:rsidR="00556843">
        <w:rPr>
          <w:rFonts w:ascii="Times New Roman" w:hAnsi="Times New Roman"/>
          <w:sz w:val="24"/>
          <w:szCs w:val="24"/>
          <w:lang w:val="en-US"/>
        </w:rPr>
        <w:t>I</w:t>
      </w:r>
      <w:r w:rsidRPr="00C376B8">
        <w:rPr>
          <w:rFonts w:ascii="Times New Roman" w:hAnsi="Times New Roman"/>
          <w:sz w:val="24"/>
          <w:szCs w:val="24"/>
          <w:lang w:val="en-US"/>
        </w:rPr>
        <w:t>I</w:t>
      </w:r>
      <w:r w:rsidRPr="00C376B8">
        <w:rPr>
          <w:rFonts w:ascii="Times New Roman" w:hAnsi="Times New Roman"/>
          <w:sz w:val="24"/>
          <w:szCs w:val="24"/>
        </w:rPr>
        <w:t xml:space="preserve">  Аукционной Документации). Сведения и информация, содержащиеся в Техническом Задании (Раздел </w:t>
      </w:r>
      <w:r w:rsidR="00AE1457">
        <w:rPr>
          <w:rFonts w:ascii="Times New Roman" w:hAnsi="Times New Roman"/>
          <w:sz w:val="24"/>
          <w:szCs w:val="24"/>
          <w:lang w:val="en-US"/>
        </w:rPr>
        <w:t>V</w:t>
      </w:r>
      <w:r w:rsidR="00556843">
        <w:rPr>
          <w:rFonts w:ascii="Times New Roman" w:hAnsi="Times New Roman"/>
          <w:sz w:val="24"/>
          <w:szCs w:val="24"/>
          <w:lang w:val="en-US"/>
        </w:rPr>
        <w:t>I</w:t>
      </w:r>
      <w:r w:rsidRPr="00C376B8">
        <w:rPr>
          <w:rFonts w:ascii="Times New Roman" w:hAnsi="Times New Roman"/>
          <w:sz w:val="24"/>
          <w:szCs w:val="24"/>
          <w:lang w:val="en-US"/>
        </w:rPr>
        <w:t>II</w:t>
      </w:r>
      <w:r w:rsidRPr="00C376B8">
        <w:rPr>
          <w:rFonts w:ascii="Times New Roman" w:hAnsi="Times New Roman"/>
          <w:sz w:val="24"/>
          <w:szCs w:val="24"/>
        </w:rPr>
        <w:t xml:space="preserve"> Аукционной Документации) и в предмете Договора (Раздел </w:t>
      </w:r>
      <w:r w:rsidR="00AE1457">
        <w:rPr>
          <w:rFonts w:ascii="Times New Roman" w:hAnsi="Times New Roman"/>
          <w:sz w:val="24"/>
          <w:szCs w:val="24"/>
          <w:lang w:val="en-US"/>
        </w:rPr>
        <w:t>V</w:t>
      </w:r>
      <w:r w:rsidR="00556843">
        <w:rPr>
          <w:rFonts w:ascii="Times New Roman" w:hAnsi="Times New Roman"/>
          <w:sz w:val="24"/>
          <w:szCs w:val="24"/>
          <w:lang w:val="en-US"/>
        </w:rPr>
        <w:t>I</w:t>
      </w:r>
      <w:r w:rsidRPr="00C376B8">
        <w:rPr>
          <w:rFonts w:ascii="Times New Roman" w:hAnsi="Times New Roman"/>
          <w:sz w:val="24"/>
          <w:szCs w:val="24"/>
          <w:lang w:val="en-US"/>
        </w:rPr>
        <w:t>I</w:t>
      </w:r>
      <w:r w:rsidRPr="00C376B8">
        <w:rPr>
          <w:rFonts w:ascii="Times New Roman" w:hAnsi="Times New Roman"/>
          <w:sz w:val="24"/>
          <w:szCs w:val="24"/>
        </w:rPr>
        <w:t xml:space="preserve"> Аукционной Документации), касающиеся качественных, количественных, технических характеристик товара, работы, услуги, должны быть в полном объеме отражены в таблице </w:t>
      </w:r>
      <w:r w:rsidRPr="00C376B8">
        <w:rPr>
          <w:rFonts w:ascii="Times New Roman" w:hAnsi="Times New Roman"/>
          <w:bCs/>
          <w:sz w:val="24"/>
          <w:szCs w:val="24"/>
        </w:rPr>
        <w:t>Формы №</w:t>
      </w:r>
      <w:r w:rsidR="00F8295C">
        <w:rPr>
          <w:rFonts w:ascii="Times New Roman" w:hAnsi="Times New Roman"/>
          <w:bCs/>
          <w:sz w:val="24"/>
          <w:szCs w:val="24"/>
        </w:rPr>
        <w:t>1</w:t>
      </w:r>
      <w:r w:rsidRPr="00C376B8">
        <w:rPr>
          <w:rFonts w:ascii="Times New Roman" w:hAnsi="Times New Roman"/>
          <w:bCs/>
          <w:sz w:val="24"/>
          <w:szCs w:val="24"/>
        </w:rPr>
        <w:t xml:space="preserve"> Раздела </w:t>
      </w:r>
      <w:r w:rsidR="00AE1457">
        <w:rPr>
          <w:rFonts w:ascii="Times New Roman" w:hAnsi="Times New Roman"/>
          <w:bCs/>
          <w:sz w:val="24"/>
          <w:szCs w:val="24"/>
          <w:lang w:val="en-US"/>
        </w:rPr>
        <w:t>X</w:t>
      </w:r>
      <w:r w:rsidRPr="00C376B8">
        <w:rPr>
          <w:rFonts w:ascii="Times New Roman" w:hAnsi="Times New Roman"/>
          <w:sz w:val="24"/>
          <w:szCs w:val="24"/>
        </w:rPr>
        <w:t>Аукционной</w:t>
      </w:r>
      <w:r w:rsidRPr="00C376B8">
        <w:rPr>
          <w:rFonts w:ascii="Times New Roman" w:hAnsi="Times New Roman"/>
          <w:bCs/>
          <w:sz w:val="24"/>
          <w:szCs w:val="24"/>
        </w:rPr>
        <w:t xml:space="preserve"> документации.</w:t>
      </w:r>
    </w:p>
    <w:p w:rsidR="00C376B8" w:rsidRPr="00C376B8" w:rsidRDefault="00C376B8" w:rsidP="00545DA4">
      <w:pPr>
        <w:ind w:firstLine="709"/>
        <w:jc w:val="both"/>
        <w:rPr>
          <w:rFonts w:ascii="Times New Roman" w:hAnsi="Times New Roman"/>
          <w:sz w:val="24"/>
          <w:szCs w:val="24"/>
        </w:rPr>
      </w:pPr>
      <w:r w:rsidRPr="00C376B8">
        <w:rPr>
          <w:rFonts w:ascii="Times New Roman" w:hAnsi="Times New Roman"/>
          <w:sz w:val="24"/>
          <w:szCs w:val="24"/>
        </w:rPr>
        <w:t>Допускается фасовка отличная от заявленной, но максимально приближенная к заявленной Заказчиком. В таком случае должен быть произведен пересчет общего количества условных единиц продукции (упаковок, банок, и пр.), но общий вес (в килограммах, литрах и пр.) не может быть меньше заявленного.</w:t>
      </w:r>
    </w:p>
    <w:p w:rsidR="00C376B8" w:rsidRPr="00C376B8" w:rsidRDefault="00C376B8" w:rsidP="00C376B8">
      <w:pPr>
        <w:tabs>
          <w:tab w:val="num" w:pos="1070"/>
        </w:tabs>
        <w:jc w:val="both"/>
        <w:rPr>
          <w:rFonts w:ascii="Times New Roman" w:hAnsi="Times New Roman"/>
          <w:b/>
          <w:sz w:val="24"/>
          <w:szCs w:val="24"/>
        </w:rPr>
      </w:pPr>
      <w:r w:rsidRPr="00C376B8">
        <w:rPr>
          <w:rFonts w:ascii="Times New Roman" w:hAnsi="Times New Roman"/>
          <w:b/>
          <w:sz w:val="24"/>
          <w:szCs w:val="24"/>
        </w:rPr>
        <w:t xml:space="preserve">Для фасованных товаров не допускается указание диапазона (интервала). </w:t>
      </w:r>
    </w:p>
    <w:p w:rsidR="00C376B8" w:rsidRPr="00C376B8" w:rsidRDefault="00C376B8" w:rsidP="00545DA4">
      <w:pPr>
        <w:ind w:firstLine="709"/>
        <w:jc w:val="both"/>
        <w:rPr>
          <w:rFonts w:ascii="Times New Roman" w:hAnsi="Times New Roman"/>
          <w:bCs/>
          <w:sz w:val="24"/>
          <w:szCs w:val="24"/>
        </w:rPr>
      </w:pPr>
      <w:r w:rsidRPr="00C376B8">
        <w:rPr>
          <w:rFonts w:ascii="Times New Roman" w:hAnsi="Times New Roman"/>
          <w:sz w:val="24"/>
          <w:szCs w:val="24"/>
        </w:rPr>
        <w:t>Частичное предложение по предмету Договора не допускается. В случае необходимости указания в Заявке информации/сведений (части сведений и/или информации), содержащихся в Аукционной документации, в том числе, в которые отсутствует возможность внесения изменений, Участник Закупки излагает в Заявке такую информацию/сведения, тем самым подтверждая свое согласие на исполнение Договора согласно положениям Аукционной</w:t>
      </w:r>
      <w:r w:rsidR="00545DA4">
        <w:rPr>
          <w:rFonts w:ascii="Times New Roman" w:hAnsi="Times New Roman"/>
          <w:sz w:val="24"/>
          <w:szCs w:val="24"/>
        </w:rPr>
        <w:t xml:space="preserve"> документации в полном объеме. </w:t>
      </w:r>
      <w:r w:rsidRPr="00C376B8">
        <w:rPr>
          <w:rFonts w:ascii="Times New Roman" w:hAnsi="Times New Roman"/>
          <w:sz w:val="24"/>
          <w:szCs w:val="24"/>
        </w:rPr>
        <w:t xml:space="preserve">Все входящие в состав Заявки документы (копии документов) должны представляться в действующих редакциях.  При несоблюдении вышеуказанных требований Комиссия по Закупкам будет считать это несоблюдением установленных Аукционной документацией требований к содержанию, форме, оформлению и составу Аукционной Заявки. </w:t>
      </w:r>
    </w:p>
    <w:p w:rsidR="00C376B8" w:rsidRDefault="00C376B8" w:rsidP="00C376B8">
      <w:pPr>
        <w:pStyle w:val="RGB239"/>
        <w:rPr>
          <w:szCs w:val="14"/>
        </w:rPr>
      </w:pPr>
    </w:p>
    <w:p w:rsidR="004538C4" w:rsidRDefault="004538C4" w:rsidP="004538C4"/>
    <w:p w:rsidR="004538C4" w:rsidRDefault="004538C4" w:rsidP="004538C4"/>
    <w:p w:rsidR="004538C4" w:rsidRDefault="004538C4" w:rsidP="004538C4"/>
    <w:p w:rsidR="004538C4" w:rsidRDefault="004538C4" w:rsidP="004538C4"/>
    <w:p w:rsidR="004538C4" w:rsidRDefault="004538C4" w:rsidP="004538C4"/>
    <w:p w:rsidR="00C376B8" w:rsidRDefault="00C376B8" w:rsidP="00C376B8">
      <w:pPr>
        <w:pStyle w:val="RGB239"/>
        <w:rPr>
          <w:rFonts w:asciiTheme="minorHAnsi" w:hAnsiTheme="minorHAnsi"/>
          <w:sz w:val="22"/>
          <w:szCs w:val="22"/>
          <w:bdr w:val="none" w:sz="0" w:space="0" w:color="auto"/>
          <w:shd w:val="clear" w:color="auto" w:fill="auto"/>
        </w:rPr>
      </w:pPr>
    </w:p>
    <w:p w:rsidR="00CF5F29" w:rsidRPr="00CF5F29" w:rsidRDefault="00CF5F29" w:rsidP="00CF5F29"/>
    <w:p w:rsidR="004538C4" w:rsidRPr="007E3593" w:rsidRDefault="00F61A5D" w:rsidP="004538C4">
      <w:pPr>
        <w:jc w:val="right"/>
        <w:rPr>
          <w:rFonts w:ascii="Times New Roman" w:hAnsi="Times New Roman"/>
          <w:b/>
          <w:sz w:val="24"/>
          <w:szCs w:val="24"/>
        </w:rPr>
      </w:pPr>
      <w:r>
        <w:rPr>
          <w:rFonts w:ascii="Times New Roman" w:hAnsi="Times New Roman"/>
          <w:b/>
          <w:sz w:val="24"/>
          <w:szCs w:val="24"/>
        </w:rPr>
        <w:lastRenderedPageBreak/>
        <w:t>Форма №4</w:t>
      </w:r>
    </w:p>
    <w:p w:rsidR="004538C4" w:rsidRPr="00B12D26" w:rsidRDefault="004538C4" w:rsidP="004538C4">
      <w:pPr>
        <w:jc w:val="both"/>
        <w:rPr>
          <w:rFonts w:ascii="Times New Roman" w:hAnsi="Times New Roman"/>
          <w:i/>
          <w:sz w:val="24"/>
          <w:szCs w:val="24"/>
        </w:rPr>
      </w:pPr>
      <w:r w:rsidRPr="00B12D26">
        <w:rPr>
          <w:rFonts w:ascii="Times New Roman" w:hAnsi="Times New Roman"/>
          <w:i/>
          <w:sz w:val="24"/>
          <w:szCs w:val="24"/>
        </w:rPr>
        <w:t>Образец согласия  субъекта персональных данных на обработку его персональных данных  в соответствии с ФЗ-152 «О персональных данных» (для участника закупки  – физического лица).</w:t>
      </w:r>
    </w:p>
    <w:p w:rsidR="004538C4" w:rsidRPr="00B47336" w:rsidRDefault="004538C4" w:rsidP="004538C4">
      <w:pPr>
        <w:pStyle w:val="af6"/>
        <w:jc w:val="both"/>
        <w:rPr>
          <w:rFonts w:ascii="Times New Roman" w:hAnsi="Times New Roman"/>
          <w:sz w:val="24"/>
          <w:szCs w:val="24"/>
        </w:rPr>
      </w:pPr>
    </w:p>
    <w:p w:rsidR="004538C4" w:rsidRPr="00B47336" w:rsidRDefault="004538C4" w:rsidP="004538C4">
      <w:pPr>
        <w:pStyle w:val="af6"/>
        <w:jc w:val="center"/>
        <w:rPr>
          <w:rFonts w:ascii="Times New Roman" w:hAnsi="Times New Roman"/>
          <w:b/>
          <w:sz w:val="24"/>
          <w:szCs w:val="24"/>
        </w:rPr>
      </w:pPr>
      <w:r w:rsidRPr="00B47336">
        <w:rPr>
          <w:rFonts w:ascii="Times New Roman" w:hAnsi="Times New Roman"/>
          <w:b/>
          <w:sz w:val="24"/>
          <w:szCs w:val="24"/>
        </w:rPr>
        <w:t>СОГЛАСИЕ</w:t>
      </w:r>
    </w:p>
    <w:p w:rsidR="004538C4" w:rsidRPr="00B47336" w:rsidRDefault="004538C4" w:rsidP="004538C4">
      <w:pPr>
        <w:pStyle w:val="af6"/>
        <w:jc w:val="center"/>
        <w:rPr>
          <w:rFonts w:ascii="Times New Roman" w:hAnsi="Times New Roman"/>
          <w:b/>
          <w:sz w:val="24"/>
          <w:szCs w:val="24"/>
        </w:rPr>
      </w:pPr>
      <w:r w:rsidRPr="00B47336">
        <w:rPr>
          <w:rFonts w:ascii="Times New Roman" w:hAnsi="Times New Roman"/>
          <w:b/>
          <w:sz w:val="24"/>
          <w:szCs w:val="24"/>
        </w:rPr>
        <w:t>на обработку его персональных данных</w:t>
      </w:r>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Я, _________________________________________________________________________</w:t>
      </w:r>
      <w:r>
        <w:rPr>
          <w:rFonts w:ascii="Times New Roman" w:hAnsi="Times New Roman"/>
          <w:sz w:val="24"/>
          <w:szCs w:val="24"/>
        </w:rPr>
        <w:t>____</w:t>
      </w:r>
      <w:r w:rsidRPr="00B47336">
        <w:rPr>
          <w:rFonts w:ascii="Times New Roman" w:hAnsi="Times New Roman"/>
          <w:sz w:val="24"/>
          <w:szCs w:val="24"/>
        </w:rPr>
        <w:t xml:space="preserve">,  </w:t>
      </w:r>
    </w:p>
    <w:p w:rsidR="004538C4" w:rsidRPr="00B47336" w:rsidRDefault="004538C4" w:rsidP="004538C4">
      <w:pPr>
        <w:pStyle w:val="af6"/>
        <w:jc w:val="both"/>
        <w:rPr>
          <w:rFonts w:ascii="Times New Roman" w:hAnsi="Times New Roman"/>
          <w:i/>
          <w:sz w:val="24"/>
          <w:szCs w:val="24"/>
        </w:rPr>
      </w:pPr>
      <w:r>
        <w:rPr>
          <w:rFonts w:ascii="Times New Roman" w:hAnsi="Times New Roman"/>
          <w:i/>
          <w:sz w:val="24"/>
          <w:szCs w:val="24"/>
        </w:rPr>
        <w:t>(</w:t>
      </w:r>
      <w:r w:rsidRPr="00B47336">
        <w:rPr>
          <w:rFonts w:ascii="Times New Roman" w:hAnsi="Times New Roman"/>
          <w:i/>
          <w:sz w:val="24"/>
          <w:szCs w:val="24"/>
        </w:rPr>
        <w:t>Фамилия, имя, отчество субъекта персональных данных</w:t>
      </w:r>
      <w:r>
        <w:rPr>
          <w:rFonts w:ascii="Times New Roman" w:hAnsi="Times New Roman"/>
          <w:i/>
          <w:sz w:val="24"/>
          <w:szCs w:val="24"/>
        </w:rPr>
        <w:t>)</w:t>
      </w:r>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зарегистрированный (ая) по адресу: _________________</w:t>
      </w:r>
      <w:r>
        <w:rPr>
          <w:rFonts w:ascii="Times New Roman" w:hAnsi="Times New Roman"/>
          <w:sz w:val="24"/>
          <w:szCs w:val="24"/>
        </w:rPr>
        <w:t>_______________________________</w:t>
      </w:r>
      <w:r w:rsidRPr="00B47336">
        <w:rPr>
          <w:rFonts w:ascii="Times New Roman" w:hAnsi="Times New Roman"/>
          <w:sz w:val="24"/>
          <w:szCs w:val="24"/>
        </w:rPr>
        <w:t>,</w:t>
      </w:r>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документ, удостоверяющий личность: _______________</w:t>
      </w:r>
      <w:r>
        <w:rPr>
          <w:rFonts w:ascii="Times New Roman" w:hAnsi="Times New Roman"/>
          <w:sz w:val="24"/>
          <w:szCs w:val="24"/>
        </w:rPr>
        <w:t>_______________________________</w:t>
      </w:r>
      <w:r w:rsidRPr="00B47336">
        <w:rPr>
          <w:rFonts w:ascii="Times New Roman" w:hAnsi="Times New Roman"/>
          <w:sz w:val="24"/>
          <w:szCs w:val="24"/>
        </w:rPr>
        <w:t>,</w:t>
      </w:r>
    </w:p>
    <w:p w:rsidR="004538C4" w:rsidRPr="00B47336" w:rsidRDefault="004538C4" w:rsidP="004538C4">
      <w:pPr>
        <w:pStyle w:val="af6"/>
        <w:jc w:val="both"/>
        <w:rPr>
          <w:rFonts w:ascii="Times New Roman" w:hAnsi="Times New Roman"/>
          <w:i/>
          <w:sz w:val="24"/>
          <w:szCs w:val="24"/>
        </w:rPr>
      </w:pPr>
      <w:r w:rsidRPr="00B47336">
        <w:rPr>
          <w:rFonts w:ascii="Times New Roman" w:hAnsi="Times New Roman"/>
          <w:sz w:val="24"/>
          <w:szCs w:val="24"/>
        </w:rPr>
        <w:tab/>
      </w:r>
      <w:r w:rsidRPr="00B47336">
        <w:rPr>
          <w:rFonts w:ascii="Times New Roman" w:hAnsi="Times New Roman"/>
          <w:sz w:val="24"/>
          <w:szCs w:val="24"/>
        </w:rPr>
        <w:tab/>
      </w:r>
      <w:r w:rsidRPr="00B47336">
        <w:rPr>
          <w:rFonts w:ascii="Times New Roman" w:hAnsi="Times New Roman"/>
          <w:sz w:val="24"/>
          <w:szCs w:val="24"/>
        </w:rPr>
        <w:tab/>
      </w:r>
      <w:r w:rsidRPr="00B47336">
        <w:rPr>
          <w:rFonts w:ascii="Times New Roman" w:hAnsi="Times New Roman"/>
          <w:sz w:val="24"/>
          <w:szCs w:val="24"/>
        </w:rPr>
        <w:tab/>
      </w:r>
      <w:r>
        <w:rPr>
          <w:rFonts w:ascii="Times New Roman" w:hAnsi="Times New Roman"/>
          <w:i/>
          <w:sz w:val="24"/>
          <w:szCs w:val="24"/>
        </w:rPr>
        <w:t>(</w:t>
      </w:r>
      <w:r w:rsidRPr="00B47336">
        <w:rPr>
          <w:rFonts w:ascii="Times New Roman" w:hAnsi="Times New Roman"/>
          <w:i/>
          <w:sz w:val="24"/>
          <w:szCs w:val="24"/>
        </w:rPr>
        <w:t>вид документа</w:t>
      </w:r>
      <w:r>
        <w:rPr>
          <w:rFonts w:ascii="Times New Roman" w:hAnsi="Times New Roman"/>
          <w:i/>
          <w:sz w:val="24"/>
          <w:szCs w:val="24"/>
        </w:rPr>
        <w:t>, № документа, когда и кем выдан)</w:t>
      </w:r>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 xml:space="preserve">в соответствии с п. 4 ст. 9 Федерального закона от 27.07.2006  N 152-ФЗ  "О персональных данных", даю согласие Государственному автономному учреждению </w:t>
      </w:r>
      <w:r>
        <w:rPr>
          <w:rFonts w:ascii="Times New Roman" w:hAnsi="Times New Roman"/>
          <w:sz w:val="24"/>
          <w:szCs w:val="24"/>
        </w:rPr>
        <w:t>социального обслуживания Московской области «Орехово-Зуевский комплексный центр социального обслуживания населения» (ГАУ СО МО «Орехово-Зуевский КЦСОН</w:t>
      </w:r>
      <w:r w:rsidRPr="00B47336">
        <w:rPr>
          <w:rFonts w:ascii="Times New Roman" w:hAnsi="Times New Roman"/>
          <w:sz w:val="24"/>
          <w:szCs w:val="24"/>
        </w:rPr>
        <w:t>»), на обработку моих персональных данных, а именно:</w:t>
      </w:r>
    </w:p>
    <w:p w:rsidR="004538C4" w:rsidRPr="00B47336" w:rsidRDefault="00AC1C6E" w:rsidP="004538C4">
      <w:pPr>
        <w:pStyle w:val="af6"/>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данные документа, удостоверяющего личность;</w:t>
      </w:r>
    </w:p>
    <w:p w:rsidR="004538C4" w:rsidRPr="00B47336" w:rsidRDefault="00AC1C6E" w:rsidP="004538C4">
      <w:pPr>
        <w:pStyle w:val="af6"/>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документ о государственной регистрации в качестве ИП;</w:t>
      </w:r>
    </w:p>
    <w:p w:rsidR="004538C4" w:rsidRPr="00B47336" w:rsidRDefault="00AC1C6E" w:rsidP="004538C4">
      <w:pPr>
        <w:pStyle w:val="af6"/>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идентификационный номер налогоплательщика;</w:t>
      </w:r>
    </w:p>
    <w:p w:rsidR="004538C4" w:rsidRPr="00B47336" w:rsidRDefault="00AC1C6E" w:rsidP="004538C4">
      <w:pPr>
        <w:pStyle w:val="af6"/>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банковские реквизиты;</w:t>
      </w:r>
    </w:p>
    <w:p w:rsidR="004538C4" w:rsidRPr="00B47336" w:rsidRDefault="00AC1C6E" w:rsidP="004538C4">
      <w:pPr>
        <w:pStyle w:val="af6"/>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вид деятельности субъекта;</w:t>
      </w:r>
    </w:p>
    <w:p w:rsidR="004538C4" w:rsidRPr="00B47336" w:rsidRDefault="00AC1C6E" w:rsidP="004538C4">
      <w:pPr>
        <w:pStyle w:val="af6"/>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контактная информация,</w:t>
      </w:r>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то есть  на совершение действий, предусмотренных  п.  3   ст.  3 Федерального закона от 27.07.2006 N 152-ФЗ "О персональных данных".</w:t>
      </w:r>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w:t>
      </w:r>
      <w:r>
        <w:rPr>
          <w:rFonts w:ascii="Times New Roman" w:hAnsi="Times New Roman"/>
          <w:sz w:val="24"/>
          <w:szCs w:val="24"/>
        </w:rPr>
        <w:t>_____</w:t>
      </w:r>
      <w:r w:rsidRPr="00B47336">
        <w:rPr>
          <w:rFonts w:ascii="Times New Roman" w:hAnsi="Times New Roman"/>
          <w:i/>
          <w:sz w:val="24"/>
          <w:szCs w:val="24"/>
        </w:rPr>
        <w:t>(указать предмет договора, № извещения о закупке)</w:t>
      </w:r>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Я проинформирован, что ГАУ</w:t>
      </w:r>
      <w:r>
        <w:rPr>
          <w:rFonts w:ascii="Times New Roman" w:hAnsi="Times New Roman"/>
          <w:sz w:val="24"/>
          <w:szCs w:val="24"/>
        </w:rPr>
        <w:t xml:space="preserve"> СО МО «Орехово-Зуевский КЦСОН</w:t>
      </w:r>
      <w:r w:rsidRPr="00B47336">
        <w:rPr>
          <w:rFonts w:ascii="Times New Roman" w:hAnsi="Times New Roman"/>
          <w:sz w:val="24"/>
          <w:szCs w:val="24"/>
        </w:rPr>
        <w:t>»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Данное согласие может быть отозвано в любой момент по моему письменному заявлению.</w:t>
      </w:r>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Я  подтверждаю,  что,  давая  такое согласие, я действую по собственной воле и в своих интересах.</w:t>
      </w:r>
    </w:p>
    <w:p w:rsidR="004538C4" w:rsidRDefault="004538C4" w:rsidP="004538C4">
      <w:pPr>
        <w:pStyle w:val="af6"/>
        <w:jc w:val="both"/>
        <w:rPr>
          <w:rFonts w:ascii="Times New Roman" w:hAnsi="Times New Roman"/>
          <w:sz w:val="24"/>
          <w:szCs w:val="24"/>
        </w:rPr>
      </w:pPr>
      <w:r w:rsidRPr="00B47336">
        <w:rPr>
          <w:rFonts w:ascii="Times New Roman" w:hAnsi="Times New Roman"/>
          <w:sz w:val="24"/>
          <w:szCs w:val="24"/>
        </w:rPr>
        <w:t>Настоящее  согласие  действует  со  дня  его подписания до дня отзыва в письменной форме.</w:t>
      </w:r>
    </w:p>
    <w:p w:rsidR="004538C4" w:rsidRDefault="004538C4" w:rsidP="004538C4">
      <w:pPr>
        <w:pStyle w:val="af6"/>
        <w:jc w:val="both"/>
        <w:rPr>
          <w:rFonts w:ascii="Times New Roman" w:hAnsi="Times New Roman"/>
          <w:sz w:val="24"/>
          <w:szCs w:val="24"/>
        </w:rPr>
      </w:pPr>
    </w:p>
    <w:p w:rsidR="004538C4" w:rsidRDefault="004538C4" w:rsidP="004538C4">
      <w:pPr>
        <w:pStyle w:val="af6"/>
        <w:jc w:val="both"/>
        <w:rPr>
          <w:rFonts w:ascii="Times New Roman" w:hAnsi="Times New Roman"/>
          <w:sz w:val="24"/>
          <w:szCs w:val="24"/>
        </w:rPr>
      </w:pPr>
    </w:p>
    <w:p w:rsidR="004538C4" w:rsidRPr="00B47336" w:rsidRDefault="004538C4" w:rsidP="004538C4">
      <w:pPr>
        <w:pStyle w:val="af6"/>
        <w:jc w:val="both"/>
        <w:rPr>
          <w:rFonts w:ascii="Times New Roman" w:hAnsi="Times New Roman"/>
          <w:sz w:val="24"/>
          <w:szCs w:val="24"/>
        </w:rPr>
      </w:pPr>
    </w:p>
    <w:p w:rsidR="004538C4" w:rsidRPr="00B47336" w:rsidRDefault="007F0C8E" w:rsidP="004538C4">
      <w:pPr>
        <w:pStyle w:val="af6"/>
        <w:jc w:val="both"/>
        <w:rPr>
          <w:rFonts w:ascii="Times New Roman" w:hAnsi="Times New Roman"/>
          <w:sz w:val="24"/>
          <w:szCs w:val="24"/>
        </w:rPr>
      </w:pPr>
      <w:r>
        <w:rPr>
          <w:rFonts w:ascii="Times New Roman" w:hAnsi="Times New Roman"/>
          <w:sz w:val="24"/>
          <w:szCs w:val="24"/>
        </w:rPr>
        <w:t>"___"______________ 2021</w:t>
      </w:r>
      <w:r w:rsidR="004538C4" w:rsidRPr="00B47336">
        <w:rPr>
          <w:rFonts w:ascii="Times New Roman" w:hAnsi="Times New Roman"/>
          <w:sz w:val="24"/>
          <w:szCs w:val="24"/>
        </w:rPr>
        <w:t xml:space="preserve"> г</w:t>
      </w:r>
      <w:r w:rsidR="00AC1C6E">
        <w:rPr>
          <w:rFonts w:ascii="Times New Roman" w:hAnsi="Times New Roman"/>
          <w:sz w:val="24"/>
          <w:szCs w:val="24"/>
        </w:rPr>
        <w:t xml:space="preserve">.                          </w:t>
      </w:r>
      <w:r w:rsidR="004538C4" w:rsidRPr="00B47336">
        <w:rPr>
          <w:rFonts w:ascii="Times New Roman" w:hAnsi="Times New Roman"/>
          <w:sz w:val="24"/>
          <w:szCs w:val="24"/>
        </w:rPr>
        <w:t>______________________________________</w:t>
      </w:r>
    </w:p>
    <w:p w:rsidR="004538C4" w:rsidRPr="00B47336" w:rsidRDefault="00617592" w:rsidP="004538C4">
      <w:pPr>
        <w:pStyle w:val="af6"/>
        <w:jc w:val="both"/>
        <w:rPr>
          <w:rFonts w:ascii="Times New Roman" w:hAnsi="Times New Roman"/>
          <w:i/>
          <w:sz w:val="24"/>
          <w:szCs w:val="24"/>
        </w:rPr>
      </w:pPr>
      <w:r>
        <w:rPr>
          <w:rFonts w:ascii="Times New Roman" w:hAnsi="Times New Roman"/>
          <w:i/>
          <w:sz w:val="24"/>
          <w:szCs w:val="24"/>
        </w:rPr>
        <w:t xml:space="preserve">                                                            </w:t>
      </w:r>
      <w:r w:rsidR="004538C4" w:rsidRPr="00B47336">
        <w:rPr>
          <w:rFonts w:ascii="Times New Roman" w:hAnsi="Times New Roman"/>
          <w:i/>
          <w:sz w:val="24"/>
          <w:szCs w:val="24"/>
        </w:rPr>
        <w:t>(подпись субъекта персональных данных)</w:t>
      </w:r>
    </w:p>
    <w:p w:rsidR="004538C4" w:rsidRPr="00FE39E7" w:rsidRDefault="004538C4" w:rsidP="004538C4">
      <w:pPr>
        <w:tabs>
          <w:tab w:val="left" w:pos="2534"/>
        </w:tabs>
        <w:rPr>
          <w:rFonts w:ascii="Times New Roman" w:hAnsi="Times New Roman"/>
          <w:i/>
          <w:sz w:val="24"/>
          <w:szCs w:val="24"/>
        </w:rPr>
      </w:pPr>
    </w:p>
    <w:p w:rsidR="00C376B8" w:rsidRDefault="00C376B8" w:rsidP="00C376B8">
      <w:pPr>
        <w:rPr>
          <w:b/>
          <w:bCs/>
          <w:color w:val="333333"/>
          <w:sz w:val="14"/>
          <w:szCs w:val="14"/>
          <w:bdr w:val="none" w:sz="0" w:space="0" w:color="auto" w:frame="1"/>
          <w:shd w:val="clear" w:color="auto" w:fill="EFEFEF"/>
        </w:rPr>
      </w:pPr>
    </w:p>
    <w:p w:rsidR="00652F91" w:rsidRDefault="00652F91" w:rsidP="00C376B8">
      <w:pPr>
        <w:rPr>
          <w:b/>
          <w:bCs/>
          <w:color w:val="333333"/>
          <w:sz w:val="14"/>
          <w:szCs w:val="14"/>
          <w:bdr w:val="none" w:sz="0" w:space="0" w:color="auto" w:frame="1"/>
          <w:shd w:val="clear" w:color="auto" w:fill="EFEFEF"/>
        </w:rPr>
      </w:pPr>
    </w:p>
    <w:p w:rsidR="00652F91" w:rsidRDefault="00652F91" w:rsidP="00C376B8">
      <w:pPr>
        <w:rPr>
          <w:b/>
          <w:bCs/>
          <w:color w:val="333333"/>
          <w:sz w:val="14"/>
          <w:szCs w:val="14"/>
          <w:bdr w:val="none" w:sz="0" w:space="0" w:color="auto" w:frame="1"/>
          <w:shd w:val="clear" w:color="auto" w:fill="EFEFEF"/>
        </w:rPr>
        <w:sectPr w:rsidR="00652F91" w:rsidSect="00AD5BF4">
          <w:headerReference w:type="even" r:id="rId23"/>
          <w:footerReference w:type="even" r:id="rId24"/>
          <w:footerReference w:type="default" r:id="rId25"/>
          <w:pgSz w:w="12240" w:h="15840"/>
          <w:pgMar w:top="993" w:right="758" w:bottom="1134" w:left="851" w:header="720" w:footer="720" w:gutter="0"/>
          <w:cols w:space="720"/>
          <w:noEndnote/>
          <w:docGrid w:linePitch="299"/>
        </w:sectPr>
      </w:pPr>
    </w:p>
    <w:p w:rsidR="007F0C8E" w:rsidRDefault="00652F91" w:rsidP="007F0C8E">
      <w:pPr>
        <w:tabs>
          <w:tab w:val="left" w:pos="13650"/>
        </w:tabs>
        <w:jc w:val="right"/>
        <w:rPr>
          <w:rFonts w:ascii="Times New Roman" w:hAnsi="Times New Roman"/>
          <w:sz w:val="24"/>
          <w:szCs w:val="24"/>
        </w:rPr>
      </w:pPr>
      <w:r>
        <w:rPr>
          <w:rFonts w:ascii="Times New Roman" w:hAnsi="Times New Roman"/>
          <w:sz w:val="24"/>
          <w:szCs w:val="24"/>
        </w:rPr>
        <w:lastRenderedPageBreak/>
        <w:t xml:space="preserve">                      </w:t>
      </w:r>
      <w:r w:rsidR="007F0C8E">
        <w:rPr>
          <w:rFonts w:ascii="Times New Roman" w:hAnsi="Times New Roman"/>
          <w:sz w:val="24"/>
          <w:szCs w:val="24"/>
        </w:rPr>
        <w:t xml:space="preserve">                   Приложение №3</w:t>
      </w:r>
    </w:p>
    <w:p w:rsidR="007F0C8E" w:rsidRPr="007F0C8E" w:rsidRDefault="007F0C8E" w:rsidP="007F0C8E">
      <w:pPr>
        <w:tabs>
          <w:tab w:val="left" w:pos="13650"/>
        </w:tabs>
        <w:jc w:val="center"/>
        <w:rPr>
          <w:rFonts w:ascii="Times New Roman" w:hAnsi="Times New Roman"/>
          <w:sz w:val="24"/>
          <w:szCs w:val="24"/>
        </w:rPr>
      </w:pPr>
      <w:r>
        <w:rPr>
          <w:rFonts w:ascii="Times New Roman" w:hAnsi="Times New Roman"/>
          <w:sz w:val="24"/>
          <w:szCs w:val="24"/>
        </w:rPr>
        <w:t>Локальная смета.</w:t>
      </w:r>
    </w:p>
    <w:sectPr w:rsidR="007F0C8E" w:rsidRPr="007F0C8E" w:rsidSect="00652F91">
      <w:pgSz w:w="15840" w:h="12240" w:orient="landscape"/>
      <w:pgMar w:top="760" w:right="1134" w:bottom="851" w:left="992"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A0B" w:rsidRDefault="007A4A0B" w:rsidP="000E25B1">
      <w:pPr>
        <w:spacing w:after="0" w:line="240" w:lineRule="auto"/>
      </w:pPr>
      <w:r>
        <w:separator/>
      </w:r>
    </w:p>
  </w:endnote>
  <w:endnote w:type="continuationSeparator" w:id="0">
    <w:p w:rsidR="007A4A0B" w:rsidRDefault="007A4A0B" w:rsidP="000E25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Slab">
    <w:altName w:val="Times New Roman"/>
    <w:charset w:val="00"/>
    <w:family w:val="auto"/>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993" w:rsidRDefault="00290993" w:rsidP="00C376B8">
    <w:pPr>
      <w:pStyle w:val="ab"/>
      <w:framePr w:w="12424" w:h="149" w:wrap="none" w:vAnchor="text" w:hAnchor="page" w:x="1" w:y="-573"/>
      <w:shd w:val="clear" w:color="auto" w:fill="auto"/>
      <w:ind w:left="5818"/>
    </w:pPr>
    <w:r>
      <w:rPr>
        <w:rStyle w:val="100"/>
        <w:szCs w:val="21"/>
      </w:rPr>
      <w:t xml:space="preserve">- </w:t>
    </w:r>
    <w:r w:rsidR="00CD2BBB" w:rsidRPr="00CD2BBB">
      <w:fldChar w:fldCharType="begin"/>
    </w:r>
    <w:r>
      <w:instrText xml:space="preserve"> PAGE \* MERGEFORMAT </w:instrText>
    </w:r>
    <w:r w:rsidR="00CD2BBB" w:rsidRPr="00CD2BBB">
      <w:fldChar w:fldCharType="separate"/>
    </w:r>
    <w:r w:rsidRPr="00696AA9">
      <w:rPr>
        <w:rStyle w:val="100"/>
        <w:noProof/>
        <w:szCs w:val="21"/>
      </w:rPr>
      <w:t>40</w:t>
    </w:r>
    <w:r w:rsidR="00CD2BBB">
      <w:rPr>
        <w:rStyle w:val="100"/>
        <w:noProof/>
        <w:szCs w:val="21"/>
      </w:rPr>
      <w:fldChar w:fldCharType="end"/>
    </w:r>
    <w:r>
      <w:rPr>
        <w:rStyle w:val="100"/>
        <w:szCs w:val="21"/>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993" w:rsidRDefault="00290993">
    <w:pPr>
      <w:pStyle w:val="ab"/>
      <w:framePr w:w="12424" w:h="149" w:wrap="none" w:vAnchor="text" w:hAnchor="page" w:x="1" w:y="-791"/>
      <w:shd w:val="clear" w:color="auto" w:fill="auto"/>
      <w:ind w:left="5875"/>
    </w:pPr>
    <w:r>
      <w:rPr>
        <w:rStyle w:val="100"/>
        <w:szCs w:val="21"/>
      </w:rPr>
      <w:t xml:space="preserve">- </w:t>
    </w:r>
    <w:r w:rsidR="00CD2BBB" w:rsidRPr="00CD2BBB">
      <w:fldChar w:fldCharType="begin"/>
    </w:r>
    <w:r>
      <w:instrText xml:space="preserve"> PAGE \* MERGEFORMAT </w:instrText>
    </w:r>
    <w:r w:rsidR="00CD2BBB" w:rsidRPr="00CD2BBB">
      <w:fldChar w:fldCharType="separate"/>
    </w:r>
    <w:r w:rsidR="000D2972" w:rsidRPr="000D2972">
      <w:rPr>
        <w:rStyle w:val="100"/>
        <w:noProof/>
        <w:szCs w:val="21"/>
      </w:rPr>
      <w:t>43</w:t>
    </w:r>
    <w:r w:rsidR="00CD2BBB">
      <w:rPr>
        <w:rStyle w:val="100"/>
        <w:noProof/>
        <w:szCs w:val="21"/>
      </w:rPr>
      <w:fldChar w:fldCharType="end"/>
    </w:r>
    <w:r>
      <w:rPr>
        <w:rStyle w:val="10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A0B" w:rsidRDefault="007A4A0B" w:rsidP="000E25B1">
      <w:pPr>
        <w:spacing w:after="0" w:line="240" w:lineRule="auto"/>
      </w:pPr>
      <w:r>
        <w:separator/>
      </w:r>
    </w:p>
  </w:footnote>
  <w:footnote w:type="continuationSeparator" w:id="0">
    <w:p w:rsidR="007A4A0B" w:rsidRDefault="007A4A0B" w:rsidP="000E25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993" w:rsidRDefault="00290993" w:rsidP="00C376B8">
    <w:pPr>
      <w:pStyle w:val="ac"/>
      <w:tabs>
        <w:tab w:val="clear" w:pos="4677"/>
        <w:tab w:val="clear" w:pos="9355"/>
        <w:tab w:val="left" w:pos="35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9261C"/>
    <w:multiLevelType w:val="multilevel"/>
    <w:tmpl w:val="85AA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BE32C6"/>
    <w:multiLevelType w:val="multilevel"/>
    <w:tmpl w:val="3DC6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400E5A"/>
    <w:multiLevelType w:val="hybridMultilevel"/>
    <w:tmpl w:val="AEE2A1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8D461C"/>
    <w:multiLevelType w:val="multilevel"/>
    <w:tmpl w:val="A7B0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BE49FF"/>
    <w:multiLevelType w:val="multilevel"/>
    <w:tmpl w:val="46A6AA3C"/>
    <w:lvl w:ilvl="0">
      <w:start w:val="2"/>
      <w:numFmt w:val="decimal"/>
      <w:lvlText w:val="%1."/>
      <w:lvlJc w:val="left"/>
      <w:pPr>
        <w:ind w:left="1440" w:hanging="360"/>
      </w:pPr>
      <w:rPr>
        <w:rFonts w:cs="Times New Roman" w:hint="default"/>
      </w:rPr>
    </w:lvl>
    <w:lvl w:ilvl="1">
      <w:start w:val="1"/>
      <w:numFmt w:val="decimal"/>
      <w:isLgl/>
      <w:lvlText w:val="%1.%2."/>
      <w:lvlJc w:val="left"/>
      <w:pPr>
        <w:ind w:left="1545" w:hanging="465"/>
      </w:pPr>
      <w:rPr>
        <w:rFonts w:cs="Times New Roman" w:hint="default"/>
        <w:b w:val="0"/>
      </w:rPr>
    </w:lvl>
    <w:lvl w:ilvl="2">
      <w:start w:val="1"/>
      <w:numFmt w:val="decimal"/>
      <w:isLgl/>
      <w:lvlText w:val="%1.%2.%3."/>
      <w:lvlJc w:val="left"/>
      <w:pPr>
        <w:ind w:left="1800" w:hanging="720"/>
      </w:pPr>
      <w:rPr>
        <w:rFonts w:cs="Times New Roman" w:hint="default"/>
        <w:b w:val="0"/>
      </w:rPr>
    </w:lvl>
    <w:lvl w:ilvl="3">
      <w:start w:val="1"/>
      <w:numFmt w:val="decimal"/>
      <w:isLgl/>
      <w:lvlText w:val="%1.%2.%3.%4."/>
      <w:lvlJc w:val="left"/>
      <w:pPr>
        <w:ind w:left="1800" w:hanging="720"/>
      </w:pPr>
      <w:rPr>
        <w:rFonts w:cs="Times New Roman" w:hint="default"/>
        <w:b w:val="0"/>
      </w:rPr>
    </w:lvl>
    <w:lvl w:ilvl="4">
      <w:start w:val="1"/>
      <w:numFmt w:val="decimal"/>
      <w:isLgl/>
      <w:lvlText w:val="%1.%2.%3.%4.%5."/>
      <w:lvlJc w:val="left"/>
      <w:pPr>
        <w:ind w:left="2160" w:hanging="1080"/>
      </w:pPr>
      <w:rPr>
        <w:rFonts w:cs="Times New Roman" w:hint="default"/>
        <w:b w:val="0"/>
      </w:rPr>
    </w:lvl>
    <w:lvl w:ilvl="5">
      <w:start w:val="1"/>
      <w:numFmt w:val="decimal"/>
      <w:isLgl/>
      <w:lvlText w:val="%1.%2.%3.%4.%5.%6."/>
      <w:lvlJc w:val="left"/>
      <w:pPr>
        <w:ind w:left="2160" w:hanging="1080"/>
      </w:pPr>
      <w:rPr>
        <w:rFonts w:cs="Times New Roman" w:hint="default"/>
        <w:b w:val="0"/>
      </w:rPr>
    </w:lvl>
    <w:lvl w:ilvl="6">
      <w:start w:val="1"/>
      <w:numFmt w:val="decimal"/>
      <w:isLgl/>
      <w:lvlText w:val="%1.%2.%3.%4.%5.%6.%7."/>
      <w:lvlJc w:val="left"/>
      <w:pPr>
        <w:ind w:left="2520" w:hanging="1440"/>
      </w:pPr>
      <w:rPr>
        <w:rFonts w:cs="Times New Roman" w:hint="default"/>
        <w:b w:val="0"/>
      </w:rPr>
    </w:lvl>
    <w:lvl w:ilvl="7">
      <w:start w:val="1"/>
      <w:numFmt w:val="decimal"/>
      <w:isLgl/>
      <w:lvlText w:val="%1.%2.%3.%4.%5.%6.%7.%8."/>
      <w:lvlJc w:val="left"/>
      <w:pPr>
        <w:ind w:left="2520" w:hanging="1440"/>
      </w:pPr>
      <w:rPr>
        <w:rFonts w:cs="Times New Roman" w:hint="default"/>
        <w:b w:val="0"/>
      </w:rPr>
    </w:lvl>
    <w:lvl w:ilvl="8">
      <w:start w:val="1"/>
      <w:numFmt w:val="decimal"/>
      <w:isLgl/>
      <w:lvlText w:val="%1.%2.%3.%4.%5.%6.%7.%8.%9."/>
      <w:lvlJc w:val="left"/>
      <w:pPr>
        <w:ind w:left="2880" w:hanging="1800"/>
      </w:pPr>
      <w:rPr>
        <w:rFonts w:cs="Times New Roman" w:hint="default"/>
        <w:b w:val="0"/>
      </w:rPr>
    </w:lvl>
  </w:abstractNum>
  <w:abstractNum w:abstractNumId="5">
    <w:nsid w:val="12DF24A5"/>
    <w:multiLevelType w:val="hybridMultilevel"/>
    <w:tmpl w:val="4D0668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38A3690"/>
    <w:multiLevelType w:val="hybridMultilevel"/>
    <w:tmpl w:val="C4D4A172"/>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
    <w:nsid w:val="19672CE7"/>
    <w:multiLevelType w:val="hybridMultilevel"/>
    <w:tmpl w:val="19063952"/>
    <w:lvl w:ilvl="0" w:tplc="0108E086">
      <w:start w:val="1"/>
      <w:numFmt w:val="decimal"/>
      <w:lvlText w:val="9.%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1F147354"/>
    <w:multiLevelType w:val="hybridMultilevel"/>
    <w:tmpl w:val="DB12003C"/>
    <w:lvl w:ilvl="0" w:tplc="1D8E4D4A">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3C43ED2"/>
    <w:multiLevelType w:val="hybridMultilevel"/>
    <w:tmpl w:val="0A34CBF4"/>
    <w:lvl w:ilvl="0" w:tplc="0419000F">
      <w:start w:val="1"/>
      <w:numFmt w:val="decimal"/>
      <w:lvlText w:val="%1."/>
      <w:lvlJc w:val="left"/>
      <w:pPr>
        <w:ind w:left="135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5B55696"/>
    <w:multiLevelType w:val="hybridMultilevel"/>
    <w:tmpl w:val="49E09A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B977880"/>
    <w:multiLevelType w:val="hybridMultilevel"/>
    <w:tmpl w:val="DD4C6970"/>
    <w:lvl w:ilvl="0" w:tplc="0419000F">
      <w:start w:val="1"/>
      <w:numFmt w:val="decimal"/>
      <w:lvlText w:val="%1."/>
      <w:lvlJc w:val="left"/>
      <w:pPr>
        <w:tabs>
          <w:tab w:val="num" w:pos="720"/>
        </w:tabs>
        <w:ind w:left="720" w:hanging="360"/>
      </w:pPr>
      <w:rPr>
        <w:rFonts w:cs="Times New Roman" w:hint="default"/>
        <w:u w:val="no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BB157FE"/>
    <w:multiLevelType w:val="hybridMultilevel"/>
    <w:tmpl w:val="CBD6848E"/>
    <w:lvl w:ilvl="0" w:tplc="78DADFDE">
      <w:start w:val="1"/>
      <w:numFmt w:val="decimal"/>
      <w:lvlText w:val="%1."/>
      <w:lvlJc w:val="left"/>
      <w:pPr>
        <w:tabs>
          <w:tab w:val="num" w:pos="644"/>
        </w:tabs>
        <w:ind w:left="284" w:hanging="227"/>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3">
    <w:nsid w:val="35507C51"/>
    <w:multiLevelType w:val="hybridMultilevel"/>
    <w:tmpl w:val="F9CEED9C"/>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35AA7603"/>
    <w:multiLevelType w:val="hybridMultilevel"/>
    <w:tmpl w:val="F282E444"/>
    <w:lvl w:ilvl="0" w:tplc="ACE088E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BF0297B"/>
    <w:multiLevelType w:val="hybridMultilevel"/>
    <w:tmpl w:val="183043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EE817F3"/>
    <w:multiLevelType w:val="hybridMultilevel"/>
    <w:tmpl w:val="890AE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0BD60D8"/>
    <w:multiLevelType w:val="hybridMultilevel"/>
    <w:tmpl w:val="F176DFA8"/>
    <w:lvl w:ilvl="0" w:tplc="78DADFDE">
      <w:start w:val="1"/>
      <w:numFmt w:val="decimal"/>
      <w:lvlText w:val="%1."/>
      <w:lvlJc w:val="left"/>
      <w:pPr>
        <w:tabs>
          <w:tab w:val="num" w:pos="644"/>
        </w:tabs>
        <w:ind w:left="284" w:hanging="227"/>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692032B"/>
    <w:multiLevelType w:val="hybridMultilevel"/>
    <w:tmpl w:val="01FA3B2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7500AA2"/>
    <w:multiLevelType w:val="hybridMultilevel"/>
    <w:tmpl w:val="F148DC28"/>
    <w:lvl w:ilvl="0" w:tplc="F8BE38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B6349D9"/>
    <w:multiLevelType w:val="multilevel"/>
    <w:tmpl w:val="C0BEE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681AE7"/>
    <w:multiLevelType w:val="hybridMultilevel"/>
    <w:tmpl w:val="15D4AC46"/>
    <w:lvl w:ilvl="0" w:tplc="0419000F">
      <w:start w:val="1"/>
      <w:numFmt w:val="decimal"/>
      <w:lvlText w:val="%1."/>
      <w:lvlJc w:val="left"/>
      <w:pPr>
        <w:tabs>
          <w:tab w:val="num" w:pos="644"/>
        </w:tabs>
        <w:ind w:left="644"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D0626EB"/>
    <w:multiLevelType w:val="hybridMultilevel"/>
    <w:tmpl w:val="61580C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FBD3935"/>
    <w:multiLevelType w:val="hybridMultilevel"/>
    <w:tmpl w:val="CC30EC5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57D7195E"/>
    <w:multiLevelType w:val="hybridMultilevel"/>
    <w:tmpl w:val="6AC816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732" w:hanging="360"/>
      </w:pPr>
      <w:rPr>
        <w:rFonts w:cs="Times New Roman"/>
      </w:rPr>
    </w:lvl>
    <w:lvl w:ilvl="2" w:tplc="0419001B" w:tentative="1">
      <w:start w:val="1"/>
      <w:numFmt w:val="lowerRoman"/>
      <w:lvlText w:val="%3."/>
      <w:lvlJc w:val="right"/>
      <w:pPr>
        <w:ind w:left="1452" w:hanging="180"/>
      </w:pPr>
      <w:rPr>
        <w:rFonts w:cs="Times New Roman"/>
      </w:rPr>
    </w:lvl>
    <w:lvl w:ilvl="3" w:tplc="0419000F" w:tentative="1">
      <w:start w:val="1"/>
      <w:numFmt w:val="decimal"/>
      <w:lvlText w:val="%4."/>
      <w:lvlJc w:val="left"/>
      <w:pPr>
        <w:ind w:left="2172" w:hanging="360"/>
      </w:pPr>
      <w:rPr>
        <w:rFonts w:cs="Times New Roman"/>
      </w:rPr>
    </w:lvl>
    <w:lvl w:ilvl="4" w:tplc="04190019" w:tentative="1">
      <w:start w:val="1"/>
      <w:numFmt w:val="lowerLetter"/>
      <w:lvlText w:val="%5."/>
      <w:lvlJc w:val="left"/>
      <w:pPr>
        <w:ind w:left="2892" w:hanging="360"/>
      </w:pPr>
      <w:rPr>
        <w:rFonts w:cs="Times New Roman"/>
      </w:rPr>
    </w:lvl>
    <w:lvl w:ilvl="5" w:tplc="0419001B" w:tentative="1">
      <w:start w:val="1"/>
      <w:numFmt w:val="lowerRoman"/>
      <w:lvlText w:val="%6."/>
      <w:lvlJc w:val="right"/>
      <w:pPr>
        <w:ind w:left="3612" w:hanging="180"/>
      </w:pPr>
      <w:rPr>
        <w:rFonts w:cs="Times New Roman"/>
      </w:rPr>
    </w:lvl>
    <w:lvl w:ilvl="6" w:tplc="0419000F" w:tentative="1">
      <w:start w:val="1"/>
      <w:numFmt w:val="decimal"/>
      <w:lvlText w:val="%7."/>
      <w:lvlJc w:val="left"/>
      <w:pPr>
        <w:ind w:left="4332" w:hanging="360"/>
      </w:pPr>
      <w:rPr>
        <w:rFonts w:cs="Times New Roman"/>
      </w:rPr>
    </w:lvl>
    <w:lvl w:ilvl="7" w:tplc="04190019" w:tentative="1">
      <w:start w:val="1"/>
      <w:numFmt w:val="lowerLetter"/>
      <w:lvlText w:val="%8."/>
      <w:lvlJc w:val="left"/>
      <w:pPr>
        <w:ind w:left="5052" w:hanging="360"/>
      </w:pPr>
      <w:rPr>
        <w:rFonts w:cs="Times New Roman"/>
      </w:rPr>
    </w:lvl>
    <w:lvl w:ilvl="8" w:tplc="0419001B" w:tentative="1">
      <w:start w:val="1"/>
      <w:numFmt w:val="lowerRoman"/>
      <w:lvlText w:val="%9."/>
      <w:lvlJc w:val="right"/>
      <w:pPr>
        <w:ind w:left="5772" w:hanging="180"/>
      </w:pPr>
      <w:rPr>
        <w:rFonts w:cs="Times New Roman"/>
      </w:rPr>
    </w:lvl>
  </w:abstractNum>
  <w:abstractNum w:abstractNumId="25">
    <w:nsid w:val="5CF441E0"/>
    <w:multiLevelType w:val="hybridMultilevel"/>
    <w:tmpl w:val="EC1EE174"/>
    <w:lvl w:ilvl="0" w:tplc="0419000F">
      <w:start w:val="1"/>
      <w:numFmt w:val="decimal"/>
      <w:lvlText w:val="%1."/>
      <w:lvlJc w:val="left"/>
      <w:pPr>
        <w:tabs>
          <w:tab w:val="num" w:pos="644"/>
        </w:tabs>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603F0C36"/>
    <w:multiLevelType w:val="hybridMultilevel"/>
    <w:tmpl w:val="4314A20A"/>
    <w:lvl w:ilvl="0" w:tplc="CB3E9E9A">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5314A4D"/>
    <w:multiLevelType w:val="multilevel"/>
    <w:tmpl w:val="3E3ABB18"/>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8">
    <w:nsid w:val="66B74C6F"/>
    <w:multiLevelType w:val="hybridMultilevel"/>
    <w:tmpl w:val="62803B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7015BE8"/>
    <w:multiLevelType w:val="hybridMultilevel"/>
    <w:tmpl w:val="6068D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73D647D"/>
    <w:multiLevelType w:val="hybridMultilevel"/>
    <w:tmpl w:val="54780296"/>
    <w:lvl w:ilvl="0" w:tplc="D40445F2">
      <w:start w:val="1"/>
      <w:numFmt w:val="decimal"/>
      <w:lvlText w:val="%1."/>
      <w:lvlJc w:val="left"/>
      <w:pPr>
        <w:tabs>
          <w:tab w:val="num" w:pos="870"/>
        </w:tabs>
        <w:ind w:left="510" w:hanging="227"/>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D647544"/>
    <w:multiLevelType w:val="multilevel"/>
    <w:tmpl w:val="2696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0901264"/>
    <w:multiLevelType w:val="multilevel"/>
    <w:tmpl w:val="5A226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06245A"/>
    <w:multiLevelType w:val="multilevel"/>
    <w:tmpl w:val="AC328294"/>
    <w:lvl w:ilvl="0">
      <w:start w:val="5"/>
      <w:numFmt w:val="decimal"/>
      <w:lvlText w:val="%1."/>
      <w:lvlJc w:val="left"/>
      <w:pPr>
        <w:ind w:left="1428" w:hanging="435"/>
      </w:pPr>
      <w:rPr>
        <w:rFonts w:cs="Times New Roman" w:hint="default"/>
      </w:rPr>
    </w:lvl>
    <w:lvl w:ilvl="1">
      <w:start w:val="1"/>
      <w:numFmt w:val="decimal"/>
      <w:lvlText w:val="%1.%2."/>
      <w:lvlJc w:val="left"/>
      <w:pPr>
        <w:ind w:left="1571"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4">
    <w:nsid w:val="7C911442"/>
    <w:multiLevelType w:val="multilevel"/>
    <w:tmpl w:val="AA609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105C52"/>
    <w:multiLevelType w:val="multilevel"/>
    <w:tmpl w:val="102CA94E"/>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5"/>
  </w:num>
  <w:num w:numId="2">
    <w:abstractNumId w:val="27"/>
  </w:num>
  <w:num w:numId="3">
    <w:abstractNumId w:val="33"/>
  </w:num>
  <w:num w:numId="4">
    <w:abstractNumId w:val="8"/>
  </w:num>
  <w:num w:numId="5">
    <w:abstractNumId w:val="7"/>
  </w:num>
  <w:num w:numId="6">
    <w:abstractNumId w:val="5"/>
  </w:num>
  <w:num w:numId="7">
    <w:abstractNumId w:val="15"/>
  </w:num>
  <w:num w:numId="8">
    <w:abstractNumId w:val="10"/>
  </w:num>
  <w:num w:numId="9">
    <w:abstractNumId w:val="22"/>
  </w:num>
  <w:num w:numId="10">
    <w:abstractNumId w:val="21"/>
  </w:num>
  <w:num w:numId="11">
    <w:abstractNumId w:val="14"/>
  </w:num>
  <w:num w:numId="12">
    <w:abstractNumId w:val="28"/>
  </w:num>
  <w:num w:numId="13">
    <w:abstractNumId w:val="26"/>
  </w:num>
  <w:num w:numId="14">
    <w:abstractNumId w:val="29"/>
  </w:num>
  <w:num w:numId="15">
    <w:abstractNumId w:val="16"/>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9"/>
  </w:num>
  <w:num w:numId="20">
    <w:abstractNumId w:val="12"/>
  </w:num>
  <w:num w:numId="21">
    <w:abstractNumId w:val="18"/>
  </w:num>
  <w:num w:numId="22">
    <w:abstractNumId w:val="13"/>
  </w:num>
  <w:num w:numId="23">
    <w:abstractNumId w:val="17"/>
  </w:num>
  <w:num w:numId="24">
    <w:abstractNumId w:val="30"/>
  </w:num>
  <w:num w:numId="25">
    <w:abstractNumId w:val="25"/>
  </w:num>
  <w:num w:numId="26">
    <w:abstractNumId w:val="2"/>
  </w:num>
  <w:num w:numId="2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3"/>
  </w:num>
  <w:num w:numId="30">
    <w:abstractNumId w:val="6"/>
  </w:num>
  <w:num w:numId="31">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32">
    <w:abstractNumId w:val="32"/>
  </w:num>
  <w:num w:numId="33">
    <w:abstractNumId w:val="31"/>
  </w:num>
  <w:num w:numId="34">
    <w:abstractNumId w:val="20"/>
  </w:num>
  <w:num w:numId="35">
    <w:abstractNumId w:val="34"/>
  </w:num>
  <w:num w:numId="36">
    <w:abstractNumId w:val="3"/>
  </w:num>
  <w:num w:numId="3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1CC2"/>
    <w:rsid w:val="00002292"/>
    <w:rsid w:val="00002878"/>
    <w:rsid w:val="00003DDA"/>
    <w:rsid w:val="00006CA8"/>
    <w:rsid w:val="00007C3B"/>
    <w:rsid w:val="00012E40"/>
    <w:rsid w:val="000234CF"/>
    <w:rsid w:val="000237B5"/>
    <w:rsid w:val="00026650"/>
    <w:rsid w:val="00030F6D"/>
    <w:rsid w:val="00051DC9"/>
    <w:rsid w:val="00052B7B"/>
    <w:rsid w:val="0006017D"/>
    <w:rsid w:val="00064FAB"/>
    <w:rsid w:val="000656C1"/>
    <w:rsid w:val="00067798"/>
    <w:rsid w:val="000703B8"/>
    <w:rsid w:val="00074556"/>
    <w:rsid w:val="000762CF"/>
    <w:rsid w:val="000825B7"/>
    <w:rsid w:val="00084063"/>
    <w:rsid w:val="00085CFC"/>
    <w:rsid w:val="00087080"/>
    <w:rsid w:val="000877CD"/>
    <w:rsid w:val="00087D51"/>
    <w:rsid w:val="000906B2"/>
    <w:rsid w:val="00091C60"/>
    <w:rsid w:val="00097555"/>
    <w:rsid w:val="000A0074"/>
    <w:rsid w:val="000A05CD"/>
    <w:rsid w:val="000C0176"/>
    <w:rsid w:val="000C035E"/>
    <w:rsid w:val="000D2074"/>
    <w:rsid w:val="000D2972"/>
    <w:rsid w:val="000E25B1"/>
    <w:rsid w:val="000E2FD5"/>
    <w:rsid w:val="000E3063"/>
    <w:rsid w:val="000E54EC"/>
    <w:rsid w:val="000E58B2"/>
    <w:rsid w:val="000E6719"/>
    <w:rsid w:val="000E698F"/>
    <w:rsid w:val="000E7D40"/>
    <w:rsid w:val="000F5768"/>
    <w:rsid w:val="000F7D40"/>
    <w:rsid w:val="00100B73"/>
    <w:rsid w:val="00107922"/>
    <w:rsid w:val="0012585A"/>
    <w:rsid w:val="00126D29"/>
    <w:rsid w:val="0012759E"/>
    <w:rsid w:val="00127ACC"/>
    <w:rsid w:val="001342E7"/>
    <w:rsid w:val="001369FC"/>
    <w:rsid w:val="00136A5D"/>
    <w:rsid w:val="001432AE"/>
    <w:rsid w:val="00147A8F"/>
    <w:rsid w:val="001601B0"/>
    <w:rsid w:val="00161827"/>
    <w:rsid w:val="00163B83"/>
    <w:rsid w:val="0016600D"/>
    <w:rsid w:val="00173A24"/>
    <w:rsid w:val="00175EBE"/>
    <w:rsid w:val="00176043"/>
    <w:rsid w:val="00191859"/>
    <w:rsid w:val="00191D12"/>
    <w:rsid w:val="00193D78"/>
    <w:rsid w:val="001B3FB7"/>
    <w:rsid w:val="001C0128"/>
    <w:rsid w:val="001C1105"/>
    <w:rsid w:val="001C6609"/>
    <w:rsid w:val="001D1B42"/>
    <w:rsid w:val="001D1CD9"/>
    <w:rsid w:val="001D7014"/>
    <w:rsid w:val="001D7AAE"/>
    <w:rsid w:val="001D7F81"/>
    <w:rsid w:val="001E0C7A"/>
    <w:rsid w:val="001E2331"/>
    <w:rsid w:val="001E3731"/>
    <w:rsid w:val="001E686E"/>
    <w:rsid w:val="001F366C"/>
    <w:rsid w:val="001F64D6"/>
    <w:rsid w:val="00201767"/>
    <w:rsid w:val="0020603A"/>
    <w:rsid w:val="00210005"/>
    <w:rsid w:val="0021631E"/>
    <w:rsid w:val="00217E2C"/>
    <w:rsid w:val="00217F7C"/>
    <w:rsid w:val="00222502"/>
    <w:rsid w:val="00234DF1"/>
    <w:rsid w:val="00251322"/>
    <w:rsid w:val="00252159"/>
    <w:rsid w:val="00253D01"/>
    <w:rsid w:val="002901F2"/>
    <w:rsid w:val="00290993"/>
    <w:rsid w:val="002942D7"/>
    <w:rsid w:val="00296CA3"/>
    <w:rsid w:val="002A12AE"/>
    <w:rsid w:val="002A5288"/>
    <w:rsid w:val="002A5733"/>
    <w:rsid w:val="002A5D78"/>
    <w:rsid w:val="002A60A0"/>
    <w:rsid w:val="002A7B1F"/>
    <w:rsid w:val="002B2E0F"/>
    <w:rsid w:val="002C1935"/>
    <w:rsid w:val="002C1C13"/>
    <w:rsid w:val="002C1CC2"/>
    <w:rsid w:val="002C1FFE"/>
    <w:rsid w:val="002C298B"/>
    <w:rsid w:val="002C3FC9"/>
    <w:rsid w:val="002D120E"/>
    <w:rsid w:val="002D2182"/>
    <w:rsid w:val="002D2951"/>
    <w:rsid w:val="002E0922"/>
    <w:rsid w:val="002E1374"/>
    <w:rsid w:val="002E4B9F"/>
    <w:rsid w:val="002E72BD"/>
    <w:rsid w:val="002F4A45"/>
    <w:rsid w:val="00301A82"/>
    <w:rsid w:val="00305A0B"/>
    <w:rsid w:val="00306118"/>
    <w:rsid w:val="00306D53"/>
    <w:rsid w:val="00315802"/>
    <w:rsid w:val="00316B9B"/>
    <w:rsid w:val="00317338"/>
    <w:rsid w:val="003257A1"/>
    <w:rsid w:val="003428A9"/>
    <w:rsid w:val="003451D3"/>
    <w:rsid w:val="00345CD8"/>
    <w:rsid w:val="0035006A"/>
    <w:rsid w:val="00352F85"/>
    <w:rsid w:val="00361602"/>
    <w:rsid w:val="00361C8D"/>
    <w:rsid w:val="00362718"/>
    <w:rsid w:val="00384CD9"/>
    <w:rsid w:val="00384F99"/>
    <w:rsid w:val="003A0E2A"/>
    <w:rsid w:val="003A51F0"/>
    <w:rsid w:val="003A6A59"/>
    <w:rsid w:val="003D4B76"/>
    <w:rsid w:val="003E2280"/>
    <w:rsid w:val="003E5449"/>
    <w:rsid w:val="003F2E5A"/>
    <w:rsid w:val="003F2F5B"/>
    <w:rsid w:val="003F6944"/>
    <w:rsid w:val="003F7B61"/>
    <w:rsid w:val="00405201"/>
    <w:rsid w:val="00412A4F"/>
    <w:rsid w:val="00424178"/>
    <w:rsid w:val="0043051D"/>
    <w:rsid w:val="004446EC"/>
    <w:rsid w:val="00445378"/>
    <w:rsid w:val="004501FA"/>
    <w:rsid w:val="00450358"/>
    <w:rsid w:val="004538C4"/>
    <w:rsid w:val="00466733"/>
    <w:rsid w:val="0046753D"/>
    <w:rsid w:val="0047219C"/>
    <w:rsid w:val="00476968"/>
    <w:rsid w:val="00484C53"/>
    <w:rsid w:val="00486C1C"/>
    <w:rsid w:val="00487B8E"/>
    <w:rsid w:val="004910C6"/>
    <w:rsid w:val="004A707A"/>
    <w:rsid w:val="004B461C"/>
    <w:rsid w:val="004B6B86"/>
    <w:rsid w:val="004C2BD3"/>
    <w:rsid w:val="004D0784"/>
    <w:rsid w:val="004D0980"/>
    <w:rsid w:val="004D3B44"/>
    <w:rsid w:val="004D3D0E"/>
    <w:rsid w:val="004E25DB"/>
    <w:rsid w:val="004E69AF"/>
    <w:rsid w:val="004F1306"/>
    <w:rsid w:val="004F1BA6"/>
    <w:rsid w:val="004F3CAF"/>
    <w:rsid w:val="004F5979"/>
    <w:rsid w:val="005128DC"/>
    <w:rsid w:val="00521BC2"/>
    <w:rsid w:val="00522FA4"/>
    <w:rsid w:val="00524EDD"/>
    <w:rsid w:val="0052599F"/>
    <w:rsid w:val="00526750"/>
    <w:rsid w:val="00527229"/>
    <w:rsid w:val="00530ABD"/>
    <w:rsid w:val="00530BB3"/>
    <w:rsid w:val="00536E09"/>
    <w:rsid w:val="00545DA4"/>
    <w:rsid w:val="00551549"/>
    <w:rsid w:val="00555821"/>
    <w:rsid w:val="00556843"/>
    <w:rsid w:val="00560105"/>
    <w:rsid w:val="005677B6"/>
    <w:rsid w:val="005727A3"/>
    <w:rsid w:val="00572C9B"/>
    <w:rsid w:val="005833EA"/>
    <w:rsid w:val="0058581D"/>
    <w:rsid w:val="00587216"/>
    <w:rsid w:val="005927A9"/>
    <w:rsid w:val="00597E8A"/>
    <w:rsid w:val="005A12E3"/>
    <w:rsid w:val="005A5D4F"/>
    <w:rsid w:val="005A7E0D"/>
    <w:rsid w:val="005B0C96"/>
    <w:rsid w:val="005B5A4D"/>
    <w:rsid w:val="005B7320"/>
    <w:rsid w:val="005C53E6"/>
    <w:rsid w:val="005D0F3F"/>
    <w:rsid w:val="005D1C26"/>
    <w:rsid w:val="005D56CA"/>
    <w:rsid w:val="005D56DA"/>
    <w:rsid w:val="005E2F14"/>
    <w:rsid w:val="005E38F3"/>
    <w:rsid w:val="005E6D57"/>
    <w:rsid w:val="005F17B2"/>
    <w:rsid w:val="005F3DDD"/>
    <w:rsid w:val="005F6C05"/>
    <w:rsid w:val="006037F5"/>
    <w:rsid w:val="00603D53"/>
    <w:rsid w:val="00611C39"/>
    <w:rsid w:val="00614F2D"/>
    <w:rsid w:val="00615537"/>
    <w:rsid w:val="00617592"/>
    <w:rsid w:val="006263E3"/>
    <w:rsid w:val="00627BE6"/>
    <w:rsid w:val="00633BD7"/>
    <w:rsid w:val="00634C26"/>
    <w:rsid w:val="006377F3"/>
    <w:rsid w:val="0064229C"/>
    <w:rsid w:val="006442D5"/>
    <w:rsid w:val="0064488B"/>
    <w:rsid w:val="00644ED9"/>
    <w:rsid w:val="00646819"/>
    <w:rsid w:val="00646E60"/>
    <w:rsid w:val="00652CF8"/>
    <w:rsid w:val="00652F91"/>
    <w:rsid w:val="00660832"/>
    <w:rsid w:val="00663331"/>
    <w:rsid w:val="00664C27"/>
    <w:rsid w:val="006726AB"/>
    <w:rsid w:val="00675ECD"/>
    <w:rsid w:val="006771C8"/>
    <w:rsid w:val="00681F34"/>
    <w:rsid w:val="006864A5"/>
    <w:rsid w:val="006941E3"/>
    <w:rsid w:val="00696AA9"/>
    <w:rsid w:val="006A2283"/>
    <w:rsid w:val="006A74E9"/>
    <w:rsid w:val="006A7F47"/>
    <w:rsid w:val="006B2447"/>
    <w:rsid w:val="006B6647"/>
    <w:rsid w:val="006C5CCA"/>
    <w:rsid w:val="006C6E6E"/>
    <w:rsid w:val="006C7F00"/>
    <w:rsid w:val="006D081B"/>
    <w:rsid w:val="006D5B8C"/>
    <w:rsid w:val="006F0918"/>
    <w:rsid w:val="006F1C68"/>
    <w:rsid w:val="006F45FB"/>
    <w:rsid w:val="006F649A"/>
    <w:rsid w:val="00700C7A"/>
    <w:rsid w:val="007031BC"/>
    <w:rsid w:val="007118A4"/>
    <w:rsid w:val="00720B45"/>
    <w:rsid w:val="00734494"/>
    <w:rsid w:val="007451E5"/>
    <w:rsid w:val="00746E18"/>
    <w:rsid w:val="00764053"/>
    <w:rsid w:val="0076441C"/>
    <w:rsid w:val="007706E5"/>
    <w:rsid w:val="0077205B"/>
    <w:rsid w:val="0077701C"/>
    <w:rsid w:val="00784327"/>
    <w:rsid w:val="0079470C"/>
    <w:rsid w:val="00795A38"/>
    <w:rsid w:val="0079798A"/>
    <w:rsid w:val="007A4A0B"/>
    <w:rsid w:val="007A4E62"/>
    <w:rsid w:val="007A5910"/>
    <w:rsid w:val="007A654D"/>
    <w:rsid w:val="007B5C71"/>
    <w:rsid w:val="007B7232"/>
    <w:rsid w:val="007C20DC"/>
    <w:rsid w:val="007D141E"/>
    <w:rsid w:val="007D4538"/>
    <w:rsid w:val="007D4743"/>
    <w:rsid w:val="007D662D"/>
    <w:rsid w:val="007E32A2"/>
    <w:rsid w:val="007E49A7"/>
    <w:rsid w:val="007E6620"/>
    <w:rsid w:val="007E6EC6"/>
    <w:rsid w:val="007F0C8E"/>
    <w:rsid w:val="0080198E"/>
    <w:rsid w:val="00811D50"/>
    <w:rsid w:val="00815749"/>
    <w:rsid w:val="00815DC7"/>
    <w:rsid w:val="00821D92"/>
    <w:rsid w:val="00832BCE"/>
    <w:rsid w:val="00835C81"/>
    <w:rsid w:val="00837DE0"/>
    <w:rsid w:val="008415B2"/>
    <w:rsid w:val="008514BE"/>
    <w:rsid w:val="00855BC4"/>
    <w:rsid w:val="00862E93"/>
    <w:rsid w:val="0086761B"/>
    <w:rsid w:val="008712C3"/>
    <w:rsid w:val="00873833"/>
    <w:rsid w:val="008741DC"/>
    <w:rsid w:val="00875175"/>
    <w:rsid w:val="00881F5C"/>
    <w:rsid w:val="00884E54"/>
    <w:rsid w:val="008901D8"/>
    <w:rsid w:val="00892E60"/>
    <w:rsid w:val="008936A2"/>
    <w:rsid w:val="00895C89"/>
    <w:rsid w:val="008A2D3A"/>
    <w:rsid w:val="008B00B3"/>
    <w:rsid w:val="008C3D8D"/>
    <w:rsid w:val="008C74D1"/>
    <w:rsid w:val="008D0506"/>
    <w:rsid w:val="008D0D0D"/>
    <w:rsid w:val="008D1375"/>
    <w:rsid w:val="008D1E34"/>
    <w:rsid w:val="008D3FBC"/>
    <w:rsid w:val="008F1787"/>
    <w:rsid w:val="008F4E82"/>
    <w:rsid w:val="008F5657"/>
    <w:rsid w:val="008F75CA"/>
    <w:rsid w:val="00905EC9"/>
    <w:rsid w:val="00915F2E"/>
    <w:rsid w:val="009241E3"/>
    <w:rsid w:val="00924DC2"/>
    <w:rsid w:val="0093061E"/>
    <w:rsid w:val="00934876"/>
    <w:rsid w:val="0093558F"/>
    <w:rsid w:val="00943CF0"/>
    <w:rsid w:val="009449CB"/>
    <w:rsid w:val="00950ABE"/>
    <w:rsid w:val="00950F98"/>
    <w:rsid w:val="0096563D"/>
    <w:rsid w:val="009800D6"/>
    <w:rsid w:val="0098081F"/>
    <w:rsid w:val="00982B86"/>
    <w:rsid w:val="00982DB1"/>
    <w:rsid w:val="009848C2"/>
    <w:rsid w:val="009849B4"/>
    <w:rsid w:val="00990516"/>
    <w:rsid w:val="00995B17"/>
    <w:rsid w:val="009A2F9F"/>
    <w:rsid w:val="009A350D"/>
    <w:rsid w:val="009B5310"/>
    <w:rsid w:val="009D2336"/>
    <w:rsid w:val="009D3B1D"/>
    <w:rsid w:val="009E0537"/>
    <w:rsid w:val="009E1593"/>
    <w:rsid w:val="009E3F56"/>
    <w:rsid w:val="009E7C06"/>
    <w:rsid w:val="009F15A0"/>
    <w:rsid w:val="009F3E87"/>
    <w:rsid w:val="009F6FDD"/>
    <w:rsid w:val="00A00C54"/>
    <w:rsid w:val="00A03B36"/>
    <w:rsid w:val="00A05228"/>
    <w:rsid w:val="00A07C39"/>
    <w:rsid w:val="00A1158A"/>
    <w:rsid w:val="00A20121"/>
    <w:rsid w:val="00A21053"/>
    <w:rsid w:val="00A2308D"/>
    <w:rsid w:val="00A27262"/>
    <w:rsid w:val="00A31F97"/>
    <w:rsid w:val="00A3387B"/>
    <w:rsid w:val="00A357FF"/>
    <w:rsid w:val="00A4314E"/>
    <w:rsid w:val="00A43FD6"/>
    <w:rsid w:val="00A47D5D"/>
    <w:rsid w:val="00A71254"/>
    <w:rsid w:val="00A71E45"/>
    <w:rsid w:val="00A72423"/>
    <w:rsid w:val="00A727C6"/>
    <w:rsid w:val="00A7727D"/>
    <w:rsid w:val="00A8029F"/>
    <w:rsid w:val="00A80744"/>
    <w:rsid w:val="00A836DF"/>
    <w:rsid w:val="00A91530"/>
    <w:rsid w:val="00A966E1"/>
    <w:rsid w:val="00A97A38"/>
    <w:rsid w:val="00AA219B"/>
    <w:rsid w:val="00AA4B2F"/>
    <w:rsid w:val="00AA50B2"/>
    <w:rsid w:val="00AB3958"/>
    <w:rsid w:val="00AB4167"/>
    <w:rsid w:val="00AB4646"/>
    <w:rsid w:val="00AB582A"/>
    <w:rsid w:val="00AB683C"/>
    <w:rsid w:val="00AC1C6E"/>
    <w:rsid w:val="00AD0A77"/>
    <w:rsid w:val="00AD1F34"/>
    <w:rsid w:val="00AD4A5F"/>
    <w:rsid w:val="00AD5BF4"/>
    <w:rsid w:val="00AD66A2"/>
    <w:rsid w:val="00AE08E1"/>
    <w:rsid w:val="00AE1457"/>
    <w:rsid w:val="00AE2157"/>
    <w:rsid w:val="00AE6681"/>
    <w:rsid w:val="00AF62DD"/>
    <w:rsid w:val="00B14ED1"/>
    <w:rsid w:val="00B204A8"/>
    <w:rsid w:val="00B22E53"/>
    <w:rsid w:val="00B2364B"/>
    <w:rsid w:val="00B236B6"/>
    <w:rsid w:val="00B26B68"/>
    <w:rsid w:val="00B30B0B"/>
    <w:rsid w:val="00B31902"/>
    <w:rsid w:val="00B33A8D"/>
    <w:rsid w:val="00B340F8"/>
    <w:rsid w:val="00B417F1"/>
    <w:rsid w:val="00B4736C"/>
    <w:rsid w:val="00B51211"/>
    <w:rsid w:val="00B51BEE"/>
    <w:rsid w:val="00B55DC6"/>
    <w:rsid w:val="00B570DF"/>
    <w:rsid w:val="00B64992"/>
    <w:rsid w:val="00B6627F"/>
    <w:rsid w:val="00B6790D"/>
    <w:rsid w:val="00B7046B"/>
    <w:rsid w:val="00B70719"/>
    <w:rsid w:val="00B729DD"/>
    <w:rsid w:val="00B84D06"/>
    <w:rsid w:val="00B851AB"/>
    <w:rsid w:val="00B93AED"/>
    <w:rsid w:val="00B9498E"/>
    <w:rsid w:val="00B9517F"/>
    <w:rsid w:val="00B96F03"/>
    <w:rsid w:val="00BA33B3"/>
    <w:rsid w:val="00BA497C"/>
    <w:rsid w:val="00BB3FAE"/>
    <w:rsid w:val="00BB52F7"/>
    <w:rsid w:val="00BC069F"/>
    <w:rsid w:val="00BC61CA"/>
    <w:rsid w:val="00BD0E66"/>
    <w:rsid w:val="00BD38E5"/>
    <w:rsid w:val="00BD3BFD"/>
    <w:rsid w:val="00BD7172"/>
    <w:rsid w:val="00BD799A"/>
    <w:rsid w:val="00BE0B08"/>
    <w:rsid w:val="00BE18CF"/>
    <w:rsid w:val="00BE4D70"/>
    <w:rsid w:val="00BE7120"/>
    <w:rsid w:val="00BE7969"/>
    <w:rsid w:val="00BF1A72"/>
    <w:rsid w:val="00BF54A8"/>
    <w:rsid w:val="00BF6DC3"/>
    <w:rsid w:val="00C00665"/>
    <w:rsid w:val="00C06225"/>
    <w:rsid w:val="00C14DD0"/>
    <w:rsid w:val="00C34AB9"/>
    <w:rsid w:val="00C352EC"/>
    <w:rsid w:val="00C376B8"/>
    <w:rsid w:val="00C37E88"/>
    <w:rsid w:val="00C51812"/>
    <w:rsid w:val="00C60198"/>
    <w:rsid w:val="00C659E5"/>
    <w:rsid w:val="00C66AD2"/>
    <w:rsid w:val="00C67182"/>
    <w:rsid w:val="00C71DC4"/>
    <w:rsid w:val="00C814AB"/>
    <w:rsid w:val="00C82CBC"/>
    <w:rsid w:val="00C85255"/>
    <w:rsid w:val="00C92ED5"/>
    <w:rsid w:val="00C939C0"/>
    <w:rsid w:val="00CA1306"/>
    <w:rsid w:val="00CB163C"/>
    <w:rsid w:val="00CB1DD9"/>
    <w:rsid w:val="00CB5365"/>
    <w:rsid w:val="00CB5675"/>
    <w:rsid w:val="00CB767C"/>
    <w:rsid w:val="00CC7810"/>
    <w:rsid w:val="00CD2BBB"/>
    <w:rsid w:val="00CD3409"/>
    <w:rsid w:val="00CD4A27"/>
    <w:rsid w:val="00CD4F28"/>
    <w:rsid w:val="00CE62A4"/>
    <w:rsid w:val="00CE7EB4"/>
    <w:rsid w:val="00CF163A"/>
    <w:rsid w:val="00CF571C"/>
    <w:rsid w:val="00CF5F29"/>
    <w:rsid w:val="00D00710"/>
    <w:rsid w:val="00D041DC"/>
    <w:rsid w:val="00D050F4"/>
    <w:rsid w:val="00D10F3C"/>
    <w:rsid w:val="00D12FBE"/>
    <w:rsid w:val="00D21790"/>
    <w:rsid w:val="00D23BBD"/>
    <w:rsid w:val="00D27AF1"/>
    <w:rsid w:val="00D31180"/>
    <w:rsid w:val="00D35F2A"/>
    <w:rsid w:val="00D4478F"/>
    <w:rsid w:val="00D54E50"/>
    <w:rsid w:val="00D608DA"/>
    <w:rsid w:val="00D636EA"/>
    <w:rsid w:val="00D71A3A"/>
    <w:rsid w:val="00D82F8A"/>
    <w:rsid w:val="00D852D7"/>
    <w:rsid w:val="00D86D37"/>
    <w:rsid w:val="00DA277B"/>
    <w:rsid w:val="00DA4F32"/>
    <w:rsid w:val="00DA6636"/>
    <w:rsid w:val="00DA7A17"/>
    <w:rsid w:val="00DD1CC2"/>
    <w:rsid w:val="00DD327F"/>
    <w:rsid w:val="00DD54C0"/>
    <w:rsid w:val="00DD5E9A"/>
    <w:rsid w:val="00DE39C0"/>
    <w:rsid w:val="00DE7214"/>
    <w:rsid w:val="00DE77CA"/>
    <w:rsid w:val="00DF07AD"/>
    <w:rsid w:val="00DF6730"/>
    <w:rsid w:val="00DF77BD"/>
    <w:rsid w:val="00E001A1"/>
    <w:rsid w:val="00E04EDC"/>
    <w:rsid w:val="00E1624B"/>
    <w:rsid w:val="00E16590"/>
    <w:rsid w:val="00E315A6"/>
    <w:rsid w:val="00E33357"/>
    <w:rsid w:val="00E33780"/>
    <w:rsid w:val="00E37D9B"/>
    <w:rsid w:val="00E420D3"/>
    <w:rsid w:val="00E42E66"/>
    <w:rsid w:val="00E4599B"/>
    <w:rsid w:val="00E50503"/>
    <w:rsid w:val="00E714B6"/>
    <w:rsid w:val="00E76331"/>
    <w:rsid w:val="00E8173F"/>
    <w:rsid w:val="00E83BBD"/>
    <w:rsid w:val="00E86C4C"/>
    <w:rsid w:val="00E91516"/>
    <w:rsid w:val="00EC6B02"/>
    <w:rsid w:val="00ED5619"/>
    <w:rsid w:val="00EE359B"/>
    <w:rsid w:val="00EE49FE"/>
    <w:rsid w:val="00EE5B53"/>
    <w:rsid w:val="00EF7A27"/>
    <w:rsid w:val="00F02287"/>
    <w:rsid w:val="00F10F33"/>
    <w:rsid w:val="00F238C2"/>
    <w:rsid w:val="00F2420A"/>
    <w:rsid w:val="00F34F81"/>
    <w:rsid w:val="00F35CBE"/>
    <w:rsid w:val="00F3754A"/>
    <w:rsid w:val="00F40C4C"/>
    <w:rsid w:val="00F44703"/>
    <w:rsid w:val="00F47860"/>
    <w:rsid w:val="00F548FB"/>
    <w:rsid w:val="00F57EBA"/>
    <w:rsid w:val="00F60663"/>
    <w:rsid w:val="00F61A5D"/>
    <w:rsid w:val="00F6384F"/>
    <w:rsid w:val="00F80692"/>
    <w:rsid w:val="00F809E3"/>
    <w:rsid w:val="00F8295C"/>
    <w:rsid w:val="00F868FD"/>
    <w:rsid w:val="00F97237"/>
    <w:rsid w:val="00F97834"/>
    <w:rsid w:val="00FA2C82"/>
    <w:rsid w:val="00FA39DE"/>
    <w:rsid w:val="00FA6484"/>
    <w:rsid w:val="00FA6ABD"/>
    <w:rsid w:val="00FB4B17"/>
    <w:rsid w:val="00FB4B9A"/>
    <w:rsid w:val="00FB5777"/>
    <w:rsid w:val="00FB62D8"/>
    <w:rsid w:val="00FB6EF6"/>
    <w:rsid w:val="00FC06B6"/>
    <w:rsid w:val="00FC0BA3"/>
    <w:rsid w:val="00FC2530"/>
    <w:rsid w:val="00FC338F"/>
    <w:rsid w:val="00FC5177"/>
    <w:rsid w:val="00FD29C6"/>
    <w:rsid w:val="00FD4076"/>
    <w:rsid w:val="00FD52A5"/>
    <w:rsid w:val="00FE1B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FFE"/>
  </w:style>
  <w:style w:type="paragraph" w:styleId="1">
    <w:name w:val="heading 1"/>
    <w:basedOn w:val="a"/>
    <w:next w:val="a"/>
    <w:link w:val="10"/>
    <w:uiPriority w:val="9"/>
    <w:qFormat/>
    <w:rsid w:val="00BD3BFD"/>
    <w:pPr>
      <w:keepNext/>
      <w:spacing w:before="240" w:after="60" w:line="240" w:lineRule="auto"/>
      <w:jc w:val="center"/>
      <w:outlineLvl w:val="0"/>
    </w:pPr>
    <w:rPr>
      <w:rFonts w:ascii="Times New Roman" w:hAnsi="Times New Roman"/>
      <w:b/>
      <w:bCs/>
      <w:color w:val="000000"/>
      <w:kern w:val="32"/>
      <w:sz w:val="28"/>
      <w:szCs w:val="32"/>
    </w:rPr>
  </w:style>
  <w:style w:type="paragraph" w:styleId="2">
    <w:name w:val="heading 2"/>
    <w:basedOn w:val="a"/>
    <w:next w:val="a"/>
    <w:link w:val="20"/>
    <w:uiPriority w:val="9"/>
    <w:qFormat/>
    <w:rsid w:val="00BD3BFD"/>
    <w:pPr>
      <w:keepNext/>
      <w:spacing w:before="240" w:after="60" w:line="240" w:lineRule="auto"/>
      <w:jc w:val="center"/>
      <w:outlineLvl w:val="1"/>
    </w:pPr>
    <w:rPr>
      <w:rFonts w:ascii="Times New Roman" w:hAnsi="Times New Roman"/>
      <w:b/>
      <w:bCs/>
      <w:iCs/>
      <w:color w:val="000000"/>
      <w:sz w:val="28"/>
      <w:szCs w:val="28"/>
    </w:rPr>
  </w:style>
  <w:style w:type="paragraph" w:styleId="3">
    <w:name w:val="heading 3"/>
    <w:basedOn w:val="a"/>
    <w:next w:val="a"/>
    <w:link w:val="30"/>
    <w:uiPriority w:val="9"/>
    <w:semiHidden/>
    <w:unhideWhenUsed/>
    <w:qFormat/>
    <w:rsid w:val="00317338"/>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BD3BFD"/>
    <w:rPr>
      <w:rFonts w:ascii="Times New Roman" w:hAnsi="Times New Roman" w:cs="Times New Roman"/>
      <w:b/>
      <w:color w:val="000000"/>
      <w:kern w:val="32"/>
      <w:sz w:val="32"/>
    </w:rPr>
  </w:style>
  <w:style w:type="character" w:customStyle="1" w:styleId="20">
    <w:name w:val="Заголовок 2 Знак"/>
    <w:basedOn w:val="a0"/>
    <w:link w:val="2"/>
    <w:uiPriority w:val="9"/>
    <w:locked/>
    <w:rsid w:val="00BD3BFD"/>
    <w:rPr>
      <w:rFonts w:ascii="Times New Roman" w:hAnsi="Times New Roman" w:cs="Times New Roman"/>
      <w:b/>
      <w:bCs/>
      <w:iCs/>
      <w:color w:val="000000"/>
      <w:sz w:val="28"/>
      <w:szCs w:val="28"/>
    </w:rPr>
  </w:style>
  <w:style w:type="paragraph" w:styleId="a3">
    <w:name w:val="List Paragraph"/>
    <w:basedOn w:val="a"/>
    <w:link w:val="a4"/>
    <w:uiPriority w:val="34"/>
    <w:qFormat/>
    <w:rsid w:val="00BD3BFD"/>
    <w:pPr>
      <w:spacing w:after="0" w:line="240" w:lineRule="auto"/>
      <w:ind w:left="720"/>
      <w:contextualSpacing/>
    </w:pPr>
    <w:rPr>
      <w:rFonts w:ascii="Times New Roman" w:hAnsi="Times New Roman"/>
      <w:sz w:val="24"/>
      <w:szCs w:val="28"/>
    </w:rPr>
  </w:style>
  <w:style w:type="character" w:customStyle="1" w:styleId="21">
    <w:name w:val="Основной текст (2)_"/>
    <w:link w:val="22"/>
    <w:locked/>
    <w:rsid w:val="002C1CC2"/>
    <w:rPr>
      <w:rFonts w:ascii="Times New Roman" w:hAnsi="Times New Roman"/>
      <w:sz w:val="23"/>
      <w:shd w:val="clear" w:color="auto" w:fill="FFFFFF"/>
    </w:rPr>
  </w:style>
  <w:style w:type="paragraph" w:customStyle="1" w:styleId="22">
    <w:name w:val="Основной текст (2)"/>
    <w:basedOn w:val="a"/>
    <w:link w:val="21"/>
    <w:rsid w:val="002C1CC2"/>
    <w:pPr>
      <w:shd w:val="clear" w:color="auto" w:fill="FFFFFF"/>
      <w:spacing w:after="300" w:line="240" w:lineRule="atLeast"/>
    </w:pPr>
    <w:rPr>
      <w:rFonts w:ascii="Times New Roman" w:hAnsi="Times New Roman"/>
      <w:sz w:val="23"/>
      <w:szCs w:val="23"/>
    </w:rPr>
  </w:style>
  <w:style w:type="paragraph" w:customStyle="1" w:styleId="31">
    <w:name w:val="Стиль3 Знак Знак"/>
    <w:basedOn w:val="23"/>
    <w:uiPriority w:val="99"/>
    <w:rsid w:val="002C1CC2"/>
    <w:pPr>
      <w:widowControl w:val="0"/>
      <w:tabs>
        <w:tab w:val="num" w:pos="227"/>
      </w:tabs>
      <w:adjustRightInd w:val="0"/>
      <w:spacing w:before="120" w:after="0" w:line="240" w:lineRule="auto"/>
      <w:ind w:left="0"/>
      <w:jc w:val="both"/>
      <w:textAlignment w:val="baseline"/>
    </w:pPr>
    <w:rPr>
      <w:rFonts w:ascii="Times New Roman" w:hAnsi="Times New Roman"/>
      <w:sz w:val="24"/>
      <w:szCs w:val="20"/>
    </w:rPr>
  </w:style>
  <w:style w:type="paragraph" w:styleId="a5">
    <w:name w:val="footnote text"/>
    <w:aliases w:val="Знак2,Знак21,Знак"/>
    <w:basedOn w:val="a"/>
    <w:link w:val="a6"/>
    <w:uiPriority w:val="99"/>
    <w:rsid w:val="002C1CC2"/>
    <w:pPr>
      <w:spacing w:after="0" w:line="240" w:lineRule="auto"/>
    </w:pPr>
    <w:rPr>
      <w:rFonts w:ascii="Times New Roman" w:hAnsi="Times New Roman"/>
      <w:sz w:val="20"/>
      <w:szCs w:val="20"/>
    </w:rPr>
  </w:style>
  <w:style w:type="character" w:customStyle="1" w:styleId="a6">
    <w:name w:val="Текст сноски Знак"/>
    <w:aliases w:val="Знак2 Знак,Знак21 Знак,Знак Знак"/>
    <w:basedOn w:val="a0"/>
    <w:link w:val="a5"/>
    <w:uiPriority w:val="99"/>
    <w:locked/>
    <w:rsid w:val="002C1CC2"/>
    <w:rPr>
      <w:rFonts w:ascii="Times New Roman" w:hAnsi="Times New Roman" w:cs="Times New Roman"/>
      <w:sz w:val="20"/>
      <w:szCs w:val="20"/>
    </w:rPr>
  </w:style>
  <w:style w:type="paragraph" w:styleId="23">
    <w:name w:val="Body Text Indent 2"/>
    <w:basedOn w:val="a"/>
    <w:link w:val="24"/>
    <w:uiPriority w:val="99"/>
    <w:semiHidden/>
    <w:unhideWhenUsed/>
    <w:rsid w:val="002C1CC2"/>
    <w:pPr>
      <w:spacing w:after="120" w:line="480" w:lineRule="auto"/>
      <w:ind w:left="283"/>
    </w:pPr>
  </w:style>
  <w:style w:type="character" w:customStyle="1" w:styleId="24">
    <w:name w:val="Основной текст с отступом 2 Знак"/>
    <w:basedOn w:val="a0"/>
    <w:link w:val="23"/>
    <w:uiPriority w:val="99"/>
    <w:semiHidden/>
    <w:locked/>
    <w:rsid w:val="002C1CC2"/>
    <w:rPr>
      <w:rFonts w:cs="Times New Roman"/>
    </w:rPr>
  </w:style>
  <w:style w:type="character" w:styleId="a7">
    <w:name w:val="Hyperlink"/>
    <w:basedOn w:val="a0"/>
    <w:uiPriority w:val="99"/>
    <w:rsid w:val="002C1CC2"/>
    <w:rPr>
      <w:rFonts w:cs="Times New Roman"/>
      <w:color w:val="000080"/>
      <w:u w:val="single"/>
    </w:rPr>
  </w:style>
  <w:style w:type="character" w:customStyle="1" w:styleId="25">
    <w:name w:val="Оглавление 2 Знак"/>
    <w:link w:val="26"/>
    <w:uiPriority w:val="39"/>
    <w:locked/>
    <w:rsid w:val="00BD3BFD"/>
    <w:rPr>
      <w:rFonts w:ascii="Times New Roman" w:hAnsi="Times New Roman"/>
      <w:b/>
      <w:noProof/>
      <w:color w:val="000000"/>
    </w:rPr>
  </w:style>
  <w:style w:type="paragraph" w:styleId="26">
    <w:name w:val="toc 2"/>
    <w:basedOn w:val="a"/>
    <w:link w:val="25"/>
    <w:autoRedefine/>
    <w:uiPriority w:val="39"/>
    <w:rsid w:val="00BD3BFD"/>
    <w:pPr>
      <w:tabs>
        <w:tab w:val="left" w:pos="567"/>
        <w:tab w:val="right" w:leader="dot" w:pos="9366"/>
      </w:tabs>
      <w:spacing w:after="0" w:line="240" w:lineRule="auto"/>
      <w:ind w:left="567" w:hanging="567"/>
    </w:pPr>
    <w:rPr>
      <w:rFonts w:ascii="Times New Roman" w:hAnsi="Times New Roman"/>
      <w:b/>
      <w:bCs/>
      <w:noProof/>
      <w:color w:val="000000"/>
    </w:rPr>
  </w:style>
  <w:style w:type="paragraph" w:styleId="11">
    <w:name w:val="toc 1"/>
    <w:basedOn w:val="a"/>
    <w:next w:val="a"/>
    <w:autoRedefine/>
    <w:uiPriority w:val="39"/>
    <w:rsid w:val="00BD3BFD"/>
    <w:pPr>
      <w:tabs>
        <w:tab w:val="left" w:pos="480"/>
        <w:tab w:val="right" w:leader="dot" w:pos="9366"/>
      </w:tabs>
      <w:spacing w:after="0" w:line="240" w:lineRule="auto"/>
      <w:ind w:left="426" w:hanging="426"/>
    </w:pPr>
    <w:rPr>
      <w:rFonts w:ascii="Times New Roman" w:eastAsia="Arial Unicode MS" w:hAnsi="Times New Roman" w:cs="Arial Unicode MS"/>
      <w:b/>
      <w:bCs/>
      <w:caps/>
      <w:noProof/>
      <w:color w:val="000000"/>
      <w:sz w:val="20"/>
      <w:szCs w:val="20"/>
      <w:lang w:val="en-US"/>
    </w:rPr>
  </w:style>
  <w:style w:type="character" w:customStyle="1" w:styleId="a8">
    <w:name w:val="Основной текст_"/>
    <w:link w:val="7"/>
    <w:locked/>
    <w:rsid w:val="00BD3BFD"/>
    <w:rPr>
      <w:rFonts w:ascii="Times New Roman" w:hAnsi="Times New Roman"/>
      <w:sz w:val="21"/>
      <w:shd w:val="clear" w:color="auto" w:fill="FFFFFF"/>
    </w:rPr>
  </w:style>
  <w:style w:type="paragraph" w:customStyle="1" w:styleId="7">
    <w:name w:val="Основной текст7"/>
    <w:basedOn w:val="a"/>
    <w:link w:val="a8"/>
    <w:rsid w:val="00BD3BFD"/>
    <w:pPr>
      <w:shd w:val="clear" w:color="auto" w:fill="FFFFFF"/>
      <w:spacing w:before="6660" w:after="0" w:line="254" w:lineRule="exact"/>
      <w:jc w:val="center"/>
    </w:pPr>
    <w:rPr>
      <w:rFonts w:ascii="Times New Roman" w:hAnsi="Times New Roman"/>
      <w:sz w:val="21"/>
      <w:szCs w:val="21"/>
    </w:rPr>
  </w:style>
  <w:style w:type="paragraph" w:customStyle="1" w:styleId="ConsPlusNormal">
    <w:name w:val="ConsPlusNormal"/>
    <w:link w:val="ConsPlusNormal0"/>
    <w:qFormat/>
    <w:rsid w:val="00BD3BFD"/>
    <w:pPr>
      <w:widowControl w:val="0"/>
      <w:autoSpaceDE w:val="0"/>
      <w:autoSpaceDN w:val="0"/>
      <w:adjustRightInd w:val="0"/>
      <w:spacing w:after="0" w:line="240" w:lineRule="auto"/>
      <w:ind w:firstLine="720"/>
    </w:pPr>
    <w:rPr>
      <w:rFonts w:ascii="Arial" w:hAnsi="Arial" w:cs="Arial"/>
      <w:sz w:val="20"/>
      <w:szCs w:val="20"/>
    </w:rPr>
  </w:style>
  <w:style w:type="character" w:customStyle="1" w:styleId="a4">
    <w:name w:val="Абзац списка Знак"/>
    <w:link w:val="a3"/>
    <w:uiPriority w:val="34"/>
    <w:locked/>
    <w:rsid w:val="00BD3BFD"/>
    <w:rPr>
      <w:rFonts w:ascii="Times New Roman" w:hAnsi="Times New Roman"/>
      <w:sz w:val="28"/>
    </w:rPr>
  </w:style>
  <w:style w:type="character" w:styleId="a9">
    <w:name w:val="footnote reference"/>
    <w:basedOn w:val="a0"/>
    <w:uiPriority w:val="99"/>
    <w:rsid w:val="000E25B1"/>
    <w:rPr>
      <w:rFonts w:cs="Times New Roman"/>
      <w:vertAlign w:val="superscript"/>
    </w:rPr>
  </w:style>
  <w:style w:type="character" w:customStyle="1" w:styleId="aa">
    <w:name w:val="Колонтитул_"/>
    <w:link w:val="ab"/>
    <w:locked/>
    <w:rsid w:val="00AA4B2F"/>
    <w:rPr>
      <w:rFonts w:ascii="Times New Roman" w:hAnsi="Times New Roman"/>
      <w:sz w:val="20"/>
      <w:shd w:val="clear" w:color="auto" w:fill="FFFFFF"/>
    </w:rPr>
  </w:style>
  <w:style w:type="character" w:customStyle="1" w:styleId="100">
    <w:name w:val="Колонтитул + 10"/>
    <w:aliases w:val="5 pt"/>
    <w:rsid w:val="00AA4B2F"/>
    <w:rPr>
      <w:rFonts w:ascii="Times New Roman" w:hAnsi="Times New Roman"/>
      <w:spacing w:val="0"/>
      <w:sz w:val="21"/>
    </w:rPr>
  </w:style>
  <w:style w:type="paragraph" w:customStyle="1" w:styleId="ab">
    <w:name w:val="Колонтитул"/>
    <w:basedOn w:val="a"/>
    <w:link w:val="aa"/>
    <w:rsid w:val="00AA4B2F"/>
    <w:pPr>
      <w:shd w:val="clear" w:color="auto" w:fill="FFFFFF"/>
      <w:spacing w:after="0" w:line="240" w:lineRule="auto"/>
    </w:pPr>
    <w:rPr>
      <w:rFonts w:ascii="Times New Roman" w:hAnsi="Times New Roman"/>
      <w:sz w:val="20"/>
      <w:szCs w:val="20"/>
    </w:rPr>
  </w:style>
  <w:style w:type="paragraph" w:styleId="ac">
    <w:name w:val="header"/>
    <w:basedOn w:val="a"/>
    <w:link w:val="ad"/>
    <w:uiPriority w:val="99"/>
    <w:rsid w:val="00AA4B2F"/>
    <w:pPr>
      <w:tabs>
        <w:tab w:val="center" w:pos="4677"/>
        <w:tab w:val="right" w:pos="9355"/>
      </w:tabs>
      <w:spacing w:after="0" w:line="240" w:lineRule="auto"/>
    </w:pPr>
    <w:rPr>
      <w:rFonts w:ascii="Arial Unicode MS" w:eastAsia="Arial Unicode MS" w:hAnsi="Arial Unicode MS" w:cs="Arial Unicode MS"/>
      <w:color w:val="000000"/>
      <w:sz w:val="24"/>
      <w:szCs w:val="24"/>
    </w:rPr>
  </w:style>
  <w:style w:type="character" w:customStyle="1" w:styleId="ad">
    <w:name w:val="Верхний колонтитул Знак"/>
    <w:basedOn w:val="a0"/>
    <w:link w:val="ac"/>
    <w:uiPriority w:val="99"/>
    <w:locked/>
    <w:rsid w:val="00AA4B2F"/>
    <w:rPr>
      <w:rFonts w:ascii="Arial Unicode MS" w:eastAsia="Arial Unicode MS" w:hAnsi="Arial Unicode MS" w:cs="Arial Unicode MS"/>
      <w:color w:val="000000"/>
      <w:sz w:val="24"/>
      <w:szCs w:val="24"/>
    </w:rPr>
  </w:style>
  <w:style w:type="paragraph" w:customStyle="1" w:styleId="ConsNormal">
    <w:name w:val="ConsNormal"/>
    <w:link w:val="ConsNormal0"/>
    <w:uiPriority w:val="99"/>
    <w:rsid w:val="00C376B8"/>
    <w:pPr>
      <w:widowControl w:val="0"/>
      <w:autoSpaceDE w:val="0"/>
      <w:autoSpaceDN w:val="0"/>
      <w:adjustRightInd w:val="0"/>
      <w:spacing w:after="0" w:line="240" w:lineRule="auto"/>
      <w:ind w:right="19772" w:firstLine="720"/>
    </w:pPr>
    <w:rPr>
      <w:rFonts w:ascii="Arial" w:hAnsi="Arial"/>
    </w:rPr>
  </w:style>
  <w:style w:type="character" w:customStyle="1" w:styleId="ConsNormal0">
    <w:name w:val="ConsNormal Знак"/>
    <w:link w:val="ConsNormal"/>
    <w:uiPriority w:val="99"/>
    <w:locked/>
    <w:rsid w:val="00C376B8"/>
    <w:rPr>
      <w:rFonts w:ascii="Arial" w:hAnsi="Arial"/>
    </w:rPr>
  </w:style>
  <w:style w:type="paragraph" w:customStyle="1" w:styleId="ConsNonformat">
    <w:name w:val="ConsNonformat"/>
    <w:link w:val="ConsNonformat0"/>
    <w:uiPriority w:val="99"/>
    <w:rsid w:val="00C376B8"/>
    <w:pPr>
      <w:widowControl w:val="0"/>
      <w:spacing w:after="0" w:line="240" w:lineRule="auto"/>
    </w:pPr>
    <w:rPr>
      <w:rFonts w:ascii="Courier New" w:hAnsi="Courier New"/>
    </w:rPr>
  </w:style>
  <w:style w:type="character" w:customStyle="1" w:styleId="ConsNonformat0">
    <w:name w:val="ConsNonformat Знак"/>
    <w:link w:val="ConsNonformat"/>
    <w:uiPriority w:val="99"/>
    <w:locked/>
    <w:rsid w:val="00C376B8"/>
    <w:rPr>
      <w:rFonts w:ascii="Courier New" w:hAnsi="Courier New"/>
    </w:rPr>
  </w:style>
  <w:style w:type="character" w:customStyle="1" w:styleId="FontStyle14">
    <w:name w:val="Font Style14"/>
    <w:uiPriority w:val="99"/>
    <w:rsid w:val="00C376B8"/>
    <w:rPr>
      <w:rFonts w:ascii="Times New Roman" w:hAnsi="Times New Roman"/>
      <w:sz w:val="22"/>
    </w:rPr>
  </w:style>
  <w:style w:type="paragraph" w:customStyle="1" w:styleId="Style1">
    <w:name w:val="Style1"/>
    <w:basedOn w:val="a"/>
    <w:uiPriority w:val="99"/>
    <w:rsid w:val="00C376B8"/>
    <w:pPr>
      <w:widowControl w:val="0"/>
      <w:autoSpaceDE w:val="0"/>
      <w:autoSpaceDN w:val="0"/>
      <w:adjustRightInd w:val="0"/>
      <w:spacing w:after="0" w:line="324" w:lineRule="exact"/>
      <w:jc w:val="center"/>
    </w:pPr>
    <w:rPr>
      <w:rFonts w:ascii="Times New Roman" w:hAnsi="Times New Roman"/>
      <w:sz w:val="24"/>
      <w:szCs w:val="24"/>
    </w:rPr>
  </w:style>
  <w:style w:type="paragraph" w:customStyle="1" w:styleId="RGB239">
    <w:name w:val="Стиль Узор: Нет (Другой цвет (RGB(239"/>
    <w:aliases w:val="239,239))) Граница: : (Без г..."/>
    <w:basedOn w:val="a"/>
    <w:next w:val="a"/>
    <w:uiPriority w:val="99"/>
    <w:rsid w:val="00C376B8"/>
    <w:pPr>
      <w:spacing w:after="0" w:line="240" w:lineRule="auto"/>
    </w:pPr>
    <w:rPr>
      <w:rFonts w:ascii="Times New Roman" w:hAnsi="Times New Roman"/>
      <w:sz w:val="24"/>
      <w:szCs w:val="24"/>
      <w:bdr w:val="none" w:sz="0" w:space="0" w:color="auto" w:frame="1"/>
      <w:shd w:val="clear" w:color="auto" w:fill="EFEFEF"/>
    </w:rPr>
  </w:style>
  <w:style w:type="paragraph" w:styleId="ae">
    <w:name w:val="Balloon Text"/>
    <w:basedOn w:val="a"/>
    <w:link w:val="af"/>
    <w:uiPriority w:val="99"/>
    <w:semiHidden/>
    <w:unhideWhenUsed/>
    <w:rsid w:val="00127AC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locked/>
    <w:rsid w:val="00127ACC"/>
    <w:rPr>
      <w:rFonts w:ascii="Segoe UI" w:hAnsi="Segoe UI" w:cs="Segoe UI"/>
      <w:sz w:val="18"/>
      <w:szCs w:val="18"/>
    </w:rPr>
  </w:style>
  <w:style w:type="paragraph" w:styleId="af0">
    <w:name w:val="footer"/>
    <w:basedOn w:val="a"/>
    <w:link w:val="af1"/>
    <w:uiPriority w:val="99"/>
    <w:unhideWhenUsed/>
    <w:rsid w:val="00AE1457"/>
    <w:pPr>
      <w:tabs>
        <w:tab w:val="center" w:pos="4677"/>
        <w:tab w:val="right" w:pos="9355"/>
      </w:tabs>
    </w:pPr>
  </w:style>
  <w:style w:type="character" w:customStyle="1" w:styleId="af1">
    <w:name w:val="Нижний колонтитул Знак"/>
    <w:basedOn w:val="a0"/>
    <w:link w:val="af0"/>
    <w:uiPriority w:val="99"/>
    <w:locked/>
    <w:rsid w:val="00AE1457"/>
    <w:rPr>
      <w:rFonts w:cs="Times New Roman"/>
    </w:rPr>
  </w:style>
  <w:style w:type="character" w:customStyle="1" w:styleId="ConsPlusNormal0">
    <w:name w:val="ConsPlusNormal Знак"/>
    <w:link w:val="ConsPlusNormal"/>
    <w:uiPriority w:val="99"/>
    <w:locked/>
    <w:rsid w:val="00C71DC4"/>
    <w:rPr>
      <w:rFonts w:ascii="Arial" w:hAnsi="Arial" w:cs="Arial"/>
      <w:sz w:val="20"/>
      <w:szCs w:val="20"/>
    </w:rPr>
  </w:style>
  <w:style w:type="paragraph" w:styleId="af2">
    <w:name w:val="Body Text"/>
    <w:basedOn w:val="a"/>
    <w:link w:val="af3"/>
    <w:uiPriority w:val="99"/>
    <w:semiHidden/>
    <w:unhideWhenUsed/>
    <w:rsid w:val="007451E5"/>
    <w:pPr>
      <w:spacing w:after="120"/>
    </w:pPr>
  </w:style>
  <w:style w:type="character" w:customStyle="1" w:styleId="af3">
    <w:name w:val="Основной текст Знак"/>
    <w:basedOn w:val="a0"/>
    <w:link w:val="af2"/>
    <w:uiPriority w:val="99"/>
    <w:semiHidden/>
    <w:rsid w:val="007451E5"/>
  </w:style>
  <w:style w:type="paragraph" w:customStyle="1" w:styleId="formattext">
    <w:name w:val="formattext"/>
    <w:basedOn w:val="a"/>
    <w:rsid w:val="00191D12"/>
    <w:pPr>
      <w:spacing w:before="100" w:beforeAutospacing="1" w:after="100" w:afterAutospacing="1" w:line="240" w:lineRule="auto"/>
    </w:pPr>
    <w:rPr>
      <w:rFonts w:ascii="Times New Roman" w:eastAsia="Times New Roman" w:hAnsi="Times New Roman"/>
      <w:sz w:val="24"/>
      <w:szCs w:val="24"/>
    </w:rPr>
  </w:style>
  <w:style w:type="character" w:styleId="af4">
    <w:name w:val="Strong"/>
    <w:basedOn w:val="a0"/>
    <w:uiPriority w:val="22"/>
    <w:qFormat/>
    <w:rsid w:val="00191D12"/>
    <w:rPr>
      <w:b/>
      <w:bCs/>
    </w:rPr>
  </w:style>
  <w:style w:type="paragraph" w:customStyle="1" w:styleId="af5">
    <w:name w:val="Обычный + по ширине"/>
    <w:basedOn w:val="a"/>
    <w:uiPriority w:val="99"/>
    <w:rsid w:val="0006017D"/>
    <w:pPr>
      <w:spacing w:after="0" w:line="240" w:lineRule="auto"/>
      <w:jc w:val="both"/>
    </w:pPr>
    <w:rPr>
      <w:rFonts w:ascii="Times New Roman" w:eastAsia="Times New Roman" w:hAnsi="Times New Roman"/>
      <w:sz w:val="24"/>
      <w:szCs w:val="24"/>
    </w:rPr>
  </w:style>
  <w:style w:type="paragraph" w:styleId="27">
    <w:name w:val="Body Text 2"/>
    <w:basedOn w:val="a"/>
    <w:link w:val="28"/>
    <w:uiPriority w:val="99"/>
    <w:unhideWhenUsed/>
    <w:rsid w:val="00412A4F"/>
    <w:pPr>
      <w:spacing w:after="120" w:line="480" w:lineRule="auto"/>
    </w:pPr>
  </w:style>
  <w:style w:type="character" w:customStyle="1" w:styleId="28">
    <w:name w:val="Основной текст 2 Знак"/>
    <w:basedOn w:val="a0"/>
    <w:link w:val="27"/>
    <w:uiPriority w:val="99"/>
    <w:rsid w:val="00412A4F"/>
  </w:style>
  <w:style w:type="paragraph" w:styleId="af6">
    <w:name w:val="No Spacing"/>
    <w:link w:val="af7"/>
    <w:uiPriority w:val="1"/>
    <w:qFormat/>
    <w:rsid w:val="00FD52A5"/>
    <w:pPr>
      <w:spacing w:after="0" w:line="240" w:lineRule="auto"/>
    </w:pPr>
  </w:style>
  <w:style w:type="character" w:customStyle="1" w:styleId="af7">
    <w:name w:val="Без интервала Знак"/>
    <w:link w:val="af6"/>
    <w:uiPriority w:val="1"/>
    <w:locked/>
    <w:rsid w:val="004538C4"/>
  </w:style>
  <w:style w:type="character" w:customStyle="1" w:styleId="30">
    <w:name w:val="Заголовок 3 Знак"/>
    <w:basedOn w:val="a0"/>
    <w:link w:val="3"/>
    <w:uiPriority w:val="9"/>
    <w:semiHidden/>
    <w:rsid w:val="00317338"/>
    <w:rPr>
      <w:rFonts w:asciiTheme="majorHAnsi" w:eastAsiaTheme="majorEastAsia" w:hAnsiTheme="majorHAnsi" w:cstheme="majorBidi"/>
      <w:b/>
      <w:bCs/>
      <w:color w:val="5B9BD5" w:themeColor="accent1"/>
    </w:rPr>
  </w:style>
  <w:style w:type="paragraph" w:customStyle="1" w:styleId="Normal1">
    <w:name w:val="Normal1"/>
    <w:rsid w:val="00AE2157"/>
    <w:pPr>
      <w:widowControl w:val="0"/>
      <w:spacing w:after="0" w:line="360" w:lineRule="auto"/>
      <w:jc w:val="both"/>
    </w:pPr>
    <w:rPr>
      <w:rFonts w:ascii="Times New Roman" w:eastAsia="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FFE"/>
  </w:style>
  <w:style w:type="paragraph" w:styleId="1">
    <w:name w:val="heading 1"/>
    <w:basedOn w:val="a"/>
    <w:next w:val="a"/>
    <w:link w:val="10"/>
    <w:uiPriority w:val="9"/>
    <w:qFormat/>
    <w:rsid w:val="00BD3BFD"/>
    <w:pPr>
      <w:keepNext/>
      <w:spacing w:before="240" w:after="60" w:line="240" w:lineRule="auto"/>
      <w:jc w:val="center"/>
      <w:outlineLvl w:val="0"/>
    </w:pPr>
    <w:rPr>
      <w:rFonts w:ascii="Times New Roman" w:hAnsi="Times New Roman"/>
      <w:b/>
      <w:bCs/>
      <w:color w:val="000000"/>
      <w:kern w:val="32"/>
      <w:sz w:val="28"/>
      <w:szCs w:val="32"/>
      <w:lang w:val="ru"/>
    </w:rPr>
  </w:style>
  <w:style w:type="paragraph" w:styleId="2">
    <w:name w:val="heading 2"/>
    <w:basedOn w:val="a"/>
    <w:next w:val="a"/>
    <w:link w:val="20"/>
    <w:uiPriority w:val="9"/>
    <w:qFormat/>
    <w:rsid w:val="00BD3BFD"/>
    <w:pPr>
      <w:keepNext/>
      <w:spacing w:before="240" w:after="60" w:line="240" w:lineRule="auto"/>
      <w:jc w:val="center"/>
      <w:outlineLvl w:val="1"/>
    </w:pPr>
    <w:rPr>
      <w:rFonts w:ascii="Times New Roman" w:hAnsi="Times New Roman"/>
      <w:b/>
      <w:bCs/>
      <w:iCs/>
      <w:color w:val="000000"/>
      <w:sz w:val="28"/>
      <w:szCs w:val="28"/>
      <w:lang w:val="ru"/>
    </w:rPr>
  </w:style>
  <w:style w:type="paragraph" w:styleId="3">
    <w:name w:val="heading 3"/>
    <w:basedOn w:val="a"/>
    <w:next w:val="a"/>
    <w:link w:val="30"/>
    <w:uiPriority w:val="9"/>
    <w:semiHidden/>
    <w:unhideWhenUsed/>
    <w:qFormat/>
    <w:rsid w:val="00317338"/>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BD3BFD"/>
    <w:rPr>
      <w:rFonts w:ascii="Times New Roman" w:hAnsi="Times New Roman" w:cs="Times New Roman"/>
      <w:b/>
      <w:color w:val="000000"/>
      <w:kern w:val="32"/>
      <w:sz w:val="32"/>
      <w:lang w:val="ru" w:eastAsia="x-none"/>
    </w:rPr>
  </w:style>
  <w:style w:type="character" w:customStyle="1" w:styleId="20">
    <w:name w:val="Заголовок 2 Знак"/>
    <w:basedOn w:val="a0"/>
    <w:link w:val="2"/>
    <w:uiPriority w:val="9"/>
    <w:locked/>
    <w:rsid w:val="00BD3BFD"/>
    <w:rPr>
      <w:rFonts w:ascii="Times New Roman" w:hAnsi="Times New Roman" w:cs="Times New Roman"/>
      <w:b/>
      <w:bCs/>
      <w:iCs/>
      <w:color w:val="000000"/>
      <w:sz w:val="28"/>
      <w:szCs w:val="28"/>
      <w:lang w:val="ru" w:eastAsia="x-none"/>
    </w:rPr>
  </w:style>
  <w:style w:type="paragraph" w:styleId="a3">
    <w:name w:val="List Paragraph"/>
    <w:basedOn w:val="a"/>
    <w:link w:val="a4"/>
    <w:uiPriority w:val="34"/>
    <w:qFormat/>
    <w:rsid w:val="00BD3BFD"/>
    <w:pPr>
      <w:spacing w:after="0" w:line="240" w:lineRule="auto"/>
      <w:ind w:left="720"/>
      <w:contextualSpacing/>
    </w:pPr>
    <w:rPr>
      <w:rFonts w:ascii="Times New Roman" w:hAnsi="Times New Roman"/>
      <w:sz w:val="24"/>
      <w:szCs w:val="28"/>
    </w:rPr>
  </w:style>
  <w:style w:type="character" w:customStyle="1" w:styleId="21">
    <w:name w:val="Основной текст (2)_"/>
    <w:link w:val="22"/>
    <w:locked/>
    <w:rsid w:val="002C1CC2"/>
    <w:rPr>
      <w:rFonts w:ascii="Times New Roman" w:hAnsi="Times New Roman"/>
      <w:sz w:val="23"/>
      <w:shd w:val="clear" w:color="auto" w:fill="FFFFFF"/>
    </w:rPr>
  </w:style>
  <w:style w:type="paragraph" w:customStyle="1" w:styleId="22">
    <w:name w:val="Основной текст (2)"/>
    <w:basedOn w:val="a"/>
    <w:link w:val="21"/>
    <w:rsid w:val="002C1CC2"/>
    <w:pPr>
      <w:shd w:val="clear" w:color="auto" w:fill="FFFFFF"/>
      <w:spacing w:after="300" w:line="240" w:lineRule="atLeast"/>
    </w:pPr>
    <w:rPr>
      <w:rFonts w:ascii="Times New Roman" w:hAnsi="Times New Roman"/>
      <w:sz w:val="23"/>
      <w:szCs w:val="23"/>
    </w:rPr>
  </w:style>
  <w:style w:type="paragraph" w:customStyle="1" w:styleId="31">
    <w:name w:val="Стиль3 Знак Знак"/>
    <w:basedOn w:val="23"/>
    <w:uiPriority w:val="99"/>
    <w:rsid w:val="002C1CC2"/>
    <w:pPr>
      <w:widowControl w:val="0"/>
      <w:tabs>
        <w:tab w:val="num" w:pos="227"/>
      </w:tabs>
      <w:adjustRightInd w:val="0"/>
      <w:spacing w:before="120" w:after="0" w:line="240" w:lineRule="auto"/>
      <w:ind w:left="0"/>
      <w:jc w:val="both"/>
      <w:textAlignment w:val="baseline"/>
    </w:pPr>
    <w:rPr>
      <w:rFonts w:ascii="Times New Roman" w:hAnsi="Times New Roman"/>
      <w:sz w:val="24"/>
      <w:szCs w:val="20"/>
    </w:rPr>
  </w:style>
  <w:style w:type="paragraph" w:styleId="a5">
    <w:name w:val="footnote text"/>
    <w:aliases w:val="Знак2,Знак21,Знак"/>
    <w:basedOn w:val="a"/>
    <w:link w:val="a6"/>
    <w:uiPriority w:val="99"/>
    <w:rsid w:val="002C1CC2"/>
    <w:pPr>
      <w:spacing w:after="0" w:line="240" w:lineRule="auto"/>
    </w:pPr>
    <w:rPr>
      <w:rFonts w:ascii="Times New Roman" w:hAnsi="Times New Roman"/>
      <w:sz w:val="20"/>
      <w:szCs w:val="20"/>
    </w:rPr>
  </w:style>
  <w:style w:type="character" w:customStyle="1" w:styleId="a6">
    <w:name w:val="Текст сноски Знак"/>
    <w:aliases w:val="Знак2 Знак,Знак21 Знак,Знак Знак"/>
    <w:basedOn w:val="a0"/>
    <w:link w:val="a5"/>
    <w:uiPriority w:val="99"/>
    <w:locked/>
    <w:rsid w:val="002C1CC2"/>
    <w:rPr>
      <w:rFonts w:ascii="Times New Roman" w:hAnsi="Times New Roman" w:cs="Times New Roman"/>
      <w:sz w:val="20"/>
      <w:szCs w:val="20"/>
    </w:rPr>
  </w:style>
  <w:style w:type="paragraph" w:styleId="23">
    <w:name w:val="Body Text Indent 2"/>
    <w:basedOn w:val="a"/>
    <w:link w:val="24"/>
    <w:uiPriority w:val="99"/>
    <w:semiHidden/>
    <w:unhideWhenUsed/>
    <w:rsid w:val="002C1CC2"/>
    <w:pPr>
      <w:spacing w:after="120" w:line="480" w:lineRule="auto"/>
      <w:ind w:left="283"/>
    </w:pPr>
  </w:style>
  <w:style w:type="character" w:customStyle="1" w:styleId="24">
    <w:name w:val="Основной текст с отступом 2 Знак"/>
    <w:basedOn w:val="a0"/>
    <w:link w:val="23"/>
    <w:uiPriority w:val="99"/>
    <w:semiHidden/>
    <w:locked/>
    <w:rsid w:val="002C1CC2"/>
    <w:rPr>
      <w:rFonts w:cs="Times New Roman"/>
    </w:rPr>
  </w:style>
  <w:style w:type="character" w:styleId="a7">
    <w:name w:val="Hyperlink"/>
    <w:basedOn w:val="a0"/>
    <w:uiPriority w:val="99"/>
    <w:rsid w:val="002C1CC2"/>
    <w:rPr>
      <w:rFonts w:cs="Times New Roman"/>
      <w:color w:val="000080"/>
      <w:u w:val="single"/>
    </w:rPr>
  </w:style>
  <w:style w:type="character" w:customStyle="1" w:styleId="25">
    <w:name w:val="Оглавление 2 Знак"/>
    <w:link w:val="26"/>
    <w:uiPriority w:val="39"/>
    <w:locked/>
    <w:rsid w:val="00BD3BFD"/>
    <w:rPr>
      <w:rFonts w:ascii="Times New Roman" w:hAnsi="Times New Roman"/>
      <w:b/>
      <w:noProof/>
      <w:color w:val="000000"/>
      <w:lang w:val="ru" w:eastAsia="x-none"/>
    </w:rPr>
  </w:style>
  <w:style w:type="paragraph" w:styleId="26">
    <w:name w:val="toc 2"/>
    <w:basedOn w:val="a"/>
    <w:link w:val="25"/>
    <w:autoRedefine/>
    <w:uiPriority w:val="39"/>
    <w:rsid w:val="00BD3BFD"/>
    <w:pPr>
      <w:tabs>
        <w:tab w:val="left" w:pos="567"/>
        <w:tab w:val="right" w:leader="dot" w:pos="9366"/>
      </w:tabs>
      <w:spacing w:after="0" w:line="240" w:lineRule="auto"/>
      <w:ind w:left="567" w:hanging="567"/>
    </w:pPr>
    <w:rPr>
      <w:rFonts w:ascii="Times New Roman" w:hAnsi="Times New Roman"/>
      <w:b/>
      <w:bCs/>
      <w:noProof/>
      <w:color w:val="000000"/>
      <w:lang w:val="ru"/>
    </w:rPr>
  </w:style>
  <w:style w:type="paragraph" w:styleId="11">
    <w:name w:val="toc 1"/>
    <w:basedOn w:val="a"/>
    <w:next w:val="a"/>
    <w:autoRedefine/>
    <w:uiPriority w:val="39"/>
    <w:rsid w:val="00BD3BFD"/>
    <w:pPr>
      <w:tabs>
        <w:tab w:val="left" w:pos="480"/>
        <w:tab w:val="right" w:leader="dot" w:pos="9366"/>
      </w:tabs>
      <w:spacing w:after="0" w:line="240" w:lineRule="auto"/>
      <w:ind w:left="426" w:hanging="426"/>
    </w:pPr>
    <w:rPr>
      <w:rFonts w:ascii="Times New Roman" w:eastAsia="Arial Unicode MS" w:hAnsi="Times New Roman" w:cs="Arial Unicode MS"/>
      <w:b/>
      <w:bCs/>
      <w:caps/>
      <w:noProof/>
      <w:color w:val="000000"/>
      <w:sz w:val="20"/>
      <w:szCs w:val="20"/>
      <w:lang w:val="en-US"/>
    </w:rPr>
  </w:style>
  <w:style w:type="character" w:customStyle="1" w:styleId="a8">
    <w:name w:val="Основной текст_"/>
    <w:link w:val="7"/>
    <w:locked/>
    <w:rsid w:val="00BD3BFD"/>
    <w:rPr>
      <w:rFonts w:ascii="Times New Roman" w:hAnsi="Times New Roman"/>
      <w:sz w:val="21"/>
      <w:shd w:val="clear" w:color="auto" w:fill="FFFFFF"/>
    </w:rPr>
  </w:style>
  <w:style w:type="paragraph" w:customStyle="1" w:styleId="7">
    <w:name w:val="Основной текст7"/>
    <w:basedOn w:val="a"/>
    <w:link w:val="a8"/>
    <w:rsid w:val="00BD3BFD"/>
    <w:pPr>
      <w:shd w:val="clear" w:color="auto" w:fill="FFFFFF"/>
      <w:spacing w:before="6660" w:after="0" w:line="254" w:lineRule="exact"/>
      <w:jc w:val="center"/>
    </w:pPr>
    <w:rPr>
      <w:rFonts w:ascii="Times New Roman" w:hAnsi="Times New Roman"/>
      <w:sz w:val="21"/>
      <w:szCs w:val="21"/>
    </w:rPr>
  </w:style>
  <w:style w:type="paragraph" w:customStyle="1" w:styleId="ConsPlusNormal">
    <w:name w:val="ConsPlusNormal"/>
    <w:link w:val="ConsPlusNormal0"/>
    <w:rsid w:val="00BD3BFD"/>
    <w:pPr>
      <w:widowControl w:val="0"/>
      <w:autoSpaceDE w:val="0"/>
      <w:autoSpaceDN w:val="0"/>
      <w:adjustRightInd w:val="0"/>
      <w:spacing w:after="0" w:line="240" w:lineRule="auto"/>
      <w:ind w:firstLine="720"/>
    </w:pPr>
    <w:rPr>
      <w:rFonts w:ascii="Arial" w:hAnsi="Arial" w:cs="Arial"/>
      <w:sz w:val="20"/>
      <w:szCs w:val="20"/>
    </w:rPr>
  </w:style>
  <w:style w:type="character" w:customStyle="1" w:styleId="a4">
    <w:name w:val="Абзац списка Знак"/>
    <w:link w:val="a3"/>
    <w:uiPriority w:val="34"/>
    <w:locked/>
    <w:rsid w:val="00BD3BFD"/>
    <w:rPr>
      <w:rFonts w:ascii="Times New Roman" w:hAnsi="Times New Roman"/>
      <w:sz w:val="28"/>
    </w:rPr>
  </w:style>
  <w:style w:type="character" w:styleId="a9">
    <w:name w:val="footnote reference"/>
    <w:basedOn w:val="a0"/>
    <w:uiPriority w:val="99"/>
    <w:rsid w:val="000E25B1"/>
    <w:rPr>
      <w:rFonts w:cs="Times New Roman"/>
      <w:vertAlign w:val="superscript"/>
    </w:rPr>
  </w:style>
  <w:style w:type="character" w:customStyle="1" w:styleId="aa">
    <w:name w:val="Колонтитул_"/>
    <w:link w:val="ab"/>
    <w:locked/>
    <w:rsid w:val="00AA4B2F"/>
    <w:rPr>
      <w:rFonts w:ascii="Times New Roman" w:hAnsi="Times New Roman"/>
      <w:sz w:val="20"/>
      <w:shd w:val="clear" w:color="auto" w:fill="FFFFFF"/>
    </w:rPr>
  </w:style>
  <w:style w:type="character" w:customStyle="1" w:styleId="100">
    <w:name w:val="Колонтитул + 10"/>
    <w:aliases w:val="5 pt"/>
    <w:rsid w:val="00AA4B2F"/>
    <w:rPr>
      <w:rFonts w:ascii="Times New Roman" w:hAnsi="Times New Roman"/>
      <w:spacing w:val="0"/>
      <w:sz w:val="21"/>
    </w:rPr>
  </w:style>
  <w:style w:type="paragraph" w:customStyle="1" w:styleId="ab">
    <w:name w:val="Колонтитул"/>
    <w:basedOn w:val="a"/>
    <w:link w:val="aa"/>
    <w:rsid w:val="00AA4B2F"/>
    <w:pPr>
      <w:shd w:val="clear" w:color="auto" w:fill="FFFFFF"/>
      <w:spacing w:after="0" w:line="240" w:lineRule="auto"/>
    </w:pPr>
    <w:rPr>
      <w:rFonts w:ascii="Times New Roman" w:hAnsi="Times New Roman"/>
      <w:sz w:val="20"/>
      <w:szCs w:val="20"/>
    </w:rPr>
  </w:style>
  <w:style w:type="paragraph" w:styleId="ac">
    <w:name w:val="header"/>
    <w:basedOn w:val="a"/>
    <w:link w:val="ad"/>
    <w:uiPriority w:val="99"/>
    <w:rsid w:val="00AA4B2F"/>
    <w:pPr>
      <w:tabs>
        <w:tab w:val="center" w:pos="4677"/>
        <w:tab w:val="right" w:pos="9355"/>
      </w:tabs>
      <w:spacing w:after="0" w:line="240" w:lineRule="auto"/>
    </w:pPr>
    <w:rPr>
      <w:rFonts w:ascii="Arial Unicode MS" w:eastAsia="Arial Unicode MS" w:hAnsi="Arial Unicode MS" w:cs="Arial Unicode MS"/>
      <w:color w:val="000000"/>
      <w:sz w:val="24"/>
      <w:szCs w:val="24"/>
      <w:lang w:val="ru"/>
    </w:rPr>
  </w:style>
  <w:style w:type="character" w:customStyle="1" w:styleId="ad">
    <w:name w:val="Верхний колонтитул Знак"/>
    <w:basedOn w:val="a0"/>
    <w:link w:val="ac"/>
    <w:uiPriority w:val="99"/>
    <w:locked/>
    <w:rsid w:val="00AA4B2F"/>
    <w:rPr>
      <w:rFonts w:ascii="Arial Unicode MS" w:eastAsia="Arial Unicode MS" w:hAnsi="Arial Unicode MS" w:cs="Arial Unicode MS"/>
      <w:color w:val="000000"/>
      <w:sz w:val="24"/>
      <w:szCs w:val="24"/>
      <w:lang w:val="ru" w:eastAsia="x-none"/>
    </w:rPr>
  </w:style>
  <w:style w:type="paragraph" w:customStyle="1" w:styleId="ConsNormal">
    <w:name w:val="ConsNormal"/>
    <w:link w:val="ConsNormal0"/>
    <w:uiPriority w:val="99"/>
    <w:rsid w:val="00C376B8"/>
    <w:pPr>
      <w:widowControl w:val="0"/>
      <w:autoSpaceDE w:val="0"/>
      <w:autoSpaceDN w:val="0"/>
      <w:adjustRightInd w:val="0"/>
      <w:spacing w:after="0" w:line="240" w:lineRule="auto"/>
      <w:ind w:right="19772" w:firstLine="720"/>
    </w:pPr>
    <w:rPr>
      <w:rFonts w:ascii="Arial" w:hAnsi="Arial"/>
    </w:rPr>
  </w:style>
  <w:style w:type="character" w:customStyle="1" w:styleId="ConsNormal0">
    <w:name w:val="ConsNormal Знак"/>
    <w:link w:val="ConsNormal"/>
    <w:uiPriority w:val="99"/>
    <w:locked/>
    <w:rsid w:val="00C376B8"/>
    <w:rPr>
      <w:rFonts w:ascii="Arial" w:hAnsi="Arial"/>
    </w:rPr>
  </w:style>
  <w:style w:type="paragraph" w:customStyle="1" w:styleId="ConsNonformat">
    <w:name w:val="ConsNonformat"/>
    <w:link w:val="ConsNonformat0"/>
    <w:uiPriority w:val="99"/>
    <w:rsid w:val="00C376B8"/>
    <w:pPr>
      <w:widowControl w:val="0"/>
      <w:spacing w:after="0" w:line="240" w:lineRule="auto"/>
    </w:pPr>
    <w:rPr>
      <w:rFonts w:ascii="Courier New" w:hAnsi="Courier New"/>
    </w:rPr>
  </w:style>
  <w:style w:type="character" w:customStyle="1" w:styleId="ConsNonformat0">
    <w:name w:val="ConsNonformat Знак"/>
    <w:link w:val="ConsNonformat"/>
    <w:uiPriority w:val="99"/>
    <w:locked/>
    <w:rsid w:val="00C376B8"/>
    <w:rPr>
      <w:rFonts w:ascii="Courier New" w:hAnsi="Courier New"/>
    </w:rPr>
  </w:style>
  <w:style w:type="character" w:customStyle="1" w:styleId="FontStyle14">
    <w:name w:val="Font Style14"/>
    <w:uiPriority w:val="99"/>
    <w:rsid w:val="00C376B8"/>
    <w:rPr>
      <w:rFonts w:ascii="Times New Roman" w:hAnsi="Times New Roman"/>
      <w:sz w:val="22"/>
    </w:rPr>
  </w:style>
  <w:style w:type="paragraph" w:customStyle="1" w:styleId="Style1">
    <w:name w:val="Style1"/>
    <w:basedOn w:val="a"/>
    <w:uiPriority w:val="99"/>
    <w:rsid w:val="00C376B8"/>
    <w:pPr>
      <w:widowControl w:val="0"/>
      <w:autoSpaceDE w:val="0"/>
      <w:autoSpaceDN w:val="0"/>
      <w:adjustRightInd w:val="0"/>
      <w:spacing w:after="0" w:line="324" w:lineRule="exact"/>
      <w:jc w:val="center"/>
    </w:pPr>
    <w:rPr>
      <w:rFonts w:ascii="Times New Roman" w:hAnsi="Times New Roman"/>
      <w:sz w:val="24"/>
      <w:szCs w:val="24"/>
    </w:rPr>
  </w:style>
  <w:style w:type="paragraph" w:customStyle="1" w:styleId="RGB239">
    <w:name w:val="Стиль Узор: Нет (Другой цвет (RGB(239"/>
    <w:aliases w:val="239,239))) Граница: : (Без г..."/>
    <w:basedOn w:val="a"/>
    <w:next w:val="a"/>
    <w:uiPriority w:val="99"/>
    <w:rsid w:val="00C376B8"/>
    <w:pPr>
      <w:spacing w:after="0" w:line="240" w:lineRule="auto"/>
    </w:pPr>
    <w:rPr>
      <w:rFonts w:ascii="Times New Roman" w:hAnsi="Times New Roman"/>
      <w:sz w:val="24"/>
      <w:szCs w:val="24"/>
      <w:bdr w:val="none" w:sz="0" w:space="0" w:color="auto" w:frame="1"/>
      <w:shd w:val="clear" w:color="auto" w:fill="EFEFEF"/>
    </w:rPr>
  </w:style>
  <w:style w:type="paragraph" w:styleId="ae">
    <w:name w:val="Balloon Text"/>
    <w:basedOn w:val="a"/>
    <w:link w:val="af"/>
    <w:uiPriority w:val="99"/>
    <w:semiHidden/>
    <w:unhideWhenUsed/>
    <w:rsid w:val="00127AC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locked/>
    <w:rsid w:val="00127ACC"/>
    <w:rPr>
      <w:rFonts w:ascii="Segoe UI" w:hAnsi="Segoe UI" w:cs="Segoe UI"/>
      <w:sz w:val="18"/>
      <w:szCs w:val="18"/>
    </w:rPr>
  </w:style>
  <w:style w:type="paragraph" w:styleId="af0">
    <w:name w:val="footer"/>
    <w:basedOn w:val="a"/>
    <w:link w:val="af1"/>
    <w:uiPriority w:val="99"/>
    <w:unhideWhenUsed/>
    <w:rsid w:val="00AE1457"/>
    <w:pPr>
      <w:tabs>
        <w:tab w:val="center" w:pos="4677"/>
        <w:tab w:val="right" w:pos="9355"/>
      </w:tabs>
    </w:pPr>
  </w:style>
  <w:style w:type="character" w:customStyle="1" w:styleId="af1">
    <w:name w:val="Нижний колонтитул Знак"/>
    <w:basedOn w:val="a0"/>
    <w:link w:val="af0"/>
    <w:uiPriority w:val="99"/>
    <w:locked/>
    <w:rsid w:val="00AE1457"/>
    <w:rPr>
      <w:rFonts w:cs="Times New Roman"/>
    </w:rPr>
  </w:style>
  <w:style w:type="character" w:customStyle="1" w:styleId="ConsPlusNormal0">
    <w:name w:val="ConsPlusNormal Знак"/>
    <w:link w:val="ConsPlusNormal"/>
    <w:locked/>
    <w:rsid w:val="00C71DC4"/>
    <w:rPr>
      <w:rFonts w:ascii="Arial" w:hAnsi="Arial" w:cs="Arial"/>
      <w:sz w:val="20"/>
      <w:szCs w:val="20"/>
    </w:rPr>
  </w:style>
  <w:style w:type="paragraph" w:styleId="af2">
    <w:name w:val="Body Text"/>
    <w:basedOn w:val="a"/>
    <w:link w:val="af3"/>
    <w:uiPriority w:val="99"/>
    <w:semiHidden/>
    <w:unhideWhenUsed/>
    <w:rsid w:val="007451E5"/>
    <w:pPr>
      <w:spacing w:after="120"/>
    </w:pPr>
  </w:style>
  <w:style w:type="character" w:customStyle="1" w:styleId="af3">
    <w:name w:val="Основной текст Знак"/>
    <w:basedOn w:val="a0"/>
    <w:link w:val="af2"/>
    <w:uiPriority w:val="99"/>
    <w:semiHidden/>
    <w:rsid w:val="007451E5"/>
  </w:style>
  <w:style w:type="paragraph" w:customStyle="1" w:styleId="formattext">
    <w:name w:val="formattext"/>
    <w:basedOn w:val="a"/>
    <w:rsid w:val="00191D12"/>
    <w:pPr>
      <w:spacing w:before="100" w:beforeAutospacing="1" w:after="100" w:afterAutospacing="1" w:line="240" w:lineRule="auto"/>
    </w:pPr>
    <w:rPr>
      <w:rFonts w:ascii="Times New Roman" w:eastAsia="Times New Roman" w:hAnsi="Times New Roman"/>
      <w:sz w:val="24"/>
      <w:szCs w:val="24"/>
    </w:rPr>
  </w:style>
  <w:style w:type="character" w:styleId="af4">
    <w:name w:val="Strong"/>
    <w:basedOn w:val="a0"/>
    <w:uiPriority w:val="22"/>
    <w:qFormat/>
    <w:rsid w:val="00191D12"/>
    <w:rPr>
      <w:b/>
      <w:bCs/>
    </w:rPr>
  </w:style>
  <w:style w:type="paragraph" w:customStyle="1" w:styleId="af5">
    <w:name w:val="Обычный + по ширине"/>
    <w:basedOn w:val="a"/>
    <w:uiPriority w:val="99"/>
    <w:rsid w:val="0006017D"/>
    <w:pPr>
      <w:spacing w:after="0" w:line="240" w:lineRule="auto"/>
      <w:jc w:val="both"/>
    </w:pPr>
    <w:rPr>
      <w:rFonts w:ascii="Times New Roman" w:eastAsia="Times New Roman" w:hAnsi="Times New Roman"/>
      <w:sz w:val="24"/>
      <w:szCs w:val="24"/>
    </w:rPr>
  </w:style>
  <w:style w:type="paragraph" w:styleId="27">
    <w:name w:val="Body Text 2"/>
    <w:basedOn w:val="a"/>
    <w:link w:val="28"/>
    <w:uiPriority w:val="99"/>
    <w:unhideWhenUsed/>
    <w:rsid w:val="00412A4F"/>
    <w:pPr>
      <w:spacing w:after="120" w:line="480" w:lineRule="auto"/>
    </w:pPr>
  </w:style>
  <w:style w:type="character" w:customStyle="1" w:styleId="28">
    <w:name w:val="Основной текст 2 Знак"/>
    <w:basedOn w:val="a0"/>
    <w:link w:val="27"/>
    <w:uiPriority w:val="99"/>
    <w:rsid w:val="00412A4F"/>
  </w:style>
  <w:style w:type="paragraph" w:styleId="af6">
    <w:name w:val="No Spacing"/>
    <w:link w:val="af7"/>
    <w:uiPriority w:val="1"/>
    <w:qFormat/>
    <w:rsid w:val="00FD52A5"/>
    <w:pPr>
      <w:spacing w:after="0" w:line="240" w:lineRule="auto"/>
    </w:pPr>
  </w:style>
  <w:style w:type="character" w:customStyle="1" w:styleId="af7">
    <w:name w:val="Без интервала Знак"/>
    <w:link w:val="af6"/>
    <w:uiPriority w:val="1"/>
    <w:locked/>
    <w:rsid w:val="004538C4"/>
  </w:style>
  <w:style w:type="character" w:customStyle="1" w:styleId="30">
    <w:name w:val="Заголовок 3 Знак"/>
    <w:basedOn w:val="a0"/>
    <w:link w:val="3"/>
    <w:uiPriority w:val="9"/>
    <w:semiHidden/>
    <w:rsid w:val="00317338"/>
    <w:rPr>
      <w:rFonts w:asciiTheme="majorHAnsi" w:eastAsiaTheme="majorEastAsia" w:hAnsiTheme="majorHAnsi" w:cstheme="majorBidi"/>
      <w:b/>
      <w:bCs/>
      <w:color w:val="5B9BD5" w:themeColor="accent1"/>
    </w:rPr>
  </w:style>
</w:styles>
</file>

<file path=word/webSettings.xml><?xml version="1.0" encoding="utf-8"?>
<w:webSettings xmlns:r="http://schemas.openxmlformats.org/officeDocument/2006/relationships" xmlns:w="http://schemas.openxmlformats.org/wordprocessingml/2006/main">
  <w:divs>
    <w:div w:id="53361175">
      <w:bodyDiv w:val="1"/>
      <w:marLeft w:val="0"/>
      <w:marRight w:val="0"/>
      <w:marTop w:val="0"/>
      <w:marBottom w:val="0"/>
      <w:divBdr>
        <w:top w:val="none" w:sz="0" w:space="0" w:color="auto"/>
        <w:left w:val="none" w:sz="0" w:space="0" w:color="auto"/>
        <w:bottom w:val="none" w:sz="0" w:space="0" w:color="auto"/>
        <w:right w:val="none" w:sz="0" w:space="0" w:color="auto"/>
      </w:divBdr>
      <w:divsChild>
        <w:div w:id="46298500">
          <w:marLeft w:val="0"/>
          <w:marRight w:val="0"/>
          <w:marTop w:val="0"/>
          <w:marBottom w:val="0"/>
          <w:divBdr>
            <w:top w:val="none" w:sz="0" w:space="0" w:color="auto"/>
            <w:left w:val="none" w:sz="0" w:space="0" w:color="auto"/>
            <w:bottom w:val="none" w:sz="0" w:space="0" w:color="auto"/>
            <w:right w:val="none" w:sz="0" w:space="0" w:color="auto"/>
          </w:divBdr>
          <w:divsChild>
            <w:div w:id="863246651">
              <w:marLeft w:val="0"/>
              <w:marRight w:val="0"/>
              <w:marTop w:val="0"/>
              <w:marBottom w:val="0"/>
              <w:divBdr>
                <w:top w:val="none" w:sz="0" w:space="0" w:color="auto"/>
                <w:left w:val="none" w:sz="0" w:space="0" w:color="auto"/>
                <w:bottom w:val="none" w:sz="0" w:space="0" w:color="auto"/>
                <w:right w:val="none" w:sz="0" w:space="0" w:color="auto"/>
              </w:divBdr>
              <w:divsChild>
                <w:div w:id="165421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59713">
      <w:bodyDiv w:val="1"/>
      <w:marLeft w:val="0"/>
      <w:marRight w:val="0"/>
      <w:marTop w:val="0"/>
      <w:marBottom w:val="0"/>
      <w:divBdr>
        <w:top w:val="none" w:sz="0" w:space="0" w:color="auto"/>
        <w:left w:val="none" w:sz="0" w:space="0" w:color="auto"/>
        <w:bottom w:val="none" w:sz="0" w:space="0" w:color="auto"/>
        <w:right w:val="none" w:sz="0" w:space="0" w:color="auto"/>
      </w:divBdr>
    </w:div>
    <w:div w:id="138882044">
      <w:bodyDiv w:val="1"/>
      <w:marLeft w:val="0"/>
      <w:marRight w:val="0"/>
      <w:marTop w:val="0"/>
      <w:marBottom w:val="0"/>
      <w:divBdr>
        <w:top w:val="none" w:sz="0" w:space="0" w:color="auto"/>
        <w:left w:val="none" w:sz="0" w:space="0" w:color="auto"/>
        <w:bottom w:val="none" w:sz="0" w:space="0" w:color="auto"/>
        <w:right w:val="none" w:sz="0" w:space="0" w:color="auto"/>
      </w:divBdr>
    </w:div>
    <w:div w:id="192571010">
      <w:bodyDiv w:val="1"/>
      <w:marLeft w:val="0"/>
      <w:marRight w:val="0"/>
      <w:marTop w:val="0"/>
      <w:marBottom w:val="0"/>
      <w:divBdr>
        <w:top w:val="none" w:sz="0" w:space="0" w:color="auto"/>
        <w:left w:val="none" w:sz="0" w:space="0" w:color="auto"/>
        <w:bottom w:val="none" w:sz="0" w:space="0" w:color="auto"/>
        <w:right w:val="none" w:sz="0" w:space="0" w:color="auto"/>
      </w:divBdr>
    </w:div>
    <w:div w:id="198249235">
      <w:bodyDiv w:val="1"/>
      <w:marLeft w:val="0"/>
      <w:marRight w:val="0"/>
      <w:marTop w:val="0"/>
      <w:marBottom w:val="0"/>
      <w:divBdr>
        <w:top w:val="none" w:sz="0" w:space="0" w:color="auto"/>
        <w:left w:val="none" w:sz="0" w:space="0" w:color="auto"/>
        <w:bottom w:val="none" w:sz="0" w:space="0" w:color="auto"/>
        <w:right w:val="none" w:sz="0" w:space="0" w:color="auto"/>
      </w:divBdr>
    </w:div>
    <w:div w:id="198933557">
      <w:bodyDiv w:val="1"/>
      <w:marLeft w:val="0"/>
      <w:marRight w:val="0"/>
      <w:marTop w:val="0"/>
      <w:marBottom w:val="0"/>
      <w:divBdr>
        <w:top w:val="none" w:sz="0" w:space="0" w:color="auto"/>
        <w:left w:val="none" w:sz="0" w:space="0" w:color="auto"/>
        <w:bottom w:val="none" w:sz="0" w:space="0" w:color="auto"/>
        <w:right w:val="none" w:sz="0" w:space="0" w:color="auto"/>
      </w:divBdr>
    </w:div>
    <w:div w:id="245773312">
      <w:bodyDiv w:val="1"/>
      <w:marLeft w:val="0"/>
      <w:marRight w:val="0"/>
      <w:marTop w:val="0"/>
      <w:marBottom w:val="0"/>
      <w:divBdr>
        <w:top w:val="none" w:sz="0" w:space="0" w:color="auto"/>
        <w:left w:val="none" w:sz="0" w:space="0" w:color="auto"/>
        <w:bottom w:val="none" w:sz="0" w:space="0" w:color="auto"/>
        <w:right w:val="none" w:sz="0" w:space="0" w:color="auto"/>
      </w:divBdr>
    </w:div>
    <w:div w:id="392852927">
      <w:bodyDiv w:val="1"/>
      <w:marLeft w:val="0"/>
      <w:marRight w:val="0"/>
      <w:marTop w:val="0"/>
      <w:marBottom w:val="0"/>
      <w:divBdr>
        <w:top w:val="none" w:sz="0" w:space="0" w:color="auto"/>
        <w:left w:val="none" w:sz="0" w:space="0" w:color="auto"/>
        <w:bottom w:val="none" w:sz="0" w:space="0" w:color="auto"/>
        <w:right w:val="none" w:sz="0" w:space="0" w:color="auto"/>
      </w:divBdr>
    </w:div>
    <w:div w:id="420222300">
      <w:bodyDiv w:val="1"/>
      <w:marLeft w:val="0"/>
      <w:marRight w:val="0"/>
      <w:marTop w:val="0"/>
      <w:marBottom w:val="0"/>
      <w:divBdr>
        <w:top w:val="none" w:sz="0" w:space="0" w:color="auto"/>
        <w:left w:val="none" w:sz="0" w:space="0" w:color="auto"/>
        <w:bottom w:val="none" w:sz="0" w:space="0" w:color="auto"/>
        <w:right w:val="none" w:sz="0" w:space="0" w:color="auto"/>
      </w:divBdr>
    </w:div>
    <w:div w:id="527836980">
      <w:bodyDiv w:val="1"/>
      <w:marLeft w:val="0"/>
      <w:marRight w:val="0"/>
      <w:marTop w:val="0"/>
      <w:marBottom w:val="0"/>
      <w:divBdr>
        <w:top w:val="none" w:sz="0" w:space="0" w:color="auto"/>
        <w:left w:val="none" w:sz="0" w:space="0" w:color="auto"/>
        <w:bottom w:val="none" w:sz="0" w:space="0" w:color="auto"/>
        <w:right w:val="none" w:sz="0" w:space="0" w:color="auto"/>
      </w:divBdr>
    </w:div>
    <w:div w:id="545063544">
      <w:bodyDiv w:val="1"/>
      <w:marLeft w:val="0"/>
      <w:marRight w:val="0"/>
      <w:marTop w:val="0"/>
      <w:marBottom w:val="0"/>
      <w:divBdr>
        <w:top w:val="none" w:sz="0" w:space="0" w:color="auto"/>
        <w:left w:val="none" w:sz="0" w:space="0" w:color="auto"/>
        <w:bottom w:val="none" w:sz="0" w:space="0" w:color="auto"/>
        <w:right w:val="none" w:sz="0" w:space="0" w:color="auto"/>
      </w:divBdr>
      <w:divsChild>
        <w:div w:id="1511674359">
          <w:marLeft w:val="0"/>
          <w:marRight w:val="0"/>
          <w:marTop w:val="0"/>
          <w:marBottom w:val="0"/>
          <w:divBdr>
            <w:top w:val="none" w:sz="0" w:space="0" w:color="auto"/>
            <w:left w:val="none" w:sz="0" w:space="0" w:color="auto"/>
            <w:bottom w:val="none" w:sz="0" w:space="0" w:color="auto"/>
            <w:right w:val="none" w:sz="0" w:space="0" w:color="auto"/>
          </w:divBdr>
          <w:divsChild>
            <w:div w:id="430664010">
              <w:marLeft w:val="0"/>
              <w:marRight w:val="0"/>
              <w:marTop w:val="0"/>
              <w:marBottom w:val="240"/>
              <w:divBdr>
                <w:top w:val="none" w:sz="0" w:space="0" w:color="auto"/>
                <w:left w:val="none" w:sz="0" w:space="0" w:color="auto"/>
                <w:bottom w:val="none" w:sz="0" w:space="0" w:color="auto"/>
                <w:right w:val="none" w:sz="0" w:space="0" w:color="auto"/>
              </w:divBdr>
              <w:divsChild>
                <w:div w:id="8605632">
                  <w:marLeft w:val="0"/>
                  <w:marRight w:val="0"/>
                  <w:marTop w:val="0"/>
                  <w:marBottom w:val="0"/>
                  <w:divBdr>
                    <w:top w:val="none" w:sz="0" w:space="0" w:color="auto"/>
                    <w:left w:val="none" w:sz="0" w:space="0" w:color="auto"/>
                    <w:bottom w:val="none" w:sz="0" w:space="0" w:color="auto"/>
                    <w:right w:val="none" w:sz="0" w:space="0" w:color="auto"/>
                  </w:divBdr>
                  <w:divsChild>
                    <w:div w:id="1877347993">
                      <w:marLeft w:val="0"/>
                      <w:marRight w:val="0"/>
                      <w:marTop w:val="0"/>
                      <w:marBottom w:val="0"/>
                      <w:divBdr>
                        <w:top w:val="none" w:sz="0" w:space="0" w:color="auto"/>
                        <w:left w:val="none" w:sz="0" w:space="0" w:color="auto"/>
                        <w:bottom w:val="none" w:sz="0" w:space="0" w:color="auto"/>
                        <w:right w:val="none" w:sz="0" w:space="0" w:color="auto"/>
                      </w:divBdr>
                      <w:divsChild>
                        <w:div w:id="585311925">
                          <w:marLeft w:val="195"/>
                          <w:marRight w:val="195"/>
                          <w:marTop w:val="0"/>
                          <w:marBottom w:val="420"/>
                          <w:divBdr>
                            <w:top w:val="none" w:sz="0" w:space="0" w:color="auto"/>
                            <w:left w:val="none" w:sz="0" w:space="0" w:color="auto"/>
                            <w:bottom w:val="none" w:sz="0" w:space="0" w:color="auto"/>
                            <w:right w:val="none" w:sz="0" w:space="0" w:color="auto"/>
                          </w:divBdr>
                          <w:divsChild>
                            <w:div w:id="994837959">
                              <w:marLeft w:val="0"/>
                              <w:marRight w:val="0"/>
                              <w:marTop w:val="0"/>
                              <w:marBottom w:val="0"/>
                              <w:divBdr>
                                <w:top w:val="single" w:sz="18" w:space="0" w:color="F7F7F7"/>
                                <w:left w:val="single" w:sz="18" w:space="0" w:color="F7F7F7"/>
                                <w:bottom w:val="single" w:sz="18" w:space="0" w:color="F7F7F7"/>
                                <w:right w:val="single" w:sz="18" w:space="0" w:color="F7F7F7"/>
                              </w:divBdr>
                              <w:divsChild>
                                <w:div w:id="8592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611684">
      <w:bodyDiv w:val="1"/>
      <w:marLeft w:val="0"/>
      <w:marRight w:val="0"/>
      <w:marTop w:val="0"/>
      <w:marBottom w:val="0"/>
      <w:divBdr>
        <w:top w:val="none" w:sz="0" w:space="0" w:color="auto"/>
        <w:left w:val="none" w:sz="0" w:space="0" w:color="auto"/>
        <w:bottom w:val="none" w:sz="0" w:space="0" w:color="auto"/>
        <w:right w:val="none" w:sz="0" w:space="0" w:color="auto"/>
      </w:divBdr>
    </w:div>
    <w:div w:id="601425592">
      <w:bodyDiv w:val="1"/>
      <w:marLeft w:val="0"/>
      <w:marRight w:val="0"/>
      <w:marTop w:val="0"/>
      <w:marBottom w:val="0"/>
      <w:divBdr>
        <w:top w:val="none" w:sz="0" w:space="0" w:color="auto"/>
        <w:left w:val="none" w:sz="0" w:space="0" w:color="auto"/>
        <w:bottom w:val="none" w:sz="0" w:space="0" w:color="auto"/>
        <w:right w:val="none" w:sz="0" w:space="0" w:color="auto"/>
      </w:divBdr>
    </w:div>
    <w:div w:id="606304835">
      <w:bodyDiv w:val="1"/>
      <w:marLeft w:val="0"/>
      <w:marRight w:val="0"/>
      <w:marTop w:val="0"/>
      <w:marBottom w:val="0"/>
      <w:divBdr>
        <w:top w:val="none" w:sz="0" w:space="0" w:color="auto"/>
        <w:left w:val="none" w:sz="0" w:space="0" w:color="auto"/>
        <w:bottom w:val="none" w:sz="0" w:space="0" w:color="auto"/>
        <w:right w:val="none" w:sz="0" w:space="0" w:color="auto"/>
      </w:divBdr>
    </w:div>
    <w:div w:id="626083842">
      <w:bodyDiv w:val="1"/>
      <w:marLeft w:val="0"/>
      <w:marRight w:val="0"/>
      <w:marTop w:val="0"/>
      <w:marBottom w:val="0"/>
      <w:divBdr>
        <w:top w:val="none" w:sz="0" w:space="0" w:color="auto"/>
        <w:left w:val="none" w:sz="0" w:space="0" w:color="auto"/>
        <w:bottom w:val="none" w:sz="0" w:space="0" w:color="auto"/>
        <w:right w:val="none" w:sz="0" w:space="0" w:color="auto"/>
      </w:divBdr>
    </w:div>
    <w:div w:id="652297120">
      <w:bodyDiv w:val="1"/>
      <w:marLeft w:val="0"/>
      <w:marRight w:val="0"/>
      <w:marTop w:val="0"/>
      <w:marBottom w:val="0"/>
      <w:divBdr>
        <w:top w:val="none" w:sz="0" w:space="0" w:color="auto"/>
        <w:left w:val="none" w:sz="0" w:space="0" w:color="auto"/>
        <w:bottom w:val="none" w:sz="0" w:space="0" w:color="auto"/>
        <w:right w:val="none" w:sz="0" w:space="0" w:color="auto"/>
      </w:divBdr>
    </w:div>
    <w:div w:id="656425294">
      <w:bodyDiv w:val="1"/>
      <w:marLeft w:val="0"/>
      <w:marRight w:val="0"/>
      <w:marTop w:val="0"/>
      <w:marBottom w:val="0"/>
      <w:divBdr>
        <w:top w:val="none" w:sz="0" w:space="0" w:color="auto"/>
        <w:left w:val="none" w:sz="0" w:space="0" w:color="auto"/>
        <w:bottom w:val="none" w:sz="0" w:space="0" w:color="auto"/>
        <w:right w:val="none" w:sz="0" w:space="0" w:color="auto"/>
      </w:divBdr>
    </w:div>
    <w:div w:id="699159770">
      <w:bodyDiv w:val="1"/>
      <w:marLeft w:val="0"/>
      <w:marRight w:val="0"/>
      <w:marTop w:val="0"/>
      <w:marBottom w:val="0"/>
      <w:divBdr>
        <w:top w:val="none" w:sz="0" w:space="0" w:color="auto"/>
        <w:left w:val="none" w:sz="0" w:space="0" w:color="auto"/>
        <w:bottom w:val="none" w:sz="0" w:space="0" w:color="auto"/>
        <w:right w:val="none" w:sz="0" w:space="0" w:color="auto"/>
      </w:divBdr>
    </w:div>
    <w:div w:id="714431489">
      <w:bodyDiv w:val="1"/>
      <w:marLeft w:val="0"/>
      <w:marRight w:val="0"/>
      <w:marTop w:val="0"/>
      <w:marBottom w:val="0"/>
      <w:divBdr>
        <w:top w:val="none" w:sz="0" w:space="0" w:color="auto"/>
        <w:left w:val="none" w:sz="0" w:space="0" w:color="auto"/>
        <w:bottom w:val="none" w:sz="0" w:space="0" w:color="auto"/>
        <w:right w:val="none" w:sz="0" w:space="0" w:color="auto"/>
      </w:divBdr>
    </w:div>
    <w:div w:id="771629043">
      <w:bodyDiv w:val="1"/>
      <w:marLeft w:val="0"/>
      <w:marRight w:val="0"/>
      <w:marTop w:val="0"/>
      <w:marBottom w:val="0"/>
      <w:divBdr>
        <w:top w:val="none" w:sz="0" w:space="0" w:color="auto"/>
        <w:left w:val="none" w:sz="0" w:space="0" w:color="auto"/>
        <w:bottom w:val="none" w:sz="0" w:space="0" w:color="auto"/>
        <w:right w:val="none" w:sz="0" w:space="0" w:color="auto"/>
      </w:divBdr>
    </w:div>
    <w:div w:id="849025640">
      <w:bodyDiv w:val="1"/>
      <w:marLeft w:val="0"/>
      <w:marRight w:val="0"/>
      <w:marTop w:val="0"/>
      <w:marBottom w:val="0"/>
      <w:divBdr>
        <w:top w:val="none" w:sz="0" w:space="0" w:color="auto"/>
        <w:left w:val="none" w:sz="0" w:space="0" w:color="auto"/>
        <w:bottom w:val="none" w:sz="0" w:space="0" w:color="auto"/>
        <w:right w:val="none" w:sz="0" w:space="0" w:color="auto"/>
      </w:divBdr>
    </w:div>
    <w:div w:id="882786100">
      <w:bodyDiv w:val="1"/>
      <w:marLeft w:val="0"/>
      <w:marRight w:val="0"/>
      <w:marTop w:val="0"/>
      <w:marBottom w:val="0"/>
      <w:divBdr>
        <w:top w:val="none" w:sz="0" w:space="0" w:color="auto"/>
        <w:left w:val="none" w:sz="0" w:space="0" w:color="auto"/>
        <w:bottom w:val="none" w:sz="0" w:space="0" w:color="auto"/>
        <w:right w:val="none" w:sz="0" w:space="0" w:color="auto"/>
      </w:divBdr>
    </w:div>
    <w:div w:id="883911974">
      <w:bodyDiv w:val="1"/>
      <w:marLeft w:val="0"/>
      <w:marRight w:val="0"/>
      <w:marTop w:val="0"/>
      <w:marBottom w:val="0"/>
      <w:divBdr>
        <w:top w:val="none" w:sz="0" w:space="0" w:color="auto"/>
        <w:left w:val="none" w:sz="0" w:space="0" w:color="auto"/>
        <w:bottom w:val="none" w:sz="0" w:space="0" w:color="auto"/>
        <w:right w:val="none" w:sz="0" w:space="0" w:color="auto"/>
      </w:divBdr>
    </w:div>
    <w:div w:id="900361292">
      <w:bodyDiv w:val="1"/>
      <w:marLeft w:val="0"/>
      <w:marRight w:val="0"/>
      <w:marTop w:val="0"/>
      <w:marBottom w:val="0"/>
      <w:divBdr>
        <w:top w:val="none" w:sz="0" w:space="0" w:color="auto"/>
        <w:left w:val="none" w:sz="0" w:space="0" w:color="auto"/>
        <w:bottom w:val="none" w:sz="0" w:space="0" w:color="auto"/>
        <w:right w:val="none" w:sz="0" w:space="0" w:color="auto"/>
      </w:divBdr>
    </w:div>
    <w:div w:id="919557224">
      <w:bodyDiv w:val="1"/>
      <w:marLeft w:val="0"/>
      <w:marRight w:val="0"/>
      <w:marTop w:val="0"/>
      <w:marBottom w:val="0"/>
      <w:divBdr>
        <w:top w:val="none" w:sz="0" w:space="0" w:color="auto"/>
        <w:left w:val="none" w:sz="0" w:space="0" w:color="auto"/>
        <w:bottom w:val="none" w:sz="0" w:space="0" w:color="auto"/>
        <w:right w:val="none" w:sz="0" w:space="0" w:color="auto"/>
      </w:divBdr>
      <w:divsChild>
        <w:div w:id="2025545202">
          <w:marLeft w:val="0"/>
          <w:marRight w:val="0"/>
          <w:marTop w:val="0"/>
          <w:marBottom w:val="0"/>
          <w:divBdr>
            <w:top w:val="none" w:sz="0" w:space="0" w:color="auto"/>
            <w:left w:val="none" w:sz="0" w:space="0" w:color="auto"/>
            <w:bottom w:val="none" w:sz="0" w:space="0" w:color="auto"/>
            <w:right w:val="none" w:sz="0" w:space="0" w:color="auto"/>
          </w:divBdr>
          <w:divsChild>
            <w:div w:id="103159829">
              <w:marLeft w:val="-225"/>
              <w:marRight w:val="-225"/>
              <w:marTop w:val="0"/>
              <w:marBottom w:val="0"/>
              <w:divBdr>
                <w:top w:val="none" w:sz="0" w:space="0" w:color="auto"/>
                <w:left w:val="none" w:sz="0" w:space="0" w:color="auto"/>
                <w:bottom w:val="none" w:sz="0" w:space="0" w:color="auto"/>
                <w:right w:val="none" w:sz="0" w:space="0" w:color="auto"/>
              </w:divBdr>
              <w:divsChild>
                <w:div w:id="1638606494">
                  <w:marLeft w:val="0"/>
                  <w:marRight w:val="0"/>
                  <w:marTop w:val="0"/>
                  <w:marBottom w:val="0"/>
                  <w:divBdr>
                    <w:top w:val="none" w:sz="0" w:space="0" w:color="auto"/>
                    <w:left w:val="none" w:sz="0" w:space="0" w:color="auto"/>
                    <w:bottom w:val="none" w:sz="0" w:space="0" w:color="auto"/>
                    <w:right w:val="none" w:sz="0" w:space="0" w:color="auto"/>
                  </w:divBdr>
                  <w:divsChild>
                    <w:div w:id="1710063441">
                      <w:marLeft w:val="0"/>
                      <w:marRight w:val="0"/>
                      <w:marTop w:val="0"/>
                      <w:marBottom w:val="0"/>
                      <w:divBdr>
                        <w:top w:val="none" w:sz="0" w:space="0" w:color="auto"/>
                        <w:left w:val="none" w:sz="0" w:space="0" w:color="auto"/>
                        <w:bottom w:val="none" w:sz="0" w:space="0" w:color="auto"/>
                        <w:right w:val="none" w:sz="0" w:space="0" w:color="auto"/>
                      </w:divBdr>
                      <w:divsChild>
                        <w:div w:id="885141532">
                          <w:marLeft w:val="0"/>
                          <w:marRight w:val="0"/>
                          <w:marTop w:val="0"/>
                          <w:marBottom w:val="0"/>
                          <w:divBdr>
                            <w:top w:val="none" w:sz="0" w:space="0" w:color="auto"/>
                            <w:left w:val="none" w:sz="0" w:space="0" w:color="auto"/>
                            <w:bottom w:val="none" w:sz="0" w:space="0" w:color="auto"/>
                            <w:right w:val="none" w:sz="0" w:space="0" w:color="auto"/>
                          </w:divBdr>
                        </w:div>
                        <w:div w:id="930357418">
                          <w:marLeft w:val="0"/>
                          <w:marRight w:val="0"/>
                          <w:marTop w:val="0"/>
                          <w:marBottom w:val="0"/>
                          <w:divBdr>
                            <w:top w:val="none" w:sz="0" w:space="0" w:color="auto"/>
                            <w:left w:val="none" w:sz="0" w:space="0" w:color="auto"/>
                            <w:bottom w:val="none" w:sz="0" w:space="0" w:color="auto"/>
                            <w:right w:val="none" w:sz="0" w:space="0" w:color="auto"/>
                          </w:divBdr>
                        </w:div>
                        <w:div w:id="200759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148959">
      <w:bodyDiv w:val="1"/>
      <w:marLeft w:val="0"/>
      <w:marRight w:val="0"/>
      <w:marTop w:val="0"/>
      <w:marBottom w:val="0"/>
      <w:divBdr>
        <w:top w:val="none" w:sz="0" w:space="0" w:color="auto"/>
        <w:left w:val="none" w:sz="0" w:space="0" w:color="auto"/>
        <w:bottom w:val="none" w:sz="0" w:space="0" w:color="auto"/>
        <w:right w:val="none" w:sz="0" w:space="0" w:color="auto"/>
      </w:divBdr>
    </w:div>
    <w:div w:id="1254390925">
      <w:bodyDiv w:val="1"/>
      <w:marLeft w:val="0"/>
      <w:marRight w:val="0"/>
      <w:marTop w:val="0"/>
      <w:marBottom w:val="0"/>
      <w:divBdr>
        <w:top w:val="none" w:sz="0" w:space="0" w:color="auto"/>
        <w:left w:val="none" w:sz="0" w:space="0" w:color="auto"/>
        <w:bottom w:val="none" w:sz="0" w:space="0" w:color="auto"/>
        <w:right w:val="none" w:sz="0" w:space="0" w:color="auto"/>
      </w:divBdr>
    </w:div>
    <w:div w:id="1276522706">
      <w:bodyDiv w:val="1"/>
      <w:marLeft w:val="0"/>
      <w:marRight w:val="0"/>
      <w:marTop w:val="0"/>
      <w:marBottom w:val="0"/>
      <w:divBdr>
        <w:top w:val="none" w:sz="0" w:space="0" w:color="auto"/>
        <w:left w:val="none" w:sz="0" w:space="0" w:color="auto"/>
        <w:bottom w:val="none" w:sz="0" w:space="0" w:color="auto"/>
        <w:right w:val="none" w:sz="0" w:space="0" w:color="auto"/>
      </w:divBdr>
    </w:div>
    <w:div w:id="1367290531">
      <w:bodyDiv w:val="1"/>
      <w:marLeft w:val="0"/>
      <w:marRight w:val="0"/>
      <w:marTop w:val="0"/>
      <w:marBottom w:val="0"/>
      <w:divBdr>
        <w:top w:val="none" w:sz="0" w:space="0" w:color="auto"/>
        <w:left w:val="none" w:sz="0" w:space="0" w:color="auto"/>
        <w:bottom w:val="none" w:sz="0" w:space="0" w:color="auto"/>
        <w:right w:val="none" w:sz="0" w:space="0" w:color="auto"/>
      </w:divBdr>
      <w:divsChild>
        <w:div w:id="1909029962">
          <w:marLeft w:val="0"/>
          <w:marRight w:val="0"/>
          <w:marTop w:val="0"/>
          <w:marBottom w:val="0"/>
          <w:divBdr>
            <w:top w:val="none" w:sz="0" w:space="0" w:color="auto"/>
            <w:left w:val="none" w:sz="0" w:space="0" w:color="auto"/>
            <w:bottom w:val="none" w:sz="0" w:space="0" w:color="auto"/>
            <w:right w:val="none" w:sz="0" w:space="0" w:color="auto"/>
          </w:divBdr>
          <w:divsChild>
            <w:div w:id="834225166">
              <w:marLeft w:val="0"/>
              <w:marRight w:val="0"/>
              <w:marTop w:val="0"/>
              <w:marBottom w:val="240"/>
              <w:divBdr>
                <w:top w:val="none" w:sz="0" w:space="0" w:color="auto"/>
                <w:left w:val="none" w:sz="0" w:space="0" w:color="auto"/>
                <w:bottom w:val="none" w:sz="0" w:space="0" w:color="auto"/>
                <w:right w:val="none" w:sz="0" w:space="0" w:color="auto"/>
              </w:divBdr>
              <w:divsChild>
                <w:div w:id="549996190">
                  <w:marLeft w:val="0"/>
                  <w:marRight w:val="0"/>
                  <w:marTop w:val="0"/>
                  <w:marBottom w:val="0"/>
                  <w:divBdr>
                    <w:top w:val="none" w:sz="0" w:space="0" w:color="auto"/>
                    <w:left w:val="none" w:sz="0" w:space="0" w:color="auto"/>
                    <w:bottom w:val="none" w:sz="0" w:space="0" w:color="auto"/>
                    <w:right w:val="none" w:sz="0" w:space="0" w:color="auto"/>
                  </w:divBdr>
                  <w:divsChild>
                    <w:div w:id="2045714892">
                      <w:marLeft w:val="0"/>
                      <w:marRight w:val="0"/>
                      <w:marTop w:val="0"/>
                      <w:marBottom w:val="0"/>
                      <w:divBdr>
                        <w:top w:val="none" w:sz="0" w:space="0" w:color="auto"/>
                        <w:left w:val="none" w:sz="0" w:space="0" w:color="auto"/>
                        <w:bottom w:val="none" w:sz="0" w:space="0" w:color="auto"/>
                        <w:right w:val="none" w:sz="0" w:space="0" w:color="auto"/>
                      </w:divBdr>
                      <w:divsChild>
                        <w:div w:id="1502620598">
                          <w:marLeft w:val="195"/>
                          <w:marRight w:val="195"/>
                          <w:marTop w:val="0"/>
                          <w:marBottom w:val="420"/>
                          <w:divBdr>
                            <w:top w:val="none" w:sz="0" w:space="0" w:color="auto"/>
                            <w:left w:val="none" w:sz="0" w:space="0" w:color="auto"/>
                            <w:bottom w:val="none" w:sz="0" w:space="0" w:color="auto"/>
                            <w:right w:val="none" w:sz="0" w:space="0" w:color="auto"/>
                          </w:divBdr>
                          <w:divsChild>
                            <w:div w:id="318115590">
                              <w:marLeft w:val="0"/>
                              <w:marRight w:val="0"/>
                              <w:marTop w:val="0"/>
                              <w:marBottom w:val="0"/>
                              <w:divBdr>
                                <w:top w:val="single" w:sz="18" w:space="0" w:color="F7F7F7"/>
                                <w:left w:val="single" w:sz="18" w:space="0" w:color="F7F7F7"/>
                                <w:bottom w:val="single" w:sz="18" w:space="0" w:color="F7F7F7"/>
                                <w:right w:val="single" w:sz="18" w:space="0" w:color="F7F7F7"/>
                              </w:divBdr>
                              <w:divsChild>
                                <w:div w:id="6377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466951">
      <w:bodyDiv w:val="1"/>
      <w:marLeft w:val="0"/>
      <w:marRight w:val="0"/>
      <w:marTop w:val="0"/>
      <w:marBottom w:val="0"/>
      <w:divBdr>
        <w:top w:val="none" w:sz="0" w:space="0" w:color="auto"/>
        <w:left w:val="none" w:sz="0" w:space="0" w:color="auto"/>
        <w:bottom w:val="none" w:sz="0" w:space="0" w:color="auto"/>
        <w:right w:val="none" w:sz="0" w:space="0" w:color="auto"/>
      </w:divBdr>
    </w:div>
    <w:div w:id="1437671171">
      <w:bodyDiv w:val="1"/>
      <w:marLeft w:val="0"/>
      <w:marRight w:val="0"/>
      <w:marTop w:val="0"/>
      <w:marBottom w:val="0"/>
      <w:divBdr>
        <w:top w:val="none" w:sz="0" w:space="0" w:color="auto"/>
        <w:left w:val="none" w:sz="0" w:space="0" w:color="auto"/>
        <w:bottom w:val="none" w:sz="0" w:space="0" w:color="auto"/>
        <w:right w:val="none" w:sz="0" w:space="0" w:color="auto"/>
      </w:divBdr>
    </w:div>
    <w:div w:id="1484741304">
      <w:bodyDiv w:val="1"/>
      <w:marLeft w:val="0"/>
      <w:marRight w:val="0"/>
      <w:marTop w:val="0"/>
      <w:marBottom w:val="0"/>
      <w:divBdr>
        <w:top w:val="none" w:sz="0" w:space="0" w:color="auto"/>
        <w:left w:val="none" w:sz="0" w:space="0" w:color="auto"/>
        <w:bottom w:val="none" w:sz="0" w:space="0" w:color="auto"/>
        <w:right w:val="none" w:sz="0" w:space="0" w:color="auto"/>
      </w:divBdr>
    </w:div>
    <w:div w:id="1509785283">
      <w:bodyDiv w:val="1"/>
      <w:marLeft w:val="0"/>
      <w:marRight w:val="0"/>
      <w:marTop w:val="0"/>
      <w:marBottom w:val="0"/>
      <w:divBdr>
        <w:top w:val="none" w:sz="0" w:space="0" w:color="auto"/>
        <w:left w:val="none" w:sz="0" w:space="0" w:color="auto"/>
        <w:bottom w:val="none" w:sz="0" w:space="0" w:color="auto"/>
        <w:right w:val="none" w:sz="0" w:space="0" w:color="auto"/>
      </w:divBdr>
    </w:div>
    <w:div w:id="1567256232">
      <w:bodyDiv w:val="1"/>
      <w:marLeft w:val="0"/>
      <w:marRight w:val="0"/>
      <w:marTop w:val="0"/>
      <w:marBottom w:val="0"/>
      <w:divBdr>
        <w:top w:val="none" w:sz="0" w:space="0" w:color="auto"/>
        <w:left w:val="none" w:sz="0" w:space="0" w:color="auto"/>
        <w:bottom w:val="none" w:sz="0" w:space="0" w:color="auto"/>
        <w:right w:val="none" w:sz="0" w:space="0" w:color="auto"/>
      </w:divBdr>
    </w:div>
    <w:div w:id="1571815832">
      <w:bodyDiv w:val="1"/>
      <w:marLeft w:val="0"/>
      <w:marRight w:val="0"/>
      <w:marTop w:val="0"/>
      <w:marBottom w:val="0"/>
      <w:divBdr>
        <w:top w:val="none" w:sz="0" w:space="0" w:color="auto"/>
        <w:left w:val="none" w:sz="0" w:space="0" w:color="auto"/>
        <w:bottom w:val="none" w:sz="0" w:space="0" w:color="auto"/>
        <w:right w:val="none" w:sz="0" w:space="0" w:color="auto"/>
      </w:divBdr>
    </w:div>
    <w:div w:id="1572427228">
      <w:bodyDiv w:val="1"/>
      <w:marLeft w:val="0"/>
      <w:marRight w:val="0"/>
      <w:marTop w:val="0"/>
      <w:marBottom w:val="0"/>
      <w:divBdr>
        <w:top w:val="none" w:sz="0" w:space="0" w:color="auto"/>
        <w:left w:val="none" w:sz="0" w:space="0" w:color="auto"/>
        <w:bottom w:val="none" w:sz="0" w:space="0" w:color="auto"/>
        <w:right w:val="none" w:sz="0" w:space="0" w:color="auto"/>
      </w:divBdr>
    </w:div>
    <w:div w:id="1668438569">
      <w:bodyDiv w:val="1"/>
      <w:marLeft w:val="0"/>
      <w:marRight w:val="0"/>
      <w:marTop w:val="0"/>
      <w:marBottom w:val="0"/>
      <w:divBdr>
        <w:top w:val="none" w:sz="0" w:space="0" w:color="auto"/>
        <w:left w:val="none" w:sz="0" w:space="0" w:color="auto"/>
        <w:bottom w:val="none" w:sz="0" w:space="0" w:color="auto"/>
        <w:right w:val="none" w:sz="0" w:space="0" w:color="auto"/>
      </w:divBdr>
    </w:div>
    <w:div w:id="1717117352">
      <w:bodyDiv w:val="1"/>
      <w:marLeft w:val="0"/>
      <w:marRight w:val="0"/>
      <w:marTop w:val="0"/>
      <w:marBottom w:val="0"/>
      <w:divBdr>
        <w:top w:val="none" w:sz="0" w:space="0" w:color="auto"/>
        <w:left w:val="none" w:sz="0" w:space="0" w:color="auto"/>
        <w:bottom w:val="none" w:sz="0" w:space="0" w:color="auto"/>
        <w:right w:val="none" w:sz="0" w:space="0" w:color="auto"/>
      </w:divBdr>
    </w:div>
    <w:div w:id="1767339706">
      <w:bodyDiv w:val="1"/>
      <w:marLeft w:val="0"/>
      <w:marRight w:val="0"/>
      <w:marTop w:val="0"/>
      <w:marBottom w:val="0"/>
      <w:divBdr>
        <w:top w:val="none" w:sz="0" w:space="0" w:color="auto"/>
        <w:left w:val="none" w:sz="0" w:space="0" w:color="auto"/>
        <w:bottom w:val="none" w:sz="0" w:space="0" w:color="auto"/>
        <w:right w:val="none" w:sz="0" w:space="0" w:color="auto"/>
      </w:divBdr>
    </w:div>
    <w:div w:id="1823696969">
      <w:bodyDiv w:val="1"/>
      <w:marLeft w:val="0"/>
      <w:marRight w:val="0"/>
      <w:marTop w:val="0"/>
      <w:marBottom w:val="0"/>
      <w:divBdr>
        <w:top w:val="none" w:sz="0" w:space="0" w:color="auto"/>
        <w:left w:val="none" w:sz="0" w:space="0" w:color="auto"/>
        <w:bottom w:val="none" w:sz="0" w:space="0" w:color="auto"/>
        <w:right w:val="none" w:sz="0" w:space="0" w:color="auto"/>
      </w:divBdr>
    </w:div>
    <w:div w:id="1920287840">
      <w:bodyDiv w:val="1"/>
      <w:marLeft w:val="0"/>
      <w:marRight w:val="0"/>
      <w:marTop w:val="0"/>
      <w:marBottom w:val="0"/>
      <w:divBdr>
        <w:top w:val="none" w:sz="0" w:space="0" w:color="auto"/>
        <w:left w:val="none" w:sz="0" w:space="0" w:color="auto"/>
        <w:bottom w:val="none" w:sz="0" w:space="0" w:color="auto"/>
        <w:right w:val="none" w:sz="0" w:space="0" w:color="auto"/>
      </w:divBdr>
    </w:div>
    <w:div w:id="1934391566">
      <w:bodyDiv w:val="1"/>
      <w:marLeft w:val="0"/>
      <w:marRight w:val="0"/>
      <w:marTop w:val="0"/>
      <w:marBottom w:val="0"/>
      <w:divBdr>
        <w:top w:val="none" w:sz="0" w:space="0" w:color="auto"/>
        <w:left w:val="none" w:sz="0" w:space="0" w:color="auto"/>
        <w:bottom w:val="none" w:sz="0" w:space="0" w:color="auto"/>
        <w:right w:val="none" w:sz="0" w:space="0" w:color="auto"/>
      </w:divBdr>
      <w:divsChild>
        <w:div w:id="1901164068">
          <w:marLeft w:val="0"/>
          <w:marRight w:val="0"/>
          <w:marTop w:val="0"/>
          <w:marBottom w:val="0"/>
          <w:divBdr>
            <w:top w:val="none" w:sz="0" w:space="0" w:color="auto"/>
            <w:left w:val="none" w:sz="0" w:space="0" w:color="auto"/>
            <w:bottom w:val="none" w:sz="0" w:space="0" w:color="auto"/>
            <w:right w:val="none" w:sz="0" w:space="0" w:color="auto"/>
          </w:divBdr>
          <w:divsChild>
            <w:div w:id="202255803">
              <w:marLeft w:val="0"/>
              <w:marRight w:val="0"/>
              <w:marTop w:val="0"/>
              <w:marBottom w:val="240"/>
              <w:divBdr>
                <w:top w:val="none" w:sz="0" w:space="0" w:color="auto"/>
                <w:left w:val="none" w:sz="0" w:space="0" w:color="auto"/>
                <w:bottom w:val="none" w:sz="0" w:space="0" w:color="auto"/>
                <w:right w:val="none" w:sz="0" w:space="0" w:color="auto"/>
              </w:divBdr>
              <w:divsChild>
                <w:div w:id="979574526">
                  <w:marLeft w:val="0"/>
                  <w:marRight w:val="0"/>
                  <w:marTop w:val="0"/>
                  <w:marBottom w:val="0"/>
                  <w:divBdr>
                    <w:top w:val="none" w:sz="0" w:space="0" w:color="auto"/>
                    <w:left w:val="none" w:sz="0" w:space="0" w:color="auto"/>
                    <w:bottom w:val="none" w:sz="0" w:space="0" w:color="auto"/>
                    <w:right w:val="none" w:sz="0" w:space="0" w:color="auto"/>
                  </w:divBdr>
                  <w:divsChild>
                    <w:div w:id="691108827">
                      <w:marLeft w:val="0"/>
                      <w:marRight w:val="0"/>
                      <w:marTop w:val="0"/>
                      <w:marBottom w:val="0"/>
                      <w:divBdr>
                        <w:top w:val="none" w:sz="0" w:space="0" w:color="auto"/>
                        <w:left w:val="none" w:sz="0" w:space="0" w:color="auto"/>
                        <w:bottom w:val="none" w:sz="0" w:space="0" w:color="auto"/>
                        <w:right w:val="none" w:sz="0" w:space="0" w:color="auto"/>
                      </w:divBdr>
                      <w:divsChild>
                        <w:div w:id="1365593248">
                          <w:marLeft w:val="195"/>
                          <w:marRight w:val="195"/>
                          <w:marTop w:val="0"/>
                          <w:marBottom w:val="420"/>
                          <w:divBdr>
                            <w:top w:val="none" w:sz="0" w:space="0" w:color="auto"/>
                            <w:left w:val="none" w:sz="0" w:space="0" w:color="auto"/>
                            <w:bottom w:val="none" w:sz="0" w:space="0" w:color="auto"/>
                            <w:right w:val="none" w:sz="0" w:space="0" w:color="auto"/>
                          </w:divBdr>
                          <w:divsChild>
                            <w:div w:id="1761291853">
                              <w:marLeft w:val="0"/>
                              <w:marRight w:val="0"/>
                              <w:marTop w:val="0"/>
                              <w:marBottom w:val="0"/>
                              <w:divBdr>
                                <w:top w:val="single" w:sz="18" w:space="0" w:color="F7F7F7"/>
                                <w:left w:val="single" w:sz="18" w:space="0" w:color="F7F7F7"/>
                                <w:bottom w:val="single" w:sz="18" w:space="0" w:color="F7F7F7"/>
                                <w:right w:val="single" w:sz="18" w:space="0" w:color="F7F7F7"/>
                              </w:divBdr>
                              <w:divsChild>
                                <w:div w:id="281810501">
                                  <w:marLeft w:val="315"/>
                                  <w:marRight w:val="330"/>
                                  <w:marTop w:val="180"/>
                                  <w:marBottom w:val="420"/>
                                  <w:divBdr>
                                    <w:top w:val="none" w:sz="0" w:space="0" w:color="auto"/>
                                    <w:left w:val="none" w:sz="0" w:space="0" w:color="auto"/>
                                    <w:bottom w:val="none" w:sz="0" w:space="0" w:color="auto"/>
                                    <w:right w:val="none" w:sz="0" w:space="0" w:color="auto"/>
                                  </w:divBdr>
                                  <w:divsChild>
                                    <w:div w:id="1679506628">
                                      <w:marLeft w:val="0"/>
                                      <w:marRight w:val="0"/>
                                      <w:marTop w:val="0"/>
                                      <w:marBottom w:val="225"/>
                                      <w:divBdr>
                                        <w:top w:val="none" w:sz="0" w:space="0" w:color="auto"/>
                                        <w:left w:val="none" w:sz="0" w:space="0" w:color="auto"/>
                                        <w:bottom w:val="none" w:sz="0" w:space="0" w:color="auto"/>
                                        <w:right w:val="none" w:sz="0" w:space="0" w:color="auto"/>
                                      </w:divBdr>
                                      <w:divsChild>
                                        <w:div w:id="79641154">
                                          <w:marLeft w:val="0"/>
                                          <w:marRight w:val="0"/>
                                          <w:marTop w:val="0"/>
                                          <w:marBottom w:val="0"/>
                                          <w:divBdr>
                                            <w:top w:val="none" w:sz="0" w:space="0" w:color="auto"/>
                                            <w:left w:val="none" w:sz="0" w:space="0" w:color="auto"/>
                                            <w:bottom w:val="none" w:sz="0" w:space="0" w:color="auto"/>
                                            <w:right w:val="none" w:sz="0" w:space="0" w:color="auto"/>
                                          </w:divBdr>
                                          <w:divsChild>
                                            <w:div w:id="184189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10568">
                                      <w:marLeft w:val="0"/>
                                      <w:marRight w:val="0"/>
                                      <w:marTop w:val="0"/>
                                      <w:marBottom w:val="195"/>
                                      <w:divBdr>
                                        <w:top w:val="none" w:sz="0" w:space="0" w:color="auto"/>
                                        <w:left w:val="none" w:sz="0" w:space="0" w:color="auto"/>
                                        <w:bottom w:val="none" w:sz="0" w:space="0" w:color="auto"/>
                                        <w:right w:val="none" w:sz="0" w:space="0" w:color="auto"/>
                                      </w:divBdr>
                                      <w:divsChild>
                                        <w:div w:id="1568151290">
                                          <w:marLeft w:val="0"/>
                                          <w:marRight w:val="90"/>
                                          <w:marTop w:val="0"/>
                                          <w:marBottom w:val="0"/>
                                          <w:divBdr>
                                            <w:top w:val="none" w:sz="0" w:space="0" w:color="auto"/>
                                            <w:left w:val="none" w:sz="0" w:space="0" w:color="auto"/>
                                            <w:bottom w:val="none" w:sz="0" w:space="0" w:color="auto"/>
                                            <w:right w:val="none" w:sz="0" w:space="0" w:color="auto"/>
                                          </w:divBdr>
                                          <w:divsChild>
                                            <w:div w:id="950942893">
                                              <w:marLeft w:val="0"/>
                                              <w:marRight w:val="0"/>
                                              <w:marTop w:val="0"/>
                                              <w:marBottom w:val="0"/>
                                              <w:divBdr>
                                                <w:top w:val="none" w:sz="0" w:space="0" w:color="auto"/>
                                                <w:left w:val="none" w:sz="0" w:space="0" w:color="auto"/>
                                                <w:bottom w:val="none" w:sz="0" w:space="0" w:color="auto"/>
                                                <w:right w:val="none" w:sz="0" w:space="0" w:color="auto"/>
                                              </w:divBdr>
                                              <w:divsChild>
                                                <w:div w:id="1766414877">
                                                  <w:marLeft w:val="0"/>
                                                  <w:marRight w:val="0"/>
                                                  <w:marTop w:val="0"/>
                                                  <w:marBottom w:val="0"/>
                                                  <w:divBdr>
                                                    <w:top w:val="none" w:sz="0" w:space="0" w:color="auto"/>
                                                    <w:left w:val="none" w:sz="0" w:space="0" w:color="auto"/>
                                                    <w:bottom w:val="none" w:sz="0" w:space="0" w:color="auto"/>
                                                    <w:right w:val="none" w:sz="0" w:space="0" w:color="auto"/>
                                                  </w:divBdr>
                                                  <w:divsChild>
                                                    <w:div w:id="115337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065611">
                                      <w:marLeft w:val="0"/>
                                      <w:marRight w:val="0"/>
                                      <w:marTop w:val="0"/>
                                      <w:marBottom w:val="0"/>
                                      <w:divBdr>
                                        <w:top w:val="none" w:sz="0" w:space="0" w:color="auto"/>
                                        <w:left w:val="none" w:sz="0" w:space="0" w:color="auto"/>
                                        <w:bottom w:val="none" w:sz="0" w:space="0" w:color="auto"/>
                                        <w:right w:val="none" w:sz="0" w:space="0" w:color="auto"/>
                                      </w:divBdr>
                                      <w:divsChild>
                                        <w:div w:id="190672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0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8491788">
      <w:bodyDiv w:val="1"/>
      <w:marLeft w:val="0"/>
      <w:marRight w:val="0"/>
      <w:marTop w:val="0"/>
      <w:marBottom w:val="0"/>
      <w:divBdr>
        <w:top w:val="none" w:sz="0" w:space="0" w:color="auto"/>
        <w:left w:val="none" w:sz="0" w:space="0" w:color="auto"/>
        <w:bottom w:val="none" w:sz="0" w:space="0" w:color="auto"/>
        <w:right w:val="none" w:sz="0" w:space="0" w:color="auto"/>
      </w:divBdr>
    </w:div>
    <w:div w:id="1990137505">
      <w:bodyDiv w:val="1"/>
      <w:marLeft w:val="0"/>
      <w:marRight w:val="0"/>
      <w:marTop w:val="0"/>
      <w:marBottom w:val="0"/>
      <w:divBdr>
        <w:top w:val="none" w:sz="0" w:space="0" w:color="auto"/>
        <w:left w:val="none" w:sz="0" w:space="0" w:color="auto"/>
        <w:bottom w:val="none" w:sz="0" w:space="0" w:color="auto"/>
        <w:right w:val="none" w:sz="0" w:space="0" w:color="auto"/>
      </w:divBdr>
    </w:div>
    <w:div w:id="2012029367">
      <w:bodyDiv w:val="1"/>
      <w:marLeft w:val="0"/>
      <w:marRight w:val="0"/>
      <w:marTop w:val="0"/>
      <w:marBottom w:val="0"/>
      <w:divBdr>
        <w:top w:val="none" w:sz="0" w:space="0" w:color="auto"/>
        <w:left w:val="none" w:sz="0" w:space="0" w:color="auto"/>
        <w:bottom w:val="none" w:sz="0" w:space="0" w:color="auto"/>
        <w:right w:val="none" w:sz="0" w:space="0" w:color="auto"/>
      </w:divBdr>
      <w:divsChild>
        <w:div w:id="1272855476">
          <w:marLeft w:val="0"/>
          <w:marRight w:val="0"/>
          <w:marTop w:val="0"/>
          <w:marBottom w:val="0"/>
          <w:divBdr>
            <w:top w:val="none" w:sz="0" w:space="0" w:color="auto"/>
            <w:left w:val="none" w:sz="0" w:space="0" w:color="auto"/>
            <w:bottom w:val="none" w:sz="0" w:space="0" w:color="auto"/>
            <w:right w:val="none" w:sz="0" w:space="0" w:color="auto"/>
          </w:divBdr>
          <w:divsChild>
            <w:div w:id="281881912">
              <w:marLeft w:val="0"/>
              <w:marRight w:val="0"/>
              <w:marTop w:val="0"/>
              <w:marBottom w:val="240"/>
              <w:divBdr>
                <w:top w:val="none" w:sz="0" w:space="0" w:color="auto"/>
                <w:left w:val="none" w:sz="0" w:space="0" w:color="auto"/>
                <w:bottom w:val="none" w:sz="0" w:space="0" w:color="auto"/>
                <w:right w:val="none" w:sz="0" w:space="0" w:color="auto"/>
              </w:divBdr>
              <w:divsChild>
                <w:div w:id="1134058816">
                  <w:marLeft w:val="0"/>
                  <w:marRight w:val="0"/>
                  <w:marTop w:val="0"/>
                  <w:marBottom w:val="0"/>
                  <w:divBdr>
                    <w:top w:val="none" w:sz="0" w:space="0" w:color="auto"/>
                    <w:left w:val="none" w:sz="0" w:space="0" w:color="auto"/>
                    <w:bottom w:val="none" w:sz="0" w:space="0" w:color="auto"/>
                    <w:right w:val="none" w:sz="0" w:space="0" w:color="auto"/>
                  </w:divBdr>
                  <w:divsChild>
                    <w:div w:id="182594638">
                      <w:marLeft w:val="0"/>
                      <w:marRight w:val="0"/>
                      <w:marTop w:val="0"/>
                      <w:marBottom w:val="0"/>
                      <w:divBdr>
                        <w:top w:val="none" w:sz="0" w:space="0" w:color="auto"/>
                        <w:left w:val="none" w:sz="0" w:space="0" w:color="auto"/>
                        <w:bottom w:val="none" w:sz="0" w:space="0" w:color="auto"/>
                        <w:right w:val="none" w:sz="0" w:space="0" w:color="auto"/>
                      </w:divBdr>
                      <w:divsChild>
                        <w:div w:id="1976137830">
                          <w:marLeft w:val="195"/>
                          <w:marRight w:val="195"/>
                          <w:marTop w:val="0"/>
                          <w:marBottom w:val="420"/>
                          <w:divBdr>
                            <w:top w:val="none" w:sz="0" w:space="0" w:color="auto"/>
                            <w:left w:val="none" w:sz="0" w:space="0" w:color="auto"/>
                            <w:bottom w:val="none" w:sz="0" w:space="0" w:color="auto"/>
                            <w:right w:val="none" w:sz="0" w:space="0" w:color="auto"/>
                          </w:divBdr>
                          <w:divsChild>
                            <w:div w:id="1990789200">
                              <w:marLeft w:val="0"/>
                              <w:marRight w:val="0"/>
                              <w:marTop w:val="0"/>
                              <w:marBottom w:val="0"/>
                              <w:divBdr>
                                <w:top w:val="single" w:sz="18" w:space="0" w:color="F7F7F7"/>
                                <w:left w:val="single" w:sz="18" w:space="0" w:color="F7F7F7"/>
                                <w:bottom w:val="single" w:sz="18" w:space="0" w:color="F7F7F7"/>
                                <w:right w:val="single" w:sz="18" w:space="0" w:color="F7F7F7"/>
                              </w:divBdr>
                              <w:divsChild>
                                <w:div w:id="18734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4070105">
      <w:bodyDiv w:val="1"/>
      <w:marLeft w:val="0"/>
      <w:marRight w:val="0"/>
      <w:marTop w:val="0"/>
      <w:marBottom w:val="0"/>
      <w:divBdr>
        <w:top w:val="none" w:sz="0" w:space="0" w:color="auto"/>
        <w:left w:val="none" w:sz="0" w:space="0" w:color="auto"/>
        <w:bottom w:val="none" w:sz="0" w:space="0" w:color="auto"/>
        <w:right w:val="none" w:sz="0" w:space="0" w:color="auto"/>
      </w:divBdr>
    </w:div>
    <w:div w:id="2064598726">
      <w:bodyDiv w:val="1"/>
      <w:marLeft w:val="0"/>
      <w:marRight w:val="0"/>
      <w:marTop w:val="0"/>
      <w:marBottom w:val="0"/>
      <w:divBdr>
        <w:top w:val="none" w:sz="0" w:space="0" w:color="auto"/>
        <w:left w:val="none" w:sz="0" w:space="0" w:color="auto"/>
        <w:bottom w:val="none" w:sz="0" w:space="0" w:color="auto"/>
        <w:right w:val="none" w:sz="0" w:space="0" w:color="auto"/>
      </w:divBdr>
    </w:div>
    <w:div w:id="2116561386">
      <w:bodyDiv w:val="1"/>
      <w:marLeft w:val="0"/>
      <w:marRight w:val="0"/>
      <w:marTop w:val="0"/>
      <w:marBottom w:val="0"/>
      <w:divBdr>
        <w:top w:val="none" w:sz="0" w:space="0" w:color="auto"/>
        <w:left w:val="none" w:sz="0" w:space="0" w:color="auto"/>
        <w:bottom w:val="none" w:sz="0" w:space="0" w:color="auto"/>
        <w:right w:val="none" w:sz="0" w:space="0" w:color="auto"/>
      </w:divBdr>
      <w:divsChild>
        <w:div w:id="1836533832">
          <w:marLeft w:val="0"/>
          <w:marRight w:val="0"/>
          <w:marTop w:val="0"/>
          <w:marBottom w:val="0"/>
          <w:divBdr>
            <w:top w:val="none" w:sz="0" w:space="0" w:color="auto"/>
            <w:left w:val="none" w:sz="0" w:space="0" w:color="auto"/>
            <w:bottom w:val="none" w:sz="0" w:space="0" w:color="auto"/>
            <w:right w:val="none" w:sz="0" w:space="0" w:color="auto"/>
          </w:divBdr>
          <w:divsChild>
            <w:div w:id="378752238">
              <w:marLeft w:val="0"/>
              <w:marRight w:val="0"/>
              <w:marTop w:val="0"/>
              <w:marBottom w:val="240"/>
              <w:divBdr>
                <w:top w:val="none" w:sz="0" w:space="0" w:color="auto"/>
                <w:left w:val="none" w:sz="0" w:space="0" w:color="auto"/>
                <w:bottom w:val="none" w:sz="0" w:space="0" w:color="auto"/>
                <w:right w:val="none" w:sz="0" w:space="0" w:color="auto"/>
              </w:divBdr>
              <w:divsChild>
                <w:div w:id="424688565">
                  <w:marLeft w:val="0"/>
                  <w:marRight w:val="0"/>
                  <w:marTop w:val="0"/>
                  <w:marBottom w:val="0"/>
                  <w:divBdr>
                    <w:top w:val="none" w:sz="0" w:space="0" w:color="auto"/>
                    <w:left w:val="none" w:sz="0" w:space="0" w:color="auto"/>
                    <w:bottom w:val="none" w:sz="0" w:space="0" w:color="auto"/>
                    <w:right w:val="none" w:sz="0" w:space="0" w:color="auto"/>
                  </w:divBdr>
                  <w:divsChild>
                    <w:div w:id="97526530">
                      <w:marLeft w:val="0"/>
                      <w:marRight w:val="0"/>
                      <w:marTop w:val="0"/>
                      <w:marBottom w:val="0"/>
                      <w:divBdr>
                        <w:top w:val="none" w:sz="0" w:space="0" w:color="auto"/>
                        <w:left w:val="none" w:sz="0" w:space="0" w:color="auto"/>
                        <w:bottom w:val="none" w:sz="0" w:space="0" w:color="auto"/>
                        <w:right w:val="none" w:sz="0" w:space="0" w:color="auto"/>
                      </w:divBdr>
                      <w:divsChild>
                        <w:div w:id="540360865">
                          <w:marLeft w:val="195"/>
                          <w:marRight w:val="195"/>
                          <w:marTop w:val="0"/>
                          <w:marBottom w:val="420"/>
                          <w:divBdr>
                            <w:top w:val="none" w:sz="0" w:space="0" w:color="auto"/>
                            <w:left w:val="none" w:sz="0" w:space="0" w:color="auto"/>
                            <w:bottom w:val="none" w:sz="0" w:space="0" w:color="auto"/>
                            <w:right w:val="none" w:sz="0" w:space="0" w:color="auto"/>
                          </w:divBdr>
                          <w:divsChild>
                            <w:div w:id="156265293">
                              <w:marLeft w:val="0"/>
                              <w:marRight w:val="0"/>
                              <w:marTop w:val="0"/>
                              <w:marBottom w:val="0"/>
                              <w:divBdr>
                                <w:top w:val="single" w:sz="18" w:space="0" w:color="F7F7F7"/>
                                <w:left w:val="single" w:sz="18" w:space="0" w:color="F7F7F7"/>
                                <w:bottom w:val="single" w:sz="18" w:space="0" w:color="F7F7F7"/>
                                <w:right w:val="single" w:sz="18" w:space="0" w:color="F7F7F7"/>
                              </w:divBdr>
                              <w:divsChild>
                                <w:div w:id="8477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pixelsPerInch w:val="107"/>
</w:webSettings>
</file>

<file path=word/_rels/document.xml.rels><?xml version="1.0" encoding="UTF-8" standalone="yes"?>
<Relationships xmlns="http://schemas.openxmlformats.org/package/2006/relationships"><Relationship Id="rId8" Type="http://schemas.openxmlformats.org/officeDocument/2006/relationships/hyperlink" Target="mailto:nadegdamiloserdie@rambler.ru" TargetMode="External"/><Relationship Id="rId13" Type="http://schemas.openxmlformats.org/officeDocument/2006/relationships/hyperlink" Target="consultantplus://offline/ref=2774CB210BF11432BA63C25C2D5CAE598195647A26C334963566E2F5081A403FB4E05BFFB871VDF7I" TargetMode="External"/><Relationship Id="rId18"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ozcso@mail.ru" TargetMode="External"/><Relationship Id="rId7" Type="http://schemas.openxmlformats.org/officeDocument/2006/relationships/endnotes" Target="endnotes.xml"/><Relationship Id="rId12" Type="http://schemas.openxmlformats.org/officeDocument/2006/relationships/hyperlink" Target="consultantplus://offline/ref=2774CB210BF11432BA63C25C2D5CAE59819565792BC234963566E2F5081A403FB4E05BFFBB7BD66DV5F6I" TargetMode="External"/><Relationship Id="rId17"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0944ADBEBACE930895A4A76EDE7801F047ECE8803A6958D67CBC66965DDF0C750BABC1298DC90892LDg9N" TargetMode="External"/><Relationship Id="rId20" Type="http://schemas.openxmlformats.org/officeDocument/2006/relationships/hyperlink" Target="mailto:nadegdamiloserdie@rambler.ru"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774CB210BF11432BA63C25C2D5CAE5981946A7A289363946433ECVFF0I"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23" Type="http://schemas.openxmlformats.org/officeDocument/2006/relationships/header" Target="header1.xml"/><Relationship Id="rId10" Type="http://schemas.openxmlformats.org/officeDocument/2006/relationships/hyperlink" Target="http://www.zakupki.gov.ru" TargetMode="External"/><Relationship Id="rId19"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4" Type="http://schemas.openxmlformats.org/officeDocument/2006/relationships/settings" Target="settings.xml"/><Relationship Id="rId9" Type="http://schemas.openxmlformats.org/officeDocument/2006/relationships/hyperlink" Target="mailto:ozcso@mail.ru" TargetMode="External"/><Relationship Id="rId14" Type="http://schemas.openxmlformats.org/officeDocument/2006/relationships/hyperlink" Target="consultantplus://offline/ref=EE20C6C4C307DCC32A3E9FAC4DD691C06CFD427691894BC645D24C86D3780B27E6F60CDB88C90C0Aa3U0J" TargetMode="External"/><Relationship Id="rId22" Type="http://schemas.openxmlformats.org/officeDocument/2006/relationships/hyperlink" Target="http://www.zakupki.gov.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7BF9D-1C4F-4BA9-BACC-C718FD7B7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16906</Words>
  <Characters>96369</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DELL-PC</dc:creator>
  <cp:lastModifiedBy>Олеся</cp:lastModifiedBy>
  <cp:revision>2</cp:revision>
  <cp:lastPrinted>2021-03-01T07:35:00Z</cp:lastPrinted>
  <dcterms:created xsi:type="dcterms:W3CDTF">2021-06-10T14:13:00Z</dcterms:created>
  <dcterms:modified xsi:type="dcterms:W3CDTF">2021-06-10T14:13:00Z</dcterms:modified>
</cp:coreProperties>
</file>