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УТВЕРЖДЕНА</w:t>
      </w:r>
      <w:r w:rsidRPr="008C7996">
        <w:rPr>
          <w:rFonts w:ascii="Times New Roman" w:hAnsi="Times New Roman" w:cs="Times New Roman"/>
        </w:rPr>
        <w:br/>
        <w:t>Першина Оксана Валерьевна</w:t>
      </w:r>
      <w:r w:rsidRPr="008C7996">
        <w:rPr>
          <w:rFonts w:ascii="Times New Roman" w:hAnsi="Times New Roman" w:cs="Times New Roman"/>
        </w:rPr>
        <w:br/>
        <w:t>Заведующий</w:t>
      </w:r>
      <w:r w:rsidRPr="008C7996">
        <w:rPr>
          <w:rFonts w:ascii="Times New Roman" w:hAnsi="Times New Roman" w:cs="Times New Roman"/>
        </w:rPr>
        <w:br/>
        <w:t>МУНИЦИПАЛЬНОЕ АВТОНОМНОЕ ДОШКОЛЬНОЕ ОБРАЗОВАТЕЛЬНОЕ УЧРЕЖДЕНИЕ ДЕТСКИЙ САД КОМБИНИРОВАННОГО ВИДА "РОСИНКА" ГОРОДСКОГО ОКРУГА ПУЩИНО МОСКОВСКОЙ ОБЛАСТИ</w:t>
      </w:r>
      <w:r w:rsidRPr="008C7996">
        <w:rPr>
          <w:rFonts w:ascii="Times New Roman" w:hAnsi="Times New Roman" w:cs="Times New Roman"/>
        </w:rPr>
        <w:br/>
        <w:t>«22» апреля 2022г.</w:t>
      </w:r>
      <w:r w:rsidRPr="008C7996">
        <w:rPr>
          <w:rFonts w:ascii="Times New Roman" w:hAnsi="Times New Roman" w:cs="Times New Roman"/>
        </w:rPr>
        <w:br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ДОШКОЛЬНОЕ ОБРАЗОВАТЕЛЬНОЕ УЧРЕЖДЕНИЕ ДЕТСКИЙ САД КОМБИНИРОВАННОГО ВИДА "РОСИНКА" ГОРОДСКОГО ОКРУГА ПУЩИНО МОСКОВСКОЙ ОБЛАСТИ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142290, Российская Федерация, Московская область, г. о. Пущино, г. Пущино, ул. Южная, зд. №1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142290, Московская область, г. Пущино, ул. Южная, д.1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mdou7-pushino@mail.ru</w:t>
            </w:r>
          </w:p>
          <w:p w14:paraId="4F5B80E7" w14:textId="795EB13F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</w:t>
            </w:r>
            <w:r w:rsidR="0074001A">
              <w:rPr>
                <w:rFonts w:ascii="Times New Roman" w:hAnsi="Times New Roman" w:cs="Times New Roman"/>
                <w:color w:val="00000A"/>
              </w:rPr>
              <w:t>915</w:t>
            </w:r>
            <w:r w:rsidRPr="00DA4ED6">
              <w:rPr>
                <w:rFonts w:ascii="Times New Roman" w:hAnsi="Times New Roman" w:cs="Times New Roman"/>
                <w:color w:val="00000A"/>
              </w:rPr>
              <w:t>-</w:t>
            </w:r>
            <w:r w:rsidR="0074001A">
              <w:rPr>
                <w:rFonts w:ascii="Times New Roman" w:hAnsi="Times New Roman" w:cs="Times New Roman"/>
                <w:color w:val="00000A"/>
              </w:rPr>
              <w:t>0224200</w:t>
            </w:r>
          </w:p>
          <w:p w14:paraId="046CFD15" w14:textId="6680A1EC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 xml:space="preserve">Ответственное должностное лицо: </w:t>
            </w:r>
            <w:r w:rsidR="0074001A">
              <w:rPr>
                <w:rFonts w:ascii="Times New Roman" w:hAnsi="Times New Roman" w:cs="Times New Roman"/>
                <w:color w:val="00000A"/>
              </w:rPr>
              <w:t>Соломатина Мария Александровна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4001A">
              <w:rPr>
                <w:rFonts w:ascii="Times New Roman" w:hAnsi="Times New Roman" w:cs="Times New Roman"/>
                <w:color w:val="auto"/>
              </w:rPr>
              <w:t>Поставка моющих, чистящих средств для уборки и хозяйственных товаров</w:t>
            </w:r>
            <w:r w:rsidRPr="0074001A">
              <w:rPr>
                <w:rFonts w:ascii="Times New Roman" w:hAnsi="Times New Roman" w:cs="Times New Roman"/>
                <w:color w:val="auto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4001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142290, Российская Федерация, Московская область, городской округ Пущино, город Пущино, мкр. "Д", д. 6А 142290, Российская Федерация, Московская область, городской округ Пущино, город Пущино, ул.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Южная, зд. 1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204 176 (двести четыре тысячи сто семьдесят шесть) рублей 72 копейки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«05» мая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«23» мая 2022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«05» мая 2022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«23» мая 2022 в 09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lastRenderedPageBreak/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«05» мая 2022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lastRenderedPageBreak/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«20» мая 2022 в 11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«23» мая 2022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«24» мая 2022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«25» мая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</w:t>
            </w:r>
            <w:r w:rsidRPr="00963232">
              <w:rPr>
                <w:rFonts w:ascii="Times New Roman" w:hAnsi="Times New Roman" w:cs="Times New Roman"/>
                <w:color w:val="auto"/>
              </w:rPr>
              <w:lastRenderedPageBreak/>
              <w:t xml:space="preserve">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«25» мая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«26» мая 2022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«27» мая 2022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7" w:name="_Toc375898323"/>
      <w:bookmarkStart w:id="78" w:name="_Toc375898907"/>
      <w:bookmarkStart w:id="79" w:name="_Toc376103922"/>
      <w:bookmarkStart w:id="80" w:name="_Toc376104019"/>
      <w:bookmarkStart w:id="81" w:name="_Toc376104177"/>
      <w:bookmarkStart w:id="82" w:name="_Toc376104451"/>
      <w:bookmarkEnd w:id="77"/>
      <w:bookmarkEnd w:id="78"/>
      <w:bookmarkEnd w:id="79"/>
      <w:bookmarkEnd w:id="80"/>
      <w:bookmarkEnd w:id="81"/>
      <w:bookmarkEnd w:id="82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01A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943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7098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8</cp:lastModifiedBy>
  <cp:revision>24</cp:revision>
  <cp:lastPrinted>2020-02-28T12:36:00Z</cp:lastPrinted>
  <dcterms:created xsi:type="dcterms:W3CDTF">2021-10-12T07:09:00Z</dcterms:created>
  <dcterms:modified xsi:type="dcterms:W3CDTF">2022-04-22T07:05:00Z</dcterms:modified>
</cp:coreProperties>
</file>