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A6" w:rsidRPr="000D3A4A" w:rsidRDefault="00F752A6"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F752A6" w:rsidRPr="000D3A4A" w:rsidRDefault="00F752A6" w:rsidP="006D50A9">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23</w:t>
      </w:r>
      <w:r w:rsidRPr="000D3A4A">
        <w:rPr>
          <w:b/>
          <w:sz w:val="22"/>
          <w:szCs w:val="22"/>
        </w:rPr>
        <w:t xml:space="preserve">» </w:t>
      </w:r>
      <w:r>
        <w:rPr>
          <w:b/>
          <w:sz w:val="22"/>
          <w:szCs w:val="22"/>
        </w:rPr>
        <w:t>ноября</w:t>
      </w:r>
      <w:r w:rsidRPr="000D3A4A">
        <w:rPr>
          <w:b/>
          <w:sz w:val="22"/>
          <w:szCs w:val="22"/>
        </w:rPr>
        <w:t xml:space="preserve"> </w:t>
      </w:r>
      <w:r>
        <w:rPr>
          <w:b/>
          <w:sz w:val="22"/>
          <w:szCs w:val="22"/>
        </w:rPr>
        <w:t>2021</w:t>
      </w:r>
      <w:r w:rsidRPr="000D3A4A">
        <w:rPr>
          <w:b/>
          <w:sz w:val="22"/>
          <w:szCs w:val="22"/>
        </w:rPr>
        <w:t xml:space="preserve"> года</w:t>
      </w:r>
    </w:p>
    <w:p w:rsidR="00F752A6" w:rsidRPr="000D3A4A" w:rsidRDefault="00F752A6" w:rsidP="006D50A9">
      <w:pPr>
        <w:jc w:val="right"/>
        <w:rPr>
          <w:sz w:val="22"/>
          <w:szCs w:val="22"/>
          <w:u w:val="single"/>
        </w:rPr>
      </w:pPr>
    </w:p>
    <w:p w:rsidR="00F752A6" w:rsidRPr="00BC48DC" w:rsidRDefault="00F752A6" w:rsidP="000A47D0">
      <w:pPr>
        <w:jc w:val="center"/>
        <w:rPr>
          <w:sz w:val="24"/>
          <w:szCs w:val="24"/>
          <w:u w:val="single"/>
        </w:rPr>
      </w:pPr>
      <w:r w:rsidRPr="00BC48DC">
        <w:rPr>
          <w:sz w:val="24"/>
          <w:szCs w:val="24"/>
          <w:u w:val="single"/>
        </w:rPr>
        <w:t xml:space="preserve">ПРОЕКТ ДОГОВОРА  </w:t>
      </w:r>
    </w:p>
    <w:p w:rsidR="00F752A6" w:rsidRDefault="00F752A6" w:rsidP="000A47D0">
      <w:pPr>
        <w:jc w:val="center"/>
        <w:rPr>
          <w:b/>
          <w:sz w:val="22"/>
          <w:szCs w:val="22"/>
        </w:rPr>
      </w:pPr>
    </w:p>
    <w:p w:rsidR="00F752A6" w:rsidRPr="007B1D06" w:rsidRDefault="00F752A6" w:rsidP="00BF3F55">
      <w:pPr>
        <w:jc w:val="center"/>
        <w:rPr>
          <w:b/>
          <w:sz w:val="22"/>
          <w:szCs w:val="22"/>
        </w:rPr>
      </w:pPr>
      <w:r w:rsidRPr="007B1D06">
        <w:rPr>
          <w:b/>
          <w:sz w:val="22"/>
          <w:szCs w:val="22"/>
        </w:rPr>
        <w:t>Договор №_____</w:t>
      </w:r>
    </w:p>
    <w:p w:rsidR="00F752A6" w:rsidRPr="009D0CED" w:rsidRDefault="00F752A6" w:rsidP="00BF3F55">
      <w:pPr>
        <w:jc w:val="center"/>
        <w:rPr>
          <w:b/>
          <w:sz w:val="22"/>
          <w:szCs w:val="22"/>
        </w:rPr>
      </w:pPr>
      <w:r w:rsidRPr="009D0CED">
        <w:rPr>
          <w:b/>
          <w:sz w:val="22"/>
          <w:szCs w:val="22"/>
        </w:rPr>
        <w:t xml:space="preserve">на </w:t>
      </w:r>
      <w:r>
        <w:rPr>
          <w:b/>
          <w:sz w:val="22"/>
          <w:szCs w:val="22"/>
        </w:rPr>
        <w:t>оказание</w:t>
      </w:r>
      <w:r w:rsidRPr="009D0CED">
        <w:rPr>
          <w:b/>
          <w:sz w:val="22"/>
          <w:szCs w:val="22"/>
        </w:rPr>
        <w:t xml:space="preserve"> услуг связи по передаче данных для целей передачи голосовой информации</w:t>
      </w:r>
    </w:p>
    <w:p w:rsidR="00F752A6" w:rsidRPr="00BB39F2" w:rsidRDefault="00F752A6" w:rsidP="00BF3F55">
      <w:pPr>
        <w:jc w:val="center"/>
        <w:rPr>
          <w:b/>
          <w:sz w:val="22"/>
          <w:szCs w:val="22"/>
        </w:rPr>
      </w:pPr>
    </w:p>
    <w:p w:rsidR="00F752A6" w:rsidRPr="000D3A4A" w:rsidRDefault="00F752A6" w:rsidP="00BF3F55">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w:t>
        </w:r>
        <w:r w:rsidRPr="00655975">
          <w:rPr>
            <w:sz w:val="22"/>
            <w:szCs w:val="22"/>
          </w:rPr>
          <w:t>г</w:t>
        </w:r>
      </w:smartTag>
      <w:r w:rsidRPr="00655975">
        <w:rPr>
          <w:sz w:val="22"/>
          <w:szCs w:val="22"/>
        </w:rPr>
        <w:t>.</w:t>
      </w:r>
    </w:p>
    <w:p w:rsidR="00F752A6" w:rsidRPr="000D3A4A" w:rsidRDefault="00F752A6" w:rsidP="00BF3F55">
      <w:pPr>
        <w:jc w:val="center"/>
        <w:rPr>
          <w:sz w:val="22"/>
          <w:szCs w:val="22"/>
        </w:rPr>
      </w:pPr>
    </w:p>
    <w:p w:rsidR="00F752A6" w:rsidRPr="000D3A4A" w:rsidRDefault="00F752A6" w:rsidP="00BF3F55">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Pr>
          <w:sz w:val="22"/>
          <w:szCs w:val="22"/>
        </w:rPr>
        <w:t>оказание</w:t>
      </w:r>
      <w:r w:rsidRPr="001E0534">
        <w:rPr>
          <w:sz w:val="22"/>
          <w:szCs w:val="22"/>
        </w:rPr>
        <w:t xml:space="preserve"> услуг связи по передаче данных для целей передачи голосовой информации</w:t>
      </w:r>
      <w:r w:rsidRPr="004D497A">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F752A6" w:rsidRPr="000D3A4A" w:rsidRDefault="00F752A6" w:rsidP="00BF3F55">
      <w:pPr>
        <w:jc w:val="center"/>
        <w:rPr>
          <w:b/>
          <w:sz w:val="22"/>
          <w:szCs w:val="22"/>
        </w:rPr>
      </w:pPr>
    </w:p>
    <w:p w:rsidR="00F752A6" w:rsidRPr="000D3A4A" w:rsidRDefault="00F752A6" w:rsidP="00BF3F55">
      <w:pPr>
        <w:jc w:val="center"/>
        <w:rPr>
          <w:b/>
          <w:sz w:val="22"/>
          <w:szCs w:val="22"/>
        </w:rPr>
      </w:pPr>
      <w:r w:rsidRPr="000D3A4A">
        <w:rPr>
          <w:b/>
          <w:sz w:val="22"/>
          <w:szCs w:val="22"/>
        </w:rPr>
        <w:t>1. ПРЕДМЕТ ДОГОВОРА</w:t>
      </w:r>
    </w:p>
    <w:p w:rsidR="00F752A6" w:rsidRPr="004D497A" w:rsidRDefault="00F752A6" w:rsidP="00BF3F55">
      <w:pPr>
        <w:ind w:firstLine="540"/>
        <w:jc w:val="both"/>
        <w:rPr>
          <w:color w:val="FF0000"/>
          <w:sz w:val="22"/>
          <w:szCs w:val="22"/>
        </w:rPr>
      </w:pPr>
      <w:r w:rsidRPr="004C2019">
        <w:rPr>
          <w:sz w:val="22"/>
          <w:szCs w:val="22"/>
        </w:rPr>
        <w:t xml:space="preserve">1.1. </w:t>
      </w:r>
      <w:r w:rsidRPr="00AD13DA">
        <w:rPr>
          <w:sz w:val="22"/>
          <w:szCs w:val="22"/>
        </w:rPr>
        <w:t xml:space="preserve">Исполнитель обязуется в соответствии с условиями </w:t>
      </w:r>
      <w:r>
        <w:rPr>
          <w:sz w:val="22"/>
          <w:szCs w:val="22"/>
        </w:rPr>
        <w:t xml:space="preserve">настоящего Договора </w:t>
      </w:r>
      <w:r w:rsidRPr="00AD13DA">
        <w:rPr>
          <w:sz w:val="22"/>
          <w:szCs w:val="22"/>
        </w:rPr>
        <w:t xml:space="preserve">и требованиями </w:t>
      </w:r>
      <w:r>
        <w:rPr>
          <w:sz w:val="22"/>
          <w:szCs w:val="22"/>
        </w:rPr>
        <w:t>запроса котировок</w:t>
      </w:r>
      <w:r w:rsidRPr="002C17BD">
        <w:rPr>
          <w:sz w:val="22"/>
          <w:szCs w:val="22"/>
        </w:rPr>
        <w:t xml:space="preserve"> </w:t>
      </w:r>
      <w:r>
        <w:rPr>
          <w:sz w:val="22"/>
          <w:szCs w:val="22"/>
        </w:rPr>
        <w:t>в электронной форме оказать услуги связи по передаче данных для целей передачи голосовой информации Заказчику.</w:t>
      </w:r>
    </w:p>
    <w:p w:rsidR="00F752A6" w:rsidRDefault="00F752A6" w:rsidP="00BF3F55">
      <w:pPr>
        <w:ind w:firstLine="561"/>
        <w:jc w:val="both"/>
        <w:rPr>
          <w:sz w:val="22"/>
          <w:szCs w:val="22"/>
        </w:rPr>
      </w:pPr>
      <w:r w:rsidRPr="00C52EBA">
        <w:rPr>
          <w:sz w:val="22"/>
          <w:szCs w:val="22"/>
        </w:rPr>
        <w:t xml:space="preserve">1.2. </w:t>
      </w:r>
      <w:r w:rsidRPr="0052219E">
        <w:rPr>
          <w:sz w:val="22"/>
          <w:szCs w:val="22"/>
        </w:rPr>
        <w:t xml:space="preserve">Перечень услуг изложен в Техническом задании на </w:t>
      </w:r>
      <w:r>
        <w:rPr>
          <w:sz w:val="22"/>
          <w:szCs w:val="22"/>
        </w:rPr>
        <w:t>оказание</w:t>
      </w:r>
      <w:r w:rsidRPr="0052219E">
        <w:rPr>
          <w:sz w:val="22"/>
          <w:szCs w:val="22"/>
        </w:rPr>
        <w:t xml:space="preserve"> услуг связи по передаче данных для целей передачи голосовой информации (Приложение № 1 к данному Договору).</w:t>
      </w:r>
    </w:p>
    <w:p w:rsidR="00F752A6" w:rsidRDefault="00F752A6" w:rsidP="00BF3F55">
      <w:pPr>
        <w:ind w:firstLine="561"/>
        <w:jc w:val="both"/>
        <w:rPr>
          <w:sz w:val="22"/>
          <w:szCs w:val="22"/>
        </w:rPr>
      </w:pPr>
      <w:r>
        <w:rPr>
          <w:sz w:val="22"/>
          <w:szCs w:val="22"/>
        </w:rPr>
        <w:t xml:space="preserve">1.3. </w:t>
      </w:r>
      <w:r w:rsidRPr="00A824A1">
        <w:rPr>
          <w:sz w:val="22"/>
          <w:szCs w:val="22"/>
        </w:rPr>
        <w:t>Расчет стоимости оплаты оказанных услуг представлен в Приложении № 2 к данному Договору</w:t>
      </w:r>
      <w:r>
        <w:rPr>
          <w:sz w:val="22"/>
          <w:szCs w:val="22"/>
        </w:rPr>
        <w:t>.</w:t>
      </w:r>
    </w:p>
    <w:p w:rsidR="00F752A6" w:rsidRPr="00C52EBA" w:rsidRDefault="00F752A6" w:rsidP="00BF3F55">
      <w:pPr>
        <w:ind w:firstLine="540"/>
        <w:jc w:val="both"/>
        <w:rPr>
          <w:sz w:val="22"/>
          <w:szCs w:val="22"/>
        </w:rPr>
      </w:pPr>
      <w:r w:rsidRPr="00C52EBA">
        <w:rPr>
          <w:sz w:val="22"/>
          <w:szCs w:val="22"/>
        </w:rPr>
        <w:t>1.</w:t>
      </w:r>
      <w:r>
        <w:rPr>
          <w:sz w:val="22"/>
          <w:szCs w:val="22"/>
        </w:rPr>
        <w:t>5</w:t>
      </w:r>
      <w:r w:rsidRPr="00C52EBA">
        <w:rPr>
          <w:sz w:val="22"/>
          <w:szCs w:val="22"/>
        </w:rPr>
        <w:t>. Место и сроки (период) оказания услуг:</w:t>
      </w:r>
    </w:p>
    <w:p w:rsidR="00F752A6" w:rsidRPr="00322C06" w:rsidRDefault="00F752A6" w:rsidP="00BF3F55">
      <w:pPr>
        <w:jc w:val="both"/>
        <w:rPr>
          <w:sz w:val="22"/>
          <w:szCs w:val="22"/>
        </w:rPr>
      </w:pPr>
      <w:r w:rsidRPr="00C52EBA">
        <w:rPr>
          <w:sz w:val="22"/>
          <w:szCs w:val="22"/>
        </w:rPr>
        <w:t xml:space="preserve">Место оказания услуг – </w:t>
      </w:r>
      <w:r>
        <w:rPr>
          <w:sz w:val="22"/>
        </w:rPr>
        <w:t>Московская область, город Дубна, улица Карла Маркса, дом 30</w:t>
      </w:r>
      <w:r>
        <w:rPr>
          <w:sz w:val="22"/>
          <w:szCs w:val="22"/>
        </w:rPr>
        <w:t>, улица Володарского, дом 2Б</w:t>
      </w:r>
      <w:r w:rsidRPr="00AD3ABD">
        <w:rPr>
          <w:sz w:val="22"/>
          <w:szCs w:val="22"/>
        </w:rPr>
        <w:t xml:space="preserve">, улица Вавилова, дом 1, </w:t>
      </w:r>
      <w:r>
        <w:rPr>
          <w:sz w:val="22"/>
          <w:szCs w:val="22"/>
        </w:rPr>
        <w:t>улица 9 Мая, дом 7В</w:t>
      </w:r>
      <w:r w:rsidRPr="00AD3ABD">
        <w:rPr>
          <w:sz w:val="22"/>
          <w:szCs w:val="22"/>
        </w:rPr>
        <w:t xml:space="preserve"> стр.1</w:t>
      </w:r>
      <w:r>
        <w:rPr>
          <w:sz w:val="22"/>
          <w:szCs w:val="22"/>
        </w:rPr>
        <w:t>, улица Энтузиастов</w:t>
      </w:r>
      <w:r w:rsidRPr="00AD3ABD">
        <w:rPr>
          <w:sz w:val="22"/>
          <w:szCs w:val="22"/>
        </w:rPr>
        <w:t>, дом</w:t>
      </w:r>
      <w:r>
        <w:rPr>
          <w:sz w:val="22"/>
          <w:szCs w:val="22"/>
        </w:rPr>
        <w:t xml:space="preserve"> </w:t>
      </w:r>
      <w:r w:rsidRPr="00AD3ABD">
        <w:rPr>
          <w:sz w:val="22"/>
          <w:szCs w:val="22"/>
        </w:rPr>
        <w:t>19/2</w:t>
      </w:r>
      <w:r>
        <w:rPr>
          <w:sz w:val="22"/>
          <w:szCs w:val="22"/>
        </w:rPr>
        <w:t>.</w:t>
      </w:r>
    </w:p>
    <w:p w:rsidR="00F752A6" w:rsidRPr="000563A0" w:rsidRDefault="00F752A6" w:rsidP="00BF3F55">
      <w:pPr>
        <w:rPr>
          <w:sz w:val="22"/>
          <w:szCs w:val="22"/>
        </w:rPr>
      </w:pPr>
      <w:r w:rsidRPr="00C52EBA">
        <w:rPr>
          <w:sz w:val="22"/>
          <w:szCs w:val="22"/>
        </w:rPr>
        <w:t xml:space="preserve">Срок оказания услуг – с </w:t>
      </w:r>
      <w:r>
        <w:rPr>
          <w:sz w:val="22"/>
          <w:szCs w:val="22"/>
        </w:rPr>
        <w:t>01 января 2022 года</w:t>
      </w:r>
      <w:r w:rsidRPr="00C52EBA">
        <w:rPr>
          <w:sz w:val="22"/>
          <w:szCs w:val="22"/>
        </w:rPr>
        <w:t xml:space="preserve"> по </w:t>
      </w:r>
      <w:r>
        <w:rPr>
          <w:sz w:val="22"/>
          <w:szCs w:val="22"/>
        </w:rPr>
        <w:t xml:space="preserve">31 декабря 2022 </w:t>
      </w:r>
      <w:r w:rsidRPr="00C52EBA">
        <w:rPr>
          <w:sz w:val="22"/>
          <w:szCs w:val="22"/>
        </w:rPr>
        <w:t>года</w:t>
      </w:r>
      <w:r>
        <w:rPr>
          <w:sz w:val="22"/>
          <w:szCs w:val="22"/>
        </w:rPr>
        <w:t>.</w:t>
      </w:r>
    </w:p>
    <w:p w:rsidR="00F752A6" w:rsidRPr="00505DDE" w:rsidRDefault="00F752A6" w:rsidP="00BF3F55">
      <w:pPr>
        <w:jc w:val="both"/>
        <w:rPr>
          <w:sz w:val="22"/>
          <w:szCs w:val="22"/>
        </w:rPr>
      </w:pPr>
      <w:r>
        <w:rPr>
          <w:sz w:val="22"/>
          <w:szCs w:val="22"/>
        </w:rPr>
        <w:t>Условия оказания услуг –</w:t>
      </w:r>
      <w:r w:rsidRPr="00545F41">
        <w:rPr>
          <w:sz w:val="22"/>
          <w:szCs w:val="22"/>
        </w:rPr>
        <w:t xml:space="preserve"> в соответствии с требованиями Технического задания (Приложение № 1 к данному Договору).</w:t>
      </w:r>
    </w:p>
    <w:p w:rsidR="00F752A6" w:rsidRPr="007B1D06" w:rsidRDefault="00F752A6" w:rsidP="00BF3F55">
      <w:pPr>
        <w:pStyle w:val="3"/>
        <w:tabs>
          <w:tab w:val="clear" w:pos="227"/>
        </w:tabs>
        <w:rPr>
          <w:sz w:val="22"/>
          <w:szCs w:val="22"/>
        </w:rPr>
      </w:pPr>
    </w:p>
    <w:p w:rsidR="00F752A6" w:rsidRPr="000D3A4A" w:rsidRDefault="00F752A6" w:rsidP="00BF3F55">
      <w:pPr>
        <w:jc w:val="center"/>
        <w:rPr>
          <w:b/>
          <w:sz w:val="22"/>
          <w:szCs w:val="22"/>
        </w:rPr>
      </w:pPr>
      <w:r w:rsidRPr="000D3A4A">
        <w:rPr>
          <w:b/>
          <w:sz w:val="22"/>
          <w:szCs w:val="22"/>
        </w:rPr>
        <w:t>2. ЦЕНА ДОГОВОРА И ПОРЯДОК РАСЧЕТОВ</w:t>
      </w:r>
    </w:p>
    <w:p w:rsidR="00F752A6" w:rsidRDefault="00F752A6" w:rsidP="00BF3F55">
      <w:pPr>
        <w:ind w:firstLine="561"/>
        <w:jc w:val="both"/>
        <w:rPr>
          <w:sz w:val="22"/>
          <w:szCs w:val="22"/>
        </w:rPr>
      </w:pPr>
      <w:r w:rsidRPr="003C511C">
        <w:rPr>
          <w:sz w:val="22"/>
          <w:szCs w:val="22"/>
        </w:rPr>
        <w:t xml:space="preserve">2.1. За </w:t>
      </w:r>
      <w:r w:rsidRPr="004C2019">
        <w:rPr>
          <w:sz w:val="22"/>
          <w:szCs w:val="22"/>
        </w:rPr>
        <w:t>оказанные услуги</w:t>
      </w:r>
      <w:r w:rsidRPr="003C511C">
        <w:rPr>
          <w:sz w:val="22"/>
          <w:szCs w:val="22"/>
        </w:rPr>
        <w:t>, указанные в пункте 1 настоящего Договора, Заказчик уплачивает Исполнителю _______</w:t>
      </w:r>
      <w:r>
        <w:rPr>
          <w:sz w:val="22"/>
          <w:szCs w:val="22"/>
        </w:rPr>
        <w:t xml:space="preserve"> </w:t>
      </w:r>
      <w:r w:rsidRPr="003C511C">
        <w:rPr>
          <w:sz w:val="22"/>
          <w:szCs w:val="22"/>
        </w:rPr>
        <w:t>рублей (</w:t>
      </w:r>
      <w:r w:rsidRPr="003C511C">
        <w:rPr>
          <w:sz w:val="22"/>
          <w:szCs w:val="22"/>
          <w:u w:val="single"/>
        </w:rPr>
        <w:t>Сумма прописью</w:t>
      </w:r>
      <w:r w:rsidRPr="003C511C">
        <w:rPr>
          <w:sz w:val="22"/>
          <w:szCs w:val="22"/>
        </w:rPr>
        <w:t>), включая НДС __ % – ______ рублей (</w:t>
      </w:r>
      <w:r w:rsidRPr="003C511C">
        <w:rPr>
          <w:sz w:val="22"/>
          <w:szCs w:val="22"/>
          <w:u w:val="single"/>
        </w:rPr>
        <w:t>Сумма прописью</w:t>
      </w:r>
      <w:r w:rsidRPr="003C511C">
        <w:rPr>
          <w:sz w:val="22"/>
          <w:szCs w:val="22"/>
        </w:rPr>
        <w:t>)</w:t>
      </w:r>
      <w:r>
        <w:rPr>
          <w:sz w:val="22"/>
          <w:szCs w:val="22"/>
        </w:rPr>
        <w:t>.</w:t>
      </w:r>
    </w:p>
    <w:p w:rsidR="00F752A6" w:rsidRPr="00757381" w:rsidRDefault="00F752A6" w:rsidP="00BF3F55">
      <w:pPr>
        <w:ind w:firstLine="561"/>
        <w:jc w:val="both"/>
        <w:rPr>
          <w:b/>
          <w:sz w:val="22"/>
          <w:szCs w:val="22"/>
        </w:rPr>
      </w:pPr>
      <w:r w:rsidRPr="003C511C">
        <w:rPr>
          <w:sz w:val="22"/>
          <w:szCs w:val="22"/>
        </w:rPr>
        <w:t xml:space="preserve">2.2. Оплата </w:t>
      </w:r>
      <w:r>
        <w:rPr>
          <w:sz w:val="22"/>
          <w:szCs w:val="22"/>
        </w:rPr>
        <w:t>оказанных услуг</w:t>
      </w:r>
      <w:r w:rsidRPr="003C511C">
        <w:rPr>
          <w:sz w:val="22"/>
          <w:szCs w:val="22"/>
        </w:rPr>
        <w:t xml:space="preserve"> производится за счет </w:t>
      </w:r>
      <w:r w:rsidRPr="002F67E1">
        <w:rPr>
          <w:b/>
          <w:sz w:val="22"/>
          <w:szCs w:val="22"/>
        </w:rPr>
        <w:t>внебюджетных средств (средства обязательного медицинского страхования)</w:t>
      </w:r>
    </w:p>
    <w:p w:rsidR="00F752A6" w:rsidRPr="003C511C" w:rsidRDefault="00F752A6" w:rsidP="00BF3F55">
      <w:pPr>
        <w:ind w:firstLine="561"/>
        <w:jc w:val="both"/>
        <w:rPr>
          <w:sz w:val="22"/>
          <w:szCs w:val="22"/>
        </w:rPr>
      </w:pPr>
      <w:r w:rsidRPr="003C511C">
        <w:rPr>
          <w:sz w:val="22"/>
          <w:szCs w:val="22"/>
        </w:rPr>
        <w:t>2.3. Цена Договора установлена в валюте Российской Федерации.</w:t>
      </w:r>
    </w:p>
    <w:p w:rsidR="00F752A6" w:rsidRPr="0018110A" w:rsidRDefault="00F752A6" w:rsidP="00BF3F55">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18110A">
        <w:rPr>
          <w:sz w:val="22"/>
          <w:szCs w:val="22"/>
        </w:rPr>
        <w:t xml:space="preserve">Исполнителем в одностороннем порядке. Условия Договора могут быть изменены по соглашению сторон в соответствии </w:t>
      </w:r>
      <w:r w:rsidRPr="005525A1">
        <w:rPr>
          <w:sz w:val="22"/>
          <w:szCs w:val="22"/>
        </w:rPr>
        <w:t>с п. 9.20 настоящего</w:t>
      </w:r>
      <w:r w:rsidRPr="004E063E">
        <w:rPr>
          <w:sz w:val="22"/>
          <w:szCs w:val="22"/>
        </w:rPr>
        <w:t xml:space="preserve"> Договора.</w:t>
      </w:r>
    </w:p>
    <w:p w:rsidR="00F752A6" w:rsidRPr="004C2019" w:rsidRDefault="00F752A6" w:rsidP="00BF3F55">
      <w:pPr>
        <w:ind w:firstLine="567"/>
        <w:jc w:val="both"/>
        <w:rPr>
          <w:sz w:val="22"/>
          <w:szCs w:val="22"/>
        </w:rPr>
      </w:pPr>
      <w:r w:rsidRPr="0018110A">
        <w:rPr>
          <w:sz w:val="22"/>
          <w:szCs w:val="22"/>
        </w:rPr>
        <w:t>2.5. Оплата оказанных</w:t>
      </w:r>
      <w:r w:rsidRPr="004C2019">
        <w:rPr>
          <w:sz w:val="22"/>
          <w:szCs w:val="22"/>
        </w:rPr>
        <w:t xml:space="preserve"> услуг безналичная, производится на следующих условиях: перечисление денежных средств на расчетный счет Исполнителя в течение </w:t>
      </w:r>
      <w:r>
        <w:rPr>
          <w:sz w:val="22"/>
          <w:szCs w:val="22"/>
        </w:rPr>
        <w:t>60</w:t>
      </w:r>
      <w:r w:rsidRPr="004C2019">
        <w:rPr>
          <w:sz w:val="22"/>
          <w:szCs w:val="22"/>
        </w:rPr>
        <w:t xml:space="preserve"> (</w:t>
      </w:r>
      <w:r>
        <w:rPr>
          <w:sz w:val="22"/>
          <w:szCs w:val="22"/>
        </w:rPr>
        <w:t>шестидесяти</w:t>
      </w:r>
      <w:r w:rsidRPr="004C2019">
        <w:rPr>
          <w:sz w:val="22"/>
          <w:szCs w:val="22"/>
        </w:rPr>
        <w:t xml:space="preserve">) </w:t>
      </w:r>
      <w:r>
        <w:rPr>
          <w:sz w:val="22"/>
          <w:szCs w:val="22"/>
        </w:rPr>
        <w:t>календарных</w:t>
      </w:r>
      <w:r w:rsidRPr="004C2019">
        <w:rPr>
          <w:sz w:val="22"/>
          <w:szCs w:val="22"/>
        </w:rPr>
        <w:t xml:space="preserve"> дней после оказания услуг и подписания Акта приема-сдачи оказанных услуг</w:t>
      </w:r>
      <w:r>
        <w:rPr>
          <w:sz w:val="22"/>
          <w:szCs w:val="22"/>
        </w:rPr>
        <w:t xml:space="preserve"> при наличии бюджетного финансирования </w:t>
      </w:r>
      <w:r w:rsidRPr="004C2019">
        <w:rPr>
          <w:sz w:val="22"/>
          <w:szCs w:val="22"/>
        </w:rPr>
        <w:t>при представлении следующих документов:</w:t>
      </w:r>
    </w:p>
    <w:p w:rsidR="00F752A6" w:rsidRPr="004C2019" w:rsidRDefault="00F752A6" w:rsidP="00BF3F55">
      <w:pPr>
        <w:ind w:firstLine="561"/>
        <w:jc w:val="both"/>
        <w:rPr>
          <w:sz w:val="22"/>
          <w:szCs w:val="22"/>
        </w:rPr>
      </w:pPr>
      <w:r w:rsidRPr="004C2019">
        <w:rPr>
          <w:sz w:val="22"/>
          <w:szCs w:val="22"/>
        </w:rPr>
        <w:t>– счета за оказанные услуги с указанием реквизитов настоящего Договора (1 оригинал);</w:t>
      </w:r>
    </w:p>
    <w:p w:rsidR="00F752A6" w:rsidRPr="004C2019" w:rsidRDefault="00F752A6" w:rsidP="00BF3F55">
      <w:pPr>
        <w:ind w:firstLine="561"/>
        <w:jc w:val="both"/>
        <w:rPr>
          <w:sz w:val="22"/>
          <w:szCs w:val="22"/>
        </w:rPr>
      </w:pPr>
      <w:r w:rsidRPr="004C2019">
        <w:rPr>
          <w:sz w:val="22"/>
          <w:szCs w:val="22"/>
        </w:rPr>
        <w:t>– счета-фактуры;</w:t>
      </w:r>
    </w:p>
    <w:p w:rsidR="00F752A6" w:rsidRDefault="00F752A6" w:rsidP="00BF3F55">
      <w:pPr>
        <w:autoSpaceDE w:val="0"/>
        <w:autoSpaceDN w:val="0"/>
        <w:adjustRightInd w:val="0"/>
        <w:ind w:firstLine="540"/>
        <w:jc w:val="both"/>
        <w:rPr>
          <w:sz w:val="22"/>
          <w:szCs w:val="22"/>
        </w:rPr>
      </w:pPr>
      <w:r w:rsidRPr="004C2019">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sidRPr="00A02452">
        <w:rPr>
          <w:sz w:val="22"/>
          <w:szCs w:val="22"/>
        </w:rPr>
        <w:t>)</w:t>
      </w:r>
      <w:r>
        <w:rPr>
          <w:sz w:val="22"/>
          <w:szCs w:val="22"/>
        </w:rPr>
        <w:t>.</w:t>
      </w:r>
    </w:p>
    <w:p w:rsidR="00F752A6" w:rsidRDefault="00F752A6" w:rsidP="00BF3F55">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3B1175">
        <w:rPr>
          <w:sz w:val="22"/>
          <w:szCs w:val="22"/>
        </w:rPr>
        <w:t xml:space="preserve">стоимость оказываемых услуг, налоги и другие обязательные платежи, </w:t>
      </w:r>
      <w:r w:rsidRPr="003B1175">
        <w:rPr>
          <w:sz w:val="22"/>
          <w:szCs w:val="22"/>
          <w:lang w:eastAsia="ar-SA"/>
        </w:rPr>
        <w:t xml:space="preserve">накладные и прочие расходы </w:t>
      </w:r>
      <w:r w:rsidRPr="003B1175">
        <w:rPr>
          <w:sz w:val="22"/>
          <w:szCs w:val="22"/>
        </w:rPr>
        <w:t>в соответствии с действующим законодательством Российской Федерации</w:t>
      </w:r>
      <w:r>
        <w:rPr>
          <w:sz w:val="22"/>
          <w:szCs w:val="22"/>
        </w:rPr>
        <w:t>.</w:t>
      </w:r>
    </w:p>
    <w:p w:rsidR="00F752A6" w:rsidRDefault="00F752A6" w:rsidP="00BF3F55">
      <w:pPr>
        <w:ind w:firstLine="540"/>
        <w:jc w:val="both"/>
        <w:rPr>
          <w:sz w:val="22"/>
          <w:szCs w:val="22"/>
        </w:rPr>
      </w:pPr>
    </w:p>
    <w:p w:rsidR="00F752A6" w:rsidRPr="002C17BD" w:rsidRDefault="00F752A6" w:rsidP="00BF3F55">
      <w:pPr>
        <w:jc w:val="center"/>
        <w:rPr>
          <w:b/>
          <w:sz w:val="22"/>
        </w:rPr>
      </w:pPr>
      <w:r w:rsidRPr="002C17BD">
        <w:rPr>
          <w:b/>
          <w:sz w:val="22"/>
        </w:rPr>
        <w:t>3. ПРАВА И ОБЯЗАННОСТИ СТОРОН</w:t>
      </w:r>
    </w:p>
    <w:p w:rsidR="00F752A6" w:rsidRDefault="00F752A6" w:rsidP="00BF3F55">
      <w:pPr>
        <w:ind w:firstLine="561"/>
        <w:jc w:val="both"/>
        <w:rPr>
          <w:b/>
          <w:sz w:val="22"/>
          <w:szCs w:val="22"/>
        </w:rPr>
      </w:pPr>
      <w:r w:rsidRPr="00AD13DA">
        <w:rPr>
          <w:b/>
          <w:sz w:val="22"/>
          <w:szCs w:val="22"/>
        </w:rPr>
        <w:t>3.1. Заказчик имеет право:</w:t>
      </w:r>
    </w:p>
    <w:p w:rsidR="00F752A6" w:rsidRPr="00C52EBA" w:rsidRDefault="00F752A6" w:rsidP="00BF3F55">
      <w:pPr>
        <w:pStyle w:val="ConsPlusNormal"/>
        <w:widowControl/>
        <w:ind w:firstLine="540"/>
        <w:jc w:val="both"/>
        <w:rPr>
          <w:rFonts w:ascii="Times New Roman" w:hAnsi="Times New Roman"/>
          <w:sz w:val="22"/>
          <w:szCs w:val="22"/>
        </w:rPr>
      </w:pPr>
      <w:r w:rsidRPr="00C52EBA">
        <w:rPr>
          <w:rFonts w:ascii="Times New Roman" w:hAnsi="Times New Roman"/>
          <w:sz w:val="22"/>
          <w:szCs w:val="22"/>
        </w:rPr>
        <w:t>3.1.1. Осуществлять контроль качества оказываемых услуг на любом этапе оказания услуг.</w:t>
      </w:r>
    </w:p>
    <w:p w:rsidR="00F752A6" w:rsidRPr="00C52EBA" w:rsidRDefault="00F752A6" w:rsidP="00BF3F55">
      <w:pPr>
        <w:ind w:firstLine="561"/>
        <w:jc w:val="both"/>
        <w:rPr>
          <w:sz w:val="22"/>
          <w:szCs w:val="22"/>
        </w:rPr>
      </w:pPr>
      <w:r w:rsidRPr="00C52EBA">
        <w:rPr>
          <w:sz w:val="22"/>
          <w:szCs w:val="22"/>
        </w:rPr>
        <w:t xml:space="preserve">3.1.2.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w:t>
      </w:r>
      <w:r>
        <w:rPr>
          <w:sz w:val="22"/>
          <w:szCs w:val="22"/>
        </w:rPr>
        <w:t>запроса котировок в электронной форме</w:t>
      </w:r>
      <w:r w:rsidRPr="00C52EBA">
        <w:rPr>
          <w:sz w:val="22"/>
          <w:szCs w:val="22"/>
        </w:rPr>
        <w:t>.</w:t>
      </w:r>
    </w:p>
    <w:p w:rsidR="00F752A6" w:rsidRPr="00C52EBA" w:rsidRDefault="00F752A6" w:rsidP="00BF3F55">
      <w:pPr>
        <w:ind w:firstLine="561"/>
        <w:jc w:val="both"/>
        <w:rPr>
          <w:sz w:val="22"/>
          <w:szCs w:val="22"/>
        </w:rPr>
      </w:pPr>
      <w:r w:rsidRPr="00C52EBA">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F752A6" w:rsidRPr="000563A0" w:rsidRDefault="00F752A6" w:rsidP="00BF3F55">
      <w:pPr>
        <w:autoSpaceDE w:val="0"/>
        <w:ind w:firstLine="540"/>
        <w:jc w:val="both"/>
        <w:rPr>
          <w:sz w:val="22"/>
          <w:szCs w:val="22"/>
        </w:rPr>
      </w:pPr>
      <w:r w:rsidRPr="00C52EBA">
        <w:rPr>
          <w:sz w:val="22"/>
          <w:szCs w:val="22"/>
        </w:rPr>
        <w:t xml:space="preserve">3.1.4.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F752A6" w:rsidRPr="00AD13DA" w:rsidRDefault="00F752A6" w:rsidP="00BF3F55">
      <w:pPr>
        <w:ind w:firstLine="561"/>
        <w:jc w:val="both"/>
        <w:rPr>
          <w:b/>
          <w:sz w:val="22"/>
          <w:szCs w:val="22"/>
        </w:rPr>
      </w:pPr>
      <w:r w:rsidRPr="00AD13DA">
        <w:rPr>
          <w:b/>
          <w:sz w:val="22"/>
          <w:szCs w:val="22"/>
        </w:rPr>
        <w:t>3.2. Заказчик обязан:</w:t>
      </w:r>
    </w:p>
    <w:p w:rsidR="00F752A6" w:rsidRPr="00A824A1" w:rsidRDefault="00F752A6" w:rsidP="00BF3F55">
      <w:pPr>
        <w:ind w:firstLine="561"/>
        <w:jc w:val="both"/>
        <w:rPr>
          <w:sz w:val="22"/>
          <w:szCs w:val="22"/>
        </w:rPr>
      </w:pPr>
      <w:r w:rsidRPr="00A824A1">
        <w:rPr>
          <w:sz w:val="22"/>
          <w:szCs w:val="22"/>
        </w:rPr>
        <w:t>3.2.1. Содействовать Исполните</w:t>
      </w:r>
      <w:r>
        <w:rPr>
          <w:sz w:val="22"/>
          <w:szCs w:val="22"/>
        </w:rPr>
        <w:t>лю в выполнении им своих задач.</w:t>
      </w:r>
    </w:p>
    <w:p w:rsidR="00F752A6" w:rsidRPr="00A824A1" w:rsidRDefault="00F752A6" w:rsidP="00BF3F55">
      <w:pPr>
        <w:ind w:firstLine="561"/>
        <w:jc w:val="both"/>
        <w:rPr>
          <w:sz w:val="22"/>
          <w:szCs w:val="22"/>
        </w:rPr>
      </w:pPr>
      <w:r w:rsidRPr="00A824A1">
        <w:rPr>
          <w:sz w:val="22"/>
          <w:szCs w:val="22"/>
        </w:rPr>
        <w:t>3.2.</w:t>
      </w:r>
      <w:r>
        <w:rPr>
          <w:sz w:val="22"/>
          <w:szCs w:val="22"/>
        </w:rPr>
        <w:t>2</w:t>
      </w:r>
      <w:r w:rsidRPr="00A824A1">
        <w:rPr>
          <w:sz w:val="22"/>
          <w:szCs w:val="22"/>
        </w:rPr>
        <w:t>. Принять и оплатить предусмотренные п. 1.1. Договора оказанные услуги.</w:t>
      </w:r>
    </w:p>
    <w:p w:rsidR="00F752A6" w:rsidRDefault="00F752A6" w:rsidP="00BF3F55">
      <w:pPr>
        <w:ind w:firstLine="561"/>
        <w:jc w:val="both"/>
        <w:rPr>
          <w:sz w:val="22"/>
          <w:szCs w:val="22"/>
        </w:rPr>
      </w:pPr>
      <w:r>
        <w:rPr>
          <w:sz w:val="22"/>
          <w:szCs w:val="22"/>
        </w:rPr>
        <w:t>3.2.3</w:t>
      </w:r>
      <w:r w:rsidRPr="00A824A1">
        <w:rPr>
          <w:sz w:val="22"/>
          <w:szCs w:val="22"/>
        </w:rPr>
        <w:t>.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F752A6" w:rsidRDefault="00F752A6" w:rsidP="00BF3F55">
      <w:pPr>
        <w:ind w:firstLine="561"/>
        <w:jc w:val="both"/>
        <w:rPr>
          <w:sz w:val="22"/>
          <w:szCs w:val="22"/>
        </w:rPr>
      </w:pPr>
      <w:r>
        <w:rPr>
          <w:sz w:val="22"/>
          <w:szCs w:val="22"/>
        </w:rPr>
        <w:t>3.2.4</w:t>
      </w:r>
      <w:r w:rsidRPr="00A824A1">
        <w:rPr>
          <w:sz w:val="22"/>
          <w:szCs w:val="22"/>
        </w:rPr>
        <w:t>. Соблюдать свои обязательства в части порядка приема оказываемых услуг.</w:t>
      </w:r>
    </w:p>
    <w:p w:rsidR="00F752A6" w:rsidRDefault="00F752A6" w:rsidP="00BF3F55">
      <w:pPr>
        <w:ind w:firstLine="561"/>
        <w:jc w:val="both"/>
        <w:rPr>
          <w:sz w:val="22"/>
          <w:szCs w:val="22"/>
        </w:rPr>
      </w:pPr>
      <w:r>
        <w:rPr>
          <w:sz w:val="22"/>
          <w:szCs w:val="22"/>
        </w:rPr>
        <w:t>3.2.5.</w:t>
      </w:r>
      <w:r w:rsidRPr="00AB5843">
        <w:rPr>
          <w:sz w:val="22"/>
          <w:szCs w:val="22"/>
        </w:rPr>
        <w:t xml:space="preserve"> </w:t>
      </w:r>
      <w:r w:rsidRPr="00A824A1">
        <w:rPr>
          <w:sz w:val="22"/>
          <w:szCs w:val="22"/>
        </w:rPr>
        <w:t>Требовать от Исполнителя уплаты неустойки в случаях нарушения положений, установленных п. 3.4 Договора</w:t>
      </w:r>
    </w:p>
    <w:p w:rsidR="00F752A6" w:rsidRPr="00AD13DA" w:rsidRDefault="00F752A6" w:rsidP="00BF3F55">
      <w:pPr>
        <w:ind w:firstLine="561"/>
        <w:jc w:val="both"/>
        <w:rPr>
          <w:b/>
          <w:sz w:val="22"/>
          <w:szCs w:val="22"/>
        </w:rPr>
      </w:pPr>
      <w:r w:rsidRPr="00AD13DA">
        <w:rPr>
          <w:b/>
          <w:sz w:val="22"/>
          <w:szCs w:val="22"/>
        </w:rPr>
        <w:t>3.3. Исполнитель имеет право:</w:t>
      </w:r>
    </w:p>
    <w:p w:rsidR="00F752A6" w:rsidRDefault="00F752A6" w:rsidP="00BF3F55">
      <w:pPr>
        <w:ind w:firstLine="561"/>
        <w:jc w:val="both"/>
        <w:rPr>
          <w:sz w:val="22"/>
        </w:rPr>
      </w:pPr>
      <w:r w:rsidRPr="00A43C36">
        <w:rPr>
          <w:sz w:val="22"/>
          <w:szCs w:val="22"/>
        </w:rPr>
        <w:t xml:space="preserve">3.3.1. </w:t>
      </w:r>
      <w:r>
        <w:rPr>
          <w:sz w:val="22"/>
        </w:rPr>
        <w:t>Требовать от Заказчика исполнения обязательств, предусмотренных Договором.</w:t>
      </w:r>
    </w:p>
    <w:p w:rsidR="00F752A6" w:rsidRDefault="00F752A6" w:rsidP="00BF3F55">
      <w:pPr>
        <w:ind w:firstLine="561"/>
        <w:jc w:val="both"/>
        <w:rPr>
          <w:b/>
          <w:sz w:val="22"/>
          <w:szCs w:val="22"/>
        </w:rPr>
      </w:pPr>
      <w:r w:rsidRPr="00AD13DA">
        <w:rPr>
          <w:b/>
          <w:sz w:val="22"/>
          <w:szCs w:val="22"/>
        </w:rPr>
        <w:t>3.4. Исполнитель обязан:</w:t>
      </w:r>
      <w:r>
        <w:rPr>
          <w:b/>
          <w:sz w:val="22"/>
          <w:szCs w:val="22"/>
        </w:rPr>
        <w:t xml:space="preserve"> </w:t>
      </w:r>
    </w:p>
    <w:p w:rsidR="00F752A6" w:rsidRPr="00023571" w:rsidRDefault="00F752A6" w:rsidP="00BF3F55">
      <w:pPr>
        <w:ind w:firstLine="567"/>
        <w:jc w:val="both"/>
        <w:rPr>
          <w:sz w:val="22"/>
          <w:szCs w:val="22"/>
        </w:rPr>
      </w:pPr>
      <w:r w:rsidRPr="00A824A1">
        <w:rPr>
          <w:sz w:val="22"/>
          <w:szCs w:val="22"/>
        </w:rPr>
        <w:t xml:space="preserve">3.4.1. Обеспечить своевременное оказание услуг в соответствии с Техническим заданием на </w:t>
      </w:r>
      <w:r>
        <w:rPr>
          <w:sz w:val="22"/>
          <w:szCs w:val="22"/>
        </w:rPr>
        <w:t>оказание</w:t>
      </w:r>
      <w:r w:rsidRPr="0052219E">
        <w:rPr>
          <w:sz w:val="22"/>
          <w:szCs w:val="22"/>
        </w:rPr>
        <w:t xml:space="preserve"> услуг связи по передаче данных для целей передачи голосовой информации</w:t>
      </w:r>
      <w:r>
        <w:rPr>
          <w:sz w:val="22"/>
          <w:szCs w:val="22"/>
        </w:rPr>
        <w:t>.</w:t>
      </w:r>
    </w:p>
    <w:p w:rsidR="00F752A6" w:rsidRPr="00A824A1" w:rsidRDefault="00F752A6" w:rsidP="00BF3F55">
      <w:pPr>
        <w:ind w:firstLine="561"/>
        <w:jc w:val="both"/>
        <w:rPr>
          <w:sz w:val="22"/>
          <w:szCs w:val="22"/>
        </w:rPr>
      </w:pPr>
      <w:r w:rsidRPr="00A824A1">
        <w:rPr>
          <w:sz w:val="22"/>
          <w:szCs w:val="22"/>
        </w:rPr>
        <w:t>3.4.</w:t>
      </w:r>
      <w:r>
        <w:rPr>
          <w:sz w:val="22"/>
          <w:szCs w:val="22"/>
        </w:rPr>
        <w:t>2</w:t>
      </w:r>
      <w:r w:rsidRPr="00A824A1">
        <w:rPr>
          <w:sz w:val="22"/>
          <w:szCs w:val="22"/>
        </w:rPr>
        <w:t>. В разумный срок представлять Заказчику запрашиваемую информацию, непосредственно связанную с исполнением Договора;</w:t>
      </w:r>
    </w:p>
    <w:p w:rsidR="00F752A6" w:rsidRPr="00A824A1" w:rsidRDefault="00F752A6" w:rsidP="00BF3F55">
      <w:pPr>
        <w:ind w:firstLine="561"/>
        <w:jc w:val="both"/>
        <w:rPr>
          <w:sz w:val="22"/>
          <w:szCs w:val="22"/>
        </w:rPr>
      </w:pPr>
      <w:r w:rsidRPr="00022E7A">
        <w:rPr>
          <w:sz w:val="22"/>
          <w:szCs w:val="22"/>
        </w:rPr>
        <w:t>3.4.3. Своевременно и</w:t>
      </w:r>
      <w:r w:rsidRPr="00A824A1">
        <w:rPr>
          <w:sz w:val="22"/>
          <w:szCs w:val="22"/>
        </w:rPr>
        <w:t xml:space="preserve"> в полном объеме представлять Заказчику учетную и отчетную документацию, относящуюся к предмету Договора;</w:t>
      </w:r>
    </w:p>
    <w:p w:rsidR="00F752A6" w:rsidRPr="00A824A1" w:rsidRDefault="00F752A6" w:rsidP="00BF3F55">
      <w:pPr>
        <w:ind w:firstLine="561"/>
        <w:jc w:val="both"/>
        <w:rPr>
          <w:sz w:val="22"/>
          <w:szCs w:val="22"/>
        </w:rPr>
      </w:pPr>
      <w:r w:rsidRPr="00A824A1">
        <w:rPr>
          <w:sz w:val="22"/>
          <w:szCs w:val="22"/>
        </w:rPr>
        <w:t>3.4.</w:t>
      </w:r>
      <w:r>
        <w:rPr>
          <w:sz w:val="22"/>
          <w:szCs w:val="22"/>
        </w:rPr>
        <w:t>4</w:t>
      </w:r>
      <w:r w:rsidRPr="00A824A1">
        <w:rPr>
          <w:sz w:val="22"/>
          <w:szCs w:val="22"/>
        </w:rPr>
        <w:t>. По запросу Заказчика незамедлительно выделять своих представителей для оперативного решения вопросов, возникающих при исполнении Договора;</w:t>
      </w:r>
    </w:p>
    <w:p w:rsidR="00F752A6" w:rsidRPr="00A824A1" w:rsidRDefault="00F752A6" w:rsidP="00BF3F55">
      <w:pPr>
        <w:ind w:firstLine="561"/>
        <w:jc w:val="both"/>
        <w:rPr>
          <w:sz w:val="22"/>
          <w:szCs w:val="22"/>
        </w:rPr>
      </w:pPr>
      <w:r w:rsidRPr="00A824A1">
        <w:rPr>
          <w:sz w:val="22"/>
          <w:szCs w:val="22"/>
        </w:rPr>
        <w:t>3.4.</w:t>
      </w:r>
      <w:r>
        <w:rPr>
          <w:sz w:val="22"/>
          <w:szCs w:val="22"/>
        </w:rPr>
        <w:t>5</w:t>
      </w:r>
      <w:r w:rsidRPr="00A824A1">
        <w:rPr>
          <w:sz w:val="22"/>
          <w:szCs w:val="22"/>
        </w:rPr>
        <w:t>. Своевременно устранить выявленные недостатки (дефекты) услуг возникшие по его вине при исполнении Договора.</w:t>
      </w:r>
    </w:p>
    <w:p w:rsidR="00F752A6" w:rsidRDefault="00F752A6" w:rsidP="00BF3F55">
      <w:pPr>
        <w:ind w:firstLine="561"/>
        <w:jc w:val="both"/>
        <w:rPr>
          <w:sz w:val="22"/>
          <w:szCs w:val="22"/>
        </w:rPr>
      </w:pPr>
      <w:r w:rsidRPr="00A824A1">
        <w:rPr>
          <w:sz w:val="22"/>
          <w:szCs w:val="22"/>
        </w:rPr>
        <w:t>3.4.</w:t>
      </w:r>
      <w:r>
        <w:rPr>
          <w:sz w:val="22"/>
          <w:szCs w:val="22"/>
        </w:rPr>
        <w:t>6</w:t>
      </w:r>
      <w:r w:rsidRPr="00A824A1">
        <w:rPr>
          <w:sz w:val="22"/>
          <w:szCs w:val="22"/>
        </w:rPr>
        <w:t>. Соблюдать свои обязательства в части порядка приема оказываемых услуг.</w:t>
      </w:r>
    </w:p>
    <w:p w:rsidR="00F752A6" w:rsidRPr="00A824A1" w:rsidRDefault="00F752A6" w:rsidP="00BF3F55">
      <w:pPr>
        <w:ind w:firstLine="561"/>
        <w:jc w:val="both"/>
        <w:rPr>
          <w:sz w:val="22"/>
          <w:szCs w:val="22"/>
        </w:rPr>
      </w:pPr>
      <w:r>
        <w:rPr>
          <w:sz w:val="22"/>
          <w:szCs w:val="22"/>
        </w:rPr>
        <w:t>3.4.7. Обладать лицензией</w:t>
      </w:r>
      <w:r w:rsidRPr="002D1084">
        <w:rPr>
          <w:sz w:val="22"/>
          <w:szCs w:val="22"/>
        </w:rPr>
        <w:t xml:space="preserve"> Федеральной службы по надзору в сфере связи</w:t>
      </w:r>
      <w:r>
        <w:rPr>
          <w:sz w:val="22"/>
          <w:szCs w:val="22"/>
        </w:rPr>
        <w:t>, информационных технологий и массовых коммуникаций</w:t>
      </w:r>
      <w:r w:rsidRPr="002D1084">
        <w:rPr>
          <w:sz w:val="22"/>
          <w:szCs w:val="22"/>
        </w:rPr>
        <w:t xml:space="preserve"> на предоставление услуг связи по передаче данных для целей передачи голосовой информации на срок действия </w:t>
      </w:r>
      <w:r>
        <w:rPr>
          <w:sz w:val="22"/>
          <w:szCs w:val="22"/>
        </w:rPr>
        <w:t>Договора.</w:t>
      </w:r>
    </w:p>
    <w:p w:rsidR="00F752A6" w:rsidRDefault="00F752A6" w:rsidP="00BF3F55">
      <w:pPr>
        <w:ind w:firstLine="561"/>
        <w:jc w:val="both"/>
        <w:rPr>
          <w:b/>
          <w:sz w:val="22"/>
          <w:szCs w:val="22"/>
        </w:rPr>
      </w:pPr>
      <w:r>
        <w:rPr>
          <w:sz w:val="22"/>
          <w:szCs w:val="22"/>
        </w:rPr>
        <w:t>3.4.7</w:t>
      </w:r>
      <w:r w:rsidRPr="008D6C0F">
        <w:rPr>
          <w:sz w:val="22"/>
          <w:szCs w:val="22"/>
        </w:rPr>
        <w:t>.</w:t>
      </w:r>
      <w:r>
        <w:rPr>
          <w:b/>
          <w:sz w:val="22"/>
          <w:szCs w:val="22"/>
        </w:rPr>
        <w:t xml:space="preserve"> </w:t>
      </w:r>
      <w:r w:rsidRPr="00621EC8">
        <w:rPr>
          <w:sz w:val="22"/>
        </w:rPr>
        <w:t xml:space="preserve">Указать в сопроводительных документах (счете, </w:t>
      </w:r>
      <w:r w:rsidRPr="008D6C0F">
        <w:rPr>
          <w:sz w:val="22"/>
        </w:rPr>
        <w:t>Акте приема-сдачи оказанных услуг</w:t>
      </w:r>
      <w:r w:rsidRPr="00621EC8">
        <w:rPr>
          <w:sz w:val="22"/>
        </w:rPr>
        <w:t>) ссылку на номер и дату заключенного Договора</w:t>
      </w:r>
      <w:r w:rsidRPr="005D20B8">
        <w:rPr>
          <w:sz w:val="22"/>
          <w:szCs w:val="22"/>
        </w:rPr>
        <w:t>.</w:t>
      </w:r>
    </w:p>
    <w:p w:rsidR="00F752A6" w:rsidRPr="002C17BD" w:rsidRDefault="00F752A6" w:rsidP="00BF3F55">
      <w:pPr>
        <w:ind w:firstLine="561"/>
        <w:jc w:val="both"/>
        <w:rPr>
          <w:sz w:val="22"/>
        </w:rPr>
      </w:pPr>
    </w:p>
    <w:p w:rsidR="00F752A6" w:rsidRPr="004C2019" w:rsidRDefault="00F752A6" w:rsidP="00BF3F55">
      <w:pPr>
        <w:jc w:val="center"/>
        <w:rPr>
          <w:b/>
          <w:sz w:val="22"/>
          <w:szCs w:val="22"/>
        </w:rPr>
      </w:pPr>
      <w:r w:rsidRPr="004C2019">
        <w:rPr>
          <w:b/>
          <w:sz w:val="22"/>
          <w:szCs w:val="22"/>
        </w:rPr>
        <w:t>4. ПО</w:t>
      </w:r>
      <w:r>
        <w:rPr>
          <w:b/>
          <w:sz w:val="22"/>
          <w:szCs w:val="22"/>
        </w:rPr>
        <w:t>РЯДОК ПРИЕМА ОКАЗЫВАЕМЫХ УСЛУГ</w:t>
      </w:r>
    </w:p>
    <w:p w:rsidR="00F752A6" w:rsidRDefault="00F752A6" w:rsidP="00BF3F55">
      <w:pPr>
        <w:pStyle w:val="ConsPlusNormal"/>
        <w:widowControl/>
        <w:ind w:firstLine="540"/>
        <w:jc w:val="both"/>
        <w:rPr>
          <w:rFonts w:ascii="Times New Roman" w:hAnsi="Times New Roman"/>
          <w:sz w:val="22"/>
          <w:szCs w:val="22"/>
        </w:rPr>
      </w:pPr>
      <w:r w:rsidRPr="00A824A1">
        <w:rPr>
          <w:rFonts w:ascii="Times New Roman" w:hAnsi="Times New Roman"/>
          <w:sz w:val="22"/>
          <w:szCs w:val="22"/>
        </w:rPr>
        <w:t>4.</w:t>
      </w:r>
      <w:r w:rsidRPr="0052601A">
        <w:rPr>
          <w:rFonts w:ascii="Times New Roman" w:hAnsi="Times New Roman"/>
          <w:sz w:val="22"/>
          <w:szCs w:val="22"/>
        </w:rPr>
        <w:t>1</w:t>
      </w:r>
      <w:r w:rsidRPr="00A824A1">
        <w:rPr>
          <w:rFonts w:ascii="Times New Roman" w:hAnsi="Times New Roman"/>
          <w:sz w:val="22"/>
          <w:szCs w:val="22"/>
        </w:rPr>
        <w:t>.</w:t>
      </w:r>
      <w:r>
        <w:rPr>
          <w:rFonts w:ascii="Times New Roman" w:hAnsi="Times New Roman"/>
          <w:sz w:val="22"/>
          <w:szCs w:val="22"/>
        </w:rPr>
        <w:t>Исполнитель обязан согласовать с Заказчиком конкретную дату и время осуществления оказания услуг.</w:t>
      </w:r>
    </w:p>
    <w:p w:rsidR="00F752A6" w:rsidRPr="00A824A1" w:rsidRDefault="00F752A6" w:rsidP="00BF3F55">
      <w:pPr>
        <w:pStyle w:val="ConsPlusNormal"/>
        <w:widowControl/>
        <w:ind w:firstLine="540"/>
        <w:jc w:val="both"/>
        <w:rPr>
          <w:rFonts w:ascii="Times New Roman" w:hAnsi="Times New Roman"/>
          <w:sz w:val="22"/>
          <w:szCs w:val="22"/>
        </w:rPr>
      </w:pPr>
      <w:r>
        <w:rPr>
          <w:rFonts w:ascii="Times New Roman" w:hAnsi="Times New Roman"/>
          <w:sz w:val="22"/>
          <w:szCs w:val="22"/>
        </w:rPr>
        <w:t>4.2.</w:t>
      </w:r>
      <w:r w:rsidRPr="00A824A1">
        <w:rPr>
          <w:rFonts w:ascii="Times New Roman" w:hAnsi="Times New Roman"/>
          <w:sz w:val="22"/>
          <w:szCs w:val="22"/>
        </w:rPr>
        <w:t xml:space="preserve"> Приемка-сдача оказываемых услуг оформляется Актом приема-сдачи оказанных услуг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F752A6" w:rsidRPr="00A824A1" w:rsidRDefault="00F752A6" w:rsidP="00BF3F55">
      <w:pPr>
        <w:pStyle w:val="ConsPlusNormal"/>
        <w:widowControl/>
        <w:ind w:firstLine="540"/>
        <w:jc w:val="both"/>
        <w:rPr>
          <w:rFonts w:ascii="Times New Roman" w:hAnsi="Times New Roman"/>
          <w:sz w:val="22"/>
          <w:szCs w:val="22"/>
        </w:rPr>
      </w:pPr>
      <w:r w:rsidRPr="00A824A1">
        <w:rPr>
          <w:rFonts w:ascii="Times New Roman" w:hAnsi="Times New Roman"/>
          <w:sz w:val="22"/>
          <w:szCs w:val="22"/>
        </w:rPr>
        <w:t>4.</w:t>
      </w:r>
      <w:r>
        <w:rPr>
          <w:rFonts w:ascii="Times New Roman" w:hAnsi="Times New Roman"/>
          <w:sz w:val="22"/>
          <w:szCs w:val="22"/>
        </w:rPr>
        <w:t>3</w:t>
      </w:r>
      <w:r w:rsidRPr="00A824A1">
        <w:rPr>
          <w:rFonts w:ascii="Times New Roman" w:hAnsi="Times New Roman"/>
          <w:sz w:val="22"/>
          <w:szCs w:val="22"/>
        </w:rPr>
        <w:t>. 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 последствий несоблюдения соответствующих требований.</w:t>
      </w:r>
    </w:p>
    <w:p w:rsidR="00F752A6" w:rsidRPr="00A824A1" w:rsidRDefault="00F752A6" w:rsidP="00BF3F55">
      <w:pPr>
        <w:pStyle w:val="ConsPlusNormal"/>
        <w:widowControl/>
        <w:ind w:firstLine="540"/>
        <w:jc w:val="both"/>
        <w:rPr>
          <w:rFonts w:ascii="Times New Roman" w:hAnsi="Times New Roman"/>
          <w:sz w:val="22"/>
          <w:szCs w:val="22"/>
        </w:rPr>
      </w:pPr>
      <w:r w:rsidRPr="00A824A1">
        <w:rPr>
          <w:rFonts w:ascii="Times New Roman" w:hAnsi="Times New Roman"/>
          <w:sz w:val="22"/>
          <w:szCs w:val="22"/>
        </w:rPr>
        <w:t>4.</w:t>
      </w:r>
      <w:r>
        <w:rPr>
          <w:rFonts w:ascii="Times New Roman" w:hAnsi="Times New Roman"/>
          <w:sz w:val="22"/>
          <w:szCs w:val="22"/>
        </w:rPr>
        <w:t>4</w:t>
      </w:r>
      <w:r w:rsidRPr="00A824A1">
        <w:rPr>
          <w:rFonts w:ascii="Times New Roman" w:hAnsi="Times New Roman"/>
          <w:sz w:val="22"/>
          <w:szCs w:val="22"/>
        </w:rPr>
        <w:t>.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w:t>
      </w:r>
    </w:p>
    <w:p w:rsidR="00F752A6" w:rsidRPr="00A824A1" w:rsidRDefault="00F752A6" w:rsidP="00BF3F55">
      <w:pPr>
        <w:pStyle w:val="ConsPlusNormal"/>
        <w:widowControl/>
        <w:ind w:firstLine="540"/>
        <w:jc w:val="both"/>
        <w:rPr>
          <w:rFonts w:ascii="Times New Roman" w:hAnsi="Times New Roman"/>
          <w:sz w:val="22"/>
          <w:szCs w:val="22"/>
        </w:rPr>
      </w:pPr>
      <w:r w:rsidRPr="00A824A1">
        <w:rPr>
          <w:rFonts w:ascii="Times New Roman" w:hAnsi="Times New Roman"/>
          <w:sz w:val="22"/>
          <w:szCs w:val="22"/>
        </w:rPr>
        <w:t>4.</w:t>
      </w:r>
      <w:r>
        <w:rPr>
          <w:rFonts w:ascii="Times New Roman" w:hAnsi="Times New Roman"/>
          <w:sz w:val="22"/>
          <w:szCs w:val="22"/>
        </w:rPr>
        <w:t>5</w:t>
      </w:r>
      <w:r w:rsidRPr="00A824A1">
        <w:rPr>
          <w:rFonts w:ascii="Times New Roman" w:hAnsi="Times New Roman"/>
          <w:sz w:val="22"/>
          <w:szCs w:val="22"/>
        </w:rPr>
        <w:t>. Заказчик вправе отказаться от приемки оказанных услуг в случае обнаружения недостатков, которые не могут быть устранены Исполнителем.</w:t>
      </w:r>
    </w:p>
    <w:p w:rsidR="00F752A6" w:rsidRPr="000C4DEA" w:rsidRDefault="00F752A6" w:rsidP="00BF3F55">
      <w:pPr>
        <w:rPr>
          <w:b/>
          <w:sz w:val="22"/>
        </w:rPr>
      </w:pPr>
    </w:p>
    <w:p w:rsidR="00F752A6" w:rsidRPr="002C17BD" w:rsidRDefault="00F752A6" w:rsidP="00BF3F55">
      <w:pPr>
        <w:jc w:val="center"/>
        <w:rPr>
          <w:b/>
          <w:sz w:val="22"/>
        </w:rPr>
      </w:pPr>
      <w:r w:rsidRPr="000C4DEA">
        <w:rPr>
          <w:b/>
          <w:sz w:val="22"/>
        </w:rPr>
        <w:t>5</w:t>
      </w:r>
      <w:r w:rsidRPr="002C17BD">
        <w:rPr>
          <w:b/>
          <w:sz w:val="22"/>
        </w:rPr>
        <w:t>. ОТВЕТСТВЕННОСТЬ СТОРОН</w:t>
      </w:r>
    </w:p>
    <w:p w:rsidR="00F752A6" w:rsidRPr="002C17BD" w:rsidRDefault="00F752A6" w:rsidP="00D0345F">
      <w:pPr>
        <w:ind w:firstLine="720"/>
        <w:jc w:val="both"/>
        <w:rPr>
          <w:sz w:val="22"/>
        </w:rPr>
      </w:pPr>
      <w:r>
        <w:rPr>
          <w:sz w:val="22"/>
        </w:rPr>
        <w:t>5</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F752A6" w:rsidRPr="002C17BD" w:rsidRDefault="00F752A6" w:rsidP="00D0345F">
      <w:pPr>
        <w:ind w:firstLine="720"/>
        <w:jc w:val="both"/>
        <w:rPr>
          <w:sz w:val="22"/>
        </w:rPr>
      </w:pPr>
      <w:r>
        <w:rPr>
          <w:sz w:val="22"/>
        </w:rPr>
        <w:t>5</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2F67E1">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sidRPr="002F67E1">
        <w:rPr>
          <w:sz w:val="22"/>
          <w:szCs w:val="22"/>
          <w:lang w:val="ru-RU"/>
        </w:rPr>
        <w:t>3</w:t>
      </w:r>
      <w:r w:rsidRPr="00461FF1">
        <w:rPr>
          <w:sz w:val="22"/>
          <w:szCs w:val="22"/>
          <w:lang w:val="ru-RU"/>
        </w:rPr>
        <w:t xml:space="preserve"> -</w:t>
      </w:r>
      <w:r>
        <w:rPr>
          <w:sz w:val="22"/>
          <w:szCs w:val="22"/>
          <w:lang w:val="ru-RU"/>
        </w:rPr>
        <w:t>6</w:t>
      </w:r>
      <w:r w:rsidRPr="00461FF1">
        <w:rPr>
          <w:sz w:val="22"/>
          <w:szCs w:val="22"/>
          <w:lang w:val="ru-RU"/>
        </w:rPr>
        <w:t>.</w:t>
      </w:r>
      <w:r w:rsidRPr="002F67E1">
        <w:rPr>
          <w:sz w:val="22"/>
          <w:szCs w:val="22"/>
          <w:lang w:val="ru-RU"/>
        </w:rPr>
        <w:t>6</w:t>
      </w:r>
      <w:r w:rsidRPr="00461FF1">
        <w:rPr>
          <w:sz w:val="22"/>
          <w:szCs w:val="22"/>
          <w:lang w:val="ru-RU"/>
        </w:rPr>
        <w:t xml:space="preserve"> настоящего Договора):</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2F67E1">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2F67E1">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2F67E1">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752A6" w:rsidRDefault="00F752A6" w:rsidP="00D0345F">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752A6" w:rsidRPr="002C17BD" w:rsidRDefault="00F752A6" w:rsidP="00D0345F">
      <w:pPr>
        <w:ind w:firstLine="720"/>
        <w:jc w:val="both"/>
        <w:rPr>
          <w:sz w:val="22"/>
        </w:rPr>
      </w:pPr>
      <w:r>
        <w:rPr>
          <w:sz w:val="22"/>
        </w:rPr>
        <w:t>5.</w:t>
      </w:r>
      <w:r w:rsidRPr="002F67E1">
        <w:rPr>
          <w:sz w:val="22"/>
        </w:rPr>
        <w:t>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F752A6" w:rsidRPr="002C17BD" w:rsidRDefault="00F752A6" w:rsidP="00D0345F">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F752A6" w:rsidRPr="002C17BD" w:rsidRDefault="00F752A6" w:rsidP="00D0345F">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752A6" w:rsidRPr="002C17BD" w:rsidRDefault="00F752A6" w:rsidP="00D0345F">
      <w:pPr>
        <w:ind w:firstLine="720"/>
        <w:jc w:val="both"/>
        <w:rPr>
          <w:sz w:val="22"/>
        </w:rPr>
      </w:pPr>
      <w:r>
        <w:rPr>
          <w:sz w:val="22"/>
        </w:rPr>
        <w:t>5.</w:t>
      </w:r>
      <w:r w:rsidRPr="002F67E1">
        <w:rPr>
          <w:sz w:val="22"/>
        </w:rPr>
        <w:t>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2F67E1">
        <w:rPr>
          <w:sz w:val="22"/>
          <w:szCs w:val="22"/>
          <w:lang w:val="ru-RU"/>
        </w:rPr>
        <w:t>9</w:t>
      </w:r>
      <w:r>
        <w:rPr>
          <w:sz w:val="22"/>
          <w:szCs w:val="22"/>
          <w:lang w:val="ru-RU"/>
        </w:rPr>
        <w:t>.</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757381">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752A6" w:rsidRPr="00461FF1" w:rsidRDefault="00F752A6" w:rsidP="00D0345F">
      <w:pPr>
        <w:pStyle w:val="1"/>
        <w:spacing w:after="0" w:line="240" w:lineRule="auto"/>
        <w:ind w:firstLine="708"/>
        <w:jc w:val="both"/>
        <w:rPr>
          <w:sz w:val="22"/>
          <w:szCs w:val="22"/>
          <w:lang w:val="ru-RU"/>
        </w:rPr>
      </w:pPr>
      <w:r>
        <w:rPr>
          <w:sz w:val="22"/>
          <w:szCs w:val="22"/>
          <w:lang w:val="ru-RU"/>
        </w:rPr>
        <w:t>5</w:t>
      </w:r>
      <w:r w:rsidRPr="00461FF1">
        <w:rPr>
          <w:sz w:val="22"/>
          <w:szCs w:val="22"/>
          <w:lang w:val="ru-RU"/>
        </w:rPr>
        <w:t>.</w:t>
      </w:r>
      <w:r w:rsidRPr="00757381">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752A6" w:rsidRPr="00461FF1" w:rsidRDefault="00F752A6" w:rsidP="00D0345F">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F752A6" w:rsidRDefault="00F752A6" w:rsidP="00BF3F55">
      <w:pPr>
        <w:ind w:firstLine="561"/>
        <w:jc w:val="both"/>
        <w:rPr>
          <w:sz w:val="22"/>
          <w:szCs w:val="22"/>
        </w:rPr>
      </w:pPr>
    </w:p>
    <w:p w:rsidR="00F752A6" w:rsidRDefault="00F752A6" w:rsidP="00BF3F55">
      <w:pPr>
        <w:jc w:val="center"/>
        <w:rPr>
          <w:b/>
          <w:sz w:val="22"/>
        </w:rPr>
      </w:pPr>
      <w:r w:rsidRPr="00A07C13">
        <w:rPr>
          <w:b/>
          <w:sz w:val="22"/>
        </w:rPr>
        <w:t>6. КАЧЕСТВО И ГАРАНТИЙНЫЕ ОБЯЗАТЕЛЬСТВА НА ОКАЗЫВАЕМЫЕ УСЛУГИ</w:t>
      </w:r>
    </w:p>
    <w:p w:rsidR="00F752A6" w:rsidRPr="00C2394B" w:rsidRDefault="00F752A6" w:rsidP="00BF3F55">
      <w:pPr>
        <w:ind w:firstLine="561"/>
        <w:jc w:val="both"/>
        <w:rPr>
          <w:sz w:val="22"/>
          <w:szCs w:val="22"/>
        </w:rPr>
      </w:pPr>
      <w:r w:rsidRPr="00C2394B">
        <w:rPr>
          <w:sz w:val="22"/>
        </w:rPr>
        <w:t xml:space="preserve">6.1. </w:t>
      </w:r>
      <w:r>
        <w:rPr>
          <w:sz w:val="22"/>
        </w:rPr>
        <w:t>Количество абонентских линий</w:t>
      </w:r>
      <w:r w:rsidRPr="00C2394B">
        <w:rPr>
          <w:sz w:val="22"/>
        </w:rPr>
        <w:t>:</w:t>
      </w:r>
      <w:r w:rsidRPr="00C2394B">
        <w:rPr>
          <w:color w:val="000000"/>
          <w:spacing w:val="-3"/>
          <w:sz w:val="22"/>
          <w:szCs w:val="22"/>
        </w:rPr>
        <w:t xml:space="preserve"> </w:t>
      </w:r>
      <w:r>
        <w:rPr>
          <w:color w:val="000000"/>
          <w:spacing w:val="-3"/>
          <w:sz w:val="22"/>
          <w:szCs w:val="22"/>
        </w:rPr>
        <w:t>288</w:t>
      </w:r>
      <w:r w:rsidRPr="005D20B8">
        <w:rPr>
          <w:bCs/>
          <w:color w:val="000000"/>
          <w:spacing w:val="-3"/>
          <w:sz w:val="22"/>
          <w:szCs w:val="22"/>
        </w:rPr>
        <w:t xml:space="preserve"> (двести </w:t>
      </w:r>
      <w:r>
        <w:rPr>
          <w:bCs/>
          <w:color w:val="000000"/>
          <w:spacing w:val="-3"/>
          <w:sz w:val="22"/>
          <w:szCs w:val="22"/>
        </w:rPr>
        <w:t>восемьдесят восемь</w:t>
      </w:r>
      <w:r w:rsidRPr="005D20B8">
        <w:rPr>
          <w:bCs/>
          <w:color w:val="000000"/>
          <w:spacing w:val="-3"/>
          <w:sz w:val="22"/>
          <w:szCs w:val="22"/>
        </w:rPr>
        <w:t>)</w:t>
      </w:r>
      <w:r w:rsidRPr="005D20B8">
        <w:rPr>
          <w:color w:val="000000"/>
          <w:spacing w:val="-3"/>
          <w:sz w:val="22"/>
          <w:szCs w:val="22"/>
        </w:rPr>
        <w:t>.</w:t>
      </w:r>
    </w:p>
    <w:p w:rsidR="00F752A6" w:rsidRDefault="00F752A6" w:rsidP="00BF3F55">
      <w:pPr>
        <w:pStyle w:val="HTMLPreformatted"/>
        <w:tabs>
          <w:tab w:val="clear" w:pos="916"/>
          <w:tab w:val="left" w:pos="0"/>
        </w:tabs>
        <w:ind w:firstLine="561"/>
        <w:jc w:val="both"/>
        <w:rPr>
          <w:rFonts w:ascii="Times New Roman" w:hAnsi="Times New Roman" w:cs="Times New Roman"/>
          <w:sz w:val="22"/>
          <w:szCs w:val="22"/>
        </w:rPr>
      </w:pPr>
      <w:r w:rsidRPr="00A235A3">
        <w:rPr>
          <w:rFonts w:ascii="Times New Roman" w:hAnsi="Times New Roman" w:cs="Times New Roman"/>
          <w:sz w:val="22"/>
        </w:rPr>
        <w:t>6.2.</w:t>
      </w:r>
      <w:r w:rsidRPr="00A235A3">
        <w:rPr>
          <w:rFonts w:ascii="Times New Roman" w:hAnsi="Times New Roman" w:cs="Times New Roman"/>
          <w:sz w:val="22"/>
          <w:szCs w:val="22"/>
        </w:rPr>
        <w:t xml:space="preserve"> Соответствие техническим нормам и стандартам, установленным Министерством информационных технологий и связи Российской Федерации, Федеральным Законом от 7 июля  2003 г № 126-ФЗ «О связи» и Постановлением Правительства Российской Федерации от 18 мая 2005 года «Об утверждении Правил оказания услуг местной, внутризоновой, междугородной и международной телефонной связи».</w:t>
      </w:r>
    </w:p>
    <w:p w:rsidR="00F752A6" w:rsidRPr="007421A1" w:rsidRDefault="00F752A6" w:rsidP="00BF3F55">
      <w:pPr>
        <w:pStyle w:val="HTMLPreformatted"/>
        <w:tabs>
          <w:tab w:val="clear" w:pos="916"/>
          <w:tab w:val="left" w:pos="0"/>
        </w:tabs>
        <w:ind w:firstLine="561"/>
        <w:jc w:val="both"/>
        <w:rPr>
          <w:rFonts w:ascii="Times New Roman" w:hAnsi="Times New Roman" w:cs="Times New Roman"/>
          <w:sz w:val="22"/>
          <w:szCs w:val="22"/>
        </w:rPr>
      </w:pPr>
      <w:r>
        <w:rPr>
          <w:rFonts w:ascii="Times New Roman" w:hAnsi="Times New Roman" w:cs="Times New Roman"/>
          <w:sz w:val="22"/>
          <w:szCs w:val="22"/>
        </w:rPr>
        <w:t>6.3. Услуги оказываются в соответствии с Техническим заданием Заказчика (Приложение № 1 к настоящему Договору).</w:t>
      </w:r>
    </w:p>
    <w:p w:rsidR="00F752A6" w:rsidRPr="00AD13DA" w:rsidRDefault="00F752A6" w:rsidP="00BF3F55">
      <w:pPr>
        <w:ind w:firstLine="561"/>
        <w:jc w:val="both"/>
        <w:rPr>
          <w:sz w:val="22"/>
          <w:szCs w:val="22"/>
        </w:rPr>
      </w:pPr>
    </w:p>
    <w:p w:rsidR="00F752A6" w:rsidRPr="004C2019" w:rsidRDefault="00F752A6" w:rsidP="00BF3F55">
      <w:pPr>
        <w:jc w:val="center"/>
        <w:rPr>
          <w:b/>
          <w:sz w:val="22"/>
          <w:szCs w:val="22"/>
        </w:rPr>
      </w:pPr>
      <w:r>
        <w:rPr>
          <w:b/>
          <w:sz w:val="22"/>
          <w:szCs w:val="22"/>
        </w:rPr>
        <w:t>7</w:t>
      </w:r>
      <w:r w:rsidRPr="004C2019">
        <w:rPr>
          <w:b/>
          <w:sz w:val="22"/>
          <w:szCs w:val="22"/>
        </w:rPr>
        <w:t xml:space="preserve">. ОБСТОЯТЕЛЬСТВА НЕПРЕОДОЛИМОЙ СИЛЫ </w:t>
      </w:r>
    </w:p>
    <w:p w:rsidR="00F752A6" w:rsidRPr="004C2019" w:rsidRDefault="00F752A6" w:rsidP="00BF3F55">
      <w:pPr>
        <w:autoSpaceDE w:val="0"/>
        <w:ind w:firstLine="540"/>
        <w:jc w:val="both"/>
        <w:rPr>
          <w:sz w:val="22"/>
          <w:szCs w:val="22"/>
        </w:rPr>
      </w:pPr>
      <w:r>
        <w:rPr>
          <w:sz w:val="22"/>
          <w:szCs w:val="22"/>
        </w:rPr>
        <w:t>7</w:t>
      </w:r>
      <w:r w:rsidRPr="004C2019">
        <w:rPr>
          <w:sz w:val="22"/>
          <w:szCs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F752A6" w:rsidRPr="004C2019" w:rsidRDefault="00F752A6" w:rsidP="00BF3F55">
      <w:pPr>
        <w:autoSpaceDE w:val="0"/>
        <w:ind w:firstLine="540"/>
        <w:jc w:val="both"/>
        <w:rPr>
          <w:sz w:val="22"/>
          <w:szCs w:val="22"/>
        </w:rPr>
      </w:pPr>
      <w:r>
        <w:rPr>
          <w:sz w:val="22"/>
          <w:szCs w:val="22"/>
        </w:rPr>
        <w:t>7</w:t>
      </w:r>
      <w:r w:rsidRPr="004C2019">
        <w:rPr>
          <w:sz w:val="22"/>
          <w:szCs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752A6" w:rsidRPr="004C2019" w:rsidRDefault="00F752A6" w:rsidP="00BF3F55">
      <w:pPr>
        <w:ind w:firstLine="561"/>
        <w:jc w:val="both"/>
        <w:rPr>
          <w:sz w:val="22"/>
          <w:szCs w:val="22"/>
        </w:rPr>
      </w:pPr>
      <w:r>
        <w:rPr>
          <w:sz w:val="22"/>
          <w:szCs w:val="22"/>
        </w:rPr>
        <w:t>7</w:t>
      </w:r>
      <w:r w:rsidRPr="004C2019">
        <w:rPr>
          <w:sz w:val="22"/>
          <w:szCs w:val="22"/>
        </w:rPr>
        <w:t xml:space="preserve">.3. При наступлении обстоятельств, указанных в п. </w:t>
      </w:r>
      <w:r>
        <w:rPr>
          <w:sz w:val="22"/>
          <w:szCs w:val="22"/>
        </w:rPr>
        <w:t>7</w:t>
      </w:r>
      <w:r w:rsidRPr="004C2019">
        <w:rPr>
          <w:sz w:val="22"/>
          <w:szCs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752A6" w:rsidRPr="004C2019" w:rsidRDefault="00F752A6" w:rsidP="00BF3F55">
      <w:pPr>
        <w:ind w:firstLine="561"/>
        <w:jc w:val="both"/>
        <w:rPr>
          <w:sz w:val="22"/>
          <w:szCs w:val="22"/>
        </w:rPr>
      </w:pPr>
      <w:r>
        <w:rPr>
          <w:sz w:val="22"/>
          <w:szCs w:val="22"/>
        </w:rPr>
        <w:t>7</w:t>
      </w:r>
      <w:r w:rsidRPr="004C2019">
        <w:rPr>
          <w:sz w:val="22"/>
          <w:szCs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F752A6" w:rsidRPr="004C2019" w:rsidRDefault="00F752A6" w:rsidP="00BF3F55">
      <w:pPr>
        <w:ind w:firstLine="561"/>
        <w:jc w:val="both"/>
        <w:rPr>
          <w:sz w:val="22"/>
          <w:szCs w:val="22"/>
        </w:rPr>
      </w:pPr>
      <w:r w:rsidRPr="004C2019">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752A6" w:rsidRPr="004C2019" w:rsidRDefault="00F752A6" w:rsidP="00BF3F55">
      <w:pPr>
        <w:autoSpaceDE w:val="0"/>
        <w:ind w:firstLine="540"/>
        <w:jc w:val="both"/>
        <w:rPr>
          <w:sz w:val="22"/>
          <w:szCs w:val="22"/>
        </w:rPr>
      </w:pPr>
      <w:r>
        <w:rPr>
          <w:sz w:val="22"/>
          <w:szCs w:val="22"/>
        </w:rPr>
        <w:t>7</w:t>
      </w:r>
      <w:r w:rsidRPr="004C2019">
        <w:rPr>
          <w:sz w:val="22"/>
          <w:szCs w:val="22"/>
        </w:rPr>
        <w:t>.5. При наступлении</w:t>
      </w:r>
      <w:r>
        <w:rPr>
          <w:sz w:val="22"/>
          <w:szCs w:val="22"/>
        </w:rPr>
        <w:t xml:space="preserve"> обстоятельств, указанных в п. 7</w:t>
      </w:r>
      <w:r w:rsidRPr="004C2019">
        <w:rPr>
          <w:sz w:val="22"/>
          <w:szCs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F752A6" w:rsidRDefault="00F752A6" w:rsidP="00BF3F55">
      <w:pPr>
        <w:ind w:firstLine="561"/>
        <w:jc w:val="both"/>
        <w:rPr>
          <w:sz w:val="22"/>
          <w:szCs w:val="22"/>
        </w:rPr>
      </w:pPr>
      <w:r>
        <w:rPr>
          <w:sz w:val="22"/>
          <w:szCs w:val="22"/>
        </w:rPr>
        <w:t>7</w:t>
      </w:r>
      <w:r w:rsidRPr="004C2019">
        <w:rPr>
          <w:sz w:val="22"/>
          <w:szCs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752A6" w:rsidRPr="008A3E70" w:rsidRDefault="00F752A6" w:rsidP="00BF3F55">
      <w:pPr>
        <w:ind w:firstLine="561"/>
        <w:jc w:val="both"/>
        <w:rPr>
          <w:sz w:val="22"/>
          <w:szCs w:val="22"/>
        </w:rPr>
      </w:pPr>
    </w:p>
    <w:p w:rsidR="00F752A6" w:rsidRPr="002C17BD" w:rsidRDefault="00F752A6" w:rsidP="00BF3F55">
      <w:pPr>
        <w:jc w:val="center"/>
        <w:rPr>
          <w:b/>
          <w:sz w:val="22"/>
        </w:rPr>
      </w:pPr>
      <w:r>
        <w:rPr>
          <w:b/>
          <w:sz w:val="22"/>
        </w:rPr>
        <w:t>8</w:t>
      </w:r>
      <w:r w:rsidRPr="002C17BD">
        <w:rPr>
          <w:b/>
          <w:sz w:val="22"/>
        </w:rPr>
        <w:t>. РАССМОТРЕНИЕ СПОРОВ</w:t>
      </w:r>
    </w:p>
    <w:p w:rsidR="00F752A6" w:rsidRPr="002C17BD" w:rsidRDefault="00F752A6" w:rsidP="00BF3F55">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752A6" w:rsidRPr="002C17BD" w:rsidRDefault="00F752A6" w:rsidP="00BF3F55">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752A6" w:rsidRPr="002C17BD" w:rsidRDefault="00F752A6" w:rsidP="00BF3F55">
      <w:pPr>
        <w:ind w:firstLine="561"/>
        <w:jc w:val="center"/>
        <w:rPr>
          <w:b/>
          <w:sz w:val="22"/>
        </w:rPr>
      </w:pPr>
    </w:p>
    <w:p w:rsidR="00F752A6" w:rsidRPr="002C17BD" w:rsidRDefault="00F752A6" w:rsidP="00BF3F55">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752A6" w:rsidRPr="002C17BD" w:rsidRDefault="00F752A6" w:rsidP="00BF3F5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Сторон с </w:t>
      </w:r>
      <w:r>
        <w:rPr>
          <w:sz w:val="22"/>
        </w:rPr>
        <w:t>«01» января 2022 года</w:t>
      </w:r>
      <w:r w:rsidRPr="002C17BD">
        <w:rPr>
          <w:sz w:val="22"/>
        </w:rPr>
        <w:t xml:space="preserve"> и </w:t>
      </w:r>
      <w:r w:rsidRPr="004E063E">
        <w:rPr>
          <w:sz w:val="22"/>
        </w:rPr>
        <w:t>действует по «</w:t>
      </w:r>
      <w:r>
        <w:rPr>
          <w:sz w:val="22"/>
        </w:rPr>
        <w:t>31</w:t>
      </w:r>
      <w:r w:rsidRPr="004E063E">
        <w:rPr>
          <w:sz w:val="22"/>
        </w:rPr>
        <w:t xml:space="preserve">» </w:t>
      </w:r>
      <w:r>
        <w:rPr>
          <w:sz w:val="22"/>
        </w:rPr>
        <w:t>декабря</w:t>
      </w:r>
      <w:r w:rsidRPr="004E063E">
        <w:rPr>
          <w:sz w:val="22"/>
        </w:rPr>
        <w:t xml:space="preserve"> </w:t>
      </w:r>
      <w:r>
        <w:rPr>
          <w:sz w:val="22"/>
        </w:rPr>
        <w:t>2022</w:t>
      </w:r>
      <w:r w:rsidRPr="004E063E">
        <w:rPr>
          <w:sz w:val="22"/>
        </w:rPr>
        <w:t xml:space="preserve"> года, а в части</w:t>
      </w:r>
      <w:r w:rsidRPr="002C17BD">
        <w:rPr>
          <w:sz w:val="22"/>
        </w:rPr>
        <w:t xml:space="preserve"> оплаты </w:t>
      </w:r>
      <w:r>
        <w:rPr>
          <w:sz w:val="22"/>
        </w:rPr>
        <w:t>оказанных услуг</w:t>
      </w:r>
      <w:r w:rsidRPr="002C17BD">
        <w:rPr>
          <w:sz w:val="22"/>
        </w:rPr>
        <w:t xml:space="preserve"> – до полного исполнения Заказчиком своих обязательств по </w:t>
      </w:r>
      <w:r>
        <w:rPr>
          <w:sz w:val="22"/>
        </w:rPr>
        <w:t>Договор</w:t>
      </w:r>
      <w:r w:rsidRPr="002C17BD">
        <w:rPr>
          <w:sz w:val="22"/>
        </w:rPr>
        <w:t>у.</w:t>
      </w:r>
    </w:p>
    <w:p w:rsidR="00F752A6" w:rsidRPr="002C17BD" w:rsidRDefault="00F752A6" w:rsidP="00BF3F55">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752A6" w:rsidRPr="002C17BD" w:rsidRDefault="00F752A6" w:rsidP="00BF3F55">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752A6" w:rsidRDefault="00F752A6" w:rsidP="00BF3F55">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752A6" w:rsidRDefault="00F752A6" w:rsidP="00BF3F55">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752A6" w:rsidRDefault="00F752A6" w:rsidP="00BF3F55">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752A6" w:rsidRDefault="00F752A6" w:rsidP="00BF3F55">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752A6" w:rsidRDefault="00F752A6" w:rsidP="00BF3F55">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752A6" w:rsidRPr="009E6582" w:rsidRDefault="00F752A6" w:rsidP="00BF3F55">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752A6" w:rsidRDefault="00F752A6" w:rsidP="00BF3F55">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F752A6" w:rsidRPr="005720D2" w:rsidRDefault="00F752A6" w:rsidP="00BF3F55">
      <w:pPr>
        <w:autoSpaceDE w:val="0"/>
        <w:autoSpaceDN w:val="0"/>
        <w:adjustRightInd w:val="0"/>
        <w:ind w:firstLine="540"/>
        <w:jc w:val="both"/>
        <w:rPr>
          <w:sz w:val="22"/>
          <w:szCs w:val="22"/>
        </w:rPr>
      </w:pPr>
      <w:r>
        <w:rPr>
          <w:sz w:val="22"/>
          <w:szCs w:val="22"/>
        </w:rPr>
        <w:t>9</w:t>
      </w:r>
      <w:r w:rsidRPr="005720D2">
        <w:rPr>
          <w:sz w:val="22"/>
          <w:szCs w:val="22"/>
        </w:rPr>
        <w:t xml:space="preserve">.10. </w:t>
      </w:r>
      <w:r w:rsidRPr="0012279A">
        <w:rPr>
          <w:sz w:val="22"/>
          <w:szCs w:val="22"/>
        </w:rPr>
        <w:t>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r w:rsidRPr="005720D2">
        <w:rPr>
          <w:sz w:val="22"/>
          <w:szCs w:val="22"/>
        </w:rPr>
        <w:t>.</w:t>
      </w:r>
    </w:p>
    <w:p w:rsidR="00F752A6" w:rsidRDefault="00F752A6" w:rsidP="00BF3F55">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52A6" w:rsidRDefault="00F752A6" w:rsidP="00BF3F55">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752A6" w:rsidRPr="009E6582" w:rsidRDefault="00F752A6" w:rsidP="00BF3F55">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752A6" w:rsidRDefault="00F752A6" w:rsidP="00BF3F55">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752A6" w:rsidRDefault="00F752A6" w:rsidP="00BF3F55">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752A6" w:rsidRDefault="00F752A6" w:rsidP="00BF3F55">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752A6" w:rsidRDefault="00F752A6" w:rsidP="00BF3F55">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F752A6" w:rsidRDefault="00F752A6" w:rsidP="00BF3F55">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F752A6" w:rsidRPr="00F862B9" w:rsidRDefault="00F752A6" w:rsidP="00BF3F55">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F752A6" w:rsidRDefault="00F752A6" w:rsidP="00BF3F55">
      <w:pPr>
        <w:ind w:firstLine="539"/>
        <w:jc w:val="both"/>
        <w:rPr>
          <w:sz w:val="22"/>
          <w:szCs w:val="22"/>
        </w:rPr>
      </w:pPr>
      <w:r>
        <w:rPr>
          <w:sz w:val="22"/>
          <w:szCs w:val="22"/>
        </w:rPr>
        <w:t>9</w:t>
      </w:r>
      <w:r w:rsidRPr="009E6582">
        <w:rPr>
          <w:sz w:val="22"/>
          <w:szCs w:val="22"/>
        </w:rPr>
        <w:t>.20.</w:t>
      </w:r>
      <w:r>
        <w:rPr>
          <w:sz w:val="22"/>
          <w:szCs w:val="22"/>
        </w:rPr>
        <w:t xml:space="preserve"> 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r w:rsidRPr="009E6582">
        <w:rPr>
          <w:sz w:val="22"/>
          <w:szCs w:val="22"/>
        </w:rPr>
        <w:t xml:space="preserve"> </w:t>
      </w:r>
    </w:p>
    <w:p w:rsidR="00F752A6" w:rsidRPr="00CD6F67" w:rsidRDefault="00F752A6" w:rsidP="00BF3F55">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F752A6" w:rsidRPr="00CD6F67" w:rsidRDefault="00F752A6" w:rsidP="00BF3F55">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752A6" w:rsidRDefault="00F752A6" w:rsidP="00BF3F55">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F752A6" w:rsidRPr="00801638" w:rsidRDefault="00F752A6" w:rsidP="00BF3F55">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F752A6" w:rsidRPr="00CD6F67" w:rsidRDefault="00F752A6" w:rsidP="00BF3F55">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752A6" w:rsidRPr="00801638" w:rsidRDefault="00F752A6" w:rsidP="00BF3F55">
      <w:pPr>
        <w:ind w:firstLine="709"/>
        <w:jc w:val="both"/>
        <w:rPr>
          <w:sz w:val="22"/>
          <w:szCs w:val="22"/>
        </w:rPr>
      </w:pPr>
      <w:r w:rsidRPr="00801638">
        <w:rPr>
          <w:sz w:val="22"/>
          <w:szCs w:val="22"/>
        </w:rPr>
        <w:t>- изменение предмета договора не допускается;</w:t>
      </w:r>
    </w:p>
    <w:p w:rsidR="00F752A6" w:rsidRPr="00801638" w:rsidRDefault="00F752A6" w:rsidP="00BF3F55">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752A6" w:rsidRDefault="00F752A6" w:rsidP="00BF3F55">
      <w:pPr>
        <w:jc w:val="center"/>
        <w:rPr>
          <w:b/>
          <w:sz w:val="22"/>
        </w:rPr>
      </w:pPr>
    </w:p>
    <w:p w:rsidR="00F752A6" w:rsidRPr="00B15B05" w:rsidRDefault="00F752A6" w:rsidP="008E7284">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F752A6" w:rsidRPr="00B15B05" w:rsidRDefault="00F752A6" w:rsidP="008E7284">
      <w:pPr>
        <w:spacing w:after="1"/>
        <w:ind w:firstLine="540"/>
        <w:jc w:val="both"/>
        <w:rPr>
          <w:sz w:val="22"/>
          <w:szCs w:val="22"/>
        </w:rPr>
      </w:pPr>
      <w:r>
        <w:rPr>
          <w:sz w:val="22"/>
          <w:szCs w:val="22"/>
        </w:rPr>
        <w:t>10</w:t>
      </w:r>
      <w:r w:rsidRPr="00B15B05">
        <w:rPr>
          <w:sz w:val="22"/>
          <w:szCs w:val="22"/>
        </w:rPr>
        <w:t>.1. Стороны при исполнении Договора:</w:t>
      </w:r>
    </w:p>
    <w:p w:rsidR="00F752A6" w:rsidRPr="00B15B05" w:rsidRDefault="00F752A6" w:rsidP="008E728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752A6" w:rsidRPr="00B15B05" w:rsidRDefault="00F752A6" w:rsidP="008E728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752A6" w:rsidRPr="00B15B05" w:rsidRDefault="00F752A6" w:rsidP="008E7284">
      <w:pPr>
        <w:widowControl w:val="0"/>
        <w:autoSpaceDE w:val="0"/>
        <w:ind w:firstLine="709"/>
        <w:jc w:val="both"/>
        <w:rPr>
          <w:sz w:val="22"/>
          <w:szCs w:val="22"/>
        </w:rPr>
      </w:pPr>
      <w:r w:rsidRPr="00B15B05">
        <w:rPr>
          <w:sz w:val="22"/>
          <w:szCs w:val="22"/>
        </w:rPr>
        <w:t>результаты такой приемки;</w:t>
      </w:r>
    </w:p>
    <w:p w:rsidR="00F752A6" w:rsidRPr="00B15B05" w:rsidRDefault="00F752A6" w:rsidP="008E728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752A6" w:rsidRPr="00B15B05" w:rsidRDefault="00F752A6" w:rsidP="008E728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752A6" w:rsidRPr="00B15B05" w:rsidRDefault="00F752A6" w:rsidP="008E728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752A6" w:rsidRPr="00B15B05" w:rsidRDefault="00F752A6" w:rsidP="008E728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752A6" w:rsidRPr="00B15B05" w:rsidRDefault="00F752A6" w:rsidP="008E728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752A6" w:rsidRPr="00B15B05" w:rsidRDefault="00F752A6" w:rsidP="008E728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F752A6" w:rsidRPr="00B15B05" w:rsidRDefault="00F752A6" w:rsidP="008E7284">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752A6" w:rsidRPr="00B15B05" w:rsidRDefault="00F752A6" w:rsidP="008E728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752A6" w:rsidRPr="00B15B05" w:rsidRDefault="00F752A6" w:rsidP="008E728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752A6" w:rsidRPr="00B15B05" w:rsidRDefault="00F752A6" w:rsidP="008E728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752A6" w:rsidRPr="00B15B05" w:rsidRDefault="00F752A6" w:rsidP="008E728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752A6" w:rsidRPr="00B15B05" w:rsidRDefault="00F752A6" w:rsidP="008E728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752A6" w:rsidRPr="00B15B05" w:rsidRDefault="00F752A6" w:rsidP="008E7284">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752A6" w:rsidRPr="00B15B05" w:rsidRDefault="00F752A6" w:rsidP="008E7284">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752A6" w:rsidRPr="00B15B05" w:rsidRDefault="00F752A6" w:rsidP="008E7284">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752A6" w:rsidRPr="00B15B05" w:rsidRDefault="00F752A6" w:rsidP="008E728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752A6" w:rsidRPr="00B15B05" w:rsidRDefault="00F752A6" w:rsidP="008E728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752A6" w:rsidRPr="00B15B05" w:rsidRDefault="00F752A6" w:rsidP="008E7284">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F752A6" w:rsidRDefault="00F752A6" w:rsidP="008E7284">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752A6" w:rsidRDefault="00F752A6" w:rsidP="00BF3F55">
      <w:pPr>
        <w:jc w:val="center"/>
        <w:rPr>
          <w:b/>
          <w:sz w:val="22"/>
        </w:rPr>
      </w:pPr>
    </w:p>
    <w:p w:rsidR="00F752A6" w:rsidRPr="002C17BD" w:rsidRDefault="00F752A6" w:rsidP="00BF3F55">
      <w:pPr>
        <w:jc w:val="center"/>
        <w:rPr>
          <w:b/>
          <w:sz w:val="22"/>
        </w:rPr>
      </w:pPr>
      <w:r>
        <w:rPr>
          <w:b/>
          <w:sz w:val="22"/>
        </w:rPr>
        <w:t>11</w:t>
      </w:r>
      <w:r w:rsidRPr="002C17BD">
        <w:rPr>
          <w:b/>
          <w:sz w:val="22"/>
        </w:rPr>
        <w:t>. ЗАКЛЮЧИТЕЛЬНЫЕ ПОЛОЖЕНИЯ</w:t>
      </w:r>
    </w:p>
    <w:p w:rsidR="00F752A6" w:rsidRPr="002C17BD" w:rsidRDefault="00F752A6" w:rsidP="00BF3F55">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752A6" w:rsidRPr="002C17BD" w:rsidRDefault="00F752A6" w:rsidP="00BF3F55">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752A6" w:rsidRPr="001A50DF" w:rsidRDefault="00F752A6" w:rsidP="00BF3F55">
      <w:pPr>
        <w:jc w:val="both"/>
        <w:rPr>
          <w:sz w:val="22"/>
          <w:szCs w:val="22"/>
        </w:rPr>
      </w:pPr>
      <w:r>
        <w:rPr>
          <w:sz w:val="22"/>
          <w:szCs w:val="22"/>
        </w:rPr>
        <w:t>1) Приложение № 1 «</w:t>
      </w:r>
      <w:r w:rsidRPr="00DE4520">
        <w:rPr>
          <w:sz w:val="22"/>
          <w:szCs w:val="22"/>
        </w:rPr>
        <w:t xml:space="preserve">Техническое задание на оказание </w:t>
      </w:r>
      <w:r w:rsidRPr="001E0534">
        <w:rPr>
          <w:sz w:val="22"/>
          <w:szCs w:val="22"/>
        </w:rPr>
        <w:t>услуг связи по передаче данных для целей передачи голосовой информации</w:t>
      </w:r>
      <w:r>
        <w:rPr>
          <w:sz w:val="22"/>
          <w:szCs w:val="22"/>
        </w:rPr>
        <w:t>»;</w:t>
      </w:r>
    </w:p>
    <w:p w:rsidR="00F752A6" w:rsidRPr="004C2019" w:rsidRDefault="00F752A6" w:rsidP="00BF3F55">
      <w:pPr>
        <w:jc w:val="both"/>
        <w:rPr>
          <w:sz w:val="22"/>
          <w:szCs w:val="22"/>
        </w:rPr>
      </w:pPr>
      <w:r w:rsidRPr="004C2019">
        <w:rPr>
          <w:sz w:val="22"/>
          <w:szCs w:val="22"/>
        </w:rPr>
        <w:t>2</w:t>
      </w:r>
      <w:r>
        <w:rPr>
          <w:sz w:val="22"/>
          <w:szCs w:val="22"/>
        </w:rPr>
        <w:t>)</w:t>
      </w:r>
      <w:r w:rsidRPr="004C2019">
        <w:rPr>
          <w:sz w:val="22"/>
          <w:szCs w:val="22"/>
        </w:rPr>
        <w:t xml:space="preserve"> </w:t>
      </w:r>
      <w:r>
        <w:rPr>
          <w:sz w:val="22"/>
          <w:szCs w:val="22"/>
        </w:rPr>
        <w:t>Приложение № 2</w:t>
      </w:r>
      <w:r w:rsidRPr="0092152F">
        <w:rPr>
          <w:sz w:val="22"/>
          <w:szCs w:val="22"/>
        </w:rPr>
        <w:t xml:space="preserve"> </w:t>
      </w:r>
      <w:r>
        <w:rPr>
          <w:sz w:val="22"/>
          <w:szCs w:val="22"/>
        </w:rPr>
        <w:t>«</w:t>
      </w:r>
      <w:r>
        <w:rPr>
          <w:bCs/>
          <w:sz w:val="22"/>
          <w:szCs w:val="22"/>
        </w:rPr>
        <w:t>Расчет стоимости оплаты предоставленных услуг</w:t>
      </w:r>
      <w:r>
        <w:rPr>
          <w:sz w:val="22"/>
        </w:rPr>
        <w:t>»</w:t>
      </w:r>
      <w:r>
        <w:rPr>
          <w:rFonts w:eastAsia="MS Mincho"/>
          <w:bCs/>
          <w:sz w:val="22"/>
          <w:szCs w:val="22"/>
        </w:rPr>
        <w:t>;</w:t>
      </w:r>
    </w:p>
    <w:p w:rsidR="00F752A6" w:rsidRPr="00501B4A" w:rsidRDefault="00F752A6" w:rsidP="008E7284">
      <w:pPr>
        <w:jc w:val="both"/>
        <w:rPr>
          <w:sz w:val="22"/>
        </w:rPr>
      </w:pPr>
      <w:r>
        <w:rPr>
          <w:sz w:val="22"/>
        </w:rPr>
        <w:t>3) Приложение № 3</w:t>
      </w:r>
      <w:r w:rsidRPr="00501B4A">
        <w:rPr>
          <w:sz w:val="22"/>
        </w:rPr>
        <w:t xml:space="preserve"> «Сведения об объектах закупки»;</w:t>
      </w:r>
    </w:p>
    <w:p w:rsidR="00F752A6" w:rsidRPr="00501B4A" w:rsidRDefault="00F752A6" w:rsidP="008E72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F752A6" w:rsidRPr="00501B4A" w:rsidRDefault="00F752A6" w:rsidP="008E72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F752A6" w:rsidRPr="00F10374" w:rsidRDefault="00F752A6" w:rsidP="008E72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F752A6" w:rsidRDefault="00F752A6" w:rsidP="008E7284">
      <w:pPr>
        <w:rPr>
          <w:b/>
          <w:sz w:val="22"/>
        </w:rPr>
      </w:pPr>
    </w:p>
    <w:p w:rsidR="00F752A6" w:rsidRDefault="00F752A6" w:rsidP="00BF3F55">
      <w:pPr>
        <w:jc w:val="center"/>
        <w:rPr>
          <w:b/>
          <w:sz w:val="22"/>
        </w:rPr>
      </w:pPr>
      <w:r>
        <w:rPr>
          <w:b/>
          <w:sz w:val="22"/>
        </w:rPr>
        <w:t>12. АДРЕСА И БАНКОВСКИЕ РЕКВИЗИТЫ СТОРОН</w:t>
      </w:r>
    </w:p>
    <w:p w:rsidR="00F752A6" w:rsidRPr="006C1699" w:rsidRDefault="00F752A6" w:rsidP="00D0345F">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752A6" w:rsidRPr="0037240C" w:rsidRDefault="00F752A6" w:rsidP="00D0345F">
      <w:pPr>
        <w:jc w:val="both"/>
        <w:rPr>
          <w:sz w:val="22"/>
          <w:szCs w:val="22"/>
        </w:rPr>
      </w:pPr>
      <w:r w:rsidRPr="0037240C">
        <w:rPr>
          <w:sz w:val="22"/>
          <w:szCs w:val="22"/>
        </w:rPr>
        <w:t>ИНН 5010036291   КПП 501001001</w:t>
      </w:r>
    </w:p>
    <w:p w:rsidR="00F752A6" w:rsidRPr="0037240C" w:rsidRDefault="00F752A6" w:rsidP="00D0345F">
      <w:pPr>
        <w:jc w:val="both"/>
        <w:rPr>
          <w:sz w:val="22"/>
          <w:szCs w:val="22"/>
        </w:rPr>
      </w:pPr>
      <w:r w:rsidRPr="0037240C">
        <w:rPr>
          <w:sz w:val="22"/>
          <w:szCs w:val="22"/>
        </w:rPr>
        <w:t>Адрес: 141980, г. Дубна, Московская область, ул. Карла Маркса, д. 30</w:t>
      </w:r>
    </w:p>
    <w:p w:rsidR="00F752A6" w:rsidRPr="0037240C" w:rsidRDefault="00F752A6" w:rsidP="00D0345F">
      <w:pPr>
        <w:jc w:val="both"/>
        <w:rPr>
          <w:sz w:val="22"/>
          <w:szCs w:val="22"/>
        </w:rPr>
      </w:pPr>
      <w:r w:rsidRPr="0037240C">
        <w:rPr>
          <w:sz w:val="22"/>
          <w:szCs w:val="22"/>
        </w:rPr>
        <w:t xml:space="preserve">Телефон: +7 (496) 217-04-00, доб.0167 </w:t>
      </w:r>
    </w:p>
    <w:p w:rsidR="00F752A6" w:rsidRPr="0037240C" w:rsidRDefault="00F752A6" w:rsidP="00D0345F">
      <w:pPr>
        <w:jc w:val="both"/>
        <w:rPr>
          <w:sz w:val="22"/>
          <w:szCs w:val="22"/>
        </w:rPr>
      </w:pPr>
      <w:r w:rsidRPr="0037240C">
        <w:rPr>
          <w:sz w:val="22"/>
          <w:szCs w:val="22"/>
        </w:rPr>
        <w:t>Факс: +7 (496) 212-33-39</w:t>
      </w:r>
    </w:p>
    <w:p w:rsidR="00F752A6" w:rsidRPr="0037240C" w:rsidRDefault="00F752A6" w:rsidP="00D0345F">
      <w:pPr>
        <w:jc w:val="both"/>
        <w:outlineLvl w:val="0"/>
        <w:rPr>
          <w:sz w:val="22"/>
          <w:szCs w:val="22"/>
          <w:u w:val="single"/>
        </w:rPr>
      </w:pPr>
      <w:r w:rsidRPr="0037240C">
        <w:rPr>
          <w:sz w:val="22"/>
          <w:szCs w:val="22"/>
          <w:u w:val="single"/>
        </w:rPr>
        <w:t>Реквизиты для перечисления платежей:</w:t>
      </w:r>
    </w:p>
    <w:p w:rsidR="00F752A6" w:rsidRPr="004C16F5" w:rsidRDefault="00F752A6" w:rsidP="00D0345F">
      <w:pPr>
        <w:autoSpaceDE w:val="0"/>
        <w:autoSpaceDN w:val="0"/>
        <w:adjustRightInd w:val="0"/>
        <w:jc w:val="both"/>
        <w:rPr>
          <w:sz w:val="22"/>
          <w:szCs w:val="22"/>
        </w:rPr>
      </w:pPr>
      <w:r w:rsidRPr="004C16F5">
        <w:rPr>
          <w:sz w:val="22"/>
          <w:szCs w:val="22"/>
        </w:rPr>
        <w:t>ИНН 5010036291 КПП 501001001</w:t>
      </w:r>
    </w:p>
    <w:p w:rsidR="00F752A6" w:rsidRPr="004C16F5" w:rsidRDefault="00F752A6" w:rsidP="00D0345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752A6" w:rsidRPr="004C16F5" w:rsidRDefault="00F752A6" w:rsidP="00D0345F">
      <w:pPr>
        <w:autoSpaceDE w:val="0"/>
        <w:autoSpaceDN w:val="0"/>
        <w:adjustRightInd w:val="0"/>
        <w:jc w:val="both"/>
        <w:rPr>
          <w:sz w:val="22"/>
          <w:szCs w:val="22"/>
        </w:rPr>
      </w:pPr>
      <w:r w:rsidRPr="004C16F5">
        <w:rPr>
          <w:sz w:val="22"/>
          <w:szCs w:val="22"/>
        </w:rPr>
        <w:t>Счет 03224643460000004800</w:t>
      </w:r>
    </w:p>
    <w:p w:rsidR="00F752A6" w:rsidRPr="004C16F5" w:rsidRDefault="00F752A6" w:rsidP="00D0345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752A6" w:rsidRPr="004C16F5" w:rsidRDefault="00F752A6" w:rsidP="00D0345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752A6" w:rsidRPr="0037240C" w:rsidRDefault="00F752A6" w:rsidP="00D0345F">
      <w:pPr>
        <w:autoSpaceDE w:val="0"/>
        <w:autoSpaceDN w:val="0"/>
        <w:adjustRightInd w:val="0"/>
        <w:jc w:val="both"/>
        <w:rPr>
          <w:sz w:val="22"/>
          <w:szCs w:val="22"/>
        </w:rPr>
      </w:pPr>
      <w:r w:rsidRPr="004C16F5">
        <w:rPr>
          <w:sz w:val="22"/>
          <w:szCs w:val="22"/>
        </w:rPr>
        <w:t>ЕКС 40102810845370000004</w:t>
      </w:r>
    </w:p>
    <w:p w:rsidR="00F752A6" w:rsidRPr="002C17BD" w:rsidRDefault="00F752A6" w:rsidP="00BF3F55">
      <w:pPr>
        <w:ind w:firstLine="540"/>
        <w:jc w:val="both"/>
        <w:rPr>
          <w:sz w:val="22"/>
        </w:rPr>
      </w:pPr>
      <w:r>
        <w:rPr>
          <w:sz w:val="22"/>
        </w:rPr>
        <w:t>12</w:t>
      </w:r>
      <w:r w:rsidRPr="002C17BD">
        <w:rPr>
          <w:sz w:val="22"/>
        </w:rPr>
        <w:t xml:space="preserve">.2. </w:t>
      </w:r>
      <w:r>
        <w:rPr>
          <w:sz w:val="22"/>
        </w:rPr>
        <w:t>Исполнитель</w:t>
      </w:r>
      <w:r w:rsidRPr="002C17BD">
        <w:rPr>
          <w:sz w:val="22"/>
        </w:rPr>
        <w:t>:</w:t>
      </w:r>
    </w:p>
    <w:p w:rsidR="00F752A6" w:rsidRPr="002C17BD" w:rsidRDefault="00F752A6" w:rsidP="00BF3F55">
      <w:pPr>
        <w:jc w:val="both"/>
        <w:rPr>
          <w:sz w:val="22"/>
        </w:rPr>
      </w:pPr>
      <w:r w:rsidRPr="002C17BD">
        <w:rPr>
          <w:sz w:val="22"/>
        </w:rPr>
        <w:t>___________________________________________________________________________________</w:t>
      </w:r>
    </w:p>
    <w:p w:rsidR="00F752A6" w:rsidRDefault="00F752A6" w:rsidP="00BF3F55">
      <w:pPr>
        <w:jc w:val="center"/>
        <w:rPr>
          <w:sz w:val="22"/>
        </w:rPr>
      </w:pPr>
    </w:p>
    <w:p w:rsidR="00F752A6" w:rsidRPr="0079112D" w:rsidRDefault="00F752A6" w:rsidP="00BF3F55">
      <w:pPr>
        <w:jc w:val="center"/>
        <w:rPr>
          <w:b/>
          <w:sz w:val="22"/>
        </w:rPr>
      </w:pPr>
      <w:r w:rsidRPr="0079112D">
        <w:rPr>
          <w:b/>
          <w:sz w:val="22"/>
        </w:rPr>
        <w:t>Подписи Сторон</w:t>
      </w:r>
    </w:p>
    <w:p w:rsidR="00F752A6" w:rsidRDefault="00F752A6" w:rsidP="00BF3F55">
      <w:pPr>
        <w:jc w:val="both"/>
        <w:rPr>
          <w:sz w:val="22"/>
        </w:rPr>
      </w:pPr>
    </w:p>
    <w:tbl>
      <w:tblPr>
        <w:tblW w:w="0" w:type="auto"/>
        <w:jc w:val="center"/>
        <w:tblLook w:val="01E0"/>
      </w:tblPr>
      <w:tblGrid>
        <w:gridCol w:w="4927"/>
        <w:gridCol w:w="4928"/>
      </w:tblGrid>
      <w:tr w:rsidR="00F752A6" w:rsidRPr="009B020E" w:rsidTr="006B1C2B">
        <w:trPr>
          <w:jc w:val="center"/>
        </w:trPr>
        <w:tc>
          <w:tcPr>
            <w:tcW w:w="4927" w:type="dxa"/>
          </w:tcPr>
          <w:p w:rsidR="00F752A6" w:rsidRDefault="00F752A6" w:rsidP="006B1C2B">
            <w:pPr>
              <w:widowControl w:val="0"/>
              <w:autoSpaceDE w:val="0"/>
              <w:autoSpaceDN w:val="0"/>
              <w:adjustRightInd w:val="0"/>
              <w:jc w:val="center"/>
              <w:rPr>
                <w:b/>
                <w:sz w:val="22"/>
              </w:rPr>
            </w:pPr>
            <w:r w:rsidRPr="009B020E">
              <w:rPr>
                <w:b/>
                <w:sz w:val="22"/>
              </w:rPr>
              <w:t>От Заказчика</w:t>
            </w:r>
          </w:p>
          <w:p w:rsidR="00F752A6" w:rsidRPr="009B020E" w:rsidRDefault="00F752A6" w:rsidP="006B1C2B">
            <w:pPr>
              <w:widowControl w:val="0"/>
              <w:autoSpaceDE w:val="0"/>
              <w:autoSpaceDN w:val="0"/>
              <w:adjustRightInd w:val="0"/>
              <w:jc w:val="center"/>
              <w:rPr>
                <w:b/>
                <w:sz w:val="22"/>
              </w:rPr>
            </w:pPr>
          </w:p>
        </w:tc>
        <w:tc>
          <w:tcPr>
            <w:tcW w:w="4928" w:type="dxa"/>
          </w:tcPr>
          <w:p w:rsidR="00F752A6" w:rsidRPr="009B020E" w:rsidRDefault="00F752A6"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752A6" w:rsidRPr="00E604FF" w:rsidTr="006B1C2B">
        <w:trPr>
          <w:jc w:val="center"/>
        </w:trPr>
        <w:tc>
          <w:tcPr>
            <w:tcW w:w="4927" w:type="dxa"/>
          </w:tcPr>
          <w:p w:rsidR="00F752A6" w:rsidRPr="00563913" w:rsidRDefault="00F752A6"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52A6" w:rsidRPr="00563913" w:rsidRDefault="00F752A6"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52A6" w:rsidRPr="00563913" w:rsidRDefault="00F752A6" w:rsidP="006B1C2B">
            <w:pPr>
              <w:widowControl w:val="0"/>
              <w:autoSpaceDE w:val="0"/>
              <w:autoSpaceDN w:val="0"/>
              <w:adjustRightInd w:val="0"/>
              <w:ind w:firstLine="720"/>
              <w:jc w:val="center"/>
              <w:rPr>
                <w:sz w:val="22"/>
                <w:szCs w:val="22"/>
              </w:rPr>
            </w:pPr>
          </w:p>
          <w:p w:rsidR="00F752A6" w:rsidRPr="00563913" w:rsidRDefault="00F752A6"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F752A6" w:rsidRPr="000D3A4A" w:rsidRDefault="00F752A6"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752A6" w:rsidRPr="00E604FF" w:rsidRDefault="00F752A6" w:rsidP="006B1C2B">
            <w:pPr>
              <w:widowControl w:val="0"/>
              <w:autoSpaceDE w:val="0"/>
              <w:autoSpaceDN w:val="0"/>
              <w:adjustRightInd w:val="0"/>
              <w:ind w:left="653"/>
              <w:jc w:val="both"/>
              <w:rPr>
                <w:sz w:val="22"/>
              </w:rPr>
            </w:pPr>
            <w:r w:rsidRPr="00E604FF">
              <w:rPr>
                <w:sz w:val="22"/>
              </w:rPr>
              <w:t>Генеральный директор ХХХХХХ</w:t>
            </w:r>
          </w:p>
          <w:p w:rsidR="00F752A6" w:rsidRPr="00E604FF"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firstLine="720"/>
              <w:jc w:val="both"/>
              <w:rPr>
                <w:sz w:val="22"/>
              </w:rPr>
            </w:pPr>
          </w:p>
          <w:p w:rsidR="00F752A6"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jc w:val="both"/>
              <w:rPr>
                <w:sz w:val="22"/>
              </w:rPr>
            </w:pPr>
            <w:r w:rsidRPr="00E604FF">
              <w:rPr>
                <w:sz w:val="22"/>
              </w:rPr>
              <w:t>___________________ ХХХХХХХ</w:t>
            </w:r>
          </w:p>
          <w:p w:rsidR="00F752A6" w:rsidRPr="00E604FF" w:rsidRDefault="00F752A6" w:rsidP="006B1C2B">
            <w:pPr>
              <w:widowControl w:val="0"/>
              <w:autoSpaceDE w:val="0"/>
              <w:autoSpaceDN w:val="0"/>
              <w:adjustRightInd w:val="0"/>
              <w:ind w:left="653"/>
              <w:rPr>
                <w:sz w:val="22"/>
              </w:rPr>
            </w:pPr>
            <w:r w:rsidRPr="00E604FF">
              <w:rPr>
                <w:sz w:val="22"/>
              </w:rPr>
              <w:t>М.П.</w:t>
            </w:r>
          </w:p>
        </w:tc>
      </w:tr>
    </w:tbl>
    <w:p w:rsidR="00F752A6" w:rsidRDefault="00F752A6" w:rsidP="00BF3F55">
      <w:pPr>
        <w:ind w:left="6840"/>
        <w:rPr>
          <w:sz w:val="22"/>
        </w:rPr>
      </w:pPr>
    </w:p>
    <w:p w:rsidR="00F752A6" w:rsidRPr="002C17BD" w:rsidRDefault="00F752A6" w:rsidP="00BF3F55">
      <w:pPr>
        <w:ind w:left="6840"/>
        <w:rPr>
          <w:sz w:val="22"/>
        </w:rPr>
      </w:pPr>
      <w:r w:rsidRPr="002C17BD">
        <w:rPr>
          <w:sz w:val="22"/>
        </w:rPr>
        <w:t>Приложение № 1</w:t>
      </w:r>
    </w:p>
    <w:p w:rsidR="00F752A6" w:rsidRPr="002C17BD" w:rsidRDefault="00F752A6" w:rsidP="00BF3F55">
      <w:pPr>
        <w:ind w:left="6840"/>
        <w:rPr>
          <w:sz w:val="22"/>
        </w:rPr>
      </w:pPr>
      <w:r w:rsidRPr="002C17BD">
        <w:rPr>
          <w:sz w:val="22"/>
        </w:rPr>
        <w:t xml:space="preserve">к </w:t>
      </w:r>
      <w:r>
        <w:rPr>
          <w:sz w:val="22"/>
        </w:rPr>
        <w:t>Договор</w:t>
      </w:r>
      <w:r w:rsidRPr="002C17BD">
        <w:rPr>
          <w:sz w:val="22"/>
        </w:rPr>
        <w:t>у № ______</w:t>
      </w:r>
    </w:p>
    <w:p w:rsidR="00F752A6" w:rsidRPr="00A44657" w:rsidRDefault="00F752A6" w:rsidP="00BF3F55">
      <w:pPr>
        <w:ind w:left="6840"/>
        <w:rPr>
          <w:sz w:val="22"/>
        </w:rPr>
      </w:pPr>
      <w:r w:rsidRPr="002C17BD">
        <w:rPr>
          <w:sz w:val="22"/>
        </w:rPr>
        <w:t>от «___»</w:t>
      </w:r>
      <w:r>
        <w:rPr>
          <w:sz w:val="22"/>
        </w:rPr>
        <w:t xml:space="preserve"> </w:t>
      </w:r>
      <w:r>
        <w:rPr>
          <w:sz w:val="22"/>
          <w:szCs w:val="22"/>
        </w:rPr>
        <w:t>декабря 2021</w:t>
      </w:r>
      <w:r w:rsidRPr="000D3A4A">
        <w:rPr>
          <w:sz w:val="22"/>
          <w:szCs w:val="22"/>
        </w:rPr>
        <w:t xml:space="preserve"> </w:t>
      </w:r>
      <w:r w:rsidRPr="002C17BD">
        <w:rPr>
          <w:sz w:val="22"/>
        </w:rPr>
        <w:t>года</w:t>
      </w:r>
    </w:p>
    <w:p w:rsidR="00F752A6" w:rsidRDefault="00F752A6" w:rsidP="00BF3F55">
      <w:pPr>
        <w:adjustRightInd w:val="0"/>
        <w:ind w:firstLine="540"/>
        <w:jc w:val="center"/>
        <w:rPr>
          <w:b/>
          <w:sz w:val="22"/>
        </w:rPr>
      </w:pPr>
    </w:p>
    <w:p w:rsidR="00F752A6" w:rsidRDefault="00F752A6" w:rsidP="00BF3F55">
      <w:pPr>
        <w:jc w:val="center"/>
        <w:rPr>
          <w:b/>
          <w:sz w:val="22"/>
          <w:szCs w:val="22"/>
        </w:rPr>
      </w:pPr>
      <w:r w:rsidRPr="005525A1">
        <w:rPr>
          <w:b/>
          <w:sz w:val="22"/>
          <w:szCs w:val="22"/>
        </w:rPr>
        <w:t>Техническое задание на оказание услуг связи по передаче данных для целей передачи голосовой информации</w:t>
      </w:r>
    </w:p>
    <w:p w:rsidR="00F752A6" w:rsidRPr="005525A1" w:rsidRDefault="00F752A6" w:rsidP="00BF3F55">
      <w:pPr>
        <w:jc w:val="center"/>
        <w:rPr>
          <w:b/>
          <w:sz w:val="22"/>
          <w:szCs w:val="22"/>
        </w:rPr>
      </w:pPr>
    </w:p>
    <w:p w:rsidR="00F752A6" w:rsidRPr="002C17BD" w:rsidRDefault="00F752A6" w:rsidP="00BF3F55">
      <w:pPr>
        <w:jc w:val="center"/>
        <w:rPr>
          <w:i/>
          <w:sz w:val="22"/>
          <w:szCs w:val="22"/>
        </w:rPr>
      </w:pPr>
      <w:r w:rsidRPr="002C17BD">
        <w:rPr>
          <w:i/>
          <w:sz w:val="22"/>
          <w:szCs w:val="22"/>
        </w:rPr>
        <w:t>(заполняется в соответствии с Приложен</w:t>
      </w:r>
      <w:r>
        <w:rPr>
          <w:i/>
          <w:sz w:val="22"/>
          <w:szCs w:val="22"/>
        </w:rPr>
        <w:t xml:space="preserve">ием </w:t>
      </w:r>
      <w:r w:rsidRPr="002C17BD">
        <w:rPr>
          <w:i/>
          <w:sz w:val="22"/>
          <w:szCs w:val="22"/>
        </w:rPr>
        <w:t>1 «Техническое задание» к</w:t>
      </w:r>
      <w:r>
        <w:rPr>
          <w:i/>
          <w:sz w:val="22"/>
          <w:szCs w:val="22"/>
        </w:rPr>
        <w:t xml:space="preserve"> 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F752A6" w:rsidRDefault="00F752A6" w:rsidP="00BF3F55">
      <w:pPr>
        <w:adjustRightInd w:val="0"/>
        <w:ind w:firstLine="540"/>
        <w:jc w:val="center"/>
        <w:rPr>
          <w:b/>
          <w:sz w:val="22"/>
          <w:szCs w:val="22"/>
        </w:rPr>
      </w:pPr>
    </w:p>
    <w:p w:rsidR="00F752A6" w:rsidRPr="007B1D06" w:rsidRDefault="00F752A6" w:rsidP="00BF3F55">
      <w:pPr>
        <w:adjustRightInd w:val="0"/>
        <w:ind w:firstLine="540"/>
        <w:jc w:val="center"/>
        <w:rPr>
          <w:b/>
          <w:sz w:val="22"/>
        </w:rPr>
      </w:pPr>
    </w:p>
    <w:p w:rsidR="00F752A6" w:rsidRPr="0079112D" w:rsidRDefault="00F752A6" w:rsidP="00BF3F55">
      <w:pPr>
        <w:jc w:val="center"/>
        <w:rPr>
          <w:b/>
          <w:sz w:val="22"/>
        </w:rPr>
      </w:pPr>
      <w:r w:rsidRPr="0079112D">
        <w:rPr>
          <w:b/>
          <w:sz w:val="22"/>
        </w:rPr>
        <w:t>Подписи Сторон</w:t>
      </w:r>
    </w:p>
    <w:p w:rsidR="00F752A6" w:rsidRDefault="00F752A6" w:rsidP="00BF3F55">
      <w:pPr>
        <w:jc w:val="both"/>
        <w:rPr>
          <w:sz w:val="22"/>
        </w:rPr>
      </w:pPr>
    </w:p>
    <w:tbl>
      <w:tblPr>
        <w:tblW w:w="0" w:type="auto"/>
        <w:jc w:val="center"/>
        <w:tblLook w:val="01E0"/>
      </w:tblPr>
      <w:tblGrid>
        <w:gridCol w:w="4927"/>
        <w:gridCol w:w="4928"/>
      </w:tblGrid>
      <w:tr w:rsidR="00F752A6" w:rsidRPr="009B020E" w:rsidTr="006B1C2B">
        <w:trPr>
          <w:jc w:val="center"/>
        </w:trPr>
        <w:tc>
          <w:tcPr>
            <w:tcW w:w="4927" w:type="dxa"/>
          </w:tcPr>
          <w:p w:rsidR="00F752A6" w:rsidRDefault="00F752A6" w:rsidP="006B1C2B">
            <w:pPr>
              <w:widowControl w:val="0"/>
              <w:autoSpaceDE w:val="0"/>
              <w:autoSpaceDN w:val="0"/>
              <w:adjustRightInd w:val="0"/>
              <w:jc w:val="center"/>
              <w:rPr>
                <w:b/>
                <w:sz w:val="22"/>
              </w:rPr>
            </w:pPr>
            <w:r w:rsidRPr="009B020E">
              <w:rPr>
                <w:b/>
                <w:sz w:val="22"/>
              </w:rPr>
              <w:t>От Заказчика</w:t>
            </w:r>
          </w:p>
          <w:p w:rsidR="00F752A6" w:rsidRPr="009B020E" w:rsidRDefault="00F752A6" w:rsidP="006B1C2B">
            <w:pPr>
              <w:widowControl w:val="0"/>
              <w:autoSpaceDE w:val="0"/>
              <w:autoSpaceDN w:val="0"/>
              <w:adjustRightInd w:val="0"/>
              <w:jc w:val="center"/>
              <w:rPr>
                <w:b/>
                <w:sz w:val="22"/>
              </w:rPr>
            </w:pPr>
          </w:p>
        </w:tc>
        <w:tc>
          <w:tcPr>
            <w:tcW w:w="4928" w:type="dxa"/>
          </w:tcPr>
          <w:p w:rsidR="00F752A6" w:rsidRPr="009B020E" w:rsidRDefault="00F752A6" w:rsidP="006B1C2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752A6" w:rsidRPr="00E604FF" w:rsidTr="006B1C2B">
        <w:trPr>
          <w:jc w:val="center"/>
        </w:trPr>
        <w:tc>
          <w:tcPr>
            <w:tcW w:w="4927" w:type="dxa"/>
          </w:tcPr>
          <w:p w:rsidR="00F752A6" w:rsidRPr="00563913" w:rsidRDefault="00F752A6" w:rsidP="006B1C2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52A6" w:rsidRPr="00563913" w:rsidRDefault="00F752A6" w:rsidP="006B1C2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52A6" w:rsidRPr="00563913" w:rsidRDefault="00F752A6" w:rsidP="006B1C2B">
            <w:pPr>
              <w:widowControl w:val="0"/>
              <w:autoSpaceDE w:val="0"/>
              <w:autoSpaceDN w:val="0"/>
              <w:adjustRightInd w:val="0"/>
              <w:ind w:firstLine="720"/>
              <w:jc w:val="center"/>
              <w:rPr>
                <w:sz w:val="22"/>
                <w:szCs w:val="22"/>
              </w:rPr>
            </w:pPr>
          </w:p>
          <w:p w:rsidR="00F752A6" w:rsidRPr="00563913" w:rsidRDefault="00F752A6" w:rsidP="006B1C2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F752A6" w:rsidRPr="000D3A4A" w:rsidRDefault="00F752A6" w:rsidP="006B1C2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752A6" w:rsidRPr="00E604FF" w:rsidRDefault="00F752A6" w:rsidP="006B1C2B">
            <w:pPr>
              <w:widowControl w:val="0"/>
              <w:autoSpaceDE w:val="0"/>
              <w:autoSpaceDN w:val="0"/>
              <w:adjustRightInd w:val="0"/>
              <w:ind w:left="653"/>
              <w:jc w:val="both"/>
              <w:rPr>
                <w:sz w:val="22"/>
              </w:rPr>
            </w:pPr>
            <w:r w:rsidRPr="00E604FF">
              <w:rPr>
                <w:sz w:val="22"/>
              </w:rPr>
              <w:t>Генеральный директор ХХХХХХ</w:t>
            </w:r>
          </w:p>
          <w:p w:rsidR="00F752A6" w:rsidRPr="00E604FF"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firstLine="720"/>
              <w:jc w:val="both"/>
              <w:rPr>
                <w:sz w:val="22"/>
              </w:rPr>
            </w:pPr>
          </w:p>
          <w:p w:rsidR="00F752A6"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firstLine="720"/>
              <w:jc w:val="both"/>
              <w:rPr>
                <w:sz w:val="22"/>
              </w:rPr>
            </w:pPr>
          </w:p>
          <w:p w:rsidR="00F752A6" w:rsidRPr="00E604FF" w:rsidRDefault="00F752A6" w:rsidP="006B1C2B">
            <w:pPr>
              <w:widowControl w:val="0"/>
              <w:autoSpaceDE w:val="0"/>
              <w:autoSpaceDN w:val="0"/>
              <w:adjustRightInd w:val="0"/>
              <w:ind w:left="653"/>
              <w:jc w:val="both"/>
              <w:rPr>
                <w:sz w:val="22"/>
              </w:rPr>
            </w:pPr>
            <w:r w:rsidRPr="00E604FF">
              <w:rPr>
                <w:sz w:val="22"/>
              </w:rPr>
              <w:t>___________________ ХХХХХХХ</w:t>
            </w:r>
          </w:p>
          <w:p w:rsidR="00F752A6" w:rsidRPr="00E604FF" w:rsidRDefault="00F752A6" w:rsidP="006B1C2B">
            <w:pPr>
              <w:widowControl w:val="0"/>
              <w:autoSpaceDE w:val="0"/>
              <w:autoSpaceDN w:val="0"/>
              <w:adjustRightInd w:val="0"/>
              <w:ind w:left="653"/>
              <w:rPr>
                <w:sz w:val="22"/>
              </w:rPr>
            </w:pPr>
            <w:r w:rsidRPr="00E604FF">
              <w:rPr>
                <w:sz w:val="22"/>
              </w:rPr>
              <w:t>М.П.</w:t>
            </w:r>
          </w:p>
        </w:tc>
      </w:tr>
    </w:tbl>
    <w:p w:rsidR="00F752A6" w:rsidRDefault="00F752A6" w:rsidP="00BF3F55"/>
    <w:p w:rsidR="00F752A6" w:rsidRPr="004C2019" w:rsidRDefault="00F752A6" w:rsidP="00BF3F55">
      <w:pPr>
        <w:ind w:left="7230"/>
        <w:rPr>
          <w:sz w:val="22"/>
          <w:szCs w:val="22"/>
        </w:rPr>
      </w:pPr>
      <w:r w:rsidRPr="004C2019">
        <w:rPr>
          <w:sz w:val="22"/>
          <w:szCs w:val="22"/>
        </w:rPr>
        <w:t>Приложение № 2</w:t>
      </w:r>
    </w:p>
    <w:p w:rsidR="00F752A6" w:rsidRPr="004C2019" w:rsidRDefault="00F752A6" w:rsidP="00BF3F55">
      <w:pPr>
        <w:ind w:left="7230"/>
        <w:rPr>
          <w:sz w:val="22"/>
          <w:szCs w:val="22"/>
        </w:rPr>
      </w:pPr>
      <w:r w:rsidRPr="004C2019">
        <w:rPr>
          <w:sz w:val="22"/>
          <w:szCs w:val="22"/>
        </w:rPr>
        <w:t>к</w:t>
      </w:r>
      <w:r>
        <w:rPr>
          <w:sz w:val="22"/>
          <w:szCs w:val="22"/>
        </w:rPr>
        <w:t xml:space="preserve"> </w:t>
      </w:r>
      <w:r w:rsidRPr="004C2019">
        <w:rPr>
          <w:sz w:val="22"/>
          <w:szCs w:val="22"/>
        </w:rPr>
        <w:t>Договору № __________</w:t>
      </w:r>
    </w:p>
    <w:p w:rsidR="00F752A6" w:rsidRPr="004C2019" w:rsidRDefault="00F752A6" w:rsidP="00BF3F55">
      <w:pPr>
        <w:ind w:left="7230"/>
        <w:rPr>
          <w:sz w:val="22"/>
          <w:szCs w:val="22"/>
        </w:rPr>
      </w:pPr>
      <w:r w:rsidRPr="004C2019">
        <w:rPr>
          <w:sz w:val="22"/>
          <w:szCs w:val="22"/>
        </w:rPr>
        <w:t>от «____»</w:t>
      </w:r>
      <w:r>
        <w:rPr>
          <w:sz w:val="22"/>
          <w:szCs w:val="22"/>
        </w:rPr>
        <w:t xml:space="preserve"> </w:t>
      </w:r>
      <w:bookmarkStart w:id="1" w:name="_GoBack"/>
      <w:bookmarkEnd w:id="1"/>
      <w:r>
        <w:rPr>
          <w:sz w:val="22"/>
          <w:szCs w:val="22"/>
        </w:rPr>
        <w:t>декабря 2021</w:t>
      </w:r>
      <w:r w:rsidRPr="004C2019">
        <w:rPr>
          <w:sz w:val="22"/>
          <w:szCs w:val="22"/>
        </w:rPr>
        <w:t xml:space="preserve"> года </w:t>
      </w:r>
    </w:p>
    <w:p w:rsidR="00F752A6" w:rsidRPr="004C2019" w:rsidRDefault="00F752A6" w:rsidP="00BF3F55">
      <w:pPr>
        <w:jc w:val="center"/>
        <w:outlineLvl w:val="0"/>
        <w:rPr>
          <w:b/>
          <w:sz w:val="22"/>
          <w:szCs w:val="22"/>
        </w:rPr>
      </w:pPr>
    </w:p>
    <w:p w:rsidR="00F752A6" w:rsidRDefault="00F752A6" w:rsidP="00BF3F55">
      <w:pPr>
        <w:jc w:val="center"/>
        <w:rPr>
          <w:b/>
          <w:sz w:val="22"/>
          <w:szCs w:val="22"/>
        </w:rPr>
      </w:pPr>
      <w:r w:rsidRPr="005525A1">
        <w:rPr>
          <w:b/>
          <w:sz w:val="22"/>
          <w:szCs w:val="22"/>
        </w:rPr>
        <w:t xml:space="preserve">Расчет стоимости оплаты </w:t>
      </w:r>
      <w:r>
        <w:rPr>
          <w:b/>
          <w:sz w:val="22"/>
          <w:szCs w:val="22"/>
        </w:rPr>
        <w:t>оказанных</w:t>
      </w:r>
      <w:r w:rsidRPr="005525A1">
        <w:rPr>
          <w:b/>
          <w:sz w:val="22"/>
          <w:szCs w:val="22"/>
        </w:rPr>
        <w:t xml:space="preserve"> услуг</w:t>
      </w:r>
    </w:p>
    <w:p w:rsidR="00F752A6" w:rsidRPr="005525A1" w:rsidRDefault="00F752A6" w:rsidP="00BF3F55">
      <w:pPr>
        <w:jc w:val="center"/>
        <w:rPr>
          <w:b/>
          <w:sz w:val="22"/>
          <w:szCs w:val="22"/>
        </w:rPr>
      </w:pPr>
    </w:p>
    <w:p w:rsidR="00F752A6" w:rsidRPr="004C2019" w:rsidRDefault="00F752A6" w:rsidP="00BF3F55">
      <w:pPr>
        <w:jc w:val="center"/>
        <w:rPr>
          <w:b/>
          <w:sz w:val="22"/>
          <w:szCs w:val="22"/>
        </w:rPr>
      </w:pPr>
      <w:r w:rsidRPr="004C2019">
        <w:rPr>
          <w:b/>
          <w:sz w:val="22"/>
          <w:szCs w:val="22"/>
        </w:rPr>
        <w:t>Подписи Сторон</w:t>
      </w:r>
    </w:p>
    <w:p w:rsidR="00F752A6" w:rsidRPr="004C2019" w:rsidRDefault="00F752A6" w:rsidP="00BF3F55">
      <w:pPr>
        <w:rPr>
          <w:sz w:val="22"/>
          <w:szCs w:val="22"/>
        </w:rPr>
      </w:pPr>
    </w:p>
    <w:tbl>
      <w:tblPr>
        <w:tblW w:w="0" w:type="auto"/>
        <w:jc w:val="center"/>
        <w:tblLook w:val="01E0"/>
      </w:tblPr>
      <w:tblGrid>
        <w:gridCol w:w="4927"/>
        <w:gridCol w:w="4928"/>
      </w:tblGrid>
      <w:tr w:rsidR="00F752A6" w:rsidRPr="004C2019" w:rsidTr="006B1C2B">
        <w:trPr>
          <w:jc w:val="center"/>
        </w:trPr>
        <w:tc>
          <w:tcPr>
            <w:tcW w:w="4927" w:type="dxa"/>
          </w:tcPr>
          <w:p w:rsidR="00F752A6" w:rsidRPr="004C2019" w:rsidRDefault="00F752A6" w:rsidP="006B1C2B">
            <w:pPr>
              <w:widowControl w:val="0"/>
              <w:autoSpaceDE w:val="0"/>
              <w:autoSpaceDN w:val="0"/>
              <w:adjustRightInd w:val="0"/>
              <w:jc w:val="center"/>
              <w:rPr>
                <w:b/>
                <w:sz w:val="22"/>
                <w:szCs w:val="22"/>
              </w:rPr>
            </w:pPr>
            <w:r w:rsidRPr="004C2019">
              <w:rPr>
                <w:b/>
                <w:sz w:val="22"/>
                <w:szCs w:val="22"/>
              </w:rPr>
              <w:t>От Заказчика</w:t>
            </w:r>
          </w:p>
          <w:p w:rsidR="00F752A6" w:rsidRPr="004C2019" w:rsidRDefault="00F752A6" w:rsidP="006B1C2B">
            <w:pPr>
              <w:widowControl w:val="0"/>
              <w:autoSpaceDE w:val="0"/>
              <w:autoSpaceDN w:val="0"/>
              <w:adjustRightInd w:val="0"/>
              <w:jc w:val="center"/>
              <w:rPr>
                <w:b/>
                <w:sz w:val="22"/>
                <w:szCs w:val="22"/>
              </w:rPr>
            </w:pPr>
          </w:p>
        </w:tc>
        <w:tc>
          <w:tcPr>
            <w:tcW w:w="4928" w:type="dxa"/>
          </w:tcPr>
          <w:p w:rsidR="00F752A6" w:rsidRPr="004C2019" w:rsidRDefault="00F752A6" w:rsidP="006B1C2B">
            <w:pPr>
              <w:widowControl w:val="0"/>
              <w:autoSpaceDE w:val="0"/>
              <w:autoSpaceDN w:val="0"/>
              <w:adjustRightInd w:val="0"/>
              <w:jc w:val="center"/>
              <w:rPr>
                <w:b/>
                <w:sz w:val="22"/>
                <w:szCs w:val="22"/>
              </w:rPr>
            </w:pPr>
            <w:r w:rsidRPr="004C2019">
              <w:rPr>
                <w:b/>
                <w:sz w:val="22"/>
                <w:szCs w:val="22"/>
              </w:rPr>
              <w:t>От Исполнителя</w:t>
            </w:r>
          </w:p>
        </w:tc>
      </w:tr>
      <w:tr w:rsidR="00F752A6" w:rsidRPr="004C2019" w:rsidTr="006B1C2B">
        <w:trPr>
          <w:jc w:val="center"/>
        </w:trPr>
        <w:tc>
          <w:tcPr>
            <w:tcW w:w="4927" w:type="dxa"/>
          </w:tcPr>
          <w:p w:rsidR="00F752A6" w:rsidRPr="004579E2" w:rsidRDefault="00F752A6" w:rsidP="006B1C2B">
            <w:pPr>
              <w:widowControl w:val="0"/>
              <w:autoSpaceDE w:val="0"/>
              <w:autoSpaceDN w:val="0"/>
              <w:adjustRightInd w:val="0"/>
              <w:rPr>
                <w:sz w:val="22"/>
                <w:szCs w:val="22"/>
              </w:rPr>
            </w:pPr>
            <w:r w:rsidRPr="004579E2">
              <w:rPr>
                <w:sz w:val="22"/>
                <w:szCs w:val="22"/>
              </w:rPr>
              <w:t>Главный врач</w:t>
            </w:r>
          </w:p>
          <w:p w:rsidR="00F752A6" w:rsidRPr="004579E2" w:rsidRDefault="00F752A6" w:rsidP="006B1C2B">
            <w:pPr>
              <w:widowControl w:val="0"/>
              <w:autoSpaceDE w:val="0"/>
              <w:autoSpaceDN w:val="0"/>
              <w:adjustRightInd w:val="0"/>
              <w:rPr>
                <w:sz w:val="22"/>
                <w:szCs w:val="22"/>
              </w:rPr>
            </w:pPr>
            <w:r w:rsidRPr="004579E2">
              <w:rPr>
                <w:sz w:val="22"/>
                <w:szCs w:val="22"/>
              </w:rPr>
              <w:t>государственного автономного учреждения здравоохранения Московской области «Дубненская городская больница»</w:t>
            </w:r>
          </w:p>
          <w:p w:rsidR="00F752A6" w:rsidRPr="004579E2" w:rsidRDefault="00F752A6" w:rsidP="006B1C2B">
            <w:pPr>
              <w:widowControl w:val="0"/>
              <w:autoSpaceDE w:val="0"/>
              <w:autoSpaceDN w:val="0"/>
              <w:adjustRightInd w:val="0"/>
              <w:ind w:firstLine="720"/>
              <w:jc w:val="both"/>
              <w:rPr>
                <w:sz w:val="22"/>
                <w:szCs w:val="22"/>
              </w:rPr>
            </w:pPr>
          </w:p>
          <w:p w:rsidR="00F752A6" w:rsidRPr="004579E2" w:rsidRDefault="00F752A6" w:rsidP="006B1C2B">
            <w:pPr>
              <w:widowControl w:val="0"/>
              <w:autoSpaceDE w:val="0"/>
              <w:autoSpaceDN w:val="0"/>
              <w:adjustRightInd w:val="0"/>
              <w:ind w:firstLine="720"/>
              <w:jc w:val="center"/>
              <w:rPr>
                <w:sz w:val="22"/>
                <w:szCs w:val="22"/>
              </w:rPr>
            </w:pPr>
          </w:p>
          <w:p w:rsidR="00F752A6" w:rsidRPr="004579E2" w:rsidRDefault="00F752A6" w:rsidP="006B1C2B">
            <w:pPr>
              <w:widowControl w:val="0"/>
              <w:autoSpaceDE w:val="0"/>
              <w:autoSpaceDN w:val="0"/>
              <w:adjustRightInd w:val="0"/>
              <w:rPr>
                <w:sz w:val="22"/>
                <w:szCs w:val="22"/>
              </w:rPr>
            </w:pPr>
            <w:r w:rsidRPr="004579E2">
              <w:rPr>
                <w:sz w:val="22"/>
                <w:szCs w:val="22"/>
              </w:rPr>
              <w:t>______________________ А.В. Осипов</w:t>
            </w:r>
          </w:p>
          <w:p w:rsidR="00F752A6" w:rsidRPr="004579E2" w:rsidRDefault="00F752A6" w:rsidP="006B1C2B">
            <w:pPr>
              <w:widowControl w:val="0"/>
              <w:autoSpaceDE w:val="0"/>
              <w:autoSpaceDN w:val="0"/>
              <w:adjustRightInd w:val="0"/>
              <w:jc w:val="both"/>
              <w:rPr>
                <w:sz w:val="22"/>
                <w:szCs w:val="22"/>
              </w:rPr>
            </w:pPr>
            <w:r>
              <w:rPr>
                <w:sz w:val="22"/>
                <w:szCs w:val="22"/>
              </w:rPr>
              <w:t xml:space="preserve"> </w:t>
            </w:r>
            <w:r w:rsidRPr="004579E2">
              <w:rPr>
                <w:sz w:val="22"/>
                <w:szCs w:val="22"/>
              </w:rPr>
              <w:t xml:space="preserve"> М.П.</w:t>
            </w:r>
            <w:r w:rsidRPr="004579E2">
              <w:rPr>
                <w:sz w:val="22"/>
                <w:szCs w:val="22"/>
              </w:rPr>
              <w:tab/>
            </w:r>
          </w:p>
        </w:tc>
        <w:tc>
          <w:tcPr>
            <w:tcW w:w="4928" w:type="dxa"/>
          </w:tcPr>
          <w:p w:rsidR="00F752A6" w:rsidRPr="004C2019" w:rsidRDefault="00F752A6" w:rsidP="006B1C2B">
            <w:pPr>
              <w:widowControl w:val="0"/>
              <w:autoSpaceDE w:val="0"/>
              <w:autoSpaceDN w:val="0"/>
              <w:adjustRightInd w:val="0"/>
              <w:jc w:val="both"/>
              <w:rPr>
                <w:sz w:val="22"/>
                <w:szCs w:val="22"/>
              </w:rPr>
            </w:pPr>
            <w:r w:rsidRPr="004C2019">
              <w:rPr>
                <w:sz w:val="22"/>
                <w:szCs w:val="22"/>
              </w:rPr>
              <w:t>Генеральный директор ХХХХХХ</w:t>
            </w:r>
          </w:p>
          <w:p w:rsidR="00F752A6" w:rsidRPr="004C2019" w:rsidRDefault="00F752A6" w:rsidP="006B1C2B">
            <w:pPr>
              <w:widowControl w:val="0"/>
              <w:autoSpaceDE w:val="0"/>
              <w:autoSpaceDN w:val="0"/>
              <w:adjustRightInd w:val="0"/>
              <w:ind w:firstLine="720"/>
              <w:jc w:val="both"/>
              <w:rPr>
                <w:sz w:val="22"/>
                <w:szCs w:val="22"/>
              </w:rPr>
            </w:pPr>
          </w:p>
          <w:p w:rsidR="00F752A6" w:rsidRDefault="00F752A6" w:rsidP="006B1C2B">
            <w:pPr>
              <w:widowControl w:val="0"/>
              <w:autoSpaceDE w:val="0"/>
              <w:autoSpaceDN w:val="0"/>
              <w:adjustRightInd w:val="0"/>
              <w:ind w:firstLine="720"/>
              <w:jc w:val="both"/>
              <w:rPr>
                <w:sz w:val="22"/>
                <w:szCs w:val="22"/>
              </w:rPr>
            </w:pPr>
          </w:p>
          <w:p w:rsidR="00F752A6" w:rsidRPr="004C2019" w:rsidRDefault="00F752A6" w:rsidP="006B1C2B">
            <w:pPr>
              <w:widowControl w:val="0"/>
              <w:autoSpaceDE w:val="0"/>
              <w:autoSpaceDN w:val="0"/>
              <w:adjustRightInd w:val="0"/>
              <w:ind w:firstLine="720"/>
              <w:jc w:val="both"/>
              <w:rPr>
                <w:sz w:val="22"/>
                <w:szCs w:val="22"/>
              </w:rPr>
            </w:pPr>
          </w:p>
          <w:p w:rsidR="00F752A6" w:rsidRPr="004C2019" w:rsidRDefault="00F752A6" w:rsidP="006B1C2B">
            <w:pPr>
              <w:widowControl w:val="0"/>
              <w:autoSpaceDE w:val="0"/>
              <w:autoSpaceDN w:val="0"/>
              <w:adjustRightInd w:val="0"/>
              <w:ind w:firstLine="720"/>
              <w:jc w:val="both"/>
              <w:rPr>
                <w:sz w:val="22"/>
                <w:szCs w:val="22"/>
              </w:rPr>
            </w:pPr>
          </w:p>
          <w:p w:rsidR="00F752A6" w:rsidRPr="004C2019" w:rsidRDefault="00F752A6" w:rsidP="006B1C2B">
            <w:pPr>
              <w:widowControl w:val="0"/>
              <w:autoSpaceDE w:val="0"/>
              <w:autoSpaceDN w:val="0"/>
              <w:adjustRightInd w:val="0"/>
              <w:ind w:firstLine="720"/>
              <w:jc w:val="both"/>
              <w:rPr>
                <w:sz w:val="22"/>
                <w:szCs w:val="22"/>
              </w:rPr>
            </w:pPr>
          </w:p>
          <w:p w:rsidR="00F752A6" w:rsidRPr="004C2019" w:rsidRDefault="00F752A6" w:rsidP="006B1C2B">
            <w:pPr>
              <w:widowControl w:val="0"/>
              <w:autoSpaceDE w:val="0"/>
              <w:autoSpaceDN w:val="0"/>
              <w:adjustRightInd w:val="0"/>
              <w:jc w:val="both"/>
              <w:rPr>
                <w:sz w:val="22"/>
                <w:szCs w:val="22"/>
              </w:rPr>
            </w:pPr>
            <w:r w:rsidRPr="004C2019">
              <w:rPr>
                <w:sz w:val="22"/>
                <w:szCs w:val="22"/>
              </w:rPr>
              <w:t>___________________ ХХХХХХХ</w:t>
            </w:r>
          </w:p>
          <w:p w:rsidR="00F752A6" w:rsidRPr="004C2019" w:rsidRDefault="00F752A6" w:rsidP="006B1C2B">
            <w:pPr>
              <w:widowControl w:val="0"/>
              <w:autoSpaceDE w:val="0"/>
              <w:autoSpaceDN w:val="0"/>
              <w:adjustRightInd w:val="0"/>
              <w:rPr>
                <w:sz w:val="22"/>
                <w:szCs w:val="22"/>
              </w:rPr>
            </w:pPr>
            <w:r w:rsidRPr="004C2019">
              <w:rPr>
                <w:sz w:val="22"/>
                <w:szCs w:val="22"/>
              </w:rPr>
              <w:t>М.П.</w:t>
            </w:r>
          </w:p>
        </w:tc>
      </w:tr>
    </w:tbl>
    <w:p w:rsidR="00F752A6" w:rsidRDefault="00F752A6" w:rsidP="00BF3F55"/>
    <w:p w:rsidR="00F752A6" w:rsidRDefault="00F752A6" w:rsidP="00BF3F55">
      <w:pPr>
        <w:jc w:val="center"/>
      </w:pPr>
    </w:p>
    <w:sectPr w:rsidR="00F752A6" w:rsidSect="000A47D0">
      <w:footerReference w:type="default" r:id="rId6"/>
      <w:footerReference w:type="first" r:id="rId7"/>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2A6" w:rsidRDefault="00F752A6">
      <w:r>
        <w:separator/>
      </w:r>
    </w:p>
  </w:endnote>
  <w:endnote w:type="continuationSeparator" w:id="0">
    <w:p w:rsidR="00F752A6" w:rsidRDefault="00F75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A6" w:rsidRPr="00DE2069" w:rsidRDefault="00F752A6" w:rsidP="00DE2069">
    <w:pPr>
      <w:pStyle w:val="Footer"/>
      <w:jc w:val="center"/>
      <w:rPr>
        <w:sz w:val="22"/>
        <w:szCs w:val="22"/>
      </w:rPr>
    </w:pPr>
    <w:r w:rsidRPr="00DE2069">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A6" w:rsidRPr="00DE2069" w:rsidRDefault="00F752A6" w:rsidP="00DE2069">
    <w:pPr>
      <w:pStyle w:val="Footer"/>
      <w:jc w:val="center"/>
      <w:rPr>
        <w:sz w:val="22"/>
        <w:szCs w:val="22"/>
      </w:rPr>
    </w:pPr>
    <w:r w:rsidRPr="00DE2069">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2A6" w:rsidRDefault="00F752A6">
      <w:r>
        <w:separator/>
      </w:r>
    </w:p>
  </w:footnote>
  <w:footnote w:type="continuationSeparator" w:id="0">
    <w:p w:rsidR="00F752A6" w:rsidRDefault="00F75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6E88"/>
    <w:rsid w:val="00022E7A"/>
    <w:rsid w:val="00023571"/>
    <w:rsid w:val="000563A0"/>
    <w:rsid w:val="0006674E"/>
    <w:rsid w:val="00080CA0"/>
    <w:rsid w:val="00091F19"/>
    <w:rsid w:val="000A47D0"/>
    <w:rsid w:val="000B6A3B"/>
    <w:rsid w:val="000C4DEA"/>
    <w:rsid w:val="000D3A4A"/>
    <w:rsid w:val="000F5FC2"/>
    <w:rsid w:val="001067B0"/>
    <w:rsid w:val="0012279A"/>
    <w:rsid w:val="00147008"/>
    <w:rsid w:val="00170E40"/>
    <w:rsid w:val="00173923"/>
    <w:rsid w:val="001777EF"/>
    <w:rsid w:val="0018110A"/>
    <w:rsid w:val="001A50DF"/>
    <w:rsid w:val="001D3924"/>
    <w:rsid w:val="001E0534"/>
    <w:rsid w:val="0027422E"/>
    <w:rsid w:val="00280D5A"/>
    <w:rsid w:val="002A51F8"/>
    <w:rsid w:val="002C17BD"/>
    <w:rsid w:val="002D1084"/>
    <w:rsid w:val="002E5144"/>
    <w:rsid w:val="002E6EED"/>
    <w:rsid w:val="002F67E1"/>
    <w:rsid w:val="00322C06"/>
    <w:rsid w:val="00332500"/>
    <w:rsid w:val="0034579A"/>
    <w:rsid w:val="00356960"/>
    <w:rsid w:val="0037240C"/>
    <w:rsid w:val="003B1175"/>
    <w:rsid w:val="003C1AA8"/>
    <w:rsid w:val="003C511C"/>
    <w:rsid w:val="00412C1D"/>
    <w:rsid w:val="0044101C"/>
    <w:rsid w:val="004579E2"/>
    <w:rsid w:val="00461FF1"/>
    <w:rsid w:val="00463155"/>
    <w:rsid w:val="0049149A"/>
    <w:rsid w:val="00491EC7"/>
    <w:rsid w:val="004A3B02"/>
    <w:rsid w:val="004A6E29"/>
    <w:rsid w:val="004B325F"/>
    <w:rsid w:val="004C16F5"/>
    <w:rsid w:val="004C2019"/>
    <w:rsid w:val="004C4917"/>
    <w:rsid w:val="004D497A"/>
    <w:rsid w:val="004E063E"/>
    <w:rsid w:val="00501B4A"/>
    <w:rsid w:val="00505DDE"/>
    <w:rsid w:val="00507AD9"/>
    <w:rsid w:val="0052219E"/>
    <w:rsid w:val="0052601A"/>
    <w:rsid w:val="00545F41"/>
    <w:rsid w:val="005525A1"/>
    <w:rsid w:val="005546A7"/>
    <w:rsid w:val="00563913"/>
    <w:rsid w:val="005720D2"/>
    <w:rsid w:val="00575472"/>
    <w:rsid w:val="005817D8"/>
    <w:rsid w:val="00586C45"/>
    <w:rsid w:val="005B7FBB"/>
    <w:rsid w:val="005D20B8"/>
    <w:rsid w:val="006004C3"/>
    <w:rsid w:val="00621EC8"/>
    <w:rsid w:val="00635AC4"/>
    <w:rsid w:val="00642378"/>
    <w:rsid w:val="0065328D"/>
    <w:rsid w:val="006548F5"/>
    <w:rsid w:val="00655975"/>
    <w:rsid w:val="006B1C2B"/>
    <w:rsid w:val="006C1699"/>
    <w:rsid w:val="006D50A9"/>
    <w:rsid w:val="007338C5"/>
    <w:rsid w:val="007421A1"/>
    <w:rsid w:val="00757381"/>
    <w:rsid w:val="007627AC"/>
    <w:rsid w:val="0079112D"/>
    <w:rsid w:val="00795F3D"/>
    <w:rsid w:val="007A53B5"/>
    <w:rsid w:val="007B1D06"/>
    <w:rsid w:val="007E08D6"/>
    <w:rsid w:val="00800F23"/>
    <w:rsid w:val="00801638"/>
    <w:rsid w:val="0081366F"/>
    <w:rsid w:val="008163C3"/>
    <w:rsid w:val="00827C80"/>
    <w:rsid w:val="0084512E"/>
    <w:rsid w:val="00845A09"/>
    <w:rsid w:val="00897998"/>
    <w:rsid w:val="008A3E70"/>
    <w:rsid w:val="008C6E3B"/>
    <w:rsid w:val="008D155D"/>
    <w:rsid w:val="008D5C36"/>
    <w:rsid w:val="008D6C0F"/>
    <w:rsid w:val="008E3779"/>
    <w:rsid w:val="008E4424"/>
    <w:rsid w:val="008E5A9A"/>
    <w:rsid w:val="008E7284"/>
    <w:rsid w:val="008E783B"/>
    <w:rsid w:val="008F1DF5"/>
    <w:rsid w:val="0092152F"/>
    <w:rsid w:val="00933168"/>
    <w:rsid w:val="009A49B0"/>
    <w:rsid w:val="009B0054"/>
    <w:rsid w:val="009B020E"/>
    <w:rsid w:val="009B1997"/>
    <w:rsid w:val="009B3C5E"/>
    <w:rsid w:val="009C662C"/>
    <w:rsid w:val="009D0CED"/>
    <w:rsid w:val="009E6582"/>
    <w:rsid w:val="00A02452"/>
    <w:rsid w:val="00A07C13"/>
    <w:rsid w:val="00A235A3"/>
    <w:rsid w:val="00A3506F"/>
    <w:rsid w:val="00A374B4"/>
    <w:rsid w:val="00A415E8"/>
    <w:rsid w:val="00A43C36"/>
    <w:rsid w:val="00A43EC6"/>
    <w:rsid w:val="00A44657"/>
    <w:rsid w:val="00A70967"/>
    <w:rsid w:val="00A75C48"/>
    <w:rsid w:val="00A824A1"/>
    <w:rsid w:val="00AB5843"/>
    <w:rsid w:val="00AD13DA"/>
    <w:rsid w:val="00AD3ABD"/>
    <w:rsid w:val="00AE011D"/>
    <w:rsid w:val="00AE3644"/>
    <w:rsid w:val="00AE4539"/>
    <w:rsid w:val="00AF49D4"/>
    <w:rsid w:val="00B009BD"/>
    <w:rsid w:val="00B025FF"/>
    <w:rsid w:val="00B15B05"/>
    <w:rsid w:val="00B21F78"/>
    <w:rsid w:val="00B4270A"/>
    <w:rsid w:val="00B476B3"/>
    <w:rsid w:val="00B62749"/>
    <w:rsid w:val="00B97F3E"/>
    <w:rsid w:val="00BA05DB"/>
    <w:rsid w:val="00BB35D5"/>
    <w:rsid w:val="00BB39F2"/>
    <w:rsid w:val="00BC48DC"/>
    <w:rsid w:val="00BD6C00"/>
    <w:rsid w:val="00BD6C4A"/>
    <w:rsid w:val="00BD7D06"/>
    <w:rsid w:val="00BF3F55"/>
    <w:rsid w:val="00C07E19"/>
    <w:rsid w:val="00C2394B"/>
    <w:rsid w:val="00C3494F"/>
    <w:rsid w:val="00C52EBA"/>
    <w:rsid w:val="00C61D21"/>
    <w:rsid w:val="00C63CB5"/>
    <w:rsid w:val="00C839FC"/>
    <w:rsid w:val="00C90EFB"/>
    <w:rsid w:val="00C91F45"/>
    <w:rsid w:val="00C920F7"/>
    <w:rsid w:val="00CA0A4E"/>
    <w:rsid w:val="00CD6F67"/>
    <w:rsid w:val="00D0345F"/>
    <w:rsid w:val="00D42980"/>
    <w:rsid w:val="00DA393E"/>
    <w:rsid w:val="00DC7F10"/>
    <w:rsid w:val="00DE2069"/>
    <w:rsid w:val="00DE26AD"/>
    <w:rsid w:val="00DE4520"/>
    <w:rsid w:val="00DF2FC6"/>
    <w:rsid w:val="00E11476"/>
    <w:rsid w:val="00E15A23"/>
    <w:rsid w:val="00E2210A"/>
    <w:rsid w:val="00E46BA5"/>
    <w:rsid w:val="00E5355E"/>
    <w:rsid w:val="00E604FF"/>
    <w:rsid w:val="00E61A0D"/>
    <w:rsid w:val="00E737AC"/>
    <w:rsid w:val="00EA79F0"/>
    <w:rsid w:val="00ED1157"/>
    <w:rsid w:val="00EE14C7"/>
    <w:rsid w:val="00EE6C2F"/>
    <w:rsid w:val="00F10374"/>
    <w:rsid w:val="00F26D23"/>
    <w:rsid w:val="00F362B6"/>
    <w:rsid w:val="00F36907"/>
    <w:rsid w:val="00F44899"/>
    <w:rsid w:val="00F45CB6"/>
    <w:rsid w:val="00F64F9A"/>
    <w:rsid w:val="00F752A6"/>
    <w:rsid w:val="00F862B9"/>
    <w:rsid w:val="00FA4553"/>
    <w:rsid w:val="00FD7EC9"/>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1"/>
    <w:uiPriority w:val="99"/>
    <w:qFormat/>
    <w:locked/>
    <w:rsid w:val="000A47D0"/>
    <w:pPr>
      <w:keepNext/>
      <w:jc w:val="center"/>
      <w:outlineLvl w:val="0"/>
    </w:pPr>
    <w:rPr>
      <w:rFonts w:eastAsia="Calibri"/>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1476"/>
    <w:rPr>
      <w:rFonts w:ascii="Cambria" w:hAnsi="Cambria" w:cs="Times New Roman"/>
      <w:b/>
      <w:bCs/>
      <w:kern w:val="32"/>
      <w:sz w:val="32"/>
      <w:szCs w:val="32"/>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character" w:customStyle="1" w:styleId="Heading1Char1">
    <w:name w:val="Heading 1 Char1"/>
    <w:basedOn w:val="DefaultParagraphFont"/>
    <w:link w:val="Heading1"/>
    <w:uiPriority w:val="99"/>
    <w:locked/>
    <w:rsid w:val="000A47D0"/>
    <w:rPr>
      <w:rFonts w:cs="Times New Roman"/>
      <w:b/>
      <w:sz w:val="22"/>
      <w:lang w:val="ru-RU" w:eastAsia="ru-RU" w:bidi="ar-SA"/>
    </w:rPr>
  </w:style>
  <w:style w:type="paragraph" w:styleId="Header">
    <w:name w:val="header"/>
    <w:basedOn w:val="Normal"/>
    <w:link w:val="HeaderChar"/>
    <w:uiPriority w:val="99"/>
    <w:rsid w:val="00DE2069"/>
    <w:pPr>
      <w:tabs>
        <w:tab w:val="center" w:pos="4677"/>
        <w:tab w:val="right" w:pos="9355"/>
      </w:tabs>
    </w:pPr>
  </w:style>
  <w:style w:type="character" w:customStyle="1" w:styleId="HeaderChar">
    <w:name w:val="Header Char"/>
    <w:basedOn w:val="DefaultParagraphFont"/>
    <w:link w:val="Header"/>
    <w:uiPriority w:val="99"/>
    <w:semiHidden/>
    <w:locked/>
    <w:rsid w:val="00E11476"/>
    <w:rPr>
      <w:rFonts w:ascii="Times New Roman" w:hAnsi="Times New Roman" w:cs="Times New Roman"/>
      <w:sz w:val="20"/>
      <w:szCs w:val="20"/>
    </w:rPr>
  </w:style>
  <w:style w:type="paragraph" w:styleId="Footer">
    <w:name w:val="footer"/>
    <w:basedOn w:val="Normal"/>
    <w:link w:val="FooterChar"/>
    <w:uiPriority w:val="99"/>
    <w:rsid w:val="00DE2069"/>
    <w:pPr>
      <w:tabs>
        <w:tab w:val="center" w:pos="4677"/>
        <w:tab w:val="right" w:pos="9355"/>
      </w:tabs>
    </w:pPr>
  </w:style>
  <w:style w:type="character" w:customStyle="1" w:styleId="FooterChar">
    <w:name w:val="Footer Char"/>
    <w:basedOn w:val="DefaultParagraphFont"/>
    <w:link w:val="Footer"/>
    <w:uiPriority w:val="99"/>
    <w:semiHidden/>
    <w:locked/>
    <w:rsid w:val="00E11476"/>
    <w:rPr>
      <w:rFonts w:ascii="Times New Roman" w:hAnsi="Times New Roman" w:cs="Times New Roman"/>
      <w:sz w:val="20"/>
      <w:szCs w:val="20"/>
    </w:rPr>
  </w:style>
  <w:style w:type="paragraph" w:styleId="DocumentMap">
    <w:name w:val="Document Map"/>
    <w:basedOn w:val="Normal"/>
    <w:link w:val="DocumentMapChar"/>
    <w:uiPriority w:val="99"/>
    <w:semiHidden/>
    <w:rsid w:val="00BF3F5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B7FBB"/>
    <w:rPr>
      <w:rFonts w:ascii="Times New Roman" w:hAnsi="Times New Roman" w:cs="Times New Roman"/>
      <w:sz w:val="2"/>
    </w:rPr>
  </w:style>
  <w:style w:type="paragraph" w:styleId="HTMLPreformatted">
    <w:name w:val="HTML Preformatted"/>
    <w:basedOn w:val="Normal"/>
    <w:link w:val="HTMLPreformattedChar1"/>
    <w:uiPriority w:val="99"/>
    <w:rsid w:val="00BF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semiHidden/>
    <w:locked/>
    <w:rsid w:val="005B7FBB"/>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locked/>
    <w:rsid w:val="00BF3F55"/>
    <w:rPr>
      <w:rFonts w:ascii="Courier New" w:hAnsi="Courier New" w:cs="Courier New"/>
      <w:color w:val="00000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9</Pages>
  <Words>4929</Words>
  <Characters>28099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21</cp:revision>
  <dcterms:created xsi:type="dcterms:W3CDTF">2019-04-10T13:11:00Z</dcterms:created>
  <dcterms:modified xsi:type="dcterms:W3CDTF">2021-11-23T14:11:00Z</dcterms:modified>
</cp:coreProperties>
</file>