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3C" w:rsidRPr="00BA57F7" w:rsidRDefault="00E6683C" w:rsidP="0066523B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57F7" w:rsidRPr="00BA57F7" w:rsidRDefault="00E6683C" w:rsidP="00BA57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 договора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sz w:val="36"/>
          <w:szCs w:val="36"/>
          <w:vertAlign w:val="superscript"/>
          <w:lang w:eastAsia="ru-RU"/>
        </w:rPr>
        <w:t>об оказании охранных услуг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 </w:t>
      </w:r>
      <w:r w:rsidRPr="00BA57F7">
        <w:rPr>
          <w:rFonts w:ascii="Times New Roman" w:eastAsia="Calibri" w:hAnsi="Times New Roman" w:cs="Times New Roman"/>
          <w:b/>
          <w:bCs/>
          <w:color w:val="000080"/>
          <w:lang w:eastAsia="ru-RU"/>
        </w:rPr>
        <w:t> </w:t>
      </w:r>
    </w:p>
    <w:p w:rsidR="00BA57F7" w:rsidRPr="00BA57F7" w:rsidRDefault="00BA57F7" w:rsidP="00E668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 xml:space="preserve">Московская область </w:t>
      </w:r>
    </w:p>
    <w:p w:rsidR="00BA57F7" w:rsidRPr="00BA57F7" w:rsidRDefault="00BA57F7" w:rsidP="00E668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>Богородский городской округ</w:t>
      </w:r>
    </w:p>
    <w:p w:rsidR="00BA57F7" w:rsidRDefault="00BA57F7" w:rsidP="00E6683C">
      <w:pPr>
        <w:spacing w:after="0" w:line="240" w:lineRule="auto"/>
        <w:rPr>
          <w:rFonts w:ascii="Times New Roman" w:eastAsia="Calibri" w:hAnsi="Times New Roman" w:cs="Times New Roman"/>
          <w:bCs/>
          <w:i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>Город Старая Купавна</w:t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Pr="00BA57F7">
        <w:rPr>
          <w:rFonts w:ascii="Times New Roman" w:eastAsia="Calibri" w:hAnsi="Times New Roman" w:cs="Times New Roman"/>
          <w:b/>
          <w:bCs/>
          <w:i/>
          <w:lang w:eastAsia="ru-RU"/>
        </w:rPr>
        <w:tab/>
      </w:r>
      <w:r w:rsidR="00E6683C">
        <w:rPr>
          <w:rFonts w:ascii="Times New Roman" w:eastAsia="Calibri" w:hAnsi="Times New Roman" w:cs="Times New Roman"/>
          <w:b/>
          <w:bCs/>
          <w:i/>
          <w:lang w:eastAsia="ru-RU"/>
        </w:rPr>
        <w:tab/>
        <w:t xml:space="preserve">     </w:t>
      </w:r>
      <w:r w:rsidRPr="00BA57F7">
        <w:rPr>
          <w:rFonts w:ascii="Times New Roman" w:eastAsia="Calibri" w:hAnsi="Times New Roman" w:cs="Times New Roman"/>
          <w:bCs/>
          <w:i/>
          <w:lang w:eastAsia="ru-RU"/>
        </w:rPr>
        <w:t>«</w:t>
      </w:r>
      <w:r w:rsidR="00564663">
        <w:rPr>
          <w:rFonts w:ascii="Times New Roman" w:eastAsia="Calibri" w:hAnsi="Times New Roman" w:cs="Times New Roman"/>
          <w:bCs/>
          <w:i/>
          <w:lang w:eastAsia="ru-RU"/>
        </w:rPr>
        <w:t>____</w:t>
      </w:r>
      <w:r w:rsidRPr="00BA57F7">
        <w:rPr>
          <w:rFonts w:ascii="Times New Roman" w:eastAsia="Calibri" w:hAnsi="Times New Roman" w:cs="Times New Roman"/>
          <w:bCs/>
          <w:i/>
          <w:lang w:eastAsia="ru-RU"/>
        </w:rPr>
        <w:t xml:space="preserve">» </w:t>
      </w:r>
      <w:r w:rsidR="00E6683C">
        <w:rPr>
          <w:rFonts w:ascii="Times New Roman" w:eastAsia="Calibri" w:hAnsi="Times New Roman" w:cs="Times New Roman"/>
          <w:bCs/>
          <w:i/>
          <w:lang w:eastAsia="ru-RU"/>
        </w:rPr>
        <w:t>_____________</w:t>
      </w:r>
      <w:r w:rsidR="00015072">
        <w:rPr>
          <w:rFonts w:ascii="Times New Roman" w:eastAsia="Calibri" w:hAnsi="Times New Roman" w:cs="Times New Roman"/>
          <w:bCs/>
          <w:i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bCs/>
          <w:i/>
          <w:lang w:eastAsia="ru-RU"/>
        </w:rPr>
        <w:t>20</w:t>
      </w:r>
      <w:r w:rsidR="00564663">
        <w:rPr>
          <w:rFonts w:ascii="Times New Roman" w:eastAsia="Calibri" w:hAnsi="Times New Roman" w:cs="Times New Roman"/>
          <w:bCs/>
          <w:i/>
          <w:lang w:eastAsia="ru-RU"/>
        </w:rPr>
        <w:t>2</w:t>
      </w:r>
      <w:r w:rsidR="0066523B">
        <w:rPr>
          <w:rFonts w:ascii="Times New Roman" w:eastAsia="Calibri" w:hAnsi="Times New Roman" w:cs="Times New Roman"/>
          <w:bCs/>
          <w:i/>
          <w:lang w:eastAsia="ru-RU"/>
        </w:rPr>
        <w:t>2</w:t>
      </w:r>
      <w:r w:rsidR="00362B92">
        <w:rPr>
          <w:rFonts w:ascii="Times New Roman" w:eastAsia="Calibri" w:hAnsi="Times New Roman" w:cs="Times New Roman"/>
          <w:bCs/>
          <w:i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bCs/>
          <w:i/>
          <w:lang w:eastAsia="ru-RU"/>
        </w:rPr>
        <w:t xml:space="preserve">г. </w:t>
      </w:r>
    </w:p>
    <w:p w:rsidR="00362B92" w:rsidRPr="00BA57F7" w:rsidRDefault="00362B92" w:rsidP="00E6683C">
      <w:pPr>
        <w:spacing w:after="0" w:line="240" w:lineRule="auto"/>
        <w:rPr>
          <w:rFonts w:ascii="Times New Roman" w:eastAsia="Calibri" w:hAnsi="Times New Roman" w:cs="Times New Roman"/>
          <w:bCs/>
          <w:i/>
          <w:lang w:eastAsia="ru-RU"/>
        </w:rPr>
      </w:pPr>
    </w:p>
    <w:p w:rsidR="00BA57F7" w:rsidRPr="00BA57F7" w:rsidRDefault="00015072" w:rsidP="007B5B8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E6683C">
        <w:rPr>
          <w:rStyle w:val="FontStyle32"/>
          <w:color w:val="000000"/>
          <w:sz w:val="24"/>
          <w:szCs w:val="24"/>
        </w:rPr>
        <w:t>Общество с ограниченной ответственностью</w:t>
      </w:r>
      <w:r w:rsidRPr="00E547C1">
        <w:rPr>
          <w:rStyle w:val="FontStyle32"/>
          <w:b/>
          <w:color w:val="000000"/>
          <w:sz w:val="24"/>
          <w:szCs w:val="24"/>
        </w:rPr>
        <w:t xml:space="preserve"> </w:t>
      </w:r>
      <w:r w:rsidR="007F0E7E">
        <w:rPr>
          <w:rStyle w:val="FontStyle32"/>
          <w:b/>
          <w:color w:val="000000"/>
          <w:sz w:val="24"/>
          <w:szCs w:val="24"/>
        </w:rPr>
        <w:t>______________________</w:t>
      </w:r>
      <w:r w:rsidR="00E6683C">
        <w:rPr>
          <w:rStyle w:val="FontStyle32"/>
          <w:b/>
          <w:color w:val="000000"/>
          <w:sz w:val="24"/>
          <w:szCs w:val="24"/>
        </w:rPr>
        <w:t>____</w:t>
      </w:r>
      <w:r w:rsidR="007F0E7E">
        <w:rPr>
          <w:rStyle w:val="FontStyle32"/>
          <w:b/>
          <w:color w:val="000000"/>
          <w:sz w:val="24"/>
          <w:szCs w:val="24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, 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в лице </w:t>
      </w:r>
      <w:r w:rsidR="007F0E7E">
        <w:rPr>
          <w:rStyle w:val="FontStyle32"/>
          <w:color w:val="000000"/>
          <w:sz w:val="24"/>
          <w:szCs w:val="24"/>
        </w:rPr>
        <w:t>____________________________</w:t>
      </w:r>
      <w:r w:rsidR="00E6683C">
        <w:rPr>
          <w:rStyle w:val="FontStyle32"/>
          <w:color w:val="000000"/>
          <w:sz w:val="24"/>
          <w:szCs w:val="24"/>
        </w:rPr>
        <w:t>_______________</w:t>
      </w:r>
      <w:r w:rsidR="007F0E7E">
        <w:rPr>
          <w:rStyle w:val="FontStyle32"/>
          <w:color w:val="000000"/>
          <w:sz w:val="24"/>
          <w:szCs w:val="24"/>
        </w:rPr>
        <w:t>_____</w:t>
      </w:r>
      <w:r w:rsidR="00E6683C">
        <w:rPr>
          <w:rStyle w:val="FontStyle32"/>
          <w:color w:val="000000"/>
          <w:sz w:val="24"/>
          <w:szCs w:val="24"/>
        </w:rPr>
        <w:t xml:space="preserve"> </w:t>
      </w:r>
      <w:r w:rsidR="00E6683C">
        <w:rPr>
          <w:rFonts w:ascii="Times New Roman" w:eastAsia="Calibri" w:hAnsi="Times New Roman" w:cs="Times New Roman"/>
          <w:lang w:eastAsia="ru-RU"/>
        </w:rPr>
        <w:t>действующего на основании Устава и Лицензии_____________________________ №____________ от __________, именуемое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 в дальнейшем </w:t>
      </w:r>
      <w:r w:rsidR="00BA57F7" w:rsidRPr="00BA57F7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, с одной стороны, и </w:t>
      </w:r>
      <w:r w:rsidR="00BA57F7" w:rsidRPr="00BA57F7">
        <w:rPr>
          <w:rFonts w:ascii="Times New Roman" w:eastAsia="Calibri" w:hAnsi="Times New Roman" w:cs="Times New Roman"/>
          <w:b/>
          <w:lang w:eastAsia="ru-RU"/>
        </w:rPr>
        <w:t>ООО «</w:t>
      </w:r>
      <w:proofErr w:type="spellStart"/>
      <w:r w:rsidR="00BA57F7" w:rsidRPr="00BA57F7">
        <w:rPr>
          <w:rFonts w:ascii="Times New Roman" w:eastAsia="Calibri" w:hAnsi="Times New Roman" w:cs="Times New Roman"/>
          <w:b/>
          <w:lang w:eastAsia="ru-RU"/>
        </w:rPr>
        <w:t>Купавинские</w:t>
      </w:r>
      <w:proofErr w:type="spellEnd"/>
      <w:r w:rsidR="00BA57F7" w:rsidRPr="00BA57F7">
        <w:rPr>
          <w:rFonts w:ascii="Times New Roman" w:eastAsia="Calibri" w:hAnsi="Times New Roman" w:cs="Times New Roman"/>
          <w:b/>
          <w:lang w:eastAsia="ru-RU"/>
        </w:rPr>
        <w:t xml:space="preserve"> Тепловые Сети»,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 в лице </w:t>
      </w:r>
      <w:r w:rsidR="00BA57F7" w:rsidRPr="00BA57F7">
        <w:rPr>
          <w:rFonts w:ascii="Times New Roman" w:eastAsia="Calibri" w:hAnsi="Times New Roman" w:cs="Times New Roman"/>
          <w:b/>
          <w:lang w:eastAsia="ru-RU"/>
        </w:rPr>
        <w:t>Генерального директора Олейник Алексея Михайловича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, действующего на основании Устава, именуемое в дальнейшем </w:t>
      </w:r>
      <w:r w:rsidR="00BA57F7" w:rsidRPr="00BA57F7">
        <w:rPr>
          <w:rFonts w:ascii="Times New Roman" w:eastAsia="Calibri" w:hAnsi="Times New Roman" w:cs="Times New Roman"/>
          <w:b/>
          <w:lang w:eastAsia="ru-RU"/>
        </w:rPr>
        <w:t>«Заказчик»</w:t>
      </w:r>
      <w:r w:rsidR="00BA57F7" w:rsidRPr="00BA57F7">
        <w:rPr>
          <w:rFonts w:ascii="Times New Roman" w:eastAsia="Calibri" w:hAnsi="Times New Roman" w:cs="Times New Roman"/>
          <w:lang w:eastAsia="ru-RU"/>
        </w:rPr>
        <w:t>, с другой стороны, в соответствии с имеющимися у них полномочиями, заключили настоящий Договор п</w:t>
      </w:r>
      <w:r>
        <w:rPr>
          <w:rFonts w:ascii="Times New Roman" w:eastAsia="Calibri" w:hAnsi="Times New Roman" w:cs="Times New Roman"/>
          <w:lang w:eastAsia="ru-RU"/>
        </w:rPr>
        <w:t xml:space="preserve">о итогам запроса предложений № </w:t>
      </w:r>
      <w:r w:rsidR="007F0E7E">
        <w:rPr>
          <w:rFonts w:ascii="Times New Roman" w:eastAsia="Calibri" w:hAnsi="Times New Roman" w:cs="Times New Roman"/>
          <w:lang w:eastAsia="ru-RU"/>
        </w:rPr>
        <w:t>_____________________</w:t>
      </w:r>
      <w:r w:rsidR="00BA57F7" w:rsidRPr="00BA57F7">
        <w:rPr>
          <w:rFonts w:ascii="Times New Roman" w:eastAsia="Calibri" w:hAnsi="Times New Roman" w:cs="Times New Roman"/>
          <w:lang w:eastAsia="ru-RU"/>
        </w:rPr>
        <w:t xml:space="preserve"> о нижеследующем:</w:t>
      </w:r>
      <w:proofErr w:type="gramEnd"/>
    </w:p>
    <w:p w:rsidR="00BA57F7" w:rsidRPr="00BA57F7" w:rsidRDefault="00BA57F7" w:rsidP="00BA57F7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57F7">
        <w:rPr>
          <w:rFonts w:ascii="Times New Roman" w:eastAsia="Calibri" w:hAnsi="Times New Roman" w:cs="Times New Roman"/>
          <w:b/>
          <w:lang w:eastAsia="ru-RU"/>
        </w:rPr>
        <w:t>1. Предмет Договора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1.1. В целях защиты своих законных прав и интересов Заказчик поручает, а Исполнитель в соответствии с Законом РФ от 11.03.92</w:t>
      </w:r>
      <w:r w:rsidR="00362B92">
        <w:rPr>
          <w:rFonts w:ascii="Times New Roman" w:eastAsia="Calibri" w:hAnsi="Times New Roman" w:cs="Times New Roman"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lang w:eastAsia="ru-RU"/>
        </w:rPr>
        <w:t>г. №2487-1 «О частной детективной и охранной деятельности в Российской Федерации» предоставляет Заказчику следующие виды услуг:</w:t>
      </w:r>
    </w:p>
    <w:p w:rsidR="00BA57F7" w:rsidRPr="00BA57F7" w:rsidRDefault="00BA57F7" w:rsidP="00BA57F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bookmarkStart w:id="0" w:name="_Toc472416270"/>
      <w:bookmarkStart w:id="1" w:name="_Toc473027249"/>
      <w:r w:rsidRPr="00BA57F7">
        <w:rPr>
          <w:rFonts w:ascii="Times New Roman" w:eastAsia="Calibri" w:hAnsi="Times New Roman" w:cs="Times New Roman"/>
          <w:lang w:eastAsia="ru-RU"/>
        </w:rPr>
        <w:t>- охрана имущества Заказчика, находящегося в собственности, во владении, в пользовании, хозяйственном ведении, оперативном  или доверительном управлении;</w:t>
      </w:r>
      <w:bookmarkEnd w:id="0"/>
      <w:bookmarkEnd w:id="1"/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- консультирование и подготовка рекомендаций заказчику по вопросам правомерной защиты помещений Заказчика от преступных и иных противоправных посягательств и поддержанию общественного порядка на прилегающей к помещениям территории  </w:t>
      </w:r>
      <w:r w:rsidRPr="00BA57F7">
        <w:rPr>
          <w:rFonts w:ascii="Times New Roman" w:eastAsia="Calibri" w:hAnsi="Times New Roman" w:cs="Times New Roman"/>
          <w:b/>
          <w:lang w:eastAsia="ru-RU"/>
        </w:rPr>
        <w:t>по адресу</w:t>
      </w:r>
      <w:proofErr w:type="gramStart"/>
      <w:r w:rsidRPr="00BA57F7">
        <w:rPr>
          <w:rFonts w:ascii="Times New Roman" w:eastAsia="Calibri" w:hAnsi="Times New Roman" w:cs="Times New Roman"/>
          <w:b/>
          <w:lang w:eastAsia="ru-RU"/>
        </w:rPr>
        <w:t>:М</w:t>
      </w:r>
      <w:proofErr w:type="gramEnd"/>
      <w:r w:rsidRPr="00BA57F7">
        <w:rPr>
          <w:rFonts w:ascii="Times New Roman" w:eastAsia="Calibri" w:hAnsi="Times New Roman" w:cs="Times New Roman"/>
          <w:b/>
          <w:lang w:eastAsia="ru-RU"/>
        </w:rPr>
        <w:t xml:space="preserve">осковская обл., </w:t>
      </w:r>
      <w:r w:rsidR="00BD23B4">
        <w:rPr>
          <w:rFonts w:ascii="Times New Roman" w:eastAsia="Calibri" w:hAnsi="Times New Roman" w:cs="Times New Roman"/>
          <w:b/>
          <w:lang w:eastAsia="ru-RU"/>
        </w:rPr>
        <w:t>Ногинский р-н,</w:t>
      </w:r>
      <w:r w:rsidRPr="00BA57F7">
        <w:rPr>
          <w:rFonts w:ascii="Times New Roman" w:eastAsia="Calibri" w:hAnsi="Times New Roman" w:cs="Times New Roman"/>
          <w:b/>
          <w:lang w:eastAsia="ru-RU"/>
        </w:rPr>
        <w:t xml:space="preserve"> г. Старая Купавна, ул. Большая Московская, д.3, котельная №</w:t>
      </w:r>
      <w:r w:rsidR="00362B92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b/>
          <w:lang w:eastAsia="ru-RU"/>
        </w:rPr>
        <w:t>2</w:t>
      </w:r>
      <w:r w:rsidRPr="00BA57F7">
        <w:rPr>
          <w:rFonts w:ascii="Times New Roman" w:eastAsia="Calibri" w:hAnsi="Times New Roman" w:cs="Times New Roman"/>
          <w:lang w:eastAsia="ru-RU"/>
        </w:rPr>
        <w:t xml:space="preserve"> далее по тексту – </w:t>
      </w:r>
      <w:r w:rsidRPr="00BA57F7">
        <w:rPr>
          <w:rFonts w:ascii="Times New Roman" w:eastAsia="Calibri" w:hAnsi="Times New Roman" w:cs="Times New Roman"/>
          <w:b/>
          <w:lang w:eastAsia="ru-RU"/>
        </w:rPr>
        <w:t>«Объект»</w:t>
      </w:r>
      <w:r w:rsidRPr="00BA57F7">
        <w:rPr>
          <w:rFonts w:ascii="Times New Roman" w:eastAsia="Calibri" w:hAnsi="Times New Roman" w:cs="Times New Roman"/>
          <w:lang w:eastAsia="ru-RU"/>
        </w:rPr>
        <w:t xml:space="preserve">, в соответствии с согласованным Сторонами планом территории.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- обеспечение внутри объектового и пропускного режима на объекте охраны.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1.2. Условия и объём оказываемых услуг охраны определены настоящим Договором и Приложениями к нему (Инструкция по охране объекта, схема объекта, Техническое задание), являющимися его неотъемлемой частью.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1.3. Заказчик обязуется принять и оплатить оказанные Исполнителем услуги в порядке и на условиях настоящего Договора. 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2. Права и обязанности сторон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2.1. Исполнитель обязуется: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2.1.1.Принять Объект под охрану в течение 3 (трёх) дней с момента подписания настоящего Договора по Акту приема-передачи под охрану.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A57F7">
        <w:rPr>
          <w:rFonts w:ascii="Times New Roman" w:eastAsia="Calibri" w:hAnsi="Times New Roman" w:cs="Times New Roman"/>
          <w:b/>
          <w:lang w:eastAsia="ru-RU"/>
        </w:rPr>
        <w:t>2.1.2. Осуществлять, включая выходные и праздничные дни охрану Объекта «Заказчика» - по адресу:Московская обл., Ногинский р-н, г. Старая Купавна, ул. Большая Московская, д.3, котельная №2, путём выставления 1 (одного) сотрудника охраны круглосуточно, с возможностью увеличения постов по заявке Заказчика.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2.1.3.Обеспечить сохранность имущества и помещений Заказчика на Объекте, переданных под охрану в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порядке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установленном настоящим Договором и в соответствии с Инструкцией по организации охраны объекта Заказчика, разработанной Исполнителем и утвержденной Заказчиком, далее по тексту – «Инструкция по охране», являющейся неотъемлемой частью настоящего Договора</w:t>
      </w:r>
      <w:r w:rsidRPr="00BA57F7">
        <w:rPr>
          <w:rFonts w:ascii="Times New Roman" w:eastAsia="Calibri" w:hAnsi="Times New Roman" w:cs="Times New Roman"/>
          <w:i/>
          <w:iCs/>
          <w:lang w:eastAsia="ru-RU"/>
        </w:rPr>
        <w:t>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2.1.4.Обеспечить охрану объекта Заказчика от преступных и незаконных посягательств, проникновения третьих лиц, охрану общественного порядка на Объекте. При наличии признаков проникновения на объект посторонних лиц, а так же при срабатывании средств сигнализации, немедленно вызывать Заказчика или его официального представителя, сообщить в территориальное отделение полиции и обеспечить неприкосновенность места происшествия.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2.1.5.Организовать пропускной и внутри объектовый режим на охраняемом Объекте на основании документов, утвержденных Заказчиком и согласованных с Исполнителем.  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2.1.6.Осуществлять мониторинг оперативной обстановки и внутреннего порядка на охраняемой территории с использованием технических средств безопасности и охраны, имеющихся на Объекте.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2.1.7.Своевременно пресекать нарушения и противоправные действия, направленные на нанесение ущерба имуществу Заказчика и его посетителей, принимать экстренные меры, направленные на защиту и минимизацию ущерба имуществу Заказчика в чрезвычайных ситуациях.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2.1.8.Немедленно уведомлять Заказчика обо всех ставших известными Исполнителю случаях угрозы сохранности имущества, находящегося на Объекте.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2.1.9.Своевременно информировать Заказчика обо всех имеющихся неисправностях и недостатках работы технических средств безопасности и охраны на Объекте.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lastRenderedPageBreak/>
        <w:t xml:space="preserve">2.1.10. Не позднее 3-го числа месяца, следующего за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отчётным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>, предоставлять Заказчику составленный в 2 (двух) экземплярах и подписанный со своей стороны письменный отчет в виде Акта об оказанных услугах.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2.1.11. Своевременно выставлять Заказчику счёт на оплату об оказанных услугах.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2.1.12. Передавать под охрану и снимать с охраны помещения и имущество в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порядке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установленном настоящим Договором и Инструкцией по охране Объекта.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2.1.13. Незамедлительно реагировать на срабатывание средств охранно-пожарной сигнализации, на проявление на Объекте признаков возгорания, аварий техногенного характера или стихийного бедствия и принимать необходимые меры адекватного реагирования (вызов специальных служб, своевременное сообщение Заказчику и принятие активных мер, своими силами для локализации аварии или происшествия до прибытия специальных служб).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2.1.14. Поддерживать в надлежащем порядке предоставленные Заказчиком служебные помещения и мебель.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2.1.15. Выполнять иные обязанности, связанные с обеспечением охраны Объекта, вытекающие из существа настоящего Договора.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2.2. Заказчик обязуется: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2.2.1 Своевременно оплачивать оказанные Исполнителем услуги в сроки и в порядке, предусмотренном ст.3 настоящего Договора.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2.2.2. Обеспечить приведение Объекта в соответствие с требованиями технической защищенности и оснащенности средствами безопасности и охраны,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указанных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в ст.4  настоящего Договора.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2.2.3. Утвердить на охраняемом Объекте правила внутреннего трудового распорядка для сотрудников и посетителей Заказчика, а также правила пропускного режима, определяющие порядок прохода и выноса (вывоза) товарно-материальных ценностей.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2.2.4. Назначить должностное лицо - ответственного представителя Заказчика для решения текущих вопросов взаимодействия с Исполнителем при оказании услуг в соответствии с настоящим Договором.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2.2.5. Передавать под охрану и снимать с охраны помещения и имущество в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порядке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установленном настоящим Договором и разработанной Исполнителем Инструкцией по охране.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2.2.6. Утвердить на Объекте список лиц, ответственных за передачу помещений и имущества под охрану.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2.2.7. Создать Исполнителю надлежащие для выполнения принятых на себя по настоящему Договору обязательств условия, а также требовать от своих сотрудников соблюдения требований безопасности и охраны, действующих на Объекте. Выделить для сотрудников Исполнителя на срок действия Договора служебное помещение. Предоставить Исполнителю копии правоустанавливающих документов на охраняемый Объект (заверенные подписью руководителя и печатью предприятия).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2.2.8. Осуществлять своевременную профилактику и ремонт технических средств безопасности и охраны, имеющихся на Объекте.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2.2.9. Принимать оказанные Исполнителем в рамках настоящего Договора услуги путем подписания в течение 5 (пяти) рабочих дней Акта об оказанных услугах со дня получения за прошедший месяц. 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2.3. Заказчик вправе: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2.3.1. Путем проведения проверок, контролировать качество оказываемых услуг с обязательным доведением результатов до сведения Исполнителя.  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2.3.2. Получать от Исполнителя всю информацию о происшествиях на Объекте, а также о возможных угрозах персоналу и имуществу Заказчика;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3. Цена Договора и порядок расчётов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3.1.  Стоимость охранных услуг Исполнителя по охране Объекта определена по итогам проведенного запроса предложений </w:t>
      </w:r>
      <w:r w:rsidR="00015072">
        <w:rPr>
          <w:rFonts w:ascii="Times New Roman" w:eastAsia="Calibri" w:hAnsi="Times New Roman" w:cs="Times New Roman"/>
          <w:lang w:eastAsia="ru-RU"/>
        </w:rPr>
        <w:t xml:space="preserve">№ </w:t>
      </w:r>
      <w:r w:rsidR="007F0E7E">
        <w:rPr>
          <w:rFonts w:ascii="Times New Roman" w:eastAsia="Calibri" w:hAnsi="Times New Roman" w:cs="Times New Roman"/>
          <w:lang w:eastAsia="ru-RU"/>
        </w:rPr>
        <w:t>___________________</w:t>
      </w:r>
      <w:r w:rsidR="00015072">
        <w:rPr>
          <w:rFonts w:ascii="Times New Roman" w:eastAsia="Calibri" w:hAnsi="Times New Roman" w:cs="Times New Roman"/>
          <w:lang w:eastAsia="ru-RU"/>
        </w:rPr>
        <w:t xml:space="preserve"> и составляет</w:t>
      </w:r>
      <w:proofErr w:type="gramStart"/>
      <w:r w:rsidR="00015072">
        <w:rPr>
          <w:rFonts w:ascii="Times New Roman" w:eastAsia="Calibri" w:hAnsi="Times New Roman" w:cs="Times New Roman"/>
          <w:lang w:eastAsia="ru-RU"/>
        </w:rPr>
        <w:t xml:space="preserve">: </w:t>
      </w:r>
      <w:r w:rsidR="007F0E7E">
        <w:rPr>
          <w:rFonts w:ascii="Times New Roman" w:eastAsia="Calibri" w:hAnsi="Times New Roman" w:cs="Times New Roman"/>
          <w:lang w:eastAsia="ru-RU"/>
        </w:rPr>
        <w:t>_______________</w:t>
      </w:r>
      <w:r w:rsidR="00015072">
        <w:rPr>
          <w:rFonts w:ascii="Times New Roman" w:eastAsia="Calibri" w:hAnsi="Times New Roman" w:cs="Times New Roman"/>
          <w:lang w:eastAsia="ru-RU"/>
        </w:rPr>
        <w:t xml:space="preserve"> (</w:t>
      </w:r>
      <w:r w:rsidR="007F0E7E">
        <w:rPr>
          <w:rFonts w:ascii="Times New Roman" w:eastAsia="Calibri" w:hAnsi="Times New Roman" w:cs="Times New Roman"/>
          <w:lang w:eastAsia="ru-RU"/>
        </w:rPr>
        <w:t>____________________</w:t>
      </w:r>
      <w:r w:rsidR="00015072">
        <w:rPr>
          <w:rFonts w:ascii="Times New Roman" w:eastAsia="Calibri" w:hAnsi="Times New Roman" w:cs="Times New Roman"/>
          <w:lang w:eastAsia="ru-RU"/>
        </w:rPr>
        <w:t xml:space="preserve">) </w:t>
      </w:r>
      <w:proofErr w:type="gramEnd"/>
      <w:r w:rsidR="00015072"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7F0E7E">
        <w:rPr>
          <w:rFonts w:ascii="Times New Roman" w:eastAsia="Calibri" w:hAnsi="Times New Roman" w:cs="Times New Roman"/>
          <w:lang w:eastAsia="ru-RU"/>
        </w:rPr>
        <w:t>______</w:t>
      </w:r>
      <w:r w:rsidR="00015072">
        <w:rPr>
          <w:rFonts w:ascii="Times New Roman" w:eastAsia="Calibri" w:hAnsi="Times New Roman" w:cs="Times New Roman"/>
          <w:lang w:eastAsia="ru-RU"/>
        </w:rPr>
        <w:t xml:space="preserve"> копеек</w:t>
      </w:r>
      <w:r w:rsidRPr="00BA57F7">
        <w:rPr>
          <w:rFonts w:ascii="Times New Roman" w:eastAsia="Calibri" w:hAnsi="Times New Roman" w:cs="Times New Roman"/>
          <w:lang w:eastAsia="ru-RU"/>
        </w:rPr>
        <w:t>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3.2. Стоимость услуг включает в себя компенсацию затрат Исполнителя по выполнению своих обязательств по данному Договору.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3.3.Исполнитель представляет Заказчику письменный отчёт об оказании услуг в виде Акта об оказании услуг, который Заказчик в течение 5 (пяти) рабочих дней со дня получения обязан его рассмотреть и подписать, либо составить мотивированный отказ и направить его Исполнителю.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В случае составления мотивированного отказа, стороны дополнительно согласовывают сроки сдачи и оплаты оказываемых услуг.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Если Заказчик по истечении 5(пяти) рабочих дней со дня получения акта не подписал его, или не составил мотивированный отказ, услуги считаются принятыми и подлежат оплате.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3.4.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> </w:t>
      </w:r>
      <w:r w:rsidRPr="00BA57F7">
        <w:rPr>
          <w:rFonts w:ascii="Times New Roman" w:eastAsia="Calibri" w:hAnsi="Times New Roman" w:cs="Times New Roman"/>
          <w:lang w:eastAsia="ru-RU"/>
        </w:rPr>
        <w:t>Оплата выполненных охранных услуг осуществляется Заказчиком в безналичном порядке, путем перечисления денежных средств на расчетный счет Исполнителя, на основании выставленного Заказчиком счета. Днем оплаты считается день списания денежных сре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дств с к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>орреспондентского счета Заказчика.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В случае неоплаты Заказчиком услуг Исполнителя в течение </w:t>
      </w:r>
      <w:r w:rsidRPr="007A21C7">
        <w:rPr>
          <w:rFonts w:ascii="Times New Roman" w:eastAsia="Calibri" w:hAnsi="Times New Roman" w:cs="Times New Roman"/>
          <w:b/>
          <w:i/>
          <w:lang w:eastAsia="ru-RU"/>
        </w:rPr>
        <w:t>30 (тридцать) дней</w:t>
      </w:r>
      <w:r w:rsidRPr="00BA57F7">
        <w:rPr>
          <w:rFonts w:ascii="Times New Roman" w:eastAsia="Calibri" w:hAnsi="Times New Roman" w:cs="Times New Roman"/>
          <w:lang w:eastAsia="ru-RU"/>
        </w:rPr>
        <w:t xml:space="preserve">после подписания Акта об оказанных услугах, Исполнитель имеет право либо приостановить исполнение Договора до момента оплаты Заказчиком суммы задолженности или в одностороннем порядке расторгнуть настоящий Договор и после письменного уведомления Заказчика, в течение одного дня снять охрану с Объекта.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lastRenderedPageBreak/>
        <w:t>Расторжение настоящего Договора не освобождает Заказчика от обязанности оплатить фактически оказанные Исполнителем услуги.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3.5. Стоимость услуг по договору не подлежит изменению в большую сторону.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3.6. В случае несвоевременной оплаты за оказание охранных услуг, Заказчик уплачивает Исполнителю пеню в размере 1/300  ставки рефинансирования ЦБ РФ за каждый день просрочки платежа. 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4. Требования к защищённости Объекта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4.1. На Объекте должны быть определены основные проходы/проезды на охраняемую территорию, через которые будет осуществляться вход/выход граждан и въезд/выезд транспортных средств. В местах основных проходов/проездов должны быть оборудованы Контрольно-пропускные пункты (КПП) или оборудованы посты охраны, имеющие все необходимое для обеспечения пропускного режима и блокирования прохода/проезда. Остальные (запасные) проходы/проезды должны быть надежно закрыты (заблокированы), эти двери/ворота должны быть опечатаны и вскрываться только в случае необходимости под контролем сотрудников Исполнителя.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4.2. Все двери, калитки и ворота на Объекте должны быть надежно укреплены и иметь исправные замки и запоры.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4.3. Все конструктивные элементы помещений передаваемых под охрану (окна, двери, стены и т.д.), должны находиться в целостном, исправном состоянии, не иметь проломов и пролазов. Двери в эти помещения должны быть надежно укреплены и иметь исправные замки (запоры), а также при необходимости иметь приспособления для опечатывания.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4.4. Помещения должны иметь исправные комплекты средств пожаротушения, расположенные в наиболее удобных и доступных местах.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4.5. Помещения должны быть оборудованы системами охранной и пожарной сигнализации с выводом тревожного сигнала на Центральный пост охраны.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4.6. Для мониторинга оперативной обстановки на Объекте должна быть установлена система видеонаблюдения, охватывающая наиболее важные участки Объекта с выводом информации на Центральный пост охраны и возможностью круглосуточной записи и хранения видеоматериалов.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4.7. Территория Объекта с наступлением темноты должна иметь дежурное освещение и быть доступна досмотру сотрудниками Службы охраны.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4.8. Места для размещения постов охраны должны быть оборудованы местной и по возможности городской телефонной связью.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4.9.  Для нужд Исполнителя должны быть выделены места бытового назначения, удовлетворяющие санитарно-гигиеническим нормам согласно действующему законодательству Российской Федерации.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4.10. Все технические средства безопасности и охраны, установленные на Объекте, должны находиться в исправном состоянии и быть дополнительно оборудованы устройствами бесперебойного (аварийного) питания.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5. Процедура передачи Объекта под охрану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5.1. Передача Заказчиком Объекта Исполнителю под охрану производится в срок, указанный в п. 2.1.1. настоящего Договора, путем подписания уполномоченными представителями обеих Сторон Акта приема-передачи объекта под охрану. В Акте приема-передачи объекта под охрану помимо даты начала оказания услуг указывается оценка состояния, защищенности и готовности Объекта к передаче под охрану, а также недостатки и неисправности, выявленные при первичном обследовании Объекта на предмет его защищенности и соответствия требованиям безопасности и охраны, предусмотренным ст.4 настоящего Договора.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5.2. Все недостатки и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неисправности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влияющие на защищенность Объекта, указанные в Акте приема-передачи объекта под охрану, должны быть исправлены Заказчиком в кратчайшие сроки.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5.3. Ответственность Исполнителя за конкретное помещение и/или имущество возникает после приведения Объекта в соответствие с техническими требованиями безопасности и охраны, и устранения имеющихся недостатков согласно п.5.2. настоящего Договора. 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6. Порядок организации охраны Объекта</w:t>
      </w:r>
      <w:r w:rsidRPr="00BA57F7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6.1. Исполнитель оказывает Заказчику услуги по охране Объекта на основании настоящего Договора, Инструкции по организации охраны объекта, разработанной Исполнителем и согласованной с Заказчиком.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6.2. Услуги по охране Объекта оказываются круглосуточно.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6.3. Сотрудники Исполнителя выполняют служебные функции в соответствии с Инструкцией по организации охраны объекта и в строгом соответствии с требованиями действующего законодательства Российской Федерации.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6.4. Сотрудники Исполнителя обязаны выполнять указания уполномоченных представителей Заказчика, касающиеся порядка исполнения обязанностей по охране Объекта, входящие в их компетенцию и не противоречащие настоящему Договору и Инструкции по организации охраны объекта, а также письменные распоряжения (материальные пропуска) на вынос/вывоз имущества Заказчика подписанные его материально-ответственными лицами.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6.5. Исполнитель должен своевременно извещать Заказчика обо всех недостатках и неисправностях в работе технических средств безопасности и охраны, выявленных в ходе исполнения поручения или в </w:t>
      </w:r>
      <w:r w:rsidRPr="00BA57F7">
        <w:rPr>
          <w:rFonts w:ascii="Times New Roman" w:eastAsia="Calibri" w:hAnsi="Times New Roman" w:cs="Times New Roman"/>
          <w:lang w:eastAsia="ru-RU"/>
        </w:rPr>
        <w:lastRenderedPageBreak/>
        <w:t>результате проведения профилактических обследований Объекта на защищенность. В случае обнаружения недостатков и неисправностей Исполнителем составляется соответствующий Акт, который служит основанием (заявкой) для принятия Заказчиком незамедлительных мер для их устранения.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7. Ответственность сторон</w:t>
      </w:r>
      <w:r w:rsidRPr="00BA57F7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7.1. В случае неисполнения или ненадлежащего исполнения принятых на себя по настоящему Договору обязательств виновная Сторона настоящего Договора возмещает другой Стороне понесенные последней убытки в порядке и в размере, предусмотренных действующим законодательством РФ.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7.2. Исполнитель несет ответственность за ущерб, причиненный утратой, повреждением или порчей имущества Заказчика, если этот ущерб нанесен:</w:t>
      </w:r>
    </w:p>
    <w:p w:rsidR="00BA57F7" w:rsidRPr="007F0E7E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- </w:t>
      </w:r>
      <w:r w:rsidRPr="007F0E7E">
        <w:rPr>
          <w:rFonts w:ascii="Times New Roman" w:eastAsia="Calibri" w:hAnsi="Times New Roman" w:cs="Times New Roman"/>
          <w:lang w:eastAsia="ru-RU"/>
        </w:rPr>
        <w:t>кражами имущества, совершенными из охраняемых помещений посредством взлома запоров, замков, окон, стен, дверей или иными способами, а также вследствие нарушения сотрудниками Службы охраны Исполнителя, порядка выноса/вывоза с территории охраняемого Объекта материальных ценностей;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F0E7E">
        <w:rPr>
          <w:rFonts w:ascii="Times New Roman" w:eastAsia="Calibri" w:hAnsi="Times New Roman" w:cs="Times New Roman"/>
          <w:lang w:eastAsia="ru-RU"/>
        </w:rPr>
        <w:t>- за непринятие мер при возникновении пожара (применение первичных мер пожаротушения, вызов</w:t>
      </w:r>
      <w:r w:rsidRPr="00BA57F7">
        <w:rPr>
          <w:rFonts w:ascii="Times New Roman" w:eastAsia="Calibri" w:hAnsi="Times New Roman" w:cs="Times New Roman"/>
          <w:lang w:eastAsia="ru-RU"/>
        </w:rPr>
        <w:t xml:space="preserve"> пожарной охраны.)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- посторонними лицами, проникшими на Объект по вине сотрудников Службы охраны Исполнителя в результате нарушения установленного на Объекте пропускного режима;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Под убытками в настоящем Договоре понимается стоимость утраченных или поврежденных принадлежащих Заказчику материальных ценностей</w:t>
      </w:r>
      <w:r w:rsidR="007F0E7E">
        <w:rPr>
          <w:rFonts w:ascii="Times New Roman" w:eastAsia="Calibri" w:hAnsi="Times New Roman" w:cs="Times New Roman"/>
          <w:lang w:eastAsia="ru-RU"/>
        </w:rPr>
        <w:t>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Факты и причины утраты, порчи или повреждения имущества Заказчика устанавливаются двусторонним Актом, подписываемым уполномоченными представителями обеих Сторон либо органами дознания, следствия или судом.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7.3. Исполнитель не несет материальную ответственность: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- если утрата, порча имущества явилась результатом не выполнения Заказчиком письменно изложенных рекомендаций Исполнителя по обеспечению режима охраны и техническому укреплению Объекта;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- за находящееся на Объекте имущество и помещения Заказчика, которые не передавались под охрану или передавались с нарушением установленного порядка передачи под охрану;  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- за личное имущество сотрудников и посетителей Заказчика, оставленное ими без присмотра; 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-за ущерб, причиненный имуществу Заказчика, находящемуся в закрытом помещении с подключенной охранной сигнализацией, если не нарушена целостность переданного под охрану помещения, а приборы не зафиксировали несанкционированное вскрытие;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- за ущерб, причиненный Заказчику, в случае организованного группового или вооруженного нападения на Объект, при правильном выполнении Исполнителем действий в соответствии с действующим законодательством РФ и Инструкцией по охране.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7.4. Стороны несут ответственность за действия своих сотрудников и посетителей Заказчика на охраняемом Объекте, а также за соблюдение ими установленных правил и Инструкций, действующих на Объекте.  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8. Форс-Мажор</w:t>
      </w:r>
      <w:r w:rsidRPr="00BA57F7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8.1. 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если эти обстоятельства непосредственно стали причиной невыполнения обязательств (форс-мажор).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8.2. К обстоятельствам непреодолимой силы по настоящему Договору относятся: наводнение, землетрясение, шторм, оседание почвы, и иные явления природы, а также пожар, взрыв, война или военные действия, забастовка в отрасли или регионе, принятие органом государственной власти или местного самоуправления решения, повлекшего невозможность исполнения настоящего Договора.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8.3. При наступлении указанных в п.8.2. настоящего Договора обстоятельств, Сторона по настоящему Договору, для которой создалась невозможность исполнения ее обязательств, должна немедленно известить Заказчика,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предоставив соответствующие доказательства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>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8.4. При отсутствии своевременного извещения, предусмотренного п.8.3. настоящего Договора, Сторона обязана возместить другой Стороне убытки, причиненные не извещением или несвоевременным извещением.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8.5. Если период действия обстоятельств непреодолимой силы превысит 3 (три) месяца, любая из Сторон будет иметь право досрочно расторгнуть настоящий Договор. 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9. Срок действия Договора</w:t>
      </w:r>
      <w:r w:rsidRPr="00BA57F7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9.1. Настоящий Договор заключается сроком  </w:t>
      </w:r>
      <w:r w:rsidR="0066523B">
        <w:rPr>
          <w:rFonts w:ascii="Times New Roman" w:eastAsia="Calibri" w:hAnsi="Times New Roman" w:cs="Times New Roman"/>
          <w:b/>
          <w:bCs/>
          <w:lang w:eastAsia="ru-RU"/>
        </w:rPr>
        <w:t>с«01» апреля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> 20</w:t>
      </w:r>
      <w:r w:rsidR="007F0E7E">
        <w:rPr>
          <w:rFonts w:ascii="Times New Roman" w:eastAsia="Calibri" w:hAnsi="Times New Roman" w:cs="Times New Roman"/>
          <w:b/>
          <w:bCs/>
          <w:lang w:eastAsia="ru-RU"/>
        </w:rPr>
        <w:t>2</w:t>
      </w:r>
      <w:r w:rsidR="0066523B">
        <w:rPr>
          <w:rFonts w:ascii="Times New Roman" w:eastAsia="Calibri" w:hAnsi="Times New Roman" w:cs="Times New Roman"/>
          <w:b/>
          <w:bCs/>
          <w:lang w:eastAsia="ru-RU"/>
        </w:rPr>
        <w:t>2 года до «31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 xml:space="preserve">»  </w:t>
      </w:r>
      <w:r w:rsidR="0066523B">
        <w:rPr>
          <w:rFonts w:ascii="Times New Roman" w:eastAsia="Calibri" w:hAnsi="Times New Roman" w:cs="Times New Roman"/>
          <w:b/>
          <w:bCs/>
          <w:lang w:eastAsia="ru-RU"/>
        </w:rPr>
        <w:t>марта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 xml:space="preserve"> 202</w:t>
      </w:r>
      <w:r w:rsidR="0066523B">
        <w:rPr>
          <w:rFonts w:ascii="Times New Roman" w:eastAsia="Calibri" w:hAnsi="Times New Roman" w:cs="Times New Roman"/>
          <w:b/>
          <w:bCs/>
          <w:lang w:eastAsia="ru-RU"/>
        </w:rPr>
        <w:t>3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 xml:space="preserve"> года</w:t>
      </w:r>
      <w:r w:rsidRPr="00BA57F7">
        <w:rPr>
          <w:rFonts w:ascii="Times New Roman" w:eastAsia="Calibri" w:hAnsi="Times New Roman" w:cs="Times New Roman"/>
          <w:lang w:eastAsia="ru-RU"/>
        </w:rPr>
        <w:t>, и вступает в силу с момента подписания его уполномоченными представителями обеих Сторон.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9.2. Настоящий Договор не пролонгируется на новый срок.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9.3. Настоящий </w:t>
      </w:r>
      <w:proofErr w:type="gramStart"/>
      <w:r w:rsidRPr="00BA57F7">
        <w:rPr>
          <w:rFonts w:ascii="Times New Roman" w:eastAsia="Calibri" w:hAnsi="Times New Roman" w:cs="Times New Roman"/>
          <w:lang w:eastAsia="ru-RU"/>
        </w:rPr>
        <w:t>Договор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 может быть расторгнут досрочно по соглашению обеих Сторон, а также по инициативе одной из Сторон с обязательным письменным уведомлением о досрочном расторжении настоящего Договора не менее чем за 15 (тридцать) дней до даты предполагаемого расторжения по основаниям, предусмотренным настоящим Договором либо действующим законодательством Российской Федерации. При этом к моменту предполагаемого расторжения Стороны обязуются произвести взаиморасчеты. </w:t>
      </w:r>
    </w:p>
    <w:p w:rsidR="00BA57F7" w:rsidRPr="00BA57F7" w:rsidRDefault="00BA57F7" w:rsidP="00015072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lastRenderedPageBreak/>
        <w:t>10. Арбитраж</w:t>
      </w:r>
    </w:p>
    <w:p w:rsidR="00BA57F7" w:rsidRP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10.1. Все споры или разногласия, возникающие между Сторонами в связи с заключением, исполнением или прекращением настоящего Договора, разрешаются путем переговоров между ними.</w:t>
      </w:r>
    </w:p>
    <w:p w:rsidR="00BA57F7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>10.2. В случае если возникшие между Сторонами споры и/или разногласия не могут быть урегулированы путем переговоров, такие споры и/или разногласия подлежат рассмотрению в Арбитражном суде в порядке, предусмотренном действующим законодательством Российской Федерации. </w:t>
      </w:r>
    </w:p>
    <w:p w:rsidR="0066523B" w:rsidRPr="0066523B" w:rsidRDefault="0066523B" w:rsidP="00DA3435">
      <w:pPr>
        <w:spacing w:after="0" w:line="240" w:lineRule="auto"/>
        <w:ind w:right="-11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6523B">
        <w:rPr>
          <w:rFonts w:ascii="Times New Roman" w:eastAsia="Calibri" w:hAnsi="Times New Roman" w:cs="Times New Roman"/>
          <w:b/>
          <w:lang w:eastAsia="ru-RU"/>
        </w:rPr>
        <w:t>11. Антикоррупционная оговорка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DA3435">
        <w:rPr>
          <w:rFonts w:ascii="Times New Roman" w:eastAsia="Calibri" w:hAnsi="Times New Roman" w:cs="Times New Roman"/>
          <w:lang w:eastAsia="ru-RU"/>
        </w:rPr>
        <w:t>11</w:t>
      </w:r>
      <w:r w:rsidR="00DA3435" w:rsidRPr="00DA3435">
        <w:rPr>
          <w:rFonts w:ascii="Times New Roman" w:eastAsia="Calibri" w:hAnsi="Times New Roman" w:cs="Times New Roman"/>
          <w:lang w:eastAsia="ru-RU"/>
        </w:rPr>
        <w:t>.1.</w:t>
      </w:r>
      <w:r w:rsidRPr="00DA3435">
        <w:rPr>
          <w:rFonts w:ascii="Times New Roman" w:eastAsia="Calibri" w:hAnsi="Times New Roman" w:cs="Times New Roman"/>
          <w:lang w:eastAsia="ru-RU"/>
        </w:rPr>
        <w:t>При исполнении своих обязательств по договору </w:t>
      </w:r>
      <w:r w:rsidR="00DA3435" w:rsidRPr="00DA3435">
        <w:rPr>
          <w:rFonts w:ascii="Times New Roman" w:eastAsia="Calibri" w:hAnsi="Times New Roman" w:cs="Times New Roman"/>
          <w:lang w:eastAsia="ru-RU"/>
        </w:rPr>
        <w:t xml:space="preserve">Стороны,  </w:t>
      </w:r>
      <w:r w:rsidRPr="00DA3435">
        <w:rPr>
          <w:rFonts w:ascii="Times New Roman" w:eastAsia="Calibri" w:hAnsi="Times New Roman" w:cs="Times New Roman"/>
          <w:lang w:eastAsia="ru-RU"/>
        </w:rPr>
        <w:t>их аффилированные</w:t>
      </w:r>
      <w:r w:rsidR="00DA3435" w:rsidRPr="00DA3435">
        <w:rPr>
          <w:rFonts w:ascii="Times New Roman" w:eastAsia="Calibri" w:hAnsi="Times New Roman" w:cs="Times New Roman"/>
          <w:lang w:eastAsia="ru-RU"/>
        </w:rPr>
        <w:t xml:space="preserve"> лица, работники или посредники не выплачивают, </w:t>
      </w:r>
      <w:r w:rsidRPr="00DA3435">
        <w:rPr>
          <w:rFonts w:ascii="Times New Roman" w:eastAsia="Calibri" w:hAnsi="Times New Roman" w:cs="Times New Roman"/>
          <w:lang w:eastAsia="ru-RU"/>
        </w:rPr>
        <w:t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</w:t>
      </w:r>
      <w:r w:rsidR="00DA3435" w:rsidRPr="00DA3435">
        <w:rPr>
          <w:rFonts w:ascii="Times New Roman" w:eastAsia="Calibri" w:hAnsi="Times New Roman" w:cs="Times New Roman"/>
          <w:lang w:eastAsia="ru-RU"/>
        </w:rPr>
        <w:t>ных целей.</w:t>
      </w:r>
      <w:proofErr w:type="gramEnd"/>
      <w:r w:rsidR="00DA3435" w:rsidRPr="00DA3435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="00DA3435" w:rsidRPr="00DA3435">
        <w:rPr>
          <w:rFonts w:ascii="Times New Roman" w:eastAsia="Calibri" w:hAnsi="Times New Roman" w:cs="Times New Roman"/>
          <w:lang w:eastAsia="ru-RU"/>
        </w:rPr>
        <w:t>При исполнении своих обязательств </w:t>
      </w:r>
      <w:proofErr w:type="spellStart"/>
      <w:r w:rsidR="00DA3435" w:rsidRPr="00DA3435">
        <w:rPr>
          <w:rFonts w:ascii="Times New Roman" w:hAnsi="Times New Roman" w:cs="Times New Roman"/>
        </w:rPr>
        <w:t>по</w:t>
      </w:r>
      <w:r w:rsidRPr="00DA3435">
        <w:rPr>
          <w:rFonts w:ascii="Times New Roman" w:hAnsi="Times New Roman" w:cs="Times New Roman"/>
          <w:lang w:eastAsia="ru-RU"/>
        </w:rPr>
        <w:t>договору</w:t>
      </w:r>
      <w:proofErr w:type="spellEnd"/>
      <w:r w:rsidR="00DA3435" w:rsidRPr="00DA3435">
        <w:rPr>
          <w:rFonts w:ascii="Times New Roman" w:eastAsia="Calibri" w:hAnsi="Times New Roman" w:cs="Times New Roman"/>
          <w:lang w:eastAsia="ru-RU"/>
        </w:rPr>
        <w:t xml:space="preserve"> Стороны, </w:t>
      </w:r>
      <w:r w:rsidRPr="00DA3435">
        <w:rPr>
          <w:rFonts w:ascii="Times New Roman" w:eastAsia="Calibri" w:hAnsi="Times New Roman" w:cs="Times New Roman"/>
          <w:lang w:eastAsia="ru-RU"/>
        </w:rPr>
        <w:t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 коммерческий подкуп, а также иные действия, нарушающие требования применимого законодательства и международных ак</w:t>
      </w:r>
      <w:r w:rsidRPr="00DA3435">
        <w:rPr>
          <w:rFonts w:ascii="Times New Roman" w:eastAsia="Calibri" w:hAnsi="Times New Roman" w:cs="Times New Roman"/>
          <w:lang w:eastAsia="ru-RU"/>
        </w:rPr>
        <w:t xml:space="preserve">тов о противодействии </w:t>
      </w:r>
      <w:r w:rsidR="00DA3435" w:rsidRPr="00DA3435">
        <w:rPr>
          <w:rFonts w:ascii="Times New Roman" w:eastAsia="Calibri" w:hAnsi="Times New Roman" w:cs="Times New Roman"/>
          <w:lang w:eastAsia="ru-RU"/>
        </w:rPr>
        <w:t xml:space="preserve">коррупции </w:t>
      </w:r>
      <w:r w:rsidRPr="00DA3435">
        <w:rPr>
          <w:rFonts w:ascii="Times New Roman" w:eastAsia="Calibri" w:hAnsi="Times New Roman" w:cs="Times New Roman"/>
          <w:lang w:eastAsia="ru-RU"/>
        </w:rPr>
        <w:t>и легализации (отмывании) доходов, полученных преступным путем.</w:t>
      </w:r>
      <w:proofErr w:type="gramEnd"/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>11</w:t>
      </w:r>
      <w:r w:rsidRPr="00DA3435">
        <w:rPr>
          <w:rFonts w:ascii="Times New Roman" w:eastAsia="Calibri" w:hAnsi="Times New Roman" w:cs="Times New Roman"/>
          <w:lang w:eastAsia="ru-RU"/>
        </w:rPr>
        <w:t>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 5 рабочих дней 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>Каналы уведомления Сторон о нарушениях каких-либо положений настоящего раздела:</w:t>
      </w:r>
    </w:p>
    <w:p w:rsidR="0066523B" w:rsidRPr="00DA3435" w:rsidRDefault="0066523B" w:rsidP="00DA3435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rFonts w:eastAsia="Calibri"/>
          <w:sz w:val="22"/>
          <w:szCs w:val="22"/>
          <w:lang w:val="ru-RU" w:eastAsia="ru-RU"/>
        </w:rPr>
      </w:pPr>
      <w:r w:rsidRPr="00DA3435">
        <w:rPr>
          <w:rFonts w:eastAsia="Calibri"/>
          <w:sz w:val="22"/>
          <w:szCs w:val="22"/>
          <w:lang w:val="ru-RU" w:eastAsia="ru-RU"/>
        </w:rPr>
        <w:t xml:space="preserve">Посредством адреса электронной почты на официальном сайте, </w:t>
      </w:r>
      <w:proofErr w:type="gramStart"/>
      <w:r w:rsidRPr="00DA3435">
        <w:rPr>
          <w:rFonts w:eastAsia="Calibri"/>
          <w:sz w:val="22"/>
          <w:szCs w:val="22"/>
          <w:lang w:val="ru-RU" w:eastAsia="ru-RU"/>
        </w:rPr>
        <w:t>указанный</w:t>
      </w:r>
      <w:proofErr w:type="gramEnd"/>
      <w:r w:rsidRPr="00DA3435">
        <w:rPr>
          <w:rFonts w:eastAsia="Calibri"/>
          <w:sz w:val="22"/>
          <w:szCs w:val="22"/>
          <w:lang w:val="ru-RU" w:eastAsia="ru-RU"/>
        </w:rPr>
        <w:t xml:space="preserve"> в разделе реквизитов;</w:t>
      </w:r>
    </w:p>
    <w:p w:rsidR="0066523B" w:rsidRPr="00DA3435" w:rsidRDefault="0066523B" w:rsidP="00DA3435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rFonts w:eastAsia="Calibri"/>
          <w:sz w:val="22"/>
          <w:szCs w:val="22"/>
          <w:lang w:val="ru-RU" w:eastAsia="ru-RU"/>
        </w:rPr>
      </w:pPr>
      <w:r w:rsidRPr="00DA3435">
        <w:rPr>
          <w:rFonts w:eastAsia="Calibri"/>
          <w:sz w:val="22"/>
          <w:szCs w:val="22"/>
          <w:lang w:val="ru-RU" w:eastAsia="ru-RU"/>
        </w:rPr>
        <w:t>Путём отправки заказного письма.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DA3435">
        <w:rPr>
          <w:rFonts w:ascii="Times New Roman" w:eastAsia="Calibri" w:hAnsi="Times New Roman" w:cs="Times New Roman"/>
          <w:lang w:eastAsia="ru-RU"/>
        </w:rPr>
        <w:t>с даты</w:t>
      </w:r>
      <w:proofErr w:type="gramEnd"/>
      <w:r w:rsidRPr="00DA3435">
        <w:rPr>
          <w:rFonts w:ascii="Times New Roman" w:eastAsia="Calibri" w:hAnsi="Times New Roman" w:cs="Times New Roman"/>
          <w:lang w:eastAsia="ru-RU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>11</w:t>
      </w:r>
      <w:r w:rsidRPr="00DA3435">
        <w:rPr>
          <w:rFonts w:ascii="Times New Roman" w:eastAsia="Calibri" w:hAnsi="Times New Roman" w:cs="Times New Roman"/>
          <w:lang w:eastAsia="ru-RU"/>
        </w:rPr>
        <w:t xml:space="preserve">.3.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</w:t>
      </w:r>
      <w:r w:rsidRPr="00DA3435">
        <w:rPr>
          <w:rFonts w:ascii="Times New Roman" w:eastAsia="Calibri" w:hAnsi="Times New Roman" w:cs="Times New Roman"/>
          <w:lang w:eastAsia="ru-RU"/>
        </w:rPr>
        <w:t>так и для конкретных работников уведомившей Стороны, сообщивших  </w:t>
      </w:r>
      <w:r w:rsidRPr="00DA3435">
        <w:rPr>
          <w:rFonts w:ascii="Times New Roman" w:eastAsia="Calibri" w:hAnsi="Times New Roman" w:cs="Times New Roman"/>
          <w:lang w:eastAsia="ru-RU"/>
        </w:rPr>
        <w:t>о факте нарушений условий настоящего раздела договора.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>11</w:t>
      </w:r>
      <w:r w:rsidRPr="00DA3435">
        <w:rPr>
          <w:rFonts w:ascii="Times New Roman" w:eastAsia="Calibri" w:hAnsi="Times New Roman" w:cs="Times New Roman"/>
          <w:lang w:eastAsia="ru-RU"/>
        </w:rPr>
        <w:t>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66523B" w:rsidRPr="00DA3435" w:rsidRDefault="0066523B" w:rsidP="00DA34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A3435">
        <w:rPr>
          <w:rFonts w:ascii="Times New Roman" w:eastAsia="Calibri" w:hAnsi="Times New Roman" w:cs="Times New Roman"/>
          <w:lang w:eastAsia="ru-RU"/>
        </w:rPr>
        <w:t>11</w:t>
      </w:r>
      <w:r w:rsidRPr="00DA3435">
        <w:rPr>
          <w:rFonts w:ascii="Times New Roman" w:eastAsia="Calibri" w:hAnsi="Times New Roman" w:cs="Times New Roman"/>
          <w:lang w:eastAsia="ru-RU"/>
        </w:rPr>
        <w:t>.5.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:rsidR="0066523B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A57F7" w:rsidRPr="00BA57F7" w:rsidRDefault="0066523B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b/>
          <w:bCs/>
          <w:lang w:eastAsia="ru-RU"/>
        </w:rPr>
        <w:t>. Прочие условия</w:t>
      </w:r>
      <w:r w:rsidR="00BA57F7" w:rsidRPr="00BA57F7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lang w:eastAsia="ru-RU"/>
        </w:rPr>
        <w:t>.1.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lang w:eastAsia="ru-RU"/>
        </w:rPr>
        <w:t>.2. Стороны настоящего Договора обязуются не разглашать и не использовать в личных целях сведения, составляющие коммерческую тайну, которые стали им известны в связи с заключением, исполнением или прекращением настоящего Договора.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lang w:eastAsia="ru-RU"/>
        </w:rPr>
        <w:t>.3. Все изменения, дополнения, приложения и акты к настоящему Договору действительны только в том случае, если они составлены в письменной форме, подписаны уполномоченными представителями обеих Сторон, скреплены печатями, и являются неотъемлемыми частями настоящего Договора.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lang w:eastAsia="ru-RU"/>
        </w:rPr>
        <w:t>.4. Во всем остальном,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</w:t>
      </w:r>
      <w:r w:rsidR="00BA57F7" w:rsidRPr="00BA57F7">
        <w:rPr>
          <w:rFonts w:ascii="Times New Roman" w:eastAsia="Calibri" w:hAnsi="Times New Roman" w:cs="Times New Roman"/>
          <w:lang w:eastAsia="ru-RU"/>
        </w:rPr>
        <w:t>.5. Настоящий Договор составлен в 2 (Двух) экземплярах, имеющих одинаковую юридическую силу, по одному – для каждой Стороны.</w:t>
      </w:r>
      <w:r w:rsidR="00BA57F7" w:rsidRPr="00BA57F7">
        <w:rPr>
          <w:rFonts w:ascii="Times New Roman" w:eastAsia="Calibri" w:hAnsi="Times New Roman" w:cs="Times New Roman"/>
          <w:b/>
          <w:bCs/>
          <w:lang w:eastAsia="ru-RU"/>
        </w:rPr>
        <w:t> </w:t>
      </w:r>
    </w:p>
    <w:p w:rsidR="00BA57F7" w:rsidRPr="00BA57F7" w:rsidRDefault="0066523B" w:rsidP="000150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13</w:t>
      </w:r>
      <w:r w:rsidR="00BA57F7" w:rsidRPr="00BA57F7">
        <w:rPr>
          <w:rFonts w:ascii="Times New Roman" w:eastAsia="Calibri" w:hAnsi="Times New Roman" w:cs="Times New Roman"/>
          <w:b/>
          <w:bCs/>
          <w:lang w:eastAsia="ru-RU"/>
        </w:rPr>
        <w:t>. Приложения.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13</w:t>
      </w:r>
      <w:r w:rsidR="00BA57F7" w:rsidRPr="00BA57F7">
        <w:rPr>
          <w:rFonts w:ascii="Times New Roman" w:eastAsia="Calibri" w:hAnsi="Times New Roman" w:cs="Times New Roman"/>
          <w:lang w:eastAsia="ru-RU"/>
        </w:rPr>
        <w:t>.1. </w:t>
      </w:r>
      <w:r w:rsidR="00BA57F7">
        <w:rPr>
          <w:rFonts w:ascii="Times New Roman" w:eastAsia="Calibri" w:hAnsi="Times New Roman" w:cs="Times New Roman"/>
          <w:lang w:eastAsia="ru-RU"/>
        </w:rPr>
        <w:t>Приложение №1: Стоимость охранных услуг Исполнителя</w:t>
      </w:r>
      <w:r w:rsidR="00BA57F7" w:rsidRPr="00BA57F7">
        <w:rPr>
          <w:rFonts w:ascii="Times New Roman" w:eastAsia="Calibri" w:hAnsi="Times New Roman" w:cs="Times New Roman"/>
          <w:lang w:eastAsia="ru-RU"/>
        </w:rPr>
        <w:t>.</w:t>
      </w:r>
    </w:p>
    <w:p w:rsidR="00BA57F7" w:rsidRP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13</w:t>
      </w:r>
      <w:r w:rsidR="00BA57F7" w:rsidRPr="00BA57F7">
        <w:rPr>
          <w:rFonts w:ascii="Times New Roman" w:eastAsia="Calibri" w:hAnsi="Times New Roman" w:cs="Times New Roman"/>
          <w:lang w:eastAsia="ru-RU"/>
        </w:rPr>
        <w:t>.2. </w:t>
      </w:r>
      <w:r w:rsidR="00BA57F7">
        <w:rPr>
          <w:rFonts w:ascii="Times New Roman" w:eastAsia="Calibri" w:hAnsi="Times New Roman" w:cs="Times New Roman"/>
          <w:lang w:eastAsia="ru-RU"/>
        </w:rPr>
        <w:t>Приложение №2: Акт приема-передачи объекта под охрану</w:t>
      </w:r>
      <w:r w:rsidR="00BA57F7" w:rsidRPr="00BA57F7">
        <w:rPr>
          <w:rFonts w:ascii="Times New Roman" w:eastAsia="Calibri" w:hAnsi="Times New Roman" w:cs="Times New Roman"/>
          <w:lang w:eastAsia="ru-RU"/>
        </w:rPr>
        <w:t>.</w:t>
      </w:r>
    </w:p>
    <w:p w:rsid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13</w:t>
      </w:r>
      <w:r w:rsidR="00BA57F7" w:rsidRPr="00BA57F7">
        <w:rPr>
          <w:rFonts w:ascii="Times New Roman" w:eastAsia="Calibri" w:hAnsi="Times New Roman" w:cs="Times New Roman"/>
          <w:lang w:eastAsia="ru-RU"/>
        </w:rPr>
        <w:t>.3. </w:t>
      </w:r>
      <w:r w:rsidR="00BA57F7">
        <w:rPr>
          <w:rFonts w:ascii="Times New Roman" w:eastAsia="Calibri" w:hAnsi="Times New Roman" w:cs="Times New Roman"/>
          <w:lang w:eastAsia="ru-RU"/>
        </w:rPr>
        <w:t>Приложение №3: Техническое задание</w:t>
      </w:r>
      <w:r w:rsidR="00BA57F7" w:rsidRPr="00BA57F7">
        <w:rPr>
          <w:rFonts w:ascii="Times New Roman" w:eastAsia="Calibri" w:hAnsi="Times New Roman" w:cs="Times New Roman"/>
          <w:lang w:eastAsia="ru-RU"/>
        </w:rPr>
        <w:t>.</w:t>
      </w:r>
    </w:p>
    <w:p w:rsidR="00BA57F7" w:rsidRDefault="0066523B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13</w:t>
      </w:r>
      <w:r w:rsidR="00880712">
        <w:rPr>
          <w:rFonts w:ascii="Times New Roman" w:eastAsia="Calibri" w:hAnsi="Times New Roman" w:cs="Times New Roman"/>
          <w:lang w:eastAsia="ru-RU"/>
        </w:rPr>
        <w:t xml:space="preserve">.4. Приложение №4: </w:t>
      </w:r>
      <w:r w:rsidR="00BA57F7">
        <w:rPr>
          <w:rFonts w:ascii="Times New Roman" w:eastAsia="Calibri" w:hAnsi="Times New Roman" w:cs="Times New Roman"/>
          <w:lang w:eastAsia="ru-RU"/>
        </w:rPr>
        <w:t>Инструкция сотрудника Исполнителя (в редакции Исполнителя согласованной с Заказчиком с учетом всех требований)</w:t>
      </w:r>
    </w:p>
    <w:p w:rsidR="00BA57F7" w:rsidRPr="00BA57F7" w:rsidRDefault="0066523B" w:rsidP="00015072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13</w:t>
      </w:r>
      <w:r w:rsidR="00BA57F7">
        <w:rPr>
          <w:rFonts w:ascii="Times New Roman" w:eastAsia="Calibri" w:hAnsi="Times New Roman" w:cs="Times New Roman"/>
          <w:lang w:eastAsia="ru-RU"/>
        </w:rPr>
        <w:t>.5. Приложение №5: Положение об организации пропускного и внутриобъектового режима (в редакции Исполнителя согласованной с Заказчиком с учетом всех требований)</w:t>
      </w:r>
    </w:p>
    <w:p w:rsidR="00DA3435" w:rsidRDefault="00DA3435" w:rsidP="000150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BA57F7" w:rsidRPr="00BA57F7" w:rsidRDefault="00BA57F7" w:rsidP="000150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66523B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>. Ю</w:t>
      </w:r>
      <w:r>
        <w:rPr>
          <w:rFonts w:ascii="Times New Roman" w:eastAsia="Calibri" w:hAnsi="Times New Roman" w:cs="Times New Roman"/>
          <w:b/>
          <w:bCs/>
          <w:lang w:eastAsia="ru-RU"/>
        </w:rPr>
        <w:t>ридические адреса</w:t>
      </w:r>
      <w:r w:rsidRPr="00BA57F7">
        <w:rPr>
          <w:rFonts w:ascii="Times New Roman" w:eastAsia="Calibri" w:hAnsi="Times New Roman" w:cs="Times New Roman"/>
          <w:b/>
          <w:bCs/>
          <w:lang w:eastAsia="ru-RU"/>
        </w:rPr>
        <w:t xml:space="preserve">, </w:t>
      </w:r>
      <w:r>
        <w:rPr>
          <w:rFonts w:ascii="Times New Roman" w:eastAsia="Calibri" w:hAnsi="Times New Roman" w:cs="Times New Roman"/>
          <w:b/>
          <w:bCs/>
          <w:lang w:eastAsia="ru-RU"/>
        </w:rPr>
        <w:t>банковские реквизиты и подписи сторон</w:t>
      </w:r>
    </w:p>
    <w:p w:rsidR="00BA57F7" w:rsidRPr="00BA57F7" w:rsidRDefault="00BA57F7" w:rsidP="0001507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t> </w:t>
      </w: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142"/>
        <w:gridCol w:w="94"/>
        <w:gridCol w:w="4443"/>
        <w:gridCol w:w="239"/>
        <w:gridCol w:w="43"/>
        <w:gridCol w:w="51"/>
      </w:tblGrid>
      <w:tr w:rsidR="0066523B" w:rsidRPr="00803403" w:rsidTr="00647057">
        <w:trPr>
          <w:gridAfter w:val="2"/>
          <w:wAfter w:w="94" w:type="dxa"/>
        </w:trPr>
        <w:tc>
          <w:tcPr>
            <w:tcW w:w="4644" w:type="dxa"/>
          </w:tcPr>
          <w:p w:rsidR="0066523B" w:rsidRPr="00803403" w:rsidRDefault="0066523B" w:rsidP="00647057">
            <w:pPr>
              <w:snapToGrid w:val="0"/>
              <w:rPr>
                <w:b/>
              </w:rPr>
            </w:pPr>
            <w:r w:rsidRPr="00803403">
              <w:rPr>
                <w:b/>
              </w:rPr>
              <w:t xml:space="preserve">             ЗАКАЗЧИК:</w:t>
            </w:r>
          </w:p>
        </w:tc>
        <w:tc>
          <w:tcPr>
            <w:tcW w:w="426" w:type="dxa"/>
            <w:gridSpan w:val="2"/>
          </w:tcPr>
          <w:p w:rsidR="0066523B" w:rsidRPr="00803403" w:rsidRDefault="0066523B" w:rsidP="0064705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6" w:type="dxa"/>
            <w:gridSpan w:val="3"/>
          </w:tcPr>
          <w:p w:rsidR="0066523B" w:rsidRPr="00803403" w:rsidRDefault="0066523B" w:rsidP="00647057">
            <w:pPr>
              <w:snapToGrid w:val="0"/>
              <w:ind w:left="-2"/>
              <w:rPr>
                <w:b/>
              </w:rPr>
            </w:pPr>
            <w:r w:rsidRPr="00803403">
              <w:rPr>
                <w:b/>
              </w:rPr>
              <w:t xml:space="preserve">        ПОСТАВЩИК:</w:t>
            </w:r>
          </w:p>
        </w:tc>
      </w:tr>
      <w:tr w:rsidR="0066523B" w:rsidRPr="0066523B" w:rsidTr="00647057">
        <w:tc>
          <w:tcPr>
            <w:tcW w:w="4928" w:type="dxa"/>
            <w:gridSpan w:val="2"/>
          </w:tcPr>
          <w:p w:rsidR="0066523B" w:rsidRPr="0066523B" w:rsidRDefault="0066523B" w:rsidP="0066523B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66523B">
              <w:rPr>
                <w:rFonts w:ascii="Times New Roman" w:hAnsi="Times New Roman" w:cs="Times New Roman"/>
              </w:rPr>
              <w:t>ООО «КТС»</w:t>
            </w:r>
          </w:p>
        </w:tc>
        <w:tc>
          <w:tcPr>
            <w:tcW w:w="236" w:type="dxa"/>
            <w:gridSpan w:val="2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76" w:type="dxa"/>
            <w:gridSpan w:val="4"/>
          </w:tcPr>
          <w:p w:rsidR="0066523B" w:rsidRPr="0066523B" w:rsidRDefault="0066523B" w:rsidP="0066523B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66523B">
              <w:rPr>
                <w:rFonts w:ascii="Times New Roman" w:hAnsi="Times New Roman" w:cs="Times New Roman"/>
                <w:b/>
              </w:rPr>
              <w:t>_______________________________</w:t>
            </w:r>
          </w:p>
        </w:tc>
      </w:tr>
      <w:tr w:rsidR="0066523B" w:rsidRPr="0066523B" w:rsidTr="00647057">
        <w:trPr>
          <w:gridAfter w:val="3"/>
          <w:wAfter w:w="333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10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 xml:space="preserve">Юридический адрес: 142450, </w:t>
            </w:r>
          </w:p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10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 xml:space="preserve">Московская </w:t>
            </w:r>
            <w:proofErr w:type="spellStart"/>
            <w:proofErr w:type="gramStart"/>
            <w:r w:rsidRPr="0066523B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66523B">
              <w:rPr>
                <w:sz w:val="22"/>
                <w:szCs w:val="22"/>
              </w:rPr>
              <w:t>, Богородский гор. Округ</w:t>
            </w:r>
          </w:p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10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г. Старая Купавна ул. Б. Московская д.3</w:t>
            </w:r>
          </w:p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8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 xml:space="preserve">Почтовый адрес: 142450, </w:t>
            </w:r>
          </w:p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10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 xml:space="preserve">Московская </w:t>
            </w:r>
            <w:proofErr w:type="spellStart"/>
            <w:proofErr w:type="gramStart"/>
            <w:r w:rsidRPr="0066523B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66523B">
              <w:rPr>
                <w:sz w:val="22"/>
                <w:szCs w:val="22"/>
              </w:rPr>
              <w:t>, Богородский гор. Округ</w:t>
            </w:r>
          </w:p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ind w:right="-108"/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г. Старая Купавна ул. Б. Московская д.3</w:t>
            </w:r>
          </w:p>
        </w:tc>
        <w:tc>
          <w:tcPr>
            <w:tcW w:w="4679" w:type="dxa"/>
            <w:gridSpan w:val="3"/>
          </w:tcPr>
          <w:p w:rsidR="0066523B" w:rsidRPr="0066523B" w:rsidRDefault="0066523B" w:rsidP="0066523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66523B" w:rsidRDefault="0066523B" w:rsidP="0066523B">
            <w:pPr>
              <w:spacing w:after="0"/>
              <w:rPr>
                <w:rFonts w:ascii="Times New Roman" w:hAnsi="Times New Roman" w:cs="Times New Roman"/>
              </w:rPr>
            </w:pPr>
          </w:p>
          <w:p w:rsidR="0066523B" w:rsidRPr="0066523B" w:rsidRDefault="0066523B" w:rsidP="0066523B">
            <w:pPr>
              <w:spacing w:after="0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 xml:space="preserve">Почтовый адрес: </w:t>
            </w:r>
          </w:p>
        </w:tc>
      </w:tr>
      <w:tr w:rsidR="0066523B" w:rsidRPr="0066523B" w:rsidTr="00647057">
        <w:trPr>
          <w:gridAfter w:val="3"/>
          <w:wAfter w:w="333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Тел./факс: 8(496) 519-61-62; 8(496) 519-61-64</w:t>
            </w:r>
          </w:p>
        </w:tc>
        <w:tc>
          <w:tcPr>
            <w:tcW w:w="4679" w:type="dxa"/>
            <w:gridSpan w:val="3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 xml:space="preserve">Тел./факс: </w:t>
            </w:r>
          </w:p>
        </w:tc>
      </w:tr>
      <w:tr w:rsidR="0066523B" w:rsidRPr="0066523B" w:rsidTr="00647057">
        <w:trPr>
          <w:gridAfter w:val="3"/>
          <w:wAfter w:w="333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ИНН/КПП: 5024115112/503101001</w:t>
            </w:r>
          </w:p>
        </w:tc>
        <w:tc>
          <w:tcPr>
            <w:tcW w:w="4679" w:type="dxa"/>
            <w:gridSpan w:val="3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 xml:space="preserve">ИНН/КПП: </w:t>
            </w: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Банк: ПАО «Росбанк» г. Москва</w:t>
            </w:r>
          </w:p>
          <w:p w:rsidR="0066523B" w:rsidRPr="0066523B" w:rsidRDefault="0066523B" w:rsidP="006652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Р/с:40702810287300000003</w:t>
            </w:r>
            <w:proofErr w:type="gramStart"/>
            <w:r w:rsidRPr="0066523B">
              <w:rPr>
                <w:rFonts w:ascii="Times New Roman" w:hAnsi="Times New Roman" w:cs="Times New Roman"/>
              </w:rPr>
              <w:t xml:space="preserve">                                       К</w:t>
            </w:r>
            <w:proofErr w:type="gramEnd"/>
            <w:r w:rsidRPr="0066523B">
              <w:rPr>
                <w:rFonts w:ascii="Times New Roman" w:hAnsi="Times New Roman" w:cs="Times New Roman"/>
              </w:rPr>
              <w:t>/с: 30101810000000000256</w:t>
            </w: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Банк:</w:t>
            </w:r>
          </w:p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523B">
              <w:rPr>
                <w:rFonts w:ascii="Times New Roman" w:hAnsi="Times New Roman" w:cs="Times New Roman"/>
              </w:rPr>
              <w:t>Р</w:t>
            </w:r>
            <w:proofErr w:type="gramEnd"/>
            <w:r w:rsidRPr="0066523B">
              <w:rPr>
                <w:rFonts w:ascii="Times New Roman" w:hAnsi="Times New Roman" w:cs="Times New Roman"/>
              </w:rPr>
              <w:t>/с:</w:t>
            </w:r>
          </w:p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К/с:</w:t>
            </w: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БИК 044525256</w:t>
            </w: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БИК</w:t>
            </w: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sz w:val="22"/>
                <w:szCs w:val="22"/>
              </w:rPr>
            </w:pPr>
            <w:r w:rsidRPr="0066523B">
              <w:rPr>
                <w:rStyle w:val="FontStyle29"/>
                <w:b w:val="0"/>
                <w:bCs w:val="0"/>
                <w:sz w:val="22"/>
                <w:szCs w:val="22"/>
              </w:rPr>
              <w:t xml:space="preserve">ОГРН </w:t>
            </w:r>
            <w:r w:rsidRPr="0066523B">
              <w:rPr>
                <w:sz w:val="22"/>
                <w:szCs w:val="22"/>
              </w:rPr>
              <w:t>1105024006053</w:t>
            </w: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523B">
              <w:rPr>
                <w:rFonts w:ascii="Times New Roman" w:hAnsi="Times New Roman" w:cs="Times New Roman"/>
              </w:rPr>
              <w:t>ОГРН:</w:t>
            </w: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rPr>
          <w:gridAfter w:val="1"/>
          <w:wAfter w:w="51" w:type="dxa"/>
        </w:trPr>
        <w:tc>
          <w:tcPr>
            <w:tcW w:w="4928" w:type="dxa"/>
            <w:gridSpan w:val="2"/>
          </w:tcPr>
          <w:p w:rsidR="0066523B" w:rsidRPr="0066523B" w:rsidRDefault="0066523B" w:rsidP="0066523B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ООО «КТС»</w:t>
            </w:r>
          </w:p>
        </w:tc>
        <w:tc>
          <w:tcPr>
            <w:tcW w:w="4961" w:type="dxa"/>
            <w:gridSpan w:val="5"/>
          </w:tcPr>
          <w:p w:rsidR="0066523B" w:rsidRPr="0066523B" w:rsidRDefault="0066523B" w:rsidP="0066523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_________________/ А.М. Олейник /</w:t>
      </w:r>
      <w:r w:rsidRPr="0066523B">
        <w:rPr>
          <w:rFonts w:ascii="Times New Roman" w:hAnsi="Times New Roman" w:cs="Times New Roman"/>
        </w:rPr>
        <w:tab/>
        <w:t xml:space="preserve">                         _________________/ ________________/                                                                                           </w:t>
      </w: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М.П.</w:t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  <w:t>М.П.</w:t>
      </w:r>
    </w:p>
    <w:p w:rsidR="0066523B" w:rsidRPr="00803403" w:rsidRDefault="0066523B" w:rsidP="0066523B">
      <w:pPr>
        <w:tabs>
          <w:tab w:val="left" w:pos="2472"/>
        </w:tabs>
      </w:pPr>
    </w:p>
    <w:p w:rsidR="0066523B" w:rsidRDefault="0066523B" w:rsidP="0066523B">
      <w:pPr>
        <w:tabs>
          <w:tab w:val="left" w:pos="2472"/>
        </w:tabs>
        <w:rPr>
          <w:sz w:val="23"/>
          <w:szCs w:val="23"/>
        </w:rPr>
      </w:pPr>
    </w:p>
    <w:p w:rsidR="00BA57F7" w:rsidRPr="0066523B" w:rsidRDefault="0066523B" w:rsidP="0066523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lang w:eastAsia="ru-RU"/>
        </w:rPr>
      </w:pPr>
      <w:r>
        <w:rPr>
          <w:sz w:val="23"/>
          <w:szCs w:val="23"/>
        </w:rPr>
        <w:br w:type="page"/>
      </w:r>
    </w:p>
    <w:p w:rsidR="00BA57F7" w:rsidRPr="00BA57F7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BA57F7">
        <w:rPr>
          <w:rFonts w:ascii="Times New Roman" w:eastAsia="Calibri" w:hAnsi="Times New Roman" w:cs="Times New Roman"/>
          <w:i/>
          <w:lang w:eastAsia="ru-RU"/>
        </w:rPr>
        <w:lastRenderedPageBreak/>
        <w:t>Приложение №</w:t>
      </w:r>
      <w:r>
        <w:rPr>
          <w:rFonts w:ascii="Times New Roman" w:eastAsia="Calibri" w:hAnsi="Times New Roman" w:cs="Times New Roman"/>
          <w:i/>
          <w:lang w:eastAsia="ru-RU"/>
        </w:rPr>
        <w:t>1</w:t>
      </w:r>
    </w:p>
    <w:p w:rsidR="00BA57F7" w:rsidRPr="00BA57F7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BA57F7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                  к Договору об оказании охранных услуг </w:t>
      </w:r>
    </w:p>
    <w:p w:rsidR="00BA57F7" w:rsidRPr="00BA57F7" w:rsidRDefault="00652162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     № </w:t>
      </w:r>
      <w:r w:rsidR="007F0E7E">
        <w:rPr>
          <w:rFonts w:ascii="Times New Roman" w:eastAsia="Calibri" w:hAnsi="Times New Roman" w:cs="Times New Roman"/>
          <w:bCs/>
          <w:lang w:eastAsia="ru-RU"/>
        </w:rPr>
        <w:t>_______________</w:t>
      </w:r>
      <w:r w:rsidR="0044079A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BA57F7" w:rsidRPr="00BA57F7">
        <w:rPr>
          <w:rFonts w:ascii="Times New Roman" w:eastAsia="Calibri" w:hAnsi="Times New Roman" w:cs="Times New Roman"/>
          <w:i/>
          <w:lang w:eastAsia="ru-RU"/>
        </w:rPr>
        <w:t>от «</w:t>
      </w:r>
      <w:r w:rsidR="007F0E7E">
        <w:rPr>
          <w:rFonts w:ascii="Times New Roman" w:eastAsia="Calibri" w:hAnsi="Times New Roman" w:cs="Times New Roman"/>
          <w:i/>
          <w:lang w:eastAsia="ru-RU"/>
        </w:rPr>
        <w:t>____</w:t>
      </w:r>
      <w:r w:rsidR="00BA57F7" w:rsidRPr="00BA57F7">
        <w:rPr>
          <w:rFonts w:ascii="Times New Roman" w:eastAsia="Calibri" w:hAnsi="Times New Roman" w:cs="Times New Roman"/>
          <w:i/>
          <w:lang w:eastAsia="ru-RU"/>
        </w:rPr>
        <w:t xml:space="preserve">» </w:t>
      </w:r>
      <w:r w:rsidR="007F0E7E">
        <w:rPr>
          <w:rFonts w:ascii="Times New Roman" w:eastAsia="Calibri" w:hAnsi="Times New Roman" w:cs="Times New Roman"/>
          <w:i/>
          <w:lang w:eastAsia="ru-RU"/>
        </w:rPr>
        <w:t>___</w:t>
      </w:r>
      <w:r w:rsidR="0044079A">
        <w:rPr>
          <w:rFonts w:ascii="Times New Roman" w:eastAsia="Calibri" w:hAnsi="Times New Roman" w:cs="Times New Roman"/>
          <w:i/>
          <w:lang w:eastAsia="ru-RU"/>
        </w:rPr>
        <w:t>__</w:t>
      </w:r>
      <w:r w:rsidR="007F0E7E">
        <w:rPr>
          <w:rFonts w:ascii="Times New Roman" w:eastAsia="Calibri" w:hAnsi="Times New Roman" w:cs="Times New Roman"/>
          <w:i/>
          <w:lang w:eastAsia="ru-RU"/>
        </w:rPr>
        <w:t>_____</w:t>
      </w:r>
      <w:r w:rsidR="00BA57F7" w:rsidRPr="00BA57F7">
        <w:rPr>
          <w:rFonts w:ascii="Times New Roman" w:eastAsia="Calibri" w:hAnsi="Times New Roman" w:cs="Times New Roman"/>
          <w:i/>
          <w:lang w:eastAsia="ru-RU"/>
        </w:rPr>
        <w:t>20</w:t>
      </w:r>
      <w:r w:rsidR="0066523B">
        <w:rPr>
          <w:rFonts w:ascii="Times New Roman" w:eastAsia="Calibri" w:hAnsi="Times New Roman" w:cs="Times New Roman"/>
          <w:i/>
          <w:lang w:eastAsia="ru-RU"/>
        </w:rPr>
        <w:t>2</w:t>
      </w:r>
      <w:r w:rsidR="00362B92">
        <w:rPr>
          <w:rFonts w:ascii="Times New Roman" w:eastAsia="Calibri" w:hAnsi="Times New Roman" w:cs="Times New Roman"/>
          <w:i/>
          <w:lang w:eastAsia="ru-RU"/>
        </w:rPr>
        <w:t>1</w:t>
      </w:r>
      <w:r w:rsidR="00BA57F7" w:rsidRPr="00BA57F7">
        <w:rPr>
          <w:rFonts w:ascii="Times New Roman" w:eastAsia="Calibri" w:hAnsi="Times New Roman" w:cs="Times New Roman"/>
          <w:i/>
          <w:lang w:eastAsia="ru-RU"/>
        </w:rPr>
        <w:t>г.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57F7" w:rsidRPr="00BA57F7" w:rsidRDefault="00BA57F7" w:rsidP="00BA57F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57F7">
        <w:rPr>
          <w:rFonts w:ascii="Times New Roman" w:eastAsia="Calibri" w:hAnsi="Times New Roman" w:cs="Times New Roman"/>
          <w:b/>
          <w:lang w:eastAsia="ru-RU"/>
        </w:rPr>
        <w:t>СТОИМОСТЬ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57F7">
        <w:rPr>
          <w:rFonts w:ascii="Times New Roman" w:eastAsia="Calibri" w:hAnsi="Times New Roman" w:cs="Times New Roman"/>
          <w:b/>
          <w:lang w:eastAsia="ru-RU"/>
        </w:rPr>
        <w:t>ОХРАННЫХ  УСЛУГ  ИСПОЛНИТЕЛЯ</w:t>
      </w: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57F7" w:rsidRPr="00BA57F7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57F7" w:rsidRPr="00BA57F7" w:rsidRDefault="00BA57F7" w:rsidP="00BA57F7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Московская обл., г. Старая Купавна                                                      « </w:t>
      </w:r>
      <w:r w:rsidR="007F0E7E">
        <w:rPr>
          <w:rFonts w:ascii="Times New Roman" w:eastAsia="Calibri" w:hAnsi="Times New Roman" w:cs="Times New Roman"/>
          <w:lang w:eastAsia="ru-RU"/>
        </w:rPr>
        <w:t>__</w:t>
      </w:r>
      <w:r w:rsidRPr="00BA57F7">
        <w:rPr>
          <w:rFonts w:ascii="Times New Roman" w:eastAsia="Calibri" w:hAnsi="Times New Roman" w:cs="Times New Roman"/>
          <w:lang w:eastAsia="ru-RU"/>
        </w:rPr>
        <w:t xml:space="preserve"> »</w:t>
      </w:r>
      <w:r w:rsidR="00652162">
        <w:rPr>
          <w:rFonts w:ascii="Times New Roman" w:eastAsia="Calibri" w:hAnsi="Times New Roman" w:cs="Times New Roman"/>
          <w:lang w:eastAsia="ru-RU"/>
        </w:rPr>
        <w:t xml:space="preserve"> </w:t>
      </w:r>
      <w:r w:rsidR="00E6683C">
        <w:rPr>
          <w:rFonts w:ascii="Times New Roman" w:eastAsia="Calibri" w:hAnsi="Times New Roman" w:cs="Times New Roman"/>
          <w:lang w:eastAsia="ru-RU"/>
        </w:rPr>
        <w:t>________________</w:t>
      </w:r>
      <w:r w:rsidRPr="00BA57F7">
        <w:rPr>
          <w:rFonts w:ascii="Times New Roman" w:eastAsia="Calibri" w:hAnsi="Times New Roman" w:cs="Times New Roman"/>
          <w:lang w:eastAsia="ru-RU"/>
        </w:rPr>
        <w:t>20</w:t>
      </w:r>
      <w:r w:rsidR="007F0E7E">
        <w:rPr>
          <w:rFonts w:ascii="Times New Roman" w:eastAsia="Calibri" w:hAnsi="Times New Roman" w:cs="Times New Roman"/>
          <w:lang w:eastAsia="ru-RU"/>
        </w:rPr>
        <w:t>2</w:t>
      </w:r>
      <w:r w:rsidR="0066523B">
        <w:rPr>
          <w:rFonts w:ascii="Times New Roman" w:eastAsia="Calibri" w:hAnsi="Times New Roman" w:cs="Times New Roman"/>
          <w:lang w:eastAsia="ru-RU"/>
        </w:rPr>
        <w:t>2</w:t>
      </w:r>
      <w:r w:rsidR="00362B92">
        <w:rPr>
          <w:rFonts w:ascii="Times New Roman" w:eastAsia="Calibri" w:hAnsi="Times New Roman" w:cs="Times New Roman"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lang w:eastAsia="ru-RU"/>
        </w:rPr>
        <w:t>г.</w:t>
      </w:r>
    </w:p>
    <w:p w:rsidR="00BA57F7" w:rsidRPr="00BA57F7" w:rsidRDefault="00BA57F7" w:rsidP="00BA57F7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7B5B81" w:rsidRDefault="00BA57F7" w:rsidP="007B5B81">
      <w:pPr>
        <w:numPr>
          <w:ilvl w:val="0"/>
          <w:numId w:val="1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lang w:eastAsia="ru-RU"/>
        </w:rPr>
      </w:pPr>
      <w:r w:rsidRPr="00BA57F7">
        <w:rPr>
          <w:rFonts w:ascii="Times New Roman" w:eastAsia="Calibri" w:hAnsi="Times New Roman" w:cs="Times New Roman"/>
          <w:lang w:eastAsia="ru-RU"/>
        </w:rPr>
        <w:t xml:space="preserve"> За оказание охранных услуг Заказчик, в соответствии с Договором </w:t>
      </w:r>
      <w:r w:rsidRPr="00BA57F7">
        <w:rPr>
          <w:rFonts w:ascii="Times New Roman" w:eastAsia="Calibri" w:hAnsi="Times New Roman" w:cs="Times New Roman"/>
          <w:bCs/>
          <w:lang w:eastAsia="ru-RU"/>
        </w:rPr>
        <w:t>№</w:t>
      </w:r>
      <w:r w:rsidR="007F0E7E">
        <w:rPr>
          <w:rFonts w:ascii="Times New Roman" w:eastAsia="Calibri" w:hAnsi="Times New Roman" w:cs="Times New Roman"/>
          <w:bCs/>
          <w:lang w:eastAsia="ru-RU"/>
        </w:rPr>
        <w:t>____________________</w:t>
      </w:r>
      <w:r w:rsidR="0044079A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652162">
        <w:rPr>
          <w:rFonts w:ascii="Times New Roman" w:eastAsia="Calibri" w:hAnsi="Times New Roman" w:cs="Times New Roman"/>
          <w:lang w:eastAsia="ru-RU"/>
        </w:rPr>
        <w:t>от «</w:t>
      </w:r>
      <w:r w:rsidR="007F0E7E">
        <w:rPr>
          <w:rFonts w:ascii="Times New Roman" w:eastAsia="Calibri" w:hAnsi="Times New Roman" w:cs="Times New Roman"/>
          <w:lang w:eastAsia="ru-RU"/>
        </w:rPr>
        <w:t>____</w:t>
      </w:r>
      <w:r w:rsidRPr="00BA57F7">
        <w:rPr>
          <w:rFonts w:ascii="Times New Roman" w:eastAsia="Calibri" w:hAnsi="Times New Roman" w:cs="Times New Roman"/>
          <w:lang w:eastAsia="ru-RU"/>
        </w:rPr>
        <w:t xml:space="preserve">» </w:t>
      </w:r>
      <w:r w:rsidR="00E6683C">
        <w:rPr>
          <w:rFonts w:ascii="Times New Roman" w:eastAsia="Calibri" w:hAnsi="Times New Roman" w:cs="Times New Roman"/>
          <w:lang w:eastAsia="ru-RU"/>
        </w:rPr>
        <w:t xml:space="preserve">_____________ </w:t>
      </w:r>
      <w:r w:rsidRPr="00BA57F7">
        <w:rPr>
          <w:rFonts w:ascii="Times New Roman" w:eastAsia="Calibri" w:hAnsi="Times New Roman" w:cs="Times New Roman"/>
          <w:lang w:eastAsia="ru-RU"/>
        </w:rPr>
        <w:t>20</w:t>
      </w:r>
      <w:r w:rsidR="0066523B">
        <w:rPr>
          <w:rFonts w:ascii="Times New Roman" w:eastAsia="Calibri" w:hAnsi="Times New Roman" w:cs="Times New Roman"/>
          <w:lang w:eastAsia="ru-RU"/>
        </w:rPr>
        <w:t>22</w:t>
      </w:r>
      <w:r w:rsidR="007F0E7E">
        <w:rPr>
          <w:rFonts w:ascii="Times New Roman" w:eastAsia="Calibri" w:hAnsi="Times New Roman" w:cs="Times New Roman"/>
          <w:lang w:eastAsia="ru-RU"/>
        </w:rPr>
        <w:t xml:space="preserve"> </w:t>
      </w:r>
      <w:r w:rsidRPr="00BA57F7">
        <w:rPr>
          <w:rFonts w:ascii="Times New Roman" w:eastAsia="Calibri" w:hAnsi="Times New Roman" w:cs="Times New Roman"/>
          <w:lang w:eastAsia="ru-RU"/>
        </w:rPr>
        <w:t>г., обязуется произвести оплату Исполнителю в сумме</w:t>
      </w:r>
      <w:proofErr w:type="gramStart"/>
      <w:r w:rsidR="007F0E7E">
        <w:rPr>
          <w:rFonts w:ascii="Times New Roman" w:eastAsia="Calibri" w:hAnsi="Times New Roman" w:cs="Times New Roman"/>
          <w:lang w:eastAsia="ru-RU"/>
        </w:rPr>
        <w:t>___________</w:t>
      </w:r>
      <w:r w:rsidR="00652162">
        <w:rPr>
          <w:rFonts w:ascii="Times New Roman" w:eastAsia="Calibri" w:hAnsi="Times New Roman" w:cs="Times New Roman"/>
          <w:lang w:eastAsia="ru-RU"/>
        </w:rPr>
        <w:t xml:space="preserve"> (</w:t>
      </w:r>
      <w:r w:rsidR="007F0E7E">
        <w:rPr>
          <w:rFonts w:ascii="Times New Roman" w:eastAsia="Calibri" w:hAnsi="Times New Roman" w:cs="Times New Roman"/>
          <w:lang w:eastAsia="ru-RU"/>
        </w:rPr>
        <w:t>_________________</w:t>
      </w:r>
      <w:r w:rsidRPr="00BA57F7">
        <w:rPr>
          <w:rFonts w:ascii="Times New Roman" w:eastAsia="Calibri" w:hAnsi="Times New Roman" w:cs="Times New Roman"/>
          <w:lang w:eastAsia="ru-RU"/>
        </w:rPr>
        <w:t xml:space="preserve">) </w:t>
      </w:r>
      <w:proofErr w:type="gramEnd"/>
      <w:r w:rsidRPr="00BA57F7"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7F0E7E">
        <w:rPr>
          <w:rFonts w:ascii="Times New Roman" w:hAnsi="Times New Roman" w:cs="Times New Roman"/>
          <w:sz w:val="24"/>
          <w:szCs w:val="24"/>
        </w:rPr>
        <w:t>____</w:t>
      </w:r>
      <w:r w:rsidR="00652162">
        <w:rPr>
          <w:rFonts w:ascii="Times New Roman" w:hAnsi="Times New Roman" w:cs="Times New Roman"/>
          <w:sz w:val="24"/>
          <w:szCs w:val="24"/>
        </w:rPr>
        <w:t xml:space="preserve"> коп.,</w:t>
      </w:r>
      <w:r w:rsidR="00652162" w:rsidRPr="0017741D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652162">
        <w:rPr>
          <w:rFonts w:ascii="Times New Roman" w:hAnsi="Times New Roman" w:cs="Times New Roman"/>
          <w:sz w:val="24"/>
          <w:szCs w:val="24"/>
        </w:rPr>
        <w:t>.</w:t>
      </w:r>
    </w:p>
    <w:p w:rsidR="00BA57F7" w:rsidRPr="007B5B81" w:rsidRDefault="00BA57F7" w:rsidP="007B5B81">
      <w:pPr>
        <w:numPr>
          <w:ilvl w:val="0"/>
          <w:numId w:val="1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lang w:eastAsia="ru-RU"/>
        </w:rPr>
      </w:pPr>
      <w:r w:rsidRPr="007B5B81">
        <w:rPr>
          <w:rFonts w:ascii="Times New Roman" w:eastAsia="Calibri" w:hAnsi="Times New Roman" w:cs="Times New Roman"/>
          <w:lang w:eastAsia="ru-RU"/>
        </w:rPr>
        <w:t xml:space="preserve"> Оплата производится по безналичному расчету.</w:t>
      </w:r>
    </w:p>
    <w:p w:rsidR="00BA57F7" w:rsidRDefault="00BA57F7" w:rsidP="0065216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eastAsia="ru-RU"/>
        </w:rPr>
      </w:pPr>
    </w:p>
    <w:p w:rsidR="00652162" w:rsidRPr="00652162" w:rsidRDefault="00652162" w:rsidP="0065216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4953"/>
        <w:gridCol w:w="4987"/>
      </w:tblGrid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ООО «КТС»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_________________/ А.М. Олейник /</w:t>
      </w:r>
      <w:r w:rsidRPr="0066523B">
        <w:rPr>
          <w:rFonts w:ascii="Times New Roman" w:hAnsi="Times New Roman" w:cs="Times New Roman"/>
        </w:rPr>
        <w:tab/>
        <w:t xml:space="preserve">                         _________________/ ________________/                                                                                           </w:t>
      </w: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М.П.</w:t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  <w:t>М.П.</w:t>
      </w:r>
    </w:p>
    <w:p w:rsidR="00BA57F7" w:rsidRPr="00BA57F7" w:rsidRDefault="00BA57F7" w:rsidP="00BA57F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BA57F7" w:rsidRPr="00BA57F7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57F7" w:rsidRPr="00F05919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BA57F7">
        <w:rPr>
          <w:rFonts w:ascii="Times New Roman" w:eastAsia="Calibri" w:hAnsi="Times New Roman" w:cs="Times New Roman"/>
          <w:b/>
          <w:bCs/>
          <w:lang w:eastAsia="ru-RU"/>
        </w:rPr>
        <w:br w:type="page"/>
      </w:r>
      <w:r w:rsidRPr="00F05919">
        <w:rPr>
          <w:rFonts w:ascii="Times New Roman" w:eastAsia="Calibri" w:hAnsi="Times New Roman" w:cs="Times New Roman"/>
          <w:i/>
          <w:lang w:eastAsia="ru-RU"/>
        </w:rPr>
        <w:lastRenderedPageBreak/>
        <w:t>Приложение №2</w:t>
      </w:r>
    </w:p>
    <w:p w:rsidR="00BA57F7" w:rsidRPr="00F05919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F05919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                  к Договору об оказании охранных услуг </w:t>
      </w:r>
    </w:p>
    <w:p w:rsidR="00BA57F7" w:rsidRPr="00F05919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652162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                                     №</w:t>
      </w:r>
      <w:r w:rsidR="007F0E7E">
        <w:rPr>
          <w:rFonts w:ascii="Times New Roman" w:eastAsia="Calibri" w:hAnsi="Times New Roman" w:cs="Times New Roman"/>
          <w:i/>
          <w:lang w:eastAsia="ru-RU"/>
        </w:rPr>
        <w:t>___________</w:t>
      </w:r>
      <w:r w:rsidR="0044079A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F05919">
        <w:rPr>
          <w:rFonts w:ascii="Times New Roman" w:eastAsia="Calibri" w:hAnsi="Times New Roman" w:cs="Times New Roman"/>
          <w:i/>
          <w:lang w:eastAsia="ru-RU"/>
        </w:rPr>
        <w:t>от «</w:t>
      </w:r>
      <w:r w:rsidR="007F0E7E">
        <w:rPr>
          <w:rFonts w:ascii="Times New Roman" w:eastAsia="Calibri" w:hAnsi="Times New Roman" w:cs="Times New Roman"/>
          <w:i/>
          <w:lang w:eastAsia="ru-RU"/>
        </w:rPr>
        <w:t>___</w:t>
      </w:r>
      <w:r w:rsidRPr="00F05919">
        <w:rPr>
          <w:rFonts w:ascii="Times New Roman" w:eastAsia="Calibri" w:hAnsi="Times New Roman" w:cs="Times New Roman"/>
          <w:i/>
          <w:lang w:eastAsia="ru-RU"/>
        </w:rPr>
        <w:t>»</w:t>
      </w:r>
      <w:r w:rsidR="0044079A">
        <w:rPr>
          <w:rFonts w:ascii="Times New Roman" w:eastAsia="Calibri" w:hAnsi="Times New Roman" w:cs="Times New Roman"/>
          <w:i/>
          <w:lang w:eastAsia="ru-RU"/>
        </w:rPr>
        <w:t>__________</w:t>
      </w:r>
      <w:r w:rsidR="0044079A" w:rsidRPr="00BA57F7">
        <w:rPr>
          <w:rFonts w:ascii="Times New Roman" w:eastAsia="Calibri" w:hAnsi="Times New Roman" w:cs="Times New Roman"/>
          <w:i/>
          <w:lang w:eastAsia="ru-RU"/>
        </w:rPr>
        <w:t>20</w:t>
      </w:r>
      <w:r w:rsidR="0044079A">
        <w:rPr>
          <w:rFonts w:ascii="Times New Roman" w:eastAsia="Calibri" w:hAnsi="Times New Roman" w:cs="Times New Roman"/>
          <w:i/>
          <w:lang w:eastAsia="ru-RU"/>
        </w:rPr>
        <w:t>2</w:t>
      </w:r>
      <w:r w:rsidR="0066523B">
        <w:rPr>
          <w:rFonts w:ascii="Times New Roman" w:eastAsia="Calibri" w:hAnsi="Times New Roman" w:cs="Times New Roman"/>
          <w:i/>
          <w:lang w:eastAsia="ru-RU"/>
        </w:rPr>
        <w:t>2</w:t>
      </w:r>
      <w:r w:rsidR="0044079A" w:rsidRPr="00BA57F7">
        <w:rPr>
          <w:rFonts w:ascii="Times New Roman" w:eastAsia="Calibri" w:hAnsi="Times New Roman" w:cs="Times New Roman"/>
          <w:i/>
          <w:lang w:eastAsia="ru-RU"/>
        </w:rPr>
        <w:t>г.</w:t>
      </w:r>
      <w:r w:rsidR="0044079A">
        <w:rPr>
          <w:rFonts w:ascii="Times New Roman" w:eastAsia="Calibri" w:hAnsi="Times New Roman" w:cs="Times New Roman"/>
          <w:i/>
          <w:lang w:eastAsia="ru-RU"/>
        </w:rPr>
        <w:t xml:space="preserve"> </w:t>
      </w:r>
    </w:p>
    <w:p w:rsidR="00BA57F7" w:rsidRPr="00652162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</w:p>
    <w:p w:rsidR="00BA57F7" w:rsidRPr="00F05919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b/>
          <w:bCs/>
          <w:lang w:eastAsia="ru-RU"/>
        </w:rPr>
        <w:t>А К Т</w:t>
      </w:r>
    </w:p>
    <w:p w:rsidR="00BA57F7" w:rsidRPr="00F05919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b/>
          <w:bCs/>
          <w:lang w:eastAsia="ru-RU"/>
        </w:rPr>
        <w:t>приема-передачи объекта под охрану</w:t>
      </w:r>
      <w:r w:rsidRPr="00F05919">
        <w:rPr>
          <w:rFonts w:ascii="Times New Roman" w:eastAsia="Calibri" w:hAnsi="Times New Roman" w:cs="Times New Roman"/>
          <w:lang w:eastAsia="ru-RU"/>
        </w:rPr>
        <w:t>.</w:t>
      </w:r>
    </w:p>
    <w:p w:rsidR="00BA57F7" w:rsidRPr="00F05919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05919">
        <w:rPr>
          <w:rFonts w:ascii="Times New Roman" w:eastAsia="Calibri" w:hAnsi="Times New Roman" w:cs="Times New Roman"/>
          <w:b/>
          <w:bCs/>
          <w:iCs/>
          <w:lang w:eastAsia="ru-RU"/>
        </w:rPr>
        <w:t xml:space="preserve">Заказчик: </w:t>
      </w:r>
      <w:r w:rsidRPr="00F05919">
        <w:rPr>
          <w:rFonts w:ascii="Times New Roman" w:eastAsia="Calibri" w:hAnsi="Times New Roman" w:cs="Times New Roman"/>
          <w:b/>
          <w:lang w:eastAsia="ru-RU"/>
        </w:rPr>
        <w:t xml:space="preserve"> ООО «КТС»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b/>
          <w:bCs/>
          <w:iCs/>
          <w:lang w:eastAsia="ru-RU"/>
        </w:rPr>
        <w:t>Исполнитель: ____________________</w:t>
      </w:r>
    </w:p>
    <w:p w:rsidR="00BA57F7" w:rsidRPr="00F05919" w:rsidRDefault="00BA57F7" w:rsidP="00BA57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b/>
          <w:bCs/>
          <w:lang w:eastAsia="ru-RU"/>
        </w:rPr>
        <w:t> 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F05919">
        <w:rPr>
          <w:rFonts w:ascii="Times New Roman" w:eastAsia="Calibri" w:hAnsi="Times New Roman" w:cs="Times New Roman"/>
          <w:b/>
          <w:i/>
          <w:iCs/>
          <w:lang w:eastAsia="ru-RU"/>
        </w:rPr>
        <w:t>Адрес объекта:</w:t>
      </w:r>
      <w:r w:rsidR="0066523B">
        <w:rPr>
          <w:rFonts w:ascii="Times New Roman" w:eastAsia="Calibri" w:hAnsi="Times New Roman" w:cs="Times New Roman"/>
          <w:b/>
          <w:i/>
          <w:iCs/>
          <w:lang w:eastAsia="ru-RU"/>
        </w:rPr>
        <w:t xml:space="preserve"> </w:t>
      </w:r>
      <w:r w:rsidRPr="00F05919">
        <w:rPr>
          <w:rFonts w:ascii="Times New Roman" w:eastAsia="Calibri" w:hAnsi="Times New Roman" w:cs="Times New Roman"/>
          <w:b/>
          <w:lang w:eastAsia="ru-RU"/>
        </w:rPr>
        <w:t xml:space="preserve">Московская обл., </w:t>
      </w:r>
      <w:r w:rsidR="008065B8">
        <w:rPr>
          <w:rFonts w:ascii="Times New Roman" w:eastAsia="Calibri" w:hAnsi="Times New Roman" w:cs="Times New Roman"/>
          <w:b/>
          <w:lang w:eastAsia="ru-RU"/>
        </w:rPr>
        <w:t>Ногинский район</w:t>
      </w:r>
      <w:r w:rsidRPr="00F05919">
        <w:rPr>
          <w:rFonts w:ascii="Times New Roman" w:eastAsia="Calibri" w:hAnsi="Times New Roman" w:cs="Times New Roman"/>
          <w:b/>
          <w:lang w:eastAsia="ru-RU"/>
        </w:rPr>
        <w:t xml:space="preserve">., </w:t>
      </w:r>
      <w:proofErr w:type="gramStart"/>
      <w:r w:rsidRPr="00F05919">
        <w:rPr>
          <w:rFonts w:ascii="Times New Roman" w:eastAsia="Calibri" w:hAnsi="Times New Roman" w:cs="Times New Roman"/>
          <w:b/>
          <w:lang w:eastAsia="ru-RU"/>
        </w:rPr>
        <w:t>г</w:t>
      </w:r>
      <w:proofErr w:type="gramEnd"/>
      <w:r w:rsidRPr="00F05919">
        <w:rPr>
          <w:rFonts w:ascii="Times New Roman" w:eastAsia="Calibri" w:hAnsi="Times New Roman" w:cs="Times New Roman"/>
          <w:b/>
          <w:lang w:eastAsia="ru-RU"/>
        </w:rPr>
        <w:t xml:space="preserve"> Старая Купавна, ул. Большая Московская, д.3, котельная №2.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57F7" w:rsidRPr="00F05919" w:rsidRDefault="00BA57F7" w:rsidP="0044079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i/>
          <w:iCs/>
          <w:lang w:eastAsia="ru-RU"/>
        </w:rPr>
        <w:t>«__» ______</w:t>
      </w:r>
      <w:r w:rsidR="0044079A">
        <w:rPr>
          <w:rFonts w:ascii="Times New Roman" w:eastAsia="Calibri" w:hAnsi="Times New Roman" w:cs="Times New Roman"/>
          <w:i/>
          <w:iCs/>
          <w:lang w:eastAsia="ru-RU"/>
        </w:rPr>
        <w:t>____</w:t>
      </w:r>
      <w:r w:rsidRPr="00F05919">
        <w:rPr>
          <w:rFonts w:ascii="Times New Roman" w:eastAsia="Calibri" w:hAnsi="Times New Roman" w:cs="Times New Roman"/>
          <w:i/>
          <w:iCs/>
          <w:lang w:eastAsia="ru-RU"/>
        </w:rPr>
        <w:t>_ 20</w:t>
      </w:r>
      <w:r w:rsidR="0066523B">
        <w:rPr>
          <w:rFonts w:ascii="Times New Roman" w:eastAsia="Calibri" w:hAnsi="Times New Roman" w:cs="Times New Roman"/>
          <w:i/>
          <w:iCs/>
          <w:lang w:eastAsia="ru-RU"/>
        </w:rPr>
        <w:t>22</w:t>
      </w:r>
      <w:r w:rsidRPr="00F05919">
        <w:rPr>
          <w:rFonts w:ascii="Times New Roman" w:eastAsia="Calibri" w:hAnsi="Times New Roman" w:cs="Times New Roman"/>
          <w:i/>
          <w:iCs/>
          <w:lang w:eastAsia="ru-RU"/>
        </w:rPr>
        <w:t>г.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       </w:t>
      </w:r>
      <w:proofErr w:type="gramStart"/>
      <w:r w:rsidRPr="00F05919">
        <w:rPr>
          <w:rFonts w:ascii="Times New Roman" w:eastAsia="Calibri" w:hAnsi="Times New Roman" w:cs="Times New Roman"/>
          <w:lang w:eastAsia="ru-RU"/>
        </w:rPr>
        <w:t xml:space="preserve">Мы нижеподписавшиеся, представитель </w:t>
      </w:r>
      <w:r w:rsidRPr="00F05919">
        <w:rPr>
          <w:rFonts w:ascii="Times New Roman" w:eastAsia="Calibri" w:hAnsi="Times New Roman" w:cs="Times New Roman"/>
          <w:b/>
          <w:bCs/>
          <w:lang w:eastAsia="ru-RU"/>
        </w:rPr>
        <w:t>Заказчика</w:t>
      </w:r>
      <w:r w:rsidRPr="00F05919">
        <w:rPr>
          <w:rFonts w:ascii="Times New Roman" w:eastAsia="Calibri" w:hAnsi="Times New Roman" w:cs="Times New Roman"/>
          <w:lang w:eastAsia="ru-RU"/>
        </w:rPr>
        <w:t xml:space="preserve"> в лице </w:t>
      </w:r>
      <w:r w:rsidRPr="00F05919">
        <w:rPr>
          <w:rFonts w:ascii="Times New Roman" w:eastAsia="Calibri" w:hAnsi="Times New Roman" w:cs="Times New Roman"/>
          <w:b/>
          <w:lang w:eastAsia="ru-RU"/>
        </w:rPr>
        <w:t>Генерального директора ООО «КТС» Олейник Алексея Михайловича</w:t>
      </w:r>
      <w:r w:rsidRPr="00F05919">
        <w:rPr>
          <w:rFonts w:ascii="Times New Roman" w:eastAsia="Calibri" w:hAnsi="Times New Roman" w:cs="Times New Roman"/>
          <w:lang w:eastAsia="ru-RU"/>
        </w:rPr>
        <w:t xml:space="preserve">, с одной стороны и представитель </w:t>
      </w:r>
      <w:r w:rsidRPr="00F05919">
        <w:rPr>
          <w:rFonts w:ascii="Times New Roman" w:eastAsia="Calibri" w:hAnsi="Times New Roman" w:cs="Times New Roman"/>
          <w:b/>
          <w:bCs/>
          <w:lang w:eastAsia="ru-RU"/>
        </w:rPr>
        <w:t xml:space="preserve">Исполнителя </w:t>
      </w:r>
      <w:r w:rsidRPr="00F05919">
        <w:rPr>
          <w:rFonts w:ascii="Times New Roman" w:eastAsia="Calibri" w:hAnsi="Times New Roman" w:cs="Times New Roman"/>
          <w:lang w:eastAsia="ru-RU"/>
        </w:rPr>
        <w:t xml:space="preserve">в лице  </w:t>
      </w:r>
      <w:r w:rsidR="007F0E7E">
        <w:rPr>
          <w:rStyle w:val="FontStyle32"/>
          <w:color w:val="000000"/>
          <w:sz w:val="24"/>
          <w:szCs w:val="24"/>
        </w:rPr>
        <w:t>___________________________</w:t>
      </w:r>
      <w:r w:rsidR="00652162" w:rsidRPr="00E547C1">
        <w:rPr>
          <w:rStyle w:val="FontStyle32"/>
          <w:color w:val="000000"/>
          <w:sz w:val="24"/>
          <w:szCs w:val="24"/>
        </w:rPr>
        <w:t xml:space="preserve">, действующего на основании </w:t>
      </w:r>
      <w:r w:rsidR="007F0E7E">
        <w:rPr>
          <w:rStyle w:val="FontStyle32"/>
          <w:color w:val="000000"/>
          <w:sz w:val="24"/>
          <w:szCs w:val="24"/>
        </w:rPr>
        <w:t>____________________________________________________________________________________</w:t>
      </w:r>
      <w:r w:rsidRPr="00F05919">
        <w:rPr>
          <w:rFonts w:ascii="Times New Roman" w:eastAsia="Calibri" w:hAnsi="Times New Roman" w:cs="Times New Roman"/>
          <w:lang w:eastAsia="ru-RU"/>
        </w:rPr>
        <w:t xml:space="preserve"> с другой стороны, составили настоящий </w:t>
      </w:r>
      <w:r w:rsidRPr="00F05919">
        <w:rPr>
          <w:rFonts w:ascii="Times New Roman" w:eastAsia="Calibri" w:hAnsi="Times New Roman" w:cs="Times New Roman"/>
          <w:b/>
          <w:bCs/>
          <w:lang w:eastAsia="ru-RU"/>
        </w:rPr>
        <w:t xml:space="preserve">АКТ </w:t>
      </w:r>
      <w:r w:rsidRPr="00F05919">
        <w:rPr>
          <w:rFonts w:ascii="Times New Roman" w:eastAsia="Calibri" w:hAnsi="Times New Roman" w:cs="Times New Roman"/>
          <w:lang w:eastAsia="ru-RU"/>
        </w:rPr>
        <w:t>о том, что в соответствии с Договором </w:t>
      </w:r>
      <w:r w:rsidRPr="00F05919">
        <w:rPr>
          <w:rFonts w:ascii="Times New Roman" w:eastAsia="Calibri" w:hAnsi="Times New Roman" w:cs="Times New Roman"/>
          <w:bCs/>
          <w:lang w:eastAsia="ru-RU"/>
        </w:rPr>
        <w:t xml:space="preserve">№ </w:t>
      </w:r>
      <w:r w:rsidR="007F0E7E">
        <w:rPr>
          <w:rFonts w:ascii="Times New Roman" w:eastAsia="Calibri" w:hAnsi="Times New Roman" w:cs="Times New Roman"/>
          <w:bCs/>
          <w:lang w:eastAsia="ru-RU"/>
        </w:rPr>
        <w:t>________________</w:t>
      </w:r>
      <w:r w:rsidR="00652162">
        <w:rPr>
          <w:rFonts w:ascii="Times New Roman" w:eastAsia="Calibri" w:hAnsi="Times New Roman" w:cs="Times New Roman"/>
          <w:bCs/>
          <w:lang w:eastAsia="ru-RU"/>
        </w:rPr>
        <w:t xml:space="preserve">/ </w:t>
      </w:r>
      <w:r w:rsidR="00652162" w:rsidRPr="00F05919">
        <w:rPr>
          <w:rFonts w:ascii="Times New Roman" w:eastAsia="Calibri" w:hAnsi="Times New Roman" w:cs="Times New Roman"/>
          <w:i/>
          <w:lang w:eastAsia="ru-RU"/>
        </w:rPr>
        <w:t xml:space="preserve">от </w:t>
      </w:r>
      <w:r w:rsidR="00652162" w:rsidRPr="00FD464F">
        <w:rPr>
          <w:rFonts w:ascii="Times New Roman" w:eastAsia="Calibri" w:hAnsi="Times New Roman" w:cs="Times New Roman"/>
          <w:bCs/>
          <w:lang w:eastAsia="ru-RU"/>
        </w:rPr>
        <w:t>«</w:t>
      </w:r>
      <w:r w:rsidR="007F0E7E">
        <w:rPr>
          <w:rFonts w:ascii="Times New Roman" w:eastAsia="Calibri" w:hAnsi="Times New Roman" w:cs="Times New Roman"/>
          <w:bCs/>
          <w:lang w:eastAsia="ru-RU"/>
        </w:rPr>
        <w:t>______</w:t>
      </w:r>
      <w:r w:rsidR="00652162" w:rsidRPr="00FD464F">
        <w:rPr>
          <w:rFonts w:ascii="Times New Roman" w:eastAsia="Calibri" w:hAnsi="Times New Roman" w:cs="Times New Roman"/>
          <w:bCs/>
          <w:lang w:eastAsia="ru-RU"/>
        </w:rPr>
        <w:t xml:space="preserve"> » </w:t>
      </w:r>
      <w:r w:rsidR="0044079A">
        <w:rPr>
          <w:rFonts w:ascii="Times New Roman" w:eastAsia="Calibri" w:hAnsi="Times New Roman" w:cs="Times New Roman"/>
          <w:bCs/>
          <w:lang w:eastAsia="ru-RU"/>
        </w:rPr>
        <w:t>__________</w:t>
      </w:r>
      <w:r w:rsidR="00652162" w:rsidRPr="00FD464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FD464F">
        <w:rPr>
          <w:rFonts w:ascii="Times New Roman" w:eastAsia="Calibri" w:hAnsi="Times New Roman" w:cs="Times New Roman"/>
          <w:bCs/>
          <w:lang w:eastAsia="ru-RU"/>
        </w:rPr>
        <w:t>20</w:t>
      </w:r>
      <w:r w:rsidR="007F0E7E">
        <w:rPr>
          <w:rFonts w:ascii="Times New Roman" w:eastAsia="Calibri" w:hAnsi="Times New Roman" w:cs="Times New Roman"/>
          <w:bCs/>
          <w:lang w:eastAsia="ru-RU"/>
        </w:rPr>
        <w:t>2</w:t>
      </w:r>
      <w:r w:rsidR="00182F32">
        <w:rPr>
          <w:rFonts w:ascii="Times New Roman" w:eastAsia="Calibri" w:hAnsi="Times New Roman" w:cs="Times New Roman"/>
          <w:bCs/>
          <w:lang w:eastAsia="ru-RU"/>
        </w:rPr>
        <w:t>2</w:t>
      </w:r>
      <w:r w:rsidRPr="00F05919">
        <w:rPr>
          <w:rFonts w:ascii="Times New Roman" w:eastAsia="Calibri" w:hAnsi="Times New Roman" w:cs="Times New Roman"/>
          <w:lang w:eastAsia="ru-RU"/>
        </w:rPr>
        <w:t xml:space="preserve"> года, заключенным по итогам Запроса предложений №</w:t>
      </w:r>
      <w:r w:rsidR="007F0E7E">
        <w:rPr>
          <w:rFonts w:ascii="Times New Roman" w:eastAsia="Calibri" w:hAnsi="Times New Roman" w:cs="Times New Roman"/>
          <w:lang w:eastAsia="ru-RU"/>
        </w:rPr>
        <w:t>__________________</w:t>
      </w:r>
      <w:r w:rsidRPr="00F05919">
        <w:rPr>
          <w:rFonts w:ascii="Times New Roman" w:eastAsia="Calibri" w:hAnsi="Times New Roman" w:cs="Times New Roman"/>
          <w:lang w:eastAsia="ru-RU"/>
        </w:rPr>
        <w:t xml:space="preserve">, </w:t>
      </w:r>
      <w:r w:rsidRPr="00F05919">
        <w:rPr>
          <w:rFonts w:ascii="Times New Roman" w:eastAsia="Calibri" w:hAnsi="Times New Roman" w:cs="Times New Roman"/>
          <w:b/>
          <w:bCs/>
          <w:lang w:eastAsia="ru-RU"/>
        </w:rPr>
        <w:t>Заказчик</w:t>
      </w:r>
      <w:r w:rsidRPr="00F05919">
        <w:rPr>
          <w:rFonts w:ascii="Times New Roman" w:eastAsia="Calibri" w:hAnsi="Times New Roman" w:cs="Times New Roman"/>
          <w:lang w:eastAsia="ru-RU"/>
        </w:rPr>
        <w:t xml:space="preserve"> передал, а </w:t>
      </w:r>
      <w:r w:rsidRPr="00F05919">
        <w:rPr>
          <w:rFonts w:ascii="Times New Roman" w:eastAsia="Calibri" w:hAnsi="Times New Roman" w:cs="Times New Roman"/>
          <w:b/>
          <w:bCs/>
          <w:lang w:eastAsia="ru-RU"/>
        </w:rPr>
        <w:t>Исполнитель</w:t>
      </w:r>
      <w:r w:rsidRPr="00F05919">
        <w:rPr>
          <w:rFonts w:ascii="Times New Roman" w:eastAsia="Calibri" w:hAnsi="Times New Roman" w:cs="Times New Roman"/>
          <w:lang w:eastAsia="ru-RU"/>
        </w:rPr>
        <w:t xml:space="preserve"> принял под охрану объект по адресу:</w:t>
      </w:r>
      <w:proofErr w:type="gramEnd"/>
      <w:r w:rsidRPr="00F05919">
        <w:rPr>
          <w:rFonts w:ascii="Times New Roman" w:eastAsia="Calibri" w:hAnsi="Times New Roman" w:cs="Times New Roman"/>
          <w:b/>
          <w:lang w:eastAsia="ru-RU"/>
        </w:rPr>
        <w:t xml:space="preserve"> Московская обл., Богородский </w:t>
      </w:r>
      <w:proofErr w:type="spellStart"/>
      <w:r w:rsidRPr="00F05919">
        <w:rPr>
          <w:rFonts w:ascii="Times New Roman" w:eastAsia="Calibri" w:hAnsi="Times New Roman" w:cs="Times New Roman"/>
          <w:b/>
          <w:lang w:eastAsia="ru-RU"/>
        </w:rPr>
        <w:t>гор</w:t>
      </w:r>
      <w:proofErr w:type="gramStart"/>
      <w:r w:rsidRPr="00F05919">
        <w:rPr>
          <w:rFonts w:ascii="Times New Roman" w:eastAsia="Calibri" w:hAnsi="Times New Roman" w:cs="Times New Roman"/>
          <w:b/>
          <w:lang w:eastAsia="ru-RU"/>
        </w:rPr>
        <w:t>.о</w:t>
      </w:r>
      <w:proofErr w:type="gramEnd"/>
      <w:r w:rsidRPr="00F05919">
        <w:rPr>
          <w:rFonts w:ascii="Times New Roman" w:eastAsia="Calibri" w:hAnsi="Times New Roman" w:cs="Times New Roman"/>
          <w:b/>
          <w:lang w:eastAsia="ru-RU"/>
        </w:rPr>
        <w:t>кр</w:t>
      </w:r>
      <w:proofErr w:type="spellEnd"/>
      <w:r w:rsidRPr="00F05919">
        <w:rPr>
          <w:rFonts w:ascii="Times New Roman" w:eastAsia="Calibri" w:hAnsi="Times New Roman" w:cs="Times New Roman"/>
          <w:b/>
          <w:lang w:eastAsia="ru-RU"/>
        </w:rPr>
        <w:t xml:space="preserve">., г. Старая Купавна, ул. Большая Московская, д.3, котельная №2, </w:t>
      </w:r>
      <w:r w:rsidRPr="00F05919">
        <w:rPr>
          <w:rFonts w:ascii="Times New Roman" w:eastAsia="Calibri" w:hAnsi="Times New Roman" w:cs="Times New Roman"/>
          <w:lang w:eastAsia="ru-RU"/>
        </w:rPr>
        <w:t>стороны подтверждают, что объект в соответствии с условиями Договора был совместно обследован на предмет защищенности и оснащенности средствами безопасности и охраны. При этом выявлено следующее: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1.   Целостность и защищенность объекта от внешних угроз по периметру (примыкающих зданий и сооружений, забора, ворот, калиток, наличие сигнализации, колючей проволоки и иных средств технической защиты):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2. Оценка состояния зданий и сооружений, расположенных на внутренней территории объекта. Целостность и исправность конструктивных элементов (стен, крыши, подвалов, окон, дверей). Отсутствие проломов, наличие замков, запоров, приспособлений для опечатывания помещений, сигнализации и т.д.: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3. Наличие и исправность технических средств безопасности и охраны: систем охранной и пожарной сигнализации, видеонаблюдения, контроля и ограничения доступа, связи: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4. Состояние пожарной безопасности на объекте: наличие поэтажного плана эвакуации, наличие и исправность средств оповещения и пожаротушения, состояние аварийных выходов, и т.д.: 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5. Наличие и исправность дежурного освещения на внутренней и внешней территории объекта: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6. Перечень оборудования и имущества Заказчика переданного __________ для исполнения служебных функций и оснащения постов охраны: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 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7. Наличие и соответствие санитарно-гигиеническим нормам мест (помещений) бытового назначения переданных Заказчиком для нужд сотрудников охраны: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8. Не защищенные участки объекта уязвимые для несанкционированного проникновения и выноса материальных ценностей: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9. Основные замечания, недостатки и </w:t>
      </w:r>
      <w:proofErr w:type="gramStart"/>
      <w:r w:rsidRPr="00F05919">
        <w:rPr>
          <w:rFonts w:ascii="Times New Roman" w:eastAsia="Calibri" w:hAnsi="Times New Roman" w:cs="Times New Roman"/>
          <w:lang w:eastAsia="ru-RU"/>
        </w:rPr>
        <w:t>неисправности</w:t>
      </w:r>
      <w:proofErr w:type="gramEnd"/>
      <w:r w:rsidRPr="00F05919">
        <w:rPr>
          <w:rFonts w:ascii="Times New Roman" w:eastAsia="Calibri" w:hAnsi="Times New Roman" w:cs="Times New Roman"/>
          <w:lang w:eastAsia="ru-RU"/>
        </w:rPr>
        <w:t xml:space="preserve"> выявленные на объекте: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 xml:space="preserve">10. Выводы и рекомендации: </w:t>
      </w:r>
    </w:p>
    <w:p w:rsidR="00BA57F7" w:rsidRPr="00F05919" w:rsidRDefault="00BA57F7" w:rsidP="00BA57F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05919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7F7" w:rsidRPr="00F05919" w:rsidRDefault="00BA57F7" w:rsidP="00BA57F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4953"/>
        <w:gridCol w:w="4987"/>
      </w:tblGrid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ООО «КТС»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_________________/ А.М. Олейник /</w:t>
      </w:r>
      <w:r w:rsidRPr="0066523B">
        <w:rPr>
          <w:rFonts w:ascii="Times New Roman" w:hAnsi="Times New Roman" w:cs="Times New Roman"/>
        </w:rPr>
        <w:tab/>
        <w:t xml:space="preserve">                         _________________/ ________________/                                                                                           </w:t>
      </w: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М.П.</w:t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  <w:t>М.П.</w:t>
      </w:r>
    </w:p>
    <w:p w:rsidR="0066523B" w:rsidRDefault="0066523B">
      <w:pPr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br w:type="page"/>
      </w:r>
    </w:p>
    <w:p w:rsidR="00BA57F7" w:rsidRPr="00F05919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F05919">
        <w:rPr>
          <w:rFonts w:ascii="Times New Roman" w:eastAsia="Calibri" w:hAnsi="Times New Roman" w:cs="Times New Roman"/>
          <w:i/>
          <w:lang w:eastAsia="ru-RU"/>
        </w:rPr>
        <w:lastRenderedPageBreak/>
        <w:t>Приложение №3</w:t>
      </w:r>
    </w:p>
    <w:p w:rsidR="00BA57F7" w:rsidRPr="00F05919" w:rsidRDefault="00BA57F7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F05919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                  к Договору об оказании охранных услуг </w:t>
      </w:r>
    </w:p>
    <w:p w:rsidR="00BA57F7" w:rsidRPr="00F05919" w:rsidRDefault="00FD464F" w:rsidP="00BA57F7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ru-RU"/>
        </w:rPr>
      </w:pPr>
      <w:r w:rsidRPr="00652162">
        <w:rPr>
          <w:rFonts w:ascii="Times New Roman" w:eastAsia="Calibri" w:hAnsi="Times New Roman" w:cs="Times New Roman"/>
          <w:i/>
          <w:lang w:eastAsia="ru-RU"/>
        </w:rPr>
        <w:t xml:space="preserve">№ </w:t>
      </w:r>
      <w:r w:rsidR="0044079A">
        <w:rPr>
          <w:rFonts w:ascii="Times New Roman" w:eastAsia="Calibri" w:hAnsi="Times New Roman" w:cs="Times New Roman"/>
          <w:i/>
          <w:lang w:eastAsia="ru-RU"/>
        </w:rPr>
        <w:t>______________</w:t>
      </w:r>
      <w:r w:rsidRPr="00652162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="0044079A">
        <w:rPr>
          <w:rFonts w:ascii="Times New Roman" w:eastAsia="Calibri" w:hAnsi="Times New Roman" w:cs="Times New Roman"/>
          <w:i/>
          <w:lang w:eastAsia="ru-RU"/>
        </w:rPr>
        <w:t>от «___</w:t>
      </w:r>
      <w:r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F05919">
        <w:rPr>
          <w:rFonts w:ascii="Times New Roman" w:eastAsia="Calibri" w:hAnsi="Times New Roman" w:cs="Times New Roman"/>
          <w:i/>
          <w:lang w:eastAsia="ru-RU"/>
        </w:rPr>
        <w:t xml:space="preserve">» </w:t>
      </w:r>
      <w:r w:rsidR="0044079A">
        <w:rPr>
          <w:rFonts w:ascii="Times New Roman" w:eastAsia="Calibri" w:hAnsi="Times New Roman" w:cs="Times New Roman"/>
          <w:i/>
          <w:lang w:eastAsia="ru-RU"/>
        </w:rPr>
        <w:t>______________</w:t>
      </w:r>
      <w:r w:rsidRPr="00F05919">
        <w:rPr>
          <w:rFonts w:ascii="Times New Roman" w:eastAsia="Calibri" w:hAnsi="Times New Roman" w:cs="Times New Roman"/>
          <w:i/>
          <w:lang w:eastAsia="ru-RU"/>
        </w:rPr>
        <w:t>20</w:t>
      </w:r>
      <w:r w:rsidR="0044079A">
        <w:rPr>
          <w:rFonts w:ascii="Times New Roman" w:eastAsia="Calibri" w:hAnsi="Times New Roman" w:cs="Times New Roman"/>
          <w:i/>
          <w:lang w:eastAsia="ru-RU"/>
        </w:rPr>
        <w:t>2</w:t>
      </w:r>
      <w:r w:rsidR="0066523B">
        <w:rPr>
          <w:rFonts w:ascii="Times New Roman" w:eastAsia="Calibri" w:hAnsi="Times New Roman" w:cs="Times New Roman"/>
          <w:i/>
          <w:lang w:eastAsia="ru-RU"/>
        </w:rPr>
        <w:t>2</w:t>
      </w:r>
      <w:r w:rsidRPr="00F05919">
        <w:rPr>
          <w:rFonts w:ascii="Times New Roman" w:eastAsia="Calibri" w:hAnsi="Times New Roman" w:cs="Times New Roman"/>
          <w:i/>
          <w:lang w:eastAsia="ru-RU"/>
        </w:rPr>
        <w:t>г.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Default="0044079A" w:rsidP="004407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079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44079A" w:rsidRPr="0044079A" w:rsidRDefault="0044079A" w:rsidP="004407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079A" w:rsidRPr="00340D7C" w:rsidRDefault="0044079A" w:rsidP="006652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 проведение запроса предложений, на право заключения договора по предоставлению услуг по охране котельной №2 в г. Старая Купавна, Ногинского района, Большая Московская д.3</w:t>
      </w:r>
    </w:p>
    <w:p w:rsidR="0044079A" w:rsidRPr="00340D7C" w:rsidRDefault="0044079A" w:rsidP="006652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182F3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2" w:name="_GoBack"/>
      <w:bookmarkEnd w:id="2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Наличие действующей лицензии на осуществление охранной деятельности на весь срок контракта с учетом перечня разрешенных видов услуг: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Защита жизни и здоровья граждан;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Обеспечение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объектового и пропускного режимов на объектах, за исключением объектов, предусмотренных пунктом 7 настоящей части;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Охрана объектов и (или) имущества, а так же обеспечение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настоящего Закона.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Требования к охранной организации: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наличие страхования сотрудников (Договор страхования);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собственный автотранспорт (не менее 2-х автомобилей с подтверждением документов на собственность либо Договоров аренды);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группы у Исполнителя по </w:t>
      </w:r>
      <w:proofErr w:type="gram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служебных обязанностей;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обеспечение питанием своего сотрудника;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обеспечение требований охраны труда и техники безопасности своих сотрудников;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обеспеченность спец. средствами (по согласованию с Заказчиком);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беспечение сотрудников спец. одеждой;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охранник на объекте должен иметь удостоверение частного охранника, личную карточку, прохождение периодической проверки;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согласовать инструкцию по пропускному режиму;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соблюдение Исполнителем требований Трудового Кодекса РФ, недопущение работы сотрудника охраны на посту более 24 часов;</w:t>
      </w:r>
    </w:p>
    <w:p w:rsidR="0044079A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озможность усиления поста охраны по заявке Заказчика, не менее 2- х круглосуточных постов охраны в течение часа с момента поступления заявки. 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Объект охраны: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котельная №2, расположенная по адресу: Московская Область, Ногинский район, ул. Большая Московская, д. 3;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площадь земельного участка - 9825м2;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периметр котельной огражден бетонным забором, установлена сетка «</w:t>
      </w:r>
      <w:proofErr w:type="spellStart"/>
      <w:proofErr w:type="gram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gozа</w:t>
      </w:r>
      <w:proofErr w:type="spell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периметр котельной и территория </w:t>
      </w:r>
      <w:proofErr w:type="gram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освещены</w:t>
      </w:r>
      <w:proofErr w:type="gram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установлено видеонаблюдение с видеорегистратором, пульт управления на посту охраны при въезде в котельную;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 территории котельной имеется парковка для служебного автотранспорта и дорожной техники;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площадь котельной - 4800м2;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котельная газовая, всесезонная, с постоянным обслуживающим персоналом в количестве 6человек;</w:t>
      </w:r>
    </w:p>
    <w:p w:rsidR="0044079A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по периметру котельная граничит с гор</w:t>
      </w:r>
      <w:proofErr w:type="gramStart"/>
      <w:r w:rsidR="00362B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362B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тделом полиции, текстильной фирмой «Купавна», ООО «</w:t>
      </w:r>
      <w:proofErr w:type="spell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Энерготеплострой</w:t>
      </w:r>
      <w:proofErr w:type="spell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-ХХI», ЗАО</w:t>
      </w:r>
      <w:r w:rsidR="00362B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фирма «</w:t>
      </w:r>
      <w:proofErr w:type="spellStart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Проконсим</w:t>
      </w:r>
      <w:proofErr w:type="spellEnd"/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» и тепличным хозяйством.</w:t>
      </w:r>
    </w:p>
    <w:p w:rsidR="0044079A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Пост охраны: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круглосуточный. 1 человек; 1 пост.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имеется вагончик для охраны на входе в котельную, Вагончик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оборудован освещением, отоплением, видеонаблюдением, телефонной связью, средствами пожаротушения;</w:t>
      </w:r>
    </w:p>
    <w:p w:rsidR="0044079A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на входе в котельную установлены автоматический шлагбаум и откатные ворота.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Требования к режиму охраны: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осуществление пропускного режима в соответствии с инструкцией по охране и положением организации, по пропускному режиму;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периодический обход территории и помещений котельной; 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осуществление регулярных проверок, качества охраны своим сотрудникам со  стороны руководства охранной организации;</w:t>
      </w:r>
    </w:p>
    <w:p w:rsidR="0044079A" w:rsidRPr="00340D7C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пресекать  какие либо проникновения на опасный производственный объект, случаи курения сотрудниками в неотведенных местах;</w:t>
      </w:r>
    </w:p>
    <w:p w:rsidR="0044079A" w:rsidRPr="009335B9" w:rsidRDefault="0044079A" w:rsidP="004407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0D7C">
        <w:rPr>
          <w:rFonts w:ascii="Times New Roman" w:eastAsia="Times New Roman" w:hAnsi="Times New Roman"/>
          <w:sz w:val="24"/>
          <w:szCs w:val="24"/>
          <w:lang w:eastAsia="ru-RU"/>
        </w:rPr>
        <w:t>с рабочего телефона звонить только на корпоративные номера сотрудников ООО «КТС».</w:t>
      </w:r>
    </w:p>
    <w:p w:rsidR="00BA57F7" w:rsidRDefault="0044079A" w:rsidP="00BA57F7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4079A" w:rsidRDefault="0044079A" w:rsidP="00BA57F7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4953"/>
        <w:gridCol w:w="4987"/>
      </w:tblGrid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23B" w:rsidRPr="0066523B" w:rsidTr="00647057">
        <w:tc>
          <w:tcPr>
            <w:tcW w:w="4928" w:type="dxa"/>
          </w:tcPr>
          <w:p w:rsidR="0066523B" w:rsidRPr="0066523B" w:rsidRDefault="0066523B" w:rsidP="00647057">
            <w:pPr>
              <w:pStyle w:val="Style4"/>
              <w:widowControl/>
              <w:tabs>
                <w:tab w:val="left" w:pos="6408"/>
              </w:tabs>
              <w:jc w:val="both"/>
              <w:rPr>
                <w:rStyle w:val="FontStyle29"/>
                <w:b w:val="0"/>
                <w:bCs w:val="0"/>
                <w:sz w:val="22"/>
                <w:szCs w:val="22"/>
              </w:rPr>
            </w:pPr>
            <w:r w:rsidRPr="0066523B">
              <w:rPr>
                <w:sz w:val="22"/>
                <w:szCs w:val="22"/>
              </w:rPr>
              <w:t>ООО «КТС»</w:t>
            </w:r>
          </w:p>
        </w:tc>
        <w:tc>
          <w:tcPr>
            <w:tcW w:w="4961" w:type="dxa"/>
          </w:tcPr>
          <w:p w:rsidR="0066523B" w:rsidRPr="0066523B" w:rsidRDefault="0066523B" w:rsidP="0064705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_________________/ А.М. Олейник /</w:t>
      </w:r>
      <w:r w:rsidRPr="0066523B">
        <w:rPr>
          <w:rFonts w:ascii="Times New Roman" w:hAnsi="Times New Roman" w:cs="Times New Roman"/>
        </w:rPr>
        <w:tab/>
        <w:t xml:space="preserve">                         _________________/ ________________/                                                                                           </w:t>
      </w:r>
    </w:p>
    <w:p w:rsidR="0066523B" w:rsidRPr="0066523B" w:rsidRDefault="0066523B" w:rsidP="0066523B">
      <w:pPr>
        <w:tabs>
          <w:tab w:val="left" w:pos="2472"/>
        </w:tabs>
        <w:spacing w:after="0"/>
        <w:rPr>
          <w:rFonts w:ascii="Times New Roman" w:hAnsi="Times New Roman" w:cs="Times New Roman"/>
        </w:rPr>
      </w:pPr>
      <w:r w:rsidRPr="0066523B">
        <w:rPr>
          <w:rFonts w:ascii="Times New Roman" w:hAnsi="Times New Roman" w:cs="Times New Roman"/>
        </w:rPr>
        <w:t>М.П.</w:t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</w:r>
      <w:r w:rsidRPr="0066523B">
        <w:rPr>
          <w:rFonts w:ascii="Times New Roman" w:hAnsi="Times New Roman" w:cs="Times New Roman"/>
        </w:rPr>
        <w:tab/>
        <w:t>М.П.</w:t>
      </w:r>
    </w:p>
    <w:p w:rsidR="006A6A65" w:rsidRDefault="006A6A65"/>
    <w:sectPr w:rsidR="006A6A65" w:rsidSect="00BA57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CB3"/>
    <w:multiLevelType w:val="hybridMultilevel"/>
    <w:tmpl w:val="4642DC74"/>
    <w:lvl w:ilvl="0" w:tplc="1840B68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20333A"/>
    <w:multiLevelType w:val="multilevel"/>
    <w:tmpl w:val="D376E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F1454D"/>
    <w:multiLevelType w:val="hybridMultilevel"/>
    <w:tmpl w:val="CC6498E2"/>
    <w:lvl w:ilvl="0" w:tplc="6152F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4E241CD"/>
    <w:multiLevelType w:val="multilevel"/>
    <w:tmpl w:val="35B01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31D"/>
    <w:rsid w:val="00015072"/>
    <w:rsid w:val="000D5298"/>
    <w:rsid w:val="00182F32"/>
    <w:rsid w:val="00227C4E"/>
    <w:rsid w:val="00294769"/>
    <w:rsid w:val="00332D8D"/>
    <w:rsid w:val="00362B92"/>
    <w:rsid w:val="004012F2"/>
    <w:rsid w:val="0044079A"/>
    <w:rsid w:val="004D4FBD"/>
    <w:rsid w:val="00564663"/>
    <w:rsid w:val="005D3D02"/>
    <w:rsid w:val="00652162"/>
    <w:rsid w:val="0066523B"/>
    <w:rsid w:val="006A6A65"/>
    <w:rsid w:val="007A21C7"/>
    <w:rsid w:val="007B5B81"/>
    <w:rsid w:val="007F0E7E"/>
    <w:rsid w:val="008065B8"/>
    <w:rsid w:val="00880712"/>
    <w:rsid w:val="00901CEB"/>
    <w:rsid w:val="009400D5"/>
    <w:rsid w:val="009D031D"/>
    <w:rsid w:val="00BA57F7"/>
    <w:rsid w:val="00BA7DA6"/>
    <w:rsid w:val="00BD23B4"/>
    <w:rsid w:val="00DA3435"/>
    <w:rsid w:val="00E6683C"/>
    <w:rsid w:val="00F05919"/>
    <w:rsid w:val="00F26C4A"/>
    <w:rsid w:val="00F412F5"/>
    <w:rsid w:val="00FA22B8"/>
    <w:rsid w:val="00FD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01507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01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015072"/>
    <w:pPr>
      <w:widowControl w:val="0"/>
      <w:autoSpaceDE w:val="0"/>
      <w:autoSpaceDN w:val="0"/>
      <w:adjustRightInd w:val="0"/>
      <w:spacing w:after="0" w:line="233" w:lineRule="exact"/>
      <w:ind w:firstLine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65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66523B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link w:val="a5"/>
    <w:qFormat/>
    <w:rsid w:val="006652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rsid w:val="0066523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01507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01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015072"/>
    <w:pPr>
      <w:widowControl w:val="0"/>
      <w:autoSpaceDE w:val="0"/>
      <w:autoSpaceDN w:val="0"/>
      <w:adjustRightInd w:val="0"/>
      <w:spacing w:after="0" w:line="233" w:lineRule="exact"/>
      <w:ind w:firstLine="2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B69A-7E5A-4343-BA78-B00869B4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5300</Words>
  <Characters>30212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10</cp:revision>
  <dcterms:created xsi:type="dcterms:W3CDTF">2020-01-27T06:11:00Z</dcterms:created>
  <dcterms:modified xsi:type="dcterms:W3CDTF">2022-03-05T08:31:00Z</dcterms:modified>
</cp:coreProperties>
</file>