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18E4" w14:textId="0CB3F9EC" w:rsidR="00BB69D2" w:rsidRPr="00E35F92" w:rsidRDefault="00BB69D2" w:rsidP="00BB69D2">
      <w:pPr>
        <w:jc w:val="center"/>
        <w:rPr>
          <w:rFonts w:ascii="Times New Roman" w:hAnsi="Times New Roman"/>
          <w:bCs/>
        </w:rPr>
      </w:pPr>
      <w:r>
        <w:rPr>
          <w:rFonts w:ascii="Times New Roman" w:hAnsi="Times New Roman"/>
          <w:bCs/>
        </w:rPr>
        <w:t>ДОГОВОР</w:t>
      </w:r>
      <w:r w:rsidRPr="008464C1">
        <w:rPr>
          <w:rFonts w:ascii="Times New Roman" w:hAnsi="Times New Roman"/>
          <w:bCs/>
        </w:rPr>
        <w:t xml:space="preserve"> № </w:t>
      </w:r>
      <w:r w:rsidR="008A3CC2">
        <w:rPr>
          <w:rFonts w:ascii="Times New Roman" w:hAnsi="Times New Roman"/>
          <w:bCs/>
        </w:rPr>
        <w:t>__</w:t>
      </w:r>
    </w:p>
    <w:p w14:paraId="402BBB4F" w14:textId="77777777" w:rsidR="00BB69D2" w:rsidRPr="005A3BE6" w:rsidRDefault="00BB69D2" w:rsidP="00BB69D2">
      <w:pPr>
        <w:rPr>
          <w:rFonts w:ascii="Times New Roman" w:hAnsi="Times New Roman"/>
        </w:rPr>
      </w:pPr>
    </w:p>
    <w:p w14:paraId="68BDA41B" w14:textId="014269E1" w:rsidR="00BB69D2" w:rsidRPr="005A3BE6" w:rsidRDefault="00BB69D2" w:rsidP="00BB69D2">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 xml:space="preserve">«___» </w:t>
      </w:r>
      <w:r w:rsidR="008A3CC2">
        <w:rPr>
          <w:rFonts w:ascii="Times New Roman" w:hAnsi="Times New Roman"/>
          <w:spacing w:val="-4"/>
        </w:rPr>
        <w:t>______</w:t>
      </w:r>
      <w:r w:rsidRPr="005A3BE6">
        <w:rPr>
          <w:rFonts w:ascii="Times New Roman" w:hAnsi="Times New Roman"/>
          <w:spacing w:val="-4"/>
        </w:rPr>
        <w:t xml:space="preserve"> 20</w:t>
      </w:r>
      <w:r>
        <w:rPr>
          <w:rFonts w:ascii="Times New Roman" w:hAnsi="Times New Roman"/>
          <w:spacing w:val="-4"/>
        </w:rPr>
        <w:t>2</w:t>
      </w:r>
      <w:r w:rsidR="00CF2F86">
        <w:rPr>
          <w:rFonts w:ascii="Times New Roman" w:hAnsi="Times New Roman"/>
          <w:spacing w:val="-4"/>
        </w:rPr>
        <w:t xml:space="preserve">2 </w:t>
      </w:r>
      <w:r w:rsidRPr="005A3BE6">
        <w:rPr>
          <w:rFonts w:ascii="Times New Roman" w:hAnsi="Times New Roman"/>
          <w:spacing w:val="-4"/>
        </w:rPr>
        <w:t>г.</w:t>
      </w:r>
    </w:p>
    <w:p w14:paraId="4E4D9AEA" w14:textId="77777777" w:rsidR="00BB69D2" w:rsidRPr="005A3BE6" w:rsidRDefault="00BB69D2" w:rsidP="00BB69D2">
      <w:pPr>
        <w:jc w:val="both"/>
        <w:rPr>
          <w:rFonts w:ascii="Times New Roman" w:hAnsi="Times New Roman"/>
          <w:u w:val="single"/>
        </w:rPr>
      </w:pPr>
    </w:p>
    <w:p w14:paraId="123CED8F" w14:textId="7EB88483" w:rsidR="00BB69D2" w:rsidRPr="005A3BE6" w:rsidRDefault="00BB69D2" w:rsidP="00BB69D2">
      <w:pPr>
        <w:ind w:firstLine="708"/>
        <w:jc w:val="both"/>
        <w:rPr>
          <w:rFonts w:ascii="Times New Roman" w:hAnsi="Times New Roman"/>
        </w:rPr>
      </w:pPr>
      <w:r>
        <w:rPr>
          <w:rFonts w:ascii="Times New Roman" w:hAnsi="Times New Roman"/>
        </w:rPr>
        <w:t>Акционерное Общество «Тепло Шатуры» (далее – АО «Тепло Шатуры»),</w:t>
      </w:r>
      <w:r w:rsidRPr="005A3BE6">
        <w:rPr>
          <w:rFonts w:ascii="Times New Roman" w:hAnsi="Times New Roman"/>
        </w:rPr>
        <w:t xml:space="preserve"> именуемое в дальнейшем «Заказчик», в лице </w:t>
      </w:r>
      <w:r>
        <w:rPr>
          <w:rFonts w:ascii="Times New Roman" w:hAnsi="Times New Roman"/>
        </w:rPr>
        <w:t xml:space="preserve">генерального </w:t>
      </w:r>
      <w:r w:rsidRPr="005A3BE6">
        <w:rPr>
          <w:rFonts w:ascii="Times New Roman" w:hAnsi="Times New Roman"/>
        </w:rPr>
        <w:t xml:space="preserve">директора </w:t>
      </w:r>
      <w:r>
        <w:rPr>
          <w:rFonts w:ascii="Times New Roman" w:hAnsi="Times New Roman"/>
        </w:rPr>
        <w:t xml:space="preserve">Капранова Дмитрия Андреевича, </w:t>
      </w:r>
      <w:r w:rsidRPr="005A3BE6">
        <w:rPr>
          <w:rFonts w:ascii="Times New Roman" w:hAnsi="Times New Roman"/>
        </w:rPr>
        <w:t xml:space="preserve"> действующего на основании Устава, с одной стороны, и </w:t>
      </w:r>
      <w:r w:rsidR="008A3CC2">
        <w:rPr>
          <w:rFonts w:ascii="Times New Roman" w:hAnsi="Times New Roman"/>
        </w:rPr>
        <w:t>______________</w:t>
      </w:r>
      <w:r>
        <w:rPr>
          <w:rFonts w:ascii="Times New Roman" w:hAnsi="Times New Roman"/>
        </w:rPr>
        <w:t xml:space="preserve"> </w:t>
      </w:r>
      <w:r w:rsidRPr="005A3BE6">
        <w:rPr>
          <w:rFonts w:ascii="Times New Roman" w:hAnsi="Times New Roman"/>
        </w:rPr>
        <w:t xml:space="preserve">, именуемое в дальнейшем «Поставщик», в лице </w:t>
      </w:r>
      <w:r w:rsidR="008A3CC2">
        <w:rPr>
          <w:rFonts w:ascii="Times New Roman" w:hAnsi="Times New Roman"/>
        </w:rPr>
        <w:t>_______________</w:t>
      </w:r>
      <w:r w:rsidRPr="005A3BE6">
        <w:rPr>
          <w:rFonts w:ascii="Times New Roman" w:hAnsi="Times New Roman"/>
        </w:rPr>
        <w:t xml:space="preserve">, действующего на основании </w:t>
      </w:r>
      <w:r w:rsidR="008A3CC2">
        <w:rPr>
          <w:rFonts w:ascii="Times New Roman" w:hAnsi="Times New Roman"/>
        </w:rPr>
        <w:t>__________</w:t>
      </w:r>
      <w:r w:rsidRPr="005A3BE6">
        <w:rPr>
          <w:rFonts w:ascii="Times New Roman" w:hAnsi="Times New Roman"/>
        </w:rPr>
        <w:t xml:space="preserve">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АО «Тепло Шатура</w:t>
      </w:r>
      <w:r w:rsidRPr="005A3BE6">
        <w:rPr>
          <w:rFonts w:ascii="Times New Roman" w:hAnsi="Times New Roman"/>
        </w:rPr>
        <w:t xml:space="preserve">», на основании  протокола запроса котировок в электронной форме № </w:t>
      </w:r>
      <w:r w:rsidR="008A3CC2">
        <w:rPr>
          <w:rFonts w:ascii="Times New Roman" w:hAnsi="Times New Roman"/>
        </w:rPr>
        <w:t>_________</w:t>
      </w:r>
      <w:r w:rsidRPr="001F2019">
        <w:rPr>
          <w:rFonts w:ascii="Times New Roman" w:hAnsi="Times New Roman"/>
        </w:rPr>
        <w:t xml:space="preserve"> </w:t>
      </w:r>
      <w:r w:rsidRPr="005A3BE6">
        <w:rPr>
          <w:rFonts w:ascii="Times New Roman" w:hAnsi="Times New Roman"/>
        </w:rPr>
        <w:t xml:space="preserve"> от «</w:t>
      </w:r>
      <w:r w:rsidR="008A3CC2">
        <w:rPr>
          <w:rFonts w:ascii="Times New Roman" w:hAnsi="Times New Roman"/>
        </w:rPr>
        <w:t>____</w:t>
      </w:r>
      <w:r w:rsidRPr="005A3BE6">
        <w:rPr>
          <w:rFonts w:ascii="Times New Roman" w:hAnsi="Times New Roman"/>
        </w:rPr>
        <w:t xml:space="preserve">» </w:t>
      </w:r>
      <w:r w:rsidR="008A3CC2">
        <w:rPr>
          <w:rFonts w:ascii="Times New Roman" w:hAnsi="Times New Roman"/>
        </w:rPr>
        <w:t>______</w:t>
      </w:r>
      <w:r w:rsidRPr="005A3BE6">
        <w:rPr>
          <w:rFonts w:ascii="Times New Roman" w:hAnsi="Times New Roman"/>
        </w:rPr>
        <w:t>20</w:t>
      </w:r>
      <w:r>
        <w:rPr>
          <w:rFonts w:ascii="Times New Roman" w:hAnsi="Times New Roman"/>
        </w:rPr>
        <w:t>2</w:t>
      </w:r>
      <w:r w:rsidR="00CF2F86">
        <w:rPr>
          <w:rFonts w:ascii="Times New Roman" w:hAnsi="Times New Roman"/>
        </w:rPr>
        <w:t xml:space="preserve">2 </w:t>
      </w:r>
      <w:r w:rsidRPr="005A3BE6">
        <w:rPr>
          <w:rFonts w:ascii="Times New Roman" w:hAnsi="Times New Roman"/>
        </w:rPr>
        <w:t>года,  заключили настоящий Договор о нижеследующем:</w:t>
      </w:r>
    </w:p>
    <w:p w14:paraId="467245AA"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28E765DF" w14:textId="77777777" w:rsidR="00BB69D2" w:rsidRPr="005A3BE6" w:rsidRDefault="00BB69D2" w:rsidP="00BB69D2">
      <w:pPr>
        <w:rPr>
          <w:rFonts w:ascii="Times New Roman" w:hAnsi="Times New Roman"/>
          <w:b/>
        </w:rPr>
      </w:pPr>
    </w:p>
    <w:p w14:paraId="503BF10E" w14:textId="3BF6FD6A" w:rsidR="00BB69D2" w:rsidRPr="00561C72" w:rsidRDefault="00BB69D2" w:rsidP="00A448C0">
      <w:pPr>
        <w:numPr>
          <w:ilvl w:val="1"/>
          <w:numId w:val="1"/>
        </w:numPr>
        <w:tabs>
          <w:tab w:val="clear" w:pos="667"/>
          <w:tab w:val="num" w:pos="709"/>
        </w:tabs>
        <w:ind w:firstLine="42"/>
        <w:jc w:val="both"/>
        <w:rPr>
          <w:rFonts w:ascii="Times New Roman" w:hAnsi="Times New Roman"/>
        </w:rPr>
      </w:pPr>
      <w:r w:rsidRPr="00561C72">
        <w:rPr>
          <w:rFonts w:ascii="Times New Roman" w:hAnsi="Times New Roman"/>
        </w:rPr>
        <w:t xml:space="preserve">Предметом Договора является поставка </w:t>
      </w:r>
      <w:r w:rsidR="00A448C0" w:rsidRPr="00A448C0">
        <w:rPr>
          <w:rFonts w:ascii="Times New Roman" w:hAnsi="Times New Roman"/>
        </w:rPr>
        <w:t>станци</w:t>
      </w:r>
      <w:r w:rsidR="00A448C0">
        <w:rPr>
          <w:rFonts w:ascii="Times New Roman" w:hAnsi="Times New Roman"/>
        </w:rPr>
        <w:t>й</w:t>
      </w:r>
      <w:r w:rsidR="00A448C0" w:rsidRPr="00A448C0">
        <w:rPr>
          <w:rFonts w:ascii="Times New Roman" w:hAnsi="Times New Roman"/>
        </w:rPr>
        <w:t xml:space="preserve"> управления</w:t>
      </w:r>
      <w:r w:rsidR="008A3CC2">
        <w:rPr>
          <w:rFonts w:ascii="Times New Roman" w:hAnsi="Times New Roman"/>
        </w:rPr>
        <w:t xml:space="preserve">, </w:t>
      </w:r>
      <w:r w:rsidRPr="00561C72">
        <w:rPr>
          <w:rFonts w:ascii="Times New Roman" w:hAnsi="Times New Roman"/>
        </w:rPr>
        <w:t>именуем</w:t>
      </w:r>
      <w:r w:rsidR="00274439">
        <w:rPr>
          <w:rFonts w:ascii="Times New Roman" w:hAnsi="Times New Roman"/>
        </w:rPr>
        <w:t>ых</w:t>
      </w:r>
      <w:r w:rsidR="00A32F76">
        <w:rPr>
          <w:rFonts w:ascii="Times New Roman" w:hAnsi="Times New Roman"/>
        </w:rPr>
        <w:t xml:space="preserve"> </w:t>
      </w:r>
      <w:r w:rsidRPr="00561C72">
        <w:rPr>
          <w:rFonts w:ascii="Times New Roman" w:hAnsi="Times New Roman"/>
        </w:rPr>
        <w:t xml:space="preserve">в дальнейшем «Товар», в соответствии с Техническим заданием (Приложение №5), являющимся неотъемлемой частью настоящего Договора. </w:t>
      </w:r>
    </w:p>
    <w:p w14:paraId="269B8625" w14:textId="77777777" w:rsidR="00BB69D2" w:rsidRPr="00561C72" w:rsidRDefault="00BB69D2" w:rsidP="007F0B12">
      <w:pPr>
        <w:numPr>
          <w:ilvl w:val="1"/>
          <w:numId w:val="1"/>
        </w:numPr>
        <w:ind w:left="0"/>
        <w:jc w:val="both"/>
      </w:pPr>
      <w:r w:rsidRPr="00561C72">
        <w:rPr>
          <w:rFonts w:ascii="Times New Roman" w:hAnsi="Times New Roman"/>
        </w:rPr>
        <w:t xml:space="preserve">Срок поставки товара – </w:t>
      </w:r>
      <w:r w:rsidRPr="00561C72">
        <w:rPr>
          <w:rFonts w:ascii="Times New Roman" w:hAnsi="Times New Roman"/>
          <w:lang w:val="ru"/>
        </w:rPr>
        <w:t>в соответствии с Техническим заданием.</w:t>
      </w:r>
    </w:p>
    <w:p w14:paraId="37760E09" w14:textId="77777777" w:rsidR="00BB69D2" w:rsidRPr="00561C72" w:rsidRDefault="00BB69D2" w:rsidP="007F0B12">
      <w:pPr>
        <w:pStyle w:val="22"/>
        <w:spacing w:after="0" w:line="240" w:lineRule="auto"/>
        <w:jc w:val="both"/>
        <w:rPr>
          <w:rFonts w:ascii="Times New Roman" w:hAnsi="Times New Roman"/>
          <w:sz w:val="24"/>
          <w:szCs w:val="24"/>
        </w:rPr>
      </w:pPr>
      <w:r w:rsidRPr="00561C72">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47054BE1" w14:textId="06BFEA63" w:rsidR="00BB69D2" w:rsidRDefault="00BB69D2" w:rsidP="007F0B12">
      <w:pPr>
        <w:pStyle w:val="22"/>
        <w:numPr>
          <w:ilvl w:val="1"/>
          <w:numId w:val="1"/>
        </w:numPr>
        <w:spacing w:after="0" w:line="240" w:lineRule="auto"/>
        <w:ind w:left="0"/>
        <w:jc w:val="both"/>
        <w:rPr>
          <w:rFonts w:ascii="Times New Roman" w:hAnsi="Times New Roman"/>
          <w:sz w:val="24"/>
          <w:szCs w:val="24"/>
        </w:rPr>
      </w:pPr>
      <w:r w:rsidRPr="00561C72">
        <w:rPr>
          <w:rFonts w:ascii="Times New Roman" w:hAnsi="Times New Roman"/>
          <w:sz w:val="24"/>
          <w:szCs w:val="24"/>
        </w:rPr>
        <w:t>Количество</w:t>
      </w:r>
      <w:r w:rsidR="00AE6610">
        <w:rPr>
          <w:rFonts w:ascii="Times New Roman" w:hAnsi="Times New Roman"/>
          <w:sz w:val="24"/>
          <w:szCs w:val="24"/>
        </w:rPr>
        <w:t xml:space="preserve"> </w:t>
      </w:r>
      <w:r w:rsidRPr="007F0B12">
        <w:rPr>
          <w:rFonts w:ascii="Times New Roman" w:hAnsi="Times New Roman"/>
          <w:sz w:val="24"/>
          <w:szCs w:val="24"/>
        </w:rPr>
        <w:t>поставляемого Товара ук</w:t>
      </w:r>
      <w:r w:rsidR="007F0B12">
        <w:rPr>
          <w:rFonts w:ascii="Times New Roman" w:hAnsi="Times New Roman"/>
          <w:sz w:val="24"/>
          <w:szCs w:val="24"/>
        </w:rPr>
        <w:t>азано в Спецификации (Приложение</w:t>
      </w:r>
      <w:r w:rsidRPr="007F0B12">
        <w:rPr>
          <w:rFonts w:ascii="Times New Roman" w:hAnsi="Times New Roman"/>
          <w:sz w:val="24"/>
          <w:szCs w:val="24"/>
        </w:rPr>
        <w:t xml:space="preserve"> №6), являющимся неотъемлемой частью Договора.</w:t>
      </w:r>
    </w:p>
    <w:p w14:paraId="760F9FDE" w14:textId="600D8E7F" w:rsidR="007F0B12" w:rsidRPr="007F0B12" w:rsidRDefault="007F0B12" w:rsidP="007F0B12">
      <w:pPr>
        <w:pStyle w:val="22"/>
        <w:numPr>
          <w:ilvl w:val="1"/>
          <w:numId w:val="1"/>
        </w:numPr>
        <w:spacing w:after="0" w:line="240" w:lineRule="auto"/>
        <w:ind w:left="0"/>
        <w:jc w:val="both"/>
        <w:rPr>
          <w:rFonts w:ascii="Times New Roman" w:hAnsi="Times New Roman"/>
          <w:sz w:val="24"/>
          <w:szCs w:val="24"/>
        </w:rPr>
      </w:pPr>
      <w:r>
        <w:rPr>
          <w:rFonts w:ascii="Times New Roman" w:hAnsi="Times New Roman"/>
          <w:sz w:val="24"/>
          <w:szCs w:val="24"/>
        </w:rPr>
        <w:t xml:space="preserve">Размеры и технические характеристики поставляемого Товара указаны в Технической спецификации (Приложение № 7), </w:t>
      </w:r>
      <w:r w:rsidRPr="007F0B12">
        <w:rPr>
          <w:rFonts w:ascii="Times New Roman" w:hAnsi="Times New Roman"/>
          <w:sz w:val="24"/>
          <w:szCs w:val="24"/>
        </w:rPr>
        <w:t>являющимся неотъемлемой частью Договора.</w:t>
      </w:r>
    </w:p>
    <w:p w14:paraId="313CE40F" w14:textId="77777777" w:rsidR="00BB69D2" w:rsidRPr="00561C72" w:rsidRDefault="00BB69D2" w:rsidP="007F0B12">
      <w:pPr>
        <w:numPr>
          <w:ilvl w:val="1"/>
          <w:numId w:val="1"/>
        </w:numPr>
        <w:tabs>
          <w:tab w:val="left" w:pos="426"/>
        </w:tabs>
        <w:ind w:left="0"/>
        <w:jc w:val="both"/>
        <w:rPr>
          <w:rFonts w:ascii="Times New Roman" w:hAnsi="Times New Roman"/>
        </w:rPr>
      </w:pPr>
      <w:r w:rsidRPr="00561C72">
        <w:rPr>
          <w:rFonts w:ascii="Times New Roman" w:hAnsi="Times New Roman"/>
        </w:rPr>
        <w:t>Источник финансирования - собственные средства предприятия.</w:t>
      </w:r>
    </w:p>
    <w:p w14:paraId="0805EDD1" w14:textId="77777777" w:rsidR="00BB69D2" w:rsidRPr="00561C72" w:rsidRDefault="00BB69D2" w:rsidP="00BB69D2">
      <w:pPr>
        <w:tabs>
          <w:tab w:val="left" w:pos="426"/>
        </w:tabs>
        <w:ind w:left="667"/>
        <w:jc w:val="both"/>
        <w:rPr>
          <w:rFonts w:ascii="Times New Roman" w:hAnsi="Times New Roman"/>
        </w:rPr>
      </w:pPr>
    </w:p>
    <w:p w14:paraId="668120A6"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02CE6337" w14:textId="77777777" w:rsidR="00BB69D2" w:rsidRPr="005A3BE6" w:rsidRDefault="00BB69D2" w:rsidP="007F0B12">
      <w:pPr>
        <w:ind w:hanging="426"/>
        <w:rPr>
          <w:rFonts w:ascii="Times New Roman" w:hAnsi="Times New Roman"/>
          <w:b/>
        </w:rPr>
      </w:pPr>
    </w:p>
    <w:p w14:paraId="42C0DF77" w14:textId="77777777" w:rsidR="00BB69D2" w:rsidRPr="005A3BE6" w:rsidRDefault="00BB69D2" w:rsidP="007F0B12">
      <w:pPr>
        <w:ind w:hanging="426"/>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C49B1B2" w14:textId="77777777" w:rsidR="00BB69D2" w:rsidRPr="005A3BE6" w:rsidRDefault="00BB69D2" w:rsidP="007F0B12">
      <w:pPr>
        <w:ind w:hanging="426"/>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3232E5DD" w14:textId="77777777" w:rsidR="00BB69D2" w:rsidRPr="005A3BE6" w:rsidRDefault="00BB69D2" w:rsidP="007F0B12">
      <w:pPr>
        <w:ind w:hanging="426"/>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65A90DD9" w14:textId="77777777" w:rsidR="00BB69D2" w:rsidRPr="005A3BE6" w:rsidRDefault="00BB69D2" w:rsidP="007F0B12">
      <w:pPr>
        <w:numPr>
          <w:ilvl w:val="0"/>
          <w:numId w:val="2"/>
        </w:numPr>
        <w:ind w:hanging="426"/>
        <w:jc w:val="both"/>
        <w:rPr>
          <w:rFonts w:ascii="Times New Roman" w:hAnsi="Times New Roman"/>
        </w:rPr>
      </w:pPr>
      <w:r w:rsidRPr="005A3BE6">
        <w:rPr>
          <w:rFonts w:ascii="Times New Roman" w:hAnsi="Times New Roman"/>
        </w:rPr>
        <w:t>возмещении стоимости некачественного Товара;</w:t>
      </w:r>
    </w:p>
    <w:p w14:paraId="21853160" w14:textId="77777777" w:rsidR="00BB69D2" w:rsidRPr="005A3BE6" w:rsidRDefault="00BB69D2" w:rsidP="007F0B12">
      <w:pPr>
        <w:numPr>
          <w:ilvl w:val="0"/>
          <w:numId w:val="2"/>
        </w:numPr>
        <w:ind w:hanging="426"/>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0DC3E6CD" w14:textId="77777777" w:rsidR="00BB69D2" w:rsidRDefault="00BB69D2" w:rsidP="007F0B12">
      <w:pPr>
        <w:ind w:hanging="426"/>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2F79FF6B" w14:textId="77777777" w:rsidR="00BB69D2" w:rsidRDefault="00BB69D2" w:rsidP="007F0B12">
      <w:pPr>
        <w:ind w:hanging="426"/>
        <w:jc w:val="both"/>
        <w:rPr>
          <w:rFonts w:ascii="Times New Roman" w:hAnsi="Times New Roman"/>
        </w:rPr>
      </w:pPr>
    </w:p>
    <w:p w14:paraId="76488781" w14:textId="77777777" w:rsidR="00BB69D2" w:rsidRPr="005A3BE6" w:rsidRDefault="00BB69D2" w:rsidP="00BB69D2">
      <w:pPr>
        <w:jc w:val="both"/>
        <w:rPr>
          <w:rFonts w:ascii="Times New Roman" w:hAnsi="Times New Roman"/>
        </w:rPr>
      </w:pPr>
    </w:p>
    <w:p w14:paraId="578365AF"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Цена Договора и порядок расчетов.</w:t>
      </w:r>
    </w:p>
    <w:p w14:paraId="66E0D44C" w14:textId="77777777" w:rsidR="00BB69D2" w:rsidRPr="005A3BE6" w:rsidRDefault="00BB69D2" w:rsidP="00BB69D2">
      <w:pPr>
        <w:rPr>
          <w:rFonts w:ascii="Times New Roman" w:hAnsi="Times New Roman"/>
          <w:b/>
        </w:rPr>
      </w:pPr>
    </w:p>
    <w:p w14:paraId="57147C17" w14:textId="5F36B8D5" w:rsidR="008A3CC2" w:rsidRPr="005A3BE6" w:rsidRDefault="00BB69D2" w:rsidP="008A3CC2">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 xml:space="preserve">Цена Договора составляет </w:t>
      </w:r>
      <w:r w:rsidR="008A3CC2">
        <w:rPr>
          <w:rFonts w:ascii="Times New Roman" w:hAnsi="Times New Roman"/>
        </w:rPr>
        <w:t>________</w:t>
      </w:r>
      <w:r w:rsidRPr="005A3BE6">
        <w:rPr>
          <w:rFonts w:ascii="Times New Roman" w:hAnsi="Times New Roman"/>
        </w:rPr>
        <w:t xml:space="preserve"> (</w:t>
      </w:r>
      <w:r w:rsidR="008A3CC2">
        <w:rPr>
          <w:rFonts w:ascii="Times New Roman" w:hAnsi="Times New Roman"/>
        </w:rPr>
        <w:t>__________________</w:t>
      </w:r>
      <w:r>
        <w:rPr>
          <w:rFonts w:ascii="Times New Roman" w:hAnsi="Times New Roman"/>
        </w:rPr>
        <w:t xml:space="preserve">) рублей </w:t>
      </w:r>
      <w:r w:rsidR="008A3CC2">
        <w:rPr>
          <w:rFonts w:ascii="Times New Roman" w:hAnsi="Times New Roman"/>
        </w:rPr>
        <w:t>__</w:t>
      </w:r>
      <w:r>
        <w:rPr>
          <w:rFonts w:ascii="Times New Roman" w:hAnsi="Times New Roman"/>
        </w:rPr>
        <w:t xml:space="preserve"> копеек</w:t>
      </w:r>
      <w:r w:rsidRPr="005A3BE6">
        <w:rPr>
          <w:rFonts w:ascii="Times New Roman" w:hAnsi="Times New Roman"/>
        </w:rPr>
        <w:t>,</w:t>
      </w:r>
      <w:r w:rsidR="008A3CC2">
        <w:rPr>
          <w:rFonts w:ascii="Times New Roman" w:hAnsi="Times New Roman"/>
        </w:rPr>
        <w:t xml:space="preserve"> в том числе НДС ___</w:t>
      </w:r>
      <w:r w:rsidR="008A3CC2" w:rsidRPr="00D81B65">
        <w:rPr>
          <w:rFonts w:ascii="Times New Roman" w:hAnsi="Times New Roman"/>
        </w:rPr>
        <w:t>(в случае применения участником УСН указывается «НДС не облагается»)</w:t>
      </w:r>
      <w:r w:rsidR="008A3CC2">
        <w:rPr>
          <w:rFonts w:ascii="Times New Roman" w:hAnsi="Times New Roman"/>
        </w:rPr>
        <w:t>.</w:t>
      </w:r>
    </w:p>
    <w:p w14:paraId="5A3D4CC3" w14:textId="4C7C494A" w:rsidR="00BB69D2" w:rsidRDefault="00BB69D2" w:rsidP="00BB69D2">
      <w:pPr>
        <w:jc w:val="both"/>
        <w:rPr>
          <w:rFonts w:ascii="Times New Roman" w:hAnsi="Times New Roman"/>
        </w:rPr>
      </w:pPr>
    </w:p>
    <w:p w14:paraId="7CB6B6EB" w14:textId="555647A1" w:rsidR="00BB69D2" w:rsidRDefault="00BB69D2" w:rsidP="00BB69D2">
      <w:pPr>
        <w:jc w:val="both"/>
        <w:rPr>
          <w:rFonts w:ascii="Times New Roman" w:hAnsi="Times New Roman"/>
        </w:rPr>
      </w:pPr>
      <w:r w:rsidRPr="005A3BE6">
        <w:rPr>
          <w:rFonts w:ascii="Times New Roman" w:hAnsi="Times New Roman"/>
        </w:rPr>
        <w:lastRenderedPageBreak/>
        <w:t>3.2.</w:t>
      </w:r>
      <w:r>
        <w:rPr>
          <w:rFonts w:ascii="Times New Roman" w:hAnsi="Times New Roman"/>
        </w:rPr>
        <w:t xml:space="preserve"> </w:t>
      </w:r>
      <w:r w:rsidR="008A3CC2" w:rsidRPr="008A3CC2">
        <w:rPr>
          <w:rFonts w:ascii="Times New Roman" w:hAnsi="Times New Roman"/>
        </w:rPr>
        <w:t xml:space="preserve">Оплата производится за фактически поставленный Товар по </w:t>
      </w:r>
      <w:r w:rsidR="006C65A8">
        <w:rPr>
          <w:rFonts w:ascii="Times New Roman" w:hAnsi="Times New Roman"/>
        </w:rPr>
        <w:t xml:space="preserve">безналичному расчету в течение </w:t>
      </w:r>
      <w:r w:rsidR="00A448C0">
        <w:rPr>
          <w:rFonts w:ascii="Times New Roman" w:hAnsi="Times New Roman"/>
        </w:rPr>
        <w:t>4</w:t>
      </w:r>
      <w:r w:rsidR="00274439">
        <w:rPr>
          <w:rFonts w:ascii="Times New Roman" w:hAnsi="Times New Roman"/>
        </w:rPr>
        <w:t>5</w:t>
      </w:r>
      <w:r w:rsidR="008A3CC2" w:rsidRPr="008A3CC2">
        <w:rPr>
          <w:rFonts w:ascii="Times New Roman" w:hAnsi="Times New Roman"/>
        </w:rPr>
        <w:t xml:space="preserve"> (</w:t>
      </w:r>
      <w:r w:rsidR="00A448C0">
        <w:rPr>
          <w:rFonts w:ascii="Times New Roman" w:hAnsi="Times New Roman"/>
        </w:rPr>
        <w:t>сорока пяти</w:t>
      </w:r>
      <w:r w:rsidR="008A3CC2" w:rsidRPr="008A3CC2">
        <w:rPr>
          <w:rFonts w:ascii="Times New Roman" w:hAnsi="Times New Roman"/>
        </w:rPr>
        <w:t xml:space="preserve">) </w:t>
      </w:r>
      <w:r w:rsidR="00A448C0">
        <w:rPr>
          <w:rFonts w:ascii="Times New Roman" w:hAnsi="Times New Roman"/>
        </w:rPr>
        <w:t>календарных</w:t>
      </w:r>
      <w:r w:rsidR="008A3CC2" w:rsidRPr="008A3CC2">
        <w:rPr>
          <w:rFonts w:ascii="Times New Roman" w:hAnsi="Times New Roman"/>
        </w:rPr>
        <w:t xml:space="preserve"> дней с момента подписания обеими сторонами </w:t>
      </w:r>
      <w:r w:rsidR="008A3CC2" w:rsidRPr="00561C72">
        <w:rPr>
          <w:rFonts w:ascii="Times New Roman" w:hAnsi="Times New Roman"/>
        </w:rPr>
        <w:t>товарной накладной или УПД в 2 (двух) экземплярах</w:t>
      </w:r>
      <w:r w:rsidR="00A448C0">
        <w:rPr>
          <w:rFonts w:ascii="Times New Roman" w:hAnsi="Times New Roman"/>
        </w:rPr>
        <w:t xml:space="preserve"> посредствам подсистемы ЕАСУЗ ПИК</w:t>
      </w:r>
      <w:r w:rsidR="008A3CC2" w:rsidRPr="00561C72">
        <w:rPr>
          <w:rFonts w:ascii="Times New Roman" w:hAnsi="Times New Roman"/>
        </w:rPr>
        <w:t>.</w:t>
      </w:r>
    </w:p>
    <w:p w14:paraId="08944CA9" w14:textId="77777777" w:rsidR="00BB69D2" w:rsidRPr="005A3BE6" w:rsidRDefault="00BB69D2" w:rsidP="00BB69D2">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3C4DA977" w14:textId="77777777" w:rsidR="00BB69D2" w:rsidRPr="005A3BE6" w:rsidRDefault="00BB69D2" w:rsidP="00BB69D2">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0A6B0B4E" w14:textId="48CAD1DD" w:rsidR="00BB69D2" w:rsidRPr="005A3BE6" w:rsidRDefault="00BB69D2" w:rsidP="00BB69D2">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w:t>
      </w:r>
      <w:r w:rsidR="00EE1095">
        <w:rPr>
          <w:rFonts w:ascii="Times New Roman" w:hAnsi="Times New Roman"/>
        </w:rPr>
        <w:t xml:space="preserve">и разгрузку </w:t>
      </w:r>
      <w:r w:rsidRPr="005A3BE6">
        <w:rPr>
          <w:rFonts w:ascii="Times New Roman" w:hAnsi="Times New Roman"/>
        </w:rPr>
        <w:t xml:space="preserve">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79D7758" w14:textId="77777777" w:rsidR="00BB69D2" w:rsidRPr="005A3BE6" w:rsidRDefault="00BB69D2" w:rsidP="00BB69D2">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EF833CC" w14:textId="27E1DFE2" w:rsidR="00BB69D2" w:rsidRDefault="00BB69D2" w:rsidP="00BB69D2">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r w:rsidR="008A3CC2">
        <w:rPr>
          <w:rFonts w:ascii="Times New Roman" w:hAnsi="Times New Roman"/>
        </w:rPr>
        <w:t>без</w:t>
      </w:r>
      <w:r w:rsidR="00EE1095">
        <w:rPr>
          <w:rFonts w:ascii="Times New Roman" w:hAnsi="Times New Roman"/>
        </w:rPr>
        <w:t xml:space="preserve">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12E8083B" w14:textId="77777777" w:rsidR="00BB69D2" w:rsidRDefault="00BB69D2" w:rsidP="00BB69D2">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6A90814B" w14:textId="77777777" w:rsidR="00BB69D2" w:rsidRPr="00C63CC0" w:rsidRDefault="00BB69D2" w:rsidP="00BB69D2">
      <w:pPr>
        <w:jc w:val="both"/>
        <w:rPr>
          <w:rFonts w:ascii="Times New Roman" w:hAnsi="Times New Roman"/>
        </w:rPr>
      </w:pPr>
    </w:p>
    <w:p w14:paraId="44BD0D7C" w14:textId="77777777" w:rsidR="00BB69D2" w:rsidRDefault="00BB69D2" w:rsidP="00BB69D2">
      <w:pPr>
        <w:numPr>
          <w:ilvl w:val="0"/>
          <w:numId w:val="1"/>
        </w:numPr>
        <w:jc w:val="center"/>
        <w:rPr>
          <w:rFonts w:ascii="Times New Roman" w:hAnsi="Times New Roman"/>
          <w:b/>
        </w:rPr>
      </w:pPr>
      <w:r w:rsidRPr="005A3BE6">
        <w:rPr>
          <w:rFonts w:ascii="Times New Roman" w:hAnsi="Times New Roman"/>
          <w:b/>
        </w:rPr>
        <w:t>Права и обязанности сторон.</w:t>
      </w:r>
    </w:p>
    <w:p w14:paraId="23BB35D3" w14:textId="77777777" w:rsidR="00BB69D2" w:rsidRPr="005A3BE6" w:rsidRDefault="00BB69D2" w:rsidP="00BB69D2">
      <w:pPr>
        <w:ind w:left="1080"/>
        <w:rPr>
          <w:rFonts w:ascii="Times New Roman" w:hAnsi="Times New Roman"/>
          <w:b/>
        </w:rPr>
      </w:pPr>
    </w:p>
    <w:p w14:paraId="600CA915" w14:textId="77777777" w:rsidR="00BB69D2" w:rsidRPr="00E35F92" w:rsidRDefault="00BB69D2" w:rsidP="007F0B12">
      <w:pPr>
        <w:pStyle w:val="ConsPlusNormal"/>
        <w:ind w:firstLine="0"/>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.1</w:t>
      </w:r>
      <w:r w:rsidRPr="00E35F92">
        <w:rPr>
          <w:rFonts w:ascii="Times New Roman" w:hAnsi="Times New Roman"/>
          <w:sz w:val="24"/>
          <w:szCs w:val="24"/>
          <w:lang w:val="x-none"/>
        </w:rPr>
        <w:t xml:space="preserve">. </w:t>
      </w:r>
      <w:r w:rsidRPr="00E35F92">
        <w:rPr>
          <w:rFonts w:ascii="Times New Roman" w:hAnsi="Times New Roman"/>
          <w:color w:val="000000"/>
          <w:sz w:val="24"/>
          <w:szCs w:val="24"/>
        </w:rPr>
        <w:t>Заказчик вправе:</w:t>
      </w:r>
    </w:p>
    <w:p w14:paraId="60BF64C4"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2989A0C0"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 xml:space="preserve">4.1.2. </w:t>
      </w:r>
      <w:r w:rsidRPr="00E35F92">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E35F92">
        <w:rPr>
          <w:rFonts w:ascii="Times New Roman" w:hAnsi="Times New Roman"/>
          <w:noProof/>
          <w:sz w:val="24"/>
          <w:szCs w:val="24"/>
        </w:rPr>
        <w:t xml:space="preserve"> в случаях, предусмотренных пунктом 8 настоящего Договора</w:t>
      </w:r>
      <w:r w:rsidRPr="00E35F92">
        <w:rPr>
          <w:rFonts w:ascii="Times New Roman" w:hAnsi="Times New Roman"/>
          <w:bCs/>
          <w:sz w:val="24"/>
          <w:szCs w:val="24"/>
        </w:rPr>
        <w:t>.</w:t>
      </w:r>
    </w:p>
    <w:p w14:paraId="1FE8AEA8"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C8132C1"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384FA25"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7D23B9"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 Заказчик обязан:</w:t>
      </w:r>
    </w:p>
    <w:p w14:paraId="5ED05895"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9E326F0"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1A59CB16"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01D0D540" w14:textId="77777777" w:rsidR="00BB69D2" w:rsidRPr="00E35F92" w:rsidRDefault="00BB69D2" w:rsidP="007F0B12">
      <w:pPr>
        <w:widowControl w:val="0"/>
        <w:spacing w:line="252" w:lineRule="auto"/>
        <w:ind w:right="-71"/>
        <w:jc w:val="both"/>
        <w:rPr>
          <w:rFonts w:ascii="Times New Roman" w:hAnsi="Times New Roman"/>
          <w:noProof/>
          <w:snapToGrid w:val="0"/>
        </w:rPr>
      </w:pPr>
      <w:r w:rsidRPr="00E35F92">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391ABF3" w14:textId="77777777" w:rsidR="00BB69D2" w:rsidRPr="00E35F92" w:rsidRDefault="00BB69D2" w:rsidP="007F0B12">
      <w:pPr>
        <w:pStyle w:val="ConsPlusNormal"/>
        <w:ind w:firstLine="0"/>
        <w:jc w:val="both"/>
        <w:rPr>
          <w:rFonts w:ascii="Times New Roman" w:hAnsi="Times New Roman"/>
          <w:noProof/>
          <w:sz w:val="24"/>
          <w:szCs w:val="24"/>
        </w:rPr>
      </w:pPr>
      <w:r w:rsidRPr="00E35F92">
        <w:rPr>
          <w:rFonts w:ascii="Times New Roman" w:hAnsi="Times New Roman"/>
          <w:noProof/>
          <w:snapToGrid w:val="0"/>
          <w:sz w:val="24"/>
          <w:szCs w:val="24"/>
        </w:rPr>
        <w:lastRenderedPageBreak/>
        <w:t>4.2.5.</w:t>
      </w:r>
      <w:r w:rsidRPr="00E35F92">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67E6FDB"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7B960896"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5D44F23"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CECDA3D"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257D3EE9"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50E34816"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3A514CDC"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5BFE57BB" w14:textId="77777777" w:rsidR="00BB69D2" w:rsidRPr="00B00A41" w:rsidRDefault="00BB69D2" w:rsidP="007F0B12">
      <w:pPr>
        <w:widowControl w:val="0"/>
        <w:spacing w:line="252" w:lineRule="auto"/>
        <w:ind w:right="-71"/>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47788989" w14:textId="77777777" w:rsidR="00BB69D2" w:rsidRPr="00B00A41" w:rsidRDefault="00BB69D2" w:rsidP="007F0B12">
      <w:pPr>
        <w:widowControl w:val="0"/>
        <w:spacing w:line="252" w:lineRule="auto"/>
        <w:ind w:right="-71"/>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7641161F"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39FA9CCC"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E5E0990"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58A1AFC7"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4DE156A9"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8C6646A" w14:textId="37AEF4BC"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w:t>
      </w:r>
      <w:r w:rsidR="00A32F76">
        <w:rPr>
          <w:rFonts w:ascii="Times New Roman" w:hAnsi="Times New Roman"/>
          <w:noProof/>
          <w:snapToGrid w:val="0"/>
        </w:rPr>
        <w:t>5</w:t>
      </w:r>
      <w:r>
        <w:rPr>
          <w:rFonts w:ascii="Times New Roman" w:hAnsi="Times New Roman"/>
          <w:noProof/>
          <w:snapToGrid w:val="0"/>
        </w:rPr>
        <w:t xml:space="preserve">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4E071A3D"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18666F0" w14:textId="77777777" w:rsidR="00BB69D2" w:rsidRDefault="00BB69D2" w:rsidP="007F0B12">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1C27B153" w14:textId="77777777" w:rsidR="00BB69D2" w:rsidRDefault="00BB69D2" w:rsidP="00BB69D2">
      <w:pPr>
        <w:jc w:val="both"/>
        <w:rPr>
          <w:rFonts w:ascii="Times New Roman" w:hAnsi="Times New Roman"/>
          <w:snapToGrid w:val="0"/>
        </w:rPr>
      </w:pPr>
    </w:p>
    <w:p w14:paraId="39CA701B" w14:textId="77777777" w:rsidR="00BB69D2" w:rsidRPr="00B00A41" w:rsidRDefault="00BB69D2" w:rsidP="00BB69D2">
      <w:pPr>
        <w:jc w:val="center"/>
        <w:rPr>
          <w:rFonts w:ascii="Times New Roman" w:hAnsi="Times New Roman"/>
          <w:b/>
        </w:rPr>
      </w:pPr>
      <w:r w:rsidRPr="00B00A41">
        <w:rPr>
          <w:rFonts w:ascii="Times New Roman" w:hAnsi="Times New Roman"/>
          <w:b/>
        </w:rPr>
        <w:t>5. Ответственность сторон.</w:t>
      </w:r>
    </w:p>
    <w:p w14:paraId="3BDE8CE7" w14:textId="77777777" w:rsidR="00EE1095" w:rsidRPr="00EE1095" w:rsidRDefault="00BB69D2" w:rsidP="007F0B12">
      <w:pPr>
        <w:pStyle w:val="a6"/>
        <w:suppressAutoHyphens/>
        <w:ind w:left="0"/>
        <w:jc w:val="both"/>
        <w:rPr>
          <w:szCs w:val="24"/>
        </w:rPr>
      </w:pPr>
      <w:r w:rsidRPr="00B00A41">
        <w:t>5.1</w:t>
      </w:r>
      <w:r w:rsidR="00EE1095" w:rsidRPr="00B00A41">
        <w:t xml:space="preserve">. </w:t>
      </w:r>
      <w:r w:rsidR="00EE1095"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46C8777C" w14:textId="47CE664F" w:rsidR="00EE1095" w:rsidRPr="00EE1095" w:rsidRDefault="00EE1095" w:rsidP="007F0B12">
      <w:pPr>
        <w:pStyle w:val="a6"/>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139CBAD3" w14:textId="33A93CCE" w:rsidR="00EE1095" w:rsidRPr="00EE1095" w:rsidRDefault="00EE1095" w:rsidP="00EE1095">
      <w:pPr>
        <w:pStyle w:val="a6"/>
        <w:ind w:left="0" w:firstLine="567"/>
        <w:jc w:val="both"/>
        <w:rPr>
          <w:szCs w:val="24"/>
        </w:rPr>
      </w:pPr>
      <w:bookmarkStart w:id="0" w:name="Par271"/>
      <w:bookmarkEnd w:id="0"/>
      <w:r w:rsidRPr="00EE1095">
        <w:rPr>
          <w:szCs w:val="24"/>
        </w:rPr>
        <w:t>Размер штрафа определяется в следующем порядке:</w:t>
      </w:r>
    </w:p>
    <w:p w14:paraId="7EB7DDE8"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6EC90264" w14:textId="77777777" w:rsidR="00EE1095" w:rsidRPr="00EE1095" w:rsidRDefault="00EE1095" w:rsidP="00EE1095">
      <w:pPr>
        <w:ind w:firstLine="567"/>
        <w:rPr>
          <w:rFonts w:ascii="Times New Roman" w:eastAsia="Times New Roman" w:hAnsi="Times New Roman" w:cs="Times New Roman"/>
          <w:color w:val="auto"/>
        </w:rPr>
      </w:pPr>
      <w:bookmarkStart w:id="1" w:name="dst100046"/>
      <w:bookmarkEnd w:id="1"/>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306DB2EF" w14:textId="77777777" w:rsidR="00EE1095" w:rsidRPr="00EE1095" w:rsidRDefault="00EE1095" w:rsidP="00EE1095">
      <w:pPr>
        <w:ind w:firstLine="567"/>
        <w:rPr>
          <w:rFonts w:ascii="Times New Roman" w:eastAsia="Times New Roman" w:hAnsi="Times New Roman" w:cs="Times New Roman"/>
          <w:color w:val="auto"/>
        </w:rPr>
      </w:pPr>
      <w:bookmarkStart w:id="2" w:name="dst100047"/>
      <w:bookmarkEnd w:id="2"/>
      <w:r w:rsidRPr="00EE1095">
        <w:rPr>
          <w:rFonts w:ascii="Times New Roman" w:eastAsia="Times New Roman" w:hAnsi="Times New Roman" w:cs="Times New Roman"/>
          <w:color w:val="auto"/>
        </w:rPr>
        <w:lastRenderedPageBreak/>
        <w:t>в) 10000 рублей, если цена Договора составляет от 50 млн. рублей до 100 млн. рублей (включительно);</w:t>
      </w:r>
    </w:p>
    <w:p w14:paraId="1E44F018" w14:textId="77777777" w:rsidR="00EE1095" w:rsidRPr="00EE1095" w:rsidRDefault="00EE1095" w:rsidP="00EE1095">
      <w:pPr>
        <w:ind w:firstLine="567"/>
        <w:rPr>
          <w:rFonts w:ascii="Times New Roman" w:eastAsia="Times New Roman" w:hAnsi="Times New Roman" w:cs="Times New Roman"/>
          <w:color w:val="auto"/>
        </w:rPr>
      </w:pPr>
      <w:bookmarkStart w:id="3" w:name="dst100048"/>
      <w:bookmarkEnd w:id="3"/>
      <w:r w:rsidRPr="00EE1095">
        <w:rPr>
          <w:rFonts w:ascii="Times New Roman" w:eastAsia="Times New Roman" w:hAnsi="Times New Roman" w:cs="Times New Roman"/>
          <w:color w:val="auto"/>
        </w:rPr>
        <w:t>г) 100000 рублей, если цена Договора превышает 100 млн. рублей.)</w:t>
      </w:r>
    </w:p>
    <w:p w14:paraId="06024AC7" w14:textId="160E0B07" w:rsidR="00EE1095" w:rsidRPr="00EE1095" w:rsidRDefault="00EE1095" w:rsidP="007F0B12">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20FB6C91" w14:textId="77777777" w:rsidR="00EE1095" w:rsidRPr="00EE1095" w:rsidRDefault="00EE1095" w:rsidP="00EE1095">
      <w:pPr>
        <w:ind w:firstLine="567"/>
        <w:jc w:val="both"/>
        <w:rPr>
          <w:rFonts w:ascii="Times New Roman" w:hAnsi="Times New Roman" w:cs="Times New Roman"/>
        </w:rPr>
      </w:pPr>
      <w:r w:rsidRPr="00EE1095">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880B9F6" w14:textId="7FD8F7B1" w:rsidR="00EE1095" w:rsidRPr="00EE1095" w:rsidRDefault="00EE1095" w:rsidP="00824A5F">
      <w:pPr>
        <w:pStyle w:val="a6"/>
        <w:numPr>
          <w:ilvl w:val="1"/>
          <w:numId w:val="10"/>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sidR="000B3FFD">
        <w:rPr>
          <w:szCs w:val="24"/>
        </w:rPr>
        <w:t>.</w:t>
      </w:r>
      <w:r w:rsidRPr="00EE1095">
        <w:rPr>
          <w:szCs w:val="24"/>
        </w:rPr>
        <w:t xml:space="preserve"> </w:t>
      </w:r>
    </w:p>
    <w:p w14:paraId="2D6AF08E" w14:textId="41A3300C" w:rsidR="00EE1095" w:rsidRPr="00EE1095" w:rsidRDefault="00EE1095" w:rsidP="00EE1095">
      <w:pPr>
        <w:pStyle w:val="a6"/>
        <w:ind w:left="0" w:firstLine="567"/>
        <w:rPr>
          <w:szCs w:val="24"/>
        </w:rPr>
      </w:pPr>
      <w:r w:rsidRPr="00EE1095">
        <w:rPr>
          <w:szCs w:val="24"/>
        </w:rPr>
        <w:t>Размер штрафа определяется в следующем порядке:</w:t>
      </w:r>
    </w:p>
    <w:p w14:paraId="7A9B376C"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2FAA2126" w14:textId="77777777" w:rsidR="00EE1095" w:rsidRPr="00EE1095" w:rsidRDefault="00EE1095" w:rsidP="00EE1095">
      <w:pPr>
        <w:ind w:firstLine="567"/>
        <w:rPr>
          <w:rFonts w:ascii="Times New Roman" w:eastAsia="Times New Roman" w:hAnsi="Times New Roman" w:cs="Times New Roman"/>
          <w:color w:val="auto"/>
        </w:rPr>
      </w:pPr>
      <w:bookmarkStart w:id="4" w:name="dst100031"/>
      <w:bookmarkEnd w:id="4"/>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7BCD9D7B" w14:textId="77777777" w:rsidR="00EE1095" w:rsidRPr="00EE1095" w:rsidRDefault="00EE1095" w:rsidP="00EE1095">
      <w:pPr>
        <w:ind w:firstLine="567"/>
        <w:rPr>
          <w:rFonts w:ascii="Times New Roman" w:hAnsi="Times New Roman" w:cs="Times New Roman"/>
        </w:rPr>
      </w:pPr>
      <w:bookmarkStart w:id="5" w:name="dst100032"/>
      <w:bookmarkEnd w:id="5"/>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533C243D" w14:textId="7DC3B2AA" w:rsidR="00EE1095" w:rsidRPr="00EE1095" w:rsidRDefault="00EE1095" w:rsidP="007F0B12">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5472089" w14:textId="77777777" w:rsidR="00EE1095" w:rsidRPr="00EE1095" w:rsidRDefault="00EE1095" w:rsidP="00EE1095">
      <w:pPr>
        <w:pStyle w:val="a6"/>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54B80295" w14:textId="57AA2070" w:rsidR="00EE1095" w:rsidRPr="00EE1095" w:rsidRDefault="00EE1095" w:rsidP="007F0B12">
      <w:pPr>
        <w:pStyle w:val="a6"/>
        <w:suppressAutoHyphens/>
        <w:spacing w:after="160" w:line="252" w:lineRule="auto"/>
        <w:ind w:left="0"/>
        <w:jc w:val="both"/>
        <w:rPr>
          <w:szCs w:val="24"/>
        </w:rPr>
      </w:pPr>
      <w:bookmarkStart w:id="6" w:name="Par322"/>
      <w:bookmarkStart w:id="7" w:name="Par315"/>
      <w:bookmarkEnd w:id="6"/>
      <w:bookmarkEnd w:id="7"/>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247EDAA" w14:textId="2A93F62A" w:rsidR="00EE1095" w:rsidRPr="00EE1095" w:rsidRDefault="00EE1095" w:rsidP="00824A5F">
      <w:pPr>
        <w:pStyle w:val="a6"/>
        <w:numPr>
          <w:ilvl w:val="1"/>
          <w:numId w:val="11"/>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D79782E" w14:textId="71C6AE6B" w:rsidR="008A3CC2" w:rsidRPr="00EE1095" w:rsidRDefault="00EE1095" w:rsidP="00824A5F">
      <w:pPr>
        <w:pStyle w:val="a6"/>
        <w:numPr>
          <w:ilvl w:val="1"/>
          <w:numId w:val="11"/>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3735ECF4" w14:textId="77777777" w:rsidR="00BB69D2" w:rsidRPr="00B00A41" w:rsidRDefault="00BB69D2" w:rsidP="00BB69D2">
      <w:pPr>
        <w:jc w:val="both"/>
        <w:rPr>
          <w:rFonts w:ascii="Times New Roman" w:hAnsi="Times New Roman"/>
        </w:rPr>
      </w:pPr>
    </w:p>
    <w:p w14:paraId="2AD020B7" w14:textId="77777777" w:rsidR="00BB69D2" w:rsidRDefault="00BB69D2" w:rsidP="00BB69D2">
      <w:pPr>
        <w:pStyle w:val="10"/>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0D83C3C8" w14:textId="427CA9FB" w:rsidR="00BB69D2" w:rsidRPr="00E13DB4" w:rsidRDefault="00BB69D2" w:rsidP="00BB69D2">
      <w:pPr>
        <w:pStyle w:val="10"/>
        <w:spacing w:line="21" w:lineRule="atLeast"/>
        <w:ind w:right="-71"/>
        <w:jc w:val="both"/>
        <w:rPr>
          <w:sz w:val="22"/>
          <w:szCs w:val="22"/>
        </w:rPr>
      </w:pPr>
      <w:r>
        <w:rPr>
          <w:sz w:val="22"/>
          <w:szCs w:val="22"/>
        </w:rPr>
        <w:t>6.1.</w:t>
      </w:r>
      <w:r w:rsidR="006C65A8">
        <w:rPr>
          <w:sz w:val="22"/>
          <w:szCs w:val="22"/>
        </w:rPr>
        <w:t xml:space="preserve"> </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12FA8515"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2FD03DAA"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2DA5DB9" w14:textId="77777777" w:rsidR="00BB69D2" w:rsidRPr="00E13DB4" w:rsidRDefault="00BB69D2" w:rsidP="00BB69D2">
      <w:pPr>
        <w:pStyle w:val="10"/>
        <w:numPr>
          <w:ilvl w:val="0"/>
          <w:numId w:val="3"/>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6E4A8089" w14:textId="77777777" w:rsidR="00BB69D2" w:rsidRDefault="00BB69D2" w:rsidP="00BB69D2">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3B31EB0D" w14:textId="77777777" w:rsidR="00BB69D2" w:rsidRDefault="00BB69D2" w:rsidP="00BB69D2">
      <w:pPr>
        <w:jc w:val="both"/>
        <w:rPr>
          <w:rFonts w:ascii="Times New Roman" w:eastAsia="Calibri" w:hAnsi="Times New Roman"/>
        </w:rPr>
      </w:pPr>
      <w:r w:rsidRPr="00360B34">
        <w:rPr>
          <w:rFonts w:ascii="Times New Roman" w:eastAsia="Calibri" w:hAnsi="Times New Roman"/>
        </w:rPr>
        <w:lastRenderedPageBreak/>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05131F21" w14:textId="3D91B588" w:rsidR="00BB69D2" w:rsidRPr="00E13DB4" w:rsidRDefault="00BB69D2" w:rsidP="00BB69D2">
      <w:pPr>
        <w:jc w:val="both"/>
        <w:rPr>
          <w:rFonts w:ascii="Times New Roman" w:eastAsia="Calibri" w:hAnsi="Times New Roman"/>
        </w:rPr>
      </w:pPr>
      <w:r>
        <w:t>6</w:t>
      </w:r>
      <w:r w:rsidRPr="00E13DB4">
        <w:rPr>
          <w:rFonts w:ascii="Times New Roman" w:hAnsi="Times New Roman"/>
        </w:rPr>
        <w:t xml:space="preserve">.3.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sidR="00EE1095">
        <w:rPr>
          <w:rFonts w:ascii="Times New Roman" w:hAnsi="Times New Roman"/>
        </w:rPr>
        <w:t xml:space="preserve">______ </w:t>
      </w:r>
      <w:r>
        <w:rPr>
          <w:rFonts w:ascii="Times New Roman" w:hAnsi="Times New Roman"/>
        </w:rPr>
        <w:t>рублей</w:t>
      </w:r>
      <w:r w:rsidRPr="00E13DB4">
        <w:rPr>
          <w:rFonts w:ascii="Times New Roman" w:hAnsi="Times New Roman"/>
        </w:rPr>
        <w:t>.</w:t>
      </w:r>
    </w:p>
    <w:p w14:paraId="499DDA74" w14:textId="77777777" w:rsidR="00BB69D2" w:rsidRPr="00867CB5" w:rsidRDefault="00BB69D2" w:rsidP="00BB69D2">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47D26716" w14:textId="77777777" w:rsidR="00BB69D2" w:rsidRDefault="00BB69D2" w:rsidP="00BB69D2">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6DC993C0" w14:textId="77777777" w:rsidR="00BB69D2" w:rsidRDefault="00BB69D2" w:rsidP="00BB69D2">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9362801" w14:textId="77777777" w:rsidR="00BB69D2" w:rsidRPr="00360B34" w:rsidRDefault="00BB69D2" w:rsidP="00BB69D2">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5DA9A6EC" w14:textId="59157884" w:rsidR="00BB69D2" w:rsidRPr="00360B34" w:rsidRDefault="00BB69D2" w:rsidP="00BB69D2">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w:t>
      </w:r>
      <w:r w:rsidR="00EE1095">
        <w:rPr>
          <w:rFonts w:ascii="Times New Roman" w:hAnsi="Times New Roman"/>
        </w:rPr>
        <w:t>договора</w:t>
      </w:r>
      <w:r w:rsidRPr="00360B34">
        <w:rPr>
          <w:rFonts w:ascii="Times New Roman" w:hAnsi="Times New Roman"/>
        </w:rPr>
        <w:t xml:space="preserve"> для погашения штрафных санкций и перечислить указанные денежные средства в доход предприятия.</w:t>
      </w:r>
    </w:p>
    <w:p w14:paraId="50758F8A" w14:textId="77777777" w:rsidR="00BB69D2" w:rsidRDefault="00BB69D2" w:rsidP="00BB69D2">
      <w:pPr>
        <w:tabs>
          <w:tab w:val="left" w:pos="284"/>
        </w:tabs>
        <w:rPr>
          <w:rFonts w:ascii="Times New Roman" w:hAnsi="Times New Roman"/>
          <w:b/>
        </w:rPr>
      </w:pPr>
    </w:p>
    <w:p w14:paraId="491078E0" w14:textId="77777777" w:rsidR="00BB69D2" w:rsidRPr="00E13DB4" w:rsidRDefault="00BB69D2" w:rsidP="00BB69D2">
      <w:pPr>
        <w:numPr>
          <w:ilvl w:val="0"/>
          <w:numId w:val="4"/>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17F9F7C1"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6BA25A70"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E7464C9"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624B54A6" w14:textId="77777777" w:rsidR="00BB69D2" w:rsidRPr="005A3BE6" w:rsidRDefault="00BB69D2" w:rsidP="00BB69D2">
      <w:pPr>
        <w:jc w:val="both"/>
        <w:rPr>
          <w:rFonts w:ascii="Times New Roman" w:hAnsi="Times New Roman"/>
        </w:rPr>
      </w:pPr>
    </w:p>
    <w:p w14:paraId="7EFB5824" w14:textId="77777777" w:rsidR="00BB69D2" w:rsidRPr="005A3BE6" w:rsidRDefault="00BB69D2" w:rsidP="00BB69D2">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0B71563E" w14:textId="77777777" w:rsidR="00BB69D2" w:rsidRPr="005A3BE6"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16063110" w14:textId="77777777" w:rsidR="00BB69D2"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0694F08F" w14:textId="77777777" w:rsidR="00BB69D2" w:rsidRPr="005A3BE6" w:rsidRDefault="00BB69D2" w:rsidP="00BB69D2">
      <w:pPr>
        <w:jc w:val="both"/>
        <w:rPr>
          <w:rFonts w:ascii="Times New Roman" w:hAnsi="Times New Roman"/>
        </w:rPr>
      </w:pPr>
    </w:p>
    <w:p w14:paraId="1ADD44D7" w14:textId="77777777" w:rsidR="00BB69D2" w:rsidRPr="005A3BE6" w:rsidRDefault="00BB69D2" w:rsidP="00BB69D2">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35A6A9FF" w14:textId="230BDF53"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w:t>
      </w:r>
      <w:r w:rsidR="006C65A8">
        <w:rPr>
          <w:rFonts w:ascii="Times New Roman" w:hAnsi="Times New Roman"/>
        </w:rPr>
        <w:t>1</w:t>
      </w:r>
      <w:r w:rsidRPr="005A3BE6">
        <w:rPr>
          <w:rFonts w:ascii="Times New Roman" w:hAnsi="Times New Roman"/>
        </w:rPr>
        <w:t>»</w:t>
      </w:r>
      <w:r>
        <w:rPr>
          <w:rFonts w:ascii="Times New Roman" w:hAnsi="Times New Roman"/>
        </w:rPr>
        <w:t xml:space="preserve"> </w:t>
      </w:r>
      <w:r w:rsidR="00A448C0">
        <w:rPr>
          <w:rFonts w:ascii="Times New Roman" w:hAnsi="Times New Roman"/>
        </w:rPr>
        <w:t>декабря</w:t>
      </w:r>
      <w:r w:rsidR="00EE1095">
        <w:rPr>
          <w:rFonts w:ascii="Times New Roman" w:hAnsi="Times New Roman"/>
        </w:rPr>
        <w:t xml:space="preserve"> </w:t>
      </w:r>
      <w:r>
        <w:rPr>
          <w:rFonts w:ascii="Times New Roman" w:hAnsi="Times New Roman"/>
        </w:rPr>
        <w:t>202</w:t>
      </w:r>
      <w:r w:rsidR="00CF2F86">
        <w:rPr>
          <w:rFonts w:ascii="Times New Roman" w:hAnsi="Times New Roman"/>
        </w:rPr>
        <w:t>2</w:t>
      </w:r>
      <w:r w:rsidRPr="005A3BE6">
        <w:rPr>
          <w:rFonts w:ascii="Times New Roman" w:hAnsi="Times New Roman"/>
        </w:rPr>
        <w:t xml:space="preserve"> года, включительно, а в части принятых обязательств до полного их исполнения.</w:t>
      </w:r>
    </w:p>
    <w:p w14:paraId="55D476D3" w14:textId="17FE500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 xml:space="preserve">.2. </w:t>
      </w:r>
      <w:r w:rsidR="00EE1095">
        <w:rPr>
          <w:rFonts w:ascii="Times New Roman" w:hAnsi="Times New Roman"/>
        </w:rPr>
        <w:t>Настоящий Договор может быть</w:t>
      </w:r>
      <w:r w:rsidRPr="005A3BE6">
        <w:rPr>
          <w:rFonts w:ascii="Times New Roman" w:hAnsi="Times New Roman"/>
        </w:rPr>
        <w:t xml:space="preserve"> расторгнут по соглашению Сторон, а также по основаниям и в порядке, предусмотренном гражданским законодательством.</w:t>
      </w:r>
    </w:p>
    <w:p w14:paraId="52DF58AA"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D594DB2"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46067AA2" w14:textId="77777777" w:rsidR="00BB69D2"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1250EDEB" w14:textId="51EF0261" w:rsidR="00EE1095" w:rsidRDefault="00EE1095" w:rsidP="00BB69D2">
      <w:pPr>
        <w:jc w:val="both"/>
        <w:rPr>
          <w:rFonts w:ascii="Times New Roman" w:hAnsi="Times New Roman"/>
        </w:rPr>
      </w:pPr>
      <w:r>
        <w:rPr>
          <w:rFonts w:ascii="Times New Roman" w:hAnsi="Times New Roman"/>
        </w:rPr>
        <w:lastRenderedPageBreak/>
        <w:t xml:space="preserve">9.6. Настоящий Договор может быть расторгнут в одностороннем порядке Заказчиком в случае нарушения сроков поставки товара. Заказчик в письменной форме уведомляет об этом Поставщика. </w:t>
      </w:r>
    </w:p>
    <w:p w14:paraId="062DE21C" w14:textId="5E51BCD3" w:rsidR="003A4AF6" w:rsidRDefault="003A4AF6" w:rsidP="00BB69D2">
      <w:pPr>
        <w:jc w:val="both"/>
        <w:rPr>
          <w:rFonts w:ascii="Times New Roman" w:hAnsi="Times New Roman"/>
        </w:rPr>
      </w:pPr>
      <w:r>
        <w:rPr>
          <w:rFonts w:ascii="Times New Roman" w:hAnsi="Times New Roman"/>
        </w:rPr>
        <w:t>9.7. Договор считается расторгнутым по истечении 5 (пяти) календарных дней с момента надлежащего уведомления Поставщика об одностороннем расторжении.</w:t>
      </w:r>
    </w:p>
    <w:p w14:paraId="019B71F2" w14:textId="77777777" w:rsidR="00BB69D2" w:rsidRPr="005A3BE6" w:rsidRDefault="00BB69D2" w:rsidP="00BB69D2">
      <w:pPr>
        <w:jc w:val="both"/>
        <w:rPr>
          <w:rFonts w:ascii="Times New Roman" w:hAnsi="Times New Roman"/>
        </w:rPr>
      </w:pPr>
    </w:p>
    <w:p w14:paraId="436F0344" w14:textId="77777777" w:rsidR="00BB69D2" w:rsidRPr="005A3BE6" w:rsidRDefault="00BB69D2" w:rsidP="00BB69D2">
      <w:pPr>
        <w:numPr>
          <w:ilvl w:val="0"/>
          <w:numId w:val="5"/>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14DD23F2" w14:textId="77777777" w:rsidR="00BB69D2" w:rsidRDefault="00BB69D2" w:rsidP="00BB69D2">
      <w:pPr>
        <w:numPr>
          <w:ilvl w:val="1"/>
          <w:numId w:val="5"/>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02B8AA7F" w14:textId="77777777" w:rsidR="00BB69D2" w:rsidRPr="000C6191" w:rsidRDefault="00BB69D2" w:rsidP="00BB69D2">
      <w:pPr>
        <w:numPr>
          <w:ilvl w:val="1"/>
          <w:numId w:val="5"/>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01718ABB" w14:textId="77777777" w:rsidR="00BB69D2" w:rsidRDefault="00BB69D2" w:rsidP="00BB69D2">
      <w:pPr>
        <w:jc w:val="both"/>
        <w:rPr>
          <w:rFonts w:ascii="Times New Roman" w:hAnsi="Times New Roman"/>
        </w:rPr>
      </w:pPr>
    </w:p>
    <w:p w14:paraId="7BE3CB13" w14:textId="77777777" w:rsidR="00BB69D2" w:rsidRPr="00B4302B" w:rsidRDefault="00BB69D2" w:rsidP="00BB69D2">
      <w:pPr>
        <w:jc w:val="center"/>
        <w:rPr>
          <w:rFonts w:ascii="Times New Roman" w:hAnsi="Times New Roman"/>
          <w:b/>
        </w:rPr>
      </w:pPr>
      <w:r w:rsidRPr="00B4302B">
        <w:rPr>
          <w:rFonts w:ascii="Times New Roman" w:hAnsi="Times New Roman"/>
          <w:b/>
        </w:rPr>
        <w:t>11. Особые условия</w:t>
      </w:r>
    </w:p>
    <w:p w14:paraId="6CF29001" w14:textId="77777777" w:rsidR="00BB69D2" w:rsidRPr="00B4302B" w:rsidRDefault="00BB69D2" w:rsidP="00BB69D2">
      <w:pPr>
        <w:jc w:val="both"/>
        <w:rPr>
          <w:rFonts w:ascii="Times New Roman" w:hAnsi="Times New Roman"/>
        </w:rPr>
      </w:pPr>
      <w:r w:rsidRPr="00B4302B">
        <w:rPr>
          <w:rFonts w:ascii="Times New Roman" w:hAnsi="Times New Roman"/>
        </w:rPr>
        <w:t xml:space="preserve">11.1. Стороны при исполнении Договора: </w:t>
      </w:r>
    </w:p>
    <w:p w14:paraId="308B69FB" w14:textId="77777777" w:rsidR="00BB69D2" w:rsidRPr="00B4302B" w:rsidRDefault="00BB69D2" w:rsidP="00BB69D2">
      <w:pPr>
        <w:jc w:val="both"/>
        <w:rPr>
          <w:rFonts w:ascii="Times New Roman" w:hAnsi="Times New Roman"/>
        </w:rPr>
      </w:pPr>
      <w:r w:rsidRPr="00B4302B">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6D8026" w14:textId="77777777" w:rsidR="00BB69D2" w:rsidRPr="00B4302B" w:rsidRDefault="00BB69D2" w:rsidP="00BB69D2">
      <w:pPr>
        <w:jc w:val="both"/>
        <w:rPr>
          <w:rFonts w:ascii="Times New Roman" w:hAnsi="Times New Roman"/>
        </w:rPr>
      </w:pPr>
      <w:r w:rsidRPr="00B4302B">
        <w:rPr>
          <w:rFonts w:ascii="Times New Roman" w:hAnsi="Times New Roman"/>
        </w:rPr>
        <w:t>поставка товара, включая все документы, предоставление которых предусмотрено в целях осуществления приемки поставленного товара (ее результатов);</w:t>
      </w:r>
    </w:p>
    <w:p w14:paraId="56DA13F6" w14:textId="77777777" w:rsidR="00BB69D2" w:rsidRPr="00B4302B" w:rsidRDefault="00BB69D2" w:rsidP="00BB69D2">
      <w:pPr>
        <w:jc w:val="both"/>
        <w:rPr>
          <w:rFonts w:ascii="Times New Roman" w:hAnsi="Times New Roman"/>
        </w:rPr>
      </w:pPr>
      <w:r w:rsidRPr="00B4302B">
        <w:rPr>
          <w:rFonts w:ascii="Times New Roman" w:hAnsi="Times New Roman"/>
        </w:rPr>
        <w:t>результаты такой приемки;</w:t>
      </w:r>
    </w:p>
    <w:p w14:paraId="073C9C69" w14:textId="77777777" w:rsidR="00BB69D2" w:rsidRPr="00B4302B" w:rsidRDefault="00BB69D2" w:rsidP="00BB69D2">
      <w:pPr>
        <w:jc w:val="both"/>
        <w:rPr>
          <w:rFonts w:ascii="Times New Roman" w:hAnsi="Times New Roman"/>
        </w:rPr>
      </w:pPr>
      <w:r w:rsidRPr="00B4302B">
        <w:rPr>
          <w:rFonts w:ascii="Times New Roman" w:hAnsi="Times New Roman"/>
        </w:rPr>
        <w:t>оплата поставленного товара;</w:t>
      </w:r>
    </w:p>
    <w:p w14:paraId="3B492C08" w14:textId="77777777" w:rsidR="00BB69D2" w:rsidRPr="00B4302B" w:rsidRDefault="00BB69D2" w:rsidP="00BB69D2">
      <w:pPr>
        <w:jc w:val="both"/>
        <w:rPr>
          <w:rFonts w:ascii="Times New Roman" w:hAnsi="Times New Roman"/>
        </w:rPr>
      </w:pPr>
      <w:r w:rsidRPr="00B4302B">
        <w:rPr>
          <w:rFonts w:ascii="Times New Roman" w:hAnsi="Times New Roman"/>
        </w:rPr>
        <w:t>заключение дополнительных соглашений;</w:t>
      </w:r>
    </w:p>
    <w:p w14:paraId="012AF81E" w14:textId="77777777" w:rsidR="00BB69D2" w:rsidRPr="00B4302B" w:rsidRDefault="00BB69D2" w:rsidP="00BB69D2">
      <w:pPr>
        <w:jc w:val="both"/>
        <w:rPr>
          <w:rFonts w:ascii="Times New Roman" w:hAnsi="Times New Roman"/>
        </w:rPr>
      </w:pPr>
      <w:r w:rsidRPr="00B4302B">
        <w:rPr>
          <w:rFonts w:ascii="Times New Roman" w:hAnsi="Times New Roman"/>
        </w:rPr>
        <w:t>направление требования об уплате неустоек (штрафов, пеней);</w:t>
      </w:r>
    </w:p>
    <w:p w14:paraId="687D35C4" w14:textId="77777777" w:rsidR="00BB69D2" w:rsidRPr="00B4302B" w:rsidRDefault="00BB69D2" w:rsidP="00BB69D2">
      <w:pPr>
        <w:jc w:val="both"/>
        <w:rPr>
          <w:rFonts w:ascii="Times New Roman" w:hAnsi="Times New Roman"/>
        </w:rPr>
      </w:pPr>
      <w:r w:rsidRPr="00B4302B">
        <w:rPr>
          <w:rFonts w:ascii="Times New Roman" w:hAnsi="Times New Roman"/>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являющимся приложением № 4 к Договору (далее – Регламент).</w:t>
      </w:r>
    </w:p>
    <w:p w14:paraId="26849A1D" w14:textId="77777777" w:rsidR="00BB69D2" w:rsidRPr="00B4302B" w:rsidRDefault="00BB69D2" w:rsidP="00BB69D2">
      <w:pPr>
        <w:jc w:val="both"/>
        <w:rPr>
          <w:rFonts w:ascii="Times New Roman" w:hAnsi="Times New Roman"/>
        </w:rPr>
      </w:pPr>
      <w:r w:rsidRPr="00B4302B">
        <w:rPr>
          <w:rFonts w:ascii="Times New Roman" w:hAnsi="Times New Roman"/>
        </w:rPr>
        <w:t>11.2. Для работы в ПИК ЕАСУЗ Стороны Договора:</w:t>
      </w:r>
    </w:p>
    <w:p w14:paraId="48191DC8" w14:textId="77777777" w:rsidR="00BB69D2" w:rsidRPr="00B4302B" w:rsidRDefault="00BB69D2" w:rsidP="00BB69D2">
      <w:pPr>
        <w:jc w:val="both"/>
        <w:rPr>
          <w:rFonts w:ascii="Times New Roman" w:hAnsi="Times New Roman"/>
        </w:rPr>
      </w:pPr>
      <w:r w:rsidRPr="00B4302B">
        <w:rPr>
          <w:rFonts w:ascii="Times New Roman" w:hAnsi="Times New Roman"/>
        </w:rPr>
        <w:t>- назначают уполномоченных лиц, ответственных за организацию и осуществление электронного документооборота в соответствии с разделом Договора «Особые условия»;</w:t>
      </w:r>
    </w:p>
    <w:p w14:paraId="069853EE"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лиц, подписывающих документы в процессе исполнения Договора;</w:t>
      </w:r>
    </w:p>
    <w:p w14:paraId="1CD895DF"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регистрацию в ПИК ЕАСУЗ для получения доступа в Личный кабинет Заказчика или Личный кабинет Поставщика в соответствии с Регламентом;</w:t>
      </w:r>
    </w:p>
    <w:p w14:paraId="3BFA5FA2" w14:textId="1F87B166" w:rsidR="00BB69D2" w:rsidRPr="00B4302B" w:rsidRDefault="00BB69D2" w:rsidP="00BB69D2">
      <w:pPr>
        <w:jc w:val="both"/>
        <w:rPr>
          <w:rFonts w:ascii="Times New Roman" w:hAnsi="Times New Roman"/>
        </w:rPr>
      </w:pPr>
      <w:r w:rsidRPr="00B4302B">
        <w:rPr>
          <w:rFonts w:ascii="Times New Roman" w:hAnsi="Times New Roman"/>
        </w:rPr>
        <w:t>- обеспечивают необходимые условия для осуществления электронного документооборота</w:t>
      </w:r>
      <w:r w:rsidR="00CF2F86">
        <w:rPr>
          <w:rFonts w:ascii="Times New Roman" w:hAnsi="Times New Roman"/>
        </w:rPr>
        <w:t xml:space="preserve"> </w:t>
      </w:r>
      <w:r w:rsidRPr="00B4302B">
        <w:rPr>
          <w:rFonts w:ascii="Times New Roman" w:hAnsi="Times New Roman"/>
        </w:rPr>
        <w:t>в ПИК ЕАСУЗ;</w:t>
      </w:r>
    </w:p>
    <w:p w14:paraId="0F33989B" w14:textId="77777777" w:rsidR="00BB69D2" w:rsidRPr="00B4302B" w:rsidRDefault="00BB69D2" w:rsidP="00BB69D2">
      <w:pPr>
        <w:jc w:val="both"/>
        <w:rPr>
          <w:rFonts w:ascii="Times New Roman" w:hAnsi="Times New Roman"/>
        </w:rPr>
      </w:pPr>
      <w:r w:rsidRPr="00B4302B">
        <w:rPr>
          <w:rFonts w:ascii="Times New Roman" w:hAnsi="Times New Roman"/>
        </w:rPr>
        <w:t xml:space="preserve">- используют для подписания в ПИК ЕАСУЗ электронных документов </w:t>
      </w:r>
      <w:r w:rsidRPr="00B4302B">
        <w:rPr>
          <w:rFonts w:ascii="Times New Roman" w:hAnsi="Times New Roman"/>
        </w:rPr>
        <w:br/>
        <w:t>и их последующего направления через ПИК ЕАСУЗ усиленную квалифицированную электронную подпись.</w:t>
      </w:r>
    </w:p>
    <w:p w14:paraId="4972221D" w14:textId="77777777" w:rsidR="00BB69D2" w:rsidRPr="00B4302B" w:rsidRDefault="00BB69D2" w:rsidP="00BB69D2">
      <w:pPr>
        <w:jc w:val="both"/>
        <w:rPr>
          <w:rFonts w:ascii="Times New Roman" w:hAnsi="Times New Roman"/>
        </w:rPr>
      </w:pPr>
      <w:r w:rsidRPr="00B4302B">
        <w:rPr>
          <w:rFonts w:ascii="Times New Roman" w:hAnsi="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14:paraId="3A938807" w14:textId="77777777" w:rsidR="00BB69D2" w:rsidRPr="00B4302B" w:rsidRDefault="00BB69D2" w:rsidP="00BB69D2">
      <w:pPr>
        <w:jc w:val="both"/>
        <w:rPr>
          <w:rFonts w:ascii="Times New Roman" w:hAnsi="Times New Roman"/>
        </w:rPr>
      </w:pPr>
      <w:r w:rsidRPr="00B4302B">
        <w:rPr>
          <w:rFonts w:ascii="Times New Roman" w:hAnsi="Times New Roman"/>
        </w:rPr>
        <w:t xml:space="preserve">11.4. 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14:paraId="48D6580C" w14:textId="77777777" w:rsidR="00BB69D2" w:rsidRPr="00B4302B" w:rsidRDefault="00BB69D2" w:rsidP="00BB69D2">
      <w:pPr>
        <w:jc w:val="both"/>
        <w:rPr>
          <w:rFonts w:ascii="Times New Roman" w:hAnsi="Times New Roman"/>
        </w:rPr>
      </w:pPr>
      <w:r w:rsidRPr="00B4302B">
        <w:rPr>
          <w:rFonts w:ascii="Times New Roman" w:hAnsi="Times New Roman"/>
        </w:rPr>
        <w:t xml:space="preserve">        11.6. Получение доступа к ПИК ЕАСУЗ, а также использование функционала ПИК ЕАСУЗ, в том числе в целях осуществления электронного документооборота при исполнении Договора для Сторон осуществляется безвозмездно</w:t>
      </w:r>
    </w:p>
    <w:p w14:paraId="61FCA697" w14:textId="77777777" w:rsidR="00BB69D2" w:rsidRPr="00B4302B" w:rsidRDefault="00BB69D2" w:rsidP="00BB69D2">
      <w:pPr>
        <w:jc w:val="both"/>
        <w:rPr>
          <w:rFonts w:ascii="Times New Roman" w:hAnsi="Times New Roman"/>
        </w:rPr>
      </w:pPr>
    </w:p>
    <w:p w14:paraId="348FCDB7" w14:textId="77777777" w:rsidR="00BB69D2" w:rsidRPr="00B4302B" w:rsidRDefault="00BB69D2" w:rsidP="00BB69D2">
      <w:pPr>
        <w:jc w:val="center"/>
        <w:rPr>
          <w:rFonts w:ascii="Times New Roman" w:hAnsi="Times New Roman"/>
          <w:b/>
        </w:rPr>
      </w:pPr>
      <w:r w:rsidRPr="00B4302B">
        <w:rPr>
          <w:rFonts w:ascii="Times New Roman" w:hAnsi="Times New Roman"/>
          <w:b/>
        </w:rPr>
        <w:t>12. Перечень Приложений к Договору</w:t>
      </w:r>
    </w:p>
    <w:p w14:paraId="0BD3BDAD"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1 - «Сведения об объектах закупки»;</w:t>
      </w:r>
    </w:p>
    <w:p w14:paraId="5520414E" w14:textId="77777777" w:rsidR="00BB69D2" w:rsidRPr="00B4302B" w:rsidRDefault="00BB69D2" w:rsidP="00BB69D2">
      <w:pPr>
        <w:jc w:val="both"/>
        <w:rPr>
          <w:rFonts w:ascii="Times New Roman" w:hAnsi="Times New Roman"/>
          <w:bCs/>
        </w:rPr>
      </w:pPr>
      <w:r w:rsidRPr="00B4302B">
        <w:rPr>
          <w:rFonts w:ascii="Times New Roman" w:hAnsi="Times New Roman"/>
        </w:rPr>
        <w:lastRenderedPageBreak/>
        <w:t>- п</w:t>
      </w:r>
      <w:r w:rsidRPr="00B4302B">
        <w:rPr>
          <w:rFonts w:ascii="Times New Roman" w:hAnsi="Times New Roman"/>
          <w:bCs/>
        </w:rPr>
        <w:t>риложение № 2 – «Сведения об обязательствах сторон и порядке оплаты»;</w:t>
      </w:r>
    </w:p>
    <w:p w14:paraId="517634A9" w14:textId="77777777" w:rsidR="00BB69D2" w:rsidRPr="00B4302B" w:rsidRDefault="00BB69D2" w:rsidP="00BB69D2">
      <w:pPr>
        <w:jc w:val="both"/>
        <w:rPr>
          <w:rFonts w:ascii="Times New Roman" w:hAnsi="Times New Roman"/>
          <w:bCs/>
        </w:rPr>
      </w:pPr>
      <w:r w:rsidRPr="00B4302B">
        <w:rPr>
          <w:rFonts w:ascii="Times New Roman" w:hAnsi="Times New Roman"/>
          <w:bCs/>
        </w:rPr>
        <w:t>- приложение № 3 – «Перечень электронных документов, которыми обмениваются стороны при исполнении договора»;</w:t>
      </w:r>
    </w:p>
    <w:p w14:paraId="3ECF23BE"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2B9AFC87" w14:textId="77777777" w:rsidR="00BB69D2" w:rsidRPr="00B4302B" w:rsidRDefault="00BB69D2" w:rsidP="00BB69D2">
      <w:pPr>
        <w:jc w:val="both"/>
        <w:rPr>
          <w:rFonts w:ascii="Times New Roman" w:hAnsi="Times New Roman"/>
        </w:rPr>
      </w:pPr>
      <w:r w:rsidRPr="00B4302B">
        <w:rPr>
          <w:rFonts w:ascii="Times New Roman" w:hAnsi="Times New Roman"/>
        </w:rPr>
        <w:t xml:space="preserve">- Приложение № 5 </w:t>
      </w:r>
      <w:r>
        <w:rPr>
          <w:rFonts w:ascii="Times New Roman" w:hAnsi="Times New Roman"/>
        </w:rPr>
        <w:t>«Техническое задание»</w:t>
      </w:r>
    </w:p>
    <w:p w14:paraId="73D68BF9" w14:textId="3911278F" w:rsidR="00BB69D2" w:rsidRDefault="00BB69D2" w:rsidP="00BB69D2">
      <w:pPr>
        <w:jc w:val="both"/>
        <w:rPr>
          <w:rFonts w:ascii="Times New Roman" w:hAnsi="Times New Roman"/>
        </w:rPr>
      </w:pPr>
      <w:r w:rsidRPr="00B4302B">
        <w:rPr>
          <w:rFonts w:ascii="Times New Roman" w:hAnsi="Times New Roman"/>
        </w:rPr>
        <w:t xml:space="preserve">- Приложение № 6 </w:t>
      </w:r>
      <w:r>
        <w:rPr>
          <w:rFonts w:ascii="Times New Roman" w:hAnsi="Times New Roman"/>
        </w:rPr>
        <w:t>«Спецификация»</w:t>
      </w:r>
      <w:r w:rsidRPr="00B4302B">
        <w:rPr>
          <w:rFonts w:ascii="Times New Roman" w:hAnsi="Times New Roman"/>
        </w:rPr>
        <w:t>.</w:t>
      </w:r>
    </w:p>
    <w:p w14:paraId="62275BB5" w14:textId="2301B083" w:rsidR="007F0B12" w:rsidRPr="00B4302B" w:rsidRDefault="007F0B12" w:rsidP="00BB69D2">
      <w:pPr>
        <w:jc w:val="both"/>
        <w:rPr>
          <w:rFonts w:ascii="Times New Roman" w:hAnsi="Times New Roman"/>
        </w:rPr>
      </w:pPr>
      <w:r>
        <w:rPr>
          <w:rFonts w:ascii="Times New Roman" w:hAnsi="Times New Roman"/>
        </w:rPr>
        <w:t>- Приложение № 7 «Техническая спецификация».</w:t>
      </w:r>
    </w:p>
    <w:p w14:paraId="08C4D3DC" w14:textId="77777777" w:rsidR="00BB69D2" w:rsidRDefault="00BB69D2" w:rsidP="00BB69D2">
      <w:pPr>
        <w:jc w:val="both"/>
        <w:rPr>
          <w:rFonts w:ascii="Times New Roman" w:hAnsi="Times New Roman"/>
        </w:rPr>
      </w:pPr>
    </w:p>
    <w:p w14:paraId="020050E7" w14:textId="77777777" w:rsidR="00BB69D2" w:rsidRPr="005A3BE6" w:rsidRDefault="00BB69D2" w:rsidP="00BB69D2">
      <w:pPr>
        <w:jc w:val="center"/>
        <w:rPr>
          <w:rFonts w:ascii="Times New Roman" w:hAnsi="Times New Roman"/>
          <w:b/>
        </w:rPr>
      </w:pPr>
      <w:r w:rsidRPr="005A3BE6">
        <w:rPr>
          <w:rFonts w:ascii="Times New Roman" w:hAnsi="Times New Roman"/>
          <w:b/>
        </w:rPr>
        <w:t>1</w:t>
      </w:r>
      <w:r>
        <w:rPr>
          <w:rFonts w:ascii="Times New Roman" w:hAnsi="Times New Roman"/>
          <w:b/>
        </w:rPr>
        <w:t>3</w:t>
      </w:r>
      <w:r w:rsidRPr="005A3BE6">
        <w:rPr>
          <w:rFonts w:ascii="Times New Roman" w:hAnsi="Times New Roman"/>
          <w:b/>
        </w:rPr>
        <w:t>. Адреса и банковские реквизиты сторон.</w:t>
      </w:r>
    </w:p>
    <w:p w14:paraId="612C6750" w14:textId="77777777" w:rsidR="00BB69D2" w:rsidRPr="005A3BE6" w:rsidRDefault="00BB69D2" w:rsidP="00BB69D2">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BB69D2" w:rsidRPr="006C65A8" w14:paraId="726042F6" w14:textId="77777777" w:rsidTr="00EE1095">
        <w:trPr>
          <w:gridBefore w:val="1"/>
          <w:gridAfter w:val="1"/>
          <w:wBefore w:w="36" w:type="dxa"/>
          <w:wAfter w:w="36" w:type="dxa"/>
        </w:trPr>
        <w:tc>
          <w:tcPr>
            <w:tcW w:w="5209" w:type="dxa"/>
            <w:gridSpan w:val="2"/>
          </w:tcPr>
          <w:p w14:paraId="7F844725" w14:textId="77777777" w:rsidR="00BB69D2" w:rsidRPr="006C65A8" w:rsidRDefault="00BB69D2" w:rsidP="00EE1095">
            <w:pPr>
              <w:pStyle w:val="a4"/>
              <w:widowControl w:val="0"/>
              <w:ind w:right="17"/>
              <w:jc w:val="both"/>
              <w:rPr>
                <w:color w:val="000000"/>
                <w:sz w:val="22"/>
                <w:szCs w:val="22"/>
              </w:rPr>
            </w:pPr>
            <w:r w:rsidRPr="006C65A8">
              <w:rPr>
                <w:color w:val="000000"/>
                <w:sz w:val="22"/>
                <w:szCs w:val="22"/>
              </w:rPr>
              <w:t xml:space="preserve">ЗАКАЗЧИК  </w:t>
            </w:r>
          </w:p>
        </w:tc>
        <w:tc>
          <w:tcPr>
            <w:tcW w:w="4619" w:type="dxa"/>
          </w:tcPr>
          <w:p w14:paraId="10AA5A8B" w14:textId="77777777" w:rsidR="00BB69D2" w:rsidRPr="006C65A8" w:rsidRDefault="00BB69D2" w:rsidP="00EE1095">
            <w:pPr>
              <w:pStyle w:val="a4"/>
              <w:widowControl w:val="0"/>
              <w:ind w:right="17"/>
              <w:jc w:val="both"/>
              <w:rPr>
                <w:color w:val="000000"/>
                <w:sz w:val="22"/>
                <w:szCs w:val="22"/>
              </w:rPr>
            </w:pPr>
            <w:r w:rsidRPr="006C65A8">
              <w:rPr>
                <w:color w:val="000000"/>
                <w:sz w:val="22"/>
                <w:szCs w:val="22"/>
              </w:rPr>
              <w:t>ПОСТАВЩИК</w:t>
            </w:r>
          </w:p>
        </w:tc>
      </w:tr>
      <w:tr w:rsidR="00BB69D2" w:rsidRPr="00A448C0" w14:paraId="6F5069CA" w14:textId="77777777" w:rsidTr="00EE1095">
        <w:trPr>
          <w:gridBefore w:val="1"/>
          <w:gridAfter w:val="1"/>
          <w:wBefore w:w="36" w:type="dxa"/>
          <w:wAfter w:w="36" w:type="dxa"/>
        </w:trPr>
        <w:tc>
          <w:tcPr>
            <w:tcW w:w="5209" w:type="dxa"/>
            <w:gridSpan w:val="2"/>
          </w:tcPr>
          <w:p w14:paraId="71F5C79B" w14:textId="77777777" w:rsidR="00BB69D2" w:rsidRPr="006C65A8" w:rsidRDefault="00BB69D2" w:rsidP="00EE1095">
            <w:pPr>
              <w:rPr>
                <w:rFonts w:ascii="Times New Roman" w:hAnsi="Times New Roman"/>
              </w:rPr>
            </w:pPr>
            <w:r w:rsidRPr="006C65A8">
              <w:rPr>
                <w:rFonts w:ascii="Times New Roman" w:hAnsi="Times New Roman"/>
              </w:rPr>
              <w:t xml:space="preserve">АО «Тепло Шатуры»  </w:t>
            </w:r>
          </w:p>
          <w:p w14:paraId="7CF78967" w14:textId="77777777" w:rsidR="00BB69D2" w:rsidRPr="006C65A8" w:rsidRDefault="00BB69D2" w:rsidP="00EE1095">
            <w:pPr>
              <w:rPr>
                <w:rFonts w:ascii="Times New Roman" w:hAnsi="Times New Roman"/>
              </w:rPr>
            </w:pPr>
            <w:r w:rsidRPr="006C65A8">
              <w:rPr>
                <w:rFonts w:ascii="Times New Roman" w:hAnsi="Times New Roman"/>
              </w:rPr>
              <w:t xml:space="preserve">Юридический и почтовый адрес: 140700, Московская область, </w:t>
            </w:r>
          </w:p>
          <w:p w14:paraId="3F5F3D9D" w14:textId="6772D22F" w:rsidR="00BB69D2" w:rsidRPr="006C65A8" w:rsidRDefault="00BB69D2" w:rsidP="00EE1095">
            <w:pPr>
              <w:rPr>
                <w:rFonts w:ascii="Times New Roman" w:hAnsi="Times New Roman"/>
              </w:rPr>
            </w:pPr>
            <w:r w:rsidRPr="006C65A8">
              <w:rPr>
                <w:rFonts w:ascii="Times New Roman" w:hAnsi="Times New Roman"/>
              </w:rPr>
              <w:t xml:space="preserve">г.о. Шатура, г. Шатура, </w:t>
            </w:r>
            <w:r w:rsidR="006C65A8" w:rsidRPr="006C65A8">
              <w:rPr>
                <w:rFonts w:ascii="Times New Roman" w:hAnsi="Times New Roman"/>
              </w:rPr>
              <w:t>Конный проезд д. 7 помещение 6</w:t>
            </w:r>
          </w:p>
          <w:p w14:paraId="43CB79FD" w14:textId="77777777" w:rsidR="00BB69D2" w:rsidRPr="006C65A8" w:rsidRDefault="00BB69D2" w:rsidP="00EE1095">
            <w:pPr>
              <w:rPr>
                <w:rFonts w:ascii="Times New Roman" w:hAnsi="Times New Roman"/>
              </w:rPr>
            </w:pPr>
            <w:r w:rsidRPr="006C65A8">
              <w:rPr>
                <w:rFonts w:ascii="Times New Roman" w:hAnsi="Times New Roman"/>
              </w:rPr>
              <w:t>ИНН 5049025358</w:t>
            </w:r>
          </w:p>
          <w:p w14:paraId="7013C376" w14:textId="77777777" w:rsidR="00BB69D2" w:rsidRPr="006C65A8" w:rsidRDefault="00BB69D2" w:rsidP="00EE1095">
            <w:pPr>
              <w:rPr>
                <w:rFonts w:ascii="Times New Roman" w:hAnsi="Times New Roman"/>
              </w:rPr>
            </w:pPr>
            <w:r w:rsidRPr="006C65A8">
              <w:rPr>
                <w:rFonts w:ascii="Times New Roman" w:hAnsi="Times New Roman"/>
              </w:rPr>
              <w:t>КПП 504901001</w:t>
            </w:r>
          </w:p>
          <w:p w14:paraId="413E7CEE" w14:textId="77777777" w:rsidR="00BB69D2" w:rsidRPr="006C65A8" w:rsidRDefault="00BB69D2" w:rsidP="00EE1095">
            <w:pPr>
              <w:rPr>
                <w:rFonts w:ascii="Times New Roman" w:hAnsi="Times New Roman"/>
              </w:rPr>
            </w:pPr>
            <w:r w:rsidRPr="006C65A8">
              <w:rPr>
                <w:rFonts w:ascii="Times New Roman" w:hAnsi="Times New Roman"/>
              </w:rPr>
              <w:t>ОГРН 1205000115275</w:t>
            </w:r>
          </w:p>
          <w:p w14:paraId="154B8211" w14:textId="77777777" w:rsidR="00BB69D2" w:rsidRPr="006C65A8" w:rsidRDefault="00BB69D2" w:rsidP="00EE1095">
            <w:pPr>
              <w:rPr>
                <w:rFonts w:ascii="Times New Roman" w:hAnsi="Times New Roman"/>
              </w:rPr>
            </w:pPr>
            <w:r w:rsidRPr="006C65A8">
              <w:rPr>
                <w:rFonts w:ascii="Times New Roman" w:hAnsi="Times New Roman"/>
              </w:rPr>
              <w:t>Банковские реквизиты:</w:t>
            </w:r>
          </w:p>
          <w:p w14:paraId="53D6984A" w14:textId="77777777" w:rsidR="006C65A8" w:rsidRPr="006C65A8" w:rsidRDefault="006C65A8" w:rsidP="006C65A8">
            <w:pPr>
              <w:rPr>
                <w:rFonts w:ascii="Times New Roman" w:hAnsi="Times New Roman"/>
              </w:rPr>
            </w:pPr>
            <w:r w:rsidRPr="006C65A8">
              <w:rPr>
                <w:rFonts w:ascii="Times New Roman" w:hAnsi="Times New Roman"/>
              </w:rPr>
              <w:t>к/с 30101810945250000297</w:t>
            </w:r>
          </w:p>
          <w:p w14:paraId="6A9D3921" w14:textId="77777777" w:rsidR="006C65A8" w:rsidRPr="006C65A8" w:rsidRDefault="006C65A8" w:rsidP="006C65A8">
            <w:pPr>
              <w:rPr>
                <w:rFonts w:ascii="Times New Roman" w:hAnsi="Times New Roman"/>
              </w:rPr>
            </w:pPr>
            <w:r w:rsidRPr="006C65A8">
              <w:rPr>
                <w:rFonts w:ascii="Times New Roman" w:hAnsi="Times New Roman"/>
              </w:rPr>
              <w:t>БИК 044525297</w:t>
            </w:r>
          </w:p>
          <w:p w14:paraId="2CA5968F" w14:textId="77777777" w:rsidR="006C65A8" w:rsidRPr="006C65A8" w:rsidRDefault="006C65A8" w:rsidP="006C65A8">
            <w:pPr>
              <w:rPr>
                <w:rFonts w:ascii="Times New Roman" w:hAnsi="Times New Roman"/>
              </w:rPr>
            </w:pPr>
            <w:r w:rsidRPr="006C65A8">
              <w:rPr>
                <w:rFonts w:ascii="Times New Roman" w:hAnsi="Times New Roman"/>
              </w:rPr>
              <w:t>р/с 40702810400540001600 Филиал Центральный ПАО Банка «ФК Открытие»</w:t>
            </w:r>
          </w:p>
          <w:p w14:paraId="5D3D3A8B" w14:textId="77777777" w:rsidR="006C65A8" w:rsidRDefault="006C65A8" w:rsidP="006C65A8">
            <w:pPr>
              <w:rPr>
                <w:rFonts w:ascii="Times New Roman" w:hAnsi="Times New Roman"/>
                <w:lang w:val="en-US"/>
              </w:rPr>
            </w:pPr>
            <w:r w:rsidRPr="006C65A8">
              <w:rPr>
                <w:rFonts w:ascii="Times New Roman" w:hAnsi="Times New Roman"/>
              </w:rPr>
              <w:t>Тел</w:t>
            </w:r>
            <w:r w:rsidRPr="006C65A8">
              <w:rPr>
                <w:rFonts w:ascii="Times New Roman" w:hAnsi="Times New Roman"/>
                <w:lang w:val="en-US"/>
              </w:rPr>
              <w:t>. 8-985-870-50-60</w:t>
            </w:r>
          </w:p>
          <w:p w14:paraId="77B97010" w14:textId="41D32B9F" w:rsidR="00BB69D2" w:rsidRPr="006C65A8" w:rsidRDefault="00BB69D2" w:rsidP="006C65A8">
            <w:pPr>
              <w:rPr>
                <w:rFonts w:ascii="Times New Roman" w:hAnsi="Times New Roman"/>
                <w:lang w:val="en-US"/>
              </w:rPr>
            </w:pPr>
            <w:r w:rsidRPr="006C65A8">
              <w:rPr>
                <w:rFonts w:ascii="Times New Roman" w:hAnsi="Times New Roman"/>
                <w:lang w:val="en-US"/>
              </w:rPr>
              <w:t>e-mail: ks_teplo@mail.ru</w:t>
            </w:r>
          </w:p>
        </w:tc>
        <w:tc>
          <w:tcPr>
            <w:tcW w:w="4619" w:type="dxa"/>
          </w:tcPr>
          <w:p w14:paraId="5E8A00E0" w14:textId="77777777" w:rsidR="00BB69D2" w:rsidRPr="006C65A8" w:rsidRDefault="00BB69D2" w:rsidP="003A4AF6">
            <w:pPr>
              <w:pStyle w:val="a4"/>
              <w:widowControl w:val="0"/>
              <w:ind w:right="17"/>
              <w:jc w:val="both"/>
              <w:rPr>
                <w:color w:val="000000"/>
                <w:sz w:val="24"/>
                <w:szCs w:val="24"/>
                <w:lang w:val="en-US"/>
              </w:rPr>
            </w:pPr>
          </w:p>
        </w:tc>
      </w:tr>
      <w:tr w:rsidR="00BB69D2" w:rsidRPr="006C65A8" w14:paraId="61EC3DAA"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AF7511B" w14:textId="77777777" w:rsidR="00BB69D2" w:rsidRPr="006C65A8" w:rsidRDefault="00BB69D2" w:rsidP="00EE1095">
            <w:pPr>
              <w:ind w:left="178"/>
              <w:rPr>
                <w:rFonts w:ascii="Times New Roman" w:hAnsi="Times New Roman"/>
                <w:b/>
                <w:bCs/>
                <w:lang w:val="en-US"/>
              </w:rPr>
            </w:pPr>
          </w:p>
          <w:p w14:paraId="7CEF7A35" w14:textId="77777777" w:rsidR="00BB69D2" w:rsidRPr="006C65A8" w:rsidRDefault="00BB69D2" w:rsidP="00EE1095">
            <w:pPr>
              <w:ind w:left="178"/>
              <w:rPr>
                <w:rFonts w:ascii="Times New Roman" w:hAnsi="Times New Roman"/>
                <w:b/>
                <w:bCs/>
              </w:rPr>
            </w:pPr>
            <w:r w:rsidRPr="006C65A8">
              <w:rPr>
                <w:rFonts w:ascii="Times New Roman" w:hAnsi="Times New Roman"/>
                <w:b/>
                <w:bCs/>
              </w:rPr>
              <w:t>ЗАКАЗЧИК:</w:t>
            </w:r>
          </w:p>
        </w:tc>
        <w:tc>
          <w:tcPr>
            <w:tcW w:w="4860" w:type="dxa"/>
            <w:gridSpan w:val="3"/>
            <w:tcBorders>
              <w:top w:val="nil"/>
              <w:left w:val="nil"/>
              <w:bottom w:val="nil"/>
              <w:right w:val="nil"/>
            </w:tcBorders>
          </w:tcPr>
          <w:p w14:paraId="0A3037C5" w14:textId="77777777" w:rsidR="00BB69D2" w:rsidRPr="006C65A8" w:rsidRDefault="00BB69D2" w:rsidP="00EE1095">
            <w:pPr>
              <w:rPr>
                <w:rFonts w:ascii="Times New Roman" w:hAnsi="Times New Roman"/>
                <w:b/>
                <w:bCs/>
              </w:rPr>
            </w:pPr>
          </w:p>
          <w:p w14:paraId="76D8456C" w14:textId="77777777" w:rsidR="00BB69D2" w:rsidRPr="006C65A8" w:rsidRDefault="00BB69D2" w:rsidP="00EE1095">
            <w:pPr>
              <w:rPr>
                <w:rFonts w:ascii="Times New Roman" w:hAnsi="Times New Roman"/>
                <w:b/>
                <w:bCs/>
              </w:rPr>
            </w:pPr>
            <w:r w:rsidRPr="006C65A8">
              <w:rPr>
                <w:rFonts w:ascii="Times New Roman" w:hAnsi="Times New Roman"/>
                <w:b/>
                <w:bCs/>
              </w:rPr>
              <w:t>ПОСТАВЩИК:</w:t>
            </w:r>
          </w:p>
        </w:tc>
      </w:tr>
      <w:tr w:rsidR="00BB69D2" w:rsidRPr="006C65A8" w14:paraId="1265D8F4"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F067F4B" w14:textId="77777777" w:rsidR="00BB69D2" w:rsidRPr="006C65A8" w:rsidRDefault="00BB69D2" w:rsidP="00EE1095">
            <w:pPr>
              <w:tabs>
                <w:tab w:val="center" w:pos="4956"/>
              </w:tabs>
              <w:rPr>
                <w:rFonts w:ascii="Times New Roman" w:hAnsi="Times New Roman"/>
              </w:rPr>
            </w:pPr>
            <w:r w:rsidRPr="006C65A8">
              <w:rPr>
                <w:rFonts w:ascii="Times New Roman" w:hAnsi="Times New Roman"/>
              </w:rPr>
              <w:t>Генеральный директор</w:t>
            </w:r>
          </w:p>
          <w:p w14:paraId="774E4698" w14:textId="77777777" w:rsidR="00BB69D2" w:rsidRPr="006C65A8" w:rsidRDefault="00BB69D2" w:rsidP="00EE1095">
            <w:pPr>
              <w:pStyle w:val="a5"/>
              <w:rPr>
                <w:rFonts w:ascii="Times New Roman" w:hAnsi="Times New Roman" w:cs="Times New Roman"/>
                <w:color w:val="000000"/>
                <w:sz w:val="22"/>
                <w:szCs w:val="22"/>
              </w:rPr>
            </w:pPr>
          </w:p>
          <w:p w14:paraId="10F73A12" w14:textId="77777777" w:rsidR="00BB69D2" w:rsidRPr="006C65A8" w:rsidRDefault="00BB69D2" w:rsidP="00EE1095">
            <w:pPr>
              <w:pStyle w:val="a5"/>
              <w:rPr>
                <w:rFonts w:ascii="Times New Roman" w:hAnsi="Times New Roman" w:cs="Times New Roman"/>
                <w:b/>
                <w:bCs/>
                <w:color w:val="000000"/>
                <w:sz w:val="22"/>
                <w:szCs w:val="22"/>
              </w:rPr>
            </w:pPr>
            <w:r w:rsidRPr="006C65A8">
              <w:rPr>
                <w:rFonts w:ascii="Times New Roman" w:hAnsi="Times New Roman" w:cs="Times New Roman"/>
                <w:color w:val="000000"/>
                <w:sz w:val="22"/>
                <w:szCs w:val="22"/>
              </w:rPr>
              <w:t xml:space="preserve">____________________ /Д.А. Капранов/ </w:t>
            </w:r>
          </w:p>
        </w:tc>
        <w:tc>
          <w:tcPr>
            <w:tcW w:w="4860" w:type="dxa"/>
            <w:gridSpan w:val="3"/>
            <w:tcBorders>
              <w:top w:val="nil"/>
              <w:left w:val="nil"/>
              <w:bottom w:val="nil"/>
              <w:right w:val="nil"/>
            </w:tcBorders>
          </w:tcPr>
          <w:p w14:paraId="5702BFC3" w14:textId="77777777" w:rsidR="00BB69D2" w:rsidRPr="006C65A8" w:rsidRDefault="00BB69D2" w:rsidP="00EE1095">
            <w:pPr>
              <w:rPr>
                <w:rFonts w:ascii="Times New Roman" w:hAnsi="Times New Roman"/>
                <w:bCs/>
              </w:rPr>
            </w:pPr>
          </w:p>
          <w:p w14:paraId="1F837D2D" w14:textId="00C5C4D5" w:rsidR="00BB69D2" w:rsidRPr="006C65A8" w:rsidRDefault="00BB69D2" w:rsidP="003A4AF6">
            <w:pPr>
              <w:rPr>
                <w:rFonts w:ascii="Times New Roman" w:hAnsi="Times New Roman"/>
                <w:bCs/>
              </w:rPr>
            </w:pPr>
            <w:r w:rsidRPr="006C65A8">
              <w:rPr>
                <w:rFonts w:ascii="Times New Roman" w:hAnsi="Times New Roman"/>
                <w:bCs/>
              </w:rPr>
              <w:t xml:space="preserve">__________________/ </w:t>
            </w:r>
          </w:p>
        </w:tc>
      </w:tr>
      <w:tr w:rsidR="00BB69D2" w:rsidRPr="006C65A8" w14:paraId="06B1D1BD"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40C58E" w14:textId="77777777" w:rsidR="00BB69D2" w:rsidRPr="006C65A8" w:rsidRDefault="00BB69D2" w:rsidP="00EE1095">
            <w:pPr>
              <w:rPr>
                <w:rFonts w:ascii="Times New Roman" w:hAnsi="Times New Roman"/>
              </w:rPr>
            </w:pPr>
            <w:r w:rsidRPr="006C65A8">
              <w:rPr>
                <w:rFonts w:ascii="Times New Roman" w:hAnsi="Times New Roman"/>
              </w:rPr>
              <w:t>М.П.</w:t>
            </w:r>
          </w:p>
        </w:tc>
        <w:tc>
          <w:tcPr>
            <w:tcW w:w="4860" w:type="dxa"/>
            <w:gridSpan w:val="3"/>
            <w:tcBorders>
              <w:top w:val="nil"/>
              <w:left w:val="nil"/>
              <w:bottom w:val="nil"/>
              <w:right w:val="nil"/>
            </w:tcBorders>
          </w:tcPr>
          <w:p w14:paraId="17E7CC47" w14:textId="77777777" w:rsidR="00BB69D2" w:rsidRPr="006C65A8" w:rsidRDefault="00BB69D2" w:rsidP="00EE1095">
            <w:pPr>
              <w:rPr>
                <w:rFonts w:ascii="Times New Roman" w:hAnsi="Times New Roman"/>
              </w:rPr>
            </w:pPr>
            <w:r w:rsidRPr="006C65A8">
              <w:rPr>
                <w:rFonts w:ascii="Times New Roman" w:hAnsi="Times New Roman"/>
              </w:rPr>
              <w:t>М.П.</w:t>
            </w:r>
          </w:p>
          <w:p w14:paraId="329484A7" w14:textId="77777777" w:rsidR="00BB69D2" w:rsidRPr="006C65A8" w:rsidRDefault="00BB69D2" w:rsidP="00EE1095">
            <w:pPr>
              <w:rPr>
                <w:rFonts w:ascii="Times New Roman" w:hAnsi="Times New Roman"/>
              </w:rPr>
            </w:pPr>
          </w:p>
        </w:tc>
      </w:tr>
    </w:tbl>
    <w:p w14:paraId="6EC7F5AE" w14:textId="77777777" w:rsidR="00BB69D2" w:rsidRDefault="00BB69D2"/>
    <w:p w14:paraId="082912FE" w14:textId="77777777" w:rsidR="00BB69D2" w:rsidRDefault="00BB69D2">
      <w:pPr>
        <w:spacing w:after="160" w:line="259" w:lineRule="auto"/>
      </w:pPr>
      <w:r>
        <w:br w:type="page"/>
      </w:r>
    </w:p>
    <w:p w14:paraId="2ACA5AA3" w14:textId="77777777" w:rsidR="00BB69D2" w:rsidRDefault="00BB69D2" w:rsidP="00BB69D2">
      <w:pPr>
        <w:ind w:right="459"/>
        <w:jc w:val="right"/>
        <w:rPr>
          <w:rFonts w:ascii="Times New Roman" w:hAnsi="Times New Roman"/>
        </w:rPr>
      </w:pPr>
      <w:r w:rsidRPr="00561C72">
        <w:rPr>
          <w:rFonts w:ascii="Times New Roman" w:hAnsi="Times New Roman"/>
        </w:rPr>
        <w:lastRenderedPageBreak/>
        <w:t>Приложение №5</w:t>
      </w:r>
      <w:r>
        <w:rPr>
          <w:rFonts w:ascii="Times New Roman" w:hAnsi="Times New Roman"/>
        </w:rPr>
        <w:t xml:space="preserve"> </w:t>
      </w:r>
    </w:p>
    <w:p w14:paraId="3003FA2E" w14:textId="736A4660" w:rsidR="00BB69D2" w:rsidRDefault="00BB69D2" w:rsidP="00BB69D2">
      <w:pPr>
        <w:ind w:right="459"/>
        <w:jc w:val="right"/>
        <w:rPr>
          <w:rFonts w:ascii="Times New Roman" w:hAnsi="Times New Roman"/>
        </w:rPr>
      </w:pPr>
      <w:r w:rsidRPr="00561C72">
        <w:rPr>
          <w:rFonts w:ascii="Times New Roman" w:hAnsi="Times New Roman"/>
        </w:rPr>
        <w:t xml:space="preserve">к Договору № </w:t>
      </w:r>
      <w:r w:rsidR="003A4AF6">
        <w:rPr>
          <w:rFonts w:ascii="Times New Roman" w:hAnsi="Times New Roman"/>
        </w:rPr>
        <w:t>_</w:t>
      </w:r>
    </w:p>
    <w:p w14:paraId="23A17DD2" w14:textId="4C4E89BE" w:rsidR="00BB69D2" w:rsidRDefault="00BB69D2" w:rsidP="00BB69D2">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12ABDB1B" w14:textId="77777777" w:rsidR="0050641F" w:rsidRPr="0050641F" w:rsidRDefault="0050641F" w:rsidP="0050641F">
      <w:pPr>
        <w:ind w:right="459"/>
        <w:jc w:val="both"/>
        <w:rPr>
          <w:rFonts w:ascii="Times New Roman" w:hAnsi="Times New Roman"/>
        </w:rPr>
      </w:pPr>
    </w:p>
    <w:p w14:paraId="66014EBB" w14:textId="77777777" w:rsidR="0050641F" w:rsidRPr="0050641F" w:rsidRDefault="0050641F" w:rsidP="0050641F">
      <w:pPr>
        <w:ind w:right="459"/>
        <w:jc w:val="both"/>
        <w:rPr>
          <w:rFonts w:ascii="Times New Roman" w:hAnsi="Times New Roman"/>
        </w:rPr>
      </w:pPr>
    </w:p>
    <w:p w14:paraId="7EBB0710" w14:textId="77777777" w:rsidR="00BC6908" w:rsidRPr="00BC6908" w:rsidRDefault="00BC6908" w:rsidP="00BC6908">
      <w:pPr>
        <w:ind w:right="459"/>
        <w:jc w:val="center"/>
        <w:rPr>
          <w:rFonts w:ascii="Times New Roman" w:hAnsi="Times New Roman"/>
          <w:b/>
        </w:rPr>
      </w:pPr>
      <w:r w:rsidRPr="00BC6908">
        <w:rPr>
          <w:rFonts w:ascii="Times New Roman" w:hAnsi="Times New Roman"/>
          <w:b/>
        </w:rPr>
        <w:t>ТЕХНИЧЕСКОЕ ЗАДАНИЕ</w:t>
      </w:r>
    </w:p>
    <w:p w14:paraId="680AE76C" w14:textId="77777777" w:rsidR="00BC6908" w:rsidRPr="00BC6908" w:rsidRDefault="00BC6908" w:rsidP="00BC6908">
      <w:pPr>
        <w:ind w:right="459"/>
        <w:jc w:val="both"/>
        <w:rPr>
          <w:rFonts w:ascii="Times New Roman" w:hAnsi="Times New Roman"/>
          <w:b/>
        </w:rPr>
      </w:pPr>
      <w:r w:rsidRPr="00BC6908">
        <w:rPr>
          <w:rFonts w:ascii="Times New Roman" w:hAnsi="Times New Roman"/>
          <w:b/>
        </w:rPr>
        <w:t>На поставку станции управления СУ-ЧЭ-12-А-5</w:t>
      </w:r>
    </w:p>
    <w:p w14:paraId="055D08C2" w14:textId="77777777" w:rsidR="00BC6908" w:rsidRPr="00BC6908" w:rsidRDefault="00BC6908" w:rsidP="00BC6908">
      <w:pPr>
        <w:ind w:right="459"/>
        <w:jc w:val="both"/>
        <w:rPr>
          <w:rFonts w:ascii="Times New Roman" w:hAnsi="Times New Roman"/>
        </w:rPr>
      </w:pPr>
      <w:r w:rsidRPr="00BC6908">
        <w:rPr>
          <w:rFonts w:ascii="Times New Roman" w:hAnsi="Times New Roman"/>
        </w:rPr>
        <w:t>1.</w:t>
      </w:r>
      <w:r w:rsidRPr="00BC6908">
        <w:rPr>
          <w:rFonts w:ascii="Times New Roman" w:hAnsi="Times New Roman"/>
        </w:rPr>
        <w:tab/>
        <w:t>Наименование заказчика: АО «Тепло Шатура»</w:t>
      </w:r>
    </w:p>
    <w:p w14:paraId="5D25AAE1" w14:textId="77777777" w:rsidR="00BC6908" w:rsidRPr="00BC6908" w:rsidRDefault="00BC6908" w:rsidP="00BC6908">
      <w:pPr>
        <w:ind w:right="459"/>
        <w:jc w:val="both"/>
        <w:rPr>
          <w:rFonts w:ascii="Times New Roman" w:hAnsi="Times New Roman"/>
        </w:rPr>
      </w:pPr>
      <w:r w:rsidRPr="00BC6908">
        <w:rPr>
          <w:rFonts w:ascii="Times New Roman" w:hAnsi="Times New Roman"/>
        </w:rPr>
        <w:t>2.</w:t>
      </w:r>
      <w:r w:rsidRPr="00BC6908">
        <w:rPr>
          <w:rFonts w:ascii="Times New Roman" w:hAnsi="Times New Roman"/>
        </w:rPr>
        <w:tab/>
        <w:t>Наименование: Станция автоматического управления частотно-регулируемым приводом насосных агрегатов, два насоса мощностью 5,5кВт каждый - СУ-ЧЭ-12-А-5,5 кВт. – 2шт.</w:t>
      </w:r>
    </w:p>
    <w:p w14:paraId="0919609E" w14:textId="77777777" w:rsidR="00BC6908" w:rsidRPr="00BC6908" w:rsidRDefault="00BC6908" w:rsidP="00BC6908">
      <w:pPr>
        <w:ind w:right="459"/>
        <w:jc w:val="both"/>
        <w:rPr>
          <w:rFonts w:ascii="Times New Roman" w:hAnsi="Times New Roman"/>
        </w:rPr>
      </w:pPr>
      <w:r w:rsidRPr="00BC6908">
        <w:rPr>
          <w:rFonts w:ascii="Times New Roman" w:hAnsi="Times New Roman"/>
        </w:rPr>
        <w:t>Станция управления состоит из:</w:t>
      </w:r>
    </w:p>
    <w:p w14:paraId="2D9C4FF0" w14:textId="77777777" w:rsidR="00BC6908" w:rsidRPr="00BC6908" w:rsidRDefault="00BC6908" w:rsidP="00BC6908">
      <w:pPr>
        <w:numPr>
          <w:ilvl w:val="0"/>
          <w:numId w:val="13"/>
        </w:numPr>
        <w:ind w:right="459"/>
        <w:jc w:val="both"/>
        <w:rPr>
          <w:rFonts w:ascii="Times New Roman" w:hAnsi="Times New Roman"/>
        </w:rPr>
      </w:pPr>
      <w:r w:rsidRPr="00BC6908">
        <w:rPr>
          <w:rFonts w:ascii="Times New Roman" w:hAnsi="Times New Roman"/>
        </w:rPr>
        <w:t>преобразователя частоты, обеспечивающего плавный пуск и останов, а также управление любым электродвигателем станции в функции выбранной технологической переменной;</w:t>
      </w:r>
    </w:p>
    <w:p w14:paraId="60B3690D" w14:textId="77777777" w:rsidR="00BC6908" w:rsidRPr="00BC6908" w:rsidRDefault="00BC6908" w:rsidP="00BC6908">
      <w:pPr>
        <w:numPr>
          <w:ilvl w:val="0"/>
          <w:numId w:val="13"/>
        </w:numPr>
        <w:ind w:right="459"/>
        <w:jc w:val="both"/>
        <w:rPr>
          <w:rFonts w:ascii="Times New Roman" w:hAnsi="Times New Roman"/>
        </w:rPr>
      </w:pPr>
      <w:r w:rsidRPr="00BC6908">
        <w:rPr>
          <w:rFonts w:ascii="Times New Roman" w:hAnsi="Times New Roman"/>
        </w:rPr>
        <w:t>блока автоматики, осуществляющего получение и обработку информации, и выдачу управляющих воздействий на преобразователь частоты и насосные агрегаты;</w:t>
      </w:r>
    </w:p>
    <w:p w14:paraId="5DD200C5" w14:textId="77777777" w:rsidR="00BC6908" w:rsidRPr="00BC6908" w:rsidRDefault="00BC6908" w:rsidP="00BC6908">
      <w:pPr>
        <w:numPr>
          <w:ilvl w:val="0"/>
          <w:numId w:val="13"/>
        </w:numPr>
        <w:ind w:right="459"/>
        <w:jc w:val="both"/>
        <w:rPr>
          <w:rFonts w:ascii="Times New Roman" w:hAnsi="Times New Roman"/>
        </w:rPr>
      </w:pPr>
      <w:r w:rsidRPr="00BC6908">
        <w:rPr>
          <w:rFonts w:ascii="Times New Roman" w:hAnsi="Times New Roman"/>
        </w:rPr>
        <w:t>панели управления и сигнализации, позволяющей осуществлять выбор режима управления преобразователем частоты и насосными агрегатами, визуальный контроль за режимами работы преобразователя частоты и каждого насосного агрегата;</w:t>
      </w:r>
    </w:p>
    <w:p w14:paraId="5C7478BB" w14:textId="77777777" w:rsidR="00BC6908" w:rsidRPr="00BC6908" w:rsidRDefault="00BC6908" w:rsidP="00BC6908">
      <w:pPr>
        <w:numPr>
          <w:ilvl w:val="0"/>
          <w:numId w:val="13"/>
        </w:numPr>
        <w:ind w:right="459"/>
        <w:jc w:val="both"/>
        <w:rPr>
          <w:rFonts w:ascii="Times New Roman" w:hAnsi="Times New Roman"/>
        </w:rPr>
      </w:pPr>
      <w:r w:rsidRPr="00BC6908">
        <w:rPr>
          <w:rFonts w:ascii="Times New Roman" w:hAnsi="Times New Roman"/>
        </w:rPr>
        <w:t>пускозащитной аппаратуры, осуществляющей подключение выбранного насосного агрегата к выходу преобразователя частоты или сети, и защиту от коротких замыканий и перегрузок по току.</w:t>
      </w:r>
    </w:p>
    <w:p w14:paraId="7B487EBD" w14:textId="77777777" w:rsidR="00BC6908" w:rsidRPr="00BC6908" w:rsidRDefault="00BC6908" w:rsidP="00BC6908">
      <w:pPr>
        <w:ind w:right="459"/>
        <w:jc w:val="both"/>
        <w:rPr>
          <w:rFonts w:ascii="Times New Roman" w:hAnsi="Times New Roman"/>
        </w:rPr>
      </w:pPr>
      <w:r w:rsidRPr="00BC6908">
        <w:rPr>
          <w:rFonts w:ascii="Times New Roman" w:hAnsi="Times New Roman"/>
        </w:rPr>
        <w:t>Основными функциями станции управления являются:</w:t>
      </w:r>
    </w:p>
    <w:p w14:paraId="27330C93"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поддержание заданного значения давления (либо перепада давления) на выходе группы насосных агрегатов;</w:t>
      </w:r>
    </w:p>
    <w:p w14:paraId="6C763D3D"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контроль за работой насосов и переключение на резервный насос при аварии рабочего;</w:t>
      </w:r>
    </w:p>
    <w:p w14:paraId="0F184533"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переключение на работу насосов от сети при аварии преобразователя частоты с возможностью отключения этой функции;</w:t>
      </w:r>
    </w:p>
    <w:p w14:paraId="312368B4"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автоматическое подключение дополнительных насосов при недостаточной производительности рабочего;</w:t>
      </w:r>
    </w:p>
    <w:p w14:paraId="36749D8E"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автоматическое чередование включенных насосов через заданные интервалы времени для обеспечения равномерной загрузки насосов;</w:t>
      </w:r>
    </w:p>
    <w:p w14:paraId="32CD1419"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обеспечение оперативного управления режимом работы преобразователя частоты непосредственно с панели управления станции;</w:t>
      </w:r>
    </w:p>
    <w:p w14:paraId="0088CFD0"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контроль за исправностью датчика давления, переключение на резервный датчик или постоянную скорость при неисправности;</w:t>
      </w:r>
    </w:p>
    <w:p w14:paraId="1B99120A"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 xml:space="preserve">"спящий" режим - приостановка работы насоса, если при минимальных оборотах двигателя давление в выходном трубопроводе устойчиво удерживается на заданном уровне;  </w:t>
      </w:r>
    </w:p>
    <w:p w14:paraId="5A55DB4E"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 xml:space="preserve">настройка всех параметров программы непосредственно с дисплея контроллера; </w:t>
      </w:r>
    </w:p>
    <w:p w14:paraId="2ACB243A"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возможность запуска и останова каждого насоса кнопками в режиме ручного управления прямым пуском от сети;</w:t>
      </w:r>
    </w:p>
    <w:p w14:paraId="4E39A1FB"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выдача на диспетчерский пульт сигналов о режимах работы станции (с индексом «Д») - работа и авария насосов, авария ПЧ;</w:t>
      </w:r>
    </w:p>
    <w:p w14:paraId="1407FD04"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выдача на удаленный диспетчерский пункт информации о работе станции (с индексом «И»);</w:t>
      </w:r>
    </w:p>
    <w:p w14:paraId="11824C56" w14:textId="77777777" w:rsidR="00BC6908" w:rsidRPr="00BC6908" w:rsidRDefault="00BC6908" w:rsidP="00BC6908">
      <w:pPr>
        <w:numPr>
          <w:ilvl w:val="0"/>
          <w:numId w:val="14"/>
        </w:numPr>
        <w:ind w:right="459"/>
        <w:jc w:val="both"/>
        <w:rPr>
          <w:rFonts w:ascii="Times New Roman" w:hAnsi="Times New Roman"/>
        </w:rPr>
      </w:pPr>
      <w:r w:rsidRPr="00BC6908">
        <w:rPr>
          <w:rFonts w:ascii="Times New Roman" w:hAnsi="Times New Roman"/>
        </w:rPr>
        <w:t xml:space="preserve">ведение журнала событий (аварий, включения и отключения насосов) с указанием даты и времени события. </w:t>
      </w:r>
    </w:p>
    <w:p w14:paraId="4EB73677" w14:textId="77777777" w:rsidR="00BC6908" w:rsidRPr="00BC6908" w:rsidRDefault="00BC6908" w:rsidP="00BC6908">
      <w:pPr>
        <w:ind w:right="459"/>
        <w:jc w:val="both"/>
        <w:rPr>
          <w:rFonts w:ascii="Times New Roman" w:hAnsi="Times New Roman"/>
        </w:rPr>
      </w:pPr>
      <w:r w:rsidRPr="00BC6908">
        <w:rPr>
          <w:rFonts w:ascii="Times New Roman" w:hAnsi="Times New Roman"/>
        </w:rPr>
        <w:t xml:space="preserve">Станции изготавливаются с применением как отечественной, так и импортной пускозащитной аппаратуры. В основном применяется аппаратура фирм ИЭК, ТДМ, </w:t>
      </w:r>
      <w:r w:rsidRPr="00BC6908">
        <w:rPr>
          <w:rFonts w:ascii="Times New Roman" w:hAnsi="Times New Roman"/>
        </w:rPr>
        <w:lastRenderedPageBreak/>
        <w:t>ABB, Schneider Electric. Если не оговаривается при заказе - применяется аппаратура ИЭК, ТДМ.</w:t>
      </w:r>
    </w:p>
    <w:p w14:paraId="65B1480C" w14:textId="77777777" w:rsidR="00BC6908" w:rsidRPr="00BC6908" w:rsidRDefault="00BC6908" w:rsidP="00BC6908">
      <w:pPr>
        <w:ind w:right="459"/>
        <w:jc w:val="both"/>
        <w:rPr>
          <w:rFonts w:ascii="Times New Roman" w:hAnsi="Times New Roman"/>
        </w:rPr>
      </w:pPr>
      <w:r w:rsidRPr="00BC6908">
        <w:rPr>
          <w:rFonts w:ascii="Times New Roman" w:hAnsi="Times New Roman"/>
        </w:rPr>
        <w:t>В качестве прибора автоматики используются контроллер "LOGO".</w:t>
      </w:r>
    </w:p>
    <w:p w14:paraId="5D25E5E0" w14:textId="77777777" w:rsidR="00BC6908" w:rsidRPr="00BC6908" w:rsidRDefault="00BC6908" w:rsidP="00BC6908">
      <w:pPr>
        <w:ind w:right="459"/>
        <w:jc w:val="both"/>
        <w:rPr>
          <w:rFonts w:ascii="Times New Roman" w:hAnsi="Times New Roman"/>
        </w:rPr>
      </w:pPr>
      <w:r w:rsidRPr="00BC6908">
        <w:rPr>
          <w:rFonts w:ascii="Times New Roman" w:hAnsi="Times New Roman"/>
        </w:rPr>
        <w:t xml:space="preserve">В типовых станциях СУ-ЧЭ применяются преобразователи частоты Danfoss VLT. </w:t>
      </w:r>
    </w:p>
    <w:p w14:paraId="11F0A356" w14:textId="77777777" w:rsidR="00BC6908" w:rsidRPr="00BC6908" w:rsidRDefault="00BC6908" w:rsidP="00BC6908">
      <w:pPr>
        <w:ind w:right="459"/>
        <w:jc w:val="both"/>
        <w:rPr>
          <w:rFonts w:ascii="Times New Roman" w:hAnsi="Times New Roman"/>
        </w:rPr>
      </w:pPr>
      <w:r w:rsidRPr="00BC6908">
        <w:rPr>
          <w:rFonts w:ascii="Times New Roman" w:hAnsi="Times New Roman"/>
        </w:rPr>
        <w:t>Для функционирования станции требуется установка следующих датчиков:</w:t>
      </w:r>
    </w:p>
    <w:p w14:paraId="57B6CF5D" w14:textId="77777777" w:rsidR="00BC6908" w:rsidRPr="00BC6908" w:rsidRDefault="00BC6908" w:rsidP="00BC6908">
      <w:pPr>
        <w:ind w:right="459"/>
        <w:jc w:val="both"/>
        <w:rPr>
          <w:rFonts w:ascii="Times New Roman" w:hAnsi="Times New Roman"/>
        </w:rPr>
      </w:pPr>
      <w:r w:rsidRPr="00BC6908">
        <w:rPr>
          <w:rFonts w:ascii="Times New Roman" w:hAnsi="Times New Roman"/>
        </w:rPr>
        <w:t>Датчик давления аналоговый типа Овен ПД100-ДИ0,1-311 или аналогичный двухпроводный 4-20 мА – устанавливается в напорном (выходном) трубопроводе группы насосных агрегатов.</w:t>
      </w:r>
    </w:p>
    <w:p w14:paraId="1B3E1AAC" w14:textId="77777777" w:rsidR="00BC6908" w:rsidRPr="00BC6908" w:rsidRDefault="00BC6908" w:rsidP="00BC6908">
      <w:pPr>
        <w:ind w:right="459"/>
        <w:jc w:val="both"/>
        <w:rPr>
          <w:rFonts w:ascii="Times New Roman" w:hAnsi="Times New Roman"/>
        </w:rPr>
      </w:pPr>
      <w:r w:rsidRPr="00BC6908">
        <w:rPr>
          <w:rFonts w:ascii="Times New Roman" w:hAnsi="Times New Roman"/>
        </w:rPr>
        <w:t>Для работы по разности (перепаду) давления требуется установка двух датчиков - на подающем и напорном трубопроводах.</w:t>
      </w:r>
    </w:p>
    <w:p w14:paraId="389203F0" w14:textId="77777777" w:rsidR="00BC6908" w:rsidRPr="00BC6908" w:rsidRDefault="00BC6908" w:rsidP="00BC6908">
      <w:pPr>
        <w:ind w:right="459"/>
        <w:jc w:val="both"/>
        <w:rPr>
          <w:rFonts w:ascii="Times New Roman" w:hAnsi="Times New Roman"/>
        </w:rPr>
      </w:pPr>
      <w:r w:rsidRPr="00BC6908">
        <w:rPr>
          <w:rFonts w:ascii="Times New Roman" w:hAnsi="Times New Roman"/>
        </w:rPr>
        <w:t>Только для автоматической станции:</w:t>
      </w:r>
    </w:p>
    <w:p w14:paraId="54ADE4A7" w14:textId="77777777" w:rsidR="00BC6908" w:rsidRPr="00BC6908" w:rsidRDefault="00BC6908" w:rsidP="00BC6908">
      <w:pPr>
        <w:ind w:right="459"/>
        <w:jc w:val="both"/>
        <w:rPr>
          <w:rFonts w:ascii="Times New Roman" w:hAnsi="Times New Roman"/>
        </w:rPr>
      </w:pPr>
      <w:r w:rsidRPr="00BC6908">
        <w:rPr>
          <w:rFonts w:ascii="Times New Roman" w:hAnsi="Times New Roman"/>
        </w:rPr>
        <w:t>Дифференциальное реле давления типа ДЕМ-202-1 или аналогичное – устанавливается одно на группу насосных агрегатов для станций с двумя насосами и на каждый насос для станций с тремя и более насосами.</w:t>
      </w:r>
    </w:p>
    <w:p w14:paraId="2E29CC09" w14:textId="77777777" w:rsidR="00BC6908" w:rsidRPr="00BC6908" w:rsidRDefault="00BC6908" w:rsidP="00BC6908">
      <w:pPr>
        <w:ind w:right="459"/>
        <w:jc w:val="both"/>
        <w:rPr>
          <w:rFonts w:ascii="Times New Roman" w:hAnsi="Times New Roman"/>
        </w:rPr>
      </w:pPr>
      <w:r w:rsidRPr="00BC6908">
        <w:rPr>
          <w:rFonts w:ascii="Times New Roman" w:hAnsi="Times New Roman"/>
        </w:rPr>
        <w:t>Датчик «сухого хода» и т. п., блокирующий работу насосов, например, при отсутствии давления в подающем трубопроводе. Допускается не устанавливать.</w:t>
      </w:r>
    </w:p>
    <w:p w14:paraId="1485484B" w14:textId="77777777" w:rsidR="00BC6908" w:rsidRPr="00BC6908" w:rsidRDefault="00BC6908" w:rsidP="00BC6908">
      <w:pPr>
        <w:ind w:right="459"/>
        <w:jc w:val="both"/>
        <w:rPr>
          <w:rFonts w:ascii="Times New Roman" w:hAnsi="Times New Roman"/>
        </w:rPr>
      </w:pPr>
      <w:r w:rsidRPr="00BC6908">
        <w:rPr>
          <w:rFonts w:ascii="Times New Roman" w:hAnsi="Times New Roman"/>
        </w:rPr>
        <w:t>Электроконтактный манометр ЭКМ. Для станции с двумя насосами допускается не устанавливать, для станций с тремя и более насосов установка обязательна.</w:t>
      </w:r>
    </w:p>
    <w:p w14:paraId="5833229C" w14:textId="77777777" w:rsidR="00BC6908" w:rsidRPr="00BC6908" w:rsidRDefault="00BC6908" w:rsidP="00BC6908">
      <w:pPr>
        <w:ind w:right="459"/>
        <w:jc w:val="both"/>
        <w:rPr>
          <w:rFonts w:ascii="Times New Roman" w:hAnsi="Times New Roman"/>
        </w:rPr>
      </w:pPr>
      <w:r w:rsidRPr="00BC6908">
        <w:rPr>
          <w:rFonts w:ascii="Times New Roman" w:hAnsi="Times New Roman"/>
        </w:rPr>
        <w:t>Комплект поставки:</w:t>
      </w:r>
    </w:p>
    <w:p w14:paraId="3CC3B1CF" w14:textId="77777777" w:rsidR="00BC6908" w:rsidRPr="00BC6908" w:rsidRDefault="00BC6908" w:rsidP="00BC6908">
      <w:pPr>
        <w:ind w:right="459"/>
        <w:jc w:val="both"/>
        <w:rPr>
          <w:rFonts w:ascii="Times New Roman" w:hAnsi="Times New Roman"/>
        </w:rPr>
      </w:pPr>
      <w:r w:rsidRPr="00BC6908">
        <w:rPr>
          <w:rFonts w:ascii="Times New Roman" w:hAnsi="Times New Roman"/>
        </w:rPr>
        <w:t>Станция управления со встроенным преобразователем частоты, шт. - 1</w:t>
      </w:r>
    </w:p>
    <w:p w14:paraId="3A8924B2" w14:textId="77777777" w:rsidR="00BC6908" w:rsidRPr="00BC6908" w:rsidRDefault="00BC6908" w:rsidP="00BC6908">
      <w:pPr>
        <w:ind w:right="459"/>
        <w:jc w:val="both"/>
        <w:rPr>
          <w:rFonts w:ascii="Times New Roman" w:hAnsi="Times New Roman"/>
        </w:rPr>
      </w:pPr>
      <w:r w:rsidRPr="00BC6908">
        <w:rPr>
          <w:rFonts w:ascii="Times New Roman" w:hAnsi="Times New Roman"/>
        </w:rPr>
        <w:t>Паспорт с руководством по эксплуатации и комплектом схем, шт. - 1</w:t>
      </w:r>
    </w:p>
    <w:p w14:paraId="3A5199FB" w14:textId="77777777" w:rsidR="00BC6908" w:rsidRPr="00BC6908" w:rsidRDefault="00BC6908" w:rsidP="00BC6908">
      <w:pPr>
        <w:ind w:right="459"/>
        <w:jc w:val="both"/>
        <w:rPr>
          <w:rFonts w:ascii="Times New Roman" w:hAnsi="Times New Roman"/>
        </w:rPr>
      </w:pPr>
      <w:r w:rsidRPr="00BC6908">
        <w:rPr>
          <w:rFonts w:ascii="Times New Roman" w:hAnsi="Times New Roman"/>
        </w:rPr>
        <w:t>Комплект документации на преобразователь частоты и контроллер</w:t>
      </w:r>
    </w:p>
    <w:p w14:paraId="678CF970" w14:textId="77777777" w:rsidR="00BC6908" w:rsidRPr="00BC6908" w:rsidRDefault="00BC6908" w:rsidP="00BC6908">
      <w:pPr>
        <w:ind w:right="459"/>
        <w:jc w:val="both"/>
        <w:rPr>
          <w:rFonts w:ascii="Times New Roman" w:hAnsi="Times New Roman"/>
          <w:b/>
        </w:rPr>
      </w:pPr>
    </w:p>
    <w:p w14:paraId="264A33ED" w14:textId="77777777" w:rsidR="00BC6908" w:rsidRPr="00BC6908" w:rsidRDefault="00CD71B3" w:rsidP="00BC6908">
      <w:pPr>
        <w:ind w:right="459"/>
        <w:jc w:val="both"/>
        <w:rPr>
          <w:rFonts w:ascii="Times New Roman" w:hAnsi="Times New Roman"/>
        </w:rPr>
      </w:pPr>
      <w:r w:rsidRPr="00BC6908">
        <w:rPr>
          <w:rFonts w:ascii="Times New Roman" w:hAnsi="Times New Roman"/>
        </w:rPr>
        <w:t xml:space="preserve">3. место поставки товара: </w:t>
      </w:r>
      <w:r w:rsidR="00BC6908" w:rsidRPr="00BC6908">
        <w:rPr>
          <w:rFonts w:ascii="Times New Roman" w:hAnsi="Times New Roman"/>
        </w:rPr>
        <w:t xml:space="preserve"> </w:t>
      </w:r>
      <w:r w:rsidRPr="00BC6908">
        <w:rPr>
          <w:rFonts w:ascii="Times New Roman" w:hAnsi="Times New Roman"/>
        </w:rPr>
        <w:t xml:space="preserve">МО, г.о. </w:t>
      </w:r>
      <w:r w:rsidRPr="00BC6908">
        <w:rPr>
          <w:rFonts w:ascii="Times New Roman" w:hAnsi="Times New Roman"/>
        </w:rPr>
        <w:t xml:space="preserve">Шатура, </w:t>
      </w:r>
      <w:r w:rsidRPr="00BC6908">
        <w:rPr>
          <w:rFonts w:ascii="Times New Roman" w:hAnsi="Times New Roman"/>
        </w:rPr>
        <w:t xml:space="preserve">п. </w:t>
      </w:r>
      <w:r w:rsidRPr="00BC6908">
        <w:rPr>
          <w:rFonts w:ascii="Times New Roman" w:hAnsi="Times New Roman"/>
        </w:rPr>
        <w:t>ЦУС «Мир»</w:t>
      </w:r>
      <w:r w:rsidRPr="00BC6908">
        <w:rPr>
          <w:rFonts w:ascii="Times New Roman" w:hAnsi="Times New Roman"/>
        </w:rPr>
        <w:t xml:space="preserve">, </w:t>
      </w:r>
      <w:r w:rsidRPr="00BC6908">
        <w:rPr>
          <w:rFonts w:ascii="Times New Roman" w:hAnsi="Times New Roman"/>
        </w:rPr>
        <w:t>ул. Центральная, д.1а, склад</w:t>
      </w:r>
      <w:r w:rsidR="00BC6908" w:rsidRPr="00BC6908">
        <w:rPr>
          <w:rFonts w:ascii="Times New Roman" w:hAnsi="Times New Roman"/>
        </w:rPr>
        <w:t>.</w:t>
      </w:r>
    </w:p>
    <w:p w14:paraId="07B6D6B4" w14:textId="77777777" w:rsidR="00BC6908" w:rsidRPr="00BC6908" w:rsidRDefault="00CD71B3" w:rsidP="00BC6908">
      <w:pPr>
        <w:ind w:right="459"/>
        <w:jc w:val="both"/>
        <w:rPr>
          <w:rFonts w:ascii="Times New Roman" w:hAnsi="Times New Roman"/>
        </w:rPr>
      </w:pPr>
      <w:r w:rsidRPr="00BC6908">
        <w:rPr>
          <w:rFonts w:ascii="Times New Roman" w:hAnsi="Times New Roman"/>
        </w:rPr>
        <w:t xml:space="preserve"> время работы Пн-Пт с 8-30 до 16-30, обеденный перерыв с 12-00 до 13-00  </w:t>
      </w:r>
      <w:r w:rsidRPr="00BC6908">
        <w:rPr>
          <w:rFonts w:ascii="Times New Roman" w:hAnsi="Times New Roman"/>
        </w:rPr>
        <w:t xml:space="preserve"> </w:t>
      </w:r>
    </w:p>
    <w:p w14:paraId="0C57756F" w14:textId="77777777" w:rsidR="00BC6908" w:rsidRPr="00BC6908" w:rsidRDefault="00BC6908" w:rsidP="00BC6908">
      <w:pPr>
        <w:ind w:right="459"/>
        <w:jc w:val="both"/>
        <w:rPr>
          <w:rFonts w:ascii="Times New Roman" w:hAnsi="Times New Roman"/>
        </w:rPr>
      </w:pPr>
      <w:r w:rsidRPr="00BC6908">
        <w:rPr>
          <w:rFonts w:ascii="Times New Roman" w:hAnsi="Times New Roman"/>
        </w:rPr>
        <w:t>Доставка и разгрузка осуществляется силами и средствами Поставщика.</w:t>
      </w:r>
    </w:p>
    <w:p w14:paraId="1240E617" w14:textId="77777777" w:rsidR="006A4884" w:rsidRPr="00BC6908" w:rsidRDefault="00BC6908" w:rsidP="00BC6908">
      <w:pPr>
        <w:ind w:right="459"/>
        <w:jc w:val="both"/>
        <w:rPr>
          <w:rFonts w:ascii="Times New Roman" w:hAnsi="Times New Roman"/>
        </w:rPr>
      </w:pPr>
      <w:r w:rsidRPr="00BC6908">
        <w:rPr>
          <w:rFonts w:ascii="Times New Roman" w:hAnsi="Times New Roman"/>
        </w:rPr>
        <w:t xml:space="preserve">4. срок поставки товара: </w:t>
      </w:r>
      <w:r w:rsidR="00CD71B3" w:rsidRPr="00BC6908">
        <w:rPr>
          <w:rFonts w:ascii="Times New Roman" w:hAnsi="Times New Roman"/>
        </w:rPr>
        <w:t xml:space="preserve">в течение </w:t>
      </w:r>
      <w:r w:rsidRPr="00BC6908">
        <w:rPr>
          <w:rFonts w:ascii="Times New Roman" w:hAnsi="Times New Roman"/>
        </w:rPr>
        <w:t>20</w:t>
      </w:r>
      <w:r w:rsidR="00CD71B3" w:rsidRPr="00BC6908">
        <w:rPr>
          <w:rFonts w:ascii="Times New Roman" w:hAnsi="Times New Roman"/>
        </w:rPr>
        <w:t xml:space="preserve"> </w:t>
      </w:r>
      <w:r w:rsidRPr="00BC6908">
        <w:rPr>
          <w:rFonts w:ascii="Times New Roman" w:hAnsi="Times New Roman"/>
        </w:rPr>
        <w:t>(двадцати</w:t>
      </w:r>
      <w:r w:rsidR="00CD71B3" w:rsidRPr="00BC6908">
        <w:rPr>
          <w:rFonts w:ascii="Times New Roman" w:hAnsi="Times New Roman"/>
        </w:rPr>
        <w:t>) рабочих дней с момента заключения договора.</w:t>
      </w:r>
    </w:p>
    <w:p w14:paraId="5EC7ADC3" w14:textId="77777777" w:rsidR="00BC6908" w:rsidRPr="00BC6908" w:rsidRDefault="00BC6908" w:rsidP="00BC6908">
      <w:pPr>
        <w:ind w:right="459"/>
        <w:jc w:val="both"/>
        <w:rPr>
          <w:rFonts w:ascii="Times New Roman" w:hAnsi="Times New Roman"/>
          <w:b/>
        </w:rPr>
      </w:pPr>
    </w:p>
    <w:p w14:paraId="5B36576A" w14:textId="77777777" w:rsidR="0050641F" w:rsidRPr="0050641F" w:rsidRDefault="0050641F" w:rsidP="0050641F">
      <w:pPr>
        <w:ind w:right="459"/>
        <w:jc w:val="both"/>
        <w:rPr>
          <w:rFonts w:ascii="Times New Roman" w:hAnsi="Times New Roman"/>
        </w:rPr>
      </w:pPr>
    </w:p>
    <w:p w14:paraId="4EC46489" w14:textId="77777777" w:rsidR="0050641F" w:rsidRPr="0050641F" w:rsidRDefault="0050641F" w:rsidP="0050641F">
      <w:pPr>
        <w:ind w:right="459"/>
        <w:jc w:val="both"/>
        <w:rPr>
          <w:rFonts w:ascii="Times New Roman" w:hAnsi="Times New Roman"/>
        </w:rPr>
      </w:pPr>
    </w:p>
    <w:p w14:paraId="5F51AC3E" w14:textId="77777777" w:rsidR="0050641F" w:rsidRPr="0050641F" w:rsidRDefault="0050641F" w:rsidP="0050641F">
      <w:pPr>
        <w:ind w:right="459"/>
        <w:jc w:val="both"/>
        <w:rPr>
          <w:rFonts w:ascii="Times New Roman" w:hAnsi="Times New Roman"/>
        </w:rPr>
      </w:pPr>
    </w:p>
    <w:p w14:paraId="5B49A382" w14:textId="77777777" w:rsidR="0050641F" w:rsidRPr="0050641F" w:rsidRDefault="0050641F" w:rsidP="0050641F">
      <w:pPr>
        <w:ind w:right="459"/>
        <w:jc w:val="both"/>
        <w:rPr>
          <w:rFonts w:ascii="Times New Roman" w:hAnsi="Times New Roman"/>
        </w:rPr>
      </w:pPr>
    </w:p>
    <w:p w14:paraId="33129C07" w14:textId="77777777" w:rsidR="0050641F" w:rsidRPr="0050641F" w:rsidRDefault="0050641F" w:rsidP="0050641F">
      <w:pPr>
        <w:ind w:right="459"/>
        <w:jc w:val="both"/>
        <w:rPr>
          <w:rFonts w:ascii="Times New Roman" w:hAnsi="Times New Roman"/>
        </w:rPr>
      </w:pPr>
    </w:p>
    <w:p w14:paraId="6BF87E4D" w14:textId="77777777" w:rsidR="0050641F" w:rsidRPr="0050641F" w:rsidRDefault="0050641F" w:rsidP="0050641F">
      <w:pPr>
        <w:ind w:right="459"/>
        <w:jc w:val="both"/>
        <w:rPr>
          <w:rFonts w:ascii="Times New Roman" w:hAnsi="Times New Roman"/>
        </w:rPr>
      </w:pPr>
    </w:p>
    <w:p w14:paraId="37122DEF" w14:textId="77777777" w:rsidR="0050641F" w:rsidRPr="0050641F" w:rsidRDefault="0050641F" w:rsidP="0050641F">
      <w:pPr>
        <w:ind w:right="459"/>
        <w:jc w:val="both"/>
        <w:rPr>
          <w:rFonts w:ascii="Times New Roman" w:hAnsi="Times New Roman"/>
        </w:rPr>
      </w:pPr>
    </w:p>
    <w:p w14:paraId="4F78FB45" w14:textId="77777777" w:rsidR="0050641F" w:rsidRPr="0050641F" w:rsidRDefault="0050641F" w:rsidP="0050641F">
      <w:pPr>
        <w:ind w:right="459"/>
        <w:jc w:val="both"/>
        <w:rPr>
          <w:rFonts w:ascii="Times New Roman" w:hAnsi="Times New Roman"/>
        </w:rPr>
      </w:pPr>
    </w:p>
    <w:p w14:paraId="42576EA9" w14:textId="77777777" w:rsidR="006C65A8" w:rsidRDefault="006C65A8" w:rsidP="0050641F">
      <w:pPr>
        <w:ind w:right="459"/>
        <w:jc w:val="both"/>
        <w:rPr>
          <w:rFonts w:ascii="Times New Roman" w:hAnsi="Times New Roman"/>
        </w:rPr>
      </w:pPr>
    </w:p>
    <w:p w14:paraId="561636A2" w14:textId="77777777" w:rsidR="006C65A8" w:rsidRDefault="006C65A8" w:rsidP="009370C8">
      <w:pPr>
        <w:ind w:right="459"/>
        <w:jc w:val="right"/>
        <w:rPr>
          <w:rFonts w:ascii="Times New Roman" w:hAnsi="Times New Roman"/>
        </w:rPr>
      </w:pPr>
    </w:p>
    <w:p w14:paraId="4416A26D" w14:textId="77777777" w:rsidR="006C65A8" w:rsidRDefault="006C65A8" w:rsidP="009370C8">
      <w:pPr>
        <w:ind w:right="459"/>
        <w:jc w:val="right"/>
        <w:rPr>
          <w:rFonts w:ascii="Times New Roman" w:hAnsi="Times New Roman"/>
        </w:rPr>
      </w:pPr>
    </w:p>
    <w:p w14:paraId="53AEF83F" w14:textId="77777777" w:rsidR="006C65A8" w:rsidRDefault="006C65A8" w:rsidP="009370C8">
      <w:pPr>
        <w:ind w:right="459"/>
        <w:jc w:val="right"/>
        <w:rPr>
          <w:rFonts w:ascii="Times New Roman" w:hAnsi="Times New Roman"/>
        </w:rPr>
      </w:pPr>
    </w:p>
    <w:p w14:paraId="2B2C25F1" w14:textId="77777777" w:rsidR="006C65A8" w:rsidRDefault="006C65A8" w:rsidP="009370C8">
      <w:pPr>
        <w:ind w:right="459"/>
        <w:jc w:val="right"/>
        <w:rPr>
          <w:rFonts w:ascii="Times New Roman" w:hAnsi="Times New Roman"/>
        </w:rPr>
      </w:pPr>
    </w:p>
    <w:p w14:paraId="0EEA9B24" w14:textId="77777777" w:rsidR="0050641F" w:rsidRDefault="0050641F" w:rsidP="00BC6908">
      <w:pPr>
        <w:ind w:right="459"/>
        <w:rPr>
          <w:rFonts w:ascii="Times New Roman" w:hAnsi="Times New Roman"/>
        </w:rPr>
      </w:pPr>
      <w:bookmarkStart w:id="8" w:name="_GoBack"/>
      <w:bookmarkEnd w:id="8"/>
    </w:p>
    <w:p w14:paraId="594E5F4F" w14:textId="77777777" w:rsidR="0050641F" w:rsidRDefault="0050641F" w:rsidP="009370C8">
      <w:pPr>
        <w:ind w:right="459"/>
        <w:jc w:val="right"/>
        <w:rPr>
          <w:rFonts w:ascii="Times New Roman" w:hAnsi="Times New Roman"/>
        </w:rPr>
      </w:pPr>
    </w:p>
    <w:p w14:paraId="2EAB527C" w14:textId="77777777" w:rsidR="0050641F" w:rsidRDefault="0050641F" w:rsidP="009370C8">
      <w:pPr>
        <w:ind w:right="459"/>
        <w:jc w:val="right"/>
        <w:rPr>
          <w:rFonts w:ascii="Times New Roman" w:hAnsi="Times New Roman"/>
        </w:rPr>
      </w:pPr>
    </w:p>
    <w:p w14:paraId="7D883164" w14:textId="77777777" w:rsidR="0050641F" w:rsidRDefault="0050641F" w:rsidP="009370C8">
      <w:pPr>
        <w:ind w:right="459"/>
        <w:jc w:val="right"/>
        <w:rPr>
          <w:rFonts w:ascii="Times New Roman" w:hAnsi="Times New Roman"/>
        </w:rPr>
      </w:pPr>
    </w:p>
    <w:p w14:paraId="6CDBBB11" w14:textId="77777777" w:rsidR="0050641F" w:rsidRDefault="0050641F" w:rsidP="009370C8">
      <w:pPr>
        <w:ind w:right="459"/>
        <w:jc w:val="right"/>
        <w:rPr>
          <w:rFonts w:ascii="Times New Roman" w:hAnsi="Times New Roman"/>
        </w:rPr>
      </w:pPr>
    </w:p>
    <w:p w14:paraId="44A47130" w14:textId="77777777" w:rsidR="0050641F" w:rsidRDefault="0050641F" w:rsidP="009370C8">
      <w:pPr>
        <w:ind w:right="459"/>
        <w:jc w:val="right"/>
        <w:rPr>
          <w:rFonts w:ascii="Times New Roman" w:hAnsi="Times New Roman"/>
        </w:rPr>
      </w:pPr>
    </w:p>
    <w:p w14:paraId="73971B92" w14:textId="77777777" w:rsidR="0050641F" w:rsidRDefault="0050641F" w:rsidP="009370C8">
      <w:pPr>
        <w:ind w:right="459"/>
        <w:jc w:val="right"/>
        <w:rPr>
          <w:rFonts w:ascii="Times New Roman" w:hAnsi="Times New Roman"/>
        </w:rPr>
      </w:pPr>
    </w:p>
    <w:p w14:paraId="0709A7C7" w14:textId="77777777" w:rsidR="0050641F" w:rsidRDefault="0050641F" w:rsidP="009370C8">
      <w:pPr>
        <w:ind w:right="459"/>
        <w:jc w:val="right"/>
        <w:rPr>
          <w:rFonts w:ascii="Times New Roman" w:hAnsi="Times New Roman"/>
        </w:rPr>
      </w:pPr>
    </w:p>
    <w:p w14:paraId="18763AF6" w14:textId="77777777" w:rsidR="0050641F" w:rsidRDefault="0050641F" w:rsidP="009370C8">
      <w:pPr>
        <w:ind w:right="459"/>
        <w:jc w:val="right"/>
        <w:rPr>
          <w:rFonts w:ascii="Times New Roman" w:hAnsi="Times New Roman"/>
        </w:rPr>
      </w:pPr>
    </w:p>
    <w:p w14:paraId="0AC0B5A7" w14:textId="77777777" w:rsidR="0050641F" w:rsidRDefault="0050641F" w:rsidP="009370C8">
      <w:pPr>
        <w:ind w:right="459"/>
        <w:jc w:val="right"/>
        <w:rPr>
          <w:rFonts w:ascii="Times New Roman" w:hAnsi="Times New Roman"/>
        </w:rPr>
      </w:pPr>
    </w:p>
    <w:p w14:paraId="1E0589AF" w14:textId="77777777" w:rsidR="0050641F" w:rsidRDefault="0050641F" w:rsidP="009370C8">
      <w:pPr>
        <w:ind w:right="459"/>
        <w:jc w:val="right"/>
        <w:rPr>
          <w:rFonts w:ascii="Times New Roman" w:hAnsi="Times New Roman"/>
        </w:rPr>
      </w:pPr>
    </w:p>
    <w:p w14:paraId="014C65EA" w14:textId="77777777" w:rsidR="006C65A8" w:rsidRDefault="006C65A8" w:rsidP="009370C8">
      <w:pPr>
        <w:ind w:right="459"/>
        <w:jc w:val="right"/>
        <w:rPr>
          <w:rFonts w:ascii="Times New Roman" w:hAnsi="Times New Roman"/>
        </w:rPr>
      </w:pPr>
    </w:p>
    <w:p w14:paraId="5A6B58B8" w14:textId="77777777" w:rsidR="006C65A8" w:rsidRDefault="006C65A8" w:rsidP="009370C8">
      <w:pPr>
        <w:ind w:right="459"/>
        <w:jc w:val="right"/>
        <w:rPr>
          <w:rFonts w:ascii="Times New Roman" w:hAnsi="Times New Roman"/>
        </w:rPr>
      </w:pPr>
    </w:p>
    <w:p w14:paraId="71BD415B" w14:textId="1DA0A928" w:rsidR="006C65A8" w:rsidRDefault="006C65A8" w:rsidP="00AE6610">
      <w:pPr>
        <w:ind w:right="459"/>
        <w:rPr>
          <w:rFonts w:ascii="Times New Roman" w:hAnsi="Times New Roman"/>
        </w:rPr>
      </w:pPr>
    </w:p>
    <w:p w14:paraId="6D91C924" w14:textId="4FE07A36" w:rsidR="009370C8" w:rsidRDefault="006C65A8" w:rsidP="009370C8">
      <w:pPr>
        <w:ind w:right="459"/>
        <w:jc w:val="right"/>
        <w:rPr>
          <w:rFonts w:ascii="Times New Roman" w:hAnsi="Times New Roman"/>
        </w:rPr>
      </w:pPr>
      <w:r>
        <w:rPr>
          <w:rFonts w:ascii="Times New Roman" w:hAnsi="Times New Roman"/>
        </w:rPr>
        <w:t>Пр</w:t>
      </w:r>
      <w:r w:rsidR="009370C8" w:rsidRPr="00561C72">
        <w:rPr>
          <w:rFonts w:ascii="Times New Roman" w:hAnsi="Times New Roman"/>
        </w:rPr>
        <w:t>иложение №</w:t>
      </w:r>
      <w:r w:rsidR="003A4AF6">
        <w:rPr>
          <w:rFonts w:ascii="Times New Roman" w:hAnsi="Times New Roman"/>
        </w:rPr>
        <w:t>6</w:t>
      </w:r>
      <w:r w:rsidR="009370C8">
        <w:rPr>
          <w:rFonts w:ascii="Times New Roman" w:hAnsi="Times New Roman"/>
        </w:rPr>
        <w:t xml:space="preserve"> </w:t>
      </w:r>
    </w:p>
    <w:p w14:paraId="0CDE5ED2" w14:textId="336A0217" w:rsidR="009370C8" w:rsidRDefault="009370C8" w:rsidP="009370C8">
      <w:pPr>
        <w:ind w:right="459"/>
        <w:jc w:val="right"/>
        <w:rPr>
          <w:rFonts w:ascii="Times New Roman" w:hAnsi="Times New Roman"/>
        </w:rPr>
      </w:pPr>
      <w:r w:rsidRPr="00561C72">
        <w:rPr>
          <w:rFonts w:ascii="Times New Roman" w:hAnsi="Times New Roman"/>
        </w:rPr>
        <w:t xml:space="preserve">к Договору № </w:t>
      </w:r>
    </w:p>
    <w:p w14:paraId="49E851C4" w14:textId="0D07ED1B" w:rsidR="009370C8" w:rsidRDefault="009370C8" w:rsidP="009370C8">
      <w:pPr>
        <w:ind w:right="459"/>
        <w:jc w:val="right"/>
        <w:rPr>
          <w:rFonts w:ascii="Times New Roman" w:hAnsi="Times New Roman"/>
        </w:rPr>
      </w:pPr>
      <w:r w:rsidRPr="00561C72">
        <w:rPr>
          <w:rFonts w:ascii="Times New Roman" w:hAnsi="Times New Roman"/>
        </w:rPr>
        <w:t>от «___» ______202</w:t>
      </w:r>
      <w:r w:rsidR="00EA5BFD">
        <w:rPr>
          <w:rFonts w:ascii="Times New Roman" w:hAnsi="Times New Roman"/>
        </w:rPr>
        <w:t>2</w:t>
      </w:r>
      <w:r w:rsidRPr="00561C72">
        <w:rPr>
          <w:rFonts w:ascii="Times New Roman" w:hAnsi="Times New Roman"/>
          <w:color w:val="FF0000"/>
        </w:rPr>
        <w:t xml:space="preserve"> </w:t>
      </w:r>
      <w:r w:rsidRPr="00561C72">
        <w:rPr>
          <w:rFonts w:ascii="Times New Roman" w:hAnsi="Times New Roman"/>
        </w:rPr>
        <w:t>года</w:t>
      </w:r>
    </w:p>
    <w:p w14:paraId="4F44163D" w14:textId="77777777" w:rsidR="00BB69D2" w:rsidRDefault="00BB69D2" w:rsidP="00BB69D2">
      <w:pPr>
        <w:jc w:val="right"/>
        <w:rPr>
          <w:rFonts w:ascii="Times New Roman" w:hAnsi="Times New Roman" w:cs="Times New Roman"/>
          <w:b/>
        </w:rPr>
      </w:pPr>
    </w:p>
    <w:p w14:paraId="02160718" w14:textId="77777777" w:rsidR="00BB69D2" w:rsidRDefault="00C749DC" w:rsidP="00BB69D2">
      <w:pPr>
        <w:jc w:val="center"/>
        <w:rPr>
          <w:rFonts w:ascii="Times New Roman" w:hAnsi="Times New Roman" w:cs="Times New Roman"/>
          <w:b/>
        </w:rPr>
      </w:pPr>
      <w:r>
        <w:rPr>
          <w:rFonts w:ascii="Times New Roman" w:hAnsi="Times New Roman" w:cs="Times New Roman"/>
          <w:b/>
        </w:rPr>
        <w:t xml:space="preserve">Спецификация </w:t>
      </w:r>
    </w:p>
    <w:p w14:paraId="221ACA89" w14:textId="77777777" w:rsidR="00C749DC" w:rsidRDefault="00C749DC" w:rsidP="00BB69D2">
      <w:pPr>
        <w:jc w:val="center"/>
        <w:rPr>
          <w:rFonts w:ascii="Times New Roman" w:hAnsi="Times New Roman" w:cs="Times New Roman"/>
          <w:b/>
        </w:rPr>
      </w:pPr>
    </w:p>
    <w:p w14:paraId="78D8A0B1" w14:textId="77777777" w:rsidR="00C749DC" w:rsidRDefault="00C749DC" w:rsidP="00BB69D2">
      <w:pPr>
        <w:jc w:val="center"/>
        <w:rPr>
          <w:rFonts w:ascii="Times New Roman" w:hAnsi="Times New Roman" w:cs="Times New Roman"/>
          <w:b/>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1275"/>
        <w:gridCol w:w="993"/>
        <w:gridCol w:w="1371"/>
        <w:gridCol w:w="982"/>
        <w:gridCol w:w="2041"/>
      </w:tblGrid>
      <w:tr w:rsidR="00B771CC" w:rsidRPr="003A4AF6" w14:paraId="792B8329" w14:textId="77777777" w:rsidTr="00B771CC">
        <w:trPr>
          <w:trHeight w:val="1440"/>
        </w:trPr>
        <w:tc>
          <w:tcPr>
            <w:tcW w:w="709" w:type="dxa"/>
          </w:tcPr>
          <w:p w14:paraId="50E2DE5F" w14:textId="77777777" w:rsidR="00B771CC" w:rsidRPr="003A4AF6" w:rsidRDefault="00B771CC" w:rsidP="00C749DC">
            <w:pPr>
              <w:rPr>
                <w:rFonts w:ascii="Times New Roman" w:eastAsia="Times New Roman" w:hAnsi="Times New Roman" w:cs="Times New Roman"/>
                <w:bCs/>
              </w:rPr>
            </w:pPr>
          </w:p>
        </w:tc>
        <w:tc>
          <w:tcPr>
            <w:tcW w:w="2836" w:type="dxa"/>
            <w:shd w:val="clear" w:color="auto" w:fill="auto"/>
            <w:vAlign w:val="center"/>
            <w:hideMark/>
          </w:tcPr>
          <w:p w14:paraId="29999C9D" w14:textId="61F36126"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Наименование объекта закупки</w:t>
            </w:r>
          </w:p>
        </w:tc>
        <w:tc>
          <w:tcPr>
            <w:tcW w:w="1275" w:type="dxa"/>
            <w:shd w:val="clear" w:color="auto" w:fill="auto"/>
            <w:vAlign w:val="center"/>
            <w:hideMark/>
          </w:tcPr>
          <w:p w14:paraId="051A05AF"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Цена единицы, руб.</w:t>
            </w:r>
          </w:p>
        </w:tc>
        <w:tc>
          <w:tcPr>
            <w:tcW w:w="993" w:type="dxa"/>
            <w:shd w:val="clear" w:color="auto" w:fill="auto"/>
            <w:vAlign w:val="center"/>
            <w:hideMark/>
          </w:tcPr>
          <w:p w14:paraId="5258CB76"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Количество</w:t>
            </w:r>
          </w:p>
        </w:tc>
        <w:tc>
          <w:tcPr>
            <w:tcW w:w="1371" w:type="dxa"/>
            <w:shd w:val="clear" w:color="auto" w:fill="auto"/>
            <w:vAlign w:val="center"/>
            <w:hideMark/>
          </w:tcPr>
          <w:p w14:paraId="3382533F"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Единицы измерения</w:t>
            </w:r>
          </w:p>
        </w:tc>
        <w:tc>
          <w:tcPr>
            <w:tcW w:w="982" w:type="dxa"/>
            <w:shd w:val="clear" w:color="auto" w:fill="auto"/>
            <w:vAlign w:val="center"/>
            <w:hideMark/>
          </w:tcPr>
          <w:p w14:paraId="29C06883"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Размер НДС</w:t>
            </w:r>
          </w:p>
        </w:tc>
        <w:tc>
          <w:tcPr>
            <w:tcW w:w="2041" w:type="dxa"/>
            <w:shd w:val="clear" w:color="auto" w:fill="auto"/>
            <w:vAlign w:val="center"/>
            <w:hideMark/>
          </w:tcPr>
          <w:p w14:paraId="5E6C3B4B"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Общая стоимость, руб.</w:t>
            </w:r>
          </w:p>
        </w:tc>
      </w:tr>
      <w:tr w:rsidR="00B771CC" w:rsidRPr="003A4AF6" w14:paraId="3E0163CD" w14:textId="77777777" w:rsidTr="00B771CC">
        <w:trPr>
          <w:trHeight w:val="93"/>
        </w:trPr>
        <w:tc>
          <w:tcPr>
            <w:tcW w:w="709" w:type="dxa"/>
          </w:tcPr>
          <w:p w14:paraId="1DE4DBB8" w14:textId="77777777" w:rsidR="00B771CC" w:rsidRPr="003A4AF6" w:rsidRDefault="00B771CC" w:rsidP="00824A5F">
            <w:pPr>
              <w:pStyle w:val="a6"/>
              <w:numPr>
                <w:ilvl w:val="0"/>
                <w:numId w:val="9"/>
              </w:numPr>
              <w:rPr>
                <w:lang w:val="en-US"/>
              </w:rPr>
            </w:pPr>
          </w:p>
        </w:tc>
        <w:tc>
          <w:tcPr>
            <w:tcW w:w="2836" w:type="dxa"/>
            <w:shd w:val="clear" w:color="auto" w:fill="auto"/>
            <w:vAlign w:val="center"/>
            <w:hideMark/>
          </w:tcPr>
          <w:p w14:paraId="1553B0B6" w14:textId="6313FBAD" w:rsidR="00B771CC" w:rsidRPr="003A4AF6" w:rsidRDefault="00B771CC" w:rsidP="00C749DC">
            <w:pPr>
              <w:rPr>
                <w:rFonts w:ascii="Times New Roman" w:eastAsia="Times New Roman" w:hAnsi="Times New Roman" w:cs="Times New Roman"/>
              </w:rPr>
            </w:pPr>
          </w:p>
        </w:tc>
        <w:tc>
          <w:tcPr>
            <w:tcW w:w="1275" w:type="dxa"/>
            <w:shd w:val="clear" w:color="auto" w:fill="auto"/>
            <w:vAlign w:val="center"/>
          </w:tcPr>
          <w:p w14:paraId="46AEF07C" w14:textId="7B478F63" w:rsidR="00B771CC" w:rsidRPr="003A4AF6" w:rsidRDefault="00B771CC" w:rsidP="00C749DC">
            <w:pPr>
              <w:jc w:val="right"/>
              <w:rPr>
                <w:rFonts w:ascii="Times New Roman" w:eastAsia="Times New Roman" w:hAnsi="Times New Roman" w:cs="Times New Roman"/>
              </w:rPr>
            </w:pPr>
          </w:p>
        </w:tc>
        <w:tc>
          <w:tcPr>
            <w:tcW w:w="993" w:type="dxa"/>
            <w:shd w:val="clear" w:color="auto" w:fill="auto"/>
            <w:vAlign w:val="center"/>
          </w:tcPr>
          <w:p w14:paraId="404CB1FE" w14:textId="6CD9D183" w:rsidR="00B771CC" w:rsidRPr="003A4AF6" w:rsidRDefault="00B771CC" w:rsidP="00C749DC">
            <w:pPr>
              <w:jc w:val="right"/>
              <w:rPr>
                <w:rFonts w:ascii="Times New Roman" w:eastAsia="Times New Roman" w:hAnsi="Times New Roman" w:cs="Times New Roman"/>
              </w:rPr>
            </w:pPr>
          </w:p>
        </w:tc>
        <w:tc>
          <w:tcPr>
            <w:tcW w:w="1371" w:type="dxa"/>
            <w:shd w:val="clear" w:color="auto" w:fill="auto"/>
            <w:vAlign w:val="center"/>
          </w:tcPr>
          <w:p w14:paraId="59553B28" w14:textId="13317ECA" w:rsidR="00B771CC" w:rsidRPr="003A4AF6" w:rsidRDefault="00B771CC" w:rsidP="00C749DC">
            <w:pPr>
              <w:rPr>
                <w:rFonts w:ascii="Times New Roman" w:eastAsia="Times New Roman" w:hAnsi="Times New Roman" w:cs="Times New Roman"/>
              </w:rPr>
            </w:pPr>
          </w:p>
        </w:tc>
        <w:tc>
          <w:tcPr>
            <w:tcW w:w="982" w:type="dxa"/>
            <w:shd w:val="clear" w:color="auto" w:fill="auto"/>
            <w:vAlign w:val="center"/>
          </w:tcPr>
          <w:p w14:paraId="35CB5E39" w14:textId="38CFB3CD" w:rsidR="00B771CC" w:rsidRPr="003A4AF6" w:rsidRDefault="00B771CC" w:rsidP="00C749DC">
            <w:pPr>
              <w:jc w:val="right"/>
              <w:rPr>
                <w:rFonts w:ascii="Times New Roman" w:eastAsia="Times New Roman" w:hAnsi="Times New Roman" w:cs="Times New Roman"/>
              </w:rPr>
            </w:pPr>
          </w:p>
        </w:tc>
        <w:tc>
          <w:tcPr>
            <w:tcW w:w="2041" w:type="dxa"/>
            <w:shd w:val="clear" w:color="auto" w:fill="auto"/>
            <w:vAlign w:val="center"/>
          </w:tcPr>
          <w:p w14:paraId="6820664C" w14:textId="10AAFA09" w:rsidR="00B771CC" w:rsidRPr="003A4AF6" w:rsidRDefault="00B771CC" w:rsidP="00C749DC">
            <w:pPr>
              <w:jc w:val="right"/>
              <w:rPr>
                <w:rFonts w:ascii="Times New Roman" w:eastAsia="Times New Roman" w:hAnsi="Times New Roman" w:cs="Times New Roman"/>
              </w:rPr>
            </w:pPr>
          </w:p>
        </w:tc>
      </w:tr>
    </w:tbl>
    <w:tbl>
      <w:tblPr>
        <w:tblpPr w:leftFromText="180" w:rightFromText="180" w:vertAnchor="text" w:horzAnchor="page" w:tblpX="1" w:tblpY="169"/>
        <w:tblW w:w="14992" w:type="dxa"/>
        <w:tblLayout w:type="fixed"/>
        <w:tblLook w:val="04A0" w:firstRow="1" w:lastRow="0" w:firstColumn="1" w:lastColumn="0" w:noHBand="0" w:noVBand="1"/>
      </w:tblPr>
      <w:tblGrid>
        <w:gridCol w:w="7196"/>
        <w:gridCol w:w="1984"/>
        <w:gridCol w:w="1276"/>
        <w:gridCol w:w="1701"/>
        <w:gridCol w:w="2835"/>
      </w:tblGrid>
      <w:tr w:rsidR="00C749DC" w:rsidRPr="00EC4D2C" w14:paraId="1CA36569" w14:textId="77777777" w:rsidTr="00C749DC">
        <w:trPr>
          <w:cantSplit/>
          <w:trHeight w:val="1701"/>
        </w:trPr>
        <w:tc>
          <w:tcPr>
            <w:tcW w:w="7196" w:type="dxa"/>
            <w:shd w:val="clear" w:color="auto" w:fill="auto"/>
          </w:tcPr>
          <w:p w14:paraId="0946499D" w14:textId="77777777" w:rsidR="00C749DC" w:rsidRPr="00EC4D2C" w:rsidRDefault="00C749DC" w:rsidP="00C749DC">
            <w:pPr>
              <w:pStyle w:val="affff"/>
              <w:rPr>
                <w:b/>
                <w:sz w:val="22"/>
                <w:szCs w:val="22"/>
                <w:lang w:val="en-US"/>
              </w:rPr>
            </w:pPr>
            <w:r>
              <w:rPr>
                <w:b/>
                <w:sz w:val="22"/>
                <w:szCs w:val="22"/>
              </w:rPr>
              <w:t xml:space="preserve">                           </w:t>
            </w:r>
            <w:r w:rsidRPr="00EC4D2C">
              <w:rPr>
                <w:b/>
                <w:sz w:val="22"/>
                <w:szCs w:val="22"/>
              </w:rPr>
              <w:t>Итого</w:t>
            </w:r>
            <w:r w:rsidRPr="00EC4D2C">
              <w:rPr>
                <w:b/>
                <w:sz w:val="22"/>
                <w:szCs w:val="22"/>
                <w:lang w:val="en-US"/>
              </w:rPr>
              <w:t>:</w:t>
            </w:r>
          </w:p>
        </w:tc>
        <w:tc>
          <w:tcPr>
            <w:tcW w:w="1984" w:type="dxa"/>
          </w:tcPr>
          <w:p w14:paraId="6882B146" w14:textId="641E68F3" w:rsidR="00C749DC" w:rsidRPr="00EC4D2C" w:rsidRDefault="00C749DC" w:rsidP="00C749DC">
            <w:pPr>
              <w:pStyle w:val="affff"/>
              <w:jc w:val="center"/>
              <w:rPr>
                <w:sz w:val="22"/>
                <w:szCs w:val="22"/>
              </w:rPr>
            </w:pPr>
          </w:p>
        </w:tc>
        <w:tc>
          <w:tcPr>
            <w:tcW w:w="1276" w:type="dxa"/>
          </w:tcPr>
          <w:p w14:paraId="78D7AED5" w14:textId="681AB854" w:rsidR="00C749DC" w:rsidRPr="00EC4D2C" w:rsidRDefault="00C749DC" w:rsidP="00C749DC">
            <w:pPr>
              <w:pStyle w:val="affff"/>
              <w:rPr>
                <w:sz w:val="22"/>
                <w:szCs w:val="22"/>
              </w:rPr>
            </w:pPr>
          </w:p>
        </w:tc>
        <w:tc>
          <w:tcPr>
            <w:tcW w:w="1701" w:type="dxa"/>
            <w:shd w:val="clear" w:color="auto" w:fill="auto"/>
          </w:tcPr>
          <w:p w14:paraId="055B0A82" w14:textId="0354D276" w:rsidR="00C749DC" w:rsidRPr="00EC4D2C" w:rsidRDefault="00C749DC" w:rsidP="00C749DC">
            <w:pPr>
              <w:pStyle w:val="affff"/>
              <w:rPr>
                <w:b/>
                <w:bCs/>
                <w:sz w:val="22"/>
                <w:szCs w:val="22"/>
              </w:rPr>
            </w:pPr>
          </w:p>
        </w:tc>
        <w:tc>
          <w:tcPr>
            <w:tcW w:w="2835" w:type="dxa"/>
          </w:tcPr>
          <w:p w14:paraId="10AECAB6" w14:textId="77777777" w:rsidR="00C749DC" w:rsidRPr="00EC4D2C" w:rsidRDefault="00C749DC" w:rsidP="00C749DC">
            <w:pPr>
              <w:pStyle w:val="affff"/>
              <w:jc w:val="right"/>
              <w:rPr>
                <w:sz w:val="22"/>
                <w:szCs w:val="22"/>
              </w:rPr>
            </w:pPr>
          </w:p>
        </w:tc>
      </w:tr>
    </w:tbl>
    <w:p w14:paraId="437636F3" w14:textId="77777777" w:rsidR="00C749DC" w:rsidRDefault="00C749DC" w:rsidP="003A4AF6">
      <w:pPr>
        <w:rPr>
          <w:rFonts w:ascii="Times New Roman" w:hAnsi="Times New Roman" w:cs="Times New Roman"/>
          <w:b/>
        </w:rPr>
      </w:pPr>
    </w:p>
    <w:p w14:paraId="2926DEE5" w14:textId="77777777" w:rsidR="00C749DC" w:rsidRDefault="00C749DC" w:rsidP="00BB69D2">
      <w:pPr>
        <w:jc w:val="center"/>
        <w:rPr>
          <w:rFonts w:ascii="Times New Roman" w:hAnsi="Times New Roman" w:cs="Times New Roman"/>
          <w:b/>
        </w:rPr>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BB69D2" w:rsidRPr="005A3BE6" w14:paraId="3D7F9D78" w14:textId="77777777" w:rsidTr="00EE1095">
        <w:trPr>
          <w:jc w:val="right"/>
        </w:trPr>
        <w:tc>
          <w:tcPr>
            <w:tcW w:w="5103" w:type="dxa"/>
            <w:tcBorders>
              <w:top w:val="nil"/>
              <w:left w:val="nil"/>
              <w:bottom w:val="nil"/>
              <w:right w:val="nil"/>
            </w:tcBorders>
          </w:tcPr>
          <w:p w14:paraId="5341D021" w14:textId="77777777" w:rsidR="00BB69D2" w:rsidRPr="005A3BE6" w:rsidRDefault="00BB69D2" w:rsidP="00EE10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EDA7322" w14:textId="77777777" w:rsidR="00BB69D2" w:rsidRPr="005A3BE6" w:rsidRDefault="00BB69D2" w:rsidP="00EE1095">
            <w:pPr>
              <w:rPr>
                <w:rFonts w:ascii="Times New Roman" w:hAnsi="Times New Roman"/>
                <w:b/>
                <w:bCs/>
              </w:rPr>
            </w:pPr>
            <w:r w:rsidRPr="005A3BE6">
              <w:rPr>
                <w:rFonts w:ascii="Times New Roman" w:hAnsi="Times New Roman"/>
                <w:b/>
                <w:bCs/>
              </w:rPr>
              <w:t>ПОСТАВЩИК:</w:t>
            </w:r>
          </w:p>
        </w:tc>
      </w:tr>
      <w:tr w:rsidR="00BB69D2" w:rsidRPr="00AB38A0" w14:paraId="32B1D9A4" w14:textId="77777777" w:rsidTr="00EE1095">
        <w:trPr>
          <w:jc w:val="right"/>
        </w:trPr>
        <w:tc>
          <w:tcPr>
            <w:tcW w:w="5103" w:type="dxa"/>
            <w:tcBorders>
              <w:top w:val="nil"/>
              <w:left w:val="nil"/>
              <w:bottom w:val="nil"/>
              <w:right w:val="nil"/>
            </w:tcBorders>
          </w:tcPr>
          <w:p w14:paraId="63C8CE52" w14:textId="77777777" w:rsidR="00BB69D2" w:rsidRPr="005A3BE6" w:rsidRDefault="00BB69D2" w:rsidP="00EE1095">
            <w:pPr>
              <w:pStyle w:val="a5"/>
              <w:rPr>
                <w:rFonts w:ascii="Times New Roman" w:hAnsi="Times New Roman" w:cs="Times New Roman"/>
                <w:color w:val="000000"/>
                <w:sz w:val="22"/>
                <w:szCs w:val="22"/>
              </w:rPr>
            </w:pPr>
            <w:r>
              <w:rPr>
                <w:rFonts w:ascii="Times New Roman" w:hAnsi="Times New Roman" w:cs="Times New Roman"/>
                <w:color w:val="000000"/>
                <w:sz w:val="22"/>
                <w:szCs w:val="22"/>
              </w:rPr>
              <w:t xml:space="preserve">Генеральный директор </w:t>
            </w:r>
          </w:p>
          <w:p w14:paraId="29A015CE" w14:textId="77777777" w:rsidR="00BB69D2" w:rsidRPr="005A3BE6" w:rsidRDefault="00BB69D2" w:rsidP="00EE1095">
            <w:pPr>
              <w:tabs>
                <w:tab w:val="center" w:pos="4956"/>
              </w:tabs>
              <w:rPr>
                <w:rFonts w:ascii="Times New Roman" w:hAnsi="Times New Roman"/>
              </w:rPr>
            </w:pPr>
          </w:p>
          <w:p w14:paraId="7D713688" w14:textId="77777777" w:rsidR="00BB69D2" w:rsidRPr="00D76890" w:rsidRDefault="00BB69D2" w:rsidP="00EE1095">
            <w:pPr>
              <w:pStyle w:val="a5"/>
              <w:rPr>
                <w:rFonts w:ascii="Times New Roman" w:hAnsi="Times New Roman" w:cs="Times New Roman"/>
                <w:color w:val="000000"/>
                <w:sz w:val="22"/>
                <w:szCs w:val="22"/>
              </w:rPr>
            </w:pPr>
            <w:r>
              <w:rPr>
                <w:rFonts w:ascii="Times New Roman" w:hAnsi="Times New Roman"/>
                <w:bCs/>
                <w:sz w:val="22"/>
                <w:szCs w:val="22"/>
              </w:rPr>
              <w:t>__________________/Капранов Д.А.</w:t>
            </w:r>
          </w:p>
        </w:tc>
        <w:tc>
          <w:tcPr>
            <w:tcW w:w="3969" w:type="dxa"/>
            <w:tcBorders>
              <w:top w:val="nil"/>
              <w:left w:val="nil"/>
              <w:bottom w:val="nil"/>
              <w:right w:val="nil"/>
            </w:tcBorders>
          </w:tcPr>
          <w:p w14:paraId="451BB00F" w14:textId="77777777" w:rsidR="00BB69D2" w:rsidRDefault="00BB69D2" w:rsidP="00EE1095">
            <w:pPr>
              <w:rPr>
                <w:rFonts w:ascii="Times New Roman" w:hAnsi="Times New Roman"/>
                <w:bCs/>
                <w:sz w:val="22"/>
                <w:szCs w:val="22"/>
              </w:rPr>
            </w:pPr>
          </w:p>
          <w:p w14:paraId="7503F20E" w14:textId="77777777" w:rsidR="003A4AF6" w:rsidRPr="00AB38A0" w:rsidRDefault="003A4AF6" w:rsidP="00EE1095">
            <w:pPr>
              <w:rPr>
                <w:rFonts w:ascii="Times New Roman" w:hAnsi="Times New Roman"/>
                <w:bCs/>
                <w:sz w:val="22"/>
                <w:szCs w:val="22"/>
              </w:rPr>
            </w:pPr>
          </w:p>
          <w:p w14:paraId="523E14D4" w14:textId="7DAD1B79" w:rsidR="00BB69D2" w:rsidRPr="00AB38A0" w:rsidRDefault="00BB69D2" w:rsidP="003A4AF6">
            <w:pPr>
              <w:rPr>
                <w:rFonts w:ascii="Times New Roman" w:hAnsi="Times New Roman"/>
                <w:bCs/>
                <w:sz w:val="22"/>
                <w:szCs w:val="22"/>
              </w:rPr>
            </w:pPr>
            <w:r w:rsidRPr="00AB38A0">
              <w:rPr>
                <w:rFonts w:ascii="Times New Roman" w:hAnsi="Times New Roman"/>
                <w:bCs/>
                <w:sz w:val="22"/>
                <w:szCs w:val="22"/>
              </w:rPr>
              <w:t xml:space="preserve">__________________/ </w:t>
            </w:r>
          </w:p>
        </w:tc>
      </w:tr>
      <w:tr w:rsidR="00BB69D2" w:rsidRPr="00AB38A0" w14:paraId="75B83916" w14:textId="77777777" w:rsidTr="00EE1095">
        <w:trPr>
          <w:jc w:val="right"/>
        </w:trPr>
        <w:tc>
          <w:tcPr>
            <w:tcW w:w="5103" w:type="dxa"/>
            <w:tcBorders>
              <w:top w:val="nil"/>
              <w:left w:val="nil"/>
              <w:bottom w:val="nil"/>
              <w:right w:val="nil"/>
            </w:tcBorders>
          </w:tcPr>
          <w:p w14:paraId="6BF72D23" w14:textId="77777777" w:rsidR="00BB69D2" w:rsidRPr="00D76890" w:rsidRDefault="00BB69D2" w:rsidP="00EE1095">
            <w:pPr>
              <w:rPr>
                <w:rFonts w:ascii="Times New Roman" w:hAnsi="Times New Roman"/>
                <w:sz w:val="20"/>
              </w:rPr>
            </w:pPr>
            <w:r w:rsidRPr="00D76890">
              <w:rPr>
                <w:rFonts w:ascii="Times New Roman" w:hAnsi="Times New Roman"/>
                <w:sz w:val="20"/>
              </w:rPr>
              <w:t>М.П.</w:t>
            </w:r>
          </w:p>
        </w:tc>
        <w:tc>
          <w:tcPr>
            <w:tcW w:w="3969" w:type="dxa"/>
            <w:tcBorders>
              <w:top w:val="nil"/>
              <w:left w:val="nil"/>
              <w:bottom w:val="nil"/>
              <w:right w:val="nil"/>
            </w:tcBorders>
          </w:tcPr>
          <w:p w14:paraId="048B7947" w14:textId="77777777" w:rsidR="00BB69D2" w:rsidRPr="00D76890" w:rsidRDefault="00BB69D2" w:rsidP="00EE1095">
            <w:pPr>
              <w:rPr>
                <w:rFonts w:ascii="Times New Roman" w:hAnsi="Times New Roman"/>
                <w:sz w:val="20"/>
                <w:szCs w:val="22"/>
              </w:rPr>
            </w:pPr>
            <w:r w:rsidRPr="00D76890">
              <w:rPr>
                <w:rFonts w:ascii="Times New Roman" w:hAnsi="Times New Roman"/>
                <w:sz w:val="20"/>
                <w:szCs w:val="22"/>
              </w:rPr>
              <w:t>М.П.</w:t>
            </w:r>
          </w:p>
        </w:tc>
      </w:tr>
    </w:tbl>
    <w:p w14:paraId="3772E5D9" w14:textId="77777777" w:rsidR="00BB69D2" w:rsidRDefault="00BB69D2" w:rsidP="00BB69D2">
      <w:pPr>
        <w:ind w:right="-2"/>
        <w:jc w:val="center"/>
        <w:rPr>
          <w:rFonts w:ascii="Times New Roman" w:hAnsi="Times New Roman" w:cs="Times New Roman"/>
          <w:b/>
        </w:rPr>
      </w:pPr>
    </w:p>
    <w:sectPr w:rsidR="00BB69D2" w:rsidSect="00BB69D2">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0F40E" w14:textId="77777777" w:rsidR="00CD71B3" w:rsidRDefault="00CD71B3" w:rsidP="00BB69D2">
      <w:r>
        <w:separator/>
      </w:r>
    </w:p>
  </w:endnote>
  <w:endnote w:type="continuationSeparator" w:id="0">
    <w:p w14:paraId="220B978A" w14:textId="77777777" w:rsidR="00CD71B3" w:rsidRDefault="00CD71B3" w:rsidP="00BB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2BF29" w14:textId="77777777" w:rsidR="00CD71B3" w:rsidRDefault="00CD71B3" w:rsidP="00BB69D2">
      <w:r>
        <w:separator/>
      </w:r>
    </w:p>
  </w:footnote>
  <w:footnote w:type="continuationSeparator" w:id="0">
    <w:p w14:paraId="1AC84551" w14:textId="77777777" w:rsidR="00CD71B3" w:rsidRDefault="00CD71B3" w:rsidP="00BB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2A466D57"/>
    <w:multiLevelType w:val="hybridMultilevel"/>
    <w:tmpl w:val="2B303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8E559D4"/>
    <w:multiLevelType w:val="hybridMultilevel"/>
    <w:tmpl w:val="081EE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0CB76A2"/>
    <w:multiLevelType w:val="hybridMultilevel"/>
    <w:tmpl w:val="321A70C4"/>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pStyle w:val="30"/>
      <w:lvlText w:val="%3."/>
      <w:lvlJc w:val="right"/>
      <w:pPr>
        <w:ind w:left="2160" w:hanging="180"/>
      </w:pPr>
    </w:lvl>
    <w:lvl w:ilvl="3" w:tplc="0419000F" w:tentative="1">
      <w:start w:val="1"/>
      <w:numFmt w:val="decimal"/>
      <w:pStyle w:val="40"/>
      <w:lvlText w:val="%4."/>
      <w:lvlJc w:val="left"/>
      <w:pPr>
        <w:ind w:left="2880" w:hanging="360"/>
      </w:pPr>
    </w:lvl>
    <w:lvl w:ilvl="4" w:tplc="04190019" w:tentative="1">
      <w:start w:val="1"/>
      <w:numFmt w:val="lowerLetter"/>
      <w:pStyle w:val="5ABCD"/>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ConsPlusNonformat"/>
      <w:lvlText w:val="%1.%2."/>
      <w:lvlJc w:val="left"/>
      <w:pPr>
        <w:tabs>
          <w:tab w:val="num" w:pos="3118"/>
        </w:tabs>
        <w:ind w:left="3118" w:hanging="1133"/>
      </w:pPr>
      <w:rPr>
        <w:b w:val="0"/>
        <w:sz w:val="24"/>
        <w:szCs w:val="24"/>
      </w:rPr>
    </w:lvl>
    <w:lvl w:ilvl="2">
      <w:start w:val="1"/>
      <w:numFmt w:val="decimal"/>
      <w:pStyle w:val="Style1"/>
      <w:lvlText w:val="%1.%2.%3."/>
      <w:lvlJc w:val="left"/>
      <w:pPr>
        <w:tabs>
          <w:tab w:val="num" w:pos="1701"/>
        </w:tabs>
        <w:ind w:left="1701" w:hanging="1133"/>
      </w:pPr>
    </w:lvl>
    <w:lvl w:ilvl="3">
      <w:start w:val="1"/>
      <w:numFmt w:val="decimal"/>
      <w:pStyle w:val="Style5"/>
      <w:lvlText w:val="%1.%2.%3.%4."/>
      <w:lvlJc w:val="left"/>
      <w:pPr>
        <w:tabs>
          <w:tab w:val="num" w:pos="1134"/>
        </w:tabs>
        <w:ind w:left="1134" w:hanging="1134"/>
      </w:pPr>
      <w:rPr>
        <w:color w:val="auto"/>
      </w:rPr>
    </w:lvl>
    <w:lvl w:ilvl="4">
      <w:start w:val="1"/>
      <w:numFmt w:val="lowerLetter"/>
      <w:pStyle w:val="a"/>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15:restartNumberingAfterBreak="0">
    <w:nsid w:val="52357B75"/>
    <w:multiLevelType w:val="hybridMultilevel"/>
    <w:tmpl w:val="7178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905BB4"/>
    <w:multiLevelType w:val="hybridMultilevel"/>
    <w:tmpl w:val="C95C4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8"/>
  </w:num>
  <w:num w:numId="11">
    <w:abstractNumId w:val="0"/>
  </w:num>
  <w:num w:numId="12">
    <w:abstractNumId w:val="11"/>
  </w:num>
  <w:num w:numId="13">
    <w:abstractNumId w:val="4"/>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7D"/>
    <w:rsid w:val="000168DD"/>
    <w:rsid w:val="000B3FFD"/>
    <w:rsid w:val="001C470B"/>
    <w:rsid w:val="001D18D0"/>
    <w:rsid w:val="00274439"/>
    <w:rsid w:val="0027497D"/>
    <w:rsid w:val="002A21D7"/>
    <w:rsid w:val="003030AA"/>
    <w:rsid w:val="003A4AF6"/>
    <w:rsid w:val="00416B8E"/>
    <w:rsid w:val="004E7260"/>
    <w:rsid w:val="0050641F"/>
    <w:rsid w:val="00605B2A"/>
    <w:rsid w:val="006C65A8"/>
    <w:rsid w:val="006E78CF"/>
    <w:rsid w:val="0076190F"/>
    <w:rsid w:val="007F0B12"/>
    <w:rsid w:val="00824A5F"/>
    <w:rsid w:val="008802C9"/>
    <w:rsid w:val="008A3CC2"/>
    <w:rsid w:val="009370C8"/>
    <w:rsid w:val="009D3BDB"/>
    <w:rsid w:val="00A32F76"/>
    <w:rsid w:val="00A448C0"/>
    <w:rsid w:val="00AC7284"/>
    <w:rsid w:val="00AE6610"/>
    <w:rsid w:val="00B771CC"/>
    <w:rsid w:val="00BB69D2"/>
    <w:rsid w:val="00BC6908"/>
    <w:rsid w:val="00C749DC"/>
    <w:rsid w:val="00C90396"/>
    <w:rsid w:val="00CA0951"/>
    <w:rsid w:val="00CD42DB"/>
    <w:rsid w:val="00CD71B3"/>
    <w:rsid w:val="00CF2F86"/>
    <w:rsid w:val="00D553EC"/>
    <w:rsid w:val="00E93C4C"/>
    <w:rsid w:val="00EA5BFD"/>
    <w:rsid w:val="00EE1095"/>
    <w:rsid w:val="00EE1B51"/>
    <w:rsid w:val="00F9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4E3E"/>
  <w15:chartTrackingRefBased/>
  <w15:docId w15:val="{9CEAE104-11CB-4294-856F-C45D57D1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0C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1"/>
    <w:uiPriority w:val="9"/>
    <w:qFormat/>
    <w:rsid w:val="00BB69D2"/>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uiPriority w:val="9"/>
    <w:qFormat/>
    <w:rsid w:val="00BB69D2"/>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link w:val="31"/>
    <w:unhideWhenUsed/>
    <w:qFormat/>
    <w:rsid w:val="00BB69D2"/>
    <w:pPr>
      <w:keepNext/>
      <w:numPr>
        <w:ilvl w:val="2"/>
        <w:numId w:val="8"/>
      </w:numPr>
      <w:spacing w:before="240" w:after="60"/>
      <w:ind w:left="0" w:firstLine="0"/>
      <w:outlineLvl w:val="2"/>
    </w:pPr>
    <w:rPr>
      <w:rFonts w:ascii="Calibri Light" w:eastAsia="Times New Roman" w:hAnsi="Calibri Light" w:cs="Times New Roman"/>
      <w:b/>
      <w:bCs/>
      <w:sz w:val="26"/>
      <w:szCs w:val="26"/>
    </w:rPr>
  </w:style>
  <w:style w:type="paragraph" w:styleId="4">
    <w:name w:val="heading 4"/>
    <w:basedOn w:val="a0"/>
    <w:next w:val="a0"/>
    <w:link w:val="41"/>
    <w:uiPriority w:val="9"/>
    <w:semiHidden/>
    <w:unhideWhenUsed/>
    <w:qFormat/>
    <w:rsid w:val="00BB69D2"/>
    <w:pPr>
      <w:keepNext/>
      <w:keepLines/>
      <w:numPr>
        <w:ilvl w:val="3"/>
        <w:numId w:val="8"/>
      </w:numPr>
      <w:suppressAutoHyphens/>
      <w:spacing w:before="200"/>
      <w:outlineLvl w:val="3"/>
    </w:pPr>
    <w:rPr>
      <w:rFonts w:ascii="Calibri Light" w:eastAsia="SimSun" w:hAnsi="Calibri Light" w:cs="Times New Roman"/>
      <w:b/>
      <w:bCs/>
      <w:i/>
      <w:iCs/>
      <w:color w:val="5B9BD5"/>
      <w:lang w:eastAsia="ar-SA"/>
    </w:rPr>
  </w:style>
  <w:style w:type="paragraph" w:styleId="5">
    <w:name w:val="heading 5"/>
    <w:basedOn w:val="a0"/>
    <w:next w:val="a0"/>
    <w:link w:val="50"/>
    <w:uiPriority w:val="9"/>
    <w:semiHidden/>
    <w:unhideWhenUsed/>
    <w:qFormat/>
    <w:rsid w:val="00BB69D2"/>
    <w:pPr>
      <w:keepNext/>
      <w:keepLines/>
      <w:numPr>
        <w:ilvl w:val="4"/>
        <w:numId w:val="8"/>
      </w:numPr>
      <w:suppressAutoHyphens/>
      <w:spacing w:before="200"/>
      <w:outlineLvl w:val="4"/>
    </w:pPr>
    <w:rPr>
      <w:rFonts w:ascii="Calibri Light" w:eastAsia="SimSun" w:hAnsi="Calibri Light" w:cs="Times New Roman"/>
      <w:color w:val="1F4D78"/>
      <w:lang w:eastAsia="ar-SA"/>
    </w:rPr>
  </w:style>
  <w:style w:type="paragraph" w:styleId="6">
    <w:name w:val="heading 6"/>
    <w:basedOn w:val="a0"/>
    <w:next w:val="a0"/>
    <w:link w:val="60"/>
    <w:uiPriority w:val="9"/>
    <w:semiHidden/>
    <w:unhideWhenUsed/>
    <w:qFormat/>
    <w:rsid w:val="00BB69D2"/>
    <w:pPr>
      <w:keepNext/>
      <w:keepLines/>
      <w:numPr>
        <w:ilvl w:val="5"/>
        <w:numId w:val="8"/>
      </w:numPr>
      <w:suppressAutoHyphens/>
      <w:spacing w:before="200"/>
      <w:outlineLvl w:val="5"/>
    </w:pPr>
    <w:rPr>
      <w:rFonts w:ascii="Calibri Light" w:eastAsia="SimSun" w:hAnsi="Calibri Light" w:cs="Times New Roman"/>
      <w:i/>
      <w:iCs/>
      <w:color w:val="1F4D78"/>
      <w:lang w:eastAsia="ar-SA"/>
    </w:rPr>
  </w:style>
  <w:style w:type="paragraph" w:styleId="7">
    <w:name w:val="heading 7"/>
    <w:basedOn w:val="a0"/>
    <w:next w:val="a0"/>
    <w:link w:val="70"/>
    <w:uiPriority w:val="9"/>
    <w:semiHidden/>
    <w:unhideWhenUsed/>
    <w:qFormat/>
    <w:rsid w:val="00BB69D2"/>
    <w:pPr>
      <w:keepNext/>
      <w:keepLines/>
      <w:numPr>
        <w:ilvl w:val="6"/>
        <w:numId w:val="8"/>
      </w:numPr>
      <w:suppressAutoHyphens/>
      <w:spacing w:before="200"/>
      <w:outlineLvl w:val="6"/>
    </w:pPr>
    <w:rPr>
      <w:rFonts w:ascii="Calibri Light" w:eastAsia="SimSun" w:hAnsi="Calibri Light" w:cs="Times New Roman"/>
      <w:i/>
      <w:iCs/>
      <w:color w:val="404040"/>
      <w:lang w:eastAsia="ar-SA"/>
    </w:rPr>
  </w:style>
  <w:style w:type="paragraph" w:styleId="8">
    <w:name w:val="heading 8"/>
    <w:basedOn w:val="a0"/>
    <w:next w:val="a0"/>
    <w:link w:val="80"/>
    <w:uiPriority w:val="9"/>
    <w:semiHidden/>
    <w:unhideWhenUsed/>
    <w:qFormat/>
    <w:rsid w:val="00BB69D2"/>
    <w:pPr>
      <w:keepNext/>
      <w:keepLines/>
      <w:numPr>
        <w:ilvl w:val="7"/>
        <w:numId w:val="8"/>
      </w:numPr>
      <w:suppressAutoHyphens/>
      <w:spacing w:before="200"/>
      <w:outlineLvl w:val="7"/>
    </w:pPr>
    <w:rPr>
      <w:rFonts w:ascii="Calibri Light" w:eastAsia="SimSun" w:hAnsi="Calibri Light" w:cs="Times New Roman"/>
      <w:color w:val="404040"/>
      <w:sz w:val="20"/>
      <w:szCs w:val="20"/>
      <w:lang w:eastAsia="ar-SA"/>
    </w:rPr>
  </w:style>
  <w:style w:type="paragraph" w:styleId="9">
    <w:name w:val="heading 9"/>
    <w:basedOn w:val="a0"/>
    <w:next w:val="a0"/>
    <w:link w:val="90"/>
    <w:uiPriority w:val="9"/>
    <w:semiHidden/>
    <w:unhideWhenUsed/>
    <w:qFormat/>
    <w:rsid w:val="00BB69D2"/>
    <w:pPr>
      <w:keepNext/>
      <w:keepLines/>
      <w:numPr>
        <w:ilvl w:val="8"/>
        <w:numId w:val="8"/>
      </w:numPr>
      <w:tabs>
        <w:tab w:val="left" w:pos="360"/>
      </w:tabs>
      <w:suppressAutoHyphens/>
      <w:spacing w:before="200"/>
      <w:ind w:left="0" w:firstLine="567"/>
      <w:outlineLvl w:val="8"/>
    </w:pPr>
    <w:rPr>
      <w:rFonts w:ascii="Calibri Light" w:eastAsia="SimSun" w:hAnsi="Calibri Light" w:cs="Times New Roman"/>
      <w:i/>
      <w:iCs/>
      <w:color w:val="404040"/>
      <w:sz w:val="20"/>
      <w:szCs w:val="20"/>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B69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Îáû÷íûé"/>
    <w:uiPriority w:val="99"/>
    <w:semiHidden/>
    <w:rsid w:val="00BB69D2"/>
    <w:pPr>
      <w:spacing w:after="0" w:line="240" w:lineRule="auto"/>
    </w:pPr>
    <w:rPr>
      <w:rFonts w:ascii="Times New Roman" w:eastAsia="Times New Roman" w:hAnsi="Times New Roman" w:cs="Times New Roman"/>
      <w:sz w:val="20"/>
      <w:szCs w:val="20"/>
      <w:lang w:eastAsia="ru-RU"/>
    </w:rPr>
  </w:style>
  <w:style w:type="paragraph" w:customStyle="1" w:styleId="a5">
    <w:name w:val="Готовый"/>
    <w:basedOn w:val="a0"/>
    <w:rsid w:val="00BB69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2">
    <w:name w:val="envelope return"/>
    <w:basedOn w:val="a0"/>
    <w:uiPriority w:val="99"/>
    <w:unhideWhenUsed/>
    <w:rsid w:val="00BB69D2"/>
    <w:pPr>
      <w:spacing w:after="200" w:line="276" w:lineRule="auto"/>
    </w:pPr>
    <w:rPr>
      <w:rFonts w:ascii="Calibri Light" w:eastAsia="Times New Roman" w:hAnsi="Calibri Light" w:cs="Times New Roman"/>
      <w:color w:val="auto"/>
      <w:sz w:val="20"/>
      <w:szCs w:val="20"/>
      <w:lang w:eastAsia="en-US"/>
    </w:rPr>
  </w:style>
  <w:style w:type="paragraph" w:customStyle="1" w:styleId="10">
    <w:name w:val="Обычный1"/>
    <w:rsid w:val="00BB69D2"/>
    <w:pPr>
      <w:spacing w:after="0" w:line="240" w:lineRule="auto"/>
    </w:pPr>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
    <w:basedOn w:val="a0"/>
    <w:link w:val="a7"/>
    <w:uiPriority w:val="34"/>
    <w:qFormat/>
    <w:rsid w:val="00BB69D2"/>
    <w:pPr>
      <w:ind w:left="720"/>
      <w:contextualSpacing/>
    </w:pPr>
    <w:rPr>
      <w:rFonts w:ascii="Times New Roman" w:eastAsia="Times New Roman" w:hAnsi="Times New Roman" w:cs="Times New Roman"/>
      <w:color w:val="auto"/>
      <w:szCs w:val="28"/>
    </w:rPr>
  </w:style>
  <w:style w:type="character" w:customStyle="1" w:styleId="a7">
    <w:name w:val="Абзац списка Знак"/>
    <w:aliases w:val="Bullet List Знак,FooterText Знак,numbered Знак,Paragraphe de liste1 Знак,lp1 Знак"/>
    <w:link w:val="a6"/>
    <w:uiPriority w:val="34"/>
    <w:locked/>
    <w:rsid w:val="00BB69D2"/>
    <w:rPr>
      <w:rFonts w:ascii="Times New Roman" w:eastAsia="Times New Roman" w:hAnsi="Times New Roman" w:cs="Times New Roman"/>
      <w:sz w:val="24"/>
      <w:szCs w:val="28"/>
      <w:lang w:eastAsia="ru-RU"/>
    </w:rPr>
  </w:style>
  <w:style w:type="paragraph" w:styleId="a8">
    <w:name w:val="Document Map"/>
    <w:basedOn w:val="a0"/>
    <w:link w:val="a9"/>
    <w:uiPriority w:val="99"/>
    <w:semiHidden/>
    <w:unhideWhenUsed/>
    <w:rsid w:val="00BB69D2"/>
    <w:rPr>
      <w:rFonts w:ascii="Tahoma" w:hAnsi="Tahoma" w:cs="Tahoma"/>
      <w:sz w:val="16"/>
      <w:szCs w:val="16"/>
    </w:rPr>
  </w:style>
  <w:style w:type="character" w:customStyle="1" w:styleId="a9">
    <w:name w:val="Схема документа Знак"/>
    <w:basedOn w:val="a1"/>
    <w:link w:val="a8"/>
    <w:uiPriority w:val="99"/>
    <w:semiHidden/>
    <w:rsid w:val="00BB69D2"/>
    <w:rPr>
      <w:rFonts w:ascii="Tahoma" w:eastAsia="Arial Unicode MS" w:hAnsi="Tahoma" w:cs="Tahoma"/>
      <w:color w:val="000000"/>
      <w:sz w:val="16"/>
      <w:szCs w:val="16"/>
      <w:lang w:eastAsia="ru-RU"/>
    </w:rPr>
  </w:style>
  <w:style w:type="paragraph" w:customStyle="1" w:styleId="Default">
    <w:name w:val="Default"/>
    <w:rsid w:val="00BB69D2"/>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2">
    <w:name w:val="Заголовок 1 Знак"/>
    <w:aliases w:val="Document Header1 Знак"/>
    <w:basedOn w:val="a1"/>
    <w:uiPriority w:val="9"/>
    <w:qFormat/>
    <w:rsid w:val="00BB69D2"/>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1"/>
    <w:link w:val="20"/>
    <w:uiPriority w:val="9"/>
    <w:rsid w:val="00BB69D2"/>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1"/>
    <w:link w:val="3"/>
    <w:qFormat/>
    <w:rsid w:val="00BB69D2"/>
    <w:rPr>
      <w:rFonts w:ascii="Calibri Light" w:eastAsia="Times New Roman" w:hAnsi="Calibri Light" w:cs="Times New Roman"/>
      <w:b/>
      <w:bCs/>
      <w:color w:val="000000"/>
      <w:sz w:val="26"/>
      <w:szCs w:val="26"/>
      <w:lang w:eastAsia="ru-RU"/>
    </w:rPr>
  </w:style>
  <w:style w:type="character" w:customStyle="1" w:styleId="41">
    <w:name w:val="Заголовок 4 Знак"/>
    <w:basedOn w:val="a1"/>
    <w:link w:val="4"/>
    <w:uiPriority w:val="9"/>
    <w:semiHidden/>
    <w:rsid w:val="00BB69D2"/>
    <w:rPr>
      <w:rFonts w:ascii="Calibri Light" w:eastAsia="SimSun" w:hAnsi="Calibri Light" w:cs="Times New Roman"/>
      <w:b/>
      <w:bCs/>
      <w:i/>
      <w:iCs/>
      <w:color w:val="5B9BD5"/>
      <w:sz w:val="24"/>
      <w:szCs w:val="24"/>
      <w:lang w:eastAsia="ar-SA"/>
    </w:rPr>
  </w:style>
  <w:style w:type="character" w:customStyle="1" w:styleId="50">
    <w:name w:val="Заголовок 5 Знак"/>
    <w:basedOn w:val="a1"/>
    <w:link w:val="5"/>
    <w:uiPriority w:val="9"/>
    <w:semiHidden/>
    <w:rsid w:val="00BB69D2"/>
    <w:rPr>
      <w:rFonts w:ascii="Calibri Light" w:eastAsia="SimSun" w:hAnsi="Calibri Light" w:cs="Times New Roman"/>
      <w:color w:val="1F4D78"/>
      <w:sz w:val="24"/>
      <w:szCs w:val="24"/>
      <w:lang w:eastAsia="ar-SA"/>
    </w:rPr>
  </w:style>
  <w:style w:type="character" w:customStyle="1" w:styleId="60">
    <w:name w:val="Заголовок 6 Знак"/>
    <w:basedOn w:val="a1"/>
    <w:link w:val="6"/>
    <w:uiPriority w:val="9"/>
    <w:semiHidden/>
    <w:rsid w:val="00BB69D2"/>
    <w:rPr>
      <w:rFonts w:ascii="Calibri Light" w:eastAsia="SimSun" w:hAnsi="Calibri Light" w:cs="Times New Roman"/>
      <w:i/>
      <w:iCs/>
      <w:color w:val="1F4D78"/>
      <w:sz w:val="24"/>
      <w:szCs w:val="24"/>
      <w:lang w:eastAsia="ar-SA"/>
    </w:rPr>
  </w:style>
  <w:style w:type="character" w:customStyle="1" w:styleId="70">
    <w:name w:val="Заголовок 7 Знак"/>
    <w:basedOn w:val="a1"/>
    <w:link w:val="7"/>
    <w:uiPriority w:val="9"/>
    <w:semiHidden/>
    <w:rsid w:val="00BB69D2"/>
    <w:rPr>
      <w:rFonts w:ascii="Calibri Light" w:eastAsia="SimSun" w:hAnsi="Calibri Light" w:cs="Times New Roman"/>
      <w:i/>
      <w:iCs/>
      <w:color w:val="404040"/>
      <w:sz w:val="24"/>
      <w:szCs w:val="24"/>
      <w:lang w:eastAsia="ar-SA"/>
    </w:rPr>
  </w:style>
  <w:style w:type="character" w:customStyle="1" w:styleId="80">
    <w:name w:val="Заголовок 8 Знак"/>
    <w:basedOn w:val="a1"/>
    <w:link w:val="8"/>
    <w:uiPriority w:val="9"/>
    <w:semiHidden/>
    <w:rsid w:val="00BB69D2"/>
    <w:rPr>
      <w:rFonts w:ascii="Calibri Light" w:eastAsia="SimSun" w:hAnsi="Calibri Light" w:cs="Times New Roman"/>
      <w:color w:val="404040"/>
      <w:sz w:val="20"/>
      <w:szCs w:val="20"/>
      <w:lang w:eastAsia="ar-SA"/>
    </w:rPr>
  </w:style>
  <w:style w:type="character" w:customStyle="1" w:styleId="90">
    <w:name w:val="Заголовок 9 Знак"/>
    <w:basedOn w:val="a1"/>
    <w:link w:val="9"/>
    <w:uiPriority w:val="9"/>
    <w:semiHidden/>
    <w:rsid w:val="00BB69D2"/>
    <w:rPr>
      <w:rFonts w:ascii="Calibri Light" w:eastAsia="SimSun" w:hAnsi="Calibri Light" w:cs="Times New Roman"/>
      <w:i/>
      <w:iCs/>
      <w:color w:val="404040"/>
      <w:sz w:val="20"/>
      <w:szCs w:val="20"/>
      <w:lang w:eastAsia="ar-SA"/>
    </w:rPr>
  </w:style>
  <w:style w:type="character" w:customStyle="1" w:styleId="11">
    <w:name w:val="Заголовок 1 Знак1"/>
    <w:link w:val="1"/>
    <w:uiPriority w:val="9"/>
    <w:qFormat/>
    <w:rsid w:val="00BB69D2"/>
    <w:rPr>
      <w:rFonts w:ascii="Times New Roman" w:eastAsia="Times New Roman" w:hAnsi="Times New Roman" w:cs="Times New Roman"/>
      <w:b/>
      <w:bCs/>
      <w:color w:val="000000"/>
      <w:kern w:val="32"/>
      <w:sz w:val="28"/>
      <w:szCs w:val="32"/>
      <w:lang w:eastAsia="ru-RU"/>
    </w:rPr>
  </w:style>
  <w:style w:type="character" w:styleId="aa">
    <w:name w:val="Hyperlink"/>
    <w:uiPriority w:val="99"/>
    <w:rsid w:val="00BB69D2"/>
    <w:rPr>
      <w:rFonts w:cs="Times New Roman"/>
      <w:color w:val="000080"/>
      <w:u w:val="single"/>
    </w:rPr>
  </w:style>
  <w:style w:type="character" w:customStyle="1" w:styleId="23">
    <w:name w:val="Сноска (2)_"/>
    <w:link w:val="24"/>
    <w:qFormat/>
    <w:locked/>
    <w:rsid w:val="00BB69D2"/>
    <w:rPr>
      <w:rFonts w:ascii="Times New Roman" w:hAnsi="Times New Roman" w:cs="Times New Roman"/>
      <w:sz w:val="12"/>
      <w:szCs w:val="12"/>
      <w:shd w:val="clear" w:color="auto" w:fill="FFFFFF"/>
    </w:rPr>
  </w:style>
  <w:style w:type="paragraph" w:customStyle="1" w:styleId="24">
    <w:name w:val="Сноска (2)"/>
    <w:basedOn w:val="a0"/>
    <w:link w:val="23"/>
    <w:qFormat/>
    <w:rsid w:val="00BB69D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BB69D2"/>
    <w:rPr>
      <w:rFonts w:ascii="Times New Roman" w:hAnsi="Times New Roman" w:cs="Times New Roman"/>
      <w:sz w:val="21"/>
      <w:szCs w:val="21"/>
      <w:shd w:val="clear" w:color="auto" w:fill="FFFFFF"/>
    </w:rPr>
  </w:style>
  <w:style w:type="paragraph" w:customStyle="1" w:styleId="33">
    <w:name w:val="Сноска (3)"/>
    <w:basedOn w:val="a0"/>
    <w:link w:val="32"/>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b">
    <w:name w:val="Сноска_"/>
    <w:link w:val="ac"/>
    <w:qFormat/>
    <w:locked/>
    <w:rsid w:val="00BB69D2"/>
    <w:rPr>
      <w:rFonts w:ascii="Times New Roman" w:hAnsi="Times New Roman" w:cs="Times New Roman"/>
      <w:sz w:val="21"/>
      <w:szCs w:val="21"/>
      <w:shd w:val="clear" w:color="auto" w:fill="FFFFFF"/>
    </w:rPr>
  </w:style>
  <w:style w:type="paragraph" w:customStyle="1" w:styleId="ac">
    <w:name w:val="Сноска"/>
    <w:basedOn w:val="a0"/>
    <w:link w:val="ab"/>
    <w:rsid w:val="00BB69D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d">
    <w:name w:val="Сноска + Полужирный"/>
    <w:qFormat/>
    <w:rsid w:val="00BB69D2"/>
    <w:rPr>
      <w:rFonts w:ascii="Times New Roman" w:hAnsi="Times New Roman" w:cs="Times New Roman"/>
      <w:b/>
      <w:bCs/>
      <w:spacing w:val="0"/>
      <w:sz w:val="21"/>
      <w:szCs w:val="21"/>
    </w:rPr>
  </w:style>
  <w:style w:type="character" w:customStyle="1" w:styleId="42">
    <w:name w:val="Сноска (4)_"/>
    <w:link w:val="43"/>
    <w:qFormat/>
    <w:locked/>
    <w:rsid w:val="00BB69D2"/>
    <w:rPr>
      <w:rFonts w:ascii="Times New Roman" w:hAnsi="Times New Roman" w:cs="Times New Roman"/>
      <w:sz w:val="17"/>
      <w:szCs w:val="17"/>
      <w:shd w:val="clear" w:color="auto" w:fill="FFFFFF"/>
    </w:rPr>
  </w:style>
  <w:style w:type="paragraph" w:customStyle="1" w:styleId="43">
    <w:name w:val="Сноска (4)"/>
    <w:basedOn w:val="a0"/>
    <w:link w:val="42"/>
    <w:qFormat/>
    <w:rsid w:val="00BB69D2"/>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4">
    <w:name w:val="Заголовок №4_"/>
    <w:link w:val="45"/>
    <w:qFormat/>
    <w:locked/>
    <w:rsid w:val="00BB69D2"/>
    <w:rPr>
      <w:rFonts w:ascii="Times New Roman" w:hAnsi="Times New Roman" w:cs="Times New Roman"/>
      <w:sz w:val="21"/>
      <w:szCs w:val="21"/>
      <w:shd w:val="clear" w:color="auto" w:fill="FFFFFF"/>
    </w:rPr>
  </w:style>
  <w:style w:type="paragraph" w:customStyle="1" w:styleId="45">
    <w:name w:val="Заголовок №4"/>
    <w:basedOn w:val="a0"/>
    <w:link w:val="44"/>
    <w:qFormat/>
    <w:rsid w:val="00BB69D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6">
    <w:name w:val="Заголовок №4 + Не полужирный"/>
    <w:qFormat/>
    <w:rsid w:val="00BB69D2"/>
    <w:rPr>
      <w:rFonts w:ascii="Times New Roman" w:hAnsi="Times New Roman" w:cs="Times New Roman"/>
      <w:b/>
      <w:bCs/>
      <w:spacing w:val="0"/>
      <w:sz w:val="21"/>
      <w:szCs w:val="21"/>
    </w:rPr>
  </w:style>
  <w:style w:type="character" w:customStyle="1" w:styleId="25">
    <w:name w:val="Основной текст (2)_"/>
    <w:link w:val="26"/>
    <w:qFormat/>
    <w:locked/>
    <w:rsid w:val="00BB69D2"/>
    <w:rPr>
      <w:rFonts w:ascii="Times New Roman" w:hAnsi="Times New Roman" w:cs="Times New Roman"/>
      <w:sz w:val="23"/>
      <w:szCs w:val="23"/>
      <w:shd w:val="clear" w:color="auto" w:fill="FFFFFF"/>
    </w:rPr>
  </w:style>
  <w:style w:type="paragraph" w:customStyle="1" w:styleId="26">
    <w:name w:val="Основной текст (2)"/>
    <w:basedOn w:val="a0"/>
    <w:link w:val="25"/>
    <w:qFormat/>
    <w:rsid w:val="00BB69D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3">
    <w:name w:val="Заголовок №1_"/>
    <w:link w:val="14"/>
    <w:qFormat/>
    <w:locked/>
    <w:rsid w:val="00BB69D2"/>
    <w:rPr>
      <w:rFonts w:ascii="Times New Roman" w:hAnsi="Times New Roman" w:cs="Times New Roman"/>
      <w:sz w:val="51"/>
      <w:szCs w:val="51"/>
      <w:shd w:val="clear" w:color="auto" w:fill="FFFFFF"/>
    </w:rPr>
  </w:style>
  <w:style w:type="paragraph" w:customStyle="1" w:styleId="14">
    <w:name w:val="Заголовок №1"/>
    <w:basedOn w:val="a0"/>
    <w:link w:val="13"/>
    <w:qFormat/>
    <w:rsid w:val="00BB69D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34">
    <w:name w:val="Основной текст (3)_"/>
    <w:link w:val="35"/>
    <w:qFormat/>
    <w:locked/>
    <w:rsid w:val="00BB69D2"/>
    <w:rPr>
      <w:rFonts w:ascii="Times New Roman" w:hAnsi="Times New Roman" w:cs="Times New Roman"/>
      <w:sz w:val="27"/>
      <w:szCs w:val="27"/>
      <w:shd w:val="clear" w:color="auto" w:fill="FFFFFF"/>
    </w:rPr>
  </w:style>
  <w:style w:type="paragraph" w:customStyle="1" w:styleId="35">
    <w:name w:val="Основной текст (3)"/>
    <w:basedOn w:val="a0"/>
    <w:link w:val="34"/>
    <w:qFormat/>
    <w:rsid w:val="00BB69D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e">
    <w:name w:val="Основной текст_"/>
    <w:link w:val="71"/>
    <w:qFormat/>
    <w:locked/>
    <w:rsid w:val="00BB69D2"/>
    <w:rPr>
      <w:rFonts w:ascii="Times New Roman" w:hAnsi="Times New Roman" w:cs="Times New Roman"/>
      <w:sz w:val="21"/>
      <w:szCs w:val="21"/>
      <w:shd w:val="clear" w:color="auto" w:fill="FFFFFF"/>
    </w:rPr>
  </w:style>
  <w:style w:type="paragraph" w:customStyle="1" w:styleId="71">
    <w:name w:val="Основной текст7"/>
    <w:basedOn w:val="a0"/>
    <w:link w:val="ae"/>
    <w:qFormat/>
    <w:rsid w:val="00BB69D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BB69D2"/>
    <w:rPr>
      <w:rFonts w:ascii="Times New Roman" w:hAnsi="Times New Roman" w:cs="Times New Roman"/>
      <w:sz w:val="27"/>
      <w:szCs w:val="27"/>
      <w:shd w:val="clear" w:color="auto" w:fill="FFFFFF"/>
    </w:rPr>
  </w:style>
  <w:style w:type="paragraph" w:customStyle="1" w:styleId="221">
    <w:name w:val="Заголовок №2 (2)"/>
    <w:basedOn w:val="a0"/>
    <w:link w:val="220"/>
    <w:qFormat/>
    <w:rsid w:val="00BB69D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f">
    <w:name w:val="Колонтитул_"/>
    <w:link w:val="af0"/>
    <w:qFormat/>
    <w:locked/>
    <w:rsid w:val="00BB69D2"/>
    <w:rPr>
      <w:rFonts w:ascii="Times New Roman" w:hAnsi="Times New Roman" w:cs="Times New Roman"/>
      <w:shd w:val="clear" w:color="auto" w:fill="FFFFFF"/>
    </w:rPr>
  </w:style>
  <w:style w:type="paragraph" w:customStyle="1" w:styleId="af0">
    <w:name w:val="Колонтитул"/>
    <w:basedOn w:val="a0"/>
    <w:link w:val="af"/>
    <w:qFormat/>
    <w:rsid w:val="00BB69D2"/>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BB69D2"/>
    <w:rPr>
      <w:rFonts w:ascii="Times New Roman" w:hAnsi="Times New Roman" w:cs="Times New Roman"/>
      <w:spacing w:val="0"/>
      <w:sz w:val="21"/>
      <w:szCs w:val="21"/>
    </w:rPr>
  </w:style>
  <w:style w:type="character" w:customStyle="1" w:styleId="27">
    <w:name w:val="Оглавление 2 Знак"/>
    <w:link w:val="28"/>
    <w:uiPriority w:val="39"/>
    <w:qFormat/>
    <w:locked/>
    <w:rsid w:val="00BB69D2"/>
    <w:rPr>
      <w:rFonts w:ascii="Times New Roman" w:hAnsi="Times New Roman" w:cs="Times New Roman"/>
      <w:b/>
      <w:bCs/>
      <w:noProof/>
      <w:color w:val="000000" w:themeColor="text1"/>
    </w:rPr>
  </w:style>
  <w:style w:type="paragraph" w:styleId="28">
    <w:name w:val="toc 2"/>
    <w:basedOn w:val="a0"/>
    <w:link w:val="27"/>
    <w:autoRedefine/>
    <w:uiPriority w:val="39"/>
    <w:rsid w:val="00BB69D2"/>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7">
    <w:name w:val="Основной текст (4)_"/>
    <w:link w:val="410"/>
    <w:qFormat/>
    <w:locked/>
    <w:rsid w:val="00BB69D2"/>
    <w:rPr>
      <w:rFonts w:ascii="Times New Roman" w:hAnsi="Times New Roman" w:cs="Times New Roman"/>
      <w:sz w:val="21"/>
      <w:szCs w:val="21"/>
      <w:shd w:val="clear" w:color="auto" w:fill="FFFFFF"/>
    </w:rPr>
  </w:style>
  <w:style w:type="paragraph" w:customStyle="1" w:styleId="410">
    <w:name w:val="Основной текст (4)1"/>
    <w:basedOn w:val="a0"/>
    <w:link w:val="47"/>
    <w:qFormat/>
    <w:rsid w:val="00BB69D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5">
    <w:name w:val="Основной текст1"/>
    <w:qFormat/>
    <w:rsid w:val="00BB69D2"/>
    <w:rPr>
      <w:rFonts w:ascii="Times New Roman" w:hAnsi="Times New Roman" w:cs="Times New Roman"/>
      <w:spacing w:val="0"/>
      <w:sz w:val="21"/>
      <w:szCs w:val="21"/>
      <w:u w:val="single"/>
      <w:lang w:val="en-US"/>
    </w:rPr>
  </w:style>
  <w:style w:type="character" w:customStyle="1" w:styleId="29">
    <w:name w:val="Основной текст2"/>
    <w:basedOn w:val="ae"/>
    <w:qFormat/>
    <w:rsid w:val="00BB69D2"/>
    <w:rPr>
      <w:rFonts w:ascii="Times New Roman" w:hAnsi="Times New Roman" w:cs="Times New Roman"/>
      <w:sz w:val="21"/>
      <w:szCs w:val="21"/>
      <w:shd w:val="clear" w:color="auto" w:fill="FFFFFF"/>
    </w:rPr>
  </w:style>
  <w:style w:type="character" w:customStyle="1" w:styleId="af1">
    <w:name w:val="Основной текст + Полужирный"/>
    <w:qFormat/>
    <w:rsid w:val="00BB69D2"/>
    <w:rPr>
      <w:rFonts w:ascii="Times New Roman" w:hAnsi="Times New Roman" w:cs="Times New Roman"/>
      <w:b/>
      <w:bCs/>
      <w:spacing w:val="0"/>
      <w:sz w:val="21"/>
      <w:szCs w:val="21"/>
    </w:rPr>
  </w:style>
  <w:style w:type="character" w:customStyle="1" w:styleId="411">
    <w:name w:val="Заголовок №4 + Не полужирный1"/>
    <w:qFormat/>
    <w:rsid w:val="00BB69D2"/>
    <w:rPr>
      <w:rFonts w:ascii="Times New Roman" w:hAnsi="Times New Roman" w:cs="Times New Roman"/>
      <w:b/>
      <w:bCs/>
      <w:spacing w:val="0"/>
      <w:sz w:val="21"/>
      <w:szCs w:val="21"/>
    </w:rPr>
  </w:style>
  <w:style w:type="character" w:customStyle="1" w:styleId="150">
    <w:name w:val="Основной текст + Полужирный15"/>
    <w:qFormat/>
    <w:rsid w:val="00BB69D2"/>
    <w:rPr>
      <w:rFonts w:ascii="Times New Roman" w:hAnsi="Times New Roman" w:cs="Times New Roman"/>
      <w:b/>
      <w:bCs/>
      <w:spacing w:val="0"/>
      <w:sz w:val="21"/>
      <w:szCs w:val="21"/>
    </w:rPr>
  </w:style>
  <w:style w:type="character" w:customStyle="1" w:styleId="48">
    <w:name w:val="Основной текст (4) + Не полужирный"/>
    <w:qFormat/>
    <w:rsid w:val="00BB69D2"/>
    <w:rPr>
      <w:rFonts w:ascii="Times New Roman" w:hAnsi="Times New Roman" w:cs="Times New Roman"/>
      <w:b/>
      <w:bCs/>
      <w:spacing w:val="0"/>
      <w:sz w:val="21"/>
      <w:szCs w:val="21"/>
    </w:rPr>
  </w:style>
  <w:style w:type="character" w:customStyle="1" w:styleId="51">
    <w:name w:val="Основной текст (5)_"/>
    <w:link w:val="52"/>
    <w:qFormat/>
    <w:locked/>
    <w:rsid w:val="00BB69D2"/>
    <w:rPr>
      <w:rFonts w:ascii="Times New Roman" w:hAnsi="Times New Roman" w:cs="Times New Roman"/>
      <w:sz w:val="21"/>
      <w:szCs w:val="21"/>
      <w:shd w:val="clear" w:color="auto" w:fill="FFFFFF"/>
    </w:rPr>
  </w:style>
  <w:style w:type="paragraph" w:customStyle="1" w:styleId="52">
    <w:name w:val="Основной текст (5)"/>
    <w:basedOn w:val="a0"/>
    <w:link w:val="51"/>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3">
    <w:name w:val="Основной текст (5) + Не курсив"/>
    <w:qFormat/>
    <w:rsid w:val="00BB69D2"/>
    <w:rPr>
      <w:rFonts w:ascii="Times New Roman" w:hAnsi="Times New Roman" w:cs="Times New Roman"/>
      <w:i/>
      <w:iCs/>
      <w:spacing w:val="0"/>
      <w:sz w:val="21"/>
      <w:szCs w:val="21"/>
    </w:rPr>
  </w:style>
  <w:style w:type="character" w:customStyle="1" w:styleId="450">
    <w:name w:val="Основной текст (4) + Не полужирный5"/>
    <w:qFormat/>
    <w:rsid w:val="00BB69D2"/>
    <w:rPr>
      <w:rFonts w:ascii="Times New Roman" w:hAnsi="Times New Roman" w:cs="Times New Roman"/>
      <w:b/>
      <w:bCs/>
      <w:spacing w:val="0"/>
      <w:sz w:val="21"/>
      <w:szCs w:val="21"/>
    </w:rPr>
  </w:style>
  <w:style w:type="character" w:customStyle="1" w:styleId="140">
    <w:name w:val="Основной текст + Полужирный14"/>
    <w:qFormat/>
    <w:rsid w:val="00BB69D2"/>
    <w:rPr>
      <w:rFonts w:ascii="Times New Roman" w:hAnsi="Times New Roman" w:cs="Times New Roman"/>
      <w:b/>
      <w:bCs/>
      <w:spacing w:val="0"/>
      <w:sz w:val="21"/>
      <w:szCs w:val="21"/>
    </w:rPr>
  </w:style>
  <w:style w:type="character" w:customStyle="1" w:styleId="440">
    <w:name w:val="Основной текст (4) + Не полужирный4"/>
    <w:qFormat/>
    <w:rsid w:val="00BB69D2"/>
    <w:rPr>
      <w:rFonts w:ascii="Times New Roman" w:hAnsi="Times New Roman" w:cs="Times New Roman"/>
      <w:b/>
      <w:bCs/>
      <w:spacing w:val="0"/>
      <w:sz w:val="21"/>
      <w:szCs w:val="21"/>
    </w:rPr>
  </w:style>
  <w:style w:type="character" w:customStyle="1" w:styleId="61">
    <w:name w:val="Основной текст (6)_"/>
    <w:link w:val="62"/>
    <w:qFormat/>
    <w:locked/>
    <w:rsid w:val="00BB69D2"/>
    <w:rPr>
      <w:rFonts w:ascii="Times New Roman" w:hAnsi="Times New Roman" w:cs="Times New Roman"/>
      <w:shd w:val="clear" w:color="auto" w:fill="FFFFFF"/>
    </w:rPr>
  </w:style>
  <w:style w:type="paragraph" w:customStyle="1" w:styleId="62">
    <w:name w:val="Основной текст (6)"/>
    <w:basedOn w:val="a0"/>
    <w:link w:val="61"/>
    <w:qFormat/>
    <w:rsid w:val="00BB69D2"/>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BB69D2"/>
    <w:rPr>
      <w:rFonts w:ascii="Times New Roman" w:hAnsi="Times New Roman" w:cs="Times New Roman"/>
      <w:i/>
      <w:iCs/>
      <w:spacing w:val="0"/>
      <w:sz w:val="21"/>
      <w:szCs w:val="21"/>
    </w:rPr>
  </w:style>
  <w:style w:type="character" w:customStyle="1" w:styleId="55">
    <w:name w:val="Основной текст (5) + Полужирный"/>
    <w:qFormat/>
    <w:rsid w:val="00BB69D2"/>
    <w:rPr>
      <w:rFonts w:ascii="Times New Roman" w:hAnsi="Times New Roman" w:cs="Times New Roman"/>
      <w:b/>
      <w:bCs/>
      <w:spacing w:val="0"/>
      <w:sz w:val="21"/>
      <w:szCs w:val="21"/>
    </w:rPr>
  </w:style>
  <w:style w:type="character" w:customStyle="1" w:styleId="af2">
    <w:name w:val="Основной текст + Курсив"/>
    <w:qFormat/>
    <w:rsid w:val="00BB69D2"/>
    <w:rPr>
      <w:rFonts w:ascii="Times New Roman" w:hAnsi="Times New Roman" w:cs="Times New Roman"/>
      <w:i/>
      <w:iCs/>
      <w:spacing w:val="0"/>
      <w:sz w:val="21"/>
      <w:szCs w:val="21"/>
    </w:rPr>
  </w:style>
  <w:style w:type="character" w:customStyle="1" w:styleId="130">
    <w:name w:val="Основной текст + Полужирный13"/>
    <w:qFormat/>
    <w:rsid w:val="00BB69D2"/>
    <w:rPr>
      <w:rFonts w:ascii="Times New Roman" w:hAnsi="Times New Roman" w:cs="Times New Roman"/>
      <w:b/>
      <w:bCs/>
      <w:spacing w:val="0"/>
      <w:sz w:val="21"/>
      <w:szCs w:val="21"/>
    </w:rPr>
  </w:style>
  <w:style w:type="character" w:customStyle="1" w:styleId="430">
    <w:name w:val="Основной текст (4) + Не полужирный3"/>
    <w:qFormat/>
    <w:rsid w:val="00BB69D2"/>
    <w:rPr>
      <w:rFonts w:ascii="Times New Roman" w:hAnsi="Times New Roman" w:cs="Times New Roman"/>
      <w:b/>
      <w:bCs/>
      <w:spacing w:val="0"/>
      <w:sz w:val="21"/>
      <w:szCs w:val="21"/>
    </w:rPr>
  </w:style>
  <w:style w:type="character" w:customStyle="1" w:styleId="530">
    <w:name w:val="Основной текст (5) + Не курсив3"/>
    <w:qFormat/>
    <w:rsid w:val="00BB69D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BB69D2"/>
    <w:rPr>
      <w:rFonts w:ascii="Times New Roman" w:hAnsi="Times New Roman" w:cs="Times New Roman"/>
      <w:b/>
      <w:bCs/>
      <w:i/>
      <w:iCs/>
      <w:spacing w:val="0"/>
      <w:sz w:val="21"/>
      <w:szCs w:val="21"/>
    </w:rPr>
  </w:style>
  <w:style w:type="character" w:customStyle="1" w:styleId="72">
    <w:name w:val="Основной текст (7)_"/>
    <w:link w:val="73"/>
    <w:qFormat/>
    <w:locked/>
    <w:rsid w:val="00BB69D2"/>
    <w:rPr>
      <w:rFonts w:ascii="Times New Roman" w:hAnsi="Times New Roman" w:cs="Times New Roman"/>
      <w:sz w:val="21"/>
      <w:szCs w:val="21"/>
      <w:shd w:val="clear" w:color="auto" w:fill="FFFFFF"/>
    </w:rPr>
  </w:style>
  <w:style w:type="paragraph" w:customStyle="1" w:styleId="73">
    <w:name w:val="Основной текст (7)"/>
    <w:basedOn w:val="a0"/>
    <w:link w:val="72"/>
    <w:qFormat/>
    <w:rsid w:val="00BB69D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4">
    <w:name w:val="Основной текст (7) + Не полужирный"/>
    <w:qFormat/>
    <w:rsid w:val="00BB69D2"/>
    <w:rPr>
      <w:rFonts w:ascii="Times New Roman" w:hAnsi="Times New Roman" w:cs="Times New Roman"/>
      <w:b/>
      <w:bCs/>
      <w:spacing w:val="0"/>
      <w:sz w:val="21"/>
      <w:szCs w:val="21"/>
    </w:rPr>
  </w:style>
  <w:style w:type="character" w:customStyle="1" w:styleId="36">
    <w:name w:val="Заголовок №3_"/>
    <w:link w:val="310"/>
    <w:qFormat/>
    <w:locked/>
    <w:rsid w:val="00BB69D2"/>
    <w:rPr>
      <w:rFonts w:ascii="Times New Roman" w:hAnsi="Times New Roman" w:cs="Times New Roman"/>
      <w:sz w:val="21"/>
      <w:szCs w:val="21"/>
      <w:shd w:val="clear" w:color="auto" w:fill="FFFFFF"/>
    </w:rPr>
  </w:style>
  <w:style w:type="paragraph" w:customStyle="1" w:styleId="310">
    <w:name w:val="Заголовок №31"/>
    <w:basedOn w:val="a0"/>
    <w:link w:val="36"/>
    <w:qFormat/>
    <w:rsid w:val="00BB69D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BB69D2"/>
    <w:rPr>
      <w:rFonts w:ascii="Times New Roman" w:hAnsi="Times New Roman" w:cs="Times New Roman"/>
      <w:spacing w:val="0"/>
      <w:sz w:val="21"/>
      <w:szCs w:val="21"/>
      <w:u w:val="single"/>
    </w:rPr>
  </w:style>
  <w:style w:type="character" w:customStyle="1" w:styleId="81">
    <w:name w:val="Основной текст (8)_"/>
    <w:link w:val="82"/>
    <w:qFormat/>
    <w:locked/>
    <w:rsid w:val="00BB69D2"/>
    <w:rPr>
      <w:rFonts w:ascii="Times New Roman" w:hAnsi="Times New Roman" w:cs="Times New Roman"/>
      <w:sz w:val="12"/>
      <w:szCs w:val="12"/>
      <w:shd w:val="clear" w:color="auto" w:fill="FFFFFF"/>
    </w:rPr>
  </w:style>
  <w:style w:type="paragraph" w:customStyle="1" w:styleId="82">
    <w:name w:val="Основной текст (8)"/>
    <w:basedOn w:val="a0"/>
    <w:link w:val="81"/>
    <w:qFormat/>
    <w:rsid w:val="00BB69D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BB69D2"/>
    <w:rPr>
      <w:rFonts w:ascii="Times New Roman" w:hAnsi="Times New Roman" w:cs="Times New Roman"/>
      <w:i/>
      <w:iCs/>
      <w:spacing w:val="0"/>
      <w:sz w:val="21"/>
      <w:szCs w:val="21"/>
    </w:rPr>
  </w:style>
  <w:style w:type="character" w:customStyle="1" w:styleId="521">
    <w:name w:val="Основной текст (5) + Не курсив2"/>
    <w:qFormat/>
    <w:rsid w:val="00BB69D2"/>
    <w:rPr>
      <w:rFonts w:ascii="Times New Roman" w:hAnsi="Times New Roman" w:cs="Times New Roman"/>
      <w:i/>
      <w:iCs/>
      <w:spacing w:val="0"/>
      <w:sz w:val="21"/>
      <w:szCs w:val="21"/>
    </w:rPr>
  </w:style>
  <w:style w:type="character" w:customStyle="1" w:styleId="2a">
    <w:name w:val="Подпись к таблице (2)_"/>
    <w:link w:val="2b"/>
    <w:qFormat/>
    <w:locked/>
    <w:rsid w:val="00BB69D2"/>
    <w:rPr>
      <w:rFonts w:ascii="Times New Roman" w:hAnsi="Times New Roman" w:cs="Times New Roman"/>
      <w:sz w:val="21"/>
      <w:szCs w:val="21"/>
      <w:shd w:val="clear" w:color="auto" w:fill="FFFFFF"/>
    </w:rPr>
  </w:style>
  <w:style w:type="paragraph" w:customStyle="1" w:styleId="2b">
    <w:name w:val="Подпись к таблице (2)"/>
    <w:basedOn w:val="a0"/>
    <w:link w:val="2a"/>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c">
    <w:name w:val="Основной текст + Курсив2"/>
    <w:qFormat/>
    <w:rsid w:val="00BB69D2"/>
    <w:rPr>
      <w:rFonts w:ascii="Times New Roman" w:hAnsi="Times New Roman" w:cs="Times New Roman"/>
      <w:i/>
      <w:iCs/>
      <w:spacing w:val="0"/>
      <w:sz w:val="21"/>
      <w:szCs w:val="21"/>
    </w:rPr>
  </w:style>
  <w:style w:type="character" w:customStyle="1" w:styleId="510">
    <w:name w:val="Основной текст (5) + Не курсив1"/>
    <w:qFormat/>
    <w:rsid w:val="00BB69D2"/>
    <w:rPr>
      <w:rFonts w:ascii="Times New Roman" w:hAnsi="Times New Roman" w:cs="Times New Roman"/>
      <w:i/>
      <w:iCs/>
      <w:spacing w:val="0"/>
      <w:sz w:val="21"/>
      <w:szCs w:val="21"/>
    </w:rPr>
  </w:style>
  <w:style w:type="character" w:customStyle="1" w:styleId="320">
    <w:name w:val="Заголовок №3 (2)_"/>
    <w:link w:val="321"/>
    <w:qFormat/>
    <w:locked/>
    <w:rsid w:val="00BB69D2"/>
    <w:rPr>
      <w:rFonts w:ascii="Times New Roman" w:hAnsi="Times New Roman" w:cs="Times New Roman"/>
      <w:shd w:val="clear" w:color="auto" w:fill="FFFFFF"/>
    </w:rPr>
  </w:style>
  <w:style w:type="paragraph" w:customStyle="1" w:styleId="321">
    <w:name w:val="Заголовок №3 (2)"/>
    <w:basedOn w:val="a0"/>
    <w:link w:val="320"/>
    <w:qFormat/>
    <w:rsid w:val="00BB69D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BB69D2"/>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BB69D2"/>
    <w:rPr>
      <w:rFonts w:ascii="Times New Roman" w:hAnsi="Times New Roman" w:cs="Times New Roman"/>
      <w:smallCaps/>
      <w:spacing w:val="0"/>
      <w:sz w:val="21"/>
      <w:szCs w:val="21"/>
    </w:rPr>
  </w:style>
  <w:style w:type="character" w:customStyle="1" w:styleId="120">
    <w:name w:val="Основной текст + Полужирный12"/>
    <w:qFormat/>
    <w:rsid w:val="00BB69D2"/>
    <w:rPr>
      <w:rFonts w:ascii="Times New Roman" w:hAnsi="Times New Roman" w:cs="Times New Roman"/>
      <w:b/>
      <w:bCs/>
      <w:spacing w:val="0"/>
      <w:sz w:val="21"/>
      <w:szCs w:val="21"/>
    </w:rPr>
  </w:style>
  <w:style w:type="character" w:customStyle="1" w:styleId="110">
    <w:name w:val="Основной текст + Полужирный11"/>
    <w:qFormat/>
    <w:rsid w:val="00BB69D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BB69D2"/>
    <w:rPr>
      <w:rFonts w:ascii="Times New Roman" w:hAnsi="Times New Roman" w:cs="Times New Roman"/>
      <w:b/>
      <w:bCs/>
      <w:i/>
      <w:iCs/>
      <w:spacing w:val="0"/>
      <w:sz w:val="21"/>
      <w:szCs w:val="21"/>
    </w:rPr>
  </w:style>
  <w:style w:type="character" w:customStyle="1" w:styleId="91">
    <w:name w:val="Основной текст (9)_"/>
    <w:link w:val="92"/>
    <w:qFormat/>
    <w:locked/>
    <w:rsid w:val="00BB69D2"/>
    <w:rPr>
      <w:rFonts w:ascii="Times New Roman" w:hAnsi="Times New Roman" w:cs="Times New Roman"/>
      <w:sz w:val="19"/>
      <w:szCs w:val="19"/>
      <w:shd w:val="clear" w:color="auto" w:fill="FFFFFF"/>
    </w:rPr>
  </w:style>
  <w:style w:type="paragraph" w:customStyle="1" w:styleId="92">
    <w:name w:val="Основной текст (9)"/>
    <w:basedOn w:val="a0"/>
    <w:link w:val="91"/>
    <w:qFormat/>
    <w:rsid w:val="00BB69D2"/>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BB69D2"/>
    <w:rPr>
      <w:rFonts w:ascii="Times New Roman" w:hAnsi="Times New Roman" w:cs="Times New Roman"/>
      <w:i/>
      <w:iCs/>
      <w:spacing w:val="0"/>
      <w:sz w:val="21"/>
      <w:szCs w:val="21"/>
    </w:rPr>
  </w:style>
  <w:style w:type="character" w:customStyle="1" w:styleId="101">
    <w:name w:val="Основной текст (10)_"/>
    <w:link w:val="1010"/>
    <w:qFormat/>
    <w:locked/>
    <w:rsid w:val="00BB69D2"/>
    <w:rPr>
      <w:rFonts w:ascii="Times New Roman" w:hAnsi="Times New Roman" w:cs="Times New Roman"/>
      <w:sz w:val="19"/>
      <w:szCs w:val="19"/>
      <w:shd w:val="clear" w:color="auto" w:fill="FFFFFF"/>
    </w:rPr>
  </w:style>
  <w:style w:type="paragraph" w:customStyle="1" w:styleId="1010">
    <w:name w:val="Основной текст (10)1"/>
    <w:basedOn w:val="a0"/>
    <w:link w:val="101"/>
    <w:qFormat/>
    <w:rsid w:val="00BB69D2"/>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BB69D2"/>
    <w:rPr>
      <w:rFonts w:ascii="Times New Roman" w:hAnsi="Times New Roman" w:cs="Times New Roman"/>
      <w:sz w:val="21"/>
      <w:szCs w:val="21"/>
      <w:shd w:val="clear" w:color="auto" w:fill="FFFFFF"/>
    </w:rPr>
  </w:style>
  <w:style w:type="paragraph" w:customStyle="1" w:styleId="421">
    <w:name w:val="Заголовок №4 (2)"/>
    <w:basedOn w:val="a0"/>
    <w:link w:val="420"/>
    <w:qFormat/>
    <w:rsid w:val="00BB69D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BB69D2"/>
    <w:rPr>
      <w:rFonts w:ascii="Times New Roman" w:hAnsi="Times New Roman" w:cs="Times New Roman"/>
      <w:spacing w:val="30"/>
      <w:sz w:val="21"/>
      <w:szCs w:val="21"/>
    </w:rPr>
  </w:style>
  <w:style w:type="character" w:customStyle="1" w:styleId="af3">
    <w:name w:val="Подпись к таблице_"/>
    <w:link w:val="17"/>
    <w:qFormat/>
    <w:locked/>
    <w:rsid w:val="00BB69D2"/>
    <w:rPr>
      <w:rFonts w:ascii="Times New Roman" w:hAnsi="Times New Roman" w:cs="Times New Roman"/>
      <w:sz w:val="21"/>
      <w:szCs w:val="21"/>
      <w:shd w:val="clear" w:color="auto" w:fill="FFFFFF"/>
    </w:rPr>
  </w:style>
  <w:style w:type="paragraph" w:customStyle="1" w:styleId="17">
    <w:name w:val="Подпись к таблице1"/>
    <w:basedOn w:val="a0"/>
    <w:link w:val="af3"/>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f4">
    <w:name w:val="Подпись к таблице"/>
    <w:qFormat/>
    <w:rsid w:val="00BB69D2"/>
    <w:rPr>
      <w:rFonts w:ascii="Times New Roman" w:hAnsi="Times New Roman" w:cs="Times New Roman"/>
      <w:spacing w:val="0"/>
      <w:sz w:val="21"/>
      <w:szCs w:val="21"/>
      <w:u w:val="single"/>
    </w:rPr>
  </w:style>
  <w:style w:type="character" w:customStyle="1" w:styleId="111">
    <w:name w:val="Основной текст (11)_"/>
    <w:link w:val="1110"/>
    <w:qFormat/>
    <w:locked/>
    <w:rsid w:val="00BB69D2"/>
    <w:rPr>
      <w:rFonts w:ascii="Times New Roman" w:hAnsi="Times New Roman" w:cs="Times New Roman"/>
      <w:sz w:val="23"/>
      <w:szCs w:val="23"/>
      <w:shd w:val="clear" w:color="auto" w:fill="FFFFFF"/>
    </w:rPr>
  </w:style>
  <w:style w:type="paragraph" w:customStyle="1" w:styleId="1110">
    <w:name w:val="Основной текст (11)1"/>
    <w:basedOn w:val="a0"/>
    <w:link w:val="111"/>
    <w:qFormat/>
    <w:rsid w:val="00BB69D2"/>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BB69D2"/>
    <w:rPr>
      <w:rFonts w:ascii="Times New Roman" w:hAnsi="Times New Roman" w:cs="Times New Roman"/>
      <w:spacing w:val="0"/>
      <w:sz w:val="21"/>
      <w:szCs w:val="21"/>
      <w:u w:val="single"/>
    </w:rPr>
  </w:style>
  <w:style w:type="character" w:customStyle="1" w:styleId="102">
    <w:name w:val="Основной текст (10)"/>
    <w:qFormat/>
    <w:rsid w:val="00BB69D2"/>
    <w:rPr>
      <w:rFonts w:ascii="Times New Roman" w:hAnsi="Times New Roman" w:cs="Times New Roman"/>
      <w:spacing w:val="0"/>
      <w:sz w:val="19"/>
      <w:szCs w:val="19"/>
      <w:u w:val="single"/>
    </w:rPr>
  </w:style>
  <w:style w:type="character" w:customStyle="1" w:styleId="112">
    <w:name w:val="Основной текст (11)"/>
    <w:qFormat/>
    <w:rsid w:val="00BB69D2"/>
    <w:rPr>
      <w:rFonts w:ascii="Times New Roman" w:hAnsi="Times New Roman" w:cs="Times New Roman"/>
      <w:spacing w:val="0"/>
      <w:sz w:val="23"/>
      <w:szCs w:val="23"/>
      <w:u w:val="single"/>
    </w:rPr>
  </w:style>
  <w:style w:type="character" w:customStyle="1" w:styleId="330">
    <w:name w:val="Заголовок №3 (3)_"/>
    <w:link w:val="331"/>
    <w:qFormat/>
    <w:locked/>
    <w:rsid w:val="00BB69D2"/>
    <w:rPr>
      <w:rFonts w:ascii="Times New Roman" w:hAnsi="Times New Roman" w:cs="Times New Roman"/>
      <w:sz w:val="19"/>
      <w:szCs w:val="19"/>
      <w:shd w:val="clear" w:color="auto" w:fill="FFFFFF"/>
    </w:rPr>
  </w:style>
  <w:style w:type="paragraph" w:customStyle="1" w:styleId="331">
    <w:name w:val="Заголовок №3 (3)"/>
    <w:basedOn w:val="a0"/>
    <w:link w:val="330"/>
    <w:qFormat/>
    <w:rsid w:val="00BB69D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d">
    <w:name w:val="Заголовок №2_"/>
    <w:link w:val="2e"/>
    <w:qFormat/>
    <w:locked/>
    <w:rsid w:val="00BB69D2"/>
    <w:rPr>
      <w:rFonts w:ascii="Times New Roman" w:hAnsi="Times New Roman" w:cs="Times New Roman"/>
      <w:sz w:val="24"/>
      <w:szCs w:val="24"/>
      <w:shd w:val="clear" w:color="auto" w:fill="FFFFFF"/>
    </w:rPr>
  </w:style>
  <w:style w:type="paragraph" w:customStyle="1" w:styleId="2e">
    <w:name w:val="Заголовок №2"/>
    <w:basedOn w:val="a0"/>
    <w:link w:val="2d"/>
    <w:qFormat/>
    <w:rsid w:val="00BB69D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9">
    <w:name w:val="Основной текст4"/>
    <w:qFormat/>
    <w:rsid w:val="00BB69D2"/>
    <w:rPr>
      <w:rFonts w:ascii="Times New Roman" w:hAnsi="Times New Roman" w:cs="Times New Roman"/>
      <w:spacing w:val="0"/>
      <w:sz w:val="21"/>
      <w:szCs w:val="21"/>
      <w:u w:val="single"/>
      <w:lang w:val="en-US"/>
    </w:rPr>
  </w:style>
  <w:style w:type="character" w:customStyle="1" w:styleId="56">
    <w:name w:val="Основной текст5"/>
    <w:basedOn w:val="ae"/>
    <w:qFormat/>
    <w:rsid w:val="00BB69D2"/>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BB69D2"/>
    <w:rPr>
      <w:rFonts w:ascii="Times New Roman" w:hAnsi="Times New Roman" w:cs="Times New Roman"/>
      <w:b/>
      <w:bCs/>
      <w:spacing w:val="0"/>
      <w:sz w:val="21"/>
      <w:szCs w:val="21"/>
    </w:rPr>
  </w:style>
  <w:style w:type="character" w:customStyle="1" w:styleId="93">
    <w:name w:val="Основной текст + Полужирный9"/>
    <w:qFormat/>
    <w:rsid w:val="00BB69D2"/>
    <w:rPr>
      <w:rFonts w:ascii="Times New Roman" w:hAnsi="Times New Roman" w:cs="Times New Roman"/>
      <w:b/>
      <w:bCs/>
      <w:spacing w:val="0"/>
      <w:sz w:val="21"/>
      <w:szCs w:val="21"/>
    </w:rPr>
  </w:style>
  <w:style w:type="character" w:customStyle="1" w:styleId="422">
    <w:name w:val="Основной текст (4) + Не полужирный2"/>
    <w:qFormat/>
    <w:rsid w:val="00BB69D2"/>
    <w:rPr>
      <w:rFonts w:ascii="Times New Roman" w:hAnsi="Times New Roman" w:cs="Times New Roman"/>
      <w:b/>
      <w:bCs/>
      <w:spacing w:val="0"/>
      <w:sz w:val="21"/>
      <w:szCs w:val="21"/>
    </w:rPr>
  </w:style>
  <w:style w:type="character" w:customStyle="1" w:styleId="83">
    <w:name w:val="Основной текст + Полужирный8"/>
    <w:qFormat/>
    <w:rsid w:val="00BB69D2"/>
    <w:rPr>
      <w:rFonts w:ascii="Times New Roman" w:hAnsi="Times New Roman" w:cs="Times New Roman"/>
      <w:b/>
      <w:bCs/>
      <w:spacing w:val="0"/>
      <w:sz w:val="21"/>
      <w:szCs w:val="21"/>
    </w:rPr>
  </w:style>
  <w:style w:type="character" w:customStyle="1" w:styleId="412">
    <w:name w:val="Основной текст (4) + Не полужирный1"/>
    <w:qFormat/>
    <w:rsid w:val="00BB69D2"/>
    <w:rPr>
      <w:rFonts w:ascii="Times New Roman" w:hAnsi="Times New Roman" w:cs="Times New Roman"/>
      <w:b/>
      <w:bCs/>
      <w:spacing w:val="0"/>
      <w:sz w:val="21"/>
      <w:szCs w:val="21"/>
    </w:rPr>
  </w:style>
  <w:style w:type="character" w:customStyle="1" w:styleId="4a">
    <w:name w:val="Основной текст (4)"/>
    <w:qFormat/>
    <w:rsid w:val="00BB69D2"/>
    <w:rPr>
      <w:rFonts w:ascii="Times New Roman" w:hAnsi="Times New Roman" w:cs="Times New Roman"/>
      <w:spacing w:val="0"/>
      <w:sz w:val="21"/>
      <w:szCs w:val="21"/>
      <w:u w:val="single"/>
    </w:rPr>
  </w:style>
  <w:style w:type="character" w:customStyle="1" w:styleId="75">
    <w:name w:val="Основной текст + Полужирный7"/>
    <w:qFormat/>
    <w:rsid w:val="00BB69D2"/>
    <w:rPr>
      <w:rFonts w:ascii="Times New Roman" w:hAnsi="Times New Roman" w:cs="Times New Roman"/>
      <w:b/>
      <w:bCs/>
      <w:spacing w:val="0"/>
      <w:sz w:val="21"/>
      <w:szCs w:val="21"/>
    </w:rPr>
  </w:style>
  <w:style w:type="character" w:customStyle="1" w:styleId="63">
    <w:name w:val="Основной текст + Полужирный6"/>
    <w:qFormat/>
    <w:rsid w:val="00BB69D2"/>
    <w:rPr>
      <w:rFonts w:ascii="Times New Roman" w:hAnsi="Times New Roman" w:cs="Times New Roman"/>
      <w:b/>
      <w:bCs/>
      <w:spacing w:val="0"/>
      <w:sz w:val="21"/>
      <w:szCs w:val="21"/>
    </w:rPr>
  </w:style>
  <w:style w:type="character" w:customStyle="1" w:styleId="57">
    <w:name w:val="Основной текст + Полужирный5"/>
    <w:qFormat/>
    <w:rsid w:val="00BB69D2"/>
    <w:rPr>
      <w:rFonts w:ascii="Times New Roman" w:hAnsi="Times New Roman" w:cs="Times New Roman"/>
      <w:b/>
      <w:bCs/>
      <w:spacing w:val="0"/>
      <w:sz w:val="21"/>
      <w:szCs w:val="21"/>
    </w:rPr>
  </w:style>
  <w:style w:type="character" w:customStyle="1" w:styleId="4b">
    <w:name w:val="Основной текст + Полужирный4"/>
    <w:qFormat/>
    <w:rsid w:val="00BB69D2"/>
    <w:rPr>
      <w:rFonts w:ascii="Times New Roman" w:hAnsi="Times New Roman" w:cs="Times New Roman"/>
      <w:b/>
      <w:bCs/>
      <w:spacing w:val="0"/>
      <w:sz w:val="21"/>
      <w:szCs w:val="21"/>
    </w:rPr>
  </w:style>
  <w:style w:type="character" w:customStyle="1" w:styleId="3a">
    <w:name w:val="Основной текст + Полужирный3"/>
    <w:qFormat/>
    <w:rsid w:val="00BB69D2"/>
    <w:rPr>
      <w:rFonts w:ascii="Times New Roman" w:hAnsi="Times New Roman" w:cs="Times New Roman"/>
      <w:b/>
      <w:bCs/>
      <w:spacing w:val="0"/>
      <w:sz w:val="21"/>
      <w:szCs w:val="21"/>
    </w:rPr>
  </w:style>
  <w:style w:type="character" w:customStyle="1" w:styleId="2f">
    <w:name w:val="Основной текст + Полужирный2"/>
    <w:qFormat/>
    <w:rsid w:val="00BB69D2"/>
    <w:rPr>
      <w:rFonts w:ascii="Times New Roman" w:hAnsi="Times New Roman" w:cs="Times New Roman"/>
      <w:b/>
      <w:bCs/>
      <w:spacing w:val="0"/>
      <w:sz w:val="21"/>
      <w:szCs w:val="21"/>
    </w:rPr>
  </w:style>
  <w:style w:type="character" w:customStyle="1" w:styleId="64">
    <w:name w:val="Основной текст6"/>
    <w:basedOn w:val="ae"/>
    <w:qFormat/>
    <w:rsid w:val="00BB69D2"/>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BB69D2"/>
    <w:rPr>
      <w:rFonts w:ascii="Times New Roman" w:hAnsi="Times New Roman" w:cs="Times New Roman"/>
      <w:b/>
      <w:bCs/>
      <w:spacing w:val="0"/>
      <w:sz w:val="21"/>
      <w:szCs w:val="21"/>
    </w:rPr>
  </w:style>
  <w:style w:type="character" w:styleId="af5">
    <w:name w:val="footnote reference"/>
    <w:qFormat/>
    <w:rsid w:val="00BB69D2"/>
    <w:rPr>
      <w:rFonts w:cs="Times New Roman"/>
      <w:vertAlign w:val="superscript"/>
    </w:rPr>
  </w:style>
  <w:style w:type="paragraph" w:customStyle="1" w:styleId="19">
    <w:name w:val="Абзац списка1"/>
    <w:basedOn w:val="a0"/>
    <w:qFormat/>
    <w:rsid w:val="00BB69D2"/>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BB69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1"/>
    <w:qFormat/>
    <w:rsid w:val="00BB69D2"/>
  </w:style>
  <w:style w:type="character" w:customStyle="1" w:styleId="u">
    <w:name w:val="u"/>
    <w:basedOn w:val="a1"/>
    <w:qFormat/>
    <w:rsid w:val="00BB69D2"/>
  </w:style>
  <w:style w:type="paragraph" w:styleId="af6">
    <w:name w:val="TOC Heading"/>
    <w:basedOn w:val="1"/>
    <w:next w:val="a0"/>
    <w:uiPriority w:val="39"/>
    <w:qFormat/>
    <w:rsid w:val="00BB69D2"/>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0"/>
    <w:next w:val="a0"/>
    <w:autoRedefine/>
    <w:uiPriority w:val="39"/>
    <w:rsid w:val="00BB69D2"/>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rsid w:val="00BB69D2"/>
    <w:pPr>
      <w:ind w:left="240"/>
    </w:pPr>
    <w:rPr>
      <w:rFonts w:ascii="Calibri" w:hAnsi="Calibri"/>
      <w:sz w:val="20"/>
      <w:szCs w:val="20"/>
    </w:rPr>
  </w:style>
  <w:style w:type="paragraph" w:styleId="4c">
    <w:name w:val="toc 4"/>
    <w:basedOn w:val="a0"/>
    <w:next w:val="a0"/>
    <w:autoRedefine/>
    <w:uiPriority w:val="39"/>
    <w:rsid w:val="00BB69D2"/>
    <w:pPr>
      <w:ind w:left="480"/>
    </w:pPr>
    <w:rPr>
      <w:rFonts w:ascii="Calibri" w:hAnsi="Calibri"/>
      <w:sz w:val="20"/>
      <w:szCs w:val="20"/>
    </w:rPr>
  </w:style>
  <w:style w:type="paragraph" w:styleId="58">
    <w:name w:val="toc 5"/>
    <w:basedOn w:val="a0"/>
    <w:next w:val="a0"/>
    <w:autoRedefine/>
    <w:rsid w:val="00BB69D2"/>
    <w:pPr>
      <w:ind w:left="720"/>
    </w:pPr>
    <w:rPr>
      <w:rFonts w:ascii="Calibri" w:hAnsi="Calibri"/>
      <w:sz w:val="20"/>
      <w:szCs w:val="20"/>
    </w:rPr>
  </w:style>
  <w:style w:type="paragraph" w:styleId="65">
    <w:name w:val="toc 6"/>
    <w:basedOn w:val="a0"/>
    <w:next w:val="a0"/>
    <w:autoRedefine/>
    <w:rsid w:val="00BB69D2"/>
    <w:pPr>
      <w:ind w:left="960"/>
    </w:pPr>
    <w:rPr>
      <w:rFonts w:ascii="Calibri" w:hAnsi="Calibri"/>
      <w:sz w:val="20"/>
      <w:szCs w:val="20"/>
    </w:rPr>
  </w:style>
  <w:style w:type="paragraph" w:styleId="76">
    <w:name w:val="toc 7"/>
    <w:basedOn w:val="a0"/>
    <w:next w:val="a0"/>
    <w:autoRedefine/>
    <w:rsid w:val="00BB69D2"/>
    <w:pPr>
      <w:ind w:left="1200"/>
    </w:pPr>
    <w:rPr>
      <w:rFonts w:ascii="Calibri" w:hAnsi="Calibri"/>
      <w:sz w:val="20"/>
      <w:szCs w:val="20"/>
    </w:rPr>
  </w:style>
  <w:style w:type="paragraph" w:styleId="84">
    <w:name w:val="toc 8"/>
    <w:basedOn w:val="a0"/>
    <w:next w:val="a0"/>
    <w:autoRedefine/>
    <w:rsid w:val="00BB69D2"/>
    <w:pPr>
      <w:ind w:left="1440"/>
    </w:pPr>
    <w:rPr>
      <w:rFonts w:ascii="Calibri" w:hAnsi="Calibri"/>
      <w:sz w:val="20"/>
      <w:szCs w:val="20"/>
    </w:rPr>
  </w:style>
  <w:style w:type="paragraph" w:styleId="94">
    <w:name w:val="toc 9"/>
    <w:basedOn w:val="a0"/>
    <w:next w:val="a0"/>
    <w:autoRedefine/>
    <w:rsid w:val="00BB69D2"/>
    <w:pPr>
      <w:ind w:left="1680"/>
    </w:pPr>
    <w:rPr>
      <w:rFonts w:ascii="Calibri" w:hAnsi="Calibri"/>
      <w:sz w:val="20"/>
      <w:szCs w:val="20"/>
    </w:rPr>
  </w:style>
  <w:style w:type="character" w:styleId="af7">
    <w:name w:val="FollowedHyperlink"/>
    <w:uiPriority w:val="99"/>
    <w:qFormat/>
    <w:rsid w:val="00BB69D2"/>
    <w:rPr>
      <w:color w:val="800080"/>
      <w:u w:val="single"/>
    </w:rPr>
  </w:style>
  <w:style w:type="paragraph" w:styleId="af8">
    <w:name w:val="Balloon Text"/>
    <w:basedOn w:val="a0"/>
    <w:link w:val="af9"/>
    <w:qFormat/>
    <w:rsid w:val="00BB69D2"/>
    <w:rPr>
      <w:rFonts w:ascii="Tahoma" w:hAnsi="Tahoma" w:cs="Tahoma"/>
      <w:sz w:val="16"/>
      <w:szCs w:val="16"/>
    </w:rPr>
  </w:style>
  <w:style w:type="character" w:customStyle="1" w:styleId="af9">
    <w:name w:val="Текст выноски Знак"/>
    <w:basedOn w:val="a1"/>
    <w:link w:val="af8"/>
    <w:rsid w:val="00BB69D2"/>
    <w:rPr>
      <w:rFonts w:ascii="Tahoma" w:eastAsia="Arial Unicode MS" w:hAnsi="Tahoma" w:cs="Tahoma"/>
      <w:color w:val="000000"/>
      <w:sz w:val="16"/>
      <w:szCs w:val="16"/>
      <w:lang w:eastAsia="ru-RU"/>
    </w:rPr>
  </w:style>
  <w:style w:type="paragraph" w:styleId="afa">
    <w:name w:val="header"/>
    <w:aliases w:val="Linie,header"/>
    <w:basedOn w:val="a0"/>
    <w:link w:val="afb"/>
    <w:uiPriority w:val="99"/>
    <w:rsid w:val="00BB69D2"/>
    <w:pPr>
      <w:tabs>
        <w:tab w:val="center" w:pos="4677"/>
        <w:tab w:val="right" w:pos="9355"/>
      </w:tabs>
    </w:pPr>
  </w:style>
  <w:style w:type="character" w:customStyle="1" w:styleId="afb">
    <w:name w:val="Верхний колонтитул Знак"/>
    <w:aliases w:val="Linie Знак,header Знак"/>
    <w:basedOn w:val="a1"/>
    <w:link w:val="afa"/>
    <w:uiPriority w:val="99"/>
    <w:qFormat/>
    <w:rsid w:val="00BB69D2"/>
    <w:rPr>
      <w:rFonts w:ascii="Arial Unicode MS" w:eastAsia="Arial Unicode MS" w:hAnsi="Arial Unicode MS" w:cs="Arial Unicode MS"/>
      <w:color w:val="000000"/>
      <w:sz w:val="24"/>
      <w:szCs w:val="24"/>
      <w:lang w:eastAsia="ru-RU"/>
    </w:rPr>
  </w:style>
  <w:style w:type="paragraph" w:styleId="afc">
    <w:name w:val="footer"/>
    <w:basedOn w:val="a0"/>
    <w:link w:val="afd"/>
    <w:uiPriority w:val="99"/>
    <w:rsid w:val="00BB69D2"/>
    <w:pPr>
      <w:tabs>
        <w:tab w:val="center" w:pos="4677"/>
        <w:tab w:val="right" w:pos="9355"/>
      </w:tabs>
    </w:pPr>
  </w:style>
  <w:style w:type="character" w:customStyle="1" w:styleId="afd">
    <w:name w:val="Нижний колонтитул Знак"/>
    <w:basedOn w:val="a1"/>
    <w:link w:val="afc"/>
    <w:uiPriority w:val="99"/>
    <w:qFormat/>
    <w:rsid w:val="00BB69D2"/>
    <w:rPr>
      <w:rFonts w:ascii="Arial Unicode MS" w:eastAsia="Arial Unicode MS" w:hAnsi="Arial Unicode MS" w:cs="Arial Unicode MS"/>
      <w:color w:val="000000"/>
      <w:sz w:val="24"/>
      <w:szCs w:val="24"/>
      <w:lang w:eastAsia="ru-RU"/>
    </w:rPr>
  </w:style>
  <w:style w:type="character" w:styleId="afe">
    <w:name w:val="page number"/>
    <w:basedOn w:val="a1"/>
    <w:qFormat/>
    <w:rsid w:val="00BB69D2"/>
  </w:style>
  <w:style w:type="paragraph" w:styleId="aff">
    <w:name w:val="footnote text"/>
    <w:aliases w:val="Знак2,Знак21, Знак,Знак"/>
    <w:basedOn w:val="a0"/>
    <w:link w:val="aff0"/>
    <w:qFormat/>
    <w:rsid w:val="00BB69D2"/>
    <w:rPr>
      <w:sz w:val="20"/>
      <w:szCs w:val="20"/>
    </w:rPr>
  </w:style>
  <w:style w:type="character" w:customStyle="1" w:styleId="aff0">
    <w:name w:val="Текст сноски Знак"/>
    <w:aliases w:val="Знак2 Знак,Знак21 Знак, Знак Знак,Знак Знак"/>
    <w:basedOn w:val="a1"/>
    <w:link w:val="aff"/>
    <w:qFormat/>
    <w:rsid w:val="00BB69D2"/>
    <w:rPr>
      <w:rFonts w:ascii="Arial Unicode MS" w:eastAsia="Arial Unicode MS" w:hAnsi="Arial Unicode MS" w:cs="Arial Unicode MS"/>
      <w:color w:val="000000"/>
      <w:sz w:val="20"/>
      <w:szCs w:val="20"/>
      <w:lang w:eastAsia="ru-RU"/>
    </w:rPr>
  </w:style>
  <w:style w:type="paragraph" w:customStyle="1" w:styleId="ListParagraph1">
    <w:name w:val="List Paragraph1"/>
    <w:basedOn w:val="a0"/>
    <w:uiPriority w:val="99"/>
    <w:qFormat/>
    <w:rsid w:val="00BB69D2"/>
    <w:pPr>
      <w:ind w:left="720"/>
      <w:contextualSpacing/>
    </w:pPr>
    <w:rPr>
      <w:rFonts w:ascii="Times New Roman" w:eastAsia="Times New Roman" w:hAnsi="Times New Roman" w:cs="Times New Roman"/>
      <w:color w:val="auto"/>
      <w:szCs w:val="28"/>
    </w:rPr>
  </w:style>
  <w:style w:type="character" w:styleId="aff1">
    <w:name w:val="annotation reference"/>
    <w:basedOn w:val="a1"/>
    <w:uiPriority w:val="99"/>
    <w:qFormat/>
    <w:rsid w:val="00BB69D2"/>
    <w:rPr>
      <w:sz w:val="16"/>
      <w:szCs w:val="16"/>
    </w:rPr>
  </w:style>
  <w:style w:type="paragraph" w:styleId="aff2">
    <w:name w:val="annotation text"/>
    <w:basedOn w:val="a0"/>
    <w:link w:val="aff3"/>
    <w:uiPriority w:val="99"/>
    <w:qFormat/>
    <w:rsid w:val="00BB69D2"/>
    <w:rPr>
      <w:sz w:val="20"/>
      <w:szCs w:val="20"/>
    </w:rPr>
  </w:style>
  <w:style w:type="character" w:customStyle="1" w:styleId="aff3">
    <w:name w:val="Текст примечания Знак"/>
    <w:basedOn w:val="a1"/>
    <w:link w:val="aff2"/>
    <w:uiPriority w:val="99"/>
    <w:qFormat/>
    <w:rsid w:val="00BB69D2"/>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BB69D2"/>
    <w:rPr>
      <w:b/>
      <w:bCs/>
    </w:rPr>
  </w:style>
  <w:style w:type="character" w:customStyle="1" w:styleId="aff5">
    <w:name w:val="Тема примечания Знак"/>
    <w:basedOn w:val="aff3"/>
    <w:link w:val="aff4"/>
    <w:uiPriority w:val="99"/>
    <w:qFormat/>
    <w:rsid w:val="00BB69D2"/>
    <w:rPr>
      <w:rFonts w:ascii="Arial Unicode MS" w:eastAsia="Arial Unicode MS" w:hAnsi="Arial Unicode MS" w:cs="Arial Unicode MS"/>
      <w:b/>
      <w:bCs/>
      <w:color w:val="000000"/>
      <w:sz w:val="20"/>
      <w:szCs w:val="20"/>
      <w:lang w:eastAsia="ru-RU"/>
    </w:rPr>
  </w:style>
  <w:style w:type="paragraph" w:customStyle="1" w:styleId="1b">
    <w:name w:val="Стиль1"/>
    <w:basedOn w:val="a0"/>
    <w:rsid w:val="00BB69D2"/>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6">
    <w:name w:val="No Spacing"/>
    <w:uiPriority w:val="1"/>
    <w:qFormat/>
    <w:rsid w:val="00BB69D2"/>
    <w:pPr>
      <w:spacing w:after="0" w:line="240" w:lineRule="auto"/>
    </w:pPr>
  </w:style>
  <w:style w:type="character" w:customStyle="1" w:styleId="-">
    <w:name w:val="Интернет-ссылка"/>
    <w:uiPriority w:val="99"/>
    <w:rsid w:val="00BB69D2"/>
    <w:rPr>
      <w:rFonts w:cs="Times New Roman"/>
      <w:color w:val="000080"/>
      <w:u w:val="single"/>
    </w:rPr>
  </w:style>
  <w:style w:type="character" w:customStyle="1" w:styleId="210">
    <w:name w:val="Оглавление 2 Знак1"/>
    <w:basedOn w:val="a1"/>
    <w:qFormat/>
    <w:rsid w:val="00BB69D2"/>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BB69D2"/>
    <w:rPr>
      <w:rFonts w:ascii="Times New Roman" w:hAnsi="Times New Roman" w:cs="Times New Roman"/>
      <w:spacing w:val="0"/>
      <w:sz w:val="21"/>
      <w:szCs w:val="21"/>
    </w:rPr>
  </w:style>
  <w:style w:type="character" w:styleId="aff7">
    <w:name w:val="Emphasis"/>
    <w:basedOn w:val="a1"/>
    <w:uiPriority w:val="20"/>
    <w:qFormat/>
    <w:rsid w:val="00BB69D2"/>
    <w:rPr>
      <w:i/>
      <w:iCs/>
    </w:rPr>
  </w:style>
  <w:style w:type="character" w:customStyle="1" w:styleId="apple-converted-space">
    <w:name w:val="apple-converted-space"/>
    <w:basedOn w:val="a1"/>
    <w:qFormat/>
    <w:rsid w:val="00BB69D2"/>
  </w:style>
  <w:style w:type="character" w:customStyle="1" w:styleId="aff8">
    <w:name w:val="Текст концевой сноски Знак"/>
    <w:basedOn w:val="a1"/>
    <w:uiPriority w:val="99"/>
    <w:qFormat/>
    <w:locked/>
    <w:rsid w:val="00BB69D2"/>
    <w:rPr>
      <w:rFonts w:ascii="Times New Roman" w:eastAsia="Arial Unicode MS" w:hAnsi="Times New Roman" w:cs="Times New Roman"/>
      <w:sz w:val="20"/>
      <w:szCs w:val="20"/>
      <w:lang w:eastAsia="ru-RU"/>
    </w:rPr>
  </w:style>
  <w:style w:type="character" w:styleId="aff9">
    <w:name w:val="endnote reference"/>
    <w:basedOn w:val="a1"/>
    <w:qFormat/>
    <w:rsid w:val="00BB69D2"/>
    <w:rPr>
      <w:rFonts w:cs="Times New Roman"/>
      <w:vertAlign w:val="superscript"/>
    </w:rPr>
  </w:style>
  <w:style w:type="character" w:customStyle="1" w:styleId="1c">
    <w:name w:val="Текст концевой сноски Знак1"/>
    <w:basedOn w:val="a1"/>
    <w:qFormat/>
    <w:rsid w:val="00BB69D2"/>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BB69D2"/>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BB69D2"/>
    <w:rPr>
      <w:rFonts w:ascii="Arial" w:hAnsi="Arial" w:cs="Arial"/>
      <w:sz w:val="24"/>
      <w:szCs w:val="24"/>
    </w:rPr>
  </w:style>
  <w:style w:type="character" w:customStyle="1" w:styleId="ConsPlusNormal0">
    <w:name w:val="ConsPlusNormal Знак"/>
    <w:qFormat/>
    <w:locked/>
    <w:rsid w:val="00BB69D2"/>
    <w:rPr>
      <w:rFonts w:ascii="Calibri" w:eastAsia="Times New Roman" w:hAnsi="Calibri" w:cs="Calibri"/>
      <w:szCs w:val="20"/>
      <w:lang w:eastAsia="ru-RU"/>
    </w:rPr>
  </w:style>
  <w:style w:type="character" w:customStyle="1" w:styleId="ListLabel1">
    <w:name w:val="ListLabel 1"/>
    <w:qFormat/>
    <w:rsid w:val="00BB69D2"/>
    <w:rPr>
      <w:rFonts w:ascii="Times New Roman" w:hAnsi="Times New Roman"/>
      <w:b w:val="0"/>
      <w:sz w:val="28"/>
    </w:rPr>
  </w:style>
  <w:style w:type="character" w:customStyle="1" w:styleId="ListLabel2">
    <w:name w:val="ListLabel 2"/>
    <w:qFormat/>
    <w:rsid w:val="00BB69D2"/>
    <w:rPr>
      <w:rFonts w:ascii="Times New Roman" w:hAnsi="Times New Roman"/>
      <w:b/>
      <w:sz w:val="28"/>
      <w:szCs w:val="28"/>
    </w:rPr>
  </w:style>
  <w:style w:type="character" w:customStyle="1" w:styleId="ListLabel3">
    <w:name w:val="ListLabel 3"/>
    <w:qFormat/>
    <w:rsid w:val="00BB69D2"/>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BB69D2"/>
    <w:rPr>
      <w:rFonts w:cs="Times New Roman"/>
    </w:rPr>
  </w:style>
  <w:style w:type="character" w:customStyle="1" w:styleId="ListLabel5">
    <w:name w:val="ListLabel 5"/>
    <w:qFormat/>
    <w:rsid w:val="00BB69D2"/>
    <w:rPr>
      <w:rFonts w:ascii="Times New Roman" w:hAnsi="Times New Roman" w:cs="Times New Roman"/>
      <w:i w:val="0"/>
      <w:sz w:val="24"/>
      <w:szCs w:val="24"/>
    </w:rPr>
  </w:style>
  <w:style w:type="character" w:customStyle="1" w:styleId="ListLabel6">
    <w:name w:val="ListLabel 6"/>
    <w:qFormat/>
    <w:rsid w:val="00BB69D2"/>
    <w:rPr>
      <w:rFonts w:ascii="Times New Roman" w:hAnsi="Times New Roman"/>
      <w:b w:val="0"/>
      <w:color w:val="00000A"/>
      <w:sz w:val="28"/>
    </w:rPr>
  </w:style>
  <w:style w:type="character" w:customStyle="1" w:styleId="ListLabel7">
    <w:name w:val="ListLabel 7"/>
    <w:qFormat/>
    <w:rsid w:val="00BB69D2"/>
    <w:rPr>
      <w:rFonts w:ascii="Times New Roman" w:hAnsi="Times New Roman"/>
      <w:i w:val="0"/>
      <w:sz w:val="24"/>
      <w:szCs w:val="24"/>
    </w:rPr>
  </w:style>
  <w:style w:type="character" w:customStyle="1" w:styleId="ListLabel8">
    <w:name w:val="ListLabel 8"/>
    <w:qFormat/>
    <w:rsid w:val="00BB69D2"/>
    <w:rPr>
      <w:rFonts w:ascii="Times New Roman" w:hAnsi="Times New Roman" w:cs="Times New Roman"/>
      <w:b w:val="0"/>
    </w:rPr>
  </w:style>
  <w:style w:type="character" w:customStyle="1" w:styleId="ListLabel9">
    <w:name w:val="ListLabel 9"/>
    <w:qFormat/>
    <w:rsid w:val="00BB69D2"/>
    <w:rPr>
      <w:color w:val="000000"/>
    </w:rPr>
  </w:style>
  <w:style w:type="character" w:customStyle="1" w:styleId="ListLabel10">
    <w:name w:val="ListLabel 10"/>
    <w:qFormat/>
    <w:rsid w:val="00BB69D2"/>
    <w:rPr>
      <w:sz w:val="28"/>
      <w:szCs w:val="28"/>
    </w:rPr>
  </w:style>
  <w:style w:type="character" w:customStyle="1" w:styleId="affa">
    <w:name w:val="Ссылка указателя"/>
    <w:qFormat/>
    <w:rsid w:val="00BB69D2"/>
  </w:style>
  <w:style w:type="character" w:customStyle="1" w:styleId="affb">
    <w:name w:val="Символ сноски"/>
    <w:qFormat/>
    <w:rsid w:val="00BB69D2"/>
  </w:style>
  <w:style w:type="character" w:customStyle="1" w:styleId="affc">
    <w:name w:val="Привязка сноски"/>
    <w:rsid w:val="00BB69D2"/>
    <w:rPr>
      <w:vertAlign w:val="superscript"/>
    </w:rPr>
  </w:style>
  <w:style w:type="character" w:customStyle="1" w:styleId="affd">
    <w:name w:val="Привязка концевой сноски"/>
    <w:rsid w:val="00BB69D2"/>
    <w:rPr>
      <w:vertAlign w:val="superscript"/>
    </w:rPr>
  </w:style>
  <w:style w:type="character" w:customStyle="1" w:styleId="affe">
    <w:name w:val="Символы концевой сноски"/>
    <w:qFormat/>
    <w:rsid w:val="00BB69D2"/>
  </w:style>
  <w:style w:type="character" w:customStyle="1" w:styleId="ListLabel11">
    <w:name w:val="ListLabel 11"/>
    <w:qFormat/>
    <w:rsid w:val="00BB69D2"/>
    <w:rPr>
      <w:rFonts w:ascii="Times New Roman" w:hAnsi="Times New Roman"/>
      <w:b w:val="0"/>
      <w:sz w:val="28"/>
    </w:rPr>
  </w:style>
  <w:style w:type="character" w:customStyle="1" w:styleId="ListLabel12">
    <w:name w:val="ListLabel 12"/>
    <w:qFormat/>
    <w:rsid w:val="00BB69D2"/>
    <w:rPr>
      <w:rFonts w:ascii="Times New Roman" w:hAnsi="Times New Roman"/>
      <w:b/>
      <w:sz w:val="28"/>
      <w:szCs w:val="28"/>
    </w:rPr>
  </w:style>
  <w:style w:type="character" w:customStyle="1" w:styleId="ListLabel13">
    <w:name w:val="ListLabel 13"/>
    <w:qFormat/>
    <w:rsid w:val="00BB69D2"/>
    <w:rPr>
      <w:rFonts w:cs="Times New Roman"/>
      <w:b w:val="0"/>
      <w:i w:val="0"/>
      <w:caps w:val="0"/>
      <w:smallCaps w:val="0"/>
      <w:strike w:val="0"/>
      <w:dstrike w:val="0"/>
      <w:spacing w:val="0"/>
      <w:w w:val="100"/>
      <w:sz w:val="28"/>
      <w:u w:val="none"/>
    </w:rPr>
  </w:style>
  <w:style w:type="character" w:customStyle="1" w:styleId="ListLabel14">
    <w:name w:val="ListLabel 14"/>
    <w:qFormat/>
    <w:rsid w:val="00BB69D2"/>
    <w:rPr>
      <w:rFonts w:ascii="Times New Roman" w:hAnsi="Times New Roman"/>
      <w:i w:val="0"/>
      <w:sz w:val="24"/>
      <w:szCs w:val="24"/>
    </w:rPr>
  </w:style>
  <w:style w:type="character" w:customStyle="1" w:styleId="ListLabel15">
    <w:name w:val="ListLabel 15"/>
    <w:qFormat/>
    <w:rsid w:val="00BB69D2"/>
    <w:rPr>
      <w:rFonts w:ascii="Times New Roman" w:hAnsi="Times New Roman"/>
      <w:b w:val="0"/>
    </w:rPr>
  </w:style>
  <w:style w:type="paragraph" w:customStyle="1" w:styleId="1e">
    <w:name w:val="Заголовок1"/>
    <w:basedOn w:val="a0"/>
    <w:next w:val="afff"/>
    <w:qFormat/>
    <w:rsid w:val="00BB69D2"/>
    <w:pPr>
      <w:keepNext/>
      <w:suppressAutoHyphens/>
      <w:spacing w:before="240" w:after="120"/>
    </w:pPr>
    <w:rPr>
      <w:rFonts w:ascii="Liberation Sans" w:eastAsia="Droid Sans Fallback" w:hAnsi="Liberation Sans" w:cs="FreeSans"/>
      <w:sz w:val="28"/>
      <w:szCs w:val="28"/>
    </w:rPr>
  </w:style>
  <w:style w:type="paragraph" w:styleId="afff">
    <w:name w:val="Body Text"/>
    <w:aliases w:val="Заг1,BO,ID,body indent,ändrad,EHPT,Body Text2,Список 1,body text,NoticeText-List"/>
    <w:basedOn w:val="a0"/>
    <w:link w:val="afff0"/>
    <w:rsid w:val="00BB69D2"/>
    <w:pPr>
      <w:suppressAutoHyphens/>
      <w:spacing w:after="140" w:line="288" w:lineRule="auto"/>
    </w:pPr>
  </w:style>
  <w:style w:type="character" w:customStyle="1" w:styleId="afff0">
    <w:name w:val="Основной текст Знак"/>
    <w:aliases w:val="Заг1 Знак,BO Знак,ID Знак,body indent Знак,ändrad Знак,EHPT Знак,Body Text2 Знак,Список 1 Знак,body text Знак,NoticeText-List Знак"/>
    <w:basedOn w:val="a1"/>
    <w:link w:val="afff"/>
    <w:rsid w:val="00BB69D2"/>
    <w:rPr>
      <w:rFonts w:ascii="Arial Unicode MS" w:eastAsia="Arial Unicode MS" w:hAnsi="Arial Unicode MS" w:cs="Arial Unicode MS"/>
      <w:color w:val="000000"/>
      <w:sz w:val="24"/>
      <w:szCs w:val="24"/>
      <w:lang w:eastAsia="ru-RU"/>
    </w:rPr>
  </w:style>
  <w:style w:type="paragraph" w:styleId="afff1">
    <w:name w:val="List"/>
    <w:basedOn w:val="afff"/>
    <w:rsid w:val="00BB69D2"/>
    <w:rPr>
      <w:rFonts w:cs="FreeSans"/>
    </w:rPr>
  </w:style>
  <w:style w:type="paragraph" w:styleId="afff2">
    <w:name w:val="Title"/>
    <w:basedOn w:val="a0"/>
    <w:link w:val="afff3"/>
    <w:rsid w:val="00BB69D2"/>
    <w:pPr>
      <w:suppressLineNumbers/>
      <w:suppressAutoHyphens/>
      <w:spacing w:before="120" w:after="120"/>
    </w:pPr>
    <w:rPr>
      <w:rFonts w:cs="FreeSans"/>
      <w:i/>
      <w:iCs/>
    </w:rPr>
  </w:style>
  <w:style w:type="character" w:customStyle="1" w:styleId="afff3">
    <w:name w:val="Название Знак"/>
    <w:basedOn w:val="a1"/>
    <w:link w:val="afff2"/>
    <w:rsid w:val="00BB69D2"/>
    <w:rPr>
      <w:rFonts w:ascii="Arial Unicode MS" w:eastAsia="Arial Unicode MS" w:hAnsi="Arial Unicode MS" w:cs="FreeSans"/>
      <w:i/>
      <w:iCs/>
      <w:color w:val="000000"/>
      <w:sz w:val="24"/>
      <w:szCs w:val="24"/>
      <w:lang w:eastAsia="ru-RU"/>
    </w:rPr>
  </w:style>
  <w:style w:type="paragraph" w:styleId="1f">
    <w:name w:val="index 1"/>
    <w:basedOn w:val="a0"/>
    <w:next w:val="a0"/>
    <w:autoRedefine/>
    <w:semiHidden/>
    <w:unhideWhenUsed/>
    <w:rsid w:val="00BB69D2"/>
    <w:pPr>
      <w:ind w:left="240" w:hanging="240"/>
    </w:pPr>
  </w:style>
  <w:style w:type="paragraph" w:styleId="afff4">
    <w:name w:val="index heading"/>
    <w:basedOn w:val="a0"/>
    <w:qFormat/>
    <w:rsid w:val="00BB69D2"/>
    <w:pPr>
      <w:suppressLineNumbers/>
      <w:suppressAutoHyphens/>
    </w:pPr>
    <w:rPr>
      <w:rFonts w:cs="FreeSans"/>
    </w:rPr>
  </w:style>
  <w:style w:type="paragraph" w:customStyle="1" w:styleId="s1">
    <w:name w:val="s_1"/>
    <w:basedOn w:val="a0"/>
    <w:qFormat/>
    <w:rsid w:val="00BB69D2"/>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0"/>
    <w:uiPriority w:val="99"/>
    <w:qFormat/>
    <w:rsid w:val="00BB69D2"/>
    <w:pPr>
      <w:suppressAutoHyphens/>
    </w:pPr>
    <w:rPr>
      <w:rFonts w:ascii="Times New Roman" w:hAnsi="Times New Roman" w:cs="Times New Roman"/>
      <w:color w:val="00000A"/>
      <w:sz w:val="20"/>
      <w:szCs w:val="20"/>
    </w:rPr>
  </w:style>
  <w:style w:type="paragraph" w:styleId="afff5">
    <w:name w:val="endnote text"/>
    <w:basedOn w:val="a0"/>
    <w:link w:val="2f0"/>
    <w:unhideWhenUsed/>
    <w:qFormat/>
    <w:rsid w:val="00BB69D2"/>
    <w:pPr>
      <w:suppressAutoHyphens/>
    </w:pPr>
    <w:rPr>
      <w:sz w:val="20"/>
      <w:szCs w:val="20"/>
    </w:rPr>
  </w:style>
  <w:style w:type="character" w:customStyle="1" w:styleId="2f0">
    <w:name w:val="Текст концевой сноски Знак2"/>
    <w:basedOn w:val="a1"/>
    <w:link w:val="afff5"/>
    <w:rsid w:val="00BB69D2"/>
    <w:rPr>
      <w:rFonts w:ascii="Arial Unicode MS" w:eastAsia="Arial Unicode MS" w:hAnsi="Arial Unicode MS" w:cs="Arial Unicode MS"/>
      <w:color w:val="000000"/>
      <w:sz w:val="20"/>
      <w:szCs w:val="20"/>
      <w:lang w:eastAsia="ru-RU"/>
    </w:rPr>
  </w:style>
  <w:style w:type="paragraph" w:customStyle="1" w:styleId="Style10">
    <w:name w:val="Style1"/>
    <w:basedOn w:val="a0"/>
    <w:uiPriority w:val="99"/>
    <w:qFormat/>
    <w:rsid w:val="00BB69D2"/>
    <w:pPr>
      <w:widowControl w:val="0"/>
      <w:suppressAutoHyphens/>
    </w:pPr>
    <w:rPr>
      <w:rFonts w:ascii="Times New Roman" w:eastAsia="Times New Roman" w:hAnsi="Times New Roman" w:cs="Times New Roman"/>
      <w:color w:val="00000A"/>
    </w:rPr>
  </w:style>
  <w:style w:type="paragraph" w:customStyle="1" w:styleId="afff6">
    <w:name w:val="Подпункт"/>
    <w:basedOn w:val="a0"/>
    <w:qFormat/>
    <w:rsid w:val="00BB69D2"/>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BB69D2"/>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qFormat/>
    <w:rsid w:val="00BB69D2"/>
    <w:pPr>
      <w:widowControl w:val="0"/>
      <w:numPr>
        <w:ilvl w:val="1"/>
        <w:numId w:val="7"/>
      </w:numPr>
      <w:tabs>
        <w:tab w:val="clear" w:pos="3118"/>
      </w:tabs>
      <w:suppressAutoHyphens/>
      <w:spacing w:after="0" w:line="240" w:lineRule="auto"/>
      <w:ind w:left="0" w:firstLine="0"/>
    </w:pPr>
    <w:rPr>
      <w:rFonts w:ascii="Courier New" w:eastAsia="Times New Roman" w:hAnsi="Courier New" w:cs="Courier New"/>
      <w:color w:val="00000A"/>
      <w:sz w:val="20"/>
      <w:szCs w:val="20"/>
      <w:lang w:eastAsia="ru-RU"/>
    </w:rPr>
  </w:style>
  <w:style w:type="paragraph" w:customStyle="1" w:styleId="Style1">
    <w:name w:val="Style 1"/>
    <w:basedOn w:val="a0"/>
    <w:uiPriority w:val="99"/>
    <w:qFormat/>
    <w:rsid w:val="00BB69D2"/>
    <w:pPr>
      <w:widowControl w:val="0"/>
      <w:numPr>
        <w:ilvl w:val="2"/>
        <w:numId w:val="7"/>
      </w:numPr>
      <w:tabs>
        <w:tab w:val="clear" w:pos="1701"/>
      </w:tabs>
      <w:suppressAutoHyphens/>
      <w:ind w:left="0" w:firstLine="0"/>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BB69D2"/>
    <w:pPr>
      <w:widowControl w:val="0"/>
      <w:numPr>
        <w:ilvl w:val="3"/>
        <w:numId w:val="7"/>
      </w:numPr>
      <w:tabs>
        <w:tab w:val="clear" w:pos="1134"/>
      </w:tabs>
      <w:suppressAutoHyphens/>
      <w:ind w:left="0" w:firstLine="0"/>
      <w:jc w:val="center"/>
    </w:pPr>
    <w:rPr>
      <w:rFonts w:ascii="Courier New" w:eastAsiaTheme="minorEastAsia" w:hAnsi="Courier New" w:cs="Courier New"/>
      <w:color w:val="00000A"/>
      <w:sz w:val="30"/>
      <w:szCs w:val="30"/>
    </w:rPr>
  </w:style>
  <w:style w:type="paragraph" w:styleId="a">
    <w:name w:val="Normal (Web)"/>
    <w:basedOn w:val="a0"/>
    <w:uiPriority w:val="99"/>
    <w:unhideWhenUsed/>
    <w:qFormat/>
    <w:rsid w:val="00BB69D2"/>
    <w:pPr>
      <w:numPr>
        <w:ilvl w:val="4"/>
        <w:numId w:val="7"/>
      </w:numPr>
      <w:tabs>
        <w:tab w:val="clear" w:pos="1701"/>
      </w:tabs>
      <w:suppressAutoHyphens/>
      <w:spacing w:beforeAutospacing="1" w:afterAutospacing="1"/>
      <w:ind w:left="0" w:firstLine="0"/>
    </w:pPr>
    <w:rPr>
      <w:rFonts w:ascii="Times New Roman" w:eastAsia="Times New Roman" w:hAnsi="Times New Roman" w:cs="Times New Roman"/>
      <w:color w:val="00000A"/>
    </w:rPr>
  </w:style>
  <w:style w:type="paragraph" w:customStyle="1" w:styleId="afff7">
    <w:name w:val="Содержимое таблицы"/>
    <w:basedOn w:val="a0"/>
    <w:qFormat/>
    <w:rsid w:val="00BB69D2"/>
    <w:pPr>
      <w:suppressAutoHyphens/>
    </w:pPr>
  </w:style>
  <w:style w:type="paragraph" w:customStyle="1" w:styleId="afff8">
    <w:name w:val="Заголовок таблицы"/>
    <w:basedOn w:val="afff7"/>
    <w:qFormat/>
    <w:rsid w:val="00BB69D2"/>
  </w:style>
  <w:style w:type="character" w:styleId="afff9">
    <w:name w:val="Strong"/>
    <w:basedOn w:val="a1"/>
    <w:uiPriority w:val="22"/>
    <w:qFormat/>
    <w:rsid w:val="00BB69D2"/>
    <w:rPr>
      <w:b/>
      <w:bCs/>
    </w:rPr>
  </w:style>
  <w:style w:type="paragraph" w:customStyle="1" w:styleId="2">
    <w:name w:val="Пункт_2"/>
    <w:basedOn w:val="a0"/>
    <w:uiPriority w:val="99"/>
    <w:rsid w:val="00BB69D2"/>
    <w:pPr>
      <w:numPr>
        <w:ilvl w:val="1"/>
        <w:numId w:val="6"/>
      </w:numPr>
      <w:snapToGrid w:val="0"/>
      <w:spacing w:line="360" w:lineRule="auto"/>
      <w:jc w:val="both"/>
    </w:pPr>
    <w:rPr>
      <w:rFonts w:ascii="Calibri" w:eastAsia="Times New Roman" w:hAnsi="Calibri" w:cs="Calibri"/>
      <w:color w:val="auto"/>
      <w:sz w:val="28"/>
      <w:szCs w:val="22"/>
    </w:rPr>
  </w:style>
  <w:style w:type="paragraph" w:customStyle="1" w:styleId="30">
    <w:name w:val="Пункт_3"/>
    <w:basedOn w:val="2"/>
    <w:uiPriority w:val="99"/>
    <w:rsid w:val="00BB69D2"/>
    <w:pPr>
      <w:numPr>
        <w:ilvl w:val="2"/>
      </w:numPr>
    </w:pPr>
  </w:style>
  <w:style w:type="paragraph" w:customStyle="1" w:styleId="40">
    <w:name w:val="Пункт_4"/>
    <w:basedOn w:val="30"/>
    <w:uiPriority w:val="99"/>
    <w:rsid w:val="00BB69D2"/>
    <w:pPr>
      <w:numPr>
        <w:ilvl w:val="3"/>
      </w:numPr>
      <w:snapToGrid/>
    </w:pPr>
  </w:style>
  <w:style w:type="paragraph" w:customStyle="1" w:styleId="5ABCD">
    <w:name w:val="Пункт_5_ABCD"/>
    <w:basedOn w:val="a0"/>
    <w:uiPriority w:val="99"/>
    <w:rsid w:val="00BB69D2"/>
    <w:pPr>
      <w:numPr>
        <w:ilvl w:val="4"/>
        <w:numId w:val="6"/>
      </w:numPr>
      <w:snapToGrid w:val="0"/>
      <w:spacing w:line="360" w:lineRule="auto"/>
      <w:jc w:val="both"/>
    </w:pPr>
    <w:rPr>
      <w:rFonts w:ascii="Calibri" w:eastAsia="Times New Roman" w:hAnsi="Calibri" w:cs="Calibri"/>
      <w:color w:val="auto"/>
      <w:sz w:val="28"/>
      <w:szCs w:val="22"/>
    </w:rPr>
  </w:style>
  <w:style w:type="paragraph" w:styleId="afffa">
    <w:name w:val="Revision"/>
    <w:hidden/>
    <w:uiPriority w:val="99"/>
    <w:semiHidden/>
    <w:rsid w:val="00BB69D2"/>
    <w:pPr>
      <w:spacing w:after="0" w:line="240" w:lineRule="auto"/>
    </w:pPr>
    <w:rPr>
      <w:rFonts w:ascii="Arial Unicode MS" w:eastAsia="Arial Unicode MS" w:hAnsi="Arial Unicode MS" w:cs="Arial Unicode MS"/>
      <w:color w:val="000000"/>
      <w:sz w:val="24"/>
      <w:szCs w:val="24"/>
      <w:lang w:eastAsia="ru-RU"/>
    </w:rPr>
  </w:style>
  <w:style w:type="table" w:styleId="afffb">
    <w:name w:val="Table Grid"/>
    <w:basedOn w:val="a2"/>
    <w:uiPriority w:val="39"/>
    <w:rsid w:val="00BB69D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1">
    <w:name w:val="Body Text 2"/>
    <w:basedOn w:val="a0"/>
    <w:link w:val="2f2"/>
    <w:semiHidden/>
    <w:unhideWhenUsed/>
    <w:rsid w:val="00BB69D2"/>
    <w:pPr>
      <w:spacing w:after="120" w:line="480" w:lineRule="auto"/>
    </w:pPr>
  </w:style>
  <w:style w:type="character" w:customStyle="1" w:styleId="2f2">
    <w:name w:val="Основной текст 2 Знак"/>
    <w:basedOn w:val="a1"/>
    <w:link w:val="2f1"/>
    <w:semiHidden/>
    <w:rsid w:val="00BB69D2"/>
    <w:rPr>
      <w:rFonts w:ascii="Arial Unicode MS" w:eastAsia="Arial Unicode MS" w:hAnsi="Arial Unicode MS" w:cs="Arial Unicode MS"/>
      <w:color w:val="000000"/>
      <w:sz w:val="24"/>
      <w:szCs w:val="24"/>
      <w:lang w:eastAsia="ru-RU"/>
    </w:rPr>
  </w:style>
  <w:style w:type="paragraph" w:customStyle="1" w:styleId="xl65">
    <w:name w:val="xl65"/>
    <w:basedOn w:val="a0"/>
    <w:rsid w:val="00BB69D2"/>
    <w:pPr>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0"/>
    <w:rsid w:val="00BB69D2"/>
    <w:pP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8">
    <w:name w:val="xl68"/>
    <w:basedOn w:val="a0"/>
    <w:rsid w:val="00BB69D2"/>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0">
    <w:name w:val="xl7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1">
    <w:name w:val="xl71"/>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2">
    <w:name w:val="xl72"/>
    <w:basedOn w:val="a0"/>
    <w:rsid w:val="00BB69D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3">
    <w:name w:val="xl73"/>
    <w:basedOn w:val="a0"/>
    <w:rsid w:val="00BB69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4">
    <w:name w:val="xl7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5">
    <w:name w:val="xl75"/>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76">
    <w:name w:val="xl76"/>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78">
    <w:name w:val="xl7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79">
    <w:name w:val="xl79"/>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0">
    <w:name w:val="xl80"/>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1">
    <w:name w:val="xl81"/>
    <w:basedOn w:val="a0"/>
    <w:rsid w:val="00BB69D2"/>
    <w:pPr>
      <w:shd w:val="clear" w:color="000000" w:fill="FFFF00"/>
      <w:spacing w:before="100" w:beforeAutospacing="1" w:after="100" w:afterAutospacing="1"/>
    </w:pPr>
    <w:rPr>
      <w:rFonts w:ascii="Times New Roman" w:eastAsia="Times New Roman" w:hAnsi="Times New Roman" w:cs="Times New Roman"/>
      <w:color w:val="auto"/>
    </w:rPr>
  </w:style>
  <w:style w:type="paragraph" w:customStyle="1" w:styleId="xl82">
    <w:name w:val="xl82"/>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3">
    <w:name w:val="xl83"/>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auto"/>
    </w:rPr>
  </w:style>
  <w:style w:type="paragraph" w:customStyle="1" w:styleId="xl84">
    <w:name w:val="xl84"/>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85">
    <w:name w:val="xl85"/>
    <w:basedOn w:val="a0"/>
    <w:rsid w:val="00BB69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6">
    <w:name w:val="xl86"/>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7">
    <w:name w:val="xl87"/>
    <w:basedOn w:val="a0"/>
    <w:rsid w:val="00BB69D2"/>
    <w:pPr>
      <w:spacing w:before="100" w:beforeAutospacing="1" w:after="100" w:afterAutospacing="1"/>
      <w:jc w:val="center"/>
      <w:textAlignment w:val="center"/>
    </w:pPr>
    <w:rPr>
      <w:rFonts w:ascii="Arial" w:eastAsia="Times New Roman" w:hAnsi="Arial" w:cs="Arial"/>
      <w:color w:val="auto"/>
    </w:rPr>
  </w:style>
  <w:style w:type="paragraph" w:customStyle="1" w:styleId="xl88">
    <w:name w:val="xl88"/>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9">
    <w:name w:val="xl89"/>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0">
    <w:name w:val="xl9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1">
    <w:name w:val="xl91"/>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2">
    <w:name w:val="xl92"/>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3">
    <w:name w:val="xl93"/>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4">
    <w:name w:val="xl9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5">
    <w:name w:val="xl95"/>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6">
    <w:name w:val="xl96"/>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97">
    <w:name w:val="xl97"/>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98">
    <w:name w:val="xl9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9">
    <w:name w:val="xl9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0">
    <w:name w:val="xl100"/>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1">
    <w:name w:val="xl101"/>
    <w:basedOn w:val="a0"/>
    <w:rsid w:val="00BB69D2"/>
    <w:pPr>
      <w:shd w:val="clear" w:color="000000" w:fill="FFFFFF"/>
      <w:spacing w:before="100" w:beforeAutospacing="1" w:after="100" w:afterAutospacing="1"/>
      <w:jc w:val="both"/>
    </w:pPr>
    <w:rPr>
      <w:rFonts w:ascii="Arial" w:eastAsia="Times New Roman" w:hAnsi="Arial" w:cs="Arial"/>
      <w:color w:val="auto"/>
    </w:rPr>
  </w:style>
  <w:style w:type="paragraph" w:customStyle="1" w:styleId="xl102">
    <w:name w:val="xl102"/>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103">
    <w:name w:val="xl103"/>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4">
    <w:name w:val="xl104"/>
    <w:basedOn w:val="a0"/>
    <w:rsid w:val="00BB69D2"/>
    <w:pPr>
      <w:pBdr>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5">
    <w:name w:val="xl105"/>
    <w:basedOn w:val="a0"/>
    <w:rsid w:val="00BB69D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106">
    <w:name w:val="xl106"/>
    <w:basedOn w:val="a0"/>
    <w:rsid w:val="00BB69D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107">
    <w:name w:val="xl107"/>
    <w:basedOn w:val="a0"/>
    <w:rsid w:val="00BB69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8">
    <w:name w:val="xl108"/>
    <w:basedOn w:val="a0"/>
    <w:rsid w:val="00BB69D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styleId="afffc">
    <w:name w:val="caption"/>
    <w:basedOn w:val="a0"/>
    <w:next w:val="a0"/>
    <w:link w:val="afffd"/>
    <w:uiPriority w:val="35"/>
    <w:unhideWhenUsed/>
    <w:qFormat/>
    <w:rsid w:val="00BB69D2"/>
    <w:pPr>
      <w:suppressAutoHyphens/>
      <w:spacing w:after="200"/>
      <w:ind w:firstLine="567"/>
    </w:pPr>
    <w:rPr>
      <w:rFonts w:ascii="Times New Roman" w:eastAsia="Calibri" w:hAnsi="Times New Roman" w:cs="Times New Roman"/>
      <w:i/>
      <w:iCs/>
      <w:color w:val="44546A"/>
      <w:sz w:val="18"/>
      <w:szCs w:val="18"/>
      <w:lang w:eastAsia="ar-SA"/>
    </w:rPr>
  </w:style>
  <w:style w:type="character" w:customStyle="1" w:styleId="afffd">
    <w:name w:val="Название объекта Знак"/>
    <w:link w:val="afffc"/>
    <w:uiPriority w:val="35"/>
    <w:rsid w:val="00BB69D2"/>
    <w:rPr>
      <w:rFonts w:ascii="Times New Roman" w:eastAsia="Calibri" w:hAnsi="Times New Roman" w:cs="Times New Roman"/>
      <w:i/>
      <w:iCs/>
      <w:color w:val="44546A"/>
      <w:sz w:val="18"/>
      <w:szCs w:val="18"/>
      <w:lang w:eastAsia="ar-SA"/>
    </w:rPr>
  </w:style>
  <w:style w:type="character" w:customStyle="1" w:styleId="WW8Num1z0">
    <w:name w:val="WW8Num1z0"/>
    <w:rsid w:val="00BB69D2"/>
  </w:style>
  <w:style w:type="character" w:customStyle="1" w:styleId="WW8Num1z1">
    <w:name w:val="WW8Num1z1"/>
    <w:qFormat/>
    <w:rsid w:val="00BB69D2"/>
    <w:rPr>
      <w:rFonts w:cs="Times New Roman"/>
    </w:rPr>
  </w:style>
  <w:style w:type="character" w:customStyle="1" w:styleId="WW8Num1z2">
    <w:name w:val="WW8Num1z2"/>
    <w:rsid w:val="00BB69D2"/>
  </w:style>
  <w:style w:type="character" w:customStyle="1" w:styleId="WW8Num1z3">
    <w:name w:val="WW8Num1z3"/>
    <w:qFormat/>
    <w:rsid w:val="00BB69D2"/>
  </w:style>
  <w:style w:type="character" w:customStyle="1" w:styleId="WW8Num1z4">
    <w:name w:val="WW8Num1z4"/>
    <w:qFormat/>
    <w:rsid w:val="00BB69D2"/>
  </w:style>
  <w:style w:type="character" w:customStyle="1" w:styleId="WW8Num1z5">
    <w:name w:val="WW8Num1z5"/>
    <w:qFormat/>
    <w:rsid w:val="00BB69D2"/>
  </w:style>
  <w:style w:type="character" w:customStyle="1" w:styleId="WW8Num1z6">
    <w:name w:val="WW8Num1z6"/>
    <w:qFormat/>
    <w:rsid w:val="00BB69D2"/>
  </w:style>
  <w:style w:type="character" w:customStyle="1" w:styleId="WW8Num1z7">
    <w:name w:val="WW8Num1z7"/>
    <w:qFormat/>
    <w:rsid w:val="00BB69D2"/>
  </w:style>
  <w:style w:type="character" w:customStyle="1" w:styleId="WW8Num1z8">
    <w:name w:val="WW8Num1z8"/>
    <w:qFormat/>
    <w:rsid w:val="00BB69D2"/>
  </w:style>
  <w:style w:type="character" w:customStyle="1" w:styleId="WW8Num2z0">
    <w:name w:val="WW8Num2z0"/>
    <w:qFormat/>
    <w:rsid w:val="00BB69D2"/>
  </w:style>
  <w:style w:type="character" w:customStyle="1" w:styleId="WW8Num2z1">
    <w:name w:val="WW8Num2z1"/>
    <w:qFormat/>
    <w:rsid w:val="00BB69D2"/>
    <w:rPr>
      <w:rFonts w:cs="Times New Roman"/>
    </w:rPr>
  </w:style>
  <w:style w:type="character" w:customStyle="1" w:styleId="WW8Num2z4">
    <w:name w:val="WW8Num2z4"/>
    <w:qFormat/>
    <w:rsid w:val="00BB69D2"/>
  </w:style>
  <w:style w:type="character" w:customStyle="1" w:styleId="WW8Num2z5">
    <w:name w:val="WW8Num2z5"/>
    <w:rsid w:val="00BB69D2"/>
  </w:style>
  <w:style w:type="character" w:customStyle="1" w:styleId="WW8Num2z6">
    <w:name w:val="WW8Num2z6"/>
    <w:rsid w:val="00BB69D2"/>
  </w:style>
  <w:style w:type="character" w:customStyle="1" w:styleId="WW8Num2z7">
    <w:name w:val="WW8Num2z7"/>
    <w:qFormat/>
    <w:rsid w:val="00BB69D2"/>
  </w:style>
  <w:style w:type="character" w:customStyle="1" w:styleId="WW8Num2z8">
    <w:name w:val="WW8Num2z8"/>
    <w:qFormat/>
    <w:rsid w:val="00BB69D2"/>
  </w:style>
  <w:style w:type="character" w:customStyle="1" w:styleId="WW8Num3z0">
    <w:name w:val="WW8Num3z0"/>
    <w:qFormat/>
    <w:rsid w:val="00BB69D2"/>
  </w:style>
  <w:style w:type="character" w:customStyle="1" w:styleId="WW8Num3z1">
    <w:name w:val="WW8Num3z1"/>
    <w:qFormat/>
    <w:rsid w:val="00BB69D2"/>
  </w:style>
  <w:style w:type="character" w:customStyle="1" w:styleId="WW8Num3z2">
    <w:name w:val="WW8Num3z2"/>
    <w:qFormat/>
    <w:rsid w:val="00BB69D2"/>
  </w:style>
  <w:style w:type="character" w:customStyle="1" w:styleId="WW8Num3z3">
    <w:name w:val="WW8Num3z3"/>
    <w:qFormat/>
    <w:rsid w:val="00BB69D2"/>
  </w:style>
  <w:style w:type="character" w:customStyle="1" w:styleId="WW8Num3z4">
    <w:name w:val="WW8Num3z4"/>
    <w:qFormat/>
    <w:rsid w:val="00BB69D2"/>
  </w:style>
  <w:style w:type="character" w:customStyle="1" w:styleId="WW8Num3z5">
    <w:name w:val="WW8Num3z5"/>
    <w:qFormat/>
    <w:rsid w:val="00BB69D2"/>
  </w:style>
  <w:style w:type="character" w:customStyle="1" w:styleId="WW8Num3z6">
    <w:name w:val="WW8Num3z6"/>
    <w:qFormat/>
    <w:rsid w:val="00BB69D2"/>
  </w:style>
  <w:style w:type="character" w:customStyle="1" w:styleId="WW8Num3z7">
    <w:name w:val="WW8Num3z7"/>
    <w:qFormat/>
    <w:rsid w:val="00BB69D2"/>
  </w:style>
  <w:style w:type="character" w:customStyle="1" w:styleId="WW8Num3z8">
    <w:name w:val="WW8Num3z8"/>
    <w:rsid w:val="00BB69D2"/>
  </w:style>
  <w:style w:type="character" w:customStyle="1" w:styleId="WW8Num4z0">
    <w:name w:val="WW8Num4z0"/>
    <w:qFormat/>
    <w:rsid w:val="00BB69D2"/>
  </w:style>
  <w:style w:type="character" w:customStyle="1" w:styleId="WW8Num4z1">
    <w:name w:val="WW8Num4z1"/>
    <w:qFormat/>
    <w:rsid w:val="00BB69D2"/>
  </w:style>
  <w:style w:type="character" w:customStyle="1" w:styleId="WW8Num4z2">
    <w:name w:val="WW8Num4z2"/>
    <w:qFormat/>
    <w:rsid w:val="00BB69D2"/>
    <w:rPr>
      <w:i/>
      <w:iCs/>
      <w:color w:val="000000"/>
      <w:sz w:val="28"/>
      <w:szCs w:val="28"/>
    </w:rPr>
  </w:style>
  <w:style w:type="character" w:customStyle="1" w:styleId="WW8Num4z3">
    <w:name w:val="WW8Num4z3"/>
    <w:qFormat/>
    <w:rsid w:val="00BB69D2"/>
  </w:style>
  <w:style w:type="character" w:customStyle="1" w:styleId="WW8Num4z4">
    <w:name w:val="WW8Num4z4"/>
    <w:qFormat/>
    <w:rsid w:val="00BB69D2"/>
  </w:style>
  <w:style w:type="character" w:customStyle="1" w:styleId="WW8Num4z5">
    <w:name w:val="WW8Num4z5"/>
    <w:qFormat/>
    <w:rsid w:val="00BB69D2"/>
  </w:style>
  <w:style w:type="character" w:customStyle="1" w:styleId="WW8Num4z6">
    <w:name w:val="WW8Num4z6"/>
    <w:qFormat/>
    <w:rsid w:val="00BB69D2"/>
  </w:style>
  <w:style w:type="character" w:customStyle="1" w:styleId="WW8Num4z7">
    <w:name w:val="WW8Num4z7"/>
    <w:qFormat/>
    <w:rsid w:val="00BB69D2"/>
  </w:style>
  <w:style w:type="character" w:customStyle="1" w:styleId="WW8Num4z8">
    <w:name w:val="WW8Num4z8"/>
    <w:rsid w:val="00BB69D2"/>
  </w:style>
  <w:style w:type="character" w:customStyle="1" w:styleId="1f1">
    <w:name w:val="Основной шрифт абзаца1"/>
    <w:rsid w:val="00BB69D2"/>
  </w:style>
  <w:style w:type="character" w:customStyle="1" w:styleId="3c">
    <w:name w:val="Основной текст 3 Знак"/>
    <w:rsid w:val="00BB69D2"/>
    <w:rPr>
      <w:sz w:val="24"/>
      <w:lang w:val="ru-RU" w:eastAsia="ar-SA" w:bidi="ar-SA"/>
    </w:rPr>
  </w:style>
  <w:style w:type="character" w:customStyle="1" w:styleId="WW-">
    <w:name w:val="WW-Символы концевой сноски"/>
    <w:rsid w:val="00BB69D2"/>
  </w:style>
  <w:style w:type="character" w:customStyle="1" w:styleId="1f2">
    <w:name w:val="Знак сноски1"/>
    <w:rsid w:val="00BB69D2"/>
    <w:rPr>
      <w:rFonts w:cs="Times New Roman"/>
      <w:position w:val="11"/>
      <w:sz w:val="16"/>
    </w:rPr>
  </w:style>
  <w:style w:type="character" w:customStyle="1" w:styleId="afffe">
    <w:name w:val="Символ нумерации"/>
    <w:rsid w:val="00BB69D2"/>
  </w:style>
  <w:style w:type="paragraph" w:customStyle="1" w:styleId="1f3">
    <w:name w:val="Название1"/>
    <w:basedOn w:val="a0"/>
    <w:rsid w:val="00BB69D2"/>
    <w:pPr>
      <w:suppressLineNumbers/>
      <w:suppressAutoHyphens/>
      <w:spacing w:before="120" w:after="120"/>
      <w:ind w:firstLine="567"/>
    </w:pPr>
    <w:rPr>
      <w:rFonts w:ascii="Times New Roman" w:eastAsia="Calibri" w:hAnsi="Times New Roman" w:cs="Mangal"/>
      <w:i/>
      <w:iCs/>
      <w:color w:val="auto"/>
      <w:lang w:eastAsia="ar-SA"/>
    </w:rPr>
  </w:style>
  <w:style w:type="paragraph" w:customStyle="1" w:styleId="1f4">
    <w:name w:val="Указатель1"/>
    <w:basedOn w:val="a0"/>
    <w:rsid w:val="00BB69D2"/>
    <w:pPr>
      <w:suppressLineNumbers/>
      <w:suppressAutoHyphens/>
      <w:ind w:firstLine="567"/>
    </w:pPr>
    <w:rPr>
      <w:rFonts w:ascii="Times New Roman" w:eastAsia="Calibri" w:hAnsi="Times New Roman" w:cs="Mangal"/>
      <w:color w:val="auto"/>
      <w:lang w:eastAsia="ar-SA"/>
    </w:rPr>
  </w:style>
  <w:style w:type="paragraph" w:customStyle="1" w:styleId="ConsPlusTitle">
    <w:name w:val="ConsPlusTitle"/>
    <w:rsid w:val="00BB69D2"/>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0"/>
    <w:rsid w:val="00BB69D2"/>
    <w:pPr>
      <w:suppressAutoHyphens/>
      <w:ind w:firstLine="567"/>
      <w:jc w:val="both"/>
    </w:pPr>
    <w:rPr>
      <w:rFonts w:ascii="Times New Roman" w:eastAsia="Calibri" w:hAnsi="Times New Roman" w:cs="Times New Roman"/>
      <w:color w:val="auto"/>
      <w:szCs w:val="20"/>
      <w:lang w:eastAsia="ar-SA"/>
    </w:rPr>
  </w:style>
  <w:style w:type="paragraph" w:customStyle="1" w:styleId="1f5">
    <w:name w:val="Текст сноски1"/>
    <w:basedOn w:val="a0"/>
    <w:rsid w:val="00BB69D2"/>
    <w:pPr>
      <w:suppressAutoHyphens/>
      <w:ind w:firstLine="567"/>
    </w:pPr>
    <w:rPr>
      <w:rFonts w:ascii="Times New Roman" w:eastAsia="Calibri" w:hAnsi="Times New Roman" w:cs="Times New Roman"/>
      <w:color w:val="00000A"/>
      <w:sz w:val="20"/>
      <w:szCs w:val="20"/>
      <w:lang w:val="en-US" w:eastAsia="ar-SA"/>
    </w:rPr>
  </w:style>
  <w:style w:type="paragraph" w:customStyle="1" w:styleId="3d">
    <w:name w:val="Стиль3"/>
    <w:rsid w:val="00BB69D2"/>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BB69D2"/>
    <w:pPr>
      <w:suppressLineNumbers/>
      <w:shd w:val="clear" w:color="auto" w:fill="FFFFFF"/>
      <w:autoSpaceDN w:val="0"/>
      <w:spacing w:after="300" w:line="240" w:lineRule="atLeast"/>
      <w:ind w:left="283" w:hanging="283"/>
    </w:pPr>
    <w:rPr>
      <w:rFonts w:ascii="Times New Roman" w:eastAsia="Calibri" w:hAnsi="Times New Roman" w:cs="Times New Roman"/>
      <w:kern w:val="3"/>
      <w:sz w:val="21"/>
      <w:szCs w:val="21"/>
      <w:lang w:val="en-US" w:eastAsia="en-US"/>
    </w:rPr>
  </w:style>
  <w:style w:type="paragraph" w:customStyle="1" w:styleId="1f6">
    <w:name w:val="Заголовок таблицы1"/>
    <w:basedOn w:val="a0"/>
    <w:link w:val="1f7"/>
    <w:qFormat/>
    <w:rsid w:val="00BB69D2"/>
    <w:rPr>
      <w:rFonts w:ascii="Times New Roman" w:eastAsia="Times New Roman" w:hAnsi="Times New Roman" w:cs="Times New Roman"/>
      <w:b/>
      <w:color w:val="auto"/>
      <w:lang w:eastAsia="ar-SA"/>
    </w:rPr>
  </w:style>
  <w:style w:type="character" w:customStyle="1" w:styleId="1f7">
    <w:name w:val="Заголовок таблицы1 Знак"/>
    <w:link w:val="1f6"/>
    <w:rsid w:val="00BB69D2"/>
    <w:rPr>
      <w:rFonts w:ascii="Times New Roman" w:eastAsia="Times New Roman" w:hAnsi="Times New Roman" w:cs="Times New Roman"/>
      <w:b/>
      <w:sz w:val="24"/>
      <w:szCs w:val="24"/>
      <w:lang w:eastAsia="ar-SA"/>
    </w:rPr>
  </w:style>
  <w:style w:type="paragraph" w:customStyle="1" w:styleId="affff">
    <w:name w:val="Тест таблицы"/>
    <w:basedOn w:val="a0"/>
    <w:link w:val="affff0"/>
    <w:qFormat/>
    <w:rsid w:val="00BB69D2"/>
    <w:pPr>
      <w:suppressAutoHyphens/>
    </w:pPr>
    <w:rPr>
      <w:rFonts w:ascii="Times New Roman" w:eastAsia="Times New Roman" w:hAnsi="Times New Roman" w:cs="Times New Roman"/>
      <w:color w:val="auto"/>
      <w:lang w:eastAsia="ar-SA"/>
    </w:rPr>
  </w:style>
  <w:style w:type="character" w:customStyle="1" w:styleId="affff0">
    <w:name w:val="Тест таблицы Знак"/>
    <w:link w:val="affff"/>
    <w:rsid w:val="00BB69D2"/>
    <w:rPr>
      <w:rFonts w:ascii="Times New Roman" w:eastAsia="Times New Roman" w:hAnsi="Times New Roman" w:cs="Times New Roman"/>
      <w:sz w:val="24"/>
      <w:szCs w:val="24"/>
      <w:lang w:eastAsia="ar-SA"/>
    </w:rPr>
  </w:style>
  <w:style w:type="paragraph" w:customStyle="1" w:styleId="affff1">
    <w:name w:val="Название таблицы"/>
    <w:basedOn w:val="afffc"/>
    <w:link w:val="affff2"/>
    <w:qFormat/>
    <w:rsid w:val="00BB69D2"/>
    <w:pPr>
      <w:keepNext/>
      <w:jc w:val="right"/>
    </w:pPr>
    <w:rPr>
      <w:i w:val="0"/>
      <w:color w:val="auto"/>
      <w:sz w:val="24"/>
      <w:szCs w:val="24"/>
    </w:rPr>
  </w:style>
  <w:style w:type="character" w:customStyle="1" w:styleId="affff2">
    <w:name w:val="Название таблицы Знак"/>
    <w:link w:val="affff1"/>
    <w:rsid w:val="00BB69D2"/>
    <w:rPr>
      <w:rFonts w:ascii="Times New Roman" w:eastAsia="Calibri" w:hAnsi="Times New Roman" w:cs="Times New Roman"/>
      <w:iCs/>
      <w:sz w:val="24"/>
      <w:szCs w:val="24"/>
      <w:lang w:eastAsia="ar-SA"/>
    </w:rPr>
  </w:style>
  <w:style w:type="paragraph" w:customStyle="1" w:styleId="affff3">
    <w:name w:val="Абзац текста"/>
    <w:basedOn w:val="a0"/>
    <w:link w:val="affff4"/>
    <w:qFormat/>
    <w:rsid w:val="00BB69D2"/>
    <w:pPr>
      <w:suppressAutoHyphens/>
      <w:spacing w:after="100"/>
      <w:ind w:firstLine="567"/>
    </w:pPr>
    <w:rPr>
      <w:rFonts w:ascii="Times New Roman" w:eastAsia="Times New Roman" w:hAnsi="Times New Roman" w:cs="Times New Roman"/>
      <w:color w:val="auto"/>
      <w:szCs w:val="28"/>
      <w:lang w:eastAsia="ar-SA"/>
    </w:rPr>
  </w:style>
  <w:style w:type="character" w:customStyle="1" w:styleId="affff4">
    <w:name w:val="Абзац текста Знак"/>
    <w:link w:val="affff3"/>
    <w:rsid w:val="00BB69D2"/>
    <w:rPr>
      <w:rFonts w:ascii="Times New Roman" w:eastAsia="Times New Roman" w:hAnsi="Times New Roman" w:cs="Times New Roman"/>
      <w:sz w:val="24"/>
      <w:szCs w:val="28"/>
      <w:lang w:eastAsia="ar-SA"/>
    </w:rPr>
  </w:style>
  <w:style w:type="paragraph" w:customStyle="1" w:styleId="msonormal0">
    <w:name w:val="msonormal"/>
    <w:basedOn w:val="a0"/>
    <w:rsid w:val="00C749DC"/>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0"/>
    <w:rsid w:val="00C749DC"/>
    <w:pPr>
      <w:spacing w:before="100" w:beforeAutospacing="1" w:after="100" w:afterAutospacing="1"/>
    </w:pPr>
    <w:rPr>
      <w:rFonts w:ascii="Times New Roman" w:eastAsia="Times New Roman" w:hAnsi="Times New Roman" w:cs="Times New Roman"/>
      <w:b/>
      <w:bCs/>
      <w:sz w:val="22"/>
      <w:szCs w:val="22"/>
    </w:rPr>
  </w:style>
  <w:style w:type="paragraph" w:customStyle="1" w:styleId="font6">
    <w:name w:val="font6"/>
    <w:basedOn w:val="a0"/>
    <w:rsid w:val="00C749DC"/>
    <w:pPr>
      <w:spacing w:before="100" w:beforeAutospacing="1" w:after="100" w:afterAutospacing="1"/>
    </w:pPr>
    <w:rPr>
      <w:rFonts w:ascii="Times New Roman" w:eastAsia="Times New Roman" w:hAnsi="Times New Roman" w:cs="Times New Roman"/>
      <w:sz w:val="22"/>
      <w:szCs w:val="22"/>
    </w:rPr>
  </w:style>
  <w:style w:type="paragraph" w:customStyle="1" w:styleId="xl63">
    <w:name w:val="xl63"/>
    <w:basedOn w:val="a0"/>
    <w:rsid w:val="00C749D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64">
    <w:name w:val="xl64"/>
    <w:basedOn w:val="a0"/>
    <w:rsid w:val="00C749D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table" w:customStyle="1" w:styleId="122">
    <w:name w:val="Сетка таблицы122"/>
    <w:basedOn w:val="a2"/>
    <w:next w:val="afffb"/>
    <w:uiPriority w:val="59"/>
    <w:rsid w:val="006C65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3925</Words>
  <Characters>22373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Мария</cp:lastModifiedBy>
  <cp:revision>3</cp:revision>
  <dcterms:created xsi:type="dcterms:W3CDTF">2022-03-22T13:20:00Z</dcterms:created>
  <dcterms:modified xsi:type="dcterms:W3CDTF">2022-03-22T13:21:00Z</dcterms:modified>
</cp:coreProperties>
</file>