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7F2" w:rsidRPr="00F768A9" w:rsidRDefault="00F307F2" w:rsidP="00F307F2">
      <w:pPr>
        <w:widowControl w:val="0"/>
        <w:spacing w:after="0" w:line="240" w:lineRule="auto"/>
        <w:jc w:val="center"/>
        <w:rPr>
          <w:rFonts w:ascii="Times New Roman" w:eastAsia="Times New Roman" w:hAnsi="Times New Roman"/>
          <w:b/>
          <w:bCs/>
          <w:color w:val="000000"/>
          <w:lang w:eastAsia="ru-RU"/>
        </w:rPr>
      </w:pPr>
      <w:r w:rsidRPr="00F768A9">
        <w:rPr>
          <w:rFonts w:ascii="Times New Roman" w:eastAsia="Times New Roman" w:hAnsi="Times New Roman"/>
          <w:b/>
          <w:bCs/>
          <w:color w:val="000000"/>
          <w:lang w:eastAsia="ru-RU"/>
        </w:rPr>
        <w:t>ПРОЕКТ ДОГОВОРА</w:t>
      </w:r>
    </w:p>
    <w:p w:rsidR="00F307F2" w:rsidRPr="00F768A9" w:rsidRDefault="00F307F2" w:rsidP="00F768A9">
      <w:pPr>
        <w:keepNext/>
        <w:suppressAutoHyphens/>
        <w:spacing w:after="0" w:line="240" w:lineRule="auto"/>
        <w:jc w:val="center"/>
        <w:outlineLvl w:val="0"/>
        <w:rPr>
          <w:rFonts w:ascii="Times New Roman" w:hAnsi="Times New Roman"/>
          <w:b/>
          <w:bCs/>
        </w:rPr>
      </w:pPr>
      <w:r w:rsidRPr="00F768A9">
        <w:rPr>
          <w:rFonts w:ascii="Times New Roman" w:hAnsi="Times New Roman"/>
          <w:b/>
          <w:bCs/>
        </w:rPr>
        <w:t>Договор № ___</w:t>
      </w:r>
      <w:r w:rsidR="00F768A9">
        <w:rPr>
          <w:rFonts w:ascii="Times New Roman" w:hAnsi="Times New Roman"/>
          <w:b/>
          <w:bCs/>
        </w:rPr>
        <w:t xml:space="preserve"> </w:t>
      </w:r>
      <w:r w:rsidR="00F768A9" w:rsidRPr="00F768A9">
        <w:rPr>
          <w:rFonts w:ascii="Times New Roman" w:hAnsi="Times New Roman"/>
          <w:b/>
        </w:rPr>
        <w:t>н</w:t>
      </w:r>
      <w:r w:rsidRPr="00F768A9">
        <w:rPr>
          <w:rFonts w:ascii="Times New Roman" w:hAnsi="Times New Roman"/>
          <w:b/>
        </w:rPr>
        <w:t xml:space="preserve">а поставку </w:t>
      </w:r>
      <w:r w:rsidR="00D907C4">
        <w:rPr>
          <w:rFonts w:ascii="Times New Roman" w:hAnsi="Times New Roman"/>
          <w:b/>
        </w:rPr>
        <w:t>бумаги</w:t>
      </w:r>
    </w:p>
    <w:p w:rsidR="00F307F2" w:rsidRPr="00F768A9" w:rsidRDefault="00F307F2" w:rsidP="00F768A9">
      <w:pPr>
        <w:suppressAutoHyphens/>
        <w:spacing w:after="0" w:line="240" w:lineRule="auto"/>
        <w:rPr>
          <w:rFonts w:ascii="Times New Roman" w:hAnsi="Times New Roman"/>
          <w:bCs/>
        </w:rPr>
      </w:pPr>
    </w:p>
    <w:p w:rsidR="00F307F2" w:rsidRPr="00F768A9" w:rsidRDefault="00F307F2" w:rsidP="00F307F2">
      <w:pPr>
        <w:suppressAutoHyphens/>
        <w:spacing w:after="0" w:line="240" w:lineRule="auto"/>
        <w:jc w:val="center"/>
        <w:rPr>
          <w:rFonts w:ascii="Times New Roman" w:hAnsi="Times New Roman"/>
        </w:rPr>
      </w:pPr>
      <w:r w:rsidRPr="00F768A9">
        <w:rPr>
          <w:rFonts w:ascii="Times New Roman" w:hAnsi="Times New Roman"/>
        </w:rPr>
        <w:t xml:space="preserve">г. Старая Купавна                                                                     </w:t>
      </w:r>
      <w:r w:rsidR="00353337">
        <w:rPr>
          <w:rFonts w:ascii="Times New Roman" w:hAnsi="Times New Roman"/>
        </w:rPr>
        <w:t xml:space="preserve">          «___» _____________20___</w:t>
      </w:r>
      <w:r w:rsidRPr="00F768A9">
        <w:rPr>
          <w:rFonts w:ascii="Times New Roman" w:hAnsi="Times New Roman"/>
        </w:rPr>
        <w:t xml:space="preserve"> г.</w:t>
      </w:r>
    </w:p>
    <w:p w:rsidR="00F307F2" w:rsidRPr="00F768A9" w:rsidRDefault="00F307F2" w:rsidP="00F307F2">
      <w:pPr>
        <w:suppressAutoHyphens/>
        <w:spacing w:after="0" w:line="240" w:lineRule="auto"/>
        <w:ind w:firstLine="720"/>
        <w:rPr>
          <w:rFonts w:ascii="Times New Roman" w:hAnsi="Times New Roman"/>
          <w:b/>
        </w:rPr>
      </w:pPr>
    </w:p>
    <w:p w:rsidR="00F307F2" w:rsidRPr="00F768A9" w:rsidRDefault="00F307F2" w:rsidP="00F307F2">
      <w:pPr>
        <w:suppressAutoHyphens/>
        <w:spacing w:after="0" w:line="240" w:lineRule="auto"/>
        <w:jc w:val="both"/>
        <w:rPr>
          <w:rFonts w:ascii="Times New Roman" w:hAnsi="Times New Roman"/>
        </w:rPr>
      </w:pPr>
      <w:proofErr w:type="gramStart"/>
      <w:r w:rsidRPr="00F768A9">
        <w:rPr>
          <w:rFonts w:ascii="Times New Roman" w:eastAsia="Times New Roman" w:hAnsi="Times New Roman"/>
          <w:b/>
          <w:bCs/>
          <w:lang w:eastAsia="ar-SA"/>
        </w:rPr>
        <w:t>ООО «</w:t>
      </w:r>
      <w:proofErr w:type="spellStart"/>
      <w:r w:rsidRPr="00F768A9">
        <w:rPr>
          <w:rFonts w:ascii="Times New Roman" w:eastAsia="Times New Roman" w:hAnsi="Times New Roman"/>
          <w:b/>
          <w:bCs/>
          <w:lang w:eastAsia="ar-SA"/>
        </w:rPr>
        <w:t>Купавинские</w:t>
      </w:r>
      <w:proofErr w:type="spellEnd"/>
      <w:r w:rsidRPr="00F768A9">
        <w:rPr>
          <w:rFonts w:ascii="Times New Roman" w:eastAsia="Times New Roman" w:hAnsi="Times New Roman"/>
          <w:b/>
          <w:bCs/>
          <w:lang w:eastAsia="ar-SA"/>
        </w:rPr>
        <w:t xml:space="preserve"> Тепловые Сети»</w:t>
      </w:r>
      <w:r w:rsidRPr="00F768A9">
        <w:rPr>
          <w:rFonts w:ascii="Times New Roman" w:eastAsia="Times New Roman" w:hAnsi="Times New Roman"/>
          <w:lang w:eastAsia="ar-SA"/>
        </w:rPr>
        <w:t>, именуемое в дальнейшем «</w:t>
      </w:r>
      <w:r w:rsidRPr="00F768A9">
        <w:rPr>
          <w:rFonts w:ascii="Times New Roman" w:eastAsia="Times New Roman" w:hAnsi="Times New Roman"/>
          <w:b/>
          <w:bCs/>
          <w:lang w:eastAsia="ar-SA"/>
        </w:rPr>
        <w:t>Покупатель»</w:t>
      </w:r>
      <w:r w:rsidRPr="00F768A9">
        <w:rPr>
          <w:rFonts w:ascii="Times New Roman" w:eastAsia="Times New Roman" w:hAnsi="Times New Roman"/>
          <w:lang w:eastAsia="ar-SA"/>
        </w:rPr>
        <w:t xml:space="preserve">, в лице генерального директора Олейника Алексея Михайловича, действующего на основании Устава, </w:t>
      </w:r>
      <w:r w:rsidRPr="00F768A9">
        <w:rPr>
          <w:rFonts w:ascii="Times New Roman" w:hAnsi="Times New Roman"/>
        </w:rPr>
        <w:t>с одной стороны, и «_________________», именуемое в дальнейшем «</w:t>
      </w:r>
      <w:r w:rsidRPr="00F768A9">
        <w:rPr>
          <w:rFonts w:ascii="Times New Roman" w:hAnsi="Times New Roman"/>
          <w:b/>
        </w:rPr>
        <w:t>Поставщик»</w:t>
      </w:r>
      <w:r w:rsidRPr="00F768A9">
        <w:rPr>
          <w:rFonts w:ascii="Times New Roman" w:hAnsi="Times New Roman"/>
        </w:rPr>
        <w:t xml:space="preserve">, в лице _______, действующего на основании ____________, с другой стороны,  </w:t>
      </w:r>
      <w:r w:rsidRPr="00F768A9">
        <w:rPr>
          <w:rFonts w:ascii="Times New Roman" w:eastAsia="Times New Roman" w:hAnsi="Times New Roman"/>
          <w:lang w:eastAsia="ar-SA"/>
        </w:rPr>
        <w:t>в соответствии  с требованиями Федерального закона от 18 июля 2011 года № 223-ФЗ «О закупках товаров, работ, услуг отдельными видами юридических лиц» и Положением о закупке</w:t>
      </w:r>
      <w:proofErr w:type="gramEnd"/>
      <w:r w:rsidRPr="00F768A9">
        <w:rPr>
          <w:rFonts w:ascii="Times New Roman" w:eastAsia="Times New Roman" w:hAnsi="Times New Roman"/>
          <w:lang w:eastAsia="ar-SA"/>
        </w:rPr>
        <w:t xml:space="preserve"> товаров, работ, услуг  заключили настоящий  договор  </w:t>
      </w:r>
      <w:r w:rsidRPr="00F768A9">
        <w:rPr>
          <w:rFonts w:ascii="Times New Roman" w:eastAsia="Times New Roman" w:hAnsi="Times New Roman"/>
          <w:lang w:eastAsia="ru-RU"/>
        </w:rPr>
        <w:t xml:space="preserve">по итогам запроса котировок </w:t>
      </w:r>
      <w:r w:rsidRPr="00F768A9">
        <w:rPr>
          <w:rFonts w:ascii="Times New Roman" w:eastAsia="Times New Roman" w:hAnsi="Times New Roman"/>
          <w:b/>
          <w:i/>
          <w:u w:val="single"/>
          <w:lang w:eastAsia="ru-RU"/>
        </w:rPr>
        <w:t xml:space="preserve">№                     </w:t>
      </w:r>
      <w:r w:rsidRPr="00F768A9">
        <w:rPr>
          <w:rFonts w:ascii="Times New Roman" w:eastAsia="Times New Roman" w:hAnsi="Times New Roman"/>
          <w:lang w:eastAsia="ar-SA"/>
        </w:rPr>
        <w:t>о  нижеследующем:</w:t>
      </w:r>
    </w:p>
    <w:p w:rsidR="00F307F2" w:rsidRPr="00F768A9" w:rsidRDefault="00F307F2" w:rsidP="00F307F2">
      <w:pPr>
        <w:keepNext/>
        <w:widowControl w:val="0"/>
        <w:numPr>
          <w:ilvl w:val="3"/>
          <w:numId w:val="2"/>
        </w:numPr>
        <w:suppressAutoHyphens/>
        <w:adjustRightInd w:val="0"/>
        <w:spacing w:after="0" w:line="0" w:lineRule="atLeast"/>
        <w:jc w:val="center"/>
        <w:textAlignment w:val="baseline"/>
        <w:outlineLvl w:val="3"/>
        <w:rPr>
          <w:rFonts w:ascii="Times New Roman" w:hAnsi="Times New Roman"/>
          <w:b/>
          <w:bCs/>
        </w:rPr>
      </w:pPr>
      <w:r w:rsidRPr="00F768A9">
        <w:rPr>
          <w:rFonts w:ascii="Times New Roman" w:hAnsi="Times New Roman"/>
          <w:b/>
          <w:bCs/>
        </w:rPr>
        <w:t>1. ПРЕДМЕТ ДОГОВОРА</w:t>
      </w:r>
    </w:p>
    <w:p w:rsidR="00F307F2" w:rsidRPr="00F768A9" w:rsidRDefault="00F307F2" w:rsidP="00F307F2">
      <w:pPr>
        <w:suppressAutoHyphens/>
        <w:spacing w:after="0" w:line="0" w:lineRule="atLeast"/>
        <w:ind w:firstLine="426"/>
        <w:jc w:val="both"/>
        <w:rPr>
          <w:rFonts w:ascii="Times New Roman" w:hAnsi="Times New Roman"/>
        </w:rPr>
      </w:pPr>
      <w:r w:rsidRPr="00F768A9">
        <w:rPr>
          <w:rFonts w:ascii="Times New Roman" w:eastAsia="Times New Roman" w:hAnsi="Times New Roman"/>
          <w:lang w:eastAsia="ar-SA"/>
        </w:rPr>
        <w:t>1.1. </w:t>
      </w:r>
      <w:r w:rsidRPr="00F768A9">
        <w:rPr>
          <w:rFonts w:ascii="Times New Roman" w:hAnsi="Times New Roman"/>
        </w:rPr>
        <w:t xml:space="preserve">Поставщик обязуется произвести поставку Товара, согласно прилагаемой Спецификации (Приложение №1). </w:t>
      </w:r>
      <w:r w:rsidRPr="00F768A9">
        <w:rPr>
          <w:rFonts w:ascii="Times New Roman" w:hAnsi="Times New Roman"/>
          <w:snapToGrid w:val="0"/>
        </w:rPr>
        <w:t>Качество Товара, его технические характеристики, потребительские свойства и наименование должны соответствовать данным, указанным в Приложении № 1 к настоящему договору.</w:t>
      </w:r>
    </w:p>
    <w:p w:rsidR="00F307F2" w:rsidRPr="00F768A9" w:rsidRDefault="00F307F2" w:rsidP="00F307F2">
      <w:pPr>
        <w:suppressAutoHyphens/>
        <w:spacing w:after="0" w:line="240" w:lineRule="auto"/>
        <w:ind w:firstLine="426"/>
        <w:jc w:val="both"/>
        <w:rPr>
          <w:rFonts w:ascii="Times New Roman" w:hAnsi="Times New Roman"/>
          <w:lang w:eastAsia="ar-SA"/>
        </w:rPr>
      </w:pPr>
      <w:r w:rsidRPr="00F768A9">
        <w:rPr>
          <w:rFonts w:ascii="Times New Roman" w:eastAsia="Times New Roman" w:hAnsi="Times New Roman"/>
          <w:lang w:eastAsia="ar-SA"/>
        </w:rPr>
        <w:t xml:space="preserve">1.2. Покупатель принимает и оплачивает Товар, указанный в Приложении №1, которое является неотъемлемой частью настоящего договора. </w:t>
      </w:r>
    </w:p>
    <w:p w:rsidR="00F307F2" w:rsidRPr="00F768A9" w:rsidRDefault="00F307F2" w:rsidP="00F307F2">
      <w:pPr>
        <w:keepNext/>
        <w:widowControl w:val="0"/>
        <w:numPr>
          <w:ilvl w:val="1"/>
          <w:numId w:val="1"/>
        </w:numPr>
        <w:tabs>
          <w:tab w:val="num" w:pos="0"/>
        </w:tabs>
        <w:suppressAutoHyphens/>
        <w:spacing w:after="0" w:line="240" w:lineRule="auto"/>
        <w:ind w:left="0" w:firstLine="0"/>
        <w:jc w:val="both"/>
        <w:outlineLvl w:val="1"/>
        <w:rPr>
          <w:rFonts w:ascii="Times New Roman" w:eastAsia="Times New Roman" w:hAnsi="Times New Roman"/>
          <w:snapToGrid w:val="0"/>
          <w:color w:val="000000"/>
          <w:lang w:eastAsia="ar-SA"/>
        </w:rPr>
      </w:pPr>
      <w:r w:rsidRPr="00F768A9">
        <w:rPr>
          <w:rFonts w:ascii="Times New Roman" w:eastAsia="Times New Roman" w:hAnsi="Times New Roman"/>
          <w:snapToGrid w:val="0"/>
          <w:color w:val="000000"/>
          <w:lang w:eastAsia="ar-SA"/>
        </w:rPr>
        <w:t xml:space="preserve">1.3. На момент передачи Покупателю продукции принадлежит Поставщику на праве собственности, не является предметом залога, не находится под арестом и не является предметом исков третьих лиц.  </w:t>
      </w:r>
    </w:p>
    <w:p w:rsidR="00F307F2" w:rsidRPr="00F768A9" w:rsidRDefault="00F307F2" w:rsidP="00F307F2">
      <w:pPr>
        <w:keepNext/>
        <w:widowControl w:val="0"/>
        <w:numPr>
          <w:ilvl w:val="1"/>
          <w:numId w:val="1"/>
        </w:numPr>
        <w:tabs>
          <w:tab w:val="num" w:pos="0"/>
        </w:tabs>
        <w:suppressAutoHyphens/>
        <w:spacing w:after="0" w:line="240" w:lineRule="auto"/>
        <w:ind w:left="0" w:firstLine="0"/>
        <w:jc w:val="both"/>
        <w:outlineLvl w:val="1"/>
        <w:rPr>
          <w:rFonts w:ascii="Times New Roman" w:eastAsia="Times New Roman" w:hAnsi="Times New Roman"/>
          <w:snapToGrid w:val="0"/>
          <w:color w:val="000000"/>
          <w:lang w:eastAsia="ar-SA"/>
        </w:rPr>
      </w:pPr>
    </w:p>
    <w:p w:rsidR="00F307F2" w:rsidRPr="00F768A9" w:rsidRDefault="00F307F2" w:rsidP="00F307F2">
      <w:pPr>
        <w:suppressAutoHyphens/>
        <w:spacing w:after="0" w:line="240" w:lineRule="auto"/>
        <w:jc w:val="center"/>
        <w:rPr>
          <w:rFonts w:ascii="Times New Roman" w:hAnsi="Times New Roman"/>
          <w:b/>
        </w:rPr>
      </w:pPr>
      <w:r w:rsidRPr="00F768A9">
        <w:rPr>
          <w:rFonts w:ascii="Times New Roman" w:hAnsi="Times New Roman"/>
          <w:b/>
        </w:rPr>
        <w:t xml:space="preserve">2. ЦЕНА  И  ПОРЯДОК ОПЛАТЫ </w:t>
      </w:r>
    </w:p>
    <w:p w:rsidR="00F307F2" w:rsidRPr="00F768A9" w:rsidRDefault="00F307F2" w:rsidP="00F307F2">
      <w:pPr>
        <w:tabs>
          <w:tab w:val="left" w:pos="900"/>
        </w:tabs>
        <w:suppressAutoHyphens/>
        <w:spacing w:after="0" w:line="240" w:lineRule="auto"/>
        <w:ind w:firstLine="426"/>
        <w:jc w:val="both"/>
        <w:rPr>
          <w:rFonts w:ascii="Times New Roman" w:eastAsia="Times New Roman" w:hAnsi="Times New Roman"/>
          <w:lang w:eastAsia="ar-SA"/>
        </w:rPr>
      </w:pPr>
      <w:r w:rsidRPr="00F768A9">
        <w:rPr>
          <w:rFonts w:ascii="Times New Roman" w:hAnsi="Times New Roman"/>
        </w:rPr>
        <w:t xml:space="preserve">2.1. </w:t>
      </w:r>
      <w:r w:rsidRPr="00F768A9">
        <w:rPr>
          <w:rFonts w:ascii="Times New Roman" w:eastAsia="Times New Roman" w:hAnsi="Times New Roman"/>
          <w:lang w:eastAsia="ru-RU"/>
        </w:rPr>
        <w:t xml:space="preserve">По итогам проведенного запроса котировок №_________________ </w:t>
      </w:r>
      <w:r w:rsidRPr="00F768A9">
        <w:rPr>
          <w:rFonts w:ascii="Times New Roman" w:hAnsi="Times New Roman"/>
        </w:rPr>
        <w:t>цена договора составляет</w:t>
      </w:r>
      <w:proofErr w:type="gramStart"/>
      <w:r w:rsidRPr="00F768A9">
        <w:rPr>
          <w:rFonts w:ascii="Times New Roman" w:hAnsi="Times New Roman"/>
        </w:rPr>
        <w:t xml:space="preserve"> </w:t>
      </w:r>
      <w:r w:rsidRPr="00F768A9">
        <w:rPr>
          <w:rFonts w:ascii="Times New Roman" w:eastAsia="Times New Roman" w:hAnsi="Times New Roman"/>
          <w:lang w:eastAsia="ar-SA"/>
        </w:rPr>
        <w:t xml:space="preserve">_______(____________________________________) </w:t>
      </w:r>
      <w:proofErr w:type="gramEnd"/>
      <w:r w:rsidRPr="00F768A9">
        <w:rPr>
          <w:rFonts w:ascii="Times New Roman" w:eastAsia="Times New Roman" w:hAnsi="Times New Roman"/>
          <w:lang w:eastAsia="ar-SA"/>
        </w:rPr>
        <w:t>рубля, в том числе НДС  …. % __________ (_______________________________) рубля.</w:t>
      </w:r>
    </w:p>
    <w:p w:rsidR="00F307F2" w:rsidRPr="00F768A9" w:rsidRDefault="00F307F2" w:rsidP="00F307F2">
      <w:pPr>
        <w:tabs>
          <w:tab w:val="left" w:pos="900"/>
        </w:tabs>
        <w:suppressAutoHyphens/>
        <w:spacing w:after="0" w:line="240" w:lineRule="auto"/>
        <w:ind w:firstLine="426"/>
        <w:jc w:val="both"/>
        <w:rPr>
          <w:rFonts w:ascii="Times New Roman" w:hAnsi="Times New Roman"/>
        </w:rPr>
      </w:pPr>
      <w:r w:rsidRPr="00F768A9">
        <w:rPr>
          <w:rFonts w:ascii="Times New Roman" w:hAnsi="Times New Roman"/>
        </w:rPr>
        <w:t>2.2. Цена договора является твердой и не может изменяться в ходе его исполнения.</w:t>
      </w:r>
    </w:p>
    <w:p w:rsidR="00F307F2" w:rsidRPr="00F768A9" w:rsidRDefault="00F307F2" w:rsidP="00F307F2">
      <w:pPr>
        <w:suppressAutoHyphens/>
        <w:spacing w:after="0" w:line="240" w:lineRule="auto"/>
        <w:ind w:firstLine="426"/>
        <w:jc w:val="both"/>
        <w:rPr>
          <w:rFonts w:ascii="Times New Roman" w:hAnsi="Times New Roman"/>
        </w:rPr>
      </w:pPr>
      <w:r w:rsidRPr="00F768A9">
        <w:rPr>
          <w:rFonts w:ascii="Times New Roman" w:hAnsi="Times New Roman"/>
        </w:rPr>
        <w:t xml:space="preserve">2.3. Цена договора формируется с учетом расходов на перевозку до склада Покупателя </w:t>
      </w:r>
      <w:proofErr w:type="gramStart"/>
      <w:r w:rsidRPr="00F768A9">
        <w:rPr>
          <w:rFonts w:ascii="Times New Roman" w:hAnsi="Times New Roman"/>
        </w:rPr>
        <w:t>согласно Приложения</w:t>
      </w:r>
      <w:proofErr w:type="gramEnd"/>
      <w:r w:rsidRPr="00F768A9">
        <w:rPr>
          <w:rFonts w:ascii="Times New Roman" w:hAnsi="Times New Roman"/>
        </w:rPr>
        <w:t xml:space="preserve"> №1.</w:t>
      </w:r>
    </w:p>
    <w:p w:rsidR="00F307F2" w:rsidRPr="00F768A9" w:rsidRDefault="00F307F2" w:rsidP="00F307F2">
      <w:pPr>
        <w:shd w:val="clear" w:color="auto" w:fill="FFFFFF"/>
        <w:tabs>
          <w:tab w:val="left" w:pos="1272"/>
        </w:tabs>
        <w:suppressAutoHyphens/>
        <w:spacing w:after="0" w:line="240" w:lineRule="auto"/>
        <w:ind w:firstLine="426"/>
        <w:jc w:val="both"/>
        <w:rPr>
          <w:rFonts w:ascii="Times New Roman" w:hAnsi="Times New Roman"/>
          <w:spacing w:val="4"/>
        </w:rPr>
      </w:pPr>
      <w:r w:rsidRPr="00F768A9">
        <w:rPr>
          <w:rFonts w:ascii="Times New Roman" w:hAnsi="Times New Roman"/>
        </w:rPr>
        <w:t xml:space="preserve">2.4. Оплата поставленного Товара производится Покупателем на расчетный счет Поставщика по факту поставки товара </w:t>
      </w:r>
      <w:r w:rsidRPr="00F768A9">
        <w:rPr>
          <w:rFonts w:ascii="Times New Roman" w:hAnsi="Times New Roman"/>
          <w:spacing w:val="4"/>
        </w:rPr>
        <w:t xml:space="preserve">при предъявлении счета, счета-фактуры, товарной накладной, подписанной Покупателем в размере 100% </w:t>
      </w:r>
      <w:r w:rsidRPr="00F768A9">
        <w:rPr>
          <w:rFonts w:ascii="Times New Roman" w:hAnsi="Times New Roman"/>
        </w:rPr>
        <w:t>в течение 30 (тридцати) дней после поставки товара.</w:t>
      </w:r>
    </w:p>
    <w:p w:rsidR="00F307F2" w:rsidRPr="00F768A9" w:rsidRDefault="00F307F2" w:rsidP="00F307F2">
      <w:pPr>
        <w:shd w:val="clear" w:color="auto" w:fill="FFFFFF"/>
        <w:tabs>
          <w:tab w:val="left" w:pos="1272"/>
        </w:tabs>
        <w:suppressAutoHyphens/>
        <w:spacing w:after="0" w:line="240" w:lineRule="auto"/>
        <w:ind w:firstLine="426"/>
        <w:jc w:val="both"/>
        <w:rPr>
          <w:rFonts w:ascii="Times New Roman" w:hAnsi="Times New Roman"/>
          <w:spacing w:val="4"/>
        </w:rPr>
      </w:pPr>
      <w:r w:rsidRPr="00F768A9">
        <w:rPr>
          <w:rFonts w:ascii="Times New Roman" w:hAnsi="Times New Roman"/>
          <w:spacing w:val="4"/>
        </w:rPr>
        <w:t>2.5. Оплата товара по настоящему Договору осуществляется путем перечисления Покупателем денежных средств на расчетный счет Поставщика, указанный в настоящем договоре. В случае изменения расчетного счета Поставщика, Поставщик обязан в однодневный срок в письменной форме сообщить Покупателю о новых реквизитах. В противном случае, все риски, связанные с перечислением Покупателем денежных средств на указанный в настоящем договоре расчетный счет Поставщика, несет Поставщик.</w:t>
      </w:r>
    </w:p>
    <w:p w:rsidR="00F307F2" w:rsidRPr="00F768A9" w:rsidRDefault="00F307F2" w:rsidP="00F307F2">
      <w:pPr>
        <w:shd w:val="clear" w:color="auto" w:fill="FFFFFF"/>
        <w:suppressAutoHyphens/>
        <w:spacing w:after="0" w:line="240" w:lineRule="auto"/>
        <w:ind w:left="3221"/>
        <w:outlineLvl w:val="0"/>
        <w:rPr>
          <w:rFonts w:ascii="Times New Roman" w:hAnsi="Times New Roman"/>
          <w:b/>
          <w:bCs/>
        </w:rPr>
      </w:pPr>
      <w:r w:rsidRPr="00F768A9">
        <w:rPr>
          <w:rFonts w:ascii="Times New Roman" w:hAnsi="Times New Roman"/>
          <w:b/>
          <w:bCs/>
        </w:rPr>
        <w:t>3. ОБЯЗАННОСТИ СТОРОН</w:t>
      </w:r>
    </w:p>
    <w:p w:rsidR="00F307F2" w:rsidRPr="00F768A9" w:rsidRDefault="00F307F2" w:rsidP="00F307F2">
      <w:pPr>
        <w:shd w:val="clear" w:color="auto" w:fill="FFFFFF"/>
        <w:tabs>
          <w:tab w:val="left" w:pos="360"/>
        </w:tabs>
        <w:suppressAutoHyphens/>
        <w:spacing w:after="0" w:line="240" w:lineRule="auto"/>
        <w:ind w:firstLine="426"/>
        <w:jc w:val="both"/>
        <w:rPr>
          <w:rFonts w:ascii="Times New Roman" w:hAnsi="Times New Roman"/>
        </w:rPr>
      </w:pPr>
      <w:r w:rsidRPr="00F768A9">
        <w:rPr>
          <w:rFonts w:ascii="Times New Roman" w:hAnsi="Times New Roman"/>
          <w:spacing w:val="-7"/>
        </w:rPr>
        <w:t>3.1.</w:t>
      </w:r>
      <w:r w:rsidRPr="00F768A9">
        <w:rPr>
          <w:rFonts w:ascii="Times New Roman" w:hAnsi="Times New Roman"/>
          <w:spacing w:val="6"/>
        </w:rPr>
        <w:t xml:space="preserve"> Покупатель</w:t>
      </w:r>
      <w:r w:rsidRPr="00F768A9">
        <w:rPr>
          <w:rFonts w:ascii="Times New Roman" w:hAnsi="Times New Roman"/>
          <w:spacing w:val="-1"/>
        </w:rPr>
        <w:t xml:space="preserve"> обязуется п</w:t>
      </w:r>
      <w:r w:rsidRPr="00F768A9">
        <w:rPr>
          <w:rFonts w:ascii="Times New Roman" w:hAnsi="Times New Roman"/>
        </w:rPr>
        <w:t>ринять Товар в соответствии с условиями настоящего договора.</w:t>
      </w:r>
    </w:p>
    <w:p w:rsidR="00F307F2" w:rsidRPr="00F768A9" w:rsidRDefault="00F307F2" w:rsidP="00F307F2">
      <w:pPr>
        <w:shd w:val="clear" w:color="auto" w:fill="FFFFFF"/>
        <w:tabs>
          <w:tab w:val="left" w:pos="0"/>
          <w:tab w:val="left" w:pos="360"/>
        </w:tabs>
        <w:suppressAutoHyphens/>
        <w:spacing w:after="0" w:line="240" w:lineRule="auto"/>
        <w:ind w:firstLine="426"/>
        <w:jc w:val="both"/>
        <w:rPr>
          <w:rFonts w:ascii="Times New Roman" w:hAnsi="Times New Roman"/>
        </w:rPr>
      </w:pPr>
      <w:r w:rsidRPr="00F768A9">
        <w:rPr>
          <w:rFonts w:ascii="Times New Roman" w:hAnsi="Times New Roman"/>
        </w:rPr>
        <w:t>3.1.1.Покупатель обязуется оплатить Товар в соответствии с условиями, предусмотренными настоящим договором.</w:t>
      </w:r>
    </w:p>
    <w:p w:rsidR="00F307F2" w:rsidRPr="00F768A9" w:rsidRDefault="00F307F2" w:rsidP="00F307F2">
      <w:pPr>
        <w:shd w:val="clear" w:color="auto" w:fill="FFFFFF"/>
        <w:tabs>
          <w:tab w:val="left" w:pos="1334"/>
        </w:tabs>
        <w:suppressAutoHyphens/>
        <w:spacing w:after="0" w:line="240" w:lineRule="auto"/>
        <w:ind w:firstLine="426"/>
        <w:jc w:val="both"/>
        <w:rPr>
          <w:rFonts w:ascii="Times New Roman" w:hAnsi="Times New Roman"/>
          <w:spacing w:val="-5"/>
        </w:rPr>
      </w:pPr>
      <w:r w:rsidRPr="00F768A9">
        <w:rPr>
          <w:rFonts w:ascii="Times New Roman" w:hAnsi="Times New Roman"/>
          <w:spacing w:val="-5"/>
        </w:rPr>
        <w:t>3.2. Поставщик обязуется:</w:t>
      </w:r>
    </w:p>
    <w:p w:rsidR="00F307F2" w:rsidRPr="00F768A9" w:rsidRDefault="00F307F2" w:rsidP="00F307F2">
      <w:pPr>
        <w:shd w:val="clear" w:color="auto" w:fill="FFFFFF"/>
        <w:tabs>
          <w:tab w:val="left" w:pos="1334"/>
        </w:tabs>
        <w:suppressAutoHyphens/>
        <w:spacing w:after="0" w:line="240" w:lineRule="auto"/>
        <w:ind w:firstLine="426"/>
        <w:jc w:val="both"/>
        <w:rPr>
          <w:rFonts w:ascii="Times New Roman" w:hAnsi="Times New Roman"/>
          <w:spacing w:val="-5"/>
        </w:rPr>
      </w:pPr>
      <w:r w:rsidRPr="00F768A9">
        <w:rPr>
          <w:rFonts w:ascii="Times New Roman" w:hAnsi="Times New Roman"/>
          <w:spacing w:val="-5"/>
        </w:rPr>
        <w:t xml:space="preserve">3.2.1. Осуществить своевременную доставку Товара до склада Покупателя </w:t>
      </w:r>
      <w:proofErr w:type="gramStart"/>
      <w:r w:rsidRPr="00F768A9">
        <w:rPr>
          <w:rFonts w:ascii="Times New Roman" w:hAnsi="Times New Roman"/>
          <w:spacing w:val="-5"/>
        </w:rPr>
        <w:t>согласно Приложения</w:t>
      </w:r>
      <w:proofErr w:type="gramEnd"/>
      <w:r w:rsidRPr="00F768A9">
        <w:rPr>
          <w:rFonts w:ascii="Times New Roman" w:hAnsi="Times New Roman"/>
          <w:spacing w:val="-5"/>
        </w:rPr>
        <w:t xml:space="preserve"> №1 к договору.</w:t>
      </w:r>
    </w:p>
    <w:p w:rsidR="00F307F2" w:rsidRPr="00F768A9" w:rsidRDefault="00F307F2" w:rsidP="00F307F2">
      <w:pPr>
        <w:suppressAutoHyphens/>
        <w:autoSpaceDE w:val="0"/>
        <w:autoSpaceDN w:val="0"/>
        <w:spacing w:after="0" w:line="240" w:lineRule="auto"/>
        <w:ind w:firstLine="426"/>
        <w:jc w:val="both"/>
        <w:rPr>
          <w:rFonts w:ascii="Times New Roman" w:hAnsi="Times New Roman"/>
          <w:bCs/>
        </w:rPr>
      </w:pPr>
      <w:r w:rsidRPr="00F768A9">
        <w:rPr>
          <w:rFonts w:ascii="Times New Roman" w:hAnsi="Times New Roman"/>
          <w:spacing w:val="-4"/>
        </w:rPr>
        <w:t>3.2.2.</w:t>
      </w:r>
      <w:r w:rsidRPr="00F768A9">
        <w:rPr>
          <w:rFonts w:ascii="Times New Roman" w:hAnsi="Times New Roman"/>
        </w:rPr>
        <w:tab/>
        <w:t xml:space="preserve">Передать Товар по качеству и количеству, соответствующим условиям Договора, в упаковке, исключающей возможность порчи Товара при его транспортировке и хранении. </w:t>
      </w:r>
      <w:r w:rsidRPr="00F768A9">
        <w:rPr>
          <w:rFonts w:ascii="Times New Roman" w:hAnsi="Times New Roman"/>
          <w:bCs/>
        </w:rPr>
        <w:t>В соответствии с</w:t>
      </w:r>
      <w:r w:rsidRPr="00F768A9">
        <w:rPr>
          <w:rFonts w:ascii="Times New Roman" w:hAnsi="Times New Roman"/>
        </w:rPr>
        <w:t>ч.2 ст.28 ФЗ "О техническом регулировании» поставлять в обращение продукцию, подлежащую обязательному подтверждению соответствия, с осуществлением подтверждения такого соответствия, в сопроводительной документации указывать сведения о сертификате соответствия декларации о соответствии.</w:t>
      </w:r>
    </w:p>
    <w:p w:rsidR="00F307F2" w:rsidRPr="00F768A9" w:rsidRDefault="00F307F2" w:rsidP="00F307F2">
      <w:pPr>
        <w:shd w:val="clear" w:color="auto" w:fill="FFFFFF"/>
        <w:tabs>
          <w:tab w:val="left" w:pos="1334"/>
          <w:tab w:val="left" w:pos="6883"/>
        </w:tabs>
        <w:suppressAutoHyphens/>
        <w:spacing w:after="0" w:line="240" w:lineRule="auto"/>
        <w:ind w:firstLine="426"/>
        <w:jc w:val="both"/>
        <w:rPr>
          <w:rFonts w:ascii="Times New Roman" w:hAnsi="Times New Roman"/>
          <w:spacing w:val="-5"/>
        </w:rPr>
      </w:pPr>
      <w:r w:rsidRPr="00F768A9">
        <w:rPr>
          <w:rFonts w:ascii="Times New Roman" w:hAnsi="Times New Roman"/>
          <w:spacing w:val="-5"/>
        </w:rPr>
        <w:t>3.2.3. Передать Товар свободным от любых прав и притязаний 3-х лиц.</w:t>
      </w:r>
    </w:p>
    <w:p w:rsidR="00F307F2" w:rsidRPr="00F768A9" w:rsidRDefault="00F307F2" w:rsidP="00F307F2">
      <w:pPr>
        <w:shd w:val="clear" w:color="auto" w:fill="FFFFFF"/>
        <w:tabs>
          <w:tab w:val="left" w:pos="1454"/>
        </w:tabs>
        <w:suppressAutoHyphens/>
        <w:spacing w:after="0" w:line="240" w:lineRule="auto"/>
        <w:ind w:firstLine="426"/>
        <w:jc w:val="both"/>
        <w:rPr>
          <w:rFonts w:ascii="Times New Roman" w:hAnsi="Times New Roman"/>
        </w:rPr>
      </w:pPr>
      <w:r w:rsidRPr="00F768A9">
        <w:rPr>
          <w:rFonts w:ascii="Times New Roman" w:hAnsi="Times New Roman"/>
        </w:rPr>
        <w:t>3.2.4. Предоставить Покупателю  счет-фактуру, товарно-транспортную накладную на поставленный товар.</w:t>
      </w:r>
    </w:p>
    <w:p w:rsidR="00F307F2" w:rsidRPr="00F768A9" w:rsidRDefault="00F307F2" w:rsidP="00F307F2">
      <w:pPr>
        <w:shd w:val="clear" w:color="auto" w:fill="FFFFFF"/>
        <w:tabs>
          <w:tab w:val="left" w:pos="1454"/>
        </w:tabs>
        <w:suppressAutoHyphens/>
        <w:spacing w:after="0" w:line="240" w:lineRule="auto"/>
        <w:ind w:firstLine="426"/>
        <w:jc w:val="both"/>
        <w:rPr>
          <w:rFonts w:ascii="Times New Roman" w:hAnsi="Times New Roman"/>
        </w:rPr>
      </w:pPr>
      <w:r w:rsidRPr="00F768A9">
        <w:rPr>
          <w:rFonts w:ascii="Times New Roman" w:hAnsi="Times New Roman"/>
        </w:rPr>
        <w:t>3.2.5. Предоставить вместе с товаром следующие документы:</w:t>
      </w:r>
    </w:p>
    <w:p w:rsidR="00F307F2" w:rsidRPr="00F768A9" w:rsidRDefault="00F307F2" w:rsidP="00F307F2">
      <w:pPr>
        <w:suppressAutoHyphens/>
        <w:autoSpaceDE w:val="0"/>
        <w:autoSpaceDN w:val="0"/>
        <w:spacing w:after="0" w:line="240" w:lineRule="auto"/>
        <w:jc w:val="both"/>
        <w:rPr>
          <w:rFonts w:ascii="Times New Roman" w:hAnsi="Times New Roman"/>
        </w:rPr>
      </w:pPr>
      <w:r w:rsidRPr="00F768A9">
        <w:rPr>
          <w:rFonts w:ascii="Times New Roman" w:hAnsi="Times New Roman"/>
        </w:rPr>
        <w:lastRenderedPageBreak/>
        <w:t xml:space="preserve">- сертификат соответствия (декларацию соответствия) на товар, подлежащий сертификации в соответствии с </w:t>
      </w:r>
      <w:hyperlink r:id="rId6" w:history="1">
        <w:r w:rsidRPr="00F768A9">
          <w:rPr>
            <w:rFonts w:ascii="Times New Roman" w:hAnsi="Times New Roman"/>
          </w:rPr>
          <w:t>п. 3 ст. 20</w:t>
        </w:r>
      </w:hyperlink>
      <w:r w:rsidRPr="00F768A9">
        <w:rPr>
          <w:rFonts w:ascii="Times New Roman" w:hAnsi="Times New Roman"/>
        </w:rPr>
        <w:t xml:space="preserve"> Федерального закона от 27.12.2002 N 184-ФЗ "О техническом регулировании" и надлежаще заверенные в соответствии с п.</w:t>
      </w:r>
      <w:hyperlink r:id="rId7" w:history="1">
        <w:r w:rsidRPr="00F768A9">
          <w:rPr>
            <w:rFonts w:ascii="Times New Roman" w:hAnsi="Times New Roman"/>
          </w:rPr>
          <w:t>12</w:t>
        </w:r>
      </w:hyperlink>
      <w:r w:rsidRPr="00F768A9">
        <w:rPr>
          <w:rFonts w:ascii="Times New Roman" w:hAnsi="Times New Roman"/>
        </w:rPr>
        <w:t>, "Правил продажи отдельных видов товаров" (Постановление Правительства РФ от 19.01.1998 N 55);</w:t>
      </w:r>
    </w:p>
    <w:p w:rsidR="00F307F2" w:rsidRPr="00F768A9" w:rsidRDefault="00F307F2" w:rsidP="00F307F2">
      <w:pPr>
        <w:suppressAutoHyphens/>
        <w:spacing w:after="0" w:line="240" w:lineRule="auto"/>
        <w:jc w:val="both"/>
        <w:rPr>
          <w:rFonts w:ascii="Times New Roman" w:hAnsi="Times New Roman"/>
        </w:rPr>
      </w:pPr>
      <w:r w:rsidRPr="00F768A9">
        <w:rPr>
          <w:rFonts w:ascii="Times New Roman" w:hAnsi="Times New Roman"/>
        </w:rPr>
        <w:t>- регистрационные удостоверения;</w:t>
      </w:r>
    </w:p>
    <w:p w:rsidR="00F307F2" w:rsidRPr="00F768A9" w:rsidRDefault="00F307F2" w:rsidP="00F307F2">
      <w:pPr>
        <w:suppressAutoHyphens/>
        <w:autoSpaceDE w:val="0"/>
        <w:autoSpaceDN w:val="0"/>
        <w:spacing w:after="0" w:line="240" w:lineRule="auto"/>
        <w:ind w:firstLine="426"/>
        <w:jc w:val="both"/>
        <w:rPr>
          <w:rFonts w:ascii="Times New Roman" w:hAnsi="Times New Roman"/>
        </w:rPr>
      </w:pPr>
      <w:r w:rsidRPr="00F768A9">
        <w:rPr>
          <w:rFonts w:ascii="Times New Roman" w:hAnsi="Times New Roman"/>
        </w:rPr>
        <w:t xml:space="preserve">3.2.6. </w:t>
      </w:r>
      <w:proofErr w:type="gramStart"/>
      <w:r w:rsidRPr="00F768A9">
        <w:rPr>
          <w:rFonts w:ascii="Times New Roman" w:hAnsi="Times New Roman"/>
        </w:rPr>
        <w:t>В случае невозможности своевременно произвести поставку обязан проинформировать Покупателя в письменной форме об этом в срок не позднее 5 рабочих дней до наступления последнего срока поставки (очередной партии) товара, предусмотренной  Договором.</w:t>
      </w:r>
      <w:proofErr w:type="gramEnd"/>
    </w:p>
    <w:p w:rsidR="00F307F2" w:rsidRPr="00F768A9" w:rsidRDefault="00F307F2" w:rsidP="00F307F2">
      <w:pPr>
        <w:shd w:val="clear" w:color="auto" w:fill="FFFFFF"/>
        <w:tabs>
          <w:tab w:val="left" w:pos="360"/>
        </w:tabs>
        <w:suppressAutoHyphens/>
        <w:spacing w:after="0" w:line="240" w:lineRule="auto"/>
        <w:jc w:val="center"/>
        <w:rPr>
          <w:rFonts w:ascii="Times New Roman" w:hAnsi="Times New Roman"/>
          <w:b/>
          <w:bCs/>
        </w:rPr>
      </w:pPr>
      <w:r w:rsidRPr="00F768A9">
        <w:rPr>
          <w:rFonts w:ascii="Times New Roman" w:hAnsi="Times New Roman"/>
          <w:b/>
          <w:bCs/>
        </w:rPr>
        <w:t>4. ПОРЯДОК ПРИЕМА-ПЕРЕДАЧИ ТОВАРА</w:t>
      </w:r>
    </w:p>
    <w:p w:rsidR="00F307F2" w:rsidRPr="00F768A9" w:rsidRDefault="00F307F2" w:rsidP="00F307F2">
      <w:pPr>
        <w:suppressAutoHyphens/>
        <w:spacing w:after="0" w:line="240" w:lineRule="auto"/>
        <w:ind w:firstLine="426"/>
        <w:jc w:val="both"/>
        <w:rPr>
          <w:rFonts w:ascii="Times New Roman" w:hAnsi="Times New Roman"/>
        </w:rPr>
      </w:pPr>
      <w:r w:rsidRPr="00F768A9">
        <w:rPr>
          <w:rFonts w:ascii="Times New Roman" w:hAnsi="Times New Roman"/>
          <w:bCs/>
          <w:spacing w:val="-8"/>
        </w:rPr>
        <w:t xml:space="preserve">4.1. </w:t>
      </w:r>
      <w:r w:rsidRPr="00F768A9">
        <w:rPr>
          <w:rFonts w:ascii="Times New Roman" w:hAnsi="Times New Roman"/>
          <w:spacing w:val="1"/>
        </w:rPr>
        <w:t xml:space="preserve">Поставка Товара осуществляется Поставщиком в соответствии со </w:t>
      </w:r>
      <w:r w:rsidRPr="00F768A9">
        <w:rPr>
          <w:rFonts w:ascii="Times New Roman" w:hAnsi="Times New Roman"/>
          <w:spacing w:val="-1"/>
        </w:rPr>
        <w:t>Спецификацией (Приложение №1).</w:t>
      </w:r>
      <w:r w:rsidRPr="00F768A9">
        <w:rPr>
          <w:rFonts w:ascii="Times New Roman" w:hAnsi="Times New Roman"/>
        </w:rPr>
        <w:t xml:space="preserve"> Характеристики поставляемого товара должны соответствовать данным Спецификации настоящего Договора. </w:t>
      </w:r>
    </w:p>
    <w:p w:rsidR="00F307F2" w:rsidRPr="00F768A9" w:rsidRDefault="00F307F2" w:rsidP="00F307F2">
      <w:pPr>
        <w:shd w:val="clear" w:color="auto" w:fill="FFFFFF"/>
        <w:tabs>
          <w:tab w:val="left" w:pos="360"/>
        </w:tabs>
        <w:suppressAutoHyphens/>
        <w:spacing w:after="0" w:line="240" w:lineRule="auto"/>
        <w:ind w:left="5" w:firstLine="421"/>
        <w:jc w:val="both"/>
        <w:rPr>
          <w:rFonts w:ascii="Times New Roman" w:hAnsi="Times New Roman"/>
        </w:rPr>
      </w:pPr>
      <w:r w:rsidRPr="00F768A9">
        <w:rPr>
          <w:rFonts w:ascii="Times New Roman" w:hAnsi="Times New Roman"/>
          <w:spacing w:val="1"/>
        </w:rPr>
        <w:t xml:space="preserve">4.2. </w:t>
      </w:r>
      <w:proofErr w:type="gramStart"/>
      <w:r w:rsidRPr="00F768A9">
        <w:rPr>
          <w:rFonts w:ascii="Times New Roman" w:hAnsi="Times New Roman"/>
          <w:spacing w:val="1"/>
        </w:rPr>
        <w:t xml:space="preserve">Прием Товара по количеству и качеству осуществляется в порядке, </w:t>
      </w:r>
      <w:r w:rsidRPr="00F768A9">
        <w:rPr>
          <w:rFonts w:ascii="Times New Roman" w:hAnsi="Times New Roman"/>
          <w:spacing w:val="3"/>
        </w:rPr>
        <w:t xml:space="preserve">предусмотренном </w:t>
      </w:r>
      <w:r w:rsidRPr="00F768A9">
        <w:rPr>
          <w:rFonts w:ascii="Times New Roman" w:hAnsi="Times New Roman"/>
        </w:rPr>
        <w:t>Инструкцией о порядке приемки продукции производственно-технического назначения и товаров народного потребления по качеству  (Утверждена постановлением  Госарбитража при Совете министров от 25.04.1966г. № П-7 в ред. Постановлений Госарбитража СССР от 29.12.73г. № 81, от 14.11.74г. № 98) и Инструкцией о порядке приемки продукции производственно-технического назначения и товаров народного потребления по количеству</w:t>
      </w:r>
      <w:proofErr w:type="gramEnd"/>
      <w:r w:rsidRPr="00F768A9">
        <w:rPr>
          <w:rFonts w:ascii="Times New Roman" w:hAnsi="Times New Roman"/>
        </w:rPr>
        <w:t xml:space="preserve"> (</w:t>
      </w:r>
      <w:proofErr w:type="gramStart"/>
      <w:r w:rsidRPr="00F768A9">
        <w:rPr>
          <w:rFonts w:ascii="Times New Roman" w:hAnsi="Times New Roman"/>
        </w:rPr>
        <w:t>Утверждена постановлением Госарбитража при Совете министров от 15.06.1965г. № П-6 в ред. Постановлений Госарбитража СССР от 29.12.73г. № 81, от 14.11.74г. № 98).</w:t>
      </w:r>
      <w:proofErr w:type="gramEnd"/>
    </w:p>
    <w:p w:rsidR="00F307F2" w:rsidRPr="00F768A9" w:rsidRDefault="00F307F2" w:rsidP="00F307F2">
      <w:pPr>
        <w:suppressAutoHyphens/>
        <w:spacing w:after="0" w:line="240" w:lineRule="auto"/>
        <w:ind w:firstLine="426"/>
        <w:jc w:val="both"/>
        <w:rPr>
          <w:rFonts w:ascii="Times New Roman" w:hAnsi="Times New Roman"/>
        </w:rPr>
      </w:pPr>
      <w:r w:rsidRPr="00F768A9">
        <w:rPr>
          <w:rFonts w:ascii="Times New Roman" w:hAnsi="Times New Roman"/>
        </w:rPr>
        <w:t xml:space="preserve">4.3. В том случае, если при приемке будут выявлены отсутствие, либо составление с нарушением требований действующего законодательства сопроводительных документов, внешние повреждения оригинальной упаковки или выяснится некомплектная (по количеству мест согласно сопроводительным </w:t>
      </w:r>
      <w:proofErr w:type="gramStart"/>
      <w:r w:rsidRPr="00F768A9">
        <w:rPr>
          <w:rFonts w:ascii="Times New Roman" w:hAnsi="Times New Roman"/>
        </w:rPr>
        <w:t xml:space="preserve">документам) </w:t>
      </w:r>
      <w:proofErr w:type="gramEnd"/>
      <w:r w:rsidRPr="00F768A9">
        <w:rPr>
          <w:rFonts w:ascii="Times New Roman" w:hAnsi="Times New Roman"/>
        </w:rPr>
        <w:t xml:space="preserve">поставка, Стороны подписывают Акт, который будет являться основанием для предъявления претензии. В </w:t>
      </w:r>
      <w:proofErr w:type="gramStart"/>
      <w:r w:rsidRPr="00F768A9">
        <w:rPr>
          <w:rFonts w:ascii="Times New Roman" w:hAnsi="Times New Roman"/>
        </w:rPr>
        <w:t>Акте</w:t>
      </w:r>
      <w:proofErr w:type="gramEnd"/>
      <w:r w:rsidRPr="00F768A9">
        <w:rPr>
          <w:rFonts w:ascii="Times New Roman" w:hAnsi="Times New Roman"/>
        </w:rPr>
        <w:t xml:space="preserve"> подписываемом уполномоченными представителями, отражаются все сведения о несоответствии товара условиям Договора. Возражения, на которых основан отказ от приема Товара, не должны выходить за пределы обязательств Поставщика, предусмотренных Договором. В случае отсутствия представителя Поставщика, Заказчик вправе привлечь к приемке товара и подписанию акта приема-передачи на поставленный товар полномочного специалиста. Расходы по привлечению специалиста несет Поставщик.</w:t>
      </w:r>
    </w:p>
    <w:p w:rsidR="00F307F2" w:rsidRPr="00F768A9" w:rsidRDefault="00F307F2" w:rsidP="00F307F2">
      <w:pPr>
        <w:suppressAutoHyphens/>
        <w:spacing w:after="0" w:line="240" w:lineRule="auto"/>
        <w:ind w:firstLine="426"/>
        <w:jc w:val="both"/>
        <w:rPr>
          <w:rFonts w:ascii="Times New Roman" w:hAnsi="Times New Roman"/>
        </w:rPr>
      </w:pPr>
      <w:r w:rsidRPr="00F768A9">
        <w:rPr>
          <w:rFonts w:ascii="Times New Roman" w:hAnsi="Times New Roman"/>
        </w:rPr>
        <w:t xml:space="preserve">4.4. Поставщик обязан рассмотреть полученную претензию и дать ответ по существу в течение трех дней </w:t>
      </w:r>
      <w:proofErr w:type="gramStart"/>
      <w:r w:rsidRPr="00F768A9">
        <w:rPr>
          <w:rFonts w:ascii="Times New Roman" w:hAnsi="Times New Roman"/>
        </w:rPr>
        <w:t>с даты</w:t>
      </w:r>
      <w:proofErr w:type="gramEnd"/>
      <w:r w:rsidRPr="00F768A9">
        <w:rPr>
          <w:rFonts w:ascii="Times New Roman" w:hAnsi="Times New Roman"/>
        </w:rPr>
        <w:t xml:space="preserve"> ее получения.</w:t>
      </w:r>
    </w:p>
    <w:p w:rsidR="00F307F2" w:rsidRPr="00F768A9" w:rsidRDefault="00F307F2" w:rsidP="00F307F2">
      <w:pPr>
        <w:shd w:val="clear" w:color="auto" w:fill="FFFFFF"/>
        <w:tabs>
          <w:tab w:val="left" w:pos="360"/>
        </w:tabs>
        <w:suppressAutoHyphens/>
        <w:spacing w:after="0" w:line="240" w:lineRule="auto"/>
        <w:ind w:left="5" w:firstLine="421"/>
        <w:jc w:val="both"/>
        <w:rPr>
          <w:rFonts w:ascii="Times New Roman" w:hAnsi="Times New Roman"/>
          <w:spacing w:val="-6"/>
        </w:rPr>
      </w:pPr>
      <w:r w:rsidRPr="00F768A9">
        <w:rPr>
          <w:rFonts w:ascii="Times New Roman" w:hAnsi="Times New Roman"/>
        </w:rPr>
        <w:t>4.5. Поставка</w:t>
      </w:r>
      <w:r w:rsidRPr="00F768A9">
        <w:rPr>
          <w:rFonts w:ascii="Times New Roman" w:hAnsi="Times New Roman"/>
          <w:spacing w:val="4"/>
        </w:rPr>
        <w:t xml:space="preserve"> Товара Покупателю должна осуществляться в рабочие дни, в </w:t>
      </w:r>
      <w:r w:rsidRPr="00F768A9">
        <w:rPr>
          <w:rFonts w:ascii="Times New Roman" w:hAnsi="Times New Roman"/>
          <w:spacing w:val="2"/>
        </w:rPr>
        <w:t xml:space="preserve">рабочее время (с 08.00ч. до 16.00ч, местное время). Приемка партии Товара по количеству производится по </w:t>
      </w:r>
      <w:r w:rsidRPr="00F768A9">
        <w:rPr>
          <w:rFonts w:ascii="Times New Roman" w:hAnsi="Times New Roman"/>
        </w:rPr>
        <w:t>товарно-транспортной накладной/ товарной накладной</w:t>
      </w:r>
      <w:r w:rsidRPr="00F768A9">
        <w:rPr>
          <w:rFonts w:ascii="Times New Roman" w:hAnsi="Times New Roman"/>
          <w:spacing w:val="-3"/>
        </w:rPr>
        <w:t xml:space="preserve">. </w:t>
      </w:r>
      <w:r w:rsidRPr="00F768A9">
        <w:rPr>
          <w:rFonts w:ascii="Times New Roman" w:hAnsi="Times New Roman"/>
        </w:rPr>
        <w:t>Покупатель принимает товар при отсутствии у него претензий по количеству или качеству.</w:t>
      </w:r>
    </w:p>
    <w:p w:rsidR="00F307F2" w:rsidRPr="00F768A9" w:rsidRDefault="00F307F2" w:rsidP="00F307F2">
      <w:pPr>
        <w:suppressAutoHyphens/>
        <w:spacing w:after="0" w:line="240" w:lineRule="auto"/>
        <w:jc w:val="center"/>
        <w:outlineLvl w:val="0"/>
        <w:rPr>
          <w:rFonts w:ascii="Times New Roman" w:hAnsi="Times New Roman"/>
          <w:b/>
          <w:caps/>
        </w:rPr>
      </w:pPr>
      <w:r w:rsidRPr="00F768A9">
        <w:rPr>
          <w:rFonts w:ascii="Times New Roman" w:hAnsi="Times New Roman"/>
          <w:b/>
          <w:caps/>
        </w:rPr>
        <w:t>5. Качество продукции</w:t>
      </w:r>
    </w:p>
    <w:p w:rsidR="00F307F2" w:rsidRPr="00F768A9" w:rsidRDefault="00F307F2" w:rsidP="00F307F2">
      <w:pPr>
        <w:shd w:val="clear" w:color="auto" w:fill="FFFFFF"/>
        <w:tabs>
          <w:tab w:val="left" w:pos="1738"/>
        </w:tabs>
        <w:suppressAutoHyphens/>
        <w:spacing w:after="0" w:line="240" w:lineRule="auto"/>
        <w:ind w:firstLine="426"/>
        <w:jc w:val="both"/>
        <w:rPr>
          <w:rFonts w:ascii="Times New Roman" w:hAnsi="Times New Roman"/>
          <w:spacing w:val="6"/>
        </w:rPr>
      </w:pPr>
      <w:r w:rsidRPr="00F768A9">
        <w:rPr>
          <w:rFonts w:ascii="Times New Roman" w:hAnsi="Times New Roman"/>
          <w:spacing w:val="6"/>
        </w:rPr>
        <w:t xml:space="preserve">5.1. Поставщик гарантирует комплектность Товара и качество в соответствии с </w:t>
      </w:r>
      <w:r w:rsidRPr="00F768A9">
        <w:rPr>
          <w:rFonts w:ascii="Times New Roman" w:hAnsi="Times New Roman"/>
          <w:spacing w:val="5"/>
        </w:rPr>
        <w:t xml:space="preserve">государственными стандартами и техническими условиями, которые подтверждаются </w:t>
      </w:r>
      <w:r w:rsidRPr="00F768A9">
        <w:rPr>
          <w:rFonts w:ascii="Times New Roman" w:hAnsi="Times New Roman"/>
        </w:rPr>
        <w:t xml:space="preserve">соответствующей документацией и </w:t>
      </w:r>
      <w:r w:rsidRPr="00F768A9">
        <w:rPr>
          <w:rFonts w:ascii="Times New Roman" w:hAnsi="Times New Roman"/>
          <w:spacing w:val="7"/>
        </w:rPr>
        <w:t xml:space="preserve">не имеет </w:t>
      </w:r>
      <w:r w:rsidRPr="00F768A9">
        <w:rPr>
          <w:rFonts w:ascii="Times New Roman" w:hAnsi="Times New Roman"/>
        </w:rPr>
        <w:t>недостатков, связанных с качеством изготовления.</w:t>
      </w:r>
    </w:p>
    <w:p w:rsidR="00F307F2" w:rsidRPr="00F768A9" w:rsidRDefault="00F307F2" w:rsidP="00F307F2">
      <w:pPr>
        <w:suppressAutoHyphens/>
        <w:spacing w:after="0" w:line="240" w:lineRule="auto"/>
        <w:ind w:firstLine="426"/>
        <w:jc w:val="both"/>
        <w:rPr>
          <w:rFonts w:ascii="Times New Roman" w:hAnsi="Times New Roman"/>
          <w:b/>
        </w:rPr>
      </w:pPr>
      <w:r w:rsidRPr="00F768A9">
        <w:rPr>
          <w:rFonts w:ascii="Times New Roman" w:hAnsi="Times New Roman"/>
          <w:spacing w:val="4"/>
        </w:rPr>
        <w:t>5.2. Остаточный с</w:t>
      </w:r>
      <w:r w:rsidRPr="00F768A9">
        <w:rPr>
          <w:rFonts w:ascii="Times New Roman" w:hAnsi="Times New Roman"/>
          <w:u w:color="FFFFFF"/>
        </w:rPr>
        <w:t xml:space="preserve">рок годности на дату поставки Товара должен быть не менее 60 % от общего срока годности. </w:t>
      </w:r>
    </w:p>
    <w:p w:rsidR="00F307F2" w:rsidRPr="00F768A9" w:rsidRDefault="00F307F2" w:rsidP="00F307F2">
      <w:pPr>
        <w:shd w:val="clear" w:color="auto" w:fill="FFFFFF"/>
        <w:tabs>
          <w:tab w:val="left" w:pos="1134"/>
          <w:tab w:val="left" w:pos="5957"/>
        </w:tabs>
        <w:suppressAutoHyphens/>
        <w:spacing w:after="0" w:line="240" w:lineRule="auto"/>
        <w:ind w:firstLine="426"/>
        <w:jc w:val="both"/>
        <w:rPr>
          <w:rFonts w:ascii="Times New Roman" w:hAnsi="Times New Roman"/>
        </w:rPr>
      </w:pPr>
      <w:r w:rsidRPr="00F768A9">
        <w:rPr>
          <w:rFonts w:ascii="Times New Roman" w:hAnsi="Times New Roman"/>
          <w:spacing w:val="4"/>
        </w:rPr>
        <w:t xml:space="preserve">5.3. В случае поставки </w:t>
      </w:r>
      <w:r w:rsidRPr="00F768A9">
        <w:rPr>
          <w:rFonts w:ascii="Times New Roman" w:hAnsi="Times New Roman"/>
        </w:rPr>
        <w:t xml:space="preserve">Товара ненадлежащего качества Покупатель вправе </w:t>
      </w:r>
      <w:r w:rsidRPr="00F768A9">
        <w:rPr>
          <w:rFonts w:ascii="Times New Roman" w:hAnsi="Times New Roman"/>
          <w:spacing w:val="-4"/>
        </w:rPr>
        <w:t>требовать:</w:t>
      </w:r>
    </w:p>
    <w:p w:rsidR="00F307F2" w:rsidRPr="00F768A9" w:rsidRDefault="00F307F2" w:rsidP="00F307F2">
      <w:pPr>
        <w:shd w:val="clear" w:color="auto" w:fill="FFFFFF"/>
        <w:suppressAutoHyphens/>
        <w:spacing w:after="0" w:line="240" w:lineRule="auto"/>
        <w:jc w:val="both"/>
        <w:rPr>
          <w:rFonts w:ascii="Times New Roman" w:hAnsi="Times New Roman"/>
        </w:rPr>
      </w:pPr>
      <w:r w:rsidRPr="00F768A9">
        <w:rPr>
          <w:rFonts w:ascii="Times New Roman" w:hAnsi="Times New Roman"/>
          <w:spacing w:val="-1"/>
        </w:rPr>
        <w:t>- безвозмездного устранения недостатков Товара;</w:t>
      </w:r>
    </w:p>
    <w:p w:rsidR="00F307F2" w:rsidRPr="00F768A9" w:rsidRDefault="00F307F2" w:rsidP="00F307F2">
      <w:pPr>
        <w:shd w:val="clear" w:color="auto" w:fill="FFFFFF"/>
        <w:tabs>
          <w:tab w:val="left" w:pos="0"/>
        </w:tabs>
        <w:suppressAutoHyphens/>
        <w:spacing w:after="0" w:line="240" w:lineRule="auto"/>
        <w:jc w:val="both"/>
        <w:rPr>
          <w:rFonts w:ascii="Times New Roman" w:hAnsi="Times New Roman"/>
          <w:spacing w:val="3"/>
        </w:rPr>
      </w:pPr>
      <w:r w:rsidRPr="00F768A9">
        <w:rPr>
          <w:rFonts w:ascii="Times New Roman" w:hAnsi="Times New Roman"/>
          <w:spacing w:val="3"/>
        </w:rPr>
        <w:t>- замены на аналогичный новый Товар.</w:t>
      </w:r>
    </w:p>
    <w:p w:rsidR="00F307F2" w:rsidRPr="00F768A9" w:rsidRDefault="00F307F2" w:rsidP="00F307F2">
      <w:pPr>
        <w:shd w:val="clear" w:color="auto" w:fill="FFFFFF"/>
        <w:tabs>
          <w:tab w:val="left" w:pos="0"/>
        </w:tabs>
        <w:suppressAutoHyphens/>
        <w:spacing w:after="0" w:line="240" w:lineRule="auto"/>
        <w:ind w:firstLine="426"/>
        <w:jc w:val="both"/>
        <w:rPr>
          <w:rFonts w:ascii="Times New Roman" w:hAnsi="Times New Roman"/>
          <w:spacing w:val="3"/>
        </w:rPr>
      </w:pPr>
      <w:r w:rsidRPr="00F768A9">
        <w:rPr>
          <w:rFonts w:ascii="Times New Roman" w:hAnsi="Times New Roman"/>
          <w:spacing w:val="3"/>
        </w:rPr>
        <w:t xml:space="preserve">5.4. </w:t>
      </w:r>
      <w:r w:rsidRPr="00F768A9">
        <w:rPr>
          <w:rFonts w:ascii="Times New Roman" w:hAnsi="Times New Roman"/>
          <w:spacing w:val="4"/>
        </w:rPr>
        <w:t xml:space="preserve">Покупатель вправе требовать полного возмещения убытков, причиненных ему </w:t>
      </w:r>
      <w:r w:rsidRPr="00F768A9">
        <w:rPr>
          <w:rFonts w:ascii="Times New Roman" w:hAnsi="Times New Roman"/>
        </w:rPr>
        <w:t>вследствие поставки Товара ненадлежащего качества.</w:t>
      </w:r>
    </w:p>
    <w:p w:rsidR="00F307F2" w:rsidRPr="00F768A9" w:rsidRDefault="00F307F2" w:rsidP="00F307F2">
      <w:pPr>
        <w:shd w:val="clear" w:color="auto" w:fill="FFFFFF"/>
        <w:tabs>
          <w:tab w:val="left" w:pos="0"/>
        </w:tabs>
        <w:suppressAutoHyphens/>
        <w:spacing w:after="0" w:line="240" w:lineRule="auto"/>
        <w:ind w:firstLine="426"/>
        <w:jc w:val="both"/>
        <w:rPr>
          <w:rFonts w:ascii="Times New Roman" w:hAnsi="Times New Roman"/>
          <w:spacing w:val="3"/>
        </w:rPr>
      </w:pPr>
      <w:r w:rsidRPr="00F768A9">
        <w:rPr>
          <w:rFonts w:ascii="Times New Roman" w:hAnsi="Times New Roman"/>
        </w:rPr>
        <w:t xml:space="preserve">5.5. </w:t>
      </w:r>
      <w:r w:rsidRPr="00F768A9">
        <w:rPr>
          <w:rFonts w:ascii="Times New Roman" w:hAnsi="Times New Roman"/>
          <w:spacing w:val="-1"/>
        </w:rPr>
        <w:t xml:space="preserve">Поставщик обязан </w:t>
      </w:r>
      <w:r w:rsidRPr="00F768A9">
        <w:rPr>
          <w:rFonts w:ascii="Times New Roman" w:hAnsi="Times New Roman"/>
        </w:rPr>
        <w:t xml:space="preserve">исполнить требования Покупателя, предусмотренные пунктом 5.3. Договора, в </w:t>
      </w:r>
      <w:r w:rsidRPr="00F768A9">
        <w:rPr>
          <w:rFonts w:ascii="Times New Roman" w:hAnsi="Times New Roman"/>
          <w:spacing w:val="3"/>
        </w:rPr>
        <w:t xml:space="preserve">установленные Покупателем сроки. Для участия в составлении акта, фиксирующего недостатки, согласования порядка и сроков их устранения Поставщик обязан направить </w:t>
      </w:r>
      <w:r w:rsidRPr="00F768A9">
        <w:rPr>
          <w:rFonts w:ascii="Times New Roman" w:hAnsi="Times New Roman"/>
          <w:spacing w:val="6"/>
        </w:rPr>
        <w:t>своего представителя не позднее 2 рабочих дней.</w:t>
      </w:r>
    </w:p>
    <w:p w:rsidR="00F307F2" w:rsidRPr="00F768A9" w:rsidRDefault="00F307F2" w:rsidP="00F307F2">
      <w:pPr>
        <w:suppressAutoHyphens/>
        <w:spacing w:after="0" w:line="240" w:lineRule="auto"/>
        <w:ind w:firstLine="426"/>
        <w:jc w:val="both"/>
        <w:rPr>
          <w:rFonts w:ascii="Times New Roman" w:hAnsi="Times New Roman"/>
        </w:rPr>
      </w:pPr>
      <w:r w:rsidRPr="00F768A9">
        <w:rPr>
          <w:rFonts w:ascii="Times New Roman" w:hAnsi="Times New Roman"/>
        </w:rPr>
        <w:t xml:space="preserve">5.6. Поставщик гарантирует, что </w:t>
      </w:r>
      <w:r w:rsidRPr="00F768A9">
        <w:rPr>
          <w:rFonts w:ascii="Times New Roman" w:hAnsi="Times New Roman"/>
          <w:u w:color="FFFFFF"/>
        </w:rPr>
        <w:t>при хранении и транспортировке продукции, поставляемой по Договору, соблюдается необходимый температурный режим, расходные материалы поставляются в заводской упаковке.</w:t>
      </w:r>
    </w:p>
    <w:p w:rsidR="00062E23" w:rsidRDefault="00062E23" w:rsidP="00F307F2">
      <w:pPr>
        <w:suppressAutoHyphens/>
        <w:spacing w:after="0" w:line="240" w:lineRule="auto"/>
        <w:ind w:firstLine="360"/>
        <w:jc w:val="center"/>
        <w:outlineLvl w:val="0"/>
        <w:rPr>
          <w:rFonts w:ascii="Times New Roman" w:hAnsi="Times New Roman"/>
          <w:b/>
          <w:caps/>
        </w:rPr>
      </w:pPr>
    </w:p>
    <w:p w:rsidR="00062E23" w:rsidRDefault="00062E23" w:rsidP="00F307F2">
      <w:pPr>
        <w:suppressAutoHyphens/>
        <w:spacing w:after="0" w:line="240" w:lineRule="auto"/>
        <w:ind w:firstLine="360"/>
        <w:jc w:val="center"/>
        <w:outlineLvl w:val="0"/>
        <w:rPr>
          <w:rFonts w:ascii="Times New Roman" w:hAnsi="Times New Roman"/>
          <w:b/>
          <w:caps/>
        </w:rPr>
      </w:pPr>
    </w:p>
    <w:p w:rsidR="00F307F2" w:rsidRPr="00F768A9" w:rsidRDefault="00F307F2" w:rsidP="00F307F2">
      <w:pPr>
        <w:suppressAutoHyphens/>
        <w:spacing w:after="0" w:line="240" w:lineRule="auto"/>
        <w:ind w:firstLine="360"/>
        <w:jc w:val="center"/>
        <w:outlineLvl w:val="0"/>
        <w:rPr>
          <w:rFonts w:ascii="Times New Roman" w:hAnsi="Times New Roman"/>
          <w:b/>
          <w:caps/>
        </w:rPr>
      </w:pPr>
      <w:r w:rsidRPr="00F768A9">
        <w:rPr>
          <w:rFonts w:ascii="Times New Roman" w:hAnsi="Times New Roman"/>
          <w:b/>
          <w:caps/>
        </w:rPr>
        <w:lastRenderedPageBreak/>
        <w:t>6. Упаковка и маркировка</w:t>
      </w:r>
    </w:p>
    <w:p w:rsidR="00F307F2" w:rsidRPr="00F768A9" w:rsidRDefault="00F307F2" w:rsidP="00F307F2">
      <w:pPr>
        <w:suppressAutoHyphens/>
        <w:spacing w:after="0" w:line="240" w:lineRule="auto"/>
        <w:ind w:firstLine="426"/>
        <w:jc w:val="both"/>
        <w:rPr>
          <w:rFonts w:ascii="Times New Roman" w:hAnsi="Times New Roman"/>
        </w:rPr>
      </w:pPr>
      <w:r w:rsidRPr="00F768A9">
        <w:rPr>
          <w:rFonts w:ascii="Times New Roman" w:hAnsi="Times New Roman"/>
        </w:rPr>
        <w:t>6.1. Товар поставляется в соответствующей упаковке, которая обеспечит полную ее сохранность от всякого рода повреждений при перевозке и хранении. Товар должен быть упакован способом, не допускающим его перемещение внутри тары при транспортировке и перегрузке. Поставщик несет полную ответственность за порчу или повреждение Товара вследствие несоответствующей упаковки до момента разгрузки на складе. Упаковка и маркировка товара должна соответствовать требованиям ГОСТов и нормативных документов, импортный товар – международным стандартам упаковки.</w:t>
      </w:r>
    </w:p>
    <w:p w:rsidR="00F307F2" w:rsidRPr="00F768A9" w:rsidRDefault="00F307F2" w:rsidP="00F307F2">
      <w:pPr>
        <w:suppressAutoHyphens/>
        <w:autoSpaceDE w:val="0"/>
        <w:autoSpaceDN w:val="0"/>
        <w:spacing w:after="0" w:line="240" w:lineRule="auto"/>
        <w:ind w:firstLine="540"/>
        <w:jc w:val="both"/>
        <w:rPr>
          <w:rFonts w:ascii="Times New Roman" w:hAnsi="Times New Roman"/>
        </w:rPr>
      </w:pPr>
      <w:r w:rsidRPr="00F768A9">
        <w:rPr>
          <w:rFonts w:ascii="Times New Roman" w:hAnsi="Times New Roman"/>
        </w:rPr>
        <w:t>Маркировка наносится непосредственно на изделие и/или на упаковку (или этикетку товара, изложена в технической (эксплуатационной) документации, прилагаемой к товару, листках - вкладышах к каждой единице товара). Для изделия, вводимого в обращение в стерильном виде, маркировка должна наноситься и на стерильную упаковку. Маркировка должна быть изложена на русском языке. Допускается дополнительное использование других языков. Маркировка упаковки должна строго соответствовать маркировке товара.</w:t>
      </w:r>
    </w:p>
    <w:p w:rsidR="00F307F2" w:rsidRPr="00F768A9" w:rsidRDefault="00F307F2" w:rsidP="00F307F2">
      <w:pPr>
        <w:suppressAutoHyphens/>
        <w:autoSpaceDE w:val="0"/>
        <w:autoSpaceDN w:val="0"/>
        <w:spacing w:after="0" w:line="240" w:lineRule="auto"/>
        <w:ind w:firstLine="540"/>
        <w:jc w:val="both"/>
        <w:rPr>
          <w:rFonts w:ascii="Times New Roman" w:hAnsi="Times New Roman"/>
        </w:rPr>
      </w:pPr>
      <w:r w:rsidRPr="00F768A9">
        <w:rPr>
          <w:rFonts w:ascii="Times New Roman" w:hAnsi="Times New Roman"/>
        </w:rPr>
        <w:t xml:space="preserve">Маркировка, наносимая на упаковку изделия, должна содержать необходимую и достоверную информацию о товаре  установленную требованиями </w:t>
      </w:r>
      <w:hyperlink r:id="rId8" w:history="1">
        <w:r w:rsidRPr="00F768A9">
          <w:rPr>
            <w:rFonts w:ascii="Times New Roman" w:hAnsi="Times New Roman"/>
          </w:rPr>
          <w:t>п. 11</w:t>
        </w:r>
      </w:hyperlink>
      <w:r w:rsidRPr="00F768A9">
        <w:rPr>
          <w:rFonts w:ascii="Times New Roman" w:hAnsi="Times New Roman"/>
        </w:rPr>
        <w:t xml:space="preserve">, </w:t>
      </w:r>
      <w:hyperlink r:id="rId9" w:history="1">
        <w:r w:rsidRPr="00F768A9">
          <w:rPr>
            <w:rFonts w:ascii="Times New Roman" w:hAnsi="Times New Roman"/>
          </w:rPr>
          <w:t>12</w:t>
        </w:r>
      </w:hyperlink>
      <w:r w:rsidRPr="00F768A9">
        <w:rPr>
          <w:rFonts w:ascii="Times New Roman" w:hAnsi="Times New Roman"/>
        </w:rPr>
        <w:t xml:space="preserve">, </w:t>
      </w:r>
      <w:hyperlink r:id="rId10" w:history="1">
        <w:r w:rsidRPr="00F768A9">
          <w:rPr>
            <w:rFonts w:ascii="Times New Roman" w:hAnsi="Times New Roman"/>
          </w:rPr>
          <w:t>72</w:t>
        </w:r>
      </w:hyperlink>
      <w:r w:rsidRPr="00F768A9">
        <w:rPr>
          <w:rFonts w:ascii="Times New Roman" w:hAnsi="Times New Roman"/>
        </w:rPr>
        <w:t xml:space="preserve"> "Правил продажи отдельных видов товаров" (Постановление Правительства РФ от 19.01.1998 N 55) - полное наименование изделия, название производителя, его местонахождение, страна производства;</w:t>
      </w:r>
    </w:p>
    <w:p w:rsidR="00F307F2" w:rsidRPr="00F768A9" w:rsidRDefault="00F307F2" w:rsidP="00F307F2">
      <w:pPr>
        <w:suppressAutoHyphens/>
        <w:autoSpaceDE w:val="0"/>
        <w:autoSpaceDN w:val="0"/>
        <w:spacing w:after="0" w:line="240" w:lineRule="auto"/>
        <w:ind w:firstLine="540"/>
        <w:jc w:val="both"/>
        <w:rPr>
          <w:rFonts w:ascii="Times New Roman" w:hAnsi="Times New Roman"/>
        </w:rPr>
      </w:pPr>
      <w:r w:rsidRPr="00F768A9">
        <w:rPr>
          <w:rFonts w:ascii="Times New Roman" w:hAnsi="Times New Roman"/>
        </w:rPr>
        <w:t>- количество изделий в упаковке, назначение изделия;</w:t>
      </w:r>
    </w:p>
    <w:p w:rsidR="00F307F2" w:rsidRPr="00F768A9" w:rsidRDefault="00F307F2" w:rsidP="00F307F2">
      <w:pPr>
        <w:suppressAutoHyphens/>
        <w:autoSpaceDE w:val="0"/>
        <w:autoSpaceDN w:val="0"/>
        <w:spacing w:after="0" w:line="240" w:lineRule="auto"/>
        <w:ind w:firstLine="540"/>
        <w:jc w:val="both"/>
        <w:rPr>
          <w:rFonts w:ascii="Times New Roman" w:hAnsi="Times New Roman"/>
        </w:rPr>
      </w:pPr>
      <w:r w:rsidRPr="00F768A9">
        <w:rPr>
          <w:rFonts w:ascii="Times New Roman" w:hAnsi="Times New Roman"/>
        </w:rPr>
        <w:t>- номер и дата выдачи регистрационного удостоверения;</w:t>
      </w:r>
    </w:p>
    <w:p w:rsidR="00F307F2" w:rsidRPr="00F768A9" w:rsidRDefault="00F307F2" w:rsidP="00F307F2">
      <w:pPr>
        <w:suppressAutoHyphens/>
        <w:autoSpaceDE w:val="0"/>
        <w:autoSpaceDN w:val="0"/>
        <w:spacing w:after="0" w:line="240" w:lineRule="auto"/>
        <w:ind w:firstLine="540"/>
        <w:jc w:val="both"/>
        <w:rPr>
          <w:rFonts w:ascii="Times New Roman" w:hAnsi="Times New Roman"/>
        </w:rPr>
      </w:pPr>
      <w:r w:rsidRPr="00F768A9">
        <w:rPr>
          <w:rFonts w:ascii="Times New Roman" w:hAnsi="Times New Roman"/>
        </w:rPr>
        <w:t>- год изготовления (для ИМТ), срок годности или дату окончания срока годности (для ИМН), знак обращения, другую информацию в соответствии с документацией изготовителя.</w:t>
      </w:r>
    </w:p>
    <w:p w:rsidR="00F307F2" w:rsidRPr="00F768A9" w:rsidRDefault="00F307F2" w:rsidP="00F307F2">
      <w:pPr>
        <w:suppressAutoHyphens/>
        <w:autoSpaceDE w:val="0"/>
        <w:autoSpaceDN w:val="0"/>
        <w:spacing w:after="0" w:line="240" w:lineRule="auto"/>
        <w:ind w:firstLine="540"/>
        <w:jc w:val="both"/>
        <w:rPr>
          <w:rFonts w:ascii="Times New Roman" w:hAnsi="Times New Roman"/>
        </w:rPr>
      </w:pPr>
      <w:r w:rsidRPr="00F768A9">
        <w:rPr>
          <w:rFonts w:ascii="Times New Roman" w:hAnsi="Times New Roman"/>
        </w:rPr>
        <w:t>- упаковки с изделиями должны маркироваться пиктограммами (знаками и/или текстом), предписывающими установленные изготовителем условия хранения и/или транспортировки изделий в соответствии с нормативной (эксплуатационной) документацией</w:t>
      </w:r>
    </w:p>
    <w:p w:rsidR="00F307F2" w:rsidRPr="00F768A9" w:rsidRDefault="00F307F2" w:rsidP="00F307F2">
      <w:pPr>
        <w:suppressAutoHyphens/>
        <w:spacing w:after="0" w:line="240" w:lineRule="auto"/>
        <w:ind w:firstLine="426"/>
        <w:jc w:val="both"/>
        <w:rPr>
          <w:rFonts w:ascii="Times New Roman" w:hAnsi="Times New Roman"/>
        </w:rPr>
      </w:pPr>
      <w:r w:rsidRPr="00F768A9">
        <w:rPr>
          <w:rFonts w:ascii="Times New Roman" w:hAnsi="Times New Roman"/>
        </w:rPr>
        <w:t xml:space="preserve">6.2. Каждое грузовое место должно быть маркировано: номер Договора, вес брутто/нетто, название Покупателя и адрес, внутри него должна находиться документация, свидетельствующая о количестве тарных единиц </w:t>
      </w:r>
    </w:p>
    <w:p w:rsidR="00F307F2" w:rsidRPr="00F768A9" w:rsidRDefault="00F307F2" w:rsidP="00F307F2">
      <w:pPr>
        <w:suppressAutoHyphens/>
        <w:spacing w:after="0" w:line="240" w:lineRule="auto"/>
        <w:ind w:firstLine="426"/>
        <w:jc w:val="both"/>
        <w:rPr>
          <w:rFonts w:ascii="Times New Roman" w:hAnsi="Times New Roman"/>
        </w:rPr>
      </w:pPr>
      <w:r w:rsidRPr="00F768A9">
        <w:rPr>
          <w:rFonts w:ascii="Times New Roman" w:hAnsi="Times New Roman"/>
        </w:rPr>
        <w:t>6.3. Поставщик обязан возместить все возможные расходы, понесенные Покупателем вследствие неполноценной или неправильной маркировки груза.</w:t>
      </w:r>
    </w:p>
    <w:p w:rsidR="00F307F2" w:rsidRPr="00F768A9" w:rsidRDefault="00F307F2" w:rsidP="00F307F2">
      <w:pPr>
        <w:suppressAutoHyphens/>
        <w:spacing w:after="0" w:line="240" w:lineRule="auto"/>
        <w:ind w:left="360"/>
        <w:jc w:val="center"/>
        <w:outlineLvl w:val="0"/>
        <w:rPr>
          <w:rFonts w:ascii="Times New Roman" w:hAnsi="Times New Roman"/>
          <w:b/>
        </w:rPr>
      </w:pPr>
      <w:r w:rsidRPr="00F768A9">
        <w:rPr>
          <w:rFonts w:ascii="Times New Roman" w:hAnsi="Times New Roman"/>
          <w:b/>
        </w:rPr>
        <w:t>7. ОТВЕТСТВЕННОСТЬ СТОРОН</w:t>
      </w:r>
    </w:p>
    <w:p w:rsidR="00F307F2" w:rsidRPr="00F768A9" w:rsidRDefault="00F307F2" w:rsidP="00F307F2">
      <w:pPr>
        <w:tabs>
          <w:tab w:val="left" w:pos="180"/>
        </w:tabs>
        <w:suppressAutoHyphens/>
        <w:spacing w:after="0" w:line="240" w:lineRule="auto"/>
        <w:ind w:firstLine="284"/>
        <w:jc w:val="both"/>
        <w:rPr>
          <w:rFonts w:ascii="Times New Roman" w:hAnsi="Times New Roman"/>
        </w:rPr>
      </w:pPr>
      <w:r w:rsidRPr="00F768A9">
        <w:rPr>
          <w:rFonts w:ascii="Times New Roman" w:hAnsi="Times New Roman"/>
        </w:rPr>
        <w:t>7.1. Стороны несут взаимную ответственность за ненадлежащее исполнение обязательств по настоящему Договору в соответствии с действующим законодательством РФ.</w:t>
      </w:r>
    </w:p>
    <w:p w:rsidR="00F307F2" w:rsidRPr="00F768A9" w:rsidRDefault="00F307F2" w:rsidP="00F307F2">
      <w:pPr>
        <w:tabs>
          <w:tab w:val="left" w:pos="360"/>
          <w:tab w:val="left" w:pos="5940"/>
        </w:tabs>
        <w:suppressAutoHyphens/>
        <w:spacing w:after="0" w:line="240" w:lineRule="auto"/>
        <w:ind w:firstLine="284"/>
        <w:jc w:val="both"/>
        <w:rPr>
          <w:rFonts w:ascii="Times New Roman" w:eastAsia="Times New Roman" w:hAnsi="Times New Roman"/>
          <w:lang w:eastAsia="ar-SA"/>
        </w:rPr>
      </w:pPr>
      <w:r w:rsidRPr="00F768A9">
        <w:rPr>
          <w:rFonts w:ascii="Times New Roman" w:eastAsia="Times New Roman" w:hAnsi="Times New Roman"/>
          <w:bCs/>
          <w:lang w:eastAsia="ar-SA"/>
        </w:rPr>
        <w:t xml:space="preserve">7.2. В случае несоблюдения сроков, указанных в Приложении №1 настоящего Договора, несоблюдения сроков устранения недостатков выполненных работ, согласованных Сторонами или при не достижении согласия, назначенных заказчиком разумных сроков, Поставщик несет ответственность в виде пени в размере 1/360 ставки рефинансирования ЦБ РФ за каждый день просрочки от стоимости невыполненных работ. </w:t>
      </w:r>
      <w:r w:rsidRPr="00F768A9">
        <w:rPr>
          <w:rFonts w:ascii="Times New Roman" w:eastAsia="Times New Roman" w:hAnsi="Times New Roman"/>
          <w:lang w:eastAsia="ar-SA"/>
        </w:rPr>
        <w:t>Пени выплачиваются в случае взыскания их в судебном порядке.</w:t>
      </w:r>
    </w:p>
    <w:p w:rsidR="00F307F2" w:rsidRPr="00F768A9" w:rsidRDefault="00F307F2" w:rsidP="00F307F2">
      <w:pPr>
        <w:tabs>
          <w:tab w:val="left" w:pos="360"/>
          <w:tab w:val="left" w:pos="5940"/>
        </w:tabs>
        <w:suppressAutoHyphens/>
        <w:spacing w:after="0" w:line="240" w:lineRule="auto"/>
        <w:ind w:firstLine="284"/>
        <w:jc w:val="both"/>
        <w:rPr>
          <w:rFonts w:ascii="Times New Roman" w:eastAsia="Times New Roman" w:hAnsi="Times New Roman"/>
          <w:lang w:eastAsia="ar-SA"/>
        </w:rPr>
      </w:pPr>
      <w:r w:rsidRPr="00F768A9">
        <w:rPr>
          <w:rFonts w:ascii="Times New Roman" w:eastAsia="Times New Roman" w:hAnsi="Times New Roman"/>
          <w:lang w:eastAsia="ar-SA"/>
        </w:rPr>
        <w:t>7.3. За неисполнение или ненадлежащее исполнение иных обязательств, вытекающих из настоящего договора, Стороны несут ответственность в соответствии с действующим законодательством.</w:t>
      </w:r>
    </w:p>
    <w:p w:rsidR="00F307F2" w:rsidRPr="00F768A9" w:rsidRDefault="00F307F2" w:rsidP="00F307F2">
      <w:pPr>
        <w:tabs>
          <w:tab w:val="left" w:pos="180"/>
        </w:tabs>
        <w:suppressAutoHyphens/>
        <w:spacing w:after="0" w:line="240" w:lineRule="auto"/>
        <w:ind w:firstLine="284"/>
        <w:jc w:val="both"/>
        <w:rPr>
          <w:rFonts w:ascii="Times New Roman" w:hAnsi="Times New Roman"/>
          <w:spacing w:val="-1"/>
        </w:rPr>
      </w:pPr>
      <w:r w:rsidRPr="00F768A9">
        <w:rPr>
          <w:rFonts w:ascii="Times New Roman" w:hAnsi="Times New Roman"/>
        </w:rPr>
        <w:t>7.4. Если поставка товара не будет осуществлена в течение одного месяца после истечения установленного договором срока, то Покупатель</w:t>
      </w:r>
      <w:r w:rsidRPr="00F768A9">
        <w:rPr>
          <w:rFonts w:ascii="Times New Roman" w:hAnsi="Times New Roman"/>
          <w:spacing w:val="-1"/>
        </w:rPr>
        <w:t xml:space="preserve"> вправе отказаться от исполнения договора в одностороннем порядке.</w:t>
      </w:r>
    </w:p>
    <w:p w:rsidR="00F307F2" w:rsidRPr="00F768A9" w:rsidRDefault="00F307F2" w:rsidP="00F307F2">
      <w:pPr>
        <w:suppressAutoHyphens/>
        <w:spacing w:after="0" w:line="240" w:lineRule="auto"/>
        <w:jc w:val="center"/>
        <w:outlineLvl w:val="0"/>
        <w:rPr>
          <w:rFonts w:ascii="Times New Roman" w:hAnsi="Times New Roman"/>
          <w:b/>
          <w:caps/>
        </w:rPr>
      </w:pPr>
      <w:r w:rsidRPr="00F768A9">
        <w:rPr>
          <w:rFonts w:ascii="Times New Roman" w:hAnsi="Times New Roman"/>
          <w:b/>
          <w:caps/>
        </w:rPr>
        <w:t xml:space="preserve">8. </w:t>
      </w:r>
      <w:proofErr w:type="gramStart"/>
      <w:r w:rsidRPr="00F768A9">
        <w:rPr>
          <w:rFonts w:ascii="Times New Roman" w:hAnsi="Times New Roman"/>
          <w:b/>
          <w:caps/>
        </w:rPr>
        <w:t>Форс</w:t>
      </w:r>
      <w:proofErr w:type="gramEnd"/>
      <w:r w:rsidRPr="00F768A9">
        <w:rPr>
          <w:rFonts w:ascii="Times New Roman" w:hAnsi="Times New Roman"/>
          <w:b/>
          <w:caps/>
        </w:rPr>
        <w:t xml:space="preserve"> – мажор</w:t>
      </w:r>
    </w:p>
    <w:p w:rsidR="00F307F2" w:rsidRPr="00F768A9" w:rsidRDefault="00F307F2" w:rsidP="00F307F2">
      <w:pPr>
        <w:suppressAutoHyphens/>
        <w:spacing w:after="0" w:line="240" w:lineRule="auto"/>
        <w:ind w:firstLine="284"/>
        <w:jc w:val="both"/>
        <w:rPr>
          <w:rFonts w:ascii="Times New Roman" w:hAnsi="Times New Roman"/>
        </w:rPr>
      </w:pPr>
      <w:r w:rsidRPr="00F768A9">
        <w:rPr>
          <w:rFonts w:ascii="Times New Roman" w:hAnsi="Times New Roman"/>
        </w:rPr>
        <w:t>8.1. Ни одна из сторон не несет ответственности за полное или частичное невыполнение своих обязательств по Договору, если это невыполнение произошло из-за таких обстоятельств, признаваемых правовой практикой обстоятельствами форс-мажор. Срок исполнения обязательств отодвигается соразмерно времени, в течение которого будут действовать такие обстоятельства и их последствия.</w:t>
      </w:r>
    </w:p>
    <w:p w:rsidR="00F307F2" w:rsidRPr="00F768A9" w:rsidRDefault="00F307F2" w:rsidP="00F307F2">
      <w:pPr>
        <w:suppressAutoHyphens/>
        <w:spacing w:after="0" w:line="240" w:lineRule="auto"/>
        <w:ind w:firstLine="284"/>
        <w:jc w:val="both"/>
        <w:rPr>
          <w:rFonts w:ascii="Times New Roman" w:hAnsi="Times New Roman"/>
        </w:rPr>
      </w:pPr>
      <w:r w:rsidRPr="00F768A9">
        <w:rPr>
          <w:rFonts w:ascii="Times New Roman" w:hAnsi="Times New Roman"/>
        </w:rPr>
        <w:t>8.2. При наступлении обстоятельств, указанных в п.8.1. Договора, каждая сторона обязана немедленно известить о них другую сторону в письменном виде, однако не позднее чем через 10 дней с момента их начала, предоставив в доказательство справки, выдаваемые местными компетентными органами.</w:t>
      </w:r>
    </w:p>
    <w:p w:rsidR="00F307F2" w:rsidRPr="00F768A9" w:rsidRDefault="00F307F2" w:rsidP="00F307F2">
      <w:pPr>
        <w:suppressAutoHyphens/>
        <w:spacing w:after="0" w:line="240" w:lineRule="auto"/>
        <w:ind w:firstLine="284"/>
        <w:jc w:val="both"/>
        <w:rPr>
          <w:rFonts w:ascii="Times New Roman" w:hAnsi="Times New Roman"/>
        </w:rPr>
      </w:pPr>
      <w:r w:rsidRPr="00F768A9">
        <w:rPr>
          <w:rFonts w:ascii="Times New Roman" w:hAnsi="Times New Roman"/>
        </w:rPr>
        <w:lastRenderedPageBreak/>
        <w:t>8.3. В случае несоблюдения стороной сроков, предусмотренных п.8.2., сторона не вправе обращаться за освобождением от ответственности за неисполнение обязательств, принятых по Договору.</w:t>
      </w:r>
    </w:p>
    <w:p w:rsidR="00F307F2" w:rsidRPr="00F768A9" w:rsidRDefault="00F307F2" w:rsidP="00F307F2">
      <w:pPr>
        <w:shd w:val="clear" w:color="auto" w:fill="FFFFFF"/>
        <w:suppressAutoHyphens/>
        <w:spacing w:after="0" w:line="240" w:lineRule="auto"/>
        <w:ind w:firstLine="284"/>
        <w:jc w:val="both"/>
        <w:rPr>
          <w:rFonts w:ascii="Times New Roman" w:hAnsi="Times New Roman"/>
        </w:rPr>
      </w:pPr>
      <w:r w:rsidRPr="00F768A9">
        <w:rPr>
          <w:rFonts w:ascii="Times New Roman" w:hAnsi="Times New Roman"/>
        </w:rPr>
        <w:t>8.4. Если обстоятельства непреодолимой силы или их последствия будут длиться более трех месяцев, то Покупатель и Поставщик обсудят, какие меры следует принять для продолжения исполнения Договора.</w:t>
      </w:r>
    </w:p>
    <w:p w:rsidR="00F307F2" w:rsidRPr="00F768A9" w:rsidRDefault="00F307F2" w:rsidP="00F307F2">
      <w:pPr>
        <w:shd w:val="clear" w:color="auto" w:fill="FFFFFF"/>
        <w:suppressAutoHyphens/>
        <w:spacing w:after="0" w:line="240" w:lineRule="auto"/>
        <w:ind w:firstLine="284"/>
        <w:jc w:val="both"/>
        <w:rPr>
          <w:rFonts w:ascii="Times New Roman" w:hAnsi="Times New Roman"/>
        </w:rPr>
      </w:pPr>
      <w:r w:rsidRPr="00F768A9">
        <w:rPr>
          <w:rFonts w:ascii="Times New Roman" w:hAnsi="Times New Roman"/>
        </w:rPr>
        <w:t>8.5. Если стороны не найдут взаимоприемлемого решения, тогда каждая из сторон вправе отказаться от  дальнейшего исполнения Договора, при этом стороны обязаны произвести полные взаиморасчеты по уже реализованной части Договора, и ни одна из сторон  не имеет право на возмещение убытков и упущенной выгоды.</w:t>
      </w:r>
    </w:p>
    <w:p w:rsidR="00F307F2" w:rsidRPr="00F768A9" w:rsidRDefault="00F307F2" w:rsidP="00F307F2">
      <w:pPr>
        <w:shd w:val="clear" w:color="auto" w:fill="FFFFFF"/>
        <w:suppressAutoHyphens/>
        <w:spacing w:after="0" w:line="240" w:lineRule="auto"/>
        <w:ind w:firstLine="284"/>
        <w:jc w:val="center"/>
        <w:rPr>
          <w:rFonts w:ascii="Times New Roman" w:hAnsi="Times New Roman"/>
        </w:rPr>
      </w:pPr>
      <w:r w:rsidRPr="00F768A9">
        <w:rPr>
          <w:rFonts w:ascii="Times New Roman" w:hAnsi="Times New Roman"/>
          <w:b/>
          <w:caps/>
        </w:rPr>
        <w:t>9. Арбитраж</w:t>
      </w:r>
    </w:p>
    <w:p w:rsidR="00F307F2" w:rsidRPr="00F768A9" w:rsidRDefault="00F307F2" w:rsidP="00F307F2">
      <w:pPr>
        <w:suppressAutoHyphens/>
        <w:spacing w:after="0" w:line="240" w:lineRule="auto"/>
        <w:ind w:firstLine="284"/>
        <w:jc w:val="both"/>
        <w:rPr>
          <w:rFonts w:ascii="Times New Roman" w:hAnsi="Times New Roman"/>
        </w:rPr>
      </w:pPr>
      <w:r w:rsidRPr="00F768A9">
        <w:rPr>
          <w:rFonts w:ascii="Times New Roman" w:hAnsi="Times New Roman"/>
        </w:rPr>
        <w:t>9.1. Поставщик и Покупатель примут все меры к разрешению всех споров и разногласий, касающиеся исполнения Договора или в связи с ним, путем переговоров, с оформлением совместного документа урегулирования споров.</w:t>
      </w:r>
    </w:p>
    <w:p w:rsidR="00F307F2" w:rsidRPr="00F768A9" w:rsidRDefault="00F307F2" w:rsidP="00F307F2">
      <w:pPr>
        <w:suppressAutoHyphens/>
        <w:spacing w:after="0" w:line="240" w:lineRule="auto"/>
        <w:ind w:firstLine="284"/>
        <w:jc w:val="both"/>
        <w:rPr>
          <w:rFonts w:ascii="Times New Roman" w:hAnsi="Times New Roman"/>
        </w:rPr>
      </w:pPr>
      <w:r w:rsidRPr="00F768A9">
        <w:rPr>
          <w:rFonts w:ascii="Times New Roman" w:hAnsi="Times New Roman"/>
        </w:rPr>
        <w:t>9.2. В случае если Стороны найдут невозможным разрешение споров  и разногласий, которые могут возникнуть в связи с Договором, дружественным путем, они будут рассмотрены в Арбитражном суде Московской области  в соответствии с арбитражно-процессуальным законодательством Российской Федерации.</w:t>
      </w:r>
    </w:p>
    <w:p w:rsidR="00F307F2" w:rsidRPr="00F768A9" w:rsidRDefault="00F307F2" w:rsidP="00F307F2">
      <w:pPr>
        <w:suppressAutoHyphens/>
        <w:spacing w:after="0" w:line="240" w:lineRule="auto"/>
        <w:ind w:firstLine="284"/>
        <w:jc w:val="both"/>
        <w:rPr>
          <w:rFonts w:ascii="Times New Roman" w:hAnsi="Times New Roman"/>
        </w:rPr>
      </w:pPr>
      <w:r w:rsidRPr="00F768A9">
        <w:rPr>
          <w:rFonts w:ascii="Times New Roman" w:hAnsi="Times New Roman"/>
        </w:rPr>
        <w:t>9.3. К отношениям сторон по Договору и в связи с ним применяется законодательство Российской Федерации.</w:t>
      </w:r>
    </w:p>
    <w:p w:rsidR="00F307F2" w:rsidRPr="00F768A9" w:rsidRDefault="00F307F2" w:rsidP="00F307F2">
      <w:pPr>
        <w:suppressAutoHyphens/>
        <w:spacing w:after="0" w:line="240" w:lineRule="auto"/>
        <w:jc w:val="center"/>
        <w:rPr>
          <w:rFonts w:ascii="Times New Roman" w:hAnsi="Times New Roman"/>
          <w:b/>
          <w:caps/>
        </w:rPr>
      </w:pPr>
      <w:r w:rsidRPr="00F768A9">
        <w:rPr>
          <w:rFonts w:ascii="Times New Roman" w:hAnsi="Times New Roman"/>
          <w:b/>
          <w:caps/>
        </w:rPr>
        <w:t>10. Расторжение договора</w:t>
      </w:r>
    </w:p>
    <w:p w:rsidR="00F307F2" w:rsidRDefault="00F307F2" w:rsidP="00F307F2">
      <w:pPr>
        <w:suppressAutoHyphens/>
        <w:spacing w:after="0" w:line="240" w:lineRule="auto"/>
        <w:ind w:firstLine="284"/>
        <w:jc w:val="both"/>
        <w:rPr>
          <w:rFonts w:ascii="Times New Roman" w:hAnsi="Times New Roman"/>
        </w:rPr>
      </w:pPr>
      <w:r w:rsidRPr="00F768A9">
        <w:rPr>
          <w:rFonts w:ascii="Times New Roman" w:hAnsi="Times New Roman"/>
        </w:rPr>
        <w:t>10.1. Расторжение Договора допускается по соглашению сторон или решению суда по основаниям, предусмотренным гражданским законодательством.</w:t>
      </w:r>
    </w:p>
    <w:p w:rsidR="00353337" w:rsidRPr="00353337" w:rsidRDefault="00353337" w:rsidP="00353337">
      <w:pPr>
        <w:jc w:val="center"/>
        <w:rPr>
          <w:rFonts w:ascii="Times New Roman" w:hAnsi="Times New Roman"/>
          <w:b/>
        </w:rPr>
      </w:pPr>
      <w:r>
        <w:rPr>
          <w:rFonts w:ascii="Times New Roman" w:hAnsi="Times New Roman"/>
          <w:b/>
        </w:rPr>
        <w:t xml:space="preserve">11. </w:t>
      </w:r>
      <w:r w:rsidRPr="00353337">
        <w:rPr>
          <w:rFonts w:ascii="Times New Roman" w:hAnsi="Times New Roman"/>
          <w:b/>
        </w:rPr>
        <w:t>АНТИКОРРУПЦИОННАЯ ОГОВОРКА</w:t>
      </w:r>
    </w:p>
    <w:p w:rsidR="00353337" w:rsidRPr="00353337" w:rsidRDefault="00353337" w:rsidP="00353337">
      <w:pPr>
        <w:spacing w:after="0" w:line="240" w:lineRule="auto"/>
        <w:ind w:firstLine="284"/>
        <w:jc w:val="both"/>
        <w:rPr>
          <w:rFonts w:ascii="Times New Roman" w:hAnsi="Times New Roman"/>
        </w:rPr>
      </w:pPr>
      <w:r>
        <w:rPr>
          <w:rFonts w:ascii="Times New Roman" w:hAnsi="Times New Roman"/>
        </w:rPr>
        <w:t>11</w:t>
      </w:r>
      <w:r w:rsidRPr="00353337">
        <w:rPr>
          <w:rFonts w:ascii="Times New Roman" w:hAnsi="Times New Roman"/>
        </w:rPr>
        <w:t xml:space="preserve">.1. </w:t>
      </w:r>
      <w:proofErr w:type="gramStart"/>
      <w:r w:rsidRPr="00353337">
        <w:rPr>
          <w:rFonts w:ascii="Times New Roman" w:hAnsi="Times New Roman"/>
        </w:rPr>
        <w:t xml:space="preserve">При исполнении своих обязательств по договору Стороны, </w:t>
      </w:r>
      <w:r w:rsidRPr="00353337">
        <w:rPr>
          <w:rFonts w:ascii="Times New Roman" w:hAnsi="Times New Roman"/>
        </w:rPr>
        <w:br/>
        <w:t xml:space="preserve">их аффилированные лица, работники или посредники не выплачивают, </w:t>
      </w:r>
      <w:r w:rsidRPr="00353337">
        <w:rPr>
          <w:rFonts w:ascii="Times New Roman" w:hAnsi="Times New Roman"/>
        </w:rPr>
        <w:br/>
        <w:t>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353337">
        <w:rPr>
          <w:rFonts w:ascii="Times New Roman" w:hAnsi="Times New Roman"/>
        </w:rPr>
        <w:t xml:space="preserve"> </w:t>
      </w:r>
      <w:proofErr w:type="gramStart"/>
      <w:r w:rsidRPr="00353337">
        <w:rPr>
          <w:rFonts w:ascii="Times New Roman" w:hAnsi="Times New Roman"/>
        </w:rPr>
        <w:t xml:space="preserve">При исполнении своих обязательств по договору Стороны, </w:t>
      </w:r>
      <w:r w:rsidRPr="00353337">
        <w:rPr>
          <w:rFonts w:ascii="Times New Roman" w:hAnsi="Times New Roman"/>
        </w:rPr>
        <w:br/>
        <w:t xml:space="preserve">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353337">
        <w:rPr>
          <w:rFonts w:ascii="Times New Roman" w:hAnsi="Times New Roman"/>
        </w:rPr>
        <w:br/>
        <w:t>и легализации (отмывании) доходов, полученных преступным путем.</w:t>
      </w:r>
      <w:proofErr w:type="gramEnd"/>
    </w:p>
    <w:p w:rsidR="00353337" w:rsidRPr="00353337" w:rsidRDefault="00353337" w:rsidP="00353337">
      <w:pPr>
        <w:spacing w:after="0" w:line="240" w:lineRule="auto"/>
        <w:ind w:firstLine="284"/>
        <w:jc w:val="both"/>
        <w:rPr>
          <w:rFonts w:ascii="Times New Roman" w:hAnsi="Times New Roman"/>
        </w:rPr>
      </w:pPr>
      <w:r>
        <w:rPr>
          <w:rFonts w:ascii="Times New Roman" w:hAnsi="Times New Roman"/>
        </w:rPr>
        <w:t>11.</w:t>
      </w:r>
      <w:r w:rsidRPr="00353337">
        <w:rPr>
          <w:rFonts w:ascii="Times New Roman" w:hAnsi="Times New Roman"/>
        </w:rPr>
        <w:t>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rsidR="00353337" w:rsidRPr="00353337" w:rsidRDefault="00353337" w:rsidP="00353337">
      <w:pPr>
        <w:spacing w:after="0" w:line="240" w:lineRule="auto"/>
        <w:ind w:firstLine="284"/>
        <w:jc w:val="both"/>
        <w:rPr>
          <w:rFonts w:ascii="Times New Roman" w:hAnsi="Times New Roman"/>
        </w:rPr>
      </w:pPr>
      <w:r w:rsidRPr="00353337">
        <w:rPr>
          <w:rFonts w:ascii="Times New Roman" w:hAnsi="Times New Roman"/>
        </w:rPr>
        <w:t>Каналы уведомления Сторон о нарушениях каких-либо положений настоящего раздела:</w:t>
      </w:r>
    </w:p>
    <w:p w:rsidR="00353337" w:rsidRPr="00353337" w:rsidRDefault="00353337" w:rsidP="00353337">
      <w:pPr>
        <w:spacing w:after="0" w:line="240" w:lineRule="auto"/>
        <w:ind w:firstLine="284"/>
        <w:jc w:val="both"/>
        <w:rPr>
          <w:rFonts w:ascii="Times New Roman" w:hAnsi="Times New Roman"/>
        </w:rPr>
      </w:pPr>
      <w:r w:rsidRPr="00353337">
        <w:rPr>
          <w:rFonts w:ascii="Times New Roman" w:hAnsi="Times New Roman"/>
        </w:rPr>
        <w:t xml:space="preserve">Посредством адреса электронной почты на официальном сайте, </w:t>
      </w:r>
      <w:proofErr w:type="gramStart"/>
      <w:r w:rsidRPr="00353337">
        <w:rPr>
          <w:rFonts w:ascii="Times New Roman" w:hAnsi="Times New Roman"/>
        </w:rPr>
        <w:t>указанный</w:t>
      </w:r>
      <w:proofErr w:type="gramEnd"/>
      <w:r w:rsidRPr="00353337">
        <w:rPr>
          <w:rFonts w:ascii="Times New Roman" w:hAnsi="Times New Roman"/>
        </w:rPr>
        <w:t xml:space="preserve"> в разделе реквизитов;</w:t>
      </w:r>
    </w:p>
    <w:p w:rsidR="00353337" w:rsidRPr="00353337" w:rsidRDefault="00353337" w:rsidP="00353337">
      <w:pPr>
        <w:spacing w:after="0" w:line="240" w:lineRule="auto"/>
        <w:ind w:firstLine="284"/>
        <w:jc w:val="both"/>
        <w:rPr>
          <w:rFonts w:ascii="Times New Roman" w:hAnsi="Times New Roman"/>
        </w:rPr>
      </w:pPr>
      <w:r w:rsidRPr="00353337">
        <w:rPr>
          <w:rFonts w:ascii="Times New Roman" w:hAnsi="Times New Roman"/>
        </w:rPr>
        <w:t>Путём отправки заказного письма.</w:t>
      </w:r>
    </w:p>
    <w:p w:rsidR="00353337" w:rsidRPr="00353337" w:rsidRDefault="00353337" w:rsidP="00353337">
      <w:pPr>
        <w:spacing w:after="0" w:line="240" w:lineRule="auto"/>
        <w:ind w:firstLine="284"/>
        <w:jc w:val="both"/>
        <w:rPr>
          <w:rFonts w:ascii="Times New Roman" w:hAnsi="Times New Roman"/>
        </w:rPr>
      </w:pPr>
      <w:r w:rsidRPr="00353337">
        <w:rPr>
          <w:rFonts w:ascii="Times New Roman" w:hAnsi="Times New Roman"/>
        </w:rPr>
        <w:t xml:space="preserve">Сторона, получившая письменное уведомление о нарушении положений настоящего раздела договора, обязана в течение 10 рабочих дней </w:t>
      </w:r>
      <w:proofErr w:type="gramStart"/>
      <w:r w:rsidRPr="00353337">
        <w:rPr>
          <w:rFonts w:ascii="Times New Roman" w:hAnsi="Times New Roman"/>
        </w:rPr>
        <w:t>с даты</w:t>
      </w:r>
      <w:proofErr w:type="gramEnd"/>
      <w:r w:rsidRPr="00353337">
        <w:rPr>
          <w:rFonts w:ascii="Times New Roman" w:hAnsi="Times New Roman"/>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353337" w:rsidRPr="00353337" w:rsidRDefault="00353337" w:rsidP="00353337">
      <w:pPr>
        <w:spacing w:after="0" w:line="240" w:lineRule="auto"/>
        <w:ind w:firstLine="284"/>
        <w:jc w:val="both"/>
        <w:rPr>
          <w:rFonts w:ascii="Times New Roman" w:hAnsi="Times New Roman"/>
        </w:rPr>
      </w:pPr>
      <w:r>
        <w:rPr>
          <w:rFonts w:ascii="Times New Roman" w:hAnsi="Times New Roman"/>
        </w:rPr>
        <w:t>11</w:t>
      </w:r>
      <w:r w:rsidRPr="00353337">
        <w:rPr>
          <w:rFonts w:ascii="Times New Roman" w:hAnsi="Times New Roman"/>
        </w:rPr>
        <w:t xml:space="preserve">.3.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w:t>
      </w:r>
      <w:r w:rsidRPr="00353337">
        <w:rPr>
          <w:rFonts w:ascii="Times New Roman" w:hAnsi="Times New Roman"/>
        </w:rPr>
        <w:lastRenderedPageBreak/>
        <w:t xml:space="preserve">сообщивших </w:t>
      </w:r>
      <w:r w:rsidRPr="00353337">
        <w:rPr>
          <w:rFonts w:ascii="Times New Roman" w:hAnsi="Times New Roman"/>
        </w:rPr>
        <w:br/>
        <w:t>о факте нарушений условий настоящего раздела договора.</w:t>
      </w:r>
    </w:p>
    <w:p w:rsidR="00353337" w:rsidRPr="00353337" w:rsidRDefault="00353337" w:rsidP="00353337">
      <w:pPr>
        <w:spacing w:after="0" w:line="240" w:lineRule="auto"/>
        <w:ind w:firstLine="284"/>
        <w:jc w:val="both"/>
        <w:rPr>
          <w:rFonts w:ascii="Times New Roman" w:hAnsi="Times New Roman"/>
        </w:rPr>
      </w:pPr>
      <w:r>
        <w:rPr>
          <w:rFonts w:ascii="Times New Roman" w:hAnsi="Times New Roman"/>
        </w:rPr>
        <w:t>11</w:t>
      </w:r>
      <w:r w:rsidRPr="00353337">
        <w:rPr>
          <w:rFonts w:ascii="Times New Roman" w:hAnsi="Times New Roman"/>
        </w:rPr>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rsidR="00353337" w:rsidRPr="00F768A9" w:rsidRDefault="00353337" w:rsidP="00353337">
      <w:pPr>
        <w:spacing w:after="0" w:line="240" w:lineRule="auto"/>
        <w:ind w:firstLine="284"/>
        <w:jc w:val="both"/>
        <w:rPr>
          <w:rFonts w:ascii="Times New Roman" w:hAnsi="Times New Roman"/>
        </w:rPr>
      </w:pPr>
      <w:r>
        <w:rPr>
          <w:rFonts w:ascii="Times New Roman" w:hAnsi="Times New Roman"/>
        </w:rPr>
        <w:t>11</w:t>
      </w:r>
      <w:r w:rsidRPr="00353337">
        <w:rPr>
          <w:rFonts w:ascii="Times New Roman" w:hAnsi="Times New Roman"/>
        </w:rPr>
        <w:t>.5. Стороны информируют в письменной форме Министерство социальной политики, а также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w:t>
      </w:r>
      <w:r>
        <w:rPr>
          <w:rFonts w:ascii="Times New Roman" w:hAnsi="Times New Roman"/>
        </w:rPr>
        <w:t>кта соответствующего нарушения.</w:t>
      </w:r>
    </w:p>
    <w:p w:rsidR="00F307F2" w:rsidRPr="00F768A9" w:rsidRDefault="00353337" w:rsidP="00F307F2">
      <w:pPr>
        <w:suppressAutoHyphens/>
        <w:spacing w:after="0" w:line="240" w:lineRule="auto"/>
        <w:jc w:val="center"/>
        <w:rPr>
          <w:rFonts w:ascii="Times New Roman" w:hAnsi="Times New Roman"/>
          <w:b/>
          <w:caps/>
        </w:rPr>
      </w:pPr>
      <w:r>
        <w:rPr>
          <w:rFonts w:ascii="Times New Roman" w:hAnsi="Times New Roman"/>
          <w:b/>
          <w:caps/>
        </w:rPr>
        <w:t>12</w:t>
      </w:r>
      <w:r w:rsidR="00F307F2" w:rsidRPr="00F768A9">
        <w:rPr>
          <w:rFonts w:ascii="Times New Roman" w:hAnsi="Times New Roman"/>
          <w:b/>
          <w:caps/>
        </w:rPr>
        <w:t>. Прочие условия</w:t>
      </w:r>
    </w:p>
    <w:p w:rsidR="00F307F2" w:rsidRPr="00F768A9" w:rsidRDefault="00353337" w:rsidP="00F307F2">
      <w:pPr>
        <w:suppressAutoHyphens/>
        <w:spacing w:after="0" w:line="240" w:lineRule="auto"/>
        <w:ind w:firstLine="284"/>
        <w:jc w:val="both"/>
        <w:rPr>
          <w:rFonts w:ascii="Times New Roman" w:hAnsi="Times New Roman"/>
        </w:rPr>
      </w:pPr>
      <w:r>
        <w:rPr>
          <w:rFonts w:ascii="Times New Roman" w:hAnsi="Times New Roman"/>
        </w:rPr>
        <w:t>12</w:t>
      </w:r>
      <w:r w:rsidR="00F307F2" w:rsidRPr="00F768A9">
        <w:rPr>
          <w:rFonts w:ascii="Times New Roman" w:hAnsi="Times New Roman"/>
        </w:rPr>
        <w:t>.1. Договор вступает в силу с момента подписания всеми сторонами и действует до исполнения ими принятых на себя по Договору обязательств.</w:t>
      </w:r>
    </w:p>
    <w:p w:rsidR="00F307F2" w:rsidRPr="00F768A9" w:rsidRDefault="00353337" w:rsidP="00F307F2">
      <w:pPr>
        <w:tabs>
          <w:tab w:val="left" w:pos="676"/>
          <w:tab w:val="left" w:pos="1440"/>
        </w:tabs>
        <w:suppressAutoHyphens/>
        <w:spacing w:after="0" w:line="240" w:lineRule="auto"/>
        <w:ind w:firstLine="284"/>
        <w:jc w:val="both"/>
        <w:rPr>
          <w:rFonts w:ascii="Times New Roman" w:hAnsi="Times New Roman"/>
        </w:rPr>
      </w:pPr>
      <w:r>
        <w:rPr>
          <w:rFonts w:ascii="Times New Roman" w:hAnsi="Times New Roman"/>
        </w:rPr>
        <w:t>12</w:t>
      </w:r>
      <w:r w:rsidR="00F307F2" w:rsidRPr="00F768A9">
        <w:rPr>
          <w:rFonts w:ascii="Times New Roman" w:hAnsi="Times New Roman"/>
        </w:rPr>
        <w:t xml:space="preserve">.2. </w:t>
      </w:r>
      <w:r w:rsidR="00F307F2" w:rsidRPr="00F768A9">
        <w:rPr>
          <w:rFonts w:ascii="Times New Roman" w:hAnsi="Times New Roman"/>
          <w:spacing w:val="-1"/>
        </w:rPr>
        <w:t xml:space="preserve">Любые изменения и дополнения к настоящему договору, не противоречащие действующему законодательству Российской Федерации, оформляются дополнительными </w:t>
      </w:r>
      <w:r w:rsidR="00F307F2" w:rsidRPr="00F768A9">
        <w:rPr>
          <w:rFonts w:ascii="Times New Roman" w:hAnsi="Times New Roman"/>
        </w:rPr>
        <w:t>соглашениями Сторон в письменной форме.</w:t>
      </w:r>
    </w:p>
    <w:p w:rsidR="00F307F2" w:rsidRPr="00F768A9" w:rsidRDefault="00353337" w:rsidP="00F307F2">
      <w:pPr>
        <w:tabs>
          <w:tab w:val="left" w:pos="676"/>
          <w:tab w:val="left" w:pos="1440"/>
        </w:tabs>
        <w:suppressAutoHyphens/>
        <w:spacing w:after="0" w:line="240" w:lineRule="auto"/>
        <w:ind w:firstLine="284"/>
        <w:jc w:val="both"/>
        <w:rPr>
          <w:rFonts w:ascii="Times New Roman" w:hAnsi="Times New Roman"/>
        </w:rPr>
      </w:pPr>
      <w:r>
        <w:rPr>
          <w:rFonts w:ascii="Times New Roman" w:hAnsi="Times New Roman"/>
        </w:rPr>
        <w:t>12</w:t>
      </w:r>
      <w:r w:rsidR="00F307F2" w:rsidRPr="00F768A9">
        <w:rPr>
          <w:rFonts w:ascii="Times New Roman" w:hAnsi="Times New Roman"/>
        </w:rPr>
        <w:t>.3.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p>
    <w:p w:rsidR="00F307F2" w:rsidRPr="00F768A9" w:rsidRDefault="00353337" w:rsidP="00F307F2">
      <w:pPr>
        <w:suppressAutoHyphens/>
        <w:spacing w:after="0" w:line="240" w:lineRule="auto"/>
        <w:ind w:firstLine="284"/>
        <w:jc w:val="both"/>
        <w:rPr>
          <w:rFonts w:ascii="Times New Roman" w:hAnsi="Times New Roman"/>
        </w:rPr>
      </w:pPr>
      <w:r>
        <w:rPr>
          <w:rFonts w:ascii="Times New Roman" w:hAnsi="Times New Roman"/>
        </w:rPr>
        <w:t>12</w:t>
      </w:r>
      <w:r w:rsidR="00F307F2" w:rsidRPr="00F768A9">
        <w:rPr>
          <w:rFonts w:ascii="Times New Roman" w:hAnsi="Times New Roman"/>
        </w:rPr>
        <w:t xml:space="preserve">.4. Во всем, что не предусмотрено настоящим Договором, Стороны </w:t>
      </w:r>
      <w:r w:rsidR="00F307F2" w:rsidRPr="00F768A9">
        <w:rPr>
          <w:rFonts w:ascii="Times New Roman" w:hAnsi="Times New Roman"/>
          <w:spacing w:val="-1"/>
        </w:rPr>
        <w:t>руководствуются действующим законодательством Российской Федерации</w:t>
      </w:r>
      <w:r w:rsidR="00F307F2" w:rsidRPr="00F768A9">
        <w:rPr>
          <w:rFonts w:ascii="Times New Roman" w:hAnsi="Times New Roman"/>
        </w:rPr>
        <w:t>.</w:t>
      </w:r>
    </w:p>
    <w:p w:rsidR="00F307F2" w:rsidRPr="00F768A9" w:rsidRDefault="00F307F2" w:rsidP="00F307F2">
      <w:pPr>
        <w:shd w:val="clear" w:color="auto" w:fill="FFFFFF"/>
        <w:suppressAutoHyphens/>
        <w:spacing w:after="0" w:line="240" w:lineRule="auto"/>
        <w:outlineLvl w:val="0"/>
        <w:rPr>
          <w:rFonts w:ascii="Times New Roman" w:hAnsi="Times New Roman"/>
          <w:b/>
          <w:bCs/>
        </w:rPr>
      </w:pPr>
    </w:p>
    <w:p w:rsidR="00F307F2" w:rsidRPr="00F768A9" w:rsidRDefault="00F307F2" w:rsidP="00F307F2">
      <w:pPr>
        <w:spacing w:after="0" w:line="240" w:lineRule="auto"/>
        <w:jc w:val="center"/>
        <w:rPr>
          <w:rFonts w:ascii="Times New Roman" w:hAnsi="Times New Roman"/>
          <w:b/>
        </w:rPr>
      </w:pPr>
      <w:r w:rsidRPr="00F768A9">
        <w:rPr>
          <w:rFonts w:ascii="Times New Roman" w:hAnsi="Times New Roman"/>
          <w:b/>
          <w:bCs/>
        </w:rPr>
        <w:t xml:space="preserve">12. </w:t>
      </w:r>
      <w:r w:rsidRPr="00F768A9">
        <w:rPr>
          <w:rFonts w:ascii="Times New Roman" w:hAnsi="Times New Roman"/>
          <w:b/>
          <w:caps/>
        </w:rPr>
        <w:t>Реквизиты и подписи сторон</w:t>
      </w:r>
      <w:r w:rsidRPr="00F768A9">
        <w:rPr>
          <w:rFonts w:ascii="Times New Roman" w:hAnsi="Times New Roman"/>
          <w:b/>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307F2" w:rsidRPr="00F768A9" w:rsidTr="006E13B5">
        <w:tc>
          <w:tcPr>
            <w:tcW w:w="4785" w:type="dxa"/>
          </w:tcPr>
          <w:p w:rsidR="00F307F2" w:rsidRPr="00F768A9" w:rsidRDefault="00F307F2" w:rsidP="006E13B5">
            <w:pPr>
              <w:rPr>
                <w:rFonts w:ascii="Times New Roman" w:eastAsiaTheme="minorEastAsia" w:hAnsi="Times New Roman"/>
                <w:b/>
                <w:sz w:val="22"/>
                <w:szCs w:val="22"/>
                <w:lang w:eastAsia="ru-RU"/>
              </w:rPr>
            </w:pPr>
            <w:r w:rsidRPr="00F768A9">
              <w:rPr>
                <w:rFonts w:ascii="Times New Roman" w:eastAsiaTheme="minorEastAsia" w:hAnsi="Times New Roman"/>
                <w:b/>
                <w:sz w:val="22"/>
                <w:szCs w:val="22"/>
                <w:lang w:eastAsia="ru-RU"/>
              </w:rPr>
              <w:t>ЗАКАЗЧИК:</w:t>
            </w:r>
          </w:p>
          <w:p w:rsidR="00F307F2" w:rsidRPr="00F768A9" w:rsidRDefault="00F307F2" w:rsidP="006E13B5">
            <w:pPr>
              <w:rPr>
                <w:rFonts w:ascii="Times New Roman" w:eastAsiaTheme="minorEastAsia" w:hAnsi="Times New Roman"/>
                <w:sz w:val="22"/>
                <w:szCs w:val="22"/>
                <w:lang w:eastAsia="ru-RU"/>
              </w:rPr>
            </w:pPr>
            <w:r w:rsidRPr="00F768A9">
              <w:rPr>
                <w:rFonts w:ascii="Times New Roman" w:eastAsiaTheme="minorEastAsia" w:hAnsi="Times New Roman"/>
                <w:b/>
                <w:sz w:val="22"/>
                <w:szCs w:val="22"/>
                <w:lang w:eastAsia="ru-RU"/>
              </w:rPr>
              <w:t>ООО «</w:t>
            </w:r>
            <w:proofErr w:type="spellStart"/>
            <w:r w:rsidRPr="00F768A9">
              <w:rPr>
                <w:rFonts w:ascii="Times New Roman" w:eastAsiaTheme="minorEastAsia" w:hAnsi="Times New Roman"/>
                <w:b/>
                <w:sz w:val="22"/>
                <w:szCs w:val="22"/>
                <w:lang w:eastAsia="ru-RU"/>
              </w:rPr>
              <w:t>Купавинские</w:t>
            </w:r>
            <w:proofErr w:type="spellEnd"/>
            <w:r w:rsidRPr="00F768A9">
              <w:rPr>
                <w:rFonts w:ascii="Times New Roman" w:eastAsiaTheme="minorEastAsia" w:hAnsi="Times New Roman"/>
                <w:b/>
                <w:sz w:val="22"/>
                <w:szCs w:val="22"/>
                <w:lang w:eastAsia="ru-RU"/>
              </w:rPr>
              <w:t xml:space="preserve"> Тепловые Сети» (ООО «КТС»)</w:t>
            </w:r>
          </w:p>
          <w:p w:rsidR="00F307F2" w:rsidRPr="00F768A9" w:rsidRDefault="00F307F2" w:rsidP="006E13B5">
            <w:pPr>
              <w:rPr>
                <w:rFonts w:ascii="Times New Roman" w:eastAsiaTheme="minorEastAsia" w:hAnsi="Times New Roman"/>
                <w:sz w:val="22"/>
                <w:szCs w:val="22"/>
                <w:lang w:eastAsia="ru-RU"/>
              </w:rPr>
            </w:pPr>
            <w:r w:rsidRPr="00F768A9">
              <w:rPr>
                <w:rFonts w:ascii="Times New Roman" w:eastAsiaTheme="minorEastAsia" w:hAnsi="Times New Roman"/>
                <w:sz w:val="22"/>
                <w:szCs w:val="22"/>
                <w:lang w:eastAsia="ru-RU"/>
              </w:rPr>
              <w:t xml:space="preserve">142450, Московская обл., Богородский городской </w:t>
            </w:r>
            <w:proofErr w:type="spellStart"/>
            <w:r w:rsidRPr="00F768A9">
              <w:rPr>
                <w:rFonts w:ascii="Times New Roman" w:eastAsiaTheme="minorEastAsia" w:hAnsi="Times New Roman"/>
                <w:sz w:val="22"/>
                <w:szCs w:val="22"/>
                <w:lang w:eastAsia="ru-RU"/>
              </w:rPr>
              <w:t>окр</w:t>
            </w:r>
            <w:proofErr w:type="spellEnd"/>
            <w:r w:rsidRPr="00F768A9">
              <w:rPr>
                <w:rFonts w:ascii="Times New Roman" w:eastAsiaTheme="minorEastAsia" w:hAnsi="Times New Roman"/>
                <w:sz w:val="22"/>
                <w:szCs w:val="22"/>
                <w:lang w:eastAsia="ru-RU"/>
              </w:rPr>
              <w:t>., г. Старая Купавна, ул. Большая Московская д. 3</w:t>
            </w:r>
          </w:p>
          <w:p w:rsidR="00F307F2" w:rsidRPr="00F768A9" w:rsidRDefault="00F307F2" w:rsidP="006E13B5">
            <w:pPr>
              <w:rPr>
                <w:rFonts w:ascii="Times New Roman" w:eastAsiaTheme="minorEastAsia" w:hAnsi="Times New Roman"/>
                <w:sz w:val="22"/>
                <w:szCs w:val="22"/>
                <w:lang w:eastAsia="ru-RU"/>
              </w:rPr>
            </w:pPr>
            <w:r w:rsidRPr="00F768A9">
              <w:rPr>
                <w:rFonts w:ascii="Times New Roman" w:eastAsiaTheme="minorEastAsia" w:hAnsi="Times New Roman"/>
                <w:sz w:val="22"/>
                <w:szCs w:val="22"/>
                <w:lang w:eastAsia="ru-RU"/>
              </w:rPr>
              <w:t xml:space="preserve">Тел: 8 (496) 519-61-62, (496) 519-61-63 </w:t>
            </w:r>
          </w:p>
          <w:p w:rsidR="00F307F2" w:rsidRPr="00F768A9" w:rsidRDefault="00F307F2" w:rsidP="006E13B5">
            <w:pPr>
              <w:rPr>
                <w:rFonts w:ascii="Times New Roman" w:eastAsiaTheme="minorEastAsia" w:hAnsi="Times New Roman"/>
                <w:b/>
                <w:sz w:val="22"/>
                <w:szCs w:val="22"/>
                <w:lang w:eastAsia="ru-RU"/>
              </w:rPr>
            </w:pPr>
            <w:r w:rsidRPr="00F768A9">
              <w:rPr>
                <w:rFonts w:ascii="Times New Roman" w:eastAsiaTheme="minorEastAsia" w:hAnsi="Times New Roman"/>
                <w:sz w:val="22"/>
                <w:szCs w:val="22"/>
                <w:lang w:val="en-US" w:eastAsia="ru-RU"/>
              </w:rPr>
              <w:t>E</w:t>
            </w:r>
            <w:r w:rsidRPr="00F768A9">
              <w:rPr>
                <w:rFonts w:ascii="Times New Roman" w:eastAsiaTheme="minorEastAsia" w:hAnsi="Times New Roman"/>
                <w:sz w:val="22"/>
                <w:szCs w:val="22"/>
                <w:lang w:eastAsia="ru-RU"/>
              </w:rPr>
              <w:t>-</w:t>
            </w:r>
            <w:r w:rsidRPr="00F768A9">
              <w:rPr>
                <w:rFonts w:ascii="Times New Roman" w:eastAsiaTheme="minorEastAsia" w:hAnsi="Times New Roman"/>
                <w:sz w:val="22"/>
                <w:szCs w:val="22"/>
                <w:lang w:val="en-US" w:eastAsia="ru-RU"/>
              </w:rPr>
              <w:t>mail</w:t>
            </w:r>
            <w:r w:rsidRPr="00F768A9">
              <w:rPr>
                <w:rFonts w:ascii="Times New Roman" w:eastAsiaTheme="minorEastAsia" w:hAnsi="Times New Roman"/>
                <w:sz w:val="22"/>
                <w:szCs w:val="22"/>
                <w:lang w:eastAsia="ru-RU"/>
              </w:rPr>
              <w:t xml:space="preserve">: </w:t>
            </w:r>
            <w:proofErr w:type="spellStart"/>
            <w:r w:rsidRPr="00F768A9">
              <w:rPr>
                <w:rFonts w:ascii="Times New Roman" w:eastAsiaTheme="minorEastAsia" w:hAnsi="Times New Roman"/>
                <w:b/>
                <w:sz w:val="22"/>
                <w:szCs w:val="22"/>
                <w:lang w:val="en-US" w:eastAsia="ru-RU"/>
              </w:rPr>
              <w:t>kupts</w:t>
            </w:r>
            <w:proofErr w:type="spellEnd"/>
            <w:r w:rsidRPr="00F768A9">
              <w:rPr>
                <w:rFonts w:ascii="Times New Roman" w:eastAsiaTheme="minorEastAsia" w:hAnsi="Times New Roman"/>
                <w:b/>
                <w:sz w:val="22"/>
                <w:szCs w:val="22"/>
                <w:lang w:eastAsia="ru-RU"/>
              </w:rPr>
              <w:t>@</w:t>
            </w:r>
            <w:proofErr w:type="spellStart"/>
            <w:r w:rsidRPr="00F768A9">
              <w:rPr>
                <w:rFonts w:ascii="Times New Roman" w:eastAsiaTheme="minorEastAsia" w:hAnsi="Times New Roman"/>
                <w:b/>
                <w:sz w:val="22"/>
                <w:szCs w:val="22"/>
                <w:lang w:val="en-US" w:eastAsia="ru-RU"/>
              </w:rPr>
              <w:t>bk</w:t>
            </w:r>
            <w:proofErr w:type="spellEnd"/>
            <w:r w:rsidRPr="00F768A9">
              <w:rPr>
                <w:rFonts w:ascii="Times New Roman" w:eastAsiaTheme="minorEastAsia" w:hAnsi="Times New Roman"/>
                <w:b/>
                <w:sz w:val="22"/>
                <w:szCs w:val="22"/>
                <w:lang w:eastAsia="ru-RU"/>
              </w:rPr>
              <w:t>.</w:t>
            </w:r>
            <w:proofErr w:type="spellStart"/>
            <w:r w:rsidRPr="00F768A9">
              <w:rPr>
                <w:rFonts w:ascii="Times New Roman" w:eastAsiaTheme="minorEastAsia" w:hAnsi="Times New Roman"/>
                <w:b/>
                <w:sz w:val="22"/>
                <w:szCs w:val="22"/>
                <w:lang w:val="en-US" w:eastAsia="ru-RU"/>
              </w:rPr>
              <w:t>ru</w:t>
            </w:r>
            <w:proofErr w:type="spellEnd"/>
          </w:p>
          <w:p w:rsidR="00F307F2" w:rsidRPr="00F768A9" w:rsidRDefault="00F307F2" w:rsidP="006E13B5">
            <w:pPr>
              <w:rPr>
                <w:rFonts w:ascii="Times New Roman" w:eastAsiaTheme="minorEastAsia" w:hAnsi="Times New Roman"/>
                <w:sz w:val="22"/>
                <w:szCs w:val="22"/>
                <w:lang w:eastAsia="ru-RU"/>
              </w:rPr>
            </w:pPr>
            <w:r w:rsidRPr="00F768A9">
              <w:rPr>
                <w:rFonts w:ascii="Times New Roman" w:eastAsiaTheme="minorEastAsia" w:hAnsi="Times New Roman"/>
                <w:sz w:val="22"/>
                <w:szCs w:val="22"/>
                <w:lang w:eastAsia="ru-RU"/>
              </w:rPr>
              <w:t>ИНН/КПП 5024115112/503101001</w:t>
            </w:r>
          </w:p>
          <w:p w:rsidR="00F307F2" w:rsidRPr="00F768A9" w:rsidRDefault="00F307F2" w:rsidP="006E13B5">
            <w:pPr>
              <w:rPr>
                <w:rFonts w:ascii="Times New Roman" w:eastAsiaTheme="minorEastAsia" w:hAnsi="Times New Roman"/>
                <w:sz w:val="22"/>
                <w:szCs w:val="22"/>
                <w:lang w:eastAsia="ru-RU"/>
              </w:rPr>
            </w:pPr>
            <w:r w:rsidRPr="00F768A9">
              <w:rPr>
                <w:rFonts w:ascii="Times New Roman" w:eastAsiaTheme="minorEastAsia" w:hAnsi="Times New Roman"/>
                <w:sz w:val="22"/>
                <w:szCs w:val="22"/>
                <w:lang w:eastAsia="ru-RU"/>
              </w:rPr>
              <w:t>ОГРН 1105024006053</w:t>
            </w:r>
          </w:p>
          <w:p w:rsidR="00F307F2" w:rsidRPr="00F768A9" w:rsidRDefault="00F307F2" w:rsidP="006E13B5">
            <w:pPr>
              <w:rPr>
                <w:rFonts w:ascii="Times New Roman" w:eastAsiaTheme="minorEastAsia" w:hAnsi="Times New Roman"/>
                <w:sz w:val="22"/>
                <w:szCs w:val="22"/>
                <w:lang w:eastAsia="ru-RU"/>
              </w:rPr>
            </w:pPr>
            <w:r w:rsidRPr="00F768A9">
              <w:rPr>
                <w:rFonts w:ascii="Times New Roman" w:eastAsiaTheme="minorEastAsia" w:hAnsi="Times New Roman"/>
                <w:sz w:val="22"/>
                <w:szCs w:val="22"/>
                <w:lang w:eastAsia="ru-RU"/>
              </w:rPr>
              <w:t>ОКВЭД 40.3</w:t>
            </w:r>
          </w:p>
          <w:p w:rsidR="00F307F2" w:rsidRPr="00F768A9" w:rsidRDefault="00F307F2" w:rsidP="006E13B5">
            <w:pPr>
              <w:rPr>
                <w:rFonts w:ascii="Times New Roman" w:eastAsiaTheme="minorEastAsia" w:hAnsi="Times New Roman"/>
                <w:sz w:val="22"/>
                <w:szCs w:val="22"/>
                <w:lang w:eastAsia="ru-RU"/>
              </w:rPr>
            </w:pPr>
            <w:proofErr w:type="gramStart"/>
            <w:r w:rsidRPr="00F768A9">
              <w:rPr>
                <w:rFonts w:ascii="Times New Roman" w:eastAsiaTheme="minorEastAsia" w:hAnsi="Times New Roman"/>
                <w:sz w:val="22"/>
                <w:szCs w:val="22"/>
                <w:lang w:eastAsia="ru-RU"/>
              </w:rPr>
              <w:t>р</w:t>
            </w:r>
            <w:proofErr w:type="gramEnd"/>
            <w:r w:rsidRPr="00F768A9">
              <w:rPr>
                <w:rFonts w:ascii="Times New Roman" w:eastAsiaTheme="minorEastAsia" w:hAnsi="Times New Roman"/>
                <w:sz w:val="22"/>
                <w:szCs w:val="22"/>
                <w:lang w:eastAsia="ru-RU"/>
              </w:rPr>
              <w:t>/с 40702810287300000003</w:t>
            </w:r>
          </w:p>
          <w:p w:rsidR="00F307F2" w:rsidRPr="00F768A9" w:rsidRDefault="00F307F2" w:rsidP="006E13B5">
            <w:pPr>
              <w:rPr>
                <w:rFonts w:ascii="Times New Roman" w:eastAsiaTheme="minorEastAsia" w:hAnsi="Times New Roman"/>
                <w:sz w:val="22"/>
                <w:szCs w:val="22"/>
                <w:lang w:eastAsia="ru-RU"/>
              </w:rPr>
            </w:pPr>
            <w:r w:rsidRPr="00F768A9">
              <w:rPr>
                <w:rFonts w:ascii="Times New Roman" w:eastAsiaTheme="minorEastAsia" w:hAnsi="Times New Roman"/>
                <w:sz w:val="22"/>
                <w:szCs w:val="22"/>
                <w:lang w:eastAsia="ru-RU"/>
              </w:rPr>
              <w:t>Банк ПАО «Росбанк» г. Москва</w:t>
            </w:r>
          </w:p>
          <w:p w:rsidR="00F307F2" w:rsidRPr="00F768A9" w:rsidRDefault="00F307F2" w:rsidP="006E13B5">
            <w:pPr>
              <w:rPr>
                <w:rFonts w:ascii="Times New Roman" w:eastAsiaTheme="minorEastAsia" w:hAnsi="Times New Roman"/>
                <w:sz w:val="22"/>
                <w:szCs w:val="22"/>
                <w:lang w:eastAsia="ru-RU"/>
              </w:rPr>
            </w:pPr>
            <w:r w:rsidRPr="00F768A9">
              <w:rPr>
                <w:rFonts w:ascii="Times New Roman" w:eastAsiaTheme="minorEastAsia" w:hAnsi="Times New Roman"/>
                <w:sz w:val="22"/>
                <w:szCs w:val="22"/>
                <w:lang w:eastAsia="ru-RU"/>
              </w:rPr>
              <w:t xml:space="preserve">БИК 044525256 </w:t>
            </w:r>
          </w:p>
          <w:p w:rsidR="00F307F2" w:rsidRPr="00F768A9" w:rsidRDefault="00F307F2" w:rsidP="006E13B5">
            <w:pPr>
              <w:rPr>
                <w:rFonts w:ascii="Times New Roman" w:eastAsiaTheme="minorEastAsia" w:hAnsi="Times New Roman"/>
                <w:sz w:val="22"/>
                <w:szCs w:val="22"/>
                <w:lang w:eastAsia="ru-RU"/>
              </w:rPr>
            </w:pPr>
            <w:r w:rsidRPr="00F768A9">
              <w:rPr>
                <w:rFonts w:ascii="Times New Roman" w:eastAsiaTheme="minorEastAsia" w:hAnsi="Times New Roman"/>
                <w:sz w:val="22"/>
                <w:szCs w:val="22"/>
                <w:lang w:eastAsia="ru-RU"/>
              </w:rPr>
              <w:t>к/с 30101810000000000256</w:t>
            </w:r>
          </w:p>
          <w:p w:rsidR="00F307F2" w:rsidRPr="00F768A9" w:rsidRDefault="00F307F2" w:rsidP="006E13B5">
            <w:pPr>
              <w:rPr>
                <w:rFonts w:ascii="Times New Roman" w:eastAsiaTheme="minorEastAsia" w:hAnsi="Times New Roman"/>
                <w:sz w:val="22"/>
                <w:szCs w:val="22"/>
                <w:lang w:eastAsia="ru-RU"/>
              </w:rPr>
            </w:pPr>
          </w:p>
          <w:p w:rsidR="00F307F2" w:rsidRPr="00F768A9" w:rsidRDefault="00F307F2" w:rsidP="006E13B5">
            <w:pPr>
              <w:rPr>
                <w:rFonts w:ascii="Times New Roman" w:eastAsiaTheme="minorEastAsia" w:hAnsi="Times New Roman"/>
                <w:b/>
                <w:sz w:val="22"/>
                <w:szCs w:val="22"/>
                <w:lang w:eastAsia="ru-RU"/>
              </w:rPr>
            </w:pPr>
            <w:r w:rsidRPr="00F768A9">
              <w:rPr>
                <w:rFonts w:ascii="Times New Roman" w:eastAsiaTheme="minorEastAsia" w:hAnsi="Times New Roman"/>
                <w:b/>
                <w:sz w:val="22"/>
                <w:szCs w:val="22"/>
                <w:lang w:eastAsia="ru-RU"/>
              </w:rPr>
              <w:t>Генеральный директор ООО «КТС»</w:t>
            </w:r>
          </w:p>
          <w:p w:rsidR="00F307F2" w:rsidRPr="00F768A9" w:rsidRDefault="00F307F2" w:rsidP="006E13B5">
            <w:pPr>
              <w:rPr>
                <w:rFonts w:ascii="Times New Roman" w:eastAsiaTheme="minorEastAsia" w:hAnsi="Times New Roman"/>
                <w:b/>
                <w:sz w:val="22"/>
                <w:szCs w:val="22"/>
                <w:lang w:eastAsia="ru-RU"/>
              </w:rPr>
            </w:pPr>
          </w:p>
          <w:p w:rsidR="00F307F2" w:rsidRPr="00F768A9" w:rsidRDefault="00F307F2" w:rsidP="006E13B5">
            <w:pPr>
              <w:rPr>
                <w:rFonts w:ascii="Times New Roman" w:eastAsiaTheme="minorEastAsia" w:hAnsi="Times New Roman"/>
                <w:b/>
                <w:sz w:val="22"/>
                <w:szCs w:val="22"/>
                <w:lang w:eastAsia="ru-RU"/>
              </w:rPr>
            </w:pPr>
            <w:r w:rsidRPr="00F768A9">
              <w:rPr>
                <w:rFonts w:ascii="Times New Roman" w:eastAsiaTheme="minorEastAsia" w:hAnsi="Times New Roman"/>
                <w:b/>
                <w:sz w:val="22"/>
                <w:szCs w:val="22"/>
                <w:lang w:eastAsia="ru-RU"/>
              </w:rPr>
              <w:t>___________________/ А.М.Олейник/</w:t>
            </w:r>
          </w:p>
          <w:p w:rsidR="00F307F2" w:rsidRPr="00F768A9" w:rsidRDefault="00F307F2" w:rsidP="006E13B5">
            <w:pPr>
              <w:rPr>
                <w:rFonts w:ascii="Times New Roman" w:hAnsi="Times New Roman"/>
                <w:sz w:val="22"/>
                <w:szCs w:val="22"/>
              </w:rPr>
            </w:pPr>
          </w:p>
        </w:tc>
        <w:tc>
          <w:tcPr>
            <w:tcW w:w="4786" w:type="dxa"/>
          </w:tcPr>
          <w:p w:rsidR="00F307F2" w:rsidRPr="00F768A9" w:rsidRDefault="00F307F2" w:rsidP="006E13B5">
            <w:pPr>
              <w:rPr>
                <w:rFonts w:ascii="Times New Roman" w:eastAsiaTheme="minorEastAsia" w:hAnsi="Times New Roman"/>
                <w:b/>
                <w:sz w:val="22"/>
                <w:szCs w:val="22"/>
                <w:lang w:eastAsia="ru-RU"/>
              </w:rPr>
            </w:pPr>
            <w:r w:rsidRPr="00F768A9">
              <w:rPr>
                <w:rFonts w:ascii="Times New Roman" w:eastAsiaTheme="minorEastAsia" w:hAnsi="Times New Roman"/>
                <w:b/>
                <w:sz w:val="22"/>
                <w:szCs w:val="22"/>
                <w:lang w:eastAsia="ru-RU"/>
              </w:rPr>
              <w:t>ИСПОЛНИТЕЛЬ:</w:t>
            </w:r>
          </w:p>
          <w:p w:rsidR="00F307F2" w:rsidRPr="00F768A9" w:rsidRDefault="00F307F2" w:rsidP="006E13B5">
            <w:pPr>
              <w:rPr>
                <w:rFonts w:ascii="Times New Roman" w:hAnsi="Times New Roman"/>
                <w:sz w:val="22"/>
                <w:szCs w:val="22"/>
              </w:rPr>
            </w:pPr>
          </w:p>
        </w:tc>
      </w:tr>
    </w:tbl>
    <w:p w:rsidR="00625C82" w:rsidRDefault="00625C82" w:rsidP="00353337">
      <w:pPr>
        <w:spacing w:after="0"/>
        <w:rPr>
          <w:rFonts w:ascii="Times New Roman" w:eastAsia="Times New Roman" w:hAnsi="Times New Roman"/>
          <w:lang w:eastAsia="ru-RU"/>
        </w:rPr>
      </w:pPr>
    </w:p>
    <w:p w:rsidR="00353337" w:rsidRDefault="00353337" w:rsidP="00353337">
      <w:pPr>
        <w:spacing w:after="0"/>
        <w:rPr>
          <w:rFonts w:ascii="Times New Roman" w:eastAsia="Times New Roman" w:hAnsi="Times New Roman"/>
          <w:lang w:eastAsia="ru-RU"/>
        </w:rPr>
      </w:pPr>
    </w:p>
    <w:p w:rsidR="00353337" w:rsidRDefault="00353337" w:rsidP="00353337">
      <w:pPr>
        <w:spacing w:after="0"/>
        <w:rPr>
          <w:rFonts w:ascii="Times New Roman" w:eastAsia="Times New Roman" w:hAnsi="Times New Roman"/>
          <w:lang w:eastAsia="ru-RU"/>
        </w:rPr>
      </w:pPr>
    </w:p>
    <w:p w:rsidR="00353337" w:rsidRDefault="00353337" w:rsidP="00353337">
      <w:pPr>
        <w:spacing w:after="0"/>
        <w:rPr>
          <w:rFonts w:ascii="Times New Roman" w:eastAsia="Times New Roman" w:hAnsi="Times New Roman"/>
          <w:lang w:eastAsia="ru-RU"/>
        </w:rPr>
      </w:pPr>
    </w:p>
    <w:p w:rsidR="00353337" w:rsidRDefault="00353337" w:rsidP="00353337">
      <w:pPr>
        <w:spacing w:after="0"/>
        <w:rPr>
          <w:rFonts w:ascii="Times New Roman" w:eastAsia="Times New Roman" w:hAnsi="Times New Roman"/>
          <w:lang w:eastAsia="ru-RU"/>
        </w:rPr>
      </w:pPr>
    </w:p>
    <w:p w:rsidR="00353337" w:rsidRDefault="00353337" w:rsidP="00353337">
      <w:pPr>
        <w:spacing w:after="0"/>
        <w:rPr>
          <w:rFonts w:ascii="Times New Roman" w:eastAsia="Times New Roman" w:hAnsi="Times New Roman"/>
          <w:lang w:eastAsia="ru-RU"/>
        </w:rPr>
      </w:pPr>
    </w:p>
    <w:p w:rsidR="00353337" w:rsidRDefault="00353337" w:rsidP="00353337">
      <w:pPr>
        <w:spacing w:after="0"/>
        <w:rPr>
          <w:rFonts w:ascii="Times New Roman" w:eastAsia="Times New Roman" w:hAnsi="Times New Roman"/>
          <w:lang w:eastAsia="ru-RU"/>
        </w:rPr>
      </w:pPr>
    </w:p>
    <w:p w:rsidR="00353337" w:rsidRDefault="00353337" w:rsidP="00353337">
      <w:pPr>
        <w:spacing w:after="0"/>
        <w:rPr>
          <w:rFonts w:ascii="Times New Roman" w:eastAsia="Times New Roman" w:hAnsi="Times New Roman"/>
          <w:lang w:eastAsia="ru-RU"/>
        </w:rPr>
      </w:pPr>
    </w:p>
    <w:p w:rsidR="00353337" w:rsidRDefault="00353337" w:rsidP="00353337">
      <w:pPr>
        <w:spacing w:after="0"/>
        <w:rPr>
          <w:rFonts w:ascii="Times New Roman" w:eastAsia="Times New Roman" w:hAnsi="Times New Roman"/>
          <w:lang w:eastAsia="ru-RU"/>
        </w:rPr>
      </w:pPr>
    </w:p>
    <w:p w:rsidR="00353337" w:rsidRDefault="00353337" w:rsidP="00353337">
      <w:pPr>
        <w:spacing w:after="0"/>
        <w:rPr>
          <w:rFonts w:ascii="Times New Roman" w:eastAsia="Times New Roman" w:hAnsi="Times New Roman"/>
          <w:lang w:eastAsia="ru-RU"/>
        </w:rPr>
      </w:pPr>
    </w:p>
    <w:p w:rsidR="00353337" w:rsidRDefault="00353337" w:rsidP="00353337">
      <w:pPr>
        <w:spacing w:after="0"/>
        <w:rPr>
          <w:rFonts w:ascii="Times New Roman" w:eastAsia="Times New Roman" w:hAnsi="Times New Roman"/>
          <w:lang w:eastAsia="ru-RU"/>
        </w:rPr>
      </w:pPr>
    </w:p>
    <w:p w:rsidR="00353337" w:rsidRDefault="00353337" w:rsidP="00353337">
      <w:pPr>
        <w:spacing w:after="0"/>
        <w:rPr>
          <w:rFonts w:ascii="Times New Roman" w:eastAsia="Times New Roman" w:hAnsi="Times New Roman"/>
          <w:lang w:eastAsia="ru-RU"/>
        </w:rPr>
      </w:pPr>
    </w:p>
    <w:p w:rsidR="00F307F2" w:rsidRPr="00F768A9" w:rsidRDefault="00F307F2" w:rsidP="00F307F2">
      <w:pPr>
        <w:spacing w:after="0"/>
        <w:jc w:val="right"/>
        <w:rPr>
          <w:rFonts w:ascii="Times New Roman" w:eastAsia="Times New Roman" w:hAnsi="Times New Roman"/>
          <w:lang w:eastAsia="ru-RU"/>
        </w:rPr>
      </w:pPr>
      <w:r w:rsidRPr="00F768A9">
        <w:rPr>
          <w:rFonts w:ascii="Times New Roman" w:eastAsia="Times New Roman" w:hAnsi="Times New Roman"/>
          <w:lang w:eastAsia="ru-RU"/>
        </w:rPr>
        <w:lastRenderedPageBreak/>
        <w:t>Приложение №1</w:t>
      </w:r>
    </w:p>
    <w:p w:rsidR="00F307F2" w:rsidRPr="00F768A9" w:rsidRDefault="00F307F2" w:rsidP="00F307F2">
      <w:pPr>
        <w:spacing w:after="0"/>
        <w:jc w:val="right"/>
        <w:rPr>
          <w:rFonts w:ascii="Times New Roman" w:eastAsia="Times New Roman" w:hAnsi="Times New Roman"/>
          <w:bCs/>
        </w:rPr>
      </w:pPr>
      <w:r w:rsidRPr="00F768A9">
        <w:rPr>
          <w:rFonts w:ascii="Times New Roman" w:eastAsia="Times New Roman" w:hAnsi="Times New Roman"/>
          <w:bCs/>
        </w:rPr>
        <w:t>к Договору №____________</w:t>
      </w:r>
    </w:p>
    <w:p w:rsidR="00F307F2" w:rsidRPr="00F768A9" w:rsidRDefault="00353337" w:rsidP="00F307F2">
      <w:pPr>
        <w:spacing w:after="0"/>
        <w:jc w:val="right"/>
        <w:rPr>
          <w:rFonts w:ascii="Times New Roman" w:eastAsia="Times New Roman" w:hAnsi="Times New Roman"/>
          <w:bCs/>
        </w:rPr>
      </w:pPr>
      <w:r>
        <w:rPr>
          <w:rFonts w:ascii="Times New Roman" w:eastAsia="Times New Roman" w:hAnsi="Times New Roman"/>
          <w:bCs/>
        </w:rPr>
        <w:t>от «____»_____________20___</w:t>
      </w:r>
      <w:r w:rsidR="00F307F2" w:rsidRPr="00F768A9">
        <w:rPr>
          <w:rFonts w:ascii="Times New Roman" w:eastAsia="Times New Roman" w:hAnsi="Times New Roman"/>
          <w:bCs/>
        </w:rPr>
        <w:t xml:space="preserve"> г.</w:t>
      </w:r>
    </w:p>
    <w:p w:rsidR="00353337" w:rsidRPr="007845B3" w:rsidRDefault="00353337" w:rsidP="00353337">
      <w:pPr>
        <w:spacing w:after="0" w:line="240" w:lineRule="auto"/>
        <w:jc w:val="both"/>
        <w:rPr>
          <w:rFonts w:ascii="Times New Roman" w:hAnsi="Times New Roman"/>
          <w:b/>
        </w:rPr>
      </w:pPr>
    </w:p>
    <w:p w:rsidR="00D907C4" w:rsidRPr="00D907C4" w:rsidRDefault="00D907C4" w:rsidP="00D907C4">
      <w:pPr>
        <w:spacing w:after="0"/>
        <w:jc w:val="center"/>
        <w:rPr>
          <w:rFonts w:ascii="Times New Roman" w:hAnsi="Times New Roman"/>
          <w:b/>
        </w:rPr>
      </w:pPr>
      <w:r w:rsidRPr="00D907C4">
        <w:rPr>
          <w:rFonts w:ascii="Times New Roman" w:hAnsi="Times New Roman"/>
          <w:b/>
        </w:rPr>
        <w:t>Техническое задание на поставку бумаги</w:t>
      </w:r>
    </w:p>
    <w:p w:rsidR="00D907C4" w:rsidRPr="00D907C4" w:rsidRDefault="00D907C4" w:rsidP="00D907C4">
      <w:pPr>
        <w:numPr>
          <w:ilvl w:val="0"/>
          <w:numId w:val="7"/>
        </w:numPr>
        <w:spacing w:after="0" w:line="240" w:lineRule="auto"/>
        <w:rPr>
          <w:rFonts w:ascii="Times New Roman" w:hAnsi="Times New Roman"/>
          <w:b/>
        </w:rPr>
      </w:pPr>
      <w:r w:rsidRPr="00D907C4">
        <w:rPr>
          <w:rFonts w:ascii="Times New Roman" w:hAnsi="Times New Roman"/>
          <w:b/>
        </w:rPr>
        <w:t>Описание предмета закупки.</w:t>
      </w:r>
    </w:p>
    <w:p w:rsidR="00D907C4" w:rsidRPr="00D907C4" w:rsidRDefault="00D907C4" w:rsidP="00D907C4">
      <w:pPr>
        <w:shd w:val="clear" w:color="auto" w:fill="FFFFFF"/>
        <w:spacing w:after="0"/>
        <w:jc w:val="both"/>
        <w:rPr>
          <w:rFonts w:ascii="Times New Roman" w:hAnsi="Times New Roman"/>
        </w:rPr>
      </w:pPr>
      <w:r w:rsidRPr="00D907C4">
        <w:rPr>
          <w:rFonts w:ascii="Times New Roman" w:hAnsi="Times New Roman"/>
        </w:rPr>
        <w:t xml:space="preserve">Предмет закупки: Поставка бумаги </w:t>
      </w:r>
    </w:p>
    <w:p w:rsidR="00D907C4" w:rsidRPr="00D907C4" w:rsidRDefault="00D907C4" w:rsidP="00D907C4">
      <w:pPr>
        <w:shd w:val="clear" w:color="auto" w:fill="FFFFFF"/>
        <w:spacing w:after="0"/>
        <w:jc w:val="both"/>
        <w:rPr>
          <w:rFonts w:ascii="Times New Roman" w:hAnsi="Times New Roman"/>
        </w:rPr>
      </w:pPr>
      <w:r w:rsidRPr="00D907C4">
        <w:rPr>
          <w:rFonts w:ascii="Times New Roman" w:hAnsi="Times New Roman"/>
        </w:rPr>
        <w:t>Источник финансирования:  средств</w:t>
      </w:r>
      <w:proofErr w:type="gramStart"/>
      <w:r w:rsidRPr="00D907C4">
        <w:rPr>
          <w:rFonts w:ascii="Times New Roman" w:hAnsi="Times New Roman"/>
        </w:rPr>
        <w:t>а ООО</w:t>
      </w:r>
      <w:proofErr w:type="gramEnd"/>
      <w:r w:rsidRPr="00D907C4">
        <w:rPr>
          <w:rFonts w:ascii="Times New Roman" w:hAnsi="Times New Roman"/>
        </w:rPr>
        <w:t xml:space="preserve"> «</w:t>
      </w:r>
      <w:proofErr w:type="spellStart"/>
      <w:r w:rsidRPr="00D907C4">
        <w:rPr>
          <w:rFonts w:ascii="Times New Roman" w:hAnsi="Times New Roman"/>
        </w:rPr>
        <w:t>Купавинские</w:t>
      </w:r>
      <w:proofErr w:type="spellEnd"/>
      <w:r w:rsidRPr="00D907C4">
        <w:rPr>
          <w:rFonts w:ascii="Times New Roman" w:hAnsi="Times New Roman"/>
        </w:rPr>
        <w:t xml:space="preserve"> Тепловые Сети». </w:t>
      </w:r>
    </w:p>
    <w:p w:rsidR="00D907C4" w:rsidRPr="00D907C4" w:rsidRDefault="00D907C4" w:rsidP="00D907C4">
      <w:pPr>
        <w:spacing w:after="0"/>
        <w:rPr>
          <w:rFonts w:ascii="Times New Roman" w:hAnsi="Times New Roman"/>
        </w:rPr>
      </w:pPr>
      <w:r w:rsidRPr="00D907C4">
        <w:rPr>
          <w:rFonts w:ascii="Times New Roman" w:hAnsi="Times New Roman"/>
        </w:rPr>
        <w:t>Наименование и  характеристики  приобретаемого товара:</w:t>
      </w:r>
      <w:bookmarkStart w:id="0" w:name="_GoBack"/>
      <w:bookmarkEnd w:id="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8"/>
        <w:gridCol w:w="3828"/>
        <w:gridCol w:w="1417"/>
        <w:gridCol w:w="1559"/>
      </w:tblGrid>
      <w:tr w:rsidR="00D907C4" w:rsidRPr="00D907C4" w:rsidTr="00E9646F">
        <w:trPr>
          <w:trHeight w:val="657"/>
        </w:trPr>
        <w:tc>
          <w:tcPr>
            <w:tcW w:w="567" w:type="dxa"/>
          </w:tcPr>
          <w:p w:rsidR="00D907C4" w:rsidRPr="00D907C4" w:rsidRDefault="00D907C4" w:rsidP="00D907C4">
            <w:pPr>
              <w:spacing w:after="0"/>
              <w:jc w:val="center"/>
              <w:rPr>
                <w:rFonts w:ascii="Times New Roman" w:hAnsi="Times New Roman"/>
              </w:rPr>
            </w:pPr>
            <w:r w:rsidRPr="00D907C4">
              <w:rPr>
                <w:rFonts w:ascii="Times New Roman" w:hAnsi="Times New Roman"/>
              </w:rPr>
              <w:t>№</w:t>
            </w:r>
          </w:p>
          <w:p w:rsidR="00D907C4" w:rsidRPr="00D907C4" w:rsidRDefault="00D907C4" w:rsidP="00D907C4">
            <w:pPr>
              <w:spacing w:after="0"/>
              <w:jc w:val="center"/>
              <w:rPr>
                <w:rFonts w:ascii="Times New Roman" w:hAnsi="Times New Roman"/>
              </w:rPr>
            </w:pPr>
            <w:proofErr w:type="gramStart"/>
            <w:r w:rsidRPr="00D907C4">
              <w:rPr>
                <w:rFonts w:ascii="Times New Roman" w:hAnsi="Times New Roman"/>
              </w:rPr>
              <w:t>п</w:t>
            </w:r>
            <w:proofErr w:type="gramEnd"/>
            <w:r w:rsidRPr="00D907C4">
              <w:rPr>
                <w:rFonts w:ascii="Times New Roman" w:hAnsi="Times New Roman"/>
              </w:rPr>
              <w:t>/п</w:t>
            </w:r>
          </w:p>
        </w:tc>
        <w:tc>
          <w:tcPr>
            <w:tcW w:w="2268" w:type="dxa"/>
          </w:tcPr>
          <w:p w:rsidR="00D907C4" w:rsidRPr="00D907C4" w:rsidRDefault="00D907C4" w:rsidP="00D907C4">
            <w:pPr>
              <w:spacing w:after="0"/>
              <w:jc w:val="center"/>
              <w:rPr>
                <w:rFonts w:ascii="Times New Roman" w:hAnsi="Times New Roman"/>
              </w:rPr>
            </w:pPr>
            <w:r w:rsidRPr="00D907C4">
              <w:rPr>
                <w:rFonts w:ascii="Times New Roman" w:hAnsi="Times New Roman"/>
              </w:rPr>
              <w:t>Наименование</w:t>
            </w:r>
          </w:p>
          <w:p w:rsidR="00D907C4" w:rsidRPr="00D907C4" w:rsidRDefault="00D907C4" w:rsidP="00D907C4">
            <w:pPr>
              <w:spacing w:after="0"/>
              <w:jc w:val="center"/>
              <w:rPr>
                <w:rFonts w:ascii="Times New Roman" w:hAnsi="Times New Roman"/>
              </w:rPr>
            </w:pPr>
            <w:r w:rsidRPr="00D907C4">
              <w:rPr>
                <w:rFonts w:ascii="Times New Roman" w:hAnsi="Times New Roman"/>
              </w:rPr>
              <w:t>товара</w:t>
            </w:r>
          </w:p>
        </w:tc>
        <w:tc>
          <w:tcPr>
            <w:tcW w:w="3828" w:type="dxa"/>
          </w:tcPr>
          <w:p w:rsidR="00D907C4" w:rsidRPr="00D907C4" w:rsidRDefault="00D907C4" w:rsidP="00D907C4">
            <w:pPr>
              <w:spacing w:after="0"/>
              <w:jc w:val="center"/>
              <w:rPr>
                <w:rFonts w:ascii="Times New Roman" w:hAnsi="Times New Roman"/>
              </w:rPr>
            </w:pPr>
            <w:r w:rsidRPr="00D907C4">
              <w:rPr>
                <w:rFonts w:ascii="Times New Roman" w:hAnsi="Times New Roman"/>
              </w:rPr>
              <w:t>Технические характеристики</w:t>
            </w:r>
          </w:p>
        </w:tc>
        <w:tc>
          <w:tcPr>
            <w:tcW w:w="1417" w:type="dxa"/>
          </w:tcPr>
          <w:p w:rsidR="00D907C4" w:rsidRPr="00D907C4" w:rsidRDefault="00D907C4" w:rsidP="00D907C4">
            <w:pPr>
              <w:spacing w:after="0"/>
              <w:jc w:val="center"/>
              <w:rPr>
                <w:rFonts w:ascii="Times New Roman" w:hAnsi="Times New Roman"/>
              </w:rPr>
            </w:pPr>
            <w:r w:rsidRPr="00D907C4">
              <w:rPr>
                <w:rFonts w:ascii="Times New Roman" w:hAnsi="Times New Roman"/>
              </w:rPr>
              <w:t>Единицы измерения</w:t>
            </w:r>
          </w:p>
        </w:tc>
        <w:tc>
          <w:tcPr>
            <w:tcW w:w="1559" w:type="dxa"/>
          </w:tcPr>
          <w:p w:rsidR="00D907C4" w:rsidRPr="00D907C4" w:rsidRDefault="00D907C4" w:rsidP="00D907C4">
            <w:pPr>
              <w:spacing w:after="0"/>
              <w:jc w:val="center"/>
              <w:rPr>
                <w:rFonts w:ascii="Times New Roman" w:hAnsi="Times New Roman"/>
              </w:rPr>
            </w:pPr>
            <w:r w:rsidRPr="00D907C4">
              <w:rPr>
                <w:rFonts w:ascii="Times New Roman" w:hAnsi="Times New Roman"/>
              </w:rPr>
              <w:t>Количество</w:t>
            </w:r>
          </w:p>
        </w:tc>
      </w:tr>
      <w:tr w:rsidR="00D907C4" w:rsidRPr="00D907C4" w:rsidTr="00E9646F">
        <w:trPr>
          <w:trHeight w:val="359"/>
        </w:trPr>
        <w:tc>
          <w:tcPr>
            <w:tcW w:w="567" w:type="dxa"/>
          </w:tcPr>
          <w:p w:rsidR="00D907C4" w:rsidRPr="00D907C4" w:rsidRDefault="00D907C4" w:rsidP="00D907C4">
            <w:pPr>
              <w:spacing w:after="0"/>
              <w:jc w:val="center"/>
              <w:rPr>
                <w:rFonts w:ascii="Times New Roman" w:hAnsi="Times New Roman"/>
              </w:rPr>
            </w:pPr>
            <w:r w:rsidRPr="00D907C4">
              <w:rPr>
                <w:rFonts w:ascii="Times New Roman" w:hAnsi="Times New Roman"/>
              </w:rPr>
              <w:t>1</w:t>
            </w:r>
          </w:p>
        </w:tc>
        <w:tc>
          <w:tcPr>
            <w:tcW w:w="2268" w:type="dxa"/>
          </w:tcPr>
          <w:p w:rsidR="00D907C4" w:rsidRPr="00D907C4" w:rsidRDefault="00D907C4" w:rsidP="00D907C4">
            <w:pPr>
              <w:autoSpaceDE w:val="0"/>
              <w:autoSpaceDN w:val="0"/>
              <w:adjustRightInd w:val="0"/>
              <w:spacing w:after="0"/>
              <w:rPr>
                <w:rFonts w:ascii="Times New Roman" w:hAnsi="Times New Roman"/>
              </w:rPr>
            </w:pPr>
            <w:r w:rsidRPr="00D907C4">
              <w:rPr>
                <w:rFonts w:ascii="Times New Roman" w:hAnsi="Times New Roman"/>
              </w:rPr>
              <w:t>Бумага офисная А</w:t>
            </w:r>
            <w:proofErr w:type="gramStart"/>
            <w:r w:rsidRPr="00D907C4">
              <w:rPr>
                <w:rFonts w:ascii="Times New Roman" w:hAnsi="Times New Roman"/>
              </w:rPr>
              <w:t>4</w:t>
            </w:r>
            <w:proofErr w:type="gramEnd"/>
          </w:p>
        </w:tc>
        <w:tc>
          <w:tcPr>
            <w:tcW w:w="3828" w:type="dxa"/>
          </w:tcPr>
          <w:p w:rsidR="00D907C4" w:rsidRPr="00D907C4" w:rsidRDefault="00D907C4" w:rsidP="00D907C4">
            <w:pPr>
              <w:shd w:val="clear" w:color="auto" w:fill="FFFFFF"/>
              <w:spacing w:after="0"/>
              <w:textAlignment w:val="baseline"/>
              <w:outlineLvl w:val="0"/>
              <w:rPr>
                <w:rFonts w:ascii="Times New Roman" w:hAnsi="Times New Roman"/>
              </w:rPr>
            </w:pPr>
            <w:r w:rsidRPr="00D907C4">
              <w:rPr>
                <w:rFonts w:ascii="Times New Roman" w:hAnsi="Times New Roman"/>
              </w:rPr>
              <w:t>Бумага офисная А4, 80 г/м2, 500 л., марка</w:t>
            </w:r>
            <w:proofErr w:type="gramStart"/>
            <w:r w:rsidRPr="00D907C4">
              <w:rPr>
                <w:rFonts w:ascii="Times New Roman" w:hAnsi="Times New Roman"/>
              </w:rPr>
              <w:t xml:space="preserve"> С</w:t>
            </w:r>
            <w:proofErr w:type="gramEnd"/>
            <w:r w:rsidRPr="00D907C4">
              <w:rPr>
                <w:rFonts w:ascii="Times New Roman" w:hAnsi="Times New Roman"/>
              </w:rPr>
              <w:t>, SVETOCOPY CLASSIC, Россия, 146% (CIE)</w:t>
            </w:r>
          </w:p>
          <w:p w:rsidR="00D907C4" w:rsidRPr="00D907C4" w:rsidRDefault="00D907C4" w:rsidP="00D907C4">
            <w:pPr>
              <w:spacing w:after="0"/>
              <w:rPr>
                <w:rFonts w:ascii="Times New Roman" w:hAnsi="Times New Roman"/>
              </w:rPr>
            </w:pPr>
          </w:p>
        </w:tc>
        <w:tc>
          <w:tcPr>
            <w:tcW w:w="1417" w:type="dxa"/>
          </w:tcPr>
          <w:p w:rsidR="00D907C4" w:rsidRPr="00D907C4" w:rsidRDefault="00D907C4" w:rsidP="00D907C4">
            <w:pPr>
              <w:spacing w:after="0"/>
              <w:rPr>
                <w:rFonts w:ascii="Times New Roman" w:hAnsi="Times New Roman"/>
              </w:rPr>
            </w:pPr>
            <w:proofErr w:type="spellStart"/>
            <w:proofErr w:type="gramStart"/>
            <w:r w:rsidRPr="00D907C4">
              <w:rPr>
                <w:rFonts w:ascii="Times New Roman" w:hAnsi="Times New Roman"/>
              </w:rPr>
              <w:t>шт</w:t>
            </w:r>
            <w:proofErr w:type="spellEnd"/>
            <w:proofErr w:type="gramEnd"/>
          </w:p>
          <w:p w:rsidR="00D907C4" w:rsidRPr="00D907C4" w:rsidRDefault="00D907C4" w:rsidP="00D907C4">
            <w:pPr>
              <w:spacing w:after="0"/>
              <w:rPr>
                <w:rFonts w:ascii="Times New Roman" w:hAnsi="Times New Roman"/>
              </w:rPr>
            </w:pPr>
          </w:p>
        </w:tc>
        <w:tc>
          <w:tcPr>
            <w:tcW w:w="1559" w:type="dxa"/>
            <w:vAlign w:val="center"/>
          </w:tcPr>
          <w:p w:rsidR="00D907C4" w:rsidRPr="00D907C4" w:rsidRDefault="00D907C4" w:rsidP="00D907C4">
            <w:pPr>
              <w:spacing w:after="0"/>
              <w:jc w:val="center"/>
              <w:rPr>
                <w:rFonts w:ascii="Times New Roman" w:hAnsi="Times New Roman"/>
              </w:rPr>
            </w:pPr>
            <w:r w:rsidRPr="00D907C4">
              <w:rPr>
                <w:rFonts w:ascii="Times New Roman" w:hAnsi="Times New Roman"/>
              </w:rPr>
              <w:t xml:space="preserve">200 </w:t>
            </w:r>
          </w:p>
        </w:tc>
      </w:tr>
      <w:tr w:rsidR="00D907C4" w:rsidRPr="00D907C4" w:rsidTr="00E9646F">
        <w:trPr>
          <w:trHeight w:val="359"/>
        </w:trPr>
        <w:tc>
          <w:tcPr>
            <w:tcW w:w="567" w:type="dxa"/>
          </w:tcPr>
          <w:p w:rsidR="00D907C4" w:rsidRPr="00D907C4" w:rsidRDefault="00D907C4" w:rsidP="00D907C4">
            <w:pPr>
              <w:spacing w:after="0"/>
              <w:jc w:val="center"/>
              <w:rPr>
                <w:rFonts w:ascii="Times New Roman" w:hAnsi="Times New Roman"/>
              </w:rPr>
            </w:pPr>
            <w:r w:rsidRPr="00D907C4">
              <w:rPr>
                <w:rFonts w:ascii="Times New Roman" w:hAnsi="Times New Roman"/>
              </w:rPr>
              <w:t>2</w:t>
            </w:r>
          </w:p>
        </w:tc>
        <w:tc>
          <w:tcPr>
            <w:tcW w:w="2268" w:type="dxa"/>
          </w:tcPr>
          <w:p w:rsidR="00D907C4" w:rsidRPr="00D907C4" w:rsidRDefault="00D907C4" w:rsidP="00D907C4">
            <w:pPr>
              <w:autoSpaceDE w:val="0"/>
              <w:autoSpaceDN w:val="0"/>
              <w:adjustRightInd w:val="0"/>
              <w:spacing w:after="0"/>
              <w:rPr>
                <w:rFonts w:ascii="Times New Roman" w:hAnsi="Times New Roman"/>
              </w:rPr>
            </w:pPr>
            <w:r w:rsidRPr="00D907C4">
              <w:rPr>
                <w:rFonts w:ascii="Times New Roman" w:hAnsi="Times New Roman"/>
              </w:rPr>
              <w:t>Бумага офисная А3</w:t>
            </w:r>
          </w:p>
        </w:tc>
        <w:tc>
          <w:tcPr>
            <w:tcW w:w="3828" w:type="dxa"/>
          </w:tcPr>
          <w:p w:rsidR="00D907C4" w:rsidRPr="00D907C4" w:rsidRDefault="00D907C4" w:rsidP="00D907C4">
            <w:pPr>
              <w:spacing w:after="0"/>
              <w:rPr>
                <w:rFonts w:ascii="Times New Roman" w:hAnsi="Times New Roman"/>
              </w:rPr>
            </w:pPr>
            <w:r w:rsidRPr="00D907C4">
              <w:rPr>
                <w:rFonts w:ascii="Times New Roman" w:hAnsi="Times New Roman"/>
              </w:rPr>
              <w:t>Бумага офисная БОЛЬШОГО ФОРМАТА (297×420), А3, 80 г/м2, 500 л., марка</w:t>
            </w:r>
            <w:proofErr w:type="gramStart"/>
            <w:r w:rsidRPr="00D907C4">
              <w:rPr>
                <w:rFonts w:ascii="Times New Roman" w:hAnsi="Times New Roman"/>
              </w:rPr>
              <w:t xml:space="preserve"> С</w:t>
            </w:r>
            <w:proofErr w:type="gramEnd"/>
            <w:r w:rsidRPr="00D907C4">
              <w:rPr>
                <w:rFonts w:ascii="Times New Roman" w:hAnsi="Times New Roman"/>
              </w:rPr>
              <w:t>, SVETOCOPY CLASSIC, 146% (CIE)/эквивалент</w:t>
            </w:r>
          </w:p>
        </w:tc>
        <w:tc>
          <w:tcPr>
            <w:tcW w:w="1417" w:type="dxa"/>
          </w:tcPr>
          <w:p w:rsidR="00D907C4" w:rsidRPr="00D907C4" w:rsidRDefault="00D907C4" w:rsidP="00D907C4">
            <w:pPr>
              <w:spacing w:after="0"/>
              <w:rPr>
                <w:rFonts w:ascii="Times New Roman" w:hAnsi="Times New Roman"/>
              </w:rPr>
            </w:pPr>
            <w:proofErr w:type="spellStart"/>
            <w:proofErr w:type="gramStart"/>
            <w:r w:rsidRPr="00D907C4">
              <w:rPr>
                <w:rFonts w:ascii="Times New Roman" w:hAnsi="Times New Roman"/>
              </w:rPr>
              <w:t>шт</w:t>
            </w:r>
            <w:proofErr w:type="spellEnd"/>
            <w:proofErr w:type="gramEnd"/>
          </w:p>
        </w:tc>
        <w:tc>
          <w:tcPr>
            <w:tcW w:w="1559" w:type="dxa"/>
            <w:vAlign w:val="center"/>
          </w:tcPr>
          <w:p w:rsidR="00D907C4" w:rsidRPr="00D907C4" w:rsidRDefault="00D907C4" w:rsidP="00D907C4">
            <w:pPr>
              <w:spacing w:after="0"/>
              <w:jc w:val="center"/>
              <w:rPr>
                <w:rFonts w:ascii="Times New Roman" w:hAnsi="Times New Roman"/>
              </w:rPr>
            </w:pPr>
            <w:r w:rsidRPr="00D907C4">
              <w:rPr>
                <w:rFonts w:ascii="Times New Roman" w:hAnsi="Times New Roman"/>
              </w:rPr>
              <w:t>5</w:t>
            </w:r>
          </w:p>
        </w:tc>
      </w:tr>
      <w:tr w:rsidR="00D907C4" w:rsidRPr="00D907C4" w:rsidTr="00E9646F">
        <w:trPr>
          <w:trHeight w:val="359"/>
        </w:trPr>
        <w:tc>
          <w:tcPr>
            <w:tcW w:w="567" w:type="dxa"/>
          </w:tcPr>
          <w:p w:rsidR="00D907C4" w:rsidRPr="00D907C4" w:rsidRDefault="00D907C4" w:rsidP="00D907C4">
            <w:pPr>
              <w:spacing w:after="0"/>
              <w:jc w:val="center"/>
              <w:rPr>
                <w:rFonts w:ascii="Times New Roman" w:hAnsi="Times New Roman"/>
              </w:rPr>
            </w:pPr>
            <w:r w:rsidRPr="00D907C4">
              <w:rPr>
                <w:rFonts w:ascii="Times New Roman" w:hAnsi="Times New Roman"/>
              </w:rPr>
              <w:t>3</w:t>
            </w:r>
          </w:p>
        </w:tc>
        <w:tc>
          <w:tcPr>
            <w:tcW w:w="2268" w:type="dxa"/>
          </w:tcPr>
          <w:p w:rsidR="00D907C4" w:rsidRPr="00D907C4" w:rsidRDefault="00D907C4" w:rsidP="00D907C4">
            <w:pPr>
              <w:autoSpaceDE w:val="0"/>
              <w:autoSpaceDN w:val="0"/>
              <w:adjustRightInd w:val="0"/>
              <w:spacing w:after="0"/>
              <w:rPr>
                <w:rFonts w:ascii="Times New Roman" w:hAnsi="Times New Roman"/>
              </w:rPr>
            </w:pPr>
            <w:r w:rsidRPr="00D907C4">
              <w:rPr>
                <w:rFonts w:ascii="Times New Roman" w:hAnsi="Times New Roman"/>
              </w:rPr>
              <w:t>Рулон для плоттера 420 мм</w:t>
            </w:r>
          </w:p>
        </w:tc>
        <w:tc>
          <w:tcPr>
            <w:tcW w:w="3828" w:type="dxa"/>
          </w:tcPr>
          <w:p w:rsidR="00D907C4" w:rsidRPr="00D907C4" w:rsidRDefault="00D907C4" w:rsidP="00D907C4">
            <w:pPr>
              <w:spacing w:after="0"/>
              <w:rPr>
                <w:rFonts w:ascii="Times New Roman" w:hAnsi="Times New Roman"/>
              </w:rPr>
            </w:pPr>
            <w:r w:rsidRPr="00D907C4">
              <w:rPr>
                <w:rFonts w:ascii="Times New Roman" w:hAnsi="Times New Roman"/>
              </w:rPr>
              <w:t>Рулон для плоттера, 420 мм х 45 м х втулка 50,8 мм, 80 г/м</w:t>
            </w:r>
            <w:proofErr w:type="gramStart"/>
            <w:r w:rsidRPr="00D907C4">
              <w:rPr>
                <w:rFonts w:ascii="Times New Roman" w:hAnsi="Times New Roman"/>
              </w:rPr>
              <w:t>2</w:t>
            </w:r>
            <w:proofErr w:type="gramEnd"/>
            <w:r w:rsidRPr="00D907C4">
              <w:rPr>
                <w:rFonts w:ascii="Times New Roman" w:hAnsi="Times New Roman"/>
              </w:rPr>
              <w:t>, белизна CIE 146%, BRAUBERG, 110625/эквивалент</w:t>
            </w:r>
          </w:p>
        </w:tc>
        <w:tc>
          <w:tcPr>
            <w:tcW w:w="1417" w:type="dxa"/>
          </w:tcPr>
          <w:p w:rsidR="00D907C4" w:rsidRPr="00D907C4" w:rsidRDefault="00D907C4" w:rsidP="00D907C4">
            <w:pPr>
              <w:spacing w:after="0"/>
              <w:rPr>
                <w:rFonts w:ascii="Times New Roman" w:hAnsi="Times New Roman"/>
              </w:rPr>
            </w:pPr>
            <w:proofErr w:type="spellStart"/>
            <w:proofErr w:type="gramStart"/>
            <w:r w:rsidRPr="00D907C4">
              <w:rPr>
                <w:rFonts w:ascii="Times New Roman" w:hAnsi="Times New Roman"/>
              </w:rPr>
              <w:t>шт</w:t>
            </w:r>
            <w:proofErr w:type="spellEnd"/>
            <w:proofErr w:type="gramEnd"/>
          </w:p>
        </w:tc>
        <w:tc>
          <w:tcPr>
            <w:tcW w:w="1559" w:type="dxa"/>
            <w:vAlign w:val="center"/>
          </w:tcPr>
          <w:p w:rsidR="00D907C4" w:rsidRPr="00D907C4" w:rsidRDefault="00D907C4" w:rsidP="00D907C4">
            <w:pPr>
              <w:spacing w:after="0"/>
              <w:jc w:val="center"/>
              <w:rPr>
                <w:rFonts w:ascii="Times New Roman" w:hAnsi="Times New Roman"/>
              </w:rPr>
            </w:pPr>
            <w:r w:rsidRPr="00D907C4">
              <w:rPr>
                <w:rFonts w:ascii="Times New Roman" w:hAnsi="Times New Roman"/>
              </w:rPr>
              <w:t>1</w:t>
            </w:r>
          </w:p>
        </w:tc>
      </w:tr>
      <w:tr w:rsidR="00D907C4" w:rsidRPr="00D907C4" w:rsidTr="00E9646F">
        <w:trPr>
          <w:trHeight w:val="359"/>
        </w:trPr>
        <w:tc>
          <w:tcPr>
            <w:tcW w:w="567" w:type="dxa"/>
          </w:tcPr>
          <w:p w:rsidR="00D907C4" w:rsidRPr="00D907C4" w:rsidRDefault="00D907C4" w:rsidP="00D907C4">
            <w:pPr>
              <w:spacing w:after="0"/>
              <w:jc w:val="center"/>
              <w:rPr>
                <w:rFonts w:ascii="Times New Roman" w:hAnsi="Times New Roman"/>
              </w:rPr>
            </w:pPr>
            <w:r w:rsidRPr="00D907C4">
              <w:rPr>
                <w:rFonts w:ascii="Times New Roman" w:hAnsi="Times New Roman"/>
              </w:rPr>
              <w:t>4</w:t>
            </w:r>
          </w:p>
        </w:tc>
        <w:tc>
          <w:tcPr>
            <w:tcW w:w="2268" w:type="dxa"/>
          </w:tcPr>
          <w:p w:rsidR="00D907C4" w:rsidRPr="00D907C4" w:rsidRDefault="00D907C4" w:rsidP="00D907C4">
            <w:pPr>
              <w:autoSpaceDE w:val="0"/>
              <w:autoSpaceDN w:val="0"/>
              <w:adjustRightInd w:val="0"/>
              <w:spacing w:after="0"/>
              <w:rPr>
                <w:rFonts w:ascii="Times New Roman" w:hAnsi="Times New Roman"/>
              </w:rPr>
            </w:pPr>
            <w:r w:rsidRPr="00D907C4">
              <w:rPr>
                <w:rFonts w:ascii="Times New Roman" w:hAnsi="Times New Roman"/>
              </w:rPr>
              <w:t>Рулон для плоттера 420 мм</w:t>
            </w:r>
          </w:p>
        </w:tc>
        <w:tc>
          <w:tcPr>
            <w:tcW w:w="3828" w:type="dxa"/>
          </w:tcPr>
          <w:p w:rsidR="00D907C4" w:rsidRPr="00D907C4" w:rsidRDefault="00D907C4" w:rsidP="00D907C4">
            <w:pPr>
              <w:spacing w:after="0"/>
              <w:rPr>
                <w:rFonts w:ascii="Times New Roman" w:hAnsi="Times New Roman"/>
              </w:rPr>
            </w:pPr>
            <w:r w:rsidRPr="00D907C4">
              <w:rPr>
                <w:rFonts w:ascii="Times New Roman" w:hAnsi="Times New Roman"/>
              </w:rPr>
              <w:t>Рулон для плоттера, 594 мм х 45 м х втулка 50,8 мм, 90 г/м</w:t>
            </w:r>
            <w:proofErr w:type="gramStart"/>
            <w:r w:rsidRPr="00D907C4">
              <w:rPr>
                <w:rFonts w:ascii="Times New Roman" w:hAnsi="Times New Roman"/>
              </w:rPr>
              <w:t>2</w:t>
            </w:r>
            <w:proofErr w:type="gramEnd"/>
            <w:r w:rsidRPr="00D907C4">
              <w:rPr>
                <w:rFonts w:ascii="Times New Roman" w:hAnsi="Times New Roman"/>
              </w:rPr>
              <w:t>, белизна CIE 146%, BRAUBERG, 110629/эквивалент</w:t>
            </w:r>
          </w:p>
        </w:tc>
        <w:tc>
          <w:tcPr>
            <w:tcW w:w="1417" w:type="dxa"/>
          </w:tcPr>
          <w:p w:rsidR="00D907C4" w:rsidRPr="00D907C4" w:rsidRDefault="00D907C4" w:rsidP="00D907C4">
            <w:pPr>
              <w:spacing w:after="0"/>
              <w:rPr>
                <w:rFonts w:ascii="Times New Roman" w:hAnsi="Times New Roman"/>
              </w:rPr>
            </w:pPr>
            <w:proofErr w:type="spellStart"/>
            <w:proofErr w:type="gramStart"/>
            <w:r w:rsidRPr="00D907C4">
              <w:rPr>
                <w:rFonts w:ascii="Times New Roman" w:hAnsi="Times New Roman"/>
              </w:rPr>
              <w:t>шт</w:t>
            </w:r>
            <w:proofErr w:type="spellEnd"/>
            <w:proofErr w:type="gramEnd"/>
          </w:p>
        </w:tc>
        <w:tc>
          <w:tcPr>
            <w:tcW w:w="1559" w:type="dxa"/>
            <w:vAlign w:val="center"/>
          </w:tcPr>
          <w:p w:rsidR="00D907C4" w:rsidRPr="00D907C4" w:rsidRDefault="00D907C4" w:rsidP="00D907C4">
            <w:pPr>
              <w:spacing w:after="0"/>
              <w:jc w:val="center"/>
              <w:rPr>
                <w:rFonts w:ascii="Times New Roman" w:hAnsi="Times New Roman"/>
              </w:rPr>
            </w:pPr>
            <w:r w:rsidRPr="00D907C4">
              <w:rPr>
                <w:rFonts w:ascii="Times New Roman" w:hAnsi="Times New Roman"/>
              </w:rPr>
              <w:t>1</w:t>
            </w:r>
          </w:p>
        </w:tc>
      </w:tr>
      <w:tr w:rsidR="00D907C4" w:rsidRPr="00D907C4" w:rsidTr="00E9646F">
        <w:trPr>
          <w:trHeight w:val="359"/>
        </w:trPr>
        <w:tc>
          <w:tcPr>
            <w:tcW w:w="567" w:type="dxa"/>
          </w:tcPr>
          <w:p w:rsidR="00D907C4" w:rsidRPr="00D907C4" w:rsidRDefault="00D907C4" w:rsidP="00D907C4">
            <w:pPr>
              <w:spacing w:after="0"/>
              <w:jc w:val="center"/>
              <w:rPr>
                <w:rFonts w:ascii="Times New Roman" w:hAnsi="Times New Roman"/>
              </w:rPr>
            </w:pPr>
            <w:r w:rsidRPr="00D907C4">
              <w:rPr>
                <w:rFonts w:ascii="Times New Roman" w:hAnsi="Times New Roman"/>
              </w:rPr>
              <w:t>5</w:t>
            </w:r>
          </w:p>
        </w:tc>
        <w:tc>
          <w:tcPr>
            <w:tcW w:w="2268" w:type="dxa"/>
          </w:tcPr>
          <w:p w:rsidR="00D907C4" w:rsidRPr="00D907C4" w:rsidRDefault="00D907C4" w:rsidP="00D907C4">
            <w:pPr>
              <w:autoSpaceDE w:val="0"/>
              <w:autoSpaceDN w:val="0"/>
              <w:adjustRightInd w:val="0"/>
              <w:spacing w:after="0"/>
              <w:rPr>
                <w:rFonts w:ascii="Times New Roman" w:hAnsi="Times New Roman"/>
              </w:rPr>
            </w:pPr>
            <w:r w:rsidRPr="00D907C4">
              <w:rPr>
                <w:rFonts w:ascii="Times New Roman" w:hAnsi="Times New Roman"/>
              </w:rPr>
              <w:t>Рулон для плоттера 420 мм</w:t>
            </w:r>
          </w:p>
        </w:tc>
        <w:tc>
          <w:tcPr>
            <w:tcW w:w="3828" w:type="dxa"/>
          </w:tcPr>
          <w:p w:rsidR="00D907C4" w:rsidRPr="00D907C4" w:rsidRDefault="00D907C4" w:rsidP="00D907C4">
            <w:pPr>
              <w:spacing w:after="0"/>
              <w:rPr>
                <w:rFonts w:ascii="Times New Roman" w:hAnsi="Times New Roman"/>
              </w:rPr>
            </w:pPr>
            <w:r w:rsidRPr="00D907C4">
              <w:rPr>
                <w:rFonts w:ascii="Times New Roman" w:hAnsi="Times New Roman"/>
              </w:rPr>
              <w:t>Рулон для плоттера, 841 мм х 45 м х втулка 50,8 мм, 80 г/м</w:t>
            </w:r>
            <w:proofErr w:type="gramStart"/>
            <w:r w:rsidRPr="00D907C4">
              <w:rPr>
                <w:rFonts w:ascii="Times New Roman" w:hAnsi="Times New Roman"/>
              </w:rPr>
              <w:t>2</w:t>
            </w:r>
            <w:proofErr w:type="gramEnd"/>
            <w:r w:rsidRPr="00D907C4">
              <w:rPr>
                <w:rFonts w:ascii="Times New Roman" w:hAnsi="Times New Roman"/>
              </w:rPr>
              <w:t>, белизна CIE 146%, BRAUBERG, 110627/эквивалент</w:t>
            </w:r>
          </w:p>
        </w:tc>
        <w:tc>
          <w:tcPr>
            <w:tcW w:w="1417" w:type="dxa"/>
          </w:tcPr>
          <w:p w:rsidR="00D907C4" w:rsidRPr="00D907C4" w:rsidRDefault="00D907C4" w:rsidP="00D907C4">
            <w:pPr>
              <w:spacing w:after="0"/>
              <w:rPr>
                <w:rFonts w:ascii="Times New Roman" w:hAnsi="Times New Roman"/>
              </w:rPr>
            </w:pPr>
            <w:proofErr w:type="spellStart"/>
            <w:proofErr w:type="gramStart"/>
            <w:r w:rsidRPr="00D907C4">
              <w:rPr>
                <w:rFonts w:ascii="Times New Roman" w:hAnsi="Times New Roman"/>
              </w:rPr>
              <w:t>шт</w:t>
            </w:r>
            <w:proofErr w:type="spellEnd"/>
            <w:proofErr w:type="gramEnd"/>
          </w:p>
        </w:tc>
        <w:tc>
          <w:tcPr>
            <w:tcW w:w="1559" w:type="dxa"/>
            <w:vAlign w:val="center"/>
          </w:tcPr>
          <w:p w:rsidR="00D907C4" w:rsidRPr="00D907C4" w:rsidRDefault="00D907C4" w:rsidP="00D907C4">
            <w:pPr>
              <w:spacing w:after="0"/>
              <w:jc w:val="center"/>
              <w:rPr>
                <w:rFonts w:ascii="Times New Roman" w:hAnsi="Times New Roman"/>
              </w:rPr>
            </w:pPr>
            <w:r w:rsidRPr="00D907C4">
              <w:rPr>
                <w:rFonts w:ascii="Times New Roman" w:hAnsi="Times New Roman"/>
              </w:rPr>
              <w:t>1</w:t>
            </w:r>
          </w:p>
        </w:tc>
      </w:tr>
      <w:tr w:rsidR="00D907C4" w:rsidRPr="00D907C4" w:rsidTr="00E9646F">
        <w:trPr>
          <w:trHeight w:val="359"/>
        </w:trPr>
        <w:tc>
          <w:tcPr>
            <w:tcW w:w="567" w:type="dxa"/>
          </w:tcPr>
          <w:p w:rsidR="00D907C4" w:rsidRPr="00D907C4" w:rsidRDefault="00D907C4" w:rsidP="00D907C4">
            <w:pPr>
              <w:spacing w:after="0"/>
              <w:jc w:val="center"/>
              <w:rPr>
                <w:rFonts w:ascii="Times New Roman" w:hAnsi="Times New Roman"/>
              </w:rPr>
            </w:pPr>
            <w:r w:rsidRPr="00D907C4">
              <w:rPr>
                <w:rFonts w:ascii="Times New Roman" w:hAnsi="Times New Roman"/>
              </w:rPr>
              <w:t>6</w:t>
            </w:r>
          </w:p>
        </w:tc>
        <w:tc>
          <w:tcPr>
            <w:tcW w:w="2268" w:type="dxa"/>
          </w:tcPr>
          <w:p w:rsidR="00D907C4" w:rsidRPr="00D907C4" w:rsidRDefault="00D907C4" w:rsidP="00D907C4">
            <w:pPr>
              <w:autoSpaceDE w:val="0"/>
              <w:autoSpaceDN w:val="0"/>
              <w:adjustRightInd w:val="0"/>
              <w:spacing w:after="0"/>
              <w:rPr>
                <w:rFonts w:ascii="Times New Roman" w:hAnsi="Times New Roman"/>
              </w:rPr>
            </w:pPr>
            <w:r w:rsidRPr="00D907C4">
              <w:rPr>
                <w:rFonts w:ascii="Times New Roman" w:hAnsi="Times New Roman"/>
              </w:rPr>
              <w:t>Фотобумага А</w:t>
            </w:r>
            <w:proofErr w:type="gramStart"/>
            <w:r w:rsidRPr="00D907C4">
              <w:rPr>
                <w:rFonts w:ascii="Times New Roman" w:hAnsi="Times New Roman"/>
              </w:rPr>
              <w:t>4</w:t>
            </w:r>
            <w:proofErr w:type="gramEnd"/>
          </w:p>
        </w:tc>
        <w:tc>
          <w:tcPr>
            <w:tcW w:w="3828" w:type="dxa"/>
          </w:tcPr>
          <w:p w:rsidR="00D907C4" w:rsidRPr="00D907C4" w:rsidRDefault="00D907C4" w:rsidP="00D907C4">
            <w:pPr>
              <w:shd w:val="clear" w:color="auto" w:fill="FFFFFF"/>
              <w:spacing w:after="0"/>
              <w:textAlignment w:val="baseline"/>
              <w:outlineLvl w:val="0"/>
              <w:rPr>
                <w:rFonts w:ascii="Times New Roman" w:hAnsi="Times New Roman"/>
              </w:rPr>
            </w:pPr>
            <w:r w:rsidRPr="00D907C4">
              <w:rPr>
                <w:rFonts w:ascii="Times New Roman" w:hAnsi="Times New Roman"/>
              </w:rPr>
              <w:t xml:space="preserve">Фотобумага для цветной струйной печати </w:t>
            </w:r>
            <w:proofErr w:type="spellStart"/>
            <w:r w:rsidRPr="00D907C4">
              <w:rPr>
                <w:rFonts w:ascii="Times New Roman" w:hAnsi="Times New Roman"/>
              </w:rPr>
              <w:t>Комус</w:t>
            </w:r>
            <w:proofErr w:type="spellEnd"/>
            <w:r w:rsidRPr="00D907C4">
              <w:rPr>
                <w:rFonts w:ascii="Times New Roman" w:hAnsi="Times New Roman"/>
              </w:rPr>
              <w:t xml:space="preserve"> односторонняя (матовая, А4, 230 г/</w:t>
            </w:r>
            <w:proofErr w:type="spellStart"/>
            <w:r w:rsidRPr="00D907C4">
              <w:rPr>
                <w:rFonts w:ascii="Times New Roman" w:hAnsi="Times New Roman"/>
              </w:rPr>
              <w:t>кв</w:t>
            </w:r>
            <w:proofErr w:type="gramStart"/>
            <w:r w:rsidRPr="00D907C4">
              <w:rPr>
                <w:rFonts w:ascii="Times New Roman" w:hAnsi="Times New Roman"/>
              </w:rPr>
              <w:t>.м</w:t>
            </w:r>
            <w:proofErr w:type="spellEnd"/>
            <w:proofErr w:type="gramEnd"/>
            <w:r w:rsidRPr="00D907C4">
              <w:rPr>
                <w:rFonts w:ascii="Times New Roman" w:hAnsi="Times New Roman"/>
              </w:rPr>
              <w:t>, 25</w:t>
            </w:r>
          </w:p>
          <w:p w:rsidR="00D907C4" w:rsidRPr="00D907C4" w:rsidRDefault="00D907C4" w:rsidP="00D907C4">
            <w:pPr>
              <w:shd w:val="clear" w:color="auto" w:fill="FFFFFF"/>
              <w:spacing w:after="0"/>
              <w:textAlignment w:val="baseline"/>
              <w:outlineLvl w:val="0"/>
              <w:rPr>
                <w:rFonts w:ascii="Times New Roman" w:hAnsi="Times New Roman"/>
              </w:rPr>
            </w:pPr>
            <w:r w:rsidRPr="00D907C4">
              <w:rPr>
                <w:rFonts w:ascii="Times New Roman" w:hAnsi="Times New Roman"/>
              </w:rPr>
              <w:t>листов)/</w:t>
            </w:r>
            <w:proofErr w:type="spellStart"/>
            <w:r w:rsidRPr="00D907C4">
              <w:rPr>
                <w:rFonts w:ascii="Times New Roman" w:hAnsi="Times New Roman"/>
              </w:rPr>
              <w:t>эквивален</w:t>
            </w:r>
            <w:proofErr w:type="spellEnd"/>
          </w:p>
          <w:p w:rsidR="00D907C4" w:rsidRPr="00D907C4" w:rsidRDefault="00D907C4" w:rsidP="00D907C4">
            <w:pPr>
              <w:spacing w:after="0"/>
              <w:rPr>
                <w:rFonts w:ascii="Times New Roman" w:hAnsi="Times New Roman"/>
              </w:rPr>
            </w:pPr>
          </w:p>
        </w:tc>
        <w:tc>
          <w:tcPr>
            <w:tcW w:w="1417" w:type="dxa"/>
          </w:tcPr>
          <w:p w:rsidR="00D907C4" w:rsidRPr="00D907C4" w:rsidRDefault="00D907C4" w:rsidP="00D907C4">
            <w:pPr>
              <w:spacing w:after="0"/>
              <w:rPr>
                <w:rFonts w:ascii="Times New Roman" w:hAnsi="Times New Roman"/>
              </w:rPr>
            </w:pPr>
            <w:proofErr w:type="spellStart"/>
            <w:proofErr w:type="gramStart"/>
            <w:r w:rsidRPr="00D907C4">
              <w:rPr>
                <w:rFonts w:ascii="Times New Roman" w:hAnsi="Times New Roman"/>
              </w:rPr>
              <w:t>шт</w:t>
            </w:r>
            <w:proofErr w:type="spellEnd"/>
            <w:proofErr w:type="gramEnd"/>
          </w:p>
        </w:tc>
        <w:tc>
          <w:tcPr>
            <w:tcW w:w="1559" w:type="dxa"/>
            <w:vAlign w:val="center"/>
          </w:tcPr>
          <w:p w:rsidR="00D907C4" w:rsidRPr="00D907C4" w:rsidRDefault="00D907C4" w:rsidP="00D907C4">
            <w:pPr>
              <w:spacing w:after="0"/>
              <w:jc w:val="center"/>
              <w:rPr>
                <w:rFonts w:ascii="Times New Roman" w:hAnsi="Times New Roman"/>
              </w:rPr>
            </w:pPr>
            <w:r w:rsidRPr="00D907C4">
              <w:rPr>
                <w:rFonts w:ascii="Times New Roman" w:hAnsi="Times New Roman"/>
              </w:rPr>
              <w:t>2</w:t>
            </w:r>
          </w:p>
        </w:tc>
      </w:tr>
    </w:tbl>
    <w:p w:rsidR="00D907C4" w:rsidRPr="00D907C4" w:rsidRDefault="00D907C4" w:rsidP="00D907C4">
      <w:pPr>
        <w:spacing w:after="0"/>
        <w:rPr>
          <w:rFonts w:ascii="Times New Roman" w:hAnsi="Times New Roman"/>
        </w:rPr>
      </w:pPr>
    </w:p>
    <w:p w:rsidR="00D907C4" w:rsidRPr="00D907C4" w:rsidRDefault="00D907C4" w:rsidP="00D907C4">
      <w:pPr>
        <w:numPr>
          <w:ilvl w:val="0"/>
          <w:numId w:val="7"/>
        </w:numPr>
        <w:spacing w:after="0" w:line="240" w:lineRule="auto"/>
        <w:ind w:right="643"/>
        <w:rPr>
          <w:rFonts w:ascii="Times New Roman" w:hAnsi="Times New Roman"/>
          <w:b/>
        </w:rPr>
      </w:pPr>
      <w:r w:rsidRPr="00D907C4">
        <w:rPr>
          <w:rFonts w:ascii="Times New Roman" w:hAnsi="Times New Roman"/>
          <w:b/>
        </w:rPr>
        <w:t>Общие требования к товару.</w:t>
      </w:r>
    </w:p>
    <w:p w:rsidR="00D907C4" w:rsidRPr="00D907C4" w:rsidRDefault="00D907C4" w:rsidP="00D907C4">
      <w:pPr>
        <w:tabs>
          <w:tab w:val="left" w:pos="284"/>
        </w:tabs>
        <w:spacing w:after="0"/>
        <w:ind w:right="643"/>
        <w:jc w:val="both"/>
        <w:rPr>
          <w:rFonts w:ascii="Times New Roman" w:hAnsi="Times New Roman"/>
        </w:rPr>
      </w:pPr>
      <w:r w:rsidRPr="00D907C4">
        <w:rPr>
          <w:rFonts w:ascii="Times New Roman" w:hAnsi="Times New Roman"/>
        </w:rPr>
        <w:t xml:space="preserve">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w:t>
      </w:r>
    </w:p>
    <w:p w:rsidR="00D907C4" w:rsidRPr="00D907C4" w:rsidRDefault="00D907C4" w:rsidP="00D907C4">
      <w:pPr>
        <w:tabs>
          <w:tab w:val="left" w:pos="284"/>
        </w:tabs>
        <w:spacing w:after="0"/>
        <w:ind w:right="643"/>
        <w:jc w:val="both"/>
        <w:rPr>
          <w:rFonts w:ascii="Times New Roman" w:hAnsi="Times New Roman"/>
        </w:rPr>
      </w:pPr>
      <w:r w:rsidRPr="00D907C4">
        <w:rPr>
          <w:rFonts w:ascii="Times New Roman" w:hAnsi="Times New Roman"/>
        </w:rPr>
        <w:t xml:space="preserve">     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повреждены. </w:t>
      </w:r>
    </w:p>
    <w:p w:rsidR="00D907C4" w:rsidRPr="00D907C4" w:rsidRDefault="00D907C4" w:rsidP="00D907C4">
      <w:pPr>
        <w:tabs>
          <w:tab w:val="left" w:pos="284"/>
        </w:tabs>
        <w:spacing w:after="0"/>
        <w:ind w:right="643"/>
        <w:jc w:val="both"/>
        <w:rPr>
          <w:rFonts w:ascii="Times New Roman" w:hAnsi="Times New Roman"/>
        </w:rPr>
      </w:pPr>
      <w:r w:rsidRPr="00D907C4">
        <w:rPr>
          <w:rFonts w:ascii="Times New Roman" w:hAnsi="Times New Roman"/>
        </w:rPr>
        <w:t xml:space="preserve">     Товар, поставляемый заказчику, должен быть зарегистрирован в соответствии с действующим законодательством Российской Федерации.</w:t>
      </w:r>
    </w:p>
    <w:p w:rsidR="00D907C4" w:rsidRPr="00D907C4" w:rsidRDefault="00D907C4" w:rsidP="00D907C4">
      <w:pPr>
        <w:numPr>
          <w:ilvl w:val="0"/>
          <w:numId w:val="7"/>
        </w:numPr>
        <w:tabs>
          <w:tab w:val="left" w:pos="284"/>
        </w:tabs>
        <w:spacing w:after="0" w:line="240" w:lineRule="auto"/>
        <w:ind w:left="0" w:right="643" w:firstLine="360"/>
        <w:jc w:val="both"/>
        <w:rPr>
          <w:rFonts w:ascii="Times New Roman" w:hAnsi="Times New Roman"/>
        </w:rPr>
      </w:pPr>
      <w:proofErr w:type="gramStart"/>
      <w:r w:rsidRPr="00D907C4">
        <w:rPr>
          <w:rFonts w:ascii="Times New Roman" w:hAnsi="Times New Roman"/>
        </w:rPr>
        <w:t xml:space="preserve">Место поставки товара:  142450, Московская область, Богородский городской округ, г. Старая Купавна, ул. Большая Московская, д. 3, 2 этаж. </w:t>
      </w:r>
      <w:proofErr w:type="gramEnd"/>
    </w:p>
    <w:p w:rsidR="00D907C4" w:rsidRPr="00D907C4" w:rsidRDefault="00D907C4" w:rsidP="00D907C4">
      <w:pPr>
        <w:numPr>
          <w:ilvl w:val="0"/>
          <w:numId w:val="7"/>
        </w:numPr>
        <w:tabs>
          <w:tab w:val="left" w:pos="284"/>
        </w:tabs>
        <w:spacing w:after="0" w:line="240" w:lineRule="auto"/>
        <w:ind w:left="0" w:right="643" w:firstLine="360"/>
        <w:jc w:val="both"/>
        <w:rPr>
          <w:rFonts w:ascii="Times New Roman" w:hAnsi="Times New Roman"/>
        </w:rPr>
      </w:pPr>
      <w:r w:rsidRPr="00D907C4">
        <w:rPr>
          <w:rFonts w:ascii="Times New Roman" w:hAnsi="Times New Roman"/>
        </w:rPr>
        <w:lastRenderedPageBreak/>
        <w:t>Форма, сроки и порядок оплаты: Оплата поставленного товара производится Покупателем на расчетный счет Поставщика по факту поставки товара при предъявлении счета, счета-фактуры, товарной накладной, подписанной Покупателем в размере 100% в течение 30 (тридцати) дней после поставки товара.</w:t>
      </w:r>
    </w:p>
    <w:p w:rsidR="00D907C4" w:rsidRPr="00D907C4" w:rsidRDefault="00D907C4" w:rsidP="00D907C4">
      <w:pPr>
        <w:numPr>
          <w:ilvl w:val="0"/>
          <w:numId w:val="7"/>
        </w:numPr>
        <w:tabs>
          <w:tab w:val="left" w:pos="284"/>
        </w:tabs>
        <w:spacing w:after="0" w:line="240" w:lineRule="auto"/>
        <w:ind w:right="643"/>
        <w:jc w:val="both"/>
        <w:rPr>
          <w:rFonts w:ascii="Times New Roman" w:hAnsi="Times New Roman"/>
          <w:b/>
        </w:rPr>
      </w:pPr>
      <w:r w:rsidRPr="00D907C4">
        <w:rPr>
          <w:rFonts w:ascii="Times New Roman" w:hAnsi="Times New Roman"/>
          <w:b/>
        </w:rPr>
        <w:t xml:space="preserve">Условия поставки товара. </w:t>
      </w:r>
    </w:p>
    <w:p w:rsidR="00D907C4" w:rsidRPr="00D907C4" w:rsidRDefault="00D907C4" w:rsidP="00D907C4">
      <w:pPr>
        <w:tabs>
          <w:tab w:val="num" w:pos="1080"/>
          <w:tab w:val="left" w:pos="9072"/>
        </w:tabs>
        <w:spacing w:after="0"/>
        <w:ind w:right="643" w:firstLine="284"/>
        <w:jc w:val="both"/>
        <w:rPr>
          <w:rFonts w:ascii="Times New Roman" w:hAnsi="Times New Roman"/>
        </w:rPr>
      </w:pPr>
      <w:r w:rsidRPr="00D907C4">
        <w:rPr>
          <w:rFonts w:ascii="Times New Roman" w:hAnsi="Times New Roman"/>
        </w:rPr>
        <w:t>Поставка приобретаемых материалов осуществляется за счет средств и сил Поставщика. Срок поставки товара не позднее 15 календарных дней с момента подписания договора. В случае не допоставки товара в течени</w:t>
      </w:r>
      <w:proofErr w:type="gramStart"/>
      <w:r w:rsidRPr="00D907C4">
        <w:rPr>
          <w:rFonts w:ascii="Times New Roman" w:hAnsi="Times New Roman"/>
        </w:rPr>
        <w:t>и</w:t>
      </w:r>
      <w:proofErr w:type="gramEnd"/>
      <w:r w:rsidRPr="00D907C4">
        <w:rPr>
          <w:rFonts w:ascii="Times New Roman" w:hAnsi="Times New Roman"/>
        </w:rPr>
        <w:t xml:space="preserve"> 15 (пятнадцати) дней после подписания договора Покупатель вправе в одностороннем порядке расторгнуть договор с Поставщиком путем письменного уведомления.</w:t>
      </w:r>
    </w:p>
    <w:p w:rsidR="00D907C4" w:rsidRPr="00D907C4" w:rsidRDefault="00D907C4" w:rsidP="00D907C4">
      <w:pPr>
        <w:tabs>
          <w:tab w:val="left" w:pos="284"/>
        </w:tabs>
        <w:spacing w:after="0"/>
        <w:ind w:right="643"/>
        <w:jc w:val="both"/>
        <w:rPr>
          <w:rFonts w:ascii="Times New Roman" w:hAnsi="Times New Roman"/>
        </w:rPr>
      </w:pPr>
      <w:r w:rsidRPr="00D907C4">
        <w:rPr>
          <w:rFonts w:ascii="Times New Roman" w:hAnsi="Times New Roman"/>
        </w:rPr>
        <w:t xml:space="preserve">      Поставка товара осуществляется транспортом поставщика на условиях: «Доставка до места назначения». Все виды погрузо-разгрузочных работ, включая работы с применением грузоподъемных средств и подъем на этаж, осуществляются поставщиком собственными техническими средствами или (с письменного согласия заказчика) техническими средствами третьих лиц за свой счет. Заказчик обеспечивает проезд (доступ) транспортного средства поставщика на территорию, указанную как место поставки для проведения разгрузочных работ.</w:t>
      </w:r>
    </w:p>
    <w:p w:rsidR="00D907C4" w:rsidRPr="00D907C4" w:rsidRDefault="00D907C4" w:rsidP="00D907C4">
      <w:pPr>
        <w:tabs>
          <w:tab w:val="left" w:pos="284"/>
        </w:tabs>
        <w:spacing w:after="0"/>
        <w:ind w:right="643"/>
        <w:jc w:val="both"/>
        <w:rPr>
          <w:rFonts w:ascii="Times New Roman" w:hAnsi="Times New Roman"/>
        </w:rPr>
      </w:pPr>
      <w:r w:rsidRPr="00D907C4">
        <w:rPr>
          <w:rFonts w:ascii="Times New Roman" w:hAnsi="Times New Roman"/>
        </w:rPr>
        <w:t xml:space="preserve">      Поставщик обязан уведомить заказчика о времени и дате поставки товара не менее чем за 3 (три) рабочих дня по e-mail: </w:t>
      </w:r>
      <w:hyperlink r:id="rId11" w:history="1">
        <w:r w:rsidRPr="00D907C4">
          <w:rPr>
            <w:rFonts w:ascii="Times New Roman" w:hAnsi="Times New Roman"/>
          </w:rPr>
          <w:t>kupts@bk.</w:t>
        </w:r>
        <w:proofErr w:type="spellStart"/>
        <w:r w:rsidRPr="00D907C4">
          <w:rPr>
            <w:rFonts w:ascii="Times New Roman" w:hAnsi="Times New Roman"/>
          </w:rPr>
          <w:t>ru</w:t>
        </w:r>
        <w:proofErr w:type="spellEnd"/>
      </w:hyperlink>
      <w:r w:rsidRPr="00D907C4">
        <w:rPr>
          <w:rFonts w:ascii="Times New Roman" w:hAnsi="Times New Roman"/>
        </w:rPr>
        <w:t xml:space="preserve"> и по телефону организации 8-496-519-61-62 (КЛ Дарья 8-926-238-23-89).</w:t>
      </w:r>
    </w:p>
    <w:p w:rsidR="00D907C4" w:rsidRPr="00D907C4" w:rsidRDefault="00D907C4" w:rsidP="00D907C4">
      <w:pPr>
        <w:numPr>
          <w:ilvl w:val="0"/>
          <w:numId w:val="7"/>
        </w:numPr>
        <w:tabs>
          <w:tab w:val="left" w:pos="284"/>
        </w:tabs>
        <w:spacing w:after="0" w:line="240" w:lineRule="auto"/>
        <w:ind w:right="643"/>
        <w:jc w:val="both"/>
        <w:rPr>
          <w:rFonts w:ascii="Times New Roman" w:hAnsi="Times New Roman"/>
          <w:b/>
        </w:rPr>
      </w:pPr>
      <w:r w:rsidRPr="00D907C4">
        <w:rPr>
          <w:rFonts w:ascii="Times New Roman" w:hAnsi="Times New Roman"/>
          <w:b/>
        </w:rPr>
        <w:t>Требования по комплектности товара.</w:t>
      </w:r>
    </w:p>
    <w:p w:rsidR="00D907C4" w:rsidRPr="00D907C4" w:rsidRDefault="00D907C4" w:rsidP="00D907C4">
      <w:pPr>
        <w:tabs>
          <w:tab w:val="left" w:pos="284"/>
        </w:tabs>
        <w:spacing w:after="0"/>
        <w:ind w:right="643"/>
        <w:jc w:val="both"/>
        <w:rPr>
          <w:rFonts w:ascii="Times New Roman" w:hAnsi="Times New Roman"/>
        </w:rPr>
      </w:pPr>
      <w:r w:rsidRPr="00D907C4">
        <w:rPr>
          <w:rFonts w:ascii="Times New Roman" w:hAnsi="Times New Roman"/>
        </w:rPr>
        <w:t xml:space="preserve">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Упаковка и маркировка товара должны соответствовать требованиям ГОСТ 17527-2003 «Упаковка. Термины и определения», ГОСТ 14192-96 «Маркировка грузов».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D907C4" w:rsidRPr="00D907C4" w:rsidRDefault="00D907C4" w:rsidP="00D907C4">
      <w:pPr>
        <w:numPr>
          <w:ilvl w:val="0"/>
          <w:numId w:val="7"/>
        </w:numPr>
        <w:tabs>
          <w:tab w:val="left" w:pos="284"/>
        </w:tabs>
        <w:spacing w:after="0" w:line="240" w:lineRule="auto"/>
        <w:ind w:right="643"/>
        <w:jc w:val="both"/>
        <w:rPr>
          <w:rFonts w:ascii="Times New Roman" w:hAnsi="Times New Roman"/>
          <w:b/>
        </w:rPr>
      </w:pPr>
      <w:r w:rsidRPr="00D907C4">
        <w:rPr>
          <w:rFonts w:ascii="Times New Roman" w:hAnsi="Times New Roman"/>
          <w:b/>
        </w:rPr>
        <w:t xml:space="preserve">Требования по передаче заказчику технических и иных документов при поставке товара.    </w:t>
      </w:r>
    </w:p>
    <w:p w:rsidR="00D907C4" w:rsidRPr="00D907C4" w:rsidRDefault="00D907C4" w:rsidP="00D907C4">
      <w:pPr>
        <w:tabs>
          <w:tab w:val="left" w:pos="284"/>
        </w:tabs>
        <w:spacing w:after="0"/>
        <w:ind w:right="643"/>
        <w:jc w:val="both"/>
        <w:rPr>
          <w:rFonts w:ascii="Times New Roman" w:hAnsi="Times New Roman"/>
        </w:rPr>
      </w:pPr>
      <w:r w:rsidRPr="00D907C4">
        <w:rPr>
          <w:rFonts w:ascii="Times New Roman" w:hAnsi="Times New Roman"/>
        </w:rPr>
        <w:t xml:space="preserve">      Поставляемый товар должен сопровождаться товарно-сопроводительной документацией: товарной/товарно-транспортной накладной, счетом/счетом-фактурой, документами, подтверждающими качество товара.     </w:t>
      </w:r>
    </w:p>
    <w:p w:rsidR="00D907C4" w:rsidRPr="00D907C4" w:rsidRDefault="00D907C4" w:rsidP="00D907C4">
      <w:pPr>
        <w:numPr>
          <w:ilvl w:val="0"/>
          <w:numId w:val="7"/>
        </w:numPr>
        <w:tabs>
          <w:tab w:val="left" w:pos="284"/>
        </w:tabs>
        <w:spacing w:after="0" w:line="240" w:lineRule="auto"/>
        <w:ind w:right="643"/>
        <w:jc w:val="both"/>
        <w:rPr>
          <w:rFonts w:ascii="Times New Roman" w:hAnsi="Times New Roman"/>
          <w:b/>
        </w:rPr>
      </w:pPr>
      <w:r w:rsidRPr="00D907C4">
        <w:rPr>
          <w:rFonts w:ascii="Times New Roman" w:hAnsi="Times New Roman"/>
          <w:b/>
        </w:rPr>
        <w:t xml:space="preserve">Требования к гарантийному сроку товара. </w:t>
      </w:r>
    </w:p>
    <w:p w:rsidR="00D907C4" w:rsidRPr="00D907C4" w:rsidRDefault="00D907C4" w:rsidP="00D907C4">
      <w:pPr>
        <w:tabs>
          <w:tab w:val="left" w:pos="284"/>
        </w:tabs>
        <w:spacing w:after="0"/>
        <w:ind w:right="643"/>
        <w:jc w:val="both"/>
        <w:rPr>
          <w:rFonts w:ascii="Times New Roman" w:hAnsi="Times New Roman"/>
        </w:rPr>
      </w:pPr>
      <w:r w:rsidRPr="00D907C4">
        <w:rPr>
          <w:rFonts w:ascii="Times New Roman" w:hAnsi="Times New Roman"/>
        </w:rPr>
        <w:t xml:space="preserve">      Поставщик обязан гарантировать качество всего поставляемого товара и своевременное устранение недостатков, выявленных при приемке товара и в период гарантийной эксплуатации товара. Сроки гарантии на поставляемый товар устанавливаются в соответствии с гарантийными сроками, установленными производителями товара.</w:t>
      </w:r>
    </w:p>
    <w:p w:rsidR="00353337" w:rsidRPr="00D907C4" w:rsidRDefault="00D907C4" w:rsidP="00D907C4">
      <w:pPr>
        <w:tabs>
          <w:tab w:val="left" w:pos="284"/>
        </w:tabs>
        <w:spacing w:after="0"/>
        <w:ind w:right="643"/>
        <w:jc w:val="both"/>
        <w:rPr>
          <w:rFonts w:ascii="Times New Roman" w:hAnsi="Times New Roman"/>
        </w:rPr>
      </w:pPr>
      <w:r w:rsidRPr="00D907C4">
        <w:rPr>
          <w:rFonts w:ascii="Times New Roman" w:hAnsi="Times New Roman"/>
        </w:rPr>
        <w:t xml:space="preserve">       Если в период гарантийного срока обнаружатся недостатки, препятствующие нормальной эксплуатации товара, то поставщик обязан их устранить за свой счет и в установленные заказчиком сроки. Гарантийный срок в этом случае продлевается соответственно н</w:t>
      </w:r>
      <w:r>
        <w:rPr>
          <w:rFonts w:ascii="Times New Roman" w:hAnsi="Times New Roman"/>
        </w:rPr>
        <w:t>а период устранения недостатков.</w:t>
      </w:r>
    </w:p>
    <w:p w:rsidR="00353337" w:rsidRDefault="00353337" w:rsidP="00353337">
      <w:pPr>
        <w:keepNext/>
        <w:snapToGrid w:val="0"/>
        <w:spacing w:after="0"/>
        <w:rPr>
          <w:rFonts w:ascii="Times New Roman" w:hAnsi="Times New Roman"/>
          <w:b/>
        </w:rPr>
      </w:pPr>
    </w:p>
    <w:p w:rsidR="00353337" w:rsidRDefault="00353337" w:rsidP="00353337">
      <w:pPr>
        <w:keepNext/>
        <w:snapToGrid w:val="0"/>
        <w:spacing w:after="0"/>
        <w:rPr>
          <w:rFonts w:ascii="Times New Roman" w:hAnsi="Times New Roman"/>
          <w:b/>
        </w:rPr>
      </w:pPr>
    </w:p>
    <w:p w:rsidR="00353337" w:rsidRPr="005438D7" w:rsidRDefault="00353337" w:rsidP="00353337">
      <w:pPr>
        <w:keepNext/>
        <w:snapToGrid w:val="0"/>
        <w:spacing w:after="0"/>
        <w:rPr>
          <w:rFonts w:ascii="Times New Roman" w:hAnsi="Times New Roman"/>
          <w:b/>
        </w:rPr>
      </w:pPr>
      <w:r w:rsidRPr="005438D7">
        <w:rPr>
          <w:rFonts w:ascii="Times New Roman" w:hAnsi="Times New Roman"/>
          <w:b/>
        </w:rPr>
        <w:t xml:space="preserve">Генеральный директор                                                   </w:t>
      </w:r>
    </w:p>
    <w:p w:rsidR="00353337" w:rsidRPr="005438D7" w:rsidRDefault="00353337" w:rsidP="00353337">
      <w:pPr>
        <w:keepNext/>
        <w:snapToGrid w:val="0"/>
        <w:spacing w:after="0"/>
        <w:rPr>
          <w:rFonts w:ascii="Times New Roman" w:hAnsi="Times New Roman"/>
          <w:b/>
        </w:rPr>
      </w:pPr>
      <w:r w:rsidRPr="005438D7">
        <w:rPr>
          <w:rFonts w:ascii="Times New Roman" w:hAnsi="Times New Roman"/>
          <w:b/>
        </w:rPr>
        <w:t xml:space="preserve">ООО «КТС»                                                                       </w:t>
      </w:r>
    </w:p>
    <w:p w:rsidR="00353337" w:rsidRPr="005438D7" w:rsidRDefault="00353337" w:rsidP="00353337">
      <w:pPr>
        <w:keepNext/>
        <w:snapToGrid w:val="0"/>
        <w:spacing w:after="0"/>
        <w:rPr>
          <w:rFonts w:ascii="Times New Roman" w:hAnsi="Times New Roman"/>
          <w:b/>
        </w:rPr>
      </w:pPr>
    </w:p>
    <w:p w:rsidR="00353337" w:rsidRPr="005438D7" w:rsidRDefault="00353337" w:rsidP="00353337">
      <w:pPr>
        <w:keepNext/>
        <w:snapToGrid w:val="0"/>
        <w:spacing w:after="0"/>
        <w:rPr>
          <w:rFonts w:ascii="Times New Roman" w:hAnsi="Times New Roman"/>
          <w:b/>
        </w:rPr>
      </w:pPr>
      <w:r w:rsidRPr="005438D7">
        <w:rPr>
          <w:rFonts w:ascii="Times New Roman" w:hAnsi="Times New Roman"/>
          <w:b/>
        </w:rPr>
        <w:t>______________/</w:t>
      </w:r>
      <w:proofErr w:type="spellStart"/>
      <w:r w:rsidRPr="005438D7">
        <w:rPr>
          <w:rFonts w:ascii="Times New Roman" w:hAnsi="Times New Roman"/>
          <w:b/>
        </w:rPr>
        <w:t>А.М.Олейник</w:t>
      </w:r>
      <w:proofErr w:type="spellEnd"/>
      <w:r w:rsidRPr="005438D7">
        <w:rPr>
          <w:rFonts w:ascii="Times New Roman" w:hAnsi="Times New Roman"/>
          <w:b/>
        </w:rPr>
        <w:t>/                                       ______________/ ______________/</w:t>
      </w:r>
    </w:p>
    <w:p w:rsidR="00F307F2" w:rsidRPr="00F768A9" w:rsidRDefault="00F307F2" w:rsidP="00F307F2">
      <w:pPr>
        <w:pStyle w:val="210"/>
        <w:widowControl/>
        <w:suppressLineNumbers/>
        <w:shd w:val="clear" w:color="auto" w:fill="auto"/>
        <w:suppressAutoHyphens/>
        <w:spacing w:after="0" w:line="240" w:lineRule="auto"/>
        <w:jc w:val="center"/>
        <w:rPr>
          <w:rFonts w:ascii="Times New Roman" w:eastAsia="Times New Roman" w:hAnsi="Times New Roman" w:cs="Times New Roman"/>
          <w:bCs w:val="0"/>
          <w:sz w:val="22"/>
          <w:szCs w:val="22"/>
        </w:rPr>
      </w:pPr>
    </w:p>
    <w:sectPr w:rsidR="00F307F2" w:rsidRPr="00F768A9" w:rsidSect="00F433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03CED96"/>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2"/>
    <w:multiLevelType w:val="singleLevel"/>
    <w:tmpl w:val="C206EBBE"/>
    <w:name w:val="WW8Num1"/>
    <w:lvl w:ilvl="0">
      <w:start w:val="1"/>
      <w:numFmt w:val="decimal"/>
      <w:lvlText w:val="%1."/>
      <w:lvlJc w:val="left"/>
      <w:pPr>
        <w:tabs>
          <w:tab w:val="num" w:pos="720"/>
        </w:tabs>
        <w:ind w:left="720" w:hanging="360"/>
      </w:pPr>
      <w:rPr>
        <w:b w:val="0"/>
        <w:sz w:val="22"/>
      </w:rPr>
    </w:lvl>
  </w:abstractNum>
  <w:abstractNum w:abstractNumId="2">
    <w:nsid w:val="08B41CB3"/>
    <w:multiLevelType w:val="hybridMultilevel"/>
    <w:tmpl w:val="4642DC74"/>
    <w:lvl w:ilvl="0" w:tplc="1840B682">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nsid w:val="6EA57118"/>
    <w:multiLevelType w:val="hybridMultilevel"/>
    <w:tmpl w:val="D0B08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0F1956"/>
    <w:multiLevelType w:val="hybridMultilevel"/>
    <w:tmpl w:val="E304C196"/>
    <w:lvl w:ilvl="0" w:tplc="2BC808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A2631D"/>
    <w:multiLevelType w:val="hybridMultilevel"/>
    <w:tmpl w:val="2A0EC4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7AF84897"/>
    <w:multiLevelType w:val="multilevel"/>
    <w:tmpl w:val="51C4384A"/>
    <w:lvl w:ilvl="0">
      <w:numFmt w:val="decimal"/>
      <w:suff w:val="space"/>
      <w:lvlText w:val="Глава %1"/>
      <w:lvlJc w:val="center"/>
      <w:pPr>
        <w:ind w:left="252" w:firstLine="288"/>
      </w:pPr>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num w:numId="1">
    <w:abstractNumId w:val="1"/>
    <w:lvlOverride w:ilvl="0">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F307F2"/>
    <w:rsid w:val="00062E23"/>
    <w:rsid w:val="00353337"/>
    <w:rsid w:val="00625C82"/>
    <w:rsid w:val="006A6C0E"/>
    <w:rsid w:val="00D27BCD"/>
    <w:rsid w:val="00D907C4"/>
    <w:rsid w:val="00F307F2"/>
    <w:rsid w:val="00F433B9"/>
    <w:rsid w:val="00F76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7F2"/>
    <w:rPr>
      <w:rFonts w:ascii="Calibri" w:eastAsia="Calibri" w:hAnsi="Calibri" w:cs="Times New Roman"/>
    </w:rPr>
  </w:style>
  <w:style w:type="paragraph" w:styleId="2">
    <w:name w:val="heading 2"/>
    <w:basedOn w:val="a"/>
    <w:next w:val="a"/>
    <w:link w:val="20"/>
    <w:uiPriority w:val="9"/>
    <w:semiHidden/>
    <w:unhideWhenUsed/>
    <w:qFormat/>
    <w:rsid w:val="00353337"/>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07F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uiPriority w:val="99"/>
    <w:rsid w:val="00F307F2"/>
    <w:rPr>
      <w:rFonts w:cs="Times New Roman"/>
      <w:color w:val="000080"/>
      <w:u w:val="single"/>
    </w:rPr>
  </w:style>
  <w:style w:type="character" w:customStyle="1" w:styleId="21">
    <w:name w:val="Основной текст (2)_"/>
    <w:basedOn w:val="a0"/>
    <w:link w:val="210"/>
    <w:uiPriority w:val="99"/>
    <w:locked/>
    <w:rsid w:val="00F307F2"/>
    <w:rPr>
      <w:rFonts w:ascii="Calibri" w:hAnsi="Calibri" w:cs="Calibri"/>
      <w:b/>
      <w:bCs/>
      <w:sz w:val="23"/>
      <w:szCs w:val="23"/>
      <w:shd w:val="clear" w:color="auto" w:fill="FFFFFF"/>
    </w:rPr>
  </w:style>
  <w:style w:type="character" w:customStyle="1" w:styleId="35">
    <w:name w:val="Основной текст Знак35"/>
    <w:basedOn w:val="a0"/>
    <w:uiPriority w:val="99"/>
    <w:semiHidden/>
    <w:rsid w:val="00F307F2"/>
    <w:rPr>
      <w:rFonts w:cs="Times New Roman"/>
      <w:color w:val="000000"/>
    </w:rPr>
  </w:style>
  <w:style w:type="paragraph" w:styleId="a5">
    <w:name w:val="Body Text"/>
    <w:basedOn w:val="a"/>
    <w:link w:val="a6"/>
    <w:uiPriority w:val="99"/>
    <w:rsid w:val="00F307F2"/>
    <w:pPr>
      <w:widowControl w:val="0"/>
      <w:shd w:val="clear" w:color="auto" w:fill="FFFFFF"/>
      <w:spacing w:after="0" w:line="475" w:lineRule="exact"/>
    </w:pPr>
    <w:rPr>
      <w:rFonts w:eastAsia="Times New Roman" w:cs="Calibri"/>
      <w:sz w:val="23"/>
      <w:szCs w:val="23"/>
      <w:lang w:eastAsia="ru-RU"/>
    </w:rPr>
  </w:style>
  <w:style w:type="character" w:customStyle="1" w:styleId="a6">
    <w:name w:val="Основной текст Знак"/>
    <w:basedOn w:val="a0"/>
    <w:link w:val="a5"/>
    <w:uiPriority w:val="99"/>
    <w:rsid w:val="00F307F2"/>
    <w:rPr>
      <w:rFonts w:ascii="Calibri" w:eastAsia="Times New Roman" w:hAnsi="Calibri" w:cs="Calibri"/>
      <w:sz w:val="23"/>
      <w:szCs w:val="23"/>
      <w:shd w:val="clear" w:color="auto" w:fill="FFFFFF"/>
      <w:lang w:eastAsia="ru-RU"/>
    </w:rPr>
  </w:style>
  <w:style w:type="character" w:customStyle="1" w:styleId="a7">
    <w:name w:val="Основной текст + Полужирный"/>
    <w:basedOn w:val="35"/>
    <w:uiPriority w:val="99"/>
    <w:rsid w:val="00F307F2"/>
    <w:rPr>
      <w:rFonts w:ascii="Calibri" w:hAnsi="Calibri" w:cs="Calibri"/>
      <w:b/>
      <w:bCs/>
      <w:color w:val="000000"/>
      <w:sz w:val="23"/>
      <w:szCs w:val="23"/>
      <w:u w:val="none"/>
    </w:rPr>
  </w:style>
  <w:style w:type="character" w:customStyle="1" w:styleId="4">
    <w:name w:val="Основной текст (4)_"/>
    <w:basedOn w:val="a0"/>
    <w:link w:val="40"/>
    <w:uiPriority w:val="99"/>
    <w:locked/>
    <w:rsid w:val="00F307F2"/>
    <w:rPr>
      <w:rFonts w:ascii="Times New Roman" w:hAnsi="Times New Roman" w:cs="Times New Roman"/>
      <w:b/>
      <w:bCs/>
      <w:sz w:val="23"/>
      <w:szCs w:val="23"/>
      <w:shd w:val="clear" w:color="auto" w:fill="FFFFFF"/>
    </w:rPr>
  </w:style>
  <w:style w:type="character" w:customStyle="1" w:styleId="6">
    <w:name w:val="Основной текст (6)_"/>
    <w:basedOn w:val="a0"/>
    <w:link w:val="60"/>
    <w:uiPriority w:val="99"/>
    <w:locked/>
    <w:rsid w:val="00F307F2"/>
    <w:rPr>
      <w:rFonts w:ascii="Times New Roman" w:hAnsi="Times New Roman" w:cs="Times New Roman"/>
      <w:sz w:val="23"/>
      <w:szCs w:val="23"/>
      <w:shd w:val="clear" w:color="auto" w:fill="FFFFFF"/>
    </w:rPr>
  </w:style>
  <w:style w:type="paragraph" w:customStyle="1" w:styleId="210">
    <w:name w:val="Основной текст (2)1"/>
    <w:basedOn w:val="a"/>
    <w:link w:val="21"/>
    <w:uiPriority w:val="99"/>
    <w:rsid w:val="00F307F2"/>
    <w:pPr>
      <w:widowControl w:val="0"/>
      <w:shd w:val="clear" w:color="auto" w:fill="FFFFFF"/>
      <w:spacing w:after="780" w:line="240" w:lineRule="atLeast"/>
    </w:pPr>
    <w:rPr>
      <w:rFonts w:eastAsiaTheme="minorHAnsi" w:cs="Calibri"/>
      <w:b/>
      <w:bCs/>
      <w:sz w:val="23"/>
      <w:szCs w:val="23"/>
    </w:rPr>
  </w:style>
  <w:style w:type="paragraph" w:customStyle="1" w:styleId="40">
    <w:name w:val="Основной текст (4)"/>
    <w:basedOn w:val="a"/>
    <w:link w:val="4"/>
    <w:uiPriority w:val="99"/>
    <w:rsid w:val="00F307F2"/>
    <w:pPr>
      <w:widowControl w:val="0"/>
      <w:shd w:val="clear" w:color="auto" w:fill="FFFFFF"/>
      <w:spacing w:before="600" w:after="0" w:line="278" w:lineRule="exact"/>
      <w:jc w:val="both"/>
    </w:pPr>
    <w:rPr>
      <w:rFonts w:ascii="Times New Roman" w:eastAsiaTheme="minorHAnsi" w:hAnsi="Times New Roman"/>
      <w:b/>
      <w:bCs/>
      <w:sz w:val="23"/>
      <w:szCs w:val="23"/>
    </w:rPr>
  </w:style>
  <w:style w:type="paragraph" w:customStyle="1" w:styleId="60">
    <w:name w:val="Основной текст (6)"/>
    <w:basedOn w:val="a"/>
    <w:link w:val="6"/>
    <w:uiPriority w:val="99"/>
    <w:rsid w:val="00F307F2"/>
    <w:pPr>
      <w:widowControl w:val="0"/>
      <w:shd w:val="clear" w:color="auto" w:fill="FFFFFF"/>
      <w:spacing w:before="600" w:after="240" w:line="278" w:lineRule="exact"/>
      <w:jc w:val="both"/>
    </w:pPr>
    <w:rPr>
      <w:rFonts w:ascii="Times New Roman" w:eastAsiaTheme="minorHAnsi" w:hAnsi="Times New Roman"/>
      <w:sz w:val="23"/>
      <w:szCs w:val="23"/>
    </w:rPr>
  </w:style>
  <w:style w:type="paragraph" w:styleId="a8">
    <w:name w:val="header"/>
    <w:basedOn w:val="a"/>
    <w:link w:val="a9"/>
    <w:uiPriority w:val="99"/>
    <w:unhideWhenUsed/>
    <w:rsid w:val="00F307F2"/>
    <w:pPr>
      <w:widowControl w:val="0"/>
      <w:tabs>
        <w:tab w:val="center" w:pos="4677"/>
        <w:tab w:val="right" w:pos="9355"/>
      </w:tabs>
      <w:spacing w:after="0" w:line="240" w:lineRule="auto"/>
    </w:pPr>
    <w:rPr>
      <w:rFonts w:ascii="Courier New" w:eastAsia="Times New Roman" w:hAnsi="Courier New" w:cs="Courier New"/>
      <w:color w:val="000000"/>
      <w:sz w:val="24"/>
      <w:szCs w:val="24"/>
      <w:lang w:eastAsia="ru-RU"/>
    </w:rPr>
  </w:style>
  <w:style w:type="character" w:customStyle="1" w:styleId="a9">
    <w:name w:val="Верхний колонтитул Знак"/>
    <w:basedOn w:val="a0"/>
    <w:link w:val="a8"/>
    <w:uiPriority w:val="99"/>
    <w:rsid w:val="00F307F2"/>
    <w:rPr>
      <w:rFonts w:ascii="Courier New" w:eastAsia="Times New Roman" w:hAnsi="Courier New" w:cs="Courier New"/>
      <w:color w:val="000000"/>
      <w:sz w:val="24"/>
      <w:szCs w:val="24"/>
      <w:lang w:eastAsia="ru-RU"/>
    </w:rPr>
  </w:style>
  <w:style w:type="paragraph" w:styleId="aa">
    <w:name w:val="List Paragraph"/>
    <w:aliases w:val="Маркер,название"/>
    <w:basedOn w:val="a"/>
    <w:link w:val="ab"/>
    <w:uiPriority w:val="34"/>
    <w:qFormat/>
    <w:rsid w:val="00353337"/>
    <w:pPr>
      <w:widowControl w:val="0"/>
      <w:autoSpaceDE w:val="0"/>
      <w:autoSpaceDN w:val="0"/>
      <w:adjustRightInd w:val="0"/>
      <w:spacing w:after="0" w:line="240" w:lineRule="auto"/>
      <w:ind w:left="720"/>
      <w:contextualSpacing/>
    </w:pPr>
    <w:rPr>
      <w:rFonts w:ascii="Times New Roman" w:eastAsia="Times New Roman" w:hAnsi="Times New Roman"/>
      <w:sz w:val="20"/>
      <w:szCs w:val="20"/>
      <w:lang w:val="x-none" w:eastAsia="x-none"/>
    </w:rPr>
  </w:style>
  <w:style w:type="character" w:customStyle="1" w:styleId="ab">
    <w:name w:val="Абзац списка Знак"/>
    <w:aliases w:val="Маркер Знак,название Знак"/>
    <w:link w:val="aa"/>
    <w:uiPriority w:val="34"/>
    <w:rsid w:val="00353337"/>
    <w:rPr>
      <w:rFonts w:ascii="Times New Roman" w:eastAsia="Times New Roman" w:hAnsi="Times New Roman" w:cs="Times New Roman"/>
      <w:sz w:val="20"/>
      <w:szCs w:val="20"/>
      <w:lang w:val="x-none" w:eastAsia="x-none"/>
    </w:rPr>
  </w:style>
  <w:style w:type="character" w:customStyle="1" w:styleId="20">
    <w:name w:val="Заголовок 2 Знак"/>
    <w:basedOn w:val="a0"/>
    <w:link w:val="2"/>
    <w:uiPriority w:val="9"/>
    <w:semiHidden/>
    <w:rsid w:val="00353337"/>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D99930D2837641E3080A880EEE4B5F43D71CBF9CC108F3B8BACFA0EB6A8573F43790AFF7E0D7m7p6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78D99930D2837641E3080A880EEE4B5F43D71CBF9CC108F3B8BACFA0EB6A8573F43790AFF7E0D6m7p9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1D6E9C8BD36992EF29FA6CB769215C9FE236A158412B8D9407359B7F20B553CBCAB070493B1E767J6G" TargetMode="External"/><Relationship Id="rId11" Type="http://schemas.openxmlformats.org/officeDocument/2006/relationships/hyperlink" Target="mailto:kupts@bk.ru" TargetMode="External"/><Relationship Id="rId5" Type="http://schemas.openxmlformats.org/officeDocument/2006/relationships/webSettings" Target="webSettings.xml"/><Relationship Id="rId10" Type="http://schemas.openxmlformats.org/officeDocument/2006/relationships/hyperlink" Target="consultantplus://offline/ref=78D99930D2837641E3080A880EEE4B5F43D71CBF9CC108F3B8BACFA0EB6A8573F43790AFF7E1DAm7p2G" TargetMode="External"/><Relationship Id="rId4" Type="http://schemas.openxmlformats.org/officeDocument/2006/relationships/settings" Target="settings.xml"/><Relationship Id="rId9" Type="http://schemas.openxmlformats.org/officeDocument/2006/relationships/hyperlink" Target="consultantplus://offline/ref=78D99930D2837641E3080A880EEE4B5F43D71CBF9CC108F3B8BACFA0EB6A8573F43790AFF7E0D6m7p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3427</Words>
  <Characters>19539</Characters>
  <Application>Microsoft Office Word</Application>
  <DocSecurity>0</DocSecurity>
  <Lines>162</Lines>
  <Paragraphs>45</Paragraphs>
  <ScaleCrop>false</ScaleCrop>
  <Company/>
  <LinksUpToDate>false</LinksUpToDate>
  <CharactersWithSpaces>22921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2021-03-09T08:12:00Z</dcterms:created>
  <dcterms:modified xsi:type="dcterms:W3CDTF">2022-03-16T10:30:00Z</dcterms:modified>
</cp:coreProperties>
</file>