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8DE" w:rsidRDefault="0014013B" w:rsidP="0014013B">
      <w:pPr>
        <w:pStyle w:val="1"/>
        <w:spacing w:before="0"/>
        <w:jc w:val="right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</w:p>
    <w:p w:rsidR="0014013B" w:rsidRPr="0014013B" w:rsidRDefault="0014013B" w:rsidP="0014013B">
      <w:pPr>
        <w:rPr>
          <w:lang w:val="ru-RU"/>
        </w:rPr>
      </w:pPr>
    </w:p>
    <w:p w:rsidR="00840462" w:rsidRDefault="00840462" w:rsidP="00840462">
      <w:pPr>
        <w:pStyle w:val="1"/>
        <w:spacing w:before="0"/>
        <w:jc w:val="center"/>
        <w:rPr>
          <w:rFonts w:ascii="Times New Roman" w:hAnsi="Times New Roman"/>
          <w:bCs w:val="0"/>
          <w:color w:val="000000"/>
          <w:lang w:val="ru-RU"/>
        </w:rPr>
      </w:pPr>
      <w:r w:rsidRPr="00CA2A66">
        <w:rPr>
          <w:rFonts w:ascii="Times New Roman" w:hAnsi="Times New Roman"/>
          <w:bCs w:val="0"/>
          <w:color w:val="000000"/>
          <w:lang w:val="ru-RU"/>
        </w:rPr>
        <w:t>Т</w:t>
      </w:r>
      <w:r>
        <w:rPr>
          <w:rFonts w:ascii="Times New Roman" w:hAnsi="Times New Roman"/>
          <w:bCs w:val="0"/>
          <w:color w:val="000000"/>
          <w:lang w:val="ru-RU"/>
        </w:rPr>
        <w:t>ЕХНИЧЕСКОЕ ЗАДАНИЕ</w:t>
      </w:r>
    </w:p>
    <w:p w:rsidR="002111F2" w:rsidRPr="00DD5DBB" w:rsidRDefault="002111F2" w:rsidP="002111F2">
      <w:pPr>
        <w:spacing w:after="60" w:line="192" w:lineRule="atLeast"/>
        <w:jc w:val="center"/>
        <w:rPr>
          <w:rStyle w:val="ng-binding"/>
          <w:rFonts w:ascii="Arial" w:hAnsi="Arial" w:cs="Arial"/>
          <w:b/>
          <w:sz w:val="22"/>
          <w:szCs w:val="22"/>
          <w:lang w:val="ru-RU"/>
        </w:rPr>
      </w:pPr>
      <w:r w:rsidRPr="002111F2">
        <w:rPr>
          <w:rFonts w:ascii="Arial" w:hAnsi="Arial" w:cs="Arial"/>
          <w:b/>
          <w:sz w:val="22"/>
          <w:szCs w:val="22"/>
          <w:lang w:val="ru-RU"/>
        </w:rPr>
        <w:br/>
      </w:r>
      <w:r w:rsidR="00DD5DBB" w:rsidRPr="00DD5DBB">
        <w:rPr>
          <w:rStyle w:val="ng-binding"/>
          <w:rFonts w:ascii="Arial" w:hAnsi="Arial" w:cs="Arial"/>
          <w:b/>
          <w:sz w:val="22"/>
          <w:szCs w:val="22"/>
          <w:lang w:val="ru-RU"/>
        </w:rPr>
        <w:t>Поставка бенз</w:t>
      </w:r>
      <w:r w:rsidR="004E1323">
        <w:rPr>
          <w:rStyle w:val="ng-binding"/>
          <w:rFonts w:ascii="Arial" w:hAnsi="Arial" w:cs="Arial"/>
          <w:b/>
          <w:sz w:val="22"/>
          <w:szCs w:val="22"/>
          <w:lang w:val="ru-RU"/>
        </w:rPr>
        <w:t>ина и д</w:t>
      </w:r>
      <w:r w:rsidR="000A54DC">
        <w:rPr>
          <w:rStyle w:val="ng-binding"/>
          <w:rFonts w:ascii="Arial" w:hAnsi="Arial" w:cs="Arial"/>
          <w:b/>
          <w:sz w:val="22"/>
          <w:szCs w:val="22"/>
          <w:lang w:val="ru-RU"/>
        </w:rPr>
        <w:t>изельного топлива на 2026 год (1</w:t>
      </w:r>
      <w:r w:rsidR="00DD5DBB" w:rsidRPr="00DD5DBB">
        <w:rPr>
          <w:rStyle w:val="ng-binding"/>
          <w:rFonts w:ascii="Arial" w:hAnsi="Arial" w:cs="Arial"/>
          <w:b/>
          <w:sz w:val="22"/>
          <w:szCs w:val="22"/>
          <w:lang w:val="ru-RU"/>
        </w:rPr>
        <w:t xml:space="preserve"> полугодие).</w:t>
      </w:r>
    </w:p>
    <w:p w:rsidR="002111F2" w:rsidRDefault="002111F2" w:rsidP="002111F2">
      <w:pPr>
        <w:spacing w:after="60" w:line="192" w:lineRule="atLeast"/>
        <w:jc w:val="center"/>
        <w:rPr>
          <w:rStyle w:val="ng-binding"/>
          <w:rFonts w:ascii="Arial" w:hAnsi="Arial" w:cs="Arial"/>
          <w:b/>
          <w:sz w:val="22"/>
          <w:szCs w:val="22"/>
          <w:lang w:val="ru-RU"/>
        </w:rPr>
      </w:pPr>
    </w:p>
    <w:p w:rsidR="002111F2" w:rsidRPr="002111F2" w:rsidRDefault="002111F2" w:rsidP="002111F2">
      <w:pPr>
        <w:rPr>
          <w:lang w:val="ru-RU"/>
        </w:rPr>
      </w:pPr>
      <w:r w:rsidRPr="002111F2">
        <w:rPr>
          <w:b/>
          <w:lang w:val="ru-RU"/>
        </w:rPr>
        <w:t xml:space="preserve">Заказчик: </w:t>
      </w:r>
      <w:r w:rsidRPr="002111F2">
        <w:rPr>
          <w:lang w:val="ru-RU"/>
        </w:rPr>
        <w:t>Государственное автономное учреждение социального обслуживания Московской области «Комплексный центр социального обслуживания и реабилитации «Серебряно-Прудский»</w:t>
      </w:r>
    </w:p>
    <w:p w:rsidR="002111F2" w:rsidRPr="002111F2" w:rsidRDefault="002111F2" w:rsidP="002111F2">
      <w:pPr>
        <w:rPr>
          <w:lang w:val="ru-RU"/>
        </w:rPr>
      </w:pPr>
    </w:p>
    <w:p w:rsidR="002111F2" w:rsidRPr="00632F3F" w:rsidRDefault="002111F2" w:rsidP="002111F2">
      <w:pPr>
        <w:rPr>
          <w:lang w:val="ru-RU"/>
        </w:rPr>
      </w:pPr>
      <w:r w:rsidRPr="002111F2">
        <w:rPr>
          <w:lang w:val="ru-RU"/>
        </w:rPr>
        <w:t xml:space="preserve">Адрес электронной почты: </w:t>
      </w:r>
      <w:hyperlink r:id="rId6" w:history="1">
        <w:r w:rsidRPr="00F5675F">
          <w:rPr>
            <w:rStyle w:val="a3"/>
          </w:rPr>
          <w:t>sprkcson</w:t>
        </w:r>
        <w:r w:rsidRPr="002111F2">
          <w:rPr>
            <w:rStyle w:val="a3"/>
            <w:lang w:val="ru-RU"/>
          </w:rPr>
          <w:t>@</w:t>
        </w:r>
        <w:r w:rsidRPr="00F5675F">
          <w:rPr>
            <w:rStyle w:val="a3"/>
          </w:rPr>
          <w:t>mosreg</w:t>
        </w:r>
        <w:r w:rsidRPr="002111F2">
          <w:rPr>
            <w:rStyle w:val="a3"/>
            <w:lang w:val="ru-RU"/>
          </w:rPr>
          <w:t>.</w:t>
        </w:r>
        <w:proofErr w:type="spellStart"/>
        <w:r w:rsidRPr="00F5675F">
          <w:rPr>
            <w:rStyle w:val="a3"/>
          </w:rPr>
          <w:t>ru</w:t>
        </w:r>
        <w:proofErr w:type="spellEnd"/>
      </w:hyperlink>
    </w:p>
    <w:p w:rsidR="002111F2" w:rsidRPr="002111F2" w:rsidRDefault="002111F2" w:rsidP="002111F2">
      <w:pPr>
        <w:rPr>
          <w:lang w:val="ru-RU"/>
        </w:rPr>
      </w:pPr>
    </w:p>
    <w:p w:rsidR="002111F2" w:rsidRPr="002111F2" w:rsidRDefault="002111F2" w:rsidP="002111F2">
      <w:pPr>
        <w:rPr>
          <w:lang w:val="ru-RU"/>
        </w:rPr>
      </w:pPr>
      <w:r w:rsidRPr="002111F2">
        <w:rPr>
          <w:b/>
          <w:lang w:val="ru-RU"/>
        </w:rPr>
        <w:t>Срок поставки товара:</w:t>
      </w:r>
      <w:r w:rsidRPr="002111F2">
        <w:rPr>
          <w:lang w:val="ru-RU"/>
        </w:rPr>
        <w:t xml:space="preserve"> </w:t>
      </w:r>
      <w:r>
        <w:rPr>
          <w:lang w:val="ru-RU"/>
        </w:rPr>
        <w:t xml:space="preserve">с 01 </w:t>
      </w:r>
      <w:r w:rsidR="000A54DC">
        <w:rPr>
          <w:lang w:val="ru-RU"/>
        </w:rPr>
        <w:t>января</w:t>
      </w:r>
      <w:r w:rsidR="004E1323">
        <w:rPr>
          <w:lang w:val="ru-RU"/>
        </w:rPr>
        <w:t xml:space="preserve"> 202</w:t>
      </w:r>
      <w:r w:rsidR="000A54DC">
        <w:rPr>
          <w:lang w:val="ru-RU"/>
        </w:rPr>
        <w:t>6</w:t>
      </w:r>
      <w:r>
        <w:rPr>
          <w:lang w:val="ru-RU"/>
        </w:rPr>
        <w:t xml:space="preserve"> года по </w:t>
      </w:r>
      <w:r w:rsidR="00632F3F">
        <w:rPr>
          <w:lang w:val="ru-RU"/>
        </w:rPr>
        <w:t>3</w:t>
      </w:r>
      <w:r w:rsidR="000A54DC">
        <w:rPr>
          <w:lang w:val="ru-RU"/>
        </w:rPr>
        <w:t>0</w:t>
      </w:r>
      <w:r>
        <w:rPr>
          <w:lang w:val="ru-RU"/>
        </w:rPr>
        <w:t xml:space="preserve"> </w:t>
      </w:r>
      <w:r w:rsidR="000A54DC">
        <w:rPr>
          <w:lang w:val="ru-RU"/>
        </w:rPr>
        <w:t>июня</w:t>
      </w:r>
      <w:r>
        <w:rPr>
          <w:lang w:val="ru-RU"/>
        </w:rPr>
        <w:t xml:space="preserve"> 202</w:t>
      </w:r>
      <w:r w:rsidR="000A54DC">
        <w:rPr>
          <w:lang w:val="ru-RU"/>
        </w:rPr>
        <w:t>6</w:t>
      </w:r>
      <w:r>
        <w:rPr>
          <w:lang w:val="ru-RU"/>
        </w:rPr>
        <w:t xml:space="preserve"> года.</w:t>
      </w:r>
    </w:p>
    <w:p w:rsidR="002111F2" w:rsidRPr="002111F2" w:rsidRDefault="002111F2" w:rsidP="002111F2">
      <w:pPr>
        <w:rPr>
          <w:sz w:val="16"/>
          <w:szCs w:val="16"/>
          <w:lang w:val="ru-RU"/>
        </w:rPr>
      </w:pPr>
    </w:p>
    <w:p w:rsidR="002111F2" w:rsidRPr="002111F2" w:rsidRDefault="002111F2" w:rsidP="002111F2">
      <w:pPr>
        <w:rPr>
          <w:rFonts w:eastAsia="Arial Unicode MS"/>
          <w:bCs/>
          <w:color w:val="000000"/>
          <w:sz w:val="16"/>
          <w:szCs w:val="16"/>
          <w:lang w:val="ru-RU"/>
        </w:rPr>
      </w:pPr>
    </w:p>
    <w:p w:rsidR="002111F2" w:rsidRPr="002111F2" w:rsidRDefault="002111F2" w:rsidP="002111F2">
      <w:pPr>
        <w:rPr>
          <w:rStyle w:val="ng-binding"/>
          <w:rFonts w:eastAsia="Arial Unicode MS"/>
          <w:b/>
          <w:color w:val="000000"/>
          <w:lang w:val="ru-RU"/>
        </w:rPr>
      </w:pPr>
      <w:r w:rsidRPr="002111F2">
        <w:rPr>
          <w:rFonts w:eastAsia="Arial Unicode MS"/>
          <w:b/>
          <w:bCs/>
          <w:color w:val="000000"/>
          <w:lang w:val="ru-RU"/>
        </w:rPr>
        <w:t>Перечень и объемы поставляемого товара</w:t>
      </w:r>
      <w:r>
        <w:rPr>
          <w:rFonts w:eastAsia="Arial Unicode MS"/>
          <w:b/>
          <w:color w:val="000000"/>
          <w:lang w:val="ru-RU"/>
        </w:rPr>
        <w:t>:</w:t>
      </w:r>
    </w:p>
    <w:p w:rsidR="002111F2" w:rsidRPr="002111F2" w:rsidRDefault="002111F2" w:rsidP="002111F2">
      <w:pPr>
        <w:spacing w:after="60" w:line="192" w:lineRule="atLeast"/>
        <w:jc w:val="center"/>
        <w:rPr>
          <w:rFonts w:ascii="Arial" w:hAnsi="Arial" w:cs="Arial"/>
          <w:color w:val="A94442"/>
          <w:sz w:val="17"/>
          <w:szCs w:val="17"/>
          <w:lang w:val="ru-RU"/>
        </w:rPr>
      </w:pPr>
    </w:p>
    <w:tbl>
      <w:tblPr>
        <w:tblW w:w="14178" w:type="dxa"/>
        <w:tblInd w:w="108" w:type="dxa"/>
        <w:tblLook w:val="0000" w:firstRow="0" w:lastRow="0" w:firstColumn="0" w:lastColumn="0" w:noHBand="0" w:noVBand="0"/>
      </w:tblPr>
      <w:tblGrid>
        <w:gridCol w:w="876"/>
        <w:gridCol w:w="3869"/>
        <w:gridCol w:w="5328"/>
        <w:gridCol w:w="2606"/>
        <w:gridCol w:w="1499"/>
      </w:tblGrid>
      <w:tr w:rsidR="00840462" w:rsidRPr="004839A6">
        <w:trPr>
          <w:trHeight w:val="25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462" w:rsidRPr="004839A6" w:rsidRDefault="00840462" w:rsidP="002111F2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839A6">
              <w:rPr>
                <w:b/>
                <w:bCs/>
                <w:sz w:val="20"/>
                <w:szCs w:val="20"/>
              </w:rPr>
              <w:t>№</w:t>
            </w:r>
          </w:p>
          <w:p w:rsidR="00840462" w:rsidRPr="004839A6" w:rsidRDefault="00840462" w:rsidP="002111F2">
            <w:pPr>
              <w:jc w:val="center"/>
              <w:rPr>
                <w:b/>
                <w:bCs/>
                <w:sz w:val="20"/>
                <w:szCs w:val="20"/>
              </w:rPr>
            </w:pPr>
            <w:r w:rsidRPr="004839A6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0462" w:rsidRPr="004839A6" w:rsidRDefault="00840462" w:rsidP="002111F2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4839A6">
              <w:rPr>
                <w:b/>
                <w:bCs/>
                <w:sz w:val="20"/>
                <w:szCs w:val="20"/>
              </w:rPr>
              <w:t>Наименование</w:t>
            </w:r>
            <w:proofErr w:type="spellEnd"/>
            <w:r w:rsidRPr="004839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39A6">
              <w:rPr>
                <w:b/>
                <w:bCs/>
                <w:sz w:val="20"/>
                <w:szCs w:val="20"/>
              </w:rPr>
              <w:t>товар</w:t>
            </w:r>
            <w:proofErr w:type="spellEnd"/>
            <w:r w:rsidRPr="004839A6">
              <w:rPr>
                <w:b/>
                <w:bCs/>
                <w:sz w:val="20"/>
                <w:szCs w:val="20"/>
                <w:lang w:val="ru-RU"/>
              </w:rPr>
              <w:t>а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0462" w:rsidRPr="004839A6" w:rsidRDefault="00840462" w:rsidP="002111F2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839A6">
              <w:rPr>
                <w:b/>
                <w:bCs/>
                <w:sz w:val="20"/>
                <w:szCs w:val="20"/>
                <w:lang w:val="ru-RU"/>
              </w:rPr>
              <w:t>Технические характеристики товара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462" w:rsidRPr="004839A6" w:rsidRDefault="00840462" w:rsidP="002111F2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839A6">
              <w:rPr>
                <w:b/>
                <w:bCs/>
                <w:sz w:val="20"/>
                <w:szCs w:val="20"/>
                <w:lang w:val="ru-RU"/>
              </w:rPr>
              <w:t>Ед. изм.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62" w:rsidRPr="004839A6" w:rsidRDefault="00840462" w:rsidP="002111F2">
            <w:pPr>
              <w:rPr>
                <w:b/>
                <w:bCs/>
                <w:sz w:val="20"/>
                <w:szCs w:val="20"/>
                <w:lang w:val="ru-RU"/>
              </w:rPr>
            </w:pPr>
            <w:r w:rsidRPr="004839A6">
              <w:rPr>
                <w:b/>
                <w:bCs/>
                <w:sz w:val="20"/>
                <w:szCs w:val="20"/>
                <w:lang w:val="ru-RU"/>
              </w:rPr>
              <w:t>Количество</w:t>
            </w:r>
          </w:p>
        </w:tc>
      </w:tr>
      <w:tr w:rsidR="00840462" w:rsidRPr="004839A6">
        <w:trPr>
          <w:trHeight w:val="25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462" w:rsidRPr="004839A6" w:rsidRDefault="00840462" w:rsidP="002111F2">
            <w:pPr>
              <w:jc w:val="center"/>
              <w:rPr>
                <w:sz w:val="20"/>
                <w:szCs w:val="20"/>
                <w:lang w:val="ru-RU"/>
              </w:rPr>
            </w:pPr>
            <w:r w:rsidRPr="004839A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0462" w:rsidRPr="00D923FF" w:rsidRDefault="00840462" w:rsidP="002111F2">
            <w:pPr>
              <w:rPr>
                <w:sz w:val="20"/>
                <w:szCs w:val="20"/>
                <w:lang w:val="ru-RU"/>
              </w:rPr>
            </w:pPr>
            <w:r w:rsidRPr="00D923FF">
              <w:rPr>
                <w:sz w:val="20"/>
                <w:szCs w:val="20"/>
                <w:lang w:val="ru-RU"/>
              </w:rPr>
              <w:t>Дизельное топливо</w:t>
            </w:r>
          </w:p>
          <w:p w:rsidR="00840462" w:rsidRPr="00D923FF" w:rsidRDefault="00840462" w:rsidP="002111F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605" w:rsidRPr="00D923FF" w:rsidRDefault="00A14605" w:rsidP="002111F2">
            <w:pPr>
              <w:rPr>
                <w:sz w:val="20"/>
                <w:szCs w:val="20"/>
                <w:lang w:val="ru-RU"/>
              </w:rPr>
            </w:pPr>
            <w:r w:rsidRPr="00D923FF">
              <w:rPr>
                <w:sz w:val="20"/>
                <w:szCs w:val="20"/>
                <w:lang w:val="ru-RU"/>
              </w:rPr>
              <w:t>Сорт/класс топлива: Не ниже C</w:t>
            </w:r>
            <w:proofErr w:type="gramStart"/>
            <w:r w:rsidRPr="00D923FF">
              <w:rPr>
                <w:sz w:val="20"/>
                <w:szCs w:val="20"/>
                <w:lang w:val="ru-RU"/>
              </w:rPr>
              <w:t>/Н</w:t>
            </w:r>
            <w:proofErr w:type="gramEnd"/>
            <w:r w:rsidRPr="00D923FF">
              <w:rPr>
                <w:sz w:val="20"/>
                <w:szCs w:val="20"/>
                <w:lang w:val="ru-RU"/>
              </w:rPr>
              <w:t>е ниже 1</w:t>
            </w:r>
          </w:p>
          <w:p w:rsidR="00A14605" w:rsidRPr="00D923FF" w:rsidRDefault="00A14605" w:rsidP="002111F2">
            <w:pPr>
              <w:rPr>
                <w:sz w:val="20"/>
                <w:szCs w:val="20"/>
                <w:lang w:val="ru-RU"/>
              </w:rPr>
            </w:pPr>
            <w:r w:rsidRPr="00D923FF">
              <w:rPr>
                <w:sz w:val="20"/>
                <w:szCs w:val="20"/>
                <w:lang w:val="ru-RU"/>
              </w:rPr>
              <w:t>Тип топлива дизельного: Летнее/зимнее</w:t>
            </w:r>
          </w:p>
          <w:p w:rsidR="00A14605" w:rsidRPr="00D923FF" w:rsidRDefault="00A14605" w:rsidP="002111F2">
            <w:pPr>
              <w:rPr>
                <w:sz w:val="20"/>
                <w:szCs w:val="20"/>
                <w:lang w:val="ru-RU"/>
              </w:rPr>
            </w:pPr>
            <w:r w:rsidRPr="00D923FF">
              <w:rPr>
                <w:sz w:val="20"/>
                <w:szCs w:val="20"/>
                <w:lang w:val="ru-RU"/>
              </w:rPr>
              <w:t>Экологический класс: Не ниже К5.</w:t>
            </w:r>
          </w:p>
          <w:p w:rsidR="00A14605" w:rsidRPr="00D923FF" w:rsidRDefault="00A14605" w:rsidP="002111F2">
            <w:pPr>
              <w:jc w:val="both"/>
              <w:rPr>
                <w:sz w:val="20"/>
                <w:szCs w:val="20"/>
                <w:lang w:val="ru-RU"/>
              </w:rPr>
            </w:pPr>
            <w:r w:rsidRPr="00D923FF">
              <w:rPr>
                <w:sz w:val="20"/>
                <w:szCs w:val="20"/>
                <w:lang w:val="ru-RU"/>
              </w:rPr>
              <w:t xml:space="preserve">Соответствие ГОСТ 32511-2013. </w:t>
            </w:r>
          </w:p>
          <w:p w:rsidR="00840462" w:rsidRPr="00D923FF" w:rsidRDefault="00A14605" w:rsidP="002111F2">
            <w:pPr>
              <w:jc w:val="both"/>
              <w:rPr>
                <w:bCs/>
                <w:sz w:val="20"/>
                <w:szCs w:val="20"/>
                <w:lang w:val="ru-RU"/>
              </w:rPr>
            </w:pPr>
            <w:r w:rsidRPr="00D923FF">
              <w:rPr>
                <w:sz w:val="20"/>
                <w:szCs w:val="20"/>
                <w:lang w:val="ru-RU"/>
              </w:rPr>
              <w:t xml:space="preserve">Соответствие </w:t>
            </w:r>
            <w:proofErr w:type="gramStart"/>
            <w:r w:rsidRPr="00D923FF">
              <w:rPr>
                <w:sz w:val="20"/>
                <w:szCs w:val="20"/>
                <w:lang w:val="ru-RU"/>
              </w:rPr>
              <w:t>ТР</w:t>
            </w:r>
            <w:proofErr w:type="gramEnd"/>
            <w:r w:rsidRPr="00D923FF">
              <w:rPr>
                <w:sz w:val="20"/>
                <w:szCs w:val="20"/>
                <w:lang w:val="ru-RU"/>
              </w:rPr>
              <w:t xml:space="preserve"> ТС 013/2011. 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462" w:rsidRPr="004839A6" w:rsidRDefault="00840462" w:rsidP="002111F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4839A6">
              <w:rPr>
                <w:bCs/>
                <w:sz w:val="20"/>
                <w:szCs w:val="20"/>
                <w:lang w:val="ru-RU"/>
              </w:rPr>
              <w:t>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62" w:rsidRPr="00DB376E" w:rsidRDefault="00DB376E" w:rsidP="002111F2">
            <w:pPr>
              <w:jc w:val="center"/>
              <w:rPr>
                <w:sz w:val="20"/>
                <w:szCs w:val="20"/>
                <w:lang w:val="ru-RU"/>
              </w:rPr>
            </w:pPr>
            <w:r w:rsidRPr="00DB376E">
              <w:rPr>
                <w:sz w:val="20"/>
                <w:szCs w:val="20"/>
                <w:lang w:val="ru-RU"/>
              </w:rPr>
              <w:t>8</w:t>
            </w:r>
            <w:r w:rsidR="00DD5DBB" w:rsidRPr="00DB376E">
              <w:rPr>
                <w:sz w:val="20"/>
                <w:szCs w:val="20"/>
                <w:lang w:val="ru-RU"/>
              </w:rPr>
              <w:t xml:space="preserve"> 000</w:t>
            </w:r>
          </w:p>
        </w:tc>
      </w:tr>
      <w:tr w:rsidR="00840462" w:rsidRPr="004839A6">
        <w:trPr>
          <w:trHeight w:val="25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462" w:rsidRPr="004839A6" w:rsidRDefault="00840462" w:rsidP="002111F2">
            <w:pPr>
              <w:jc w:val="center"/>
              <w:rPr>
                <w:sz w:val="20"/>
                <w:szCs w:val="20"/>
                <w:lang w:val="ru-RU"/>
              </w:rPr>
            </w:pPr>
            <w:r w:rsidRPr="004839A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0462" w:rsidRPr="00D923FF" w:rsidRDefault="00A14605" w:rsidP="002111F2">
            <w:pPr>
              <w:rPr>
                <w:sz w:val="20"/>
                <w:szCs w:val="20"/>
                <w:lang w:val="ru-RU"/>
              </w:rPr>
            </w:pPr>
            <w:r w:rsidRPr="00D923FF">
              <w:rPr>
                <w:sz w:val="20"/>
                <w:szCs w:val="20"/>
                <w:lang w:val="ru-RU"/>
              </w:rPr>
              <w:t>Бензин автомобильный АИ-92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605" w:rsidRPr="00D923FF" w:rsidRDefault="00A14605" w:rsidP="002111F2">
            <w:pPr>
              <w:rPr>
                <w:sz w:val="20"/>
                <w:szCs w:val="20"/>
                <w:lang w:val="ru-RU"/>
              </w:rPr>
            </w:pPr>
            <w:r w:rsidRPr="00D923FF">
              <w:rPr>
                <w:sz w:val="20"/>
                <w:szCs w:val="20"/>
                <w:lang w:val="ru-RU"/>
              </w:rPr>
              <w:t xml:space="preserve">Октановое число бензина автомобильного по исследовательскому методу: ≥ 92  и  &lt; 95*. </w:t>
            </w:r>
          </w:p>
          <w:p w:rsidR="00A14605" w:rsidRPr="00D923FF" w:rsidRDefault="00A14605" w:rsidP="002111F2">
            <w:pPr>
              <w:rPr>
                <w:sz w:val="20"/>
                <w:szCs w:val="20"/>
                <w:lang w:val="ru-RU"/>
              </w:rPr>
            </w:pPr>
            <w:r w:rsidRPr="00D923FF">
              <w:rPr>
                <w:sz w:val="20"/>
                <w:szCs w:val="20"/>
                <w:lang w:val="ru-RU"/>
              </w:rPr>
              <w:t xml:space="preserve">Экологический класс: не ниже К5. </w:t>
            </w:r>
          </w:p>
          <w:p w:rsidR="00A14605" w:rsidRPr="00D923FF" w:rsidRDefault="00A14605" w:rsidP="002111F2">
            <w:pPr>
              <w:rPr>
                <w:sz w:val="20"/>
                <w:szCs w:val="20"/>
                <w:lang w:val="ru-RU"/>
              </w:rPr>
            </w:pPr>
            <w:r w:rsidRPr="00D923FF">
              <w:rPr>
                <w:sz w:val="20"/>
                <w:szCs w:val="20"/>
                <w:lang w:val="ru-RU"/>
              </w:rPr>
              <w:t xml:space="preserve">Соответствие ГОСТ </w:t>
            </w:r>
            <w:proofErr w:type="gramStart"/>
            <w:r w:rsidRPr="00D923FF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D923FF">
              <w:rPr>
                <w:sz w:val="20"/>
                <w:szCs w:val="20"/>
                <w:lang w:val="ru-RU"/>
              </w:rPr>
              <w:t xml:space="preserve"> 51105-97 или ГОСТ 32513-2013, </w:t>
            </w:r>
          </w:p>
          <w:p w:rsidR="00840462" w:rsidRPr="00D923FF" w:rsidRDefault="00A14605" w:rsidP="002111F2">
            <w:pPr>
              <w:rPr>
                <w:sz w:val="20"/>
                <w:szCs w:val="20"/>
                <w:lang w:val="ru-RU"/>
              </w:rPr>
            </w:pPr>
            <w:r w:rsidRPr="00D923FF">
              <w:rPr>
                <w:sz w:val="20"/>
                <w:szCs w:val="20"/>
                <w:lang w:val="ru-RU"/>
              </w:rPr>
              <w:t xml:space="preserve">Соответствие </w:t>
            </w:r>
            <w:proofErr w:type="gramStart"/>
            <w:r w:rsidRPr="00D923FF">
              <w:rPr>
                <w:sz w:val="20"/>
                <w:szCs w:val="20"/>
                <w:lang w:val="ru-RU"/>
              </w:rPr>
              <w:t>ТР</w:t>
            </w:r>
            <w:proofErr w:type="gramEnd"/>
            <w:r w:rsidRPr="00D923FF">
              <w:rPr>
                <w:sz w:val="20"/>
                <w:szCs w:val="20"/>
                <w:lang w:val="ru-RU"/>
              </w:rPr>
              <w:t xml:space="preserve"> ТС 013/2011.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462" w:rsidRPr="004839A6" w:rsidRDefault="00840462" w:rsidP="002111F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4839A6">
              <w:rPr>
                <w:bCs/>
                <w:sz w:val="20"/>
                <w:szCs w:val="20"/>
                <w:lang w:val="ru-RU"/>
              </w:rPr>
              <w:t>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62" w:rsidRPr="00DB376E" w:rsidRDefault="00C067D7" w:rsidP="00DB376E">
            <w:pPr>
              <w:jc w:val="center"/>
              <w:rPr>
                <w:sz w:val="20"/>
                <w:szCs w:val="20"/>
                <w:lang w:val="ru-RU"/>
              </w:rPr>
            </w:pPr>
            <w:r w:rsidRPr="00DB376E">
              <w:rPr>
                <w:sz w:val="20"/>
                <w:szCs w:val="20"/>
                <w:lang w:val="ru-RU"/>
              </w:rPr>
              <w:t>1</w:t>
            </w:r>
            <w:r w:rsidR="00DB376E" w:rsidRPr="00DB376E">
              <w:rPr>
                <w:sz w:val="20"/>
                <w:szCs w:val="20"/>
                <w:lang w:val="ru-RU"/>
              </w:rPr>
              <w:t>6</w:t>
            </w:r>
            <w:r w:rsidRPr="00DB376E">
              <w:rPr>
                <w:sz w:val="20"/>
                <w:szCs w:val="20"/>
                <w:lang w:val="ru-RU"/>
              </w:rPr>
              <w:t xml:space="preserve"> 000</w:t>
            </w:r>
          </w:p>
        </w:tc>
      </w:tr>
      <w:tr w:rsidR="002111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6"/>
        </w:trPr>
        <w:tc>
          <w:tcPr>
            <w:tcW w:w="876" w:type="dxa"/>
          </w:tcPr>
          <w:p w:rsidR="002111F2" w:rsidRPr="002111F2" w:rsidRDefault="002111F2" w:rsidP="002111F2">
            <w:pPr>
              <w:jc w:val="center"/>
              <w:rPr>
                <w:sz w:val="20"/>
                <w:szCs w:val="20"/>
                <w:lang w:val="ru-RU"/>
              </w:rPr>
            </w:pPr>
            <w:r w:rsidRPr="002111F2">
              <w:rPr>
                <w:sz w:val="20"/>
                <w:szCs w:val="20"/>
                <w:lang w:val="ru-RU"/>
              </w:rPr>
              <w:t>3</w:t>
            </w:r>
          </w:p>
          <w:p w:rsidR="002111F2" w:rsidRDefault="002111F2" w:rsidP="002111F2">
            <w:pPr>
              <w:rPr>
                <w:lang w:val="ru-RU"/>
              </w:rPr>
            </w:pPr>
          </w:p>
          <w:p w:rsidR="002111F2" w:rsidRDefault="002111F2" w:rsidP="002111F2">
            <w:pPr>
              <w:rPr>
                <w:lang w:val="ru-RU"/>
              </w:rPr>
            </w:pPr>
          </w:p>
        </w:tc>
        <w:tc>
          <w:tcPr>
            <w:tcW w:w="3866" w:type="dxa"/>
          </w:tcPr>
          <w:p w:rsidR="002111F2" w:rsidRDefault="002111F2">
            <w:pPr>
              <w:rPr>
                <w:lang w:val="ru-RU"/>
              </w:rPr>
            </w:pPr>
            <w:r w:rsidRPr="00D923FF">
              <w:rPr>
                <w:sz w:val="20"/>
                <w:szCs w:val="20"/>
                <w:lang w:val="ru-RU"/>
              </w:rPr>
              <w:t>Бензин автомобильный АИ-9</w:t>
            </w:r>
            <w:r>
              <w:rPr>
                <w:sz w:val="20"/>
                <w:szCs w:val="20"/>
                <w:lang w:val="ru-RU"/>
              </w:rPr>
              <w:t>5</w:t>
            </w:r>
          </w:p>
          <w:p w:rsidR="002111F2" w:rsidRDefault="002111F2">
            <w:pPr>
              <w:rPr>
                <w:lang w:val="ru-RU"/>
              </w:rPr>
            </w:pPr>
          </w:p>
          <w:p w:rsidR="002111F2" w:rsidRDefault="002111F2" w:rsidP="002111F2">
            <w:pPr>
              <w:rPr>
                <w:lang w:val="ru-RU"/>
              </w:rPr>
            </w:pPr>
          </w:p>
        </w:tc>
        <w:tc>
          <w:tcPr>
            <w:tcW w:w="5328" w:type="dxa"/>
          </w:tcPr>
          <w:p w:rsidR="002111F2" w:rsidRPr="002111F2" w:rsidRDefault="002111F2" w:rsidP="002111F2">
            <w:pPr>
              <w:rPr>
                <w:sz w:val="20"/>
                <w:szCs w:val="20"/>
                <w:lang w:val="ru-RU"/>
              </w:rPr>
            </w:pPr>
            <w:r w:rsidRPr="002111F2">
              <w:rPr>
                <w:sz w:val="20"/>
                <w:szCs w:val="20"/>
                <w:lang w:val="ru-RU"/>
              </w:rPr>
              <w:t xml:space="preserve">Октановое число бензина автомобильного по исследовательскому методу -  ≥ 95  и  &lt; 98 </w:t>
            </w:r>
          </w:p>
          <w:p w:rsidR="002111F2" w:rsidRPr="002111F2" w:rsidRDefault="002111F2" w:rsidP="002111F2">
            <w:pPr>
              <w:rPr>
                <w:sz w:val="20"/>
                <w:szCs w:val="20"/>
                <w:lang w:val="ru-RU"/>
              </w:rPr>
            </w:pPr>
            <w:r w:rsidRPr="002111F2">
              <w:rPr>
                <w:sz w:val="20"/>
                <w:szCs w:val="20"/>
                <w:lang w:val="ru-RU"/>
              </w:rPr>
              <w:t>Экологический класс – не ниже К5</w:t>
            </w:r>
          </w:p>
          <w:p w:rsidR="002111F2" w:rsidRPr="002111F2" w:rsidRDefault="002111F2" w:rsidP="002111F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 w:rsidRPr="002111F2">
              <w:rPr>
                <w:sz w:val="20"/>
                <w:szCs w:val="20"/>
                <w:lang w:val="ru-RU"/>
              </w:rPr>
              <w:t>оответств</w:t>
            </w:r>
            <w:r>
              <w:rPr>
                <w:sz w:val="20"/>
                <w:szCs w:val="20"/>
                <w:lang w:val="ru-RU"/>
              </w:rPr>
              <w:t>ие</w:t>
            </w:r>
            <w:r w:rsidRPr="002111F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ГОСТ </w:t>
            </w:r>
            <w:r w:rsidRPr="002111F2">
              <w:rPr>
                <w:sz w:val="20"/>
                <w:szCs w:val="20"/>
                <w:lang w:val="ru-RU"/>
              </w:rPr>
              <w:t>51105-97</w:t>
            </w:r>
          </w:p>
        </w:tc>
        <w:tc>
          <w:tcPr>
            <w:tcW w:w="2609" w:type="dxa"/>
          </w:tcPr>
          <w:p w:rsidR="002111F2" w:rsidRDefault="002111F2" w:rsidP="002111F2">
            <w:pPr>
              <w:jc w:val="center"/>
              <w:rPr>
                <w:lang w:val="ru-RU"/>
              </w:rPr>
            </w:pPr>
            <w:r w:rsidRPr="004839A6">
              <w:rPr>
                <w:bCs/>
                <w:sz w:val="20"/>
                <w:szCs w:val="20"/>
                <w:lang w:val="ru-RU"/>
              </w:rPr>
              <w:t>л</w:t>
            </w:r>
          </w:p>
          <w:p w:rsidR="002111F2" w:rsidRDefault="002111F2">
            <w:pPr>
              <w:rPr>
                <w:lang w:val="ru-RU"/>
              </w:rPr>
            </w:pPr>
          </w:p>
          <w:p w:rsidR="002111F2" w:rsidRDefault="002111F2" w:rsidP="002111F2">
            <w:pPr>
              <w:rPr>
                <w:lang w:val="ru-RU"/>
              </w:rPr>
            </w:pPr>
          </w:p>
        </w:tc>
        <w:tc>
          <w:tcPr>
            <w:tcW w:w="1499" w:type="dxa"/>
          </w:tcPr>
          <w:p w:rsidR="002111F2" w:rsidRPr="00DB376E" w:rsidRDefault="00DD5DBB" w:rsidP="002111F2">
            <w:pPr>
              <w:jc w:val="center"/>
              <w:rPr>
                <w:sz w:val="20"/>
                <w:szCs w:val="20"/>
                <w:lang w:val="ru-RU"/>
              </w:rPr>
            </w:pPr>
            <w:r w:rsidRPr="00DB376E">
              <w:rPr>
                <w:sz w:val="20"/>
                <w:szCs w:val="20"/>
                <w:lang w:val="ru-RU"/>
              </w:rPr>
              <w:t>2 000</w:t>
            </w:r>
          </w:p>
          <w:p w:rsidR="002111F2" w:rsidRPr="00DB376E" w:rsidRDefault="002111F2">
            <w:pPr>
              <w:rPr>
                <w:lang w:val="ru-RU"/>
              </w:rPr>
            </w:pPr>
          </w:p>
          <w:p w:rsidR="002111F2" w:rsidRPr="00DB376E" w:rsidRDefault="002111F2" w:rsidP="002111F2">
            <w:pPr>
              <w:rPr>
                <w:lang w:val="ru-RU"/>
              </w:rPr>
            </w:pPr>
            <w:bookmarkStart w:id="0" w:name="_GoBack"/>
            <w:bookmarkEnd w:id="0"/>
          </w:p>
        </w:tc>
      </w:tr>
    </w:tbl>
    <w:p w:rsidR="002111F2" w:rsidRDefault="002111F2">
      <w:pPr>
        <w:rPr>
          <w:lang w:val="ru-RU"/>
        </w:rPr>
      </w:pPr>
    </w:p>
    <w:p w:rsidR="00322945" w:rsidRDefault="00A14605">
      <w:pPr>
        <w:rPr>
          <w:lang w:val="ru-RU"/>
        </w:rPr>
      </w:pPr>
      <w:proofErr w:type="gramStart"/>
      <w:r w:rsidRPr="00A14605">
        <w:rPr>
          <w:lang w:val="ru-RU"/>
        </w:rPr>
        <w:t xml:space="preserve">* - допускается указание участником закупки конкретного показателя в установленных </w:t>
      </w:r>
      <w:r w:rsidR="00AB552B">
        <w:rPr>
          <w:lang w:val="ru-RU"/>
        </w:rPr>
        <w:t>Покупателем в</w:t>
      </w:r>
      <w:r w:rsidRPr="00A14605">
        <w:rPr>
          <w:lang w:val="ru-RU"/>
        </w:rPr>
        <w:t xml:space="preserve"> пределах или в том виде, как указано</w:t>
      </w:r>
      <w:proofErr w:type="gramEnd"/>
      <w:r w:rsidRPr="00A14605">
        <w:rPr>
          <w:lang w:val="ru-RU"/>
        </w:rPr>
        <w:t xml:space="preserve"> </w:t>
      </w:r>
      <w:r>
        <w:rPr>
          <w:lang w:val="ru-RU"/>
        </w:rPr>
        <w:t>Покупателем</w:t>
      </w:r>
    </w:p>
    <w:p w:rsidR="00A14605" w:rsidRDefault="00A14605">
      <w:pPr>
        <w:rPr>
          <w:lang w:val="ru-RU"/>
        </w:rPr>
      </w:pPr>
    </w:p>
    <w:p w:rsidR="007D49F7" w:rsidRPr="007D49F7" w:rsidRDefault="007D49F7" w:rsidP="007D49F7">
      <w:pPr>
        <w:tabs>
          <w:tab w:val="left" w:pos="-2"/>
        </w:tabs>
        <w:spacing w:line="259" w:lineRule="auto"/>
        <w:jc w:val="both"/>
        <w:rPr>
          <w:bCs/>
          <w:lang w:val="ru-RU" w:eastAsia="ar-SA"/>
        </w:rPr>
      </w:pPr>
      <w:r w:rsidRPr="007D49F7">
        <w:rPr>
          <w:b/>
          <w:lang w:val="ru-RU"/>
        </w:rPr>
        <w:lastRenderedPageBreak/>
        <w:t>Место поставка товара</w:t>
      </w:r>
      <w:r w:rsidR="00A46490">
        <w:rPr>
          <w:lang w:val="ru-RU"/>
        </w:rPr>
        <w:t xml:space="preserve">: </w:t>
      </w:r>
      <w:r w:rsidRPr="007D49F7">
        <w:rPr>
          <w:bCs/>
          <w:lang w:val="ru-RU" w:eastAsia="ar-SA"/>
        </w:rPr>
        <w:t xml:space="preserve">Разветвленность АЗС не менее </w:t>
      </w:r>
      <w:r>
        <w:rPr>
          <w:bCs/>
          <w:lang w:val="ru-RU" w:eastAsia="ar-SA"/>
        </w:rPr>
        <w:t>1</w:t>
      </w:r>
      <w:r w:rsidRPr="007D49F7">
        <w:rPr>
          <w:bCs/>
          <w:lang w:val="ru-RU" w:eastAsia="ar-SA"/>
        </w:rPr>
        <w:t xml:space="preserve"> шт. в черте </w:t>
      </w:r>
      <w:r w:rsidR="00A46490">
        <w:rPr>
          <w:bCs/>
          <w:lang w:val="ru-RU" w:eastAsia="ar-SA"/>
        </w:rPr>
        <w:t>г.о.</w:t>
      </w:r>
      <w:r>
        <w:rPr>
          <w:bCs/>
          <w:lang w:val="ru-RU" w:eastAsia="ar-SA"/>
        </w:rPr>
        <w:t xml:space="preserve"> Серебряные Пруды</w:t>
      </w:r>
      <w:r w:rsidRPr="007D49F7">
        <w:rPr>
          <w:bCs/>
          <w:lang w:val="ru-RU" w:eastAsia="ar-SA"/>
        </w:rPr>
        <w:t xml:space="preserve"> и не менее </w:t>
      </w:r>
      <w:r w:rsidR="00BA2FF4">
        <w:rPr>
          <w:bCs/>
          <w:lang w:val="ru-RU" w:eastAsia="ar-SA"/>
        </w:rPr>
        <w:t>2</w:t>
      </w:r>
      <w:r w:rsidRPr="007D49F7">
        <w:rPr>
          <w:bCs/>
          <w:lang w:val="ru-RU" w:eastAsia="ar-SA"/>
        </w:rPr>
        <w:t xml:space="preserve"> шт. в радиусе </w:t>
      </w:r>
      <w:r>
        <w:rPr>
          <w:bCs/>
          <w:lang w:val="ru-RU" w:eastAsia="ar-SA"/>
        </w:rPr>
        <w:t>4</w:t>
      </w:r>
      <w:r w:rsidR="005C2249">
        <w:rPr>
          <w:bCs/>
          <w:lang w:val="ru-RU" w:eastAsia="ar-SA"/>
        </w:rPr>
        <w:t>5</w:t>
      </w:r>
      <w:r w:rsidRPr="007D49F7">
        <w:rPr>
          <w:bCs/>
          <w:lang w:val="ru-RU" w:eastAsia="ar-SA"/>
        </w:rPr>
        <w:t xml:space="preserve"> км</w:t>
      </w:r>
      <w:proofErr w:type="gramStart"/>
      <w:r w:rsidRPr="007D49F7">
        <w:rPr>
          <w:bCs/>
          <w:lang w:val="ru-RU" w:eastAsia="ar-SA"/>
        </w:rPr>
        <w:t>.</w:t>
      </w:r>
      <w:proofErr w:type="gramEnd"/>
      <w:r w:rsidRPr="007D49F7">
        <w:rPr>
          <w:bCs/>
          <w:lang w:val="ru-RU" w:eastAsia="ar-SA"/>
        </w:rPr>
        <w:t xml:space="preserve"> </w:t>
      </w:r>
      <w:proofErr w:type="gramStart"/>
      <w:r w:rsidRPr="007D49F7">
        <w:rPr>
          <w:bCs/>
          <w:lang w:val="ru-RU" w:eastAsia="ar-SA"/>
        </w:rPr>
        <w:t>о</w:t>
      </w:r>
      <w:proofErr w:type="gramEnd"/>
      <w:r w:rsidRPr="007D49F7">
        <w:rPr>
          <w:bCs/>
          <w:lang w:val="ru-RU" w:eastAsia="ar-SA"/>
        </w:rPr>
        <w:t xml:space="preserve">т </w:t>
      </w:r>
      <w:r w:rsidR="00A46490">
        <w:rPr>
          <w:bCs/>
          <w:lang w:val="ru-RU" w:eastAsia="ar-SA"/>
        </w:rPr>
        <w:t>г.о.</w:t>
      </w:r>
      <w:r w:rsidRPr="007D49F7">
        <w:rPr>
          <w:bCs/>
          <w:lang w:val="ru-RU" w:eastAsia="ar-SA"/>
        </w:rPr>
        <w:t xml:space="preserve"> </w:t>
      </w:r>
      <w:r>
        <w:rPr>
          <w:bCs/>
          <w:lang w:val="ru-RU" w:eastAsia="ar-SA"/>
        </w:rPr>
        <w:t>Серебряные Пруды</w:t>
      </w:r>
      <w:r w:rsidRPr="007D49F7">
        <w:rPr>
          <w:bCs/>
          <w:lang w:val="ru-RU" w:eastAsia="ar-SA"/>
        </w:rPr>
        <w:t>, по всем направлениям Московской области и другим регионам, по топливным (магнитным, электронным) картам</w:t>
      </w:r>
      <w:r>
        <w:rPr>
          <w:bCs/>
          <w:lang w:val="ru-RU" w:eastAsia="ar-SA"/>
        </w:rPr>
        <w:t>.</w:t>
      </w:r>
      <w:r w:rsidR="00A46490" w:rsidRPr="00A46490">
        <w:rPr>
          <w:bCs/>
          <w:lang w:val="ru-RU" w:eastAsia="ar-SA"/>
        </w:rPr>
        <w:t xml:space="preserve"> </w:t>
      </w:r>
      <w:r w:rsidR="00A46490" w:rsidRPr="007D49F7">
        <w:rPr>
          <w:bCs/>
          <w:lang w:val="ru-RU" w:eastAsia="ar-SA"/>
        </w:rPr>
        <w:t xml:space="preserve">Разветвленность АЗС не менее </w:t>
      </w:r>
      <w:r w:rsidR="00A46490">
        <w:rPr>
          <w:bCs/>
          <w:lang w:val="ru-RU" w:eastAsia="ar-SA"/>
        </w:rPr>
        <w:t>1</w:t>
      </w:r>
      <w:r w:rsidR="00A46490" w:rsidRPr="007D49F7">
        <w:rPr>
          <w:bCs/>
          <w:lang w:val="ru-RU" w:eastAsia="ar-SA"/>
        </w:rPr>
        <w:t xml:space="preserve"> шт. в черте </w:t>
      </w:r>
      <w:r w:rsidR="00A46490">
        <w:rPr>
          <w:bCs/>
          <w:lang w:val="ru-RU" w:eastAsia="ar-SA"/>
        </w:rPr>
        <w:t>г. Зарайск</w:t>
      </w:r>
      <w:r w:rsidR="00A46490" w:rsidRPr="007D49F7">
        <w:rPr>
          <w:bCs/>
          <w:lang w:val="ru-RU" w:eastAsia="ar-SA"/>
        </w:rPr>
        <w:t xml:space="preserve"> и не менее </w:t>
      </w:r>
      <w:r w:rsidR="00A46490">
        <w:rPr>
          <w:bCs/>
          <w:lang w:val="ru-RU" w:eastAsia="ar-SA"/>
        </w:rPr>
        <w:t>2</w:t>
      </w:r>
      <w:r w:rsidR="00A46490" w:rsidRPr="007D49F7">
        <w:rPr>
          <w:bCs/>
          <w:lang w:val="ru-RU" w:eastAsia="ar-SA"/>
        </w:rPr>
        <w:t xml:space="preserve"> шт. в радиусе </w:t>
      </w:r>
      <w:r w:rsidR="00A46490">
        <w:rPr>
          <w:bCs/>
          <w:lang w:val="ru-RU" w:eastAsia="ar-SA"/>
        </w:rPr>
        <w:t>45</w:t>
      </w:r>
      <w:r w:rsidR="00A46490" w:rsidRPr="007D49F7">
        <w:rPr>
          <w:bCs/>
          <w:lang w:val="ru-RU" w:eastAsia="ar-SA"/>
        </w:rPr>
        <w:t xml:space="preserve"> км. от </w:t>
      </w:r>
      <w:r w:rsidR="00A46490">
        <w:rPr>
          <w:bCs/>
          <w:lang w:val="ru-RU" w:eastAsia="ar-SA"/>
        </w:rPr>
        <w:t>г.</w:t>
      </w:r>
      <w:r w:rsidR="00A46490" w:rsidRPr="007D49F7">
        <w:rPr>
          <w:bCs/>
          <w:lang w:val="ru-RU" w:eastAsia="ar-SA"/>
        </w:rPr>
        <w:t xml:space="preserve"> </w:t>
      </w:r>
      <w:r w:rsidR="00A46490">
        <w:rPr>
          <w:bCs/>
          <w:lang w:val="ru-RU" w:eastAsia="ar-SA"/>
        </w:rPr>
        <w:t>Зарайска</w:t>
      </w:r>
      <w:r w:rsidR="00A46490" w:rsidRPr="007D49F7">
        <w:rPr>
          <w:bCs/>
          <w:lang w:val="ru-RU" w:eastAsia="ar-SA"/>
        </w:rPr>
        <w:t>, по всем направлениям Московской области и другим регионам</w:t>
      </w:r>
      <w:r w:rsidR="00632F3F">
        <w:rPr>
          <w:bCs/>
          <w:lang w:val="ru-RU" w:eastAsia="ar-SA"/>
        </w:rPr>
        <w:t xml:space="preserve"> (</w:t>
      </w:r>
      <w:proofErr w:type="spellStart"/>
      <w:r w:rsidR="00632F3F" w:rsidRPr="00632F3F">
        <w:rPr>
          <w:bCs/>
          <w:lang w:val="ru-RU" w:eastAsia="ar-SA"/>
        </w:rPr>
        <w:t>г</w:t>
      </w:r>
      <w:proofErr w:type="gramStart"/>
      <w:r w:rsidR="00632F3F" w:rsidRPr="00632F3F">
        <w:rPr>
          <w:bCs/>
          <w:lang w:val="ru-RU" w:eastAsia="ar-SA"/>
        </w:rPr>
        <w:t>.Р</w:t>
      </w:r>
      <w:proofErr w:type="gramEnd"/>
      <w:r w:rsidR="00632F3F" w:rsidRPr="00632F3F">
        <w:rPr>
          <w:bCs/>
          <w:lang w:val="ru-RU" w:eastAsia="ar-SA"/>
        </w:rPr>
        <w:t>язань</w:t>
      </w:r>
      <w:proofErr w:type="spellEnd"/>
      <w:r w:rsidR="00632F3F" w:rsidRPr="00632F3F">
        <w:rPr>
          <w:bCs/>
          <w:lang w:val="ru-RU" w:eastAsia="ar-SA"/>
        </w:rPr>
        <w:t xml:space="preserve">, Рязанская область, </w:t>
      </w:r>
      <w:proofErr w:type="spellStart"/>
      <w:r w:rsidR="00632F3F" w:rsidRPr="00632F3F">
        <w:rPr>
          <w:bCs/>
          <w:lang w:val="ru-RU" w:eastAsia="ar-SA"/>
        </w:rPr>
        <w:t>г.Нижний</w:t>
      </w:r>
      <w:proofErr w:type="spellEnd"/>
      <w:r w:rsidR="00632F3F" w:rsidRPr="00632F3F">
        <w:rPr>
          <w:bCs/>
          <w:lang w:val="ru-RU" w:eastAsia="ar-SA"/>
        </w:rPr>
        <w:t xml:space="preserve"> Новгород, Нижегородская область, </w:t>
      </w:r>
      <w:proofErr w:type="spellStart"/>
      <w:r w:rsidR="00632F3F" w:rsidRPr="00632F3F">
        <w:rPr>
          <w:bCs/>
          <w:lang w:val="ru-RU" w:eastAsia="ar-SA"/>
        </w:rPr>
        <w:t>г.Калуга</w:t>
      </w:r>
      <w:proofErr w:type="spellEnd"/>
      <w:r w:rsidR="00632F3F" w:rsidRPr="00632F3F">
        <w:rPr>
          <w:bCs/>
          <w:lang w:val="ru-RU" w:eastAsia="ar-SA"/>
        </w:rPr>
        <w:t xml:space="preserve">, Калужская область, </w:t>
      </w:r>
      <w:proofErr w:type="spellStart"/>
      <w:r w:rsidR="00632F3F" w:rsidRPr="00632F3F">
        <w:rPr>
          <w:bCs/>
          <w:lang w:val="ru-RU" w:eastAsia="ar-SA"/>
        </w:rPr>
        <w:t>г.Тула</w:t>
      </w:r>
      <w:proofErr w:type="spellEnd"/>
      <w:r w:rsidR="00632F3F" w:rsidRPr="00632F3F">
        <w:rPr>
          <w:bCs/>
          <w:lang w:val="ru-RU" w:eastAsia="ar-SA"/>
        </w:rPr>
        <w:t xml:space="preserve">, Тульская область, </w:t>
      </w:r>
      <w:proofErr w:type="spellStart"/>
      <w:r w:rsidR="00632F3F" w:rsidRPr="00632F3F">
        <w:rPr>
          <w:bCs/>
          <w:lang w:val="ru-RU" w:eastAsia="ar-SA"/>
        </w:rPr>
        <w:t>г.Владимир</w:t>
      </w:r>
      <w:proofErr w:type="spellEnd"/>
      <w:r w:rsidR="00632F3F" w:rsidRPr="00632F3F">
        <w:rPr>
          <w:bCs/>
          <w:lang w:val="ru-RU" w:eastAsia="ar-SA"/>
        </w:rPr>
        <w:t xml:space="preserve">, Владимирская область, </w:t>
      </w:r>
      <w:proofErr w:type="spellStart"/>
      <w:r w:rsidR="00632F3F" w:rsidRPr="00632F3F">
        <w:rPr>
          <w:bCs/>
          <w:lang w:val="ru-RU" w:eastAsia="ar-SA"/>
        </w:rPr>
        <w:t>г.Липецк</w:t>
      </w:r>
      <w:proofErr w:type="spellEnd"/>
      <w:r w:rsidR="00632F3F" w:rsidRPr="00632F3F">
        <w:rPr>
          <w:bCs/>
          <w:lang w:val="ru-RU" w:eastAsia="ar-SA"/>
        </w:rPr>
        <w:t xml:space="preserve">, Липецкая область, </w:t>
      </w:r>
      <w:proofErr w:type="spellStart"/>
      <w:r w:rsidR="00632F3F" w:rsidRPr="00632F3F">
        <w:rPr>
          <w:bCs/>
          <w:lang w:val="ru-RU" w:eastAsia="ar-SA"/>
        </w:rPr>
        <w:t>г.Тверь</w:t>
      </w:r>
      <w:proofErr w:type="spellEnd"/>
      <w:r w:rsidR="00632F3F" w:rsidRPr="00632F3F">
        <w:rPr>
          <w:bCs/>
          <w:lang w:val="ru-RU" w:eastAsia="ar-SA"/>
        </w:rPr>
        <w:t>, Тверская область</w:t>
      </w:r>
      <w:r w:rsidR="00632F3F">
        <w:rPr>
          <w:bCs/>
          <w:lang w:val="ru-RU" w:eastAsia="ar-SA"/>
        </w:rPr>
        <w:t>)</w:t>
      </w:r>
      <w:r w:rsidR="00A46490" w:rsidRPr="007D49F7">
        <w:rPr>
          <w:bCs/>
          <w:lang w:val="ru-RU" w:eastAsia="ar-SA"/>
        </w:rPr>
        <w:t>, по топливным (магнитным, электронным) картам</w:t>
      </w:r>
      <w:r w:rsidR="00A46490">
        <w:rPr>
          <w:bCs/>
          <w:lang w:val="ru-RU" w:eastAsia="ar-SA"/>
        </w:rPr>
        <w:t>.</w:t>
      </w:r>
    </w:p>
    <w:p w:rsidR="0095274D" w:rsidRDefault="0095274D">
      <w:pPr>
        <w:rPr>
          <w:lang w:val="ru-RU"/>
        </w:rPr>
      </w:pPr>
    </w:p>
    <w:p w:rsidR="002111F2" w:rsidRPr="002111F2" w:rsidRDefault="002111F2" w:rsidP="002111F2">
      <w:pPr>
        <w:autoSpaceDE w:val="0"/>
        <w:rPr>
          <w:b/>
          <w:lang w:val="ru-RU"/>
        </w:rPr>
      </w:pPr>
      <w:r w:rsidRPr="002111F2">
        <w:rPr>
          <w:b/>
          <w:lang w:val="ru-RU"/>
        </w:rPr>
        <w:t>Требования к качеству и безопасности Товара:</w:t>
      </w:r>
    </w:p>
    <w:p w:rsidR="002111F2" w:rsidRPr="002111F2" w:rsidRDefault="002111F2" w:rsidP="002111F2">
      <w:pPr>
        <w:autoSpaceDE w:val="0"/>
        <w:jc w:val="both"/>
        <w:rPr>
          <w:lang w:val="ru-RU"/>
        </w:rPr>
      </w:pPr>
      <w:r w:rsidRPr="002111F2">
        <w:rPr>
          <w:lang w:val="ru-RU"/>
        </w:rPr>
        <w:t xml:space="preserve">- Весь поставляемый Товар должен иметь необходимые сертификаты и паспорта качества и соответствовать всем государственным санитарно-эпидемиологическим правилам и нормам. Поставляемый Товар также должен соответствовать следующим нормативным актам: </w:t>
      </w:r>
    </w:p>
    <w:p w:rsidR="002111F2" w:rsidRPr="002111F2" w:rsidRDefault="002111F2" w:rsidP="002111F2">
      <w:pPr>
        <w:autoSpaceDE w:val="0"/>
        <w:jc w:val="both"/>
        <w:rPr>
          <w:lang w:val="ru-RU"/>
        </w:rPr>
      </w:pPr>
      <w:r w:rsidRPr="002111F2">
        <w:rPr>
          <w:lang w:val="ru-RU"/>
        </w:rPr>
        <w:t xml:space="preserve">Федеральному закону Российской Федерации от 10.01.2002 № 7-ФЗ «Об охране окружающей среды»; </w:t>
      </w:r>
    </w:p>
    <w:p w:rsidR="002111F2" w:rsidRPr="002111F2" w:rsidRDefault="002111F2" w:rsidP="002111F2">
      <w:pPr>
        <w:autoSpaceDE w:val="0"/>
        <w:jc w:val="both"/>
        <w:rPr>
          <w:lang w:val="ru-RU"/>
        </w:rPr>
      </w:pPr>
      <w:r w:rsidRPr="002111F2">
        <w:rPr>
          <w:lang w:val="ru-RU"/>
        </w:rPr>
        <w:t>Федеральному закону Российской Федерации от 30.03.1999 № 52-ФЗ «О санитарно-эпидемиологическом благополучии населения;</w:t>
      </w:r>
    </w:p>
    <w:p w:rsidR="002111F2" w:rsidRPr="002111F2" w:rsidRDefault="002111F2" w:rsidP="002111F2">
      <w:pPr>
        <w:autoSpaceDE w:val="0"/>
        <w:jc w:val="both"/>
        <w:rPr>
          <w:lang w:val="ru-RU"/>
        </w:rPr>
      </w:pPr>
      <w:r w:rsidRPr="002111F2">
        <w:rPr>
          <w:lang w:val="ru-RU"/>
        </w:rPr>
        <w:t>Приказу Минэнерго России от 19.06.2003  № 231 «Об утверждении Инструкции по контролю и обеспечению сохранения качества нефтепродуктов в организациях нефтепродуктообеспечения».</w:t>
      </w:r>
    </w:p>
    <w:p w:rsidR="002111F2" w:rsidRPr="002111F2" w:rsidRDefault="002111F2" w:rsidP="002111F2">
      <w:pPr>
        <w:autoSpaceDE w:val="0"/>
        <w:ind w:firstLine="426"/>
        <w:jc w:val="both"/>
        <w:rPr>
          <w:lang w:val="ru-RU"/>
        </w:rPr>
      </w:pPr>
    </w:p>
    <w:p w:rsidR="002111F2" w:rsidRPr="002111F2" w:rsidRDefault="002111F2" w:rsidP="002111F2">
      <w:pPr>
        <w:autoSpaceDE w:val="0"/>
        <w:jc w:val="both"/>
        <w:rPr>
          <w:b/>
          <w:lang w:val="ru-RU"/>
        </w:rPr>
      </w:pPr>
      <w:r w:rsidRPr="002111F2">
        <w:rPr>
          <w:b/>
          <w:lang w:val="ru-RU"/>
        </w:rPr>
        <w:t>Требования к техническим, функциональным характеристикам (потребительским свойствам) Товара:</w:t>
      </w:r>
    </w:p>
    <w:p w:rsidR="002111F2" w:rsidRPr="002111F2" w:rsidRDefault="002111F2" w:rsidP="002111F2">
      <w:pPr>
        <w:tabs>
          <w:tab w:val="left" w:pos="0"/>
        </w:tabs>
        <w:autoSpaceDE w:val="0"/>
        <w:jc w:val="both"/>
        <w:rPr>
          <w:lang w:val="ru-RU"/>
        </w:rPr>
      </w:pPr>
      <w:r w:rsidRPr="002111F2">
        <w:rPr>
          <w:lang w:val="ru-RU"/>
        </w:rPr>
        <w:t xml:space="preserve">- Технические характеристики, безопасность, качество, функциональные характеристики (потребительские свойства) Товара должны соответствовать требованиям действующих в Российской Федерации стандартов: на неэтилированный бензин, применяемый в качестве топлива для автомобильных двигателей, ГОСТ 32513-2013 Топлива моторные. Бензин неэтилированный. На дизельное топливо ГОСТ </w:t>
      </w:r>
      <w:proofErr w:type="gramStart"/>
      <w:r w:rsidRPr="002111F2">
        <w:rPr>
          <w:lang w:val="ru-RU"/>
        </w:rPr>
        <w:t>Р</w:t>
      </w:r>
      <w:proofErr w:type="gramEnd"/>
      <w:r w:rsidRPr="002111F2">
        <w:rPr>
          <w:lang w:val="ru-RU"/>
        </w:rPr>
        <w:t xml:space="preserve"> 51105-97 и требованию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мазуту», утверждённому постановлением правительства РФ от 27.02.2008г. № 118.</w:t>
      </w:r>
    </w:p>
    <w:p w:rsidR="002111F2" w:rsidRPr="002111F2" w:rsidRDefault="002111F2" w:rsidP="002111F2">
      <w:pPr>
        <w:tabs>
          <w:tab w:val="left" w:pos="0"/>
        </w:tabs>
        <w:autoSpaceDE w:val="0"/>
        <w:jc w:val="both"/>
        <w:rPr>
          <w:lang w:val="ru-RU"/>
        </w:rPr>
      </w:pPr>
      <w:r w:rsidRPr="002111F2">
        <w:rPr>
          <w:lang w:val="ru-RU"/>
        </w:rPr>
        <w:t xml:space="preserve"> - Товар должен иметь действующие сертификаты соответствия, согласно требованиям нормативных актов, разрешающие использование Товара на территории Российской Федерации (в соответствии с Постановлением Правительства РФ от 01.12.2009 г. № 982 «Об утверждении единого перечня продукции, подлежащей обязательной сертификации и единого перечня продукции, подтверждение которых осуществляется в форме принятия декларации о соответствии»). Товар не должен содержать воду и механические примеси, должен быть безопасным в условиях своего обычного использования.</w:t>
      </w:r>
    </w:p>
    <w:p w:rsidR="002111F2" w:rsidRPr="0095274D" w:rsidRDefault="002111F2">
      <w:pPr>
        <w:rPr>
          <w:lang w:val="ru-RU"/>
        </w:rPr>
      </w:pPr>
    </w:p>
    <w:sectPr w:rsidR="002111F2" w:rsidRPr="0095274D" w:rsidSect="0084046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A4B1C"/>
    <w:multiLevelType w:val="hybridMultilevel"/>
    <w:tmpl w:val="4C8E3DC0"/>
    <w:lvl w:ilvl="0" w:tplc="6FF44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45"/>
    <w:rsid w:val="000032FC"/>
    <w:rsid w:val="000100DF"/>
    <w:rsid w:val="00022F34"/>
    <w:rsid w:val="00030AF0"/>
    <w:rsid w:val="000524E3"/>
    <w:rsid w:val="00057488"/>
    <w:rsid w:val="0006368C"/>
    <w:rsid w:val="00071446"/>
    <w:rsid w:val="0007166E"/>
    <w:rsid w:val="00074BF6"/>
    <w:rsid w:val="00074F77"/>
    <w:rsid w:val="00086016"/>
    <w:rsid w:val="00094A66"/>
    <w:rsid w:val="000976C4"/>
    <w:rsid w:val="000A1553"/>
    <w:rsid w:val="000A47EF"/>
    <w:rsid w:val="000A54DC"/>
    <w:rsid w:val="000A67D1"/>
    <w:rsid w:val="000B268F"/>
    <w:rsid w:val="000B6ABC"/>
    <w:rsid w:val="000B6B1C"/>
    <w:rsid w:val="000C4B94"/>
    <w:rsid w:val="000D35A1"/>
    <w:rsid w:val="000D4F7E"/>
    <w:rsid w:val="000D61DC"/>
    <w:rsid w:val="000E5F48"/>
    <w:rsid w:val="000E7315"/>
    <w:rsid w:val="0010087E"/>
    <w:rsid w:val="00104F1F"/>
    <w:rsid w:val="0011167E"/>
    <w:rsid w:val="00116F5A"/>
    <w:rsid w:val="00121B76"/>
    <w:rsid w:val="00121BBA"/>
    <w:rsid w:val="00130272"/>
    <w:rsid w:val="00130B52"/>
    <w:rsid w:val="00136645"/>
    <w:rsid w:val="0014013B"/>
    <w:rsid w:val="0014270F"/>
    <w:rsid w:val="00147013"/>
    <w:rsid w:val="001604C3"/>
    <w:rsid w:val="00160A97"/>
    <w:rsid w:val="00165E6A"/>
    <w:rsid w:val="0017129B"/>
    <w:rsid w:val="001756B8"/>
    <w:rsid w:val="001825B0"/>
    <w:rsid w:val="00183C49"/>
    <w:rsid w:val="00184996"/>
    <w:rsid w:val="001861F3"/>
    <w:rsid w:val="00193F73"/>
    <w:rsid w:val="001A0813"/>
    <w:rsid w:val="001A3282"/>
    <w:rsid w:val="001B61D2"/>
    <w:rsid w:val="001C603F"/>
    <w:rsid w:val="001D0875"/>
    <w:rsid w:val="001D2B3E"/>
    <w:rsid w:val="001D46D1"/>
    <w:rsid w:val="001D4AA2"/>
    <w:rsid w:val="001D527C"/>
    <w:rsid w:val="001E76E2"/>
    <w:rsid w:val="0020696F"/>
    <w:rsid w:val="002101E8"/>
    <w:rsid w:val="002111F2"/>
    <w:rsid w:val="0021226C"/>
    <w:rsid w:val="00214C38"/>
    <w:rsid w:val="0022063E"/>
    <w:rsid w:val="00232BBA"/>
    <w:rsid w:val="0024432B"/>
    <w:rsid w:val="00244394"/>
    <w:rsid w:val="00251FAC"/>
    <w:rsid w:val="00260D18"/>
    <w:rsid w:val="00261073"/>
    <w:rsid w:val="0026554E"/>
    <w:rsid w:val="00265B53"/>
    <w:rsid w:val="00265F86"/>
    <w:rsid w:val="00272FA9"/>
    <w:rsid w:val="00275A36"/>
    <w:rsid w:val="0028551A"/>
    <w:rsid w:val="002862BE"/>
    <w:rsid w:val="002B75EF"/>
    <w:rsid w:val="002C37EC"/>
    <w:rsid w:val="002C4196"/>
    <w:rsid w:val="002D35B6"/>
    <w:rsid w:val="002D5820"/>
    <w:rsid w:val="002D734F"/>
    <w:rsid w:val="002E215B"/>
    <w:rsid w:val="002F378E"/>
    <w:rsid w:val="002F4101"/>
    <w:rsid w:val="002F7205"/>
    <w:rsid w:val="0030319A"/>
    <w:rsid w:val="00322945"/>
    <w:rsid w:val="00327D59"/>
    <w:rsid w:val="00351B8F"/>
    <w:rsid w:val="00353EAF"/>
    <w:rsid w:val="00354093"/>
    <w:rsid w:val="003564B8"/>
    <w:rsid w:val="00361E29"/>
    <w:rsid w:val="00376C41"/>
    <w:rsid w:val="00377AF4"/>
    <w:rsid w:val="00381FB6"/>
    <w:rsid w:val="00382E1C"/>
    <w:rsid w:val="003904F1"/>
    <w:rsid w:val="00390B46"/>
    <w:rsid w:val="0039176D"/>
    <w:rsid w:val="003A5233"/>
    <w:rsid w:val="003A5276"/>
    <w:rsid w:val="003B571D"/>
    <w:rsid w:val="003B6CDC"/>
    <w:rsid w:val="003C4305"/>
    <w:rsid w:val="003C5528"/>
    <w:rsid w:val="003D050D"/>
    <w:rsid w:val="003D2A12"/>
    <w:rsid w:val="003E4F13"/>
    <w:rsid w:val="003F0D74"/>
    <w:rsid w:val="003F5251"/>
    <w:rsid w:val="00405563"/>
    <w:rsid w:val="00407258"/>
    <w:rsid w:val="00417352"/>
    <w:rsid w:val="004556AD"/>
    <w:rsid w:val="004566A4"/>
    <w:rsid w:val="004577DE"/>
    <w:rsid w:val="00465B0F"/>
    <w:rsid w:val="00466548"/>
    <w:rsid w:val="004749C4"/>
    <w:rsid w:val="004761EB"/>
    <w:rsid w:val="00482F22"/>
    <w:rsid w:val="004865BB"/>
    <w:rsid w:val="004909E8"/>
    <w:rsid w:val="004925B5"/>
    <w:rsid w:val="004B1052"/>
    <w:rsid w:val="004B12EB"/>
    <w:rsid w:val="004B32F0"/>
    <w:rsid w:val="004B4371"/>
    <w:rsid w:val="004B6760"/>
    <w:rsid w:val="004B7345"/>
    <w:rsid w:val="004C7AA4"/>
    <w:rsid w:val="004D0571"/>
    <w:rsid w:val="004D1840"/>
    <w:rsid w:val="004D5BF0"/>
    <w:rsid w:val="004E0BD7"/>
    <w:rsid w:val="004E1323"/>
    <w:rsid w:val="004E51C9"/>
    <w:rsid w:val="004F7321"/>
    <w:rsid w:val="00505EDB"/>
    <w:rsid w:val="00510E78"/>
    <w:rsid w:val="005256F6"/>
    <w:rsid w:val="0052643E"/>
    <w:rsid w:val="00534E3A"/>
    <w:rsid w:val="00547FB1"/>
    <w:rsid w:val="005569E3"/>
    <w:rsid w:val="00563C5F"/>
    <w:rsid w:val="005678DE"/>
    <w:rsid w:val="00571F41"/>
    <w:rsid w:val="0057257B"/>
    <w:rsid w:val="00572C26"/>
    <w:rsid w:val="00591492"/>
    <w:rsid w:val="005A559E"/>
    <w:rsid w:val="005B264C"/>
    <w:rsid w:val="005B4640"/>
    <w:rsid w:val="005C2249"/>
    <w:rsid w:val="005C70BD"/>
    <w:rsid w:val="005E3D4C"/>
    <w:rsid w:val="005E5012"/>
    <w:rsid w:val="005E57CF"/>
    <w:rsid w:val="005E70F2"/>
    <w:rsid w:val="005F7C4B"/>
    <w:rsid w:val="0060294C"/>
    <w:rsid w:val="0060461F"/>
    <w:rsid w:val="00613D27"/>
    <w:rsid w:val="00614790"/>
    <w:rsid w:val="006177C5"/>
    <w:rsid w:val="0062058B"/>
    <w:rsid w:val="00632127"/>
    <w:rsid w:val="00632F3F"/>
    <w:rsid w:val="006419A8"/>
    <w:rsid w:val="00656D18"/>
    <w:rsid w:val="0066162A"/>
    <w:rsid w:val="006630D5"/>
    <w:rsid w:val="006633D8"/>
    <w:rsid w:val="00666208"/>
    <w:rsid w:val="00667F4A"/>
    <w:rsid w:val="00674BCA"/>
    <w:rsid w:val="0067510F"/>
    <w:rsid w:val="006835C6"/>
    <w:rsid w:val="00690921"/>
    <w:rsid w:val="00691CFE"/>
    <w:rsid w:val="006924F7"/>
    <w:rsid w:val="00692DB8"/>
    <w:rsid w:val="00693827"/>
    <w:rsid w:val="00693DDB"/>
    <w:rsid w:val="00695F6A"/>
    <w:rsid w:val="00696AB6"/>
    <w:rsid w:val="00696BFC"/>
    <w:rsid w:val="00697FA9"/>
    <w:rsid w:val="006A1309"/>
    <w:rsid w:val="006A4663"/>
    <w:rsid w:val="006B2F17"/>
    <w:rsid w:val="006C497B"/>
    <w:rsid w:val="006C7063"/>
    <w:rsid w:val="006D07FF"/>
    <w:rsid w:val="006D4377"/>
    <w:rsid w:val="006E4752"/>
    <w:rsid w:val="006F02AC"/>
    <w:rsid w:val="006F4D34"/>
    <w:rsid w:val="006F63C3"/>
    <w:rsid w:val="00701A3A"/>
    <w:rsid w:val="00703C68"/>
    <w:rsid w:val="00717766"/>
    <w:rsid w:val="00735AE2"/>
    <w:rsid w:val="00751A1E"/>
    <w:rsid w:val="007638BB"/>
    <w:rsid w:val="007639B1"/>
    <w:rsid w:val="00772169"/>
    <w:rsid w:val="0077276C"/>
    <w:rsid w:val="007839DA"/>
    <w:rsid w:val="007C4885"/>
    <w:rsid w:val="007C55DA"/>
    <w:rsid w:val="007C6418"/>
    <w:rsid w:val="007D2324"/>
    <w:rsid w:val="007D49F7"/>
    <w:rsid w:val="007E5AF0"/>
    <w:rsid w:val="007E7F09"/>
    <w:rsid w:val="00811326"/>
    <w:rsid w:val="008231CA"/>
    <w:rsid w:val="008306AC"/>
    <w:rsid w:val="00830958"/>
    <w:rsid w:val="00835F6E"/>
    <w:rsid w:val="00840462"/>
    <w:rsid w:val="008457E8"/>
    <w:rsid w:val="00847CD5"/>
    <w:rsid w:val="00851FE4"/>
    <w:rsid w:val="0085600B"/>
    <w:rsid w:val="008644D4"/>
    <w:rsid w:val="008660F2"/>
    <w:rsid w:val="00866343"/>
    <w:rsid w:val="0086758F"/>
    <w:rsid w:val="00895075"/>
    <w:rsid w:val="008A0017"/>
    <w:rsid w:val="008A28F2"/>
    <w:rsid w:val="008A5E71"/>
    <w:rsid w:val="008B2A6D"/>
    <w:rsid w:val="008C457B"/>
    <w:rsid w:val="008C493F"/>
    <w:rsid w:val="008D2E2F"/>
    <w:rsid w:val="008E3EA7"/>
    <w:rsid w:val="008F0BAE"/>
    <w:rsid w:val="00900FF0"/>
    <w:rsid w:val="00903E71"/>
    <w:rsid w:val="009116DC"/>
    <w:rsid w:val="00911B76"/>
    <w:rsid w:val="00911E67"/>
    <w:rsid w:val="009162FE"/>
    <w:rsid w:val="00925309"/>
    <w:rsid w:val="00932B45"/>
    <w:rsid w:val="0093472E"/>
    <w:rsid w:val="00935A87"/>
    <w:rsid w:val="00940015"/>
    <w:rsid w:val="0094552A"/>
    <w:rsid w:val="0095274D"/>
    <w:rsid w:val="00957FF2"/>
    <w:rsid w:val="00960E60"/>
    <w:rsid w:val="009614C0"/>
    <w:rsid w:val="00965383"/>
    <w:rsid w:val="00965F7D"/>
    <w:rsid w:val="00966B77"/>
    <w:rsid w:val="00970E91"/>
    <w:rsid w:val="00987D4F"/>
    <w:rsid w:val="00996AC9"/>
    <w:rsid w:val="009B183E"/>
    <w:rsid w:val="009B2A95"/>
    <w:rsid w:val="009E6B9B"/>
    <w:rsid w:val="009F0338"/>
    <w:rsid w:val="009F7ACB"/>
    <w:rsid w:val="009F7E67"/>
    <w:rsid w:val="00A14605"/>
    <w:rsid w:val="00A146E2"/>
    <w:rsid w:val="00A452AC"/>
    <w:rsid w:val="00A46490"/>
    <w:rsid w:val="00A465E8"/>
    <w:rsid w:val="00A4676C"/>
    <w:rsid w:val="00A6754B"/>
    <w:rsid w:val="00A67F84"/>
    <w:rsid w:val="00A72699"/>
    <w:rsid w:val="00A76150"/>
    <w:rsid w:val="00A76FF4"/>
    <w:rsid w:val="00A77CA1"/>
    <w:rsid w:val="00A9155D"/>
    <w:rsid w:val="00A9442D"/>
    <w:rsid w:val="00A96950"/>
    <w:rsid w:val="00A97589"/>
    <w:rsid w:val="00AA6000"/>
    <w:rsid w:val="00AB49A6"/>
    <w:rsid w:val="00AB552B"/>
    <w:rsid w:val="00AB5A4E"/>
    <w:rsid w:val="00AC5AE0"/>
    <w:rsid w:val="00AD0EA0"/>
    <w:rsid w:val="00AD531D"/>
    <w:rsid w:val="00AE17A4"/>
    <w:rsid w:val="00AE6FAB"/>
    <w:rsid w:val="00AF3E25"/>
    <w:rsid w:val="00B00378"/>
    <w:rsid w:val="00B0329F"/>
    <w:rsid w:val="00B06224"/>
    <w:rsid w:val="00B11185"/>
    <w:rsid w:val="00B12ABC"/>
    <w:rsid w:val="00B213BD"/>
    <w:rsid w:val="00B21CD1"/>
    <w:rsid w:val="00B24D28"/>
    <w:rsid w:val="00B254AF"/>
    <w:rsid w:val="00B262BA"/>
    <w:rsid w:val="00B3145B"/>
    <w:rsid w:val="00B31834"/>
    <w:rsid w:val="00B415B8"/>
    <w:rsid w:val="00B46008"/>
    <w:rsid w:val="00B50322"/>
    <w:rsid w:val="00B547E2"/>
    <w:rsid w:val="00B63269"/>
    <w:rsid w:val="00B634F7"/>
    <w:rsid w:val="00B65684"/>
    <w:rsid w:val="00B70AB9"/>
    <w:rsid w:val="00B712B5"/>
    <w:rsid w:val="00B74C11"/>
    <w:rsid w:val="00B759ED"/>
    <w:rsid w:val="00B81F2B"/>
    <w:rsid w:val="00B856FD"/>
    <w:rsid w:val="00B8673A"/>
    <w:rsid w:val="00B907EB"/>
    <w:rsid w:val="00B949B1"/>
    <w:rsid w:val="00B968EC"/>
    <w:rsid w:val="00B96ED9"/>
    <w:rsid w:val="00B9786E"/>
    <w:rsid w:val="00BA2FF4"/>
    <w:rsid w:val="00BA721D"/>
    <w:rsid w:val="00BA72E3"/>
    <w:rsid w:val="00BA7D3E"/>
    <w:rsid w:val="00BB00A8"/>
    <w:rsid w:val="00BB61DD"/>
    <w:rsid w:val="00BC0BB7"/>
    <w:rsid w:val="00BC2C94"/>
    <w:rsid w:val="00BD00A8"/>
    <w:rsid w:val="00BE08F4"/>
    <w:rsid w:val="00BE138D"/>
    <w:rsid w:val="00BE643B"/>
    <w:rsid w:val="00BF06DA"/>
    <w:rsid w:val="00BF3FCD"/>
    <w:rsid w:val="00BF64C2"/>
    <w:rsid w:val="00C05E2B"/>
    <w:rsid w:val="00C067D7"/>
    <w:rsid w:val="00C10696"/>
    <w:rsid w:val="00C13D0D"/>
    <w:rsid w:val="00C20442"/>
    <w:rsid w:val="00C3120B"/>
    <w:rsid w:val="00C36EC9"/>
    <w:rsid w:val="00C40C5D"/>
    <w:rsid w:val="00C4122A"/>
    <w:rsid w:val="00C47D84"/>
    <w:rsid w:val="00C5023C"/>
    <w:rsid w:val="00C510BC"/>
    <w:rsid w:val="00C607F0"/>
    <w:rsid w:val="00C72372"/>
    <w:rsid w:val="00C734AF"/>
    <w:rsid w:val="00C819E0"/>
    <w:rsid w:val="00C84DAB"/>
    <w:rsid w:val="00C866C1"/>
    <w:rsid w:val="00C90FC1"/>
    <w:rsid w:val="00CA2F58"/>
    <w:rsid w:val="00CB693C"/>
    <w:rsid w:val="00CC39C5"/>
    <w:rsid w:val="00CC4EFD"/>
    <w:rsid w:val="00CD6C7F"/>
    <w:rsid w:val="00CE0DD9"/>
    <w:rsid w:val="00CF6379"/>
    <w:rsid w:val="00D03E7C"/>
    <w:rsid w:val="00D0585B"/>
    <w:rsid w:val="00D36239"/>
    <w:rsid w:val="00D36459"/>
    <w:rsid w:val="00D43A86"/>
    <w:rsid w:val="00D463DF"/>
    <w:rsid w:val="00D52D8E"/>
    <w:rsid w:val="00D56D89"/>
    <w:rsid w:val="00D572DD"/>
    <w:rsid w:val="00D60183"/>
    <w:rsid w:val="00D72841"/>
    <w:rsid w:val="00D739DE"/>
    <w:rsid w:val="00D746D9"/>
    <w:rsid w:val="00D752AC"/>
    <w:rsid w:val="00D75B77"/>
    <w:rsid w:val="00D9074F"/>
    <w:rsid w:val="00D923FF"/>
    <w:rsid w:val="00D92678"/>
    <w:rsid w:val="00D970AA"/>
    <w:rsid w:val="00D97254"/>
    <w:rsid w:val="00DB376E"/>
    <w:rsid w:val="00DB6B7A"/>
    <w:rsid w:val="00DC3A50"/>
    <w:rsid w:val="00DD5A35"/>
    <w:rsid w:val="00DD5DBB"/>
    <w:rsid w:val="00DD7088"/>
    <w:rsid w:val="00DE44A7"/>
    <w:rsid w:val="00DE5921"/>
    <w:rsid w:val="00DF09C8"/>
    <w:rsid w:val="00DF4648"/>
    <w:rsid w:val="00DF6227"/>
    <w:rsid w:val="00DF7C14"/>
    <w:rsid w:val="00DF7DFB"/>
    <w:rsid w:val="00E004D2"/>
    <w:rsid w:val="00E006A0"/>
    <w:rsid w:val="00E02237"/>
    <w:rsid w:val="00E11A56"/>
    <w:rsid w:val="00E132CB"/>
    <w:rsid w:val="00E20CB4"/>
    <w:rsid w:val="00E25FB7"/>
    <w:rsid w:val="00E27A14"/>
    <w:rsid w:val="00E27AB4"/>
    <w:rsid w:val="00E30DF4"/>
    <w:rsid w:val="00E34F6A"/>
    <w:rsid w:val="00E427BC"/>
    <w:rsid w:val="00E559FE"/>
    <w:rsid w:val="00E64F47"/>
    <w:rsid w:val="00E66E44"/>
    <w:rsid w:val="00E70615"/>
    <w:rsid w:val="00E70E47"/>
    <w:rsid w:val="00E726F6"/>
    <w:rsid w:val="00E7554E"/>
    <w:rsid w:val="00E75CB7"/>
    <w:rsid w:val="00E86E0D"/>
    <w:rsid w:val="00E87769"/>
    <w:rsid w:val="00E9020A"/>
    <w:rsid w:val="00E90425"/>
    <w:rsid w:val="00E964CE"/>
    <w:rsid w:val="00EA3953"/>
    <w:rsid w:val="00EB3553"/>
    <w:rsid w:val="00EC1330"/>
    <w:rsid w:val="00ED2839"/>
    <w:rsid w:val="00ED6FE1"/>
    <w:rsid w:val="00ED7EF7"/>
    <w:rsid w:val="00EF1D30"/>
    <w:rsid w:val="00EF37DD"/>
    <w:rsid w:val="00EF7B3E"/>
    <w:rsid w:val="00F0176C"/>
    <w:rsid w:val="00F05F4D"/>
    <w:rsid w:val="00F13992"/>
    <w:rsid w:val="00F15670"/>
    <w:rsid w:val="00F20230"/>
    <w:rsid w:val="00F269B4"/>
    <w:rsid w:val="00F426AA"/>
    <w:rsid w:val="00F61797"/>
    <w:rsid w:val="00F62005"/>
    <w:rsid w:val="00F6240E"/>
    <w:rsid w:val="00F67344"/>
    <w:rsid w:val="00F67C4E"/>
    <w:rsid w:val="00F73111"/>
    <w:rsid w:val="00F737E4"/>
    <w:rsid w:val="00F73815"/>
    <w:rsid w:val="00F762E0"/>
    <w:rsid w:val="00F80FC5"/>
    <w:rsid w:val="00F82E74"/>
    <w:rsid w:val="00FA054E"/>
    <w:rsid w:val="00FC051E"/>
    <w:rsid w:val="00FC67C7"/>
    <w:rsid w:val="00FD0470"/>
    <w:rsid w:val="00FD1B6F"/>
    <w:rsid w:val="00FD2DCA"/>
    <w:rsid w:val="00FD2EC5"/>
    <w:rsid w:val="00FD4662"/>
    <w:rsid w:val="00FD533B"/>
    <w:rsid w:val="00FD6F50"/>
    <w:rsid w:val="00FE1823"/>
    <w:rsid w:val="00FE3552"/>
    <w:rsid w:val="00FF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462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40462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40462"/>
    <w:rPr>
      <w:rFonts w:ascii="Cambria" w:hAnsi="Cambria" w:cs="Cambria"/>
      <w:b/>
      <w:bCs/>
      <w:color w:val="365F91"/>
      <w:sz w:val="28"/>
      <w:szCs w:val="28"/>
      <w:lang w:val="en-US" w:eastAsia="ru-RU" w:bidi="ar-SA"/>
    </w:rPr>
  </w:style>
  <w:style w:type="character" w:customStyle="1" w:styleId="ng-binding">
    <w:name w:val="ng-binding"/>
    <w:basedOn w:val="a0"/>
    <w:rsid w:val="002111F2"/>
  </w:style>
  <w:style w:type="character" w:styleId="a3">
    <w:name w:val="Hyperlink"/>
    <w:rsid w:val="002111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462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40462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40462"/>
    <w:rPr>
      <w:rFonts w:ascii="Cambria" w:hAnsi="Cambria" w:cs="Cambria"/>
      <w:b/>
      <w:bCs/>
      <w:color w:val="365F91"/>
      <w:sz w:val="28"/>
      <w:szCs w:val="28"/>
      <w:lang w:val="en-US" w:eastAsia="ru-RU" w:bidi="ar-SA"/>
    </w:rPr>
  </w:style>
  <w:style w:type="character" w:customStyle="1" w:styleId="ng-binding">
    <w:name w:val="ng-binding"/>
    <w:basedOn w:val="a0"/>
    <w:rsid w:val="002111F2"/>
  </w:style>
  <w:style w:type="character" w:styleId="a3">
    <w:name w:val="Hyperlink"/>
    <w:rsid w:val="002111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rkcson@mos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КЦСОиР "Серебряно-Прудский"</Company>
  <LinksUpToDate>false</LinksUpToDate>
  <CharactersWithSpaces>3953</CharactersWithSpaces>
  <SharedDoc>false</SharedDoc>
  <HLinks>
    <vt:vector size="6" baseType="variant">
      <vt:variant>
        <vt:i4>2555929</vt:i4>
      </vt:variant>
      <vt:variant>
        <vt:i4>0</vt:i4>
      </vt:variant>
      <vt:variant>
        <vt:i4>0</vt:i4>
      </vt:variant>
      <vt:variant>
        <vt:i4>5</vt:i4>
      </vt:variant>
      <vt:variant>
        <vt:lpwstr>mailto:sprkcson@mosreg.ru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Юрист</dc:creator>
  <cp:lastModifiedBy>Сорокина</cp:lastModifiedBy>
  <cp:revision>6</cp:revision>
  <dcterms:created xsi:type="dcterms:W3CDTF">2024-10-23T06:17:00Z</dcterms:created>
  <dcterms:modified xsi:type="dcterms:W3CDTF">2025-11-11T12:20:00Z</dcterms:modified>
</cp:coreProperties>
</file>