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F2" w:rsidRPr="003159F2" w:rsidRDefault="003159F2" w:rsidP="003159F2">
      <w:pPr>
        <w:spacing w:after="0" w:line="240" w:lineRule="auto"/>
        <w:jc w:val="right"/>
        <w:rPr>
          <w:rFonts w:ascii="Times New Roman" w:hAnsi="Times New Roman"/>
          <w:color w:val="000000"/>
          <w:sz w:val="24"/>
          <w:szCs w:val="24"/>
          <w:lang w:val="ru-RU" w:eastAsia="ru-RU" w:bidi="ar-SA"/>
        </w:rPr>
      </w:pPr>
      <w:r>
        <w:rPr>
          <w:rFonts w:ascii="Times New Roman" w:hAnsi="Times New Roman"/>
          <w:b/>
          <w:color w:val="000000"/>
          <w:sz w:val="24"/>
          <w:szCs w:val="24"/>
          <w:lang w:val="ru-RU" w:eastAsia="ru-RU" w:bidi="ar-SA"/>
        </w:rPr>
        <w:t xml:space="preserve">ПРОЕКТ ДОГОВОРА </w:t>
      </w:r>
    </w:p>
    <w:p w:rsidR="00F006F1" w:rsidRPr="00B8425D" w:rsidRDefault="00F006F1" w:rsidP="00F006F1">
      <w:pPr>
        <w:spacing w:after="0" w:line="240" w:lineRule="auto"/>
        <w:jc w:val="center"/>
        <w:rPr>
          <w:rFonts w:ascii="Times New Roman" w:hAnsi="Times New Roman"/>
          <w:color w:val="000000"/>
          <w:sz w:val="24"/>
          <w:szCs w:val="24"/>
          <w:lang w:val="ru-RU" w:eastAsia="ru-RU" w:bidi="ar-SA"/>
        </w:rPr>
      </w:pPr>
      <w:r w:rsidRPr="003D11D5">
        <w:rPr>
          <w:rFonts w:ascii="Times New Roman" w:hAnsi="Times New Roman"/>
          <w:b/>
          <w:color w:val="000000"/>
          <w:sz w:val="24"/>
          <w:szCs w:val="24"/>
          <w:lang w:val="ru-RU" w:eastAsia="ru-RU" w:bidi="ar-SA"/>
        </w:rPr>
        <w:t>ДОГОВОР №</w:t>
      </w:r>
      <w:r w:rsidR="00A63825">
        <w:rPr>
          <w:rFonts w:ascii="Times New Roman" w:hAnsi="Times New Roman"/>
          <w:b/>
          <w:color w:val="000000"/>
          <w:sz w:val="24"/>
          <w:szCs w:val="24"/>
          <w:lang w:val="ru-RU" w:eastAsia="ru-RU" w:bidi="ar-SA"/>
        </w:rPr>
        <w:t xml:space="preserve"> 94-ЗК</w:t>
      </w:r>
      <w:r w:rsidRPr="00B8425D">
        <w:rPr>
          <w:rFonts w:ascii="Times New Roman" w:hAnsi="Times New Roman"/>
          <w:b/>
          <w:color w:val="000000"/>
          <w:sz w:val="24"/>
          <w:szCs w:val="24"/>
          <w:lang w:val="ru-RU" w:eastAsia="ru-RU" w:bidi="ar-SA"/>
        </w:rPr>
        <w:t>/2021</w:t>
      </w:r>
    </w:p>
    <w:p w:rsidR="00F006F1" w:rsidRPr="003D11D5" w:rsidRDefault="00F006F1" w:rsidP="00F006F1">
      <w:pPr>
        <w:spacing w:after="0" w:line="240" w:lineRule="auto"/>
        <w:jc w:val="center"/>
        <w:rPr>
          <w:rFonts w:ascii="Times New Roman" w:hAnsi="Times New Roman"/>
          <w:bCs/>
          <w:color w:val="000000"/>
          <w:sz w:val="24"/>
          <w:szCs w:val="24"/>
          <w:lang w:val="ru-RU" w:eastAsia="ru-RU" w:bidi="ar-SA"/>
        </w:rPr>
      </w:pPr>
      <w:r w:rsidRPr="003D11D5">
        <w:rPr>
          <w:rFonts w:ascii="Times New Roman" w:hAnsi="Times New Roman"/>
          <w:color w:val="000000"/>
          <w:sz w:val="24"/>
          <w:szCs w:val="24"/>
          <w:lang w:val="ru-RU" w:eastAsia="ru-RU" w:bidi="ar-SA"/>
        </w:rPr>
        <w:t xml:space="preserve">на </w:t>
      </w:r>
      <w:r w:rsidRPr="003D11D5">
        <w:rPr>
          <w:rFonts w:ascii="Times New Roman" w:hAnsi="Times New Roman"/>
          <w:bCs/>
          <w:color w:val="000000"/>
          <w:sz w:val="24"/>
          <w:szCs w:val="24"/>
          <w:lang w:val="ru-RU" w:eastAsia="ru-RU" w:bidi="ar-SA"/>
        </w:rPr>
        <w:t xml:space="preserve">поставку </w:t>
      </w:r>
      <w:r w:rsidR="00EE73E6">
        <w:rPr>
          <w:rFonts w:ascii="Times New Roman" w:hAnsi="Times New Roman"/>
          <w:bCs/>
          <w:color w:val="000000"/>
          <w:sz w:val="24"/>
          <w:szCs w:val="24"/>
          <w:lang w:val="ru-RU" w:eastAsia="ru-RU" w:bidi="ar-SA"/>
        </w:rPr>
        <w:t>светопрозрачных конструкций</w:t>
      </w:r>
      <w:r w:rsidR="00A63825">
        <w:rPr>
          <w:rFonts w:ascii="Times New Roman" w:hAnsi="Times New Roman"/>
          <w:bCs/>
          <w:color w:val="000000"/>
          <w:sz w:val="24"/>
          <w:szCs w:val="24"/>
          <w:lang w:val="ru-RU" w:eastAsia="ru-RU" w:bidi="ar-SA"/>
        </w:rPr>
        <w:t xml:space="preserve"> из ПВХ</w:t>
      </w:r>
      <w:r w:rsidR="00E65E49">
        <w:rPr>
          <w:rFonts w:ascii="Times New Roman" w:hAnsi="Times New Roman"/>
          <w:bCs/>
          <w:color w:val="000000"/>
          <w:sz w:val="24"/>
          <w:szCs w:val="24"/>
          <w:lang w:val="ru-RU" w:eastAsia="ru-RU" w:bidi="ar-SA"/>
        </w:rPr>
        <w:t>.</w:t>
      </w: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p>
    <w:p w:rsidR="00F006F1" w:rsidRPr="003D11D5" w:rsidRDefault="00F006F1" w:rsidP="00F006F1">
      <w:pPr>
        <w:spacing w:after="0" w:line="240" w:lineRule="auto"/>
        <w:jc w:val="both"/>
        <w:rPr>
          <w:rFonts w:ascii="Times New Roman" w:hAnsi="Times New Roman"/>
          <w:color w:val="000000"/>
          <w:sz w:val="24"/>
          <w:szCs w:val="24"/>
          <w:lang w:val="ru-RU" w:eastAsia="ru-RU" w:bidi="ar-SA"/>
        </w:rPr>
      </w:pPr>
      <w:r w:rsidRPr="003D11D5">
        <w:rPr>
          <w:rFonts w:ascii="Times New Roman" w:hAnsi="Times New Roman"/>
          <w:color w:val="000000"/>
          <w:sz w:val="24"/>
          <w:szCs w:val="24"/>
          <w:lang w:val="ru-RU" w:eastAsia="ru-RU" w:bidi="ar-SA"/>
        </w:rPr>
        <w:t>г. Куровское</w:t>
      </w:r>
    </w:p>
    <w:p w:rsidR="00F006F1" w:rsidRPr="003D11D5" w:rsidRDefault="00F006F1" w:rsidP="00F006F1">
      <w:pPr>
        <w:spacing w:after="0" w:line="240" w:lineRule="auto"/>
        <w:jc w:val="both"/>
        <w:rPr>
          <w:rFonts w:ascii="Times New Roman" w:hAnsi="Times New Roman"/>
          <w:color w:val="000000"/>
          <w:sz w:val="24"/>
          <w:szCs w:val="24"/>
          <w:u w:val="single"/>
          <w:lang w:val="ru-RU" w:eastAsia="ru-RU" w:bidi="ar-SA"/>
        </w:rPr>
      </w:pPr>
      <w:r w:rsidRPr="003D11D5">
        <w:rPr>
          <w:rFonts w:ascii="Times New Roman" w:hAnsi="Times New Roman"/>
          <w:color w:val="000000"/>
          <w:sz w:val="24"/>
          <w:szCs w:val="24"/>
          <w:lang w:val="ru-RU" w:eastAsia="ru-RU" w:bidi="ar-SA"/>
        </w:rPr>
        <w:t>Московской области</w:t>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r>
      <w:r w:rsidRPr="003D11D5">
        <w:rPr>
          <w:rFonts w:ascii="Times New Roman" w:hAnsi="Times New Roman"/>
          <w:color w:val="000000"/>
          <w:sz w:val="24"/>
          <w:szCs w:val="24"/>
          <w:lang w:val="ru-RU" w:eastAsia="ru-RU" w:bidi="ar-SA"/>
        </w:rPr>
        <w:tab/>
        <w:t>«</w:t>
      </w:r>
      <w:r w:rsidRPr="00B8425D">
        <w:rPr>
          <w:rFonts w:ascii="Times New Roman" w:hAnsi="Times New Roman"/>
          <w:color w:val="000000"/>
          <w:sz w:val="24"/>
          <w:szCs w:val="24"/>
          <w:lang w:val="ru-RU" w:eastAsia="ru-RU" w:bidi="ar-SA"/>
        </w:rPr>
        <w:t>___</w:t>
      </w:r>
      <w:r w:rsidRPr="003D11D5">
        <w:rPr>
          <w:rFonts w:ascii="Times New Roman" w:hAnsi="Times New Roman"/>
          <w:color w:val="000000"/>
          <w:sz w:val="24"/>
          <w:szCs w:val="24"/>
          <w:lang w:val="ru-RU" w:eastAsia="ru-RU" w:bidi="ar-SA"/>
        </w:rPr>
        <w:t xml:space="preserve">» </w:t>
      </w:r>
      <w:r w:rsidRPr="00B8425D">
        <w:rPr>
          <w:rFonts w:ascii="Times New Roman" w:hAnsi="Times New Roman"/>
          <w:color w:val="000000"/>
          <w:sz w:val="24"/>
          <w:szCs w:val="24"/>
          <w:lang w:val="ru-RU" w:eastAsia="ru-RU" w:bidi="ar-SA"/>
        </w:rPr>
        <w:t>______</w:t>
      </w:r>
      <w:r w:rsidRPr="003D11D5">
        <w:rPr>
          <w:rFonts w:ascii="Times New Roman" w:hAnsi="Times New Roman"/>
          <w:color w:val="000000"/>
          <w:sz w:val="24"/>
          <w:szCs w:val="24"/>
          <w:lang w:val="ru-RU" w:eastAsia="ru-RU" w:bidi="ar-SA"/>
        </w:rPr>
        <w:t>2021 год</w:t>
      </w:r>
    </w:p>
    <w:p w:rsidR="00F006F1" w:rsidRPr="003D11D5" w:rsidRDefault="00F006F1" w:rsidP="00F006F1">
      <w:pPr>
        <w:spacing w:after="0" w:line="240" w:lineRule="auto"/>
        <w:jc w:val="both"/>
        <w:rPr>
          <w:rFonts w:ascii="Times New Roman" w:hAnsi="Times New Roman"/>
          <w:b/>
          <w:color w:val="000000"/>
          <w:sz w:val="24"/>
          <w:szCs w:val="24"/>
          <w:lang w:val="ru-RU" w:eastAsia="ru-RU" w:bidi="ar-SA"/>
        </w:rPr>
      </w:pPr>
    </w:p>
    <w:p w:rsidR="00F006F1" w:rsidRPr="006B68D1" w:rsidRDefault="00F006F1" w:rsidP="00F006F1">
      <w:pPr>
        <w:spacing w:after="0" w:line="240" w:lineRule="auto"/>
        <w:ind w:firstLine="851"/>
        <w:jc w:val="both"/>
        <w:rPr>
          <w:rFonts w:ascii="Times New Roman" w:hAnsi="Times New Roman"/>
          <w:sz w:val="24"/>
          <w:szCs w:val="24"/>
          <w:lang w:val="ru-RU"/>
        </w:rPr>
      </w:pPr>
      <w:proofErr w:type="gramStart"/>
      <w:r w:rsidRPr="005241A3">
        <w:rPr>
          <w:rFonts w:ascii="Times New Roman" w:hAnsi="Times New Roman"/>
          <w:sz w:val="24"/>
          <w:szCs w:val="24"/>
          <w:lang w:val="ru-RU"/>
        </w:rPr>
        <w:t xml:space="preserve">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именуемое в дальнейшем «Заказчик», в лице директора Беловой А.Л., действующего на основании Устава, с одной стороны, и ____________________________, именуемое в дальнейшем «Поставщик», в лице ____________________________________________, действующего на основании ________________, с другой стороны, совместно именуемые «Стороны», в соответствии с соблюдением требований Гражданского </w:t>
      </w:r>
      <w:hyperlink r:id="rId8" w:history="1">
        <w:r w:rsidRPr="006B68D1">
          <w:rPr>
            <w:rStyle w:val="a6"/>
            <w:rFonts w:ascii="Times New Roman" w:hAnsi="Times New Roman"/>
            <w:color w:val="000000"/>
            <w:sz w:val="24"/>
            <w:szCs w:val="24"/>
            <w:lang w:val="ru-RU"/>
          </w:rPr>
          <w:t>кодекса</w:t>
        </w:r>
      </w:hyperlink>
      <w:r w:rsidRPr="006B68D1">
        <w:rPr>
          <w:rFonts w:ascii="Times New Roman" w:hAnsi="Times New Roman"/>
          <w:color w:val="000000"/>
          <w:sz w:val="24"/>
          <w:szCs w:val="24"/>
          <w:lang w:val="ru-RU"/>
        </w:rPr>
        <w:t xml:space="preserve"> Российской Федерации, Федерального </w:t>
      </w:r>
      <w:hyperlink r:id="rId9" w:history="1">
        <w:r w:rsidRPr="006B68D1">
          <w:rPr>
            <w:rStyle w:val="a6"/>
            <w:rFonts w:ascii="Times New Roman" w:hAnsi="Times New Roman"/>
            <w:color w:val="000000"/>
            <w:sz w:val="24"/>
            <w:szCs w:val="24"/>
            <w:lang w:val="ru-RU"/>
          </w:rPr>
          <w:t>закона</w:t>
        </w:r>
      </w:hyperlink>
      <w:r w:rsidRPr="006B68D1">
        <w:rPr>
          <w:rFonts w:ascii="Times New Roman" w:hAnsi="Times New Roman"/>
          <w:color w:val="000000"/>
          <w:sz w:val="24"/>
          <w:szCs w:val="24"/>
          <w:lang w:val="ru-RU"/>
        </w:rPr>
        <w:t xml:space="preserve"> от 18.07.2011 года</w:t>
      </w:r>
      <w:proofErr w:type="gramEnd"/>
      <w:r w:rsidRPr="006B68D1">
        <w:rPr>
          <w:rFonts w:ascii="Times New Roman" w:hAnsi="Times New Roman"/>
          <w:color w:val="000000"/>
          <w:sz w:val="24"/>
          <w:szCs w:val="24"/>
          <w:lang w:val="ru-RU"/>
        </w:rPr>
        <w:t xml:space="preserve"> № 223 – ФЗ «О</w:t>
      </w:r>
      <w:r w:rsidRPr="006B68D1">
        <w:rPr>
          <w:rFonts w:ascii="Times New Roman" w:hAnsi="Times New Roman"/>
          <w:sz w:val="24"/>
          <w:szCs w:val="24"/>
          <w:lang w:val="ru-RU"/>
        </w:rPr>
        <w:t xml:space="preserve"> закупках товаров, услуг отдельными видами юридических лиц» (далее – Закон № 223-ФЗ), Положением о закупке товаров, работ, услуг ГАУ СО МО «Орехово-Зуевский КЦСОН», на основании  результатов размещения заказа путем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протокол проведения </w:t>
      </w:r>
      <w:r w:rsidR="00306936">
        <w:rPr>
          <w:rFonts w:ascii="Times New Roman" w:hAnsi="Times New Roman"/>
          <w:sz w:val="24"/>
          <w:szCs w:val="24"/>
          <w:lang w:val="ru-RU"/>
        </w:rPr>
        <w:t>электронного аукциона</w:t>
      </w:r>
      <w:r w:rsidRPr="006B68D1">
        <w:rPr>
          <w:rFonts w:ascii="Times New Roman" w:hAnsi="Times New Roman"/>
          <w:sz w:val="24"/>
          <w:szCs w:val="24"/>
          <w:lang w:val="ru-RU"/>
        </w:rPr>
        <w:t xml:space="preserve"> № _______</w:t>
      </w:r>
      <w:r>
        <w:rPr>
          <w:rFonts w:ascii="Times New Roman" w:hAnsi="Times New Roman"/>
          <w:sz w:val="24"/>
          <w:szCs w:val="24"/>
          <w:lang w:val="ru-RU"/>
        </w:rPr>
        <w:t xml:space="preserve">_________ от «___» _________ 2021 </w:t>
      </w:r>
      <w:r w:rsidRPr="006B68D1">
        <w:rPr>
          <w:rFonts w:ascii="Times New Roman" w:hAnsi="Times New Roman"/>
          <w:sz w:val="24"/>
          <w:szCs w:val="24"/>
          <w:lang w:val="ru-RU"/>
        </w:rPr>
        <w:t>года, заключили настоящий Договор о нижеследующем:</w:t>
      </w:r>
    </w:p>
    <w:p w:rsidR="00F006F1" w:rsidRPr="003D11D5" w:rsidRDefault="00F006F1" w:rsidP="00F006F1">
      <w:pPr>
        <w:spacing w:after="0" w:line="240" w:lineRule="auto"/>
        <w:jc w:val="center"/>
        <w:rPr>
          <w:rFonts w:ascii="Times New Roman" w:hAnsi="Times New Roman"/>
          <w:b/>
          <w:color w:val="000000"/>
          <w:sz w:val="24"/>
          <w:szCs w:val="24"/>
          <w:lang w:val="ru-RU" w:eastAsia="ru-RU" w:bidi="ar-SA"/>
        </w:rPr>
      </w:pPr>
      <w:r w:rsidRPr="003D11D5">
        <w:rPr>
          <w:rFonts w:ascii="Times New Roman" w:hAnsi="Times New Roman"/>
          <w:b/>
          <w:color w:val="000000"/>
          <w:sz w:val="24"/>
          <w:szCs w:val="24"/>
          <w:lang w:val="ru-RU" w:eastAsia="ru-RU" w:bidi="ar-SA"/>
        </w:rPr>
        <w:t>1. Предмет  договора.</w:t>
      </w:r>
    </w:p>
    <w:p w:rsidR="00F006F1" w:rsidRPr="003D11D5" w:rsidRDefault="00F006F1" w:rsidP="00F006F1">
      <w:pPr>
        <w:tabs>
          <w:tab w:val="left" w:pos="3708"/>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w:t>
      </w:r>
      <w:r w:rsidRPr="003D11D5">
        <w:rPr>
          <w:color w:val="000000"/>
          <w:sz w:val="28"/>
          <w:szCs w:val="28"/>
        </w:rPr>
        <w:t> </w:t>
      </w:r>
      <w:r w:rsidR="002F3DA0">
        <w:rPr>
          <w:rFonts w:ascii="Times New Roman" w:hAnsi="Times New Roman"/>
          <w:color w:val="000000"/>
          <w:sz w:val="24"/>
          <w:szCs w:val="24"/>
          <w:lang w:val="ru-RU"/>
        </w:rPr>
        <w:t>Поставщик обязуется произвести поставку и установку светопрозрачных конструкций</w:t>
      </w:r>
      <w:r w:rsidR="00A63825">
        <w:rPr>
          <w:rFonts w:ascii="Times New Roman" w:hAnsi="Times New Roman"/>
          <w:color w:val="000000"/>
          <w:sz w:val="24"/>
          <w:szCs w:val="24"/>
          <w:lang w:val="ru-RU"/>
        </w:rPr>
        <w:t xml:space="preserve"> из ПВХ</w:t>
      </w:r>
      <w:r w:rsidR="00A179D8">
        <w:rPr>
          <w:rFonts w:ascii="Times New Roman" w:hAnsi="Times New Roman"/>
          <w:color w:val="000000"/>
          <w:sz w:val="24"/>
          <w:szCs w:val="24"/>
          <w:lang w:val="ru-RU"/>
        </w:rPr>
        <w:t xml:space="preserve"> согласно техническому заданию</w:t>
      </w:r>
      <w:r w:rsidRPr="003D11D5">
        <w:rPr>
          <w:rFonts w:ascii="Times New Roman" w:hAnsi="Times New Roman"/>
          <w:color w:val="000000"/>
          <w:sz w:val="24"/>
          <w:szCs w:val="24"/>
          <w:lang w:val="ru-RU"/>
        </w:rPr>
        <w:t xml:space="preserve"> (далее по договору – Товар), а Заказчик обязуется принять Товар и оплатить его на условиях, определенных в настоящем Договоре и в соответствии со спецификацией поставки Товара, прилагаемой и являющейся неотъемлемой частью настоящего договора (Приложение №1) .</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1.2. </w:t>
      </w:r>
      <w:proofErr w:type="gramStart"/>
      <w:r w:rsidRPr="003D11D5">
        <w:rPr>
          <w:rFonts w:ascii="Times New Roman" w:hAnsi="Times New Roman"/>
          <w:color w:val="000000"/>
          <w:sz w:val="24"/>
          <w:szCs w:val="24"/>
          <w:lang w:val="ru-RU"/>
        </w:rPr>
        <w:t>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3D11D5">
        <w:rPr>
          <w:rFonts w:ascii="Times New Roman" w:hAnsi="Times New Roman"/>
          <w:bCs/>
          <w:color w:val="000000"/>
          <w:sz w:val="24"/>
          <w:szCs w:val="24"/>
          <w:lang w:val="ru-RU"/>
        </w:rPr>
        <w:t>)</w:t>
      </w:r>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Товар, несоответствующий обязательным требованиям считается не поставленным. Гарантия качества товара должна предоставляться на весь объем поставляемого товара.  </w:t>
      </w:r>
    </w:p>
    <w:p w:rsidR="00785CA9" w:rsidRDefault="00F006F1" w:rsidP="00F71DB9">
      <w:pPr>
        <w:tabs>
          <w:tab w:val="left" w:pos="567"/>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1.3.</w:t>
      </w:r>
      <w:r w:rsidRPr="003D11D5">
        <w:rPr>
          <w:rFonts w:ascii="Times New Roman" w:hAnsi="Times New Roman"/>
          <w:b/>
          <w:color w:val="000000"/>
          <w:sz w:val="24"/>
          <w:szCs w:val="24"/>
          <w:lang w:val="ru-RU"/>
        </w:rPr>
        <w:t xml:space="preserve"> Место поставки:</w:t>
      </w:r>
      <w:r w:rsidRPr="003D11D5">
        <w:rPr>
          <w:rFonts w:ascii="Times New Roman" w:hAnsi="Times New Roman"/>
          <w:color w:val="000000"/>
          <w:sz w:val="24"/>
          <w:szCs w:val="24"/>
          <w:lang w:val="ru-RU"/>
        </w:rPr>
        <w:t xml:space="preserve"> Поставка товара (в том числе доставка до места, указанного Заказчиком</w:t>
      </w:r>
      <w:r w:rsidR="00E65E49">
        <w:rPr>
          <w:rFonts w:ascii="Times New Roman" w:hAnsi="Times New Roman"/>
          <w:color w:val="000000"/>
          <w:sz w:val="24"/>
          <w:szCs w:val="24"/>
          <w:lang w:val="ru-RU"/>
        </w:rPr>
        <w:t>) осуществляется Поставщиком по адресу</w:t>
      </w:r>
      <w:r w:rsidRPr="003D11D5">
        <w:rPr>
          <w:rFonts w:ascii="Times New Roman" w:hAnsi="Times New Roman"/>
          <w:color w:val="000000"/>
          <w:sz w:val="24"/>
          <w:szCs w:val="24"/>
          <w:lang w:val="ru-RU"/>
        </w:rPr>
        <w:t xml:space="preserve"> (адрес Грузополучателя):</w:t>
      </w:r>
      <w:r w:rsidR="00E65E49">
        <w:rPr>
          <w:rFonts w:ascii="Times New Roman" w:hAnsi="Times New Roman"/>
          <w:color w:val="000000"/>
          <w:sz w:val="24"/>
          <w:szCs w:val="24"/>
          <w:lang w:val="ru-RU"/>
        </w:rPr>
        <w:t xml:space="preserve"> </w:t>
      </w:r>
    </w:p>
    <w:p w:rsidR="00F006F1" w:rsidRDefault="00785CA9" w:rsidP="00F71DB9">
      <w:pPr>
        <w:tabs>
          <w:tab w:val="left" w:pos="567"/>
        </w:tabs>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w:t>
      </w:r>
      <w:r w:rsidR="00E65E49">
        <w:rPr>
          <w:rFonts w:ascii="Times New Roman" w:hAnsi="Times New Roman"/>
          <w:color w:val="000000"/>
          <w:sz w:val="24"/>
          <w:szCs w:val="24"/>
          <w:lang w:val="ru-RU"/>
        </w:rPr>
        <w:t xml:space="preserve">Московская область, Орехово-Зуевский г.о., </w:t>
      </w:r>
      <w:r w:rsidR="00EE73E6">
        <w:rPr>
          <w:rFonts w:ascii="Times New Roman" w:hAnsi="Times New Roman"/>
          <w:color w:val="000000"/>
          <w:sz w:val="24"/>
          <w:szCs w:val="24"/>
          <w:lang w:val="ru-RU"/>
        </w:rPr>
        <w:t>г. Ликино Дулево, ул. Коммунистическая, д.15.</w:t>
      </w:r>
      <w:proofErr w:type="gramEnd"/>
    </w:p>
    <w:p w:rsidR="00F006F1" w:rsidRPr="003D11D5" w:rsidRDefault="00F006F1" w:rsidP="00F006F1">
      <w:pPr>
        <w:tabs>
          <w:tab w:val="left" w:pos="851"/>
        </w:tabs>
        <w:spacing w:after="0" w:line="240" w:lineRule="auto"/>
        <w:ind w:left="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1.4.</w:t>
      </w:r>
      <w:r w:rsidRPr="003D11D5">
        <w:rPr>
          <w:rFonts w:ascii="Times New Roman" w:hAnsi="Times New Roman"/>
          <w:b/>
          <w:color w:val="000000"/>
          <w:sz w:val="24"/>
          <w:szCs w:val="24"/>
          <w:lang w:val="ru-RU"/>
        </w:rPr>
        <w:t>Время поставки</w:t>
      </w:r>
      <w:r w:rsidRPr="003D11D5">
        <w:rPr>
          <w:rFonts w:ascii="Times New Roman" w:hAnsi="Times New Roman"/>
          <w:color w:val="000000"/>
          <w:sz w:val="24"/>
          <w:szCs w:val="24"/>
          <w:lang w:val="ru-RU"/>
        </w:rPr>
        <w:t>: с 8.30 до 13.00 по Московскому времени.</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1.5.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На упаковке. Товара должна содержаться следующая информация:</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Наименование Товара;</w:t>
      </w:r>
    </w:p>
    <w:p w:rsidR="00F006F1" w:rsidRPr="003D11D5" w:rsidRDefault="00F006F1" w:rsidP="00F006F1">
      <w:pPr>
        <w:numPr>
          <w:ilvl w:val="0"/>
          <w:numId w:val="1"/>
        </w:numPr>
        <w:tabs>
          <w:tab w:val="clear" w:pos="644"/>
          <w:tab w:val="num" w:pos="851"/>
        </w:tabs>
        <w:spacing w:after="0" w:line="240" w:lineRule="auto"/>
        <w:ind w:left="0"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Дата изготовления.</w:t>
      </w:r>
    </w:p>
    <w:p w:rsidR="00F006F1" w:rsidRPr="003D11D5" w:rsidRDefault="00F006F1" w:rsidP="00F006F1">
      <w:pPr>
        <w:autoSpaceDE w:val="0"/>
        <w:adjustRightInd w:val="0"/>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1.6. Поставляемый товар должен быть новым товаром (товаром, который не был в употреблении, не прошел ремонт, в том числе восстановление потребительских свойств).</w:t>
      </w:r>
    </w:p>
    <w:p w:rsidR="00F006F1" w:rsidRPr="003D11D5" w:rsidRDefault="00F006F1" w:rsidP="00F006F1">
      <w:pPr>
        <w:autoSpaceDE w:val="0"/>
        <w:adjustRightInd w:val="0"/>
        <w:spacing w:after="0" w:line="240" w:lineRule="auto"/>
        <w:jc w:val="both"/>
        <w:rPr>
          <w:rFonts w:ascii="Times New Roman" w:hAnsi="Times New Roman"/>
          <w:color w:val="000000"/>
          <w:sz w:val="24"/>
          <w:szCs w:val="24"/>
          <w:lang w:val="ru-RU" w:eastAsia="ru-RU"/>
        </w:rPr>
      </w:pPr>
      <w:r w:rsidRPr="003D11D5">
        <w:rPr>
          <w:rFonts w:ascii="Times New Roman" w:hAnsi="Times New Roman"/>
          <w:color w:val="000000"/>
          <w:sz w:val="24"/>
          <w:szCs w:val="24"/>
          <w:lang w:val="ru-RU" w:eastAsia="ru-RU"/>
        </w:rPr>
        <w:t>Документы, подтверждающие страну происхождения: декларация о стране происхождения товара; сертификат соответствия Поставщиком передаются Заказчику вместе с товаром.</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1.7. Поставка товара осуществляется Поставщиком силами и за счет Поставщика, путем его отгрузки транспортом Поставщика. </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Поставщик отгружает товар в упаковке, отвечающей требованиям </w:t>
      </w:r>
      <w:proofErr w:type="spellStart"/>
      <w:r w:rsidRPr="003D11D5">
        <w:rPr>
          <w:rFonts w:ascii="Times New Roman" w:hAnsi="Times New Roman"/>
          <w:color w:val="000000"/>
          <w:sz w:val="24"/>
          <w:szCs w:val="24"/>
          <w:lang w:val="ru-RU"/>
        </w:rPr>
        <w:t>ГОСТов</w:t>
      </w:r>
      <w:proofErr w:type="spellEnd"/>
      <w:r w:rsidRPr="003D11D5">
        <w:rPr>
          <w:rFonts w:ascii="Times New Roman" w:hAnsi="Times New Roman"/>
          <w:color w:val="000000"/>
          <w:sz w:val="24"/>
          <w:szCs w:val="24"/>
          <w:lang w:val="ru-RU"/>
        </w:rPr>
        <w:t>, ТУ для данного вида товара, которая обеспечивает его полную сохранность и предохраняет товар от повреждений и порчи при хранении и транспортировке.</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1.8. Право собственности и риск случайной гибели товара переходит от Поставщика на Заказчика с момента приема товара Заказчиком по накладным.</w:t>
      </w:r>
    </w:p>
    <w:p w:rsidR="00F006F1" w:rsidRDefault="00F006F1" w:rsidP="00F006F1">
      <w:pPr>
        <w:pStyle w:val="Standard"/>
        <w:tabs>
          <w:tab w:val="left" w:pos="851"/>
        </w:tabs>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1.9. </w:t>
      </w:r>
      <w:r w:rsidRPr="003D11D5">
        <w:rPr>
          <w:rFonts w:ascii="Times New Roman" w:eastAsia="Times New Roman" w:hAnsi="Times New Roman" w:cs="Times New Roman"/>
          <w:color w:val="000000"/>
          <w:sz w:val="24"/>
          <w:szCs w:val="24"/>
        </w:rPr>
        <w:t xml:space="preserve">Моментом поставки Товара является приемка Товара Заказчиком и подписание сторонами </w:t>
      </w:r>
      <w:r w:rsidRPr="003D11D5">
        <w:rPr>
          <w:rFonts w:ascii="Times New Roman" w:eastAsia="Times New Roman" w:hAnsi="Times New Roman" w:cs="Times New Roman"/>
          <w:color w:val="000000"/>
          <w:sz w:val="24"/>
          <w:szCs w:val="24"/>
        </w:rPr>
        <w:lastRenderedPageBreak/>
        <w:t>товарной накладной в 2 (двух) экземплярах.</w:t>
      </w:r>
    </w:p>
    <w:p w:rsidR="0019192F" w:rsidRPr="003D11D5" w:rsidRDefault="0019192F" w:rsidP="00F006F1">
      <w:pPr>
        <w:pStyle w:val="Standard"/>
        <w:tabs>
          <w:tab w:val="left" w:pos="851"/>
        </w:tabs>
        <w:ind w:firstLine="567"/>
        <w:jc w:val="both"/>
        <w:rPr>
          <w:color w:val="000000"/>
          <w:sz w:val="24"/>
          <w:szCs w:val="24"/>
        </w:rPr>
      </w:pPr>
      <w:r>
        <w:rPr>
          <w:color w:val="000000"/>
          <w:sz w:val="24"/>
          <w:szCs w:val="24"/>
        </w:rPr>
        <w:t xml:space="preserve">2.0. </w:t>
      </w:r>
      <w:r w:rsidRPr="00175006">
        <w:rPr>
          <w:rFonts w:ascii="Times New Roman" w:eastAsia="Times New Roman" w:hAnsi="Times New Roman"/>
          <w:sz w:val="24"/>
          <w:szCs w:val="24"/>
        </w:rPr>
        <w:t xml:space="preserve">Своевременно направлять Заказчику посредством использования </w:t>
      </w:r>
      <w:proofErr w:type="gramStart"/>
      <w:r w:rsidRPr="00175006">
        <w:rPr>
          <w:rFonts w:ascii="Times New Roman" w:eastAsia="Times New Roman" w:hAnsi="Times New Roman"/>
          <w:sz w:val="24"/>
          <w:szCs w:val="24"/>
        </w:rPr>
        <w:t>Портала исполнения Договоров Единой автоматизированной системы управления</w:t>
      </w:r>
      <w:proofErr w:type="gramEnd"/>
      <w:r w:rsidRPr="00175006">
        <w:rPr>
          <w:rFonts w:ascii="Times New Roman" w:eastAsia="Times New Roman" w:hAnsi="Times New Roman"/>
          <w:sz w:val="24"/>
          <w:szCs w:val="24"/>
        </w:rPr>
        <w:t xml:space="preserve">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w:t>
      </w:r>
      <w:r>
        <w:rPr>
          <w:rFonts w:ascii="Times New Roman" w:eastAsia="Times New Roman" w:hAnsi="Times New Roman"/>
          <w:sz w:val="24"/>
          <w:szCs w:val="24"/>
        </w:rPr>
        <w:t>.</w:t>
      </w:r>
    </w:p>
    <w:p w:rsidR="00F006F1" w:rsidRPr="003D11D5" w:rsidRDefault="00F006F1" w:rsidP="00F006F1">
      <w:pPr>
        <w:pStyle w:val="Standard"/>
        <w:tabs>
          <w:tab w:val="left" w:pos="851"/>
        </w:tabs>
        <w:ind w:firstLine="567"/>
        <w:jc w:val="both"/>
        <w:rPr>
          <w:rFonts w:ascii="Times New Roman" w:hAnsi="Times New Roman"/>
          <w:color w:val="000000"/>
          <w:sz w:val="24"/>
          <w:szCs w:val="24"/>
        </w:rPr>
      </w:pPr>
      <w:r w:rsidRPr="003D11D5">
        <w:rPr>
          <w:rFonts w:ascii="Times New Roman" w:hAnsi="Times New Roman"/>
          <w:color w:val="000000"/>
          <w:sz w:val="24"/>
          <w:szCs w:val="24"/>
        </w:rPr>
        <w:t>1.10. Поставщик принимает на себя все риски до момента доставки и разгрузки Товара на склад Заказчика.</w:t>
      </w:r>
    </w:p>
    <w:p w:rsidR="00F006F1" w:rsidRPr="003D11D5" w:rsidRDefault="00F006F1" w:rsidP="00F006F1">
      <w:pPr>
        <w:tabs>
          <w:tab w:val="left" w:pos="85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1.11. Разгрузка товара осуществляется на склад Заказчика силами Поставщика.</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2. Цена, порядок расчетов.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2.1. Валюта, используемая для формирования цены договора и расчетов с Поставщиком – российский рубль.</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2.2. Цена Договора составляет</w:t>
      </w:r>
      <w:proofErr w:type="gramStart"/>
      <w:r w:rsidRPr="003D11D5">
        <w:rPr>
          <w:rFonts w:ascii="Times New Roman" w:hAnsi="Times New Roman"/>
          <w:color w:val="000000"/>
          <w:sz w:val="24"/>
          <w:szCs w:val="24"/>
          <w:lang w:val="ru-RU"/>
        </w:rPr>
        <w:t xml:space="preserve"> </w:t>
      </w:r>
      <w:r w:rsidR="00D70EAB" w:rsidRPr="003D11D5">
        <w:rPr>
          <w:rFonts w:ascii="Times New Roman" w:eastAsia="Arial" w:hAnsi="Times New Roman"/>
          <w:color w:val="000000"/>
          <w:sz w:val="24"/>
          <w:szCs w:val="24"/>
          <w:lang w:val="ru-RU"/>
        </w:rPr>
        <w:fldChar w:fldCharType="begin"/>
      </w:r>
      <w:r w:rsidRPr="003D11D5">
        <w:rPr>
          <w:rFonts w:ascii="Times New Roman" w:eastAsia="Arial" w:hAnsi="Times New Roman"/>
          <w:color w:val="000000"/>
          <w:sz w:val="24"/>
          <w:szCs w:val="24"/>
          <w:lang w:val="ru-RU"/>
        </w:rPr>
        <w:instrText xml:space="preserve"> =SUM(ABOVE) \# "0,00" </w:instrText>
      </w:r>
      <w:r w:rsidR="00D70EAB" w:rsidRPr="003D11D5">
        <w:rPr>
          <w:rFonts w:ascii="Times New Roman" w:eastAsia="Arial" w:hAnsi="Times New Roman"/>
          <w:color w:val="000000"/>
          <w:sz w:val="24"/>
          <w:szCs w:val="24"/>
          <w:lang w:val="ru-RU"/>
        </w:rPr>
        <w:fldChar w:fldCharType="separate"/>
      </w:r>
      <w:r>
        <w:rPr>
          <w:rFonts w:ascii="Times New Roman" w:eastAsia="Arial" w:hAnsi="Times New Roman"/>
          <w:noProof/>
          <w:color w:val="000000"/>
          <w:sz w:val="24"/>
          <w:szCs w:val="24"/>
          <w:lang w:val="ru-RU"/>
        </w:rPr>
        <w:t>_______</w:t>
      </w:r>
      <w:r w:rsidR="00D70EAB" w:rsidRPr="003D11D5">
        <w:rPr>
          <w:rFonts w:ascii="Times New Roman" w:eastAsia="Arial" w:hAnsi="Times New Roman"/>
          <w:color w:val="000000"/>
          <w:sz w:val="24"/>
          <w:szCs w:val="24"/>
          <w:lang w:val="ru-RU"/>
        </w:rPr>
        <w:fldChar w:fldCharType="end"/>
      </w:r>
      <w:r w:rsidRPr="003D11D5">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________________</w:t>
      </w:r>
      <w:r w:rsidRPr="003D11D5">
        <w:rPr>
          <w:rFonts w:ascii="Times New Roman" w:hAnsi="Times New Roman"/>
          <w:bCs/>
          <w:color w:val="000000"/>
          <w:sz w:val="24"/>
          <w:szCs w:val="24"/>
          <w:lang w:val="ru-RU"/>
        </w:rPr>
        <w:t xml:space="preserve">), </w:t>
      </w:r>
      <w:proofErr w:type="gramEnd"/>
      <w:r w:rsidRPr="003D11D5">
        <w:rPr>
          <w:rFonts w:ascii="Times New Roman" w:hAnsi="Times New Roman"/>
          <w:bCs/>
          <w:color w:val="000000"/>
          <w:sz w:val="24"/>
          <w:szCs w:val="24"/>
          <w:lang w:val="ru-RU"/>
        </w:rPr>
        <w:t>в том числе НДС</w:t>
      </w:r>
      <w:r>
        <w:rPr>
          <w:rFonts w:ascii="Times New Roman" w:hAnsi="Times New Roman"/>
          <w:bCs/>
          <w:color w:val="000000"/>
          <w:sz w:val="24"/>
          <w:szCs w:val="24"/>
          <w:lang w:val="ru-RU"/>
        </w:rPr>
        <w:t xml:space="preserve"> (_____).</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Цена договора включает в себя все расходы Поставщика, связанные с исполнением обязательств по договору с учетом всех расходов на перевозку, доставку, разгрузку товара, страхование, уплату таможенных пошлин, налогов, сборов и других обязательных платежей.</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2.3. Расчет за Товар производится Заказчиком по безналичному расчету, на основании выставленных</w:t>
      </w:r>
      <w:r w:rsidR="003159F2">
        <w:rPr>
          <w:rFonts w:ascii="Times New Roman" w:hAnsi="Times New Roman"/>
          <w:color w:val="000000"/>
          <w:sz w:val="24"/>
          <w:szCs w:val="24"/>
          <w:lang w:val="ru-RU"/>
        </w:rPr>
        <w:t xml:space="preserve"> счетов и накладных в течение 15 (пятнадцати) рабочих</w:t>
      </w:r>
      <w:r w:rsidRPr="003D11D5">
        <w:rPr>
          <w:rFonts w:ascii="Times New Roman" w:hAnsi="Times New Roman"/>
          <w:color w:val="000000"/>
          <w:sz w:val="24"/>
          <w:szCs w:val="24"/>
          <w:lang w:val="ru-RU"/>
        </w:rPr>
        <w:t xml:space="preserve"> дней после поставки товаров.</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2.4. Установленная Цена Договора является твердой и определяется  на весь  срок исполнения Договора, за исключением слу</w:t>
      </w:r>
      <w:r>
        <w:rPr>
          <w:rFonts w:ascii="Times New Roman" w:hAnsi="Times New Roman"/>
          <w:color w:val="000000"/>
          <w:sz w:val="24"/>
          <w:szCs w:val="24"/>
          <w:lang w:val="ru-RU"/>
        </w:rPr>
        <w:t>чаев, предусмотренных пунктами 2.6. и 2.7</w:t>
      </w:r>
      <w:r w:rsidRPr="003D11D5">
        <w:rPr>
          <w:rFonts w:ascii="Times New Roman" w:hAnsi="Times New Roman"/>
          <w:color w:val="000000"/>
          <w:sz w:val="24"/>
          <w:szCs w:val="24"/>
          <w:lang w:val="ru-RU"/>
        </w:rPr>
        <w:t>. настоящего Договора.</w:t>
      </w:r>
    </w:p>
    <w:p w:rsidR="00F006F1" w:rsidRPr="003D11D5" w:rsidRDefault="00F006F1" w:rsidP="00F006F1">
      <w:pPr>
        <w:tabs>
          <w:tab w:val="num" w:pos="1391"/>
        </w:tabs>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2.5. В Цену Договора входят все расходы на перевозку, доставку,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По соглашению заказчика с поставщиком может быть увеличено предусмотренное договором количество товара или уменьшено предусмотренное договором количество поставляемого товара, но не более 10 (десяти) процентов от объема произведенной закупки.</w:t>
      </w:r>
    </w:p>
    <w:p w:rsidR="00F006F1" w:rsidRPr="003D11D5" w:rsidRDefault="00F006F1" w:rsidP="00F006F1">
      <w:pPr>
        <w:pStyle w:val="a8"/>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При этом по соглашению Заказчика с Поставщиком допускается изменение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заказчик и поставщик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2.6. Цена договора может быть снижена по соглашению сторон без изменения предусмотренных договором количества товаров и иных условий исполнения договора.</w:t>
      </w:r>
    </w:p>
    <w:p w:rsidR="00F006F1" w:rsidRPr="003D11D5" w:rsidRDefault="00F006F1" w:rsidP="00F006F1">
      <w:pPr>
        <w:pStyle w:val="Standard"/>
        <w:ind w:firstLine="567"/>
        <w:jc w:val="both"/>
        <w:rPr>
          <w:rFonts w:ascii="Times New Roman" w:eastAsia="Times New Roman" w:hAnsi="Times New Roman" w:cs="Times New Roman"/>
          <w:color w:val="000000"/>
          <w:sz w:val="24"/>
          <w:szCs w:val="24"/>
        </w:rPr>
      </w:pPr>
      <w:r w:rsidRPr="003D11D5">
        <w:rPr>
          <w:rFonts w:ascii="Times New Roman" w:hAnsi="Times New Roman"/>
          <w:color w:val="000000"/>
          <w:sz w:val="24"/>
          <w:szCs w:val="24"/>
        </w:rPr>
        <w:t xml:space="preserve">2.7. </w:t>
      </w:r>
      <w:r w:rsidRPr="003D11D5">
        <w:rPr>
          <w:rFonts w:ascii="Times New Roman" w:eastAsia="Times New Roman" w:hAnsi="Times New Roman" w:cs="Times New Roman"/>
          <w:color w:val="000000"/>
          <w:sz w:val="24"/>
          <w:szCs w:val="24"/>
        </w:rPr>
        <w:t>Обязательства Заказчика по оплате поставленного товара считаются исполненными с момента списания денежных средств со счета Заказчика.</w:t>
      </w:r>
    </w:p>
    <w:p w:rsidR="00F006F1" w:rsidRPr="003D11D5" w:rsidRDefault="00F006F1" w:rsidP="00F006F1">
      <w:pPr>
        <w:pStyle w:val="Standard"/>
        <w:keepNext/>
        <w:jc w:val="center"/>
        <w:rPr>
          <w:rFonts w:ascii="Times New Roman" w:eastAsia="Times New Roman" w:hAnsi="Times New Roman" w:cs="Times New Roman"/>
          <w:b/>
          <w:color w:val="000000"/>
          <w:sz w:val="24"/>
          <w:szCs w:val="24"/>
        </w:rPr>
      </w:pPr>
      <w:bookmarkStart w:id="0" w:name="_Toc423361466"/>
      <w:r w:rsidRPr="003D11D5">
        <w:rPr>
          <w:rFonts w:ascii="Times New Roman" w:eastAsia="Times New Roman" w:hAnsi="Times New Roman" w:cs="Times New Roman"/>
          <w:b/>
          <w:color w:val="000000"/>
          <w:sz w:val="24"/>
          <w:szCs w:val="24"/>
        </w:rPr>
        <w:t>3.Сроки поставки</w:t>
      </w:r>
      <w:bookmarkEnd w:id="0"/>
    </w:p>
    <w:p w:rsidR="00F006F1" w:rsidRPr="003D11D5" w:rsidRDefault="00F006F1" w:rsidP="00F006F1">
      <w:pPr>
        <w:autoSpaceDE w:val="0"/>
        <w:adjustRightInd w:val="0"/>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3.1. Срок поставки: </w:t>
      </w:r>
      <w:r w:rsidR="00A179D8">
        <w:rPr>
          <w:rFonts w:ascii="Times New Roman" w:hAnsi="Times New Roman"/>
          <w:color w:val="000000"/>
          <w:sz w:val="24"/>
          <w:szCs w:val="24"/>
          <w:lang w:val="ru-RU" w:eastAsia="ru-RU" w:bidi="ar-SA"/>
        </w:rPr>
        <w:t>в течени</w:t>
      </w:r>
      <w:proofErr w:type="gramStart"/>
      <w:r w:rsidR="00A179D8">
        <w:rPr>
          <w:rFonts w:ascii="Times New Roman" w:hAnsi="Times New Roman"/>
          <w:color w:val="000000"/>
          <w:sz w:val="24"/>
          <w:szCs w:val="24"/>
          <w:lang w:val="ru-RU" w:eastAsia="ru-RU" w:bidi="ar-SA"/>
        </w:rPr>
        <w:t>и</w:t>
      </w:r>
      <w:proofErr w:type="gramEnd"/>
      <w:r w:rsidR="00A179D8">
        <w:rPr>
          <w:rFonts w:ascii="Times New Roman" w:hAnsi="Times New Roman"/>
          <w:color w:val="000000"/>
          <w:sz w:val="24"/>
          <w:szCs w:val="24"/>
          <w:lang w:val="ru-RU" w:eastAsia="ru-RU" w:bidi="ar-SA"/>
        </w:rPr>
        <w:t xml:space="preserve"> 10</w:t>
      </w:r>
      <w:r>
        <w:rPr>
          <w:rFonts w:ascii="Times New Roman" w:hAnsi="Times New Roman"/>
          <w:color w:val="000000"/>
          <w:sz w:val="24"/>
          <w:szCs w:val="24"/>
          <w:lang w:val="ru-RU" w:eastAsia="ru-RU" w:bidi="ar-SA"/>
        </w:rPr>
        <w:t xml:space="preserve"> (</w:t>
      </w:r>
      <w:r w:rsidR="00A179D8">
        <w:rPr>
          <w:rFonts w:ascii="Times New Roman" w:hAnsi="Times New Roman"/>
          <w:color w:val="000000"/>
          <w:sz w:val="24"/>
          <w:szCs w:val="24"/>
          <w:lang w:val="ru-RU" w:eastAsia="ru-RU" w:bidi="ar-SA"/>
        </w:rPr>
        <w:t>десяти</w:t>
      </w:r>
      <w:r>
        <w:rPr>
          <w:rFonts w:ascii="Times New Roman" w:hAnsi="Times New Roman"/>
          <w:color w:val="000000"/>
          <w:sz w:val="24"/>
          <w:szCs w:val="24"/>
          <w:lang w:val="ru-RU" w:eastAsia="ru-RU" w:bidi="ar-SA"/>
        </w:rPr>
        <w:t>)</w:t>
      </w:r>
      <w:r w:rsidRPr="003D11D5">
        <w:rPr>
          <w:rFonts w:ascii="Times New Roman" w:hAnsi="Times New Roman"/>
          <w:color w:val="000000"/>
          <w:sz w:val="24"/>
          <w:szCs w:val="24"/>
          <w:lang w:val="ru-RU" w:eastAsia="ru-RU" w:bidi="ar-SA"/>
        </w:rPr>
        <w:t xml:space="preserve"> </w:t>
      </w:r>
      <w:r w:rsidR="00F41297">
        <w:rPr>
          <w:rFonts w:ascii="Times New Roman" w:hAnsi="Times New Roman"/>
          <w:color w:val="000000"/>
          <w:sz w:val="24"/>
          <w:szCs w:val="24"/>
          <w:lang w:val="ru-RU" w:eastAsia="ru-RU" w:bidi="ar-SA"/>
        </w:rPr>
        <w:t>календарных</w:t>
      </w:r>
      <w:r w:rsidR="00E65E49">
        <w:rPr>
          <w:rFonts w:ascii="Times New Roman" w:hAnsi="Times New Roman"/>
          <w:color w:val="000000"/>
          <w:sz w:val="24"/>
          <w:szCs w:val="24"/>
          <w:lang w:val="ru-RU" w:eastAsia="ru-RU" w:bidi="ar-SA"/>
        </w:rPr>
        <w:t xml:space="preserve"> </w:t>
      </w:r>
      <w:r>
        <w:rPr>
          <w:rFonts w:ascii="Times New Roman" w:hAnsi="Times New Roman"/>
          <w:color w:val="000000"/>
          <w:sz w:val="24"/>
          <w:szCs w:val="24"/>
          <w:lang w:val="ru-RU" w:eastAsia="ru-RU" w:bidi="ar-SA"/>
        </w:rPr>
        <w:t xml:space="preserve">дней </w:t>
      </w:r>
      <w:r w:rsidRPr="003D11D5">
        <w:rPr>
          <w:rFonts w:ascii="Times New Roman" w:hAnsi="Times New Roman"/>
          <w:color w:val="000000"/>
          <w:sz w:val="24"/>
          <w:szCs w:val="24"/>
          <w:lang w:val="ru-RU"/>
        </w:rPr>
        <w:t xml:space="preserve">с </w:t>
      </w:r>
      <w:r>
        <w:rPr>
          <w:rFonts w:ascii="Times New Roman" w:hAnsi="Times New Roman"/>
          <w:color w:val="000000"/>
          <w:sz w:val="24"/>
          <w:szCs w:val="24"/>
          <w:lang w:val="ru-RU"/>
        </w:rPr>
        <w:t>даты заключения договора</w:t>
      </w:r>
      <w:r w:rsidRPr="003D11D5">
        <w:rPr>
          <w:rFonts w:ascii="Times New Roman" w:hAnsi="Times New Roman"/>
          <w:color w:val="000000"/>
          <w:sz w:val="24"/>
          <w:szCs w:val="24"/>
          <w:lang w:val="ru-RU"/>
        </w:rPr>
        <w:t>.</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4. Порядок сдачи и приема Товара.</w:t>
      </w:r>
    </w:p>
    <w:p w:rsidR="00F006F1" w:rsidRPr="003D11D5" w:rsidRDefault="00F006F1" w:rsidP="00F006F1">
      <w:pPr>
        <w:pStyle w:val="Standard"/>
        <w:ind w:firstLine="494"/>
        <w:jc w:val="both"/>
        <w:rPr>
          <w:color w:val="000000"/>
          <w:sz w:val="24"/>
          <w:szCs w:val="24"/>
        </w:rPr>
      </w:pPr>
      <w:r w:rsidRPr="003D11D5">
        <w:rPr>
          <w:rFonts w:ascii="Times New Roman" w:eastAsia="Times New Roman" w:hAnsi="Times New Roman" w:cs="Times New Roman"/>
          <w:color w:val="000000"/>
          <w:sz w:val="24"/>
          <w:szCs w:val="24"/>
        </w:rPr>
        <w:t xml:space="preserve">4.1. Поставщик обязан известить Грузополучателя о точном времени и дате поставки (передачи) товара электронным письмом или </w:t>
      </w:r>
      <w:proofErr w:type="spellStart"/>
      <w:r w:rsidRPr="003D11D5">
        <w:rPr>
          <w:rFonts w:ascii="Times New Roman" w:eastAsia="Times New Roman" w:hAnsi="Times New Roman" w:cs="Times New Roman"/>
          <w:color w:val="000000"/>
          <w:sz w:val="24"/>
          <w:szCs w:val="24"/>
        </w:rPr>
        <w:t>факсограммой</w:t>
      </w:r>
      <w:proofErr w:type="spellEnd"/>
      <w:r w:rsidRPr="003D11D5">
        <w:rPr>
          <w:rFonts w:ascii="Times New Roman" w:eastAsia="Times New Roman" w:hAnsi="Times New Roman" w:cs="Times New Roman"/>
          <w:color w:val="000000"/>
          <w:sz w:val="24"/>
          <w:szCs w:val="24"/>
        </w:rPr>
        <w:t xml:space="preserve"> не менее чем за 1 (один) рабочий день до даты передачи </w:t>
      </w:r>
      <w:r w:rsidRPr="003D11D5">
        <w:rPr>
          <w:rFonts w:ascii="Times New Roman" w:eastAsia="Times New Roman" w:hAnsi="Times New Roman" w:cs="Times New Roman"/>
          <w:bCs/>
          <w:color w:val="000000"/>
          <w:sz w:val="24"/>
          <w:szCs w:val="24"/>
        </w:rPr>
        <w:t>товара</w:t>
      </w:r>
      <w:r w:rsidRPr="003D11D5">
        <w:rPr>
          <w:rFonts w:ascii="Times New Roman" w:eastAsia="Times New Roman" w:hAnsi="Times New Roman" w:cs="Times New Roman"/>
          <w:color w:val="000000"/>
          <w:sz w:val="24"/>
          <w:szCs w:val="24"/>
        </w:rPr>
        <w:t>.</w:t>
      </w:r>
    </w:p>
    <w:p w:rsidR="00F006F1" w:rsidRPr="003D11D5" w:rsidRDefault="00F006F1" w:rsidP="00F006F1">
      <w:pPr>
        <w:pStyle w:val="Standard"/>
        <w:ind w:firstLine="529"/>
        <w:jc w:val="both"/>
        <w:rPr>
          <w:color w:val="000000"/>
          <w:sz w:val="24"/>
          <w:szCs w:val="24"/>
        </w:rPr>
      </w:pPr>
      <w:r w:rsidRPr="003D11D5">
        <w:rPr>
          <w:rFonts w:ascii="Times New Roman" w:eastAsia="Times New Roman" w:hAnsi="Times New Roman" w:cs="Times New Roman"/>
          <w:color w:val="000000"/>
          <w:sz w:val="24"/>
          <w:szCs w:val="24"/>
        </w:rPr>
        <w:t>4.2. Поставщик поставляет товар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F006F1" w:rsidRPr="003D11D5" w:rsidRDefault="00F006F1" w:rsidP="00F006F1">
      <w:pPr>
        <w:pStyle w:val="ConsPlusNormal0"/>
        <w:spacing w:after="0" w:line="240" w:lineRule="auto"/>
        <w:ind w:firstLine="540"/>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4.3. Товар, передаваемый Поставщиком Грузополучателю, должен быть надлежащего качества, соответствовать </w:t>
      </w:r>
      <w:r w:rsidRPr="003D11D5">
        <w:rPr>
          <w:rFonts w:ascii="Times New Roman" w:eastAsia="Arial Unicode MS" w:hAnsi="Times New Roman" w:cs="Times New Roman"/>
          <w:color w:val="000000"/>
          <w:sz w:val="24"/>
          <w:szCs w:val="24"/>
        </w:rPr>
        <w:t>функциональным, техническим, качественным, эксплуатационным характеристикам,</w:t>
      </w:r>
      <w:r w:rsidRPr="003D11D5">
        <w:rPr>
          <w:rFonts w:ascii="Times New Roman" w:hAnsi="Times New Roman" w:cs="Times New Roman"/>
          <w:color w:val="000000"/>
          <w:sz w:val="24"/>
          <w:szCs w:val="24"/>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3D11D5">
        <w:rPr>
          <w:rFonts w:ascii="Times New Roman" w:eastAsia="Arial Unicode MS" w:hAnsi="Times New Roman" w:cs="Times New Roman"/>
          <w:color w:val="000000"/>
          <w:sz w:val="24"/>
          <w:szCs w:val="24"/>
        </w:rPr>
        <w:t xml:space="preserve">соответствующими техническими и функциональными </w:t>
      </w:r>
      <w:r w:rsidRPr="003D11D5">
        <w:rPr>
          <w:rFonts w:ascii="Times New Roman" w:hAnsi="Times New Roman" w:cs="Times New Roman"/>
          <w:color w:val="000000"/>
          <w:sz w:val="24"/>
          <w:szCs w:val="24"/>
        </w:rPr>
        <w:t>характеристиками товара, указанными в Спецификации. В этом случае необходимые изменения условий Договора оформляются в порядке, предусмотренном разделом 12 Договора.</w:t>
      </w:r>
    </w:p>
    <w:p w:rsidR="00F006F1" w:rsidRPr="003D11D5" w:rsidRDefault="00F006F1" w:rsidP="00F006F1">
      <w:pPr>
        <w:pStyle w:val="Standard"/>
        <w:ind w:firstLine="555"/>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4.4.Упаковка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F006F1" w:rsidRPr="003D11D5" w:rsidRDefault="00F006F1" w:rsidP="00F006F1">
      <w:pPr>
        <w:pStyle w:val="Standard"/>
        <w:ind w:firstLine="581"/>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4.6. Упаковка должна обеспечивать сохранность товара при транспортировке и погрузо-разгрузочных работах к месту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4.7.</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Уборка и вывоз упаковки производятся силами и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4.8.Вместе с Товаром Поставщик обязан передать Заказчику следующие документы на этот Товар:</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Документы, подтверждающие качество и безопасность Товара, являющиеся обязательными для поставленного Товара и оформленные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сертификаты соответствия (или их копии, заверенные органом, выдавшим сертификат, или нотариусом), или декларации о соответствии (или их копии, заверенные декларантом или нотариусом);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свидетельства о государственной регистрации (для специализированной продукции);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ветеринарные сопроводительные документы (для продукции, включенной в Перечень подконтрольных товаров, подлежащих сопровождению ветеринарными сопроводительными документами, утвержденный приказом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4.9.В день поставки товара Поставщик обязан предоставить Грузополучателям в 2 (двух) экземплярах, подписанные со своей стороны, оригиналы товарной накладной,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4.10. Приемка поставленного Товара включает в себя следующие этапы:</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а) Проверка по упаковочным листам номенклатуры поставленного Товара на соответствие Спецификации (Приложение № 1 к наст</w:t>
      </w:r>
      <w:r>
        <w:rPr>
          <w:rFonts w:ascii="Times New Roman" w:hAnsi="Times New Roman"/>
          <w:color w:val="000000"/>
          <w:sz w:val="24"/>
          <w:szCs w:val="24"/>
          <w:lang w:val="ru-RU"/>
        </w:rPr>
        <w:t>оящему Договору)</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б) Проверка полноты и правильности оформления комплекта сопроводительных документов в соответствии с условиями настоящего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Контроль наличия/отсутствия внешних повреждений оригинальной упаковки;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 Проверка наличия  документов, подтверждающих качество Товара и его безопасность.</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4.11. В случае обнаружения несоответствия качества поставленного Товара либо его количества Заказчик составляет дефектный акт с перечнем выявленных дефектов либо размеров недопоставки. Поставщик обязуется произвести замену некачественного Товара  и (или) поставить недостающее его количество.</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5.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5.1. Качество товара должно соответствовать требованиям, указанным в сертификатах качества или других документах, определяющих качество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5.2. Приемка товара по качеству и количеству осуществляется в порядке, определенном действующим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5.3. Заказчик имеет право осуществить выборочную проверку качества поставляемого товара. Для проведения проверки качества товара Заказчик направляет Поставщику запрос о направлении Заказчику образцов каждой серии товара для проведения анализа независимыми профильными экспертными организациями по контролю качества.</w:t>
      </w:r>
      <w:r w:rsidRPr="003D11D5">
        <w:rPr>
          <w:rFonts w:ascii="Times New Roman" w:hAnsi="Times New Roman"/>
          <w:color w:val="000000"/>
          <w:sz w:val="24"/>
          <w:szCs w:val="24"/>
          <w:lang w:val="ru-RU"/>
        </w:rPr>
        <w:tab/>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5.4.  Забор образцов производится в том количестве упаковок товара, которое необходимо для проведения одного образца. Расходы за предоставление образцов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5.5 Выбор независимых профильных экспертных организаций по контролю качества товара осуществляется Заказчиком.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5.6 Инспекция качества товара производится за счет средств Заказчика. Если по результатам проверки качества товара определяется, что товар не соответствует требованиям настоящего договора, несоответствующий товар забраковывается в объеме всей серии. При этом объем поставки, сумма договора остаются неизменными, а Поставщик обязан заменить забракованную серию товара. В данном случае расходы по проведению проверки качества товара несет Поставщик.</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5.7 Заказчик имеет право потребовать замены всего объема ранее поставленного товара или проведения проверки качества каждой поставляемой единицы товара за счет Поставщика.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5.8. Претензии по количеству, таре предъявляются Заказчиком непосредственно при приемке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5.9. Претензии по качеству предъявляются Заказчиком в соответствии с требованием гражданского законодательства,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6. Права и обязанности сторон.</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6.1.</w:t>
      </w:r>
      <w:r w:rsidRPr="003D11D5">
        <w:rPr>
          <w:rFonts w:ascii="Times New Roman" w:hAnsi="Times New Roman"/>
          <w:b/>
          <w:color w:val="000000"/>
          <w:sz w:val="24"/>
          <w:szCs w:val="24"/>
        </w:rPr>
        <w:t> </w:t>
      </w:r>
      <w:r w:rsidRPr="003D11D5">
        <w:rPr>
          <w:rFonts w:ascii="Times New Roman" w:hAnsi="Times New Roman"/>
          <w:b/>
          <w:color w:val="000000"/>
          <w:sz w:val="24"/>
          <w:szCs w:val="24"/>
          <w:lang w:val="ru-RU"/>
        </w:rPr>
        <w:t>Заказчик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Поставщика информацию о ходе исполнения обязательств Поставщика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Для проверки соответствия качества поставляемого товара привлекать независимых экспертов.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6.1.4.</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Ссылаться на недостатки поставляемого товара, в том числе в части его качества, количества, ассортимента, комплектности.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6.1.5. В одностороннем порядке отказаться от исполнения настоящего Договора в случаях, предусмотренных настоящим Договором.</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6.2. Заказчик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6.2.1.</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3D11D5">
        <w:rPr>
          <w:rFonts w:ascii="Times New Roman" w:hAnsi="Times New Roman"/>
          <w:color w:val="000000"/>
          <w:spacing w:val="1"/>
          <w:sz w:val="24"/>
          <w:szCs w:val="24"/>
          <w:lang w:val="ru-RU"/>
        </w:rPr>
        <w:t xml:space="preserve">со дня подписания Заказчиком </w:t>
      </w:r>
      <w:r w:rsidRPr="003D11D5">
        <w:rPr>
          <w:rFonts w:ascii="Times New Roman" w:hAnsi="Times New Roman"/>
          <w:color w:val="000000"/>
          <w:sz w:val="24"/>
          <w:szCs w:val="24"/>
          <w:lang w:val="ru-RU"/>
        </w:rPr>
        <w:t>товарной накладной.</w:t>
      </w:r>
    </w:p>
    <w:p w:rsidR="00F006F1" w:rsidRPr="003D11D5" w:rsidRDefault="00F006F1" w:rsidP="00F006F1">
      <w:pPr>
        <w:pStyle w:val="a8"/>
        <w:jc w:val="both"/>
        <w:rPr>
          <w:rFonts w:ascii="Times New Roman" w:hAnsi="Times New Roman"/>
          <w:color w:val="000000"/>
          <w:sz w:val="24"/>
          <w:szCs w:val="24"/>
          <w:lang w:val="ru-RU"/>
        </w:rPr>
      </w:pPr>
      <w:proofErr w:type="gramStart"/>
      <w:r w:rsidRPr="003D11D5">
        <w:rPr>
          <w:rFonts w:ascii="Times New Roman" w:hAnsi="Times New Roman"/>
          <w:color w:val="000000"/>
          <w:sz w:val="24"/>
          <w:szCs w:val="24"/>
          <w:lang w:val="ru-RU"/>
        </w:rPr>
        <w:t>6.2.2.При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6.2.3. Требовать оплаты неустойки (штрафа, пени)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6.2.4. Принять решение об одностороннем отказе от исполнения Договора в случаях, предусмотренных настоящим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6.2.5. Представлять Поставщику сведения об изменении своего адреса или адреса поставки товара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позднее 5 (пяти) рабочих дней со дня изменения адреса или не </w:t>
      </w:r>
      <w:proofErr w:type="gramStart"/>
      <w:r w:rsidRPr="003D11D5">
        <w:rPr>
          <w:rFonts w:ascii="Times New Roman" w:hAnsi="Times New Roman"/>
          <w:color w:val="000000"/>
          <w:sz w:val="24"/>
          <w:szCs w:val="24"/>
          <w:lang w:val="ru-RU"/>
        </w:rPr>
        <w:t>позднее</w:t>
      </w:r>
      <w:proofErr w:type="gramEnd"/>
      <w:r w:rsidRPr="003D11D5">
        <w:rPr>
          <w:rFonts w:ascii="Times New Roman" w:hAnsi="Times New Roman"/>
          <w:color w:val="000000"/>
          <w:sz w:val="24"/>
          <w:szCs w:val="24"/>
          <w:lang w:val="ru-RU"/>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6.2.6.Осуществлять </w:t>
      </w:r>
      <w:proofErr w:type="gramStart"/>
      <w:r w:rsidRPr="003D11D5">
        <w:rPr>
          <w:rFonts w:ascii="Times New Roman" w:hAnsi="Times New Roman"/>
          <w:color w:val="000000"/>
          <w:sz w:val="24"/>
          <w:szCs w:val="24"/>
          <w:lang w:val="ru-RU"/>
        </w:rPr>
        <w:t>контроль за</w:t>
      </w:r>
      <w:proofErr w:type="gramEnd"/>
      <w:r w:rsidRPr="003D11D5">
        <w:rPr>
          <w:rFonts w:ascii="Times New Roman" w:hAnsi="Times New Roman"/>
          <w:color w:val="000000"/>
          <w:sz w:val="24"/>
          <w:szCs w:val="24"/>
          <w:lang w:val="ru-RU"/>
        </w:rPr>
        <w:t xml:space="preserve"> порядком и сроками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6.2.7. В случае если Поставщик не выполнил требования Заказчика о замене недоброкачественного Товара или о доукомплектовании товара в установленный настоящим Договором срок, Заказчик вправе приобрести не поставленный Товар у других лиц с отнесением на имя Поставщика всех необходимых расходов на их приобретение.</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6.3. Поставщик вправе: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6.3.1. Требовать своевременной оплаты за поставленный и принятый товар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6.3.2.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Запрашивать у Заказчика разъяснения и уточнения по вопросам поставки товара в рамках Договора.</w:t>
      </w:r>
    </w:p>
    <w:p w:rsidR="00F006F1" w:rsidRPr="003D11D5" w:rsidRDefault="00F006F1" w:rsidP="00F006F1">
      <w:pPr>
        <w:pStyle w:val="a8"/>
        <w:jc w:val="both"/>
        <w:rPr>
          <w:rFonts w:ascii="Times New Roman" w:hAnsi="Times New Roman"/>
          <w:b/>
          <w:color w:val="000000"/>
          <w:sz w:val="24"/>
          <w:szCs w:val="24"/>
          <w:lang w:val="ru-RU"/>
        </w:rPr>
      </w:pPr>
      <w:r w:rsidRPr="003D11D5">
        <w:rPr>
          <w:rFonts w:ascii="Times New Roman" w:hAnsi="Times New Roman"/>
          <w:b/>
          <w:color w:val="000000"/>
          <w:sz w:val="24"/>
          <w:szCs w:val="24"/>
          <w:lang w:val="ru-RU"/>
        </w:rPr>
        <w:t>6.4. Поставщик обязан:</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6.4.1.Своевременно и надлежащим образом поставить товары в соответствии с условиями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006F1" w:rsidRPr="003D11D5" w:rsidRDefault="00F006F1" w:rsidP="00F006F1">
      <w:pPr>
        <w:pStyle w:val="a8"/>
        <w:jc w:val="both"/>
        <w:rPr>
          <w:rFonts w:ascii="Times New Roman" w:hAnsi="Times New Roman"/>
          <w:color w:val="000000"/>
          <w:sz w:val="24"/>
          <w:szCs w:val="24"/>
          <w:lang w:val="ru-RU"/>
        </w:rPr>
      </w:pPr>
      <w:bookmarkStart w:id="1" w:name="Par102"/>
      <w:bookmarkEnd w:id="1"/>
      <w:r w:rsidRPr="003D11D5">
        <w:rPr>
          <w:rFonts w:ascii="Times New Roman" w:hAnsi="Times New Roman"/>
          <w:color w:val="000000"/>
          <w:sz w:val="24"/>
          <w:szCs w:val="24"/>
          <w:lang w:val="ru-RU"/>
        </w:rPr>
        <w:t>6.4.3.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Представлять по запросу Заказчика в сроки, указанные в таком запросе, информацию о ходе исполнения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6.4.4.Представлять Заказчику сведения об изменении банковских реквизитов в срок не</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xml:space="preserve">6.4.5. </w:t>
      </w:r>
      <w:proofErr w:type="gramStart"/>
      <w:r w:rsidRPr="003D11D5">
        <w:rPr>
          <w:rFonts w:ascii="Times New Roman" w:hAnsi="Times New Roman"/>
          <w:color w:val="000000"/>
          <w:sz w:val="24"/>
          <w:szCs w:val="24"/>
          <w:lang w:val="ru-RU"/>
        </w:rPr>
        <w:t>Оплатить неустойку (штрафы</w:t>
      </w:r>
      <w:proofErr w:type="gramEnd"/>
      <w:r w:rsidRPr="003D11D5">
        <w:rPr>
          <w:rFonts w:ascii="Times New Roman" w:hAnsi="Times New Roman"/>
          <w:color w:val="000000"/>
          <w:sz w:val="24"/>
          <w:szCs w:val="24"/>
          <w:lang w:val="ru-RU"/>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6.4.6. </w:t>
      </w:r>
      <w:r w:rsidRPr="003D11D5">
        <w:rPr>
          <w:rFonts w:ascii="Times New Roman" w:hAnsi="Times New Roman"/>
          <w:iCs/>
          <w:color w:val="000000"/>
          <w:sz w:val="24"/>
          <w:szCs w:val="24"/>
          <w:lang w:val="ru-RU"/>
        </w:rPr>
        <w:t>В случае обнаружения Заказчиком недостатков поставленного товара, у</w:t>
      </w:r>
      <w:r w:rsidRPr="003D11D5">
        <w:rPr>
          <w:rFonts w:ascii="Times New Roman" w:hAnsi="Times New Roman"/>
          <w:color w:val="000000"/>
          <w:sz w:val="24"/>
          <w:szCs w:val="24"/>
          <w:lang w:val="ru-RU"/>
        </w:rPr>
        <w:t>странить их в установленные Договором сроки.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6.4.7.Исполнять иные обязательства, предусмотренные законодательством Российской Федерации и Договором.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6.4.8. Допустивший недопоставку Товара и (или) поставку некачественного Товара обязан немедленно (в течение 2-х дней) с момента поставки Товара, без дополнительной оплаты произвести замену указанного Товара и (или) поставить недостающее его количество.</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6.4.9. Предоставлять Заказчику надлежащим образом оформленные документы, указанные в статье 6 настоящего Договора.</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7.Требования к гарантийному сроку</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и (или) объему предоставления гарантий качества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7.1.Поставщик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В случае</w:t>
      </w:r>
      <w:proofErr w:type="gramStart"/>
      <w:r w:rsidRPr="003D11D5">
        <w:rPr>
          <w:rFonts w:ascii="Times New Roman" w:hAnsi="Times New Roman"/>
          <w:color w:val="000000"/>
          <w:sz w:val="24"/>
          <w:szCs w:val="24"/>
          <w:lang w:val="ru-RU"/>
        </w:rPr>
        <w:t>,</w:t>
      </w:r>
      <w:proofErr w:type="gramEnd"/>
      <w:r w:rsidRPr="003D11D5">
        <w:rPr>
          <w:rFonts w:ascii="Times New Roman" w:hAnsi="Times New Roman"/>
          <w:color w:val="000000"/>
          <w:sz w:val="24"/>
          <w:szCs w:val="24"/>
          <w:lang w:val="ru-RU"/>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3D11D5">
        <w:rPr>
          <w:rFonts w:ascii="Times New Roman" w:hAnsi="Times New Roman"/>
          <w:color w:val="000000"/>
          <w:sz w:val="24"/>
          <w:szCs w:val="24"/>
          <w:lang w:val="ru-RU"/>
        </w:rPr>
        <w:t>саморегулируемых</w:t>
      </w:r>
      <w:proofErr w:type="spellEnd"/>
      <w:r w:rsidRPr="003D11D5">
        <w:rPr>
          <w:rFonts w:ascii="Times New Roman" w:hAnsi="Times New Roman"/>
          <w:color w:val="000000"/>
          <w:sz w:val="24"/>
          <w:szCs w:val="24"/>
          <w:lang w:val="ru-RU"/>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7.2.</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На поставляемый товар Поставщик предоставляет гарантию качества. Гарантийный срок на товар должен соответствовать гарантийному сроку производителя товара, но не менее 18 (восемнадцати) месяцев с момента поставки товара.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 (несоответствиях) То</w:t>
      </w:r>
      <w:r w:rsidR="00B20B0E">
        <w:rPr>
          <w:rFonts w:ascii="Times New Roman" w:hAnsi="Times New Roman"/>
          <w:color w:val="000000"/>
          <w:sz w:val="24"/>
          <w:szCs w:val="24"/>
          <w:lang w:val="ru-RU"/>
        </w:rPr>
        <w:t>вара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7.4. Наличие гарантии качества удостоверяется выдачей Поставщиком гарантийного талона, (паспорта, сертификата и т.п.).</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7.5. 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Если в течение гарантийного срока будут обнаружены дефекты Товара, возникшие по вине Поставщика, или его несоответствие условиям настоящего Договора, Поставщик по требованию Заказчика обязуется в течение 10 (десяти) рабочих дней после получения письменного уведомления (претензии) от Заказчика устранить за свой счет выявленные дефекты (несоответствия) путем ремонта или замены такого Товара.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Гарантийный срок продлевается на время, в течение которого Товар не мог использоваться из-за обнаруженных в нем дефектов (несоответствий), при условии извещения Поставщика о дефектах.</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7.6. 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7.7. </w:t>
      </w:r>
      <w:proofErr w:type="gramStart"/>
      <w:r w:rsidRPr="003D11D5">
        <w:rPr>
          <w:rFonts w:ascii="Times New Roman" w:hAnsi="Times New Roman"/>
          <w:color w:val="000000"/>
          <w:sz w:val="24"/>
          <w:szCs w:val="24"/>
          <w:lang w:val="ru-RU"/>
        </w:rPr>
        <w:t>При обнаружении факта поставки Товара ненадлежащего качества, Поставщик обязан произвести замену Товара на  качественный в течение 5 (пяти) календарных дней  с отнесением всех расходов по замене Товара на Поставщика.</w:t>
      </w:r>
      <w:proofErr w:type="gramEnd"/>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7.8. Все расходы, связанные с заменой товара должен нести Поставщик.</w:t>
      </w:r>
    </w:p>
    <w:p w:rsidR="00F006F1" w:rsidRPr="003D11D5" w:rsidRDefault="00F006F1" w:rsidP="00F006F1">
      <w:pPr>
        <w:pStyle w:val="a8"/>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8. Ответственность сторон, претензии.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ставки рефинансирования Центрального Банка Российской Федерации, действующей на день уплаты штрафа, от общей суммы Договора.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8.2. За нарушение Поставщиком сроков поставки Товара, Заказчик вправе взыскать с Поставщика неустойку в размере 0,5% за каждый день просрочки</w:t>
      </w:r>
      <w:r w:rsidR="00B73C7B">
        <w:rPr>
          <w:rFonts w:ascii="Times New Roman" w:hAnsi="Times New Roman"/>
          <w:color w:val="000000"/>
          <w:sz w:val="24"/>
          <w:szCs w:val="24"/>
          <w:lang w:val="ru-RU"/>
        </w:rPr>
        <w:t xml:space="preserve"> от суммы договора</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 Заказчик вправе потребовать от Поставщика уплату штрафа в размере 10% от цены Договора в случае:</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8.3.1. Поставки Товара и выполнения Работ с существенными недостатками, которые не могут быть устранены в приемлемый для Заказчика срок, неустранимыми недостатками, а также в случае уклонения от замены некачественного Товара на Товар надлежащего качества;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8.4. </w:t>
      </w:r>
      <w:r w:rsidRPr="003D11D5">
        <w:rPr>
          <w:rFonts w:ascii="Times New Roman" w:hAnsi="Times New Roman"/>
          <w:bCs/>
          <w:color w:val="000000"/>
          <w:sz w:val="24"/>
          <w:szCs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3D11D5">
        <w:rPr>
          <w:rFonts w:ascii="Times New Roman" w:hAnsi="Times New Roman"/>
          <w:color w:val="000000"/>
          <w:sz w:val="24"/>
          <w:szCs w:val="24"/>
          <w:lang w:val="ru-RU"/>
        </w:rPr>
        <w:t>.</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8.5. При существенном нарушении Поставщиком условий настоящего Договора Заказчик в порядке, установленном законодательством Российской Федерации, оставляет за собой право в одностороннем порядке отказаться от исполнения Договора и направить сведения о Поставщике в реестр недобросовестных поставщиков.</w:t>
      </w:r>
    </w:p>
    <w:p w:rsidR="00F006F1" w:rsidRPr="003D11D5" w:rsidRDefault="00F006F1" w:rsidP="00F006F1">
      <w:pPr>
        <w:pStyle w:val="a8"/>
        <w:jc w:val="both"/>
        <w:rPr>
          <w:rFonts w:ascii="Times New Roman" w:hAnsi="Times New Roman"/>
          <w:color w:val="000000"/>
          <w:spacing w:val="4"/>
          <w:sz w:val="24"/>
          <w:szCs w:val="24"/>
          <w:lang w:val="ru-RU"/>
        </w:rPr>
      </w:pPr>
      <w:r w:rsidRPr="003D11D5">
        <w:rPr>
          <w:rFonts w:ascii="Times New Roman" w:hAnsi="Times New Roman"/>
          <w:color w:val="000000"/>
          <w:sz w:val="24"/>
          <w:szCs w:val="24"/>
          <w:lang w:val="ru-RU"/>
        </w:rPr>
        <w:t xml:space="preserve">8.6. </w:t>
      </w:r>
      <w:proofErr w:type="gramStart"/>
      <w:r w:rsidRPr="003D11D5">
        <w:rPr>
          <w:rFonts w:ascii="Times New Roman" w:hAnsi="Times New Roman"/>
          <w:color w:val="000000"/>
          <w:sz w:val="24"/>
          <w:szCs w:val="24"/>
          <w:lang w:val="ru-RU"/>
        </w:rPr>
        <w:t>В случае превышения Поставщиком срока поставки, сборки и установки товара более чем на 5 (Пять) рабочих дней без уважительных причин, либо поставки товара ненадлежащего качества, недостатки которого не были устранены в течение 2 (двух) рабочих дней с момента предъявления Заказчиком соответствующего требования, Заказчик вправе отказаться от исполнения Договора и потребовать возмещения убытков без</w:t>
      </w:r>
      <w:r w:rsidRPr="003D11D5">
        <w:rPr>
          <w:rFonts w:ascii="Times New Roman" w:hAnsi="Times New Roman"/>
          <w:noProof/>
          <w:color w:val="000000"/>
          <w:sz w:val="24"/>
          <w:szCs w:val="24"/>
          <w:lang w:val="ru-RU"/>
        </w:rPr>
        <w:t xml:space="preserve"> возмещения Поставщику каких-либорасходовилиубытков, вызванных односторонним отказом от</w:t>
      </w:r>
      <w:proofErr w:type="gramEnd"/>
      <w:r w:rsidRPr="003D11D5">
        <w:rPr>
          <w:rFonts w:ascii="Times New Roman" w:hAnsi="Times New Roman"/>
          <w:noProof/>
          <w:color w:val="000000"/>
          <w:sz w:val="24"/>
          <w:szCs w:val="24"/>
          <w:lang w:val="ru-RU"/>
        </w:rPr>
        <w:t xml:space="preserve"> исполнения Договора. </w:t>
      </w:r>
      <w:r w:rsidRPr="003D11D5">
        <w:rPr>
          <w:rFonts w:ascii="Times New Roman" w:hAnsi="Times New Roman"/>
          <w:color w:val="000000"/>
          <w:sz w:val="24"/>
          <w:szCs w:val="24"/>
          <w:lang w:val="ru-RU"/>
        </w:rPr>
        <w:t xml:space="preserve">При этом </w:t>
      </w:r>
      <w:r w:rsidRPr="003D11D5">
        <w:rPr>
          <w:rFonts w:ascii="Times New Roman" w:hAnsi="Times New Roman"/>
          <w:color w:val="000000"/>
          <w:spacing w:val="4"/>
          <w:sz w:val="24"/>
          <w:szCs w:val="24"/>
          <w:lang w:val="ru-RU"/>
        </w:rPr>
        <w:t xml:space="preserve">Заказчик вправе оставить у себя (не возвращать Поставщику) поставленный товар (часть товара), оплатив Поставщику его стоимость.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8.7. Выплата неустойки по настоящему Договору осуществляется только на основании письменной претензии при направлении ее виновной стороне по почте, электронной почте, факсу или курьером. Если письменная претензия одной Стороны не будет направлена в адрес другой Стороны, неустойка не начисляется и не уплачивается.</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8.8. Стороны уплачивают неустойку, предусмотренную Договором, в течение 10 (десяти) рабочих дней со дня получения соответствующего требования. </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8.9. Применение штрафных санкций не освобождает стороны от выполнения ими принятых на себя обязательств.</w:t>
      </w:r>
    </w:p>
    <w:p w:rsidR="00F006F1" w:rsidRPr="003D11D5" w:rsidRDefault="00F006F1" w:rsidP="00F006F1">
      <w:pPr>
        <w:pStyle w:val="a8"/>
        <w:jc w:val="center"/>
        <w:rPr>
          <w:rFonts w:ascii="Times New Roman" w:hAnsi="Times New Roman"/>
          <w:color w:val="000000"/>
          <w:sz w:val="24"/>
          <w:szCs w:val="24"/>
          <w:lang w:val="ru-RU"/>
        </w:rPr>
      </w:pPr>
      <w:r w:rsidRPr="003D11D5">
        <w:rPr>
          <w:rFonts w:ascii="Times New Roman" w:hAnsi="Times New Roman"/>
          <w:b/>
          <w:color w:val="000000"/>
          <w:sz w:val="24"/>
          <w:szCs w:val="24"/>
          <w:lang w:val="ru-RU"/>
        </w:rPr>
        <w:t>9. Порядок расторжения Договора</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 xml:space="preserve">9.1. Настоящий </w:t>
      </w:r>
      <w:proofErr w:type="gramStart"/>
      <w:r w:rsidRPr="003D11D5">
        <w:rPr>
          <w:rFonts w:ascii="Times New Roman" w:hAnsi="Times New Roman"/>
          <w:color w:val="000000"/>
          <w:sz w:val="24"/>
          <w:szCs w:val="24"/>
          <w:lang w:val="ru-RU"/>
        </w:rPr>
        <w:t>Договор</w:t>
      </w:r>
      <w:proofErr w:type="gramEnd"/>
      <w:r w:rsidRPr="003D11D5">
        <w:rPr>
          <w:rFonts w:ascii="Times New Roman" w:hAnsi="Times New Roman"/>
          <w:color w:val="000000"/>
          <w:sz w:val="24"/>
          <w:szCs w:val="24"/>
          <w:lang w:val="ru-RU"/>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поставки.</w:t>
      </w:r>
    </w:p>
    <w:p w:rsidR="00F006F1" w:rsidRPr="003D11D5" w:rsidRDefault="00F006F1" w:rsidP="00F006F1">
      <w:pPr>
        <w:pStyle w:val="a8"/>
        <w:jc w:val="both"/>
        <w:rPr>
          <w:rFonts w:ascii="Times New Roman" w:hAnsi="Times New Roman"/>
          <w:color w:val="000000"/>
          <w:sz w:val="24"/>
          <w:szCs w:val="24"/>
          <w:lang w:val="ru-RU"/>
        </w:rPr>
      </w:pPr>
      <w:r w:rsidRPr="003D11D5">
        <w:rPr>
          <w:rFonts w:ascii="Times New Roman" w:hAnsi="Times New Roman"/>
          <w:color w:val="000000"/>
          <w:sz w:val="24"/>
          <w:szCs w:val="24"/>
          <w:lang w:val="ru-RU"/>
        </w:rPr>
        <w:t>9.3.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006F1" w:rsidRPr="003D11D5" w:rsidRDefault="00F006F1" w:rsidP="00F006F1">
      <w:pPr>
        <w:shd w:val="clear" w:color="auto" w:fill="FFFFFF"/>
        <w:spacing w:after="0" w:line="240" w:lineRule="auto"/>
        <w:ind w:firstLine="567"/>
        <w:jc w:val="both"/>
        <w:rPr>
          <w:color w:val="000000"/>
          <w:sz w:val="24"/>
          <w:szCs w:val="24"/>
          <w:lang w:val="ru-RU"/>
        </w:rPr>
      </w:pPr>
      <w:r w:rsidRPr="003D11D5">
        <w:rPr>
          <w:rFonts w:ascii="Times New Roman" w:hAnsi="Times New Roman"/>
          <w:color w:val="000000"/>
          <w:sz w:val="24"/>
          <w:szCs w:val="24"/>
          <w:lang w:val="ru-RU"/>
        </w:rPr>
        <w:t xml:space="preserve">9.4. Решение Заказчика об одностороннем отказе от исполнения Договора вступает в </w:t>
      </w:r>
      <w:proofErr w:type="gramStart"/>
      <w:r w:rsidRPr="003D11D5">
        <w:rPr>
          <w:rFonts w:ascii="Times New Roman" w:hAnsi="Times New Roman"/>
          <w:color w:val="000000"/>
          <w:sz w:val="24"/>
          <w:szCs w:val="24"/>
          <w:lang w:val="ru-RU"/>
        </w:rPr>
        <w:t>силу</w:t>
      </w:r>
      <w:proofErr w:type="gramEnd"/>
      <w:r w:rsidRPr="003D11D5">
        <w:rPr>
          <w:rFonts w:ascii="Times New Roman" w:hAnsi="Times New Roman"/>
          <w:color w:val="000000"/>
          <w:sz w:val="24"/>
          <w:szCs w:val="24"/>
          <w:lang w:val="ru-RU"/>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bookmarkStart w:id="2" w:name="dst101331"/>
      <w:bookmarkEnd w:id="2"/>
      <w:r w:rsidRPr="003D11D5">
        <w:rPr>
          <w:rFonts w:ascii="Times New Roman" w:hAnsi="Times New Roman"/>
          <w:color w:val="000000"/>
          <w:sz w:val="24"/>
          <w:szCs w:val="24"/>
          <w:lang w:val="ru-RU"/>
        </w:rPr>
        <w:t xml:space="preserve">9.5.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3D11D5">
        <w:rPr>
          <w:rFonts w:ascii="Times New Roman" w:hAnsi="Times New Roman"/>
          <w:color w:val="000000"/>
          <w:sz w:val="24"/>
          <w:szCs w:val="24"/>
          <w:lang w:val="ru-RU"/>
        </w:rPr>
        <w:t>решении</w:t>
      </w:r>
      <w:proofErr w:type="gramEnd"/>
      <w:r w:rsidRPr="003D11D5">
        <w:rPr>
          <w:rFonts w:ascii="Times New Roman" w:hAnsi="Times New Roman"/>
          <w:color w:val="000000"/>
          <w:sz w:val="24"/>
          <w:szCs w:val="24"/>
          <w:lang w:val="ru-RU"/>
        </w:rPr>
        <w:t xml:space="preserve"> об одностороннем отказе от исполнения Договора Поставщиком выполнены следующие действия: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lastRenderedPageBreak/>
        <w:t>- устранено нарушение условий Договора, послужившее основанием для принятия указанного решения;</w:t>
      </w:r>
    </w:p>
    <w:p w:rsidR="00F006F1" w:rsidRPr="003D11D5" w:rsidRDefault="00F006F1" w:rsidP="00F006F1">
      <w:pPr>
        <w:shd w:val="clear" w:color="auto" w:fill="FFFFFF"/>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9.6.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9.7. Расторжение настоящего Договора по соглашению сторон производится путем подписания Сторонами соответствующего соглашения о расторжении.</w:t>
      </w:r>
    </w:p>
    <w:p w:rsidR="00F006F1" w:rsidRPr="003D11D5"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 xml:space="preserve">9.8.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3D11D5">
        <w:rPr>
          <w:rFonts w:ascii="Times New Roman" w:hAnsi="Times New Roman" w:cs="Times New Roman"/>
          <w:color w:val="000000"/>
          <w:sz w:val="24"/>
          <w:szCs w:val="24"/>
        </w:rPr>
        <w:t>с даты</w:t>
      </w:r>
      <w:proofErr w:type="gramEnd"/>
      <w:r w:rsidRPr="003D11D5">
        <w:rPr>
          <w:rFonts w:ascii="Times New Roman" w:hAnsi="Times New Roman" w:cs="Times New Roman"/>
          <w:color w:val="000000"/>
          <w:sz w:val="24"/>
          <w:szCs w:val="24"/>
        </w:rPr>
        <w:t xml:space="preserve"> его получения.</w:t>
      </w:r>
    </w:p>
    <w:p w:rsidR="00F006F1" w:rsidRDefault="00F006F1" w:rsidP="00F006F1">
      <w:pPr>
        <w:pStyle w:val="Standard"/>
        <w:ind w:firstLine="567"/>
        <w:jc w:val="both"/>
        <w:rPr>
          <w:rFonts w:ascii="Times New Roman" w:hAnsi="Times New Roman" w:cs="Times New Roman"/>
          <w:color w:val="000000"/>
          <w:sz w:val="24"/>
          <w:szCs w:val="24"/>
        </w:rPr>
      </w:pPr>
      <w:r w:rsidRPr="003D11D5">
        <w:rPr>
          <w:rFonts w:ascii="Times New Roman" w:hAnsi="Times New Roman" w:cs="Times New Roman"/>
          <w:color w:val="000000"/>
          <w:sz w:val="24"/>
          <w:szCs w:val="24"/>
        </w:rPr>
        <w:t>9.9.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006F1" w:rsidRPr="00C21170" w:rsidRDefault="00F006F1" w:rsidP="00F006F1">
      <w:pPr>
        <w:shd w:val="clear" w:color="auto" w:fill="FFFFFF"/>
        <w:spacing w:after="0" w:line="240" w:lineRule="auto"/>
        <w:jc w:val="both"/>
        <w:rPr>
          <w:rFonts w:ascii="Times New Roman" w:hAnsi="Times New Roman"/>
          <w:sz w:val="24"/>
          <w:szCs w:val="24"/>
          <w:lang w:val="ru-RU"/>
        </w:rPr>
      </w:pPr>
      <w:r w:rsidRPr="00C21170">
        <w:rPr>
          <w:rStyle w:val="blk"/>
          <w:rFonts w:ascii="Times New Roman" w:eastAsiaTheme="majorEastAsia" w:hAnsi="Times New Roman"/>
          <w:lang w:val="ru-RU"/>
        </w:rPr>
        <w:t xml:space="preserve">         9.10.Если при исполнении договора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 возникли независящие от сторон договора обстоятельства,</w:t>
      </w:r>
      <w:r w:rsidRPr="00C21170">
        <w:rPr>
          <w:rStyle w:val="blk"/>
          <w:rFonts w:ascii="Times New Roman" w:eastAsiaTheme="majorEastAsia" w:hAnsi="Times New Roman"/>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F006F1" w:rsidRPr="00C21170" w:rsidRDefault="00F006F1" w:rsidP="00F006F1">
      <w:pPr>
        <w:widowControl w:val="0"/>
        <w:autoSpaceDE w:val="0"/>
        <w:autoSpaceDN w:val="0"/>
        <w:spacing w:after="0" w:line="240" w:lineRule="auto"/>
        <w:jc w:val="both"/>
        <w:rPr>
          <w:rFonts w:ascii="Times New Roman" w:hAnsi="Times New Roman"/>
          <w:sz w:val="24"/>
          <w:szCs w:val="24"/>
          <w:lang w:val="ru-RU" w:eastAsia="ru-RU"/>
        </w:rPr>
      </w:pPr>
      <w:bookmarkStart w:id="3" w:name="dst1321"/>
      <w:bookmarkEnd w:id="3"/>
      <w:r w:rsidRPr="00C21170">
        <w:rPr>
          <w:rStyle w:val="blk"/>
          <w:rFonts w:ascii="Times New Roman" w:eastAsiaTheme="majorEastAsia" w:hAnsi="Times New Roman"/>
          <w:lang w:val="ru-RU"/>
        </w:rPr>
        <w:t xml:space="preserve">         </w:t>
      </w:r>
      <w:proofErr w:type="gramStart"/>
      <w:r w:rsidRPr="00C21170">
        <w:rPr>
          <w:rStyle w:val="blk"/>
          <w:rFonts w:ascii="Times New Roman" w:eastAsiaTheme="majorEastAsia" w:hAnsi="Times New Roman"/>
          <w:lang w:val="ru-RU"/>
        </w:rPr>
        <w:t xml:space="preserve">9.11.Если обязательства по договору </w:t>
      </w:r>
      <w:r w:rsidRPr="00C21170">
        <w:rPr>
          <w:rFonts w:ascii="Times New Roman" w:hAnsi="Times New Roman"/>
          <w:sz w:val="24"/>
          <w:szCs w:val="24"/>
          <w:lang w:val="ru-RU"/>
        </w:rPr>
        <w:t xml:space="preserve">в связи с распространением новой </w:t>
      </w:r>
      <w:proofErr w:type="spellStart"/>
      <w:r w:rsidRPr="00C21170">
        <w:rPr>
          <w:rFonts w:ascii="Times New Roman" w:hAnsi="Times New Roman"/>
          <w:sz w:val="24"/>
          <w:szCs w:val="24"/>
          <w:lang w:val="ru-RU"/>
        </w:rPr>
        <w:t>коронавирусной</w:t>
      </w:r>
      <w:proofErr w:type="spellEnd"/>
      <w:r w:rsidRPr="00C21170">
        <w:rPr>
          <w:rFonts w:ascii="Times New Roman" w:hAnsi="Times New Roman"/>
          <w:sz w:val="24"/>
          <w:szCs w:val="24"/>
          <w:lang w:val="ru-RU"/>
        </w:rPr>
        <w:t xml:space="preserve"> инфекции, вызванной 2019-</w:t>
      </w:r>
      <w:r w:rsidRPr="00C21170">
        <w:rPr>
          <w:rFonts w:ascii="Times New Roman" w:hAnsi="Times New Roman"/>
          <w:sz w:val="24"/>
          <w:szCs w:val="24"/>
        </w:rPr>
        <w:t>NCOV</w:t>
      </w:r>
      <w:r w:rsidRPr="00C21170">
        <w:rPr>
          <w:rFonts w:ascii="Times New Roman" w:hAnsi="Times New Roman"/>
          <w:sz w:val="24"/>
          <w:szCs w:val="24"/>
          <w:lang w:val="ru-RU"/>
        </w:rPr>
        <w:t>,</w:t>
      </w:r>
      <w:r w:rsidRPr="00C21170">
        <w:rPr>
          <w:rStyle w:val="blk"/>
          <w:rFonts w:ascii="Times New Roman" w:eastAsiaTheme="majorEastAsia" w:hAnsi="Times New Roman"/>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21170">
        <w:rPr>
          <w:rStyle w:val="blk"/>
          <w:rFonts w:ascii="Times New Roman" w:eastAsiaTheme="majorEastAsia" w:hAnsi="Times New Roman"/>
          <w:lang w:val="ru-RU"/>
        </w:rPr>
        <w:t xml:space="preserve"> </w:t>
      </w:r>
      <w:r w:rsidRPr="00C21170">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F006F1" w:rsidRPr="003D11D5" w:rsidRDefault="00F006F1" w:rsidP="00F006F1">
      <w:pPr>
        <w:pStyle w:val="Standard"/>
        <w:ind w:firstLine="567"/>
        <w:jc w:val="both"/>
        <w:rPr>
          <w:rFonts w:ascii="Times New Roman" w:hAnsi="Times New Roman" w:cs="Times New Roman"/>
          <w:color w:val="000000"/>
          <w:sz w:val="24"/>
          <w:szCs w:val="24"/>
        </w:rPr>
      </w:pP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10. Форс-мажорные обстоятельства.</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10.1. </w:t>
      </w:r>
      <w:proofErr w:type="gramStart"/>
      <w:r w:rsidRPr="003D11D5">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3D11D5">
        <w:rPr>
          <w:rFonts w:ascii="Times New Roman" w:eastAsia="Times New Roman" w:hAnsi="Times New Roman" w:cs="Times New Roman"/>
          <w:color w:val="000000"/>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w:t>
      </w:r>
      <w:proofErr w:type="gramStart"/>
      <w:r w:rsidRPr="003D11D5">
        <w:rPr>
          <w:rFonts w:ascii="Times New Roman" w:eastAsia="Times New Roman" w:hAnsi="Times New Roman" w:cs="Times New Roman"/>
          <w:color w:val="000000"/>
          <w:sz w:val="24"/>
          <w:szCs w:val="24"/>
        </w:rPr>
        <w:t>с даты возникновения</w:t>
      </w:r>
      <w:proofErr w:type="gramEnd"/>
      <w:r w:rsidRPr="003D11D5">
        <w:rPr>
          <w:rFonts w:ascii="Times New Roman" w:eastAsia="Times New Roman" w:hAnsi="Times New Roman" w:cs="Times New Roman"/>
          <w:color w:val="000000"/>
          <w:sz w:val="24"/>
          <w:szCs w:val="24"/>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10.3.</w:t>
      </w:r>
      <w:r w:rsidRPr="003D11D5">
        <w:rPr>
          <w:rFonts w:ascii="Times New Roman" w:hAnsi="Times New Roman"/>
          <w:color w:val="000000"/>
          <w:sz w:val="24"/>
          <w:szCs w:val="24"/>
        </w:rPr>
        <w:t> </w:t>
      </w:r>
      <w:r w:rsidRPr="003D11D5">
        <w:rPr>
          <w:rFonts w:ascii="Times New Roman" w:hAnsi="Times New Roman"/>
          <w:color w:val="000000"/>
          <w:sz w:val="24"/>
          <w:szCs w:val="24"/>
          <w:lang w:val="ru-RU"/>
        </w:rPr>
        <w:t xml:space="preserve">Если обстоятельства, указанные в пункте 10.1. </w:t>
      </w:r>
      <w:proofErr w:type="spellStart"/>
      <w:r w:rsidRPr="003D11D5">
        <w:rPr>
          <w:rFonts w:ascii="Times New Roman" w:hAnsi="Times New Roman"/>
          <w:color w:val="000000"/>
          <w:sz w:val="24"/>
          <w:szCs w:val="24"/>
          <w:lang w:val="ru-RU"/>
        </w:rPr>
        <w:t>Договороа</w:t>
      </w:r>
      <w:proofErr w:type="spellEnd"/>
      <w:r w:rsidRPr="003D11D5">
        <w:rPr>
          <w:rFonts w:ascii="Times New Roman" w:hAnsi="Times New Roman"/>
          <w:color w:val="000000"/>
          <w:sz w:val="24"/>
          <w:szCs w:val="24"/>
          <w:lang w:val="ru-RU"/>
        </w:rPr>
        <w:t xml:space="preserve">, будут длиться более 2 (двух) календарных месяцев </w:t>
      </w:r>
      <w:proofErr w:type="gramStart"/>
      <w:r w:rsidRPr="003D11D5">
        <w:rPr>
          <w:rFonts w:ascii="Times New Roman" w:hAnsi="Times New Roman"/>
          <w:color w:val="000000"/>
          <w:sz w:val="24"/>
          <w:szCs w:val="24"/>
          <w:lang w:val="ru-RU"/>
        </w:rPr>
        <w:t>с даты</w:t>
      </w:r>
      <w:proofErr w:type="gramEnd"/>
      <w:r w:rsidRPr="003D11D5">
        <w:rPr>
          <w:rFonts w:ascii="Times New Roman" w:hAnsi="Times New Roman"/>
          <w:color w:val="000000"/>
          <w:sz w:val="24"/>
          <w:szCs w:val="24"/>
          <w:lang w:val="ru-RU"/>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F006F1" w:rsidRPr="003D11D5" w:rsidRDefault="00F006F1" w:rsidP="00F006F1">
      <w:pPr>
        <w:spacing w:after="0" w:line="240" w:lineRule="auto"/>
        <w:ind w:firstLine="567"/>
        <w:jc w:val="both"/>
        <w:rPr>
          <w:rFonts w:ascii="Times New Roman" w:hAnsi="Times New Roman"/>
          <w:color w:val="000000"/>
          <w:sz w:val="24"/>
          <w:szCs w:val="24"/>
          <w:lang w:val="ru-RU"/>
        </w:rPr>
      </w:pPr>
      <w:r w:rsidRPr="003D11D5">
        <w:rPr>
          <w:rFonts w:ascii="Times New Roman" w:hAnsi="Times New Roman"/>
          <w:color w:val="000000"/>
          <w:sz w:val="24"/>
          <w:szCs w:val="24"/>
          <w:lang w:val="ru-RU"/>
        </w:rPr>
        <w:t>10.4. В случае невыполнения п.10.2., обстоятельства непреодолимой силы не признаются наступившими и действующими.</w:t>
      </w:r>
    </w:p>
    <w:p w:rsidR="00F006F1" w:rsidRPr="003D11D5" w:rsidRDefault="00F006F1" w:rsidP="00F006F1">
      <w:pPr>
        <w:spacing w:after="0" w:line="240" w:lineRule="auto"/>
        <w:jc w:val="center"/>
        <w:rPr>
          <w:rFonts w:ascii="Times New Roman" w:hAnsi="Times New Roman"/>
          <w:b/>
          <w:color w:val="000000"/>
          <w:sz w:val="24"/>
          <w:szCs w:val="24"/>
          <w:lang w:val="ru-RU"/>
        </w:rPr>
      </w:pPr>
      <w:r w:rsidRPr="003D11D5">
        <w:rPr>
          <w:rFonts w:ascii="Times New Roman" w:hAnsi="Times New Roman"/>
          <w:b/>
          <w:color w:val="000000"/>
          <w:sz w:val="24"/>
          <w:szCs w:val="24"/>
          <w:lang w:val="ru-RU"/>
        </w:rPr>
        <w:t>11. Урегулирование споров.</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11.1. До передачи спора на разрешение арбитражного суда Стороны принимают меры к его урегулированию в претензионном порядке.</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t xml:space="preserve">11.2.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5 (пяти) календарных дней </w:t>
      </w:r>
      <w:proofErr w:type="gramStart"/>
      <w:r w:rsidRPr="003D11D5">
        <w:rPr>
          <w:rFonts w:ascii="Times New Roman" w:eastAsia="Times New Roman" w:hAnsi="Times New Roman" w:cs="Times New Roman"/>
          <w:color w:val="000000"/>
          <w:sz w:val="24"/>
          <w:szCs w:val="24"/>
        </w:rPr>
        <w:t>с даты</w:t>
      </w:r>
      <w:proofErr w:type="gramEnd"/>
      <w:r w:rsidRPr="003D11D5">
        <w:rPr>
          <w:rFonts w:ascii="Times New Roman" w:eastAsia="Times New Roman" w:hAnsi="Times New Roman" w:cs="Times New Roman"/>
          <w:color w:val="000000"/>
          <w:sz w:val="24"/>
          <w:szCs w:val="24"/>
        </w:rPr>
        <w:t xml:space="preserve"> ее получения.</w:t>
      </w:r>
    </w:p>
    <w:p w:rsidR="00F006F1" w:rsidRPr="003D11D5" w:rsidRDefault="00F006F1" w:rsidP="00F006F1">
      <w:pPr>
        <w:pStyle w:val="Standard"/>
        <w:tabs>
          <w:tab w:val="left" w:pos="1560"/>
        </w:tabs>
        <w:ind w:firstLine="567"/>
        <w:jc w:val="both"/>
        <w:rPr>
          <w:rFonts w:ascii="Times New Roman" w:eastAsia="Times New Roman" w:hAnsi="Times New Roman" w:cs="Times New Roman"/>
          <w:color w:val="000000"/>
          <w:sz w:val="24"/>
          <w:szCs w:val="24"/>
        </w:rPr>
      </w:pPr>
      <w:r w:rsidRPr="003D11D5">
        <w:rPr>
          <w:rFonts w:ascii="Times New Roman" w:eastAsia="Times New Roman" w:hAnsi="Times New Roman" w:cs="Times New Roman"/>
          <w:color w:val="000000"/>
          <w:sz w:val="24"/>
          <w:szCs w:val="24"/>
        </w:rPr>
        <w:lastRenderedPageBreak/>
        <w:t xml:space="preserve">11.3. Если претензионные требования подлежат денежной оценке, в претензии указывается </w:t>
      </w:r>
      <w:proofErr w:type="spellStart"/>
      <w:r w:rsidRPr="003D11D5">
        <w:rPr>
          <w:rFonts w:ascii="Times New Roman" w:eastAsia="Times New Roman" w:hAnsi="Times New Roman" w:cs="Times New Roman"/>
          <w:color w:val="000000"/>
          <w:sz w:val="24"/>
          <w:szCs w:val="24"/>
        </w:rPr>
        <w:t>истребуемая</w:t>
      </w:r>
      <w:proofErr w:type="spellEnd"/>
      <w:r w:rsidRPr="003D11D5">
        <w:rPr>
          <w:rFonts w:ascii="Times New Roman" w:eastAsia="Times New Roman" w:hAnsi="Times New Roman" w:cs="Times New Roman"/>
          <w:color w:val="000000"/>
          <w:sz w:val="24"/>
          <w:szCs w:val="24"/>
        </w:rPr>
        <w:t xml:space="preserve"> сумма и ее полный и обоснованный расчет.</w:t>
      </w:r>
    </w:p>
    <w:p w:rsidR="00F006F1" w:rsidRDefault="00F006F1" w:rsidP="00F006F1">
      <w:pPr>
        <w:pStyle w:val="Standard"/>
        <w:tabs>
          <w:tab w:val="left" w:pos="1560"/>
        </w:tabs>
        <w:ind w:firstLine="567"/>
        <w:jc w:val="both"/>
        <w:rPr>
          <w:sz w:val="24"/>
          <w:szCs w:val="24"/>
        </w:rPr>
      </w:pPr>
      <w:r w:rsidRPr="003D11D5">
        <w:rPr>
          <w:rFonts w:ascii="Times New Roman" w:eastAsia="Times New Roman" w:hAnsi="Times New Roman" w:cs="Times New Roman"/>
          <w:color w:val="000000"/>
          <w:sz w:val="24"/>
          <w:szCs w:val="24"/>
        </w:rPr>
        <w:t>11.4. В подтверждение заявленных требований к претензии могут быть приложены надлежащим образом оформленные и заверенные необходимые</w:t>
      </w:r>
      <w:r>
        <w:rPr>
          <w:rFonts w:ascii="Times New Roman" w:eastAsia="Times New Roman" w:hAnsi="Times New Roman" w:cs="Times New Roman"/>
          <w:sz w:val="24"/>
          <w:szCs w:val="24"/>
        </w:rPr>
        <w:t xml:space="preserve">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006F1" w:rsidRDefault="00F006F1" w:rsidP="00F006F1">
      <w:pPr>
        <w:pStyle w:val="Standard"/>
        <w:tabs>
          <w:tab w:val="left" w:pos="1560"/>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В случае невыполнения Сторонами своих обязательств и </w:t>
      </w:r>
      <w:proofErr w:type="spellStart"/>
      <w:r>
        <w:rPr>
          <w:rFonts w:ascii="Times New Roman" w:eastAsia="Times New Roman" w:hAnsi="Times New Roman" w:cs="Times New Roman"/>
          <w:sz w:val="24"/>
          <w:szCs w:val="24"/>
        </w:rPr>
        <w:t>недостижениявзаимного</w:t>
      </w:r>
      <w:proofErr w:type="spellEnd"/>
      <w:r>
        <w:rPr>
          <w:rFonts w:ascii="Times New Roman" w:eastAsia="Times New Roman" w:hAnsi="Times New Roman" w:cs="Times New Roman"/>
          <w:sz w:val="24"/>
          <w:szCs w:val="24"/>
        </w:rPr>
        <w:t xml:space="preserve"> согласия споры по Договору разрешаются в Арбитражном суде Московской области.</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12. Срок действия Договора порядок его изменения и дополнения.</w:t>
      </w:r>
    </w:p>
    <w:p w:rsidR="00F006F1" w:rsidRDefault="00F006F1" w:rsidP="00F006F1">
      <w:pPr>
        <w:spacing w:after="0" w:line="240" w:lineRule="auto"/>
        <w:ind w:firstLine="567"/>
        <w:jc w:val="both"/>
        <w:rPr>
          <w:sz w:val="24"/>
          <w:szCs w:val="24"/>
          <w:lang w:val="ru-RU"/>
        </w:rPr>
      </w:pPr>
      <w:r>
        <w:rPr>
          <w:rFonts w:ascii="Times New Roman" w:hAnsi="Times New Roman"/>
          <w:sz w:val="24"/>
          <w:szCs w:val="24"/>
          <w:lang w:val="ru-RU"/>
        </w:rPr>
        <w:t xml:space="preserve">12.1. Договор вступает в силу </w:t>
      </w:r>
      <w:proofErr w:type="gramStart"/>
      <w:r>
        <w:rPr>
          <w:rFonts w:ascii="Times New Roman" w:hAnsi="Times New Roman"/>
          <w:sz w:val="24"/>
          <w:szCs w:val="24"/>
          <w:lang w:val="ru-RU"/>
        </w:rPr>
        <w:t>с даты подпис</w:t>
      </w:r>
      <w:r w:rsidR="00431F0A">
        <w:rPr>
          <w:rFonts w:ascii="Times New Roman" w:hAnsi="Times New Roman"/>
          <w:sz w:val="24"/>
          <w:szCs w:val="24"/>
          <w:lang w:val="ru-RU"/>
        </w:rPr>
        <w:t>ания</w:t>
      </w:r>
      <w:proofErr w:type="gramEnd"/>
      <w:r w:rsidR="00306936">
        <w:rPr>
          <w:rFonts w:ascii="Times New Roman" w:hAnsi="Times New Roman"/>
          <w:sz w:val="24"/>
          <w:szCs w:val="24"/>
          <w:lang w:val="ru-RU"/>
        </w:rPr>
        <w:t xml:space="preserve"> договора  и действует до 31</w:t>
      </w:r>
      <w:r>
        <w:rPr>
          <w:rFonts w:ascii="Times New Roman" w:hAnsi="Times New Roman"/>
          <w:sz w:val="24"/>
          <w:szCs w:val="24"/>
          <w:lang w:val="ru-RU"/>
        </w:rPr>
        <w:t xml:space="preserve"> </w:t>
      </w:r>
      <w:r w:rsidR="00306936">
        <w:rPr>
          <w:rFonts w:ascii="Times New Roman" w:hAnsi="Times New Roman"/>
          <w:sz w:val="24"/>
          <w:szCs w:val="24"/>
          <w:lang w:val="ru-RU"/>
        </w:rPr>
        <w:t>декабря</w:t>
      </w:r>
      <w:r>
        <w:rPr>
          <w:rFonts w:ascii="Times New Roman" w:hAnsi="Times New Roman"/>
          <w:sz w:val="24"/>
          <w:szCs w:val="24"/>
          <w:lang w:val="ru-RU"/>
        </w:rPr>
        <w:t xml:space="preserve"> 2021 года включительно, а </w:t>
      </w:r>
      <w:r>
        <w:rPr>
          <w:rFonts w:ascii="Times New Roman" w:hAnsi="Times New Roman"/>
          <w:iCs/>
          <w:sz w:val="24"/>
          <w:szCs w:val="24"/>
          <w:lang w:val="ru-RU"/>
        </w:rPr>
        <w:t>в части гарантийных обязательств и обязательств по оплате - до их полного исполнения</w:t>
      </w:r>
      <w:r>
        <w:rPr>
          <w:rFonts w:ascii="Times New Roman" w:hAnsi="Times New Roman"/>
          <w:sz w:val="24"/>
          <w:szCs w:val="24"/>
          <w:lang w:val="ru-RU"/>
        </w:rPr>
        <w:t>.</w:t>
      </w:r>
    </w:p>
    <w:p w:rsidR="00F006F1" w:rsidRDefault="00F006F1" w:rsidP="00F006F1">
      <w:pPr>
        <w:pStyle w:val="Standard"/>
        <w:tabs>
          <w:tab w:val="left" w:pos="1560"/>
        </w:tabs>
        <w:ind w:firstLine="567"/>
        <w:jc w:val="both"/>
        <w:rPr>
          <w:sz w:val="24"/>
          <w:szCs w:val="24"/>
        </w:rPr>
      </w:pPr>
      <w:proofErr w:type="gramStart"/>
      <w:r>
        <w:rPr>
          <w:rFonts w:ascii="Times New Roman" w:eastAsia="Times New Roman" w:hAnsi="Times New Roman" w:cs="Times New Roman"/>
          <w:sz w:val="24"/>
          <w:szCs w:val="24"/>
        </w:rPr>
        <w:t>Если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roofErr w:type="gramEnd"/>
    </w:p>
    <w:p w:rsidR="00F006F1" w:rsidRDefault="00F006F1" w:rsidP="00F006F1">
      <w:pPr>
        <w:pStyle w:val="Standard"/>
        <w:ind w:firstLine="567"/>
        <w:jc w:val="both"/>
        <w:rPr>
          <w:sz w:val="24"/>
          <w:szCs w:val="24"/>
        </w:rPr>
      </w:pPr>
      <w:r>
        <w:rPr>
          <w:rFonts w:ascii="Times New Roman" w:eastAsia="Times New Roman" w:hAnsi="Times New Roman" w:cs="Times New Roman"/>
          <w:sz w:val="24"/>
          <w:szCs w:val="24"/>
        </w:rPr>
        <w:t>12.2. Изменение условий настоящего Договора при его исполнении допускается по соглашению Сторон в следующих случаях:</w:t>
      </w:r>
    </w:p>
    <w:p w:rsidR="00F006F1" w:rsidRDefault="00F006F1" w:rsidP="00F006F1">
      <w:pPr>
        <w:pStyle w:val="Standard"/>
        <w:shd w:val="clear" w:color="auto" w:fill="FFFFFF"/>
        <w:ind w:firstLine="567"/>
        <w:jc w:val="both"/>
        <w:rPr>
          <w:sz w:val="24"/>
          <w:szCs w:val="24"/>
        </w:rPr>
      </w:pPr>
      <w:r>
        <w:rPr>
          <w:rFonts w:ascii="Times New Roman" w:hAnsi="Times New Roman" w:cs="Times New Roman"/>
          <w:sz w:val="24"/>
          <w:szCs w:val="24"/>
        </w:rPr>
        <w:t>12.2.1. При увеличении цены настоящего Договора не более чем на 10 (десять) процентов.</w:t>
      </w:r>
    </w:p>
    <w:p w:rsidR="00F006F1" w:rsidRDefault="00F006F1" w:rsidP="00F006F1">
      <w:pPr>
        <w:pStyle w:val="Standard"/>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12.2.2. </w:t>
      </w:r>
      <w:r>
        <w:rPr>
          <w:rFonts w:ascii="Times New Roman" w:eastAsia="Times New Roman" w:hAnsi="Times New Roman" w:cs="Times New Roman"/>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006F1" w:rsidRDefault="00F006F1" w:rsidP="00F006F1">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12.2.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F006F1" w:rsidRDefault="00F006F1" w:rsidP="00F006F1">
      <w:pPr>
        <w:pStyle w:val="Standard"/>
        <w:ind w:firstLine="567"/>
        <w:jc w:val="both"/>
        <w:rPr>
          <w:sz w:val="24"/>
          <w:szCs w:val="24"/>
        </w:rPr>
      </w:pPr>
      <w:r>
        <w:rPr>
          <w:rFonts w:ascii="Times New Roman" w:hAnsi="Times New Roman" w:cs="Times New Roman"/>
          <w:sz w:val="24"/>
          <w:szCs w:val="24"/>
        </w:rPr>
        <w:t>12.3.</w:t>
      </w:r>
      <w:r>
        <w:rPr>
          <w:rFonts w:ascii="Times New Roman" w:eastAsia="Times New Roman" w:hAnsi="Times New Roman" w:cs="Times New Roman"/>
          <w:sz w:val="24"/>
          <w:szCs w:val="24"/>
        </w:rPr>
        <w:t xml:space="preserve">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rsidR="00F006F1" w:rsidRPr="001774AD" w:rsidRDefault="00F006F1" w:rsidP="00F006F1">
      <w:pPr>
        <w:pStyle w:val="a"/>
        <w:numPr>
          <w:ilvl w:val="0"/>
          <w:numId w:val="3"/>
        </w:numPr>
        <w:tabs>
          <w:tab w:val="left" w:pos="284"/>
        </w:tabs>
        <w:spacing w:before="0" w:after="0"/>
        <w:ind w:left="0" w:firstLine="0"/>
        <w:rPr>
          <w:b/>
          <w:szCs w:val="24"/>
        </w:rPr>
      </w:pPr>
      <w:r w:rsidRPr="001774AD">
        <w:rPr>
          <w:b/>
          <w:szCs w:val="24"/>
        </w:rPr>
        <w:t>ОСОБЫЕ УСЛОВИЯ</w:t>
      </w:r>
    </w:p>
    <w:p w:rsidR="00F006F1" w:rsidRPr="001774AD" w:rsidRDefault="00F006F1" w:rsidP="00F006F1">
      <w:pPr>
        <w:pStyle w:val="a0"/>
        <w:numPr>
          <w:ilvl w:val="1"/>
          <w:numId w:val="3"/>
        </w:numPr>
        <w:tabs>
          <w:tab w:val="left" w:pos="284"/>
        </w:tabs>
        <w:ind w:left="0" w:firstLine="0"/>
        <w:rPr>
          <w:szCs w:val="24"/>
        </w:rPr>
      </w:pPr>
      <w:r w:rsidRPr="001774AD">
        <w:rPr>
          <w:szCs w:val="24"/>
        </w:rPr>
        <w:t>Стороны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Выполнение работы, а также отдельные этапы выполнения работ</w:t>
      </w:r>
      <w:proofErr w:type="gramStart"/>
      <w:r w:rsidRPr="001774AD">
        <w:rPr>
          <w:rFonts w:ascii="Times New Roman" w:hAnsi="Times New Roman"/>
          <w:sz w:val="24"/>
          <w:szCs w:val="24"/>
          <w:lang w:val="ru-RU"/>
        </w:rPr>
        <w:t>ы(</w:t>
      </w:r>
      <w:proofErr w:type="gramEnd"/>
      <w:r w:rsidRPr="001774AD">
        <w:rPr>
          <w:rFonts w:ascii="Times New Roman" w:hAnsi="Times New Roman"/>
          <w:sz w:val="24"/>
          <w:szCs w:val="24"/>
          <w:lang w:val="ru-RU"/>
        </w:rPr>
        <w:t>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результаты такой приемки;</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мотивированный отказ от подписания документа о приемке;</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оплата выполненной работы, а также отдельных этапов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заключение дополнительных соглашений;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требования об уплате неустоек (штрафов, пеней);</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направление решения об одностороннем отказе от исполнения Договора;</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proofErr w:type="gramEnd"/>
      <w:r w:rsidRPr="001774AD">
        <w:rPr>
          <w:rFonts w:ascii="Times New Roman" w:hAnsi="Times New Roman"/>
          <w:sz w:val="24"/>
          <w:szCs w:val="24"/>
          <w:lang w:val="ru-RU"/>
        </w:rPr>
        <w:t xml:space="preserve"> </w:t>
      </w:r>
      <w:r w:rsidRPr="008F3721">
        <w:rPr>
          <w:rFonts w:ascii="Times New Roman" w:hAnsi="Times New Roman"/>
          <w:color w:val="000000"/>
          <w:sz w:val="24"/>
          <w:szCs w:val="24"/>
          <w:lang w:val="ru-RU"/>
        </w:rPr>
        <w:t>Приложение № 3).</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13.2. Для работы в ПИК ЕАСУЗ Стороны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обеспечивают необходимые условия для осуществления электронного документооборота в ПИК ЕАСУЗ и в ЭДО ПИК ЕАСУЗ;</w:t>
      </w:r>
    </w:p>
    <w:p w:rsidR="00F006F1" w:rsidRPr="001774AD" w:rsidRDefault="00F006F1" w:rsidP="00F006F1">
      <w:pPr>
        <w:spacing w:after="0" w:line="240" w:lineRule="auto"/>
        <w:jc w:val="both"/>
        <w:rPr>
          <w:rFonts w:ascii="Times New Roman" w:hAnsi="Times New Roman"/>
          <w:sz w:val="24"/>
          <w:szCs w:val="24"/>
          <w:lang w:val="ru-RU"/>
        </w:rPr>
      </w:pPr>
      <w:r w:rsidRPr="001774AD">
        <w:rPr>
          <w:rFonts w:ascii="Times New Roman" w:hAnsi="Times New Roman"/>
          <w:sz w:val="24"/>
          <w:szCs w:val="24"/>
          <w:lang w:val="ru-RU"/>
        </w:rPr>
        <w:t>- используют для подписания в ЭДО ПИК ЕАСУЗ электронных документов усиленную квалифицированную электронную подпись.</w:t>
      </w:r>
    </w:p>
    <w:p w:rsidR="00F006F1" w:rsidRPr="001774AD" w:rsidRDefault="00F006F1" w:rsidP="00F006F1">
      <w:pPr>
        <w:pStyle w:val="a0"/>
        <w:numPr>
          <w:ilvl w:val="1"/>
          <w:numId w:val="4"/>
        </w:numPr>
        <w:tabs>
          <w:tab w:val="left" w:pos="284"/>
        </w:tabs>
        <w:ind w:left="0" w:firstLine="0"/>
        <w:rPr>
          <w:szCs w:val="24"/>
        </w:rPr>
      </w:pPr>
      <w:r w:rsidRPr="001774AD">
        <w:rPr>
          <w:szCs w:val="24"/>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006F1" w:rsidRPr="001774AD" w:rsidRDefault="00F006F1" w:rsidP="00F006F1">
      <w:pPr>
        <w:pStyle w:val="a0"/>
        <w:numPr>
          <w:ilvl w:val="1"/>
          <w:numId w:val="4"/>
        </w:numPr>
        <w:ind w:left="0" w:firstLine="11"/>
        <w:rPr>
          <w:szCs w:val="24"/>
        </w:rPr>
      </w:pPr>
      <w:r w:rsidRPr="001774AD">
        <w:rPr>
          <w:szCs w:val="24"/>
        </w:rPr>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006F1" w:rsidRPr="001774AD" w:rsidRDefault="00F006F1" w:rsidP="00F006F1">
      <w:pPr>
        <w:pStyle w:val="a0"/>
        <w:numPr>
          <w:ilvl w:val="1"/>
          <w:numId w:val="4"/>
        </w:numPr>
        <w:ind w:left="0" w:firstLine="11"/>
        <w:rPr>
          <w:szCs w:val="24"/>
        </w:rPr>
      </w:pPr>
      <w:r w:rsidRPr="001774AD">
        <w:rPr>
          <w:szCs w:val="24"/>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подписанного Сторонами на бумажном носителе информации.</w:t>
      </w:r>
      <w:proofErr w:type="gramEnd"/>
    </w:p>
    <w:p w:rsidR="00F006F1" w:rsidRPr="001774AD" w:rsidRDefault="00F006F1" w:rsidP="00F006F1">
      <w:pPr>
        <w:spacing w:after="0" w:line="240" w:lineRule="auto"/>
        <w:jc w:val="both"/>
        <w:rPr>
          <w:rFonts w:ascii="Times New Roman" w:hAnsi="Times New Roman"/>
          <w:sz w:val="24"/>
          <w:szCs w:val="24"/>
          <w:lang w:val="ru-RU"/>
        </w:rPr>
      </w:pPr>
      <w:proofErr w:type="gramStart"/>
      <w:r w:rsidRPr="001774AD">
        <w:rPr>
          <w:rFonts w:ascii="Times New Roman" w:hAnsi="Times New Roman"/>
          <w:sz w:val="24"/>
          <w:szCs w:val="24"/>
          <w:lang w:val="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spellStart"/>
      <w:r w:rsidRPr="001774AD">
        <w:rPr>
          <w:rFonts w:ascii="Times New Roman" w:hAnsi="Times New Roman"/>
          <w:sz w:val="24"/>
          <w:szCs w:val="24"/>
          <w:lang w:val="ru-RU"/>
        </w:rPr>
        <w:t>скан-образа</w:t>
      </w:r>
      <w:proofErr w:type="spellEnd"/>
      <w:r w:rsidRPr="001774AD">
        <w:rPr>
          <w:rFonts w:ascii="Times New Roman" w:hAnsi="Times New Roman"/>
          <w:sz w:val="24"/>
          <w:szCs w:val="24"/>
          <w:lang w:val="ru-RU"/>
        </w:rPr>
        <w:t>)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006F1" w:rsidRPr="001774AD" w:rsidRDefault="00F006F1" w:rsidP="00F006F1">
      <w:pPr>
        <w:pStyle w:val="a0"/>
        <w:numPr>
          <w:ilvl w:val="1"/>
          <w:numId w:val="4"/>
        </w:numPr>
        <w:ind w:left="0" w:firstLine="11"/>
        <w:rPr>
          <w:szCs w:val="24"/>
        </w:rPr>
      </w:pPr>
      <w:r w:rsidRPr="001774AD">
        <w:rPr>
          <w:szCs w:val="24"/>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006F1" w:rsidRPr="001774AD" w:rsidRDefault="00F006F1" w:rsidP="00F006F1">
      <w:pPr>
        <w:pStyle w:val="a0"/>
        <w:numPr>
          <w:ilvl w:val="1"/>
          <w:numId w:val="4"/>
        </w:numPr>
        <w:ind w:left="0" w:firstLine="11"/>
        <w:rPr>
          <w:szCs w:val="24"/>
        </w:rPr>
      </w:pPr>
      <w:r w:rsidRPr="001774AD">
        <w:rPr>
          <w:szCs w:val="24"/>
        </w:rPr>
        <w:t xml:space="preserve">Получение доступа </w:t>
      </w:r>
      <w:proofErr w:type="gramStart"/>
      <w:r w:rsidRPr="001774AD">
        <w:rPr>
          <w:szCs w:val="24"/>
        </w:rPr>
        <w:t>к</w:t>
      </w:r>
      <w:proofErr w:type="gramEnd"/>
      <w:r w:rsidRPr="001774AD">
        <w:rPr>
          <w:szCs w:val="24"/>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006F1" w:rsidRDefault="00F006F1" w:rsidP="00F006F1">
      <w:pPr>
        <w:spacing w:after="0" w:line="240" w:lineRule="auto"/>
        <w:jc w:val="center"/>
        <w:rPr>
          <w:rFonts w:ascii="Times New Roman" w:hAnsi="Times New Roman"/>
          <w:b/>
          <w:sz w:val="24"/>
          <w:szCs w:val="24"/>
          <w:lang w:val="ru-RU"/>
        </w:rPr>
      </w:pPr>
      <w:r>
        <w:rPr>
          <w:rFonts w:ascii="Times New Roman" w:hAnsi="Times New Roman"/>
          <w:b/>
          <w:sz w:val="24"/>
          <w:szCs w:val="24"/>
          <w:lang w:val="ru-RU"/>
        </w:rPr>
        <w:t>14. Прочие условия.</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006F1" w:rsidRDefault="00F006F1" w:rsidP="00F006F1">
      <w:pPr>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14.2. Стороны обязаны немедленно информировать друг друга об изменении адресов и реквизитов, предусмотренных договором.</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14.3. Настоящий Договор составлен в письменной форме в 2 экземплярах, имеющих одинаковую юридическую силу по одному для Заказчика и Поставщика.</w:t>
      </w:r>
    </w:p>
    <w:p w:rsidR="00F006F1" w:rsidRDefault="00F006F1" w:rsidP="00F006F1">
      <w:pPr>
        <w:widowControl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14.4. В случаях, непредусмотренных настоящим Договором, стороны руководствуются действующим законодательством на территории РФ.</w:t>
      </w:r>
    </w:p>
    <w:p w:rsidR="00F006F1" w:rsidRDefault="00F006F1" w:rsidP="00F006F1">
      <w:pPr>
        <w:widowControl w:val="0"/>
        <w:autoSpaceDE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14.5. </w:t>
      </w:r>
      <w:r>
        <w:rPr>
          <w:rFonts w:ascii="Times New Roman" w:hAnsi="Times New Roman"/>
          <w:sz w:val="24"/>
          <w:szCs w:val="24"/>
          <w:lang w:val="ru-RU"/>
        </w:rPr>
        <w:tab/>
        <w:t xml:space="preserve">Неотъемлемыми частями Договора являются: </w:t>
      </w:r>
    </w:p>
    <w:p w:rsidR="00F006F1" w:rsidRDefault="00F006F1"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Приложение № 1 «</w:t>
      </w:r>
      <w:r w:rsidR="00A179D8">
        <w:rPr>
          <w:rFonts w:ascii="Times New Roman" w:eastAsia="Calibri" w:hAnsi="Times New Roman"/>
          <w:sz w:val="24"/>
          <w:szCs w:val="24"/>
          <w:lang w:val="ru-RU"/>
        </w:rPr>
        <w:t>Техническое задание</w:t>
      </w:r>
      <w:r>
        <w:rPr>
          <w:rFonts w:ascii="Times New Roman" w:eastAsia="Calibri" w:hAnsi="Times New Roman"/>
          <w:sz w:val="24"/>
          <w:szCs w:val="24"/>
          <w:lang w:val="ru-RU"/>
        </w:rPr>
        <w:t>»,</w:t>
      </w:r>
    </w:p>
    <w:p w:rsidR="00A179D8" w:rsidRDefault="00A179D8" w:rsidP="00F006F1">
      <w:pPr>
        <w:spacing w:after="0" w:line="240" w:lineRule="auto"/>
        <w:ind w:firstLine="567"/>
        <w:jc w:val="both"/>
        <w:rPr>
          <w:rFonts w:ascii="Times New Roman" w:eastAsia="Calibri" w:hAnsi="Times New Roman"/>
          <w:sz w:val="24"/>
          <w:szCs w:val="24"/>
          <w:lang w:val="ru-RU"/>
        </w:rPr>
      </w:pPr>
      <w:r>
        <w:rPr>
          <w:rFonts w:ascii="Times New Roman" w:eastAsia="Calibri" w:hAnsi="Times New Roman"/>
          <w:sz w:val="24"/>
          <w:szCs w:val="24"/>
          <w:lang w:val="ru-RU"/>
        </w:rPr>
        <w:t>- приложение № 2 «Спецификация к договору»,</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3</w:t>
      </w:r>
      <w:r>
        <w:rPr>
          <w:rFonts w:ascii="Times New Roman" w:hAnsi="Times New Roman"/>
          <w:sz w:val="24"/>
          <w:szCs w:val="24"/>
          <w:lang w:val="ru-RU"/>
        </w:rPr>
        <w:t xml:space="preserve"> «Сведения об объектах закупки», </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4</w:t>
      </w:r>
      <w:r>
        <w:rPr>
          <w:rFonts w:ascii="Times New Roman" w:hAnsi="Times New Roman"/>
          <w:sz w:val="24"/>
          <w:szCs w:val="24"/>
          <w:lang w:val="ru-RU"/>
        </w:rPr>
        <w:t xml:space="preserve"> «Сведения об обязательствах сторон и порядке оплаты»,</w:t>
      </w:r>
    </w:p>
    <w:p w:rsidR="00F006F1"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5</w:t>
      </w:r>
      <w:r>
        <w:rPr>
          <w:rFonts w:ascii="Times New Roman" w:hAnsi="Times New Roman"/>
          <w:sz w:val="24"/>
          <w:szCs w:val="24"/>
          <w:lang w:val="ru-RU"/>
        </w:rPr>
        <w:t xml:space="preserve"> «Перечень электронных документов, которыми обмениваются стороны при исполнении договора»,</w:t>
      </w:r>
    </w:p>
    <w:p w:rsidR="00F006F1" w:rsidRPr="005732E5" w:rsidRDefault="00F006F1" w:rsidP="00F006F1">
      <w:pPr>
        <w:pStyle w:val="a8"/>
        <w:ind w:firstLine="567"/>
        <w:jc w:val="both"/>
        <w:rPr>
          <w:rFonts w:ascii="Times New Roman" w:hAnsi="Times New Roman"/>
          <w:sz w:val="24"/>
          <w:szCs w:val="24"/>
          <w:lang w:val="ru-RU"/>
        </w:rPr>
      </w:pPr>
      <w:r>
        <w:rPr>
          <w:rFonts w:ascii="Times New Roman" w:hAnsi="Times New Roman"/>
          <w:sz w:val="24"/>
          <w:szCs w:val="24"/>
          <w:lang w:val="ru-RU"/>
        </w:rPr>
        <w:t xml:space="preserve">-приложение </w:t>
      </w:r>
      <w:r w:rsidR="00A179D8">
        <w:rPr>
          <w:rFonts w:ascii="Times New Roman" w:eastAsia="Calibri" w:hAnsi="Times New Roman"/>
          <w:sz w:val="24"/>
          <w:szCs w:val="24"/>
          <w:lang w:val="ru-RU"/>
        </w:rPr>
        <w:t xml:space="preserve">№ </w:t>
      </w:r>
      <w:r w:rsidR="00A179D8">
        <w:rPr>
          <w:rFonts w:ascii="Times New Roman" w:hAnsi="Times New Roman"/>
          <w:sz w:val="24"/>
          <w:szCs w:val="24"/>
          <w:lang w:val="ru-RU"/>
        </w:rPr>
        <w:t>6</w:t>
      </w:r>
      <w:r>
        <w:rPr>
          <w:rFonts w:ascii="Times New Roman" w:hAnsi="Times New Roman"/>
          <w:sz w:val="24"/>
          <w:szCs w:val="24"/>
          <w:lang w:val="ru-RU"/>
        </w:rPr>
        <w:t xml:space="preserve"> «Регламент электронного </w:t>
      </w:r>
      <w:proofErr w:type="gramStart"/>
      <w:r>
        <w:rPr>
          <w:rFonts w:ascii="Times New Roman" w:hAnsi="Times New Roman"/>
          <w:sz w:val="24"/>
          <w:szCs w:val="24"/>
          <w:lang w:val="ru-RU"/>
        </w:rPr>
        <w:t>документооборота Портала исполнения контрактов Единой автоматизированной системы управления</w:t>
      </w:r>
      <w:proofErr w:type="gramEnd"/>
      <w:r>
        <w:rPr>
          <w:rFonts w:ascii="Times New Roman" w:hAnsi="Times New Roman"/>
          <w:sz w:val="24"/>
          <w:szCs w:val="24"/>
          <w:lang w:val="ru-RU"/>
        </w:rPr>
        <w:t xml:space="preserve"> закупками Московской области».</w:t>
      </w:r>
    </w:p>
    <w:p w:rsidR="00F006F1" w:rsidRDefault="00F006F1" w:rsidP="00F006F1">
      <w:pPr>
        <w:spacing w:after="0" w:line="240" w:lineRule="auto"/>
        <w:ind w:firstLine="567"/>
        <w:jc w:val="both"/>
        <w:rPr>
          <w:rFonts w:ascii="Times New Roman" w:eastAsia="Calibri" w:hAnsi="Times New Roman"/>
          <w:sz w:val="24"/>
          <w:szCs w:val="24"/>
          <w:lang w:val="ru-RU"/>
        </w:rPr>
      </w:pPr>
    </w:p>
    <w:p w:rsidR="00F006F1" w:rsidRDefault="00F006F1" w:rsidP="00F006F1">
      <w:pPr>
        <w:widowControl w:val="0"/>
        <w:tabs>
          <w:tab w:val="left" w:pos="284"/>
        </w:tabs>
        <w:autoSpaceDE w:val="0"/>
        <w:autoSpaceDN w:val="0"/>
        <w:adjustRightInd w:val="0"/>
        <w:spacing w:after="0" w:line="240" w:lineRule="auto"/>
        <w:jc w:val="center"/>
        <w:outlineLvl w:val="0"/>
        <w:rPr>
          <w:rFonts w:ascii="Times New Roman" w:hAnsi="Times New Roman"/>
          <w:b/>
          <w:sz w:val="24"/>
          <w:szCs w:val="24"/>
          <w:lang w:val="ru-RU"/>
        </w:rPr>
      </w:pPr>
      <w:r>
        <w:rPr>
          <w:rFonts w:ascii="Times New Roman" w:hAnsi="Times New Roman"/>
          <w:b/>
          <w:sz w:val="24"/>
          <w:szCs w:val="24"/>
          <w:lang w:val="ru-RU"/>
        </w:rPr>
        <w:t>15. Адреса, реквизиты и подписи Сторон</w:t>
      </w:r>
    </w:p>
    <w:p w:rsidR="00F006F1" w:rsidRPr="00AC4482"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 xml:space="preserve">15.1. </w:t>
      </w:r>
      <w:r>
        <w:rPr>
          <w:rFonts w:ascii="Times New Roman" w:hAnsi="Times New Roman"/>
          <w:b/>
          <w:sz w:val="24"/>
          <w:szCs w:val="24"/>
          <w:lang w:val="ru-RU"/>
        </w:rPr>
        <w:t>Поставщик:</w:t>
      </w:r>
      <w:r>
        <w:rPr>
          <w:rFonts w:ascii="Times New Roman" w:hAnsi="Times New Roman"/>
          <w:sz w:val="24"/>
          <w:szCs w:val="24"/>
          <w:lang w:val="ru-RU"/>
        </w:rPr>
        <w:t>_____________________________________________________</w:t>
      </w:r>
    </w:p>
    <w:p w:rsidR="00F006F1" w:rsidRDefault="00F006F1" w:rsidP="00F006F1">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 </w:t>
      </w:r>
      <w:r>
        <w:rPr>
          <w:rFonts w:ascii="Times New Roman" w:hAnsi="Times New Roman"/>
          <w:b/>
          <w:sz w:val="24"/>
          <w:szCs w:val="24"/>
          <w:lang w:val="ru-RU"/>
        </w:rPr>
        <w:t>Заказчик:</w:t>
      </w:r>
    </w:p>
    <w:tbl>
      <w:tblPr>
        <w:tblW w:w="9930" w:type="dxa"/>
        <w:tblInd w:w="-34" w:type="dxa"/>
        <w:tblLayout w:type="fixed"/>
        <w:tblLook w:val="04A0"/>
      </w:tblPr>
      <w:tblGrid>
        <w:gridCol w:w="9930"/>
      </w:tblGrid>
      <w:tr w:rsidR="00F006F1" w:rsidRPr="00D80F64" w:rsidTr="0012589F">
        <w:trPr>
          <w:trHeight w:val="818"/>
        </w:trPr>
        <w:tc>
          <w:tcPr>
            <w:tcW w:w="9930" w:type="dxa"/>
            <w:hideMark/>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 (ГАУСО МО «Орехово-Зуевский КЦСОН»).</w:t>
            </w:r>
          </w:p>
        </w:tc>
      </w:tr>
    </w:tbl>
    <w:p w:rsidR="00F006F1"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Юридический адрес:142621, Московская область, Орехово-Зуевский г.о. Куровское, ул. Коммунистическая, д.48.</w:t>
      </w:r>
      <w:proofErr w:type="gramEnd"/>
    </w:p>
    <w:p w:rsidR="00295AEF" w:rsidRPr="00295AEF" w:rsidRDefault="00295AEF" w:rsidP="00295AEF">
      <w:pPr>
        <w:tabs>
          <w:tab w:val="left" w:pos="284"/>
        </w:tabs>
        <w:spacing w:after="0" w:line="256" w:lineRule="auto"/>
        <w:jc w:val="both"/>
        <w:rPr>
          <w:rFonts w:ascii="Times New Roman" w:hAnsi="Times New Roman"/>
          <w:b/>
          <w:color w:val="000000" w:themeColor="text1"/>
          <w:sz w:val="24"/>
          <w:szCs w:val="24"/>
          <w:lang w:val="ru-RU"/>
        </w:rPr>
      </w:pPr>
      <w:proofErr w:type="gramStart"/>
      <w:r>
        <w:rPr>
          <w:rFonts w:ascii="Times New Roman" w:hAnsi="Times New Roman"/>
          <w:color w:val="000000"/>
          <w:lang w:val="ru-RU"/>
        </w:rPr>
        <w:t xml:space="preserve">Почтовый адрес: </w:t>
      </w:r>
      <w:r w:rsidRPr="00295AEF">
        <w:rPr>
          <w:rFonts w:ascii="Times New Roman" w:hAnsi="Times New Roman"/>
          <w:color w:val="333333"/>
          <w:sz w:val="24"/>
          <w:szCs w:val="24"/>
          <w:shd w:val="clear" w:color="auto" w:fill="FFFFFF"/>
          <w:lang w:val="ru-RU"/>
        </w:rPr>
        <w:t xml:space="preserve">142651, </w:t>
      </w:r>
      <w:r w:rsidRPr="00295AEF">
        <w:rPr>
          <w:rFonts w:ascii="Times New Roman" w:hAnsi="Times New Roman"/>
          <w:color w:val="000000" w:themeColor="text1"/>
          <w:sz w:val="24"/>
          <w:szCs w:val="24"/>
          <w:lang w:val="ru-RU"/>
        </w:rPr>
        <w:t>Московская область, Орехово-Зуевский г.о., с. Ильинский Погост, ул. Егорьевская, д.5.</w:t>
      </w:r>
      <w:proofErr w:type="gramEnd"/>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ОГРН: 1045007005977 ИНН/КПП: 5034019231/503401001</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ОКПО: 73039820 ОКАТО: 46243508000</w:t>
      </w:r>
    </w:p>
    <w:p w:rsidR="00F006F1" w:rsidRPr="007A4C0C" w:rsidRDefault="00F006F1" w:rsidP="00F006F1">
      <w:pPr>
        <w:autoSpaceDE w:val="0"/>
        <w:autoSpaceDN w:val="0"/>
        <w:adjustRightInd w:val="0"/>
        <w:spacing w:after="0" w:line="240" w:lineRule="auto"/>
        <w:jc w:val="both"/>
        <w:rPr>
          <w:rFonts w:ascii="Times New Roman" w:hAnsi="Times New Roman"/>
          <w:lang w:val="ru-RU"/>
        </w:rPr>
      </w:pPr>
      <w:r w:rsidRPr="007A4C0C">
        <w:rPr>
          <w:rFonts w:ascii="Times New Roman" w:hAnsi="Times New Roman"/>
          <w:lang w:val="ru-RU"/>
        </w:rPr>
        <w:t>Лицевой счет: 308312157700</w:t>
      </w:r>
    </w:p>
    <w:p w:rsidR="00F006F1" w:rsidRPr="007A4C0C" w:rsidRDefault="00F006F1" w:rsidP="00F006F1">
      <w:pPr>
        <w:spacing w:after="0" w:line="240" w:lineRule="auto"/>
        <w:jc w:val="both"/>
        <w:rPr>
          <w:rFonts w:ascii="Times New Roman" w:hAnsi="Times New Roman"/>
          <w:lang w:val="ru-RU"/>
        </w:rPr>
      </w:pPr>
      <w:proofErr w:type="gramStart"/>
      <w:r w:rsidRPr="007A4C0C">
        <w:rPr>
          <w:rFonts w:ascii="Times New Roman" w:hAnsi="Times New Roman"/>
          <w:lang w:val="ru-RU"/>
        </w:rPr>
        <w:t>ЕКС (единый казначейский счет)): 40102810845370000004 УФК по Московской области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roofErr w:type="gramEnd"/>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 xml:space="preserve">Наименование банка: ГУ Банка России по ЦФО//УФК по Московской области </w:t>
      </w:r>
      <w:proofErr w:type="gramStart"/>
      <w:r w:rsidRPr="007A4C0C">
        <w:rPr>
          <w:rFonts w:ascii="Times New Roman" w:hAnsi="Times New Roman"/>
          <w:lang w:val="ru-RU"/>
        </w:rPr>
        <w:t>г</w:t>
      </w:r>
      <w:proofErr w:type="gramEnd"/>
      <w:r w:rsidRPr="007A4C0C">
        <w:rPr>
          <w:rFonts w:ascii="Times New Roman" w:hAnsi="Times New Roman"/>
          <w:lang w:val="ru-RU"/>
        </w:rPr>
        <w:t>. Москва</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Казначейский счет для осуществления и отражения операций по учету и распределению поступлений:</w:t>
      </w:r>
      <w:r w:rsidRPr="007A4C0C">
        <w:rPr>
          <w:rFonts w:ascii="Times New Roman" w:hAnsi="Times New Roman"/>
          <w:b/>
          <w:lang w:val="ru-RU"/>
        </w:rPr>
        <w:t xml:space="preserve"> </w:t>
      </w:r>
      <w:r w:rsidRPr="007A4C0C">
        <w:rPr>
          <w:rFonts w:ascii="Times New Roman" w:hAnsi="Times New Roman"/>
          <w:lang w:val="ru-RU"/>
        </w:rPr>
        <w:t>03224643460000004800</w:t>
      </w:r>
    </w:p>
    <w:p w:rsidR="00F006F1" w:rsidRPr="007A4C0C" w:rsidRDefault="00F006F1" w:rsidP="00F006F1">
      <w:pPr>
        <w:spacing w:after="0" w:line="240" w:lineRule="auto"/>
        <w:jc w:val="both"/>
        <w:rPr>
          <w:rFonts w:ascii="Times New Roman" w:hAnsi="Times New Roman"/>
          <w:lang w:val="ru-RU"/>
        </w:rPr>
      </w:pPr>
      <w:r w:rsidRPr="007A4C0C">
        <w:rPr>
          <w:rFonts w:ascii="Times New Roman" w:hAnsi="Times New Roman"/>
          <w:lang w:val="ru-RU"/>
        </w:rPr>
        <w:t>БИК: 004525987</w:t>
      </w:r>
    </w:p>
    <w:p w:rsidR="00F006F1" w:rsidRPr="007A4C0C" w:rsidRDefault="00F006F1" w:rsidP="00F006F1">
      <w:pPr>
        <w:widowControl w:val="0"/>
        <w:spacing w:after="0" w:line="240" w:lineRule="auto"/>
        <w:rPr>
          <w:rFonts w:ascii="Times New Roman" w:hAnsi="Times New Roman"/>
          <w:color w:val="000000"/>
          <w:lang w:val="ru-RU"/>
        </w:rPr>
      </w:pPr>
      <w:r w:rsidRPr="007A4C0C">
        <w:rPr>
          <w:rFonts w:ascii="Times New Roman" w:hAnsi="Times New Roman"/>
          <w:color w:val="000000"/>
          <w:lang w:val="ru-RU"/>
        </w:rPr>
        <w:t>Телефон/факс: +7 (496)411-13-11</w:t>
      </w:r>
    </w:p>
    <w:p w:rsidR="00F006F1" w:rsidRPr="007A4C0C" w:rsidRDefault="00F006F1" w:rsidP="00F006F1">
      <w:pPr>
        <w:widowControl w:val="0"/>
        <w:spacing w:after="0" w:line="240" w:lineRule="auto"/>
        <w:rPr>
          <w:rFonts w:ascii="Times New Roman" w:hAnsi="Times New Roman"/>
          <w:color w:val="000000"/>
          <w:lang w:val="ru-RU"/>
        </w:rPr>
      </w:pPr>
      <w:proofErr w:type="gramStart"/>
      <w:r w:rsidRPr="007A4C0C">
        <w:rPr>
          <w:rFonts w:ascii="Times New Roman" w:hAnsi="Times New Roman"/>
          <w:color w:val="000000"/>
          <w:lang w:val="ru-RU"/>
        </w:rPr>
        <w:t>Е</w:t>
      </w:r>
      <w:proofErr w:type="gramEnd"/>
      <w:r w:rsidRPr="007A4C0C">
        <w:rPr>
          <w:rFonts w:ascii="Times New Roman" w:hAnsi="Times New Roman"/>
          <w:color w:val="000000"/>
          <w:lang w:val="ru-RU"/>
        </w:rPr>
        <w:t>-</w:t>
      </w:r>
      <w:r w:rsidRPr="00CB2CE7">
        <w:rPr>
          <w:rFonts w:ascii="Times New Roman" w:hAnsi="Times New Roman"/>
          <w:color w:val="000000"/>
        </w:rPr>
        <w:t>mail</w:t>
      </w:r>
      <w:r w:rsidRPr="007A4C0C">
        <w:rPr>
          <w:rFonts w:ascii="Times New Roman" w:hAnsi="Times New Roman"/>
          <w:color w:val="000000"/>
          <w:lang w:val="ru-RU"/>
        </w:rPr>
        <w:t xml:space="preserve">: </w:t>
      </w:r>
      <w:proofErr w:type="spellStart"/>
      <w:r w:rsidRPr="00CB2CE7">
        <w:rPr>
          <w:rFonts w:ascii="Times New Roman" w:hAnsi="Times New Roman"/>
          <w:color w:val="000000"/>
        </w:rPr>
        <w:t>nadegdamiloserdie</w:t>
      </w:r>
      <w:proofErr w:type="spellEnd"/>
      <w:r w:rsidRPr="007A4C0C">
        <w:rPr>
          <w:rFonts w:ascii="Times New Roman" w:hAnsi="Times New Roman"/>
          <w:color w:val="000000"/>
          <w:lang w:val="ru-RU"/>
        </w:rPr>
        <w:t>@</w:t>
      </w:r>
      <w:r w:rsidRPr="00CB2CE7">
        <w:rPr>
          <w:rFonts w:ascii="Times New Roman" w:hAnsi="Times New Roman"/>
          <w:color w:val="000000"/>
        </w:rPr>
        <w:t>rambler</w:t>
      </w:r>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p>
    <w:p w:rsidR="00F006F1" w:rsidRPr="007A4C0C" w:rsidRDefault="00F006F1" w:rsidP="00F006F1">
      <w:pPr>
        <w:shd w:val="clear" w:color="auto" w:fill="FFFFFF"/>
        <w:spacing w:after="0" w:line="240" w:lineRule="auto"/>
        <w:rPr>
          <w:rFonts w:ascii="Times New Roman" w:hAnsi="Times New Roman"/>
          <w:bCs/>
          <w:lang w:val="ru-RU"/>
        </w:rPr>
      </w:pPr>
      <w:r w:rsidRPr="007A4C0C">
        <w:rPr>
          <w:rFonts w:ascii="Times New Roman" w:hAnsi="Times New Roman"/>
          <w:color w:val="000000"/>
          <w:lang w:val="ru-RU"/>
        </w:rPr>
        <w:t xml:space="preserve">Сайт: </w:t>
      </w:r>
      <w:r w:rsidRPr="00CB2CE7">
        <w:rPr>
          <w:rFonts w:ascii="Times New Roman" w:hAnsi="Times New Roman"/>
          <w:color w:val="000000"/>
        </w:rPr>
        <w:t>www</w:t>
      </w:r>
      <w:r w:rsidRPr="007A4C0C">
        <w:rPr>
          <w:rFonts w:ascii="Times New Roman" w:hAnsi="Times New Roman"/>
          <w:color w:val="000000"/>
          <w:lang w:val="ru-RU"/>
        </w:rPr>
        <w:t>.</w:t>
      </w:r>
      <w:proofErr w:type="spellStart"/>
      <w:r w:rsidRPr="00CB2CE7">
        <w:rPr>
          <w:rFonts w:ascii="Times New Roman" w:hAnsi="Times New Roman"/>
          <w:color w:val="000000"/>
        </w:rPr>
        <w:t>kcsonoz</w:t>
      </w:r>
      <w:proofErr w:type="spellEnd"/>
      <w:r w:rsidRPr="007A4C0C">
        <w:rPr>
          <w:rFonts w:ascii="Times New Roman" w:hAnsi="Times New Roman"/>
          <w:color w:val="000000"/>
          <w:lang w:val="ru-RU"/>
        </w:rPr>
        <w:t>.</w:t>
      </w:r>
      <w:proofErr w:type="spellStart"/>
      <w:r w:rsidRPr="00CB2CE7">
        <w:rPr>
          <w:rFonts w:ascii="Times New Roman" w:hAnsi="Times New Roman"/>
          <w:color w:val="000000"/>
        </w:rPr>
        <w:t>ru</w:t>
      </w:r>
      <w:proofErr w:type="spellEnd"/>
      <w:r w:rsidRPr="007A4C0C">
        <w:rPr>
          <w:rFonts w:ascii="Times New Roman" w:hAnsi="Times New Roman"/>
          <w:color w:val="000000"/>
          <w:lang w:val="ru-RU"/>
        </w:rPr>
        <w:t>».</w:t>
      </w:r>
    </w:p>
    <w:p w:rsidR="00F006F1" w:rsidRPr="007A4C0C" w:rsidRDefault="00F006F1" w:rsidP="00F006F1">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F006F1" w:rsidTr="0012589F">
        <w:tc>
          <w:tcPr>
            <w:tcW w:w="4860" w:type="dxa"/>
            <w:tcBorders>
              <w:top w:val="nil"/>
              <w:left w:val="nil"/>
              <w:bottom w:val="nil"/>
              <w:right w:val="nil"/>
            </w:tcBorders>
          </w:tcPr>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b/>
                <w:sz w:val="24"/>
                <w:szCs w:val="24"/>
                <w:lang w:val="ru-RU"/>
              </w:rPr>
            </w:pP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F006F1" w:rsidRDefault="00F006F1"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F006F1" w:rsidRDefault="00F006F1"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F006F1" w:rsidRDefault="00F006F1" w:rsidP="0012589F">
            <w:pPr>
              <w:spacing w:after="0" w:line="240" w:lineRule="auto"/>
              <w:jc w:val="both"/>
              <w:rPr>
                <w:rFonts w:ascii="Times New Roman" w:hAnsi="Times New Roman"/>
                <w:sz w:val="24"/>
                <w:szCs w:val="24"/>
                <w:lang w:val="ru-RU"/>
              </w:rPr>
            </w:pPr>
          </w:p>
          <w:p w:rsidR="00F006F1" w:rsidRDefault="00F006F1"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F006F1" w:rsidRDefault="00F006F1" w:rsidP="0012589F">
            <w:pPr>
              <w:spacing w:after="0" w:line="240" w:lineRule="auto"/>
              <w:jc w:val="both"/>
              <w:rPr>
                <w:rFonts w:ascii="Times New Roman" w:hAnsi="Times New Roman"/>
                <w:sz w:val="24"/>
                <w:szCs w:val="24"/>
              </w:rPr>
            </w:pPr>
          </w:p>
        </w:tc>
      </w:tr>
      <w:tr w:rsidR="00F006F1" w:rsidTr="0012589F">
        <w:tc>
          <w:tcPr>
            <w:tcW w:w="4860"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F006F1" w:rsidRDefault="00F006F1"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F006F1" w:rsidRDefault="00F006F1" w:rsidP="00F006F1">
      <w:pPr>
        <w:spacing w:after="0" w:line="240" w:lineRule="auto"/>
        <w:jc w:val="both"/>
        <w:rPr>
          <w:rFonts w:ascii="Times New Roman" w:hAnsi="Times New Roman"/>
          <w:sz w:val="24"/>
          <w:szCs w:val="24"/>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rPr>
          <w:rFonts w:ascii="Times New Roman" w:hAnsi="Times New Roman"/>
          <w:color w:val="000000"/>
          <w:sz w:val="24"/>
          <w:szCs w:val="24"/>
          <w:lang w:val="ru-RU" w:eastAsia="ru-RU" w:bidi="ar-SA"/>
        </w:rPr>
      </w:pPr>
    </w:p>
    <w:p w:rsidR="00F006F1" w:rsidRDefault="00F006F1" w:rsidP="00A179D8">
      <w:pPr>
        <w:spacing w:after="0" w:line="240" w:lineRule="auto"/>
        <w:jc w:val="right"/>
        <w:rPr>
          <w:rFonts w:ascii="Times New Roman" w:hAnsi="Times New Roman"/>
          <w:color w:val="000000"/>
          <w:sz w:val="24"/>
          <w:szCs w:val="24"/>
          <w:lang w:val="ru-RU" w:eastAsia="ru-RU" w:bidi="ar-SA"/>
        </w:rPr>
      </w:pPr>
    </w:p>
    <w:p w:rsidR="00A179D8" w:rsidRDefault="00A179D8"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Приложение № 1 к Договору</w:t>
      </w:r>
    </w:p>
    <w:p w:rsidR="00A179D8" w:rsidRDefault="00A179D8" w:rsidP="00A179D8">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94-ЗК/2021 от _____2021 г. </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D80F64" w:rsidRPr="0070581B" w:rsidRDefault="00D80F64" w:rsidP="00D80F64">
      <w:pPr>
        <w:spacing w:after="0" w:line="240" w:lineRule="auto"/>
        <w:jc w:val="center"/>
        <w:rPr>
          <w:rFonts w:ascii="Times New Roman" w:hAnsi="Times New Roman"/>
          <w:b/>
          <w:caps/>
          <w:sz w:val="24"/>
          <w:szCs w:val="24"/>
          <w:lang w:val="ru-RU"/>
        </w:rPr>
      </w:pPr>
      <w:r w:rsidRPr="0070581B">
        <w:rPr>
          <w:rFonts w:ascii="Times New Roman" w:hAnsi="Times New Roman"/>
          <w:b/>
          <w:caps/>
          <w:sz w:val="24"/>
          <w:szCs w:val="24"/>
          <w:lang w:val="ru-RU"/>
        </w:rPr>
        <w:t>техническое задание</w:t>
      </w:r>
    </w:p>
    <w:p w:rsidR="00D80F64" w:rsidRPr="0070581B" w:rsidRDefault="00D80F64" w:rsidP="00D80F64">
      <w:pPr>
        <w:spacing w:after="0" w:line="240" w:lineRule="auto"/>
        <w:jc w:val="center"/>
        <w:rPr>
          <w:b/>
          <w:lang w:val="ru-RU"/>
        </w:rPr>
      </w:pPr>
      <w:r w:rsidRPr="0070581B">
        <w:rPr>
          <w:rFonts w:ascii="Times New Roman" w:hAnsi="Times New Roman"/>
          <w:b/>
          <w:sz w:val="24"/>
          <w:szCs w:val="24"/>
          <w:lang w:val="ru-RU"/>
        </w:rPr>
        <w:t xml:space="preserve">на </w:t>
      </w:r>
      <w:r w:rsidRPr="0070581B">
        <w:rPr>
          <w:rFonts w:ascii="Times New Roman" w:hAnsi="Times New Roman"/>
          <w:b/>
          <w:bCs/>
          <w:sz w:val="24"/>
          <w:szCs w:val="24"/>
          <w:lang w:val="ru-RU"/>
        </w:rPr>
        <w:t>поставку</w:t>
      </w:r>
      <w:r w:rsidRPr="0070581B">
        <w:rPr>
          <w:rFonts w:ascii="Times New Roman" w:hAnsi="Times New Roman"/>
          <w:b/>
          <w:bCs/>
          <w:color w:val="000000"/>
          <w:sz w:val="24"/>
          <w:szCs w:val="24"/>
          <w:lang w:val="ru-RU"/>
        </w:rPr>
        <w:t xml:space="preserve"> </w:t>
      </w:r>
      <w:r w:rsidRPr="0070581B">
        <w:rPr>
          <w:rStyle w:val="a7"/>
          <w:rFonts w:ascii="Times New Roman" w:hAnsi="Times New Roman"/>
          <w:b/>
          <w:sz w:val="24"/>
          <w:szCs w:val="24"/>
          <w:lang w:val="ru-RU"/>
        </w:rPr>
        <w:t xml:space="preserve">светопрозрачных конструкций </w:t>
      </w:r>
      <w:r>
        <w:rPr>
          <w:rStyle w:val="a7"/>
          <w:rFonts w:ascii="Times New Roman" w:hAnsi="Times New Roman"/>
          <w:b/>
          <w:sz w:val="24"/>
          <w:szCs w:val="24"/>
          <w:lang w:val="ru-RU"/>
        </w:rPr>
        <w:t>из ПВХ</w:t>
      </w:r>
    </w:p>
    <w:p w:rsidR="00D80F64" w:rsidRPr="0070581B" w:rsidRDefault="00D80F64" w:rsidP="00D80F64">
      <w:pPr>
        <w:spacing w:after="0" w:line="240" w:lineRule="auto"/>
        <w:jc w:val="center"/>
        <w:rPr>
          <w:rFonts w:ascii="Times New Roman" w:hAnsi="Times New Roman"/>
          <w:b/>
          <w:bCs/>
          <w:sz w:val="24"/>
          <w:szCs w:val="24"/>
          <w:lang w:val="ru-RU"/>
        </w:rPr>
      </w:pPr>
      <w:r w:rsidRPr="0070581B">
        <w:rPr>
          <w:rFonts w:ascii="Times New Roman" w:hAnsi="Times New Roman"/>
          <w:b/>
          <w:bCs/>
          <w:sz w:val="24"/>
          <w:szCs w:val="24"/>
          <w:lang w:val="ru-RU"/>
        </w:rPr>
        <w:t>для нужд ГАУ СО МО «Орехово-Зуевский КЦСОН».</w:t>
      </w:r>
    </w:p>
    <w:p w:rsidR="00D80F64" w:rsidRPr="0070581B" w:rsidRDefault="00D80F64" w:rsidP="00D80F64">
      <w:pPr>
        <w:spacing w:after="0" w:line="240" w:lineRule="auto"/>
        <w:jc w:val="center"/>
        <w:rPr>
          <w:rFonts w:ascii="Times New Roman" w:hAnsi="Times New Roman"/>
          <w:b/>
          <w:bCs/>
          <w:sz w:val="24"/>
          <w:szCs w:val="24"/>
          <w:lang w:val="ru-RU"/>
        </w:rPr>
      </w:pPr>
    </w:p>
    <w:p w:rsidR="00D80F64" w:rsidRPr="002B7D02" w:rsidRDefault="00D80F64" w:rsidP="00D80F64">
      <w:pPr>
        <w:numPr>
          <w:ilvl w:val="0"/>
          <w:numId w:val="16"/>
        </w:numPr>
        <w:tabs>
          <w:tab w:val="left" w:pos="426"/>
        </w:tabs>
        <w:spacing w:after="0"/>
        <w:ind w:left="0" w:firstLine="0"/>
        <w:jc w:val="both"/>
        <w:rPr>
          <w:rFonts w:ascii="Times New Roman" w:hAnsi="Times New Roman"/>
          <w:sz w:val="24"/>
          <w:szCs w:val="24"/>
          <w:lang w:val="ru-RU"/>
        </w:rPr>
      </w:pPr>
      <w:proofErr w:type="gramStart"/>
      <w:r w:rsidRPr="0070581B">
        <w:rPr>
          <w:rFonts w:ascii="Times New Roman" w:hAnsi="Times New Roman"/>
          <w:b/>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proofErr w:type="gramEnd"/>
    </w:p>
    <w:tbl>
      <w:tblPr>
        <w:tblW w:w="10916" w:type="dxa"/>
        <w:tblInd w:w="-176" w:type="dxa"/>
        <w:tblLayout w:type="fixed"/>
        <w:tblLook w:val="0000"/>
      </w:tblPr>
      <w:tblGrid>
        <w:gridCol w:w="851"/>
        <w:gridCol w:w="1984"/>
        <w:gridCol w:w="850"/>
        <w:gridCol w:w="1134"/>
        <w:gridCol w:w="6097"/>
      </w:tblGrid>
      <w:tr w:rsidR="00D80F64" w:rsidRPr="002B7D02" w:rsidTr="004F169D">
        <w:trPr>
          <w:trHeight w:val="965"/>
        </w:trPr>
        <w:tc>
          <w:tcPr>
            <w:tcW w:w="851" w:type="dxa"/>
            <w:tcBorders>
              <w:top w:val="single" w:sz="4" w:space="0" w:color="auto"/>
              <w:left w:val="single" w:sz="4" w:space="0" w:color="auto"/>
              <w:right w:val="single" w:sz="4" w:space="0" w:color="auto"/>
            </w:tcBorders>
            <w:shd w:val="clear" w:color="auto" w:fill="auto"/>
            <w:noWrap/>
            <w:vAlign w:val="center"/>
          </w:tcPr>
          <w:p w:rsidR="00D80F64" w:rsidRPr="002B7D02" w:rsidRDefault="00D80F64" w:rsidP="004F169D">
            <w:pPr>
              <w:jc w:val="center"/>
              <w:rPr>
                <w:rFonts w:ascii="Times New Roman" w:hAnsi="Times New Roman"/>
                <w:b/>
                <w:bCs/>
                <w:sz w:val="24"/>
                <w:szCs w:val="24"/>
              </w:rPr>
            </w:pPr>
            <w:r w:rsidRPr="002B7D02">
              <w:rPr>
                <w:rFonts w:ascii="Times New Roman" w:hAnsi="Times New Roman"/>
                <w:b/>
                <w:bCs/>
                <w:sz w:val="24"/>
                <w:szCs w:val="24"/>
              </w:rPr>
              <w:t>№ п/п</w:t>
            </w:r>
          </w:p>
          <w:p w:rsidR="00D80F64" w:rsidRPr="002B7D02" w:rsidRDefault="00D80F64" w:rsidP="004F169D">
            <w:pPr>
              <w:jc w:val="right"/>
              <w:rPr>
                <w:rFonts w:ascii="Times New Roman" w:hAnsi="Times New Roman"/>
                <w:b/>
                <w:bCs/>
                <w:sz w:val="24"/>
                <w:szCs w:val="24"/>
              </w:rPr>
            </w:pPr>
          </w:p>
        </w:tc>
        <w:tc>
          <w:tcPr>
            <w:tcW w:w="1984" w:type="dxa"/>
            <w:tcBorders>
              <w:top w:val="single" w:sz="4" w:space="0" w:color="auto"/>
              <w:left w:val="nil"/>
              <w:right w:val="single" w:sz="4" w:space="0" w:color="auto"/>
            </w:tcBorders>
            <w:shd w:val="clear" w:color="auto" w:fill="auto"/>
            <w:noWrap/>
            <w:vAlign w:val="center"/>
          </w:tcPr>
          <w:p w:rsidR="00D80F64" w:rsidRPr="002B7D02" w:rsidRDefault="00D80F64" w:rsidP="004F169D">
            <w:pPr>
              <w:jc w:val="center"/>
              <w:rPr>
                <w:rFonts w:ascii="Times New Roman" w:hAnsi="Times New Roman"/>
                <w:b/>
                <w:bCs/>
                <w:sz w:val="24"/>
                <w:szCs w:val="24"/>
              </w:rPr>
            </w:pPr>
            <w:proofErr w:type="spellStart"/>
            <w:r w:rsidRPr="002B7D02">
              <w:rPr>
                <w:rFonts w:ascii="Times New Roman" w:hAnsi="Times New Roman"/>
                <w:b/>
                <w:bCs/>
                <w:sz w:val="24"/>
                <w:szCs w:val="24"/>
              </w:rPr>
              <w:t>Наименование</w:t>
            </w:r>
            <w:proofErr w:type="spellEnd"/>
            <w:r w:rsidRPr="002B7D02">
              <w:rPr>
                <w:rFonts w:ascii="Times New Roman" w:hAnsi="Times New Roman"/>
                <w:b/>
                <w:bCs/>
                <w:sz w:val="24"/>
                <w:szCs w:val="24"/>
              </w:rPr>
              <w:t xml:space="preserve"> </w:t>
            </w:r>
            <w:proofErr w:type="spellStart"/>
            <w:r w:rsidRPr="002B7D02">
              <w:rPr>
                <w:rFonts w:ascii="Times New Roman" w:hAnsi="Times New Roman"/>
                <w:b/>
                <w:bCs/>
                <w:sz w:val="24"/>
                <w:szCs w:val="24"/>
              </w:rPr>
              <w:t>товара</w:t>
            </w:r>
            <w:proofErr w:type="spellEnd"/>
            <w:r w:rsidRPr="002B7D02">
              <w:rPr>
                <w:rFonts w:ascii="Times New Roman" w:hAnsi="Times New Roman"/>
                <w:b/>
                <w:bCs/>
                <w:sz w:val="24"/>
                <w:szCs w:val="24"/>
              </w:rPr>
              <w:t xml:space="preserve">, </w:t>
            </w:r>
            <w:proofErr w:type="spellStart"/>
            <w:r w:rsidRPr="002B7D02">
              <w:rPr>
                <w:rFonts w:ascii="Times New Roman" w:hAnsi="Times New Roman"/>
                <w:b/>
                <w:bCs/>
                <w:sz w:val="24"/>
                <w:szCs w:val="24"/>
              </w:rPr>
              <w:t>работы</w:t>
            </w:r>
            <w:proofErr w:type="spellEnd"/>
            <w:r w:rsidRPr="002B7D02">
              <w:rPr>
                <w:rFonts w:ascii="Times New Roman" w:hAnsi="Times New Roman"/>
                <w:b/>
                <w:bCs/>
                <w:sz w:val="24"/>
                <w:szCs w:val="24"/>
              </w:rPr>
              <w:t xml:space="preserve">, </w:t>
            </w:r>
            <w:proofErr w:type="spellStart"/>
            <w:r w:rsidRPr="002B7D02">
              <w:rPr>
                <w:rFonts w:ascii="Times New Roman" w:hAnsi="Times New Roman"/>
                <w:b/>
                <w:bCs/>
                <w:sz w:val="24"/>
                <w:szCs w:val="24"/>
              </w:rPr>
              <w:t>услуги</w:t>
            </w:r>
            <w:proofErr w:type="spellEnd"/>
          </w:p>
        </w:tc>
        <w:tc>
          <w:tcPr>
            <w:tcW w:w="850" w:type="dxa"/>
            <w:tcBorders>
              <w:top w:val="single" w:sz="4" w:space="0" w:color="auto"/>
              <w:left w:val="single" w:sz="4" w:space="0" w:color="auto"/>
              <w:right w:val="single" w:sz="4" w:space="0" w:color="auto"/>
            </w:tcBorders>
            <w:shd w:val="clear" w:color="auto" w:fill="auto"/>
            <w:vAlign w:val="center"/>
          </w:tcPr>
          <w:p w:rsidR="00D80F64" w:rsidRPr="002B7D02" w:rsidRDefault="00D80F64" w:rsidP="004F169D">
            <w:pPr>
              <w:jc w:val="center"/>
              <w:rPr>
                <w:rFonts w:ascii="Times New Roman" w:hAnsi="Times New Roman"/>
                <w:b/>
                <w:bCs/>
                <w:sz w:val="24"/>
                <w:szCs w:val="24"/>
              </w:rPr>
            </w:pPr>
            <w:proofErr w:type="spellStart"/>
            <w:r w:rsidRPr="002B7D02">
              <w:rPr>
                <w:rFonts w:ascii="Times New Roman" w:hAnsi="Times New Roman"/>
                <w:b/>
                <w:bCs/>
                <w:sz w:val="24"/>
                <w:szCs w:val="24"/>
              </w:rPr>
              <w:t>Кол-во</w:t>
            </w:r>
            <w:proofErr w:type="spellEnd"/>
          </w:p>
        </w:tc>
        <w:tc>
          <w:tcPr>
            <w:tcW w:w="1134" w:type="dxa"/>
            <w:tcBorders>
              <w:top w:val="single" w:sz="4" w:space="0" w:color="auto"/>
              <w:left w:val="single" w:sz="4" w:space="0" w:color="auto"/>
              <w:right w:val="single" w:sz="4" w:space="0" w:color="auto"/>
            </w:tcBorders>
            <w:vAlign w:val="center"/>
          </w:tcPr>
          <w:p w:rsidR="00D80F64" w:rsidRPr="002B7D02" w:rsidRDefault="00D80F64" w:rsidP="004F169D">
            <w:pPr>
              <w:jc w:val="center"/>
              <w:rPr>
                <w:rFonts w:ascii="Times New Roman" w:hAnsi="Times New Roman"/>
                <w:b/>
                <w:bCs/>
                <w:sz w:val="24"/>
                <w:szCs w:val="24"/>
              </w:rPr>
            </w:pPr>
            <w:proofErr w:type="spellStart"/>
            <w:r w:rsidRPr="002B7D02">
              <w:rPr>
                <w:rFonts w:ascii="Times New Roman" w:hAnsi="Times New Roman"/>
                <w:b/>
                <w:bCs/>
                <w:sz w:val="24"/>
                <w:szCs w:val="24"/>
              </w:rPr>
              <w:t>Ед</w:t>
            </w:r>
            <w:proofErr w:type="spellEnd"/>
            <w:r w:rsidRPr="002B7D02">
              <w:rPr>
                <w:rFonts w:ascii="Times New Roman" w:hAnsi="Times New Roman"/>
                <w:b/>
                <w:bCs/>
                <w:sz w:val="24"/>
                <w:szCs w:val="24"/>
              </w:rPr>
              <w:t xml:space="preserve">. </w:t>
            </w:r>
            <w:proofErr w:type="spellStart"/>
            <w:r w:rsidRPr="002B7D02">
              <w:rPr>
                <w:rFonts w:ascii="Times New Roman" w:hAnsi="Times New Roman"/>
                <w:b/>
                <w:bCs/>
                <w:sz w:val="24"/>
                <w:szCs w:val="24"/>
              </w:rPr>
              <w:t>изм</w:t>
            </w:r>
            <w:proofErr w:type="spellEnd"/>
            <w:r w:rsidRPr="002B7D02">
              <w:rPr>
                <w:rFonts w:ascii="Times New Roman" w:hAnsi="Times New Roman"/>
                <w:b/>
                <w:bCs/>
                <w:sz w:val="24"/>
                <w:szCs w:val="24"/>
              </w:rPr>
              <w:t>.</w:t>
            </w:r>
          </w:p>
        </w:tc>
        <w:tc>
          <w:tcPr>
            <w:tcW w:w="6097" w:type="dxa"/>
            <w:tcBorders>
              <w:top w:val="single" w:sz="4" w:space="0" w:color="auto"/>
              <w:left w:val="single" w:sz="4" w:space="0" w:color="auto"/>
              <w:right w:val="single" w:sz="4" w:space="0" w:color="auto"/>
            </w:tcBorders>
            <w:vAlign w:val="center"/>
          </w:tcPr>
          <w:p w:rsidR="00D80F64" w:rsidRPr="002B7D02" w:rsidRDefault="00D80F64" w:rsidP="004F169D">
            <w:pPr>
              <w:ind w:right="176"/>
              <w:jc w:val="center"/>
              <w:rPr>
                <w:rFonts w:ascii="Times New Roman" w:hAnsi="Times New Roman"/>
                <w:b/>
                <w:bCs/>
                <w:sz w:val="24"/>
                <w:szCs w:val="24"/>
              </w:rPr>
            </w:pPr>
            <w:proofErr w:type="spellStart"/>
            <w:r w:rsidRPr="002B7D02">
              <w:rPr>
                <w:rFonts w:ascii="Times New Roman" w:hAnsi="Times New Roman"/>
                <w:b/>
                <w:sz w:val="24"/>
                <w:szCs w:val="24"/>
              </w:rPr>
              <w:t>Характеристика</w:t>
            </w:r>
            <w:proofErr w:type="spellEnd"/>
            <w:r w:rsidRPr="002B7D02">
              <w:rPr>
                <w:rFonts w:ascii="Times New Roman" w:hAnsi="Times New Roman"/>
                <w:b/>
                <w:sz w:val="24"/>
                <w:szCs w:val="24"/>
              </w:rPr>
              <w:t xml:space="preserve"> </w:t>
            </w:r>
            <w:proofErr w:type="spellStart"/>
            <w:r w:rsidRPr="002B7D02">
              <w:rPr>
                <w:rFonts w:ascii="Times New Roman" w:hAnsi="Times New Roman"/>
                <w:b/>
                <w:sz w:val="24"/>
                <w:szCs w:val="24"/>
              </w:rPr>
              <w:t>товара</w:t>
            </w:r>
            <w:proofErr w:type="spellEnd"/>
          </w:p>
        </w:tc>
      </w:tr>
      <w:tr w:rsidR="00D80F64" w:rsidRPr="002B7D02" w:rsidTr="004F169D">
        <w:trPr>
          <w:trHeight w:val="81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Окно ПВХ двустворчатое,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окна - 1,255х</w:t>
            </w:r>
            <w:proofErr w:type="gramStart"/>
            <w:r w:rsidRPr="006727E5">
              <w:rPr>
                <w:rFonts w:ascii="Times New Roman" w:hAnsi="Times New Roman"/>
                <w:sz w:val="24"/>
                <w:szCs w:val="24"/>
                <w:lang w:val="ru-RU"/>
              </w:rPr>
              <w:t>1</w:t>
            </w:r>
            <w:proofErr w:type="gramEnd"/>
            <w:r w:rsidRPr="006727E5">
              <w:rPr>
                <w:rFonts w:ascii="Times New Roman" w:hAnsi="Times New Roman"/>
                <w:sz w:val="24"/>
                <w:szCs w:val="24"/>
                <w:lang w:val="ru-RU"/>
              </w:rPr>
              <w:t>,808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3,51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11,02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11,02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w:t>
            </w:r>
            <w:r w:rsidRPr="006727E5">
              <w:rPr>
                <w:rFonts w:ascii="Times New Roman" w:hAnsi="Times New Roman"/>
                <w:sz w:val="24"/>
                <w:szCs w:val="24"/>
                <w:lang w:val="ru-RU"/>
              </w:rPr>
              <w:lastRenderedPageBreak/>
              <w:t xml:space="preserve">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tabs>
                <w:tab w:val="left" w:pos="567"/>
              </w:tabs>
              <w:ind w:right="425"/>
              <w:rPr>
                <w:rFonts w:ascii="Times New Roman" w:hAnsi="Times New Roman"/>
                <w:b/>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tabs>
                <w:tab w:val="left" w:pos="3225"/>
              </w:tabs>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705100" cy="2028825"/>
                  <wp:effectExtent l="0" t="342900" r="0" b="314325"/>
                  <wp:docPr id="1" name="Рисунок 0" descr="рис окно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рис окно 1.JPG"/>
                          <pic:cNvPicPr>
                            <a:picLocks noChangeAspect="1" noChangeArrowheads="1"/>
                          </pic:cNvPicPr>
                        </pic:nvPicPr>
                        <pic:blipFill>
                          <a:blip r:embed="rId10" cstate="print"/>
                          <a:srcRect/>
                          <a:stretch>
                            <a:fillRect/>
                          </a:stretch>
                        </pic:blipFill>
                        <pic:spPr bwMode="auto">
                          <a:xfrm rot="5400000">
                            <a:off x="0" y="0"/>
                            <a:ext cx="2705100" cy="2028825"/>
                          </a:xfrm>
                          <a:prstGeom prst="rect">
                            <a:avLst/>
                          </a:prstGeom>
                          <a:noFill/>
                          <a:ln w="9525">
                            <a:noFill/>
                            <a:miter lim="800000"/>
                            <a:headEnd/>
                            <a:tailEnd/>
                          </a:ln>
                        </pic:spPr>
                      </pic:pic>
                    </a:graphicData>
                  </a:graphic>
                </wp:inline>
              </w:drawing>
            </w:r>
          </w:p>
        </w:tc>
      </w:tr>
      <w:tr w:rsidR="00D80F64" w:rsidRPr="002B7D02" w:rsidTr="004F169D">
        <w:trPr>
          <w:trHeight w:val="81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Окно ПВХ двустворчатое,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1,100х</w:t>
            </w:r>
            <w:proofErr w:type="gramStart"/>
            <w:r w:rsidRPr="006727E5">
              <w:rPr>
                <w:rFonts w:ascii="Times New Roman" w:hAnsi="Times New Roman"/>
                <w:sz w:val="24"/>
                <w:szCs w:val="24"/>
                <w:lang w:val="ru-RU"/>
              </w:rPr>
              <w:t>2</w:t>
            </w:r>
            <w:proofErr w:type="gramEnd"/>
            <w:r w:rsidRPr="006727E5">
              <w:rPr>
                <w:rFonts w:ascii="Times New Roman" w:hAnsi="Times New Roman"/>
                <w:sz w:val="24"/>
                <w:szCs w:val="24"/>
                <w:lang w:val="ru-RU"/>
              </w:rPr>
              <w:t>,222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1,5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6,244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6,244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lastRenderedPageBreak/>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jc w:val="both"/>
              <w:rPr>
                <w:rFonts w:ascii="Times New Roman" w:hAnsi="Times New Roman"/>
                <w:color w:val="000000"/>
                <w:sz w:val="24"/>
                <w:szCs w:val="24"/>
                <w:lang w:val="ru-RU"/>
              </w:rPr>
            </w:pPr>
            <w:r w:rsidRPr="006727E5">
              <w:rPr>
                <w:rFonts w:ascii="Times New Roman" w:hAnsi="Times New Roman"/>
                <w:color w:val="000000"/>
                <w:sz w:val="24"/>
                <w:szCs w:val="24"/>
                <w:lang w:val="ru-RU"/>
              </w:rPr>
              <w:t>Товар должен соответствовать ГОСТ 30674-99.</w:t>
            </w:r>
          </w:p>
          <w:p w:rsidR="00D80F64" w:rsidRPr="006727E5" w:rsidRDefault="00D80F64" w:rsidP="004F169D">
            <w:pPr>
              <w:pStyle w:val="a8"/>
              <w:jc w:val="both"/>
              <w:rPr>
                <w:rFonts w:ascii="Times New Roman" w:hAnsi="Times New Roman"/>
                <w:b/>
                <w:bCs/>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pStyle w:val="a8"/>
              <w:jc w:val="both"/>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009775" cy="1504950"/>
                  <wp:effectExtent l="0" t="247650" r="0" b="228600"/>
                  <wp:docPr id="2" name="Рисунок 3" descr="рис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рис 2.JPG"/>
                          <pic:cNvPicPr>
                            <a:picLocks noChangeAspect="1" noChangeArrowheads="1"/>
                          </pic:cNvPicPr>
                        </pic:nvPicPr>
                        <pic:blipFill>
                          <a:blip r:embed="rId11" cstate="print"/>
                          <a:srcRect/>
                          <a:stretch>
                            <a:fillRect/>
                          </a:stretch>
                        </pic:blipFill>
                        <pic:spPr bwMode="auto">
                          <a:xfrm rot="5400000">
                            <a:off x="0" y="0"/>
                            <a:ext cx="2009775" cy="1504950"/>
                          </a:xfrm>
                          <a:prstGeom prst="rect">
                            <a:avLst/>
                          </a:prstGeom>
                          <a:noFill/>
                          <a:ln w="9525">
                            <a:noFill/>
                            <a:miter lim="800000"/>
                            <a:headEnd/>
                            <a:tailEnd/>
                          </a:ln>
                        </pic:spPr>
                      </pic:pic>
                    </a:graphicData>
                  </a:graphic>
                </wp:inline>
              </w:drawing>
            </w:r>
          </w:p>
        </w:tc>
      </w:tr>
      <w:tr w:rsidR="00D80F64" w:rsidRPr="002B7D02" w:rsidTr="004F169D">
        <w:trPr>
          <w:trHeight w:val="81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Окно ПВХ двустворчатое,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1,5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6,244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6,244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1,078х</w:t>
            </w:r>
            <w:proofErr w:type="gramStart"/>
            <w:r w:rsidRPr="006727E5">
              <w:rPr>
                <w:rFonts w:ascii="Times New Roman" w:hAnsi="Times New Roman"/>
                <w:sz w:val="24"/>
                <w:szCs w:val="24"/>
                <w:lang w:val="ru-RU"/>
              </w:rPr>
              <w:t>2</w:t>
            </w:r>
            <w:proofErr w:type="gramEnd"/>
            <w:r w:rsidRPr="006727E5">
              <w:rPr>
                <w:rFonts w:ascii="Times New Roman" w:hAnsi="Times New Roman"/>
                <w:sz w:val="24"/>
                <w:szCs w:val="24"/>
                <w:lang w:val="ru-RU"/>
              </w:rPr>
              <w:t>,218 (± 10 см).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w:t>
            </w:r>
            <w:r w:rsidRPr="006727E5">
              <w:rPr>
                <w:rFonts w:ascii="Times New Roman" w:hAnsi="Times New Roman"/>
                <w:sz w:val="24"/>
                <w:szCs w:val="24"/>
                <w:lang w:val="ru-RU"/>
              </w:rPr>
              <w:lastRenderedPageBreak/>
              <w:t xml:space="preserve">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b/>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pStyle w:val="a8"/>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228850" cy="1676400"/>
                  <wp:effectExtent l="0" t="285750" r="0" b="266700"/>
                  <wp:docPr id="3" name="Рисунок 4" descr="рис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рис 3.JPG"/>
                          <pic:cNvPicPr>
                            <a:picLocks noChangeAspect="1" noChangeArrowheads="1"/>
                          </pic:cNvPicPr>
                        </pic:nvPicPr>
                        <pic:blipFill>
                          <a:blip r:embed="rId12" cstate="print"/>
                          <a:srcRect/>
                          <a:stretch>
                            <a:fillRect/>
                          </a:stretch>
                        </pic:blipFill>
                        <pic:spPr bwMode="auto">
                          <a:xfrm rot="5400000">
                            <a:off x="0" y="0"/>
                            <a:ext cx="2228850" cy="1676400"/>
                          </a:xfrm>
                          <a:prstGeom prst="rect">
                            <a:avLst/>
                          </a:prstGeom>
                          <a:noFill/>
                          <a:ln w="9525">
                            <a:noFill/>
                            <a:miter lim="800000"/>
                            <a:headEnd/>
                            <a:tailEnd/>
                          </a:ln>
                        </pic:spPr>
                      </pic:pic>
                    </a:graphicData>
                  </a:graphic>
                </wp:inline>
              </w:drawing>
            </w:r>
          </w:p>
        </w:tc>
      </w:tr>
      <w:tr w:rsidR="00D80F64" w:rsidRPr="002B7D02" w:rsidTr="004F169D">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Окно ПВХ трехстворчатое,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две створки – глухие.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Профиль - КВЕ 58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 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2,0х</w:t>
            </w:r>
            <w:proofErr w:type="gramStart"/>
            <w:r w:rsidRPr="006727E5">
              <w:rPr>
                <w:rFonts w:ascii="Times New Roman" w:hAnsi="Times New Roman"/>
                <w:sz w:val="24"/>
                <w:szCs w:val="24"/>
                <w:lang w:val="ru-RU"/>
              </w:rPr>
              <w:t>1</w:t>
            </w:r>
            <w:proofErr w:type="gramEnd"/>
            <w:r w:rsidRPr="006727E5">
              <w:rPr>
                <w:rFonts w:ascii="Times New Roman" w:hAnsi="Times New Roman"/>
                <w:sz w:val="24"/>
                <w:szCs w:val="24"/>
                <w:lang w:val="ru-RU"/>
              </w:rPr>
              <w:t>,049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2,5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5,5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5,5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lastRenderedPageBreak/>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b/>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pStyle w:val="a8"/>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324100" cy="1743075"/>
                  <wp:effectExtent l="0" t="285750" r="0" b="276225"/>
                  <wp:docPr id="4" name="Рисунок 5" descr="рис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рис4.JPG"/>
                          <pic:cNvPicPr>
                            <a:picLocks noChangeAspect="1" noChangeArrowheads="1"/>
                          </pic:cNvPicPr>
                        </pic:nvPicPr>
                        <pic:blipFill>
                          <a:blip r:embed="rId13" cstate="print"/>
                          <a:srcRect/>
                          <a:stretch>
                            <a:fillRect/>
                          </a:stretch>
                        </pic:blipFill>
                        <pic:spPr bwMode="auto">
                          <a:xfrm rot="5400000">
                            <a:off x="0" y="0"/>
                            <a:ext cx="2324100" cy="1743075"/>
                          </a:xfrm>
                          <a:prstGeom prst="rect">
                            <a:avLst/>
                          </a:prstGeom>
                          <a:noFill/>
                          <a:ln w="9525">
                            <a:noFill/>
                            <a:miter lim="800000"/>
                            <a:headEnd/>
                            <a:tailEnd/>
                          </a:ln>
                        </pic:spPr>
                      </pic:pic>
                    </a:graphicData>
                  </a:graphic>
                </wp:inline>
              </w:drawing>
            </w:r>
          </w:p>
        </w:tc>
      </w:tr>
      <w:tr w:rsidR="00D80F64" w:rsidRPr="002B7D02" w:rsidTr="004F169D">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 Окно ПВХ трехстворчатое,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две створки – глухие.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2,0х</w:t>
            </w:r>
            <w:proofErr w:type="gramStart"/>
            <w:r w:rsidRPr="006727E5">
              <w:rPr>
                <w:rFonts w:ascii="Times New Roman" w:hAnsi="Times New Roman"/>
                <w:sz w:val="24"/>
                <w:szCs w:val="24"/>
                <w:lang w:val="ru-RU"/>
              </w:rPr>
              <w:t>0</w:t>
            </w:r>
            <w:proofErr w:type="gramEnd"/>
            <w:r w:rsidRPr="006727E5">
              <w:rPr>
                <w:rFonts w:ascii="Times New Roman" w:hAnsi="Times New Roman"/>
                <w:sz w:val="24"/>
                <w:szCs w:val="24"/>
                <w:lang w:val="ru-RU"/>
              </w:rPr>
              <w:t>,701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2,5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5,5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5,5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Товар при поставке должен быть собран и иметь установленную фурнитуру, стеклопакеты, уплотнительные прокладки и защитную пленку на </w:t>
            </w:r>
            <w:r w:rsidRPr="006727E5">
              <w:rPr>
                <w:rFonts w:ascii="Times New Roman" w:hAnsi="Times New Roman"/>
                <w:sz w:val="24"/>
                <w:szCs w:val="24"/>
                <w:lang w:val="ru-RU"/>
              </w:rPr>
              <w:lastRenderedPageBreak/>
              <w:t>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b/>
                <w:bCs/>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pStyle w:val="a8"/>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371725" cy="1781175"/>
                  <wp:effectExtent l="0" t="304800" r="0" b="276225"/>
                  <wp:docPr id="5" name="Рисунок 6" descr="рис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рис 5.JPG"/>
                          <pic:cNvPicPr>
                            <a:picLocks noChangeAspect="1" noChangeArrowheads="1"/>
                          </pic:cNvPicPr>
                        </pic:nvPicPr>
                        <pic:blipFill>
                          <a:blip r:embed="rId14" cstate="print"/>
                          <a:srcRect/>
                          <a:stretch>
                            <a:fillRect/>
                          </a:stretch>
                        </pic:blipFill>
                        <pic:spPr bwMode="auto">
                          <a:xfrm rot="5400000">
                            <a:off x="0" y="0"/>
                            <a:ext cx="2371725" cy="1781175"/>
                          </a:xfrm>
                          <a:prstGeom prst="rect">
                            <a:avLst/>
                          </a:prstGeom>
                          <a:noFill/>
                          <a:ln w="9525">
                            <a:noFill/>
                            <a:miter lim="800000"/>
                            <a:headEnd/>
                            <a:tailEnd/>
                          </a:ln>
                        </pic:spPr>
                      </pic:pic>
                    </a:graphicData>
                  </a:graphic>
                </wp:inline>
              </w:drawing>
            </w:r>
          </w:p>
        </w:tc>
      </w:tr>
      <w:tr w:rsidR="00D80F64" w:rsidRPr="002B7D02" w:rsidTr="004F169D">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Окно ПВХ двустворчатое,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1,557х</w:t>
            </w:r>
            <w:proofErr w:type="gramStart"/>
            <w:r w:rsidRPr="006727E5">
              <w:rPr>
                <w:rFonts w:ascii="Times New Roman" w:hAnsi="Times New Roman"/>
                <w:sz w:val="24"/>
                <w:szCs w:val="24"/>
                <w:lang w:val="ru-RU"/>
              </w:rPr>
              <w:t>1</w:t>
            </w:r>
            <w:proofErr w:type="gramEnd"/>
            <w:r w:rsidRPr="006727E5">
              <w:rPr>
                <w:rFonts w:ascii="Times New Roman" w:hAnsi="Times New Roman"/>
                <w:sz w:val="24"/>
                <w:szCs w:val="24"/>
                <w:lang w:val="ru-RU"/>
              </w:rPr>
              <w:t>,144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2,0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5,5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5,5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lastRenderedPageBreak/>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b/>
                <w:bCs/>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pStyle w:val="a8"/>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514600" cy="1885950"/>
                  <wp:effectExtent l="0" t="323850" r="0" b="304800"/>
                  <wp:docPr id="6" name="Рисунок 7" descr="рис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ис 6.JPG"/>
                          <pic:cNvPicPr>
                            <a:picLocks noChangeAspect="1" noChangeArrowheads="1"/>
                          </pic:cNvPicPr>
                        </pic:nvPicPr>
                        <pic:blipFill>
                          <a:blip r:embed="rId15" cstate="print"/>
                          <a:srcRect/>
                          <a:stretch>
                            <a:fillRect/>
                          </a:stretch>
                        </pic:blipFill>
                        <pic:spPr bwMode="auto">
                          <a:xfrm rot="5400000">
                            <a:off x="0" y="0"/>
                            <a:ext cx="2514600" cy="1885950"/>
                          </a:xfrm>
                          <a:prstGeom prst="rect">
                            <a:avLst/>
                          </a:prstGeom>
                          <a:noFill/>
                          <a:ln w="9525">
                            <a:noFill/>
                            <a:miter lim="800000"/>
                            <a:headEnd/>
                            <a:tailEnd/>
                          </a:ln>
                        </pic:spPr>
                      </pic:pic>
                    </a:graphicData>
                  </a:graphic>
                </wp:inline>
              </w:drawing>
            </w:r>
          </w:p>
        </w:tc>
      </w:tr>
      <w:tr w:rsidR="00D80F64" w:rsidRPr="002B7D02" w:rsidTr="004F169D">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Окно ПВХ одностворчатое,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0,965х</w:t>
            </w:r>
            <w:proofErr w:type="gramStart"/>
            <w:r w:rsidRPr="006727E5">
              <w:rPr>
                <w:rFonts w:ascii="Times New Roman" w:hAnsi="Times New Roman"/>
                <w:sz w:val="24"/>
                <w:szCs w:val="24"/>
                <w:lang w:val="ru-RU"/>
              </w:rPr>
              <w:t>0</w:t>
            </w:r>
            <w:proofErr w:type="gramEnd"/>
            <w:r w:rsidRPr="006727E5">
              <w:rPr>
                <w:rFonts w:ascii="Times New Roman" w:hAnsi="Times New Roman"/>
                <w:sz w:val="24"/>
                <w:szCs w:val="24"/>
                <w:lang w:val="ru-RU"/>
              </w:rPr>
              <w:t>,768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3,7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10,2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10,2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lastRenderedPageBreak/>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b/>
                <w:bCs/>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tc>
      </w:tr>
      <w:tr w:rsidR="00D80F64" w:rsidRPr="002B7D02" w:rsidTr="004F169D">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Окно ПВХ двустворчатое,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1,670х</w:t>
            </w:r>
            <w:proofErr w:type="gramStart"/>
            <w:r w:rsidRPr="006727E5">
              <w:rPr>
                <w:rFonts w:ascii="Times New Roman" w:hAnsi="Times New Roman"/>
                <w:sz w:val="24"/>
                <w:szCs w:val="24"/>
                <w:lang w:val="ru-RU"/>
              </w:rPr>
              <w:t>1</w:t>
            </w:r>
            <w:proofErr w:type="gramEnd"/>
            <w:r w:rsidRPr="006727E5">
              <w:rPr>
                <w:rFonts w:ascii="Times New Roman" w:hAnsi="Times New Roman"/>
                <w:sz w:val="24"/>
                <w:szCs w:val="24"/>
                <w:lang w:val="ru-RU"/>
              </w:rPr>
              <w:t>,446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2,0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6,0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6,0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w:t>
            </w:r>
            <w:r w:rsidRPr="006727E5">
              <w:rPr>
                <w:rFonts w:ascii="Times New Roman" w:hAnsi="Times New Roman"/>
                <w:sz w:val="24"/>
                <w:szCs w:val="24"/>
                <w:lang w:val="ru-RU"/>
              </w:rPr>
              <w:lastRenderedPageBreak/>
              <w:t xml:space="preserve">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b/>
                <w:bCs/>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pStyle w:val="a8"/>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009775" cy="1514475"/>
                  <wp:effectExtent l="0" t="247650" r="0" b="238125"/>
                  <wp:docPr id="7" name="Рисунок 8" descr="рис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 7.JPG"/>
                          <pic:cNvPicPr>
                            <a:picLocks noChangeAspect="1" noChangeArrowheads="1"/>
                          </pic:cNvPicPr>
                        </pic:nvPicPr>
                        <pic:blipFill>
                          <a:blip r:embed="rId16" cstate="print"/>
                          <a:srcRect/>
                          <a:stretch>
                            <a:fillRect/>
                          </a:stretch>
                        </pic:blipFill>
                        <pic:spPr bwMode="auto">
                          <a:xfrm rot="5400000">
                            <a:off x="0" y="0"/>
                            <a:ext cx="2009775" cy="1514475"/>
                          </a:xfrm>
                          <a:prstGeom prst="rect">
                            <a:avLst/>
                          </a:prstGeom>
                          <a:noFill/>
                          <a:ln w="9525">
                            <a:noFill/>
                            <a:miter lim="800000"/>
                            <a:headEnd/>
                            <a:tailEnd/>
                          </a:ln>
                        </pic:spPr>
                      </pic:pic>
                    </a:graphicData>
                  </a:graphic>
                </wp:inline>
              </w:drawing>
            </w:r>
          </w:p>
        </w:tc>
      </w:tr>
      <w:tr w:rsidR="00D80F64" w:rsidRPr="002B7D02" w:rsidTr="004F169D">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Окно ПВХ одностворчатое,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Профиль - КВЕ 58 (или эквивалент)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1,2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4,3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4,3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0,839х</w:t>
            </w:r>
            <w:proofErr w:type="gramStart"/>
            <w:r w:rsidRPr="006727E5">
              <w:rPr>
                <w:rFonts w:ascii="Times New Roman" w:hAnsi="Times New Roman"/>
                <w:sz w:val="24"/>
                <w:szCs w:val="24"/>
                <w:lang w:val="ru-RU"/>
              </w:rPr>
              <w:t>1</w:t>
            </w:r>
            <w:proofErr w:type="gramEnd"/>
            <w:r w:rsidRPr="006727E5">
              <w:rPr>
                <w:rFonts w:ascii="Times New Roman" w:hAnsi="Times New Roman"/>
                <w:sz w:val="24"/>
                <w:szCs w:val="24"/>
                <w:lang w:val="ru-RU"/>
              </w:rPr>
              <w:t>,334 (± 10 см).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w:t>
            </w:r>
            <w:r w:rsidRPr="006727E5">
              <w:rPr>
                <w:rFonts w:ascii="Times New Roman" w:hAnsi="Times New Roman"/>
                <w:sz w:val="24"/>
                <w:szCs w:val="24"/>
                <w:lang w:val="ru-RU"/>
              </w:rPr>
              <w:lastRenderedPageBreak/>
              <w:t xml:space="preserve">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b/>
                <w:bCs/>
                <w:sz w:val="24"/>
                <w:szCs w:val="24"/>
                <w:u w:val="single"/>
                <w:lang w:val="ru-RU"/>
              </w:rPr>
              <w:t xml:space="preserve">Демонтаж старых окон и установка новых оконных </w:t>
            </w:r>
            <w:proofErr w:type="spellStart"/>
            <w:r w:rsidRPr="006727E5">
              <w:rPr>
                <w:rFonts w:ascii="Times New Roman" w:hAnsi="Times New Roman"/>
                <w:b/>
                <w:bCs/>
                <w:sz w:val="24"/>
                <w:szCs w:val="24"/>
                <w:u w:val="single"/>
                <w:lang w:val="ru-RU"/>
              </w:rPr>
              <w:t>болоков</w:t>
            </w:r>
            <w:proofErr w:type="spellEnd"/>
            <w:r w:rsidRPr="006727E5">
              <w:rPr>
                <w:rFonts w:ascii="Times New Roman" w:hAnsi="Times New Roman"/>
                <w:b/>
                <w:bCs/>
                <w:sz w:val="24"/>
                <w:szCs w:val="24"/>
                <w:u w:val="single"/>
                <w:lang w:val="ru-RU"/>
              </w:rPr>
              <w:t xml:space="preserve"> из ПВХ производится силами Поставщика.</w:t>
            </w:r>
          </w:p>
        </w:tc>
      </w:tr>
      <w:tr w:rsidR="00D80F64" w:rsidRPr="002B7D02" w:rsidTr="004F169D">
        <w:trPr>
          <w:trHeight w:val="239"/>
        </w:trPr>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lastRenderedPageBreak/>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rPr>
                <w:rFonts w:ascii="Times New Roman" w:hAnsi="Times New Roman"/>
                <w:color w:val="000000"/>
                <w:sz w:val="24"/>
                <w:szCs w:val="24"/>
              </w:rPr>
            </w:pPr>
            <w:proofErr w:type="spellStart"/>
            <w:r w:rsidRPr="002B7D02">
              <w:rPr>
                <w:rFonts w:ascii="Times New Roman" w:hAnsi="Times New Roman"/>
                <w:color w:val="000000"/>
                <w:sz w:val="24"/>
                <w:szCs w:val="24"/>
              </w:rPr>
              <w:t>Окно</w:t>
            </w:r>
            <w:proofErr w:type="spellEnd"/>
            <w:r w:rsidRPr="002B7D02">
              <w:rPr>
                <w:rFonts w:ascii="Times New Roman" w:hAnsi="Times New Roman"/>
                <w:color w:val="000000"/>
                <w:sz w:val="24"/>
                <w:szCs w:val="24"/>
              </w:rPr>
              <w:t xml:space="preserve"> ПВХ </w:t>
            </w:r>
          </w:p>
          <w:p w:rsidR="00D80F64" w:rsidRPr="002B7D02" w:rsidRDefault="00D80F64" w:rsidP="004F169D">
            <w:pPr>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80F64" w:rsidRPr="002B7D02" w:rsidRDefault="00D80F64" w:rsidP="004F169D">
            <w:pPr>
              <w:jc w:val="center"/>
              <w:rPr>
                <w:rFonts w:ascii="Times New Roman" w:hAnsi="Times New Roman"/>
                <w:sz w:val="24"/>
                <w:szCs w:val="24"/>
              </w:rPr>
            </w:pPr>
            <w:r w:rsidRPr="002B7D02">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D80F64" w:rsidRPr="002B7D02" w:rsidRDefault="00D80F64" w:rsidP="004F169D">
            <w:pPr>
              <w:jc w:val="center"/>
              <w:rPr>
                <w:rFonts w:ascii="Times New Roman" w:hAnsi="Times New Roman"/>
                <w:sz w:val="24"/>
                <w:szCs w:val="24"/>
              </w:rPr>
            </w:pPr>
            <w:proofErr w:type="spellStart"/>
            <w:proofErr w:type="gramStart"/>
            <w:r w:rsidRPr="002B7D02">
              <w:rPr>
                <w:rFonts w:ascii="Times New Roman" w:hAnsi="Times New Roman"/>
                <w:sz w:val="24"/>
                <w:szCs w:val="24"/>
              </w:rPr>
              <w:t>шт</w:t>
            </w:r>
            <w:proofErr w:type="spellEnd"/>
            <w:proofErr w:type="gramEnd"/>
            <w:r w:rsidRPr="002B7D02">
              <w:rPr>
                <w:rFonts w:ascii="Times New Roman" w:hAnsi="Times New Roman"/>
                <w:sz w:val="24"/>
                <w:szCs w:val="24"/>
              </w:rPr>
              <w:t>.</w:t>
            </w:r>
          </w:p>
        </w:tc>
        <w:tc>
          <w:tcPr>
            <w:tcW w:w="6097" w:type="dxa"/>
            <w:tcBorders>
              <w:top w:val="single" w:sz="4" w:space="0" w:color="auto"/>
              <w:left w:val="single" w:sz="4" w:space="0" w:color="auto"/>
              <w:bottom w:val="single" w:sz="4" w:space="0" w:color="auto"/>
              <w:right w:val="single" w:sz="4" w:space="0" w:color="auto"/>
            </w:tcBorders>
          </w:tcPr>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Окно ПВХ двустворчатое, открывание одной створки - </w:t>
            </w:r>
            <w:proofErr w:type="spellStart"/>
            <w:r w:rsidRPr="006727E5">
              <w:rPr>
                <w:rFonts w:ascii="Times New Roman" w:hAnsi="Times New Roman"/>
                <w:sz w:val="24"/>
                <w:szCs w:val="24"/>
                <w:lang w:val="ru-RU"/>
              </w:rPr>
              <w:t>поворотно</w:t>
            </w:r>
            <w:proofErr w:type="spellEnd"/>
            <w:r w:rsidRPr="006727E5">
              <w:rPr>
                <w:rFonts w:ascii="Times New Roman" w:hAnsi="Times New Roman"/>
                <w:sz w:val="24"/>
                <w:szCs w:val="24"/>
                <w:lang w:val="ru-RU"/>
              </w:rPr>
              <w:t>/откидное, одна створка – глухая.</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Профиль - КВЕ 58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 Фурнитура – </w:t>
            </w:r>
            <w:proofErr w:type="spellStart"/>
            <w:r w:rsidRPr="006727E5">
              <w:rPr>
                <w:rFonts w:ascii="Times New Roman" w:hAnsi="Times New Roman"/>
                <w:sz w:val="24"/>
                <w:szCs w:val="24"/>
              </w:rPr>
              <w:t>Roto</w:t>
            </w:r>
            <w:proofErr w:type="spellEnd"/>
            <w:r w:rsidRPr="006727E5">
              <w:rPr>
                <w:rFonts w:ascii="Times New Roman" w:hAnsi="Times New Roman"/>
                <w:sz w:val="24"/>
                <w:szCs w:val="24"/>
                <w:lang w:val="ru-RU"/>
              </w:rPr>
              <w:t xml:space="preserve"> (или эквивалент)</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Размер 1,257х</w:t>
            </w:r>
            <w:proofErr w:type="gramStart"/>
            <w:r w:rsidRPr="006727E5">
              <w:rPr>
                <w:rFonts w:ascii="Times New Roman" w:hAnsi="Times New Roman"/>
                <w:sz w:val="24"/>
                <w:szCs w:val="24"/>
                <w:lang w:val="ru-RU"/>
              </w:rPr>
              <w:t>2</w:t>
            </w:r>
            <w:proofErr w:type="gramEnd"/>
            <w:r w:rsidRPr="006727E5">
              <w:rPr>
                <w:rFonts w:ascii="Times New Roman" w:hAnsi="Times New Roman"/>
                <w:sz w:val="24"/>
                <w:szCs w:val="24"/>
                <w:lang w:val="ru-RU"/>
              </w:rPr>
              <w:t>,246 (± 10 см).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Доска подоконная ширина не менее 450 мм – 12,0 м.</w:t>
            </w:r>
          </w:p>
          <w:p w:rsidR="00D80F64" w:rsidRPr="006727E5" w:rsidRDefault="00D80F64" w:rsidP="004F169D">
            <w:pPr>
              <w:pStyle w:val="a8"/>
              <w:rPr>
                <w:rFonts w:ascii="Times New Roman" w:hAnsi="Times New Roman"/>
                <w:sz w:val="24"/>
                <w:szCs w:val="24"/>
                <w:lang w:val="ru-RU"/>
              </w:rPr>
            </w:pPr>
            <w:proofErr w:type="spellStart"/>
            <w:proofErr w:type="gramStart"/>
            <w:r w:rsidRPr="006727E5">
              <w:rPr>
                <w:rFonts w:ascii="Times New Roman" w:hAnsi="Times New Roman"/>
                <w:sz w:val="24"/>
                <w:szCs w:val="24"/>
                <w:lang w:val="ru-RU"/>
              </w:rPr>
              <w:t>Сэндвич-панели</w:t>
            </w:r>
            <w:proofErr w:type="spellEnd"/>
            <w:proofErr w:type="gramEnd"/>
            <w:r w:rsidRPr="006727E5">
              <w:rPr>
                <w:rFonts w:ascii="Times New Roman" w:hAnsi="Times New Roman"/>
                <w:sz w:val="24"/>
                <w:szCs w:val="24"/>
                <w:lang w:val="ru-RU"/>
              </w:rPr>
              <w:t xml:space="preserve"> для откосов (наружные слои – листы из поливинилхлорида, внутреннее наполнение – вспененный </w:t>
            </w:r>
            <w:proofErr w:type="spellStart"/>
            <w:r w:rsidRPr="006727E5">
              <w:rPr>
                <w:rFonts w:ascii="Times New Roman" w:hAnsi="Times New Roman"/>
                <w:sz w:val="24"/>
                <w:szCs w:val="24"/>
                <w:lang w:val="ru-RU"/>
              </w:rPr>
              <w:t>пенополистирол</w:t>
            </w:r>
            <w:proofErr w:type="spellEnd"/>
            <w:r w:rsidRPr="006727E5">
              <w:rPr>
                <w:rFonts w:ascii="Times New Roman" w:hAnsi="Times New Roman"/>
                <w:sz w:val="24"/>
                <w:szCs w:val="24"/>
                <w:lang w:val="ru-RU"/>
              </w:rPr>
              <w:t xml:space="preserve">) белые, ширина 400 мм, толщина 10 мм –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52,0 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Смена обделок из листовой стали (поясков, </w:t>
            </w:r>
            <w:proofErr w:type="spellStart"/>
            <w:r w:rsidRPr="006727E5">
              <w:rPr>
                <w:rFonts w:ascii="Times New Roman" w:hAnsi="Times New Roman"/>
                <w:sz w:val="24"/>
                <w:szCs w:val="24"/>
                <w:lang w:val="ru-RU"/>
              </w:rPr>
              <w:t>сандриков</w:t>
            </w:r>
            <w:proofErr w:type="spellEnd"/>
            <w:r w:rsidRPr="006727E5">
              <w:rPr>
                <w:rFonts w:ascii="Times New Roman" w:hAnsi="Times New Roman"/>
                <w:sz w:val="24"/>
                <w:szCs w:val="24"/>
                <w:lang w:val="ru-RU"/>
              </w:rPr>
              <w:t>, отливов, карнизов) шириной до 0,4 м – 52,0 м</w:t>
            </w:r>
          </w:p>
          <w:p w:rsidR="00D80F64" w:rsidRPr="006727E5" w:rsidRDefault="00D80F64" w:rsidP="004F169D">
            <w:pPr>
              <w:pStyle w:val="a8"/>
              <w:rPr>
                <w:rFonts w:ascii="Times New Roman" w:hAnsi="Times New Roman"/>
                <w:b/>
                <w:sz w:val="24"/>
                <w:szCs w:val="24"/>
                <w:lang w:val="ru-RU"/>
              </w:rPr>
            </w:pPr>
            <w:r w:rsidRPr="006727E5">
              <w:rPr>
                <w:rFonts w:ascii="Times New Roman" w:hAnsi="Times New Roman"/>
                <w:b/>
                <w:sz w:val="24"/>
                <w:szCs w:val="24"/>
                <w:lang w:val="ru-RU"/>
              </w:rPr>
              <w:t>Перед поставкой изделия необходим предварительный замер проема специалистом Поставщиком.</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Стеклопакет: 4-10-4-10-4</w:t>
            </w:r>
          </w:p>
          <w:p w:rsidR="00D80F64" w:rsidRPr="006727E5" w:rsidRDefault="00D80F64" w:rsidP="004F169D">
            <w:pPr>
              <w:pStyle w:val="a8"/>
              <w:rPr>
                <w:rFonts w:ascii="Times New Roman" w:eastAsia="SimSun" w:hAnsi="Times New Roman"/>
                <w:kern w:val="1"/>
                <w:sz w:val="24"/>
                <w:szCs w:val="24"/>
                <w:lang w:val="ru-RU" w:eastAsia="hi-IN" w:bidi="hi-IN"/>
              </w:rPr>
            </w:pPr>
            <w:r w:rsidRPr="006727E5">
              <w:rPr>
                <w:rFonts w:ascii="Times New Roman" w:eastAsia="SimSun" w:hAnsi="Times New Roman"/>
                <w:kern w:val="1"/>
                <w:sz w:val="24"/>
                <w:szCs w:val="24"/>
                <w:lang w:val="ru-RU" w:eastAsia="hi-IN" w:bidi="hi-IN"/>
              </w:rPr>
              <w:t>Тип стеклопакета: двухкамерный</w:t>
            </w:r>
          </w:p>
          <w:p w:rsidR="00D80F64" w:rsidRPr="006727E5" w:rsidRDefault="00D80F64" w:rsidP="004F169D">
            <w:pPr>
              <w:pStyle w:val="a8"/>
              <w:rPr>
                <w:rFonts w:ascii="Times New Roman" w:hAnsi="Times New Roman"/>
                <w:sz w:val="24"/>
                <w:szCs w:val="24"/>
                <w:lang w:val="ru-RU"/>
              </w:rPr>
            </w:pPr>
            <w:r w:rsidRPr="006727E5">
              <w:rPr>
                <w:rFonts w:ascii="Times New Roman" w:eastAsia="SimSun" w:hAnsi="Times New Roman"/>
                <w:kern w:val="1"/>
                <w:sz w:val="24"/>
                <w:szCs w:val="24"/>
                <w:lang w:val="ru-RU" w:eastAsia="hi-IN" w:bidi="hi-IN"/>
              </w:rPr>
              <w:t>Цвет ПВХ профилей</w:t>
            </w:r>
            <w:r w:rsidRPr="006727E5">
              <w:rPr>
                <w:rFonts w:ascii="Times New Roman" w:hAnsi="Times New Roman"/>
                <w:sz w:val="24"/>
                <w:szCs w:val="24"/>
                <w:lang w:val="ru-RU"/>
              </w:rPr>
              <w:t>: белый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Цвет уплотнителя: черный или серый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Тип </w:t>
            </w:r>
            <w:proofErr w:type="spellStart"/>
            <w:r w:rsidRPr="006727E5">
              <w:rPr>
                <w:rFonts w:ascii="Times New Roman" w:hAnsi="Times New Roman"/>
                <w:sz w:val="24"/>
                <w:szCs w:val="24"/>
                <w:lang w:val="ru-RU"/>
              </w:rPr>
              <w:t>штапика</w:t>
            </w:r>
            <w:proofErr w:type="spellEnd"/>
            <w:r w:rsidRPr="006727E5">
              <w:rPr>
                <w:rFonts w:ascii="Times New Roman" w:hAnsi="Times New Roman"/>
                <w:sz w:val="24"/>
                <w:szCs w:val="24"/>
                <w:lang w:val="ru-RU"/>
              </w:rPr>
              <w:t>: стандартный</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при поставке должен быть собран и иметь установленную фурнитуру, стеклопакеты, уплотнительные прокладки и защитную пленку на лицевых поверхностях.</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Конструкция оконной фурнитуры предусматривает наличие таких элементов, как: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оконная ручка, управляющая всей работой фурнитуры из одной точки;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угловой элемент, при помощи которого соединяются иные элементы конструкции;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запорная планка, прижимающая окно к створке при помощи расположенных рядом роликов;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ножницы, элемент необходимый для откидывания оконной створки;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оконные петли, позволяющие прикрепить окно к коробке и плавно открывать и закрывать его;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 xml:space="preserve">ответная планка, расположенная на коробке окна и </w:t>
            </w:r>
            <w:r w:rsidRPr="006727E5">
              <w:rPr>
                <w:rFonts w:ascii="Times New Roman" w:hAnsi="Times New Roman"/>
                <w:sz w:val="24"/>
                <w:szCs w:val="24"/>
                <w:lang w:val="ru-RU"/>
              </w:rPr>
              <w:lastRenderedPageBreak/>
              <w:t xml:space="preserve">позволяющая работать роликам для осуществления наилучшего соединения створки и оконной коробки; </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цапфа или ролик, обеспечивающий максимально плотное прижимание оконной створки к раме.</w:t>
            </w:r>
          </w:p>
          <w:p w:rsidR="00D80F64" w:rsidRPr="006727E5" w:rsidRDefault="00D80F64" w:rsidP="004F169D">
            <w:pPr>
              <w:pStyle w:val="a8"/>
              <w:rPr>
                <w:rFonts w:ascii="Times New Roman" w:hAnsi="Times New Roman"/>
                <w:sz w:val="24"/>
                <w:szCs w:val="24"/>
                <w:lang w:val="ru-RU"/>
              </w:rPr>
            </w:pPr>
            <w:r w:rsidRPr="006727E5">
              <w:rPr>
                <w:rFonts w:ascii="Times New Roman" w:hAnsi="Times New Roman"/>
                <w:sz w:val="24"/>
                <w:szCs w:val="24"/>
                <w:lang w:val="ru-RU"/>
              </w:rPr>
              <w:t>Товар должен соответствовать ГОСТ 30674-99.</w:t>
            </w:r>
          </w:p>
          <w:p w:rsidR="00D80F64" w:rsidRPr="006727E5" w:rsidRDefault="00D80F64" w:rsidP="004F169D">
            <w:pPr>
              <w:pStyle w:val="a8"/>
              <w:rPr>
                <w:rFonts w:ascii="Times New Roman" w:hAnsi="Times New Roman"/>
                <w:b/>
                <w:bCs/>
                <w:sz w:val="24"/>
                <w:szCs w:val="24"/>
                <w:u w:val="single"/>
                <w:lang w:val="ru-RU"/>
              </w:rPr>
            </w:pPr>
            <w:r w:rsidRPr="006727E5">
              <w:rPr>
                <w:rFonts w:ascii="Times New Roman" w:hAnsi="Times New Roman"/>
                <w:b/>
                <w:bCs/>
                <w:sz w:val="24"/>
                <w:szCs w:val="24"/>
                <w:u w:val="single"/>
                <w:lang w:val="ru-RU"/>
              </w:rPr>
              <w:t>Демонтаж старых окон и установка новых оконных блоков из ПВХ производится силами Поставщика.</w:t>
            </w:r>
          </w:p>
          <w:p w:rsidR="00D80F64" w:rsidRPr="006727E5" w:rsidRDefault="00D80F64" w:rsidP="004F169D">
            <w:pPr>
              <w:pStyle w:val="a8"/>
              <w:rPr>
                <w:rFonts w:ascii="Times New Roman" w:hAnsi="Times New Roman"/>
                <w:sz w:val="24"/>
                <w:szCs w:val="24"/>
              </w:rPr>
            </w:pPr>
            <w:r>
              <w:rPr>
                <w:rFonts w:ascii="Times New Roman" w:hAnsi="Times New Roman"/>
                <w:noProof/>
                <w:sz w:val="24"/>
                <w:szCs w:val="24"/>
                <w:lang w:val="ru-RU" w:eastAsia="ru-RU" w:bidi="ar-SA"/>
              </w:rPr>
              <w:drawing>
                <wp:inline distT="0" distB="0" distL="0" distR="0">
                  <wp:extent cx="2266950" cy="1704975"/>
                  <wp:effectExtent l="0" t="285750" r="0" b="257175"/>
                  <wp:docPr id="8" name="Рисунок 9" descr="рис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рис 8.JPG"/>
                          <pic:cNvPicPr>
                            <a:picLocks noChangeAspect="1" noChangeArrowheads="1"/>
                          </pic:cNvPicPr>
                        </pic:nvPicPr>
                        <pic:blipFill>
                          <a:blip r:embed="rId17" cstate="print"/>
                          <a:srcRect/>
                          <a:stretch>
                            <a:fillRect/>
                          </a:stretch>
                        </pic:blipFill>
                        <pic:spPr bwMode="auto">
                          <a:xfrm rot="5400000">
                            <a:off x="0" y="0"/>
                            <a:ext cx="2266950" cy="1704975"/>
                          </a:xfrm>
                          <a:prstGeom prst="rect">
                            <a:avLst/>
                          </a:prstGeom>
                          <a:noFill/>
                          <a:ln w="9525">
                            <a:noFill/>
                            <a:miter lim="800000"/>
                            <a:headEnd/>
                            <a:tailEnd/>
                          </a:ln>
                        </pic:spPr>
                      </pic:pic>
                    </a:graphicData>
                  </a:graphic>
                </wp:inline>
              </w:drawing>
            </w:r>
          </w:p>
        </w:tc>
      </w:tr>
    </w:tbl>
    <w:p w:rsidR="00D80F64" w:rsidRPr="00F26733" w:rsidRDefault="00D80F64" w:rsidP="00D80F64">
      <w:pPr>
        <w:pStyle w:val="a8"/>
        <w:ind w:firstLine="567"/>
        <w:jc w:val="both"/>
        <w:rPr>
          <w:rFonts w:ascii="Times New Roman" w:hAnsi="Times New Roman"/>
          <w:noProof/>
          <w:sz w:val="24"/>
          <w:szCs w:val="24"/>
          <w:lang w:val="ru-RU"/>
        </w:rPr>
      </w:pPr>
      <w:r w:rsidRPr="00F26733">
        <w:rPr>
          <w:rFonts w:ascii="Times New Roman" w:hAnsi="Times New Roman"/>
          <w:b/>
          <w:bCs/>
          <w:sz w:val="24"/>
          <w:szCs w:val="24"/>
          <w:u w:val="single"/>
          <w:lang w:val="ru-RU"/>
        </w:rPr>
        <w:lastRenderedPageBreak/>
        <w:t>Демонтаж старых окон и установка новых оконных блоков из ПВХ производится силами Поставщика</w:t>
      </w:r>
      <w:r w:rsidRPr="00F26733">
        <w:rPr>
          <w:rFonts w:ascii="Times New Roman" w:hAnsi="Times New Roman"/>
          <w:sz w:val="24"/>
          <w:szCs w:val="24"/>
          <w:lang w:val="ru-RU"/>
        </w:rPr>
        <w:t xml:space="preserve"> из его материалов, его силами и средствами и/или силами и средствами привлеченных им субподрядчиков.</w:t>
      </w:r>
    </w:p>
    <w:p w:rsidR="00D80F64" w:rsidRPr="00F26733" w:rsidRDefault="00D80F64" w:rsidP="00D80F64">
      <w:pPr>
        <w:pStyle w:val="a8"/>
        <w:tabs>
          <w:tab w:val="left" w:pos="567"/>
        </w:tabs>
        <w:ind w:firstLine="567"/>
        <w:jc w:val="both"/>
        <w:rPr>
          <w:rFonts w:ascii="Times New Roman" w:hAnsi="Times New Roman"/>
          <w:sz w:val="24"/>
          <w:szCs w:val="24"/>
          <w:lang w:val="ru-RU"/>
        </w:rPr>
      </w:pPr>
      <w:r w:rsidRPr="00F26733">
        <w:rPr>
          <w:rFonts w:ascii="Times New Roman" w:hAnsi="Times New Roman"/>
          <w:noProof/>
          <w:sz w:val="24"/>
          <w:szCs w:val="24"/>
          <w:lang w:val="ru-RU"/>
        </w:rPr>
        <w:t xml:space="preserve">Перед поставкой необходимо выполнить замеры на месте для уточнения размеров и конструкции поставляемых оконных блоков и </w:t>
      </w:r>
      <w:r w:rsidRPr="00F26733">
        <w:rPr>
          <w:rFonts w:ascii="Times New Roman" w:hAnsi="Times New Roman"/>
          <w:sz w:val="24"/>
          <w:szCs w:val="24"/>
          <w:lang w:val="ru-RU"/>
        </w:rPr>
        <w:t xml:space="preserve">согласовать с Заказчиком. Все необходимые средства крепежа оконных конструкций, демонтаж старых окон, монтаж новых ПВХ конструкций, аксессуары, доставка, вывоз мусора  включены в цену договора. </w:t>
      </w:r>
    </w:p>
    <w:p w:rsidR="00D80F64" w:rsidRPr="0070581B" w:rsidRDefault="00D80F64" w:rsidP="00D80F64">
      <w:pPr>
        <w:tabs>
          <w:tab w:val="left" w:pos="567"/>
        </w:tabs>
        <w:spacing w:after="0"/>
        <w:ind w:firstLine="567"/>
        <w:jc w:val="both"/>
        <w:rPr>
          <w:rFonts w:ascii="Times New Roman" w:hAnsi="Times New Roman"/>
          <w:sz w:val="24"/>
          <w:szCs w:val="24"/>
          <w:lang w:val="ru-RU"/>
        </w:rPr>
      </w:pPr>
      <w:r w:rsidRPr="0070581B">
        <w:rPr>
          <w:rFonts w:ascii="Times New Roman" w:hAnsi="Times New Roman"/>
          <w:b/>
          <w:color w:val="000000"/>
          <w:sz w:val="24"/>
          <w:szCs w:val="24"/>
          <w:lang w:val="ru-RU"/>
        </w:rPr>
        <w:t>Требования к качеству товара</w:t>
      </w:r>
      <w:r w:rsidRPr="0070581B">
        <w:rPr>
          <w:rFonts w:ascii="Times New Roman" w:hAnsi="Times New Roman"/>
          <w:sz w:val="24"/>
          <w:szCs w:val="24"/>
          <w:lang w:val="ru-RU"/>
        </w:rPr>
        <w:t>:</w:t>
      </w:r>
    </w:p>
    <w:p w:rsidR="00D80F64" w:rsidRPr="0070581B" w:rsidRDefault="00D80F64" w:rsidP="00D80F64">
      <w:pPr>
        <w:pStyle w:val="a8"/>
        <w:tabs>
          <w:tab w:val="left" w:pos="567"/>
        </w:tabs>
        <w:ind w:firstLine="567"/>
        <w:jc w:val="both"/>
        <w:rPr>
          <w:rFonts w:ascii="Times New Roman" w:hAnsi="Times New Roman"/>
          <w:sz w:val="24"/>
          <w:szCs w:val="24"/>
          <w:lang w:val="ru-RU"/>
        </w:rPr>
      </w:pPr>
      <w:r w:rsidRPr="0070581B">
        <w:rPr>
          <w:rFonts w:ascii="Times New Roman" w:hAnsi="Times New Roman"/>
          <w:sz w:val="24"/>
          <w:szCs w:val="24"/>
          <w:lang w:val="ru-RU"/>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будет иметь дефектов.</w:t>
      </w:r>
    </w:p>
    <w:p w:rsidR="00D80F64" w:rsidRPr="0070581B" w:rsidRDefault="00D80F64" w:rsidP="00D80F64">
      <w:pPr>
        <w:pStyle w:val="a8"/>
        <w:tabs>
          <w:tab w:val="left" w:pos="567"/>
        </w:tabs>
        <w:ind w:firstLine="567"/>
        <w:jc w:val="both"/>
        <w:rPr>
          <w:rFonts w:ascii="Times New Roman" w:hAnsi="Times New Roman"/>
          <w:bCs/>
          <w:color w:val="000000"/>
          <w:sz w:val="24"/>
          <w:szCs w:val="24"/>
          <w:lang w:val="ru-RU"/>
        </w:rPr>
      </w:pPr>
      <w:r w:rsidRPr="0070581B">
        <w:rPr>
          <w:rFonts w:ascii="Times New Roman" w:hAnsi="Times New Roman"/>
          <w:sz w:val="24"/>
          <w:szCs w:val="24"/>
          <w:lang w:val="ru-RU"/>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D80F64" w:rsidRPr="0070581B" w:rsidRDefault="00D80F64" w:rsidP="00D80F64">
      <w:pPr>
        <w:pStyle w:val="a8"/>
        <w:tabs>
          <w:tab w:val="left" w:pos="567"/>
        </w:tabs>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Вся сопроводительная документация должна быть составлена на русском языке и передана заказчику вместе с поставляемым товаром.</w:t>
      </w:r>
    </w:p>
    <w:p w:rsidR="00D80F64" w:rsidRPr="0070581B" w:rsidRDefault="00D80F64" w:rsidP="00D80F64">
      <w:pPr>
        <w:pStyle w:val="a8"/>
        <w:tabs>
          <w:tab w:val="left" w:pos="567"/>
        </w:tabs>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 xml:space="preserve">Маркировка товара должна выполняться на русском языке, должна иметь четкие обозначения изготовителя, номера партии и даты изготовления. </w:t>
      </w:r>
    </w:p>
    <w:p w:rsidR="00D80F64" w:rsidRPr="0070581B" w:rsidRDefault="00D80F64" w:rsidP="00D80F64">
      <w:pPr>
        <w:pStyle w:val="a8"/>
        <w:tabs>
          <w:tab w:val="left" w:pos="567"/>
        </w:tabs>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Предлагаемые участником варианты технических параметров и характеристик, не указанные в ТЗ, согласовываются дополнительно.</w:t>
      </w:r>
    </w:p>
    <w:p w:rsidR="00D80F64" w:rsidRPr="0070581B" w:rsidRDefault="00D80F64" w:rsidP="00D80F64">
      <w:pPr>
        <w:spacing w:after="0"/>
        <w:ind w:right="425" w:firstLine="567"/>
        <w:jc w:val="both"/>
        <w:rPr>
          <w:rFonts w:ascii="Times New Roman" w:hAnsi="Times New Roman"/>
          <w:bCs/>
          <w:color w:val="000000"/>
          <w:sz w:val="24"/>
          <w:szCs w:val="24"/>
          <w:lang w:val="ru-RU"/>
        </w:rPr>
      </w:pPr>
      <w:r w:rsidRPr="0070581B">
        <w:rPr>
          <w:rFonts w:ascii="Times New Roman" w:hAnsi="Times New Roman"/>
          <w:sz w:val="24"/>
          <w:szCs w:val="24"/>
          <w:lang w:val="ru-RU"/>
        </w:rPr>
        <w:t xml:space="preserve">ГОСТ 34378-2018 «Конструкции ограждающие </w:t>
      </w:r>
      <w:proofErr w:type="spellStart"/>
      <w:r w:rsidRPr="0070581B">
        <w:rPr>
          <w:rFonts w:ascii="Times New Roman" w:hAnsi="Times New Roman"/>
          <w:sz w:val="24"/>
          <w:szCs w:val="24"/>
          <w:lang w:val="ru-RU"/>
        </w:rPr>
        <w:t>светопрозрачные</w:t>
      </w:r>
      <w:proofErr w:type="spellEnd"/>
      <w:r w:rsidRPr="0070581B">
        <w:rPr>
          <w:rFonts w:ascii="Times New Roman" w:hAnsi="Times New Roman"/>
          <w:sz w:val="24"/>
          <w:szCs w:val="24"/>
          <w:lang w:val="ru-RU"/>
        </w:rPr>
        <w:t>. Окна и двери. Производство монтажных работ, контроль и требования к результатам работ».</w:t>
      </w:r>
    </w:p>
    <w:p w:rsidR="00D80F64" w:rsidRPr="0070581B" w:rsidRDefault="00D80F64" w:rsidP="00D80F64">
      <w:pPr>
        <w:pStyle w:val="a8"/>
        <w:ind w:firstLine="567"/>
        <w:jc w:val="both"/>
        <w:rPr>
          <w:rFonts w:ascii="Times New Roman" w:hAnsi="Times New Roman"/>
          <w:b/>
          <w:sz w:val="24"/>
          <w:szCs w:val="24"/>
          <w:lang w:val="ru-RU"/>
        </w:rPr>
      </w:pPr>
      <w:r w:rsidRPr="0070581B">
        <w:rPr>
          <w:rFonts w:ascii="Times New Roman" w:hAnsi="Times New Roman"/>
          <w:sz w:val="24"/>
          <w:szCs w:val="24"/>
          <w:lang w:val="ru-RU"/>
        </w:rPr>
        <w:t xml:space="preserve">Товар должен содержаться в таре (упаковке),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D80F64" w:rsidRPr="0070581B" w:rsidRDefault="00D80F64" w:rsidP="00D80F64">
      <w:pPr>
        <w:pStyle w:val="a8"/>
        <w:ind w:firstLine="567"/>
        <w:jc w:val="both"/>
        <w:rPr>
          <w:rFonts w:ascii="Times New Roman" w:hAnsi="Times New Roman"/>
          <w:b/>
          <w:color w:val="000000"/>
          <w:sz w:val="24"/>
          <w:szCs w:val="24"/>
          <w:lang w:val="ru-RU"/>
        </w:rPr>
      </w:pPr>
      <w:r w:rsidRPr="0070581B">
        <w:rPr>
          <w:rFonts w:ascii="Times New Roman" w:hAnsi="Times New Roman"/>
          <w:b/>
          <w:color w:val="000000"/>
          <w:sz w:val="24"/>
          <w:szCs w:val="24"/>
          <w:lang w:val="ru-RU"/>
        </w:rPr>
        <w:t xml:space="preserve">Требования к безопасности товара: </w:t>
      </w:r>
    </w:p>
    <w:p w:rsidR="00D80F64" w:rsidRPr="00F24003" w:rsidRDefault="00D80F64" w:rsidP="00D80F64">
      <w:pPr>
        <w:widowControl w:val="0"/>
        <w:autoSpaceDE w:val="0"/>
        <w:autoSpaceDN w:val="0"/>
        <w:adjustRightInd w:val="0"/>
        <w:spacing w:after="0" w:line="240" w:lineRule="atLeast"/>
        <w:ind w:firstLine="709"/>
        <w:jc w:val="both"/>
        <w:rPr>
          <w:rFonts w:ascii="Times New Roman" w:hAnsi="Times New Roman"/>
          <w:spacing w:val="-4"/>
          <w:sz w:val="24"/>
          <w:szCs w:val="24"/>
          <w:lang w:val="ru-RU"/>
        </w:rPr>
      </w:pPr>
      <w:r w:rsidRPr="00BA2A35">
        <w:rPr>
          <w:rFonts w:ascii="Times New Roman" w:hAnsi="Times New Roman"/>
          <w:color w:val="000000"/>
          <w:sz w:val="24"/>
          <w:szCs w:val="24"/>
          <w:lang w:val="ru-RU"/>
        </w:rPr>
        <w:t xml:space="preserve">Поставщик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w:t>
      </w:r>
      <w:r>
        <w:rPr>
          <w:rFonts w:ascii="Times New Roman" w:hAnsi="Times New Roman"/>
          <w:color w:val="000000"/>
          <w:sz w:val="24"/>
          <w:szCs w:val="24"/>
          <w:lang w:val="ru-RU"/>
        </w:rPr>
        <w:t xml:space="preserve">и установленного </w:t>
      </w:r>
      <w:r w:rsidRPr="00BA2A35">
        <w:rPr>
          <w:rFonts w:ascii="Times New Roman" w:hAnsi="Times New Roman"/>
          <w:color w:val="000000"/>
          <w:sz w:val="24"/>
          <w:szCs w:val="24"/>
          <w:lang w:val="ru-RU"/>
        </w:rPr>
        <w:t>Товара не угрожает безопасности жизни, здоровью сотрудников Заказчика, охране окружающей среды.</w:t>
      </w:r>
      <w:r w:rsidRPr="00BA2A35">
        <w:rPr>
          <w:rFonts w:ascii="Times New Roman" w:hAnsi="Times New Roman"/>
          <w:b/>
          <w:color w:val="000000"/>
          <w:sz w:val="24"/>
          <w:szCs w:val="24"/>
          <w:lang w:val="ru-RU"/>
        </w:rPr>
        <w:t xml:space="preserve"> </w:t>
      </w:r>
      <w:r w:rsidRPr="00BA2A35">
        <w:rPr>
          <w:rFonts w:ascii="Times New Roman" w:hAnsi="Times New Roman"/>
          <w:color w:val="000000"/>
          <w:sz w:val="24"/>
          <w:szCs w:val="24"/>
          <w:lang w:val="ru-RU"/>
        </w:rPr>
        <w:t>Гарантийный срок</w:t>
      </w:r>
      <w:r>
        <w:rPr>
          <w:rFonts w:ascii="Times New Roman" w:hAnsi="Times New Roman"/>
          <w:color w:val="000000"/>
          <w:sz w:val="24"/>
          <w:szCs w:val="24"/>
          <w:lang w:val="ru-RU"/>
        </w:rPr>
        <w:t xml:space="preserve"> на установленные конструкции из ПВХ</w:t>
      </w:r>
      <w:r w:rsidRPr="00BA2A35">
        <w:rPr>
          <w:rFonts w:ascii="Times New Roman" w:hAnsi="Times New Roman"/>
          <w:color w:val="000000"/>
          <w:sz w:val="24"/>
          <w:szCs w:val="24"/>
          <w:lang w:val="ru-RU"/>
        </w:rPr>
        <w:t xml:space="preserve"> </w:t>
      </w:r>
      <w:r>
        <w:rPr>
          <w:rFonts w:ascii="Times New Roman" w:hAnsi="Times New Roman"/>
          <w:color w:val="000000"/>
          <w:sz w:val="24"/>
          <w:szCs w:val="24"/>
          <w:lang w:val="ru-RU"/>
        </w:rPr>
        <w:t>не менее 5 лет</w:t>
      </w:r>
      <w:r w:rsidRPr="00BA2A35">
        <w:rPr>
          <w:rFonts w:ascii="Times New Roman" w:hAnsi="Times New Roman"/>
          <w:color w:val="000000"/>
          <w:sz w:val="24"/>
          <w:szCs w:val="24"/>
          <w:lang w:val="ru-RU"/>
        </w:rPr>
        <w:t xml:space="preserve"> </w:t>
      </w:r>
      <w:proofErr w:type="gramStart"/>
      <w:r w:rsidRPr="00BA2A35">
        <w:rPr>
          <w:rFonts w:ascii="Times New Roman" w:hAnsi="Times New Roman"/>
          <w:color w:val="000000"/>
          <w:sz w:val="24"/>
          <w:szCs w:val="24"/>
          <w:lang w:val="ru-RU"/>
        </w:rPr>
        <w:t>с даты</w:t>
      </w:r>
      <w:r>
        <w:rPr>
          <w:rFonts w:ascii="Times New Roman" w:hAnsi="Times New Roman"/>
          <w:color w:val="000000"/>
          <w:sz w:val="24"/>
          <w:szCs w:val="24"/>
          <w:lang w:val="ru-RU"/>
        </w:rPr>
        <w:t xml:space="preserve"> поставки</w:t>
      </w:r>
      <w:proofErr w:type="gramEnd"/>
      <w:r>
        <w:rPr>
          <w:rFonts w:ascii="Times New Roman" w:hAnsi="Times New Roman"/>
          <w:color w:val="000000"/>
          <w:sz w:val="24"/>
          <w:szCs w:val="24"/>
          <w:lang w:val="ru-RU"/>
        </w:rPr>
        <w:t xml:space="preserve"> и монтажа конструкций</w:t>
      </w:r>
      <w:r w:rsidRPr="00BA2A35">
        <w:rPr>
          <w:rFonts w:ascii="Times New Roman" w:hAnsi="Times New Roman"/>
          <w:color w:val="000000"/>
          <w:sz w:val="24"/>
          <w:szCs w:val="24"/>
          <w:lang w:val="ru-RU"/>
        </w:rPr>
        <w:t>.</w:t>
      </w:r>
      <w:r w:rsidRPr="00D874D9">
        <w:rPr>
          <w:rFonts w:ascii="Times New Roman" w:hAnsi="Times New Roman"/>
          <w:sz w:val="24"/>
          <w:szCs w:val="24"/>
          <w:lang w:val="ru-RU"/>
        </w:rPr>
        <w:t xml:space="preserve"> </w:t>
      </w:r>
      <w:r w:rsidRPr="00F24003">
        <w:rPr>
          <w:rFonts w:ascii="Times New Roman" w:hAnsi="Times New Roman"/>
          <w:spacing w:val="-4"/>
          <w:sz w:val="24"/>
          <w:szCs w:val="24"/>
          <w:lang w:val="ru-RU"/>
        </w:rPr>
        <w:t>Поставщик гарантирует возможность безопасно</w:t>
      </w:r>
      <w:r>
        <w:rPr>
          <w:rFonts w:ascii="Times New Roman" w:hAnsi="Times New Roman"/>
          <w:spacing w:val="-4"/>
          <w:sz w:val="24"/>
          <w:szCs w:val="24"/>
          <w:lang w:val="ru-RU"/>
        </w:rPr>
        <w:t xml:space="preserve">й эксплуатации </w:t>
      </w:r>
      <w:r w:rsidRPr="00F24003">
        <w:rPr>
          <w:rFonts w:ascii="Times New Roman" w:hAnsi="Times New Roman"/>
          <w:spacing w:val="-4"/>
          <w:sz w:val="24"/>
          <w:szCs w:val="24"/>
          <w:lang w:val="ru-RU"/>
        </w:rPr>
        <w:t>конструкций</w:t>
      </w:r>
      <w:r>
        <w:rPr>
          <w:rFonts w:ascii="Times New Roman" w:hAnsi="Times New Roman"/>
          <w:spacing w:val="-4"/>
          <w:sz w:val="24"/>
          <w:szCs w:val="24"/>
          <w:lang w:val="ru-RU"/>
        </w:rPr>
        <w:t xml:space="preserve"> из ПВХ </w:t>
      </w:r>
      <w:r w:rsidRPr="00F24003">
        <w:rPr>
          <w:rFonts w:ascii="Times New Roman" w:hAnsi="Times New Roman"/>
          <w:spacing w:val="-4"/>
          <w:sz w:val="24"/>
          <w:szCs w:val="24"/>
          <w:lang w:val="ru-RU"/>
        </w:rPr>
        <w:t>по назначению в течение всего гарантийного срока.</w:t>
      </w:r>
    </w:p>
    <w:p w:rsidR="00D80F64" w:rsidRPr="00D80F64" w:rsidRDefault="00D80F64" w:rsidP="00D80F64">
      <w:pPr>
        <w:pStyle w:val="a8"/>
        <w:ind w:firstLine="567"/>
        <w:jc w:val="both"/>
        <w:rPr>
          <w:rFonts w:ascii="Times New Roman" w:hAnsi="Times New Roman"/>
          <w:b/>
          <w:sz w:val="24"/>
          <w:szCs w:val="24"/>
          <w:lang w:val="ru-RU"/>
        </w:rPr>
      </w:pPr>
      <w:r w:rsidRPr="00D80F64">
        <w:rPr>
          <w:rFonts w:ascii="Times New Roman" w:hAnsi="Times New Roman"/>
          <w:b/>
          <w:sz w:val="24"/>
          <w:szCs w:val="24"/>
          <w:lang w:val="ru-RU"/>
        </w:rPr>
        <w:t xml:space="preserve">Требования к упаковке товара: </w:t>
      </w:r>
    </w:p>
    <w:p w:rsidR="00D80F64" w:rsidRPr="00D80F64" w:rsidRDefault="00D80F64" w:rsidP="00D80F64">
      <w:pPr>
        <w:pStyle w:val="a8"/>
        <w:ind w:firstLine="567"/>
        <w:jc w:val="both"/>
        <w:rPr>
          <w:rFonts w:ascii="Times New Roman" w:hAnsi="Times New Roman"/>
          <w:sz w:val="24"/>
          <w:szCs w:val="24"/>
          <w:lang w:val="ru-RU"/>
        </w:rPr>
      </w:pPr>
      <w:r w:rsidRPr="00D80F64">
        <w:rPr>
          <w:rFonts w:ascii="Times New Roman" w:hAnsi="Times New Roman"/>
          <w:sz w:val="24"/>
          <w:szCs w:val="24"/>
          <w:lang w:val="ru-RU"/>
        </w:rPr>
        <w:lastRenderedPageBreak/>
        <w:t>Упаковка товара должна обеспечивать ее товарный вид и сохранность при транспортировке. Товар должен быть упакован в тару, обеспечивающую сохранность от повреждений и загрязнений до и во время перевозки к конечному пункту назначения, при погрузочно-разгрузочных работах и его дальнейшем хранении.</w:t>
      </w:r>
    </w:p>
    <w:p w:rsidR="00D80F64" w:rsidRPr="0070581B" w:rsidRDefault="00D80F64" w:rsidP="00D80F64">
      <w:pPr>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Маркировка на упаковке товара должна быть нанесена четко и соответствовать характеру поставляемого товара.</w:t>
      </w:r>
    </w:p>
    <w:p w:rsidR="00D80F64" w:rsidRPr="0070581B" w:rsidRDefault="00D80F64" w:rsidP="00D80F64">
      <w:pPr>
        <w:spacing w:after="0" w:line="240" w:lineRule="auto"/>
        <w:ind w:firstLine="567"/>
        <w:jc w:val="both"/>
        <w:rPr>
          <w:rFonts w:ascii="Times New Roman" w:hAnsi="Times New Roman"/>
          <w:b/>
          <w:color w:val="000000"/>
          <w:sz w:val="24"/>
          <w:szCs w:val="24"/>
          <w:lang w:val="ru-RU"/>
        </w:rPr>
      </w:pPr>
      <w:r w:rsidRPr="0070581B">
        <w:rPr>
          <w:rFonts w:ascii="Times New Roman" w:hAnsi="Times New Roman"/>
          <w:color w:val="000000"/>
          <w:sz w:val="24"/>
          <w:szCs w:val="24"/>
          <w:lang w:val="ru-RU"/>
        </w:rPr>
        <w:t xml:space="preserve">На упаковочной таре должна быть четко нанесена следующая информация: </w:t>
      </w:r>
    </w:p>
    <w:p w:rsidR="00D80F64" w:rsidRPr="0070581B" w:rsidRDefault="00D80F64" w:rsidP="00D80F64">
      <w:pPr>
        <w:tabs>
          <w:tab w:val="left" w:pos="3825"/>
        </w:tabs>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w:t>
      </w:r>
      <w:r w:rsidRPr="0070581B">
        <w:rPr>
          <w:rFonts w:ascii="Times New Roman" w:hAnsi="Times New Roman"/>
          <w:color w:val="000000"/>
          <w:sz w:val="24"/>
          <w:szCs w:val="24"/>
          <w:lang w:val="ru-RU"/>
        </w:rPr>
        <w:t>наименование Товара.</w:t>
      </w:r>
      <w:r w:rsidRPr="0070581B">
        <w:rPr>
          <w:rFonts w:ascii="Times New Roman" w:hAnsi="Times New Roman"/>
          <w:b/>
          <w:color w:val="000000"/>
          <w:sz w:val="24"/>
          <w:szCs w:val="24"/>
          <w:lang w:val="ru-RU"/>
        </w:rPr>
        <w:t xml:space="preserve"> </w:t>
      </w:r>
      <w:r w:rsidRPr="0070581B">
        <w:rPr>
          <w:rFonts w:ascii="Times New Roman" w:hAnsi="Times New Roman"/>
          <w:b/>
          <w:color w:val="000000"/>
          <w:sz w:val="24"/>
          <w:szCs w:val="24"/>
          <w:lang w:val="ru-RU"/>
        </w:rPr>
        <w:tab/>
      </w:r>
    </w:p>
    <w:p w:rsidR="00D80F64" w:rsidRPr="0070581B" w:rsidRDefault="00D80F64" w:rsidP="00D80F64">
      <w:pPr>
        <w:spacing w:after="0" w:line="240" w:lineRule="auto"/>
        <w:ind w:firstLine="567"/>
        <w:jc w:val="both"/>
        <w:rPr>
          <w:rFonts w:ascii="Times New Roman" w:hAnsi="Times New Roman"/>
          <w:b/>
          <w:color w:val="000000"/>
          <w:sz w:val="24"/>
          <w:szCs w:val="24"/>
          <w:lang w:val="ru-RU"/>
        </w:rPr>
      </w:pPr>
      <w:r>
        <w:rPr>
          <w:rFonts w:ascii="Times New Roman" w:hAnsi="Times New Roman"/>
          <w:color w:val="000000"/>
          <w:sz w:val="24"/>
          <w:szCs w:val="24"/>
          <w:lang w:val="ru-RU"/>
        </w:rPr>
        <w:t>-</w:t>
      </w:r>
      <w:r w:rsidRPr="0070581B">
        <w:rPr>
          <w:rFonts w:ascii="Times New Roman" w:hAnsi="Times New Roman"/>
          <w:color w:val="000000"/>
          <w:sz w:val="24"/>
          <w:szCs w:val="24"/>
          <w:lang w:val="ru-RU"/>
        </w:rPr>
        <w:t>страна-производитель.</w:t>
      </w:r>
      <w:r w:rsidRPr="0070581B">
        <w:rPr>
          <w:rFonts w:ascii="Times New Roman" w:hAnsi="Times New Roman"/>
          <w:b/>
          <w:color w:val="000000"/>
          <w:sz w:val="24"/>
          <w:szCs w:val="24"/>
          <w:lang w:val="ru-RU"/>
        </w:rPr>
        <w:t xml:space="preserve"> </w:t>
      </w:r>
    </w:p>
    <w:p w:rsidR="00D80F64" w:rsidRPr="00D80F64" w:rsidRDefault="00D80F64" w:rsidP="00D80F64">
      <w:pPr>
        <w:pStyle w:val="a8"/>
        <w:ind w:firstLine="567"/>
        <w:jc w:val="both"/>
        <w:rPr>
          <w:lang w:val="ru-RU"/>
        </w:rPr>
      </w:pPr>
      <w:r w:rsidRPr="00D80F64">
        <w:rPr>
          <w:b/>
          <w:lang w:val="ru-RU"/>
        </w:rPr>
        <w:t xml:space="preserve">Требования к отгрузке товара: </w:t>
      </w:r>
      <w:r w:rsidRPr="00D80F64">
        <w:rPr>
          <w:lang w:val="ru-RU"/>
        </w:rPr>
        <w:t xml:space="preserve">отгрузка товара осуществляется силами и за счет средств Поставщика. </w:t>
      </w:r>
    </w:p>
    <w:p w:rsidR="00D80F64" w:rsidRPr="00D874D9" w:rsidRDefault="00D80F64" w:rsidP="00D80F64">
      <w:pPr>
        <w:autoSpaceDE w:val="0"/>
        <w:autoSpaceDN w:val="0"/>
        <w:spacing w:after="0" w:line="240" w:lineRule="auto"/>
        <w:ind w:firstLine="567"/>
        <w:contextualSpacing/>
        <w:jc w:val="both"/>
        <w:rPr>
          <w:rFonts w:ascii="Times New Roman" w:hAnsi="Times New Roman"/>
          <w:sz w:val="24"/>
          <w:szCs w:val="24"/>
          <w:lang w:val="ru-RU"/>
        </w:rPr>
      </w:pPr>
      <w:r w:rsidRPr="00D874D9">
        <w:rPr>
          <w:rFonts w:ascii="Times New Roman" w:hAnsi="Times New Roman"/>
          <w:b/>
          <w:sz w:val="24"/>
          <w:szCs w:val="24"/>
          <w:lang w:val="ru-RU"/>
        </w:rPr>
        <w:t xml:space="preserve">Требования к безопасности </w:t>
      </w:r>
      <w:r>
        <w:rPr>
          <w:rFonts w:ascii="Times New Roman" w:hAnsi="Times New Roman"/>
          <w:b/>
          <w:sz w:val="24"/>
          <w:szCs w:val="24"/>
          <w:lang w:val="ru-RU"/>
        </w:rPr>
        <w:t>монтажа</w:t>
      </w:r>
      <w:r>
        <w:rPr>
          <w:rFonts w:ascii="Times New Roman" w:hAnsi="Times New Roman"/>
          <w:sz w:val="24"/>
          <w:szCs w:val="24"/>
          <w:lang w:val="ru-RU"/>
        </w:rPr>
        <w:t>: у</w:t>
      </w:r>
      <w:r w:rsidRPr="00D874D9">
        <w:rPr>
          <w:rFonts w:ascii="Times New Roman" w:hAnsi="Times New Roman"/>
          <w:sz w:val="24"/>
          <w:szCs w:val="24"/>
          <w:lang w:val="ru-RU"/>
        </w:rPr>
        <w:t xml:space="preserve">становка </w:t>
      </w:r>
      <w:r>
        <w:rPr>
          <w:rFonts w:ascii="Times New Roman" w:hAnsi="Times New Roman"/>
          <w:sz w:val="24"/>
          <w:szCs w:val="24"/>
          <w:lang w:val="ru-RU"/>
        </w:rPr>
        <w:t>конструкций</w:t>
      </w:r>
      <w:r w:rsidRPr="00D874D9">
        <w:rPr>
          <w:rFonts w:ascii="Times New Roman" w:hAnsi="Times New Roman"/>
          <w:sz w:val="24"/>
          <w:szCs w:val="24"/>
          <w:lang w:val="ru-RU"/>
        </w:rPr>
        <w:t xml:space="preserve"> с соблюдением требований по технике безопасности, проведение необходимых мероприятий по охране окружающей среды, противопожарных мероприятий. При монтаже и демонтаже окон Поставщик несет ответственность за соблюдение правил техники безопасности и пожарной безопасности на объекте.</w:t>
      </w:r>
    </w:p>
    <w:p w:rsidR="00D80F64" w:rsidRPr="00D874D9" w:rsidRDefault="00D80F64" w:rsidP="00D80F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ascii="Times New Roman" w:hAnsi="Times New Roman"/>
          <w:sz w:val="24"/>
          <w:szCs w:val="24"/>
          <w:lang w:val="ru-RU"/>
        </w:rPr>
      </w:pPr>
      <w:r w:rsidRPr="00D874D9">
        <w:rPr>
          <w:rFonts w:ascii="Times New Roman" w:hAnsi="Times New Roman"/>
          <w:sz w:val="24"/>
          <w:szCs w:val="24"/>
          <w:lang w:val="ru-RU"/>
        </w:rPr>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rsidR="00D80F64" w:rsidRPr="0070581B" w:rsidRDefault="00D80F64" w:rsidP="00D80F64">
      <w:pPr>
        <w:tabs>
          <w:tab w:val="left" w:pos="0"/>
          <w:tab w:val="left" w:pos="567"/>
          <w:tab w:val="left" w:pos="993"/>
          <w:tab w:val="left" w:pos="1134"/>
        </w:tabs>
        <w:spacing w:after="0" w:line="240" w:lineRule="auto"/>
        <w:ind w:firstLine="567"/>
        <w:jc w:val="both"/>
        <w:rPr>
          <w:rFonts w:ascii="Times New Roman" w:hAnsi="Times New Roman"/>
          <w:b/>
          <w:bCs/>
          <w:color w:val="000000"/>
          <w:sz w:val="24"/>
          <w:szCs w:val="24"/>
          <w:lang w:val="ru-RU"/>
        </w:rPr>
      </w:pPr>
      <w:r w:rsidRPr="0070581B">
        <w:rPr>
          <w:rFonts w:ascii="Times New Roman" w:hAnsi="Times New Roman"/>
          <w:b/>
          <w:bCs/>
          <w:color w:val="000000"/>
          <w:sz w:val="24"/>
          <w:szCs w:val="24"/>
          <w:lang w:val="ru-RU"/>
        </w:rPr>
        <w:t>Правила приемки продукции:</w:t>
      </w:r>
    </w:p>
    <w:p w:rsidR="00D80F64" w:rsidRPr="0070581B" w:rsidRDefault="00D80F64" w:rsidP="00D80F64">
      <w:pPr>
        <w:tabs>
          <w:tab w:val="left" w:pos="0"/>
          <w:tab w:val="left" w:pos="567"/>
          <w:tab w:val="left" w:pos="993"/>
          <w:tab w:val="left" w:pos="1134"/>
        </w:tabs>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 xml:space="preserve">Вся поставляемая продукция проходит входной контроль, осуществляемый представителями ГАУ СО МО «Орехово-Зуевский КЦСОН» с представителем участника при получении товара. </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Приемка продукции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РФ.</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Приемка продукции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РФ.</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При приемке продукции осуществляется:</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–внешний осмотр тары и упаковки:</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–проверку соответствия количества отгруженных и поступивших поставочных мест;</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–проверку соответствия содержимого упаковочным листам и характеристикам, указанным в товаросопроводительной документации.</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Результаты приемки оформляются актом приемки товара в соответствии с унифицированной формой № ТОРГ-1.</w:t>
      </w:r>
    </w:p>
    <w:p w:rsidR="00D80F64" w:rsidRPr="0070581B" w:rsidRDefault="00D80F64" w:rsidP="00D80F64">
      <w:pPr>
        <w:tabs>
          <w:tab w:val="left" w:pos="567"/>
        </w:tabs>
        <w:autoSpaceDE w:val="0"/>
        <w:autoSpaceDN w:val="0"/>
        <w:adjustRightInd w:val="0"/>
        <w:spacing w:after="0" w:line="240" w:lineRule="auto"/>
        <w:ind w:firstLine="567"/>
        <w:jc w:val="both"/>
        <w:rPr>
          <w:rFonts w:ascii="Times New Roman" w:hAnsi="Times New Roman"/>
          <w:color w:val="000000"/>
          <w:sz w:val="24"/>
          <w:szCs w:val="24"/>
          <w:lang w:val="ru-RU"/>
        </w:rPr>
      </w:pPr>
      <w:r w:rsidRPr="0070581B">
        <w:rPr>
          <w:rFonts w:ascii="Times New Roman" w:hAnsi="Times New Roman"/>
          <w:color w:val="000000"/>
          <w:sz w:val="24"/>
          <w:szCs w:val="24"/>
          <w:lang w:val="ru-RU"/>
        </w:rPr>
        <w:t>В случае выявления дефектов участник обязан за свой счет заменить поставленную продукцию.</w:t>
      </w:r>
    </w:p>
    <w:p w:rsidR="00D80F64" w:rsidRPr="0070581B" w:rsidRDefault="00D80F64" w:rsidP="00D80F64">
      <w:pPr>
        <w:spacing w:after="0" w:line="240" w:lineRule="auto"/>
        <w:jc w:val="both"/>
        <w:rPr>
          <w:b/>
          <w:szCs w:val="24"/>
          <w:lang w:val="ru-RU"/>
        </w:rPr>
      </w:pPr>
      <w:r w:rsidRPr="0070581B">
        <w:rPr>
          <w:rFonts w:ascii="Times New Roman" w:hAnsi="Times New Roman"/>
          <w:b/>
          <w:color w:val="000000"/>
          <w:sz w:val="24"/>
          <w:szCs w:val="24"/>
          <w:lang w:val="ru-RU"/>
        </w:rPr>
        <w:t xml:space="preserve">      Срок поставки:</w:t>
      </w:r>
      <w:r w:rsidRPr="0070581B">
        <w:rPr>
          <w:rFonts w:ascii="Times New Roman" w:hAnsi="Times New Roman"/>
          <w:sz w:val="24"/>
          <w:szCs w:val="24"/>
          <w:lang w:val="ru-RU" w:eastAsia="ja-JP"/>
        </w:rPr>
        <w:t xml:space="preserve"> В течени</w:t>
      </w:r>
      <w:proofErr w:type="gramStart"/>
      <w:r w:rsidRPr="0070581B">
        <w:rPr>
          <w:rFonts w:ascii="Times New Roman" w:hAnsi="Times New Roman"/>
          <w:sz w:val="24"/>
          <w:szCs w:val="24"/>
          <w:lang w:val="ru-RU" w:eastAsia="ja-JP"/>
        </w:rPr>
        <w:t>и</w:t>
      </w:r>
      <w:proofErr w:type="gramEnd"/>
      <w:r w:rsidRPr="0070581B">
        <w:rPr>
          <w:rFonts w:ascii="Times New Roman" w:hAnsi="Times New Roman"/>
          <w:sz w:val="24"/>
          <w:szCs w:val="24"/>
          <w:lang w:val="ru-RU" w:eastAsia="ja-JP"/>
        </w:rPr>
        <w:t xml:space="preserve"> 10 (десяти) календарных дней с даты получения заявки от Заказчика.</w:t>
      </w:r>
      <w:r w:rsidRPr="0070581B">
        <w:rPr>
          <w:rFonts w:ascii="Times New Roman" w:hAnsi="Times New Roman"/>
          <w:color w:val="000000"/>
          <w:sz w:val="24"/>
          <w:szCs w:val="24"/>
          <w:lang w:val="ru-RU"/>
        </w:rPr>
        <w:t xml:space="preserve"> </w:t>
      </w:r>
    </w:p>
    <w:p w:rsidR="00D80F64" w:rsidRPr="006727E5" w:rsidRDefault="00D80F64" w:rsidP="00D80F64">
      <w:pPr>
        <w:tabs>
          <w:tab w:val="left" w:pos="567"/>
        </w:tabs>
        <w:jc w:val="both"/>
        <w:rPr>
          <w:rFonts w:ascii="Times New Roman" w:hAnsi="Times New Roman"/>
          <w:sz w:val="24"/>
          <w:szCs w:val="24"/>
          <w:lang w:val="ru-RU"/>
        </w:rPr>
      </w:pPr>
      <w:r w:rsidRPr="0070581B">
        <w:rPr>
          <w:rFonts w:ascii="Times New Roman" w:hAnsi="Times New Roman"/>
          <w:sz w:val="24"/>
          <w:szCs w:val="24"/>
          <w:lang w:val="ru-RU" w:eastAsia="ja-JP"/>
        </w:rPr>
        <w:t xml:space="preserve">      </w:t>
      </w:r>
      <w:r w:rsidRPr="0070581B">
        <w:rPr>
          <w:rFonts w:ascii="Times New Roman" w:hAnsi="Times New Roman"/>
          <w:b/>
          <w:bCs/>
          <w:color w:val="000000"/>
          <w:sz w:val="24"/>
          <w:szCs w:val="24"/>
          <w:lang w:val="ru-RU"/>
        </w:rPr>
        <w:t xml:space="preserve">Место поставки товара: </w:t>
      </w:r>
      <w:r w:rsidRPr="0070581B">
        <w:rPr>
          <w:rFonts w:ascii="Times New Roman" w:hAnsi="Times New Roman"/>
          <w:b/>
          <w:bCs/>
          <w:sz w:val="24"/>
          <w:szCs w:val="24"/>
          <w:lang w:val="ru-RU"/>
        </w:rPr>
        <w:t>«</w:t>
      </w:r>
      <w:r w:rsidRPr="0070581B">
        <w:rPr>
          <w:rFonts w:ascii="Times New Roman" w:hAnsi="Times New Roman"/>
          <w:sz w:val="24"/>
          <w:szCs w:val="24"/>
          <w:lang w:val="ru-RU"/>
        </w:rPr>
        <w:t xml:space="preserve">Поставщик» производит доставку </w:t>
      </w:r>
      <w:r>
        <w:rPr>
          <w:rFonts w:ascii="Times New Roman" w:hAnsi="Times New Roman"/>
          <w:sz w:val="24"/>
          <w:szCs w:val="24"/>
          <w:lang w:val="ru-RU"/>
        </w:rPr>
        <w:t xml:space="preserve">товара, а также его выгрузку и </w:t>
      </w:r>
      <w:r w:rsidRPr="0070581B">
        <w:rPr>
          <w:rFonts w:ascii="Times New Roman" w:hAnsi="Times New Roman"/>
          <w:sz w:val="24"/>
          <w:szCs w:val="24"/>
          <w:lang w:val="ru-RU"/>
        </w:rPr>
        <w:t xml:space="preserve"> </w:t>
      </w:r>
      <w:r>
        <w:rPr>
          <w:rFonts w:ascii="Times New Roman" w:hAnsi="Times New Roman"/>
          <w:sz w:val="24"/>
          <w:szCs w:val="24"/>
          <w:lang w:val="ru-RU"/>
        </w:rPr>
        <w:t>монтаж</w:t>
      </w:r>
      <w:r w:rsidRPr="0070581B">
        <w:rPr>
          <w:rFonts w:ascii="Times New Roman" w:hAnsi="Times New Roman"/>
          <w:sz w:val="24"/>
          <w:szCs w:val="24"/>
          <w:lang w:val="ru-RU"/>
        </w:rPr>
        <w:t xml:space="preserve"> (с </w:t>
      </w:r>
      <w:proofErr w:type="spellStart"/>
      <w:r w:rsidRPr="0070581B">
        <w:rPr>
          <w:rFonts w:ascii="Times New Roman" w:hAnsi="Times New Roman"/>
          <w:sz w:val="24"/>
          <w:szCs w:val="24"/>
          <w:lang w:val="ru-RU"/>
        </w:rPr>
        <w:t>демонтажом</w:t>
      </w:r>
      <w:proofErr w:type="spellEnd"/>
      <w:r w:rsidRPr="0070581B">
        <w:rPr>
          <w:rFonts w:ascii="Times New Roman" w:hAnsi="Times New Roman"/>
          <w:sz w:val="24"/>
          <w:szCs w:val="24"/>
          <w:lang w:val="ru-RU"/>
        </w:rPr>
        <w:t xml:space="preserve"> старых окон) по адресу: Московская область, Орехово-Зуевский г.о., г. Ликино Дулево, ул. </w:t>
      </w:r>
      <w:proofErr w:type="gramStart"/>
      <w:r w:rsidRPr="006727E5">
        <w:rPr>
          <w:rFonts w:ascii="Times New Roman" w:hAnsi="Times New Roman"/>
          <w:sz w:val="24"/>
          <w:szCs w:val="24"/>
          <w:lang w:val="ru-RU"/>
        </w:rPr>
        <w:t>Коммунистическая</w:t>
      </w:r>
      <w:proofErr w:type="gramEnd"/>
      <w:r w:rsidRPr="006727E5">
        <w:rPr>
          <w:rFonts w:ascii="Times New Roman" w:hAnsi="Times New Roman"/>
          <w:sz w:val="24"/>
          <w:szCs w:val="24"/>
          <w:lang w:val="ru-RU"/>
        </w:rPr>
        <w:t>, д.15.</w:t>
      </w: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A179D8" w:rsidRDefault="00A179D8" w:rsidP="00F006F1">
      <w:pPr>
        <w:spacing w:after="0" w:line="240" w:lineRule="auto"/>
        <w:jc w:val="right"/>
        <w:rPr>
          <w:rFonts w:ascii="Times New Roman" w:hAnsi="Times New Roman"/>
          <w:color w:val="000000"/>
          <w:sz w:val="24"/>
          <w:szCs w:val="24"/>
          <w:lang w:val="ru-RU" w:eastAsia="ru-RU" w:bidi="ar-SA"/>
        </w:rPr>
      </w:pPr>
    </w:p>
    <w:p w:rsidR="00D80F64" w:rsidRPr="007A4C0C" w:rsidRDefault="00D80F64" w:rsidP="00D80F64">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D80F64" w:rsidTr="004F169D">
        <w:tc>
          <w:tcPr>
            <w:tcW w:w="4860" w:type="dxa"/>
            <w:tcBorders>
              <w:top w:val="nil"/>
              <w:left w:val="nil"/>
              <w:bottom w:val="nil"/>
              <w:right w:val="nil"/>
            </w:tcBorders>
          </w:tcPr>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b/>
                <w:sz w:val="24"/>
                <w:szCs w:val="24"/>
                <w:lang w:val="ru-RU"/>
              </w:rPr>
            </w:pPr>
          </w:p>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D80F64" w:rsidRDefault="00D80F64" w:rsidP="004F169D">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D80F64" w:rsidRDefault="00D80F64" w:rsidP="004F169D">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D80F64" w:rsidRDefault="00D80F64" w:rsidP="004F169D">
            <w:pPr>
              <w:spacing w:after="0" w:line="240" w:lineRule="auto"/>
              <w:jc w:val="both"/>
              <w:rPr>
                <w:rFonts w:ascii="Times New Roman" w:hAnsi="Times New Roman"/>
                <w:sz w:val="24"/>
                <w:szCs w:val="24"/>
                <w:lang w:val="ru-RU"/>
              </w:rPr>
            </w:pPr>
          </w:p>
          <w:p w:rsidR="00D80F64" w:rsidRDefault="00D80F64" w:rsidP="004F169D">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D80F64" w:rsidRDefault="00D80F64" w:rsidP="004F169D">
            <w:pPr>
              <w:spacing w:after="0" w:line="240" w:lineRule="auto"/>
              <w:jc w:val="both"/>
              <w:rPr>
                <w:rFonts w:ascii="Times New Roman" w:hAnsi="Times New Roman"/>
                <w:sz w:val="24"/>
                <w:szCs w:val="24"/>
              </w:rPr>
            </w:pPr>
          </w:p>
        </w:tc>
      </w:tr>
      <w:tr w:rsidR="00D80F64" w:rsidTr="004F169D">
        <w:tc>
          <w:tcPr>
            <w:tcW w:w="4860" w:type="dxa"/>
            <w:tcBorders>
              <w:top w:val="nil"/>
              <w:left w:val="nil"/>
              <w:bottom w:val="nil"/>
              <w:right w:val="nil"/>
            </w:tcBorders>
            <w:hideMark/>
          </w:tcPr>
          <w:p w:rsidR="00D80F64" w:rsidRDefault="00D80F64" w:rsidP="004F169D">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D80F64" w:rsidRDefault="00D80F64" w:rsidP="004F169D">
            <w:pPr>
              <w:spacing w:after="0" w:line="240" w:lineRule="auto"/>
              <w:jc w:val="both"/>
              <w:rPr>
                <w:rFonts w:ascii="Times New Roman" w:hAnsi="Times New Roman"/>
                <w:sz w:val="20"/>
                <w:szCs w:val="20"/>
              </w:rPr>
            </w:pPr>
            <w:r>
              <w:rPr>
                <w:rFonts w:ascii="Times New Roman" w:hAnsi="Times New Roman"/>
                <w:sz w:val="20"/>
                <w:szCs w:val="20"/>
              </w:rPr>
              <w:t>М.П.</w:t>
            </w:r>
          </w:p>
        </w:tc>
      </w:tr>
    </w:tbl>
    <w:p w:rsidR="00D80F64" w:rsidRDefault="00D80F64" w:rsidP="00D80F64">
      <w:pPr>
        <w:rPr>
          <w:rFonts w:ascii="Times New Roman" w:hAnsi="Times New Roman"/>
          <w:sz w:val="24"/>
          <w:szCs w:val="24"/>
          <w:lang w:val="ru-RU" w:eastAsia="ru-RU" w:bidi="ar-SA"/>
        </w:rPr>
      </w:pPr>
    </w:p>
    <w:p w:rsidR="00A179D8" w:rsidRDefault="00A179D8" w:rsidP="00D80F64">
      <w:pPr>
        <w:spacing w:after="0" w:line="240" w:lineRule="auto"/>
        <w:rPr>
          <w:rFonts w:ascii="Times New Roman" w:hAnsi="Times New Roman"/>
          <w:color w:val="000000"/>
          <w:sz w:val="24"/>
          <w:szCs w:val="24"/>
          <w:lang w:val="ru-RU" w:eastAsia="ru-RU" w:bidi="ar-SA"/>
        </w:rPr>
      </w:pPr>
    </w:p>
    <w:p w:rsidR="00D80F64" w:rsidRDefault="00D80F64" w:rsidP="00D80F64">
      <w:pPr>
        <w:spacing w:after="0" w:line="240" w:lineRule="auto"/>
        <w:rPr>
          <w:rFonts w:ascii="Times New Roman" w:hAnsi="Times New Roman"/>
          <w:color w:val="000000"/>
          <w:sz w:val="24"/>
          <w:szCs w:val="24"/>
          <w:lang w:val="ru-RU" w:eastAsia="ru-RU" w:bidi="ar-SA"/>
        </w:rPr>
      </w:pPr>
    </w:p>
    <w:p w:rsidR="00A179D8" w:rsidRDefault="00A179D8" w:rsidP="00A179D8">
      <w:pPr>
        <w:spacing w:after="0" w:line="240" w:lineRule="auto"/>
        <w:rPr>
          <w:rFonts w:ascii="Times New Roman" w:hAnsi="Times New Roman"/>
          <w:color w:val="000000"/>
          <w:sz w:val="24"/>
          <w:szCs w:val="24"/>
          <w:lang w:val="ru-RU" w:eastAsia="ru-RU" w:bidi="ar-SA"/>
        </w:rPr>
      </w:pPr>
    </w:p>
    <w:p w:rsidR="00F006F1" w:rsidRDefault="00F006F1"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lastRenderedPageBreak/>
        <w:t xml:space="preserve">Приложение </w:t>
      </w:r>
      <w:r w:rsidR="00A179D8">
        <w:rPr>
          <w:rFonts w:ascii="Times New Roman" w:hAnsi="Times New Roman"/>
          <w:color w:val="000000"/>
          <w:sz w:val="24"/>
          <w:szCs w:val="24"/>
          <w:lang w:val="ru-RU" w:eastAsia="ru-RU" w:bidi="ar-SA"/>
        </w:rPr>
        <w:t>№ 2</w:t>
      </w:r>
      <w:r>
        <w:rPr>
          <w:rFonts w:ascii="Times New Roman" w:hAnsi="Times New Roman"/>
          <w:color w:val="000000"/>
          <w:sz w:val="24"/>
          <w:szCs w:val="24"/>
          <w:lang w:val="ru-RU" w:eastAsia="ru-RU" w:bidi="ar-SA"/>
        </w:rPr>
        <w:t xml:space="preserve"> к Договору</w:t>
      </w:r>
    </w:p>
    <w:p w:rsidR="00F006F1" w:rsidRDefault="00A63825" w:rsidP="00F006F1">
      <w:pPr>
        <w:spacing w:after="0" w:line="240" w:lineRule="auto"/>
        <w:jc w:val="right"/>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 № 94-ЗК</w:t>
      </w:r>
      <w:r w:rsidR="00F006F1">
        <w:rPr>
          <w:rFonts w:ascii="Times New Roman" w:hAnsi="Times New Roman"/>
          <w:color w:val="000000"/>
          <w:sz w:val="24"/>
          <w:szCs w:val="24"/>
          <w:lang w:val="ru-RU" w:eastAsia="ru-RU" w:bidi="ar-SA"/>
        </w:rPr>
        <w:t xml:space="preserve">/2021 от _____2021 г. </w:t>
      </w: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Default="00F006F1" w:rsidP="00F006F1">
      <w:pPr>
        <w:spacing w:after="0" w:line="240" w:lineRule="auto"/>
        <w:jc w:val="both"/>
        <w:rPr>
          <w:rFonts w:ascii="Times New Roman" w:hAnsi="Times New Roman"/>
          <w:color w:val="000000"/>
          <w:sz w:val="24"/>
          <w:szCs w:val="24"/>
          <w:lang w:val="ru-RU" w:eastAsia="ru-RU" w:bidi="ar-SA"/>
        </w:rPr>
      </w:pPr>
    </w:p>
    <w:p w:rsidR="00431F0A" w:rsidRDefault="00F006F1"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Спецификация</w:t>
      </w:r>
    </w:p>
    <w:p w:rsidR="00F006F1" w:rsidRDefault="00431F0A" w:rsidP="00F006F1">
      <w:pPr>
        <w:spacing w:after="0" w:line="240" w:lineRule="auto"/>
        <w:jc w:val="center"/>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на поставку </w:t>
      </w:r>
      <w:r w:rsidR="00EE73E6">
        <w:rPr>
          <w:rFonts w:ascii="Times New Roman" w:hAnsi="Times New Roman"/>
          <w:color w:val="000000"/>
          <w:sz w:val="24"/>
          <w:szCs w:val="24"/>
          <w:lang w:val="ru-RU" w:eastAsia="ru-RU" w:bidi="ar-SA"/>
        </w:rPr>
        <w:t>светопрозрачных конструкций</w:t>
      </w:r>
      <w:r w:rsidR="00F006F1">
        <w:rPr>
          <w:rFonts w:ascii="Times New Roman" w:hAnsi="Times New Roman"/>
          <w:color w:val="000000"/>
          <w:sz w:val="24"/>
          <w:szCs w:val="24"/>
          <w:lang w:val="ru-RU" w:eastAsia="ru-RU" w:bidi="ar-SA"/>
        </w:rPr>
        <w:t>.</w:t>
      </w:r>
    </w:p>
    <w:p w:rsidR="00F006F1" w:rsidRPr="00AC4482" w:rsidRDefault="00F006F1" w:rsidP="00F006F1">
      <w:pPr>
        <w:spacing w:line="240" w:lineRule="auto"/>
        <w:ind w:right="-1"/>
        <w:contextualSpacing/>
        <w:jc w:val="both"/>
        <w:rPr>
          <w:rFonts w:ascii="Times New Roman" w:hAnsi="Times New Roman"/>
          <w:color w:val="000000"/>
          <w:sz w:val="24"/>
          <w:szCs w:val="24"/>
          <w:lang w:val="ru-RU"/>
        </w:rPr>
      </w:pP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14"/>
        <w:gridCol w:w="4425"/>
        <w:gridCol w:w="849"/>
        <w:gridCol w:w="850"/>
        <w:gridCol w:w="1558"/>
        <w:gridCol w:w="1390"/>
      </w:tblGrid>
      <w:tr w:rsidR="00F006F1" w:rsidRPr="00D80F64" w:rsidTr="0012589F">
        <w:trPr>
          <w:trHeight w:val="1072"/>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r w:rsidRPr="0087590B">
              <w:rPr>
                <w:rFonts w:ascii="Times New Roman" w:hAnsi="Times New Roman"/>
                <w:sz w:val="24"/>
                <w:szCs w:val="24"/>
              </w:rPr>
              <w:t>№ п/п</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Наименование</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предмета запроса котировок,</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ассортимент</w:t>
            </w: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Ед</w:t>
            </w:r>
            <w:proofErr w:type="spellEnd"/>
            <w:r w:rsidRPr="0087590B">
              <w:rPr>
                <w:rFonts w:ascii="Times New Roman" w:hAnsi="Times New Roman"/>
                <w:sz w:val="24"/>
                <w:szCs w:val="24"/>
              </w:rPr>
              <w:t xml:space="preserve">. </w:t>
            </w:r>
            <w:proofErr w:type="spellStart"/>
            <w:r w:rsidRPr="0087590B">
              <w:rPr>
                <w:rFonts w:ascii="Times New Roman" w:hAnsi="Times New Roman"/>
                <w:sz w:val="24"/>
                <w:szCs w:val="24"/>
              </w:rPr>
              <w:t>изм</w:t>
            </w:r>
            <w:proofErr w:type="spellEnd"/>
            <w:r w:rsidRPr="0087590B">
              <w:rPr>
                <w:rFonts w:ascii="Times New Roman" w:hAnsi="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rPr>
            </w:pPr>
            <w:proofErr w:type="spellStart"/>
            <w:r w:rsidRPr="0087590B">
              <w:rPr>
                <w:rFonts w:ascii="Times New Roman" w:hAnsi="Times New Roman"/>
                <w:sz w:val="24"/>
                <w:szCs w:val="24"/>
              </w:rPr>
              <w:t>Кол-во</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Цена единицы товара (работ, услуг) руб.</w:t>
            </w:r>
          </w:p>
        </w:tc>
        <w:tc>
          <w:tcPr>
            <w:tcW w:w="139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Суммарная стоимость,</w:t>
            </w:r>
          </w:p>
          <w:p w:rsidR="00F006F1" w:rsidRPr="0087590B" w:rsidRDefault="00F006F1" w:rsidP="0012589F">
            <w:pPr>
              <w:spacing w:after="0" w:line="240" w:lineRule="auto"/>
              <w:contextualSpacing/>
              <w:jc w:val="center"/>
              <w:rPr>
                <w:rFonts w:ascii="Times New Roman" w:hAnsi="Times New Roman"/>
                <w:sz w:val="24"/>
                <w:szCs w:val="24"/>
                <w:lang w:val="ru-RU"/>
              </w:rPr>
            </w:pPr>
            <w:r w:rsidRPr="0087590B">
              <w:rPr>
                <w:rFonts w:ascii="Times New Roman" w:hAnsi="Times New Roman"/>
                <w:sz w:val="24"/>
                <w:szCs w:val="24"/>
                <w:lang w:val="ru-RU"/>
              </w:rPr>
              <w:t>руб., в том числе НДС</w:t>
            </w: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1.</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r w:rsidRPr="0087590B">
              <w:rPr>
                <w:rFonts w:ascii="Times New Roman" w:eastAsia="Arial" w:hAnsi="Times New Roman"/>
                <w:sz w:val="24"/>
                <w:szCs w:val="24"/>
              </w:rPr>
              <w:t>2.</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rPr>
            </w:pPr>
          </w:p>
        </w:tc>
      </w:tr>
      <w:tr w:rsidR="00F006F1" w:rsidRPr="0087590B" w:rsidTr="0012589F">
        <w:trPr>
          <w:trHeight w:val="20"/>
        </w:trPr>
        <w:tc>
          <w:tcPr>
            <w:tcW w:w="714"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rPr>
            </w:pP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rPr>
                <w:rFonts w:ascii="Times New Roman" w:hAnsi="Times New Roman"/>
                <w:sz w:val="24"/>
                <w:szCs w:val="24"/>
                <w:lang w:val="ru-RU"/>
              </w:rPr>
            </w:pPr>
          </w:p>
        </w:tc>
        <w:tc>
          <w:tcPr>
            <w:tcW w:w="849"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r w:rsidR="00F006F1" w:rsidRPr="009E5C8D" w:rsidTr="0012589F">
        <w:trPr>
          <w:trHeight w:val="20"/>
        </w:trPr>
        <w:tc>
          <w:tcPr>
            <w:tcW w:w="8396" w:type="dxa"/>
            <w:gridSpan w:val="5"/>
            <w:tcBorders>
              <w:top w:val="single" w:sz="4" w:space="0" w:color="000000"/>
              <w:left w:val="single" w:sz="4" w:space="0" w:color="000000"/>
              <w:bottom w:val="single" w:sz="4" w:space="0" w:color="000000"/>
              <w:right w:val="single" w:sz="4" w:space="0" w:color="000000"/>
            </w:tcBorders>
            <w:vAlign w:val="center"/>
            <w:hideMark/>
          </w:tcPr>
          <w:p w:rsidR="00F006F1" w:rsidRPr="0087590B" w:rsidRDefault="00F006F1" w:rsidP="0012589F">
            <w:pPr>
              <w:spacing w:after="0" w:line="240" w:lineRule="auto"/>
              <w:contextualSpacing/>
              <w:rPr>
                <w:rFonts w:ascii="Times New Roman" w:eastAsia="Arial" w:hAnsi="Times New Roman"/>
                <w:sz w:val="24"/>
                <w:szCs w:val="24"/>
                <w:lang w:val="ru-RU"/>
              </w:rPr>
            </w:pPr>
            <w:r>
              <w:rPr>
                <w:rFonts w:ascii="Times New Roman" w:hAnsi="Times New Roman"/>
                <w:bCs/>
                <w:sz w:val="24"/>
                <w:szCs w:val="24"/>
                <w:lang w:val="ru-RU"/>
              </w:rPr>
              <w:t xml:space="preserve">Цена договора составляет: </w:t>
            </w:r>
          </w:p>
        </w:tc>
        <w:tc>
          <w:tcPr>
            <w:tcW w:w="1390" w:type="dxa"/>
            <w:tcBorders>
              <w:top w:val="single" w:sz="4" w:space="0" w:color="000000"/>
              <w:left w:val="single" w:sz="4" w:space="0" w:color="000000"/>
              <w:bottom w:val="single" w:sz="4" w:space="0" w:color="000000"/>
              <w:right w:val="single" w:sz="4" w:space="0" w:color="000000"/>
            </w:tcBorders>
            <w:vAlign w:val="center"/>
          </w:tcPr>
          <w:p w:rsidR="00F006F1" w:rsidRPr="0087590B" w:rsidRDefault="00F006F1" w:rsidP="0012589F">
            <w:pPr>
              <w:spacing w:after="0" w:line="240" w:lineRule="auto"/>
              <w:contextualSpacing/>
              <w:jc w:val="center"/>
              <w:rPr>
                <w:rFonts w:ascii="Times New Roman" w:eastAsia="Arial" w:hAnsi="Times New Roman"/>
                <w:sz w:val="24"/>
                <w:szCs w:val="24"/>
                <w:lang w:val="ru-RU"/>
              </w:rPr>
            </w:pPr>
          </w:p>
        </w:tc>
      </w:tr>
    </w:tbl>
    <w:p w:rsidR="00F006F1" w:rsidRDefault="00F006F1" w:rsidP="00F006F1">
      <w:pPr>
        <w:spacing w:after="0" w:line="240" w:lineRule="auto"/>
        <w:jc w:val="both"/>
        <w:rPr>
          <w:rFonts w:ascii="Times New Roman" w:hAnsi="Times New Roman"/>
          <w:color w:val="000000"/>
          <w:sz w:val="24"/>
          <w:szCs w:val="24"/>
          <w:lang w:val="ru-RU" w:eastAsia="ru-RU" w:bidi="ar-SA"/>
        </w:rPr>
      </w:pPr>
    </w:p>
    <w:p w:rsidR="00F006F1" w:rsidRPr="00B20B0E" w:rsidRDefault="00F006F1" w:rsidP="00B20B0E">
      <w:pPr>
        <w:pStyle w:val="a8"/>
        <w:jc w:val="both"/>
        <w:rPr>
          <w:rFonts w:ascii="Times New Roman" w:hAnsi="Times New Roman"/>
          <w:b/>
          <w:sz w:val="24"/>
          <w:szCs w:val="24"/>
          <w:lang w:val="ru-RU"/>
        </w:rPr>
      </w:pPr>
      <w:r>
        <w:rPr>
          <w:rFonts w:ascii="Times New Roman" w:hAnsi="Times New Roman"/>
          <w:b/>
          <w:color w:val="000000"/>
          <w:sz w:val="24"/>
          <w:szCs w:val="24"/>
          <w:lang w:val="ru-RU"/>
        </w:rPr>
        <w:t xml:space="preserve">           </w:t>
      </w:r>
    </w:p>
    <w:p w:rsidR="00670C43" w:rsidRPr="007A4C0C" w:rsidRDefault="00670C43" w:rsidP="00670C43">
      <w:pPr>
        <w:spacing w:after="0" w:line="240" w:lineRule="auto"/>
        <w:jc w:val="both"/>
        <w:rPr>
          <w:rFonts w:ascii="Times New Roman" w:hAnsi="Times New Roman"/>
          <w:sz w:val="24"/>
          <w:szCs w:val="24"/>
          <w:lang w:val="ru-RU"/>
        </w:rPr>
      </w:pPr>
      <w:r w:rsidRPr="007A4C0C">
        <w:rPr>
          <w:rFonts w:ascii="Times New Roman" w:hAnsi="Times New Roman"/>
          <w:sz w:val="24"/>
          <w:szCs w:val="24"/>
          <w:lang w:val="ru-RU"/>
        </w:rPr>
        <w:t xml:space="preserve">Поставщик: </w:t>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r>
      <w:r w:rsidRPr="007A4C0C">
        <w:rPr>
          <w:rFonts w:ascii="Times New Roman" w:hAnsi="Times New Roman"/>
          <w:sz w:val="24"/>
          <w:szCs w:val="24"/>
          <w:lang w:val="ru-RU"/>
        </w:rPr>
        <w:tab/>
        <w:t>Заказчик:</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0"/>
        <w:gridCol w:w="4496"/>
      </w:tblGrid>
      <w:tr w:rsidR="00670C43" w:rsidTr="0012589F">
        <w:tc>
          <w:tcPr>
            <w:tcW w:w="4860" w:type="dxa"/>
            <w:tcBorders>
              <w:top w:val="nil"/>
              <w:left w:val="nil"/>
              <w:bottom w:val="nil"/>
              <w:right w:val="nil"/>
            </w:tcBorders>
          </w:tcPr>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b/>
                <w:sz w:val="24"/>
                <w:szCs w:val="24"/>
                <w:lang w:val="ru-RU"/>
              </w:rPr>
            </w:pP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_____________________ /____________/</w:t>
            </w:r>
          </w:p>
          <w:p w:rsidR="00670C43" w:rsidRDefault="00670C43" w:rsidP="0012589F">
            <w:pPr>
              <w:spacing w:after="0" w:line="240" w:lineRule="auto"/>
              <w:jc w:val="both"/>
              <w:rPr>
                <w:rFonts w:ascii="Times New Roman" w:hAnsi="Times New Roman"/>
                <w:b/>
                <w:sz w:val="24"/>
                <w:szCs w:val="24"/>
                <w:lang w:val="ru-RU"/>
              </w:rPr>
            </w:pPr>
          </w:p>
        </w:tc>
        <w:tc>
          <w:tcPr>
            <w:tcW w:w="4496" w:type="dxa"/>
            <w:tcBorders>
              <w:top w:val="nil"/>
              <w:left w:val="nil"/>
              <w:bottom w:val="nil"/>
              <w:right w:val="nil"/>
            </w:tcBorders>
          </w:tcPr>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Директор ГАУ СО МО</w:t>
            </w:r>
          </w:p>
          <w:p w:rsidR="00670C43" w:rsidRDefault="00670C43" w:rsidP="0012589F">
            <w:pPr>
              <w:spacing w:after="0" w:line="240" w:lineRule="auto"/>
              <w:jc w:val="both"/>
              <w:rPr>
                <w:rFonts w:ascii="Times New Roman" w:hAnsi="Times New Roman"/>
                <w:sz w:val="24"/>
                <w:szCs w:val="24"/>
                <w:lang w:val="ru-RU"/>
              </w:rPr>
            </w:pPr>
            <w:r>
              <w:rPr>
                <w:rFonts w:ascii="Times New Roman" w:hAnsi="Times New Roman"/>
                <w:sz w:val="24"/>
                <w:szCs w:val="24"/>
                <w:lang w:val="ru-RU"/>
              </w:rPr>
              <w:t>«Орехово-Зуевский КЦСОН»</w:t>
            </w:r>
          </w:p>
          <w:p w:rsidR="00670C43" w:rsidRDefault="00670C43" w:rsidP="0012589F">
            <w:pPr>
              <w:spacing w:after="0" w:line="240" w:lineRule="auto"/>
              <w:jc w:val="both"/>
              <w:rPr>
                <w:rFonts w:ascii="Times New Roman" w:hAnsi="Times New Roman"/>
                <w:sz w:val="24"/>
                <w:szCs w:val="24"/>
                <w:lang w:val="ru-RU"/>
              </w:rPr>
            </w:pPr>
          </w:p>
          <w:p w:rsidR="00670C43" w:rsidRDefault="00670C43" w:rsidP="0012589F">
            <w:pPr>
              <w:spacing w:after="0" w:line="240" w:lineRule="auto"/>
              <w:jc w:val="both"/>
              <w:rPr>
                <w:rFonts w:ascii="Times New Roman" w:hAnsi="Times New Roman"/>
                <w:sz w:val="24"/>
                <w:szCs w:val="24"/>
              </w:rPr>
            </w:pPr>
            <w:r>
              <w:rPr>
                <w:rFonts w:ascii="Times New Roman" w:hAnsi="Times New Roman"/>
                <w:sz w:val="24"/>
                <w:szCs w:val="24"/>
              </w:rPr>
              <w:t xml:space="preserve">____________________ /А.Л. </w:t>
            </w:r>
            <w:proofErr w:type="spellStart"/>
            <w:r>
              <w:rPr>
                <w:rFonts w:ascii="Times New Roman" w:hAnsi="Times New Roman"/>
                <w:sz w:val="24"/>
                <w:szCs w:val="24"/>
              </w:rPr>
              <w:t>Белова</w:t>
            </w:r>
            <w:proofErr w:type="spellEnd"/>
            <w:r>
              <w:rPr>
                <w:rFonts w:ascii="Times New Roman" w:hAnsi="Times New Roman"/>
                <w:sz w:val="24"/>
                <w:szCs w:val="24"/>
              </w:rPr>
              <w:t>/</w:t>
            </w:r>
          </w:p>
          <w:p w:rsidR="00670C43" w:rsidRDefault="00670C43" w:rsidP="0012589F">
            <w:pPr>
              <w:spacing w:after="0" w:line="240" w:lineRule="auto"/>
              <w:jc w:val="both"/>
              <w:rPr>
                <w:rFonts w:ascii="Times New Roman" w:hAnsi="Times New Roman"/>
                <w:sz w:val="24"/>
                <w:szCs w:val="24"/>
              </w:rPr>
            </w:pPr>
          </w:p>
        </w:tc>
      </w:tr>
      <w:tr w:rsidR="00670C43" w:rsidTr="0012589F">
        <w:tc>
          <w:tcPr>
            <w:tcW w:w="4860"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c>
          <w:tcPr>
            <w:tcW w:w="4496" w:type="dxa"/>
            <w:tcBorders>
              <w:top w:val="nil"/>
              <w:left w:val="nil"/>
              <w:bottom w:val="nil"/>
              <w:right w:val="nil"/>
            </w:tcBorders>
            <w:hideMark/>
          </w:tcPr>
          <w:p w:rsidR="00670C43" w:rsidRDefault="00670C43" w:rsidP="0012589F">
            <w:pPr>
              <w:spacing w:after="0" w:line="240" w:lineRule="auto"/>
              <w:jc w:val="both"/>
              <w:rPr>
                <w:rFonts w:ascii="Times New Roman" w:hAnsi="Times New Roman"/>
                <w:sz w:val="20"/>
                <w:szCs w:val="20"/>
              </w:rPr>
            </w:pPr>
            <w:r>
              <w:rPr>
                <w:rFonts w:ascii="Times New Roman" w:hAnsi="Times New Roman"/>
                <w:sz w:val="20"/>
                <w:szCs w:val="20"/>
              </w:rPr>
              <w:t>М.П.</w:t>
            </w:r>
          </w:p>
        </w:tc>
      </w:tr>
    </w:tbl>
    <w:p w:rsidR="00B20B0E" w:rsidRDefault="00B20B0E" w:rsidP="00B20B0E">
      <w:pPr>
        <w:rPr>
          <w:rFonts w:ascii="Times New Roman" w:hAnsi="Times New Roman"/>
          <w:sz w:val="24"/>
          <w:szCs w:val="24"/>
          <w:lang w:val="ru-RU" w:eastAsia="ru-RU" w:bidi="ar-SA"/>
        </w:rPr>
      </w:pPr>
    </w:p>
    <w:p w:rsidR="00F006F1" w:rsidRPr="00B20B0E" w:rsidRDefault="00F006F1" w:rsidP="00B20B0E">
      <w:pPr>
        <w:rPr>
          <w:rFonts w:ascii="Times New Roman" w:hAnsi="Times New Roman"/>
          <w:sz w:val="24"/>
          <w:szCs w:val="24"/>
          <w:lang w:val="ru-RU" w:eastAsia="ru-RU" w:bidi="ar-SA"/>
        </w:rPr>
        <w:sectPr w:rsidR="00F006F1" w:rsidRPr="00B20B0E" w:rsidSect="00F71DB9">
          <w:pgSz w:w="11906" w:h="16838"/>
          <w:pgMar w:top="720" w:right="720" w:bottom="720" w:left="720" w:header="708" w:footer="708" w:gutter="0"/>
          <w:cols w:space="708"/>
          <w:docGrid w:linePitch="360"/>
        </w:sectPr>
      </w:pPr>
    </w:p>
    <w:p w:rsidR="0043093D" w:rsidRDefault="0043093D" w:rsidP="0043093D">
      <w:pPr>
        <w:pageBreakBefore/>
        <w:jc w:val="right"/>
      </w:pPr>
      <w:proofErr w:type="spellStart"/>
      <w:r>
        <w:lastRenderedPageBreak/>
        <w:t>Приложение</w:t>
      </w:r>
      <w:proofErr w:type="spellEnd"/>
      <w:r w:rsidR="00A179D8">
        <w:rPr>
          <w:lang w:val="ru-RU"/>
        </w:rPr>
        <w:t>3</w:t>
      </w:r>
      <w:r>
        <w:t xml:space="preserve"> к </w:t>
      </w:r>
      <w:proofErr w:type="spellStart"/>
      <w:r>
        <w:t>договору</w:t>
      </w:r>
      <w:proofErr w:type="spellEnd"/>
    </w:p>
    <w:p w:rsidR="0043093D" w:rsidRDefault="0043093D" w:rsidP="0043093D">
      <w:pPr>
        <w:spacing w:before="180"/>
        <w:ind w:firstLine="562"/>
        <w:jc w:val="right"/>
      </w:pPr>
      <w:proofErr w:type="spellStart"/>
      <w:proofErr w:type="gramStart"/>
      <w:r>
        <w:t>от</w:t>
      </w:r>
      <w:proofErr w:type="spellEnd"/>
      <w:proofErr w:type="gramEnd"/>
      <w:r>
        <w:t>«____» ___________ 20___г. № ___________</w:t>
      </w:r>
    </w:p>
    <w:p w:rsidR="0043093D" w:rsidRDefault="0043093D" w:rsidP="0043093D">
      <w:pPr>
        <w:spacing w:before="180"/>
        <w:ind w:firstLine="562"/>
        <w:jc w:val="right"/>
      </w:pPr>
    </w:p>
    <w:p w:rsidR="0043093D" w:rsidRDefault="0043093D" w:rsidP="0043093D">
      <w:pPr>
        <w:jc w:val="right"/>
      </w:pPr>
    </w:p>
    <w:p w:rsidR="0043093D" w:rsidRDefault="0043093D" w:rsidP="0043093D">
      <w:pPr>
        <w:pStyle w:val="10"/>
      </w:pPr>
      <w:proofErr w:type="spellStart"/>
      <w:r>
        <w:t>Сведения</w:t>
      </w:r>
      <w:proofErr w:type="spellEnd"/>
      <w:r>
        <w:t xml:space="preserve"> </w:t>
      </w:r>
      <w:proofErr w:type="spellStart"/>
      <w:r>
        <w:t>об</w:t>
      </w:r>
      <w:proofErr w:type="spellEnd"/>
      <w:r>
        <w:t xml:space="preserve"> </w:t>
      </w:r>
      <w:proofErr w:type="spellStart"/>
      <w:r>
        <w:t>объектах</w:t>
      </w:r>
      <w:proofErr w:type="spellEnd"/>
      <w:r>
        <w:t xml:space="preserve"> </w:t>
      </w:r>
      <w:proofErr w:type="spellStart"/>
      <w:r>
        <w:t>закупки</w:t>
      </w:r>
      <w:proofErr w:type="spellEnd"/>
    </w:p>
    <w:p w:rsidR="0043093D" w:rsidRDefault="0043093D" w:rsidP="0043093D">
      <w:pPr>
        <w:pStyle w:val="aff8"/>
        <w:numPr>
          <w:ilvl w:val="0"/>
          <w:numId w:val="14"/>
        </w:numPr>
        <w:ind w:left="426" w:hanging="426"/>
        <w:jc w:val="center"/>
      </w:pPr>
      <w:r>
        <w:t>Объекты закупки</w:t>
      </w:r>
    </w:p>
    <w:p w:rsidR="0043093D" w:rsidRDefault="0043093D" w:rsidP="0043093D"/>
    <w:p w:rsidR="0043093D" w:rsidRPr="00442F5A" w:rsidRDefault="0043093D" w:rsidP="0043093D">
      <w:pPr>
        <w:keepNext/>
        <w:ind w:left="1423"/>
        <w:jc w:val="right"/>
      </w:pPr>
      <w:proofErr w:type="spellStart"/>
      <w:r>
        <w:t>Таблица</w:t>
      </w:r>
      <w:proofErr w:type="spellEnd"/>
      <w:r>
        <w:t xml:space="preserve"> 1.1</w:t>
      </w:r>
    </w:p>
    <w:p w:rsidR="0043093D" w:rsidRDefault="0043093D" w:rsidP="0043093D">
      <w:pPr>
        <w:pStyle w:val="aff9"/>
        <w:rPr>
          <w:sz w:val="2"/>
          <w:szCs w:val="2"/>
          <w:lang w:val="en-US"/>
        </w:rPr>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3118"/>
        <w:gridCol w:w="1701"/>
        <w:gridCol w:w="1559"/>
        <w:gridCol w:w="1560"/>
        <w:gridCol w:w="1417"/>
        <w:gridCol w:w="1559"/>
        <w:gridCol w:w="1701"/>
      </w:tblGrid>
      <w:tr w:rsidR="0043093D" w:rsidTr="002F3DA0">
        <w:trPr>
          <w:tblHeader/>
        </w:trPr>
        <w:tc>
          <w:tcPr>
            <w:tcW w:w="2235" w:type="dxa"/>
            <w:shd w:val="clear" w:color="auto" w:fill="auto"/>
          </w:tcPr>
          <w:p w:rsidR="0043093D" w:rsidRDefault="0043093D" w:rsidP="002F3DA0">
            <w:pPr>
              <w:pStyle w:val="aff9"/>
            </w:pPr>
            <w:r>
              <w:rPr>
                <w:rStyle w:val="1a"/>
                <w:rFonts w:eastAsiaTheme="minorHAnsi"/>
                <w:lang w:val="en-US"/>
              </w:rPr>
              <w:t>КОЗ / ОКПД2</w:t>
            </w:r>
          </w:p>
        </w:tc>
        <w:tc>
          <w:tcPr>
            <w:tcW w:w="3118" w:type="dxa"/>
            <w:shd w:val="clear" w:color="auto" w:fill="auto"/>
          </w:tcPr>
          <w:p w:rsidR="0043093D" w:rsidRDefault="0043093D" w:rsidP="002F3DA0">
            <w:pPr>
              <w:pStyle w:val="19"/>
            </w:pPr>
            <w:r>
              <w:t>Наименова</w:t>
            </w:r>
            <w:r w:rsidRPr="0050292F">
              <w:t>ние объекта закупки</w:t>
            </w:r>
          </w:p>
        </w:tc>
        <w:tc>
          <w:tcPr>
            <w:tcW w:w="1701" w:type="dxa"/>
          </w:tcPr>
          <w:p w:rsidR="0043093D" w:rsidRDefault="0043093D" w:rsidP="002F3DA0">
            <w:pPr>
              <w:pStyle w:val="19"/>
            </w:pPr>
            <w:r>
              <w:t>Цена единицы, руб.</w:t>
            </w:r>
          </w:p>
        </w:tc>
        <w:tc>
          <w:tcPr>
            <w:tcW w:w="1559" w:type="dxa"/>
          </w:tcPr>
          <w:p w:rsidR="0043093D" w:rsidRDefault="0043093D" w:rsidP="002F3DA0">
            <w:pPr>
              <w:pStyle w:val="19"/>
            </w:pPr>
            <w:r>
              <w:t>Количество</w:t>
            </w:r>
          </w:p>
        </w:tc>
        <w:tc>
          <w:tcPr>
            <w:tcW w:w="1560" w:type="dxa"/>
            <w:shd w:val="clear" w:color="auto" w:fill="auto"/>
          </w:tcPr>
          <w:p w:rsidR="0043093D" w:rsidRDefault="0043093D" w:rsidP="002F3DA0">
            <w:pPr>
              <w:pStyle w:val="19"/>
            </w:pPr>
            <w:r>
              <w:t>Единицы измерения</w:t>
            </w:r>
          </w:p>
        </w:tc>
        <w:tc>
          <w:tcPr>
            <w:tcW w:w="1417" w:type="dxa"/>
            <w:shd w:val="clear" w:color="auto" w:fill="auto"/>
          </w:tcPr>
          <w:p w:rsidR="0043093D" w:rsidRDefault="0043093D" w:rsidP="002F3DA0">
            <w:pPr>
              <w:pStyle w:val="19"/>
            </w:pPr>
            <w:r>
              <w:t>Общая стоимость, руб.</w:t>
            </w:r>
          </w:p>
        </w:tc>
        <w:tc>
          <w:tcPr>
            <w:tcW w:w="1559" w:type="dxa"/>
          </w:tcPr>
          <w:p w:rsidR="0043093D" w:rsidRDefault="0043093D" w:rsidP="002F3DA0">
            <w:pPr>
              <w:pStyle w:val="19"/>
            </w:pPr>
            <w:r>
              <w:t>Страна происхождения товара</w:t>
            </w:r>
          </w:p>
        </w:tc>
        <w:tc>
          <w:tcPr>
            <w:tcW w:w="1701" w:type="dxa"/>
          </w:tcPr>
          <w:p w:rsidR="0043093D" w:rsidRDefault="0043093D" w:rsidP="002F3DA0">
            <w:pPr>
              <w:pStyle w:val="19"/>
            </w:pPr>
            <w:r>
              <w:t>Производитель</w:t>
            </w:r>
          </w:p>
        </w:tc>
      </w:tr>
      <w:tr w:rsidR="0043093D" w:rsidTr="002F3DA0">
        <w:tc>
          <w:tcPr>
            <w:tcW w:w="2235" w:type="dxa"/>
            <w:tcBorders>
              <w:bottom w:val="single" w:sz="4" w:space="0" w:color="auto"/>
            </w:tcBorders>
            <w:shd w:val="clear" w:color="auto" w:fill="auto"/>
          </w:tcPr>
          <w:p w:rsidR="0043093D" w:rsidRDefault="0043093D" w:rsidP="002F3DA0">
            <w:pPr>
              <w:pStyle w:val="aff9"/>
            </w:pPr>
            <w:r>
              <w:t>01.22.02.01.05.16.01</w:t>
            </w:r>
            <w:r>
              <w:rPr>
                <w:b/>
              </w:rPr>
              <w:t xml:space="preserve"> / </w:t>
            </w:r>
            <w:r>
              <w:t>22.23.14.120</w:t>
            </w:r>
          </w:p>
          <w:p w:rsidR="0043093D" w:rsidRDefault="0043093D" w:rsidP="002F3DA0">
            <w:pPr>
              <w:pStyle w:val="aff9"/>
              <w:rPr>
                <w:lang w:val="en-US"/>
              </w:rPr>
            </w:pPr>
          </w:p>
        </w:tc>
        <w:tc>
          <w:tcPr>
            <w:tcW w:w="3118" w:type="dxa"/>
            <w:tcBorders>
              <w:bottom w:val="single" w:sz="4" w:space="0" w:color="auto"/>
            </w:tcBorders>
            <w:shd w:val="clear" w:color="auto" w:fill="auto"/>
          </w:tcPr>
          <w:p w:rsidR="0043093D" w:rsidRDefault="0043093D" w:rsidP="002F3DA0">
            <w:pPr>
              <w:pStyle w:val="aff9"/>
            </w:pPr>
            <w:r>
              <w:t>Пластиковые окна</w:t>
            </w:r>
          </w:p>
        </w:tc>
        <w:tc>
          <w:tcPr>
            <w:tcW w:w="1701" w:type="dxa"/>
            <w:tcBorders>
              <w:bottom w:val="single" w:sz="4" w:space="0" w:color="auto"/>
            </w:tcBorders>
          </w:tcPr>
          <w:p w:rsidR="0043093D" w:rsidRDefault="0043093D" w:rsidP="002F3DA0">
            <w:pPr>
              <w:pStyle w:val="aff9"/>
              <w:jc w:val="right"/>
            </w:pPr>
            <w:r>
              <w:rPr>
                <w:lang w:val="en-US"/>
              </w:rPr>
              <w:t>(</w:t>
            </w:r>
            <w:r>
              <w:t>не указано</w:t>
            </w:r>
            <w:r>
              <w:rPr>
                <w:lang w:val="en-US"/>
              </w:rPr>
              <w:t>)*</w:t>
            </w:r>
          </w:p>
        </w:tc>
        <w:tc>
          <w:tcPr>
            <w:tcW w:w="1559" w:type="dxa"/>
            <w:tcBorders>
              <w:bottom w:val="single" w:sz="4" w:space="0" w:color="auto"/>
            </w:tcBorders>
          </w:tcPr>
          <w:p w:rsidR="0043093D" w:rsidRDefault="0043093D" w:rsidP="002F3DA0">
            <w:pPr>
              <w:pStyle w:val="aff9"/>
            </w:pPr>
            <w:r>
              <w:t>20,00</w:t>
            </w:r>
          </w:p>
          <w:p w:rsidR="0043093D" w:rsidRDefault="0043093D" w:rsidP="002F3DA0">
            <w:pPr>
              <w:pStyle w:val="aff9"/>
            </w:pPr>
          </w:p>
        </w:tc>
        <w:tc>
          <w:tcPr>
            <w:tcW w:w="1560" w:type="dxa"/>
            <w:tcBorders>
              <w:bottom w:val="single" w:sz="4" w:space="0" w:color="auto"/>
            </w:tcBorders>
            <w:shd w:val="clear" w:color="auto" w:fill="auto"/>
          </w:tcPr>
          <w:p w:rsidR="0043093D" w:rsidRDefault="0043093D" w:rsidP="002F3DA0">
            <w:pPr>
              <w:pStyle w:val="aff9"/>
            </w:pPr>
            <w:r>
              <w:t>Штука</w:t>
            </w:r>
          </w:p>
        </w:tc>
        <w:tc>
          <w:tcPr>
            <w:tcW w:w="1417" w:type="dxa"/>
            <w:tcBorders>
              <w:bottom w:val="single" w:sz="4" w:space="0" w:color="auto"/>
            </w:tcBorders>
            <w:shd w:val="clear" w:color="auto" w:fill="auto"/>
          </w:tcPr>
          <w:p w:rsidR="0043093D" w:rsidRDefault="0043093D" w:rsidP="002F3DA0">
            <w:pPr>
              <w:pStyle w:val="aff9"/>
              <w:jc w:val="right"/>
            </w:pPr>
            <w:r>
              <w:rPr>
                <w:lang w:val="en-US"/>
              </w:rPr>
              <w:t>(</w:t>
            </w:r>
            <w:r>
              <w:t>не указано</w:t>
            </w:r>
            <w:r>
              <w:rPr>
                <w:lang w:val="en-US"/>
              </w:rPr>
              <w:t>)*</w:t>
            </w:r>
          </w:p>
        </w:tc>
        <w:tc>
          <w:tcPr>
            <w:tcW w:w="1559" w:type="dxa"/>
            <w:tcBorders>
              <w:bottom w:val="single" w:sz="4" w:space="0" w:color="auto"/>
            </w:tcBorders>
          </w:tcPr>
          <w:p w:rsidR="0043093D" w:rsidRDefault="0043093D" w:rsidP="002F3DA0">
            <w:pPr>
              <w:pStyle w:val="aff9"/>
              <w:jc w:val="right"/>
            </w:pPr>
          </w:p>
        </w:tc>
        <w:tc>
          <w:tcPr>
            <w:tcW w:w="1701" w:type="dxa"/>
            <w:tcBorders>
              <w:bottom w:val="single" w:sz="4" w:space="0" w:color="auto"/>
            </w:tcBorders>
          </w:tcPr>
          <w:p w:rsidR="0043093D" w:rsidRDefault="0043093D" w:rsidP="002F3DA0">
            <w:pPr>
              <w:pStyle w:val="aff9"/>
              <w:jc w:val="right"/>
            </w:pPr>
          </w:p>
        </w:tc>
      </w:tr>
    </w:tbl>
    <w:p w:rsidR="0043093D" w:rsidRDefault="0043093D" w:rsidP="0043093D">
      <w:pPr>
        <w:pStyle w:val="aff9"/>
        <w:rPr>
          <w:sz w:val="2"/>
          <w:szCs w:val="2"/>
          <w:lang w:val="en-US"/>
        </w:rPr>
      </w:pPr>
    </w:p>
    <w:p w:rsidR="0043093D" w:rsidRDefault="0043093D" w:rsidP="0043093D">
      <w:pPr>
        <w:pStyle w:val="aff9"/>
        <w:rPr>
          <w:sz w:val="2"/>
          <w:szCs w:val="2"/>
          <w:lang w:val="en-US"/>
        </w:rPr>
      </w:pPr>
    </w:p>
    <w:tbl>
      <w:tblPr>
        <w:tblpPr w:leftFromText="180" w:rightFromText="180" w:vertAnchor="text" w:horzAnchor="page" w:tblpX="1210" w:tblpY="22"/>
        <w:tblW w:w="14850" w:type="dxa"/>
        <w:tblLayout w:type="fixed"/>
        <w:tblLook w:val="04A0"/>
      </w:tblPr>
      <w:tblGrid>
        <w:gridCol w:w="10740"/>
        <w:gridCol w:w="1417"/>
        <w:gridCol w:w="2693"/>
      </w:tblGrid>
      <w:tr w:rsidR="0043093D" w:rsidTr="002F3DA0">
        <w:trPr>
          <w:cantSplit/>
        </w:trPr>
        <w:tc>
          <w:tcPr>
            <w:tcW w:w="10740" w:type="dxa"/>
            <w:shd w:val="clear" w:color="auto" w:fill="auto"/>
          </w:tcPr>
          <w:p w:rsidR="0043093D" w:rsidRDefault="0043093D" w:rsidP="002F3DA0">
            <w:pPr>
              <w:pStyle w:val="aff9"/>
              <w:jc w:val="right"/>
              <w:rPr>
                <w:b/>
                <w:lang w:val="en-US"/>
              </w:rPr>
            </w:pPr>
            <w:r>
              <w:rPr>
                <w:b/>
              </w:rPr>
              <w:t>Итого</w:t>
            </w:r>
            <w:r>
              <w:rPr>
                <w:b/>
                <w:lang w:val="en-US"/>
              </w:rPr>
              <w:t>:</w:t>
            </w:r>
          </w:p>
        </w:tc>
        <w:tc>
          <w:tcPr>
            <w:tcW w:w="1417" w:type="dxa"/>
            <w:shd w:val="clear" w:color="auto" w:fill="auto"/>
          </w:tcPr>
          <w:p w:rsidR="0043093D" w:rsidRDefault="0043093D" w:rsidP="002F3DA0">
            <w:pPr>
              <w:pStyle w:val="aff9"/>
              <w:jc w:val="right"/>
            </w:pPr>
            <w:r>
              <w:rPr>
                <w:b/>
                <w:lang w:val="en-US"/>
              </w:rPr>
              <w:t>(</w:t>
            </w:r>
            <w:r>
              <w:rPr>
                <w:b/>
              </w:rPr>
              <w:t>не указано</w:t>
            </w:r>
            <w:r>
              <w:rPr>
                <w:b/>
                <w:lang w:val="en-US"/>
              </w:rPr>
              <w:t>)*</w:t>
            </w:r>
          </w:p>
        </w:tc>
        <w:tc>
          <w:tcPr>
            <w:tcW w:w="2693" w:type="dxa"/>
          </w:tcPr>
          <w:p w:rsidR="0043093D" w:rsidRDefault="0043093D" w:rsidP="002F3DA0">
            <w:pPr>
              <w:pStyle w:val="aff9"/>
              <w:jc w:val="right"/>
            </w:pPr>
          </w:p>
        </w:tc>
      </w:tr>
    </w:tbl>
    <w:p w:rsidR="0043093D" w:rsidRPr="009E2DDE" w:rsidRDefault="0043093D" w:rsidP="0043093D">
      <w:pPr>
        <w:pStyle w:val="aff9"/>
      </w:pPr>
    </w:p>
    <w:p w:rsidR="0043093D" w:rsidRDefault="0043093D" w:rsidP="0043093D">
      <w:pPr>
        <w:pStyle w:val="aff9"/>
        <w:rPr>
          <w:sz w:val="2"/>
          <w:szCs w:val="2"/>
          <w:lang w:val="en-US"/>
        </w:rPr>
      </w:pPr>
    </w:p>
    <w:p w:rsidR="0043093D" w:rsidRDefault="0043093D" w:rsidP="0043093D">
      <w:pPr>
        <w:pStyle w:val="aff9"/>
        <w:rPr>
          <w:sz w:val="2"/>
          <w:szCs w:val="2"/>
          <w:lang w:val="en-US"/>
        </w:rPr>
      </w:pPr>
    </w:p>
    <w:p w:rsidR="0043093D" w:rsidRDefault="0043093D" w:rsidP="0043093D">
      <w:pPr>
        <w:pStyle w:val="aff9"/>
        <w:ind w:firstLine="567"/>
      </w:pPr>
    </w:p>
    <w:p w:rsidR="0043093D" w:rsidRPr="0023089A" w:rsidRDefault="0043093D" w:rsidP="0043093D">
      <w:pPr>
        <w:pStyle w:val="aff9"/>
        <w:ind w:firstLine="567"/>
      </w:pPr>
      <w:r>
        <w:rPr>
          <w:lang w:eastAsia="en-US"/>
        </w:rPr>
        <w:t xml:space="preserve">* Значение заполняется на этапе заключения </w:t>
      </w:r>
      <w:r>
        <w:t>договора</w:t>
      </w:r>
      <w:r>
        <w:rPr>
          <w:lang w:eastAsia="en-US"/>
        </w:rPr>
        <w:t>.</w:t>
      </w:r>
    </w:p>
    <w:p w:rsidR="0043093D" w:rsidRPr="00FE162B" w:rsidRDefault="0043093D" w:rsidP="0043093D">
      <w:pPr>
        <w:pStyle w:val="aff9"/>
        <w:ind w:firstLine="567"/>
      </w:pPr>
    </w:p>
    <w:p w:rsidR="0043093D" w:rsidRDefault="0043093D" w:rsidP="0043093D">
      <w:pPr>
        <w:pStyle w:val="aff9"/>
        <w:ind w:firstLine="567"/>
      </w:pPr>
    </w:p>
    <w:p w:rsidR="0043093D" w:rsidRPr="0043093D" w:rsidRDefault="0043093D" w:rsidP="0043093D">
      <w:pPr>
        <w:pStyle w:val="2"/>
        <w:ind w:left="1080"/>
        <w:rPr>
          <w:color w:val="000000"/>
          <w:lang w:val="ru-RU" w:eastAsia="ru-RU"/>
        </w:rPr>
      </w:pPr>
    </w:p>
    <w:p w:rsidR="0043093D" w:rsidRPr="0043093D" w:rsidRDefault="0043093D" w:rsidP="0043093D">
      <w:pPr>
        <w:pStyle w:val="2"/>
        <w:ind w:left="1080"/>
        <w:rPr>
          <w:color w:val="000000"/>
          <w:shd w:val="clear" w:color="auto" w:fill="FFFFFF"/>
          <w:lang w:val="ru-RU" w:eastAsia="ru-RU"/>
        </w:rPr>
      </w:pPr>
    </w:p>
    <w:p w:rsidR="0043093D" w:rsidRPr="0043093D" w:rsidRDefault="0043093D" w:rsidP="0043093D">
      <w:pPr>
        <w:pStyle w:val="10"/>
        <w:ind w:left="567"/>
        <w:rPr>
          <w:lang w:val="ru-RU"/>
        </w:rPr>
      </w:pPr>
    </w:p>
    <w:p w:rsidR="0043093D" w:rsidRPr="0043093D" w:rsidRDefault="0043093D" w:rsidP="0043093D">
      <w:pPr>
        <w:rPr>
          <w:lang w:val="ru-RU"/>
        </w:rPr>
      </w:pPr>
    </w:p>
    <w:p w:rsidR="0043093D" w:rsidRPr="00FE162B" w:rsidRDefault="0043093D" w:rsidP="0043093D">
      <w:pPr>
        <w:pStyle w:val="aff9"/>
        <w:ind w:firstLine="567"/>
      </w:pPr>
    </w:p>
    <w:p w:rsidR="0043093D" w:rsidRPr="0043093D" w:rsidRDefault="0043093D" w:rsidP="0043093D">
      <w:pPr>
        <w:jc w:val="both"/>
        <w:rPr>
          <w:lang w:val="ru-RU"/>
        </w:rPr>
      </w:pPr>
    </w:p>
    <w:p w:rsidR="0043093D" w:rsidRPr="0043093D" w:rsidRDefault="0043093D" w:rsidP="0043093D">
      <w:pPr>
        <w:rPr>
          <w:lang w:val="ru-RU"/>
        </w:rPr>
      </w:pPr>
    </w:p>
    <w:p w:rsidR="0043093D" w:rsidRPr="0043093D" w:rsidRDefault="0043093D" w:rsidP="0043093D">
      <w:pPr>
        <w:rPr>
          <w:lang w:val="ru-RU"/>
        </w:rPr>
      </w:pPr>
    </w:p>
    <w:p w:rsidR="0043093D" w:rsidRDefault="0043093D" w:rsidP="0043093D">
      <w:pPr>
        <w:jc w:val="right"/>
      </w:pPr>
      <w:r>
        <w:t>`</w:t>
      </w:r>
    </w:p>
    <w:tbl>
      <w:tblPr>
        <w:tblStyle w:val="aff0"/>
        <w:tblpPr w:leftFromText="180" w:rightFromText="180" w:vertAnchor="text" w:horzAnchor="margin" w:tblpXSpec="right" w:tblpY="-123"/>
        <w:tblOverlap w:val="never"/>
        <w:tblW w:w="14263" w:type="dxa"/>
        <w:tblLook w:val="04A0"/>
      </w:tblPr>
      <w:tblGrid>
        <w:gridCol w:w="7015"/>
        <w:gridCol w:w="7248"/>
      </w:tblGrid>
      <w:tr w:rsidR="0043093D" w:rsidTr="002F3DA0">
        <w:trPr>
          <w:cantSplit/>
          <w:trHeight w:val="176"/>
        </w:trPr>
        <w:tc>
          <w:tcPr>
            <w:tcW w:w="7015" w:type="dxa"/>
            <w:tcBorders>
              <w:top w:val="nil"/>
              <w:left w:val="nil"/>
              <w:bottom w:val="nil"/>
              <w:right w:val="nil"/>
            </w:tcBorders>
            <w:tcMar>
              <w:left w:w="0" w:type="dxa"/>
              <w:right w:w="0" w:type="dxa"/>
            </w:tcMar>
          </w:tcPr>
          <w:p w:rsidR="0043093D" w:rsidRDefault="0043093D" w:rsidP="002F3DA0">
            <w:pPr>
              <w:pStyle w:val="aff"/>
              <w:rPr>
                <w:rFonts w:eastAsia="Times New Roman"/>
                <w:lang w:val="en-US"/>
              </w:rPr>
            </w:pPr>
            <w:proofErr w:type="spellStart"/>
            <w:r>
              <w:rPr>
                <w:lang w:val="en-US"/>
              </w:rPr>
              <w:t>Поставщик</w:t>
            </w:r>
            <w:proofErr w:type="spellEnd"/>
            <w:r>
              <w:rPr>
                <w:rFonts w:eastAsia="Times New Roman"/>
                <w:lang w:val="en-US"/>
              </w:rPr>
              <w:t>:</w:t>
            </w:r>
          </w:p>
          <w:p w:rsidR="0043093D" w:rsidRDefault="0043093D" w:rsidP="002F3DA0">
            <w:pPr>
              <w:pStyle w:val="aff"/>
              <w:jc w:val="right"/>
              <w:rPr>
                <w:lang w:val="en-US"/>
              </w:rPr>
            </w:pPr>
          </w:p>
        </w:tc>
        <w:tc>
          <w:tcPr>
            <w:tcW w:w="7248" w:type="dxa"/>
            <w:tcBorders>
              <w:top w:val="nil"/>
              <w:left w:val="nil"/>
              <w:bottom w:val="nil"/>
              <w:right w:val="nil"/>
            </w:tcBorders>
          </w:tcPr>
          <w:p w:rsidR="0043093D" w:rsidRDefault="0043093D" w:rsidP="002F3DA0">
            <w:pPr>
              <w:pStyle w:val="aff"/>
              <w:rPr>
                <w:rFonts w:eastAsia="Times New Roman"/>
                <w:lang w:val="en-US"/>
              </w:rPr>
            </w:pPr>
            <w:proofErr w:type="spellStart"/>
            <w:r>
              <w:rPr>
                <w:lang w:val="en-US"/>
              </w:rPr>
              <w:t>Заказчик</w:t>
            </w:r>
            <w:proofErr w:type="spellEnd"/>
            <w:r>
              <w:rPr>
                <w:rFonts w:eastAsia="Times New Roman"/>
                <w:lang w:val="en-US"/>
              </w:rPr>
              <w:t xml:space="preserve">: </w:t>
            </w:r>
          </w:p>
          <w:p w:rsidR="0043093D" w:rsidRDefault="0043093D" w:rsidP="002F3DA0">
            <w:pPr>
              <w:pStyle w:val="aff"/>
              <w:rPr>
                <w:lang w:val="en-US"/>
              </w:rPr>
            </w:pPr>
          </w:p>
        </w:tc>
      </w:tr>
      <w:tr w:rsidR="0043093D" w:rsidTr="002F3DA0">
        <w:trPr>
          <w:cantSplit/>
          <w:trHeight w:val="176"/>
        </w:trPr>
        <w:tc>
          <w:tcPr>
            <w:tcW w:w="7015" w:type="dxa"/>
            <w:tcBorders>
              <w:top w:val="nil"/>
              <w:left w:val="nil"/>
              <w:bottom w:val="nil"/>
              <w:right w:val="nil"/>
            </w:tcBorders>
            <w:tcMar>
              <w:left w:w="0" w:type="dxa"/>
              <w:right w:w="0" w:type="dxa"/>
            </w:tcMar>
            <w:vAlign w:val="bottom"/>
          </w:tcPr>
          <w:p w:rsidR="0043093D" w:rsidRDefault="0043093D" w:rsidP="002F3DA0">
            <w:pPr>
              <w:pStyle w:val="aff"/>
              <w:rPr>
                <w:lang w:val="en-US"/>
              </w:rPr>
            </w:pPr>
            <w:r>
              <w:rPr>
                <w:u w:val="single"/>
                <w:lang w:val="en-US"/>
              </w:rPr>
              <w:t>________________</w:t>
            </w:r>
          </w:p>
        </w:tc>
        <w:tc>
          <w:tcPr>
            <w:tcW w:w="7248" w:type="dxa"/>
            <w:tcBorders>
              <w:top w:val="nil"/>
              <w:left w:val="nil"/>
              <w:bottom w:val="nil"/>
              <w:right w:val="nil"/>
            </w:tcBorders>
            <w:vAlign w:val="bottom"/>
          </w:tcPr>
          <w:p w:rsidR="0043093D" w:rsidRDefault="0043093D" w:rsidP="002F3DA0">
            <w:pPr>
              <w:pStyle w:val="aff"/>
              <w:rPr>
                <w:lang w:val="en-US"/>
              </w:rPr>
            </w:pPr>
            <w:proofErr w:type="spellStart"/>
            <w:r>
              <w:rPr>
                <w:u w:val="single"/>
                <w:lang w:val="en-US"/>
              </w:rPr>
              <w:t>директор</w:t>
            </w:r>
            <w:proofErr w:type="spellEnd"/>
          </w:p>
        </w:tc>
      </w:tr>
      <w:tr w:rsidR="0043093D" w:rsidTr="002F3DA0">
        <w:trPr>
          <w:cantSplit/>
          <w:trHeight w:val="1147"/>
        </w:trPr>
        <w:tc>
          <w:tcPr>
            <w:tcW w:w="7015" w:type="dxa"/>
            <w:tcBorders>
              <w:top w:val="nil"/>
              <w:left w:val="nil"/>
              <w:bottom w:val="nil"/>
              <w:right w:val="nil"/>
            </w:tcBorders>
          </w:tcPr>
          <w:p w:rsidR="0043093D" w:rsidRDefault="0043093D" w:rsidP="002F3DA0">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3093D" w:rsidRPr="0043093D" w:rsidRDefault="0043093D" w:rsidP="002F3DA0">
            <w:pPr>
              <w:pStyle w:val="aff"/>
              <w:rPr>
                <w:rFonts w:eastAsia="Times New Roman"/>
              </w:rPr>
            </w:pPr>
            <w:r w:rsidRPr="0043093D">
              <w:rPr>
                <w:u w:val="single"/>
              </w:rPr>
              <w:t>ГАУ СО МО "Орехово-Зуевский КЦСОН"</w:t>
            </w:r>
            <w:r w:rsidRPr="0043093D">
              <w:rPr>
                <w:rFonts w:ascii="&amp;quot" w:hAnsi="&amp;quot"/>
              </w:rPr>
              <w:t>__________</w:t>
            </w:r>
            <w:r w:rsidRPr="0043093D">
              <w:rPr>
                <w:rFonts w:eastAsia="Times New Roman"/>
              </w:rPr>
              <w:t>/</w:t>
            </w:r>
            <w:r w:rsidRPr="0043093D">
              <w:rPr>
                <w:rFonts w:eastAsia="Times New Roman"/>
                <w:u w:val="single"/>
              </w:rPr>
              <w:t>А. Л. Белова</w:t>
            </w:r>
            <w:r w:rsidRPr="0043093D">
              <w:rPr>
                <w:rFonts w:eastAsia="Times New Roman"/>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p>
        </w:tc>
      </w:tr>
    </w:tbl>
    <w:p w:rsidR="0043093D" w:rsidRDefault="0043093D" w:rsidP="0043093D">
      <w:pPr>
        <w:jc w:val="right"/>
      </w:pPr>
    </w:p>
    <w:p w:rsidR="0043093D" w:rsidRDefault="0043093D" w:rsidP="0043093D">
      <w:r>
        <w:br w:type="page"/>
      </w:r>
    </w:p>
    <w:p w:rsidR="0043093D" w:rsidRDefault="0043093D" w:rsidP="0043093D">
      <w:pPr>
        <w:jc w:val="right"/>
      </w:pPr>
      <w:proofErr w:type="spellStart"/>
      <w:r>
        <w:lastRenderedPageBreak/>
        <w:t>Приложение</w:t>
      </w:r>
      <w:proofErr w:type="spellEnd"/>
      <w:r w:rsidR="00A179D8">
        <w:rPr>
          <w:lang w:val="ru-RU"/>
        </w:rPr>
        <w:t>4</w:t>
      </w:r>
      <w:r>
        <w:t xml:space="preserve"> к </w:t>
      </w:r>
      <w:proofErr w:type="spellStart"/>
      <w:r>
        <w:t>договору</w:t>
      </w:r>
      <w:proofErr w:type="spellEnd"/>
    </w:p>
    <w:p w:rsidR="0043093D" w:rsidRDefault="0043093D" w:rsidP="0043093D">
      <w:pPr>
        <w:spacing w:before="180"/>
        <w:ind w:firstLine="562"/>
        <w:jc w:val="right"/>
      </w:pPr>
      <w:proofErr w:type="spellStart"/>
      <w:proofErr w:type="gramStart"/>
      <w:r>
        <w:t>от</w:t>
      </w:r>
      <w:proofErr w:type="spellEnd"/>
      <w:proofErr w:type="gramEnd"/>
      <w:r>
        <w:t>«____» ___________ 20___г. № ___________</w:t>
      </w:r>
    </w:p>
    <w:p w:rsidR="0043093D" w:rsidRDefault="0043093D" w:rsidP="0043093D">
      <w:pPr>
        <w:jc w:val="right"/>
      </w:pPr>
    </w:p>
    <w:p w:rsidR="0043093D" w:rsidRPr="0043093D" w:rsidRDefault="0043093D" w:rsidP="0043093D">
      <w:pPr>
        <w:pStyle w:val="10"/>
        <w:rPr>
          <w:lang w:val="ru-RU"/>
        </w:rPr>
      </w:pPr>
      <w:r w:rsidRPr="0043093D">
        <w:rPr>
          <w:lang w:val="ru-RU"/>
        </w:rPr>
        <w:t xml:space="preserve">Сведения об обязательствах сторон и порядке оплаты </w:t>
      </w:r>
    </w:p>
    <w:p w:rsidR="0043093D" w:rsidRDefault="0043093D" w:rsidP="0043093D">
      <w:pPr>
        <w:pStyle w:val="2"/>
        <w:keepLines w:val="0"/>
        <w:widowControl w:val="0"/>
        <w:numPr>
          <w:ilvl w:val="0"/>
          <w:numId w:val="12"/>
        </w:numPr>
        <w:suppressAutoHyphens/>
        <w:spacing w:after="200" w:line="240" w:lineRule="auto"/>
        <w:jc w:val="center"/>
        <w:textAlignment w:val="baseline"/>
      </w:pPr>
      <w:proofErr w:type="spellStart"/>
      <w:r>
        <w:t>График</w:t>
      </w:r>
      <w:proofErr w:type="spellEnd"/>
      <w:r>
        <w:t xml:space="preserve"> </w:t>
      </w:r>
      <w:proofErr w:type="spellStart"/>
      <w:r>
        <w:t>выполнения</w:t>
      </w:r>
      <w:proofErr w:type="spellEnd"/>
      <w:r>
        <w:t xml:space="preserve"> </w:t>
      </w:r>
      <w:proofErr w:type="spellStart"/>
      <w:r>
        <w:t>обязательств</w:t>
      </w:r>
      <w:proofErr w:type="spellEnd"/>
      <w:r>
        <w:t xml:space="preserve"> </w:t>
      </w:r>
      <w:proofErr w:type="spellStart"/>
      <w:r>
        <w:t>по</w:t>
      </w:r>
      <w:proofErr w:type="spellEnd"/>
      <w:r>
        <w:t xml:space="preserve"> </w:t>
      </w:r>
      <w:proofErr w:type="spellStart"/>
      <w:r>
        <w:t>договору</w:t>
      </w:r>
      <w:proofErr w:type="spellEnd"/>
    </w:p>
    <w:p w:rsidR="0043093D" w:rsidRPr="00952559" w:rsidRDefault="0043093D" w:rsidP="0043093D">
      <w:pPr>
        <w:pStyle w:val="2"/>
        <w:keepLines w:val="0"/>
        <w:widowControl w:val="0"/>
        <w:numPr>
          <w:ilvl w:val="1"/>
          <w:numId w:val="15"/>
        </w:numPr>
        <w:suppressAutoHyphens/>
        <w:spacing w:after="200" w:line="240" w:lineRule="auto"/>
        <w:jc w:val="center"/>
        <w:textAlignment w:val="baseline"/>
      </w:pPr>
      <w:proofErr w:type="spellStart"/>
      <w:r>
        <w:t>Обязательства</w:t>
      </w:r>
      <w:proofErr w:type="spellEnd"/>
      <w:r>
        <w:t xml:space="preserve"> </w:t>
      </w:r>
      <w:proofErr w:type="spellStart"/>
      <w:r>
        <w:t>по</w:t>
      </w:r>
      <w:proofErr w:type="spellEnd"/>
      <w:r>
        <w:t xml:space="preserve"> </w:t>
      </w:r>
      <w:proofErr w:type="spellStart"/>
      <w:r>
        <w:t>поставке</w:t>
      </w:r>
      <w:proofErr w:type="spellEnd"/>
      <w:r>
        <w:t xml:space="preserve"> </w:t>
      </w:r>
      <w:proofErr w:type="spellStart"/>
      <w:r>
        <w:t>товара</w:t>
      </w:r>
      <w:proofErr w:type="spellEnd"/>
    </w:p>
    <w:p w:rsidR="0043093D" w:rsidRDefault="0043093D" w:rsidP="0043093D">
      <w:pPr>
        <w:pStyle w:val="affb"/>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5"/>
        <w:gridCol w:w="8381"/>
        <w:gridCol w:w="1958"/>
        <w:gridCol w:w="1795"/>
        <w:gridCol w:w="1677"/>
      </w:tblGrid>
      <w:tr w:rsidR="0043093D" w:rsidTr="002F3DA0">
        <w:trPr>
          <w:tblHeader/>
        </w:trPr>
        <w:tc>
          <w:tcPr>
            <w:tcW w:w="330" w:type="pct"/>
            <w:tcBorders>
              <w:bottom w:val="single" w:sz="4" w:space="0" w:color="auto"/>
            </w:tcBorders>
          </w:tcPr>
          <w:p w:rsidR="0043093D" w:rsidRDefault="0043093D" w:rsidP="002F3DA0">
            <w:pPr>
              <w:pStyle w:val="19"/>
            </w:pPr>
            <w:r>
              <w:t>№</w:t>
            </w:r>
            <w:r w:rsidRPr="00AA59AB">
              <w:rPr>
                <w:bCs/>
              </w:rPr>
              <w:t xml:space="preserve"> </w:t>
            </w:r>
          </w:p>
        </w:tc>
        <w:tc>
          <w:tcPr>
            <w:tcW w:w="2834" w:type="pct"/>
          </w:tcPr>
          <w:p w:rsidR="0043093D" w:rsidRDefault="0043093D" w:rsidP="002F3DA0">
            <w:pPr>
              <w:pStyle w:val="19"/>
            </w:pPr>
            <w:r>
              <w:rPr>
                <w:bCs/>
              </w:rPr>
              <w:t>Наименование</w:t>
            </w:r>
            <w:r w:rsidRPr="00A16EB8">
              <w:t xml:space="preserve"> </w:t>
            </w:r>
          </w:p>
        </w:tc>
        <w:tc>
          <w:tcPr>
            <w:tcW w:w="662" w:type="pct"/>
          </w:tcPr>
          <w:p w:rsidR="0043093D" w:rsidRDefault="0043093D" w:rsidP="002F3DA0">
            <w:pPr>
              <w:pStyle w:val="19"/>
            </w:pPr>
            <w:r>
              <w:rPr>
                <w:bCs/>
              </w:rPr>
              <w:t>Условия предоставления результатов</w:t>
            </w:r>
          </w:p>
        </w:tc>
        <w:tc>
          <w:tcPr>
            <w:tcW w:w="607" w:type="pct"/>
          </w:tcPr>
          <w:p w:rsidR="0043093D" w:rsidRDefault="0043093D" w:rsidP="002F3DA0">
            <w:pPr>
              <w:pStyle w:val="19"/>
            </w:pPr>
            <w:r>
              <w:rPr>
                <w:bCs/>
              </w:rPr>
              <w:t>Сторона, исполняющая обязательство</w:t>
            </w:r>
          </w:p>
        </w:tc>
        <w:tc>
          <w:tcPr>
            <w:tcW w:w="567" w:type="pct"/>
          </w:tcPr>
          <w:p w:rsidR="0043093D" w:rsidRDefault="0043093D" w:rsidP="002F3DA0">
            <w:pPr>
              <w:pStyle w:val="19"/>
            </w:pPr>
            <w:r>
              <w:rPr>
                <w:bCs/>
              </w:rPr>
              <w:t>Сторона, получающая исполнение</w:t>
            </w:r>
          </w:p>
        </w:tc>
      </w:tr>
      <w:tr w:rsidR="0043093D" w:rsidTr="002F3DA0">
        <w:tc>
          <w:tcPr>
            <w:tcW w:w="330" w:type="pct"/>
            <w:vMerge w:val="restart"/>
          </w:tcPr>
          <w:p w:rsidR="0043093D" w:rsidRDefault="0043093D" w:rsidP="0043093D">
            <w:pPr>
              <w:pStyle w:val="aff8"/>
              <w:numPr>
                <w:ilvl w:val="0"/>
                <w:numId w:val="6"/>
              </w:numPr>
            </w:pPr>
          </w:p>
        </w:tc>
        <w:tc>
          <w:tcPr>
            <w:tcW w:w="2834" w:type="pct"/>
            <w:tcBorders>
              <w:bottom w:val="single" w:sz="4" w:space="0" w:color="auto"/>
            </w:tcBorders>
          </w:tcPr>
          <w:p w:rsidR="0043093D" w:rsidRPr="00B013D8" w:rsidRDefault="0043093D" w:rsidP="002F3DA0">
            <w:pPr>
              <w:ind w:firstLine="52"/>
            </w:pPr>
            <w:proofErr w:type="spellStart"/>
            <w:r>
              <w:t>Поставка</w:t>
            </w:r>
            <w:proofErr w:type="spellEnd"/>
            <w:r>
              <w:t xml:space="preserve"> светопрозрачных </w:t>
            </w:r>
            <w:proofErr w:type="spellStart"/>
            <w:r>
              <w:t>конструкций</w:t>
            </w:r>
            <w:proofErr w:type="spellEnd"/>
          </w:p>
        </w:tc>
        <w:tc>
          <w:tcPr>
            <w:tcW w:w="662" w:type="pct"/>
            <w:tcBorders>
              <w:bottom w:val="single" w:sz="4" w:space="0" w:color="auto"/>
            </w:tcBorders>
          </w:tcPr>
          <w:p w:rsidR="0043093D" w:rsidRDefault="0043093D" w:rsidP="002F3DA0">
            <w:pPr>
              <w:ind w:firstLine="52"/>
            </w:pPr>
            <w:proofErr w:type="spellStart"/>
            <w:r>
              <w:t>Разово</w:t>
            </w:r>
            <w:proofErr w:type="spellEnd"/>
          </w:p>
        </w:tc>
        <w:tc>
          <w:tcPr>
            <w:tcW w:w="607" w:type="pct"/>
            <w:tcBorders>
              <w:bottom w:val="single" w:sz="4" w:space="0" w:color="auto"/>
            </w:tcBorders>
          </w:tcPr>
          <w:p w:rsidR="0043093D" w:rsidRDefault="0043093D" w:rsidP="002F3DA0">
            <w:pPr>
              <w:ind w:firstLine="52"/>
            </w:pPr>
            <w:proofErr w:type="spellStart"/>
            <w:r>
              <w:t>Поставщик</w:t>
            </w:r>
            <w:proofErr w:type="spellEnd"/>
          </w:p>
        </w:tc>
        <w:tc>
          <w:tcPr>
            <w:tcW w:w="567" w:type="pct"/>
            <w:tcBorders>
              <w:bottom w:val="single" w:sz="4" w:space="0" w:color="auto"/>
            </w:tcBorders>
          </w:tcPr>
          <w:p w:rsidR="0043093D" w:rsidRDefault="0043093D" w:rsidP="002F3DA0">
            <w:pPr>
              <w:ind w:firstLine="52"/>
            </w:pPr>
            <w:proofErr w:type="spellStart"/>
            <w:r>
              <w:t>Заказчик</w:t>
            </w:r>
            <w:proofErr w:type="spellEnd"/>
          </w:p>
        </w:tc>
      </w:tr>
      <w:tr w:rsidR="0043093D" w:rsidTr="002F3DA0">
        <w:tc>
          <w:tcPr>
            <w:tcW w:w="330" w:type="pct"/>
            <w:vMerge/>
          </w:tcPr>
          <w:p w:rsidR="0043093D" w:rsidRDefault="0043093D" w:rsidP="0043093D">
            <w:pPr>
              <w:pStyle w:val="aff8"/>
              <w:numPr>
                <w:ilvl w:val="0"/>
                <w:numId w:val="6"/>
              </w:numPr>
            </w:pPr>
          </w:p>
        </w:tc>
        <w:tc>
          <w:tcPr>
            <w:tcW w:w="4670" w:type="pct"/>
            <w:gridSpan w:val="4"/>
            <w:tcBorders>
              <w:top w:val="single" w:sz="4" w:space="0" w:color="auto"/>
              <w:bottom w:val="nil"/>
              <w:right w:val="single" w:sz="4" w:space="0" w:color="auto"/>
            </w:tcBorders>
          </w:tcPr>
          <w:p w:rsidR="0043093D" w:rsidRDefault="0043093D" w:rsidP="002F3DA0">
            <w:pPr>
              <w:rPr>
                <w:b/>
                <w:bCs/>
              </w:rPr>
            </w:pPr>
            <w:proofErr w:type="spellStart"/>
            <w:r>
              <w:rPr>
                <w:b/>
                <w:bCs/>
              </w:rPr>
              <w:t>Объект</w:t>
            </w:r>
            <w:proofErr w:type="spellEnd"/>
            <w:r>
              <w:rPr>
                <w:b/>
                <w:bCs/>
              </w:rPr>
              <w:t xml:space="preserve"> </w:t>
            </w:r>
            <w:proofErr w:type="spellStart"/>
            <w:r>
              <w:rPr>
                <w:b/>
                <w:bCs/>
              </w:rPr>
              <w:t>закупки</w:t>
            </w:r>
            <w:proofErr w:type="spellEnd"/>
          </w:p>
        </w:tc>
      </w:tr>
      <w:tr w:rsidR="0043093D" w:rsidTr="002F3DA0">
        <w:tc>
          <w:tcPr>
            <w:tcW w:w="330" w:type="pct"/>
            <w:vMerge/>
          </w:tcPr>
          <w:p w:rsidR="0043093D" w:rsidRDefault="0043093D" w:rsidP="0043093D">
            <w:pPr>
              <w:pStyle w:val="aff8"/>
              <w:numPr>
                <w:ilvl w:val="0"/>
                <w:numId w:val="6"/>
              </w:numPr>
            </w:pPr>
          </w:p>
        </w:tc>
        <w:tc>
          <w:tcPr>
            <w:tcW w:w="4670" w:type="pct"/>
            <w:gridSpan w:val="4"/>
            <w:tcBorders>
              <w:top w:val="nil"/>
              <w:bottom w:val="nil"/>
              <w:right w:val="single" w:sz="4" w:space="0" w:color="auto"/>
            </w:tcBorders>
          </w:tcPr>
          <w:p w:rsidR="0043093D" w:rsidRDefault="0043093D" w:rsidP="0043093D">
            <w:pPr>
              <w:pStyle w:val="aff8"/>
              <w:numPr>
                <w:ilvl w:val="0"/>
                <w:numId w:val="7"/>
              </w:numPr>
              <w:rPr>
                <w:lang w:val="en-US"/>
              </w:rPr>
            </w:pPr>
            <w:proofErr w:type="spellStart"/>
            <w:r>
              <w:rPr>
                <w:lang w:val="en-US"/>
              </w:rPr>
              <w:t>Пластиковые</w:t>
            </w:r>
            <w:proofErr w:type="spellEnd"/>
            <w:r>
              <w:rPr>
                <w:lang w:val="en-US"/>
              </w:rPr>
              <w:t xml:space="preserve"> </w:t>
            </w:r>
            <w:proofErr w:type="spellStart"/>
            <w:r>
              <w:rPr>
                <w:lang w:val="en-US"/>
              </w:rPr>
              <w:t>окна</w:t>
            </w:r>
            <w:proofErr w:type="spellEnd"/>
            <w:r>
              <w:rPr>
                <w:lang w:val="en-US"/>
              </w:rPr>
              <w:t xml:space="preserve">; 20,00; </w:t>
            </w:r>
            <w:proofErr w:type="spellStart"/>
            <w:r>
              <w:rPr>
                <w:lang w:val="en-US"/>
              </w:rPr>
              <w:t>Штука</w:t>
            </w:r>
            <w:proofErr w:type="spellEnd"/>
            <w:r>
              <w:rPr>
                <w:lang w:val="en-US"/>
              </w:rPr>
              <w:t>;</w:t>
            </w:r>
          </w:p>
        </w:tc>
      </w:tr>
      <w:tr w:rsidR="0043093D" w:rsidRPr="00D80F64" w:rsidTr="002F3DA0">
        <w:tc>
          <w:tcPr>
            <w:tcW w:w="330" w:type="pct"/>
            <w:vMerge/>
          </w:tcPr>
          <w:p w:rsidR="0043093D" w:rsidRDefault="0043093D" w:rsidP="0043093D">
            <w:pPr>
              <w:pStyle w:val="aff8"/>
              <w:numPr>
                <w:ilvl w:val="0"/>
                <w:numId w:val="6"/>
              </w:numPr>
              <w:rPr>
                <w:lang w:val="en-US"/>
              </w:rPr>
            </w:pPr>
          </w:p>
        </w:tc>
        <w:tc>
          <w:tcPr>
            <w:tcW w:w="4670" w:type="pct"/>
            <w:gridSpan w:val="4"/>
            <w:tcBorders>
              <w:top w:val="nil"/>
              <w:right w:val="single" w:sz="4" w:space="0" w:color="auto"/>
            </w:tcBorders>
            <w:tcMar>
              <w:left w:w="115" w:type="dxa"/>
              <w:right w:w="115" w:type="dxa"/>
            </w:tcMar>
          </w:tcPr>
          <w:p w:rsidR="0043093D" w:rsidRDefault="0043093D" w:rsidP="002F3DA0"/>
          <w:p w:rsidR="0043093D" w:rsidRPr="0043093D" w:rsidRDefault="0043093D" w:rsidP="002F3DA0">
            <w:pPr>
              <w:rPr>
                <w:lang w:val="ru-RU"/>
              </w:rPr>
            </w:pPr>
            <w:r w:rsidRPr="0043093D">
              <w:rPr>
                <w:b/>
                <w:lang w:val="ru-RU"/>
              </w:rPr>
              <w:t>Срок начала исполнения обязательства, не позднее:</w:t>
            </w:r>
            <w:r w:rsidRPr="0043093D">
              <w:rPr>
                <w:lang w:val="ru-RU"/>
              </w:rPr>
              <w:t xml:space="preserve"> 1 раб</w:t>
            </w:r>
            <w:proofErr w:type="gramStart"/>
            <w:r w:rsidRPr="0043093D">
              <w:rPr>
                <w:lang w:val="ru-RU"/>
              </w:rPr>
              <w:t>.</w:t>
            </w:r>
            <w:proofErr w:type="gramEnd"/>
            <w:r w:rsidRPr="0043093D">
              <w:rPr>
                <w:lang w:val="ru-RU"/>
              </w:rPr>
              <w:t xml:space="preserve"> </w:t>
            </w:r>
            <w:proofErr w:type="spellStart"/>
            <w:proofErr w:type="gramStart"/>
            <w:r w:rsidRPr="0043093D">
              <w:rPr>
                <w:lang w:val="ru-RU"/>
              </w:rPr>
              <w:t>д</w:t>
            </w:r>
            <w:proofErr w:type="gramEnd"/>
            <w:r w:rsidRPr="0043093D">
              <w:rPr>
                <w:lang w:val="ru-RU"/>
              </w:rPr>
              <w:t>н</w:t>
            </w:r>
            <w:proofErr w:type="spellEnd"/>
            <w:r w:rsidRPr="0043093D">
              <w:rPr>
                <w:lang w:val="ru-RU"/>
              </w:rPr>
              <w:t>. от даты заключения договора;</w:t>
            </w:r>
          </w:p>
          <w:p w:rsidR="0043093D" w:rsidRPr="0043093D" w:rsidRDefault="0043093D" w:rsidP="002F3DA0">
            <w:pPr>
              <w:rPr>
                <w:lang w:val="ru-RU"/>
              </w:rPr>
            </w:pPr>
            <w:r w:rsidRPr="0043093D">
              <w:rPr>
                <w:b/>
                <w:lang w:val="ru-RU"/>
              </w:rPr>
              <w:t>Срок окончания исполнения обязательства, не позднее:</w:t>
            </w:r>
            <w:r w:rsidRPr="0043093D">
              <w:rPr>
                <w:lang w:val="ru-RU"/>
              </w:rPr>
              <w:t xml:space="preserve"> 10 </w:t>
            </w:r>
            <w:proofErr w:type="spellStart"/>
            <w:r w:rsidRPr="0043093D">
              <w:rPr>
                <w:lang w:val="ru-RU"/>
              </w:rPr>
              <w:t>дн</w:t>
            </w:r>
            <w:proofErr w:type="spellEnd"/>
            <w:r w:rsidRPr="0043093D">
              <w:rPr>
                <w:lang w:val="ru-RU"/>
              </w:rPr>
              <w:t>. от даты заключения договора;</w:t>
            </w:r>
          </w:p>
        </w:tc>
      </w:tr>
    </w:tbl>
    <w:p w:rsidR="0043093D" w:rsidRPr="0043093D" w:rsidRDefault="0043093D" w:rsidP="0043093D">
      <w:pPr>
        <w:rPr>
          <w:lang w:val="ru-RU"/>
        </w:rPr>
      </w:pPr>
    </w:p>
    <w:p w:rsidR="0043093D" w:rsidRPr="0043093D" w:rsidRDefault="0043093D" w:rsidP="0043093D">
      <w:pPr>
        <w:rPr>
          <w:lang w:val="ru-RU"/>
        </w:rPr>
      </w:pPr>
    </w:p>
    <w:p w:rsidR="0043093D" w:rsidRPr="0043093D" w:rsidRDefault="0043093D" w:rsidP="0043093D">
      <w:pPr>
        <w:rPr>
          <w:lang w:val="ru-RU"/>
        </w:rPr>
      </w:pPr>
    </w:p>
    <w:p w:rsidR="0043093D" w:rsidRPr="0043093D" w:rsidRDefault="0043093D" w:rsidP="0043093D">
      <w:pPr>
        <w:pStyle w:val="2"/>
        <w:pageBreakBefore/>
        <w:ind w:left="360"/>
        <w:rPr>
          <w:lang w:val="ru-RU"/>
        </w:rPr>
      </w:pPr>
      <w:r w:rsidRPr="0043093D">
        <w:rPr>
          <w:rFonts w:eastAsiaTheme="minorHAnsi"/>
          <w:color w:val="auto"/>
          <w:lang w:val="ru-RU"/>
        </w:rPr>
        <w:lastRenderedPageBreak/>
        <w:t>2.  Порядок и сроки оплаты</w:t>
      </w:r>
    </w:p>
    <w:p w:rsidR="0043093D" w:rsidRPr="006C3750" w:rsidRDefault="0043093D" w:rsidP="0043093D">
      <w:pPr>
        <w:pStyle w:val="affb"/>
        <w:ind w:firstLine="0"/>
      </w:pPr>
      <w:r>
        <w:t>Таблица</w:t>
      </w:r>
      <w:r w:rsidRPr="006C3750">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7927"/>
        <w:gridCol w:w="2070"/>
        <w:gridCol w:w="2160"/>
        <w:gridCol w:w="2168"/>
      </w:tblGrid>
      <w:tr w:rsidR="0043093D" w:rsidTr="002F3DA0">
        <w:trPr>
          <w:cantSplit/>
          <w:trHeight w:val="15"/>
          <w:tblHeader/>
        </w:trPr>
        <w:tc>
          <w:tcPr>
            <w:tcW w:w="461" w:type="dxa"/>
          </w:tcPr>
          <w:p w:rsidR="0043093D" w:rsidRDefault="0043093D" w:rsidP="002F3DA0">
            <w:pPr>
              <w:pStyle w:val="19"/>
            </w:pPr>
            <w:r>
              <w:t>№</w:t>
            </w:r>
          </w:p>
        </w:tc>
        <w:tc>
          <w:tcPr>
            <w:tcW w:w="7927" w:type="dxa"/>
          </w:tcPr>
          <w:p w:rsidR="0043093D" w:rsidRDefault="0043093D" w:rsidP="002F3DA0">
            <w:pPr>
              <w:pStyle w:val="19"/>
            </w:pPr>
            <w:r>
              <w:t>Наименование</w:t>
            </w:r>
          </w:p>
        </w:tc>
        <w:tc>
          <w:tcPr>
            <w:tcW w:w="2070" w:type="dxa"/>
          </w:tcPr>
          <w:p w:rsidR="0043093D" w:rsidRDefault="0043093D" w:rsidP="002F3DA0">
            <w:pPr>
              <w:pStyle w:val="19"/>
            </w:pPr>
            <w:r>
              <w:t>Аванс/Оплата</w:t>
            </w:r>
          </w:p>
        </w:tc>
        <w:tc>
          <w:tcPr>
            <w:tcW w:w="2160" w:type="dxa"/>
          </w:tcPr>
          <w:p w:rsidR="0043093D" w:rsidRDefault="0043093D" w:rsidP="002F3DA0">
            <w:pPr>
              <w:pStyle w:val="19"/>
            </w:pPr>
            <w:r>
              <w:t>Учёт неустойки</w:t>
            </w:r>
          </w:p>
        </w:tc>
        <w:tc>
          <w:tcPr>
            <w:tcW w:w="2168" w:type="dxa"/>
          </w:tcPr>
          <w:p w:rsidR="0043093D" w:rsidRDefault="0043093D" w:rsidP="002F3DA0">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r w:rsidRPr="006C3750">
              <w:rPr>
                <w:rFonts w:ascii="Times New Roman" w:eastAsiaTheme="minorHAnsi" w:hAnsi="Times New Roman" w:cs="Times New Roman"/>
                <w:b/>
                <w:kern w:val="0"/>
                <w:sz w:val="24"/>
                <w:szCs w:val="24"/>
                <w:lang w:eastAsia="en-US"/>
              </w:rPr>
              <w:t>*</w:t>
            </w:r>
            <w:r w:rsidRPr="006C3750">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rsidR="0043093D" w:rsidTr="002F3DA0">
        <w:trPr>
          <w:cantSplit/>
          <w:trHeight w:val="87"/>
        </w:trPr>
        <w:tc>
          <w:tcPr>
            <w:tcW w:w="461" w:type="dxa"/>
            <w:vMerge w:val="restart"/>
          </w:tcPr>
          <w:p w:rsidR="0043093D" w:rsidRDefault="0043093D" w:rsidP="0043093D">
            <w:pPr>
              <w:pStyle w:val="aff9"/>
              <w:numPr>
                <w:ilvl w:val="0"/>
                <w:numId w:val="9"/>
              </w:numPr>
              <w:ind w:left="0" w:firstLine="0"/>
              <w:rPr>
                <w:lang w:val="en-US"/>
              </w:rPr>
            </w:pPr>
          </w:p>
        </w:tc>
        <w:tc>
          <w:tcPr>
            <w:tcW w:w="7927" w:type="dxa"/>
            <w:tcBorders>
              <w:bottom w:val="single" w:sz="4" w:space="0" w:color="auto"/>
            </w:tcBorders>
          </w:tcPr>
          <w:p w:rsidR="0043093D" w:rsidRDefault="0043093D" w:rsidP="002F3DA0">
            <w:pPr>
              <w:pStyle w:val="aff9"/>
              <w:rPr>
                <w:lang w:val="en-US"/>
              </w:rPr>
            </w:pPr>
            <w:r w:rsidRPr="006C3750">
              <w:t>Оплата №01</w:t>
            </w:r>
          </w:p>
        </w:tc>
        <w:tc>
          <w:tcPr>
            <w:tcW w:w="2070" w:type="dxa"/>
            <w:tcBorders>
              <w:bottom w:val="single" w:sz="4" w:space="0" w:color="auto"/>
            </w:tcBorders>
          </w:tcPr>
          <w:p w:rsidR="0043093D" w:rsidRDefault="0043093D" w:rsidP="002F3DA0">
            <w:pPr>
              <w:pStyle w:val="aff9"/>
              <w:rPr>
                <w:lang w:val="en-US"/>
              </w:rPr>
            </w:pPr>
            <w:r>
              <w:t>Оплата</w:t>
            </w:r>
          </w:p>
        </w:tc>
        <w:tc>
          <w:tcPr>
            <w:tcW w:w="2160" w:type="dxa"/>
            <w:tcBorders>
              <w:bottom w:val="single" w:sz="4" w:space="0" w:color="auto"/>
            </w:tcBorders>
          </w:tcPr>
          <w:p w:rsidR="0043093D" w:rsidRDefault="0043093D" w:rsidP="002F3DA0">
            <w:pPr>
              <w:pStyle w:val="Standard"/>
              <w:jc w:val="both"/>
              <w:rPr>
                <w:rFonts w:ascii="Times New Roman" w:eastAsiaTheme="minorHAnsi" w:hAnsi="Times New Roman" w:cs="Times New Roman"/>
                <w:kern w:val="0"/>
                <w:sz w:val="24"/>
                <w:szCs w:val="24"/>
                <w:lang w:val="en-US"/>
              </w:rPr>
            </w:pPr>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r>
              <w:rPr>
                <w:rFonts w:ascii="Times New Roman" w:eastAsiaTheme="minorHAnsi" w:hAnsi="Times New Roman" w:cs="Times New Roman"/>
                <w:b/>
                <w:kern w:val="0"/>
                <w:sz w:val="24"/>
                <w:szCs w:val="24"/>
                <w:lang w:val="en-US" w:eastAsia="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w:t>
            </w:r>
          </w:p>
          <w:p w:rsidR="0043093D" w:rsidRDefault="0043093D" w:rsidP="002F3DA0">
            <w:pPr>
              <w:pStyle w:val="aff9"/>
              <w:rPr>
                <w:lang w:val="en-US"/>
              </w:rPr>
            </w:pPr>
          </w:p>
        </w:tc>
        <w:tc>
          <w:tcPr>
            <w:tcW w:w="2168" w:type="dxa"/>
            <w:tcBorders>
              <w:bottom w:val="single" w:sz="4" w:space="0" w:color="auto"/>
            </w:tcBorders>
          </w:tcPr>
          <w:p w:rsidR="0043093D" w:rsidRPr="000D685C" w:rsidRDefault="0043093D" w:rsidP="002F3DA0">
            <w:pPr>
              <w:pStyle w:val="aff9"/>
            </w:pPr>
            <w:r w:rsidRPr="000D685C">
              <w:t>100</w:t>
            </w:r>
            <w:proofErr w:type="gramStart"/>
            <w:r w:rsidRPr="000D685C">
              <w:t>% П</w:t>
            </w:r>
            <w:proofErr w:type="gramEnd"/>
            <w:r w:rsidRPr="000D685C">
              <w:t xml:space="preserve">о фактическому объёму </w:t>
            </w:r>
          </w:p>
        </w:tc>
      </w:tr>
      <w:tr w:rsidR="0043093D" w:rsidRPr="00D80F64" w:rsidTr="002F3DA0">
        <w:trPr>
          <w:cantSplit/>
          <w:trHeight w:val="70"/>
        </w:trPr>
        <w:tc>
          <w:tcPr>
            <w:tcW w:w="461" w:type="dxa"/>
            <w:vMerge/>
          </w:tcPr>
          <w:p w:rsidR="0043093D" w:rsidRPr="000D685C" w:rsidRDefault="0043093D" w:rsidP="0043093D">
            <w:pPr>
              <w:pStyle w:val="aff9"/>
              <w:numPr>
                <w:ilvl w:val="0"/>
                <w:numId w:val="9"/>
              </w:numPr>
              <w:ind w:left="0" w:firstLine="0"/>
            </w:pPr>
          </w:p>
        </w:tc>
        <w:tc>
          <w:tcPr>
            <w:tcW w:w="14325" w:type="dxa"/>
            <w:gridSpan w:val="4"/>
          </w:tcPr>
          <w:p w:rsidR="0043093D" w:rsidRPr="0043093D" w:rsidRDefault="0043093D" w:rsidP="002F3DA0">
            <w:pPr>
              <w:pStyle w:val="aff9"/>
            </w:pPr>
            <w:r w:rsidRPr="0043093D">
              <w:rPr>
                <w:b/>
              </w:rPr>
              <w:t>Срок исполнения обязательства, не позднее:</w:t>
            </w:r>
            <w:r w:rsidRPr="0043093D">
              <w:t>15 раб</w:t>
            </w:r>
            <w:proofErr w:type="gramStart"/>
            <w:r w:rsidRPr="0043093D">
              <w:t>.</w:t>
            </w:r>
            <w:proofErr w:type="gramEnd"/>
            <w:r w:rsidRPr="0043093D">
              <w:t xml:space="preserve"> </w:t>
            </w:r>
            <w:proofErr w:type="spellStart"/>
            <w:proofErr w:type="gramStart"/>
            <w:r w:rsidRPr="0043093D">
              <w:t>д</w:t>
            </w:r>
            <w:proofErr w:type="gramEnd"/>
            <w:r w:rsidRPr="0043093D">
              <w:t>н</w:t>
            </w:r>
            <w:proofErr w:type="spellEnd"/>
            <w:r w:rsidRPr="0043093D">
              <w:t>. от даты подписания документа-предшественника «ТОРГ-12, унифицированный формат, приказ ФНС России от 30.11.2015 г. № ММВ-7-10/551@» (Поставка светопрозрачных конструкций);</w:t>
            </w:r>
          </w:p>
        </w:tc>
      </w:tr>
    </w:tbl>
    <w:p w:rsidR="0043093D" w:rsidRPr="0043093D" w:rsidRDefault="0043093D" w:rsidP="0043093D">
      <w:pPr>
        <w:pStyle w:val="affb"/>
        <w:ind w:firstLine="0"/>
        <w:jc w:val="left"/>
        <w:rPr>
          <w:iCs w:val="0"/>
        </w:rPr>
      </w:pPr>
    </w:p>
    <w:p w:rsidR="0043093D" w:rsidRPr="00263F1D" w:rsidRDefault="0043093D" w:rsidP="0043093D">
      <w:pPr>
        <w:pStyle w:val="Standard"/>
        <w:jc w:val="both"/>
        <w:rPr>
          <w:sz w:val="24"/>
          <w:szCs w:val="24"/>
        </w:rPr>
      </w:pPr>
    </w:p>
    <w:p w:rsidR="0043093D" w:rsidRDefault="0043093D" w:rsidP="0043093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eastAsiaTheme="minorHAnsi" w:hAnsi="Times New Roman" w:cs="Times New Roman"/>
          <w:kern w:val="0"/>
          <w:sz w:val="24"/>
          <w:szCs w:val="24"/>
          <w:lang w:eastAsia="en-US"/>
        </w:rPr>
        <w:t xml:space="preserve"> </w:t>
      </w:r>
      <w:r w:rsidRPr="000D685C">
        <w:rPr>
          <w:rFonts w:ascii="Times New Roman" w:hAnsi="Times New Roman" w:cs="Times New Roman"/>
          <w:color w:val="000000"/>
          <w:sz w:val="24"/>
          <w:szCs w:val="24"/>
          <w:shd w:val="clear" w:color="auto" w:fill="FFFFFF"/>
        </w:rPr>
        <w:t>Значение заполняет</w:t>
      </w:r>
      <w:r>
        <w:rPr>
          <w:rFonts w:ascii="Times New Roman" w:hAnsi="Times New Roman" w:cs="Times New Roman"/>
          <w:color w:val="000000"/>
          <w:sz w:val="24"/>
          <w:szCs w:val="24"/>
          <w:shd w:val="clear" w:color="auto" w:fill="FFFFFF"/>
        </w:rPr>
        <w:t>ся на этапе заключения договора</w:t>
      </w:r>
      <w:r>
        <w:rPr>
          <w:rFonts w:ascii="Segoe UI" w:hAnsi="Segoe UI" w:cs="Segoe UI"/>
          <w:color w:val="000000"/>
          <w:sz w:val="21"/>
          <w:szCs w:val="21"/>
          <w:shd w:val="clear" w:color="auto" w:fill="FFFFFF"/>
        </w:rPr>
        <w:t>.</w:t>
      </w:r>
    </w:p>
    <w:p w:rsidR="0043093D" w:rsidRDefault="0043093D" w:rsidP="0043093D">
      <w:pPr>
        <w:pStyle w:val="Standard"/>
        <w:jc w:val="both"/>
        <w:rPr>
          <w:sz w:val="24"/>
          <w:szCs w:val="24"/>
        </w:rPr>
      </w:pPr>
    </w:p>
    <w:p w:rsidR="0043093D" w:rsidRDefault="0043093D" w:rsidP="0043093D">
      <w:pPr>
        <w:pStyle w:val="Standard"/>
        <w:jc w:val="both"/>
        <w:rPr>
          <w:rFonts w:ascii="Times New Roman" w:hAnsi="Times New Roman" w:cs="Times New Roman"/>
          <w:color w:val="000000"/>
          <w:sz w:val="24"/>
          <w:szCs w:val="24"/>
          <w:shd w:val="clear" w:color="auto" w:fill="FFFFFF"/>
        </w:rPr>
      </w:pPr>
      <w:proofErr w:type="gramStart"/>
      <w:r>
        <w:rPr>
          <w:rFonts w:ascii="Times New Roman" w:eastAsiaTheme="minorHAnsi" w:hAnsi="Times New Roman" w:cs="Times New Roman"/>
          <w:kern w:val="0"/>
          <w:sz w:val="24"/>
          <w:szCs w:val="24"/>
          <w:lang w:eastAsia="en-US"/>
        </w:rPr>
        <w:t>*</w:t>
      </w:r>
      <w:r w:rsidRPr="00AE59EB">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t>Д</w:t>
      </w:r>
      <w:r>
        <w:rPr>
          <w:rFonts w:ascii="Times New Roman" w:hAnsi="Times New Roman" w:cs="Times New Roman"/>
          <w:color w:val="000000"/>
          <w:sz w:val="24"/>
          <w:szCs w:val="24"/>
          <w:shd w:val="clear" w:color="auto" w:fill="FFFFFF"/>
        </w:rPr>
        <w:t>оговором</w:t>
      </w:r>
      <w:r>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43093D" w:rsidRDefault="0043093D" w:rsidP="0043093D">
      <w:pPr>
        <w:pStyle w:val="Standard"/>
        <w:jc w:val="both"/>
      </w:pPr>
    </w:p>
    <w:p w:rsidR="0043093D" w:rsidRDefault="0043093D" w:rsidP="0043093D">
      <w:pPr>
        <w:pStyle w:val="Standard"/>
        <w:jc w:val="both"/>
      </w:pPr>
    </w:p>
    <w:p w:rsidR="0043093D" w:rsidRPr="006C3750" w:rsidRDefault="0043093D" w:rsidP="0043093D">
      <w:pPr>
        <w:pStyle w:val="2"/>
        <w:ind w:left="360"/>
        <w:rPr>
          <w:rFonts w:eastAsiaTheme="minorHAnsi"/>
          <w:color w:val="auto"/>
        </w:rPr>
      </w:pPr>
      <w:r w:rsidRPr="006C3750">
        <w:rPr>
          <w:rFonts w:eastAsiaTheme="minorHAnsi"/>
          <w:bCs w:val="0"/>
          <w:color w:val="auto"/>
        </w:rPr>
        <w:t>3.</w:t>
      </w:r>
      <w:r>
        <w:rPr>
          <w:rFonts w:eastAsiaTheme="minorHAnsi"/>
          <w:b w:val="0"/>
          <w:bCs w:val="0"/>
          <w:color w:val="auto"/>
        </w:rPr>
        <w:t xml:space="preserve">  </w:t>
      </w:r>
      <w:proofErr w:type="spellStart"/>
      <w:r>
        <w:t>Место</w:t>
      </w:r>
      <w:proofErr w:type="spellEnd"/>
      <w:r>
        <w:t xml:space="preserve"> </w:t>
      </w:r>
      <w:proofErr w:type="spellStart"/>
      <w:r>
        <w:t>доставки</w:t>
      </w:r>
      <w:proofErr w:type="spellEnd"/>
      <w:r>
        <w:t xml:space="preserve"> </w:t>
      </w:r>
      <w:proofErr w:type="spellStart"/>
      <w:r>
        <w:t>товара</w:t>
      </w:r>
      <w:proofErr w:type="spellEnd"/>
    </w:p>
    <w:p w:rsidR="0043093D" w:rsidRPr="006C3750" w:rsidRDefault="0043093D" w:rsidP="0043093D">
      <w:pPr>
        <w:jc w:val="right"/>
      </w:pPr>
      <w:proofErr w:type="spellStart"/>
      <w:r>
        <w:t>Таблица</w:t>
      </w:r>
      <w:proofErr w:type="spellEnd"/>
      <w:r>
        <w:t xml:space="preserve"> 2.</w:t>
      </w:r>
      <w:r w:rsidRPr="006C3750">
        <w:t>3</w:t>
      </w:r>
    </w:p>
    <w:p w:rsidR="0043093D" w:rsidRPr="006C3750" w:rsidRDefault="0043093D" w:rsidP="0043093D">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43093D" w:rsidTr="002F3DA0">
        <w:trPr>
          <w:tblHeader/>
        </w:trPr>
        <w:tc>
          <w:tcPr>
            <w:tcW w:w="5830" w:type="dxa"/>
            <w:tcBorders>
              <w:top w:val="single" w:sz="4" w:space="0" w:color="auto"/>
              <w:left w:val="single" w:sz="4" w:space="0" w:color="auto"/>
              <w:bottom w:val="single" w:sz="4" w:space="0" w:color="auto"/>
              <w:right w:val="single" w:sz="4" w:space="0" w:color="auto"/>
            </w:tcBorders>
          </w:tcPr>
          <w:p w:rsidR="0043093D" w:rsidRPr="006C3750" w:rsidRDefault="0043093D" w:rsidP="002F3DA0">
            <w:pPr>
              <w:pStyle w:val="19"/>
              <w:jc w:val="center"/>
              <w:rPr>
                <w:lang w:val="en-US"/>
              </w:rP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43093D" w:rsidRPr="006C3750" w:rsidRDefault="0043093D" w:rsidP="002F3DA0">
            <w:pPr>
              <w:pStyle w:val="19"/>
              <w:jc w:val="center"/>
              <w:rPr>
                <w:lang w:val="en-US"/>
              </w:rPr>
            </w:pPr>
            <w:proofErr w:type="spellStart"/>
            <w:r>
              <w:rPr>
                <w:lang w:val="en-US"/>
              </w:rPr>
              <w:t>Место</w:t>
            </w:r>
            <w:proofErr w:type="spellEnd"/>
            <w:r>
              <w:rPr>
                <w:lang w:val="en-US"/>
              </w:rPr>
              <w:t xml:space="preserve"> </w:t>
            </w:r>
            <w:proofErr w:type="spellStart"/>
            <w:r>
              <w:rPr>
                <w:lang w:val="en-US"/>
              </w:rPr>
              <w:t>доставки</w:t>
            </w:r>
            <w:proofErr w:type="spellEnd"/>
            <w:r>
              <w:rPr>
                <w:lang w:val="en-US"/>
              </w:rPr>
              <w:t xml:space="preserve"> </w:t>
            </w:r>
            <w:proofErr w:type="spellStart"/>
            <w:r>
              <w:rPr>
                <w:lang w:val="en-US"/>
              </w:rPr>
              <w:t>товара</w:t>
            </w:r>
            <w:proofErr w:type="spellEnd"/>
          </w:p>
        </w:tc>
      </w:tr>
      <w:tr w:rsidR="0043093D" w:rsidTr="002F3DA0">
        <w:tc>
          <w:tcPr>
            <w:tcW w:w="5830" w:type="dxa"/>
            <w:vMerge w:val="restart"/>
            <w:tcBorders>
              <w:top w:val="single" w:sz="4" w:space="0" w:color="auto"/>
              <w:left w:val="single" w:sz="4" w:space="0" w:color="auto"/>
              <w:bottom w:val="single" w:sz="4" w:space="0" w:color="auto"/>
              <w:right w:val="single" w:sz="4" w:space="0" w:color="auto"/>
            </w:tcBorders>
          </w:tcPr>
          <w:p w:rsidR="0043093D" w:rsidRPr="0043093D" w:rsidRDefault="0043093D" w:rsidP="002F3DA0">
            <w:pPr>
              <w:rPr>
                <w:lang w:val="ru-RU"/>
              </w:rPr>
            </w:pPr>
            <w:r w:rsidRPr="0043093D">
              <w:rPr>
                <w:lang w:val="ru-RU"/>
              </w:rP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tc>
        <w:tc>
          <w:tcPr>
            <w:tcW w:w="8730" w:type="dxa"/>
            <w:tcBorders>
              <w:top w:val="single" w:sz="4" w:space="0" w:color="auto"/>
              <w:left w:val="single" w:sz="4" w:space="0" w:color="auto"/>
              <w:bottom w:val="single" w:sz="4" w:space="0" w:color="auto"/>
              <w:right w:val="single" w:sz="4" w:space="0" w:color="auto"/>
            </w:tcBorders>
          </w:tcPr>
          <w:p w:rsidR="0043093D" w:rsidRDefault="0043093D" w:rsidP="002F3DA0">
            <w:r w:rsidRPr="0043093D">
              <w:rPr>
                <w:lang w:val="ru-RU"/>
              </w:rPr>
              <w:t xml:space="preserve">142670, Московская область, г.о. Орехово-Зуево, г. Ликино-Дулево, ул. </w:t>
            </w:r>
            <w:proofErr w:type="spellStart"/>
            <w:r>
              <w:t>Коммунистическая</w:t>
            </w:r>
            <w:proofErr w:type="spellEnd"/>
            <w:proofErr w:type="gramStart"/>
            <w:r>
              <w:t xml:space="preserve"> ,</w:t>
            </w:r>
            <w:proofErr w:type="gramEnd"/>
            <w:r>
              <w:t xml:space="preserve"> д.15</w:t>
            </w:r>
          </w:p>
        </w:tc>
      </w:tr>
    </w:tbl>
    <w:p w:rsidR="0043093D" w:rsidRDefault="0043093D" w:rsidP="0043093D"/>
    <w:tbl>
      <w:tblPr>
        <w:tblStyle w:val="aff0"/>
        <w:tblpPr w:leftFromText="180" w:rightFromText="180" w:vertAnchor="text" w:horzAnchor="margin" w:tblpXSpec="right" w:tblpY="-123"/>
        <w:tblOverlap w:val="never"/>
        <w:tblW w:w="14263" w:type="dxa"/>
        <w:tblLook w:val="04A0"/>
      </w:tblPr>
      <w:tblGrid>
        <w:gridCol w:w="7015"/>
        <w:gridCol w:w="7248"/>
      </w:tblGrid>
      <w:tr w:rsidR="0043093D" w:rsidTr="002F3DA0">
        <w:trPr>
          <w:cantSplit/>
          <w:trHeight w:val="176"/>
        </w:trPr>
        <w:tc>
          <w:tcPr>
            <w:tcW w:w="7015" w:type="dxa"/>
            <w:tcBorders>
              <w:top w:val="nil"/>
              <w:left w:val="nil"/>
              <w:bottom w:val="nil"/>
              <w:right w:val="nil"/>
            </w:tcBorders>
            <w:tcMar>
              <w:left w:w="0" w:type="dxa"/>
              <w:right w:w="0" w:type="dxa"/>
            </w:tcMar>
          </w:tcPr>
          <w:p w:rsidR="0043093D" w:rsidRDefault="0043093D" w:rsidP="002F3DA0">
            <w:pPr>
              <w:pStyle w:val="aff"/>
              <w:rPr>
                <w:rFonts w:eastAsia="Times New Roman"/>
                <w:lang w:val="en-US"/>
              </w:rPr>
            </w:pPr>
            <w:proofErr w:type="spellStart"/>
            <w:r>
              <w:rPr>
                <w:lang w:val="en-US"/>
              </w:rPr>
              <w:lastRenderedPageBreak/>
              <w:t>Поставщик</w:t>
            </w:r>
            <w:proofErr w:type="spellEnd"/>
            <w:r>
              <w:rPr>
                <w:rFonts w:eastAsia="Times New Roman"/>
                <w:lang w:val="en-US"/>
              </w:rPr>
              <w:t>:</w:t>
            </w:r>
          </w:p>
          <w:p w:rsidR="0043093D" w:rsidRDefault="0043093D" w:rsidP="002F3DA0">
            <w:pPr>
              <w:pStyle w:val="aff"/>
              <w:jc w:val="right"/>
              <w:rPr>
                <w:lang w:val="en-US"/>
              </w:rPr>
            </w:pPr>
          </w:p>
        </w:tc>
        <w:tc>
          <w:tcPr>
            <w:tcW w:w="7248" w:type="dxa"/>
            <w:tcBorders>
              <w:top w:val="nil"/>
              <w:left w:val="nil"/>
              <w:bottom w:val="nil"/>
              <w:right w:val="nil"/>
            </w:tcBorders>
          </w:tcPr>
          <w:p w:rsidR="0043093D" w:rsidRDefault="0043093D" w:rsidP="002F3DA0">
            <w:pPr>
              <w:pStyle w:val="aff"/>
              <w:rPr>
                <w:rFonts w:eastAsia="Times New Roman"/>
                <w:lang w:val="en-US"/>
              </w:rPr>
            </w:pPr>
            <w:proofErr w:type="spellStart"/>
            <w:r>
              <w:rPr>
                <w:lang w:val="en-US"/>
              </w:rPr>
              <w:t>Заказчик</w:t>
            </w:r>
            <w:proofErr w:type="spellEnd"/>
            <w:r>
              <w:rPr>
                <w:rFonts w:eastAsia="Times New Roman"/>
                <w:lang w:val="en-US"/>
              </w:rPr>
              <w:t>:</w:t>
            </w:r>
          </w:p>
          <w:p w:rsidR="0043093D" w:rsidRDefault="0043093D" w:rsidP="002F3DA0">
            <w:pPr>
              <w:pStyle w:val="aff"/>
              <w:rPr>
                <w:lang w:val="en-US"/>
              </w:rPr>
            </w:pPr>
          </w:p>
        </w:tc>
      </w:tr>
      <w:tr w:rsidR="0043093D" w:rsidTr="002F3DA0">
        <w:trPr>
          <w:cantSplit/>
          <w:trHeight w:val="176"/>
        </w:trPr>
        <w:tc>
          <w:tcPr>
            <w:tcW w:w="7015" w:type="dxa"/>
            <w:tcBorders>
              <w:top w:val="nil"/>
              <w:left w:val="nil"/>
              <w:bottom w:val="nil"/>
              <w:right w:val="nil"/>
            </w:tcBorders>
            <w:tcMar>
              <w:left w:w="0" w:type="dxa"/>
              <w:right w:w="0" w:type="dxa"/>
            </w:tcMar>
            <w:vAlign w:val="bottom"/>
          </w:tcPr>
          <w:p w:rsidR="0043093D" w:rsidRDefault="0043093D" w:rsidP="002F3DA0">
            <w:pPr>
              <w:pStyle w:val="aff"/>
              <w:rPr>
                <w:lang w:val="en-US"/>
              </w:rPr>
            </w:pPr>
            <w:r>
              <w:rPr>
                <w:u w:val="single"/>
                <w:lang w:val="en-US"/>
              </w:rPr>
              <w:t>________________</w:t>
            </w:r>
          </w:p>
        </w:tc>
        <w:tc>
          <w:tcPr>
            <w:tcW w:w="7248" w:type="dxa"/>
            <w:tcBorders>
              <w:top w:val="nil"/>
              <w:left w:val="nil"/>
              <w:bottom w:val="nil"/>
              <w:right w:val="nil"/>
            </w:tcBorders>
            <w:vAlign w:val="bottom"/>
          </w:tcPr>
          <w:p w:rsidR="0043093D" w:rsidRDefault="0043093D" w:rsidP="002F3DA0">
            <w:pPr>
              <w:pStyle w:val="aff"/>
              <w:rPr>
                <w:lang w:val="en-US"/>
              </w:rPr>
            </w:pPr>
            <w:proofErr w:type="spellStart"/>
            <w:r>
              <w:rPr>
                <w:u w:val="single"/>
                <w:lang w:val="en-US"/>
              </w:rPr>
              <w:t>директор</w:t>
            </w:r>
            <w:proofErr w:type="spellEnd"/>
          </w:p>
        </w:tc>
      </w:tr>
      <w:tr w:rsidR="0043093D" w:rsidTr="002F3DA0">
        <w:trPr>
          <w:cantSplit/>
          <w:trHeight w:val="1147"/>
        </w:trPr>
        <w:tc>
          <w:tcPr>
            <w:tcW w:w="7015" w:type="dxa"/>
            <w:tcBorders>
              <w:top w:val="nil"/>
              <w:left w:val="nil"/>
              <w:bottom w:val="nil"/>
              <w:right w:val="nil"/>
            </w:tcBorders>
          </w:tcPr>
          <w:p w:rsidR="0043093D" w:rsidRDefault="0043093D" w:rsidP="002F3DA0">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3093D" w:rsidRPr="0043093D" w:rsidRDefault="0043093D" w:rsidP="002F3DA0">
            <w:pPr>
              <w:pStyle w:val="aff"/>
              <w:rPr>
                <w:rFonts w:eastAsia="Times New Roman"/>
              </w:rPr>
            </w:pPr>
            <w:r w:rsidRPr="0043093D">
              <w:rPr>
                <w:u w:val="single"/>
              </w:rPr>
              <w:t>ГАУ СО МО "Орехово-Зуевский КЦСОН"</w:t>
            </w:r>
            <w:r w:rsidRPr="0043093D">
              <w:rPr>
                <w:rFonts w:ascii="&amp;quot" w:hAnsi="&amp;quot"/>
              </w:rPr>
              <w:t>__________</w:t>
            </w:r>
            <w:r w:rsidRPr="0043093D">
              <w:rPr>
                <w:rFonts w:eastAsia="Times New Roman"/>
              </w:rPr>
              <w:t>/</w:t>
            </w:r>
            <w:r w:rsidRPr="0043093D">
              <w:rPr>
                <w:rFonts w:eastAsia="Times New Roman"/>
                <w:u w:val="single"/>
              </w:rPr>
              <w:t>А. Л. Белова</w:t>
            </w:r>
            <w:r w:rsidRPr="0043093D">
              <w:rPr>
                <w:rFonts w:eastAsia="Times New Roman"/>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p>
        </w:tc>
      </w:tr>
    </w:tbl>
    <w:p w:rsidR="0043093D" w:rsidRDefault="0043093D" w:rsidP="0043093D">
      <w:r>
        <w:br w:type="page"/>
      </w:r>
    </w:p>
    <w:p w:rsidR="0043093D" w:rsidRDefault="0043093D" w:rsidP="0043093D">
      <w:pPr>
        <w:pageBreakBefore/>
        <w:jc w:val="right"/>
      </w:pPr>
      <w:proofErr w:type="spellStart"/>
      <w:r>
        <w:lastRenderedPageBreak/>
        <w:t>Приложение</w:t>
      </w:r>
      <w:proofErr w:type="spellEnd"/>
      <w:r w:rsidR="00A179D8">
        <w:rPr>
          <w:lang w:val="ru-RU"/>
        </w:rPr>
        <w:t>5</w:t>
      </w:r>
      <w:r>
        <w:t xml:space="preserve"> к </w:t>
      </w:r>
      <w:proofErr w:type="spellStart"/>
      <w:r>
        <w:t>договору</w:t>
      </w:r>
      <w:proofErr w:type="spellEnd"/>
    </w:p>
    <w:p w:rsidR="0043093D" w:rsidRDefault="0043093D" w:rsidP="0043093D">
      <w:pPr>
        <w:spacing w:before="180"/>
        <w:ind w:firstLine="562"/>
        <w:jc w:val="right"/>
      </w:pPr>
      <w:proofErr w:type="spellStart"/>
      <w:proofErr w:type="gramStart"/>
      <w:r>
        <w:t>от</w:t>
      </w:r>
      <w:proofErr w:type="spellEnd"/>
      <w:proofErr w:type="gramEnd"/>
      <w:r>
        <w:t>«____» ___________ 20___г. № ___________</w:t>
      </w:r>
    </w:p>
    <w:p w:rsidR="0043093D" w:rsidRDefault="0043093D" w:rsidP="0043093D">
      <w:pPr>
        <w:jc w:val="right"/>
      </w:pPr>
    </w:p>
    <w:p w:rsidR="0043093D" w:rsidRPr="0043093D" w:rsidRDefault="0043093D" w:rsidP="0043093D">
      <w:pPr>
        <w:pStyle w:val="10"/>
        <w:rPr>
          <w:lang w:val="ru-RU"/>
        </w:rPr>
      </w:pPr>
      <w:r w:rsidRPr="0043093D">
        <w:rPr>
          <w:lang w:val="ru-RU"/>
        </w:rPr>
        <w:t>Перечень электронных документов, которыми обмениваются стороны при исполнении договора</w:t>
      </w:r>
    </w:p>
    <w:p w:rsidR="0043093D" w:rsidRDefault="0043093D" w:rsidP="0043093D">
      <w:pPr>
        <w:pStyle w:val="2"/>
        <w:keepLines w:val="0"/>
        <w:widowControl w:val="0"/>
        <w:numPr>
          <w:ilvl w:val="0"/>
          <w:numId w:val="13"/>
        </w:numPr>
        <w:suppressAutoHyphens/>
        <w:spacing w:after="200" w:line="240" w:lineRule="auto"/>
        <w:ind w:left="851"/>
        <w:jc w:val="center"/>
        <w:textAlignment w:val="baseline"/>
      </w:pPr>
      <w:proofErr w:type="spellStart"/>
      <w:r>
        <w:t>Оформление</w:t>
      </w:r>
      <w:proofErr w:type="spellEnd"/>
      <w:r>
        <w:t xml:space="preserve"> </w:t>
      </w:r>
      <w:proofErr w:type="spellStart"/>
      <w:r>
        <w:t>при</w:t>
      </w:r>
      <w:proofErr w:type="spellEnd"/>
      <w:r>
        <w:t xml:space="preserve"> </w:t>
      </w:r>
      <w:proofErr w:type="spellStart"/>
      <w:r>
        <w:t>исполнении</w:t>
      </w:r>
      <w:proofErr w:type="spellEnd"/>
      <w:r>
        <w:t xml:space="preserve"> </w:t>
      </w:r>
      <w:proofErr w:type="spellStart"/>
      <w:r>
        <w:t>обязательств</w:t>
      </w:r>
      <w:proofErr w:type="spellEnd"/>
    </w:p>
    <w:p w:rsidR="0043093D" w:rsidRDefault="0043093D" w:rsidP="0043093D">
      <w:pPr>
        <w:pStyle w:val="affb"/>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8"/>
        <w:gridCol w:w="3278"/>
        <w:gridCol w:w="3562"/>
        <w:gridCol w:w="2708"/>
        <w:gridCol w:w="2850"/>
      </w:tblGrid>
      <w:tr w:rsidR="0043093D" w:rsidTr="002F3DA0">
        <w:trPr>
          <w:cantSplit/>
          <w:tblHeader/>
        </w:trPr>
        <w:tc>
          <w:tcPr>
            <w:tcW w:w="2376"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proofErr w:type="spellStart"/>
            <w:r>
              <w:t>Обязательствопо</w:t>
            </w:r>
            <w:proofErr w:type="spellEnd"/>
            <w: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Ответственная сторона</w:t>
            </w:r>
          </w:p>
        </w:tc>
      </w:tr>
      <w:tr w:rsidR="0043093D" w:rsidTr="002F3DA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 xml:space="preserve">10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Заказчик</w:t>
            </w:r>
          </w:p>
        </w:tc>
      </w:tr>
      <w:tr w:rsidR="0043093D" w:rsidTr="002F3DA0">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Поставка светопрозрачных конструкций</w:t>
            </w:r>
          </w:p>
        </w:tc>
        <w:tc>
          <w:tcPr>
            <w:tcW w:w="3261" w:type="dxa"/>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Поставщик</w:t>
            </w:r>
          </w:p>
        </w:tc>
      </w:tr>
      <w:tr w:rsidR="0043093D" w:rsidTr="002F3DA0">
        <w:trPr>
          <w:cantSplit/>
        </w:trPr>
        <w:tc>
          <w:tcPr>
            <w:tcW w:w="2376"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261"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Заказчик</w:t>
            </w:r>
          </w:p>
        </w:tc>
      </w:tr>
      <w:tr w:rsidR="0043093D" w:rsidTr="002F3DA0">
        <w:trPr>
          <w:cantSplit/>
        </w:trPr>
        <w:tc>
          <w:tcPr>
            <w:tcW w:w="2376"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Поставщик</w:t>
            </w:r>
          </w:p>
        </w:tc>
      </w:tr>
      <w:tr w:rsidR="0043093D" w:rsidTr="002F3DA0">
        <w:trPr>
          <w:cantSplit/>
        </w:trPr>
        <w:tc>
          <w:tcPr>
            <w:tcW w:w="2376"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261"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Заказчик</w:t>
            </w:r>
          </w:p>
        </w:tc>
      </w:tr>
      <w:tr w:rsidR="0043093D" w:rsidTr="002F3DA0">
        <w:trPr>
          <w:cantSplit/>
        </w:trPr>
        <w:tc>
          <w:tcPr>
            <w:tcW w:w="2376"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261" w:type="dxa"/>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Поставщик</w:t>
            </w:r>
          </w:p>
        </w:tc>
      </w:tr>
      <w:tr w:rsidR="0043093D" w:rsidTr="002F3DA0">
        <w:trPr>
          <w:cantSplit/>
        </w:trPr>
        <w:tc>
          <w:tcPr>
            <w:tcW w:w="2376"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261" w:type="dxa"/>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3543"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Заказчик</w:t>
            </w:r>
          </w:p>
        </w:tc>
      </w:tr>
    </w:tbl>
    <w:p w:rsidR="0043093D" w:rsidRDefault="0043093D" w:rsidP="0043093D"/>
    <w:p w:rsidR="0043093D" w:rsidRPr="0043093D" w:rsidRDefault="0043093D" w:rsidP="0043093D">
      <w:pPr>
        <w:pStyle w:val="2"/>
        <w:keepLines w:val="0"/>
        <w:widowControl w:val="0"/>
        <w:numPr>
          <w:ilvl w:val="0"/>
          <w:numId w:val="13"/>
        </w:numPr>
        <w:suppressAutoHyphens/>
        <w:spacing w:after="200" w:line="240" w:lineRule="auto"/>
        <w:ind w:left="709"/>
        <w:jc w:val="center"/>
        <w:textAlignment w:val="baseline"/>
        <w:rPr>
          <w:lang w:val="ru-RU"/>
        </w:rPr>
      </w:pPr>
      <w:r w:rsidRPr="0043093D">
        <w:rPr>
          <w:lang w:val="ru-RU"/>
        </w:rPr>
        <w:lastRenderedPageBreak/>
        <w:t>Порядок и сроки осуществления приемки и оформления результатов</w:t>
      </w:r>
    </w:p>
    <w:p w:rsidR="0043093D" w:rsidRDefault="0043093D" w:rsidP="0043093D">
      <w:pPr>
        <w:pStyle w:val="affb"/>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0"/>
        <w:gridCol w:w="2771"/>
        <w:gridCol w:w="2404"/>
        <w:gridCol w:w="2653"/>
        <w:gridCol w:w="2469"/>
        <w:gridCol w:w="2469"/>
      </w:tblGrid>
      <w:tr w:rsidR="0043093D" w:rsidTr="002F3DA0">
        <w:trPr>
          <w:cantSplit/>
          <w:tblHeader/>
        </w:trPr>
        <w:tc>
          <w:tcPr>
            <w:tcW w:w="683"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Ответственная сторона</w:t>
            </w:r>
          </w:p>
        </w:tc>
      </w:tr>
      <w:tr w:rsidR="0043093D" w:rsidTr="002F3DA0">
        <w:trPr>
          <w:cantSplit/>
        </w:trPr>
        <w:tc>
          <w:tcPr>
            <w:tcW w:w="683" w:type="pct"/>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Поставка светопрозрачных конструкций</w:t>
            </w:r>
          </w:p>
        </w:tc>
        <w:tc>
          <w:tcPr>
            <w:tcW w:w="937" w:type="pct"/>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Поставщик</w:t>
            </w:r>
          </w:p>
        </w:tc>
      </w:tr>
      <w:tr w:rsidR="0043093D" w:rsidTr="002F3DA0">
        <w:trPr>
          <w:cantSplit/>
        </w:trPr>
        <w:tc>
          <w:tcPr>
            <w:tcW w:w="683" w:type="pct"/>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937" w:type="pct"/>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813" w:type="pct"/>
            <w:vMerge/>
            <w:tcBorders>
              <w:top w:val="single" w:sz="4" w:space="0" w:color="auto"/>
              <w:left w:val="single" w:sz="4" w:space="0" w:color="auto"/>
              <w:bottom w:val="single" w:sz="4" w:space="0" w:color="auto"/>
              <w:right w:val="single" w:sz="4" w:space="0" w:color="auto"/>
            </w:tcBorders>
          </w:tcPr>
          <w:p w:rsidR="0043093D" w:rsidRDefault="0043093D" w:rsidP="002F3DA0">
            <w:pPr>
              <w:pStyle w:val="aff9"/>
            </w:pPr>
          </w:p>
        </w:tc>
        <w:tc>
          <w:tcPr>
            <w:tcW w:w="897"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10 раб</w:t>
            </w:r>
            <w:proofErr w:type="gramStart"/>
            <w:r>
              <w:t>.</w:t>
            </w:r>
            <w:proofErr w:type="gramEnd"/>
            <w:r>
              <w:t xml:space="preserve"> </w:t>
            </w:r>
            <w:proofErr w:type="spellStart"/>
            <w:proofErr w:type="gramStart"/>
            <w:r>
              <w:t>д</w:t>
            </w:r>
            <w:proofErr w:type="gramEnd"/>
            <w:r>
              <w:t>н</w:t>
            </w:r>
            <w:proofErr w:type="spellEnd"/>
            <w: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Подписание</w:t>
            </w:r>
          </w:p>
        </w:tc>
        <w:tc>
          <w:tcPr>
            <w:tcW w:w="835"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Заказчик</w:t>
            </w:r>
          </w:p>
        </w:tc>
      </w:tr>
    </w:tbl>
    <w:p w:rsidR="0043093D" w:rsidRDefault="0043093D" w:rsidP="0043093D"/>
    <w:p w:rsidR="0043093D" w:rsidRDefault="0043093D" w:rsidP="0043093D"/>
    <w:p w:rsidR="0043093D" w:rsidRDefault="0043093D" w:rsidP="0043093D">
      <w:pPr>
        <w:pStyle w:val="2"/>
        <w:keepLines w:val="0"/>
        <w:widowControl w:val="0"/>
        <w:numPr>
          <w:ilvl w:val="0"/>
          <w:numId w:val="13"/>
        </w:numPr>
        <w:suppressAutoHyphens/>
        <w:spacing w:after="200" w:line="240" w:lineRule="auto"/>
        <w:jc w:val="center"/>
        <w:textAlignment w:val="baseline"/>
      </w:pPr>
      <w:proofErr w:type="spellStart"/>
      <w:r>
        <w:t>Порядок</w:t>
      </w:r>
      <w:proofErr w:type="spellEnd"/>
      <w:r>
        <w:t xml:space="preserve"> и </w:t>
      </w:r>
      <w:proofErr w:type="spellStart"/>
      <w:r>
        <w:t>сроки</w:t>
      </w:r>
      <w:proofErr w:type="spellEnd"/>
      <w:r>
        <w:t xml:space="preserve"> </w:t>
      </w:r>
      <w:proofErr w:type="spellStart"/>
      <w:r>
        <w:t>проведения</w:t>
      </w:r>
      <w:proofErr w:type="spellEnd"/>
      <w:r>
        <w:t xml:space="preserve"> </w:t>
      </w:r>
      <w:proofErr w:type="spellStart"/>
      <w:r>
        <w:t>экспертизы</w:t>
      </w:r>
      <w:proofErr w:type="spellEnd"/>
    </w:p>
    <w:p w:rsidR="0043093D" w:rsidRDefault="0043093D" w:rsidP="0043093D">
      <w:pPr>
        <w:pStyle w:val="affb"/>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7"/>
        <w:gridCol w:w="3061"/>
        <w:gridCol w:w="4229"/>
        <w:gridCol w:w="4149"/>
      </w:tblGrid>
      <w:tr w:rsidR="0043093D" w:rsidRPr="00D80F64" w:rsidTr="002F3DA0">
        <w:trPr>
          <w:cantSplit/>
          <w:tblHeader/>
        </w:trPr>
        <w:tc>
          <w:tcPr>
            <w:tcW w:w="1132"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Срок проведения экспертизы и оформления результатов</w:t>
            </w:r>
          </w:p>
        </w:tc>
      </w:tr>
      <w:tr w:rsidR="0043093D" w:rsidTr="002F3DA0">
        <w:trPr>
          <w:cantSplit/>
        </w:trPr>
        <w:tc>
          <w:tcPr>
            <w:tcW w:w="1132"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Поставка светопрозрачных конструкций</w:t>
            </w:r>
          </w:p>
        </w:tc>
        <w:tc>
          <w:tcPr>
            <w:tcW w:w="1035"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43093D" w:rsidRDefault="0043093D" w:rsidP="002F3DA0">
            <w:pPr>
              <w:pStyle w:val="aff9"/>
            </w:pPr>
            <w:r>
              <w:t>Соответствует срокам приёмки</w:t>
            </w:r>
          </w:p>
          <w:p w:rsidR="0043093D" w:rsidRDefault="0043093D" w:rsidP="002F3DA0">
            <w:pPr>
              <w:pStyle w:val="aff9"/>
              <w:rPr>
                <w:lang w:val="en-US"/>
              </w:rPr>
            </w:pPr>
          </w:p>
        </w:tc>
      </w:tr>
    </w:tbl>
    <w:p w:rsidR="0043093D" w:rsidRDefault="0043093D" w:rsidP="0043093D"/>
    <w:p w:rsidR="0043093D" w:rsidRDefault="0043093D" w:rsidP="0043093D"/>
    <w:p w:rsidR="0043093D" w:rsidRPr="0043093D" w:rsidRDefault="0043093D" w:rsidP="0043093D">
      <w:pPr>
        <w:pStyle w:val="2"/>
        <w:keepLines w:val="0"/>
        <w:widowControl w:val="0"/>
        <w:numPr>
          <w:ilvl w:val="0"/>
          <w:numId w:val="13"/>
        </w:numPr>
        <w:suppressAutoHyphens/>
        <w:spacing w:after="200" w:line="240" w:lineRule="auto"/>
        <w:jc w:val="center"/>
        <w:textAlignment w:val="baseline"/>
        <w:rPr>
          <w:lang w:val="ru-RU"/>
        </w:rPr>
      </w:pPr>
      <w:r w:rsidRPr="0043093D">
        <w:rPr>
          <w:lang w:val="ru-RU"/>
        </w:rPr>
        <w:t>Сведения о документах, подтверждающих факт передачи товара</w:t>
      </w:r>
    </w:p>
    <w:p w:rsidR="0043093D" w:rsidRDefault="0043093D" w:rsidP="0043093D">
      <w:proofErr w:type="spellStart"/>
      <w:r>
        <w:t>Отсутствуют</w:t>
      </w:r>
      <w:proofErr w:type="spellEnd"/>
    </w:p>
    <w:p w:rsidR="0043093D" w:rsidRDefault="0043093D" w:rsidP="0043093D"/>
    <w:p w:rsidR="0043093D" w:rsidRDefault="0043093D" w:rsidP="0043093D"/>
    <w:tbl>
      <w:tblPr>
        <w:tblStyle w:val="aff0"/>
        <w:tblpPr w:leftFromText="180" w:rightFromText="180" w:vertAnchor="text" w:horzAnchor="margin" w:tblpXSpec="right" w:tblpY="-123"/>
        <w:tblOverlap w:val="never"/>
        <w:tblW w:w="14263" w:type="dxa"/>
        <w:tblLook w:val="04A0"/>
      </w:tblPr>
      <w:tblGrid>
        <w:gridCol w:w="7015"/>
        <w:gridCol w:w="7248"/>
      </w:tblGrid>
      <w:tr w:rsidR="0043093D" w:rsidTr="002F3DA0">
        <w:trPr>
          <w:cantSplit/>
          <w:trHeight w:val="176"/>
        </w:trPr>
        <w:tc>
          <w:tcPr>
            <w:tcW w:w="7015" w:type="dxa"/>
            <w:tcBorders>
              <w:top w:val="nil"/>
              <w:left w:val="nil"/>
              <w:bottom w:val="nil"/>
              <w:right w:val="nil"/>
            </w:tcBorders>
            <w:tcMar>
              <w:left w:w="0" w:type="dxa"/>
              <w:right w:w="0" w:type="dxa"/>
            </w:tcMar>
          </w:tcPr>
          <w:p w:rsidR="0043093D" w:rsidRDefault="0043093D" w:rsidP="002F3DA0">
            <w:pPr>
              <w:pStyle w:val="aff"/>
              <w:rPr>
                <w:rFonts w:eastAsia="Times New Roman"/>
                <w:lang w:val="en-US"/>
              </w:rPr>
            </w:pPr>
            <w:proofErr w:type="spellStart"/>
            <w:r>
              <w:rPr>
                <w:lang w:val="en-US"/>
              </w:rPr>
              <w:t>Поставщик</w:t>
            </w:r>
            <w:proofErr w:type="spellEnd"/>
            <w:r>
              <w:rPr>
                <w:rFonts w:eastAsia="Times New Roman"/>
                <w:lang w:val="en-US"/>
              </w:rPr>
              <w:t>:</w:t>
            </w:r>
          </w:p>
          <w:p w:rsidR="0043093D" w:rsidRDefault="0043093D" w:rsidP="002F3DA0">
            <w:pPr>
              <w:pStyle w:val="aff"/>
              <w:jc w:val="right"/>
              <w:rPr>
                <w:lang w:val="en-US"/>
              </w:rPr>
            </w:pPr>
          </w:p>
        </w:tc>
        <w:tc>
          <w:tcPr>
            <w:tcW w:w="7248" w:type="dxa"/>
            <w:tcBorders>
              <w:top w:val="nil"/>
              <w:left w:val="nil"/>
              <w:bottom w:val="nil"/>
              <w:right w:val="nil"/>
            </w:tcBorders>
          </w:tcPr>
          <w:p w:rsidR="0043093D" w:rsidRDefault="0043093D" w:rsidP="002F3DA0">
            <w:pPr>
              <w:pStyle w:val="aff"/>
              <w:rPr>
                <w:rFonts w:eastAsia="Times New Roman"/>
                <w:lang w:val="en-US"/>
              </w:rPr>
            </w:pPr>
            <w:proofErr w:type="spellStart"/>
            <w:r>
              <w:rPr>
                <w:lang w:val="en-US"/>
              </w:rPr>
              <w:t>Заказчик</w:t>
            </w:r>
            <w:proofErr w:type="spellEnd"/>
            <w:r>
              <w:rPr>
                <w:rFonts w:eastAsia="Times New Roman"/>
                <w:lang w:val="en-US"/>
              </w:rPr>
              <w:t>:</w:t>
            </w:r>
          </w:p>
          <w:p w:rsidR="0043093D" w:rsidRDefault="0043093D" w:rsidP="002F3DA0">
            <w:pPr>
              <w:pStyle w:val="aff"/>
              <w:rPr>
                <w:lang w:val="en-US"/>
              </w:rPr>
            </w:pPr>
          </w:p>
        </w:tc>
      </w:tr>
      <w:tr w:rsidR="0043093D" w:rsidTr="002F3DA0">
        <w:trPr>
          <w:cantSplit/>
          <w:trHeight w:val="176"/>
        </w:trPr>
        <w:tc>
          <w:tcPr>
            <w:tcW w:w="7015" w:type="dxa"/>
            <w:tcBorders>
              <w:top w:val="nil"/>
              <w:left w:val="nil"/>
              <w:bottom w:val="nil"/>
              <w:right w:val="nil"/>
            </w:tcBorders>
            <w:tcMar>
              <w:left w:w="0" w:type="dxa"/>
              <w:right w:w="0" w:type="dxa"/>
            </w:tcMar>
            <w:vAlign w:val="bottom"/>
          </w:tcPr>
          <w:p w:rsidR="0043093D" w:rsidRDefault="0043093D" w:rsidP="002F3DA0">
            <w:pPr>
              <w:pStyle w:val="aff"/>
              <w:rPr>
                <w:lang w:val="en-US"/>
              </w:rPr>
            </w:pPr>
            <w:r>
              <w:rPr>
                <w:u w:val="single"/>
                <w:lang w:val="en-US"/>
              </w:rPr>
              <w:t>________________</w:t>
            </w:r>
          </w:p>
        </w:tc>
        <w:tc>
          <w:tcPr>
            <w:tcW w:w="7248" w:type="dxa"/>
            <w:tcBorders>
              <w:top w:val="nil"/>
              <w:left w:val="nil"/>
              <w:bottom w:val="nil"/>
              <w:right w:val="nil"/>
            </w:tcBorders>
            <w:vAlign w:val="bottom"/>
          </w:tcPr>
          <w:p w:rsidR="0043093D" w:rsidRDefault="0043093D" w:rsidP="002F3DA0">
            <w:pPr>
              <w:pStyle w:val="aff"/>
              <w:rPr>
                <w:lang w:val="en-US"/>
              </w:rPr>
            </w:pPr>
            <w:proofErr w:type="spellStart"/>
            <w:r>
              <w:rPr>
                <w:u w:val="single"/>
                <w:lang w:val="en-US"/>
              </w:rPr>
              <w:t>директор</w:t>
            </w:r>
            <w:proofErr w:type="spellEnd"/>
          </w:p>
        </w:tc>
      </w:tr>
      <w:tr w:rsidR="0043093D" w:rsidTr="002F3DA0">
        <w:trPr>
          <w:cantSplit/>
          <w:trHeight w:val="1147"/>
        </w:trPr>
        <w:tc>
          <w:tcPr>
            <w:tcW w:w="7015" w:type="dxa"/>
            <w:tcBorders>
              <w:top w:val="nil"/>
              <w:left w:val="nil"/>
              <w:bottom w:val="nil"/>
              <w:right w:val="nil"/>
            </w:tcBorders>
          </w:tcPr>
          <w:p w:rsidR="0043093D" w:rsidRDefault="0043093D" w:rsidP="002F3DA0">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3093D" w:rsidRPr="0043093D" w:rsidRDefault="0043093D" w:rsidP="002F3DA0">
            <w:pPr>
              <w:pStyle w:val="aff"/>
              <w:rPr>
                <w:rFonts w:eastAsia="Times New Roman"/>
              </w:rPr>
            </w:pPr>
            <w:r w:rsidRPr="0043093D">
              <w:rPr>
                <w:u w:val="single"/>
              </w:rPr>
              <w:t>ГАУ СО МО "Орехово-Зуевский КЦСОН"</w:t>
            </w:r>
            <w:r w:rsidRPr="0043093D">
              <w:rPr>
                <w:rFonts w:ascii="&amp;quot" w:hAnsi="&amp;quot"/>
              </w:rPr>
              <w:t>__________</w:t>
            </w:r>
            <w:r w:rsidRPr="0043093D">
              <w:rPr>
                <w:rFonts w:eastAsia="Times New Roman"/>
              </w:rPr>
              <w:t>/</w:t>
            </w:r>
            <w:r w:rsidRPr="0043093D">
              <w:rPr>
                <w:rFonts w:eastAsia="Times New Roman"/>
                <w:u w:val="single"/>
              </w:rPr>
              <w:t>А. Л. Белова</w:t>
            </w:r>
            <w:r w:rsidRPr="0043093D">
              <w:rPr>
                <w:rFonts w:eastAsia="Times New Roman"/>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p>
        </w:tc>
      </w:tr>
    </w:tbl>
    <w:p w:rsidR="0043093D" w:rsidRDefault="0043093D" w:rsidP="0043093D">
      <w:pPr>
        <w:jc w:val="right"/>
      </w:pPr>
    </w:p>
    <w:p w:rsidR="0043093D" w:rsidRDefault="0043093D" w:rsidP="0043093D">
      <w:pPr>
        <w:pageBreakBefore/>
        <w:jc w:val="right"/>
      </w:pPr>
      <w:proofErr w:type="spellStart"/>
      <w:r>
        <w:lastRenderedPageBreak/>
        <w:t>Приложение</w:t>
      </w:r>
      <w:proofErr w:type="spellEnd"/>
      <w:r>
        <w:t xml:space="preserve"> </w:t>
      </w:r>
      <w:r w:rsidR="00A179D8">
        <w:rPr>
          <w:lang w:val="ru-RU"/>
        </w:rPr>
        <w:t>6</w:t>
      </w:r>
      <w:r>
        <w:t xml:space="preserve"> к </w:t>
      </w:r>
      <w:proofErr w:type="spellStart"/>
      <w:r>
        <w:t>договору</w:t>
      </w:r>
      <w:proofErr w:type="spellEnd"/>
    </w:p>
    <w:p w:rsidR="0043093D" w:rsidRPr="00A63825" w:rsidRDefault="0043093D" w:rsidP="0043093D">
      <w:pPr>
        <w:spacing w:before="180"/>
        <w:ind w:firstLine="562"/>
        <w:jc w:val="right"/>
        <w:rPr>
          <w:lang w:val="ru-RU"/>
        </w:rPr>
      </w:pPr>
      <w:r w:rsidRPr="00A63825">
        <w:rPr>
          <w:lang w:val="ru-RU"/>
        </w:rPr>
        <w:t>от«____» ___________ 20___г. № ___________</w:t>
      </w:r>
    </w:p>
    <w:p w:rsidR="0043093D" w:rsidRPr="0043093D" w:rsidRDefault="0043093D" w:rsidP="0043093D">
      <w:pPr>
        <w:pStyle w:val="10"/>
        <w:rPr>
          <w:b w:val="0"/>
          <w:lang w:val="ru-RU"/>
        </w:rPr>
      </w:pPr>
      <w:r w:rsidRPr="0043093D">
        <w:rPr>
          <w:b w:val="0"/>
          <w:lang w:val="ru-RU"/>
        </w:rPr>
        <w:t xml:space="preserve">Регламент электронного </w:t>
      </w:r>
      <w:proofErr w:type="gramStart"/>
      <w:r w:rsidRPr="0043093D">
        <w:rPr>
          <w:b w:val="0"/>
          <w:lang w:val="ru-RU"/>
        </w:rPr>
        <w:t>документооборота</w:t>
      </w:r>
      <w:r w:rsidRPr="0043093D">
        <w:rPr>
          <w:b w:val="0"/>
          <w:lang w:val="ru-RU"/>
        </w:rPr>
        <w:br/>
        <w:t>Портала исполнения контрактов Единой автоматизированной системы управления</w:t>
      </w:r>
      <w:proofErr w:type="gramEnd"/>
      <w:r w:rsidRPr="0043093D">
        <w:rPr>
          <w:b w:val="0"/>
          <w:lang w:val="ru-RU"/>
        </w:rPr>
        <w:t xml:space="preserve"> закупками Московской области</w:t>
      </w:r>
    </w:p>
    <w:p w:rsidR="0043093D" w:rsidRDefault="0043093D" w:rsidP="0043093D">
      <w:pPr>
        <w:pStyle w:val="aff8"/>
        <w:numPr>
          <w:ilvl w:val="1"/>
          <w:numId w:val="10"/>
        </w:numPr>
        <w:tabs>
          <w:tab w:val="left" w:pos="1134"/>
        </w:tabs>
        <w:suppressAutoHyphens w:val="0"/>
        <w:spacing w:after="160" w:line="259" w:lineRule="auto"/>
        <w:ind w:left="0" w:firstLine="567"/>
        <w:jc w:val="both"/>
      </w:pPr>
      <w:r>
        <w:t xml:space="preserve">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43093D" w:rsidRDefault="0043093D" w:rsidP="0043093D">
      <w:pPr>
        <w:pStyle w:val="aff8"/>
        <w:numPr>
          <w:ilvl w:val="1"/>
          <w:numId w:val="10"/>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43093D" w:rsidRDefault="0043093D" w:rsidP="0043093D">
      <w:pPr>
        <w:pStyle w:val="aff8"/>
        <w:numPr>
          <w:ilvl w:val="1"/>
          <w:numId w:val="10"/>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43093D" w:rsidRDefault="0043093D" w:rsidP="0043093D">
      <w:pPr>
        <w:pStyle w:val="aff8"/>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43093D" w:rsidRDefault="0043093D" w:rsidP="0043093D">
      <w:pPr>
        <w:pStyle w:val="aff8"/>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43093D" w:rsidRDefault="0043093D" w:rsidP="0043093D">
      <w:pPr>
        <w:pStyle w:val="aff8"/>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43093D" w:rsidRDefault="0043093D" w:rsidP="0043093D">
      <w:pPr>
        <w:pStyle w:val="aff8"/>
        <w:tabs>
          <w:tab w:val="left" w:pos="1134"/>
        </w:tabs>
        <w:ind w:left="0"/>
        <w:jc w:val="both"/>
      </w:pPr>
      <w:r>
        <w:t>Личный кабинет – рабочая область Стороны Договора</w:t>
      </w:r>
      <w:r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43093D" w:rsidRDefault="0043093D" w:rsidP="0043093D">
      <w:pPr>
        <w:pStyle w:val="aff8"/>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43093D" w:rsidRDefault="0043093D" w:rsidP="0043093D">
      <w:pPr>
        <w:pStyle w:val="aff8"/>
        <w:numPr>
          <w:ilvl w:val="1"/>
          <w:numId w:val="10"/>
        </w:numPr>
        <w:tabs>
          <w:tab w:val="left" w:pos="1134"/>
        </w:tabs>
        <w:suppressAutoHyphens w:val="0"/>
        <w:spacing w:after="160" w:line="259" w:lineRule="auto"/>
        <w:ind w:left="0" w:firstLine="567"/>
        <w:jc w:val="both"/>
      </w:pPr>
      <w:r>
        <w:t xml:space="preserve">Обмен электронными документами между Сторонами Договора в ПИК ЕАСУЗ осуществляется посредством системы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(далее – ЭДО ПИК ЕАСУЗ), интегрированной с ПИК ЕАСУЗ.</w:t>
      </w:r>
    </w:p>
    <w:p w:rsidR="0043093D" w:rsidRDefault="0043093D" w:rsidP="0043093D">
      <w:pPr>
        <w:pStyle w:val="aff8"/>
        <w:numPr>
          <w:ilvl w:val="1"/>
          <w:numId w:val="10"/>
        </w:numPr>
        <w:tabs>
          <w:tab w:val="left" w:pos="1134"/>
        </w:tabs>
        <w:suppressAutoHyphens w:val="0"/>
        <w:spacing w:after="160" w:line="259" w:lineRule="auto"/>
        <w:ind w:left="0" w:firstLine="567"/>
        <w:jc w:val="both"/>
      </w:pPr>
      <w:r>
        <w:t xml:space="preserve">Получение доступа </w:t>
      </w:r>
      <w:proofErr w:type="gramStart"/>
      <w:r>
        <w:t>к</w:t>
      </w:r>
      <w:proofErr w:type="gramEnd"/>
      <w:r>
        <w:t xml:space="preserve">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43093D" w:rsidRDefault="0043093D" w:rsidP="0043093D">
      <w:pPr>
        <w:pStyle w:val="aff8"/>
        <w:numPr>
          <w:ilvl w:val="1"/>
          <w:numId w:val="10"/>
        </w:numPr>
        <w:tabs>
          <w:tab w:val="left" w:pos="1134"/>
        </w:tabs>
        <w:suppressAutoHyphens w:val="0"/>
        <w:spacing w:after="160" w:line="259" w:lineRule="auto"/>
        <w:ind w:left="0" w:firstLine="567"/>
        <w:jc w:val="both"/>
      </w:pPr>
      <w:r>
        <w:lastRenderedPageBreak/>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43093D" w:rsidRDefault="0043093D" w:rsidP="0043093D">
      <w:pPr>
        <w:pStyle w:val="aff8"/>
        <w:numPr>
          <w:ilvl w:val="1"/>
          <w:numId w:val="10"/>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43093D" w:rsidRDefault="0043093D" w:rsidP="0043093D">
      <w:pPr>
        <w:pStyle w:val="aff8"/>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43093D" w:rsidRDefault="0043093D" w:rsidP="0043093D">
      <w:pPr>
        <w:pStyle w:val="aff8"/>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43093D" w:rsidRDefault="0043093D" w:rsidP="0043093D">
      <w:pPr>
        <w:pStyle w:val="aff8"/>
        <w:tabs>
          <w:tab w:val="left" w:pos="1134"/>
        </w:tabs>
        <w:ind w:left="0"/>
        <w:jc w:val="both"/>
      </w:pPr>
      <w:r>
        <w:t>- наличие автоматизированного рабочего места (АРМ);</w:t>
      </w:r>
    </w:p>
    <w:p w:rsidR="0043093D" w:rsidRDefault="0043093D" w:rsidP="0043093D">
      <w:pPr>
        <w:pStyle w:val="aff8"/>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43093D" w:rsidRDefault="0043093D" w:rsidP="0043093D">
      <w:pPr>
        <w:pStyle w:val="aff8"/>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8" w:history="1">
        <w:r>
          <w:t>http://pik.mosreg.ru</w:t>
        </w:r>
      </w:hyperlink>
      <w:r>
        <w:t>);</w:t>
      </w:r>
    </w:p>
    <w:p w:rsidR="0043093D" w:rsidRDefault="0043093D" w:rsidP="0043093D">
      <w:pPr>
        <w:pStyle w:val="aff8"/>
        <w:tabs>
          <w:tab w:val="left" w:pos="1134"/>
        </w:tabs>
        <w:ind w:left="0"/>
        <w:jc w:val="both"/>
      </w:pPr>
      <w:r>
        <w:t>- использование для подписания электронных документов КЭП сре</w:t>
      </w:r>
      <w:proofErr w:type="gramStart"/>
      <w:r>
        <w:t>дств кр</w:t>
      </w:r>
      <w:proofErr w:type="gramEnd"/>
      <w: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43093D" w:rsidRDefault="0043093D" w:rsidP="0043093D">
      <w:pPr>
        <w:pStyle w:val="aff8"/>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t>предназначена</w:t>
      </w:r>
      <w:proofErr w:type="gramEnd"/>
      <w:r>
        <w:t xml:space="preserve"> для обработки информации ограниченного доступа.</w:t>
      </w:r>
    </w:p>
    <w:p w:rsidR="0043093D" w:rsidRDefault="0043093D" w:rsidP="0043093D">
      <w:pPr>
        <w:pStyle w:val="aff8"/>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43093D" w:rsidRDefault="0043093D" w:rsidP="0043093D">
      <w:pPr>
        <w:pStyle w:val="aff8"/>
        <w:tabs>
          <w:tab w:val="left" w:pos="1134"/>
        </w:tabs>
        <w:ind w:left="0"/>
        <w:jc w:val="both"/>
      </w:pPr>
      <w:r>
        <w:t xml:space="preserve">3. При осуществлении электронного документооборота в ПИК ЕАСУЗ каждая из Сторон Договора </w:t>
      </w:r>
      <w:proofErr w:type="gramStart"/>
      <w:r>
        <w:t>несёт следующие обязанности</w:t>
      </w:r>
      <w:proofErr w:type="gramEnd"/>
      <w:r>
        <w:t>:</w:t>
      </w:r>
    </w:p>
    <w:p w:rsidR="0043093D" w:rsidRDefault="0043093D" w:rsidP="0043093D">
      <w:pPr>
        <w:pStyle w:val="aff8"/>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43093D" w:rsidRDefault="0043093D" w:rsidP="0043093D">
      <w:pPr>
        <w:pStyle w:val="aff8"/>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43093D" w:rsidRDefault="0043093D" w:rsidP="0043093D">
      <w:pPr>
        <w:pStyle w:val="aff8"/>
        <w:tabs>
          <w:tab w:val="left" w:pos="1134"/>
        </w:tabs>
        <w:ind w:left="0"/>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43093D" w:rsidRDefault="0043093D" w:rsidP="0043093D">
      <w:pPr>
        <w:pStyle w:val="aff8"/>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43093D" w:rsidRDefault="0043093D" w:rsidP="0043093D">
      <w:pPr>
        <w:pStyle w:val="aff8"/>
        <w:tabs>
          <w:tab w:val="left" w:pos="1134"/>
        </w:tabs>
        <w:ind w:left="0"/>
        <w:jc w:val="both"/>
        <w:rPr>
          <w:lang w:eastAsia="en-US"/>
        </w:rPr>
      </w:pPr>
      <w:r>
        <w:t>4. Основными правилами организации электронного документооборота в ПИК ЕАСУЗ являются:</w:t>
      </w:r>
    </w:p>
    <w:p w:rsidR="0043093D" w:rsidRDefault="0043093D" w:rsidP="0043093D">
      <w:pPr>
        <w:pStyle w:val="aff8"/>
        <w:tabs>
          <w:tab w:val="left" w:pos="1134"/>
        </w:tabs>
        <w:ind w:left="0"/>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43093D" w:rsidRDefault="0043093D" w:rsidP="0043093D">
      <w:pPr>
        <w:pStyle w:val="aff8"/>
        <w:tabs>
          <w:tab w:val="left" w:pos="1134"/>
        </w:tabs>
        <w:ind w:left="0"/>
        <w:jc w:val="both"/>
      </w:pPr>
      <w:r>
        <w:lastRenderedPageBreak/>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43093D" w:rsidRDefault="0043093D" w:rsidP="0043093D">
      <w:pPr>
        <w:pStyle w:val="aff8"/>
        <w:tabs>
          <w:tab w:val="left" w:pos="1134"/>
        </w:tabs>
        <w:ind w:left="0"/>
        <w:jc w:val="both"/>
      </w:pPr>
      <w:r>
        <w:t>4.3.</w:t>
      </w:r>
      <w: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43093D" w:rsidRDefault="0043093D" w:rsidP="0043093D">
      <w:pPr>
        <w:pStyle w:val="aff8"/>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43093D" w:rsidRDefault="0043093D" w:rsidP="0043093D">
      <w:pPr>
        <w:pStyle w:val="aff8"/>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43093D" w:rsidRDefault="0043093D" w:rsidP="0043093D">
      <w:pPr>
        <w:pStyle w:val="aff8"/>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43093D" w:rsidRDefault="0043093D" w:rsidP="0043093D">
      <w:pPr>
        <w:pStyle w:val="aff8"/>
        <w:tabs>
          <w:tab w:val="left" w:pos="1134"/>
        </w:tabs>
        <w:ind w:left="0"/>
        <w:jc w:val="both"/>
      </w:pPr>
      <w:r>
        <w:t>4.6.</w:t>
      </w:r>
      <w:r>
        <w:tab/>
        <w:t xml:space="preserve">Через систему ЭДО ПИК ЕАСУЗ передаются следующие типы электронных документов: </w:t>
      </w:r>
    </w:p>
    <w:p w:rsidR="0043093D" w:rsidRDefault="0043093D" w:rsidP="0043093D">
      <w:pPr>
        <w:pStyle w:val="aff8"/>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43093D" w:rsidRDefault="0043093D" w:rsidP="0043093D">
      <w:pPr>
        <w:pStyle w:val="aff8"/>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43093D" w:rsidRDefault="0043093D" w:rsidP="0043093D">
      <w:pPr>
        <w:pStyle w:val="aff8"/>
        <w:tabs>
          <w:tab w:val="left" w:pos="1134"/>
        </w:tabs>
        <w:ind w:left="0"/>
        <w:jc w:val="both"/>
      </w:pPr>
      <w:r>
        <w:t>4.6.3.</w:t>
      </w:r>
      <w:r>
        <w:tab/>
        <w:t xml:space="preserve">Электронные документы, </w:t>
      </w:r>
      <w:proofErr w:type="gramStart"/>
      <w:r>
        <w:t>требования</w:t>
      </w:r>
      <w:proofErr w:type="gramEnd"/>
      <w:r>
        <w:t xml:space="preserve"> к форматам которых определены Федеральной налоговой службой.</w:t>
      </w:r>
    </w:p>
    <w:p w:rsidR="0043093D" w:rsidRDefault="0043093D" w:rsidP="0043093D">
      <w:pPr>
        <w:pStyle w:val="aff8"/>
        <w:tabs>
          <w:tab w:val="left" w:pos="1134"/>
        </w:tabs>
        <w:ind w:left="0"/>
        <w:jc w:val="both"/>
      </w:pPr>
      <w:r>
        <w:t>4.7.</w:t>
      </w:r>
      <w:r>
        <w:tab/>
        <w:t>Правила формирования для подписания структурированных электронных документов:</w:t>
      </w:r>
    </w:p>
    <w:p w:rsidR="0043093D" w:rsidRDefault="0043093D" w:rsidP="0043093D">
      <w:pPr>
        <w:pStyle w:val="aff8"/>
        <w:tabs>
          <w:tab w:val="left" w:pos="1134"/>
        </w:tabs>
        <w:ind w:left="0"/>
        <w:jc w:val="both"/>
      </w:pPr>
      <w:r>
        <w:t>4.7.1.</w:t>
      </w:r>
      <w:r>
        <w:tab/>
        <w:t>Структурированный электронный документ формируется Стороной Договора в ПИК ЕАСУЗ посредством:</w:t>
      </w:r>
    </w:p>
    <w:p w:rsidR="0043093D" w:rsidRDefault="0043093D" w:rsidP="0043093D">
      <w:pPr>
        <w:pStyle w:val="aff8"/>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43093D" w:rsidRDefault="0043093D" w:rsidP="0043093D">
      <w:pPr>
        <w:pStyle w:val="aff8"/>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43093D" w:rsidRDefault="0043093D" w:rsidP="0043093D">
      <w:pPr>
        <w:pStyle w:val="aff8"/>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43093D" w:rsidRDefault="0043093D" w:rsidP="0043093D">
      <w:pPr>
        <w:pStyle w:val="aff8"/>
        <w:tabs>
          <w:tab w:val="left" w:pos="1134"/>
        </w:tabs>
        <w:ind w:left="0"/>
        <w:jc w:val="both"/>
      </w:pPr>
      <w:r>
        <w:t>4.8.</w:t>
      </w:r>
      <w:r>
        <w:tab/>
        <w:t>Правила формирования для подписания неструктурированных электронных документов:</w:t>
      </w:r>
    </w:p>
    <w:p w:rsidR="0043093D" w:rsidRDefault="0043093D" w:rsidP="0043093D">
      <w:pPr>
        <w:pStyle w:val="aff8"/>
        <w:tabs>
          <w:tab w:val="left" w:pos="1134"/>
        </w:tabs>
        <w:ind w:left="0"/>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43093D" w:rsidRDefault="0043093D" w:rsidP="0043093D">
      <w:pPr>
        <w:pStyle w:val="aff8"/>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43093D" w:rsidRDefault="0043093D" w:rsidP="0043093D">
      <w:pPr>
        <w:pStyle w:val="aff8"/>
        <w:tabs>
          <w:tab w:val="left" w:pos="1134"/>
        </w:tabs>
        <w:ind w:left="0"/>
        <w:jc w:val="both"/>
      </w:pPr>
      <w:r>
        <w:t>4.9. Правила передачи файлов:</w:t>
      </w:r>
    </w:p>
    <w:p w:rsidR="0043093D" w:rsidRDefault="0043093D" w:rsidP="0043093D">
      <w:pPr>
        <w:pStyle w:val="aff8"/>
        <w:tabs>
          <w:tab w:val="left" w:pos="1134"/>
        </w:tabs>
        <w:ind w:left="0"/>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43093D" w:rsidRDefault="0043093D" w:rsidP="0043093D">
      <w:pPr>
        <w:pStyle w:val="aff8"/>
        <w:tabs>
          <w:tab w:val="left" w:pos="1134"/>
        </w:tabs>
        <w:ind w:left="0"/>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43093D" w:rsidRDefault="0043093D" w:rsidP="0043093D">
      <w:pPr>
        <w:pStyle w:val="aff8"/>
        <w:tabs>
          <w:tab w:val="left" w:pos="1134"/>
        </w:tabs>
        <w:ind w:left="0"/>
        <w:jc w:val="both"/>
      </w:pPr>
      <w:r>
        <w:t>4.9.3.</w:t>
      </w:r>
      <w:r>
        <w:tab/>
        <w:t>Направляемые файлы между Сторонами Договора должны быть подписаны КЭП с помощью интерфейса ЭДО ПИК ЕАСУЗ.</w:t>
      </w:r>
    </w:p>
    <w:p w:rsidR="0043093D" w:rsidRDefault="0043093D" w:rsidP="0043093D">
      <w:pPr>
        <w:pStyle w:val="aff8"/>
        <w:tabs>
          <w:tab w:val="left" w:pos="1134"/>
        </w:tabs>
        <w:ind w:left="0"/>
        <w:jc w:val="both"/>
      </w:pPr>
      <w:r>
        <w:t>4.10.</w:t>
      </w:r>
      <w:r>
        <w:tab/>
        <w:t xml:space="preserve"> Правила передачи электронных документов, </w:t>
      </w:r>
      <w:proofErr w:type="gramStart"/>
      <w:r>
        <w:t>требования</w:t>
      </w:r>
      <w:proofErr w:type="gramEnd"/>
      <w:r>
        <w:t xml:space="preserve"> к форматам которых определены Федеральной налоговой службой:</w:t>
      </w:r>
    </w:p>
    <w:p w:rsidR="0043093D" w:rsidRDefault="0043093D" w:rsidP="0043093D">
      <w:pPr>
        <w:pStyle w:val="aff8"/>
        <w:tabs>
          <w:tab w:val="left" w:pos="1134"/>
        </w:tabs>
        <w:ind w:left="0"/>
        <w:jc w:val="both"/>
      </w:pPr>
      <w:r>
        <w:t xml:space="preserve">- для передачи в ЭДО ПИК ЕАСУЗ электронных документов, </w:t>
      </w:r>
      <w:proofErr w:type="gramStart"/>
      <w:r>
        <w:t>требования</w:t>
      </w:r>
      <w:proofErr w:type="gramEnd"/>
      <w:r>
        <w:t xml:space="preserve"> к форматам которых определены Федеральной налоговой службой, используется программное обеспечение ПИК ЕАСУЗ.</w:t>
      </w:r>
    </w:p>
    <w:p w:rsidR="0043093D" w:rsidRDefault="0043093D" w:rsidP="0043093D">
      <w:pPr>
        <w:pStyle w:val="aff8"/>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43093D" w:rsidRDefault="0043093D" w:rsidP="0043093D">
      <w:pPr>
        <w:pStyle w:val="aff8"/>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43093D" w:rsidRDefault="0043093D" w:rsidP="0043093D">
      <w:pPr>
        <w:pStyle w:val="aff8"/>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43093D" w:rsidRDefault="0043093D" w:rsidP="0043093D">
      <w:pPr>
        <w:pStyle w:val="aff8"/>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43093D" w:rsidRDefault="0043093D" w:rsidP="0043093D">
      <w:pPr>
        <w:pStyle w:val="aff8"/>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43093D" w:rsidRDefault="0043093D" w:rsidP="0043093D">
      <w:pPr>
        <w:pStyle w:val="aff8"/>
        <w:tabs>
          <w:tab w:val="left" w:pos="1134"/>
        </w:tabs>
        <w:ind w:left="0"/>
        <w:jc w:val="both"/>
      </w:pPr>
      <w:r>
        <w:t xml:space="preserve">6. </w:t>
      </w:r>
      <w:proofErr w:type="gramStart"/>
      <w: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43093D" w:rsidRDefault="0043093D" w:rsidP="0043093D">
      <w:pPr>
        <w:pStyle w:val="aff8"/>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43093D" w:rsidRDefault="0043093D" w:rsidP="0043093D">
      <w:pPr>
        <w:pStyle w:val="aff8"/>
        <w:tabs>
          <w:tab w:val="left" w:pos="1134"/>
        </w:tabs>
        <w:ind w:left="0"/>
        <w:jc w:val="both"/>
      </w:pPr>
      <w:r>
        <w:t>а) сбой в работе возник в период с 07 00 до 21 00 московского времени в рабочие дни;</w:t>
      </w:r>
    </w:p>
    <w:p w:rsidR="0043093D" w:rsidRDefault="0043093D" w:rsidP="0043093D">
      <w:pPr>
        <w:pStyle w:val="aff8"/>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43093D" w:rsidRDefault="0043093D" w:rsidP="0043093D">
      <w:pPr>
        <w:pStyle w:val="aff8"/>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43093D" w:rsidRDefault="0043093D" w:rsidP="0043093D">
      <w:pPr>
        <w:pStyle w:val="aff8"/>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43093D" w:rsidRDefault="0043093D" w:rsidP="0043093D">
      <w:pPr>
        <w:pStyle w:val="aff8"/>
        <w:tabs>
          <w:tab w:val="left" w:pos="1134"/>
        </w:tabs>
        <w:ind w:left="0"/>
        <w:jc w:val="both"/>
      </w:pPr>
      <w:r>
        <w:t>- если заявка подана в рабочий день до 09 00, то ее рассмотрение начинается в этот рабочий день с 09 00;</w:t>
      </w:r>
    </w:p>
    <w:p w:rsidR="0043093D" w:rsidRDefault="0043093D" w:rsidP="0043093D">
      <w:pPr>
        <w:pStyle w:val="aff8"/>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43093D" w:rsidRDefault="0043093D" w:rsidP="0043093D">
      <w:pPr>
        <w:pStyle w:val="aff8"/>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43093D" w:rsidRDefault="0043093D" w:rsidP="0043093D">
      <w:pPr>
        <w:pStyle w:val="aff8"/>
        <w:tabs>
          <w:tab w:val="left" w:pos="1134"/>
        </w:tabs>
        <w:ind w:left="0"/>
        <w:jc w:val="both"/>
      </w:pPr>
    </w:p>
    <w:p w:rsidR="0043093D" w:rsidRDefault="0043093D" w:rsidP="0043093D">
      <w:pPr>
        <w:pStyle w:val="aff8"/>
        <w:tabs>
          <w:tab w:val="left" w:pos="1134"/>
        </w:tabs>
        <w:ind w:left="0"/>
        <w:jc w:val="center"/>
      </w:pPr>
      <w:r>
        <w:t>Перечень сбоев в работе ПИК ЕАСУЗ и (или) ЭДО ПИК ЕАСУЗ</w:t>
      </w:r>
    </w:p>
    <w:p w:rsidR="0043093D" w:rsidRDefault="0043093D" w:rsidP="0043093D">
      <w:pPr>
        <w:pStyle w:val="affb"/>
      </w:pPr>
      <w:r>
        <w:t xml:space="preserve">Таблица </w:t>
      </w:r>
      <w:fldSimple w:instr=" SEQ Таблица \* ARABIC ">
        <w:r>
          <w:t>4</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43093D" w:rsidTr="002F3DA0">
        <w:trPr>
          <w:cantSplit/>
          <w:tblHeader/>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 xml:space="preserve">№ </w:t>
            </w:r>
            <w:proofErr w:type="spellStart"/>
            <w:proofErr w:type="gramStart"/>
            <w:r>
              <w:t>п</w:t>
            </w:r>
            <w:proofErr w:type="spellEnd"/>
            <w:proofErr w:type="gramEnd"/>
            <w:r>
              <w:t>/</w:t>
            </w:r>
            <w:proofErr w:type="spellStart"/>
            <w:r>
              <w:t>п</w:t>
            </w:r>
            <w:proofErr w:type="spellEnd"/>
          </w:p>
        </w:tc>
        <w:tc>
          <w:tcPr>
            <w:tcW w:w="11198"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pStyle w:val="19"/>
            </w:pPr>
            <w:r>
              <w:t>Продолжительность</w:t>
            </w:r>
          </w:p>
        </w:tc>
      </w:tr>
      <w:tr w:rsidR="0043093D" w:rsidTr="002F3DA0">
        <w:trPr>
          <w:cantSplit/>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right="864" w:firstLine="284"/>
              <w:jc w:val="center"/>
            </w:pPr>
            <w:r>
              <w:t>1</w:t>
            </w:r>
          </w:p>
        </w:tc>
        <w:tc>
          <w:tcPr>
            <w:tcW w:w="11198"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left="-31" w:firstLine="65"/>
            </w:pPr>
            <w:proofErr w:type="spellStart"/>
            <w:r>
              <w:t>Недоступность</w:t>
            </w:r>
            <w:proofErr w:type="spellEnd"/>
            <w:r>
              <w:t xml:space="preserve"> </w:t>
            </w:r>
            <w:proofErr w:type="spellStart"/>
            <w:r>
              <w:t>Системы</w:t>
            </w:r>
            <w:proofErr w:type="spellEnd"/>
            <w: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jc w:val="center"/>
            </w:pPr>
            <w:r>
              <w:t xml:space="preserve">240 </w:t>
            </w:r>
            <w:proofErr w:type="spellStart"/>
            <w:r>
              <w:t>мин</w:t>
            </w:r>
            <w:proofErr w:type="spellEnd"/>
            <w:r>
              <w:t>.</w:t>
            </w:r>
          </w:p>
        </w:tc>
      </w:tr>
      <w:tr w:rsidR="0043093D" w:rsidTr="002F3DA0">
        <w:trPr>
          <w:cantSplit/>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right="864" w:firstLine="284"/>
              <w:jc w:val="center"/>
            </w:pPr>
            <w:r>
              <w:t>2</w:t>
            </w:r>
          </w:p>
        </w:tc>
        <w:tc>
          <w:tcPr>
            <w:tcW w:w="11198"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left="-31" w:firstLine="65"/>
            </w:pPr>
            <w:proofErr w:type="spellStart"/>
            <w:r>
              <w:t>Недоступность</w:t>
            </w:r>
            <w:proofErr w:type="spellEnd"/>
            <w: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jc w:val="center"/>
            </w:pPr>
            <w:r>
              <w:t xml:space="preserve">240 </w:t>
            </w:r>
            <w:proofErr w:type="spellStart"/>
            <w:r>
              <w:t>мин</w:t>
            </w:r>
            <w:proofErr w:type="spellEnd"/>
            <w:r>
              <w:t>.</w:t>
            </w:r>
          </w:p>
        </w:tc>
      </w:tr>
      <w:tr w:rsidR="0043093D" w:rsidTr="002F3DA0">
        <w:trPr>
          <w:cantSplit/>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right="864" w:firstLine="284"/>
              <w:jc w:val="center"/>
            </w:pPr>
            <w:r>
              <w:t>3</w:t>
            </w:r>
          </w:p>
        </w:tc>
        <w:tc>
          <w:tcPr>
            <w:tcW w:w="11198" w:type="dxa"/>
            <w:tcBorders>
              <w:top w:val="single" w:sz="4" w:space="0" w:color="auto"/>
              <w:left w:val="single" w:sz="4" w:space="0" w:color="auto"/>
              <w:bottom w:val="single" w:sz="4" w:space="0" w:color="auto"/>
              <w:right w:val="single" w:sz="4" w:space="0" w:color="auto"/>
            </w:tcBorders>
          </w:tcPr>
          <w:p w:rsidR="0043093D" w:rsidRPr="0043093D" w:rsidRDefault="0043093D" w:rsidP="002F3DA0">
            <w:pPr>
              <w:spacing w:line="264" w:lineRule="auto"/>
              <w:ind w:left="-31" w:firstLine="65"/>
              <w:rPr>
                <w:lang w:val="ru-RU"/>
              </w:rPr>
            </w:pPr>
            <w:r w:rsidRPr="0043093D">
              <w:rPr>
                <w:lang w:val="ru-RU"/>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jc w:val="center"/>
            </w:pPr>
            <w:r>
              <w:t xml:space="preserve">240 </w:t>
            </w:r>
            <w:proofErr w:type="spellStart"/>
            <w:r>
              <w:t>мин</w:t>
            </w:r>
            <w:proofErr w:type="spellEnd"/>
            <w:r>
              <w:t>.</w:t>
            </w:r>
          </w:p>
        </w:tc>
      </w:tr>
      <w:tr w:rsidR="0043093D" w:rsidTr="002F3DA0">
        <w:trPr>
          <w:cantSplit/>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right="864" w:firstLine="284"/>
              <w:jc w:val="center"/>
            </w:pPr>
            <w:r>
              <w:t>4</w:t>
            </w:r>
          </w:p>
        </w:tc>
        <w:tc>
          <w:tcPr>
            <w:tcW w:w="11198" w:type="dxa"/>
            <w:tcBorders>
              <w:top w:val="single" w:sz="4" w:space="0" w:color="auto"/>
              <w:left w:val="single" w:sz="4" w:space="0" w:color="auto"/>
              <w:bottom w:val="single" w:sz="4" w:space="0" w:color="auto"/>
              <w:right w:val="single" w:sz="4" w:space="0" w:color="auto"/>
            </w:tcBorders>
          </w:tcPr>
          <w:p w:rsidR="0043093D" w:rsidRPr="0043093D" w:rsidRDefault="0043093D" w:rsidP="002F3DA0">
            <w:pPr>
              <w:spacing w:line="264" w:lineRule="auto"/>
              <w:ind w:left="-31" w:firstLine="65"/>
              <w:rPr>
                <w:lang w:val="ru-RU"/>
              </w:rPr>
            </w:pPr>
            <w:r w:rsidRPr="0043093D">
              <w:rPr>
                <w:lang w:val="ru-RU"/>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jc w:val="center"/>
            </w:pPr>
            <w:r>
              <w:t xml:space="preserve">240 </w:t>
            </w:r>
            <w:proofErr w:type="spellStart"/>
            <w:r>
              <w:t>мин</w:t>
            </w:r>
            <w:proofErr w:type="spellEnd"/>
            <w:r>
              <w:t>.</w:t>
            </w:r>
          </w:p>
        </w:tc>
      </w:tr>
      <w:tr w:rsidR="0043093D" w:rsidTr="002F3DA0">
        <w:trPr>
          <w:cantSplit/>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right="864" w:firstLine="284"/>
              <w:jc w:val="center"/>
            </w:pPr>
            <w:r>
              <w:t>5</w:t>
            </w:r>
          </w:p>
        </w:tc>
        <w:tc>
          <w:tcPr>
            <w:tcW w:w="11198" w:type="dxa"/>
            <w:tcBorders>
              <w:top w:val="single" w:sz="4" w:space="0" w:color="auto"/>
              <w:left w:val="single" w:sz="4" w:space="0" w:color="auto"/>
              <w:bottom w:val="single" w:sz="4" w:space="0" w:color="auto"/>
              <w:right w:val="single" w:sz="4" w:space="0" w:color="auto"/>
            </w:tcBorders>
          </w:tcPr>
          <w:p w:rsidR="0043093D" w:rsidRPr="0043093D" w:rsidRDefault="0043093D" w:rsidP="002F3DA0">
            <w:pPr>
              <w:spacing w:line="264" w:lineRule="auto"/>
              <w:ind w:left="-31" w:firstLine="65"/>
              <w:rPr>
                <w:lang w:val="ru-RU"/>
              </w:rPr>
            </w:pPr>
            <w:r w:rsidRPr="0043093D">
              <w:rPr>
                <w:lang w:val="ru-RU"/>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jc w:val="center"/>
            </w:pPr>
            <w:r>
              <w:t xml:space="preserve">240 </w:t>
            </w:r>
            <w:proofErr w:type="spellStart"/>
            <w:r>
              <w:t>мин</w:t>
            </w:r>
            <w:proofErr w:type="spellEnd"/>
            <w:r>
              <w:t>.</w:t>
            </w:r>
          </w:p>
        </w:tc>
      </w:tr>
      <w:tr w:rsidR="0043093D" w:rsidTr="002F3DA0">
        <w:trPr>
          <w:cantSplit/>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right="864" w:firstLine="284"/>
              <w:jc w:val="center"/>
            </w:pPr>
            <w:r>
              <w:t>6</w:t>
            </w:r>
          </w:p>
        </w:tc>
        <w:tc>
          <w:tcPr>
            <w:tcW w:w="11198" w:type="dxa"/>
            <w:tcBorders>
              <w:top w:val="single" w:sz="4" w:space="0" w:color="auto"/>
              <w:left w:val="single" w:sz="4" w:space="0" w:color="auto"/>
              <w:bottom w:val="single" w:sz="4" w:space="0" w:color="auto"/>
              <w:right w:val="single" w:sz="4" w:space="0" w:color="auto"/>
            </w:tcBorders>
          </w:tcPr>
          <w:p w:rsidR="0043093D" w:rsidRPr="0043093D" w:rsidRDefault="0043093D" w:rsidP="002F3DA0">
            <w:pPr>
              <w:spacing w:line="264" w:lineRule="auto"/>
              <w:ind w:left="-31" w:firstLine="65"/>
              <w:rPr>
                <w:lang w:val="ru-RU"/>
              </w:rPr>
            </w:pPr>
            <w:r w:rsidRPr="0043093D">
              <w:rPr>
                <w:lang w:val="ru-RU"/>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jc w:val="center"/>
            </w:pPr>
            <w:r>
              <w:t xml:space="preserve">240 </w:t>
            </w:r>
            <w:proofErr w:type="spellStart"/>
            <w:r>
              <w:t>мин</w:t>
            </w:r>
            <w:proofErr w:type="spellEnd"/>
            <w:r>
              <w:t>.</w:t>
            </w:r>
          </w:p>
        </w:tc>
      </w:tr>
      <w:tr w:rsidR="0043093D" w:rsidTr="002F3DA0">
        <w:trPr>
          <w:cantSplit/>
        </w:trPr>
        <w:tc>
          <w:tcPr>
            <w:tcW w:w="817" w:type="dxa"/>
            <w:tcBorders>
              <w:top w:val="single" w:sz="4" w:space="0" w:color="auto"/>
              <w:left w:val="single" w:sz="4" w:space="0" w:color="auto"/>
              <w:bottom w:val="single" w:sz="4" w:space="0" w:color="auto"/>
              <w:right w:val="single" w:sz="4" w:space="0" w:color="auto"/>
            </w:tcBorders>
          </w:tcPr>
          <w:p w:rsidR="0043093D" w:rsidRDefault="0043093D" w:rsidP="002F3DA0">
            <w:pPr>
              <w:spacing w:line="264" w:lineRule="auto"/>
              <w:ind w:right="864" w:firstLine="284"/>
              <w:jc w:val="center"/>
            </w:pPr>
            <w:r>
              <w:t>7</w:t>
            </w:r>
          </w:p>
        </w:tc>
        <w:tc>
          <w:tcPr>
            <w:tcW w:w="11198" w:type="dxa"/>
            <w:tcBorders>
              <w:top w:val="single" w:sz="4" w:space="0" w:color="auto"/>
              <w:left w:val="single" w:sz="4" w:space="0" w:color="auto"/>
              <w:bottom w:val="single" w:sz="4" w:space="0" w:color="auto"/>
              <w:right w:val="single" w:sz="4" w:space="0" w:color="auto"/>
            </w:tcBorders>
          </w:tcPr>
          <w:p w:rsidR="0043093D" w:rsidRPr="0043093D" w:rsidRDefault="0043093D" w:rsidP="002F3DA0">
            <w:pPr>
              <w:tabs>
                <w:tab w:val="left" w:pos="412"/>
              </w:tabs>
              <w:spacing w:line="264" w:lineRule="auto"/>
              <w:ind w:firstLine="65"/>
              <w:rPr>
                <w:lang w:val="ru-RU"/>
              </w:rPr>
            </w:pPr>
            <w:r w:rsidRPr="0043093D">
              <w:rPr>
                <w:lang w:val="ru-RU"/>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43093D" w:rsidRDefault="0043093D" w:rsidP="002F3DA0">
            <w:pPr>
              <w:jc w:val="center"/>
            </w:pPr>
            <w:r>
              <w:t xml:space="preserve">240 </w:t>
            </w:r>
            <w:proofErr w:type="spellStart"/>
            <w:r>
              <w:t>мин</w:t>
            </w:r>
            <w:proofErr w:type="spellEnd"/>
            <w:r>
              <w:t>.</w:t>
            </w:r>
          </w:p>
        </w:tc>
      </w:tr>
    </w:tbl>
    <w:p w:rsidR="0043093D" w:rsidRDefault="0043093D" w:rsidP="0043093D"/>
    <w:tbl>
      <w:tblPr>
        <w:tblStyle w:val="aff0"/>
        <w:tblpPr w:leftFromText="180" w:rightFromText="180" w:vertAnchor="text" w:horzAnchor="margin" w:tblpY="417"/>
        <w:tblOverlap w:val="never"/>
        <w:tblW w:w="14263" w:type="dxa"/>
        <w:tblLook w:val="04A0"/>
      </w:tblPr>
      <w:tblGrid>
        <w:gridCol w:w="7015"/>
        <w:gridCol w:w="7248"/>
      </w:tblGrid>
      <w:tr w:rsidR="0043093D" w:rsidTr="002F3DA0">
        <w:trPr>
          <w:cantSplit/>
          <w:trHeight w:val="176"/>
        </w:trPr>
        <w:tc>
          <w:tcPr>
            <w:tcW w:w="7015" w:type="dxa"/>
            <w:tcBorders>
              <w:top w:val="nil"/>
              <w:left w:val="nil"/>
              <w:bottom w:val="nil"/>
              <w:right w:val="nil"/>
            </w:tcBorders>
            <w:tcMar>
              <w:left w:w="0" w:type="dxa"/>
              <w:right w:w="0" w:type="dxa"/>
            </w:tcMar>
          </w:tcPr>
          <w:p w:rsidR="0043093D" w:rsidRDefault="0043093D" w:rsidP="002F3DA0">
            <w:pPr>
              <w:pStyle w:val="aff"/>
              <w:rPr>
                <w:rFonts w:eastAsia="Times New Roman"/>
                <w:lang w:val="en-US"/>
              </w:rPr>
            </w:pPr>
            <w:proofErr w:type="spellStart"/>
            <w:r>
              <w:rPr>
                <w:lang w:val="en-US"/>
              </w:rPr>
              <w:t>Поставщик</w:t>
            </w:r>
            <w:proofErr w:type="spellEnd"/>
            <w:r>
              <w:rPr>
                <w:rFonts w:eastAsia="Times New Roman"/>
                <w:lang w:val="en-US"/>
              </w:rPr>
              <w:t>:</w:t>
            </w:r>
          </w:p>
          <w:p w:rsidR="0043093D" w:rsidRDefault="0043093D" w:rsidP="002F3DA0">
            <w:pPr>
              <w:pStyle w:val="aff"/>
              <w:jc w:val="right"/>
              <w:rPr>
                <w:lang w:val="en-US"/>
              </w:rPr>
            </w:pPr>
          </w:p>
        </w:tc>
        <w:tc>
          <w:tcPr>
            <w:tcW w:w="7248" w:type="dxa"/>
            <w:tcBorders>
              <w:top w:val="nil"/>
              <w:left w:val="nil"/>
              <w:bottom w:val="nil"/>
              <w:right w:val="nil"/>
            </w:tcBorders>
          </w:tcPr>
          <w:p w:rsidR="0043093D" w:rsidRDefault="0043093D" w:rsidP="002F3DA0">
            <w:pPr>
              <w:pStyle w:val="aff"/>
              <w:rPr>
                <w:rFonts w:eastAsia="Times New Roman"/>
                <w:lang w:val="en-US"/>
              </w:rPr>
            </w:pPr>
            <w:proofErr w:type="spellStart"/>
            <w:r>
              <w:rPr>
                <w:lang w:val="en-US"/>
              </w:rPr>
              <w:t>Заказчик</w:t>
            </w:r>
            <w:proofErr w:type="spellEnd"/>
            <w:r>
              <w:rPr>
                <w:rFonts w:eastAsia="Times New Roman"/>
                <w:lang w:val="en-US"/>
              </w:rPr>
              <w:t>:</w:t>
            </w:r>
          </w:p>
          <w:p w:rsidR="0043093D" w:rsidRDefault="0043093D" w:rsidP="002F3DA0">
            <w:pPr>
              <w:pStyle w:val="aff"/>
              <w:rPr>
                <w:lang w:val="en-US"/>
              </w:rPr>
            </w:pPr>
          </w:p>
        </w:tc>
      </w:tr>
      <w:tr w:rsidR="0043093D" w:rsidTr="002F3DA0">
        <w:trPr>
          <w:cantSplit/>
          <w:trHeight w:val="176"/>
        </w:trPr>
        <w:tc>
          <w:tcPr>
            <w:tcW w:w="7015" w:type="dxa"/>
            <w:tcBorders>
              <w:top w:val="nil"/>
              <w:left w:val="nil"/>
              <w:bottom w:val="nil"/>
              <w:right w:val="nil"/>
            </w:tcBorders>
            <w:tcMar>
              <w:left w:w="0" w:type="dxa"/>
              <w:right w:w="0" w:type="dxa"/>
            </w:tcMar>
            <w:vAlign w:val="bottom"/>
          </w:tcPr>
          <w:p w:rsidR="0043093D" w:rsidRDefault="0043093D" w:rsidP="002F3DA0">
            <w:pPr>
              <w:pStyle w:val="aff"/>
              <w:rPr>
                <w:lang w:val="en-US"/>
              </w:rPr>
            </w:pPr>
            <w:r>
              <w:rPr>
                <w:u w:val="single"/>
                <w:lang w:val="en-US"/>
              </w:rPr>
              <w:lastRenderedPageBreak/>
              <w:t>________________</w:t>
            </w:r>
          </w:p>
        </w:tc>
        <w:tc>
          <w:tcPr>
            <w:tcW w:w="7248" w:type="dxa"/>
            <w:tcBorders>
              <w:top w:val="nil"/>
              <w:left w:val="nil"/>
              <w:bottom w:val="nil"/>
              <w:right w:val="nil"/>
            </w:tcBorders>
            <w:vAlign w:val="bottom"/>
          </w:tcPr>
          <w:p w:rsidR="0043093D" w:rsidRDefault="0043093D" w:rsidP="002F3DA0">
            <w:pPr>
              <w:pStyle w:val="aff"/>
              <w:rPr>
                <w:lang w:val="en-US"/>
              </w:rPr>
            </w:pPr>
            <w:proofErr w:type="spellStart"/>
            <w:r>
              <w:rPr>
                <w:u w:val="single"/>
                <w:lang w:val="en-US"/>
              </w:rPr>
              <w:t>директор</w:t>
            </w:r>
            <w:proofErr w:type="spellEnd"/>
          </w:p>
        </w:tc>
      </w:tr>
      <w:tr w:rsidR="0043093D" w:rsidTr="002F3DA0">
        <w:trPr>
          <w:cantSplit/>
          <w:trHeight w:val="1147"/>
        </w:trPr>
        <w:tc>
          <w:tcPr>
            <w:tcW w:w="7015" w:type="dxa"/>
            <w:tcBorders>
              <w:top w:val="nil"/>
              <w:left w:val="nil"/>
              <w:bottom w:val="nil"/>
              <w:right w:val="nil"/>
            </w:tcBorders>
          </w:tcPr>
          <w:p w:rsidR="0043093D" w:rsidRDefault="0043093D" w:rsidP="002F3DA0">
            <w:pPr>
              <w:pStyle w:val="aff"/>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43093D" w:rsidRPr="0043093D" w:rsidRDefault="0043093D" w:rsidP="002F3DA0">
            <w:pPr>
              <w:pStyle w:val="aff"/>
              <w:rPr>
                <w:rFonts w:eastAsia="Times New Roman"/>
              </w:rPr>
            </w:pPr>
            <w:r w:rsidRPr="0043093D">
              <w:rPr>
                <w:u w:val="single"/>
              </w:rPr>
              <w:t>ГАУ СО МО "Орехово-Зуевский КЦСОН"</w:t>
            </w:r>
            <w:r w:rsidRPr="0043093D">
              <w:rPr>
                <w:rFonts w:ascii="&amp;quot" w:hAnsi="&amp;quot"/>
              </w:rPr>
              <w:t>__________</w:t>
            </w:r>
            <w:r w:rsidRPr="0043093D">
              <w:rPr>
                <w:rFonts w:eastAsia="Times New Roman"/>
              </w:rPr>
              <w:t>/</w:t>
            </w:r>
            <w:r w:rsidRPr="0043093D">
              <w:rPr>
                <w:rFonts w:eastAsia="Times New Roman"/>
                <w:u w:val="single"/>
              </w:rPr>
              <w:t>А. Л. Белова</w:t>
            </w:r>
            <w:r w:rsidRPr="0043093D">
              <w:rPr>
                <w:rFonts w:eastAsia="Times New Roman"/>
              </w:rPr>
              <w:t>/</w:t>
            </w:r>
          </w:p>
          <w:p w:rsidR="0043093D" w:rsidRDefault="0043093D" w:rsidP="002F3DA0">
            <w:pPr>
              <w:pStyle w:val="aff"/>
              <w:jc w:val="center"/>
              <w:rPr>
                <w:lang w:val="en-US"/>
              </w:rPr>
            </w:pPr>
            <w:r>
              <w:rPr>
                <w:rFonts w:eastAsia="Times New Roman"/>
                <w:lang w:val="en-US"/>
              </w:rPr>
              <w:t xml:space="preserve">«    » __________ 20  </w:t>
            </w:r>
            <w:r>
              <w:rPr>
                <w:rFonts w:eastAsia="Times New Roman"/>
              </w:rPr>
              <w:t>г</w:t>
            </w:r>
          </w:p>
        </w:tc>
      </w:tr>
    </w:tbl>
    <w:p w:rsidR="0043093D" w:rsidRDefault="0043093D" w:rsidP="0043093D"/>
    <w:p w:rsidR="00F71DB9" w:rsidRDefault="00F71DB9" w:rsidP="0043093D">
      <w:pPr>
        <w:pageBreakBefore/>
        <w:jc w:val="right"/>
        <w:rPr>
          <w:lang w:val="ru-RU"/>
        </w:rPr>
      </w:pPr>
    </w:p>
    <w:sectPr w:rsidR="00F71DB9" w:rsidSect="002F3DA0">
      <w:footerReference w:type="default" r:id="rId19"/>
      <w:footerReference w:type="first" r:id="rId20"/>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E8D" w:rsidRDefault="00613E8D" w:rsidP="00D82CE3">
      <w:pPr>
        <w:spacing w:after="0" w:line="240" w:lineRule="auto"/>
      </w:pPr>
      <w:r>
        <w:separator/>
      </w:r>
    </w:p>
  </w:endnote>
  <w:endnote w:type="continuationSeparator" w:id="0">
    <w:p w:rsidR="00613E8D" w:rsidRDefault="00613E8D" w:rsidP="00D8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A0" w:rsidRDefault="00D70EAB">
    <w:pPr>
      <w:pStyle w:val="afc"/>
    </w:pPr>
    <w:fldSimple w:instr="PAGE   \* MERGEFORMAT">
      <w:r w:rsidR="00D80F64">
        <w:rPr>
          <w:noProof/>
        </w:rPr>
        <w:t>25</w:t>
      </w:r>
    </w:fldSimple>
    <w:r w:rsidR="002F3DA0">
      <w:tab/>
    </w:r>
    <w:r w:rsidR="002F3DA0">
      <w:tab/>
    </w:r>
    <w:r w:rsidR="002F3DA0">
      <w:rPr>
        <w:shd w:val="clear" w:color="auto" w:fill="FFFFFF"/>
      </w:rPr>
      <w:t xml:space="preserve">Номер позиции плана закупок в </w:t>
    </w:r>
    <w:r w:rsidR="002F3DA0">
      <w:t>ЕАСУЗ:106104-21</w:t>
    </w:r>
  </w:p>
  <w:p w:rsidR="002F3DA0" w:rsidRDefault="002F3DA0">
    <w:pPr>
      <w:pStyle w:val="af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DA0" w:rsidRDefault="00D70EAB">
    <w:pPr>
      <w:pStyle w:val="afc"/>
    </w:pPr>
    <w:fldSimple w:instr="PAGE   \* MERGEFORMAT">
      <w:r w:rsidR="002F3DA0">
        <w:t>1</w:t>
      </w:r>
    </w:fldSimple>
  </w:p>
  <w:p w:rsidR="002F3DA0" w:rsidRDefault="002F3DA0">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E8D" w:rsidRDefault="00613E8D" w:rsidP="00D82CE3">
      <w:pPr>
        <w:spacing w:after="0" w:line="240" w:lineRule="auto"/>
      </w:pPr>
      <w:r>
        <w:separator/>
      </w:r>
    </w:p>
  </w:footnote>
  <w:footnote w:type="continuationSeparator" w:id="0">
    <w:p w:rsidR="00613E8D" w:rsidRDefault="00613E8D" w:rsidP="00D8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5507C51"/>
    <w:multiLevelType w:val="hybridMultilevel"/>
    <w:tmpl w:val="5B982C90"/>
    <w:lvl w:ilvl="0" w:tplc="8FB49230">
      <w:start w:val="1"/>
      <w:numFmt w:val="bullet"/>
      <w:lvlText w:val=""/>
      <w:lvlJc w:val="left"/>
      <w:pPr>
        <w:tabs>
          <w:tab w:val="num" w:pos="644"/>
        </w:tabs>
        <w:ind w:left="644" w:hanging="360"/>
      </w:pPr>
      <w:rPr>
        <w:rFonts w:ascii="Wingdings" w:hAnsi="Wingdings" w:hint="default"/>
      </w:rPr>
    </w:lvl>
    <w:lvl w:ilvl="1" w:tplc="E024606C">
      <w:start w:val="1"/>
      <w:numFmt w:val="decimal"/>
      <w:lvlText w:val="%2."/>
      <w:lvlJc w:val="left"/>
      <w:pPr>
        <w:tabs>
          <w:tab w:val="num" w:pos="1440"/>
        </w:tabs>
        <w:ind w:left="1440" w:hanging="360"/>
      </w:pPr>
      <w:rPr>
        <w:rFonts w:cs="Times New Roman"/>
      </w:rPr>
    </w:lvl>
    <w:lvl w:ilvl="2" w:tplc="824CFF50">
      <w:start w:val="1"/>
      <w:numFmt w:val="decimal"/>
      <w:lvlText w:val="%3."/>
      <w:lvlJc w:val="left"/>
      <w:pPr>
        <w:tabs>
          <w:tab w:val="num" w:pos="2160"/>
        </w:tabs>
        <w:ind w:left="2160" w:hanging="360"/>
      </w:pPr>
      <w:rPr>
        <w:rFonts w:cs="Times New Roman"/>
      </w:rPr>
    </w:lvl>
    <w:lvl w:ilvl="3" w:tplc="57DAA5C4">
      <w:start w:val="1"/>
      <w:numFmt w:val="decimal"/>
      <w:lvlText w:val="%4."/>
      <w:lvlJc w:val="left"/>
      <w:pPr>
        <w:tabs>
          <w:tab w:val="num" w:pos="2880"/>
        </w:tabs>
        <w:ind w:left="2880" w:hanging="360"/>
      </w:pPr>
      <w:rPr>
        <w:rFonts w:cs="Times New Roman"/>
      </w:rPr>
    </w:lvl>
    <w:lvl w:ilvl="4" w:tplc="CBF40926">
      <w:start w:val="1"/>
      <w:numFmt w:val="decimal"/>
      <w:lvlText w:val="%5."/>
      <w:lvlJc w:val="left"/>
      <w:pPr>
        <w:tabs>
          <w:tab w:val="num" w:pos="3600"/>
        </w:tabs>
        <w:ind w:left="3600" w:hanging="360"/>
      </w:pPr>
      <w:rPr>
        <w:rFonts w:cs="Times New Roman"/>
      </w:rPr>
    </w:lvl>
    <w:lvl w:ilvl="5" w:tplc="42A8A0D0">
      <w:start w:val="1"/>
      <w:numFmt w:val="decimal"/>
      <w:lvlText w:val="%6."/>
      <w:lvlJc w:val="left"/>
      <w:pPr>
        <w:tabs>
          <w:tab w:val="num" w:pos="4320"/>
        </w:tabs>
        <w:ind w:left="4320" w:hanging="360"/>
      </w:pPr>
      <w:rPr>
        <w:rFonts w:cs="Times New Roman"/>
      </w:rPr>
    </w:lvl>
    <w:lvl w:ilvl="6" w:tplc="F822D1E0">
      <w:start w:val="1"/>
      <w:numFmt w:val="decimal"/>
      <w:lvlText w:val="%7."/>
      <w:lvlJc w:val="left"/>
      <w:pPr>
        <w:tabs>
          <w:tab w:val="num" w:pos="5040"/>
        </w:tabs>
        <w:ind w:left="5040" w:hanging="360"/>
      </w:pPr>
      <w:rPr>
        <w:rFonts w:cs="Times New Roman"/>
      </w:rPr>
    </w:lvl>
    <w:lvl w:ilvl="7" w:tplc="2D8E1FDC">
      <w:start w:val="1"/>
      <w:numFmt w:val="decimal"/>
      <w:lvlText w:val="%8."/>
      <w:lvlJc w:val="left"/>
      <w:pPr>
        <w:tabs>
          <w:tab w:val="num" w:pos="5760"/>
        </w:tabs>
        <w:ind w:left="5760" w:hanging="360"/>
      </w:pPr>
      <w:rPr>
        <w:rFonts w:cs="Times New Roman"/>
      </w:rPr>
    </w:lvl>
    <w:lvl w:ilvl="8" w:tplc="96B87E00">
      <w:start w:val="1"/>
      <w:numFmt w:val="decimal"/>
      <w:lvlText w:val="%9."/>
      <w:lvlJc w:val="left"/>
      <w:pPr>
        <w:tabs>
          <w:tab w:val="num" w:pos="6480"/>
        </w:tabs>
        <w:ind w:left="6480" w:hanging="360"/>
      </w:pPr>
      <w:rPr>
        <w:rFonts w:cs="Times New Roman"/>
      </w:rPr>
    </w:lvl>
  </w:abstractNum>
  <w:abstractNum w:abstractNumId="8">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297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7500AA2"/>
    <w:multiLevelType w:val="hybridMultilevel"/>
    <w:tmpl w:val="F148DC28"/>
    <w:lvl w:ilvl="0" w:tplc="ADAC2A66">
      <w:start w:val="1"/>
      <w:numFmt w:val="decimal"/>
      <w:lvlText w:val="%1."/>
      <w:lvlJc w:val="left"/>
      <w:pPr>
        <w:ind w:left="720" w:hanging="360"/>
      </w:pPr>
      <w:rPr>
        <w:b/>
      </w:rPr>
    </w:lvl>
    <w:lvl w:ilvl="1" w:tplc="CEF667D2">
      <w:start w:val="1"/>
      <w:numFmt w:val="decimal"/>
      <w:lvlText w:val="%2."/>
      <w:lvlJc w:val="left"/>
      <w:pPr>
        <w:tabs>
          <w:tab w:val="num" w:pos="1440"/>
        </w:tabs>
        <w:ind w:left="1440" w:hanging="360"/>
      </w:pPr>
    </w:lvl>
    <w:lvl w:ilvl="2" w:tplc="7E04FB58">
      <w:start w:val="1"/>
      <w:numFmt w:val="decimal"/>
      <w:lvlText w:val="%3."/>
      <w:lvlJc w:val="left"/>
      <w:pPr>
        <w:tabs>
          <w:tab w:val="num" w:pos="2160"/>
        </w:tabs>
        <w:ind w:left="2160" w:hanging="360"/>
      </w:pPr>
    </w:lvl>
    <w:lvl w:ilvl="3" w:tplc="11FC77F4">
      <w:start w:val="1"/>
      <w:numFmt w:val="decimal"/>
      <w:lvlText w:val="%4."/>
      <w:lvlJc w:val="left"/>
      <w:pPr>
        <w:tabs>
          <w:tab w:val="num" w:pos="2880"/>
        </w:tabs>
        <w:ind w:left="2880" w:hanging="360"/>
      </w:pPr>
    </w:lvl>
    <w:lvl w:ilvl="4" w:tplc="38F466AA">
      <w:start w:val="1"/>
      <w:numFmt w:val="decimal"/>
      <w:lvlText w:val="%5."/>
      <w:lvlJc w:val="left"/>
      <w:pPr>
        <w:tabs>
          <w:tab w:val="num" w:pos="3600"/>
        </w:tabs>
        <w:ind w:left="3600" w:hanging="360"/>
      </w:pPr>
    </w:lvl>
    <w:lvl w:ilvl="5" w:tplc="0B6C6C66">
      <w:start w:val="1"/>
      <w:numFmt w:val="decimal"/>
      <w:lvlText w:val="%6."/>
      <w:lvlJc w:val="left"/>
      <w:pPr>
        <w:tabs>
          <w:tab w:val="num" w:pos="4320"/>
        </w:tabs>
        <w:ind w:left="4320" w:hanging="360"/>
      </w:pPr>
    </w:lvl>
    <w:lvl w:ilvl="6" w:tplc="11740DB0">
      <w:start w:val="1"/>
      <w:numFmt w:val="decimal"/>
      <w:lvlText w:val="%7."/>
      <w:lvlJc w:val="left"/>
      <w:pPr>
        <w:tabs>
          <w:tab w:val="num" w:pos="5040"/>
        </w:tabs>
        <w:ind w:left="5040" w:hanging="360"/>
      </w:pPr>
    </w:lvl>
    <w:lvl w:ilvl="7" w:tplc="89A2AC98">
      <w:start w:val="1"/>
      <w:numFmt w:val="decimal"/>
      <w:lvlText w:val="%8."/>
      <w:lvlJc w:val="left"/>
      <w:pPr>
        <w:tabs>
          <w:tab w:val="num" w:pos="5760"/>
        </w:tabs>
        <w:ind w:left="5760" w:hanging="360"/>
      </w:pPr>
    </w:lvl>
    <w:lvl w:ilvl="8" w:tplc="CF8CA42C">
      <w:start w:val="1"/>
      <w:numFmt w:val="decimal"/>
      <w:lvlText w:val="%9."/>
      <w:lvlJc w:val="left"/>
      <w:pPr>
        <w:tabs>
          <w:tab w:val="num" w:pos="6480"/>
        </w:tabs>
        <w:ind w:left="6480" w:hanging="360"/>
      </w:pPr>
    </w:lvl>
  </w:abstractNum>
  <w:abstractNum w:abstractNumId="10">
    <w:nsid w:val="596F50CD"/>
    <w:multiLevelType w:val="multilevel"/>
    <w:tmpl w:val="808AD56A"/>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6FB708AF"/>
    <w:multiLevelType w:val="multilevel"/>
    <w:tmpl w:val="83F2533A"/>
    <w:lvl w:ilvl="0">
      <w:start w:val="1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1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num>
  <w:num w:numId="14">
    <w:abstractNumId w:val="13"/>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006F1"/>
    <w:rsid w:val="000042CA"/>
    <w:rsid w:val="000A394E"/>
    <w:rsid w:val="000C036D"/>
    <w:rsid w:val="00101030"/>
    <w:rsid w:val="0012589F"/>
    <w:rsid w:val="001706AA"/>
    <w:rsid w:val="0019192F"/>
    <w:rsid w:val="00232ECE"/>
    <w:rsid w:val="00295AEF"/>
    <w:rsid w:val="002A15C5"/>
    <w:rsid w:val="002B6F85"/>
    <w:rsid w:val="002E538D"/>
    <w:rsid w:val="002E5548"/>
    <w:rsid w:val="002F3DA0"/>
    <w:rsid w:val="00306936"/>
    <w:rsid w:val="003159F2"/>
    <w:rsid w:val="003E7930"/>
    <w:rsid w:val="003F3F3A"/>
    <w:rsid w:val="0043093D"/>
    <w:rsid w:val="00431F0A"/>
    <w:rsid w:val="00473A4A"/>
    <w:rsid w:val="0052112B"/>
    <w:rsid w:val="00524656"/>
    <w:rsid w:val="00540543"/>
    <w:rsid w:val="0057378C"/>
    <w:rsid w:val="005C3A95"/>
    <w:rsid w:val="005E5F96"/>
    <w:rsid w:val="00613E8D"/>
    <w:rsid w:val="0064527D"/>
    <w:rsid w:val="00670C43"/>
    <w:rsid w:val="00686B1A"/>
    <w:rsid w:val="006F5561"/>
    <w:rsid w:val="007179B1"/>
    <w:rsid w:val="0074500B"/>
    <w:rsid w:val="007526B5"/>
    <w:rsid w:val="00785CA9"/>
    <w:rsid w:val="00796BCE"/>
    <w:rsid w:val="007A4920"/>
    <w:rsid w:val="007D3A36"/>
    <w:rsid w:val="00802C67"/>
    <w:rsid w:val="008204A8"/>
    <w:rsid w:val="0088059A"/>
    <w:rsid w:val="008A245F"/>
    <w:rsid w:val="008B612C"/>
    <w:rsid w:val="008C29AA"/>
    <w:rsid w:val="008C72CF"/>
    <w:rsid w:val="008F3654"/>
    <w:rsid w:val="009540BF"/>
    <w:rsid w:val="00972067"/>
    <w:rsid w:val="00A179D8"/>
    <w:rsid w:val="00A63825"/>
    <w:rsid w:val="00A64DC9"/>
    <w:rsid w:val="00A92284"/>
    <w:rsid w:val="00B20B0E"/>
    <w:rsid w:val="00B73C7B"/>
    <w:rsid w:val="00B75E0C"/>
    <w:rsid w:val="00B763C1"/>
    <w:rsid w:val="00B814D2"/>
    <w:rsid w:val="00BC77E8"/>
    <w:rsid w:val="00BC7933"/>
    <w:rsid w:val="00C2587A"/>
    <w:rsid w:val="00C3377F"/>
    <w:rsid w:val="00C47170"/>
    <w:rsid w:val="00C80346"/>
    <w:rsid w:val="00C82609"/>
    <w:rsid w:val="00D305CD"/>
    <w:rsid w:val="00D3252D"/>
    <w:rsid w:val="00D60427"/>
    <w:rsid w:val="00D70EAB"/>
    <w:rsid w:val="00D80F64"/>
    <w:rsid w:val="00D82CE3"/>
    <w:rsid w:val="00DD0CC2"/>
    <w:rsid w:val="00DD5DA2"/>
    <w:rsid w:val="00DD7381"/>
    <w:rsid w:val="00E125E3"/>
    <w:rsid w:val="00E168B0"/>
    <w:rsid w:val="00E20614"/>
    <w:rsid w:val="00E65E49"/>
    <w:rsid w:val="00E9751C"/>
    <w:rsid w:val="00EE73E6"/>
    <w:rsid w:val="00F006F1"/>
    <w:rsid w:val="00F40267"/>
    <w:rsid w:val="00F41297"/>
    <w:rsid w:val="00F71DB9"/>
    <w:rsid w:val="00F73A44"/>
    <w:rsid w:val="00F83159"/>
    <w:rsid w:val="00FA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06F1"/>
    <w:rPr>
      <w:rFonts w:ascii="Cambria" w:eastAsia="Times New Roman" w:hAnsi="Cambria" w:cs="Times New Roman"/>
      <w:lang w:val="en-US" w:bidi="en-US"/>
    </w:rPr>
  </w:style>
  <w:style w:type="paragraph" w:styleId="10">
    <w:name w:val="heading 1"/>
    <w:basedOn w:val="a2"/>
    <w:next w:val="a2"/>
    <w:link w:val="11"/>
    <w:uiPriority w:val="9"/>
    <w:qFormat/>
    <w:rsid w:val="00F006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unhideWhenUsed/>
    <w:qFormat/>
    <w:rsid w:val="00F00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F006F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uiPriority w:val="9"/>
    <w:semiHidden/>
    <w:unhideWhenUsed/>
    <w:qFormat/>
    <w:rsid w:val="00F006F1"/>
    <w:pPr>
      <w:keepNext/>
      <w:keepLines/>
      <w:suppressAutoHyphens/>
      <w:spacing w:before="200" w:after="0" w:line="240" w:lineRule="auto"/>
      <w:ind w:left="864" w:hanging="864"/>
      <w:outlineLvl w:val="3"/>
    </w:pPr>
    <w:rPr>
      <w:rFonts w:asciiTheme="majorHAnsi" w:eastAsiaTheme="majorEastAsia" w:hAnsiTheme="majorHAnsi" w:cstheme="majorBidi"/>
      <w:b/>
      <w:bCs/>
      <w:i/>
      <w:iCs/>
      <w:color w:val="4F81BD" w:themeColor="accent1"/>
      <w:sz w:val="24"/>
      <w:szCs w:val="24"/>
      <w:lang w:val="ru-RU" w:eastAsia="ar-SA" w:bidi="ar-SA"/>
    </w:rPr>
  </w:style>
  <w:style w:type="paragraph" w:styleId="5">
    <w:name w:val="heading 5"/>
    <w:basedOn w:val="a2"/>
    <w:next w:val="a2"/>
    <w:link w:val="50"/>
    <w:uiPriority w:val="9"/>
    <w:semiHidden/>
    <w:unhideWhenUsed/>
    <w:qFormat/>
    <w:rsid w:val="00F006F1"/>
    <w:pPr>
      <w:keepNext/>
      <w:keepLines/>
      <w:suppressAutoHyphens/>
      <w:spacing w:before="200" w:after="0" w:line="240" w:lineRule="auto"/>
      <w:ind w:left="1008" w:hanging="1008"/>
      <w:outlineLvl w:val="4"/>
    </w:pPr>
    <w:rPr>
      <w:rFonts w:asciiTheme="majorHAnsi" w:eastAsiaTheme="majorEastAsia" w:hAnsiTheme="majorHAnsi" w:cstheme="majorBidi"/>
      <w:color w:val="243F60" w:themeColor="accent1" w:themeShade="7F"/>
      <w:sz w:val="24"/>
      <w:szCs w:val="24"/>
      <w:lang w:val="ru-RU" w:eastAsia="ar-SA" w:bidi="ar-SA"/>
    </w:rPr>
  </w:style>
  <w:style w:type="paragraph" w:styleId="6">
    <w:name w:val="heading 6"/>
    <w:basedOn w:val="a2"/>
    <w:next w:val="a2"/>
    <w:link w:val="60"/>
    <w:uiPriority w:val="9"/>
    <w:semiHidden/>
    <w:unhideWhenUsed/>
    <w:qFormat/>
    <w:rsid w:val="00F006F1"/>
    <w:pPr>
      <w:keepNext/>
      <w:keepLines/>
      <w:suppressAutoHyphens/>
      <w:spacing w:before="200" w:after="0" w:line="240" w:lineRule="auto"/>
      <w:ind w:left="1152" w:hanging="1152"/>
      <w:outlineLvl w:val="5"/>
    </w:pPr>
    <w:rPr>
      <w:rFonts w:asciiTheme="majorHAnsi" w:eastAsiaTheme="majorEastAsia" w:hAnsiTheme="majorHAnsi" w:cstheme="majorBidi"/>
      <w:i/>
      <w:iCs/>
      <w:color w:val="243F60" w:themeColor="accent1" w:themeShade="7F"/>
      <w:sz w:val="24"/>
      <w:szCs w:val="24"/>
      <w:lang w:val="ru-RU" w:eastAsia="ar-SA" w:bidi="ar-SA"/>
    </w:rPr>
  </w:style>
  <w:style w:type="paragraph" w:styleId="7">
    <w:name w:val="heading 7"/>
    <w:basedOn w:val="a2"/>
    <w:next w:val="a2"/>
    <w:link w:val="70"/>
    <w:uiPriority w:val="9"/>
    <w:semiHidden/>
    <w:unhideWhenUsed/>
    <w:qFormat/>
    <w:rsid w:val="00F006F1"/>
    <w:pPr>
      <w:keepNext/>
      <w:keepLines/>
      <w:suppressAutoHyphen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lang w:val="ru-RU" w:eastAsia="ar-SA" w:bidi="ar-SA"/>
    </w:rPr>
  </w:style>
  <w:style w:type="paragraph" w:styleId="8">
    <w:name w:val="heading 8"/>
    <w:basedOn w:val="a2"/>
    <w:next w:val="a2"/>
    <w:link w:val="80"/>
    <w:uiPriority w:val="9"/>
    <w:semiHidden/>
    <w:unhideWhenUsed/>
    <w:qFormat/>
    <w:rsid w:val="00F006F1"/>
    <w:pPr>
      <w:keepNext/>
      <w:keepLines/>
      <w:suppressAutoHyphen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lang w:val="ru-RU" w:eastAsia="ar-SA" w:bidi="ar-SA"/>
    </w:rPr>
  </w:style>
  <w:style w:type="paragraph" w:styleId="9">
    <w:name w:val="heading 9"/>
    <w:basedOn w:val="a2"/>
    <w:next w:val="a2"/>
    <w:link w:val="90"/>
    <w:uiPriority w:val="9"/>
    <w:semiHidden/>
    <w:unhideWhenUsed/>
    <w:qFormat/>
    <w:rsid w:val="00F006F1"/>
    <w:pPr>
      <w:keepNext/>
      <w:keepLines/>
      <w:tabs>
        <w:tab w:val="left" w:pos="360"/>
      </w:tabs>
      <w:suppressAutoHyphens/>
      <w:spacing w:before="200" w:after="0" w:line="240" w:lineRule="auto"/>
      <w:ind w:firstLine="567"/>
      <w:outlineLvl w:val="8"/>
    </w:pPr>
    <w:rPr>
      <w:rFonts w:asciiTheme="majorHAnsi" w:eastAsiaTheme="majorEastAsia" w:hAnsiTheme="majorHAnsi" w:cstheme="majorBidi"/>
      <w:i/>
      <w:iCs/>
      <w:color w:val="404040" w:themeColor="text1" w:themeTint="BF"/>
      <w:sz w:val="20"/>
      <w:szCs w:val="20"/>
      <w:lang w:val="ru-RU" w:eastAsia="ar-SA" w:bidi="ar-SA"/>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nhideWhenUsed/>
    <w:rsid w:val="00F006F1"/>
    <w:rPr>
      <w:color w:val="0000FF"/>
      <w:u w:val="single"/>
    </w:rPr>
  </w:style>
  <w:style w:type="character" w:customStyle="1" w:styleId="a7">
    <w:name w:val="Без интервала Знак"/>
    <w:link w:val="a8"/>
    <w:uiPriority w:val="1"/>
    <w:locked/>
    <w:rsid w:val="00F006F1"/>
    <w:rPr>
      <w:rFonts w:ascii="Cambria" w:eastAsia="Times New Roman" w:hAnsi="Cambria"/>
      <w:lang w:val="en-US" w:bidi="en-US"/>
    </w:rPr>
  </w:style>
  <w:style w:type="paragraph" w:styleId="a8">
    <w:name w:val="No Spacing"/>
    <w:basedOn w:val="a2"/>
    <w:link w:val="a7"/>
    <w:uiPriority w:val="1"/>
    <w:qFormat/>
    <w:rsid w:val="00F006F1"/>
    <w:pPr>
      <w:spacing w:after="0" w:line="240" w:lineRule="auto"/>
    </w:pPr>
    <w:rPr>
      <w:rFonts w:cstheme="minorBidi"/>
    </w:rPr>
  </w:style>
  <w:style w:type="character" w:customStyle="1" w:styleId="ConsPlusNormal">
    <w:name w:val="ConsPlusNormal Знак"/>
    <w:link w:val="ConsPlusNormal0"/>
    <w:uiPriority w:val="99"/>
    <w:locked/>
    <w:rsid w:val="00F006F1"/>
    <w:rPr>
      <w:rFonts w:ascii="Arial" w:eastAsia="Times New Roman" w:hAnsi="Arial" w:cs="Arial"/>
    </w:rPr>
  </w:style>
  <w:style w:type="paragraph" w:customStyle="1" w:styleId="ConsPlusNormal0">
    <w:name w:val="ConsPlusNormal"/>
    <w:link w:val="ConsPlusNormal"/>
    <w:qFormat/>
    <w:rsid w:val="00F006F1"/>
    <w:pPr>
      <w:widowControl w:val="0"/>
      <w:autoSpaceDE w:val="0"/>
      <w:autoSpaceDN w:val="0"/>
      <w:adjustRightInd w:val="0"/>
      <w:ind w:firstLine="720"/>
    </w:pPr>
    <w:rPr>
      <w:rFonts w:ascii="Arial" w:eastAsia="Times New Roman" w:hAnsi="Arial" w:cs="Arial"/>
    </w:rPr>
  </w:style>
  <w:style w:type="paragraph" w:customStyle="1" w:styleId="Standard">
    <w:name w:val="Standard"/>
    <w:rsid w:val="00F006F1"/>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
    <w:name w:val="Раздел контракта"/>
    <w:basedOn w:val="10"/>
    <w:qFormat/>
    <w:rsid w:val="00F006F1"/>
    <w:pPr>
      <w:keepNext w:val="0"/>
      <w:keepLines w:val="0"/>
      <w:numPr>
        <w:numId w:val="2"/>
      </w:numPr>
      <w:suppressAutoHyphens/>
      <w:spacing w:before="120" w:after="120" w:line="240" w:lineRule="auto"/>
      <w:jc w:val="center"/>
    </w:pPr>
    <w:rPr>
      <w:rFonts w:ascii="Times New Roman" w:eastAsia="Times New Roman" w:hAnsi="Times New Roman" w:cs="Times New Roman"/>
      <w:b w:val="0"/>
      <w:bCs w:val="0"/>
      <w:color w:val="auto"/>
      <w:sz w:val="24"/>
      <w:szCs w:val="32"/>
      <w:lang w:val="ru-RU" w:bidi="ar-SA"/>
    </w:rPr>
  </w:style>
  <w:style w:type="paragraph" w:customStyle="1" w:styleId="a0">
    <w:name w:val="Пункт контракта"/>
    <w:basedOn w:val="2"/>
    <w:qFormat/>
    <w:rsid w:val="00F006F1"/>
    <w:pPr>
      <w:keepNext w:val="0"/>
      <w:keepLines w:val="0"/>
      <w:numPr>
        <w:ilvl w:val="1"/>
        <w:numId w:val="2"/>
      </w:numPr>
      <w:suppressAutoHyphens/>
      <w:spacing w:before="0" w:line="240" w:lineRule="auto"/>
      <w:ind w:firstLine="709"/>
      <w:jc w:val="both"/>
    </w:pPr>
    <w:rPr>
      <w:rFonts w:ascii="Times New Roman" w:eastAsia="Times New Roman" w:hAnsi="Times New Roman" w:cs="Times New Roman"/>
      <w:b w:val="0"/>
      <w:bCs w:val="0"/>
      <w:color w:val="auto"/>
      <w:sz w:val="24"/>
      <w:lang w:val="ru-RU" w:bidi="ar-SA"/>
    </w:rPr>
  </w:style>
  <w:style w:type="paragraph" w:customStyle="1" w:styleId="a1">
    <w:name w:val="Подпункт контракта"/>
    <w:basedOn w:val="3"/>
    <w:qFormat/>
    <w:rsid w:val="00F006F1"/>
    <w:pPr>
      <w:keepNext w:val="0"/>
      <w:keepLines w:val="0"/>
      <w:numPr>
        <w:ilvl w:val="2"/>
        <w:numId w:val="2"/>
      </w:numPr>
      <w:suppressAutoHyphens/>
      <w:spacing w:before="0" w:line="240" w:lineRule="auto"/>
      <w:ind w:firstLine="709"/>
      <w:jc w:val="both"/>
    </w:pPr>
    <w:rPr>
      <w:rFonts w:ascii="Times New Roman" w:eastAsia="Times New Roman" w:hAnsi="Times New Roman" w:cs="Times New Roman"/>
      <w:b w:val="0"/>
      <w:bCs w:val="0"/>
      <w:color w:val="auto"/>
      <w:sz w:val="24"/>
      <w:szCs w:val="24"/>
      <w:lang w:val="ru-RU" w:eastAsia="ar-SA" w:bidi="ar-SA"/>
    </w:rPr>
  </w:style>
  <w:style w:type="paragraph" w:customStyle="1" w:styleId="12">
    <w:name w:val="Обычный1"/>
    <w:rsid w:val="00F006F1"/>
    <w:pPr>
      <w:widowControl w:val="0"/>
      <w:snapToGrid w:val="0"/>
      <w:spacing w:before="100" w:after="100" w:line="240" w:lineRule="auto"/>
    </w:pPr>
    <w:rPr>
      <w:rFonts w:ascii="Times New Roman" w:eastAsia="Times New Roman" w:hAnsi="Times New Roman" w:cs="Times New Roman"/>
      <w:sz w:val="24"/>
      <w:szCs w:val="20"/>
      <w:lang w:eastAsia="ru-RU"/>
    </w:rPr>
  </w:style>
  <w:style w:type="character" w:customStyle="1" w:styleId="blk">
    <w:name w:val="blk"/>
    <w:rsid w:val="00F006F1"/>
    <w:rPr>
      <w:sz w:val="22"/>
    </w:rPr>
  </w:style>
  <w:style w:type="character" w:customStyle="1" w:styleId="11">
    <w:name w:val="Заголовок 1 Знак"/>
    <w:basedOn w:val="a3"/>
    <w:link w:val="10"/>
    <w:uiPriority w:val="9"/>
    <w:rsid w:val="00F006F1"/>
    <w:rPr>
      <w:rFonts w:asciiTheme="majorHAnsi" w:eastAsiaTheme="majorEastAsia" w:hAnsiTheme="majorHAnsi" w:cstheme="majorBidi"/>
      <w:b/>
      <w:bCs/>
      <w:color w:val="365F91" w:themeColor="accent1" w:themeShade="BF"/>
      <w:sz w:val="28"/>
      <w:szCs w:val="28"/>
      <w:lang w:val="en-US" w:bidi="en-US"/>
    </w:rPr>
  </w:style>
  <w:style w:type="character" w:customStyle="1" w:styleId="20">
    <w:name w:val="Заголовок 2 Знак"/>
    <w:basedOn w:val="a3"/>
    <w:link w:val="2"/>
    <w:uiPriority w:val="9"/>
    <w:rsid w:val="00F006F1"/>
    <w:rPr>
      <w:rFonts w:asciiTheme="majorHAnsi" w:eastAsiaTheme="majorEastAsia" w:hAnsiTheme="majorHAnsi" w:cstheme="majorBidi"/>
      <w:b/>
      <w:bCs/>
      <w:color w:val="4F81BD" w:themeColor="accent1"/>
      <w:sz w:val="26"/>
      <w:szCs w:val="26"/>
      <w:lang w:val="en-US" w:bidi="en-US"/>
    </w:rPr>
  </w:style>
  <w:style w:type="character" w:customStyle="1" w:styleId="30">
    <w:name w:val="Заголовок 3 Знак"/>
    <w:basedOn w:val="a3"/>
    <w:link w:val="3"/>
    <w:rsid w:val="00F006F1"/>
    <w:rPr>
      <w:rFonts w:asciiTheme="majorHAnsi" w:eastAsiaTheme="majorEastAsia" w:hAnsiTheme="majorHAnsi" w:cstheme="majorBidi"/>
      <w:b/>
      <w:bCs/>
      <w:color w:val="4F81BD" w:themeColor="accent1"/>
      <w:lang w:val="en-US" w:bidi="en-US"/>
    </w:rPr>
  </w:style>
  <w:style w:type="character" w:customStyle="1" w:styleId="40">
    <w:name w:val="Заголовок 4 Знак"/>
    <w:basedOn w:val="a3"/>
    <w:link w:val="4"/>
    <w:uiPriority w:val="9"/>
    <w:semiHidden/>
    <w:rsid w:val="00F006F1"/>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F006F1"/>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F006F1"/>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F006F1"/>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F006F1"/>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F006F1"/>
    <w:rPr>
      <w:rFonts w:asciiTheme="majorHAnsi" w:eastAsiaTheme="majorEastAsia" w:hAnsiTheme="majorHAnsi" w:cstheme="majorBidi"/>
      <w:i/>
      <w:iCs/>
      <w:color w:val="404040" w:themeColor="text1" w:themeTint="BF"/>
      <w:sz w:val="20"/>
      <w:szCs w:val="20"/>
      <w:lang w:eastAsia="ar-SA"/>
    </w:rPr>
  </w:style>
  <w:style w:type="character" w:styleId="a9">
    <w:name w:val="footnote reference"/>
    <w:rsid w:val="00F006F1"/>
    <w:rPr>
      <w:vertAlign w:val="superscript"/>
    </w:rPr>
  </w:style>
  <w:style w:type="character" w:styleId="aa">
    <w:name w:val="annotation reference"/>
    <w:uiPriority w:val="99"/>
    <w:semiHidden/>
    <w:unhideWhenUsed/>
    <w:rsid w:val="00F006F1"/>
    <w:rPr>
      <w:sz w:val="16"/>
      <w:szCs w:val="16"/>
    </w:rPr>
  </w:style>
  <w:style w:type="character" w:styleId="ab">
    <w:name w:val="endnote reference"/>
    <w:rsid w:val="00F006F1"/>
    <w:rPr>
      <w:vertAlign w:val="superscript"/>
    </w:rPr>
  </w:style>
  <w:style w:type="paragraph" w:styleId="ac">
    <w:name w:val="Balloon Text"/>
    <w:basedOn w:val="a2"/>
    <w:link w:val="a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d">
    <w:name w:val="Текст выноски Знак"/>
    <w:basedOn w:val="a3"/>
    <w:link w:val="ac"/>
    <w:rsid w:val="00F006F1"/>
    <w:rPr>
      <w:rFonts w:ascii="Tahoma" w:hAnsi="Tahoma" w:cs="Tahoma"/>
      <w:sz w:val="16"/>
      <w:szCs w:val="16"/>
      <w:lang w:eastAsia="ar-SA"/>
    </w:rPr>
  </w:style>
  <w:style w:type="paragraph" w:styleId="ae">
    <w:name w:val="caption"/>
    <w:basedOn w:val="a2"/>
    <w:next w:val="a2"/>
    <w:link w:val="af"/>
    <w:uiPriority w:val="35"/>
    <w:unhideWhenUsed/>
    <w:qFormat/>
    <w:rsid w:val="00F006F1"/>
    <w:pPr>
      <w:suppressAutoHyphens/>
      <w:spacing w:line="240" w:lineRule="auto"/>
      <w:ind w:firstLine="567"/>
    </w:pPr>
    <w:rPr>
      <w:rFonts w:ascii="Times New Roman" w:eastAsiaTheme="minorHAnsi" w:hAnsi="Times New Roman"/>
      <w:i/>
      <w:iCs/>
      <w:color w:val="1F497D" w:themeColor="text2"/>
      <w:sz w:val="18"/>
      <w:szCs w:val="18"/>
      <w:lang w:val="ru-RU" w:eastAsia="ar-SA" w:bidi="ar-SA"/>
    </w:rPr>
  </w:style>
  <w:style w:type="paragraph" w:styleId="af0">
    <w:name w:val="annotation text"/>
    <w:basedOn w:val="a2"/>
    <w:link w:val="af1"/>
    <w:uiPriority w:val="99"/>
    <w:semiHidden/>
    <w:unhideWhenUsed/>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1">
    <w:name w:val="Текст примечания Знак"/>
    <w:basedOn w:val="a3"/>
    <w:link w:val="af0"/>
    <w:uiPriority w:val="99"/>
    <w:semiHidden/>
    <w:rsid w:val="00F006F1"/>
    <w:rPr>
      <w:rFonts w:ascii="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F006F1"/>
    <w:rPr>
      <w:b/>
      <w:bCs/>
    </w:rPr>
  </w:style>
  <w:style w:type="character" w:customStyle="1" w:styleId="af3">
    <w:name w:val="Тема примечания Знак"/>
    <w:basedOn w:val="af1"/>
    <w:link w:val="af2"/>
    <w:uiPriority w:val="99"/>
    <w:semiHidden/>
    <w:rsid w:val="00F006F1"/>
    <w:rPr>
      <w:b/>
      <w:bCs/>
    </w:rPr>
  </w:style>
  <w:style w:type="paragraph" w:styleId="af4">
    <w:name w:val="Document Map"/>
    <w:basedOn w:val="a2"/>
    <w:link w:val="af5"/>
    <w:uiPriority w:val="99"/>
    <w:semiHidden/>
    <w:unhideWhenUsed/>
    <w:rsid w:val="00F006F1"/>
    <w:pPr>
      <w:suppressAutoHyphens/>
      <w:spacing w:after="0" w:line="240" w:lineRule="auto"/>
      <w:ind w:firstLine="567"/>
    </w:pPr>
    <w:rPr>
      <w:rFonts w:ascii="Tahoma" w:eastAsiaTheme="minorHAnsi" w:hAnsi="Tahoma" w:cs="Tahoma"/>
      <w:sz w:val="16"/>
      <w:szCs w:val="16"/>
      <w:lang w:val="ru-RU" w:eastAsia="ar-SA" w:bidi="ar-SA"/>
    </w:rPr>
  </w:style>
  <w:style w:type="character" w:customStyle="1" w:styleId="af5">
    <w:name w:val="Схема документа Знак"/>
    <w:basedOn w:val="a3"/>
    <w:link w:val="af4"/>
    <w:uiPriority w:val="99"/>
    <w:semiHidden/>
    <w:rsid w:val="00F006F1"/>
    <w:rPr>
      <w:rFonts w:ascii="Tahoma" w:hAnsi="Tahoma" w:cs="Tahoma"/>
      <w:sz w:val="16"/>
      <w:szCs w:val="16"/>
      <w:lang w:eastAsia="ar-SA"/>
    </w:rPr>
  </w:style>
  <w:style w:type="paragraph" w:styleId="af6">
    <w:name w:val="footnote text"/>
    <w:basedOn w:val="a2"/>
    <w:link w:val="af7"/>
    <w:rsid w:val="00F006F1"/>
    <w:pPr>
      <w:suppressAutoHyphens/>
      <w:spacing w:after="0" w:line="240" w:lineRule="auto"/>
      <w:ind w:firstLine="567"/>
    </w:pPr>
    <w:rPr>
      <w:rFonts w:ascii="Times New Roman" w:eastAsiaTheme="minorHAnsi" w:hAnsi="Times New Roman"/>
      <w:sz w:val="20"/>
      <w:szCs w:val="20"/>
      <w:lang w:val="ru-RU" w:eastAsia="ar-SA" w:bidi="ar-SA"/>
    </w:rPr>
  </w:style>
  <w:style w:type="character" w:customStyle="1" w:styleId="af7">
    <w:name w:val="Текст сноски Знак"/>
    <w:basedOn w:val="a3"/>
    <w:link w:val="af6"/>
    <w:rsid w:val="00F006F1"/>
    <w:rPr>
      <w:rFonts w:ascii="Times New Roman" w:hAnsi="Times New Roman" w:cs="Times New Roman"/>
      <w:sz w:val="20"/>
      <w:szCs w:val="20"/>
      <w:lang w:eastAsia="ar-SA"/>
    </w:rPr>
  </w:style>
  <w:style w:type="paragraph" w:styleId="af8">
    <w:name w:val="header"/>
    <w:basedOn w:val="a2"/>
    <w:link w:val="af9"/>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9">
    <w:name w:val="Верхний колонтитул Знак"/>
    <w:basedOn w:val="a3"/>
    <w:link w:val="af8"/>
    <w:uiPriority w:val="99"/>
    <w:rsid w:val="00F006F1"/>
    <w:rPr>
      <w:rFonts w:ascii="Times New Roman" w:hAnsi="Times New Roman" w:cs="Times New Roman"/>
      <w:sz w:val="24"/>
      <w:szCs w:val="24"/>
      <w:lang w:eastAsia="ar-SA"/>
    </w:rPr>
  </w:style>
  <w:style w:type="paragraph" w:styleId="afa">
    <w:name w:val="Body Text"/>
    <w:basedOn w:val="a2"/>
    <w:link w:val="afb"/>
    <w:rsid w:val="00F006F1"/>
    <w:pPr>
      <w:suppressAutoHyphens/>
      <w:spacing w:after="120" w:line="240" w:lineRule="auto"/>
      <w:ind w:firstLine="567"/>
    </w:pPr>
    <w:rPr>
      <w:rFonts w:ascii="Times New Roman" w:eastAsiaTheme="minorHAnsi" w:hAnsi="Times New Roman"/>
      <w:sz w:val="24"/>
      <w:szCs w:val="24"/>
      <w:lang w:val="ru-RU" w:eastAsia="ar-SA" w:bidi="ar-SA"/>
    </w:rPr>
  </w:style>
  <w:style w:type="character" w:customStyle="1" w:styleId="afb">
    <w:name w:val="Основной текст Знак"/>
    <w:basedOn w:val="a3"/>
    <w:link w:val="afa"/>
    <w:rsid w:val="00F006F1"/>
    <w:rPr>
      <w:rFonts w:ascii="Times New Roman" w:hAnsi="Times New Roman" w:cs="Times New Roman"/>
      <w:sz w:val="24"/>
      <w:szCs w:val="24"/>
      <w:lang w:eastAsia="ar-SA"/>
    </w:rPr>
  </w:style>
  <w:style w:type="paragraph" w:styleId="afc">
    <w:name w:val="footer"/>
    <w:basedOn w:val="a2"/>
    <w:link w:val="afd"/>
    <w:uiPriority w:val="99"/>
    <w:rsid w:val="00F006F1"/>
    <w:pPr>
      <w:tabs>
        <w:tab w:val="center" w:pos="4677"/>
        <w:tab w:val="right" w:pos="9355"/>
      </w:tabs>
      <w:suppressAutoHyphens/>
      <w:spacing w:after="0" w:line="240" w:lineRule="auto"/>
      <w:ind w:firstLine="567"/>
    </w:pPr>
    <w:rPr>
      <w:rFonts w:ascii="Times New Roman" w:eastAsiaTheme="minorHAnsi" w:hAnsi="Times New Roman"/>
      <w:sz w:val="24"/>
      <w:szCs w:val="24"/>
      <w:lang w:val="ru-RU" w:eastAsia="ar-SA" w:bidi="ar-SA"/>
    </w:rPr>
  </w:style>
  <w:style w:type="character" w:customStyle="1" w:styleId="afd">
    <w:name w:val="Нижний колонтитул Знак"/>
    <w:basedOn w:val="a3"/>
    <w:link w:val="afc"/>
    <w:uiPriority w:val="99"/>
    <w:rsid w:val="00F006F1"/>
    <w:rPr>
      <w:rFonts w:ascii="Times New Roman" w:hAnsi="Times New Roman" w:cs="Times New Roman"/>
      <w:sz w:val="24"/>
      <w:szCs w:val="24"/>
      <w:lang w:eastAsia="ar-SA"/>
    </w:rPr>
  </w:style>
  <w:style w:type="paragraph" w:styleId="afe">
    <w:name w:val="List"/>
    <w:basedOn w:val="afa"/>
    <w:rsid w:val="00F006F1"/>
    <w:rPr>
      <w:rFonts w:cs="Mangal"/>
    </w:rPr>
  </w:style>
  <w:style w:type="paragraph" w:styleId="aff">
    <w:name w:val="Normal (Web)"/>
    <w:basedOn w:val="a2"/>
    <w:uiPriority w:val="99"/>
    <w:unhideWhenUsed/>
    <w:rsid w:val="00F006F1"/>
    <w:pPr>
      <w:spacing w:before="100" w:beforeAutospacing="1" w:after="100" w:afterAutospacing="1" w:line="240" w:lineRule="auto"/>
    </w:pPr>
    <w:rPr>
      <w:rFonts w:ascii="Times New Roman" w:eastAsiaTheme="minorHAnsi" w:hAnsi="Times New Roman"/>
      <w:color w:val="000000"/>
      <w:sz w:val="24"/>
      <w:szCs w:val="24"/>
      <w:lang w:val="ru-RU" w:eastAsia="ru-RU" w:bidi="ar-SA"/>
    </w:rPr>
  </w:style>
  <w:style w:type="table" w:styleId="aff0">
    <w:name w:val="Table Grid"/>
    <w:basedOn w:val="a4"/>
    <w:uiPriority w:val="39"/>
    <w:rsid w:val="00F006F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F006F1"/>
  </w:style>
  <w:style w:type="character" w:customStyle="1" w:styleId="WW8Num1z1">
    <w:name w:val="WW8Num1z1"/>
    <w:qFormat/>
    <w:rsid w:val="00F006F1"/>
    <w:rPr>
      <w:rFonts w:cs="Times New Roman"/>
    </w:rPr>
  </w:style>
  <w:style w:type="character" w:customStyle="1" w:styleId="WW8Num1z2">
    <w:name w:val="WW8Num1z2"/>
    <w:rsid w:val="00F006F1"/>
  </w:style>
  <w:style w:type="character" w:customStyle="1" w:styleId="WW8Num1z3">
    <w:name w:val="WW8Num1z3"/>
    <w:qFormat/>
    <w:rsid w:val="00F006F1"/>
  </w:style>
  <w:style w:type="character" w:customStyle="1" w:styleId="WW8Num1z4">
    <w:name w:val="WW8Num1z4"/>
    <w:qFormat/>
    <w:rsid w:val="00F006F1"/>
  </w:style>
  <w:style w:type="character" w:customStyle="1" w:styleId="WW8Num1z5">
    <w:name w:val="WW8Num1z5"/>
    <w:qFormat/>
    <w:rsid w:val="00F006F1"/>
  </w:style>
  <w:style w:type="character" w:customStyle="1" w:styleId="WW8Num1z6">
    <w:name w:val="WW8Num1z6"/>
    <w:qFormat/>
    <w:rsid w:val="00F006F1"/>
  </w:style>
  <w:style w:type="character" w:customStyle="1" w:styleId="WW8Num1z7">
    <w:name w:val="WW8Num1z7"/>
    <w:qFormat/>
    <w:rsid w:val="00F006F1"/>
  </w:style>
  <w:style w:type="character" w:customStyle="1" w:styleId="WW8Num1z8">
    <w:name w:val="WW8Num1z8"/>
    <w:qFormat/>
    <w:rsid w:val="00F006F1"/>
  </w:style>
  <w:style w:type="character" w:customStyle="1" w:styleId="WW8Num2z0">
    <w:name w:val="WW8Num2z0"/>
    <w:qFormat/>
    <w:rsid w:val="00F006F1"/>
  </w:style>
  <w:style w:type="character" w:customStyle="1" w:styleId="WW8Num2z1">
    <w:name w:val="WW8Num2z1"/>
    <w:qFormat/>
    <w:rsid w:val="00F006F1"/>
    <w:rPr>
      <w:rFonts w:cs="Times New Roman"/>
    </w:rPr>
  </w:style>
  <w:style w:type="character" w:customStyle="1" w:styleId="WW8Num2z4">
    <w:name w:val="WW8Num2z4"/>
    <w:qFormat/>
    <w:rsid w:val="00F006F1"/>
  </w:style>
  <w:style w:type="character" w:customStyle="1" w:styleId="WW8Num2z5">
    <w:name w:val="WW8Num2z5"/>
    <w:rsid w:val="00F006F1"/>
  </w:style>
  <w:style w:type="character" w:customStyle="1" w:styleId="WW8Num2z6">
    <w:name w:val="WW8Num2z6"/>
    <w:rsid w:val="00F006F1"/>
  </w:style>
  <w:style w:type="character" w:customStyle="1" w:styleId="WW8Num2z7">
    <w:name w:val="WW8Num2z7"/>
    <w:qFormat/>
    <w:rsid w:val="00F006F1"/>
  </w:style>
  <w:style w:type="character" w:customStyle="1" w:styleId="WW8Num2z8">
    <w:name w:val="WW8Num2z8"/>
    <w:qFormat/>
    <w:rsid w:val="00F006F1"/>
  </w:style>
  <w:style w:type="character" w:customStyle="1" w:styleId="WW8Num3z0">
    <w:name w:val="WW8Num3z0"/>
    <w:qFormat/>
    <w:rsid w:val="00F006F1"/>
  </w:style>
  <w:style w:type="character" w:customStyle="1" w:styleId="WW8Num3z1">
    <w:name w:val="WW8Num3z1"/>
    <w:qFormat/>
    <w:rsid w:val="00F006F1"/>
  </w:style>
  <w:style w:type="character" w:customStyle="1" w:styleId="WW8Num3z2">
    <w:name w:val="WW8Num3z2"/>
    <w:qFormat/>
    <w:rsid w:val="00F006F1"/>
  </w:style>
  <w:style w:type="character" w:customStyle="1" w:styleId="WW8Num3z3">
    <w:name w:val="WW8Num3z3"/>
    <w:qFormat/>
    <w:rsid w:val="00F006F1"/>
  </w:style>
  <w:style w:type="character" w:customStyle="1" w:styleId="WW8Num3z4">
    <w:name w:val="WW8Num3z4"/>
    <w:qFormat/>
    <w:rsid w:val="00F006F1"/>
  </w:style>
  <w:style w:type="character" w:customStyle="1" w:styleId="WW8Num3z5">
    <w:name w:val="WW8Num3z5"/>
    <w:qFormat/>
    <w:rsid w:val="00F006F1"/>
  </w:style>
  <w:style w:type="character" w:customStyle="1" w:styleId="WW8Num3z6">
    <w:name w:val="WW8Num3z6"/>
    <w:qFormat/>
    <w:rsid w:val="00F006F1"/>
  </w:style>
  <w:style w:type="character" w:customStyle="1" w:styleId="WW8Num3z7">
    <w:name w:val="WW8Num3z7"/>
    <w:qFormat/>
    <w:rsid w:val="00F006F1"/>
  </w:style>
  <w:style w:type="character" w:customStyle="1" w:styleId="WW8Num3z8">
    <w:name w:val="WW8Num3z8"/>
    <w:rsid w:val="00F006F1"/>
  </w:style>
  <w:style w:type="character" w:customStyle="1" w:styleId="WW8Num4z0">
    <w:name w:val="WW8Num4z0"/>
    <w:qFormat/>
    <w:rsid w:val="00F006F1"/>
  </w:style>
  <w:style w:type="character" w:customStyle="1" w:styleId="WW8Num4z1">
    <w:name w:val="WW8Num4z1"/>
    <w:qFormat/>
    <w:rsid w:val="00F006F1"/>
  </w:style>
  <w:style w:type="character" w:customStyle="1" w:styleId="WW8Num4z2">
    <w:name w:val="WW8Num4z2"/>
    <w:qFormat/>
    <w:rsid w:val="00F006F1"/>
    <w:rPr>
      <w:i/>
      <w:iCs/>
      <w:color w:val="000000"/>
      <w:sz w:val="28"/>
      <w:szCs w:val="28"/>
    </w:rPr>
  </w:style>
  <w:style w:type="character" w:customStyle="1" w:styleId="WW8Num4z3">
    <w:name w:val="WW8Num4z3"/>
    <w:qFormat/>
    <w:rsid w:val="00F006F1"/>
  </w:style>
  <w:style w:type="character" w:customStyle="1" w:styleId="WW8Num4z4">
    <w:name w:val="WW8Num4z4"/>
    <w:qFormat/>
    <w:rsid w:val="00F006F1"/>
  </w:style>
  <w:style w:type="character" w:customStyle="1" w:styleId="WW8Num4z5">
    <w:name w:val="WW8Num4z5"/>
    <w:qFormat/>
    <w:rsid w:val="00F006F1"/>
  </w:style>
  <w:style w:type="character" w:customStyle="1" w:styleId="WW8Num4z6">
    <w:name w:val="WW8Num4z6"/>
    <w:qFormat/>
    <w:rsid w:val="00F006F1"/>
  </w:style>
  <w:style w:type="character" w:customStyle="1" w:styleId="WW8Num4z7">
    <w:name w:val="WW8Num4z7"/>
    <w:qFormat/>
    <w:rsid w:val="00F006F1"/>
  </w:style>
  <w:style w:type="character" w:customStyle="1" w:styleId="WW8Num4z8">
    <w:name w:val="WW8Num4z8"/>
    <w:rsid w:val="00F006F1"/>
  </w:style>
  <w:style w:type="character" w:customStyle="1" w:styleId="13">
    <w:name w:val="Основной шрифт абзаца1"/>
    <w:rsid w:val="00F006F1"/>
  </w:style>
  <w:style w:type="character" w:customStyle="1" w:styleId="31">
    <w:name w:val="Основной текст 3 Знак"/>
    <w:rsid w:val="00F006F1"/>
    <w:rPr>
      <w:sz w:val="24"/>
      <w:lang w:val="ru-RU" w:eastAsia="ar-SA" w:bidi="ar-SA"/>
    </w:rPr>
  </w:style>
  <w:style w:type="character" w:customStyle="1" w:styleId="aff1">
    <w:name w:val="Символ сноски"/>
    <w:rsid w:val="00F006F1"/>
    <w:rPr>
      <w:vertAlign w:val="superscript"/>
    </w:rPr>
  </w:style>
  <w:style w:type="character" w:customStyle="1" w:styleId="aff2">
    <w:name w:val="Символы концевой сноски"/>
    <w:rsid w:val="00F006F1"/>
    <w:rPr>
      <w:vertAlign w:val="superscript"/>
    </w:rPr>
  </w:style>
  <w:style w:type="character" w:customStyle="1" w:styleId="WW-">
    <w:name w:val="WW-Символы концевой сноски"/>
    <w:rsid w:val="00F006F1"/>
  </w:style>
  <w:style w:type="character" w:customStyle="1" w:styleId="14">
    <w:name w:val="Знак сноски1"/>
    <w:rsid w:val="00F006F1"/>
    <w:rPr>
      <w:rFonts w:cs="Times New Roman"/>
      <w:position w:val="11"/>
      <w:sz w:val="16"/>
    </w:rPr>
  </w:style>
  <w:style w:type="character" w:customStyle="1" w:styleId="aff3">
    <w:name w:val="Символ нумерации"/>
    <w:rsid w:val="00F006F1"/>
  </w:style>
  <w:style w:type="paragraph" w:customStyle="1" w:styleId="15">
    <w:name w:val="Заголовок1"/>
    <w:basedOn w:val="a2"/>
    <w:next w:val="afa"/>
    <w:rsid w:val="00F006F1"/>
    <w:pPr>
      <w:keepNext/>
      <w:suppressAutoHyphens/>
      <w:spacing w:before="240" w:after="120" w:line="240" w:lineRule="auto"/>
      <w:ind w:firstLine="567"/>
    </w:pPr>
    <w:rPr>
      <w:rFonts w:ascii="Arial" w:eastAsia="Microsoft YaHei" w:hAnsi="Arial" w:cs="Mangal"/>
      <w:sz w:val="24"/>
      <w:szCs w:val="28"/>
      <w:lang w:val="ru-RU" w:eastAsia="ar-SA" w:bidi="ar-SA"/>
    </w:rPr>
  </w:style>
  <w:style w:type="paragraph" w:customStyle="1" w:styleId="16">
    <w:name w:val="Название1"/>
    <w:basedOn w:val="a2"/>
    <w:rsid w:val="00F006F1"/>
    <w:pPr>
      <w:suppressLineNumbers/>
      <w:suppressAutoHyphens/>
      <w:spacing w:before="120" w:after="120" w:line="240" w:lineRule="auto"/>
      <w:ind w:firstLine="567"/>
    </w:pPr>
    <w:rPr>
      <w:rFonts w:ascii="Times New Roman" w:eastAsiaTheme="minorHAnsi" w:hAnsi="Times New Roman" w:cs="Mangal"/>
      <w:i/>
      <w:iCs/>
      <w:sz w:val="24"/>
      <w:szCs w:val="24"/>
      <w:lang w:val="ru-RU" w:eastAsia="ar-SA" w:bidi="ar-SA"/>
    </w:rPr>
  </w:style>
  <w:style w:type="paragraph" w:customStyle="1" w:styleId="17">
    <w:name w:val="Указатель1"/>
    <w:basedOn w:val="a2"/>
    <w:rsid w:val="00F006F1"/>
    <w:pPr>
      <w:suppressLineNumbers/>
      <w:suppressAutoHyphens/>
      <w:spacing w:after="0" w:line="240" w:lineRule="auto"/>
      <w:ind w:firstLine="567"/>
    </w:pPr>
    <w:rPr>
      <w:rFonts w:ascii="Times New Roman" w:eastAsiaTheme="minorHAnsi" w:hAnsi="Times New Roman" w:cs="Mangal"/>
      <w:sz w:val="24"/>
      <w:szCs w:val="24"/>
      <w:lang w:val="ru-RU" w:eastAsia="ar-SA" w:bidi="ar-SA"/>
    </w:rPr>
  </w:style>
  <w:style w:type="paragraph" w:customStyle="1" w:styleId="ConsPlusNonformat">
    <w:name w:val="ConsPlusNonformat"/>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F006F1"/>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F006F1"/>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F006F1"/>
    <w:pPr>
      <w:suppressAutoHyphens/>
      <w:spacing w:after="0" w:line="240" w:lineRule="auto"/>
      <w:ind w:firstLine="567"/>
      <w:jc w:val="both"/>
    </w:pPr>
    <w:rPr>
      <w:rFonts w:ascii="Times New Roman" w:eastAsiaTheme="minorHAnsi" w:hAnsi="Times New Roman"/>
      <w:sz w:val="24"/>
      <w:szCs w:val="20"/>
      <w:lang w:val="ru-RU" w:eastAsia="ar-SA" w:bidi="ar-SA"/>
    </w:rPr>
  </w:style>
  <w:style w:type="paragraph" w:customStyle="1" w:styleId="aff4">
    <w:name w:val="Готовый"/>
    <w:basedOn w:val="a2"/>
    <w:rsid w:val="00F006F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eastAsiaTheme="minorHAnsi" w:hAnsi="Courier New" w:cs="Courier New"/>
      <w:sz w:val="20"/>
      <w:szCs w:val="20"/>
      <w:lang w:val="ru-RU" w:eastAsia="ar-SA" w:bidi="ar-SA"/>
    </w:rPr>
  </w:style>
  <w:style w:type="paragraph" w:customStyle="1" w:styleId="1">
    <w:name w:val="Заголовок №1"/>
    <w:basedOn w:val="Standard"/>
    <w:rsid w:val="00F006F1"/>
    <w:pPr>
      <w:numPr>
        <w:numId w:val="5"/>
      </w:numPr>
      <w:shd w:val="clear" w:color="auto" w:fill="FFFFFF"/>
      <w:autoSpaceDN/>
      <w:spacing w:before="3720" w:after="240" w:line="240" w:lineRule="atLeast"/>
      <w:jc w:val="center"/>
      <w:textAlignment w:val="baseline"/>
    </w:pPr>
    <w:rPr>
      <w:rFonts w:ascii="Times New Roman" w:hAnsi="Times New Roman" w:cs="Times New Roman"/>
      <w:color w:val="00000A"/>
      <w:kern w:val="1"/>
      <w:sz w:val="51"/>
      <w:szCs w:val="51"/>
      <w:lang w:val="en-US"/>
    </w:rPr>
  </w:style>
  <w:style w:type="paragraph" w:customStyle="1" w:styleId="22">
    <w:name w:val="Заголовок №2 (2)"/>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7"/>
      <w:szCs w:val="27"/>
      <w:lang w:val="en-US"/>
    </w:rPr>
  </w:style>
  <w:style w:type="paragraph" w:customStyle="1" w:styleId="311">
    <w:name w:val="Заголовок №31"/>
    <w:basedOn w:val="Standard"/>
    <w:rsid w:val="00F006F1"/>
    <w:pPr>
      <w:shd w:val="clear" w:color="auto" w:fill="FFFFFF"/>
      <w:tabs>
        <w:tab w:val="left" w:pos="0"/>
      </w:tabs>
      <w:autoSpaceDN/>
      <w:spacing w:after="18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41">
    <w:name w:val="Заголовок №4"/>
    <w:basedOn w:val="Standard"/>
    <w:rsid w:val="00F006F1"/>
    <w:pPr>
      <w:shd w:val="clear" w:color="auto" w:fill="FFFFFF"/>
      <w:tabs>
        <w:tab w:val="left" w:pos="0"/>
      </w:tabs>
      <w:autoSpaceDN/>
      <w:spacing w:after="420" w:line="240" w:lineRule="atLeast"/>
      <w:ind w:firstLine="709"/>
      <w:textAlignment w:val="baseline"/>
    </w:pPr>
    <w:rPr>
      <w:rFonts w:ascii="Times New Roman" w:hAnsi="Times New Roman" w:cs="Times New Roman"/>
      <w:color w:val="00000A"/>
      <w:kern w:val="1"/>
      <w:sz w:val="21"/>
      <w:szCs w:val="21"/>
      <w:lang w:val="en-US"/>
    </w:rPr>
  </w:style>
  <w:style w:type="paragraph" w:customStyle="1" w:styleId="aff5">
    <w:name w:val="Содержимое таблицы"/>
    <w:basedOn w:val="a2"/>
    <w:rsid w:val="00F006F1"/>
    <w:pPr>
      <w:suppressLineNumbers/>
      <w:suppressAutoHyphens/>
      <w:spacing w:after="0" w:line="240" w:lineRule="auto"/>
      <w:ind w:firstLine="567"/>
    </w:pPr>
    <w:rPr>
      <w:rFonts w:ascii="Times New Roman" w:eastAsiaTheme="minorHAnsi" w:hAnsi="Times New Roman"/>
      <w:sz w:val="24"/>
      <w:szCs w:val="24"/>
      <w:lang w:val="ru-RU" w:eastAsia="ar-SA" w:bidi="ar-SA"/>
    </w:rPr>
  </w:style>
  <w:style w:type="paragraph" w:customStyle="1" w:styleId="aff6">
    <w:name w:val="Заголовок таблицы"/>
    <w:basedOn w:val="aff5"/>
    <w:rsid w:val="00F006F1"/>
    <w:pPr>
      <w:jc w:val="center"/>
    </w:pPr>
    <w:rPr>
      <w:b/>
      <w:bCs/>
    </w:rPr>
  </w:style>
  <w:style w:type="paragraph" w:customStyle="1" w:styleId="18">
    <w:name w:val="Текст сноски1"/>
    <w:basedOn w:val="a2"/>
    <w:rsid w:val="00F006F1"/>
    <w:pPr>
      <w:suppressAutoHyphens/>
      <w:spacing w:after="0" w:line="240" w:lineRule="auto"/>
      <w:ind w:firstLine="567"/>
    </w:pPr>
    <w:rPr>
      <w:rFonts w:ascii="Times New Roman" w:eastAsiaTheme="minorHAnsi" w:hAnsi="Times New Roman"/>
      <w:color w:val="00000A"/>
      <w:sz w:val="20"/>
      <w:szCs w:val="20"/>
      <w:lang w:eastAsia="ar-SA" w:bidi="ar-SA"/>
    </w:rPr>
  </w:style>
  <w:style w:type="paragraph" w:customStyle="1" w:styleId="32">
    <w:name w:val="Стиль3"/>
    <w:rsid w:val="00F006F1"/>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F006F1"/>
    <w:pPr>
      <w:suppressLineNumbers/>
      <w:shd w:val="clear" w:color="auto" w:fill="FFFFFF"/>
      <w:spacing w:after="300" w:line="240" w:lineRule="atLeast"/>
      <w:ind w:left="283" w:hanging="283"/>
      <w:textAlignment w:val="baseline"/>
    </w:pPr>
    <w:rPr>
      <w:rFonts w:ascii="Times New Roman" w:hAnsi="Times New Roman" w:cs="Times New Roman"/>
      <w:color w:val="00000A"/>
      <w:sz w:val="21"/>
      <w:szCs w:val="21"/>
      <w:lang w:val="en-US" w:eastAsia="en-US"/>
    </w:rPr>
  </w:style>
  <w:style w:type="paragraph" w:customStyle="1" w:styleId="21">
    <w:name w:val="Основной текст (2)"/>
    <w:basedOn w:val="Standard"/>
    <w:uiPriority w:val="99"/>
    <w:rsid w:val="00F006F1"/>
    <w:pPr>
      <w:shd w:val="clear" w:color="auto" w:fill="FFFFFF"/>
      <w:spacing w:after="300" w:line="240" w:lineRule="atLeast"/>
    </w:pPr>
    <w:rPr>
      <w:rFonts w:ascii="Times New Roman" w:hAnsi="Times New Roman" w:cs="Times New Roman"/>
      <w:color w:val="00000A"/>
      <w:sz w:val="23"/>
      <w:szCs w:val="23"/>
      <w:lang w:val="en-US" w:eastAsia="en-US"/>
    </w:rPr>
  </w:style>
  <w:style w:type="character" w:styleId="aff7">
    <w:name w:val="Placeholder Text"/>
    <w:basedOn w:val="a3"/>
    <w:uiPriority w:val="99"/>
    <w:semiHidden/>
    <w:rsid w:val="00F006F1"/>
    <w:rPr>
      <w:color w:val="808080"/>
    </w:rPr>
  </w:style>
  <w:style w:type="paragraph" w:styleId="aff8">
    <w:name w:val="List Paragraph"/>
    <w:basedOn w:val="a2"/>
    <w:uiPriority w:val="34"/>
    <w:qFormat/>
    <w:rsid w:val="00F006F1"/>
    <w:pPr>
      <w:suppressAutoHyphens/>
      <w:spacing w:after="0" w:line="240" w:lineRule="auto"/>
      <w:ind w:left="720" w:firstLine="567"/>
      <w:contextualSpacing/>
    </w:pPr>
    <w:rPr>
      <w:rFonts w:ascii="Times New Roman" w:eastAsiaTheme="minorHAnsi" w:hAnsi="Times New Roman"/>
      <w:sz w:val="24"/>
      <w:szCs w:val="24"/>
      <w:lang w:val="ru-RU" w:eastAsia="ar-SA" w:bidi="ar-SA"/>
    </w:rPr>
  </w:style>
  <w:style w:type="paragraph" w:customStyle="1" w:styleId="19">
    <w:name w:val="Заголовок таблицы1"/>
    <w:basedOn w:val="a2"/>
    <w:link w:val="1a"/>
    <w:qFormat/>
    <w:rsid w:val="00F006F1"/>
    <w:pPr>
      <w:suppressAutoHyphens/>
      <w:spacing w:after="0" w:line="240" w:lineRule="auto"/>
    </w:pPr>
    <w:rPr>
      <w:rFonts w:ascii="Times New Roman" w:hAnsi="Times New Roman"/>
      <w:b/>
      <w:sz w:val="24"/>
      <w:szCs w:val="24"/>
      <w:lang w:val="ru-RU" w:eastAsia="ar-SA" w:bidi="ar-SA"/>
    </w:rPr>
  </w:style>
  <w:style w:type="character" w:customStyle="1" w:styleId="1a">
    <w:name w:val="Заголовок таблицы1 Знак"/>
    <w:basedOn w:val="a3"/>
    <w:link w:val="19"/>
    <w:rsid w:val="00F006F1"/>
    <w:rPr>
      <w:rFonts w:ascii="Times New Roman" w:eastAsia="Times New Roman" w:hAnsi="Times New Roman" w:cs="Times New Roman"/>
      <w:b/>
      <w:sz w:val="24"/>
      <w:szCs w:val="24"/>
      <w:lang w:eastAsia="ar-SA"/>
    </w:rPr>
  </w:style>
  <w:style w:type="paragraph" w:customStyle="1" w:styleId="aff9">
    <w:name w:val="Тест таблицы"/>
    <w:basedOn w:val="a2"/>
    <w:link w:val="affa"/>
    <w:qFormat/>
    <w:rsid w:val="00F006F1"/>
    <w:pPr>
      <w:suppressAutoHyphens/>
      <w:spacing w:after="0" w:line="240" w:lineRule="auto"/>
    </w:pPr>
    <w:rPr>
      <w:rFonts w:ascii="Times New Roman" w:hAnsi="Times New Roman"/>
      <w:sz w:val="24"/>
      <w:szCs w:val="24"/>
      <w:lang w:val="ru-RU" w:eastAsia="ar-SA" w:bidi="ar-SA"/>
    </w:rPr>
  </w:style>
  <w:style w:type="character" w:customStyle="1" w:styleId="affa">
    <w:name w:val="Тест таблицы Знак"/>
    <w:basedOn w:val="a3"/>
    <w:link w:val="aff9"/>
    <w:rsid w:val="00F006F1"/>
    <w:rPr>
      <w:rFonts w:ascii="Times New Roman" w:eastAsia="Times New Roman" w:hAnsi="Times New Roman" w:cs="Times New Roman"/>
      <w:sz w:val="24"/>
      <w:szCs w:val="24"/>
      <w:lang w:eastAsia="ar-SA"/>
    </w:rPr>
  </w:style>
  <w:style w:type="paragraph" w:customStyle="1" w:styleId="affb">
    <w:name w:val="Название таблицы"/>
    <w:basedOn w:val="ae"/>
    <w:link w:val="affc"/>
    <w:qFormat/>
    <w:rsid w:val="00F006F1"/>
    <w:pPr>
      <w:keepNext/>
      <w:jc w:val="right"/>
    </w:pPr>
    <w:rPr>
      <w:i w:val="0"/>
      <w:color w:val="auto"/>
      <w:sz w:val="24"/>
      <w:szCs w:val="24"/>
    </w:rPr>
  </w:style>
  <w:style w:type="character" w:customStyle="1" w:styleId="af">
    <w:name w:val="Название объекта Знак"/>
    <w:basedOn w:val="a3"/>
    <w:link w:val="ae"/>
    <w:uiPriority w:val="35"/>
    <w:rsid w:val="00F006F1"/>
    <w:rPr>
      <w:rFonts w:ascii="Times New Roman" w:hAnsi="Times New Roman" w:cs="Times New Roman"/>
      <w:i/>
      <w:iCs/>
      <w:color w:val="1F497D" w:themeColor="text2"/>
      <w:sz w:val="18"/>
      <w:szCs w:val="18"/>
      <w:lang w:eastAsia="ar-SA"/>
    </w:rPr>
  </w:style>
  <w:style w:type="character" w:customStyle="1" w:styleId="affc">
    <w:name w:val="Название таблицы Знак"/>
    <w:basedOn w:val="af"/>
    <w:link w:val="affb"/>
    <w:rsid w:val="00F006F1"/>
    <w:rPr>
      <w:sz w:val="24"/>
      <w:szCs w:val="24"/>
    </w:rPr>
  </w:style>
  <w:style w:type="paragraph" w:customStyle="1" w:styleId="affd">
    <w:name w:val="Абзац текста"/>
    <w:basedOn w:val="a2"/>
    <w:link w:val="affe"/>
    <w:qFormat/>
    <w:rsid w:val="00F006F1"/>
    <w:pPr>
      <w:suppressAutoHyphens/>
      <w:spacing w:after="100" w:line="240" w:lineRule="auto"/>
      <w:ind w:firstLine="567"/>
    </w:pPr>
    <w:rPr>
      <w:rFonts w:ascii="Times New Roman" w:hAnsi="Times New Roman"/>
      <w:sz w:val="24"/>
      <w:szCs w:val="28"/>
      <w:lang w:val="ru-RU" w:eastAsia="ar-SA" w:bidi="ar-SA"/>
    </w:rPr>
  </w:style>
  <w:style w:type="character" w:customStyle="1" w:styleId="affe">
    <w:name w:val="Абзац текста Знак"/>
    <w:basedOn w:val="a3"/>
    <w:link w:val="affd"/>
    <w:rsid w:val="00F006F1"/>
    <w:rPr>
      <w:rFonts w:ascii="Times New Roman" w:eastAsia="Times New Roman" w:hAnsi="Times New Roman" w:cs="Times New Roman"/>
      <w:sz w:val="24"/>
      <w:szCs w:val="28"/>
      <w:lang w:eastAsia="ar-SA"/>
    </w:rPr>
  </w:style>
</w:styles>
</file>

<file path=word/webSettings.xml><?xml version="1.0" encoding="utf-8"?>
<w:webSettings xmlns:r="http://schemas.openxmlformats.org/officeDocument/2006/relationships" xmlns:w="http://schemas.openxmlformats.org/wordprocessingml/2006/main">
  <w:divs>
    <w:div w:id="2470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image" Target="media/image4.jpeg"/><Relationship Id="rId18" Type="http://schemas.openxmlformats.org/officeDocument/2006/relationships/hyperlink" Target="http://pik.mosre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A5D3E-D2E8-47FB-8887-090BE772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38</Pages>
  <Words>11929</Words>
  <Characters>68001</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Олеся</cp:lastModifiedBy>
  <cp:revision>19</cp:revision>
  <dcterms:created xsi:type="dcterms:W3CDTF">2021-06-07T13:14:00Z</dcterms:created>
  <dcterms:modified xsi:type="dcterms:W3CDTF">2021-11-17T08:17:00Z</dcterms:modified>
</cp:coreProperties>
</file>