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C66" w:rsidRPr="00B77AEA" w:rsidRDefault="00353C66" w:rsidP="00A86CAB">
      <w:pPr>
        <w:widowControl w:val="0"/>
        <w:spacing w:after="60"/>
        <w:jc w:val="center"/>
        <w:rPr>
          <w:b/>
          <w:bCs/>
          <w:sz w:val="22"/>
          <w:szCs w:val="22"/>
          <w:lang w:eastAsia="ru-RU"/>
        </w:rPr>
      </w:pPr>
      <w:r w:rsidRPr="00B77AEA">
        <w:rPr>
          <w:b/>
          <w:bCs/>
          <w:sz w:val="22"/>
          <w:szCs w:val="22"/>
          <w:lang w:eastAsia="ru-RU"/>
        </w:rPr>
        <w:t>ДОГОВОР</w:t>
      </w:r>
      <w:r w:rsidR="00A86CAB" w:rsidRPr="00B77AEA">
        <w:rPr>
          <w:b/>
          <w:bCs/>
          <w:caps/>
          <w:sz w:val="22"/>
          <w:szCs w:val="22"/>
          <w:lang w:eastAsia="ru-RU"/>
        </w:rPr>
        <w:t>ПОСТАВКИ</w:t>
      </w:r>
    </w:p>
    <w:p w:rsidR="00353C66" w:rsidRPr="00B77AEA" w:rsidRDefault="00353C66" w:rsidP="00353C66">
      <w:pPr>
        <w:autoSpaceDE w:val="0"/>
        <w:autoSpaceDN w:val="0"/>
        <w:adjustRightInd w:val="0"/>
        <w:jc w:val="center"/>
        <w:rPr>
          <w:sz w:val="22"/>
          <w:szCs w:val="22"/>
          <w:lang w:eastAsia="ru-RU"/>
        </w:rPr>
      </w:pPr>
      <w:r w:rsidRPr="00B77AEA">
        <w:rPr>
          <w:sz w:val="22"/>
          <w:szCs w:val="22"/>
          <w:lang w:eastAsia="ru-RU"/>
        </w:rPr>
        <w:t xml:space="preserve">№______________ </w:t>
      </w:r>
    </w:p>
    <w:p w:rsidR="00353C66" w:rsidRPr="00B77AEA" w:rsidRDefault="00353C66" w:rsidP="00353C66">
      <w:pPr>
        <w:autoSpaceDE w:val="0"/>
        <w:autoSpaceDN w:val="0"/>
        <w:adjustRightInd w:val="0"/>
        <w:jc w:val="center"/>
        <w:rPr>
          <w:sz w:val="22"/>
          <w:szCs w:val="22"/>
          <w:lang w:eastAsia="ru-RU"/>
        </w:rPr>
      </w:pPr>
    </w:p>
    <w:p w:rsidR="00353C66" w:rsidRPr="00B77AEA" w:rsidRDefault="00353C66" w:rsidP="00353C66">
      <w:pPr>
        <w:autoSpaceDE w:val="0"/>
        <w:autoSpaceDN w:val="0"/>
        <w:adjustRightInd w:val="0"/>
        <w:jc w:val="center"/>
        <w:rPr>
          <w:b/>
          <w:bCs/>
          <w:caps/>
          <w:sz w:val="22"/>
          <w:szCs w:val="22"/>
          <w:lang w:eastAsia="ru-RU"/>
        </w:rPr>
      </w:pPr>
    </w:p>
    <w:p w:rsidR="00353C66" w:rsidRPr="00B77AEA" w:rsidRDefault="00353C66" w:rsidP="00353C66">
      <w:pPr>
        <w:widowControl w:val="0"/>
        <w:autoSpaceDE w:val="0"/>
        <w:autoSpaceDN w:val="0"/>
        <w:adjustRightInd w:val="0"/>
        <w:ind w:left="-426"/>
        <w:jc w:val="both"/>
        <w:rPr>
          <w:sz w:val="22"/>
          <w:szCs w:val="22"/>
          <w:lang w:eastAsia="ru-RU"/>
        </w:rPr>
      </w:pPr>
      <w:r w:rsidRPr="00B77AEA">
        <w:rPr>
          <w:sz w:val="22"/>
          <w:szCs w:val="22"/>
          <w:lang w:eastAsia="ru-RU"/>
        </w:rPr>
        <w:t xml:space="preserve">   Московская область</w:t>
      </w:r>
      <w:proofErr w:type="gramStart"/>
      <w:r w:rsidRPr="00B77AEA">
        <w:rPr>
          <w:sz w:val="22"/>
          <w:szCs w:val="22"/>
          <w:lang w:eastAsia="ru-RU"/>
        </w:rPr>
        <w:tab/>
        <w:t xml:space="preserve">  </w:t>
      </w:r>
      <w:r w:rsidR="00540384">
        <w:rPr>
          <w:sz w:val="22"/>
          <w:szCs w:val="22"/>
          <w:lang w:eastAsia="ru-RU"/>
        </w:rPr>
        <w:tab/>
      </w:r>
      <w:proofErr w:type="gramEnd"/>
      <w:r w:rsidR="00540384">
        <w:rPr>
          <w:sz w:val="22"/>
          <w:szCs w:val="22"/>
          <w:lang w:eastAsia="ru-RU"/>
        </w:rPr>
        <w:tab/>
      </w:r>
      <w:r w:rsidR="00540384">
        <w:rPr>
          <w:sz w:val="22"/>
          <w:szCs w:val="22"/>
          <w:lang w:eastAsia="ru-RU"/>
        </w:rPr>
        <w:tab/>
      </w:r>
      <w:r w:rsidR="00540384">
        <w:rPr>
          <w:sz w:val="22"/>
          <w:szCs w:val="22"/>
          <w:lang w:eastAsia="ru-RU"/>
        </w:rPr>
        <w:tab/>
      </w:r>
      <w:r w:rsidR="00540384">
        <w:rPr>
          <w:sz w:val="22"/>
          <w:szCs w:val="22"/>
          <w:lang w:eastAsia="ru-RU"/>
        </w:rPr>
        <w:tab/>
      </w:r>
      <w:r w:rsidR="00540384">
        <w:rPr>
          <w:sz w:val="22"/>
          <w:szCs w:val="22"/>
          <w:lang w:eastAsia="ru-RU"/>
        </w:rPr>
        <w:tab/>
      </w:r>
      <w:r w:rsidRPr="00B77AEA">
        <w:rPr>
          <w:sz w:val="22"/>
          <w:szCs w:val="22"/>
          <w:lang w:eastAsia="ru-RU"/>
        </w:rPr>
        <w:t xml:space="preserve"> «___» ________ 202</w:t>
      </w:r>
      <w:r w:rsidR="00540384">
        <w:rPr>
          <w:sz w:val="22"/>
          <w:szCs w:val="22"/>
          <w:lang w:eastAsia="ru-RU"/>
        </w:rPr>
        <w:t>1</w:t>
      </w:r>
      <w:r w:rsidRPr="00B77AEA">
        <w:rPr>
          <w:sz w:val="22"/>
          <w:szCs w:val="22"/>
          <w:lang w:eastAsia="ru-RU"/>
        </w:rPr>
        <w:t xml:space="preserve"> г </w:t>
      </w:r>
    </w:p>
    <w:p w:rsidR="00353C66" w:rsidRPr="00B77AEA" w:rsidRDefault="00353C66" w:rsidP="00353C66">
      <w:pPr>
        <w:widowControl w:val="0"/>
        <w:autoSpaceDE w:val="0"/>
        <w:autoSpaceDN w:val="0"/>
        <w:adjustRightInd w:val="0"/>
        <w:ind w:left="-426"/>
        <w:jc w:val="center"/>
        <w:rPr>
          <w:sz w:val="22"/>
          <w:szCs w:val="22"/>
          <w:lang w:eastAsia="ru-RU"/>
        </w:rPr>
      </w:pPr>
    </w:p>
    <w:p w:rsidR="00540384" w:rsidRPr="00540384" w:rsidRDefault="00540384" w:rsidP="00540384">
      <w:pPr>
        <w:spacing w:after="60"/>
        <w:ind w:left="-567" w:firstLine="567"/>
        <w:jc w:val="both"/>
        <w:rPr>
          <w:lang w:eastAsia="ru-RU"/>
        </w:rPr>
      </w:pPr>
      <w:r w:rsidRPr="00540384">
        <w:rPr>
          <w:lang w:eastAsia="ru-RU"/>
        </w:rPr>
        <w:t xml:space="preserve">Государственное автономное учреждение культуры Московской области </w:t>
      </w:r>
      <w:r w:rsidRPr="00540384">
        <w:rPr>
          <w:b/>
          <w:i/>
          <w:lang w:eastAsia="ru-RU"/>
        </w:rPr>
        <w:t>«</w:t>
      </w:r>
      <w:r w:rsidRPr="00540384">
        <w:rPr>
          <w:lang w:eastAsia="ru-RU"/>
        </w:rPr>
        <w:t xml:space="preserve">Государственный литературно-мемориальный музей-заповедник А.П. Чехова «Мелихово» именуемое в дальнейшем «Заказчик», в лице Генерального директора Бобкова Константина Васильевича, действующего на основании Устава, с одной стороны, и ____________________ </w:t>
      </w:r>
      <w:r w:rsidRPr="00540384">
        <w:rPr>
          <w:i/>
          <w:iCs/>
          <w:lang w:eastAsia="ru-RU"/>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540384">
        <w:rPr>
          <w:lang w:eastAsia="ru-RU"/>
        </w:rPr>
        <w:t>, именуемый в дальнейшем  «</w:t>
      </w:r>
      <w:r>
        <w:rPr>
          <w:lang w:eastAsia="ru-RU"/>
        </w:rPr>
        <w:t>Поставщик</w:t>
      </w:r>
      <w:r w:rsidRPr="00540384">
        <w:rPr>
          <w:lang w:eastAsia="ru-RU"/>
        </w:rPr>
        <w:t xml:space="preserve">», в лице 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5" w:history="1">
        <w:r w:rsidRPr="00540384">
          <w:rPr>
            <w:u w:val="single"/>
            <w:lang w:eastAsia="ru-RU"/>
          </w:rPr>
          <w:t>кодекса</w:t>
        </w:r>
      </w:hyperlink>
      <w:r w:rsidRPr="00540384">
        <w:rPr>
          <w:lang w:eastAsia="ru-RU"/>
        </w:rPr>
        <w:t xml:space="preserve"> Российской Федерации, Федерального </w:t>
      </w:r>
      <w:hyperlink r:id="rId6" w:history="1">
        <w:r w:rsidRPr="00540384">
          <w:rPr>
            <w:u w:val="single"/>
            <w:lang w:eastAsia="ru-RU"/>
          </w:rPr>
          <w:t>закона</w:t>
        </w:r>
      </w:hyperlink>
      <w:r w:rsidRPr="00540384">
        <w:rPr>
          <w:lang w:eastAsia="ru-RU"/>
        </w:rPr>
        <w:t xml:space="preserve"> от 18.07.2011 № 223-ФЗ </w:t>
      </w:r>
      <w:r w:rsidRPr="00540384">
        <w:rPr>
          <w:sz w:val="22"/>
          <w:szCs w:val="22"/>
          <w:lang w:eastAsia="ru-RU"/>
        </w:rPr>
        <w:t xml:space="preserve">«О закупках товаров, работ, услуг отдельными видами юридических лиц» </w:t>
      </w:r>
      <w:r w:rsidRPr="00540384">
        <w:rPr>
          <w:lang w:eastAsia="ru-RU"/>
        </w:rPr>
        <w:t xml:space="preserve"> (далее – Федеральный закон № 223-ФЗ) и иных нормативных правовых актов Российской Федерации, Московской области,</w:t>
      </w:r>
      <w:r w:rsidRPr="00540384">
        <w:rPr>
          <w:b/>
          <w:bCs/>
          <w:lang w:eastAsia="ru-RU"/>
        </w:rPr>
        <w:t xml:space="preserve"> </w:t>
      </w:r>
      <w:r w:rsidRPr="00540384">
        <w:rPr>
          <w:lang w:eastAsia="ru-RU"/>
        </w:rPr>
        <w:t>на основании результатов осуществления закупки Московской области путем проведения запроса котировок в электронной форме, протокол заседания комиссии № ________ от _________ г., заключили настоящий  договор (далее – Договор) о нижеследующем:</w:t>
      </w:r>
    </w:p>
    <w:p w:rsidR="00353C66" w:rsidRPr="00B77AEA" w:rsidRDefault="00353C66" w:rsidP="00353C66">
      <w:pPr>
        <w:widowControl w:val="0"/>
        <w:autoSpaceDE w:val="0"/>
        <w:autoSpaceDN w:val="0"/>
        <w:adjustRightInd w:val="0"/>
        <w:jc w:val="center"/>
        <w:rPr>
          <w:b/>
          <w:bCs/>
          <w:sz w:val="22"/>
          <w:szCs w:val="22"/>
          <w:lang w:eastAsia="ru-RU"/>
        </w:rPr>
      </w:pPr>
      <w:r w:rsidRPr="00B77AEA">
        <w:rPr>
          <w:b/>
          <w:bCs/>
          <w:sz w:val="22"/>
          <w:szCs w:val="22"/>
          <w:lang w:eastAsia="ru-RU"/>
        </w:rPr>
        <w:t>1. Предмет настоящего договора</w:t>
      </w:r>
    </w:p>
    <w:p w:rsidR="00353C66" w:rsidRPr="00B77AEA" w:rsidRDefault="00353C66" w:rsidP="00353C66">
      <w:pPr>
        <w:widowControl w:val="0"/>
        <w:autoSpaceDE w:val="0"/>
        <w:autoSpaceDN w:val="0"/>
        <w:adjustRightInd w:val="0"/>
        <w:jc w:val="center"/>
        <w:rPr>
          <w:b/>
          <w:bCs/>
          <w:sz w:val="22"/>
          <w:szCs w:val="22"/>
          <w:lang w:eastAsia="ru-RU"/>
        </w:rPr>
      </w:pPr>
    </w:p>
    <w:p w:rsidR="00353C66" w:rsidRPr="00B77AEA" w:rsidRDefault="00353C66" w:rsidP="00353C66">
      <w:pPr>
        <w:keepNext/>
        <w:keepLines/>
        <w:widowControl w:val="0"/>
        <w:numPr>
          <w:ilvl w:val="12"/>
          <w:numId w:val="0"/>
        </w:numPr>
        <w:suppressLineNumbers/>
        <w:suppressAutoHyphens/>
        <w:ind w:left="-425" w:firstLine="720"/>
        <w:jc w:val="both"/>
        <w:rPr>
          <w:sz w:val="22"/>
          <w:szCs w:val="22"/>
          <w:lang w:eastAsia="ru-RU"/>
        </w:rPr>
      </w:pPr>
      <w:r w:rsidRPr="00B77AEA">
        <w:rPr>
          <w:sz w:val="22"/>
          <w:szCs w:val="22"/>
          <w:lang w:eastAsia="ru-RU"/>
        </w:rPr>
        <w:t xml:space="preserve">1.1.Поставщик по заданию Заказчика осуществляет поставку ГСМ </w:t>
      </w:r>
      <w:r w:rsidRPr="00DC1603">
        <w:rPr>
          <w:sz w:val="22"/>
          <w:szCs w:val="22"/>
          <w:lang w:eastAsia="ru-RU"/>
        </w:rPr>
        <w:t>(бензин АИ-92) (далее</w:t>
      </w:r>
      <w:r w:rsidRPr="00B77AEA">
        <w:rPr>
          <w:sz w:val="22"/>
          <w:szCs w:val="22"/>
          <w:lang w:eastAsia="ru-RU"/>
        </w:rPr>
        <w:t xml:space="preserve"> Товар), для Государственного автономного учреждения культуры Московской области «Государственный литературно-мемориальный музей-заповедник А.П. Чехова «Мелихово»</w:t>
      </w:r>
      <w:r w:rsidRPr="00B77AEA">
        <w:rPr>
          <w:sz w:val="22"/>
          <w:szCs w:val="22"/>
        </w:rPr>
        <w:t xml:space="preserve"> в соответствии со Спецификацией (Приложение №</w:t>
      </w:r>
      <w:r w:rsidR="00540384">
        <w:rPr>
          <w:sz w:val="22"/>
          <w:szCs w:val="22"/>
        </w:rPr>
        <w:t xml:space="preserve"> </w:t>
      </w:r>
      <w:r w:rsidR="00B046FD" w:rsidRPr="00B77AEA">
        <w:rPr>
          <w:sz w:val="22"/>
          <w:szCs w:val="22"/>
        </w:rPr>
        <w:t>6</w:t>
      </w:r>
      <w:r w:rsidRPr="00B77AEA">
        <w:rPr>
          <w:sz w:val="22"/>
          <w:szCs w:val="22"/>
        </w:rPr>
        <w:t>), являющейся неотъемлемой частью договора,</w:t>
      </w:r>
      <w:r w:rsidRPr="00B77AEA">
        <w:rPr>
          <w:sz w:val="22"/>
          <w:szCs w:val="22"/>
          <w:lang w:eastAsia="ru-RU"/>
        </w:rPr>
        <w:t xml:space="preserve"> а Заказчик оплачивает поставку Товара в порядке, установленном настоящим Договором.</w:t>
      </w:r>
    </w:p>
    <w:p w:rsidR="00353C66" w:rsidRPr="00B77AEA" w:rsidRDefault="00353C66" w:rsidP="00353C66">
      <w:pPr>
        <w:autoSpaceDE w:val="0"/>
        <w:autoSpaceDN w:val="0"/>
        <w:adjustRightInd w:val="0"/>
        <w:ind w:left="-425" w:firstLine="426"/>
        <w:jc w:val="both"/>
        <w:rPr>
          <w:sz w:val="22"/>
          <w:szCs w:val="22"/>
        </w:rPr>
      </w:pPr>
      <w:r w:rsidRPr="00B77AEA">
        <w:rPr>
          <w:b/>
          <w:bCs/>
          <w:sz w:val="22"/>
          <w:szCs w:val="22"/>
          <w:lang w:eastAsia="ru-RU"/>
        </w:rPr>
        <w:t>Место поставки Товара:</w:t>
      </w:r>
    </w:p>
    <w:p w:rsidR="00353C66" w:rsidRPr="00DC1603" w:rsidRDefault="00353C66" w:rsidP="00353C66">
      <w:pPr>
        <w:autoSpaceDE w:val="0"/>
        <w:autoSpaceDN w:val="0"/>
        <w:adjustRightInd w:val="0"/>
        <w:ind w:left="-425" w:firstLine="426"/>
        <w:jc w:val="both"/>
        <w:rPr>
          <w:sz w:val="22"/>
          <w:szCs w:val="22"/>
        </w:rPr>
      </w:pPr>
      <w:r w:rsidRPr="00DC1603">
        <w:rPr>
          <w:sz w:val="22"/>
          <w:szCs w:val="22"/>
          <w:lang w:eastAsia="ru-RU"/>
        </w:rPr>
        <w:t>АЗС Поставщика, находящаяся по адресу</w:t>
      </w:r>
      <w:r w:rsidR="007D422D" w:rsidRPr="00DC1603">
        <w:rPr>
          <w:sz w:val="22"/>
          <w:szCs w:val="22"/>
          <w:lang w:eastAsia="ru-RU"/>
        </w:rPr>
        <w:t xml:space="preserve">: </w:t>
      </w:r>
      <w:r w:rsidR="00DC1603" w:rsidRPr="00DC1603">
        <w:rPr>
          <w:sz w:val="22"/>
          <w:szCs w:val="22"/>
          <w:lang w:eastAsia="ru-RU"/>
        </w:rPr>
        <w:t>_____________________________________</w:t>
      </w:r>
    </w:p>
    <w:p w:rsidR="00353C66" w:rsidRPr="00B77AEA" w:rsidRDefault="00353C66" w:rsidP="00353C66">
      <w:pPr>
        <w:autoSpaceDE w:val="0"/>
        <w:autoSpaceDN w:val="0"/>
        <w:adjustRightInd w:val="0"/>
        <w:ind w:left="-425" w:firstLine="426"/>
        <w:jc w:val="both"/>
        <w:rPr>
          <w:sz w:val="22"/>
          <w:szCs w:val="22"/>
          <w:lang w:eastAsia="ru-RU"/>
        </w:rPr>
      </w:pPr>
      <w:r w:rsidRPr="00DC1603">
        <w:rPr>
          <w:b/>
          <w:bCs/>
          <w:sz w:val="22"/>
          <w:szCs w:val="22"/>
          <w:lang w:eastAsia="ru-RU"/>
        </w:rPr>
        <w:t>Содержание, порядок и сроки поставки</w:t>
      </w:r>
      <w:r w:rsidRPr="00B77AEA">
        <w:rPr>
          <w:b/>
          <w:bCs/>
          <w:sz w:val="22"/>
          <w:szCs w:val="22"/>
          <w:lang w:eastAsia="ru-RU"/>
        </w:rPr>
        <w:t xml:space="preserve"> </w:t>
      </w:r>
      <w:r w:rsidRPr="00B77AEA">
        <w:rPr>
          <w:sz w:val="22"/>
          <w:szCs w:val="22"/>
          <w:lang w:eastAsia="ru-RU"/>
        </w:rPr>
        <w:t>определяются в соответствии: с Техническим заданием (Приложение № 5), которое являются неотъемлемой частью настоящего Договора.</w:t>
      </w:r>
    </w:p>
    <w:p w:rsidR="00353C66" w:rsidRPr="00B77AEA" w:rsidRDefault="00353C66" w:rsidP="00353C66">
      <w:pPr>
        <w:widowControl w:val="0"/>
        <w:autoSpaceDE w:val="0"/>
        <w:autoSpaceDN w:val="0"/>
        <w:adjustRightInd w:val="0"/>
        <w:ind w:left="-426" w:firstLine="708"/>
        <w:jc w:val="both"/>
        <w:rPr>
          <w:sz w:val="22"/>
          <w:szCs w:val="22"/>
          <w:lang w:eastAsia="ru-RU"/>
        </w:rPr>
      </w:pPr>
      <w:r w:rsidRPr="00B77AEA">
        <w:rPr>
          <w:sz w:val="22"/>
          <w:szCs w:val="22"/>
          <w:lang w:eastAsia="ru-RU"/>
        </w:rPr>
        <w:t>1.2. Поставляемый Товар для нужд Московской области должен соответствовать требованиям государственных стандартов Российской Федерации, а товар, подлежащий в соответствии с законодательством Российской Федерации обязательной сертификации, должен иметь сертификат и знак соответствия.</w:t>
      </w:r>
    </w:p>
    <w:p w:rsidR="00353C66" w:rsidRPr="00B77AEA" w:rsidRDefault="00353C66" w:rsidP="00353C66">
      <w:pPr>
        <w:widowControl w:val="0"/>
        <w:autoSpaceDE w:val="0"/>
        <w:autoSpaceDN w:val="0"/>
        <w:adjustRightInd w:val="0"/>
        <w:ind w:left="-426" w:firstLine="708"/>
        <w:jc w:val="both"/>
        <w:rPr>
          <w:sz w:val="22"/>
          <w:szCs w:val="22"/>
          <w:lang w:eastAsia="ru-RU"/>
        </w:rPr>
      </w:pPr>
      <w:r w:rsidRPr="00B77AEA">
        <w:rPr>
          <w:sz w:val="22"/>
          <w:szCs w:val="22"/>
          <w:lang w:eastAsia="ru-RU"/>
        </w:rPr>
        <w:t>1.3. Заказчик обеспечивает оплату поставленного Товара в установленных Договором порядке, форме и размере.</w:t>
      </w:r>
    </w:p>
    <w:p w:rsidR="00353C66" w:rsidRPr="00B77AEA" w:rsidRDefault="00353C66" w:rsidP="00353C66">
      <w:pPr>
        <w:widowControl w:val="0"/>
        <w:autoSpaceDE w:val="0"/>
        <w:autoSpaceDN w:val="0"/>
        <w:adjustRightInd w:val="0"/>
        <w:jc w:val="center"/>
        <w:rPr>
          <w:b/>
          <w:bCs/>
          <w:sz w:val="22"/>
          <w:szCs w:val="22"/>
          <w:lang w:eastAsia="ru-RU"/>
        </w:rPr>
      </w:pPr>
      <w:r w:rsidRPr="00B77AEA">
        <w:rPr>
          <w:b/>
          <w:bCs/>
          <w:sz w:val="22"/>
          <w:szCs w:val="22"/>
          <w:lang w:eastAsia="ru-RU"/>
        </w:rPr>
        <w:t>2. Права и обязанности сторон</w:t>
      </w:r>
    </w:p>
    <w:p w:rsidR="00353C66" w:rsidRPr="00B77AEA" w:rsidRDefault="00353C66" w:rsidP="00353C66">
      <w:pPr>
        <w:widowControl w:val="0"/>
        <w:autoSpaceDE w:val="0"/>
        <w:autoSpaceDN w:val="0"/>
        <w:adjustRightInd w:val="0"/>
        <w:ind w:left="-426" w:firstLine="426"/>
        <w:jc w:val="both"/>
        <w:rPr>
          <w:b/>
          <w:bCs/>
          <w:sz w:val="22"/>
          <w:szCs w:val="22"/>
          <w:lang w:eastAsia="ru-RU"/>
        </w:rPr>
      </w:pPr>
      <w:r w:rsidRPr="00B77AEA">
        <w:rPr>
          <w:b/>
          <w:bCs/>
          <w:sz w:val="22"/>
          <w:szCs w:val="22"/>
          <w:lang w:eastAsia="ru-RU"/>
        </w:rPr>
        <w:t>2.1. Заказчик вправе:</w:t>
      </w:r>
    </w:p>
    <w:p w:rsidR="00353C66" w:rsidRPr="00B77AEA" w:rsidRDefault="00353C66" w:rsidP="00353C66">
      <w:pPr>
        <w:widowControl w:val="0"/>
        <w:autoSpaceDE w:val="0"/>
        <w:autoSpaceDN w:val="0"/>
        <w:adjustRightInd w:val="0"/>
        <w:ind w:left="-426" w:firstLine="426"/>
        <w:jc w:val="both"/>
        <w:rPr>
          <w:sz w:val="22"/>
          <w:szCs w:val="22"/>
          <w:lang w:eastAsia="ru-RU"/>
        </w:rPr>
      </w:pPr>
      <w:r w:rsidRPr="00B77AEA">
        <w:rPr>
          <w:sz w:val="22"/>
          <w:szCs w:val="22"/>
          <w:lang w:eastAsia="ru-RU"/>
        </w:rPr>
        <w:t>2.1.1.</w:t>
      </w:r>
      <w:r w:rsidRPr="00B77AEA">
        <w:rPr>
          <w:sz w:val="22"/>
          <w:szCs w:val="22"/>
          <w:lang w:eastAsia="ru-RU"/>
        </w:rPr>
        <w:tab/>
        <w:t>Требовать от Поставщика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353C66" w:rsidRPr="00B77AEA" w:rsidRDefault="00353C66" w:rsidP="00353C66">
      <w:pPr>
        <w:widowControl w:val="0"/>
        <w:autoSpaceDE w:val="0"/>
        <w:autoSpaceDN w:val="0"/>
        <w:adjustRightInd w:val="0"/>
        <w:ind w:left="-426" w:firstLine="426"/>
        <w:jc w:val="both"/>
        <w:rPr>
          <w:sz w:val="22"/>
          <w:szCs w:val="22"/>
          <w:lang w:eastAsia="ru-RU"/>
        </w:rPr>
      </w:pPr>
      <w:r w:rsidRPr="00B77AEA">
        <w:rPr>
          <w:sz w:val="22"/>
          <w:szCs w:val="22"/>
          <w:lang w:eastAsia="ru-RU"/>
        </w:rPr>
        <w:t>2.1.2. Требовать от Поставщика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353C66" w:rsidRPr="00B77AEA" w:rsidRDefault="00353C66" w:rsidP="00353C66">
      <w:pPr>
        <w:widowControl w:val="0"/>
        <w:autoSpaceDE w:val="0"/>
        <w:autoSpaceDN w:val="0"/>
        <w:adjustRightInd w:val="0"/>
        <w:ind w:left="-426" w:firstLine="426"/>
        <w:jc w:val="both"/>
        <w:rPr>
          <w:sz w:val="22"/>
          <w:szCs w:val="22"/>
          <w:lang w:eastAsia="ru-RU"/>
        </w:rPr>
      </w:pPr>
      <w:r w:rsidRPr="00B77AEA">
        <w:rPr>
          <w:sz w:val="22"/>
          <w:szCs w:val="22"/>
          <w:lang w:eastAsia="ru-RU"/>
        </w:rPr>
        <w:t>2.1.3. Запрашивать у Поставщика информацию о ходе поставки Товара.</w:t>
      </w:r>
    </w:p>
    <w:p w:rsidR="00353C66" w:rsidRPr="00B77AEA" w:rsidRDefault="00353C66" w:rsidP="00353C66">
      <w:pPr>
        <w:widowControl w:val="0"/>
        <w:autoSpaceDE w:val="0"/>
        <w:autoSpaceDN w:val="0"/>
        <w:adjustRightInd w:val="0"/>
        <w:ind w:left="-426" w:firstLine="426"/>
        <w:jc w:val="both"/>
        <w:rPr>
          <w:sz w:val="22"/>
          <w:szCs w:val="22"/>
          <w:lang w:eastAsia="ru-RU"/>
        </w:rPr>
      </w:pPr>
      <w:r w:rsidRPr="00B77AEA">
        <w:rPr>
          <w:sz w:val="22"/>
          <w:szCs w:val="22"/>
          <w:lang w:eastAsia="ru-RU"/>
        </w:rPr>
        <w:t>2.1.4. Осуществлять контроль за объемом и сроками поставляемого Товара.</w:t>
      </w:r>
    </w:p>
    <w:p w:rsidR="00353C66" w:rsidRPr="00B77AEA" w:rsidRDefault="00353C66" w:rsidP="00A86CAB">
      <w:pPr>
        <w:widowControl w:val="0"/>
        <w:autoSpaceDE w:val="0"/>
        <w:autoSpaceDN w:val="0"/>
        <w:adjustRightInd w:val="0"/>
        <w:ind w:left="-426" w:firstLine="426"/>
        <w:jc w:val="both"/>
        <w:rPr>
          <w:sz w:val="22"/>
          <w:szCs w:val="22"/>
          <w:lang w:eastAsia="ru-RU"/>
        </w:rPr>
      </w:pPr>
      <w:r w:rsidRPr="00B77AEA">
        <w:rPr>
          <w:sz w:val="22"/>
          <w:szCs w:val="22"/>
          <w:lang w:eastAsia="ru-RU"/>
        </w:rPr>
        <w:t>2.1.5. Ссылаться на недостатки исполнения обязательств по Договору, в том числе в части объема и стоимости поставляемого Товара.</w:t>
      </w:r>
    </w:p>
    <w:p w:rsidR="00353C66" w:rsidRPr="00B77AEA" w:rsidRDefault="00353C66" w:rsidP="00353C66">
      <w:pPr>
        <w:widowControl w:val="0"/>
        <w:autoSpaceDE w:val="0"/>
        <w:autoSpaceDN w:val="0"/>
        <w:adjustRightInd w:val="0"/>
        <w:ind w:left="-426" w:firstLine="426"/>
        <w:jc w:val="both"/>
        <w:rPr>
          <w:b/>
          <w:bCs/>
          <w:sz w:val="22"/>
          <w:szCs w:val="22"/>
          <w:lang w:eastAsia="ru-RU"/>
        </w:rPr>
      </w:pPr>
      <w:r w:rsidRPr="00B77AEA">
        <w:rPr>
          <w:b/>
          <w:bCs/>
          <w:sz w:val="22"/>
          <w:szCs w:val="22"/>
          <w:lang w:eastAsia="ru-RU"/>
        </w:rPr>
        <w:t>2.2</w:t>
      </w:r>
      <w:r w:rsidRPr="00B77AEA">
        <w:rPr>
          <w:sz w:val="22"/>
          <w:szCs w:val="22"/>
          <w:lang w:eastAsia="ru-RU"/>
        </w:rPr>
        <w:t xml:space="preserve">. </w:t>
      </w:r>
      <w:r w:rsidRPr="00B77AEA">
        <w:rPr>
          <w:b/>
          <w:bCs/>
          <w:sz w:val="22"/>
          <w:szCs w:val="22"/>
          <w:lang w:eastAsia="ru-RU"/>
        </w:rPr>
        <w:t>Заказчик обязан:</w:t>
      </w:r>
    </w:p>
    <w:p w:rsidR="00353C66" w:rsidRPr="00B77AEA" w:rsidRDefault="00353C66" w:rsidP="00353C66">
      <w:pPr>
        <w:widowControl w:val="0"/>
        <w:autoSpaceDE w:val="0"/>
        <w:autoSpaceDN w:val="0"/>
        <w:adjustRightInd w:val="0"/>
        <w:ind w:left="-426" w:firstLine="426"/>
        <w:jc w:val="both"/>
        <w:rPr>
          <w:sz w:val="22"/>
          <w:szCs w:val="22"/>
          <w:lang w:eastAsia="ru-RU"/>
        </w:rPr>
      </w:pPr>
      <w:r w:rsidRPr="00B77AEA">
        <w:rPr>
          <w:sz w:val="22"/>
          <w:szCs w:val="22"/>
          <w:lang w:eastAsia="ru-RU"/>
        </w:rPr>
        <w:t>2.2.1. Сообщать в письменной форме Поставщику о недостатках, обнаруженных в ходе исполнения им обязательств по Договору в течение 2 (двух) рабочих дней после обнаружения таких недостатков.</w:t>
      </w:r>
    </w:p>
    <w:p w:rsidR="00353C66" w:rsidRPr="00B77AEA" w:rsidRDefault="00353C66" w:rsidP="00353C66">
      <w:pPr>
        <w:widowControl w:val="0"/>
        <w:autoSpaceDE w:val="0"/>
        <w:autoSpaceDN w:val="0"/>
        <w:adjustRightInd w:val="0"/>
        <w:ind w:left="-426" w:firstLine="426"/>
        <w:jc w:val="both"/>
        <w:rPr>
          <w:sz w:val="22"/>
          <w:szCs w:val="22"/>
          <w:lang w:eastAsia="ru-RU"/>
        </w:rPr>
      </w:pPr>
      <w:r w:rsidRPr="00B77AEA">
        <w:rPr>
          <w:sz w:val="22"/>
          <w:szCs w:val="22"/>
          <w:lang w:eastAsia="ru-RU"/>
        </w:rPr>
        <w:t>2.2.2. Своевременно принять и оплатить надлежащим образом поставленный Товар в соответствии с настоящим Договором.</w:t>
      </w:r>
    </w:p>
    <w:p w:rsidR="00353C66" w:rsidRPr="00B77AEA" w:rsidRDefault="00353C66" w:rsidP="00353C66">
      <w:pPr>
        <w:widowControl w:val="0"/>
        <w:autoSpaceDE w:val="0"/>
        <w:autoSpaceDN w:val="0"/>
        <w:adjustRightInd w:val="0"/>
        <w:ind w:left="-426" w:firstLine="426"/>
        <w:jc w:val="both"/>
        <w:rPr>
          <w:sz w:val="22"/>
          <w:szCs w:val="22"/>
          <w:lang w:eastAsia="ru-RU"/>
        </w:rPr>
      </w:pPr>
      <w:r w:rsidRPr="00B77AEA">
        <w:rPr>
          <w:sz w:val="22"/>
          <w:szCs w:val="22"/>
          <w:lang w:eastAsia="ru-RU"/>
        </w:rPr>
        <w:lastRenderedPageBreak/>
        <w:t>2.2.3. Требовать оплаты неустойки (штрафа, пени) в соответствии с условиями настоящего Договора.</w:t>
      </w:r>
    </w:p>
    <w:p w:rsidR="00353C66" w:rsidRPr="00B77AEA" w:rsidRDefault="00353C66" w:rsidP="00353C66">
      <w:pPr>
        <w:widowControl w:val="0"/>
        <w:autoSpaceDE w:val="0"/>
        <w:autoSpaceDN w:val="0"/>
        <w:adjustRightInd w:val="0"/>
        <w:ind w:left="-426" w:firstLine="426"/>
        <w:jc w:val="both"/>
        <w:rPr>
          <w:sz w:val="22"/>
          <w:szCs w:val="22"/>
          <w:lang w:eastAsia="ru-RU"/>
        </w:rPr>
      </w:pPr>
    </w:p>
    <w:p w:rsidR="00353C66" w:rsidRPr="00B77AEA" w:rsidRDefault="00353C66" w:rsidP="00A86CAB">
      <w:pPr>
        <w:widowControl w:val="0"/>
        <w:autoSpaceDE w:val="0"/>
        <w:autoSpaceDN w:val="0"/>
        <w:adjustRightInd w:val="0"/>
        <w:ind w:left="-426" w:firstLine="426"/>
        <w:jc w:val="both"/>
        <w:rPr>
          <w:b/>
          <w:bCs/>
          <w:sz w:val="22"/>
          <w:szCs w:val="22"/>
          <w:lang w:eastAsia="ru-RU"/>
        </w:rPr>
      </w:pPr>
      <w:r w:rsidRPr="00B77AEA">
        <w:rPr>
          <w:b/>
          <w:bCs/>
          <w:sz w:val="22"/>
          <w:szCs w:val="22"/>
          <w:lang w:eastAsia="ru-RU"/>
        </w:rPr>
        <w:t>2.3. Поставщик вправе:</w:t>
      </w:r>
    </w:p>
    <w:p w:rsidR="00353C66" w:rsidRPr="00B77AEA" w:rsidRDefault="00353C66" w:rsidP="00353C66">
      <w:pPr>
        <w:widowControl w:val="0"/>
        <w:autoSpaceDE w:val="0"/>
        <w:autoSpaceDN w:val="0"/>
        <w:adjustRightInd w:val="0"/>
        <w:ind w:left="-426" w:firstLine="426"/>
        <w:jc w:val="both"/>
        <w:rPr>
          <w:sz w:val="22"/>
          <w:szCs w:val="22"/>
          <w:lang w:eastAsia="ru-RU"/>
        </w:rPr>
      </w:pPr>
      <w:r w:rsidRPr="00B77AEA">
        <w:rPr>
          <w:sz w:val="22"/>
          <w:szCs w:val="22"/>
          <w:lang w:eastAsia="ru-RU"/>
        </w:rPr>
        <w:t xml:space="preserve">2.3.1. Требовать своевременного подписания Заказчиком документов по настоящему Договору на основании представленных Поставщиком отчетных документов. </w:t>
      </w:r>
    </w:p>
    <w:p w:rsidR="00353C66" w:rsidRPr="00B77AEA" w:rsidRDefault="00353C66" w:rsidP="00353C66">
      <w:pPr>
        <w:widowControl w:val="0"/>
        <w:autoSpaceDE w:val="0"/>
        <w:autoSpaceDN w:val="0"/>
        <w:adjustRightInd w:val="0"/>
        <w:ind w:left="-426" w:firstLine="426"/>
        <w:jc w:val="both"/>
        <w:rPr>
          <w:sz w:val="22"/>
          <w:szCs w:val="22"/>
          <w:lang w:eastAsia="ru-RU"/>
        </w:rPr>
      </w:pPr>
      <w:r w:rsidRPr="00B77AEA">
        <w:rPr>
          <w:sz w:val="22"/>
          <w:szCs w:val="22"/>
          <w:lang w:eastAsia="ru-RU"/>
        </w:rPr>
        <w:t>2.3.2. Требовать своевременной оплаты за поставленный Товар в соответствии с пунктом 5.4 настоящего Договора.</w:t>
      </w:r>
    </w:p>
    <w:p w:rsidR="00353C66" w:rsidRPr="00B77AEA" w:rsidRDefault="00353C66" w:rsidP="00353C66">
      <w:pPr>
        <w:widowControl w:val="0"/>
        <w:autoSpaceDE w:val="0"/>
        <w:autoSpaceDN w:val="0"/>
        <w:adjustRightInd w:val="0"/>
        <w:ind w:left="-426" w:firstLine="426"/>
        <w:jc w:val="both"/>
        <w:rPr>
          <w:sz w:val="22"/>
          <w:szCs w:val="22"/>
          <w:lang w:eastAsia="ru-RU"/>
        </w:rPr>
      </w:pPr>
      <w:r w:rsidRPr="00B77AEA">
        <w:rPr>
          <w:sz w:val="22"/>
          <w:szCs w:val="22"/>
          <w:lang w:eastAsia="ru-RU"/>
        </w:rPr>
        <w:t>2.3.3. Запрашивать у Заказчика разъяснения и уточнения относительно исполнения Поставщиком обязательств по Договору в рамках настоящего Договора.</w:t>
      </w:r>
    </w:p>
    <w:p w:rsidR="00353C66" w:rsidRPr="00B77AEA" w:rsidRDefault="00353C66" w:rsidP="00353C66">
      <w:pPr>
        <w:widowControl w:val="0"/>
        <w:autoSpaceDE w:val="0"/>
        <w:autoSpaceDN w:val="0"/>
        <w:adjustRightInd w:val="0"/>
        <w:ind w:left="-426" w:firstLine="426"/>
        <w:jc w:val="both"/>
        <w:rPr>
          <w:sz w:val="22"/>
          <w:szCs w:val="22"/>
          <w:lang w:eastAsia="ru-RU"/>
        </w:rPr>
      </w:pPr>
      <w:r w:rsidRPr="00B77AEA">
        <w:rPr>
          <w:sz w:val="22"/>
          <w:szCs w:val="22"/>
          <w:lang w:eastAsia="ru-RU"/>
        </w:rPr>
        <w:t>2.3.4. Получать от Заказчика содействие при осуществлении поставки Товара в соответствии с условиями настоящего Договора.</w:t>
      </w:r>
    </w:p>
    <w:p w:rsidR="00353C66" w:rsidRPr="00B77AEA" w:rsidRDefault="00353C66" w:rsidP="00353C66">
      <w:pPr>
        <w:widowControl w:val="0"/>
        <w:autoSpaceDE w:val="0"/>
        <w:autoSpaceDN w:val="0"/>
        <w:adjustRightInd w:val="0"/>
        <w:ind w:left="-426" w:firstLine="426"/>
        <w:jc w:val="both"/>
        <w:rPr>
          <w:color w:val="FF0000"/>
          <w:sz w:val="22"/>
          <w:szCs w:val="22"/>
          <w:lang w:eastAsia="ru-RU"/>
        </w:rPr>
      </w:pPr>
    </w:p>
    <w:p w:rsidR="00353C66" w:rsidRPr="00B77AEA" w:rsidRDefault="00353C66" w:rsidP="00A86CAB">
      <w:pPr>
        <w:widowControl w:val="0"/>
        <w:autoSpaceDE w:val="0"/>
        <w:autoSpaceDN w:val="0"/>
        <w:adjustRightInd w:val="0"/>
        <w:ind w:left="-426" w:firstLine="426"/>
        <w:jc w:val="both"/>
        <w:rPr>
          <w:b/>
          <w:bCs/>
          <w:sz w:val="22"/>
          <w:szCs w:val="22"/>
          <w:lang w:eastAsia="ru-RU"/>
        </w:rPr>
      </w:pPr>
      <w:r w:rsidRPr="00B77AEA">
        <w:rPr>
          <w:sz w:val="22"/>
          <w:szCs w:val="22"/>
          <w:lang w:eastAsia="ru-RU"/>
        </w:rPr>
        <w:t xml:space="preserve">2.4. </w:t>
      </w:r>
      <w:r w:rsidRPr="00B77AEA">
        <w:rPr>
          <w:b/>
          <w:bCs/>
          <w:sz w:val="22"/>
          <w:szCs w:val="22"/>
          <w:lang w:eastAsia="ru-RU"/>
        </w:rPr>
        <w:t>Поставщик обязан:</w:t>
      </w:r>
    </w:p>
    <w:p w:rsidR="00353C66" w:rsidRPr="00B77AEA" w:rsidRDefault="00353C66" w:rsidP="00353C66">
      <w:pPr>
        <w:widowControl w:val="0"/>
        <w:autoSpaceDE w:val="0"/>
        <w:autoSpaceDN w:val="0"/>
        <w:adjustRightInd w:val="0"/>
        <w:ind w:left="-426" w:firstLine="426"/>
        <w:jc w:val="both"/>
        <w:rPr>
          <w:sz w:val="22"/>
          <w:szCs w:val="22"/>
          <w:lang w:eastAsia="ru-RU"/>
        </w:rPr>
      </w:pPr>
      <w:r w:rsidRPr="00B77AEA">
        <w:rPr>
          <w:sz w:val="22"/>
          <w:szCs w:val="22"/>
          <w:lang w:eastAsia="ru-RU"/>
        </w:rPr>
        <w:t>2.4.1. Своевременно и надлежащим образом поставить Товар и представить Заказчику отчетную документацию по итогам исполнения настоящего Договора.</w:t>
      </w:r>
    </w:p>
    <w:p w:rsidR="00353C66" w:rsidRPr="00B77AEA" w:rsidRDefault="00353C66" w:rsidP="00353C66">
      <w:pPr>
        <w:widowControl w:val="0"/>
        <w:autoSpaceDE w:val="0"/>
        <w:autoSpaceDN w:val="0"/>
        <w:adjustRightInd w:val="0"/>
        <w:ind w:left="-426" w:firstLine="426"/>
        <w:jc w:val="both"/>
        <w:rPr>
          <w:sz w:val="22"/>
          <w:szCs w:val="22"/>
          <w:lang w:eastAsia="ru-RU"/>
        </w:rPr>
      </w:pPr>
      <w:bookmarkStart w:id="0" w:name="Par756"/>
      <w:bookmarkEnd w:id="0"/>
      <w:r w:rsidRPr="00B77AEA">
        <w:rPr>
          <w:sz w:val="22"/>
          <w:szCs w:val="22"/>
          <w:lang w:eastAsia="ru-RU"/>
        </w:rPr>
        <w:t>2.4.2. Обеспечить соответствие результатов поставляемого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w:t>
      </w:r>
    </w:p>
    <w:p w:rsidR="00353C66" w:rsidRPr="00B77AEA" w:rsidRDefault="00353C66" w:rsidP="00353C66">
      <w:pPr>
        <w:widowControl w:val="0"/>
        <w:autoSpaceDE w:val="0"/>
        <w:autoSpaceDN w:val="0"/>
        <w:adjustRightInd w:val="0"/>
        <w:ind w:left="-426" w:firstLine="426"/>
        <w:jc w:val="both"/>
        <w:rPr>
          <w:sz w:val="22"/>
          <w:szCs w:val="22"/>
          <w:lang w:eastAsia="ru-RU"/>
        </w:rPr>
      </w:pPr>
      <w:bookmarkStart w:id="1" w:name="Par758"/>
      <w:bookmarkEnd w:id="1"/>
      <w:r w:rsidRPr="00B77AEA">
        <w:rPr>
          <w:sz w:val="22"/>
          <w:szCs w:val="22"/>
          <w:lang w:eastAsia="ru-RU"/>
        </w:rPr>
        <w:t>2.4.3. 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почтового адреса почтовым адресом Поставщиком будет считаться адрес, указанный в настоящем Договоре.</w:t>
      </w:r>
    </w:p>
    <w:p w:rsidR="00353C66" w:rsidRPr="00B77AEA" w:rsidRDefault="00353C66" w:rsidP="00353C66">
      <w:pPr>
        <w:widowControl w:val="0"/>
        <w:autoSpaceDE w:val="0"/>
        <w:autoSpaceDN w:val="0"/>
        <w:adjustRightInd w:val="0"/>
        <w:ind w:left="-426" w:firstLine="426"/>
        <w:jc w:val="both"/>
        <w:rPr>
          <w:sz w:val="22"/>
          <w:szCs w:val="22"/>
          <w:lang w:eastAsia="ru-RU"/>
        </w:rPr>
      </w:pPr>
      <w:r w:rsidRPr="00B77AEA">
        <w:rPr>
          <w:sz w:val="22"/>
          <w:szCs w:val="22"/>
          <w:lang w:eastAsia="ru-RU"/>
        </w:rPr>
        <w:t>2.4.4. Исполнить иные обязательства, предусмотренные законодательством Российской Федерации и Договором.</w:t>
      </w:r>
    </w:p>
    <w:p w:rsidR="00353C66" w:rsidRPr="00B77AEA" w:rsidRDefault="00353C66" w:rsidP="00353C66">
      <w:pPr>
        <w:widowControl w:val="0"/>
        <w:autoSpaceDE w:val="0"/>
        <w:autoSpaceDN w:val="0"/>
        <w:adjustRightInd w:val="0"/>
        <w:spacing w:after="60"/>
        <w:jc w:val="center"/>
        <w:outlineLvl w:val="1"/>
        <w:rPr>
          <w:b/>
          <w:bCs/>
          <w:sz w:val="22"/>
          <w:szCs w:val="22"/>
          <w:lang w:eastAsia="ru-RU"/>
        </w:rPr>
      </w:pPr>
      <w:r w:rsidRPr="00B77AEA">
        <w:rPr>
          <w:b/>
          <w:bCs/>
          <w:sz w:val="22"/>
          <w:szCs w:val="22"/>
          <w:lang w:eastAsia="ru-RU"/>
        </w:rPr>
        <w:t>3. Сроки поставки Товара</w:t>
      </w:r>
    </w:p>
    <w:p w:rsidR="00353C66" w:rsidRPr="00B77AEA" w:rsidRDefault="00353C66" w:rsidP="00353C66">
      <w:pPr>
        <w:widowControl w:val="0"/>
        <w:autoSpaceDE w:val="0"/>
        <w:autoSpaceDN w:val="0"/>
        <w:adjustRightInd w:val="0"/>
        <w:ind w:left="-425" w:firstLine="425"/>
        <w:jc w:val="both"/>
        <w:rPr>
          <w:sz w:val="22"/>
          <w:szCs w:val="22"/>
          <w:lang w:eastAsia="ru-RU"/>
        </w:rPr>
      </w:pPr>
      <w:r w:rsidRPr="00B77AEA">
        <w:rPr>
          <w:sz w:val="22"/>
          <w:szCs w:val="22"/>
          <w:lang w:eastAsia="ru-RU"/>
        </w:rPr>
        <w:t>3.1.   Поставщик производит поставку Товара в соответствии с заявками Заказчика.</w:t>
      </w:r>
      <w:bookmarkStart w:id="2" w:name="Par709"/>
      <w:bookmarkEnd w:id="2"/>
    </w:p>
    <w:p w:rsidR="007D422D" w:rsidRPr="00B77AEA" w:rsidRDefault="00353C66" w:rsidP="007D422D">
      <w:pPr>
        <w:tabs>
          <w:tab w:val="left" w:pos="6180"/>
        </w:tabs>
        <w:ind w:left="426" w:hanging="502"/>
        <w:contextualSpacing/>
        <w:rPr>
          <w:color w:val="000000" w:themeColor="text1"/>
          <w:sz w:val="22"/>
          <w:szCs w:val="22"/>
        </w:rPr>
      </w:pPr>
      <w:r w:rsidRPr="00B77AEA">
        <w:rPr>
          <w:kern w:val="2"/>
          <w:sz w:val="22"/>
          <w:szCs w:val="22"/>
          <w:lang w:eastAsia="ru-RU"/>
        </w:rPr>
        <w:t xml:space="preserve">3.2. Срок исполнения Поставщиком своих обязательств по настоящему Договору: </w:t>
      </w:r>
      <w:r w:rsidRPr="00DC1603">
        <w:rPr>
          <w:rFonts w:eastAsia="Arial Unicode MS"/>
          <w:kern w:val="2"/>
          <w:sz w:val="22"/>
          <w:szCs w:val="22"/>
          <w:lang w:eastAsia="ar-SA"/>
        </w:rPr>
        <w:t>с 01.0</w:t>
      </w:r>
      <w:r w:rsidR="00DC1603" w:rsidRPr="00DC1603">
        <w:rPr>
          <w:rFonts w:eastAsia="Arial Unicode MS"/>
          <w:kern w:val="2"/>
          <w:sz w:val="22"/>
          <w:szCs w:val="22"/>
          <w:lang w:eastAsia="ar-SA"/>
        </w:rPr>
        <w:t>7</w:t>
      </w:r>
      <w:r w:rsidRPr="00DC1603">
        <w:rPr>
          <w:rFonts w:eastAsia="Arial Unicode MS"/>
          <w:kern w:val="2"/>
          <w:sz w:val="22"/>
          <w:szCs w:val="22"/>
          <w:lang w:eastAsia="ar-SA"/>
        </w:rPr>
        <w:t>.2021г</w:t>
      </w:r>
      <w:r w:rsidR="00B046FD" w:rsidRPr="00DC1603">
        <w:rPr>
          <w:rFonts w:eastAsia="Arial Unicode MS"/>
          <w:kern w:val="2"/>
          <w:sz w:val="22"/>
          <w:szCs w:val="22"/>
          <w:lang w:eastAsia="ar-SA"/>
        </w:rPr>
        <w:t>.</w:t>
      </w:r>
      <w:bookmarkStart w:id="3" w:name="Par710"/>
      <w:bookmarkEnd w:id="3"/>
      <w:r w:rsidR="007D422D" w:rsidRPr="00DC1603">
        <w:rPr>
          <w:rFonts w:eastAsia="Arial Unicode MS"/>
          <w:kern w:val="2"/>
          <w:sz w:val="22"/>
          <w:szCs w:val="22"/>
          <w:lang w:eastAsia="ar-SA"/>
        </w:rPr>
        <w:t xml:space="preserve"> </w:t>
      </w:r>
      <w:r w:rsidR="00B046FD" w:rsidRPr="00DC1603">
        <w:rPr>
          <w:color w:val="000000" w:themeColor="text1"/>
          <w:sz w:val="22"/>
          <w:szCs w:val="22"/>
        </w:rPr>
        <w:t>до</w:t>
      </w:r>
    </w:p>
    <w:p w:rsidR="00B046FD" w:rsidRPr="00B77AEA" w:rsidRDefault="007D422D" w:rsidP="007D422D">
      <w:pPr>
        <w:tabs>
          <w:tab w:val="left" w:pos="6180"/>
        </w:tabs>
        <w:ind w:left="-426" w:hanging="76"/>
        <w:contextualSpacing/>
        <w:rPr>
          <w:color w:val="000000" w:themeColor="text1"/>
          <w:sz w:val="22"/>
          <w:szCs w:val="22"/>
        </w:rPr>
      </w:pPr>
      <w:r w:rsidRPr="00B77AEA">
        <w:rPr>
          <w:color w:val="000000" w:themeColor="text1"/>
          <w:sz w:val="22"/>
          <w:szCs w:val="22"/>
        </w:rPr>
        <w:t xml:space="preserve"> </w:t>
      </w:r>
      <w:r w:rsidR="00B046FD" w:rsidRPr="00B77AEA">
        <w:rPr>
          <w:color w:val="000000" w:themeColor="text1"/>
          <w:sz w:val="22"/>
          <w:szCs w:val="22"/>
        </w:rPr>
        <w:t>полного его исполнения по объему поставки.</w:t>
      </w:r>
    </w:p>
    <w:p w:rsidR="00353C66" w:rsidRPr="00B77AEA" w:rsidRDefault="00353C66" w:rsidP="00353C66">
      <w:pPr>
        <w:widowControl w:val="0"/>
        <w:autoSpaceDE w:val="0"/>
        <w:autoSpaceDN w:val="0"/>
        <w:adjustRightInd w:val="0"/>
        <w:ind w:left="-425" w:firstLine="425"/>
        <w:jc w:val="both"/>
        <w:rPr>
          <w:sz w:val="22"/>
          <w:szCs w:val="22"/>
          <w:lang w:eastAsia="ru-RU"/>
        </w:rPr>
      </w:pPr>
      <w:r w:rsidRPr="00B77AEA">
        <w:rPr>
          <w:sz w:val="22"/>
          <w:szCs w:val="22"/>
          <w:lang w:eastAsia="ru-RU"/>
        </w:rPr>
        <w:t>3.3. Окончание срока действия настоящего Договора не влечет прекращение неисполненных обязательств сторон.</w:t>
      </w:r>
    </w:p>
    <w:p w:rsidR="00353C66" w:rsidRPr="00B77AEA" w:rsidRDefault="00353C66" w:rsidP="00353C66">
      <w:pPr>
        <w:ind w:firstLine="720"/>
        <w:jc w:val="both"/>
        <w:rPr>
          <w:sz w:val="22"/>
          <w:szCs w:val="22"/>
          <w:lang w:eastAsia="ru-RU"/>
        </w:rPr>
      </w:pPr>
    </w:p>
    <w:p w:rsidR="00353C66" w:rsidRPr="00B77AEA" w:rsidRDefault="00353C66" w:rsidP="00353C66">
      <w:pPr>
        <w:widowControl w:val="0"/>
        <w:autoSpaceDE w:val="0"/>
        <w:autoSpaceDN w:val="0"/>
        <w:adjustRightInd w:val="0"/>
        <w:spacing w:after="60"/>
        <w:ind w:firstLine="709"/>
        <w:jc w:val="center"/>
        <w:outlineLvl w:val="1"/>
        <w:rPr>
          <w:b/>
          <w:bCs/>
          <w:sz w:val="22"/>
          <w:szCs w:val="22"/>
          <w:lang w:eastAsia="ru-RU"/>
        </w:rPr>
      </w:pPr>
      <w:r w:rsidRPr="00B77AEA">
        <w:rPr>
          <w:b/>
          <w:bCs/>
          <w:sz w:val="22"/>
          <w:szCs w:val="22"/>
          <w:lang w:eastAsia="ru-RU"/>
        </w:rPr>
        <w:t>4. Порядок сдачи-приемки оказанных услуг</w:t>
      </w:r>
    </w:p>
    <w:p w:rsidR="00353C66" w:rsidRPr="00B77AEA" w:rsidRDefault="00353C66" w:rsidP="00353C66">
      <w:pPr>
        <w:autoSpaceDE w:val="0"/>
        <w:autoSpaceDN w:val="0"/>
        <w:adjustRightInd w:val="0"/>
        <w:ind w:left="-360"/>
        <w:jc w:val="both"/>
        <w:rPr>
          <w:rFonts w:eastAsia="TimesNewRoman"/>
          <w:sz w:val="22"/>
          <w:szCs w:val="22"/>
        </w:rPr>
      </w:pPr>
      <w:bookmarkStart w:id="4" w:name="Par714"/>
      <w:bookmarkEnd w:id="4"/>
      <w:r w:rsidRPr="00B77AEA">
        <w:rPr>
          <w:sz w:val="22"/>
          <w:szCs w:val="22"/>
          <w:lang w:eastAsia="ru-RU"/>
        </w:rPr>
        <w:tab/>
        <w:t>4.1.</w:t>
      </w:r>
      <w:r w:rsidRPr="00B77AEA">
        <w:rPr>
          <w:rFonts w:eastAsia="TimesNewRoman"/>
          <w:sz w:val="22"/>
          <w:szCs w:val="22"/>
        </w:rPr>
        <w:t xml:space="preserve"> Заказчик производит закупку Товара по мере необходимости в соответствии со своими потребностями.</w:t>
      </w:r>
    </w:p>
    <w:p w:rsidR="00353C66" w:rsidRPr="00B77AEA" w:rsidRDefault="00353C66" w:rsidP="00353C66">
      <w:pPr>
        <w:autoSpaceDE w:val="0"/>
        <w:autoSpaceDN w:val="0"/>
        <w:adjustRightInd w:val="0"/>
        <w:ind w:left="-360"/>
        <w:jc w:val="both"/>
        <w:rPr>
          <w:rFonts w:eastAsia="TimesNewRoman"/>
          <w:sz w:val="22"/>
          <w:szCs w:val="22"/>
        </w:rPr>
      </w:pPr>
      <w:r w:rsidRPr="00B77AEA">
        <w:rPr>
          <w:rFonts w:eastAsia="TimesNewRoman"/>
          <w:sz w:val="22"/>
          <w:szCs w:val="22"/>
        </w:rPr>
        <w:tab/>
        <w:t xml:space="preserve">4.2 Поставка Товара осуществляется Поставщиком путем заправки автомобилей Заказчика на АЗС Поставщика по адресу </w:t>
      </w:r>
      <w:r w:rsidR="007D422D" w:rsidRPr="00B77AEA">
        <w:rPr>
          <w:sz w:val="22"/>
          <w:szCs w:val="22"/>
          <w:lang w:eastAsia="ru-RU"/>
        </w:rPr>
        <w:t>Московская область, г. Чехов, ул. Полиграфистов, д. 1в</w:t>
      </w:r>
      <w:r w:rsidR="007D422D" w:rsidRPr="00B77AEA">
        <w:rPr>
          <w:rFonts w:eastAsia="TimesNewRoman"/>
          <w:sz w:val="22"/>
          <w:szCs w:val="22"/>
        </w:rPr>
        <w:t xml:space="preserve">, </w:t>
      </w:r>
      <w:r w:rsidRPr="00B77AEA">
        <w:rPr>
          <w:rFonts w:eastAsia="TimesNewRoman"/>
          <w:sz w:val="22"/>
          <w:szCs w:val="22"/>
        </w:rPr>
        <w:t>в соответствии с видом и количеством, указанным в документах на отпуск топлива с АЗС.</w:t>
      </w:r>
    </w:p>
    <w:p w:rsidR="00353C66" w:rsidRPr="00B77AEA" w:rsidRDefault="00353C66" w:rsidP="00353C66">
      <w:pPr>
        <w:autoSpaceDE w:val="0"/>
        <w:autoSpaceDN w:val="0"/>
        <w:adjustRightInd w:val="0"/>
        <w:ind w:left="-360"/>
        <w:jc w:val="both"/>
        <w:rPr>
          <w:rFonts w:eastAsia="TimesNewRoman"/>
          <w:sz w:val="22"/>
          <w:szCs w:val="22"/>
        </w:rPr>
      </w:pPr>
      <w:r w:rsidRPr="00B77AEA">
        <w:rPr>
          <w:rFonts w:eastAsia="TimesNewRoman"/>
          <w:sz w:val="22"/>
          <w:szCs w:val="22"/>
        </w:rPr>
        <w:tab/>
        <w:t>4.3.Товар отпускается круглосуточно, не исключая выходные и праздничные дни.</w:t>
      </w:r>
    </w:p>
    <w:p w:rsidR="00353C66" w:rsidRPr="00B77AEA" w:rsidRDefault="00353C66" w:rsidP="00353C66">
      <w:pPr>
        <w:autoSpaceDE w:val="0"/>
        <w:autoSpaceDN w:val="0"/>
        <w:adjustRightInd w:val="0"/>
        <w:ind w:left="-360"/>
        <w:jc w:val="both"/>
        <w:rPr>
          <w:rFonts w:eastAsia="TimesNewRoman"/>
          <w:sz w:val="22"/>
          <w:szCs w:val="22"/>
        </w:rPr>
      </w:pPr>
      <w:r w:rsidRPr="00B77AEA">
        <w:rPr>
          <w:rFonts w:eastAsia="TimesNewRoman"/>
          <w:sz w:val="22"/>
          <w:szCs w:val="22"/>
        </w:rPr>
        <w:tab/>
        <w:t>4.4. Основанием для отпуска Товара является Ведомость на заправку автотранспорта. (Приложение №</w:t>
      </w:r>
      <w:r w:rsidR="00B046FD" w:rsidRPr="00B77AEA">
        <w:rPr>
          <w:rFonts w:eastAsia="TimesNewRoman"/>
          <w:sz w:val="22"/>
          <w:szCs w:val="22"/>
        </w:rPr>
        <w:t xml:space="preserve"> 7</w:t>
      </w:r>
      <w:r w:rsidRPr="00B77AEA">
        <w:rPr>
          <w:rFonts w:eastAsia="TimesNewRoman"/>
          <w:sz w:val="22"/>
          <w:szCs w:val="22"/>
        </w:rPr>
        <w:t xml:space="preserve"> к Договору)</w:t>
      </w:r>
    </w:p>
    <w:p w:rsidR="00353C66" w:rsidRPr="00B77AEA" w:rsidRDefault="00353C66" w:rsidP="00353C66">
      <w:pPr>
        <w:autoSpaceDE w:val="0"/>
        <w:autoSpaceDN w:val="0"/>
        <w:adjustRightInd w:val="0"/>
        <w:ind w:left="-360"/>
        <w:jc w:val="both"/>
        <w:rPr>
          <w:rFonts w:eastAsia="TimesNewRoman"/>
          <w:sz w:val="22"/>
          <w:szCs w:val="22"/>
        </w:rPr>
      </w:pPr>
      <w:r w:rsidRPr="00B77AEA">
        <w:rPr>
          <w:rFonts w:eastAsia="TimesNewRoman"/>
          <w:sz w:val="22"/>
          <w:szCs w:val="22"/>
        </w:rPr>
        <w:tab/>
        <w:t>4.5. Отпуск Товара производится на АЗС Поставщика наливом в бак автомобиля, либо в тару Заказчика, разрешенную для использования на АЗС в строгом соответствии со списком автомобильного транспорта, принадлежащего Заказчику (Приложение №</w:t>
      </w:r>
      <w:r w:rsidR="00B046FD" w:rsidRPr="00B77AEA">
        <w:rPr>
          <w:rFonts w:eastAsia="TimesNewRoman"/>
          <w:sz w:val="22"/>
          <w:szCs w:val="22"/>
        </w:rPr>
        <w:t>8</w:t>
      </w:r>
      <w:r w:rsidRPr="00B77AEA">
        <w:rPr>
          <w:rFonts w:eastAsia="TimesNewRoman"/>
          <w:sz w:val="22"/>
          <w:szCs w:val="22"/>
        </w:rPr>
        <w:t xml:space="preserve"> к договору).  </w:t>
      </w:r>
    </w:p>
    <w:p w:rsidR="00353C66" w:rsidRPr="00B77AEA" w:rsidRDefault="00353C66" w:rsidP="00353C66">
      <w:pPr>
        <w:autoSpaceDE w:val="0"/>
        <w:autoSpaceDN w:val="0"/>
        <w:adjustRightInd w:val="0"/>
        <w:jc w:val="both"/>
        <w:rPr>
          <w:rFonts w:eastAsia="TimesNewRoman"/>
          <w:sz w:val="22"/>
          <w:szCs w:val="22"/>
        </w:rPr>
      </w:pPr>
      <w:r w:rsidRPr="00B77AEA">
        <w:rPr>
          <w:rFonts w:eastAsia="TimesNewRoman"/>
          <w:sz w:val="22"/>
          <w:szCs w:val="22"/>
        </w:rPr>
        <w:t>4.6. В документе на отпуск топлива с АЗС должны содержаться следующие сведения:</w:t>
      </w:r>
    </w:p>
    <w:p w:rsidR="00353C66" w:rsidRPr="00B77AEA" w:rsidRDefault="00353C66" w:rsidP="00353C66">
      <w:pPr>
        <w:autoSpaceDE w:val="0"/>
        <w:autoSpaceDN w:val="0"/>
        <w:adjustRightInd w:val="0"/>
        <w:jc w:val="both"/>
        <w:rPr>
          <w:rFonts w:eastAsia="TimesNewRoman"/>
          <w:sz w:val="22"/>
          <w:szCs w:val="22"/>
        </w:rPr>
      </w:pPr>
      <w:r w:rsidRPr="00B77AEA">
        <w:rPr>
          <w:rFonts w:eastAsia="TimesNewRoman"/>
          <w:sz w:val="22"/>
          <w:szCs w:val="22"/>
        </w:rPr>
        <w:t xml:space="preserve">    -марка, гос. номер автомобиля Заказчика;</w:t>
      </w:r>
    </w:p>
    <w:p w:rsidR="00353C66" w:rsidRPr="00B77AEA" w:rsidRDefault="00353C66" w:rsidP="00353C66">
      <w:pPr>
        <w:autoSpaceDE w:val="0"/>
        <w:autoSpaceDN w:val="0"/>
        <w:adjustRightInd w:val="0"/>
        <w:jc w:val="both"/>
        <w:rPr>
          <w:rFonts w:eastAsia="TimesNewRoman"/>
          <w:sz w:val="22"/>
          <w:szCs w:val="22"/>
        </w:rPr>
      </w:pPr>
      <w:r w:rsidRPr="00B77AEA">
        <w:rPr>
          <w:rFonts w:eastAsia="TimesNewRoman"/>
          <w:sz w:val="22"/>
          <w:szCs w:val="22"/>
        </w:rPr>
        <w:t xml:space="preserve">    -фамилия, имя, отчество водителя;</w:t>
      </w:r>
    </w:p>
    <w:p w:rsidR="00353C66" w:rsidRPr="00B77AEA" w:rsidRDefault="00353C66" w:rsidP="00353C66">
      <w:pPr>
        <w:autoSpaceDE w:val="0"/>
        <w:autoSpaceDN w:val="0"/>
        <w:adjustRightInd w:val="0"/>
        <w:jc w:val="both"/>
        <w:rPr>
          <w:rFonts w:eastAsia="TimesNewRoman"/>
          <w:sz w:val="22"/>
          <w:szCs w:val="22"/>
        </w:rPr>
      </w:pPr>
      <w:r w:rsidRPr="00B77AEA">
        <w:rPr>
          <w:rFonts w:eastAsia="TimesNewRoman"/>
          <w:sz w:val="22"/>
          <w:szCs w:val="22"/>
        </w:rPr>
        <w:t xml:space="preserve">    -номер путевого листа;</w:t>
      </w:r>
    </w:p>
    <w:p w:rsidR="00353C66" w:rsidRPr="00B77AEA" w:rsidRDefault="00353C66" w:rsidP="00353C66">
      <w:pPr>
        <w:autoSpaceDE w:val="0"/>
        <w:autoSpaceDN w:val="0"/>
        <w:adjustRightInd w:val="0"/>
        <w:jc w:val="both"/>
        <w:rPr>
          <w:rFonts w:eastAsia="TimesNewRoman"/>
          <w:sz w:val="22"/>
          <w:szCs w:val="22"/>
        </w:rPr>
      </w:pPr>
      <w:r w:rsidRPr="00B77AEA">
        <w:rPr>
          <w:rFonts w:eastAsia="TimesNewRoman"/>
          <w:sz w:val="22"/>
          <w:szCs w:val="22"/>
        </w:rPr>
        <w:t xml:space="preserve">    -вид, марка топлива;</w:t>
      </w:r>
    </w:p>
    <w:p w:rsidR="00353C66" w:rsidRPr="00B77AEA" w:rsidRDefault="00353C66" w:rsidP="00353C66">
      <w:pPr>
        <w:autoSpaceDE w:val="0"/>
        <w:autoSpaceDN w:val="0"/>
        <w:adjustRightInd w:val="0"/>
        <w:jc w:val="both"/>
        <w:rPr>
          <w:b/>
          <w:bCs/>
          <w:sz w:val="22"/>
          <w:szCs w:val="22"/>
        </w:rPr>
      </w:pPr>
      <w:r w:rsidRPr="00B77AEA">
        <w:rPr>
          <w:rFonts w:eastAsia="TimesNewRoman"/>
          <w:sz w:val="22"/>
          <w:szCs w:val="22"/>
        </w:rPr>
        <w:t xml:space="preserve">    -общее количество топлива</w:t>
      </w:r>
    </w:p>
    <w:p w:rsidR="00353C66" w:rsidRPr="00B77AEA" w:rsidRDefault="00353C66" w:rsidP="00353C66">
      <w:pPr>
        <w:widowControl w:val="0"/>
        <w:autoSpaceDE w:val="0"/>
        <w:autoSpaceDN w:val="0"/>
        <w:adjustRightInd w:val="0"/>
        <w:ind w:left="-567" w:firstLine="720"/>
        <w:jc w:val="both"/>
        <w:rPr>
          <w:sz w:val="22"/>
          <w:szCs w:val="22"/>
          <w:lang w:eastAsia="ru-RU"/>
        </w:rPr>
      </w:pPr>
      <w:r w:rsidRPr="00B77AEA">
        <w:rPr>
          <w:sz w:val="22"/>
          <w:szCs w:val="22"/>
          <w:lang w:eastAsia="ru-RU"/>
        </w:rPr>
        <w:t>4.6.</w:t>
      </w:r>
      <w:r w:rsidRPr="00B77AEA">
        <w:rPr>
          <w:sz w:val="22"/>
          <w:szCs w:val="22"/>
          <w:lang w:eastAsia="ru-RU"/>
        </w:rPr>
        <w:tab/>
        <w:t xml:space="preserve"> Предъявленный Поставщиком Заказчику счет   является основанием для оплаты Исполнителю поставленного Товара.</w:t>
      </w:r>
    </w:p>
    <w:p w:rsidR="00353C66" w:rsidRPr="00B77AEA" w:rsidRDefault="00353C66" w:rsidP="00353C66">
      <w:pPr>
        <w:widowControl w:val="0"/>
        <w:autoSpaceDE w:val="0"/>
        <w:autoSpaceDN w:val="0"/>
        <w:adjustRightInd w:val="0"/>
        <w:ind w:firstLine="720"/>
        <w:jc w:val="both"/>
        <w:rPr>
          <w:sz w:val="22"/>
          <w:szCs w:val="22"/>
          <w:lang w:eastAsia="ru-RU"/>
        </w:rPr>
      </w:pPr>
    </w:p>
    <w:p w:rsidR="00353C66" w:rsidRPr="00B77AEA" w:rsidRDefault="00353C66" w:rsidP="00A86CAB">
      <w:pPr>
        <w:widowControl w:val="0"/>
        <w:autoSpaceDE w:val="0"/>
        <w:autoSpaceDN w:val="0"/>
        <w:adjustRightInd w:val="0"/>
        <w:jc w:val="center"/>
        <w:rPr>
          <w:b/>
          <w:bCs/>
          <w:sz w:val="22"/>
          <w:szCs w:val="22"/>
          <w:lang w:eastAsia="ru-RU"/>
        </w:rPr>
      </w:pPr>
      <w:r w:rsidRPr="00B77AEA">
        <w:rPr>
          <w:b/>
          <w:bCs/>
          <w:sz w:val="22"/>
          <w:szCs w:val="22"/>
          <w:lang w:eastAsia="ru-RU"/>
        </w:rPr>
        <w:t xml:space="preserve">5. Цена Договора и порядок расчетов </w:t>
      </w:r>
    </w:p>
    <w:p w:rsidR="00353C66" w:rsidRPr="00B77AEA" w:rsidRDefault="00353C66" w:rsidP="00353C66">
      <w:pPr>
        <w:ind w:left="-567" w:firstLine="540"/>
        <w:jc w:val="both"/>
        <w:rPr>
          <w:sz w:val="22"/>
          <w:szCs w:val="22"/>
          <w:lang w:eastAsia="ru-RU"/>
        </w:rPr>
      </w:pPr>
      <w:r w:rsidRPr="00B77AEA">
        <w:rPr>
          <w:sz w:val="22"/>
          <w:szCs w:val="22"/>
          <w:lang w:eastAsia="ru-RU"/>
        </w:rPr>
        <w:t>5.1.</w:t>
      </w:r>
      <w:r w:rsidRPr="00B77AEA">
        <w:rPr>
          <w:sz w:val="22"/>
          <w:szCs w:val="22"/>
          <w:lang w:eastAsia="ru-RU"/>
        </w:rPr>
        <w:tab/>
        <w:t xml:space="preserve">Цена Договора составляет </w:t>
      </w:r>
      <w:r w:rsidR="00540384">
        <w:rPr>
          <w:sz w:val="22"/>
          <w:szCs w:val="22"/>
          <w:lang w:eastAsia="ru-RU"/>
        </w:rPr>
        <w:t>___________________</w:t>
      </w:r>
      <w:r w:rsidRPr="00B77AEA">
        <w:rPr>
          <w:sz w:val="22"/>
          <w:szCs w:val="22"/>
          <w:lang w:eastAsia="ru-RU"/>
        </w:rPr>
        <w:t xml:space="preserve">в том числе НДС – </w:t>
      </w:r>
      <w:r w:rsidR="00540384">
        <w:rPr>
          <w:sz w:val="22"/>
          <w:szCs w:val="22"/>
          <w:lang w:eastAsia="ru-RU"/>
        </w:rPr>
        <w:t>_______________________</w:t>
      </w:r>
      <w:r w:rsidRPr="00B77AEA">
        <w:rPr>
          <w:sz w:val="22"/>
          <w:szCs w:val="22"/>
          <w:lang w:eastAsia="ru-RU"/>
        </w:rPr>
        <w:t xml:space="preserve"> (далее – Цена Договора).</w:t>
      </w:r>
    </w:p>
    <w:p w:rsidR="00353C66" w:rsidRPr="00B77AEA" w:rsidRDefault="00353C66" w:rsidP="00353C66">
      <w:pPr>
        <w:widowControl w:val="0"/>
        <w:autoSpaceDE w:val="0"/>
        <w:autoSpaceDN w:val="0"/>
        <w:adjustRightInd w:val="0"/>
        <w:ind w:left="-567" w:firstLine="567"/>
        <w:jc w:val="both"/>
        <w:rPr>
          <w:i/>
          <w:iCs/>
          <w:sz w:val="22"/>
          <w:szCs w:val="22"/>
          <w:lang w:eastAsia="ru-RU"/>
        </w:rPr>
      </w:pPr>
      <w:r w:rsidRPr="00B77AEA">
        <w:rPr>
          <w:sz w:val="22"/>
          <w:szCs w:val="22"/>
          <w:lang w:eastAsia="ru-RU"/>
        </w:rPr>
        <w:t>5.2.</w:t>
      </w:r>
      <w:r w:rsidRPr="00B77AEA">
        <w:rPr>
          <w:sz w:val="22"/>
          <w:szCs w:val="22"/>
          <w:lang w:eastAsia="ru-RU"/>
        </w:rPr>
        <w:tab/>
        <w:t>Оплата по Договору осуществляется в рублях Российской Федерации</w:t>
      </w:r>
      <w:r w:rsidRPr="00B77AEA">
        <w:rPr>
          <w:i/>
          <w:iCs/>
          <w:sz w:val="22"/>
          <w:szCs w:val="22"/>
          <w:lang w:eastAsia="ru-RU"/>
        </w:rPr>
        <w:t>.</w:t>
      </w:r>
    </w:p>
    <w:p w:rsidR="00353C66" w:rsidRPr="00B77AEA" w:rsidRDefault="00353C66" w:rsidP="00353C66">
      <w:pPr>
        <w:widowControl w:val="0"/>
        <w:autoSpaceDE w:val="0"/>
        <w:autoSpaceDN w:val="0"/>
        <w:adjustRightInd w:val="0"/>
        <w:ind w:left="-567" w:firstLine="567"/>
        <w:jc w:val="both"/>
        <w:rPr>
          <w:sz w:val="22"/>
          <w:szCs w:val="22"/>
          <w:lang w:eastAsia="ru-RU"/>
        </w:rPr>
      </w:pPr>
      <w:r w:rsidRPr="00B77AEA">
        <w:rPr>
          <w:sz w:val="22"/>
          <w:szCs w:val="22"/>
          <w:lang w:eastAsia="ru-RU"/>
        </w:rPr>
        <w:lastRenderedPageBreak/>
        <w:t>5.3.</w:t>
      </w:r>
      <w:r w:rsidRPr="00B77AEA">
        <w:rPr>
          <w:sz w:val="22"/>
          <w:szCs w:val="22"/>
          <w:lang w:eastAsia="ru-RU"/>
        </w:rPr>
        <w:tab/>
        <w:t xml:space="preserve">Цена Договора указана с учетом всех расходов Поставщика, связанных </w:t>
      </w:r>
      <w:r w:rsidR="00B046FD" w:rsidRPr="00B77AEA">
        <w:rPr>
          <w:sz w:val="22"/>
          <w:szCs w:val="22"/>
          <w:lang w:eastAsia="ru-RU"/>
        </w:rPr>
        <w:t>с поставкой</w:t>
      </w:r>
      <w:r w:rsidRPr="00B77AEA">
        <w:rPr>
          <w:sz w:val="22"/>
          <w:szCs w:val="22"/>
          <w:lang w:eastAsia="ru-RU"/>
        </w:rPr>
        <w:t xml:space="preserve"> Товара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rsidR="00353C66" w:rsidRPr="00B77AEA" w:rsidRDefault="00353C66" w:rsidP="00353C66">
      <w:pPr>
        <w:widowControl w:val="0"/>
        <w:autoSpaceDE w:val="0"/>
        <w:autoSpaceDN w:val="0"/>
        <w:adjustRightInd w:val="0"/>
        <w:ind w:left="-540" w:firstLine="540"/>
        <w:jc w:val="both"/>
        <w:rPr>
          <w:sz w:val="22"/>
          <w:szCs w:val="22"/>
        </w:rPr>
      </w:pPr>
      <w:bookmarkStart w:id="5" w:name="Par697"/>
      <w:bookmarkStart w:id="6" w:name="Par699"/>
      <w:bookmarkEnd w:id="5"/>
      <w:bookmarkEnd w:id="6"/>
      <w:r w:rsidRPr="00B77AEA">
        <w:rPr>
          <w:sz w:val="22"/>
          <w:szCs w:val="22"/>
          <w:lang w:eastAsia="ru-RU"/>
        </w:rPr>
        <w:t xml:space="preserve">5.4. </w:t>
      </w:r>
      <w:r w:rsidRPr="00B77AEA">
        <w:rPr>
          <w:sz w:val="22"/>
          <w:szCs w:val="22"/>
        </w:rPr>
        <w:t xml:space="preserve">Оплата за каждую поставку товара производится за счет бюджетных средств, в следующем месяце за расчетным, после подписания обеими сторонами товарных накладных и </w:t>
      </w:r>
      <w:r w:rsidR="00B046FD" w:rsidRPr="00B77AEA">
        <w:rPr>
          <w:sz w:val="22"/>
          <w:szCs w:val="22"/>
        </w:rPr>
        <w:t>иной сопутствующей документации,</w:t>
      </w:r>
      <w:r w:rsidRPr="00B77AEA">
        <w:rPr>
          <w:sz w:val="22"/>
          <w:szCs w:val="22"/>
        </w:rPr>
        <w:t xml:space="preserve"> и всех документов от Поставщика путем перечисления денежных средств на указанный Поставщиком расчетный счет. </w:t>
      </w:r>
    </w:p>
    <w:p w:rsidR="00353C66" w:rsidRPr="00B77AEA" w:rsidRDefault="00353C66" w:rsidP="00353C66">
      <w:pPr>
        <w:widowControl w:val="0"/>
        <w:autoSpaceDE w:val="0"/>
        <w:autoSpaceDN w:val="0"/>
        <w:adjustRightInd w:val="0"/>
        <w:ind w:left="-567" w:firstLine="567"/>
        <w:jc w:val="both"/>
        <w:rPr>
          <w:spacing w:val="-4"/>
          <w:sz w:val="22"/>
          <w:szCs w:val="22"/>
          <w:lang w:eastAsia="ru-RU"/>
        </w:rPr>
      </w:pPr>
      <w:r w:rsidRPr="00B77AEA">
        <w:rPr>
          <w:spacing w:val="-4"/>
          <w:sz w:val="22"/>
          <w:szCs w:val="22"/>
          <w:lang w:eastAsia="ru-RU"/>
        </w:rPr>
        <w:t>5.5.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353C66" w:rsidRPr="00B77AEA" w:rsidRDefault="00353C66" w:rsidP="00353C66">
      <w:pPr>
        <w:widowControl w:val="0"/>
        <w:autoSpaceDE w:val="0"/>
        <w:autoSpaceDN w:val="0"/>
        <w:adjustRightInd w:val="0"/>
        <w:jc w:val="both"/>
        <w:rPr>
          <w:sz w:val="22"/>
          <w:szCs w:val="22"/>
        </w:rPr>
      </w:pPr>
      <w:r w:rsidRPr="00B77AEA">
        <w:rPr>
          <w:sz w:val="22"/>
          <w:szCs w:val="22"/>
        </w:rPr>
        <w:t>5.6. В случае, если по окончании срока действия договора Заказчик не «выберет» весь Товар,</w:t>
      </w:r>
    </w:p>
    <w:p w:rsidR="00353C66" w:rsidRPr="00B77AEA" w:rsidRDefault="00B046FD" w:rsidP="00353C66">
      <w:pPr>
        <w:widowControl w:val="0"/>
        <w:autoSpaceDE w:val="0"/>
        <w:autoSpaceDN w:val="0"/>
        <w:adjustRightInd w:val="0"/>
        <w:ind w:left="-550"/>
        <w:jc w:val="both"/>
        <w:rPr>
          <w:sz w:val="22"/>
          <w:szCs w:val="22"/>
        </w:rPr>
      </w:pPr>
      <w:r w:rsidRPr="00B77AEA">
        <w:rPr>
          <w:sz w:val="22"/>
          <w:szCs w:val="22"/>
        </w:rPr>
        <w:t>на сумму,</w:t>
      </w:r>
      <w:r w:rsidR="00353C66" w:rsidRPr="00B77AEA">
        <w:rPr>
          <w:sz w:val="22"/>
          <w:szCs w:val="22"/>
        </w:rPr>
        <w:t xml:space="preserve"> указанную в п. 5.1 настоящего договора, то сторонам необходимо будет провести расторжение договора по фактическому количеству поставленного Товара, путем оформления Соглашения о расторжении.</w:t>
      </w:r>
    </w:p>
    <w:p w:rsidR="00353C66" w:rsidRPr="00B77AEA" w:rsidRDefault="00353C66" w:rsidP="00A86CAB">
      <w:pPr>
        <w:widowControl w:val="0"/>
        <w:tabs>
          <w:tab w:val="center" w:pos="5102"/>
          <w:tab w:val="left" w:pos="8324"/>
        </w:tabs>
        <w:autoSpaceDE w:val="0"/>
        <w:autoSpaceDN w:val="0"/>
        <w:adjustRightInd w:val="0"/>
        <w:jc w:val="center"/>
        <w:rPr>
          <w:b/>
          <w:bCs/>
          <w:sz w:val="22"/>
          <w:szCs w:val="22"/>
          <w:lang w:eastAsia="ru-RU"/>
        </w:rPr>
      </w:pPr>
      <w:r w:rsidRPr="00B77AEA">
        <w:rPr>
          <w:b/>
          <w:bCs/>
          <w:sz w:val="22"/>
          <w:szCs w:val="22"/>
          <w:lang w:eastAsia="ru-RU"/>
        </w:rPr>
        <w:t>6. Ответственность сторон</w:t>
      </w:r>
    </w:p>
    <w:p w:rsidR="00353C66" w:rsidRPr="00B77AEA" w:rsidRDefault="00353C66" w:rsidP="00353C66">
      <w:pPr>
        <w:widowControl w:val="0"/>
        <w:autoSpaceDE w:val="0"/>
        <w:autoSpaceDN w:val="0"/>
        <w:ind w:left="-540" w:firstLine="540"/>
        <w:jc w:val="both"/>
        <w:rPr>
          <w:sz w:val="22"/>
          <w:szCs w:val="22"/>
          <w:lang w:eastAsia="ru-RU"/>
        </w:rPr>
      </w:pPr>
      <w:r w:rsidRPr="00B77AEA">
        <w:rPr>
          <w:sz w:val="22"/>
          <w:szCs w:val="22"/>
          <w:lang w:eastAsia="ru-RU"/>
        </w:rPr>
        <w:t>6.1.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rsidR="00353C66" w:rsidRPr="00B77AEA" w:rsidRDefault="00353C66" w:rsidP="00353C66">
      <w:pPr>
        <w:widowControl w:val="0"/>
        <w:autoSpaceDE w:val="0"/>
        <w:autoSpaceDN w:val="0"/>
        <w:ind w:left="-540"/>
        <w:jc w:val="both"/>
        <w:rPr>
          <w:sz w:val="22"/>
          <w:szCs w:val="22"/>
          <w:lang w:eastAsia="ru-RU"/>
        </w:rPr>
      </w:pPr>
      <w:r w:rsidRPr="00B77AEA">
        <w:rPr>
          <w:sz w:val="22"/>
          <w:szCs w:val="22"/>
          <w:lang w:eastAsia="ru-RU"/>
        </w:rPr>
        <w:tab/>
        <w:t>6.2. В случае просрочки исполнения Заказчиком обязательства, предусмотренного Договором, Поставщик вправе потребовать уплату пени.</w:t>
      </w:r>
    </w:p>
    <w:p w:rsidR="00353C66" w:rsidRPr="00B77AEA" w:rsidRDefault="00353C66" w:rsidP="00353C66">
      <w:pPr>
        <w:widowControl w:val="0"/>
        <w:autoSpaceDE w:val="0"/>
        <w:autoSpaceDN w:val="0"/>
        <w:ind w:left="-540"/>
        <w:jc w:val="both"/>
        <w:rPr>
          <w:sz w:val="22"/>
          <w:szCs w:val="22"/>
          <w:lang w:eastAsia="ru-RU"/>
        </w:rPr>
      </w:pPr>
      <w:r w:rsidRPr="00B77AEA">
        <w:rPr>
          <w:sz w:val="22"/>
          <w:szCs w:val="22"/>
          <w:lang w:eastAsia="ru-RU"/>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353C66" w:rsidRPr="00B77AEA" w:rsidRDefault="00353C66" w:rsidP="00353C66">
      <w:pPr>
        <w:ind w:left="-540"/>
        <w:jc w:val="both"/>
        <w:rPr>
          <w:sz w:val="22"/>
          <w:szCs w:val="22"/>
        </w:rPr>
      </w:pPr>
      <w:r w:rsidRPr="00B77AEA">
        <w:rPr>
          <w:sz w:val="22"/>
          <w:szCs w:val="22"/>
          <w:lang w:eastAsia="ru-RU"/>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начислить штраф в размере 1 000,00 (Одна тысяча) рублей 00 копеек, определяемый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 внесении изменений в постановление Правительства Российской Федерации от 15 мая </w:t>
      </w:r>
      <w:smartTag w:uri="urn:schemas-microsoft-com:office:smarttags" w:element="metricconverter">
        <w:smartTagPr>
          <w:attr w:name="ProductID" w:val="2017 г"/>
        </w:smartTagPr>
        <w:r w:rsidRPr="00B77AEA">
          <w:rPr>
            <w:sz w:val="22"/>
            <w:szCs w:val="22"/>
            <w:lang w:eastAsia="ru-RU"/>
          </w:rPr>
          <w:t>2017 г</w:t>
        </w:r>
      </w:smartTag>
      <w:r w:rsidRPr="00B77AEA">
        <w:rPr>
          <w:sz w:val="22"/>
          <w:szCs w:val="22"/>
          <w:lang w:eastAsia="ru-RU"/>
        </w:rPr>
        <w:t xml:space="preserve">. №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B77AEA">
          <w:rPr>
            <w:sz w:val="22"/>
            <w:szCs w:val="22"/>
            <w:lang w:eastAsia="ru-RU"/>
          </w:rPr>
          <w:t>2013 г</w:t>
        </w:r>
      </w:smartTag>
      <w:r w:rsidRPr="00B77AEA">
        <w:rPr>
          <w:sz w:val="22"/>
          <w:szCs w:val="22"/>
          <w:lang w:eastAsia="ru-RU"/>
        </w:rPr>
        <w:t xml:space="preserve">. № 1063» </w:t>
      </w:r>
      <w:r w:rsidRPr="00B77AEA">
        <w:rPr>
          <w:sz w:val="22"/>
          <w:szCs w:val="22"/>
        </w:rPr>
        <w:t>(далее - постановлением № 1042, в ред. Постановления Правительства РФ от 02.08.2019 № 1011).</w:t>
      </w:r>
    </w:p>
    <w:p w:rsidR="00353C66" w:rsidRPr="00B77AEA" w:rsidRDefault="00353C66" w:rsidP="00353C66">
      <w:pPr>
        <w:widowControl w:val="0"/>
        <w:autoSpaceDE w:val="0"/>
        <w:autoSpaceDN w:val="0"/>
        <w:ind w:left="-540" w:firstLine="540"/>
        <w:jc w:val="both"/>
        <w:rPr>
          <w:sz w:val="22"/>
          <w:szCs w:val="22"/>
          <w:lang w:eastAsia="ru-RU"/>
        </w:rPr>
      </w:pPr>
      <w:r w:rsidRPr="00B77AEA">
        <w:rPr>
          <w:sz w:val="22"/>
          <w:szCs w:val="22"/>
          <w:lang w:eastAsia="ru-RU"/>
        </w:rPr>
        <w:t xml:space="preserve">6.3. В случае просрочки исполнения Поставщиком обязательства, предусмотренного Договором, Поставщик оплачивает Заказчику пеню. </w:t>
      </w:r>
    </w:p>
    <w:p w:rsidR="00353C66" w:rsidRPr="00B77AEA" w:rsidRDefault="00353C66" w:rsidP="00353C66">
      <w:pPr>
        <w:widowControl w:val="0"/>
        <w:autoSpaceDE w:val="0"/>
        <w:autoSpaceDN w:val="0"/>
        <w:ind w:left="-540" w:firstLine="540"/>
        <w:jc w:val="both"/>
        <w:rPr>
          <w:sz w:val="22"/>
          <w:szCs w:val="22"/>
          <w:lang w:eastAsia="ru-RU"/>
        </w:rPr>
      </w:pPr>
      <w:r w:rsidRPr="00B77AEA">
        <w:rPr>
          <w:sz w:val="22"/>
          <w:szCs w:val="22"/>
          <w:lang w:eastAsia="ru-RU"/>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353C66" w:rsidRPr="00B77AEA" w:rsidRDefault="00353C66" w:rsidP="00353C66">
      <w:pPr>
        <w:ind w:left="-540"/>
        <w:jc w:val="both"/>
        <w:rPr>
          <w:sz w:val="22"/>
          <w:szCs w:val="22"/>
        </w:rPr>
      </w:pPr>
      <w:r w:rsidRPr="00B77AEA">
        <w:rPr>
          <w:sz w:val="22"/>
          <w:szCs w:val="22"/>
          <w:lang w:eastAsia="ru-RU"/>
        </w:rPr>
        <w:tab/>
        <w:t xml:space="preserve">6.4.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размере 10 (Десять) процентов цены Договора, что составляет </w:t>
      </w:r>
      <w:r w:rsidR="00540384">
        <w:rPr>
          <w:sz w:val="22"/>
          <w:szCs w:val="22"/>
          <w:lang w:eastAsia="ru-RU"/>
        </w:rPr>
        <w:t>________</w:t>
      </w:r>
      <w:r w:rsidRPr="00B77AEA">
        <w:rPr>
          <w:sz w:val="22"/>
          <w:szCs w:val="22"/>
          <w:lang w:eastAsia="ru-RU"/>
        </w:rPr>
        <w:t xml:space="preserve"> </w:t>
      </w:r>
      <w:r w:rsidR="00540384">
        <w:rPr>
          <w:sz w:val="22"/>
          <w:szCs w:val="22"/>
          <w:lang w:eastAsia="ru-RU"/>
        </w:rPr>
        <w:t>________________</w:t>
      </w:r>
      <w:r w:rsidRPr="00B77AEA">
        <w:rPr>
          <w:sz w:val="22"/>
          <w:szCs w:val="22"/>
          <w:lang w:eastAsia="ru-RU"/>
        </w:rPr>
        <w:t xml:space="preserve">) </w:t>
      </w:r>
      <w:r w:rsidRPr="00B77AEA">
        <w:rPr>
          <w:sz w:val="22"/>
          <w:szCs w:val="22"/>
        </w:rPr>
        <w:t>(согласно постановлению № 1042, в ред. Постановления Правительства РФ от 02.08.2019 № 1011).</w:t>
      </w:r>
    </w:p>
    <w:p w:rsidR="00353C66" w:rsidRPr="00B77AEA" w:rsidRDefault="00353C66" w:rsidP="00353C66">
      <w:pPr>
        <w:ind w:left="-540"/>
        <w:jc w:val="both"/>
        <w:rPr>
          <w:sz w:val="22"/>
          <w:szCs w:val="22"/>
          <w:lang w:eastAsia="ru-RU"/>
        </w:rPr>
      </w:pPr>
      <w:r w:rsidRPr="00B77AEA">
        <w:rPr>
          <w:sz w:val="22"/>
          <w:szCs w:val="22"/>
          <w:lang w:eastAsia="ru-RU"/>
        </w:rPr>
        <w:tab/>
        <w:t>6.5. В случае неисполнения или ненадлежащего исполнения Поставщиком обязательств, предусмотренных Договором, Заказчик производит оплату по Договору за вычетом соответствующего размера неустойки (штрафа, пеней).</w:t>
      </w:r>
    </w:p>
    <w:p w:rsidR="00353C66" w:rsidRPr="00B77AEA" w:rsidRDefault="00353C66" w:rsidP="00353C66">
      <w:pPr>
        <w:widowControl w:val="0"/>
        <w:autoSpaceDE w:val="0"/>
        <w:autoSpaceDN w:val="0"/>
        <w:ind w:left="-540"/>
        <w:jc w:val="both"/>
        <w:rPr>
          <w:sz w:val="22"/>
          <w:szCs w:val="22"/>
          <w:lang w:eastAsia="ru-RU"/>
        </w:rPr>
      </w:pPr>
      <w:r w:rsidRPr="00B77AEA">
        <w:rPr>
          <w:sz w:val="22"/>
          <w:szCs w:val="22"/>
          <w:lang w:eastAsia="ru-RU"/>
        </w:rPr>
        <w:tab/>
        <w:t>6.6. В случае если Заказчик понес убытки вследствие ненадлежащего исполнения исполнителем своих обязательств по Договору, Поставщик обязан возместить такие убытки независимо от уплаты неустойки.</w:t>
      </w:r>
    </w:p>
    <w:p w:rsidR="00353C66" w:rsidRPr="00B77AEA" w:rsidRDefault="00353C66" w:rsidP="00353C66">
      <w:pPr>
        <w:widowControl w:val="0"/>
        <w:autoSpaceDE w:val="0"/>
        <w:autoSpaceDN w:val="0"/>
        <w:ind w:left="-540"/>
        <w:jc w:val="both"/>
        <w:rPr>
          <w:sz w:val="22"/>
          <w:szCs w:val="22"/>
          <w:lang w:eastAsia="ru-RU"/>
        </w:rPr>
      </w:pPr>
      <w:r w:rsidRPr="00B77AEA">
        <w:rPr>
          <w:sz w:val="22"/>
          <w:szCs w:val="22"/>
          <w:lang w:eastAsia="ru-RU"/>
        </w:rPr>
        <w:tab/>
        <w:t>6.7. Оплата Стороной неустойки (штрафа, пеней) и возмещение убытков не освобождает ее от исполнения обязательств по Договору.</w:t>
      </w:r>
    </w:p>
    <w:p w:rsidR="00353C66" w:rsidRPr="00B77AEA" w:rsidRDefault="00353C66" w:rsidP="00353C66">
      <w:pPr>
        <w:widowControl w:val="0"/>
        <w:autoSpaceDE w:val="0"/>
        <w:autoSpaceDN w:val="0"/>
        <w:ind w:left="-540"/>
        <w:jc w:val="both"/>
        <w:rPr>
          <w:sz w:val="22"/>
          <w:szCs w:val="22"/>
          <w:lang w:eastAsia="ru-RU"/>
        </w:rPr>
      </w:pPr>
      <w:r w:rsidRPr="00B77AEA">
        <w:rPr>
          <w:sz w:val="22"/>
          <w:szCs w:val="22"/>
          <w:lang w:eastAsia="ru-RU"/>
        </w:rPr>
        <w:tab/>
        <w:t xml:space="preserve">6.8. Стороны освобождаются от уплаты неустойки (штрафа, пеней), если докажут, что неисполнение или ненадлежащее исполнение обязательства, предусмотренного Договором, произошло </w:t>
      </w:r>
      <w:r w:rsidRPr="00B77AEA">
        <w:rPr>
          <w:sz w:val="22"/>
          <w:szCs w:val="22"/>
          <w:lang w:eastAsia="ru-RU"/>
        </w:rPr>
        <w:lastRenderedPageBreak/>
        <w:t>по вине другой Стороны или вследствие непреодолимой силы.</w:t>
      </w:r>
    </w:p>
    <w:p w:rsidR="00353C66" w:rsidRPr="00B77AEA" w:rsidRDefault="00353C66" w:rsidP="00353C66">
      <w:pPr>
        <w:widowControl w:val="0"/>
        <w:autoSpaceDE w:val="0"/>
        <w:autoSpaceDN w:val="0"/>
        <w:ind w:left="-540"/>
        <w:jc w:val="both"/>
        <w:rPr>
          <w:sz w:val="22"/>
          <w:szCs w:val="22"/>
          <w:lang w:eastAsia="ru-RU"/>
        </w:rPr>
      </w:pPr>
      <w:r w:rsidRPr="00B77AEA">
        <w:rPr>
          <w:sz w:val="22"/>
          <w:szCs w:val="22"/>
          <w:lang w:eastAsia="ru-RU"/>
        </w:rPr>
        <w:tab/>
        <w:t xml:space="preserve">6.9. В случае расторжения Договора в связи с ненадлежащим исполнением исполнителем своих обязательств (в том числе по соглашению Сторон) последний в течение десяти рабочих дней с даты расторжения Договора или подписания соглашения о расторжении Договора уплачивает Заказчику штраф в соответствии с </w:t>
      </w:r>
      <w:hyperlink r:id="rId7" w:anchor="P807#P807" w:history="1">
        <w:r w:rsidRPr="00B77AEA">
          <w:rPr>
            <w:rStyle w:val="a3"/>
            <w:color w:val="auto"/>
            <w:sz w:val="22"/>
            <w:szCs w:val="22"/>
            <w:u w:val="none"/>
            <w:lang w:eastAsia="ru-RU"/>
          </w:rPr>
          <w:t>пунктом 6.</w:t>
        </w:r>
      </w:hyperlink>
      <w:r w:rsidRPr="00B77AEA">
        <w:rPr>
          <w:sz w:val="22"/>
          <w:szCs w:val="22"/>
          <w:lang w:eastAsia="ru-RU"/>
        </w:rPr>
        <w:t>4 Договора.</w:t>
      </w:r>
    </w:p>
    <w:p w:rsidR="00353C66" w:rsidRPr="00B77AEA" w:rsidRDefault="00353C66" w:rsidP="00353C66">
      <w:pPr>
        <w:widowControl w:val="0"/>
        <w:autoSpaceDE w:val="0"/>
        <w:autoSpaceDN w:val="0"/>
        <w:ind w:left="-540"/>
        <w:jc w:val="both"/>
        <w:rPr>
          <w:sz w:val="22"/>
          <w:szCs w:val="22"/>
          <w:lang w:eastAsia="ru-RU"/>
        </w:rPr>
      </w:pPr>
      <w:r w:rsidRPr="00B77AEA">
        <w:rPr>
          <w:sz w:val="22"/>
          <w:szCs w:val="22"/>
          <w:lang w:eastAsia="ru-RU"/>
        </w:rPr>
        <w:tab/>
        <w:t>6.10. Сторона, допустившая нарушение обязательств по Договору, обязана произвести уплату неустойки (пени, штрафа), предусмотренных настоящей статьей, в течение десяти рабочих дней с момента получения письменного требования об этом другой Стороны.</w:t>
      </w:r>
    </w:p>
    <w:p w:rsidR="00353C66" w:rsidRPr="00B77AEA" w:rsidRDefault="00353C66" w:rsidP="00A86CAB">
      <w:pPr>
        <w:widowControl w:val="0"/>
        <w:autoSpaceDE w:val="0"/>
        <w:autoSpaceDN w:val="0"/>
        <w:ind w:left="-540"/>
        <w:jc w:val="both"/>
        <w:outlineLvl w:val="1"/>
        <w:rPr>
          <w:sz w:val="22"/>
          <w:szCs w:val="22"/>
          <w:lang w:eastAsia="ru-RU"/>
        </w:rPr>
      </w:pPr>
      <w:r w:rsidRPr="00B77AEA">
        <w:rPr>
          <w:sz w:val="22"/>
          <w:szCs w:val="22"/>
          <w:lang w:eastAsia="ru-RU"/>
        </w:rPr>
        <w:tab/>
        <w:t>6.11.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353C66" w:rsidRPr="00B77AEA" w:rsidRDefault="00353C66" w:rsidP="00353C66">
      <w:pPr>
        <w:autoSpaceDE w:val="0"/>
        <w:autoSpaceDN w:val="0"/>
        <w:ind w:right="113"/>
        <w:jc w:val="center"/>
        <w:outlineLvl w:val="0"/>
        <w:rPr>
          <w:b/>
          <w:sz w:val="22"/>
          <w:szCs w:val="22"/>
        </w:rPr>
      </w:pPr>
      <w:bookmarkStart w:id="7" w:name="Par825"/>
      <w:bookmarkEnd w:id="7"/>
      <w:r w:rsidRPr="00B77AEA">
        <w:rPr>
          <w:b/>
          <w:sz w:val="22"/>
          <w:szCs w:val="22"/>
        </w:rPr>
        <w:t>7. Изменение и расторжение договора</w:t>
      </w:r>
    </w:p>
    <w:p w:rsidR="00353C66" w:rsidRPr="00B77AEA" w:rsidRDefault="00353C66" w:rsidP="00353C66">
      <w:pPr>
        <w:ind w:left="-540" w:firstLine="540"/>
        <w:jc w:val="both"/>
        <w:rPr>
          <w:sz w:val="22"/>
          <w:szCs w:val="22"/>
        </w:rPr>
      </w:pPr>
      <w:r w:rsidRPr="00B77AEA">
        <w:rPr>
          <w:sz w:val="22"/>
          <w:szCs w:val="22"/>
        </w:rPr>
        <w:t>7.1. Изменение условий Договора в ходе его исполнения допускается по соглашению сторон в следующих случаях:</w:t>
      </w:r>
    </w:p>
    <w:p w:rsidR="00353C66" w:rsidRPr="00B77AEA" w:rsidRDefault="00353C66" w:rsidP="00353C66">
      <w:pPr>
        <w:ind w:left="-540" w:firstLine="540"/>
        <w:jc w:val="both"/>
        <w:rPr>
          <w:sz w:val="22"/>
          <w:szCs w:val="22"/>
        </w:rPr>
      </w:pPr>
      <w:r w:rsidRPr="00B77AEA">
        <w:rPr>
          <w:sz w:val="22"/>
          <w:szCs w:val="22"/>
        </w:rPr>
        <w:t>7.1.1.При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53C66" w:rsidRPr="00B77AEA" w:rsidRDefault="00353C66" w:rsidP="00353C66">
      <w:pPr>
        <w:ind w:left="-540" w:firstLine="540"/>
        <w:jc w:val="both"/>
        <w:rPr>
          <w:sz w:val="22"/>
          <w:szCs w:val="22"/>
        </w:rPr>
      </w:pPr>
      <w:r w:rsidRPr="00B77AEA">
        <w:rPr>
          <w:sz w:val="22"/>
          <w:szCs w:val="22"/>
        </w:rPr>
        <w:t>7.1.2.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353C66" w:rsidRPr="00B77AEA" w:rsidRDefault="00353C66" w:rsidP="00353C66">
      <w:pPr>
        <w:ind w:left="-540" w:firstLine="540"/>
        <w:jc w:val="both"/>
        <w:rPr>
          <w:sz w:val="22"/>
          <w:szCs w:val="22"/>
        </w:rPr>
      </w:pPr>
      <w:r w:rsidRPr="00B77AEA">
        <w:rPr>
          <w:sz w:val="22"/>
          <w:szCs w:val="22"/>
        </w:rPr>
        <w:t>7.1.3. В случае изменения в соответствии с законодательством Российской Федерации регулируемых цен (тарифов) на товары, работы, услуги.</w:t>
      </w:r>
    </w:p>
    <w:p w:rsidR="00353C66" w:rsidRPr="00B77AEA" w:rsidRDefault="00353C66" w:rsidP="00353C66">
      <w:pPr>
        <w:ind w:left="-540" w:firstLine="540"/>
        <w:jc w:val="both"/>
        <w:rPr>
          <w:sz w:val="22"/>
          <w:szCs w:val="22"/>
        </w:rPr>
      </w:pPr>
      <w:r w:rsidRPr="00B77AEA">
        <w:rPr>
          <w:sz w:val="22"/>
          <w:szCs w:val="22"/>
        </w:rPr>
        <w:t>7.2.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10 десяти дней со дня внесения изменений в Договор размещает информацию об изменении Договора с указанием измененных условий в Единой информационной системе.</w:t>
      </w:r>
    </w:p>
    <w:p w:rsidR="00353C66" w:rsidRPr="00B77AEA" w:rsidRDefault="00353C66" w:rsidP="00353C66">
      <w:pPr>
        <w:ind w:left="-540" w:firstLine="540"/>
        <w:jc w:val="both"/>
        <w:rPr>
          <w:sz w:val="22"/>
          <w:szCs w:val="22"/>
        </w:rPr>
      </w:pPr>
      <w:r w:rsidRPr="00B77AEA">
        <w:rPr>
          <w:sz w:val="22"/>
          <w:szCs w:val="22"/>
        </w:rPr>
        <w:t>7.3.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w:t>
      </w:r>
      <w:bookmarkStart w:id="8" w:name="P1379"/>
      <w:bookmarkEnd w:id="8"/>
    </w:p>
    <w:p w:rsidR="00353C66" w:rsidRPr="00B77AEA" w:rsidRDefault="00353C66" w:rsidP="00353C66">
      <w:pPr>
        <w:ind w:left="-540" w:firstLine="540"/>
        <w:jc w:val="both"/>
        <w:rPr>
          <w:sz w:val="22"/>
          <w:szCs w:val="22"/>
        </w:rPr>
      </w:pPr>
      <w:r w:rsidRPr="00B77AEA">
        <w:rPr>
          <w:sz w:val="22"/>
          <w:szCs w:val="22"/>
        </w:rPr>
        <w:t xml:space="preserve">В случае </w:t>
      </w:r>
      <w:r w:rsidR="007B1E31" w:rsidRPr="00B77AEA">
        <w:rPr>
          <w:sz w:val="22"/>
          <w:szCs w:val="22"/>
        </w:rPr>
        <w:t>увеличения,</w:t>
      </w:r>
      <w:r w:rsidRPr="00B77AEA">
        <w:rPr>
          <w:sz w:val="22"/>
          <w:szCs w:val="22"/>
        </w:rPr>
        <w:t xml:space="preserve">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353C66" w:rsidRPr="00B77AEA" w:rsidRDefault="00353C66" w:rsidP="00353C66">
      <w:pPr>
        <w:ind w:left="-540" w:firstLine="540"/>
        <w:jc w:val="both"/>
        <w:rPr>
          <w:sz w:val="22"/>
          <w:szCs w:val="22"/>
        </w:rPr>
      </w:pPr>
      <w:r w:rsidRPr="00B77AEA">
        <w:rPr>
          <w:sz w:val="22"/>
          <w:szCs w:val="22"/>
        </w:rPr>
        <w:t>7.4. При заключении дополнительного соглашения Заказчик должен соблюдать следующие принципы:</w:t>
      </w:r>
    </w:p>
    <w:p w:rsidR="00353C66" w:rsidRPr="00B77AEA" w:rsidRDefault="00353C66" w:rsidP="00353C66">
      <w:pPr>
        <w:ind w:left="-540"/>
        <w:jc w:val="both"/>
        <w:rPr>
          <w:sz w:val="22"/>
          <w:szCs w:val="22"/>
        </w:rPr>
      </w:pPr>
      <w:r w:rsidRPr="00B77AEA">
        <w:rPr>
          <w:sz w:val="22"/>
          <w:szCs w:val="22"/>
        </w:rPr>
        <w:t>-изменение предмета Договора не допускается;</w:t>
      </w:r>
    </w:p>
    <w:p w:rsidR="00353C66" w:rsidRPr="00B77AEA" w:rsidRDefault="00353C66" w:rsidP="00353C66">
      <w:pPr>
        <w:ind w:left="-540"/>
        <w:jc w:val="both"/>
        <w:rPr>
          <w:sz w:val="22"/>
          <w:szCs w:val="22"/>
        </w:rPr>
      </w:pPr>
      <w:r w:rsidRPr="00B77AEA">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353C66" w:rsidRPr="00B77AEA" w:rsidRDefault="00353C66" w:rsidP="00353C66">
      <w:pPr>
        <w:ind w:left="-540"/>
        <w:jc w:val="both"/>
        <w:rPr>
          <w:sz w:val="22"/>
          <w:szCs w:val="22"/>
        </w:rPr>
      </w:pPr>
      <w:r w:rsidRPr="00B77AEA">
        <w:rPr>
          <w:sz w:val="22"/>
          <w:szCs w:val="22"/>
        </w:rPr>
        <w:tab/>
        <w:t>7.5.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53C66" w:rsidRPr="00B77AEA" w:rsidRDefault="00353C66" w:rsidP="00353C66">
      <w:pPr>
        <w:ind w:left="-540"/>
        <w:jc w:val="both"/>
        <w:rPr>
          <w:sz w:val="22"/>
          <w:szCs w:val="22"/>
        </w:rPr>
      </w:pPr>
      <w:r w:rsidRPr="00B77AEA">
        <w:rPr>
          <w:sz w:val="22"/>
          <w:szCs w:val="22"/>
        </w:rPr>
        <w:tab/>
        <w:t>7.6. Договор, может быть, расторгнут Заказчиком в одностороннем порядке в случае, если это было предусмотрено документацией о конкурентной закупке и настоящим Договором.</w:t>
      </w:r>
    </w:p>
    <w:p w:rsidR="00353C66" w:rsidRPr="00B77AEA" w:rsidRDefault="00353C66" w:rsidP="00353C66">
      <w:pPr>
        <w:ind w:left="-540"/>
        <w:jc w:val="both"/>
        <w:rPr>
          <w:sz w:val="22"/>
          <w:szCs w:val="22"/>
        </w:rPr>
      </w:pPr>
      <w:r w:rsidRPr="00B77AEA">
        <w:rPr>
          <w:sz w:val="22"/>
          <w:szCs w:val="22"/>
        </w:rPr>
        <w:tab/>
        <w:t>7.7.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rsidR="00353C66" w:rsidRPr="00B77AEA" w:rsidRDefault="00353C66" w:rsidP="00353C66">
      <w:pPr>
        <w:ind w:left="-540"/>
        <w:jc w:val="both"/>
        <w:rPr>
          <w:sz w:val="22"/>
          <w:szCs w:val="22"/>
        </w:rPr>
      </w:pPr>
      <w:r w:rsidRPr="00B77AEA">
        <w:rPr>
          <w:sz w:val="22"/>
          <w:szCs w:val="22"/>
        </w:rPr>
        <w:lastRenderedPageBreak/>
        <w:tab/>
        <w:t>7.8.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w:t>
      </w:r>
    </w:p>
    <w:p w:rsidR="00353C66" w:rsidRPr="00B77AEA" w:rsidRDefault="00353C66" w:rsidP="00353C66">
      <w:pPr>
        <w:autoSpaceDE w:val="0"/>
        <w:autoSpaceDN w:val="0"/>
        <w:ind w:right="113" w:firstLine="539"/>
        <w:rPr>
          <w:sz w:val="22"/>
          <w:szCs w:val="22"/>
        </w:rPr>
      </w:pPr>
    </w:p>
    <w:p w:rsidR="00353C66" w:rsidRPr="00B77AEA" w:rsidRDefault="00353C66" w:rsidP="00353C66">
      <w:pPr>
        <w:widowControl w:val="0"/>
        <w:autoSpaceDE w:val="0"/>
        <w:autoSpaceDN w:val="0"/>
        <w:adjustRightInd w:val="0"/>
        <w:ind w:firstLine="709"/>
        <w:jc w:val="center"/>
        <w:outlineLvl w:val="1"/>
        <w:rPr>
          <w:b/>
          <w:bCs/>
          <w:sz w:val="22"/>
          <w:szCs w:val="22"/>
          <w:lang w:eastAsia="ru-RU"/>
        </w:rPr>
      </w:pPr>
    </w:p>
    <w:p w:rsidR="00353C66" w:rsidRPr="00B77AEA" w:rsidRDefault="00353C66" w:rsidP="00A86CAB">
      <w:pPr>
        <w:widowControl w:val="0"/>
        <w:autoSpaceDE w:val="0"/>
        <w:autoSpaceDN w:val="0"/>
        <w:adjustRightInd w:val="0"/>
        <w:ind w:firstLine="709"/>
        <w:jc w:val="center"/>
        <w:outlineLvl w:val="1"/>
        <w:rPr>
          <w:b/>
          <w:bCs/>
          <w:sz w:val="22"/>
          <w:szCs w:val="22"/>
          <w:lang w:eastAsia="ru-RU"/>
        </w:rPr>
      </w:pPr>
      <w:r w:rsidRPr="00B77AEA">
        <w:rPr>
          <w:b/>
          <w:bCs/>
          <w:sz w:val="22"/>
          <w:szCs w:val="22"/>
          <w:lang w:eastAsia="ru-RU"/>
        </w:rPr>
        <w:t>8. Порядок урегулирования споров</w:t>
      </w:r>
    </w:p>
    <w:p w:rsidR="00353C66" w:rsidRPr="00B77AEA" w:rsidRDefault="00353C66" w:rsidP="00353C66">
      <w:pPr>
        <w:widowControl w:val="0"/>
        <w:tabs>
          <w:tab w:val="left" w:pos="1560"/>
        </w:tabs>
        <w:autoSpaceDE w:val="0"/>
        <w:autoSpaceDN w:val="0"/>
        <w:adjustRightInd w:val="0"/>
        <w:ind w:left="-567" w:firstLine="709"/>
        <w:jc w:val="both"/>
        <w:rPr>
          <w:sz w:val="22"/>
          <w:szCs w:val="22"/>
          <w:lang w:eastAsia="ru-RU"/>
        </w:rPr>
      </w:pPr>
      <w:r w:rsidRPr="00B77AEA">
        <w:rPr>
          <w:sz w:val="22"/>
          <w:szCs w:val="22"/>
          <w:lang w:eastAsia="ru-RU"/>
        </w:rPr>
        <w:t>8.1.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353C66" w:rsidRPr="00B77AEA" w:rsidRDefault="00353C66" w:rsidP="00353C66">
      <w:pPr>
        <w:widowControl w:val="0"/>
        <w:tabs>
          <w:tab w:val="left" w:pos="1560"/>
        </w:tabs>
        <w:autoSpaceDE w:val="0"/>
        <w:autoSpaceDN w:val="0"/>
        <w:adjustRightInd w:val="0"/>
        <w:ind w:left="-567" w:firstLine="709"/>
        <w:jc w:val="both"/>
        <w:rPr>
          <w:sz w:val="22"/>
          <w:szCs w:val="22"/>
          <w:lang w:eastAsia="ru-RU"/>
        </w:rPr>
      </w:pPr>
      <w:r w:rsidRPr="00B77AEA">
        <w:rPr>
          <w:sz w:val="22"/>
          <w:szCs w:val="22"/>
          <w:lang w:eastAsia="ru-RU"/>
        </w:rPr>
        <w:t>8.2. Все достигнутые договоренности Стороны оформляют в виде дополнительных соглашений, подписанных Сторонами и скрепленных печатями.</w:t>
      </w:r>
    </w:p>
    <w:p w:rsidR="00353C66" w:rsidRPr="00B77AEA" w:rsidRDefault="00353C66" w:rsidP="00353C66">
      <w:pPr>
        <w:widowControl w:val="0"/>
        <w:tabs>
          <w:tab w:val="left" w:pos="1560"/>
        </w:tabs>
        <w:autoSpaceDE w:val="0"/>
        <w:autoSpaceDN w:val="0"/>
        <w:adjustRightInd w:val="0"/>
        <w:ind w:left="-567" w:firstLine="709"/>
        <w:jc w:val="both"/>
        <w:rPr>
          <w:sz w:val="22"/>
          <w:szCs w:val="22"/>
          <w:lang w:eastAsia="ru-RU"/>
        </w:rPr>
      </w:pPr>
      <w:r w:rsidRPr="00B77AEA">
        <w:rPr>
          <w:sz w:val="22"/>
          <w:szCs w:val="22"/>
          <w:lang w:eastAsia="ru-RU"/>
        </w:rPr>
        <w:t xml:space="preserve">8.3. До передачи спора на разрешение арбитражного </w:t>
      </w:r>
      <w:r w:rsidR="00B046FD" w:rsidRPr="00B77AEA">
        <w:rPr>
          <w:sz w:val="22"/>
          <w:szCs w:val="22"/>
          <w:lang w:eastAsia="ru-RU"/>
        </w:rPr>
        <w:t>суда Стороны</w:t>
      </w:r>
      <w:r w:rsidRPr="00B77AEA">
        <w:rPr>
          <w:sz w:val="22"/>
          <w:szCs w:val="22"/>
          <w:lang w:eastAsia="ru-RU"/>
        </w:rPr>
        <w:t xml:space="preserve"> принимают меры к его урегулированию в претензионном порядке.</w:t>
      </w:r>
    </w:p>
    <w:p w:rsidR="00353C66" w:rsidRPr="00B77AEA" w:rsidRDefault="00353C66" w:rsidP="00353C66">
      <w:pPr>
        <w:widowControl w:val="0"/>
        <w:tabs>
          <w:tab w:val="left" w:pos="1560"/>
        </w:tabs>
        <w:autoSpaceDE w:val="0"/>
        <w:autoSpaceDN w:val="0"/>
        <w:adjustRightInd w:val="0"/>
        <w:ind w:left="-567" w:firstLine="709"/>
        <w:jc w:val="both"/>
        <w:rPr>
          <w:sz w:val="22"/>
          <w:szCs w:val="22"/>
          <w:lang w:eastAsia="ru-RU"/>
        </w:rPr>
      </w:pPr>
      <w:r w:rsidRPr="00B77AEA">
        <w:rPr>
          <w:sz w:val="22"/>
          <w:szCs w:val="22"/>
          <w:lang w:eastAsia="ru-RU"/>
        </w:rPr>
        <w:t>8.3.1.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353C66" w:rsidRPr="00B77AEA" w:rsidRDefault="00353C66" w:rsidP="00353C66">
      <w:pPr>
        <w:widowControl w:val="0"/>
        <w:tabs>
          <w:tab w:val="left" w:pos="1560"/>
        </w:tabs>
        <w:autoSpaceDE w:val="0"/>
        <w:autoSpaceDN w:val="0"/>
        <w:adjustRightInd w:val="0"/>
        <w:ind w:left="-567" w:firstLine="709"/>
        <w:jc w:val="both"/>
        <w:rPr>
          <w:sz w:val="22"/>
          <w:szCs w:val="22"/>
          <w:lang w:eastAsia="ru-RU"/>
        </w:rPr>
      </w:pPr>
      <w:r w:rsidRPr="00B77AEA">
        <w:rPr>
          <w:sz w:val="22"/>
          <w:szCs w:val="22"/>
          <w:lang w:eastAsia="ru-RU"/>
        </w:rPr>
        <w:t xml:space="preserve">8.3.2. Если претензионные требования подлежат денежной оценке, в претензии указывается </w:t>
      </w:r>
      <w:proofErr w:type="spellStart"/>
      <w:r w:rsidRPr="00B77AEA">
        <w:rPr>
          <w:sz w:val="22"/>
          <w:szCs w:val="22"/>
          <w:lang w:eastAsia="ru-RU"/>
        </w:rPr>
        <w:t>истребуемая</w:t>
      </w:r>
      <w:proofErr w:type="spellEnd"/>
      <w:r w:rsidRPr="00B77AEA">
        <w:rPr>
          <w:sz w:val="22"/>
          <w:szCs w:val="22"/>
          <w:lang w:eastAsia="ru-RU"/>
        </w:rPr>
        <w:t xml:space="preserve"> сумма и ее полный и обоснованный расчет.</w:t>
      </w:r>
    </w:p>
    <w:p w:rsidR="00353C66" w:rsidRPr="00B77AEA" w:rsidRDefault="00353C66" w:rsidP="00353C66">
      <w:pPr>
        <w:widowControl w:val="0"/>
        <w:tabs>
          <w:tab w:val="left" w:pos="1560"/>
        </w:tabs>
        <w:autoSpaceDE w:val="0"/>
        <w:autoSpaceDN w:val="0"/>
        <w:adjustRightInd w:val="0"/>
        <w:ind w:left="-567" w:firstLine="709"/>
        <w:jc w:val="both"/>
        <w:rPr>
          <w:sz w:val="22"/>
          <w:szCs w:val="22"/>
          <w:lang w:eastAsia="ru-RU"/>
        </w:rPr>
      </w:pPr>
      <w:r w:rsidRPr="00B77AEA">
        <w:rPr>
          <w:sz w:val="22"/>
          <w:szCs w:val="22"/>
          <w:lang w:eastAsia="ru-RU"/>
        </w:rPr>
        <w:t>8.3.3.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353C66" w:rsidRPr="00B77AEA" w:rsidRDefault="00353C66" w:rsidP="00353C66">
      <w:pPr>
        <w:widowControl w:val="0"/>
        <w:autoSpaceDE w:val="0"/>
        <w:autoSpaceDN w:val="0"/>
        <w:adjustRightInd w:val="0"/>
        <w:ind w:left="-567"/>
        <w:jc w:val="both"/>
        <w:rPr>
          <w:sz w:val="22"/>
          <w:szCs w:val="22"/>
          <w:lang w:eastAsia="ru-RU"/>
        </w:rPr>
      </w:pPr>
      <w:r w:rsidRPr="00B77AEA">
        <w:rPr>
          <w:sz w:val="22"/>
          <w:szCs w:val="22"/>
          <w:lang w:eastAsia="ru-RU"/>
        </w:rPr>
        <w:tab/>
        <w:t xml:space="preserve">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353C66" w:rsidRPr="00B77AEA" w:rsidRDefault="00353C66" w:rsidP="00353C66">
      <w:pPr>
        <w:widowControl w:val="0"/>
        <w:tabs>
          <w:tab w:val="left" w:pos="1560"/>
        </w:tabs>
        <w:autoSpaceDE w:val="0"/>
        <w:autoSpaceDN w:val="0"/>
        <w:adjustRightInd w:val="0"/>
        <w:ind w:left="-567" w:firstLine="709"/>
        <w:jc w:val="both"/>
        <w:rPr>
          <w:b/>
          <w:bCs/>
          <w:sz w:val="22"/>
          <w:szCs w:val="22"/>
          <w:lang w:eastAsia="ru-RU"/>
        </w:rPr>
      </w:pPr>
      <w:r w:rsidRPr="00B77AEA">
        <w:rPr>
          <w:sz w:val="22"/>
          <w:szCs w:val="22"/>
          <w:lang w:eastAsia="ru-RU"/>
        </w:rPr>
        <w:t>8.4. В случае невыполнения Сторонами своих обязательств и не достижения взаимного согласия, споры по настоящему Договору разрешаются в Арбитражном суде Московской области.</w:t>
      </w:r>
    </w:p>
    <w:p w:rsidR="00353C66" w:rsidRPr="00B77AEA" w:rsidRDefault="00353C66" w:rsidP="00353C66">
      <w:pPr>
        <w:widowControl w:val="0"/>
        <w:autoSpaceDE w:val="0"/>
        <w:autoSpaceDN w:val="0"/>
        <w:adjustRightInd w:val="0"/>
        <w:ind w:firstLine="709"/>
        <w:jc w:val="center"/>
        <w:outlineLvl w:val="1"/>
        <w:rPr>
          <w:b/>
          <w:bCs/>
          <w:color w:val="FF0000"/>
          <w:sz w:val="22"/>
          <w:szCs w:val="22"/>
          <w:lang w:eastAsia="ru-RU"/>
        </w:rPr>
      </w:pPr>
    </w:p>
    <w:p w:rsidR="00353C66" w:rsidRPr="00B77AEA" w:rsidRDefault="00353C66" w:rsidP="00A86CAB">
      <w:pPr>
        <w:widowControl w:val="0"/>
        <w:autoSpaceDE w:val="0"/>
        <w:autoSpaceDN w:val="0"/>
        <w:adjustRightInd w:val="0"/>
        <w:ind w:firstLine="709"/>
        <w:jc w:val="center"/>
        <w:outlineLvl w:val="1"/>
        <w:rPr>
          <w:b/>
          <w:bCs/>
          <w:sz w:val="22"/>
          <w:szCs w:val="22"/>
          <w:lang w:eastAsia="ru-RU"/>
        </w:rPr>
      </w:pPr>
      <w:r w:rsidRPr="00B77AEA">
        <w:rPr>
          <w:b/>
          <w:bCs/>
          <w:sz w:val="22"/>
          <w:szCs w:val="22"/>
          <w:lang w:eastAsia="ru-RU"/>
        </w:rPr>
        <w:t>9. Срок действия, порядок изменения Договора</w:t>
      </w:r>
    </w:p>
    <w:p w:rsidR="00353C66" w:rsidRPr="00B77AEA" w:rsidRDefault="00353C66" w:rsidP="00353C66">
      <w:pPr>
        <w:widowControl w:val="0"/>
        <w:tabs>
          <w:tab w:val="left" w:pos="1560"/>
        </w:tabs>
        <w:autoSpaceDE w:val="0"/>
        <w:autoSpaceDN w:val="0"/>
        <w:adjustRightInd w:val="0"/>
        <w:ind w:left="-567" w:firstLine="720"/>
        <w:jc w:val="both"/>
        <w:rPr>
          <w:sz w:val="22"/>
          <w:szCs w:val="22"/>
          <w:lang w:eastAsia="ru-RU"/>
        </w:rPr>
      </w:pPr>
      <w:bookmarkStart w:id="9" w:name="Par855"/>
      <w:bookmarkEnd w:id="9"/>
      <w:r w:rsidRPr="00B77AEA">
        <w:rPr>
          <w:sz w:val="22"/>
          <w:szCs w:val="22"/>
          <w:lang w:eastAsia="ru-RU"/>
        </w:rPr>
        <w:t xml:space="preserve">9.1. Договор вступает в силу с момента его подписания Сторонами и действует до «31» </w:t>
      </w:r>
      <w:r w:rsidR="00B046FD" w:rsidRPr="00B77AEA">
        <w:rPr>
          <w:sz w:val="22"/>
          <w:szCs w:val="22"/>
          <w:lang w:eastAsia="ru-RU"/>
        </w:rPr>
        <w:t>декабря 2021</w:t>
      </w:r>
      <w:r w:rsidRPr="00B77AEA">
        <w:rPr>
          <w:sz w:val="22"/>
          <w:szCs w:val="22"/>
          <w:lang w:eastAsia="ru-RU"/>
        </w:rPr>
        <w:t xml:space="preserve"> года.</w:t>
      </w:r>
    </w:p>
    <w:p w:rsidR="00353C66" w:rsidRPr="00B77AEA" w:rsidRDefault="00353C66" w:rsidP="00353C66">
      <w:pPr>
        <w:widowControl w:val="0"/>
        <w:autoSpaceDE w:val="0"/>
        <w:autoSpaceDN w:val="0"/>
        <w:adjustRightInd w:val="0"/>
        <w:ind w:left="-567" w:firstLine="709"/>
        <w:jc w:val="both"/>
        <w:rPr>
          <w:sz w:val="22"/>
          <w:szCs w:val="22"/>
          <w:lang w:eastAsia="ru-RU"/>
        </w:rPr>
      </w:pPr>
      <w:r w:rsidRPr="00B77AEA">
        <w:rPr>
          <w:sz w:val="22"/>
          <w:szCs w:val="22"/>
          <w:lang w:eastAsia="ru-RU"/>
        </w:rPr>
        <w:t>9.2. Окончание срока действия настоящего Договора не освобождает стороны от исполнения принятых на себя обязательств.</w:t>
      </w:r>
    </w:p>
    <w:p w:rsidR="00353C66" w:rsidRPr="00B77AEA" w:rsidRDefault="00353C66" w:rsidP="00353C66">
      <w:pPr>
        <w:widowControl w:val="0"/>
        <w:autoSpaceDE w:val="0"/>
        <w:autoSpaceDN w:val="0"/>
        <w:adjustRightInd w:val="0"/>
        <w:ind w:left="-567" w:firstLine="709"/>
        <w:jc w:val="both"/>
        <w:rPr>
          <w:sz w:val="22"/>
          <w:szCs w:val="22"/>
          <w:lang w:eastAsia="ru-RU"/>
        </w:rPr>
      </w:pPr>
      <w:bookmarkStart w:id="10" w:name="Par857"/>
      <w:bookmarkEnd w:id="10"/>
      <w:r w:rsidRPr="00B77AEA">
        <w:rPr>
          <w:sz w:val="22"/>
          <w:szCs w:val="22"/>
          <w:lang w:eastAsia="ru-RU"/>
        </w:rPr>
        <w:t>9.3. Изменение условий Договора в ходе его исполнения допускается по соглашению сторон в порядке установленном Положением о закупке товаров, работ, услуг.</w:t>
      </w:r>
    </w:p>
    <w:p w:rsidR="00353C66" w:rsidRPr="00B77AEA" w:rsidRDefault="00353C66" w:rsidP="00B046FD">
      <w:pPr>
        <w:widowControl w:val="0"/>
        <w:autoSpaceDE w:val="0"/>
        <w:autoSpaceDN w:val="0"/>
        <w:adjustRightInd w:val="0"/>
        <w:ind w:left="-567" w:firstLine="709"/>
        <w:jc w:val="both"/>
        <w:rPr>
          <w:sz w:val="22"/>
          <w:szCs w:val="22"/>
          <w:lang w:eastAsia="ru-RU"/>
        </w:rPr>
      </w:pPr>
      <w:r w:rsidRPr="00B77AEA">
        <w:rPr>
          <w:sz w:val="22"/>
          <w:szCs w:val="22"/>
          <w:lang w:eastAsia="ru-RU"/>
        </w:rPr>
        <w:t xml:space="preserve">9.4.Любые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w:t>
      </w:r>
    </w:p>
    <w:p w:rsidR="00B046FD" w:rsidRPr="00B77AEA" w:rsidRDefault="00B046FD" w:rsidP="00B046FD">
      <w:pPr>
        <w:widowControl w:val="0"/>
        <w:tabs>
          <w:tab w:val="left" w:pos="708"/>
        </w:tabs>
        <w:suppressAutoHyphens/>
        <w:adjustRightInd w:val="0"/>
        <w:spacing w:before="120" w:after="120" w:line="360" w:lineRule="atLeast"/>
        <w:ind w:firstLine="709"/>
        <w:jc w:val="center"/>
        <w:outlineLvl w:val="0"/>
        <w:rPr>
          <w:b/>
          <w:sz w:val="22"/>
          <w:szCs w:val="22"/>
          <w:lang w:eastAsia="ar-SA"/>
        </w:rPr>
      </w:pPr>
      <w:r w:rsidRPr="00B77AEA">
        <w:rPr>
          <w:b/>
          <w:sz w:val="22"/>
          <w:szCs w:val="22"/>
          <w:lang w:eastAsia="ar-SA"/>
        </w:rPr>
        <w:t>10.Особые условия</w:t>
      </w:r>
    </w:p>
    <w:p w:rsidR="00B046FD" w:rsidRPr="00B77AEA" w:rsidRDefault="00B046FD" w:rsidP="00B046FD">
      <w:pPr>
        <w:tabs>
          <w:tab w:val="left" w:pos="708"/>
        </w:tabs>
        <w:suppressAutoHyphens/>
        <w:ind w:left="-567" w:firstLine="709"/>
        <w:jc w:val="both"/>
        <w:outlineLvl w:val="1"/>
        <w:rPr>
          <w:sz w:val="22"/>
          <w:szCs w:val="22"/>
          <w:lang w:eastAsia="ar-SA"/>
        </w:rPr>
      </w:pPr>
      <w:r w:rsidRPr="00B77AEA">
        <w:rPr>
          <w:sz w:val="22"/>
          <w:szCs w:val="22"/>
          <w:lang w:eastAsia="ar-SA"/>
        </w:rPr>
        <w:t>10.1. Стороны при исполнении Договора:</w:t>
      </w:r>
    </w:p>
    <w:p w:rsidR="00B046FD" w:rsidRPr="00B77AEA" w:rsidRDefault="00B046FD" w:rsidP="00B046FD">
      <w:pPr>
        <w:widowControl w:val="0"/>
        <w:suppressAutoHyphens/>
        <w:adjustRightInd w:val="0"/>
        <w:ind w:left="-567" w:firstLine="709"/>
        <w:jc w:val="both"/>
        <w:rPr>
          <w:sz w:val="22"/>
          <w:szCs w:val="22"/>
          <w:lang w:eastAsia="ar-SA"/>
        </w:rPr>
      </w:pPr>
      <w:r w:rsidRPr="00B77AEA">
        <w:rPr>
          <w:sz w:val="22"/>
          <w:szCs w:val="22"/>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046FD" w:rsidRPr="00B77AEA" w:rsidRDefault="00540384" w:rsidP="00B046FD">
      <w:pPr>
        <w:widowControl w:val="0"/>
        <w:suppressAutoHyphens/>
        <w:adjustRightInd w:val="0"/>
        <w:ind w:left="-567"/>
        <w:jc w:val="both"/>
        <w:rPr>
          <w:sz w:val="22"/>
          <w:szCs w:val="22"/>
          <w:lang w:eastAsia="ar-SA"/>
        </w:rPr>
      </w:pPr>
      <w:r>
        <w:rPr>
          <w:sz w:val="22"/>
          <w:szCs w:val="22"/>
          <w:lang w:eastAsia="ar-SA"/>
        </w:rPr>
        <w:t>-</w:t>
      </w:r>
      <w:r w:rsidR="00B046FD" w:rsidRPr="00B77AEA">
        <w:rPr>
          <w:sz w:val="22"/>
          <w:szCs w:val="22"/>
          <w:lang w:eastAsia="ar-SA"/>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B046FD" w:rsidRPr="00B77AEA" w:rsidRDefault="00540384" w:rsidP="00B046FD">
      <w:pPr>
        <w:widowControl w:val="0"/>
        <w:suppressAutoHyphens/>
        <w:adjustRightInd w:val="0"/>
        <w:ind w:left="-567"/>
        <w:jc w:val="both"/>
        <w:rPr>
          <w:sz w:val="22"/>
          <w:szCs w:val="22"/>
          <w:lang w:eastAsia="ar-SA"/>
        </w:rPr>
      </w:pPr>
      <w:r>
        <w:rPr>
          <w:sz w:val="22"/>
          <w:szCs w:val="22"/>
          <w:lang w:eastAsia="ar-SA"/>
        </w:rPr>
        <w:t>-</w:t>
      </w:r>
      <w:r w:rsidR="00B046FD" w:rsidRPr="00B77AEA">
        <w:rPr>
          <w:sz w:val="22"/>
          <w:szCs w:val="22"/>
          <w:lang w:eastAsia="ar-SA"/>
        </w:rPr>
        <w:t>результаты такой приемки;</w:t>
      </w:r>
    </w:p>
    <w:p w:rsidR="00B046FD" w:rsidRPr="00B77AEA" w:rsidRDefault="00540384" w:rsidP="00B046FD">
      <w:pPr>
        <w:widowControl w:val="0"/>
        <w:suppressAutoHyphens/>
        <w:adjustRightInd w:val="0"/>
        <w:ind w:left="-567"/>
        <w:jc w:val="both"/>
        <w:rPr>
          <w:sz w:val="22"/>
          <w:szCs w:val="22"/>
          <w:lang w:eastAsia="ar-SA"/>
        </w:rPr>
      </w:pPr>
      <w:r>
        <w:rPr>
          <w:sz w:val="22"/>
          <w:szCs w:val="22"/>
          <w:lang w:eastAsia="ar-SA"/>
        </w:rPr>
        <w:t>-</w:t>
      </w:r>
      <w:r w:rsidR="00B046FD" w:rsidRPr="00B77AEA">
        <w:rPr>
          <w:sz w:val="22"/>
          <w:szCs w:val="22"/>
          <w:lang w:eastAsia="ar-SA"/>
        </w:rPr>
        <w:t>мотивированный отказ от подписания документа о приемке;</w:t>
      </w:r>
    </w:p>
    <w:p w:rsidR="00B046FD" w:rsidRPr="00B77AEA" w:rsidRDefault="00540384" w:rsidP="00B046FD">
      <w:pPr>
        <w:widowControl w:val="0"/>
        <w:suppressAutoHyphens/>
        <w:adjustRightInd w:val="0"/>
        <w:ind w:left="-567"/>
        <w:jc w:val="both"/>
        <w:rPr>
          <w:sz w:val="22"/>
          <w:szCs w:val="22"/>
          <w:lang w:eastAsia="ar-SA"/>
        </w:rPr>
      </w:pPr>
      <w:r>
        <w:rPr>
          <w:sz w:val="22"/>
          <w:szCs w:val="22"/>
          <w:lang w:eastAsia="ar-SA"/>
        </w:rPr>
        <w:t>-</w:t>
      </w:r>
      <w:r w:rsidR="00B046FD" w:rsidRPr="00B77AEA">
        <w:rPr>
          <w:sz w:val="22"/>
          <w:szCs w:val="22"/>
          <w:lang w:eastAsia="ar-SA"/>
        </w:rPr>
        <w:t>оплата поставленного товара, а также отдельных этапов исполнения Договора;</w:t>
      </w:r>
    </w:p>
    <w:p w:rsidR="00B046FD" w:rsidRPr="00B77AEA" w:rsidRDefault="00540384" w:rsidP="00B046FD">
      <w:pPr>
        <w:widowControl w:val="0"/>
        <w:suppressAutoHyphens/>
        <w:adjustRightInd w:val="0"/>
        <w:ind w:left="-567"/>
        <w:jc w:val="both"/>
        <w:rPr>
          <w:sz w:val="22"/>
          <w:szCs w:val="22"/>
          <w:lang w:eastAsia="ar-SA"/>
        </w:rPr>
      </w:pPr>
      <w:r>
        <w:rPr>
          <w:sz w:val="22"/>
          <w:szCs w:val="22"/>
          <w:lang w:eastAsia="ar-SA"/>
        </w:rPr>
        <w:t>-</w:t>
      </w:r>
      <w:r w:rsidR="00B046FD" w:rsidRPr="00B77AEA">
        <w:rPr>
          <w:sz w:val="22"/>
          <w:szCs w:val="22"/>
          <w:lang w:eastAsia="ar-SA"/>
        </w:rPr>
        <w:t>заключение дополнительных соглашений;</w:t>
      </w:r>
    </w:p>
    <w:p w:rsidR="00B046FD" w:rsidRPr="00B77AEA" w:rsidRDefault="00540384" w:rsidP="00B046FD">
      <w:pPr>
        <w:widowControl w:val="0"/>
        <w:suppressAutoHyphens/>
        <w:adjustRightInd w:val="0"/>
        <w:ind w:left="-567"/>
        <w:jc w:val="both"/>
        <w:rPr>
          <w:sz w:val="22"/>
          <w:szCs w:val="22"/>
          <w:lang w:eastAsia="ar-SA"/>
        </w:rPr>
      </w:pPr>
      <w:r>
        <w:rPr>
          <w:sz w:val="22"/>
          <w:szCs w:val="22"/>
          <w:lang w:eastAsia="ar-SA"/>
        </w:rPr>
        <w:t>-</w:t>
      </w:r>
      <w:r w:rsidR="00B046FD" w:rsidRPr="00B77AEA">
        <w:rPr>
          <w:sz w:val="22"/>
          <w:szCs w:val="22"/>
          <w:lang w:eastAsia="ar-SA"/>
        </w:rPr>
        <w:t>направление требования об уплате неустоек (штрафов, пеней);</w:t>
      </w:r>
    </w:p>
    <w:p w:rsidR="00B046FD" w:rsidRPr="00B77AEA" w:rsidRDefault="00540384" w:rsidP="00B046FD">
      <w:pPr>
        <w:widowControl w:val="0"/>
        <w:suppressAutoHyphens/>
        <w:adjustRightInd w:val="0"/>
        <w:ind w:left="-567"/>
        <w:jc w:val="both"/>
        <w:rPr>
          <w:sz w:val="22"/>
          <w:szCs w:val="22"/>
          <w:lang w:eastAsia="ar-SA"/>
        </w:rPr>
      </w:pPr>
      <w:r>
        <w:rPr>
          <w:sz w:val="22"/>
          <w:szCs w:val="22"/>
          <w:lang w:eastAsia="ar-SA"/>
        </w:rPr>
        <w:t>-</w:t>
      </w:r>
      <w:r w:rsidR="00B046FD" w:rsidRPr="00B77AEA">
        <w:rPr>
          <w:sz w:val="22"/>
          <w:szCs w:val="22"/>
          <w:lang w:eastAsia="ar-SA"/>
        </w:rPr>
        <w:t>направление решения об одностороннем отказе от исполнения Договора;</w:t>
      </w:r>
    </w:p>
    <w:p w:rsidR="00B046FD" w:rsidRPr="00B77AEA" w:rsidRDefault="00B046FD" w:rsidP="00B046FD">
      <w:pPr>
        <w:widowControl w:val="0"/>
        <w:suppressAutoHyphens/>
        <w:adjustRightInd w:val="0"/>
        <w:ind w:left="-567"/>
        <w:jc w:val="both"/>
        <w:rPr>
          <w:sz w:val="22"/>
          <w:szCs w:val="22"/>
          <w:lang w:eastAsia="ar-SA"/>
        </w:rPr>
      </w:pPr>
      <w:r w:rsidRPr="00B77AEA">
        <w:rPr>
          <w:sz w:val="22"/>
          <w:szCs w:val="22"/>
          <w:lang w:eastAsia="ar-SA"/>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(далее-Регламент, Приложение № 3 к Договору);</w:t>
      </w:r>
    </w:p>
    <w:p w:rsidR="00B046FD" w:rsidRPr="00B77AEA" w:rsidRDefault="00B046FD" w:rsidP="00B046FD">
      <w:pPr>
        <w:widowControl w:val="0"/>
        <w:suppressAutoHyphens/>
        <w:adjustRightInd w:val="0"/>
        <w:ind w:left="-567"/>
        <w:jc w:val="both"/>
        <w:rPr>
          <w:sz w:val="22"/>
          <w:szCs w:val="22"/>
          <w:lang w:eastAsia="ru-RU"/>
        </w:rPr>
      </w:pPr>
      <w:r w:rsidRPr="00B77AEA">
        <w:rPr>
          <w:sz w:val="22"/>
          <w:szCs w:val="22"/>
          <w:lang w:eastAsia="ru-RU"/>
        </w:rPr>
        <w:t>Для работы в ПИК ЕАСУЗ Стороны Договора:</w:t>
      </w:r>
    </w:p>
    <w:p w:rsidR="00B046FD" w:rsidRPr="00B77AEA" w:rsidRDefault="00B046FD" w:rsidP="00B046FD">
      <w:pPr>
        <w:widowControl w:val="0"/>
        <w:suppressAutoHyphens/>
        <w:adjustRightInd w:val="0"/>
        <w:ind w:left="-567"/>
        <w:jc w:val="both"/>
        <w:rPr>
          <w:sz w:val="22"/>
          <w:szCs w:val="22"/>
          <w:lang w:eastAsia="ar-SA"/>
        </w:rPr>
      </w:pPr>
      <w:r w:rsidRPr="00B77AEA">
        <w:rPr>
          <w:sz w:val="22"/>
          <w:szCs w:val="22"/>
          <w:lang w:eastAsia="ar-SA"/>
        </w:rPr>
        <w:t xml:space="preserve">- назначают должностных лиц, уполномоченных за организацию и осуществление электронного </w:t>
      </w:r>
      <w:r w:rsidRPr="00B77AEA">
        <w:rPr>
          <w:sz w:val="22"/>
          <w:szCs w:val="22"/>
          <w:lang w:eastAsia="ar-SA"/>
        </w:rPr>
        <w:lastRenderedPageBreak/>
        <w:t>документооборота в соответствии с разделом Договора «Особые условия» (далее – уполномоченные должностные лица);</w:t>
      </w:r>
    </w:p>
    <w:p w:rsidR="00B046FD" w:rsidRPr="00B77AEA" w:rsidRDefault="00B046FD" w:rsidP="00B046FD">
      <w:pPr>
        <w:widowControl w:val="0"/>
        <w:suppressAutoHyphens/>
        <w:adjustRightInd w:val="0"/>
        <w:ind w:left="-567"/>
        <w:jc w:val="both"/>
        <w:rPr>
          <w:sz w:val="22"/>
          <w:szCs w:val="22"/>
          <w:lang w:eastAsia="ar-SA"/>
        </w:rPr>
      </w:pPr>
      <w:r w:rsidRPr="00B77AEA">
        <w:rPr>
          <w:sz w:val="22"/>
          <w:szCs w:val="22"/>
          <w:lang w:eastAsia="ar-SA"/>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B046FD" w:rsidRPr="00B77AEA" w:rsidRDefault="00B046FD" w:rsidP="00B046FD">
      <w:pPr>
        <w:widowControl w:val="0"/>
        <w:suppressAutoHyphens/>
        <w:adjustRightInd w:val="0"/>
        <w:ind w:left="-567"/>
        <w:jc w:val="both"/>
        <w:rPr>
          <w:sz w:val="22"/>
          <w:szCs w:val="22"/>
          <w:lang w:eastAsia="ar-SA"/>
        </w:rPr>
      </w:pPr>
      <w:r w:rsidRPr="00B77AEA">
        <w:rPr>
          <w:sz w:val="22"/>
          <w:szCs w:val="22"/>
          <w:lang w:eastAsia="ar-SA"/>
        </w:rPr>
        <w:t>- обеспечивают регистрацию в ПИК ЕАСУЗ и в электронном документообороте ПИК ЕАСУЗ (далее – ЭДО ПИК ЕАСУЗ) в соответствии с Регламентом;</w:t>
      </w:r>
    </w:p>
    <w:p w:rsidR="00B046FD" w:rsidRPr="00B77AEA" w:rsidRDefault="00B046FD" w:rsidP="00B046FD">
      <w:pPr>
        <w:widowControl w:val="0"/>
        <w:suppressAutoHyphens/>
        <w:adjustRightInd w:val="0"/>
        <w:ind w:left="-567" w:firstLine="567"/>
        <w:jc w:val="both"/>
        <w:rPr>
          <w:sz w:val="22"/>
          <w:szCs w:val="22"/>
          <w:lang w:eastAsia="ar-SA"/>
        </w:rPr>
      </w:pPr>
      <w:r w:rsidRPr="00B77AEA">
        <w:rPr>
          <w:sz w:val="22"/>
          <w:szCs w:val="22"/>
          <w:lang w:eastAsia="ar-SA"/>
        </w:rPr>
        <w:t>- обеспечивают необходимые условия для осуществления электронного документооборота в ПИК ЕАСУЗ и в ЭДО ПИК ЕАСУЗ;</w:t>
      </w:r>
    </w:p>
    <w:p w:rsidR="00B046FD" w:rsidRPr="00B77AEA" w:rsidRDefault="00B046FD" w:rsidP="00B046FD">
      <w:pPr>
        <w:widowControl w:val="0"/>
        <w:suppressAutoHyphens/>
        <w:adjustRightInd w:val="0"/>
        <w:ind w:left="-567" w:firstLine="567"/>
        <w:jc w:val="both"/>
        <w:rPr>
          <w:sz w:val="22"/>
          <w:szCs w:val="22"/>
          <w:lang w:eastAsia="ar-SA"/>
        </w:rPr>
      </w:pPr>
      <w:r w:rsidRPr="00B77AEA">
        <w:rPr>
          <w:sz w:val="22"/>
          <w:szCs w:val="22"/>
          <w:lang w:eastAsia="ar-SA"/>
        </w:rPr>
        <w:t>- используют для подписания в ЭДО ПИК ЕАСУЗ электронных документов усиленную квалифицированную электронную подпись.</w:t>
      </w:r>
    </w:p>
    <w:p w:rsidR="00B046FD" w:rsidRPr="00B77AEA" w:rsidRDefault="00B046FD" w:rsidP="00B046FD">
      <w:pPr>
        <w:tabs>
          <w:tab w:val="left" w:pos="708"/>
        </w:tabs>
        <w:suppressAutoHyphens/>
        <w:ind w:left="-567" w:firstLine="567"/>
        <w:jc w:val="both"/>
        <w:outlineLvl w:val="1"/>
        <w:rPr>
          <w:sz w:val="22"/>
          <w:szCs w:val="22"/>
          <w:lang w:eastAsia="ar-SA"/>
        </w:rPr>
      </w:pPr>
      <w:r w:rsidRPr="00B77AEA">
        <w:rPr>
          <w:sz w:val="22"/>
          <w:szCs w:val="22"/>
          <w:lang w:eastAsia="ar-SA"/>
        </w:rPr>
        <w:t>10.2.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046FD" w:rsidRPr="00B77AEA" w:rsidRDefault="00B046FD" w:rsidP="00B046FD">
      <w:pPr>
        <w:tabs>
          <w:tab w:val="left" w:pos="708"/>
        </w:tabs>
        <w:suppressAutoHyphens/>
        <w:ind w:left="-567" w:firstLine="567"/>
        <w:jc w:val="both"/>
        <w:outlineLvl w:val="1"/>
        <w:rPr>
          <w:sz w:val="22"/>
          <w:szCs w:val="22"/>
          <w:lang w:eastAsia="ar-SA"/>
        </w:rPr>
      </w:pPr>
      <w:r w:rsidRPr="00B77AEA">
        <w:rPr>
          <w:sz w:val="22"/>
          <w:szCs w:val="22"/>
          <w:lang w:eastAsia="ar-SA"/>
        </w:rPr>
        <w:t>10.3.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B046FD" w:rsidRPr="00B77AEA" w:rsidRDefault="00B046FD" w:rsidP="00B046FD">
      <w:pPr>
        <w:tabs>
          <w:tab w:val="left" w:pos="708"/>
        </w:tabs>
        <w:suppressAutoHyphens/>
        <w:ind w:left="-567" w:firstLine="567"/>
        <w:jc w:val="both"/>
        <w:outlineLvl w:val="1"/>
        <w:rPr>
          <w:sz w:val="22"/>
          <w:szCs w:val="22"/>
          <w:lang w:eastAsia="ar-SA"/>
        </w:rPr>
      </w:pPr>
      <w:r w:rsidRPr="00B77AEA">
        <w:rPr>
          <w:sz w:val="22"/>
          <w:szCs w:val="22"/>
          <w:lang w:eastAsia="ar-SA"/>
        </w:rPr>
        <w:t xml:space="preserve">     10.4.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B046FD" w:rsidRPr="00B77AEA" w:rsidRDefault="00B046FD" w:rsidP="00B046FD">
      <w:pPr>
        <w:widowControl w:val="0"/>
        <w:suppressAutoHyphens/>
        <w:adjustRightInd w:val="0"/>
        <w:ind w:left="-567" w:firstLine="567"/>
        <w:jc w:val="both"/>
        <w:rPr>
          <w:sz w:val="22"/>
          <w:szCs w:val="22"/>
          <w:lang w:eastAsia="ar-SA"/>
        </w:rPr>
      </w:pPr>
      <w:r w:rsidRPr="00B77AEA">
        <w:rPr>
          <w:sz w:val="22"/>
          <w:szCs w:val="22"/>
          <w:lang w:eastAsia="ar-SA"/>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B046FD" w:rsidRPr="00B77AEA" w:rsidRDefault="00B046FD" w:rsidP="00B046FD">
      <w:pPr>
        <w:widowControl w:val="0"/>
        <w:suppressAutoHyphens/>
        <w:adjustRightInd w:val="0"/>
        <w:ind w:left="-567" w:firstLine="567"/>
        <w:jc w:val="both"/>
        <w:rPr>
          <w:sz w:val="22"/>
          <w:szCs w:val="22"/>
          <w:lang w:eastAsia="ar-SA"/>
        </w:rPr>
      </w:pPr>
      <w:r w:rsidRPr="00B77AEA">
        <w:rPr>
          <w:sz w:val="22"/>
          <w:szCs w:val="22"/>
          <w:lang w:eastAsia="ar-SA"/>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B046FD" w:rsidRPr="00B77AEA" w:rsidRDefault="00B046FD" w:rsidP="00B046FD">
      <w:pPr>
        <w:widowControl w:val="0"/>
        <w:numPr>
          <w:ilvl w:val="1"/>
          <w:numId w:val="3"/>
        </w:numPr>
        <w:suppressAutoHyphens/>
        <w:adjustRightInd w:val="0"/>
        <w:spacing w:line="360" w:lineRule="atLeast"/>
        <w:ind w:left="-567" w:firstLine="567"/>
        <w:jc w:val="both"/>
        <w:outlineLvl w:val="1"/>
        <w:rPr>
          <w:sz w:val="22"/>
          <w:szCs w:val="22"/>
          <w:lang w:eastAsia="ar-SA"/>
        </w:rPr>
      </w:pPr>
      <w:r w:rsidRPr="00B77AEA">
        <w:rPr>
          <w:sz w:val="22"/>
          <w:szCs w:val="22"/>
          <w:lang w:eastAsia="ar-SA"/>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B046FD" w:rsidRPr="00B77AEA" w:rsidRDefault="00B046FD" w:rsidP="00A86CAB">
      <w:pPr>
        <w:suppressAutoHyphens/>
        <w:ind w:left="-567" w:firstLine="567"/>
        <w:jc w:val="both"/>
        <w:outlineLvl w:val="1"/>
        <w:rPr>
          <w:sz w:val="22"/>
          <w:szCs w:val="22"/>
          <w:lang w:eastAsia="ar-SA"/>
        </w:rPr>
      </w:pPr>
      <w:r w:rsidRPr="00B77AEA">
        <w:rPr>
          <w:sz w:val="22"/>
          <w:szCs w:val="22"/>
          <w:lang w:eastAsia="ar-SA"/>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353C66" w:rsidRPr="00B77AEA" w:rsidRDefault="00353C66" w:rsidP="00353C66">
      <w:pPr>
        <w:widowControl w:val="0"/>
        <w:autoSpaceDE w:val="0"/>
        <w:autoSpaceDN w:val="0"/>
        <w:adjustRightInd w:val="0"/>
        <w:jc w:val="center"/>
        <w:outlineLvl w:val="1"/>
        <w:rPr>
          <w:b/>
          <w:bCs/>
          <w:sz w:val="22"/>
          <w:szCs w:val="22"/>
          <w:lang w:eastAsia="ru-RU"/>
        </w:rPr>
      </w:pPr>
      <w:r w:rsidRPr="00B77AEA">
        <w:rPr>
          <w:b/>
          <w:bCs/>
          <w:sz w:val="22"/>
          <w:szCs w:val="22"/>
          <w:lang w:eastAsia="ru-RU"/>
        </w:rPr>
        <w:t>1</w:t>
      </w:r>
      <w:r w:rsidR="00B046FD" w:rsidRPr="00B77AEA">
        <w:rPr>
          <w:b/>
          <w:bCs/>
          <w:sz w:val="22"/>
          <w:szCs w:val="22"/>
          <w:lang w:eastAsia="ru-RU"/>
        </w:rPr>
        <w:t>1</w:t>
      </w:r>
      <w:r w:rsidRPr="00B77AEA">
        <w:rPr>
          <w:b/>
          <w:bCs/>
          <w:sz w:val="22"/>
          <w:szCs w:val="22"/>
          <w:lang w:eastAsia="ru-RU"/>
        </w:rPr>
        <w:t>. Прочие условия</w:t>
      </w:r>
    </w:p>
    <w:p w:rsidR="00353C66" w:rsidRPr="00B77AEA" w:rsidRDefault="00353C66" w:rsidP="00353C66">
      <w:pPr>
        <w:widowControl w:val="0"/>
        <w:autoSpaceDE w:val="0"/>
        <w:autoSpaceDN w:val="0"/>
        <w:adjustRightInd w:val="0"/>
        <w:jc w:val="center"/>
        <w:outlineLvl w:val="1"/>
        <w:rPr>
          <w:b/>
          <w:bCs/>
          <w:sz w:val="22"/>
          <w:szCs w:val="22"/>
          <w:lang w:eastAsia="ru-RU"/>
        </w:rPr>
      </w:pPr>
    </w:p>
    <w:p w:rsidR="00353C66" w:rsidRPr="00B77AEA" w:rsidRDefault="00353C66" w:rsidP="00353C66">
      <w:pPr>
        <w:widowControl w:val="0"/>
        <w:autoSpaceDE w:val="0"/>
        <w:autoSpaceDN w:val="0"/>
        <w:adjustRightInd w:val="0"/>
        <w:ind w:left="-567" w:firstLine="709"/>
        <w:jc w:val="both"/>
        <w:rPr>
          <w:sz w:val="22"/>
          <w:szCs w:val="22"/>
          <w:lang w:eastAsia="ru-RU"/>
        </w:rPr>
      </w:pPr>
      <w:r w:rsidRPr="00B77AEA">
        <w:rPr>
          <w:sz w:val="22"/>
          <w:szCs w:val="22"/>
          <w:lang w:eastAsia="ru-RU"/>
        </w:rPr>
        <w:t>1</w:t>
      </w:r>
      <w:r w:rsidR="00B046FD" w:rsidRPr="00B77AEA">
        <w:rPr>
          <w:sz w:val="22"/>
          <w:szCs w:val="22"/>
          <w:lang w:eastAsia="ru-RU"/>
        </w:rPr>
        <w:t>1</w:t>
      </w:r>
      <w:r w:rsidRPr="00B77AEA">
        <w:rPr>
          <w:sz w:val="22"/>
          <w:szCs w:val="22"/>
          <w:lang w:eastAsia="ru-RU"/>
        </w:rPr>
        <w:t>.1.</w:t>
      </w:r>
      <w:r w:rsidRPr="00B77AEA">
        <w:rPr>
          <w:sz w:val="22"/>
          <w:szCs w:val="22"/>
          <w:lang w:eastAsia="ru-RU"/>
        </w:rPr>
        <w:tab/>
        <w:t xml:space="preserve">Все уведомления Сторон, связанные с исполнением настоящего Договора, направляются в письменной форме по почте заказным письмом по почтовому адресу Стороны, указанному в </w:t>
      </w:r>
      <w:hyperlink r:id="rId8" w:anchor="Par869#Par869" w:history="1">
        <w:r w:rsidRPr="00B77AEA">
          <w:rPr>
            <w:rStyle w:val="a3"/>
            <w:color w:val="auto"/>
            <w:sz w:val="22"/>
            <w:szCs w:val="22"/>
            <w:u w:val="none"/>
            <w:lang w:eastAsia="ru-RU"/>
          </w:rPr>
          <w:t>разделе 11</w:t>
        </w:r>
      </w:hyperlink>
      <w:r w:rsidRPr="00B77AEA">
        <w:rPr>
          <w:sz w:val="22"/>
          <w:szCs w:val="22"/>
          <w:lang w:eastAsia="ru-RU"/>
        </w:rPr>
        <w:t xml:space="preserve"> настоящего Договора, или с использованием факсимильной связи, электронной почты с последующим представлением оригинала. </w:t>
      </w:r>
    </w:p>
    <w:p w:rsidR="00353C66" w:rsidRPr="00B77AEA" w:rsidRDefault="00353C66" w:rsidP="00353C66">
      <w:pPr>
        <w:widowControl w:val="0"/>
        <w:autoSpaceDE w:val="0"/>
        <w:autoSpaceDN w:val="0"/>
        <w:adjustRightInd w:val="0"/>
        <w:ind w:left="-567" w:firstLine="709"/>
        <w:jc w:val="both"/>
        <w:rPr>
          <w:sz w:val="22"/>
          <w:szCs w:val="22"/>
          <w:lang w:eastAsia="ru-RU"/>
        </w:rPr>
      </w:pPr>
      <w:r w:rsidRPr="00B77AEA">
        <w:rPr>
          <w:sz w:val="22"/>
          <w:szCs w:val="22"/>
          <w:lang w:eastAsia="ru-RU"/>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w:t>
      </w:r>
    </w:p>
    <w:p w:rsidR="00353C66" w:rsidRPr="00B77AEA" w:rsidRDefault="00353C66" w:rsidP="00353C66">
      <w:pPr>
        <w:widowControl w:val="0"/>
        <w:autoSpaceDE w:val="0"/>
        <w:autoSpaceDN w:val="0"/>
        <w:adjustRightInd w:val="0"/>
        <w:ind w:left="-567" w:firstLine="709"/>
        <w:jc w:val="both"/>
        <w:rPr>
          <w:sz w:val="22"/>
          <w:szCs w:val="22"/>
          <w:lang w:eastAsia="ru-RU"/>
        </w:rPr>
      </w:pPr>
      <w:r w:rsidRPr="00B77AEA">
        <w:rPr>
          <w:sz w:val="22"/>
          <w:szCs w:val="22"/>
          <w:lang w:eastAsia="ru-RU"/>
        </w:rPr>
        <w:t xml:space="preserve">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53C66" w:rsidRPr="00B77AEA" w:rsidRDefault="00B046FD" w:rsidP="00353C66">
      <w:pPr>
        <w:widowControl w:val="0"/>
        <w:autoSpaceDE w:val="0"/>
        <w:autoSpaceDN w:val="0"/>
        <w:adjustRightInd w:val="0"/>
        <w:ind w:left="-567" w:firstLine="567"/>
        <w:jc w:val="both"/>
        <w:rPr>
          <w:sz w:val="22"/>
          <w:szCs w:val="22"/>
          <w:lang w:eastAsia="ru-RU"/>
        </w:rPr>
      </w:pPr>
      <w:r w:rsidRPr="00B77AEA">
        <w:rPr>
          <w:sz w:val="22"/>
          <w:szCs w:val="22"/>
          <w:lang w:eastAsia="ru-RU"/>
        </w:rPr>
        <w:t xml:space="preserve"> 11</w:t>
      </w:r>
      <w:r w:rsidR="00353C66" w:rsidRPr="00B77AEA">
        <w:rPr>
          <w:sz w:val="22"/>
          <w:szCs w:val="22"/>
          <w:lang w:eastAsia="ru-RU"/>
        </w:rPr>
        <w:t>.2. Во всем, что не предусмотрено настоящим Договором, Стороны руководствуются законодательством Российской Федерации.</w:t>
      </w:r>
    </w:p>
    <w:p w:rsidR="00353C66" w:rsidRPr="00B77AEA" w:rsidRDefault="00B046FD" w:rsidP="00353C66">
      <w:pPr>
        <w:widowControl w:val="0"/>
        <w:autoSpaceDE w:val="0"/>
        <w:autoSpaceDN w:val="0"/>
        <w:adjustRightInd w:val="0"/>
        <w:ind w:left="-567" w:firstLine="567"/>
        <w:jc w:val="both"/>
        <w:rPr>
          <w:sz w:val="22"/>
          <w:szCs w:val="22"/>
          <w:lang w:eastAsia="ru-RU"/>
        </w:rPr>
      </w:pPr>
      <w:r w:rsidRPr="00B77AEA">
        <w:rPr>
          <w:sz w:val="22"/>
          <w:szCs w:val="22"/>
          <w:lang w:eastAsia="ru-RU"/>
        </w:rPr>
        <w:t xml:space="preserve"> 11</w:t>
      </w:r>
      <w:r w:rsidR="00353C66" w:rsidRPr="00B77AEA">
        <w:rPr>
          <w:sz w:val="22"/>
          <w:szCs w:val="22"/>
          <w:lang w:eastAsia="ru-RU"/>
        </w:rPr>
        <w:t>.3. Договор составлен в 2 (двух) экземплярах, имеющих одинаковую юридическую силу.</w:t>
      </w:r>
    </w:p>
    <w:p w:rsidR="00353C66" w:rsidRPr="00B77AEA" w:rsidRDefault="00353C66" w:rsidP="00B046FD">
      <w:pPr>
        <w:widowControl w:val="0"/>
        <w:autoSpaceDE w:val="0"/>
        <w:autoSpaceDN w:val="0"/>
        <w:adjustRightInd w:val="0"/>
        <w:jc w:val="both"/>
        <w:rPr>
          <w:sz w:val="22"/>
          <w:szCs w:val="22"/>
        </w:rPr>
      </w:pPr>
    </w:p>
    <w:p w:rsidR="00353C66" w:rsidRPr="00B77AEA" w:rsidRDefault="00353C66" w:rsidP="00353C66">
      <w:pPr>
        <w:widowControl w:val="0"/>
        <w:autoSpaceDE w:val="0"/>
        <w:autoSpaceDN w:val="0"/>
        <w:adjustRightInd w:val="0"/>
        <w:ind w:firstLine="709"/>
        <w:jc w:val="both"/>
        <w:rPr>
          <w:sz w:val="22"/>
          <w:szCs w:val="22"/>
        </w:rPr>
      </w:pPr>
      <w:r w:rsidRPr="00B77AEA">
        <w:rPr>
          <w:sz w:val="22"/>
          <w:szCs w:val="22"/>
          <w:u w:val="single"/>
        </w:rPr>
        <w:t>К Договору прилагаются</w:t>
      </w:r>
      <w:r w:rsidRPr="00B77AEA">
        <w:rPr>
          <w:sz w:val="22"/>
          <w:szCs w:val="22"/>
        </w:rPr>
        <w:t>:</w:t>
      </w:r>
    </w:p>
    <w:p w:rsidR="00B046FD" w:rsidRPr="00B77AEA" w:rsidRDefault="00B046FD" w:rsidP="00353C66">
      <w:pPr>
        <w:widowControl w:val="0"/>
        <w:autoSpaceDE w:val="0"/>
        <w:autoSpaceDN w:val="0"/>
        <w:adjustRightInd w:val="0"/>
        <w:ind w:firstLine="709"/>
        <w:jc w:val="both"/>
        <w:rPr>
          <w:sz w:val="22"/>
          <w:szCs w:val="22"/>
        </w:rPr>
      </w:pPr>
    </w:p>
    <w:p w:rsidR="00B046FD" w:rsidRPr="00B77AEA" w:rsidRDefault="00B046FD" w:rsidP="00B046FD">
      <w:pPr>
        <w:suppressAutoHyphens/>
        <w:autoSpaceDE w:val="0"/>
        <w:autoSpaceDN w:val="0"/>
        <w:ind w:left="-142" w:firstLine="709"/>
        <w:jc w:val="both"/>
        <w:rPr>
          <w:sz w:val="22"/>
          <w:szCs w:val="22"/>
        </w:rPr>
      </w:pPr>
      <w:r w:rsidRPr="00B77AEA">
        <w:rPr>
          <w:sz w:val="22"/>
          <w:szCs w:val="22"/>
        </w:rPr>
        <w:t>Приложение № 1 Сведения об объектах закупки</w:t>
      </w:r>
    </w:p>
    <w:p w:rsidR="00B046FD" w:rsidRPr="00B77AEA" w:rsidRDefault="00B046FD" w:rsidP="00B046FD">
      <w:pPr>
        <w:suppressAutoHyphens/>
        <w:autoSpaceDE w:val="0"/>
        <w:autoSpaceDN w:val="0"/>
        <w:ind w:left="-142" w:firstLine="709"/>
        <w:jc w:val="both"/>
        <w:rPr>
          <w:sz w:val="22"/>
          <w:szCs w:val="22"/>
        </w:rPr>
      </w:pPr>
      <w:r w:rsidRPr="00B77AEA">
        <w:rPr>
          <w:sz w:val="22"/>
          <w:szCs w:val="22"/>
        </w:rPr>
        <w:t>Приложение № 2 Сведения об обязательствах сторон и порядок оплаты</w:t>
      </w:r>
    </w:p>
    <w:p w:rsidR="00B046FD" w:rsidRPr="00B77AEA" w:rsidRDefault="00B046FD" w:rsidP="00B046FD">
      <w:pPr>
        <w:suppressAutoHyphens/>
        <w:autoSpaceDE w:val="0"/>
        <w:autoSpaceDN w:val="0"/>
        <w:ind w:left="-142" w:firstLine="709"/>
        <w:jc w:val="both"/>
        <w:rPr>
          <w:sz w:val="22"/>
          <w:szCs w:val="22"/>
        </w:rPr>
      </w:pPr>
      <w:r w:rsidRPr="00B77AEA">
        <w:rPr>
          <w:sz w:val="22"/>
          <w:szCs w:val="22"/>
        </w:rPr>
        <w:t xml:space="preserve">Приложение № 3 Перечень электронных документов, которыми обмениваются стороны при </w:t>
      </w:r>
    </w:p>
    <w:p w:rsidR="00B046FD" w:rsidRPr="00B77AEA" w:rsidRDefault="00B046FD" w:rsidP="00B046FD">
      <w:pPr>
        <w:suppressAutoHyphens/>
        <w:autoSpaceDE w:val="0"/>
        <w:autoSpaceDN w:val="0"/>
        <w:ind w:left="-142" w:firstLine="709"/>
        <w:jc w:val="both"/>
        <w:rPr>
          <w:sz w:val="22"/>
          <w:szCs w:val="22"/>
        </w:rPr>
      </w:pPr>
      <w:r w:rsidRPr="00B77AEA">
        <w:rPr>
          <w:sz w:val="22"/>
          <w:szCs w:val="22"/>
        </w:rPr>
        <w:t>исполнении договора</w:t>
      </w:r>
    </w:p>
    <w:p w:rsidR="00B046FD" w:rsidRPr="00B77AEA" w:rsidRDefault="00B046FD" w:rsidP="00B046FD">
      <w:pPr>
        <w:suppressAutoHyphens/>
        <w:autoSpaceDE w:val="0"/>
        <w:autoSpaceDN w:val="0"/>
        <w:ind w:left="-142" w:firstLine="709"/>
        <w:jc w:val="both"/>
        <w:rPr>
          <w:sz w:val="22"/>
          <w:szCs w:val="22"/>
        </w:rPr>
      </w:pPr>
      <w:r w:rsidRPr="00B77AEA">
        <w:rPr>
          <w:sz w:val="22"/>
          <w:szCs w:val="22"/>
        </w:rPr>
        <w:lastRenderedPageBreak/>
        <w:t>Приложение № 4 Регламент электронного документооборота</w:t>
      </w:r>
    </w:p>
    <w:p w:rsidR="00353C66" w:rsidRPr="00B77AEA" w:rsidRDefault="00353C66" w:rsidP="00353C66">
      <w:pPr>
        <w:widowControl w:val="0"/>
        <w:autoSpaceDE w:val="0"/>
        <w:autoSpaceDN w:val="0"/>
        <w:adjustRightInd w:val="0"/>
        <w:ind w:firstLine="540"/>
        <w:jc w:val="both"/>
        <w:rPr>
          <w:sz w:val="22"/>
          <w:szCs w:val="22"/>
        </w:rPr>
      </w:pPr>
      <w:r w:rsidRPr="00B77AEA">
        <w:rPr>
          <w:sz w:val="22"/>
          <w:szCs w:val="22"/>
        </w:rPr>
        <w:t xml:space="preserve">Приложение № </w:t>
      </w:r>
      <w:r w:rsidR="00B046FD" w:rsidRPr="00B77AEA">
        <w:rPr>
          <w:sz w:val="22"/>
          <w:szCs w:val="22"/>
        </w:rPr>
        <w:t>5</w:t>
      </w:r>
      <w:r w:rsidRPr="00B77AEA">
        <w:rPr>
          <w:sz w:val="22"/>
          <w:szCs w:val="22"/>
        </w:rPr>
        <w:t xml:space="preserve"> (Техническое задание)</w:t>
      </w:r>
    </w:p>
    <w:p w:rsidR="00B046FD" w:rsidRPr="00B77AEA" w:rsidRDefault="00B046FD" w:rsidP="00B046FD">
      <w:pPr>
        <w:widowControl w:val="0"/>
        <w:autoSpaceDE w:val="0"/>
        <w:autoSpaceDN w:val="0"/>
        <w:adjustRightInd w:val="0"/>
        <w:ind w:firstLine="540"/>
        <w:jc w:val="both"/>
        <w:rPr>
          <w:sz w:val="22"/>
          <w:szCs w:val="22"/>
        </w:rPr>
      </w:pPr>
      <w:r w:rsidRPr="00B77AEA">
        <w:rPr>
          <w:sz w:val="22"/>
          <w:szCs w:val="22"/>
        </w:rPr>
        <w:t xml:space="preserve">Приложение </w:t>
      </w:r>
      <w:r w:rsidRPr="00B77AEA">
        <w:rPr>
          <w:sz w:val="22"/>
          <w:szCs w:val="22"/>
          <w:lang w:val="en-US"/>
        </w:rPr>
        <w:t>N</w:t>
      </w:r>
      <w:r w:rsidRPr="00B77AEA">
        <w:rPr>
          <w:sz w:val="22"/>
          <w:szCs w:val="22"/>
        </w:rPr>
        <w:t xml:space="preserve">6 (Спецификация Товара) </w:t>
      </w:r>
    </w:p>
    <w:p w:rsidR="00353C66" w:rsidRPr="00DC1603" w:rsidRDefault="00B046FD" w:rsidP="00353C66">
      <w:pPr>
        <w:widowControl w:val="0"/>
        <w:autoSpaceDE w:val="0"/>
        <w:autoSpaceDN w:val="0"/>
        <w:adjustRightInd w:val="0"/>
        <w:ind w:firstLine="540"/>
        <w:jc w:val="both"/>
        <w:rPr>
          <w:sz w:val="22"/>
          <w:szCs w:val="22"/>
        </w:rPr>
      </w:pPr>
      <w:r w:rsidRPr="00B77AEA">
        <w:rPr>
          <w:sz w:val="22"/>
          <w:szCs w:val="22"/>
        </w:rPr>
        <w:t xml:space="preserve">Приложение </w:t>
      </w:r>
      <w:r w:rsidRPr="00DC1603">
        <w:rPr>
          <w:sz w:val="22"/>
          <w:szCs w:val="22"/>
        </w:rPr>
        <w:t>№ 7</w:t>
      </w:r>
      <w:r w:rsidR="00353C66" w:rsidRPr="00DC1603">
        <w:rPr>
          <w:sz w:val="22"/>
          <w:szCs w:val="22"/>
        </w:rPr>
        <w:t xml:space="preserve"> (Ведомость на заправку автотранспорта)</w:t>
      </w:r>
    </w:p>
    <w:p w:rsidR="00353C66" w:rsidRPr="00DC1603" w:rsidRDefault="00353C66" w:rsidP="00353C66">
      <w:pPr>
        <w:widowControl w:val="0"/>
        <w:autoSpaceDE w:val="0"/>
        <w:autoSpaceDN w:val="0"/>
        <w:adjustRightInd w:val="0"/>
        <w:ind w:firstLine="540"/>
        <w:jc w:val="both"/>
        <w:rPr>
          <w:sz w:val="22"/>
          <w:szCs w:val="22"/>
          <w:lang w:eastAsia="ru-RU"/>
        </w:rPr>
      </w:pPr>
      <w:r w:rsidRPr="00DC1603">
        <w:rPr>
          <w:sz w:val="22"/>
          <w:szCs w:val="22"/>
          <w:lang w:eastAsia="ru-RU"/>
        </w:rPr>
        <w:t>Приложение №</w:t>
      </w:r>
      <w:r w:rsidR="00B046FD" w:rsidRPr="00DC1603">
        <w:rPr>
          <w:sz w:val="22"/>
          <w:szCs w:val="22"/>
          <w:lang w:eastAsia="ru-RU"/>
        </w:rPr>
        <w:t xml:space="preserve"> 8</w:t>
      </w:r>
      <w:r w:rsidRPr="00DC1603">
        <w:rPr>
          <w:sz w:val="22"/>
          <w:szCs w:val="22"/>
          <w:lang w:eastAsia="ru-RU"/>
        </w:rPr>
        <w:t xml:space="preserve"> (Список автотранспорта Музея-заповедника  </w:t>
      </w:r>
    </w:p>
    <w:p w:rsidR="00353C66" w:rsidRPr="00B77AEA" w:rsidRDefault="00353C66" w:rsidP="00353C66">
      <w:pPr>
        <w:widowControl w:val="0"/>
        <w:autoSpaceDE w:val="0"/>
        <w:autoSpaceDN w:val="0"/>
        <w:adjustRightInd w:val="0"/>
        <w:ind w:firstLine="540"/>
        <w:jc w:val="both"/>
        <w:rPr>
          <w:sz w:val="22"/>
          <w:szCs w:val="22"/>
        </w:rPr>
      </w:pPr>
      <w:r w:rsidRPr="00DC1603">
        <w:rPr>
          <w:sz w:val="22"/>
          <w:szCs w:val="22"/>
          <w:lang w:eastAsia="ru-RU"/>
        </w:rPr>
        <w:t>А.П. Чехова «Мелихово»)</w:t>
      </w:r>
    </w:p>
    <w:p w:rsidR="00353C66" w:rsidRPr="00B77AEA" w:rsidRDefault="00353C66" w:rsidP="00353C66">
      <w:pPr>
        <w:widowControl w:val="0"/>
        <w:autoSpaceDE w:val="0"/>
        <w:autoSpaceDN w:val="0"/>
        <w:adjustRightInd w:val="0"/>
        <w:ind w:firstLine="540"/>
        <w:jc w:val="both"/>
        <w:rPr>
          <w:sz w:val="22"/>
          <w:szCs w:val="22"/>
        </w:rPr>
      </w:pPr>
      <w:r w:rsidRPr="00B77AEA">
        <w:rPr>
          <w:sz w:val="22"/>
          <w:szCs w:val="22"/>
        </w:rPr>
        <w:t>Все приложения являются неотъемлемой частью Договора.</w:t>
      </w:r>
    </w:p>
    <w:p w:rsidR="00A86CAB" w:rsidRPr="00B77AEA" w:rsidRDefault="00A86CAB" w:rsidP="00353C66">
      <w:pPr>
        <w:widowControl w:val="0"/>
        <w:autoSpaceDE w:val="0"/>
        <w:autoSpaceDN w:val="0"/>
        <w:adjustRightInd w:val="0"/>
        <w:ind w:firstLine="540"/>
        <w:jc w:val="both"/>
        <w:rPr>
          <w:sz w:val="22"/>
          <w:szCs w:val="22"/>
        </w:rPr>
      </w:pPr>
    </w:p>
    <w:p w:rsidR="00353C66" w:rsidRPr="00B77AEA" w:rsidRDefault="00353C66" w:rsidP="00353C66">
      <w:pPr>
        <w:widowControl w:val="0"/>
        <w:autoSpaceDE w:val="0"/>
        <w:autoSpaceDN w:val="0"/>
        <w:adjustRightInd w:val="0"/>
        <w:jc w:val="center"/>
        <w:outlineLvl w:val="1"/>
        <w:rPr>
          <w:b/>
          <w:bCs/>
          <w:sz w:val="22"/>
          <w:szCs w:val="22"/>
          <w:lang w:eastAsia="ru-RU"/>
        </w:rPr>
      </w:pPr>
    </w:p>
    <w:p w:rsidR="00353C66" w:rsidRPr="00B77AEA" w:rsidRDefault="00353C66" w:rsidP="00B046FD">
      <w:pPr>
        <w:pStyle w:val="a4"/>
        <w:widowControl w:val="0"/>
        <w:numPr>
          <w:ilvl w:val="0"/>
          <w:numId w:val="4"/>
        </w:numPr>
        <w:autoSpaceDE w:val="0"/>
        <w:autoSpaceDN w:val="0"/>
        <w:adjustRightInd w:val="0"/>
        <w:jc w:val="center"/>
        <w:outlineLvl w:val="1"/>
        <w:rPr>
          <w:b/>
          <w:bCs/>
          <w:sz w:val="22"/>
          <w:szCs w:val="22"/>
          <w:lang w:eastAsia="ru-RU"/>
        </w:rPr>
      </w:pPr>
      <w:r w:rsidRPr="00B77AEA">
        <w:rPr>
          <w:b/>
          <w:bCs/>
          <w:sz w:val="22"/>
          <w:szCs w:val="22"/>
          <w:lang w:eastAsia="ru-RU"/>
        </w:rPr>
        <w:t>Адреса, реквизиты и подписи Сторон</w:t>
      </w:r>
    </w:p>
    <w:p w:rsidR="00B046FD" w:rsidRPr="00B77AEA" w:rsidRDefault="00B046FD" w:rsidP="000B2AA4">
      <w:pPr>
        <w:pStyle w:val="a4"/>
        <w:widowControl w:val="0"/>
        <w:autoSpaceDE w:val="0"/>
        <w:autoSpaceDN w:val="0"/>
        <w:adjustRightInd w:val="0"/>
        <w:outlineLvl w:val="1"/>
        <w:rPr>
          <w:b/>
          <w:bCs/>
          <w:sz w:val="22"/>
          <w:szCs w:val="22"/>
          <w:lang w:eastAsia="ru-RU"/>
        </w:rPr>
      </w:pPr>
    </w:p>
    <w:tbl>
      <w:tblPr>
        <w:tblStyle w:val="a5"/>
        <w:tblW w:w="0" w:type="auto"/>
        <w:tblLayout w:type="fixed"/>
        <w:tblLook w:val="04A0" w:firstRow="1" w:lastRow="0" w:firstColumn="1" w:lastColumn="0" w:noHBand="0" w:noVBand="1"/>
      </w:tblPr>
      <w:tblGrid>
        <w:gridCol w:w="4390"/>
        <w:gridCol w:w="4955"/>
      </w:tblGrid>
      <w:tr w:rsidR="00B046FD" w:rsidRPr="00B77AEA" w:rsidTr="00B77AEA">
        <w:tc>
          <w:tcPr>
            <w:tcW w:w="4390" w:type="dxa"/>
            <w:tcBorders>
              <w:top w:val="nil"/>
              <w:left w:val="nil"/>
              <w:bottom w:val="nil"/>
              <w:right w:val="nil"/>
            </w:tcBorders>
          </w:tcPr>
          <w:p w:rsidR="00B046FD" w:rsidRPr="00B77AEA" w:rsidRDefault="00B046FD" w:rsidP="000B2AA4">
            <w:pPr>
              <w:rPr>
                <w:lang w:eastAsia="ru-RU"/>
              </w:rPr>
            </w:pPr>
            <w:r w:rsidRPr="00B77AEA">
              <w:rPr>
                <w:lang w:eastAsia="ru-RU"/>
              </w:rPr>
              <w:t>ЗАКАЗЧИК:</w:t>
            </w:r>
          </w:p>
          <w:p w:rsidR="00B046FD" w:rsidRPr="00B77AEA" w:rsidRDefault="00B046FD" w:rsidP="000B2AA4">
            <w:pPr>
              <w:shd w:val="clear" w:color="auto" w:fill="FFFFFF"/>
            </w:pPr>
            <w:r w:rsidRPr="00B77AEA">
              <w:t>Государственное автономное учреждение культуры Московской области «Государственный литературно-мемориальный музей-заповедник А.П. Чехова «Мелихово»</w:t>
            </w:r>
          </w:p>
          <w:p w:rsidR="00B046FD" w:rsidRPr="00B77AEA" w:rsidRDefault="00B046FD" w:rsidP="000B2AA4">
            <w:pPr>
              <w:shd w:val="clear" w:color="auto" w:fill="FFFFFF"/>
            </w:pPr>
          </w:p>
          <w:tbl>
            <w:tblPr>
              <w:tblW w:w="5097" w:type="dxa"/>
              <w:tblLayout w:type="fixed"/>
              <w:tblLook w:val="0000" w:firstRow="0" w:lastRow="0" w:firstColumn="0" w:lastColumn="0" w:noHBand="0" w:noVBand="0"/>
            </w:tblPr>
            <w:tblGrid>
              <w:gridCol w:w="5097"/>
            </w:tblGrid>
            <w:tr w:rsidR="008D1086" w:rsidRPr="00320C84" w:rsidTr="00B02A53">
              <w:tc>
                <w:tcPr>
                  <w:tcW w:w="5097" w:type="dxa"/>
                </w:tcPr>
                <w:p w:rsidR="008D1086" w:rsidRPr="00320C84" w:rsidRDefault="008D1086" w:rsidP="008D1086">
                  <w:pPr>
                    <w:spacing w:line="240" w:lineRule="atLeast"/>
                    <w:rPr>
                      <w:rFonts w:eastAsia="Calibri"/>
                      <w:sz w:val="22"/>
                      <w:szCs w:val="22"/>
                    </w:rPr>
                  </w:pPr>
                  <w:r w:rsidRPr="00320C84">
                    <w:rPr>
                      <w:b/>
                      <w:spacing w:val="-6"/>
                      <w:sz w:val="22"/>
                      <w:szCs w:val="22"/>
                    </w:rPr>
                    <w:t>Почтовый адрес:</w:t>
                  </w:r>
                  <w:r w:rsidRPr="00320C84">
                    <w:rPr>
                      <w:rFonts w:eastAsia="Calibri"/>
                      <w:sz w:val="22"/>
                      <w:szCs w:val="22"/>
                    </w:rPr>
                    <w:t xml:space="preserve"> </w:t>
                  </w:r>
                </w:p>
                <w:p w:rsidR="008D1086" w:rsidRDefault="008D1086" w:rsidP="008D1086">
                  <w:pPr>
                    <w:spacing w:line="240" w:lineRule="atLeast"/>
                    <w:rPr>
                      <w:rFonts w:ascii="Calibri" w:eastAsia="Calibri" w:hAnsi="Calibri"/>
                      <w:sz w:val="22"/>
                      <w:szCs w:val="22"/>
                    </w:rPr>
                  </w:pPr>
                  <w:r w:rsidRPr="00320C84">
                    <w:rPr>
                      <w:rFonts w:eastAsia="Calibri"/>
                      <w:sz w:val="22"/>
                      <w:szCs w:val="22"/>
                    </w:rPr>
                    <w:t xml:space="preserve">142326, Московская область, </w:t>
                  </w:r>
                  <w:proofErr w:type="spellStart"/>
                  <w:r>
                    <w:rPr>
                      <w:rFonts w:eastAsia="Calibri"/>
                      <w:sz w:val="22"/>
                      <w:szCs w:val="22"/>
                    </w:rPr>
                    <w:t>г.о</w:t>
                  </w:r>
                  <w:proofErr w:type="spellEnd"/>
                  <w:r>
                    <w:rPr>
                      <w:rFonts w:eastAsia="Calibri"/>
                      <w:sz w:val="22"/>
                      <w:szCs w:val="22"/>
                    </w:rPr>
                    <w:t>. Чехов</w:t>
                  </w:r>
                  <w:r w:rsidRPr="00320C84">
                    <w:rPr>
                      <w:rFonts w:eastAsia="Calibri"/>
                      <w:sz w:val="22"/>
                      <w:szCs w:val="22"/>
                    </w:rPr>
                    <w:t>, село Мелихово,</w:t>
                  </w:r>
                  <w:r w:rsidRPr="00320C84">
                    <w:rPr>
                      <w:rFonts w:ascii="Calibri" w:eastAsia="Calibri" w:hAnsi="Calibri"/>
                      <w:sz w:val="22"/>
                      <w:szCs w:val="22"/>
                    </w:rPr>
                    <w:t xml:space="preserve"> </w:t>
                  </w:r>
                </w:p>
                <w:p w:rsidR="008D1086" w:rsidRPr="00320C84" w:rsidRDefault="008D1086" w:rsidP="008D1086">
                  <w:pPr>
                    <w:spacing w:line="240" w:lineRule="atLeast"/>
                    <w:rPr>
                      <w:rFonts w:eastAsia="Calibri"/>
                      <w:sz w:val="22"/>
                      <w:szCs w:val="22"/>
                    </w:rPr>
                  </w:pPr>
                  <w:r>
                    <w:rPr>
                      <w:rFonts w:eastAsia="Calibri"/>
                      <w:sz w:val="22"/>
                      <w:szCs w:val="22"/>
                    </w:rPr>
                    <w:t>т</w:t>
                  </w:r>
                  <w:r w:rsidRPr="00320C84">
                    <w:rPr>
                      <w:rFonts w:eastAsia="Calibri"/>
                      <w:sz w:val="22"/>
                      <w:szCs w:val="22"/>
                    </w:rPr>
                    <w:t xml:space="preserve">ерритория </w:t>
                  </w:r>
                  <w:r>
                    <w:rPr>
                      <w:rFonts w:eastAsia="Calibri"/>
                      <w:sz w:val="22"/>
                      <w:szCs w:val="22"/>
                    </w:rPr>
                    <w:t>«</w:t>
                  </w:r>
                  <w:r w:rsidRPr="00320C84">
                    <w:rPr>
                      <w:rFonts w:eastAsia="Calibri"/>
                      <w:sz w:val="22"/>
                      <w:szCs w:val="22"/>
                    </w:rPr>
                    <w:t>Музей-заповедник А.П. Чехова</w:t>
                  </w:r>
                  <w:r>
                    <w:rPr>
                      <w:rFonts w:eastAsia="Calibri"/>
                      <w:sz w:val="22"/>
                      <w:szCs w:val="22"/>
                    </w:rPr>
                    <w:t>»</w:t>
                  </w:r>
                  <w:r w:rsidRPr="00320C84">
                    <w:rPr>
                      <w:rFonts w:eastAsia="Calibri"/>
                      <w:sz w:val="22"/>
                      <w:szCs w:val="22"/>
                    </w:rPr>
                    <w:t>, д.1</w:t>
                  </w:r>
                </w:p>
                <w:p w:rsidR="008D1086" w:rsidRPr="00320C84" w:rsidRDefault="008D1086" w:rsidP="008D1086">
                  <w:pPr>
                    <w:spacing w:line="240" w:lineRule="atLeast"/>
                    <w:rPr>
                      <w:b/>
                      <w:spacing w:val="-6"/>
                      <w:sz w:val="22"/>
                      <w:szCs w:val="22"/>
                    </w:rPr>
                  </w:pPr>
                  <w:r w:rsidRPr="00320C84">
                    <w:rPr>
                      <w:b/>
                      <w:spacing w:val="-6"/>
                      <w:sz w:val="22"/>
                      <w:szCs w:val="22"/>
                    </w:rPr>
                    <w:t xml:space="preserve">Место нахождения: </w:t>
                  </w:r>
                </w:p>
                <w:p w:rsidR="008D1086" w:rsidRDefault="008D1086" w:rsidP="008D1086">
                  <w:pPr>
                    <w:spacing w:line="240" w:lineRule="atLeast"/>
                    <w:rPr>
                      <w:rFonts w:eastAsia="Calibri"/>
                      <w:sz w:val="22"/>
                      <w:szCs w:val="22"/>
                    </w:rPr>
                  </w:pPr>
                  <w:r w:rsidRPr="00320C84">
                    <w:rPr>
                      <w:rFonts w:eastAsia="Calibri"/>
                      <w:sz w:val="22"/>
                      <w:szCs w:val="22"/>
                    </w:rPr>
                    <w:t xml:space="preserve">Московская область, </w:t>
                  </w:r>
                  <w:proofErr w:type="spellStart"/>
                  <w:r>
                    <w:rPr>
                      <w:rFonts w:eastAsia="Calibri"/>
                      <w:sz w:val="22"/>
                      <w:szCs w:val="22"/>
                    </w:rPr>
                    <w:t>г.о</w:t>
                  </w:r>
                  <w:proofErr w:type="spellEnd"/>
                  <w:r>
                    <w:rPr>
                      <w:rFonts w:eastAsia="Calibri"/>
                      <w:sz w:val="22"/>
                      <w:szCs w:val="22"/>
                    </w:rPr>
                    <w:t>. Чехов</w:t>
                  </w:r>
                  <w:r w:rsidRPr="00320C84">
                    <w:rPr>
                      <w:rFonts w:eastAsia="Calibri"/>
                      <w:sz w:val="22"/>
                      <w:szCs w:val="22"/>
                    </w:rPr>
                    <w:t>, село Мелихово,</w:t>
                  </w:r>
                </w:p>
                <w:p w:rsidR="008D1086" w:rsidRPr="006B790E" w:rsidRDefault="008D1086" w:rsidP="008D1086">
                  <w:pPr>
                    <w:spacing w:line="240" w:lineRule="atLeast"/>
                    <w:rPr>
                      <w:rFonts w:eastAsia="Calibri"/>
                      <w:sz w:val="22"/>
                      <w:szCs w:val="22"/>
                    </w:rPr>
                  </w:pPr>
                  <w:r>
                    <w:rPr>
                      <w:rFonts w:eastAsia="Calibri"/>
                      <w:sz w:val="22"/>
                      <w:szCs w:val="22"/>
                    </w:rPr>
                    <w:t xml:space="preserve"> т</w:t>
                  </w:r>
                  <w:r w:rsidRPr="00320C84">
                    <w:rPr>
                      <w:rFonts w:eastAsia="Calibri"/>
                      <w:sz w:val="22"/>
                      <w:szCs w:val="22"/>
                    </w:rPr>
                    <w:t xml:space="preserve">ерритория </w:t>
                  </w:r>
                  <w:r>
                    <w:rPr>
                      <w:rFonts w:eastAsia="Calibri"/>
                      <w:sz w:val="22"/>
                      <w:szCs w:val="22"/>
                    </w:rPr>
                    <w:t>«</w:t>
                  </w:r>
                  <w:r w:rsidRPr="00320C84">
                    <w:rPr>
                      <w:rFonts w:eastAsia="Calibri"/>
                      <w:sz w:val="22"/>
                      <w:szCs w:val="22"/>
                    </w:rPr>
                    <w:t xml:space="preserve">Музей-заповедник </w:t>
                  </w:r>
                  <w:r>
                    <w:rPr>
                      <w:rFonts w:eastAsia="Calibri"/>
                      <w:sz w:val="22"/>
                      <w:szCs w:val="22"/>
                    </w:rPr>
                    <w:t>А.П. Чехова»</w:t>
                  </w:r>
                </w:p>
              </w:tc>
            </w:tr>
            <w:tr w:rsidR="008D1086" w:rsidRPr="00320C84" w:rsidTr="00B02A53">
              <w:tc>
                <w:tcPr>
                  <w:tcW w:w="5097" w:type="dxa"/>
                </w:tcPr>
                <w:p w:rsidR="008D1086" w:rsidRPr="00320C84" w:rsidRDefault="008D1086" w:rsidP="008D1086">
                  <w:pPr>
                    <w:spacing w:line="240" w:lineRule="atLeast"/>
                    <w:rPr>
                      <w:sz w:val="22"/>
                      <w:szCs w:val="22"/>
                    </w:rPr>
                  </w:pPr>
                  <w:r w:rsidRPr="00320C84">
                    <w:rPr>
                      <w:b/>
                      <w:sz w:val="22"/>
                      <w:szCs w:val="22"/>
                    </w:rPr>
                    <w:t>Реквизиты:</w:t>
                  </w:r>
                </w:p>
                <w:p w:rsidR="008D1086" w:rsidRPr="00320C84" w:rsidRDefault="008D1086" w:rsidP="008D1086">
                  <w:pPr>
                    <w:shd w:val="clear" w:color="auto" w:fill="FFFFFF"/>
                    <w:spacing w:line="240" w:lineRule="atLeast"/>
                    <w:ind w:right="38"/>
                    <w:rPr>
                      <w:sz w:val="22"/>
                      <w:szCs w:val="22"/>
                    </w:rPr>
                  </w:pPr>
                  <w:r w:rsidRPr="00320C84">
                    <w:rPr>
                      <w:sz w:val="22"/>
                      <w:szCs w:val="22"/>
                    </w:rPr>
                    <w:t xml:space="preserve">ИНН 5048050619, КПП 504801001, </w:t>
                  </w:r>
                </w:p>
                <w:p w:rsidR="008D1086" w:rsidRPr="00320C84" w:rsidRDefault="008D1086" w:rsidP="008D1086">
                  <w:pPr>
                    <w:shd w:val="clear" w:color="auto" w:fill="FFFFFF"/>
                    <w:spacing w:line="240" w:lineRule="atLeast"/>
                    <w:ind w:right="38"/>
                    <w:rPr>
                      <w:sz w:val="22"/>
                      <w:szCs w:val="22"/>
                    </w:rPr>
                  </w:pPr>
                  <w:r w:rsidRPr="00320C84">
                    <w:rPr>
                      <w:sz w:val="22"/>
                      <w:szCs w:val="22"/>
                    </w:rPr>
                    <w:t xml:space="preserve">ОГРН   1025006398691, ОКВЭД 91.02, </w:t>
                  </w:r>
                </w:p>
                <w:p w:rsidR="008D1086" w:rsidRPr="00320C84" w:rsidRDefault="008D1086" w:rsidP="008D1086">
                  <w:pPr>
                    <w:shd w:val="clear" w:color="auto" w:fill="FFFFFF"/>
                    <w:spacing w:line="240" w:lineRule="atLeast"/>
                    <w:ind w:right="38"/>
                    <w:rPr>
                      <w:sz w:val="22"/>
                      <w:szCs w:val="22"/>
                    </w:rPr>
                  </w:pPr>
                  <w:r w:rsidRPr="00320C84">
                    <w:rPr>
                      <w:sz w:val="22"/>
                      <w:szCs w:val="22"/>
                    </w:rPr>
                    <w:t xml:space="preserve">ОКТМО 46784000, ОКПО    33026227        </w:t>
                  </w:r>
                </w:p>
                <w:p w:rsidR="008D1086" w:rsidRPr="00320C84" w:rsidRDefault="008D1086" w:rsidP="008D1086">
                  <w:pPr>
                    <w:shd w:val="clear" w:color="auto" w:fill="FFFFFF"/>
                    <w:spacing w:line="240" w:lineRule="atLeast"/>
                    <w:rPr>
                      <w:b/>
                      <w:sz w:val="22"/>
                      <w:szCs w:val="22"/>
                    </w:rPr>
                  </w:pPr>
                  <w:r w:rsidRPr="00320C84">
                    <w:rPr>
                      <w:b/>
                      <w:sz w:val="22"/>
                      <w:szCs w:val="22"/>
                    </w:rPr>
                    <w:t xml:space="preserve">Банковские реквизиты: </w:t>
                  </w:r>
                </w:p>
                <w:p w:rsidR="008D1086" w:rsidRPr="00320C84" w:rsidRDefault="008D1086" w:rsidP="008D1086">
                  <w:pPr>
                    <w:shd w:val="clear" w:color="auto" w:fill="FFFFFF"/>
                    <w:spacing w:line="240" w:lineRule="atLeast"/>
                    <w:rPr>
                      <w:sz w:val="22"/>
                      <w:szCs w:val="22"/>
                    </w:rPr>
                  </w:pPr>
                  <w:r w:rsidRPr="00320C84">
                    <w:rPr>
                      <w:sz w:val="22"/>
                      <w:szCs w:val="22"/>
                    </w:rPr>
                    <w:t>МЭФ Московской области</w:t>
                  </w:r>
                </w:p>
                <w:p w:rsidR="008D1086" w:rsidRPr="00320C84" w:rsidRDefault="008D1086" w:rsidP="008D1086">
                  <w:pPr>
                    <w:shd w:val="clear" w:color="auto" w:fill="FFFFFF"/>
                    <w:spacing w:line="240" w:lineRule="atLeast"/>
                    <w:rPr>
                      <w:sz w:val="22"/>
                      <w:szCs w:val="22"/>
                    </w:rPr>
                  </w:pPr>
                  <w:r w:rsidRPr="00320C84">
                    <w:rPr>
                      <w:sz w:val="22"/>
                      <w:szCs w:val="22"/>
                    </w:rPr>
                    <w:t xml:space="preserve">(Музей-заповедник А.П. Чехова «Мелихово»       </w:t>
                  </w:r>
                </w:p>
                <w:p w:rsidR="008D1086" w:rsidRPr="00320C84" w:rsidRDefault="008D1086" w:rsidP="008D1086">
                  <w:pPr>
                    <w:shd w:val="clear" w:color="auto" w:fill="FFFFFF"/>
                    <w:spacing w:line="240" w:lineRule="atLeast"/>
                    <w:rPr>
                      <w:sz w:val="22"/>
                      <w:szCs w:val="22"/>
                    </w:rPr>
                  </w:pPr>
                  <w:r w:rsidRPr="00320C84">
                    <w:rPr>
                      <w:sz w:val="22"/>
                      <w:szCs w:val="22"/>
                    </w:rPr>
                    <w:t xml:space="preserve">л\с 30018D06660) </w:t>
                  </w:r>
                </w:p>
                <w:p w:rsidR="008D1086" w:rsidRPr="00320C84" w:rsidRDefault="008D1086" w:rsidP="008D1086">
                  <w:pPr>
                    <w:shd w:val="clear" w:color="auto" w:fill="FFFFFF"/>
                    <w:spacing w:line="240" w:lineRule="atLeast"/>
                    <w:rPr>
                      <w:sz w:val="22"/>
                      <w:szCs w:val="22"/>
                    </w:rPr>
                  </w:pPr>
                  <w:r w:rsidRPr="00320C84">
                    <w:rPr>
                      <w:sz w:val="22"/>
                      <w:szCs w:val="22"/>
                    </w:rPr>
                    <w:t>ГУ Банка России по ЦФО// УФК по Московской области, г. Москва</w:t>
                  </w:r>
                </w:p>
                <w:p w:rsidR="008D1086" w:rsidRPr="00320C84" w:rsidRDefault="008D1086" w:rsidP="008D1086">
                  <w:pPr>
                    <w:shd w:val="clear" w:color="auto" w:fill="FFFFFF"/>
                    <w:spacing w:line="240" w:lineRule="atLeast"/>
                    <w:rPr>
                      <w:sz w:val="22"/>
                      <w:szCs w:val="22"/>
                    </w:rPr>
                  </w:pPr>
                  <w:r w:rsidRPr="00320C84">
                    <w:rPr>
                      <w:sz w:val="22"/>
                      <w:szCs w:val="22"/>
                    </w:rPr>
                    <w:t>р\с 032 246 434 600 000 04800</w:t>
                  </w:r>
                </w:p>
                <w:p w:rsidR="008D1086" w:rsidRPr="00320C84" w:rsidRDefault="008D1086" w:rsidP="008D1086">
                  <w:pPr>
                    <w:shd w:val="clear" w:color="auto" w:fill="FFFFFF"/>
                    <w:spacing w:line="240" w:lineRule="atLeast"/>
                    <w:rPr>
                      <w:sz w:val="22"/>
                      <w:szCs w:val="22"/>
                    </w:rPr>
                  </w:pPr>
                  <w:r w:rsidRPr="00320C84">
                    <w:rPr>
                      <w:sz w:val="22"/>
                      <w:szCs w:val="22"/>
                    </w:rPr>
                    <w:t>БИК 0</w:t>
                  </w:r>
                  <w:r>
                    <w:rPr>
                      <w:sz w:val="22"/>
                      <w:szCs w:val="22"/>
                    </w:rPr>
                    <w:t>0</w:t>
                  </w:r>
                  <w:r w:rsidRPr="00320C84">
                    <w:rPr>
                      <w:sz w:val="22"/>
                      <w:szCs w:val="22"/>
                    </w:rPr>
                    <w:t>4525987</w:t>
                  </w:r>
                </w:p>
                <w:p w:rsidR="008D1086" w:rsidRPr="00320C84" w:rsidRDefault="008D1086" w:rsidP="008D1086">
                  <w:pPr>
                    <w:shd w:val="clear" w:color="auto" w:fill="FFFFFF"/>
                    <w:spacing w:line="240" w:lineRule="atLeast"/>
                    <w:rPr>
                      <w:sz w:val="22"/>
                      <w:szCs w:val="22"/>
                    </w:rPr>
                  </w:pPr>
                  <w:r w:rsidRPr="00320C84">
                    <w:rPr>
                      <w:sz w:val="22"/>
                      <w:szCs w:val="22"/>
                    </w:rPr>
                    <w:t>к/с 401 028 108 453 700 00004</w:t>
                  </w:r>
                </w:p>
                <w:p w:rsidR="008D1086" w:rsidRPr="00320C84" w:rsidRDefault="008D1086" w:rsidP="008D1086">
                  <w:pPr>
                    <w:spacing w:line="240" w:lineRule="atLeast"/>
                    <w:rPr>
                      <w:sz w:val="22"/>
                      <w:szCs w:val="22"/>
                    </w:rPr>
                  </w:pPr>
                  <w:r w:rsidRPr="00320C84">
                    <w:rPr>
                      <w:color w:val="000000"/>
                      <w:sz w:val="22"/>
                      <w:szCs w:val="22"/>
                    </w:rPr>
                    <w:t>Тел./факс 8 (49672) 7-62-56</w:t>
                  </w:r>
                  <w:r w:rsidRPr="00320C84">
                    <w:rPr>
                      <w:sz w:val="22"/>
                      <w:szCs w:val="22"/>
                    </w:rPr>
                    <w:t xml:space="preserve"> </w:t>
                  </w:r>
                </w:p>
                <w:p w:rsidR="008D1086" w:rsidRPr="00320C84" w:rsidRDefault="008D1086" w:rsidP="008D1086">
                  <w:pPr>
                    <w:spacing w:line="240" w:lineRule="atLeast"/>
                    <w:rPr>
                      <w:sz w:val="22"/>
                      <w:szCs w:val="22"/>
                    </w:rPr>
                  </w:pPr>
                  <w:r w:rsidRPr="00320C84">
                    <w:rPr>
                      <w:sz w:val="22"/>
                      <w:szCs w:val="22"/>
                    </w:rPr>
                    <w:t>е-</w:t>
                  </w:r>
                  <w:proofErr w:type="spellStart"/>
                  <w:r w:rsidRPr="00320C84">
                    <w:rPr>
                      <w:sz w:val="22"/>
                      <w:szCs w:val="22"/>
                      <w:lang w:val="en-US"/>
                    </w:rPr>
                    <w:t>maiI</w:t>
                  </w:r>
                  <w:proofErr w:type="spellEnd"/>
                  <w:r w:rsidRPr="00320C84">
                    <w:rPr>
                      <w:sz w:val="22"/>
                      <w:szCs w:val="22"/>
                    </w:rPr>
                    <w:t xml:space="preserve">: </w:t>
                  </w:r>
                  <w:proofErr w:type="spellStart"/>
                  <w:r w:rsidRPr="00320C84">
                    <w:rPr>
                      <w:sz w:val="22"/>
                      <w:szCs w:val="22"/>
                      <w:lang w:val="en-US"/>
                    </w:rPr>
                    <w:t>melikhovo</w:t>
                  </w:r>
                  <w:proofErr w:type="spellEnd"/>
                  <w:r w:rsidRPr="00320C84">
                    <w:rPr>
                      <w:sz w:val="22"/>
                      <w:szCs w:val="22"/>
                    </w:rPr>
                    <w:t>@</w:t>
                  </w:r>
                  <w:r w:rsidRPr="00320C84">
                    <w:rPr>
                      <w:sz w:val="22"/>
                      <w:szCs w:val="22"/>
                      <w:lang w:val="en-US"/>
                    </w:rPr>
                    <w:t>mail</w:t>
                  </w:r>
                  <w:r w:rsidRPr="00320C84">
                    <w:rPr>
                      <w:sz w:val="22"/>
                      <w:szCs w:val="22"/>
                    </w:rPr>
                    <w:t>.</w:t>
                  </w:r>
                  <w:proofErr w:type="spellStart"/>
                  <w:r w:rsidRPr="00320C84">
                    <w:rPr>
                      <w:sz w:val="22"/>
                      <w:szCs w:val="22"/>
                      <w:lang w:val="en-US"/>
                    </w:rPr>
                    <w:t>ru</w:t>
                  </w:r>
                  <w:proofErr w:type="spellEnd"/>
                </w:p>
                <w:p w:rsidR="008D1086" w:rsidRPr="00320C84" w:rsidRDefault="008D1086" w:rsidP="008D1086">
                  <w:pPr>
                    <w:spacing w:line="240" w:lineRule="atLeast"/>
                    <w:rPr>
                      <w:sz w:val="22"/>
                      <w:szCs w:val="22"/>
                    </w:rPr>
                  </w:pPr>
                </w:p>
              </w:tc>
            </w:tr>
          </w:tbl>
          <w:p w:rsidR="000B2AA4" w:rsidRPr="00B77AEA" w:rsidRDefault="000B2AA4" w:rsidP="000B2AA4"/>
          <w:tbl>
            <w:tblPr>
              <w:tblW w:w="9950" w:type="dxa"/>
              <w:tblLayout w:type="fixed"/>
              <w:tblLook w:val="04A0" w:firstRow="1" w:lastRow="0" w:firstColumn="1" w:lastColumn="0" w:noHBand="0" w:noVBand="1"/>
            </w:tblPr>
            <w:tblGrid>
              <w:gridCol w:w="5351"/>
              <w:gridCol w:w="4599"/>
            </w:tblGrid>
            <w:tr w:rsidR="00B046FD" w:rsidRPr="00B77AEA" w:rsidTr="00B046FD">
              <w:tc>
                <w:tcPr>
                  <w:tcW w:w="5351" w:type="dxa"/>
                </w:tcPr>
                <w:p w:rsidR="00B046FD" w:rsidRPr="00B77AEA" w:rsidRDefault="00B046FD" w:rsidP="000B2AA4">
                  <w:pPr>
                    <w:jc w:val="both"/>
                    <w:rPr>
                      <w:b/>
                      <w:bCs/>
                      <w:lang w:eastAsia="ru-RU"/>
                    </w:rPr>
                  </w:pPr>
                  <w:r w:rsidRPr="00B77AEA">
                    <w:rPr>
                      <w:b/>
                      <w:bCs/>
                      <w:sz w:val="22"/>
                      <w:szCs w:val="22"/>
                      <w:lang w:eastAsia="ru-RU"/>
                    </w:rPr>
                    <w:t>Заказчик:</w:t>
                  </w:r>
                </w:p>
                <w:p w:rsidR="00B046FD" w:rsidRPr="00B77AEA" w:rsidRDefault="00B046FD" w:rsidP="000B2AA4">
                  <w:pPr>
                    <w:tabs>
                      <w:tab w:val="left" w:pos="0"/>
                      <w:tab w:val="left" w:pos="959"/>
                      <w:tab w:val="left" w:pos="1918"/>
                      <w:tab w:val="left" w:pos="2877"/>
                      <w:tab w:val="left" w:pos="3836"/>
                      <w:tab w:val="left" w:pos="4795"/>
                      <w:tab w:val="left" w:pos="5754"/>
                      <w:tab w:val="left" w:pos="6713"/>
                      <w:tab w:val="left" w:pos="7672"/>
                      <w:tab w:val="left" w:pos="8631"/>
                      <w:tab w:val="left" w:pos="9590"/>
                    </w:tabs>
                  </w:pPr>
                  <w:r w:rsidRPr="00B77AEA">
                    <w:rPr>
                      <w:sz w:val="22"/>
                      <w:szCs w:val="22"/>
                    </w:rPr>
                    <w:t xml:space="preserve">Генеральный директор </w:t>
                  </w:r>
                </w:p>
                <w:p w:rsidR="00B046FD" w:rsidRPr="00B77AEA" w:rsidRDefault="00B046FD" w:rsidP="000B2A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lang w:eastAsia="ru-RU"/>
                    </w:rPr>
                  </w:pPr>
                </w:p>
                <w:p w:rsidR="00B046FD" w:rsidRPr="00B77AEA" w:rsidRDefault="00B046FD" w:rsidP="000B2A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lang w:eastAsia="ru-RU"/>
                    </w:rPr>
                  </w:pPr>
                  <w:r w:rsidRPr="00B77AEA">
                    <w:rPr>
                      <w:sz w:val="22"/>
                      <w:szCs w:val="22"/>
                      <w:lang w:eastAsia="ru-RU"/>
                    </w:rPr>
                    <w:t>______________ (</w:t>
                  </w:r>
                  <w:r w:rsidRPr="00B77AEA">
                    <w:rPr>
                      <w:sz w:val="22"/>
                      <w:szCs w:val="22"/>
                      <w:u w:val="single"/>
                      <w:lang w:eastAsia="ru-RU"/>
                    </w:rPr>
                    <w:t>Бобков К.В.</w:t>
                  </w:r>
                  <w:r w:rsidRPr="00B77AEA">
                    <w:rPr>
                      <w:sz w:val="22"/>
                      <w:szCs w:val="22"/>
                      <w:lang w:eastAsia="ru-RU"/>
                    </w:rPr>
                    <w:t>)</w:t>
                  </w:r>
                </w:p>
                <w:p w:rsidR="00B046FD" w:rsidRPr="00B77AEA" w:rsidRDefault="00B046FD" w:rsidP="000B2A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lang w:eastAsia="ru-RU"/>
                    </w:rPr>
                  </w:pPr>
                </w:p>
                <w:p w:rsidR="00B046FD" w:rsidRPr="00B77AEA" w:rsidRDefault="00B046FD" w:rsidP="000B2A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spacing w:val="-6"/>
                      <w:lang w:eastAsia="ru-RU"/>
                    </w:rPr>
                  </w:pPr>
                  <w:r w:rsidRPr="00B77AEA">
                    <w:rPr>
                      <w:sz w:val="22"/>
                      <w:szCs w:val="22"/>
                      <w:lang w:eastAsia="ru-RU"/>
                    </w:rPr>
                    <w:t>М.П.</w:t>
                  </w:r>
                </w:p>
              </w:tc>
              <w:tc>
                <w:tcPr>
                  <w:tcW w:w="4599" w:type="dxa"/>
                </w:tcPr>
                <w:p w:rsidR="00B046FD" w:rsidRPr="00B77AEA" w:rsidRDefault="00B046FD" w:rsidP="000B2AA4">
                  <w:pPr>
                    <w:jc w:val="both"/>
                    <w:rPr>
                      <w:b/>
                      <w:bCs/>
                      <w:lang w:eastAsia="ru-RU"/>
                    </w:rPr>
                  </w:pPr>
                  <w:r w:rsidRPr="00B77AEA">
                    <w:rPr>
                      <w:b/>
                      <w:bCs/>
                      <w:sz w:val="22"/>
                      <w:szCs w:val="22"/>
                      <w:lang w:eastAsia="ru-RU"/>
                    </w:rPr>
                    <w:t>Поставщик:</w:t>
                  </w:r>
                </w:p>
                <w:p w:rsidR="00B046FD" w:rsidRPr="00B77AEA" w:rsidRDefault="00B046FD" w:rsidP="000B2A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lang w:eastAsia="ru-RU"/>
                    </w:rPr>
                  </w:pPr>
                </w:p>
                <w:p w:rsidR="00B046FD" w:rsidRPr="00B77AEA" w:rsidRDefault="00B046FD" w:rsidP="000B2A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lang w:eastAsia="ru-RU"/>
                    </w:rPr>
                  </w:pPr>
                </w:p>
                <w:p w:rsidR="00B046FD" w:rsidRPr="00B77AEA" w:rsidRDefault="00B046FD" w:rsidP="000B2A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lang w:eastAsia="ru-RU"/>
                    </w:rPr>
                  </w:pPr>
                </w:p>
                <w:p w:rsidR="00B046FD" w:rsidRPr="00B77AEA" w:rsidRDefault="00B046FD" w:rsidP="000B2A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lang w:eastAsia="ru-RU"/>
                    </w:rPr>
                  </w:pPr>
                </w:p>
                <w:p w:rsidR="00B046FD" w:rsidRPr="00B77AEA" w:rsidRDefault="00B046FD" w:rsidP="000B2A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lang w:eastAsia="ru-RU"/>
                    </w:rPr>
                  </w:pPr>
                </w:p>
                <w:p w:rsidR="00B046FD" w:rsidRPr="00B77AEA" w:rsidRDefault="00B046FD" w:rsidP="000B2A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lang w:eastAsia="ru-RU"/>
                    </w:rPr>
                  </w:pPr>
                </w:p>
                <w:p w:rsidR="00B046FD" w:rsidRPr="00B77AEA" w:rsidRDefault="00B046FD" w:rsidP="000B2A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lang w:val="en-US" w:eastAsia="ru-RU"/>
                    </w:rPr>
                  </w:pPr>
                  <w:r w:rsidRPr="00B77AEA">
                    <w:rPr>
                      <w:sz w:val="22"/>
                      <w:szCs w:val="22"/>
                      <w:lang w:eastAsia="ru-RU"/>
                    </w:rPr>
                    <w:t>____________ (________________)</w:t>
                  </w:r>
                </w:p>
                <w:p w:rsidR="00B046FD" w:rsidRPr="00B77AEA" w:rsidRDefault="00B046FD" w:rsidP="000B2A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lang w:val="en-US" w:eastAsia="ru-RU"/>
                    </w:rPr>
                  </w:pPr>
                </w:p>
                <w:p w:rsidR="00B046FD" w:rsidRPr="00B77AEA" w:rsidRDefault="00B046FD" w:rsidP="000B2A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spacing w:val="-6"/>
                      <w:lang w:eastAsia="ru-RU"/>
                    </w:rPr>
                  </w:pPr>
                  <w:r w:rsidRPr="00B77AEA">
                    <w:rPr>
                      <w:sz w:val="22"/>
                      <w:szCs w:val="22"/>
                      <w:lang w:eastAsia="ru-RU"/>
                    </w:rPr>
                    <w:t>М.П.</w:t>
                  </w:r>
                </w:p>
              </w:tc>
            </w:tr>
          </w:tbl>
          <w:p w:rsidR="00B046FD" w:rsidRPr="00B77AEA" w:rsidRDefault="00B046FD" w:rsidP="000B2AA4">
            <w:pPr>
              <w:widowControl w:val="0"/>
              <w:autoSpaceDE w:val="0"/>
              <w:autoSpaceDN w:val="0"/>
              <w:adjustRightInd w:val="0"/>
              <w:jc w:val="center"/>
              <w:outlineLvl w:val="1"/>
              <w:rPr>
                <w:b/>
                <w:bCs/>
                <w:lang w:eastAsia="ru-RU"/>
              </w:rPr>
            </w:pPr>
          </w:p>
        </w:tc>
        <w:tc>
          <w:tcPr>
            <w:tcW w:w="4955" w:type="dxa"/>
            <w:tcBorders>
              <w:top w:val="nil"/>
              <w:left w:val="nil"/>
              <w:bottom w:val="nil"/>
              <w:right w:val="nil"/>
            </w:tcBorders>
          </w:tcPr>
          <w:p w:rsidR="00B046FD" w:rsidRPr="00B77AEA" w:rsidRDefault="00B046FD" w:rsidP="000B2AA4">
            <w:pPr>
              <w:widowControl w:val="0"/>
              <w:autoSpaceDE w:val="0"/>
              <w:autoSpaceDN w:val="0"/>
              <w:adjustRightInd w:val="0"/>
              <w:outlineLvl w:val="1"/>
              <w:rPr>
                <w:lang w:eastAsia="ru-RU"/>
              </w:rPr>
            </w:pPr>
            <w:r w:rsidRPr="00B77AEA">
              <w:rPr>
                <w:lang w:eastAsia="ru-RU"/>
              </w:rPr>
              <w:t>ПОСТАВЩИК:</w:t>
            </w:r>
          </w:p>
          <w:p w:rsidR="000B2AA4" w:rsidRPr="00B77AEA" w:rsidRDefault="000B2AA4" w:rsidP="000B2AA4">
            <w:pPr>
              <w:widowControl w:val="0"/>
              <w:autoSpaceDE w:val="0"/>
              <w:autoSpaceDN w:val="0"/>
              <w:adjustRightInd w:val="0"/>
              <w:outlineLvl w:val="1"/>
              <w:rPr>
                <w:bCs/>
                <w:lang w:eastAsia="ru-RU"/>
              </w:rPr>
            </w:pPr>
          </w:p>
          <w:p w:rsidR="000B2AA4" w:rsidRPr="00B77AEA" w:rsidRDefault="000B2AA4" w:rsidP="000B2AA4">
            <w:pPr>
              <w:widowControl w:val="0"/>
              <w:autoSpaceDE w:val="0"/>
              <w:autoSpaceDN w:val="0"/>
              <w:adjustRightInd w:val="0"/>
              <w:outlineLvl w:val="1"/>
              <w:rPr>
                <w:bCs/>
                <w:lang w:eastAsia="ru-RU"/>
              </w:rPr>
            </w:pPr>
          </w:p>
          <w:p w:rsidR="000B2AA4" w:rsidRPr="00B77AEA" w:rsidRDefault="000B2AA4" w:rsidP="000B2AA4">
            <w:pPr>
              <w:widowControl w:val="0"/>
              <w:autoSpaceDE w:val="0"/>
              <w:autoSpaceDN w:val="0"/>
              <w:adjustRightInd w:val="0"/>
              <w:outlineLvl w:val="1"/>
              <w:rPr>
                <w:bCs/>
                <w:lang w:eastAsia="ru-RU"/>
              </w:rPr>
            </w:pPr>
          </w:p>
          <w:p w:rsidR="000B2AA4" w:rsidRPr="00B77AEA" w:rsidRDefault="000B2AA4" w:rsidP="000B2AA4">
            <w:pPr>
              <w:widowControl w:val="0"/>
              <w:autoSpaceDE w:val="0"/>
              <w:autoSpaceDN w:val="0"/>
              <w:adjustRightInd w:val="0"/>
              <w:outlineLvl w:val="1"/>
              <w:rPr>
                <w:bCs/>
                <w:lang w:eastAsia="ru-RU"/>
              </w:rPr>
            </w:pPr>
          </w:p>
          <w:p w:rsidR="000B2AA4" w:rsidRPr="00B77AEA" w:rsidRDefault="000B2AA4" w:rsidP="000B2A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lang w:eastAsia="ru-RU"/>
              </w:rPr>
            </w:pPr>
          </w:p>
          <w:p w:rsidR="000B2AA4" w:rsidRPr="00B77AEA" w:rsidRDefault="000B2AA4" w:rsidP="000B2A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lang w:eastAsia="ru-RU"/>
              </w:rPr>
            </w:pPr>
            <w:r w:rsidRPr="00B77AEA">
              <w:rPr>
                <w:lang w:eastAsia="ru-RU"/>
              </w:rPr>
              <w:t>_______________ (</w:t>
            </w:r>
            <w:r w:rsidRPr="00B77AEA">
              <w:rPr>
                <w:u w:val="single"/>
                <w:lang w:eastAsia="ru-RU"/>
              </w:rPr>
              <w:t>.</w:t>
            </w:r>
            <w:r w:rsidRPr="00B77AEA">
              <w:rPr>
                <w:lang w:eastAsia="ru-RU"/>
              </w:rPr>
              <w:t>)</w:t>
            </w:r>
          </w:p>
          <w:p w:rsidR="000B2AA4" w:rsidRPr="00B77AEA" w:rsidRDefault="000B2AA4" w:rsidP="000B2A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lang w:eastAsia="ru-RU"/>
              </w:rPr>
            </w:pPr>
          </w:p>
          <w:p w:rsidR="000B2AA4" w:rsidRPr="00B77AEA" w:rsidRDefault="000B2AA4" w:rsidP="000B2AA4">
            <w:pPr>
              <w:widowControl w:val="0"/>
              <w:autoSpaceDE w:val="0"/>
              <w:autoSpaceDN w:val="0"/>
              <w:adjustRightInd w:val="0"/>
              <w:jc w:val="center"/>
              <w:outlineLvl w:val="1"/>
              <w:rPr>
                <w:b/>
                <w:bCs/>
                <w:lang w:eastAsia="ru-RU"/>
              </w:rPr>
            </w:pPr>
            <w:r w:rsidRPr="00B77AEA">
              <w:rPr>
                <w:lang w:eastAsia="ru-RU"/>
              </w:rPr>
              <w:t>М.П.</w:t>
            </w:r>
          </w:p>
        </w:tc>
      </w:tr>
    </w:tbl>
    <w:p w:rsidR="00B046FD" w:rsidRPr="00B77AEA" w:rsidRDefault="00B046FD" w:rsidP="00B046FD">
      <w:pPr>
        <w:widowControl w:val="0"/>
        <w:autoSpaceDE w:val="0"/>
        <w:autoSpaceDN w:val="0"/>
        <w:adjustRightInd w:val="0"/>
        <w:jc w:val="center"/>
        <w:outlineLvl w:val="1"/>
        <w:rPr>
          <w:b/>
          <w:bCs/>
          <w:sz w:val="22"/>
          <w:szCs w:val="22"/>
          <w:lang w:eastAsia="ru-RU"/>
        </w:rPr>
      </w:pPr>
    </w:p>
    <w:p w:rsidR="00B046FD" w:rsidRPr="00B77AEA" w:rsidRDefault="00B046FD" w:rsidP="00B046FD">
      <w:pPr>
        <w:widowControl w:val="0"/>
        <w:autoSpaceDE w:val="0"/>
        <w:autoSpaceDN w:val="0"/>
        <w:adjustRightInd w:val="0"/>
        <w:jc w:val="center"/>
        <w:outlineLvl w:val="1"/>
        <w:rPr>
          <w:b/>
          <w:bCs/>
          <w:sz w:val="22"/>
          <w:szCs w:val="22"/>
          <w:lang w:eastAsia="ru-RU"/>
        </w:rPr>
      </w:pPr>
    </w:p>
    <w:p w:rsidR="00B046FD" w:rsidRPr="00B77AEA" w:rsidRDefault="00B046FD" w:rsidP="00B046FD">
      <w:pPr>
        <w:widowControl w:val="0"/>
        <w:autoSpaceDE w:val="0"/>
        <w:autoSpaceDN w:val="0"/>
        <w:adjustRightInd w:val="0"/>
        <w:jc w:val="center"/>
        <w:outlineLvl w:val="1"/>
        <w:rPr>
          <w:b/>
          <w:bCs/>
          <w:sz w:val="22"/>
          <w:szCs w:val="22"/>
          <w:lang w:eastAsia="ru-RU"/>
        </w:rPr>
      </w:pPr>
    </w:p>
    <w:p w:rsidR="00B046FD" w:rsidRPr="00B77AEA" w:rsidRDefault="00B046FD" w:rsidP="00B046FD">
      <w:pPr>
        <w:widowControl w:val="0"/>
        <w:autoSpaceDE w:val="0"/>
        <w:autoSpaceDN w:val="0"/>
        <w:adjustRightInd w:val="0"/>
        <w:jc w:val="center"/>
        <w:outlineLvl w:val="1"/>
        <w:rPr>
          <w:b/>
          <w:bCs/>
          <w:sz w:val="22"/>
          <w:szCs w:val="22"/>
          <w:lang w:eastAsia="ru-RU"/>
        </w:rPr>
      </w:pPr>
    </w:p>
    <w:p w:rsidR="00B77AEA" w:rsidRPr="00B77AEA" w:rsidRDefault="00B77AEA" w:rsidP="00353C66">
      <w:pPr>
        <w:widowControl w:val="0"/>
        <w:autoSpaceDE w:val="0"/>
        <w:autoSpaceDN w:val="0"/>
        <w:adjustRightInd w:val="0"/>
        <w:jc w:val="right"/>
        <w:rPr>
          <w:sz w:val="22"/>
          <w:szCs w:val="22"/>
          <w:lang w:eastAsia="ru-RU"/>
        </w:rPr>
      </w:pPr>
      <w:bookmarkStart w:id="11" w:name="_GoBack"/>
      <w:bookmarkEnd w:id="11"/>
    </w:p>
    <w:sectPr w:rsidR="00B77AEA" w:rsidRPr="00B77AEA" w:rsidSect="00432993">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E3F47"/>
    <w:multiLevelType w:val="multilevel"/>
    <w:tmpl w:val="A7888EF2"/>
    <w:lvl w:ilvl="0">
      <w:start w:val="10"/>
      <w:numFmt w:val="decimal"/>
      <w:lvlText w:val="%1."/>
      <w:lvlJc w:val="left"/>
      <w:pPr>
        <w:ind w:left="720" w:hanging="360"/>
      </w:pPr>
      <w:rPr>
        <w:rFonts w:hint="default"/>
      </w:rPr>
    </w:lvl>
    <w:lvl w:ilvl="1">
      <w:start w:val="5"/>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36C65E3"/>
    <w:multiLevelType w:val="hybridMultilevel"/>
    <w:tmpl w:val="6C0ECC2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172283"/>
    <w:multiLevelType w:val="hybridMultilevel"/>
    <w:tmpl w:val="3108571E"/>
    <w:lvl w:ilvl="0" w:tplc="108A0160">
      <w:start w:val="2"/>
      <w:numFmt w:val="decimal"/>
      <w:lvlText w:val="%1."/>
      <w:lvlJc w:val="left"/>
      <w:pPr>
        <w:ind w:left="786" w:hanging="360"/>
      </w:pPr>
      <w:rPr>
        <w:rFonts w:cs="Times New Roman"/>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3">
    <w:nsid w:val="63370021"/>
    <w:multiLevelType w:val="hybridMultilevel"/>
    <w:tmpl w:val="0BBC8DA8"/>
    <w:lvl w:ilvl="0" w:tplc="9654A1A0">
      <w:start w:val="9"/>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E46"/>
    <w:rsid w:val="000B0C29"/>
    <w:rsid w:val="000B2AA4"/>
    <w:rsid w:val="000F4265"/>
    <w:rsid w:val="001B6C8D"/>
    <w:rsid w:val="00295AFE"/>
    <w:rsid w:val="00353C66"/>
    <w:rsid w:val="004150A6"/>
    <w:rsid w:val="00432993"/>
    <w:rsid w:val="00443A58"/>
    <w:rsid w:val="00540384"/>
    <w:rsid w:val="00710173"/>
    <w:rsid w:val="007B1E31"/>
    <w:rsid w:val="007D422D"/>
    <w:rsid w:val="00816F92"/>
    <w:rsid w:val="00880A49"/>
    <w:rsid w:val="008D1086"/>
    <w:rsid w:val="009D2513"/>
    <w:rsid w:val="00A86CAB"/>
    <w:rsid w:val="00B00495"/>
    <w:rsid w:val="00B046FD"/>
    <w:rsid w:val="00B77AEA"/>
    <w:rsid w:val="00C24E46"/>
    <w:rsid w:val="00CD5B4E"/>
    <w:rsid w:val="00DC1603"/>
    <w:rsid w:val="00E00E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5F1052D-AE7E-47F8-892C-B97A011D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C6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53C66"/>
    <w:rPr>
      <w:color w:val="0000FF"/>
      <w:u w:val="single"/>
    </w:rPr>
  </w:style>
  <w:style w:type="paragraph" w:customStyle="1" w:styleId="1">
    <w:name w:val="Абзац списка1"/>
    <w:basedOn w:val="a"/>
    <w:rsid w:val="00353C66"/>
    <w:pPr>
      <w:widowControl w:val="0"/>
      <w:adjustRightInd w:val="0"/>
      <w:spacing w:line="360" w:lineRule="atLeast"/>
      <w:ind w:left="720" w:firstLine="680"/>
      <w:jc w:val="both"/>
    </w:pPr>
    <w:rPr>
      <w:sz w:val="28"/>
      <w:szCs w:val="28"/>
      <w:lang w:eastAsia="ru-RU"/>
    </w:rPr>
  </w:style>
  <w:style w:type="paragraph" w:styleId="a4">
    <w:name w:val="List Paragraph"/>
    <w:basedOn w:val="a"/>
    <w:uiPriority w:val="34"/>
    <w:qFormat/>
    <w:rsid w:val="00B046FD"/>
    <w:pPr>
      <w:ind w:left="720"/>
      <w:contextualSpacing/>
    </w:pPr>
  </w:style>
  <w:style w:type="table" w:styleId="a5">
    <w:name w:val="Table Grid"/>
    <w:basedOn w:val="a1"/>
    <w:uiPriority w:val="39"/>
    <w:rsid w:val="00B046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rsid w:val="000B2AA4"/>
    <w:pPr>
      <w:jc w:val="both"/>
    </w:pPr>
    <w:rPr>
      <w:sz w:val="40"/>
      <w:szCs w:val="40"/>
      <w:lang w:eastAsia="ru-RU"/>
    </w:rPr>
  </w:style>
  <w:style w:type="character" w:customStyle="1" w:styleId="a7">
    <w:name w:val="Основной текст Знак"/>
    <w:basedOn w:val="a0"/>
    <w:link w:val="a6"/>
    <w:rsid w:val="000B2AA4"/>
    <w:rPr>
      <w:rFonts w:ascii="Times New Roman" w:eastAsia="Times New Roman" w:hAnsi="Times New Roman" w:cs="Times New Roman"/>
      <w:sz w:val="40"/>
      <w:szCs w:val="4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92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70;&#1088;&#1080;&#1089;&#1090;\Desktop\&#1051;.&#1041;\&#1102;&#1088;&#1080;&#1089;&#1090;\&#1044;&#1086;&#1075;&#1086;&#1074;&#1086;&#1088;&#1099;\&#1058;&#1045;&#1053;&#1044;&#1045;&#1056;&#1067;\2018\&#1041;&#1045;&#1053;&#1047;&#1048;&#1053;\&#1043;&#1057;&#1052;%20740000\&#1055;&#1056;&#1054;&#1045;&#1050;&#1058;%20&#1044;&#1054;&#1043;&#1054;&#1042;&#1054;&#1056;&#1040;%20&#1043;&#1057;&#1052;.docx" TargetMode="External"/><Relationship Id="rId3" Type="http://schemas.openxmlformats.org/officeDocument/2006/relationships/settings" Target="settings.xml"/><Relationship Id="rId7" Type="http://schemas.openxmlformats.org/officeDocument/2006/relationships/hyperlink" Target="file:///C:\Users\&#1070;&#1088;&#1080;&#1089;&#1090;\Desktop\&#1051;.&#1041;\&#1102;&#1088;&#1080;&#1089;&#1090;\&#1044;&#1086;&#1075;&#1086;&#1074;&#1086;&#1088;&#1099;\&#1058;&#1045;&#1053;&#1044;&#1045;&#1056;&#1067;\2018\&#1041;&#1045;&#1053;&#1047;&#1048;&#1053;\&#1043;&#1057;&#1052;%20740000\&#1055;&#1056;&#1054;&#1045;&#1050;&#1058;%20&#1044;&#1054;&#1043;&#1054;&#1042;&#1054;&#1056;&#1040;%20&#1043;&#1057;&#1052;.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36B03DBA536EA525D662381ACE9C394D57A9223D42F5DE9B445103EA5DDE2H" TargetMode="External"/><Relationship Id="rId5" Type="http://schemas.openxmlformats.org/officeDocument/2006/relationships/hyperlink" Target="consultantplus://offline/ref=C36B03DBA536EA525D662381ACE9C394D57D9026D42F5DE9B445103EA5DDE2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3823</Words>
  <Characters>21793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6</cp:revision>
  <dcterms:created xsi:type="dcterms:W3CDTF">2020-12-22T08:50:00Z</dcterms:created>
  <dcterms:modified xsi:type="dcterms:W3CDTF">2021-06-09T10:21:00Z</dcterms:modified>
</cp:coreProperties>
</file>