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32C" w:rsidRPr="005D3D10" w:rsidRDefault="00267F9F" w:rsidP="00665314">
      <w:pPr>
        <w:shd w:val="clear" w:color="auto" w:fill="FFFFFF"/>
        <w:tabs>
          <w:tab w:val="left" w:pos="426"/>
        </w:tabs>
        <w:spacing w:after="0" w:line="240" w:lineRule="auto"/>
        <w:ind w:firstLine="425"/>
        <w:jc w:val="right"/>
        <w:rPr>
          <w:rFonts w:ascii="Times New Roman" w:eastAsia="Times New Roman" w:hAnsi="Times New Roman"/>
          <w:b/>
          <w:bCs/>
          <w:noProof/>
          <w:lang w:eastAsia="ru-RU"/>
        </w:rPr>
      </w:pPr>
      <w:r w:rsidRPr="005D3D10">
        <w:rPr>
          <w:rFonts w:ascii="Times New Roman" w:eastAsia="Times New Roman" w:hAnsi="Times New Roman"/>
          <w:b/>
          <w:bCs/>
          <w:noProof/>
          <w:lang w:eastAsia="ru-RU"/>
        </w:rPr>
        <w:t>Приложение № 5</w:t>
      </w:r>
      <w:r w:rsidR="00FE132C" w:rsidRPr="005D3D10">
        <w:rPr>
          <w:rFonts w:ascii="Times New Roman" w:eastAsia="Times New Roman" w:hAnsi="Times New Roman"/>
          <w:b/>
          <w:bCs/>
          <w:noProof/>
          <w:lang w:eastAsia="ru-RU"/>
        </w:rPr>
        <w:t xml:space="preserve"> </w:t>
      </w:r>
    </w:p>
    <w:p w:rsidR="00FE132C" w:rsidRPr="005D3D10" w:rsidRDefault="00FE132C" w:rsidP="00FE132C">
      <w:pPr>
        <w:shd w:val="clear" w:color="auto" w:fill="FFFFFF"/>
        <w:spacing w:after="0" w:line="240" w:lineRule="auto"/>
        <w:ind w:firstLine="425"/>
        <w:jc w:val="right"/>
        <w:rPr>
          <w:rFonts w:ascii="Times New Roman" w:eastAsia="Times New Roman" w:hAnsi="Times New Roman"/>
          <w:bCs/>
          <w:noProof/>
          <w:lang w:eastAsia="ru-RU"/>
        </w:rPr>
      </w:pPr>
      <w:r w:rsidRPr="005D3D10">
        <w:rPr>
          <w:rFonts w:ascii="Times New Roman" w:eastAsia="Times New Roman" w:hAnsi="Times New Roman"/>
          <w:bCs/>
          <w:noProof/>
          <w:lang w:eastAsia="ru-RU"/>
        </w:rPr>
        <w:t xml:space="preserve">к договору №_____________ </w:t>
      </w:r>
      <w:r w:rsidRPr="005D3D10">
        <w:rPr>
          <w:rFonts w:ascii="Times New Roman" w:eastAsia="Times New Roman" w:hAnsi="Times New Roman"/>
          <w:bCs/>
          <w:noProof/>
          <w:u w:val="single"/>
          <w:lang w:eastAsia="ru-RU"/>
        </w:rPr>
        <w:t xml:space="preserve">      </w:t>
      </w:r>
      <w:r w:rsidRPr="005D3D10">
        <w:rPr>
          <w:rFonts w:ascii="Times New Roman" w:eastAsia="Times New Roman" w:hAnsi="Times New Roman"/>
          <w:bCs/>
          <w:noProof/>
          <w:lang w:eastAsia="ru-RU"/>
        </w:rPr>
        <w:t xml:space="preserve"> </w:t>
      </w:r>
    </w:p>
    <w:p w:rsidR="00FE132C" w:rsidRPr="005D3D10" w:rsidRDefault="00FE132C" w:rsidP="00FE132C">
      <w:pPr>
        <w:shd w:val="clear" w:color="auto" w:fill="FFFFFF"/>
        <w:spacing w:after="0" w:line="240" w:lineRule="auto"/>
        <w:ind w:firstLine="425"/>
        <w:jc w:val="center"/>
        <w:rPr>
          <w:rFonts w:ascii="Times New Roman" w:eastAsia="Times New Roman" w:hAnsi="Times New Roman"/>
          <w:bCs/>
          <w:noProof/>
          <w:lang w:eastAsia="ru-RU"/>
        </w:rPr>
      </w:pPr>
      <w:r w:rsidRPr="005D3D10">
        <w:rPr>
          <w:rFonts w:ascii="Times New Roman" w:eastAsia="Times New Roman" w:hAnsi="Times New Roman"/>
          <w:bCs/>
          <w:noProof/>
          <w:lang w:eastAsia="ru-RU"/>
        </w:rPr>
        <w:t xml:space="preserve">                                                                                                           от ________________20</w:t>
      </w:r>
      <w:r w:rsidR="00267F9F" w:rsidRPr="005D3D10">
        <w:rPr>
          <w:rFonts w:ascii="Times New Roman" w:eastAsia="Times New Roman" w:hAnsi="Times New Roman"/>
          <w:bCs/>
          <w:noProof/>
          <w:lang w:eastAsia="ru-RU"/>
        </w:rPr>
        <w:t>21</w:t>
      </w:r>
      <w:r w:rsidRPr="005D3D10">
        <w:rPr>
          <w:rFonts w:ascii="Times New Roman" w:eastAsia="Times New Roman" w:hAnsi="Times New Roman"/>
          <w:bCs/>
          <w:noProof/>
          <w:lang w:eastAsia="ru-RU"/>
        </w:rPr>
        <w:t xml:space="preserve"> г.</w:t>
      </w:r>
    </w:p>
    <w:p w:rsidR="005D3D10" w:rsidRDefault="005D3D10" w:rsidP="005D3D10">
      <w:pPr>
        <w:shd w:val="clear" w:color="auto" w:fill="FFFFFF"/>
        <w:spacing w:after="0" w:line="240" w:lineRule="auto"/>
        <w:ind w:firstLine="425"/>
        <w:jc w:val="right"/>
        <w:rPr>
          <w:rFonts w:ascii="Times New Roman" w:eastAsia="Times New Roman" w:hAnsi="Times New Roman"/>
          <w:bCs/>
          <w:noProof/>
          <w:lang w:eastAsia="ru-RU"/>
        </w:rPr>
      </w:pPr>
    </w:p>
    <w:p w:rsidR="005D3D10" w:rsidRDefault="005D3D10" w:rsidP="005D3D10">
      <w:pPr>
        <w:shd w:val="clear" w:color="auto" w:fill="FFFFFF"/>
        <w:spacing w:after="0" w:line="240" w:lineRule="auto"/>
        <w:ind w:firstLine="425"/>
        <w:jc w:val="right"/>
        <w:rPr>
          <w:rFonts w:ascii="Times New Roman" w:eastAsia="Times New Roman" w:hAnsi="Times New Roman"/>
          <w:bCs/>
          <w:noProof/>
          <w:lang w:eastAsia="ru-RU"/>
        </w:rPr>
      </w:pPr>
    </w:p>
    <w:p w:rsidR="00DC4111" w:rsidRPr="005D3D10" w:rsidRDefault="00FE132C" w:rsidP="005D3D10">
      <w:pPr>
        <w:shd w:val="clear" w:color="auto" w:fill="FFFFFF"/>
        <w:spacing w:after="0" w:line="240" w:lineRule="auto"/>
        <w:ind w:firstLine="425"/>
        <w:jc w:val="right"/>
        <w:rPr>
          <w:rFonts w:ascii="Times New Roman" w:eastAsia="Times New Roman" w:hAnsi="Times New Roman"/>
          <w:noProof/>
          <w:lang w:eastAsia="ru-RU"/>
        </w:rPr>
      </w:pPr>
      <w:r w:rsidRPr="005D3D10">
        <w:rPr>
          <w:rFonts w:ascii="Times New Roman" w:eastAsia="Times New Roman" w:hAnsi="Times New Roman"/>
          <w:bCs/>
          <w:noProof/>
          <w:lang w:eastAsia="ru-RU"/>
        </w:rPr>
        <w:br/>
      </w:r>
    </w:p>
    <w:p w:rsidR="00242A30" w:rsidRPr="005D3D10" w:rsidRDefault="00242A30" w:rsidP="005D3D10">
      <w:pPr>
        <w:spacing w:after="0" w:line="240" w:lineRule="auto"/>
        <w:jc w:val="center"/>
        <w:rPr>
          <w:rFonts w:ascii="Times New Roman" w:eastAsia="Times New Roman" w:hAnsi="Times New Roman"/>
          <w:b/>
          <w:lang w:eastAsia="ar-SA"/>
        </w:rPr>
      </w:pPr>
      <w:r w:rsidRPr="005D3D10">
        <w:rPr>
          <w:rFonts w:ascii="Times New Roman" w:eastAsia="Times New Roman" w:hAnsi="Times New Roman"/>
          <w:b/>
          <w:lang w:eastAsia="ar-SA"/>
        </w:rPr>
        <w:t>ТЕХНИЧЕСКОЕ ЗАДАНИЕ</w:t>
      </w:r>
    </w:p>
    <w:p w:rsidR="00242A30" w:rsidRDefault="00242A30" w:rsidP="00242A30">
      <w:pPr>
        <w:widowControl w:val="0"/>
        <w:adjustRightInd w:val="0"/>
        <w:spacing w:after="0" w:line="240" w:lineRule="auto"/>
        <w:ind w:left="-425" w:right="-142" w:firstLine="680"/>
        <w:jc w:val="center"/>
        <w:textAlignment w:val="baseline"/>
        <w:rPr>
          <w:rFonts w:ascii="Times New Roman" w:eastAsia="Times New Roman" w:hAnsi="Times New Roman"/>
          <w:b/>
          <w:lang w:eastAsia="ru-RU"/>
        </w:rPr>
      </w:pPr>
      <w:r w:rsidRPr="005D3D10">
        <w:rPr>
          <w:rFonts w:ascii="Times New Roman" w:eastAsia="Times New Roman" w:hAnsi="Times New Roman"/>
          <w:b/>
          <w:lang w:eastAsia="ru-RU"/>
        </w:rPr>
        <w:t xml:space="preserve">на оказание услуг </w:t>
      </w:r>
      <w:r w:rsidR="005D3D10" w:rsidRPr="005D3D10">
        <w:rPr>
          <w:rFonts w:ascii="Times New Roman" w:eastAsia="Times New Roman" w:hAnsi="Times New Roman"/>
          <w:b/>
          <w:lang w:eastAsia="ru-RU"/>
        </w:rPr>
        <w:t>по техническому</w:t>
      </w:r>
      <w:r w:rsidRPr="005D3D10">
        <w:rPr>
          <w:rFonts w:ascii="Times New Roman" w:eastAsia="Times New Roman" w:hAnsi="Times New Roman"/>
          <w:b/>
          <w:lang w:eastAsia="ru-RU"/>
        </w:rPr>
        <w:t xml:space="preserve"> обслуживанию и </w:t>
      </w:r>
      <w:r w:rsidR="005D3D10" w:rsidRPr="005D3D10">
        <w:rPr>
          <w:rFonts w:ascii="Times New Roman" w:eastAsia="Times New Roman" w:hAnsi="Times New Roman"/>
          <w:b/>
          <w:lang w:eastAsia="ru-RU"/>
        </w:rPr>
        <w:t>ремонту автотранспорта</w:t>
      </w:r>
      <w:r w:rsidRPr="005D3D10">
        <w:rPr>
          <w:rFonts w:ascii="Times New Roman" w:eastAsia="Times New Roman" w:hAnsi="Times New Roman"/>
          <w:b/>
          <w:lang w:eastAsia="ru-RU"/>
        </w:rPr>
        <w:t xml:space="preserve">   </w:t>
      </w:r>
    </w:p>
    <w:p w:rsidR="005D3D10" w:rsidRDefault="005D3D10" w:rsidP="00242A30">
      <w:pPr>
        <w:widowControl w:val="0"/>
        <w:adjustRightInd w:val="0"/>
        <w:spacing w:after="0" w:line="240" w:lineRule="auto"/>
        <w:ind w:left="-425" w:right="-142" w:firstLine="680"/>
        <w:jc w:val="center"/>
        <w:textAlignment w:val="baseline"/>
        <w:rPr>
          <w:rFonts w:ascii="Times New Roman" w:eastAsia="Times New Roman" w:hAnsi="Times New Roman"/>
          <w:b/>
          <w:lang w:eastAsia="ru-RU"/>
        </w:rPr>
      </w:pPr>
    </w:p>
    <w:p w:rsidR="005D3D10" w:rsidRDefault="005D3D10" w:rsidP="00242A30">
      <w:pPr>
        <w:widowControl w:val="0"/>
        <w:adjustRightInd w:val="0"/>
        <w:spacing w:after="0" w:line="240" w:lineRule="auto"/>
        <w:ind w:left="-425" w:right="-142" w:firstLine="680"/>
        <w:jc w:val="center"/>
        <w:textAlignment w:val="baseline"/>
        <w:rPr>
          <w:rFonts w:ascii="Times New Roman" w:eastAsia="Times New Roman" w:hAnsi="Times New Roman"/>
          <w:b/>
          <w:lang w:eastAsia="ru-RU"/>
        </w:rPr>
      </w:pPr>
    </w:p>
    <w:p w:rsidR="005D3D10" w:rsidRPr="005D3D10" w:rsidRDefault="005D3D10" w:rsidP="00242A30">
      <w:pPr>
        <w:widowControl w:val="0"/>
        <w:adjustRightInd w:val="0"/>
        <w:spacing w:after="0" w:line="240" w:lineRule="auto"/>
        <w:ind w:left="-425" w:right="-142" w:firstLine="680"/>
        <w:jc w:val="center"/>
        <w:textAlignment w:val="baseline"/>
        <w:rPr>
          <w:rFonts w:ascii="Times New Roman" w:eastAsia="Times New Roman" w:hAnsi="Times New Roman"/>
          <w:b/>
          <w:lang w:eastAsia="ru-RU"/>
        </w:rPr>
      </w:pPr>
    </w:p>
    <w:p w:rsidR="00242A30" w:rsidRPr="005D3D10" w:rsidRDefault="00242A30" w:rsidP="00242A30">
      <w:pPr>
        <w:tabs>
          <w:tab w:val="left" w:pos="0"/>
        </w:tabs>
        <w:spacing w:after="0"/>
        <w:rPr>
          <w:rFonts w:ascii="Times New Roman" w:hAnsi="Times New Roman"/>
          <w:b/>
        </w:rPr>
      </w:pPr>
    </w:p>
    <w:p w:rsidR="00242A30" w:rsidRPr="005D3D10" w:rsidRDefault="00242A30" w:rsidP="00242A30">
      <w:pPr>
        <w:numPr>
          <w:ilvl w:val="0"/>
          <w:numId w:val="1"/>
        </w:numPr>
        <w:spacing w:after="0" w:line="240" w:lineRule="auto"/>
        <w:rPr>
          <w:rFonts w:ascii="Times New Roman" w:hAnsi="Times New Roman"/>
          <w:b/>
        </w:rPr>
      </w:pPr>
      <w:r w:rsidRPr="005D3D10">
        <w:rPr>
          <w:rFonts w:ascii="Times New Roman" w:hAnsi="Times New Roman"/>
          <w:b/>
        </w:rPr>
        <w:t>Заказчик:</w:t>
      </w:r>
    </w:p>
    <w:p w:rsidR="00242A30" w:rsidRPr="005D3D10" w:rsidRDefault="00242A30" w:rsidP="00242A30">
      <w:pPr>
        <w:spacing w:after="0" w:line="240" w:lineRule="auto"/>
        <w:jc w:val="both"/>
        <w:rPr>
          <w:rFonts w:ascii="Times New Roman" w:hAnsi="Times New Roman"/>
        </w:rPr>
      </w:pPr>
      <w:r w:rsidRPr="005D3D10">
        <w:rPr>
          <w:rFonts w:ascii="Times New Roman" w:hAnsi="Times New Roman"/>
        </w:rP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008D3A28" w:rsidRPr="005D3D10">
        <w:rPr>
          <w:rFonts w:ascii="Times New Roman" w:hAnsi="Times New Roman"/>
        </w:rPr>
        <w:t>.</w:t>
      </w:r>
    </w:p>
    <w:p w:rsidR="00242A30" w:rsidRPr="005D3D10" w:rsidRDefault="00242A30" w:rsidP="00242A30">
      <w:pPr>
        <w:numPr>
          <w:ilvl w:val="0"/>
          <w:numId w:val="1"/>
        </w:numPr>
        <w:spacing w:after="0" w:line="240" w:lineRule="auto"/>
        <w:outlineLvl w:val="0"/>
        <w:rPr>
          <w:rFonts w:ascii="Times New Roman" w:hAnsi="Times New Roman"/>
        </w:rPr>
      </w:pPr>
      <w:r w:rsidRPr="005D3D10">
        <w:rPr>
          <w:rFonts w:ascii="Times New Roman" w:hAnsi="Times New Roman"/>
          <w:b/>
        </w:rPr>
        <w:t>Наименование объекта закупки:</w:t>
      </w:r>
    </w:p>
    <w:p w:rsidR="00242A30" w:rsidRPr="005D3D10" w:rsidRDefault="00242A30" w:rsidP="00751103">
      <w:pPr>
        <w:spacing w:after="0" w:line="240" w:lineRule="auto"/>
        <w:jc w:val="both"/>
        <w:rPr>
          <w:rFonts w:ascii="Times New Roman" w:hAnsi="Times New Roman"/>
        </w:rPr>
      </w:pPr>
      <w:r w:rsidRPr="005D3D10">
        <w:rPr>
          <w:rFonts w:ascii="Times New Roman" w:hAnsi="Times New Roman"/>
        </w:rPr>
        <w:t xml:space="preserve">Оказание услуг по техническому обслуживанию и ремонту автомобилей. </w:t>
      </w:r>
    </w:p>
    <w:p w:rsidR="0050239A" w:rsidRPr="005D3D10" w:rsidRDefault="0050239A" w:rsidP="0050239A">
      <w:pPr>
        <w:pStyle w:val="a4"/>
        <w:numPr>
          <w:ilvl w:val="0"/>
          <w:numId w:val="1"/>
        </w:numPr>
        <w:spacing w:after="0" w:line="240" w:lineRule="auto"/>
        <w:rPr>
          <w:rFonts w:ascii="Times New Roman" w:eastAsia="Times New Roman" w:hAnsi="Times New Roman"/>
        </w:rPr>
      </w:pPr>
      <w:r w:rsidRPr="005D3D10">
        <w:rPr>
          <w:rFonts w:ascii="Times New Roman" w:eastAsia="Times New Roman" w:hAnsi="Times New Roman"/>
          <w:b/>
        </w:rPr>
        <w:t>Место оказания услуг:</w:t>
      </w:r>
    </w:p>
    <w:p w:rsidR="0050239A" w:rsidRPr="005D3D10" w:rsidRDefault="0050239A" w:rsidP="0050239A">
      <w:pPr>
        <w:spacing w:after="0" w:line="240" w:lineRule="auto"/>
        <w:jc w:val="both"/>
        <w:rPr>
          <w:rFonts w:ascii="Times New Roman" w:hAnsi="Times New Roman"/>
        </w:rPr>
      </w:pPr>
      <w:r w:rsidRPr="005D3D10">
        <w:rPr>
          <w:rFonts w:ascii="Times New Roman" w:hAnsi="Times New Roman"/>
        </w:rPr>
        <w:t>Московская область, станция технического обслуживания Исполнителя</w:t>
      </w:r>
    </w:p>
    <w:p w:rsidR="008E02B5" w:rsidRPr="005D3D10" w:rsidRDefault="00242A30" w:rsidP="0050239A">
      <w:pPr>
        <w:pStyle w:val="a4"/>
        <w:numPr>
          <w:ilvl w:val="0"/>
          <w:numId w:val="1"/>
        </w:numPr>
        <w:tabs>
          <w:tab w:val="left" w:pos="426"/>
        </w:tabs>
        <w:adjustRightInd w:val="0"/>
        <w:spacing w:after="0" w:line="240" w:lineRule="auto"/>
        <w:jc w:val="both"/>
        <w:outlineLvl w:val="0"/>
        <w:rPr>
          <w:rFonts w:ascii="Times New Roman" w:hAnsi="Times New Roman"/>
        </w:rPr>
      </w:pPr>
      <w:r w:rsidRPr="005D3D10">
        <w:rPr>
          <w:rFonts w:ascii="Times New Roman" w:hAnsi="Times New Roman"/>
          <w:b/>
        </w:rPr>
        <w:t>Начальная (максимальная) цена договора:</w:t>
      </w:r>
      <w:r w:rsidRPr="005D3D10">
        <w:rPr>
          <w:rFonts w:ascii="Times New Roman" w:hAnsi="Times New Roman"/>
        </w:rPr>
        <w:t xml:space="preserve"> </w:t>
      </w:r>
      <w:r w:rsidR="00E024A9" w:rsidRPr="005D3D10">
        <w:rPr>
          <w:rFonts w:ascii="Times New Roman" w:hAnsi="Times New Roman"/>
        </w:rPr>
        <w:t>300 00</w:t>
      </w:r>
      <w:r w:rsidR="00DC4111" w:rsidRPr="005D3D10">
        <w:rPr>
          <w:rFonts w:ascii="Times New Roman" w:hAnsi="Times New Roman"/>
        </w:rPr>
        <w:t xml:space="preserve">0 </w:t>
      </w:r>
      <w:r w:rsidRPr="005D3D10">
        <w:rPr>
          <w:rFonts w:ascii="Times New Roman" w:hAnsi="Times New Roman"/>
        </w:rPr>
        <w:t>руб.</w:t>
      </w:r>
      <w:r w:rsidR="0050239A" w:rsidRPr="005D3D10">
        <w:rPr>
          <w:rFonts w:ascii="Times New Roman" w:hAnsi="Times New Roman"/>
        </w:rPr>
        <w:t xml:space="preserve"> </w:t>
      </w:r>
      <w:r w:rsidR="0050239A" w:rsidRPr="005D3D10">
        <w:rPr>
          <w:rFonts w:ascii="Times New Roman" w:hAnsi="Times New Roman"/>
          <w:lang w:eastAsia="ru-RU"/>
        </w:rPr>
        <w:t>(Триста тысяч рублей) 00 копеек.</w:t>
      </w:r>
    </w:p>
    <w:p w:rsidR="0050239A" w:rsidRPr="005D3D10" w:rsidRDefault="0050239A" w:rsidP="0050239A">
      <w:pPr>
        <w:pStyle w:val="a4"/>
        <w:numPr>
          <w:ilvl w:val="0"/>
          <w:numId w:val="1"/>
        </w:numPr>
        <w:tabs>
          <w:tab w:val="left" w:pos="426"/>
        </w:tabs>
        <w:adjustRightInd w:val="0"/>
        <w:spacing w:after="0" w:line="240" w:lineRule="auto"/>
        <w:jc w:val="both"/>
        <w:outlineLvl w:val="0"/>
        <w:rPr>
          <w:rFonts w:ascii="Times New Roman" w:hAnsi="Times New Roman"/>
        </w:rPr>
      </w:pPr>
      <w:r w:rsidRPr="005D3D10">
        <w:rPr>
          <w:rFonts w:ascii="Times New Roman" w:hAnsi="Times New Roman"/>
          <w:b/>
          <w:lang w:eastAsia="ar-SA"/>
        </w:rPr>
        <w:t>Источник финансирования</w:t>
      </w:r>
      <w:r w:rsidRPr="005D3D10">
        <w:rPr>
          <w:rFonts w:ascii="Times New Roman" w:hAnsi="Times New Roman"/>
          <w:lang w:eastAsia="ru-RU"/>
        </w:rPr>
        <w:t xml:space="preserve">: </w:t>
      </w:r>
      <w:r w:rsidR="002B0CFD" w:rsidRPr="005D3D10">
        <w:rPr>
          <w:rFonts w:ascii="Times New Roman" w:hAnsi="Times New Roman"/>
          <w:lang w:eastAsia="ru-RU"/>
        </w:rPr>
        <w:t>Бюджет Московской области</w:t>
      </w:r>
    </w:p>
    <w:p w:rsidR="00242A30" w:rsidRPr="005D3D10" w:rsidRDefault="00242A30" w:rsidP="0050239A">
      <w:pPr>
        <w:pStyle w:val="a4"/>
        <w:widowControl w:val="0"/>
        <w:numPr>
          <w:ilvl w:val="0"/>
          <w:numId w:val="1"/>
        </w:numPr>
        <w:adjustRightInd w:val="0"/>
        <w:spacing w:after="0" w:line="240" w:lineRule="auto"/>
        <w:jc w:val="both"/>
        <w:rPr>
          <w:rFonts w:ascii="Times New Roman" w:eastAsia="Times New Roman" w:hAnsi="Times New Roman"/>
          <w:b/>
          <w:bCs/>
          <w:lang w:eastAsia="ru-RU"/>
        </w:rPr>
      </w:pPr>
      <w:r w:rsidRPr="005D3D10">
        <w:rPr>
          <w:rFonts w:ascii="Times New Roman" w:eastAsia="Times New Roman" w:hAnsi="Times New Roman"/>
          <w:b/>
          <w:bCs/>
          <w:lang w:eastAsia="ru-RU"/>
        </w:rPr>
        <w:t xml:space="preserve">Срок оказания </w:t>
      </w:r>
      <w:r w:rsidR="005D3D10" w:rsidRPr="005D3D10">
        <w:rPr>
          <w:rFonts w:ascii="Times New Roman" w:eastAsia="Times New Roman" w:hAnsi="Times New Roman"/>
          <w:b/>
          <w:bCs/>
          <w:lang w:eastAsia="ru-RU"/>
        </w:rPr>
        <w:t>услуг: с</w:t>
      </w:r>
      <w:r w:rsidR="008D3A28" w:rsidRPr="005D3D10">
        <w:rPr>
          <w:rFonts w:ascii="Times New Roman" w:hAnsi="Times New Roman"/>
        </w:rPr>
        <w:t xml:space="preserve"> </w:t>
      </w:r>
      <w:r w:rsidR="005D3D10" w:rsidRPr="005D3D10">
        <w:rPr>
          <w:rFonts w:ascii="Times New Roman" w:hAnsi="Times New Roman"/>
        </w:rPr>
        <w:t>момента заключения</w:t>
      </w:r>
      <w:r w:rsidR="0033408D" w:rsidRPr="005D3D10">
        <w:rPr>
          <w:rFonts w:ascii="Times New Roman" w:hAnsi="Times New Roman"/>
        </w:rPr>
        <w:t xml:space="preserve"> договора по 25.12.2021</w:t>
      </w:r>
      <w:r w:rsidR="008D3A28" w:rsidRPr="005D3D10">
        <w:rPr>
          <w:rFonts w:ascii="Times New Roman" w:hAnsi="Times New Roman"/>
        </w:rPr>
        <w:t xml:space="preserve"> г.</w:t>
      </w:r>
      <w:r w:rsidRPr="005D3D10">
        <w:rPr>
          <w:rFonts w:ascii="Times New Roman" w:eastAsia="Times New Roman" w:hAnsi="Times New Roman"/>
          <w:b/>
          <w:bCs/>
          <w:lang w:eastAsia="ru-RU"/>
        </w:rPr>
        <w:t xml:space="preserve">                   </w:t>
      </w:r>
    </w:p>
    <w:p w:rsidR="00242A30" w:rsidRPr="005D3D10" w:rsidRDefault="0050239A" w:rsidP="0050239A">
      <w:pPr>
        <w:numPr>
          <w:ilvl w:val="0"/>
          <w:numId w:val="1"/>
        </w:numPr>
        <w:spacing w:after="0" w:line="240" w:lineRule="auto"/>
        <w:rPr>
          <w:rFonts w:ascii="Times New Roman" w:eastAsia="Times New Roman" w:hAnsi="Times New Roman"/>
        </w:rPr>
      </w:pPr>
      <w:r w:rsidRPr="005D3D10">
        <w:rPr>
          <w:rFonts w:ascii="Times New Roman" w:eastAsia="Times New Roman" w:hAnsi="Times New Roman"/>
          <w:b/>
        </w:rPr>
        <w:t xml:space="preserve">Требования к </w:t>
      </w:r>
      <w:r w:rsidR="00835CFA" w:rsidRPr="005D3D10">
        <w:rPr>
          <w:rFonts w:ascii="Times New Roman" w:eastAsia="Times New Roman" w:hAnsi="Times New Roman"/>
          <w:b/>
        </w:rPr>
        <w:t>И</w:t>
      </w:r>
      <w:r w:rsidRPr="005D3D10">
        <w:rPr>
          <w:rFonts w:ascii="Times New Roman" w:eastAsia="Times New Roman" w:hAnsi="Times New Roman"/>
          <w:b/>
        </w:rPr>
        <w:t>сполните</w:t>
      </w:r>
      <w:r w:rsidR="008E02B5" w:rsidRPr="005D3D10">
        <w:rPr>
          <w:rFonts w:ascii="Times New Roman" w:eastAsia="Times New Roman" w:hAnsi="Times New Roman"/>
          <w:b/>
        </w:rPr>
        <w:t>л</w:t>
      </w:r>
      <w:r w:rsidR="00242A30" w:rsidRPr="005D3D10">
        <w:rPr>
          <w:rFonts w:ascii="Times New Roman" w:eastAsia="Times New Roman" w:hAnsi="Times New Roman"/>
          <w:b/>
        </w:rPr>
        <w:t>ю:</w:t>
      </w:r>
    </w:p>
    <w:p w:rsidR="008E02B5" w:rsidRPr="005D3D10" w:rsidRDefault="008E02B5" w:rsidP="008E02B5">
      <w:pPr>
        <w:widowControl w:val="0"/>
        <w:adjustRightInd w:val="0"/>
        <w:spacing w:after="0" w:line="240" w:lineRule="auto"/>
        <w:jc w:val="both"/>
        <w:rPr>
          <w:rFonts w:ascii="Times New Roman" w:eastAsia="Times New Roman" w:hAnsi="Times New Roman"/>
          <w:color w:val="000000"/>
          <w:lang w:eastAsia="ru-RU"/>
        </w:rPr>
      </w:pPr>
      <w:r w:rsidRPr="005D3D10">
        <w:rPr>
          <w:rFonts w:ascii="Times New Roman" w:eastAsia="Times New Roman" w:hAnsi="Times New Roman"/>
        </w:rPr>
        <w:t xml:space="preserve">       </w:t>
      </w:r>
      <w:r w:rsidR="00E07D38" w:rsidRPr="005D3D10">
        <w:rPr>
          <w:rFonts w:ascii="Times New Roman" w:eastAsia="Times New Roman" w:hAnsi="Times New Roman"/>
        </w:rPr>
        <w:t xml:space="preserve">    </w:t>
      </w:r>
      <w:r w:rsidRPr="005D3D10">
        <w:rPr>
          <w:rFonts w:ascii="Times New Roman" w:eastAsia="Times New Roman" w:hAnsi="Times New Roman"/>
        </w:rPr>
        <w:t>7.1.</w:t>
      </w:r>
      <w:r w:rsidR="0086677C" w:rsidRPr="005D3D10">
        <w:rPr>
          <w:rFonts w:ascii="Times New Roman" w:eastAsia="Times New Roman" w:hAnsi="Times New Roman"/>
          <w:color w:val="000000"/>
          <w:lang w:eastAsia="ru-RU"/>
        </w:rPr>
        <w:t>Оказать услуги по</w:t>
      </w:r>
      <w:r w:rsidRPr="005D3D10">
        <w:rPr>
          <w:rFonts w:ascii="Times New Roman" w:eastAsia="Times New Roman" w:hAnsi="Times New Roman"/>
          <w:color w:val="000000"/>
          <w:lang w:eastAsia="ru-RU"/>
        </w:rPr>
        <w:t xml:space="preserve"> техническо</w:t>
      </w:r>
      <w:r w:rsidR="0086677C" w:rsidRPr="005D3D10">
        <w:rPr>
          <w:rFonts w:ascii="Times New Roman" w:eastAsia="Times New Roman" w:hAnsi="Times New Roman"/>
          <w:color w:val="000000"/>
          <w:lang w:eastAsia="ru-RU"/>
        </w:rPr>
        <w:t>му</w:t>
      </w:r>
      <w:r w:rsidRPr="005D3D10">
        <w:rPr>
          <w:rFonts w:ascii="Times New Roman" w:eastAsia="Times New Roman" w:hAnsi="Times New Roman"/>
          <w:color w:val="000000"/>
          <w:lang w:eastAsia="ru-RU"/>
        </w:rPr>
        <w:t xml:space="preserve"> обслуживани</w:t>
      </w:r>
      <w:r w:rsidR="0086677C" w:rsidRPr="005D3D10">
        <w:rPr>
          <w:rFonts w:ascii="Times New Roman" w:eastAsia="Times New Roman" w:hAnsi="Times New Roman"/>
          <w:color w:val="000000"/>
          <w:lang w:eastAsia="ru-RU"/>
        </w:rPr>
        <w:t>ю</w:t>
      </w:r>
      <w:r w:rsidRPr="005D3D10">
        <w:rPr>
          <w:rFonts w:ascii="Times New Roman" w:eastAsia="Times New Roman" w:hAnsi="Times New Roman"/>
          <w:color w:val="000000"/>
          <w:lang w:eastAsia="ru-RU"/>
        </w:rPr>
        <w:t xml:space="preserve"> и ремонт</w:t>
      </w:r>
      <w:r w:rsidR="0086677C" w:rsidRPr="005D3D10">
        <w:rPr>
          <w:rFonts w:ascii="Times New Roman" w:eastAsia="Times New Roman" w:hAnsi="Times New Roman"/>
          <w:color w:val="000000"/>
          <w:lang w:eastAsia="ru-RU"/>
        </w:rPr>
        <w:t>у</w:t>
      </w:r>
      <w:r w:rsidRPr="005D3D10">
        <w:rPr>
          <w:rFonts w:ascii="Times New Roman" w:eastAsia="Times New Roman" w:hAnsi="Times New Roman"/>
          <w:color w:val="000000"/>
          <w:lang w:eastAsia="ru-RU"/>
        </w:rPr>
        <w:t xml:space="preserve"> автомобилей с заменой изношенных (вышедших из строя) запасных частей и расходных материалов </w:t>
      </w:r>
      <w:r w:rsidRPr="005D3D10">
        <w:rPr>
          <w:rFonts w:ascii="Times New Roman" w:eastAsia="Times New Roman" w:hAnsi="Times New Roman"/>
          <w:lang w:eastAsia="ru-RU"/>
        </w:rPr>
        <w:t>в строгом соответствии с рекомендациями и требованиями инструкций заводов-изготовителей автотранспортных средств</w:t>
      </w:r>
      <w:r w:rsidRPr="005D3D10">
        <w:rPr>
          <w:rFonts w:ascii="Times New Roman" w:eastAsia="Times New Roman" w:hAnsi="Times New Roman"/>
          <w:color w:val="000000"/>
          <w:lang w:eastAsia="ru-RU"/>
        </w:rPr>
        <w:t>.</w:t>
      </w:r>
    </w:p>
    <w:p w:rsidR="008E02B5" w:rsidRPr="005D3D10" w:rsidRDefault="008E02B5" w:rsidP="008E02B5">
      <w:pPr>
        <w:widowControl w:val="0"/>
        <w:adjustRightInd w:val="0"/>
        <w:spacing w:after="0" w:line="240" w:lineRule="auto"/>
        <w:ind w:firstLine="680"/>
        <w:jc w:val="both"/>
        <w:rPr>
          <w:rFonts w:ascii="Times New Roman" w:eastAsia="Times New Roman" w:hAnsi="Times New Roman"/>
          <w:color w:val="000000"/>
          <w:lang w:eastAsia="ru-RU"/>
        </w:rPr>
      </w:pPr>
      <w:r w:rsidRPr="005D3D10">
        <w:rPr>
          <w:rFonts w:ascii="Times New Roman" w:eastAsia="Times New Roman" w:hAnsi="Times New Roman"/>
          <w:bCs/>
          <w:color w:val="000000"/>
          <w:lang w:eastAsia="ru-RU"/>
        </w:rPr>
        <w:t>7.2. Основные понятия, используемые при оказании услуг по техническому обслуживанию и ремонту автомобилей</w:t>
      </w:r>
      <w:r w:rsidRPr="005D3D10">
        <w:rPr>
          <w:rFonts w:ascii="Times New Roman" w:eastAsia="Times New Roman" w:hAnsi="Times New Roman"/>
          <w:color w:val="000000"/>
          <w:lang w:eastAsia="ru-RU"/>
        </w:rPr>
        <w:t>:</w:t>
      </w:r>
    </w:p>
    <w:p w:rsidR="008E02B5" w:rsidRPr="005D3D10" w:rsidRDefault="008E02B5" w:rsidP="008E02B5">
      <w:pPr>
        <w:widowControl w:val="0"/>
        <w:adjustRightInd w:val="0"/>
        <w:spacing w:after="0" w:line="240" w:lineRule="auto"/>
        <w:ind w:firstLine="680"/>
        <w:jc w:val="both"/>
        <w:rPr>
          <w:rFonts w:ascii="Times New Roman" w:eastAsia="Times New Roman" w:hAnsi="Times New Roman"/>
          <w:color w:val="000000"/>
          <w:lang w:eastAsia="ru-RU"/>
        </w:rPr>
      </w:pPr>
      <w:r w:rsidRPr="005D3D10">
        <w:rPr>
          <w:rFonts w:ascii="Times New Roman" w:eastAsia="Times New Roman" w:hAnsi="Times New Roman"/>
          <w:color w:val="000000"/>
          <w:lang w:eastAsia="ru-RU"/>
        </w:rPr>
        <w:t xml:space="preserve">7.2.1. Техническое обслуживание – комплекс </w:t>
      </w:r>
      <w:proofErr w:type="gramStart"/>
      <w:r w:rsidRPr="005D3D10">
        <w:rPr>
          <w:rFonts w:ascii="Times New Roman" w:eastAsia="Times New Roman" w:hAnsi="Times New Roman"/>
          <w:color w:val="000000"/>
          <w:lang w:eastAsia="ru-RU"/>
        </w:rPr>
        <w:t>услуг</w:t>
      </w:r>
      <w:proofErr w:type="gramEnd"/>
      <w:r w:rsidRPr="005D3D10">
        <w:rPr>
          <w:rFonts w:ascii="Times New Roman" w:eastAsia="Times New Roman" w:hAnsi="Times New Roman"/>
          <w:color w:val="000000"/>
          <w:lang w:eastAsia="ru-RU"/>
        </w:rPr>
        <w:t xml:space="preserve"> оказываемых для предотвращения поломки и преждевременного износа, а также для продления срока службы деталей</w:t>
      </w:r>
      <w:r w:rsidRPr="005D3D10">
        <w:rPr>
          <w:rFonts w:ascii="Times New Roman" w:eastAsia="Times New Roman" w:hAnsi="Times New Roman"/>
          <w:bCs/>
          <w:color w:val="000000"/>
          <w:lang w:eastAsia="ru-RU"/>
        </w:rPr>
        <w:t xml:space="preserve"> и агрегатов автомобиля. В услуги по техническому обслуживанию автомобиля входят следующие процедуры: смазка механизмов, замена масел и специальных жидкостей, диагностика основных параметров (напряжение питания, компрессия, температурные режимы и др.), настройка их в случаях отклонения, проведение необходимых регулировок в соответствии с требованиями эксплуатационной документации автомобиля.</w:t>
      </w:r>
    </w:p>
    <w:p w:rsidR="008E02B5" w:rsidRPr="005D3D10" w:rsidRDefault="008E02B5" w:rsidP="008E02B5">
      <w:pPr>
        <w:widowControl w:val="0"/>
        <w:adjustRightInd w:val="0"/>
        <w:spacing w:after="0" w:line="240" w:lineRule="auto"/>
        <w:ind w:firstLine="680"/>
        <w:jc w:val="both"/>
        <w:rPr>
          <w:rFonts w:ascii="Times New Roman" w:eastAsia="Times New Roman" w:hAnsi="Times New Roman"/>
        </w:rPr>
      </w:pPr>
      <w:r w:rsidRPr="005D3D10">
        <w:rPr>
          <w:rFonts w:ascii="Times New Roman" w:eastAsia="Times New Roman" w:hAnsi="Times New Roman"/>
          <w:color w:val="000000"/>
          <w:lang w:eastAsia="ru-RU"/>
        </w:rPr>
        <w:t>7.2.2. Ремонт - комплекс услуг, оказываемых для обеспечения или восстановления работоспособности автомобиля, а также его агрегатов. Услуги по ремонту автомобиля включают в себя: замену запасных частей, восстановление их технических характеристик и свойств, связанных с полной или частичной разборкой агрегатов</w:t>
      </w:r>
      <w:r w:rsidRPr="005D3D10">
        <w:rPr>
          <w:rFonts w:ascii="Times New Roman" w:eastAsia="Times New Roman" w:hAnsi="Times New Roman"/>
        </w:rPr>
        <w:t>.</w:t>
      </w:r>
    </w:p>
    <w:p w:rsidR="008376DA" w:rsidRPr="005D3D10" w:rsidRDefault="00236788" w:rsidP="008E02B5">
      <w:pPr>
        <w:widowControl w:val="0"/>
        <w:adjustRightInd w:val="0"/>
        <w:spacing w:after="0" w:line="240" w:lineRule="auto"/>
        <w:ind w:firstLine="680"/>
        <w:jc w:val="both"/>
        <w:rPr>
          <w:rFonts w:ascii="Times New Roman" w:eastAsia="Times New Roman" w:hAnsi="Times New Roman"/>
          <w:i/>
        </w:rPr>
      </w:pPr>
      <w:r w:rsidRPr="005D3D10">
        <w:rPr>
          <w:rFonts w:ascii="Times New Roman" w:eastAsia="Times New Roman" w:hAnsi="Times New Roman"/>
        </w:rPr>
        <w:t>7.3</w:t>
      </w:r>
      <w:r w:rsidRPr="005D3D10">
        <w:rPr>
          <w:rFonts w:ascii="Times New Roman" w:eastAsia="Times New Roman" w:hAnsi="Times New Roman"/>
          <w:b/>
          <w:i/>
        </w:rPr>
        <w:t xml:space="preserve"> </w:t>
      </w:r>
      <w:r w:rsidR="008376DA" w:rsidRPr="005D3D10">
        <w:rPr>
          <w:rFonts w:ascii="Times New Roman" w:eastAsia="Times New Roman" w:hAnsi="Times New Roman"/>
        </w:rPr>
        <w:t xml:space="preserve">Максимальная удаленность станции технического обслуживания </w:t>
      </w:r>
      <w:r w:rsidR="005D3D10">
        <w:rPr>
          <w:rFonts w:ascii="Times New Roman" w:eastAsia="Times New Roman" w:hAnsi="Times New Roman"/>
        </w:rPr>
        <w:t>Исполнителя</w:t>
      </w:r>
      <w:r w:rsidR="005D3D10" w:rsidRPr="005D3D10">
        <w:rPr>
          <w:rFonts w:ascii="Times New Roman" w:eastAsia="Times New Roman" w:hAnsi="Times New Roman"/>
        </w:rPr>
        <w:t xml:space="preserve"> от</w:t>
      </w:r>
      <w:r w:rsidR="008376DA" w:rsidRPr="005D3D10">
        <w:rPr>
          <w:rFonts w:ascii="Times New Roman" w:eastAsia="Times New Roman" w:hAnsi="Times New Roman"/>
        </w:rPr>
        <w:t xml:space="preserve"> гаража Заказчика, расположенного по адресу: Московская обл., </w:t>
      </w:r>
      <w:r w:rsidR="008D3A28" w:rsidRPr="005D3D10">
        <w:rPr>
          <w:rFonts w:ascii="Times New Roman" w:eastAsia="Times New Roman" w:hAnsi="Times New Roman"/>
        </w:rPr>
        <w:t xml:space="preserve">городской округ </w:t>
      </w:r>
      <w:r w:rsidR="008376DA" w:rsidRPr="005D3D10">
        <w:rPr>
          <w:rFonts w:ascii="Times New Roman" w:eastAsia="Times New Roman" w:hAnsi="Times New Roman"/>
        </w:rPr>
        <w:t>Чехов</w:t>
      </w:r>
      <w:r w:rsidR="008D3A28" w:rsidRPr="005D3D10">
        <w:rPr>
          <w:rFonts w:ascii="Times New Roman" w:eastAsia="Times New Roman" w:hAnsi="Times New Roman"/>
        </w:rPr>
        <w:t>,</w:t>
      </w:r>
      <w:r w:rsidR="008376DA" w:rsidRPr="005D3D10">
        <w:rPr>
          <w:rFonts w:ascii="Times New Roman" w:eastAsia="Times New Roman" w:hAnsi="Times New Roman"/>
        </w:rPr>
        <w:t xml:space="preserve"> с. Мелихово,</w:t>
      </w:r>
      <w:r w:rsidR="008376DA" w:rsidRPr="005D3D10">
        <w:rPr>
          <w:rFonts w:ascii="Times New Roman" w:eastAsia="Times New Roman" w:hAnsi="Times New Roman"/>
          <w:i/>
        </w:rPr>
        <w:t xml:space="preserve"> </w:t>
      </w:r>
      <w:r w:rsidR="008376DA" w:rsidRPr="005D3D10">
        <w:rPr>
          <w:rFonts w:ascii="Times New Roman" w:eastAsia="Times New Roman" w:hAnsi="Times New Roman"/>
          <w:b/>
          <w:i/>
        </w:rPr>
        <w:t>должна составлять не более 40 км</w:t>
      </w:r>
      <w:r w:rsidR="008376DA" w:rsidRPr="005D3D10">
        <w:rPr>
          <w:rFonts w:ascii="Times New Roman" w:eastAsia="Times New Roman" w:hAnsi="Times New Roman"/>
          <w:i/>
        </w:rPr>
        <w:t>.</w:t>
      </w:r>
    </w:p>
    <w:p w:rsidR="0086677C" w:rsidRPr="005D3D10" w:rsidRDefault="00236788" w:rsidP="0010553E">
      <w:pPr>
        <w:widowControl w:val="0"/>
        <w:adjustRightInd w:val="0"/>
        <w:spacing w:after="0" w:line="240" w:lineRule="auto"/>
        <w:ind w:firstLine="680"/>
        <w:jc w:val="both"/>
        <w:rPr>
          <w:rFonts w:ascii="Times New Roman" w:eastAsia="Times New Roman" w:hAnsi="Times New Roman"/>
        </w:rPr>
      </w:pPr>
      <w:r w:rsidRPr="005D3D10">
        <w:rPr>
          <w:rFonts w:ascii="Times New Roman" w:eastAsia="Times New Roman" w:hAnsi="Times New Roman"/>
        </w:rPr>
        <w:t>7.4</w:t>
      </w:r>
      <w:r w:rsidR="0086677C" w:rsidRPr="005D3D10">
        <w:rPr>
          <w:rFonts w:ascii="Times New Roman" w:eastAsia="Times New Roman" w:hAnsi="Times New Roman"/>
        </w:rPr>
        <w:t>.</w:t>
      </w:r>
      <w:r w:rsidR="0010553E" w:rsidRPr="005D3D10">
        <w:rPr>
          <w:rFonts w:ascii="Times New Roman" w:eastAsia="Times New Roman" w:hAnsi="Times New Roman"/>
        </w:rPr>
        <w:t xml:space="preserve"> </w:t>
      </w:r>
      <w:r w:rsidR="00462D38" w:rsidRPr="005D3D10">
        <w:rPr>
          <w:rFonts w:ascii="Times New Roman" w:eastAsia="Times New Roman" w:hAnsi="Times New Roman"/>
        </w:rPr>
        <w:t>Н</w:t>
      </w:r>
      <w:r w:rsidR="0010553E" w:rsidRPr="005D3D10">
        <w:rPr>
          <w:rFonts w:ascii="Times New Roman" w:eastAsia="Times New Roman" w:hAnsi="Times New Roman"/>
        </w:rPr>
        <w:t xml:space="preserve">аличие «Сертификата соответствия на услуги по </w:t>
      </w:r>
      <w:r w:rsidR="005D3D10" w:rsidRPr="005D3D10">
        <w:rPr>
          <w:rFonts w:ascii="Times New Roman" w:eastAsia="Times New Roman" w:hAnsi="Times New Roman"/>
        </w:rPr>
        <w:t>ремонту, техническому</w:t>
      </w:r>
      <w:r w:rsidR="0086677C" w:rsidRPr="005D3D10">
        <w:rPr>
          <w:rFonts w:ascii="Times New Roman" w:eastAsia="Times New Roman" w:hAnsi="Times New Roman"/>
        </w:rPr>
        <w:t xml:space="preserve"> обслуживанию, ремонту систем выпуска отработавших газов, ремонту деталей, узлов и двигателей, ремонту и обслуживания топливных систем и переоборудованию </w:t>
      </w:r>
      <w:r w:rsidR="0010553E" w:rsidRPr="005D3D10">
        <w:rPr>
          <w:rFonts w:ascii="Times New Roman" w:eastAsia="Times New Roman" w:hAnsi="Times New Roman"/>
        </w:rPr>
        <w:t xml:space="preserve">ТС» </w:t>
      </w:r>
      <w:r w:rsidR="00462D38" w:rsidRPr="005D3D10">
        <w:rPr>
          <w:rFonts w:ascii="Times New Roman" w:eastAsia="Times New Roman" w:hAnsi="Times New Roman"/>
          <w:b/>
          <w:i/>
        </w:rPr>
        <w:t>обязательно.</w:t>
      </w:r>
    </w:p>
    <w:p w:rsidR="0086677C" w:rsidRPr="005D3D10" w:rsidRDefault="0086677C" w:rsidP="0010553E">
      <w:pPr>
        <w:widowControl w:val="0"/>
        <w:adjustRightInd w:val="0"/>
        <w:spacing w:after="0" w:line="240" w:lineRule="auto"/>
        <w:ind w:firstLine="680"/>
        <w:jc w:val="both"/>
        <w:rPr>
          <w:rFonts w:ascii="Times New Roman" w:eastAsia="Times New Roman" w:hAnsi="Times New Roman"/>
        </w:rPr>
      </w:pPr>
      <w:r w:rsidRPr="005D3D10">
        <w:rPr>
          <w:rFonts w:ascii="Times New Roman" w:eastAsia="Times New Roman" w:hAnsi="Times New Roman"/>
        </w:rPr>
        <w:t>7.5.  Техническое обслуживание и ремонт автомобилей должны производиться на производственных площадях Исполнителя, оборудованных автомобильными подъёмниками (не менее 3шт), стендом сход-развала, диагностическим оборудованием и мойкой.</w:t>
      </w:r>
    </w:p>
    <w:p w:rsidR="0086677C" w:rsidRDefault="0086677C" w:rsidP="0010553E">
      <w:pPr>
        <w:widowControl w:val="0"/>
        <w:adjustRightInd w:val="0"/>
        <w:spacing w:after="0" w:line="240" w:lineRule="auto"/>
        <w:ind w:firstLine="680"/>
        <w:jc w:val="both"/>
        <w:rPr>
          <w:rFonts w:ascii="Times New Roman" w:eastAsia="Times New Roman" w:hAnsi="Times New Roman"/>
        </w:rPr>
      </w:pPr>
      <w:r w:rsidRPr="005D3D10">
        <w:rPr>
          <w:rFonts w:ascii="Times New Roman" w:eastAsia="Times New Roman" w:hAnsi="Times New Roman"/>
        </w:rPr>
        <w:t>7.6. В целях обеспечения безопасности и повышения уровня контроля Станция технического обслуживания обязательно должна быть оборудована Стендом</w:t>
      </w:r>
      <w:r w:rsidR="00423097" w:rsidRPr="005D3D10">
        <w:rPr>
          <w:rFonts w:ascii="Times New Roman" w:eastAsia="Times New Roman" w:hAnsi="Times New Roman"/>
        </w:rPr>
        <w:t>,</w:t>
      </w:r>
      <w:r w:rsidRPr="005D3D10">
        <w:rPr>
          <w:rFonts w:ascii="Times New Roman" w:eastAsia="Times New Roman" w:hAnsi="Times New Roman"/>
        </w:rPr>
        <w:t xml:space="preserve"> предназначенным для контроля эффективности торможения автотранспортных средств с возможностью выдачи протокола испытания эффективности тормозной системы.</w:t>
      </w:r>
    </w:p>
    <w:p w:rsidR="005D3D10" w:rsidRDefault="005D3D10" w:rsidP="0010553E">
      <w:pPr>
        <w:widowControl w:val="0"/>
        <w:adjustRightInd w:val="0"/>
        <w:spacing w:after="0" w:line="240" w:lineRule="auto"/>
        <w:ind w:firstLine="680"/>
        <w:jc w:val="both"/>
        <w:rPr>
          <w:rFonts w:ascii="Times New Roman" w:eastAsia="Times New Roman" w:hAnsi="Times New Roman"/>
        </w:rPr>
      </w:pPr>
    </w:p>
    <w:p w:rsidR="005D3D10" w:rsidRDefault="005D3D10" w:rsidP="0010553E">
      <w:pPr>
        <w:widowControl w:val="0"/>
        <w:adjustRightInd w:val="0"/>
        <w:spacing w:after="0" w:line="240" w:lineRule="auto"/>
        <w:ind w:firstLine="680"/>
        <w:jc w:val="both"/>
        <w:rPr>
          <w:rFonts w:ascii="Times New Roman" w:eastAsia="Times New Roman" w:hAnsi="Times New Roman"/>
        </w:rPr>
      </w:pPr>
    </w:p>
    <w:p w:rsidR="005D3D10" w:rsidRPr="005D3D10" w:rsidRDefault="005D3D10" w:rsidP="0010553E">
      <w:pPr>
        <w:widowControl w:val="0"/>
        <w:adjustRightInd w:val="0"/>
        <w:spacing w:after="0" w:line="240" w:lineRule="auto"/>
        <w:ind w:firstLine="680"/>
        <w:jc w:val="both"/>
        <w:rPr>
          <w:rFonts w:ascii="Times New Roman" w:eastAsia="Times New Roman" w:hAnsi="Times New Roman"/>
        </w:rPr>
      </w:pPr>
    </w:p>
    <w:p w:rsidR="0010553E" w:rsidRPr="005D3D10" w:rsidRDefault="0010553E" w:rsidP="0010553E">
      <w:pPr>
        <w:widowControl w:val="0"/>
        <w:adjustRightInd w:val="0"/>
        <w:spacing w:after="0" w:line="240" w:lineRule="auto"/>
        <w:ind w:firstLine="680"/>
        <w:jc w:val="both"/>
        <w:rPr>
          <w:rFonts w:ascii="Times New Roman" w:eastAsia="Times New Roman" w:hAnsi="Times New Roman"/>
        </w:rPr>
      </w:pPr>
    </w:p>
    <w:p w:rsidR="008E02B5" w:rsidRPr="005D3D10" w:rsidRDefault="00453E3A" w:rsidP="0010553E">
      <w:pPr>
        <w:pStyle w:val="a4"/>
        <w:widowControl w:val="0"/>
        <w:numPr>
          <w:ilvl w:val="0"/>
          <w:numId w:val="1"/>
        </w:numPr>
        <w:adjustRightInd w:val="0"/>
        <w:spacing w:after="0" w:line="240" w:lineRule="auto"/>
        <w:jc w:val="both"/>
        <w:rPr>
          <w:rFonts w:ascii="Times New Roman" w:hAnsi="Times New Roman"/>
          <w:b/>
          <w:lang w:eastAsia="ar-SA"/>
        </w:rPr>
      </w:pPr>
      <w:r w:rsidRPr="005D3D10">
        <w:rPr>
          <w:rFonts w:ascii="Times New Roman" w:hAnsi="Times New Roman"/>
          <w:b/>
          <w:lang w:eastAsia="ar-SA"/>
        </w:rPr>
        <w:lastRenderedPageBreak/>
        <w:t>Состав</w:t>
      </w:r>
      <w:r w:rsidR="00D46E24" w:rsidRPr="005D3D10">
        <w:rPr>
          <w:rFonts w:ascii="Times New Roman" w:hAnsi="Times New Roman"/>
          <w:b/>
          <w:lang w:eastAsia="ar-SA"/>
        </w:rPr>
        <w:t xml:space="preserve"> </w:t>
      </w:r>
      <w:r w:rsidR="0010553E" w:rsidRPr="005D3D10">
        <w:rPr>
          <w:rFonts w:ascii="Times New Roman" w:hAnsi="Times New Roman"/>
          <w:b/>
          <w:lang w:eastAsia="ar-SA"/>
        </w:rPr>
        <w:t xml:space="preserve">и количество </w:t>
      </w:r>
      <w:r w:rsidR="00835CFA" w:rsidRPr="005D3D10">
        <w:rPr>
          <w:rFonts w:ascii="Times New Roman" w:hAnsi="Times New Roman"/>
          <w:b/>
          <w:lang w:eastAsia="ar-SA"/>
        </w:rPr>
        <w:t>оказываемы</w:t>
      </w:r>
      <w:r w:rsidR="008D3A28" w:rsidRPr="005D3D10">
        <w:rPr>
          <w:rFonts w:ascii="Times New Roman" w:hAnsi="Times New Roman"/>
          <w:b/>
          <w:lang w:eastAsia="ar-SA"/>
        </w:rPr>
        <w:t>х</w:t>
      </w:r>
      <w:r w:rsidR="00835CFA" w:rsidRPr="005D3D10">
        <w:rPr>
          <w:rFonts w:ascii="Times New Roman" w:hAnsi="Times New Roman"/>
          <w:b/>
          <w:lang w:eastAsia="ar-SA"/>
        </w:rPr>
        <w:t xml:space="preserve"> услуг</w:t>
      </w:r>
      <w:r w:rsidR="008E02B5" w:rsidRPr="005D3D10">
        <w:rPr>
          <w:rFonts w:ascii="Times New Roman" w:hAnsi="Times New Roman"/>
          <w:b/>
          <w:lang w:eastAsia="ar-SA"/>
        </w:rPr>
        <w:t>:</w:t>
      </w:r>
    </w:p>
    <w:p w:rsidR="008E02B5" w:rsidRPr="005D3D10" w:rsidRDefault="008E02B5" w:rsidP="008E02B5">
      <w:pPr>
        <w:suppressAutoHyphens/>
        <w:autoSpaceDE w:val="0"/>
        <w:spacing w:after="0" w:line="240" w:lineRule="auto"/>
        <w:ind w:left="568"/>
        <w:rPr>
          <w:rFonts w:ascii="Times New Roman" w:hAnsi="Times New Roman"/>
          <w:b/>
          <w:lang w:eastAsia="ar-SA"/>
        </w:rPr>
      </w:pPr>
    </w:p>
    <w:tbl>
      <w:tblPr>
        <w:tblW w:w="9936" w:type="dxa"/>
        <w:tblInd w:w="45" w:type="dxa"/>
        <w:tblLook w:val="04A0" w:firstRow="1" w:lastRow="0" w:firstColumn="1" w:lastColumn="0" w:noHBand="0" w:noVBand="1"/>
      </w:tblPr>
      <w:tblGrid>
        <w:gridCol w:w="1464"/>
        <w:gridCol w:w="2270"/>
        <w:gridCol w:w="4234"/>
        <w:gridCol w:w="1278"/>
        <w:gridCol w:w="690"/>
      </w:tblGrid>
      <w:tr w:rsidR="008E02B5" w:rsidRPr="005D3D10" w:rsidTr="009E5667">
        <w:trPr>
          <w:trHeight w:val="536"/>
        </w:trPr>
        <w:tc>
          <w:tcPr>
            <w:tcW w:w="1464" w:type="dxa"/>
            <w:tcBorders>
              <w:top w:val="single" w:sz="8" w:space="0" w:color="auto"/>
              <w:left w:val="single" w:sz="8" w:space="0" w:color="auto"/>
              <w:bottom w:val="nil"/>
              <w:right w:val="single" w:sz="4" w:space="0" w:color="auto"/>
            </w:tcBorders>
            <w:shd w:val="clear" w:color="auto" w:fill="auto"/>
            <w:noWrap/>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Автомобиль</w:t>
            </w:r>
          </w:p>
        </w:tc>
        <w:tc>
          <w:tcPr>
            <w:tcW w:w="2270" w:type="dxa"/>
            <w:tcBorders>
              <w:top w:val="single" w:sz="8" w:space="0" w:color="auto"/>
              <w:left w:val="nil"/>
              <w:bottom w:val="nil"/>
              <w:right w:val="single" w:sz="4" w:space="0" w:color="auto"/>
            </w:tcBorders>
            <w:shd w:val="clear" w:color="auto" w:fill="auto"/>
            <w:noWrap/>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VIN автомобиля</w:t>
            </w:r>
          </w:p>
        </w:tc>
        <w:tc>
          <w:tcPr>
            <w:tcW w:w="4234" w:type="dxa"/>
            <w:tcBorders>
              <w:top w:val="single" w:sz="8" w:space="0" w:color="auto"/>
              <w:left w:val="nil"/>
              <w:bottom w:val="nil"/>
              <w:right w:val="single" w:sz="4" w:space="0" w:color="auto"/>
            </w:tcBorders>
            <w:shd w:val="clear" w:color="auto" w:fill="auto"/>
            <w:noWrap/>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Вид работ</w:t>
            </w:r>
          </w:p>
        </w:tc>
        <w:tc>
          <w:tcPr>
            <w:tcW w:w="1278" w:type="dxa"/>
            <w:tcBorders>
              <w:top w:val="single" w:sz="8" w:space="0" w:color="auto"/>
              <w:left w:val="nil"/>
              <w:bottom w:val="nil"/>
              <w:right w:val="single" w:sz="8" w:space="0" w:color="auto"/>
            </w:tcBorders>
            <w:shd w:val="clear" w:color="auto" w:fill="auto"/>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Ед. измерения</w:t>
            </w:r>
          </w:p>
        </w:tc>
        <w:tc>
          <w:tcPr>
            <w:tcW w:w="690" w:type="dxa"/>
            <w:tcBorders>
              <w:top w:val="single" w:sz="8" w:space="0" w:color="auto"/>
              <w:left w:val="single" w:sz="4" w:space="0" w:color="auto"/>
              <w:bottom w:val="nil"/>
              <w:right w:val="single" w:sz="8" w:space="0" w:color="auto"/>
            </w:tcBorders>
            <w:shd w:val="clear" w:color="auto" w:fill="auto"/>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Кол-во</w:t>
            </w:r>
          </w:p>
        </w:tc>
      </w:tr>
      <w:tr w:rsidR="008E02B5" w:rsidRPr="005D3D10" w:rsidTr="009E5667">
        <w:trPr>
          <w:trHeight w:val="290"/>
        </w:trPr>
        <w:tc>
          <w:tcPr>
            <w:tcW w:w="14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proofErr w:type="spellStart"/>
            <w:r w:rsidRPr="005D3D10">
              <w:rPr>
                <w:rFonts w:ascii="Times New Roman" w:hAnsi="Times New Roman"/>
              </w:rPr>
              <w:t>Hyundai</w:t>
            </w:r>
            <w:proofErr w:type="spellEnd"/>
            <w:r w:rsidRPr="005D3D10">
              <w:rPr>
                <w:rFonts w:ascii="Times New Roman" w:hAnsi="Times New Roman"/>
              </w:rPr>
              <w:t xml:space="preserve"> </w:t>
            </w:r>
            <w:proofErr w:type="spellStart"/>
            <w:r w:rsidRPr="005D3D10">
              <w:rPr>
                <w:rFonts w:ascii="Times New Roman" w:hAnsi="Times New Roman"/>
              </w:rPr>
              <w:t>Creta</w:t>
            </w:r>
            <w:proofErr w:type="spellEnd"/>
          </w:p>
        </w:tc>
        <w:tc>
          <w:tcPr>
            <w:tcW w:w="227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p>
        </w:tc>
        <w:tc>
          <w:tcPr>
            <w:tcW w:w="4234" w:type="dxa"/>
            <w:tcBorders>
              <w:top w:val="single" w:sz="8" w:space="0" w:color="auto"/>
              <w:left w:val="nil"/>
              <w:bottom w:val="single" w:sz="4" w:space="0" w:color="auto"/>
              <w:right w:val="single" w:sz="4" w:space="0" w:color="auto"/>
            </w:tcBorders>
            <w:shd w:val="clear" w:color="auto" w:fill="auto"/>
            <w:noWrap/>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ТО-4</w:t>
            </w:r>
          </w:p>
        </w:tc>
        <w:tc>
          <w:tcPr>
            <w:tcW w:w="1278" w:type="dxa"/>
            <w:tcBorders>
              <w:top w:val="single" w:sz="8" w:space="0" w:color="auto"/>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single" w:sz="8" w:space="0" w:color="auto"/>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noWrap/>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ТО-5</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ТО-6</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ТО-7</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передних тормозных колодок</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461"/>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single" w:sz="4" w:space="0" w:color="auto"/>
              <w:left w:val="nil"/>
              <w:bottom w:val="single" w:sz="4" w:space="0" w:color="auto"/>
              <w:right w:val="single" w:sz="4" w:space="0" w:color="auto"/>
            </w:tcBorders>
            <w:shd w:val="clear" w:color="auto" w:fill="auto"/>
          </w:tcPr>
          <w:p w:rsidR="008E02B5" w:rsidRPr="005D3D10" w:rsidRDefault="008E02B5" w:rsidP="00000B7B">
            <w:pPr>
              <w:spacing w:after="0" w:line="240" w:lineRule="auto"/>
              <w:rPr>
                <w:rFonts w:ascii="Times New Roman" w:eastAsia="Times New Roman" w:hAnsi="Times New Roman"/>
                <w:lang w:eastAsia="ru-RU"/>
              </w:rPr>
            </w:pPr>
            <w:proofErr w:type="spellStart"/>
            <w:r w:rsidRPr="005D3D10">
              <w:rPr>
                <w:rFonts w:ascii="Times New Roman" w:eastAsia="Times New Roman" w:hAnsi="Times New Roman"/>
                <w:lang w:eastAsia="ru-RU"/>
              </w:rPr>
              <w:t>Шиномонтаж</w:t>
            </w:r>
            <w:proofErr w:type="spellEnd"/>
            <w:r w:rsidRPr="005D3D10">
              <w:rPr>
                <w:rFonts w:ascii="Times New Roman" w:eastAsia="Times New Roman" w:hAnsi="Times New Roman"/>
                <w:lang w:eastAsia="ru-RU"/>
              </w:rPr>
              <w:t xml:space="preserve"> 4 колес</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single" w:sz="4" w:space="0" w:color="auto"/>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2</w:t>
            </w:r>
          </w:p>
        </w:tc>
      </w:tr>
      <w:tr w:rsidR="008E02B5" w:rsidRPr="005D3D10" w:rsidTr="009E5667">
        <w:trPr>
          <w:trHeight w:val="290"/>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single" w:sz="4" w:space="0" w:color="auto"/>
              <w:left w:val="nil"/>
              <w:bottom w:val="single" w:sz="4" w:space="0" w:color="auto"/>
              <w:right w:val="single" w:sz="4" w:space="0" w:color="auto"/>
            </w:tcBorders>
            <w:shd w:val="clear" w:color="auto" w:fill="auto"/>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Диагностика ходовой включая тормозной стенд</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single" w:sz="4" w:space="0" w:color="auto"/>
              <w:left w:val="nil"/>
              <w:bottom w:val="single" w:sz="4" w:space="0" w:color="auto"/>
              <w:right w:val="single" w:sz="4" w:space="0" w:color="auto"/>
            </w:tcBorders>
            <w:shd w:val="clear" w:color="auto" w:fill="auto"/>
            <w:noWrap/>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single" w:sz="8"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8"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single" w:sz="4" w:space="0" w:color="auto"/>
              <w:left w:val="nil"/>
              <w:bottom w:val="single" w:sz="4" w:space="0" w:color="auto"/>
              <w:right w:val="single" w:sz="4" w:space="0" w:color="auto"/>
            </w:tcBorders>
            <w:shd w:val="clear" w:color="auto" w:fill="auto"/>
            <w:vAlign w:val="center"/>
          </w:tcPr>
          <w:p w:rsidR="008E02B5" w:rsidRPr="005D3D10" w:rsidRDefault="008E02B5" w:rsidP="00462D38">
            <w:pPr>
              <w:spacing w:after="0" w:line="240" w:lineRule="auto"/>
              <w:rPr>
                <w:rFonts w:ascii="Times New Roman" w:eastAsia="Times New Roman" w:hAnsi="Times New Roman"/>
                <w:lang w:eastAsia="ru-RU"/>
              </w:rPr>
            </w:pP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8E02B5" w:rsidRPr="005D3D10" w:rsidRDefault="008E02B5" w:rsidP="00000B7B">
            <w:pPr>
              <w:spacing w:after="0" w:line="240" w:lineRule="auto"/>
              <w:jc w:val="center"/>
              <w:rPr>
                <w:rFonts w:ascii="Times New Roman" w:eastAsia="Times New Roman" w:hAnsi="Times New Roman"/>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8E02B5" w:rsidRPr="005D3D10" w:rsidRDefault="008E02B5" w:rsidP="00000B7B">
            <w:pPr>
              <w:spacing w:after="0" w:line="240" w:lineRule="auto"/>
              <w:jc w:val="center"/>
              <w:rPr>
                <w:rFonts w:ascii="Times New Roman" w:eastAsia="Times New Roman" w:hAnsi="Times New Roman"/>
                <w:lang w:eastAsia="ru-RU"/>
              </w:rPr>
            </w:pPr>
          </w:p>
        </w:tc>
      </w:tr>
      <w:tr w:rsidR="008E02B5" w:rsidRPr="005D3D10" w:rsidTr="009E5667">
        <w:trPr>
          <w:trHeight w:val="290"/>
        </w:trPr>
        <w:tc>
          <w:tcPr>
            <w:tcW w:w="1464" w:type="dxa"/>
            <w:vMerge w:val="restart"/>
            <w:tcBorders>
              <w:top w:val="nil"/>
              <w:left w:val="single" w:sz="8" w:space="0" w:color="auto"/>
              <w:bottom w:val="single" w:sz="8" w:space="0" w:color="000000"/>
              <w:right w:val="single" w:sz="4" w:space="0" w:color="auto"/>
            </w:tcBorders>
            <w:shd w:val="clear" w:color="auto" w:fill="auto"/>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ГАЗ-А65R</w:t>
            </w:r>
            <w:proofErr w:type="gramStart"/>
            <w:r w:rsidRPr="005D3D10">
              <w:rPr>
                <w:rFonts w:ascii="Times New Roman" w:eastAsia="Times New Roman" w:hAnsi="Times New Roman"/>
                <w:lang w:eastAsia="ru-RU"/>
              </w:rPr>
              <w:t>33  "</w:t>
            </w:r>
            <w:proofErr w:type="gramEnd"/>
            <w:r w:rsidRPr="005D3D10">
              <w:rPr>
                <w:rFonts w:ascii="Times New Roman" w:eastAsia="Times New Roman" w:hAnsi="Times New Roman"/>
                <w:lang w:eastAsia="ru-RU"/>
              </w:rPr>
              <w:t>Газель NEXT"</w:t>
            </w:r>
          </w:p>
        </w:tc>
        <w:tc>
          <w:tcPr>
            <w:tcW w:w="227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X96A65R33H0831929</w:t>
            </w: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ТО-7</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ТО-8</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передних тормозных колодок</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задних тормозных колодок</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proofErr w:type="spellStart"/>
            <w:r w:rsidRPr="005D3D10">
              <w:rPr>
                <w:rFonts w:ascii="Times New Roman" w:eastAsia="Times New Roman" w:hAnsi="Times New Roman"/>
                <w:lang w:eastAsia="ru-RU"/>
              </w:rPr>
              <w:t>Шиномонтаж</w:t>
            </w:r>
            <w:proofErr w:type="spellEnd"/>
            <w:r w:rsidRPr="005D3D10">
              <w:rPr>
                <w:rFonts w:ascii="Times New Roman" w:eastAsia="Times New Roman" w:hAnsi="Times New Roman"/>
                <w:lang w:eastAsia="ru-RU"/>
              </w:rPr>
              <w:t xml:space="preserve"> 6 колес</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2</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Диагностика ходовой включая тормозной стенд </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Замена </w:t>
            </w:r>
            <w:proofErr w:type="gramStart"/>
            <w:r w:rsidRPr="005D3D10">
              <w:rPr>
                <w:rFonts w:ascii="Times New Roman" w:eastAsia="Times New Roman" w:hAnsi="Times New Roman"/>
                <w:lang w:eastAsia="ru-RU"/>
              </w:rPr>
              <w:t>передних  амортизаторов</w:t>
            </w:r>
            <w:proofErr w:type="gramEnd"/>
            <w:r w:rsidRPr="005D3D10">
              <w:rPr>
                <w:rFonts w:ascii="Times New Roman" w:eastAsia="Times New Roman" w:hAnsi="Times New Roman"/>
                <w:lang w:eastAsia="ru-RU"/>
              </w:rPr>
              <w:t xml:space="preserve"> </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Замена задних амортизаторов </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30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8"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патрубков системы охлаждения с ОЖ</w:t>
            </w:r>
          </w:p>
        </w:tc>
        <w:tc>
          <w:tcPr>
            <w:tcW w:w="1278" w:type="dxa"/>
            <w:tcBorders>
              <w:top w:val="nil"/>
              <w:left w:val="nil"/>
              <w:bottom w:val="single" w:sz="8"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8"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8E02B5" w:rsidRPr="005D3D10" w:rsidRDefault="008E02B5" w:rsidP="009E5667">
            <w:pPr>
              <w:spacing w:after="0" w:line="240" w:lineRule="auto"/>
              <w:rPr>
                <w:rFonts w:ascii="Times New Roman" w:eastAsia="Times New Roman" w:hAnsi="Times New Roman"/>
                <w:lang w:eastAsia="ru-RU"/>
              </w:rPr>
            </w:pPr>
            <w:proofErr w:type="spellStart"/>
            <w:r w:rsidRPr="005D3D10">
              <w:rPr>
                <w:rFonts w:ascii="Times New Roman" w:eastAsia="Times New Roman" w:hAnsi="Times New Roman"/>
                <w:lang w:eastAsia="ru-RU"/>
              </w:rPr>
              <w:t>Chevroet</w:t>
            </w:r>
            <w:proofErr w:type="spellEnd"/>
            <w:r w:rsidRPr="005D3D10">
              <w:rPr>
                <w:rFonts w:ascii="Times New Roman" w:eastAsia="Times New Roman" w:hAnsi="Times New Roman"/>
                <w:lang w:eastAsia="ru-RU"/>
              </w:rPr>
              <w:t xml:space="preserve"> </w:t>
            </w:r>
            <w:proofErr w:type="spellStart"/>
            <w:r w:rsidRPr="005D3D10">
              <w:rPr>
                <w:rFonts w:ascii="Times New Roman" w:eastAsia="Times New Roman" w:hAnsi="Times New Roman"/>
                <w:lang w:eastAsia="ru-RU"/>
              </w:rPr>
              <w:t>Cruze</w:t>
            </w:r>
            <w:proofErr w:type="spellEnd"/>
            <w:r w:rsidRPr="005D3D10">
              <w:rPr>
                <w:rFonts w:ascii="Times New Roman" w:eastAsia="Times New Roman" w:hAnsi="Times New Roman"/>
                <w:lang w:eastAsia="ru-RU"/>
              </w:rPr>
              <w:t xml:space="preserve">  </w:t>
            </w:r>
          </w:p>
        </w:tc>
        <w:tc>
          <w:tcPr>
            <w:tcW w:w="22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XUFJA686JD3028364</w:t>
            </w:r>
          </w:p>
        </w:tc>
        <w:tc>
          <w:tcPr>
            <w:tcW w:w="4234" w:type="dxa"/>
            <w:tcBorders>
              <w:top w:val="nil"/>
              <w:left w:val="nil"/>
              <w:bottom w:val="single" w:sz="4" w:space="0" w:color="auto"/>
              <w:right w:val="single" w:sz="4" w:space="0" w:color="auto"/>
            </w:tcBorders>
            <w:shd w:val="clear" w:color="auto" w:fill="auto"/>
            <w:noWrap/>
            <w:vAlign w:val="bottom"/>
            <w:hideMark/>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ТО-26</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single" w:sz="4" w:space="0" w:color="auto"/>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single" w:sz="4" w:space="0" w:color="auto"/>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single" w:sz="4" w:space="0" w:color="auto"/>
              <w:left w:val="nil"/>
              <w:bottom w:val="single" w:sz="4" w:space="0" w:color="auto"/>
              <w:right w:val="single" w:sz="4" w:space="0" w:color="auto"/>
            </w:tcBorders>
            <w:shd w:val="clear" w:color="auto" w:fill="auto"/>
            <w:noWrap/>
            <w:vAlign w:val="bottom"/>
            <w:hideMark/>
          </w:tcPr>
          <w:p w:rsidR="008E02B5" w:rsidRPr="005D3D10" w:rsidRDefault="00934FEA"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ТО-27</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передних тормозных колодок</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задних тормозных колодок</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proofErr w:type="spellStart"/>
            <w:r w:rsidRPr="005D3D10">
              <w:rPr>
                <w:rFonts w:ascii="Times New Roman" w:eastAsia="Times New Roman" w:hAnsi="Times New Roman"/>
                <w:lang w:eastAsia="ru-RU"/>
              </w:rPr>
              <w:t>Шиномонтаж</w:t>
            </w:r>
            <w:proofErr w:type="spellEnd"/>
            <w:r w:rsidRPr="005D3D10">
              <w:rPr>
                <w:rFonts w:ascii="Times New Roman" w:eastAsia="Times New Roman" w:hAnsi="Times New Roman"/>
                <w:lang w:eastAsia="ru-RU"/>
              </w:rPr>
              <w:t xml:space="preserve"> 4 колес</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2</w:t>
            </w:r>
          </w:p>
        </w:tc>
      </w:tr>
      <w:tr w:rsidR="008E02B5"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8E02B5" w:rsidRPr="005D3D10" w:rsidRDefault="008E02B5"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hideMark/>
          </w:tcPr>
          <w:p w:rsidR="008E02B5" w:rsidRPr="005D3D10" w:rsidRDefault="008E02B5"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Диагностика ходовой включая тормозной стенд </w:t>
            </w:r>
          </w:p>
        </w:tc>
        <w:tc>
          <w:tcPr>
            <w:tcW w:w="1278"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hideMark/>
          </w:tcPr>
          <w:p w:rsidR="008E02B5" w:rsidRPr="005D3D10" w:rsidRDefault="008E02B5"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9E5667" w:rsidRPr="005D3D10" w:rsidRDefault="009E5667"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center"/>
          </w:tcPr>
          <w:p w:rsidR="009E5667" w:rsidRPr="005D3D10" w:rsidRDefault="009E5667" w:rsidP="00CB0290">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Замена </w:t>
            </w:r>
            <w:proofErr w:type="spellStart"/>
            <w:r w:rsidRPr="005D3D10">
              <w:rPr>
                <w:rFonts w:ascii="Times New Roman" w:eastAsia="Times New Roman" w:hAnsi="Times New Roman"/>
                <w:lang w:eastAsia="ru-RU"/>
              </w:rPr>
              <w:t>саленблоков</w:t>
            </w:r>
            <w:proofErr w:type="spellEnd"/>
            <w:r w:rsidRPr="005D3D10">
              <w:rPr>
                <w:rFonts w:ascii="Times New Roman" w:eastAsia="Times New Roman" w:hAnsi="Times New Roman"/>
                <w:lang w:eastAsia="ru-RU"/>
              </w:rPr>
              <w:t xml:space="preserve"> передней и задней подвески</w:t>
            </w:r>
          </w:p>
        </w:tc>
        <w:tc>
          <w:tcPr>
            <w:tcW w:w="1278" w:type="dxa"/>
            <w:tcBorders>
              <w:top w:val="nil"/>
              <w:left w:val="nil"/>
              <w:bottom w:val="single" w:sz="4" w:space="0" w:color="auto"/>
              <w:right w:val="single" w:sz="4" w:space="0" w:color="auto"/>
            </w:tcBorders>
            <w:shd w:val="clear" w:color="auto" w:fill="auto"/>
            <w:noWrap/>
            <w:vAlign w:val="bottom"/>
          </w:tcPr>
          <w:p w:rsidR="009E5667" w:rsidRPr="005D3D10" w:rsidRDefault="009E5667" w:rsidP="00CB0290">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tcPr>
          <w:p w:rsidR="009E5667" w:rsidRPr="005D3D10" w:rsidRDefault="009E5667" w:rsidP="00CB0290">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290"/>
        </w:trPr>
        <w:tc>
          <w:tcPr>
            <w:tcW w:w="1464" w:type="dxa"/>
            <w:vMerge/>
            <w:tcBorders>
              <w:top w:val="nil"/>
              <w:left w:val="single" w:sz="8" w:space="0" w:color="auto"/>
              <w:bottom w:val="single" w:sz="8" w:space="0" w:color="000000"/>
              <w:right w:val="single" w:sz="4" w:space="0" w:color="auto"/>
            </w:tcBorders>
            <w:vAlign w:val="center"/>
            <w:hideMark/>
          </w:tcPr>
          <w:p w:rsidR="009E5667" w:rsidRPr="005D3D10" w:rsidRDefault="009E5667" w:rsidP="00000B7B">
            <w:pPr>
              <w:spacing w:after="0" w:line="240" w:lineRule="auto"/>
              <w:rPr>
                <w:rFonts w:ascii="Times New Roman" w:eastAsia="Times New Roman" w:hAnsi="Times New Roman"/>
                <w:lang w:eastAsia="ru-RU"/>
              </w:rPr>
            </w:pPr>
          </w:p>
        </w:tc>
        <w:tc>
          <w:tcPr>
            <w:tcW w:w="2270" w:type="dxa"/>
            <w:vMerge/>
            <w:tcBorders>
              <w:top w:val="nil"/>
              <w:left w:val="single" w:sz="4" w:space="0" w:color="auto"/>
              <w:bottom w:val="single" w:sz="8" w:space="0" w:color="000000"/>
              <w:right w:val="single" w:sz="4" w:space="0" w:color="auto"/>
            </w:tcBorders>
            <w:vAlign w:val="center"/>
            <w:hideMark/>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4" w:space="0" w:color="auto"/>
              <w:right w:val="single" w:sz="4" w:space="0" w:color="auto"/>
            </w:tcBorders>
            <w:shd w:val="clear" w:color="auto" w:fill="auto"/>
            <w:vAlign w:val="bottom"/>
          </w:tcPr>
          <w:p w:rsidR="009E5667" w:rsidRPr="005D3D10" w:rsidRDefault="009E5667" w:rsidP="002549C1">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Ремонт </w:t>
            </w:r>
            <w:r w:rsidR="002549C1" w:rsidRPr="005D3D10">
              <w:rPr>
                <w:rFonts w:ascii="Times New Roman" w:eastAsia="Times New Roman" w:hAnsi="Times New Roman"/>
                <w:lang w:eastAsia="ru-RU"/>
              </w:rPr>
              <w:t>ГБЦ</w:t>
            </w:r>
          </w:p>
        </w:tc>
        <w:tc>
          <w:tcPr>
            <w:tcW w:w="1278" w:type="dxa"/>
            <w:tcBorders>
              <w:top w:val="nil"/>
              <w:left w:val="nil"/>
              <w:bottom w:val="single" w:sz="4" w:space="0" w:color="auto"/>
              <w:right w:val="single" w:sz="4" w:space="0" w:color="auto"/>
            </w:tcBorders>
            <w:shd w:val="clear" w:color="auto" w:fill="auto"/>
            <w:noWrap/>
            <w:vAlign w:val="bottom"/>
          </w:tcPr>
          <w:p w:rsidR="009E5667" w:rsidRPr="005D3D10" w:rsidRDefault="009E5667" w:rsidP="00CB0290">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4" w:space="0" w:color="auto"/>
              <w:right w:val="single" w:sz="4" w:space="0" w:color="auto"/>
            </w:tcBorders>
            <w:shd w:val="clear" w:color="auto" w:fill="auto"/>
            <w:noWrap/>
            <w:vAlign w:val="bottom"/>
          </w:tcPr>
          <w:p w:rsidR="009E5667" w:rsidRPr="005D3D10" w:rsidRDefault="009E5667" w:rsidP="00CB0290">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300"/>
        </w:trPr>
        <w:tc>
          <w:tcPr>
            <w:tcW w:w="1464" w:type="dxa"/>
            <w:tcBorders>
              <w:top w:val="single" w:sz="8" w:space="0" w:color="000000"/>
              <w:left w:val="single" w:sz="8"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2270" w:type="dxa"/>
            <w:tcBorders>
              <w:top w:val="single" w:sz="8" w:space="0" w:color="000000"/>
              <w:left w:val="single" w:sz="4"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single" w:sz="4" w:space="0" w:color="auto"/>
              <w:left w:val="nil"/>
              <w:bottom w:val="single" w:sz="8" w:space="0" w:color="auto"/>
              <w:right w:val="single" w:sz="4" w:space="0" w:color="auto"/>
            </w:tcBorders>
            <w:shd w:val="clear" w:color="auto" w:fill="auto"/>
            <w:noWrap/>
            <w:vAlign w:val="bottom"/>
          </w:tcPr>
          <w:p w:rsidR="009E5667" w:rsidRPr="005D3D10" w:rsidRDefault="005A2E0F" w:rsidP="00934FEA">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ТО-2</w:t>
            </w:r>
          </w:p>
        </w:tc>
        <w:tc>
          <w:tcPr>
            <w:tcW w:w="1278" w:type="dxa"/>
            <w:tcBorders>
              <w:top w:val="single" w:sz="4" w:space="0" w:color="auto"/>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single" w:sz="4" w:space="0" w:color="auto"/>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317"/>
        </w:trPr>
        <w:tc>
          <w:tcPr>
            <w:tcW w:w="1464" w:type="dxa"/>
            <w:tcBorders>
              <w:left w:val="single" w:sz="8"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ГАЗ-2752 «Соболь»</w:t>
            </w:r>
          </w:p>
        </w:tc>
        <w:tc>
          <w:tcPr>
            <w:tcW w:w="2270" w:type="dxa"/>
            <w:tcBorders>
              <w:left w:val="single" w:sz="4"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8" w:space="0" w:color="auto"/>
              <w:right w:val="single" w:sz="4" w:space="0" w:color="auto"/>
            </w:tcBorders>
            <w:shd w:val="clear" w:color="auto" w:fill="auto"/>
            <w:noWrap/>
            <w:vAlign w:val="bottom"/>
          </w:tcPr>
          <w:p w:rsidR="009E5667" w:rsidRPr="005D3D10" w:rsidRDefault="005A2E0F"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ТО-3</w:t>
            </w:r>
          </w:p>
        </w:tc>
        <w:tc>
          <w:tcPr>
            <w:tcW w:w="1278"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300"/>
        </w:trPr>
        <w:tc>
          <w:tcPr>
            <w:tcW w:w="1464" w:type="dxa"/>
            <w:tcBorders>
              <w:left w:val="single" w:sz="8"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2270" w:type="dxa"/>
            <w:tcBorders>
              <w:left w:val="single" w:sz="4"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передних тормозных колодок</w:t>
            </w:r>
          </w:p>
        </w:tc>
        <w:tc>
          <w:tcPr>
            <w:tcW w:w="1278"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300"/>
        </w:trPr>
        <w:tc>
          <w:tcPr>
            <w:tcW w:w="1464" w:type="dxa"/>
            <w:tcBorders>
              <w:left w:val="single" w:sz="8"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2270" w:type="dxa"/>
            <w:tcBorders>
              <w:left w:val="single" w:sz="4"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Замена задних тормозных колодок</w:t>
            </w:r>
          </w:p>
        </w:tc>
        <w:tc>
          <w:tcPr>
            <w:tcW w:w="1278"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услуга</w:t>
            </w:r>
          </w:p>
        </w:tc>
        <w:tc>
          <w:tcPr>
            <w:tcW w:w="690"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r w:rsidR="009E5667" w:rsidRPr="005D3D10" w:rsidTr="009E5667">
        <w:trPr>
          <w:trHeight w:val="300"/>
        </w:trPr>
        <w:tc>
          <w:tcPr>
            <w:tcW w:w="1464" w:type="dxa"/>
            <w:tcBorders>
              <w:left w:val="single" w:sz="8"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2270" w:type="dxa"/>
            <w:tcBorders>
              <w:left w:val="single" w:sz="4" w:space="0" w:color="auto"/>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8" w:space="0" w:color="auto"/>
              <w:right w:val="single" w:sz="4" w:space="0" w:color="auto"/>
            </w:tcBorders>
            <w:shd w:val="clear" w:color="auto" w:fill="auto"/>
            <w:noWrap/>
            <w:vAlign w:val="center"/>
          </w:tcPr>
          <w:p w:rsidR="009E5667" w:rsidRPr="005D3D10" w:rsidRDefault="009E5667" w:rsidP="00000B7B">
            <w:pPr>
              <w:spacing w:after="0" w:line="240" w:lineRule="auto"/>
              <w:rPr>
                <w:rFonts w:ascii="Times New Roman" w:eastAsia="Times New Roman" w:hAnsi="Times New Roman"/>
                <w:lang w:eastAsia="ru-RU"/>
              </w:rPr>
            </w:pPr>
            <w:proofErr w:type="spellStart"/>
            <w:r w:rsidRPr="005D3D10">
              <w:rPr>
                <w:rFonts w:ascii="Times New Roman" w:eastAsia="Times New Roman" w:hAnsi="Times New Roman"/>
                <w:lang w:eastAsia="ru-RU"/>
              </w:rPr>
              <w:t>Шиномонтаж</w:t>
            </w:r>
            <w:proofErr w:type="spellEnd"/>
            <w:r w:rsidRPr="005D3D10">
              <w:rPr>
                <w:rFonts w:ascii="Times New Roman" w:eastAsia="Times New Roman" w:hAnsi="Times New Roman"/>
                <w:lang w:eastAsia="ru-RU"/>
              </w:rPr>
              <w:t xml:space="preserve"> 4 колес</w:t>
            </w:r>
          </w:p>
        </w:tc>
        <w:tc>
          <w:tcPr>
            <w:tcW w:w="1278" w:type="dxa"/>
            <w:tcBorders>
              <w:top w:val="nil"/>
              <w:left w:val="nil"/>
              <w:bottom w:val="single" w:sz="8" w:space="0" w:color="auto"/>
              <w:right w:val="single" w:sz="4" w:space="0" w:color="auto"/>
            </w:tcBorders>
            <w:shd w:val="clear" w:color="auto" w:fill="auto"/>
            <w:noWrap/>
          </w:tcPr>
          <w:p w:rsidR="009E5667" w:rsidRPr="005D3D10" w:rsidRDefault="009E5667" w:rsidP="00000B7B">
            <w:pPr>
              <w:rPr>
                <w:rFonts w:ascii="Times New Roman" w:hAnsi="Times New Roman"/>
              </w:rPr>
            </w:pPr>
            <w:r w:rsidRPr="005D3D10">
              <w:rPr>
                <w:rFonts w:ascii="Times New Roman" w:eastAsia="Times New Roman" w:hAnsi="Times New Roman"/>
                <w:lang w:eastAsia="ru-RU"/>
              </w:rPr>
              <w:t xml:space="preserve">       услуга</w:t>
            </w:r>
          </w:p>
        </w:tc>
        <w:tc>
          <w:tcPr>
            <w:tcW w:w="690"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2</w:t>
            </w:r>
          </w:p>
        </w:tc>
      </w:tr>
      <w:tr w:rsidR="009E5667" w:rsidRPr="005D3D10" w:rsidTr="009E5667">
        <w:trPr>
          <w:trHeight w:val="300"/>
        </w:trPr>
        <w:tc>
          <w:tcPr>
            <w:tcW w:w="1464" w:type="dxa"/>
            <w:tcBorders>
              <w:left w:val="single" w:sz="8" w:space="0" w:color="auto"/>
              <w:bottom w:val="single" w:sz="8" w:space="0" w:color="000000"/>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2270" w:type="dxa"/>
            <w:tcBorders>
              <w:left w:val="single" w:sz="4" w:space="0" w:color="auto"/>
              <w:bottom w:val="single" w:sz="8" w:space="0" w:color="000000"/>
              <w:right w:val="single" w:sz="4" w:space="0" w:color="auto"/>
            </w:tcBorders>
            <w:vAlign w:val="center"/>
          </w:tcPr>
          <w:p w:rsidR="009E5667" w:rsidRPr="005D3D10" w:rsidRDefault="009E5667" w:rsidP="00000B7B">
            <w:pPr>
              <w:spacing w:after="0" w:line="240" w:lineRule="auto"/>
              <w:rPr>
                <w:rFonts w:ascii="Times New Roman" w:eastAsia="Times New Roman" w:hAnsi="Times New Roman"/>
                <w:lang w:eastAsia="ru-RU"/>
              </w:rPr>
            </w:pPr>
          </w:p>
        </w:tc>
        <w:tc>
          <w:tcPr>
            <w:tcW w:w="4234" w:type="dxa"/>
            <w:tcBorders>
              <w:top w:val="nil"/>
              <w:left w:val="nil"/>
              <w:bottom w:val="single" w:sz="8" w:space="0" w:color="auto"/>
              <w:right w:val="single" w:sz="4" w:space="0" w:color="auto"/>
            </w:tcBorders>
            <w:shd w:val="clear" w:color="auto" w:fill="auto"/>
            <w:noWrap/>
            <w:vAlign w:val="center"/>
          </w:tcPr>
          <w:p w:rsidR="009E5667" w:rsidRPr="005D3D10" w:rsidRDefault="009E5667" w:rsidP="00000B7B">
            <w:pPr>
              <w:spacing w:after="0" w:line="240" w:lineRule="auto"/>
              <w:rPr>
                <w:rFonts w:ascii="Times New Roman" w:eastAsia="Times New Roman" w:hAnsi="Times New Roman"/>
                <w:lang w:eastAsia="ru-RU"/>
              </w:rPr>
            </w:pPr>
            <w:r w:rsidRPr="005D3D10">
              <w:rPr>
                <w:rFonts w:ascii="Times New Roman" w:eastAsia="Times New Roman" w:hAnsi="Times New Roman"/>
                <w:lang w:eastAsia="ru-RU"/>
              </w:rPr>
              <w:t xml:space="preserve">Диагностика ходовой включая тормозной стенд </w:t>
            </w:r>
          </w:p>
        </w:tc>
        <w:tc>
          <w:tcPr>
            <w:tcW w:w="1278" w:type="dxa"/>
            <w:tcBorders>
              <w:top w:val="nil"/>
              <w:left w:val="nil"/>
              <w:bottom w:val="single" w:sz="8" w:space="0" w:color="auto"/>
              <w:right w:val="single" w:sz="4" w:space="0" w:color="auto"/>
            </w:tcBorders>
            <w:shd w:val="clear" w:color="auto" w:fill="auto"/>
            <w:noWrap/>
          </w:tcPr>
          <w:p w:rsidR="009E5667" w:rsidRPr="005D3D10" w:rsidRDefault="009E5667" w:rsidP="00000B7B">
            <w:pPr>
              <w:jc w:val="center"/>
              <w:rPr>
                <w:rFonts w:ascii="Times New Roman" w:hAnsi="Times New Roman"/>
              </w:rPr>
            </w:pPr>
            <w:r w:rsidRPr="005D3D10">
              <w:rPr>
                <w:rFonts w:ascii="Times New Roman" w:eastAsia="Times New Roman" w:hAnsi="Times New Roman"/>
                <w:lang w:eastAsia="ru-RU"/>
              </w:rPr>
              <w:t>услуга</w:t>
            </w:r>
          </w:p>
        </w:tc>
        <w:tc>
          <w:tcPr>
            <w:tcW w:w="690" w:type="dxa"/>
            <w:tcBorders>
              <w:top w:val="nil"/>
              <w:left w:val="nil"/>
              <w:bottom w:val="single" w:sz="8" w:space="0" w:color="auto"/>
              <w:right w:val="single" w:sz="4" w:space="0" w:color="auto"/>
            </w:tcBorders>
            <w:shd w:val="clear" w:color="auto" w:fill="auto"/>
            <w:noWrap/>
            <w:vAlign w:val="bottom"/>
          </w:tcPr>
          <w:p w:rsidR="009E5667" w:rsidRPr="005D3D10" w:rsidRDefault="009E5667" w:rsidP="00000B7B">
            <w:pPr>
              <w:spacing w:after="0" w:line="240" w:lineRule="auto"/>
              <w:jc w:val="center"/>
              <w:rPr>
                <w:rFonts w:ascii="Times New Roman" w:eastAsia="Times New Roman" w:hAnsi="Times New Roman"/>
                <w:lang w:eastAsia="ru-RU"/>
              </w:rPr>
            </w:pPr>
            <w:r w:rsidRPr="005D3D10">
              <w:rPr>
                <w:rFonts w:ascii="Times New Roman" w:eastAsia="Times New Roman" w:hAnsi="Times New Roman"/>
                <w:lang w:eastAsia="ru-RU"/>
              </w:rPr>
              <w:t>1</w:t>
            </w:r>
          </w:p>
        </w:tc>
      </w:tr>
    </w:tbl>
    <w:p w:rsidR="00D624EA" w:rsidRPr="005D3D10" w:rsidRDefault="00D624EA" w:rsidP="00D624EA">
      <w:pPr>
        <w:widowControl w:val="0"/>
        <w:adjustRightInd w:val="0"/>
        <w:spacing w:after="0" w:line="240" w:lineRule="auto"/>
        <w:ind w:left="360"/>
        <w:jc w:val="both"/>
        <w:rPr>
          <w:rFonts w:ascii="Times New Roman" w:eastAsia="Times New Roman" w:hAnsi="Times New Roman"/>
          <w:lang w:eastAsia="ru-RU"/>
        </w:rPr>
      </w:pPr>
    </w:p>
    <w:p w:rsidR="003068DC" w:rsidRPr="005D3D10" w:rsidRDefault="003068DC" w:rsidP="003068DC">
      <w:pPr>
        <w:pStyle w:val="a4"/>
        <w:widowControl w:val="0"/>
        <w:numPr>
          <w:ilvl w:val="0"/>
          <w:numId w:val="1"/>
        </w:numPr>
        <w:adjustRightInd w:val="0"/>
        <w:spacing w:after="0" w:line="240" w:lineRule="auto"/>
        <w:jc w:val="both"/>
        <w:rPr>
          <w:rFonts w:ascii="Times New Roman" w:eastAsia="Times New Roman" w:hAnsi="Times New Roman"/>
          <w:b/>
          <w:lang w:eastAsia="ru-RU"/>
        </w:rPr>
      </w:pPr>
      <w:r w:rsidRPr="005D3D10">
        <w:rPr>
          <w:rFonts w:ascii="Times New Roman" w:eastAsia="Times New Roman" w:hAnsi="Times New Roman"/>
          <w:b/>
          <w:lang w:eastAsia="ru-RU"/>
        </w:rPr>
        <w:t xml:space="preserve">  Требования </w:t>
      </w:r>
      <w:r w:rsidR="005D3D10" w:rsidRPr="005D3D10">
        <w:rPr>
          <w:rFonts w:ascii="Times New Roman" w:eastAsia="Times New Roman" w:hAnsi="Times New Roman"/>
          <w:b/>
          <w:lang w:eastAsia="ru-RU"/>
        </w:rPr>
        <w:t>к оказываемым</w:t>
      </w:r>
      <w:r w:rsidR="008D3A28" w:rsidRPr="005D3D10">
        <w:rPr>
          <w:rFonts w:ascii="Times New Roman" w:eastAsia="Times New Roman" w:hAnsi="Times New Roman"/>
          <w:b/>
          <w:lang w:eastAsia="ru-RU"/>
        </w:rPr>
        <w:t xml:space="preserve"> услугам.</w:t>
      </w:r>
    </w:p>
    <w:p w:rsidR="003068DC" w:rsidRDefault="003068DC"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 xml:space="preserve">   </w:t>
      </w:r>
      <w:r w:rsidR="00D46E24" w:rsidRPr="005D3D10">
        <w:rPr>
          <w:rFonts w:ascii="Times New Roman" w:eastAsia="Times New Roman" w:hAnsi="Times New Roman"/>
          <w:lang w:eastAsia="ru-RU"/>
        </w:rPr>
        <w:t>9</w:t>
      </w:r>
      <w:r w:rsidRPr="005D3D10">
        <w:rPr>
          <w:rFonts w:ascii="Times New Roman" w:eastAsia="Times New Roman" w:hAnsi="Times New Roman"/>
          <w:lang w:eastAsia="ru-RU"/>
        </w:rPr>
        <w:t xml:space="preserve">.1. Оказать услуги с надлежащим качеством, согласно требованиям действующих на территории Российской Федерации ГОСТов и других нормативных актов, в том числе в соответствии с Техническим регламентом таможенного союза «О безопасности колесных транспортных средств» от 09.12.2011 № 877. </w:t>
      </w:r>
    </w:p>
    <w:p w:rsidR="005D3D10" w:rsidRPr="005D3D10" w:rsidRDefault="005D3D10" w:rsidP="003068DC">
      <w:pPr>
        <w:widowControl w:val="0"/>
        <w:adjustRightInd w:val="0"/>
        <w:spacing w:after="0" w:line="240" w:lineRule="auto"/>
        <w:ind w:firstLine="680"/>
        <w:jc w:val="both"/>
        <w:rPr>
          <w:rFonts w:ascii="Times New Roman" w:eastAsia="Times New Roman" w:hAnsi="Times New Roman"/>
          <w:lang w:eastAsia="ru-RU"/>
        </w:rPr>
      </w:pPr>
    </w:p>
    <w:p w:rsidR="003068DC" w:rsidRPr="005D3D10" w:rsidRDefault="003068DC" w:rsidP="00D46E24">
      <w:pPr>
        <w:widowControl w:val="0"/>
        <w:tabs>
          <w:tab w:val="left" w:pos="851"/>
        </w:tabs>
        <w:adjustRightInd w:val="0"/>
        <w:spacing w:after="0" w:line="240" w:lineRule="auto"/>
        <w:jc w:val="both"/>
        <w:rPr>
          <w:rFonts w:ascii="Times New Roman" w:eastAsia="Times New Roman" w:hAnsi="Times New Roman"/>
          <w:lang w:eastAsia="ru-RU"/>
        </w:rPr>
      </w:pPr>
      <w:r w:rsidRPr="005D3D10">
        <w:rPr>
          <w:rFonts w:ascii="Times New Roman" w:eastAsia="Times New Roman" w:hAnsi="Times New Roman"/>
          <w:lang w:eastAsia="ru-RU"/>
        </w:rPr>
        <w:lastRenderedPageBreak/>
        <w:t xml:space="preserve">      </w:t>
      </w:r>
      <w:r w:rsidR="00D46E24" w:rsidRPr="005D3D10">
        <w:rPr>
          <w:rFonts w:ascii="Times New Roman" w:eastAsia="Times New Roman" w:hAnsi="Times New Roman"/>
          <w:lang w:eastAsia="ru-RU"/>
        </w:rPr>
        <w:t xml:space="preserve">     </w:t>
      </w:r>
      <w:r w:rsidRPr="005D3D10">
        <w:rPr>
          <w:rFonts w:ascii="Times New Roman" w:eastAsia="Times New Roman" w:hAnsi="Times New Roman"/>
          <w:lang w:eastAsia="ru-RU"/>
        </w:rPr>
        <w:t xml:space="preserve">  </w:t>
      </w:r>
      <w:r w:rsidR="00D46E24" w:rsidRPr="005D3D10">
        <w:rPr>
          <w:rFonts w:ascii="Times New Roman" w:eastAsia="Times New Roman" w:hAnsi="Times New Roman"/>
          <w:lang w:eastAsia="ru-RU"/>
        </w:rPr>
        <w:t>9</w:t>
      </w:r>
      <w:r w:rsidRPr="005D3D10">
        <w:rPr>
          <w:rFonts w:ascii="Times New Roman" w:eastAsia="Times New Roman" w:hAnsi="Times New Roman"/>
          <w:lang w:eastAsia="ru-RU"/>
        </w:rPr>
        <w:t>.2. Осуществлять доработки и вносить коррективы, согласно замечаниям Заказчика, устранять самостоятельно и за свой счет выявленные дефекты и недостатки в установленные контрактом сроки.</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 xml:space="preserve"> 9</w:t>
      </w:r>
      <w:r w:rsidR="003068DC" w:rsidRPr="005D3D10">
        <w:rPr>
          <w:rFonts w:ascii="Times New Roman" w:eastAsia="Times New Roman" w:hAnsi="Times New Roman"/>
          <w:lang w:eastAsia="ru-RU"/>
        </w:rPr>
        <w:t>.3. Возмещать убытки, причиненные Заказчику вследствие неисполнения или ненадлежащего исполнения договора.</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.5. Осуществлять прием автомобилей Заказчика во внеочередном порядке, включая выходные и праздничные дни.</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.6. В ходе оказания услуг производить мойку автомобиля Заказчика после оказания услуг.</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.7. Своевременно и качественно оказывать услуги с использованием новых запасных частей, не бывших в употреблении, не ремонтированных, расходных материалов, технических жидкостей и смазок.</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.8. Устанавливать в первоочередном порядке запасные части, узлы, агрегаты, ремонтные комплекты, рекомендованные автомобильным заводом – изготовителем при проведении технического обслуживания и ремонта автомобилей Заказчика.</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.9. При оказании услуг по техническому обслуживанию и ремонту автомобилей Заказчика использовать защитный материал в салоне автомобиля.</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.10. Осуществлять ремонт в строгом соответствии с трудоемкостью, установленной заводами-изготовителями автомашин.</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.11. Осуществлять ремонт только на станции технического обслуживания автомобилей Исполнителя.</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.12. Иметь систему выходного контроля качества оказанных услуг.</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.13. Иметь возможность доставки отсутствующих запасных частей на склад в срок, не превышающий 3 (трех) дней.</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.14. Предоставлять возможность присутствия представителя Заказчика при оказании услуг.</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.15. Обеспечивать прием автомобилей без предварительной записи, в день обращения.</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.16. Иметь возможность ремонта агрегатов.</w:t>
      </w:r>
    </w:p>
    <w:p w:rsidR="003068DC" w:rsidRPr="005D3D10" w:rsidRDefault="00D46E24" w:rsidP="003068DC">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9</w:t>
      </w:r>
      <w:r w:rsidR="003068DC" w:rsidRPr="005D3D10">
        <w:rPr>
          <w:rFonts w:ascii="Times New Roman" w:eastAsia="Times New Roman" w:hAnsi="Times New Roman"/>
          <w:lang w:eastAsia="ru-RU"/>
        </w:rPr>
        <w:t>.17. При возникновении между Заказчиком и Исполнителем спора по поводу выявленных дефектов (недостатков) в оказанных услугах или причин их возникновения по требованию любой из сторон может быть назначена независимая экспертиза. Выбор независимого эксперта осуществляется исключительно по обоюдному согласию сторон. Расходы по проведению экспертизы несет Исполнитель.</w:t>
      </w:r>
    </w:p>
    <w:p w:rsidR="00934FEA" w:rsidRPr="005D3D10" w:rsidRDefault="00934FEA" w:rsidP="00267F9F">
      <w:pPr>
        <w:spacing w:after="0" w:line="240" w:lineRule="auto"/>
        <w:rPr>
          <w:rFonts w:ascii="Times New Roman" w:eastAsia="Times New Roman" w:hAnsi="Times New Roman"/>
          <w:b/>
        </w:rPr>
      </w:pPr>
    </w:p>
    <w:p w:rsidR="00242A30" w:rsidRPr="005D3D10" w:rsidRDefault="00242A30" w:rsidP="003068DC">
      <w:pPr>
        <w:pStyle w:val="a4"/>
        <w:numPr>
          <w:ilvl w:val="0"/>
          <w:numId w:val="1"/>
        </w:numPr>
        <w:spacing w:after="0" w:line="240" w:lineRule="auto"/>
        <w:jc w:val="center"/>
        <w:rPr>
          <w:rFonts w:ascii="Times New Roman" w:eastAsia="Times New Roman" w:hAnsi="Times New Roman"/>
          <w:b/>
        </w:rPr>
      </w:pPr>
      <w:r w:rsidRPr="005D3D10">
        <w:rPr>
          <w:rFonts w:ascii="Times New Roman" w:eastAsia="Times New Roman" w:hAnsi="Times New Roman"/>
          <w:b/>
        </w:rPr>
        <w:t>Сроки, порядок оказания и приема оказанных услуг:</w:t>
      </w:r>
    </w:p>
    <w:p w:rsidR="00835CFA" w:rsidRPr="005D3D10" w:rsidRDefault="00835CFA" w:rsidP="00236788">
      <w:pPr>
        <w:spacing w:after="0" w:line="240" w:lineRule="auto"/>
        <w:ind w:left="360"/>
        <w:jc w:val="center"/>
        <w:rPr>
          <w:rFonts w:ascii="Times New Roman" w:eastAsia="Times New Roman" w:hAnsi="Times New Roman"/>
          <w:b/>
        </w:rPr>
      </w:pPr>
    </w:p>
    <w:p w:rsidR="00242A30" w:rsidRPr="005D3D10" w:rsidRDefault="00F769B8" w:rsidP="00242A30">
      <w:pPr>
        <w:widowControl w:val="0"/>
        <w:adjustRightInd w:val="0"/>
        <w:spacing w:after="0" w:line="240" w:lineRule="auto"/>
        <w:ind w:firstLine="680"/>
        <w:jc w:val="both"/>
        <w:rPr>
          <w:rFonts w:ascii="Times New Roman" w:hAnsi="Times New Roman"/>
        </w:rPr>
      </w:pPr>
      <w:r w:rsidRPr="005D3D10">
        <w:rPr>
          <w:rFonts w:ascii="Times New Roman" w:eastAsia="Times New Roman" w:hAnsi="Times New Roman"/>
        </w:rPr>
        <w:t>10</w:t>
      </w:r>
      <w:r w:rsidR="00242A30" w:rsidRPr="005D3D10">
        <w:rPr>
          <w:rFonts w:ascii="Times New Roman" w:eastAsia="Times New Roman" w:hAnsi="Times New Roman"/>
        </w:rPr>
        <w:t>.1. </w:t>
      </w:r>
      <w:r w:rsidR="00242A30" w:rsidRPr="005D3D10">
        <w:rPr>
          <w:rFonts w:ascii="Times New Roman" w:hAnsi="Times New Roman"/>
        </w:rPr>
        <w:t>По мере возникновения потребности в услугах, Заказчик направляет Исполнителю заявку в свободной форме. Заявка должна содержать обязательные для заполнения реквизиты:</w:t>
      </w:r>
    </w:p>
    <w:p w:rsidR="00242A30" w:rsidRPr="005D3D10" w:rsidRDefault="00242A30" w:rsidP="00242A30">
      <w:pPr>
        <w:widowControl w:val="0"/>
        <w:adjustRightInd w:val="0"/>
        <w:spacing w:after="0" w:line="240" w:lineRule="auto"/>
        <w:ind w:firstLine="680"/>
        <w:jc w:val="both"/>
        <w:rPr>
          <w:rFonts w:ascii="Times New Roman" w:hAnsi="Times New Roman"/>
        </w:rPr>
      </w:pPr>
      <w:r w:rsidRPr="005D3D10">
        <w:rPr>
          <w:rFonts w:ascii="Times New Roman" w:hAnsi="Times New Roman"/>
        </w:rPr>
        <w:t>- дата и время доставки автомобиля для оказания услуг;</w:t>
      </w:r>
    </w:p>
    <w:p w:rsidR="00242A30" w:rsidRPr="005D3D10" w:rsidRDefault="00242A30" w:rsidP="00242A30">
      <w:pPr>
        <w:widowControl w:val="0"/>
        <w:adjustRightInd w:val="0"/>
        <w:spacing w:after="0" w:line="240" w:lineRule="auto"/>
        <w:ind w:firstLine="680"/>
        <w:jc w:val="both"/>
        <w:rPr>
          <w:rFonts w:ascii="Times New Roman" w:hAnsi="Times New Roman"/>
        </w:rPr>
      </w:pPr>
      <w:r w:rsidRPr="005D3D10">
        <w:rPr>
          <w:rFonts w:ascii="Times New Roman" w:hAnsi="Times New Roman"/>
        </w:rPr>
        <w:t>- перечень необходимых услуг;</w:t>
      </w:r>
    </w:p>
    <w:p w:rsidR="00242A30" w:rsidRPr="005D3D10" w:rsidRDefault="00242A30" w:rsidP="00242A30">
      <w:pPr>
        <w:widowControl w:val="0"/>
        <w:adjustRightInd w:val="0"/>
        <w:spacing w:after="0" w:line="240" w:lineRule="auto"/>
        <w:ind w:firstLine="680"/>
        <w:jc w:val="both"/>
        <w:rPr>
          <w:rFonts w:ascii="Times New Roman" w:hAnsi="Times New Roman"/>
        </w:rPr>
      </w:pPr>
      <w:r w:rsidRPr="005D3D10">
        <w:rPr>
          <w:rFonts w:ascii="Times New Roman" w:hAnsi="Times New Roman"/>
        </w:rPr>
        <w:t xml:space="preserve">- подпись уполномоченного лица.   </w:t>
      </w:r>
    </w:p>
    <w:p w:rsidR="00242A30" w:rsidRPr="005D3D10" w:rsidRDefault="00242A30" w:rsidP="00242A30">
      <w:pPr>
        <w:widowControl w:val="0"/>
        <w:adjustRightInd w:val="0"/>
        <w:spacing w:after="0" w:line="240" w:lineRule="auto"/>
        <w:ind w:firstLine="680"/>
        <w:jc w:val="both"/>
        <w:rPr>
          <w:rFonts w:ascii="Times New Roman" w:hAnsi="Times New Roman"/>
        </w:rPr>
      </w:pPr>
      <w:r w:rsidRPr="005D3D10">
        <w:rPr>
          <w:rFonts w:ascii="Times New Roman" w:hAnsi="Times New Roman"/>
        </w:rPr>
        <w:t>Услуги должны оказываться в полном соответствии с заявкой Заказчика, нормами и правилами, установленными в технической документации (регламенте), а также иными требованиями, предъявляемыми к таким работам на территории Российской Федерации.</w:t>
      </w:r>
    </w:p>
    <w:p w:rsidR="00242A30" w:rsidRPr="005D3D10" w:rsidRDefault="00242A30" w:rsidP="00242A30">
      <w:pPr>
        <w:widowControl w:val="0"/>
        <w:adjustRightInd w:val="0"/>
        <w:spacing w:after="0" w:line="240" w:lineRule="auto"/>
        <w:ind w:firstLine="680"/>
        <w:jc w:val="both"/>
        <w:rPr>
          <w:rFonts w:ascii="Times New Roman" w:hAnsi="Times New Roman"/>
        </w:rPr>
      </w:pPr>
      <w:r w:rsidRPr="005D3D10">
        <w:rPr>
          <w:rFonts w:ascii="Times New Roman" w:hAnsi="Times New Roman"/>
        </w:rPr>
        <w:t>При оказании услуг должна быть обеспечена полная материальная ответственность за целостность и сохранность автомобилей Заказчика, находящихся на техническом обслуживании, их комплектность, находящихся в них предметов и дополнительного оборудования.</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10</w:t>
      </w:r>
      <w:r w:rsidR="00242A30" w:rsidRPr="005D3D10">
        <w:rPr>
          <w:rFonts w:ascii="Times New Roman" w:eastAsia="Times New Roman" w:hAnsi="Times New Roman"/>
          <w:lang w:eastAsia="ru-RU"/>
        </w:rPr>
        <w:t>.2. Передача автомобилей Исполнителю для оказания услуг и Заказчику по окончании оказания услуг осуществляется по акту приема-передачи, подписываемому уполномоченными представителями сторон. Время, место и иные условия передачи транспортных средств, стороны согласовывают в рабочем порядке.</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10</w:t>
      </w:r>
      <w:r w:rsidR="00242A30" w:rsidRPr="005D3D10">
        <w:rPr>
          <w:rFonts w:ascii="Times New Roman" w:eastAsia="Times New Roman" w:hAnsi="Times New Roman"/>
          <w:lang w:eastAsia="ru-RU"/>
        </w:rPr>
        <w:t xml:space="preserve">.3. Приемка оказанных услуг осуществляется специалистами Заказчика. Заказчик проверяет качество оказанных услуг, согласно направленной заявки и не позднее 3-х рабочих дней передает Исполнителю подписанный акт сдачи-приемки оказанных услуг, либо направляет мотивированный отказ в письменной форме. В случае мотивированного отказа Заказчика от подписания акта сдачи-приемки оказанных услуг, сторонами оформляется акт с перечнем необходимых доработок и сроков их устранения за счет Исполнителя. </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10</w:t>
      </w:r>
      <w:r w:rsidR="00242A30" w:rsidRPr="005D3D10">
        <w:rPr>
          <w:rFonts w:ascii="Times New Roman" w:eastAsia="Times New Roman" w:hAnsi="Times New Roman"/>
          <w:lang w:eastAsia="ru-RU"/>
        </w:rPr>
        <w:t xml:space="preserve">.4. Для проверки предоставленных </w:t>
      </w:r>
      <w:r w:rsidR="005D3D10" w:rsidRPr="005D3D10">
        <w:rPr>
          <w:rFonts w:ascii="Times New Roman" w:eastAsia="Times New Roman" w:hAnsi="Times New Roman"/>
          <w:lang w:eastAsia="ru-RU"/>
        </w:rPr>
        <w:t>Исполнителем результатов</w:t>
      </w:r>
      <w:r w:rsidR="00242A30" w:rsidRPr="005D3D10">
        <w:rPr>
          <w:rFonts w:ascii="Times New Roman" w:eastAsia="Times New Roman" w:hAnsi="Times New Roman"/>
          <w:lang w:eastAsia="ru-RU"/>
        </w:rPr>
        <w:t xml:space="preserve">,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w:t>
      </w:r>
      <w:r w:rsidR="00242A30" w:rsidRPr="005D3D10">
        <w:rPr>
          <w:rFonts w:ascii="Times New Roman" w:eastAsia="Times New Roman" w:hAnsi="Times New Roman"/>
          <w:lang w:eastAsia="ru-RU"/>
        </w:rPr>
        <w:lastRenderedPageBreak/>
        <w:t>Федерации.</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10</w:t>
      </w:r>
      <w:r w:rsidR="00242A30" w:rsidRPr="005D3D10">
        <w:rPr>
          <w:rFonts w:ascii="Times New Roman" w:eastAsia="Times New Roman" w:hAnsi="Times New Roman"/>
          <w:lang w:eastAsia="ru-RU"/>
        </w:rPr>
        <w:t>.5. После оказания услуг Исполнитель предоставляет Заказчику 2 (два) экземпляра подписанных и скрепленных печатью Исполнителя акта сдачи-приемки оказанных услуг.</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10</w:t>
      </w:r>
      <w:r w:rsidR="00242A30" w:rsidRPr="005D3D10">
        <w:rPr>
          <w:rFonts w:ascii="Times New Roman" w:eastAsia="Times New Roman" w:hAnsi="Times New Roman"/>
          <w:lang w:eastAsia="ru-RU"/>
        </w:rPr>
        <w:t>.6. В том случае, если будут замечания к объему и качеству услуг, Заказчик обязан об этом известить Исполнителя, а Исполнитель обязан их устранить в согласованный с Заказчиком срок, но не более 3 (трех) рабочих дней.</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10</w:t>
      </w:r>
      <w:r w:rsidR="00242A30" w:rsidRPr="005D3D10">
        <w:rPr>
          <w:rFonts w:ascii="Times New Roman" w:eastAsia="Times New Roman" w:hAnsi="Times New Roman"/>
          <w:lang w:eastAsia="ru-RU"/>
        </w:rPr>
        <w:t xml:space="preserve">.7. В случае несоответствия оказанных услуг по объему или качеству, сторонами составляется двусторонний акт с перечнем и сроками необходимых доработок, Исполнитель обязан произвести необходимые исправления без дополнительной оплаты. </w:t>
      </w:r>
    </w:p>
    <w:p w:rsidR="00242A30" w:rsidRPr="005D3D10" w:rsidRDefault="00F769B8" w:rsidP="00242A3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 xml:space="preserve">10.8 </w:t>
      </w:r>
      <w:r w:rsidR="00242A30" w:rsidRPr="005D3D10">
        <w:rPr>
          <w:rFonts w:ascii="Times New Roman" w:eastAsia="Times New Roman" w:hAnsi="Times New Roman"/>
          <w:lang w:eastAsia="ru-RU"/>
        </w:rPr>
        <w:t>Услуги считаются выполненными после подписания акта сдачи-приемки оказанных</w:t>
      </w:r>
      <w:r w:rsidR="007E3C3B" w:rsidRPr="005D3D10">
        <w:rPr>
          <w:rFonts w:ascii="Times New Roman" w:eastAsia="Times New Roman" w:hAnsi="Times New Roman"/>
          <w:lang w:eastAsia="ru-RU"/>
        </w:rPr>
        <w:t xml:space="preserve"> услуг.</w:t>
      </w:r>
    </w:p>
    <w:p w:rsidR="000A2B57" w:rsidRPr="005D3D10" w:rsidRDefault="000A2B57" w:rsidP="00F769B8">
      <w:pPr>
        <w:pStyle w:val="a4"/>
        <w:widowControl w:val="0"/>
        <w:numPr>
          <w:ilvl w:val="1"/>
          <w:numId w:val="10"/>
        </w:numPr>
        <w:tabs>
          <w:tab w:val="left" w:pos="851"/>
          <w:tab w:val="left" w:pos="1276"/>
        </w:tabs>
        <w:adjustRightInd w:val="0"/>
        <w:spacing w:after="0" w:line="240" w:lineRule="auto"/>
        <w:ind w:left="0" w:firstLine="709"/>
        <w:jc w:val="both"/>
        <w:rPr>
          <w:rFonts w:ascii="Times New Roman" w:eastAsia="Times New Roman" w:hAnsi="Times New Roman"/>
          <w:lang w:eastAsia="ru-RU"/>
        </w:rPr>
      </w:pPr>
      <w:r w:rsidRPr="005D3D10">
        <w:rPr>
          <w:rFonts w:ascii="Times New Roman" w:eastAsia="Times New Roman" w:hAnsi="Times New Roman"/>
          <w:lang w:eastAsia="ru-RU"/>
        </w:rPr>
        <w:t xml:space="preserve">Оплата оказанных услуг </w:t>
      </w:r>
      <w:r w:rsidR="007E3C3B" w:rsidRPr="005D3D10">
        <w:rPr>
          <w:rFonts w:ascii="Times New Roman" w:eastAsia="Times New Roman" w:hAnsi="Times New Roman"/>
          <w:lang w:eastAsia="ru-RU"/>
        </w:rPr>
        <w:t>производится Заказчиком перечислением денежных сред</w:t>
      </w:r>
      <w:r w:rsidRPr="005D3D10">
        <w:rPr>
          <w:rFonts w:ascii="Times New Roman" w:eastAsia="Times New Roman" w:hAnsi="Times New Roman"/>
          <w:lang w:eastAsia="ru-RU"/>
        </w:rPr>
        <w:t>ств на расчетный счет Исполнителя</w:t>
      </w:r>
      <w:r w:rsidR="007E3C3B" w:rsidRPr="005D3D10">
        <w:rPr>
          <w:rFonts w:ascii="Times New Roman" w:eastAsia="Times New Roman" w:hAnsi="Times New Roman"/>
          <w:lang w:eastAsia="ru-RU"/>
        </w:rPr>
        <w:t xml:space="preserve"> на основании счета, счета-фактуры и подписанной товарной накладной или УПД</w:t>
      </w:r>
      <w:r w:rsidRPr="005D3D10">
        <w:rPr>
          <w:rFonts w:ascii="Times New Roman" w:eastAsia="Times New Roman" w:hAnsi="Times New Roman"/>
          <w:lang w:eastAsia="ru-RU"/>
        </w:rPr>
        <w:t xml:space="preserve">, акта сдачи-приемки оказанных услуг </w:t>
      </w:r>
      <w:r w:rsidR="00665314" w:rsidRPr="005D3D10">
        <w:rPr>
          <w:rFonts w:ascii="Times New Roman" w:eastAsia="Times New Roman" w:hAnsi="Times New Roman"/>
          <w:lang w:eastAsia="ru-RU"/>
        </w:rPr>
        <w:t>в течение 30 (тридцати</w:t>
      </w:r>
      <w:r w:rsidR="007E3C3B" w:rsidRPr="005D3D10">
        <w:rPr>
          <w:rFonts w:ascii="Times New Roman" w:eastAsia="Times New Roman" w:hAnsi="Times New Roman"/>
          <w:lang w:eastAsia="ru-RU"/>
        </w:rPr>
        <w:t xml:space="preserve">) </w:t>
      </w:r>
      <w:r w:rsidR="00267F9F" w:rsidRPr="005D3D10">
        <w:rPr>
          <w:rFonts w:ascii="Times New Roman" w:eastAsia="Times New Roman" w:hAnsi="Times New Roman"/>
          <w:lang w:eastAsia="ru-RU"/>
        </w:rPr>
        <w:t>календарных</w:t>
      </w:r>
      <w:r w:rsidR="007E3C3B" w:rsidRPr="005D3D10">
        <w:rPr>
          <w:rFonts w:ascii="Times New Roman" w:eastAsia="Times New Roman" w:hAnsi="Times New Roman"/>
          <w:lang w:eastAsia="ru-RU"/>
        </w:rPr>
        <w:t xml:space="preserve"> дней с момента </w:t>
      </w:r>
      <w:r w:rsidRPr="005D3D10">
        <w:rPr>
          <w:rFonts w:ascii="Times New Roman" w:eastAsia="Times New Roman" w:hAnsi="Times New Roman"/>
          <w:lang w:eastAsia="ru-RU"/>
        </w:rPr>
        <w:t>подписания акта сдачи-приемки оказанных услуг.</w:t>
      </w:r>
    </w:p>
    <w:p w:rsidR="00242A30" w:rsidRPr="005D3D10" w:rsidRDefault="00242A30" w:rsidP="00242A30">
      <w:pPr>
        <w:widowControl w:val="0"/>
        <w:adjustRightInd w:val="0"/>
        <w:spacing w:after="0" w:line="240" w:lineRule="auto"/>
        <w:ind w:firstLine="680"/>
        <w:jc w:val="both"/>
        <w:rPr>
          <w:rFonts w:ascii="Times New Roman" w:eastAsia="Times New Roman" w:hAnsi="Times New Roman"/>
        </w:rPr>
      </w:pPr>
    </w:p>
    <w:p w:rsidR="000A0594" w:rsidRPr="005D3D10" w:rsidRDefault="00D46E24" w:rsidP="00835CFA">
      <w:pPr>
        <w:pStyle w:val="a4"/>
        <w:widowControl w:val="0"/>
        <w:numPr>
          <w:ilvl w:val="0"/>
          <w:numId w:val="1"/>
        </w:numPr>
        <w:adjustRightInd w:val="0"/>
        <w:spacing w:after="0" w:line="240" w:lineRule="auto"/>
        <w:jc w:val="both"/>
        <w:rPr>
          <w:rFonts w:ascii="Times New Roman" w:eastAsia="Times New Roman" w:hAnsi="Times New Roman"/>
          <w:b/>
        </w:rPr>
      </w:pPr>
      <w:r w:rsidRPr="005D3D10">
        <w:rPr>
          <w:rFonts w:ascii="Times New Roman" w:eastAsia="Times New Roman" w:hAnsi="Times New Roman"/>
          <w:b/>
        </w:rPr>
        <w:t>Гарантийные обязательства</w:t>
      </w:r>
    </w:p>
    <w:p w:rsidR="00835CFA" w:rsidRPr="005D3D10" w:rsidRDefault="00835CFA" w:rsidP="00835CFA">
      <w:pPr>
        <w:widowControl w:val="0"/>
        <w:adjustRightInd w:val="0"/>
        <w:spacing w:after="0" w:line="240" w:lineRule="auto"/>
        <w:ind w:left="360"/>
        <w:jc w:val="both"/>
        <w:rPr>
          <w:rFonts w:ascii="Times New Roman" w:eastAsia="Times New Roman" w:hAnsi="Times New Roman"/>
          <w:b/>
        </w:rPr>
      </w:pPr>
    </w:p>
    <w:p w:rsidR="00D46E24" w:rsidRPr="005D3D10" w:rsidRDefault="00F769B8" w:rsidP="00D46E24">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Исполнитель обязан п</w:t>
      </w:r>
      <w:r w:rsidR="00D46E24" w:rsidRPr="005D3D10">
        <w:rPr>
          <w:rFonts w:ascii="Times New Roman" w:eastAsia="Times New Roman" w:hAnsi="Times New Roman"/>
          <w:lang w:eastAsia="ru-RU"/>
        </w:rPr>
        <w:t>редостав</w:t>
      </w:r>
      <w:r w:rsidRPr="005D3D10">
        <w:rPr>
          <w:rFonts w:ascii="Times New Roman" w:eastAsia="Times New Roman" w:hAnsi="Times New Roman"/>
          <w:lang w:eastAsia="ru-RU"/>
        </w:rPr>
        <w:t>и</w:t>
      </w:r>
      <w:r w:rsidR="00D46E24" w:rsidRPr="005D3D10">
        <w:rPr>
          <w:rFonts w:ascii="Times New Roman" w:eastAsia="Times New Roman" w:hAnsi="Times New Roman"/>
          <w:lang w:eastAsia="ru-RU"/>
        </w:rPr>
        <w:t>ть гарантийные обязательства на оказанные услуги в соответствии со следующими сроками:</w:t>
      </w:r>
    </w:p>
    <w:p w:rsidR="00D46E24" w:rsidRPr="005D3D10" w:rsidRDefault="00D46E24" w:rsidP="00D46E24">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 xml:space="preserve">- на слесарные услуги </w:t>
      </w:r>
      <w:r w:rsidR="005D3D10" w:rsidRPr="005D3D10">
        <w:rPr>
          <w:rFonts w:ascii="Times New Roman" w:eastAsia="Times New Roman" w:hAnsi="Times New Roman"/>
          <w:lang w:eastAsia="ru-RU"/>
        </w:rPr>
        <w:t>– не</w:t>
      </w:r>
      <w:r w:rsidRPr="005D3D10">
        <w:rPr>
          <w:rFonts w:ascii="Times New Roman" w:eastAsia="Times New Roman" w:hAnsi="Times New Roman"/>
          <w:lang w:eastAsia="ru-RU"/>
        </w:rPr>
        <w:t xml:space="preserve"> менее 6 (шести) месяцев;</w:t>
      </w:r>
    </w:p>
    <w:p w:rsidR="00D46E24" w:rsidRPr="005D3D10" w:rsidRDefault="00D46E24" w:rsidP="00D46E24">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 на электротехнические услуги – не менее 3 (трех) месяцев;</w:t>
      </w:r>
    </w:p>
    <w:p w:rsidR="00D46E24" w:rsidRPr="005D3D10" w:rsidRDefault="00D46E24" w:rsidP="00D46E24">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 на установленные в процессе ремонта новые запасные части, детали, узлы и агрегаты – согласно срокам, установленным заводом-изготовителем.</w:t>
      </w:r>
    </w:p>
    <w:p w:rsidR="005D3D10" w:rsidRDefault="00D46E24" w:rsidP="005D3D10">
      <w:pPr>
        <w:widowControl w:val="0"/>
        <w:adjustRightInd w:val="0"/>
        <w:spacing w:after="0" w:line="240" w:lineRule="auto"/>
        <w:ind w:firstLine="680"/>
        <w:jc w:val="both"/>
        <w:rPr>
          <w:rFonts w:ascii="Times New Roman" w:eastAsia="Times New Roman" w:hAnsi="Times New Roman"/>
          <w:lang w:eastAsia="ru-RU"/>
        </w:rPr>
      </w:pPr>
      <w:r w:rsidRPr="005D3D10">
        <w:rPr>
          <w:rFonts w:ascii="Times New Roman" w:eastAsia="Times New Roman" w:hAnsi="Times New Roman"/>
          <w:lang w:eastAsia="ru-RU"/>
        </w:rPr>
        <w:t>Гарантийный срок исчисляется со дня подписания сторонами акта сдачи-приемки оказанных услуг.</w:t>
      </w:r>
    </w:p>
    <w:p w:rsidR="005D3D10" w:rsidRDefault="005D3D10" w:rsidP="005D3D10">
      <w:pPr>
        <w:widowControl w:val="0"/>
        <w:adjustRightInd w:val="0"/>
        <w:spacing w:after="0" w:line="240" w:lineRule="auto"/>
        <w:ind w:firstLine="680"/>
        <w:jc w:val="both"/>
        <w:rPr>
          <w:rFonts w:ascii="Times New Roman" w:eastAsia="Times New Roman" w:hAnsi="Times New Roman"/>
          <w:lang w:eastAsia="ru-RU"/>
        </w:rPr>
      </w:pPr>
    </w:p>
    <w:p w:rsidR="005D3D10" w:rsidRPr="005D3D10" w:rsidRDefault="005D3D10" w:rsidP="005D3D10">
      <w:pPr>
        <w:widowControl w:val="0"/>
        <w:adjustRightInd w:val="0"/>
        <w:spacing w:after="0" w:line="240" w:lineRule="auto"/>
        <w:ind w:firstLine="680"/>
        <w:jc w:val="both"/>
        <w:rPr>
          <w:rFonts w:ascii="Times New Roman" w:eastAsia="Times New Roman" w:hAnsi="Times New Roman"/>
          <w:lang w:eastAsia="ru-RU"/>
        </w:rPr>
      </w:pPr>
      <w:bookmarkStart w:id="0" w:name="_GoBack"/>
      <w:bookmarkEnd w:id="0"/>
    </w:p>
    <w:p w:rsidR="005D3D10" w:rsidRPr="005D3D10" w:rsidRDefault="005D3D10" w:rsidP="00D46E24">
      <w:pPr>
        <w:widowControl w:val="0"/>
        <w:adjustRightInd w:val="0"/>
        <w:spacing w:after="0" w:line="240" w:lineRule="auto"/>
        <w:ind w:firstLine="680"/>
        <w:jc w:val="both"/>
        <w:rPr>
          <w:rFonts w:ascii="Times New Roman" w:eastAsia="Times New Roman" w:hAnsi="Times New Roman"/>
          <w:lang w:eastAsia="ru-RU"/>
        </w:rPr>
      </w:pPr>
    </w:p>
    <w:tbl>
      <w:tblPr>
        <w:tblW w:w="9950" w:type="dxa"/>
        <w:tblInd w:w="-311" w:type="dxa"/>
        <w:tblLook w:val="0000" w:firstRow="0" w:lastRow="0" w:firstColumn="0" w:lastColumn="0" w:noHBand="0" w:noVBand="0"/>
      </w:tblPr>
      <w:tblGrid>
        <w:gridCol w:w="5351"/>
        <w:gridCol w:w="4599"/>
      </w:tblGrid>
      <w:tr w:rsidR="005D3D10" w:rsidRPr="005D3D10" w:rsidTr="007245FC">
        <w:tc>
          <w:tcPr>
            <w:tcW w:w="5351" w:type="dxa"/>
          </w:tcPr>
          <w:p w:rsidR="005D3D10" w:rsidRPr="005D3D10" w:rsidRDefault="005D3D10" w:rsidP="007245FC">
            <w:pPr>
              <w:spacing w:line="240" w:lineRule="atLeast"/>
              <w:rPr>
                <w:rFonts w:ascii="Times New Roman" w:hAnsi="Times New Roman"/>
                <w:b/>
                <w:iCs/>
              </w:rPr>
            </w:pPr>
            <w:r w:rsidRPr="005D3D10">
              <w:rPr>
                <w:rFonts w:ascii="Times New Roman" w:hAnsi="Times New Roman"/>
                <w:b/>
                <w:iCs/>
              </w:rPr>
              <w:t>Заказчик:</w:t>
            </w: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r w:rsidRPr="005D3D10">
              <w:rPr>
                <w:rFonts w:ascii="Times New Roman" w:hAnsi="Times New Roman"/>
              </w:rPr>
              <w:t xml:space="preserve">Генеральный директор </w:t>
            </w: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r w:rsidRPr="005D3D10">
              <w:rPr>
                <w:rFonts w:ascii="Times New Roman" w:hAnsi="Times New Roman"/>
              </w:rPr>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r w:rsidRPr="005D3D10">
              <w:rPr>
                <w:rFonts w:ascii="Times New Roman" w:hAnsi="Times New Roman"/>
              </w:rPr>
              <w:t>______________ (</w:t>
            </w:r>
            <w:r w:rsidRPr="005D3D10">
              <w:rPr>
                <w:rFonts w:ascii="Times New Roman" w:hAnsi="Times New Roman"/>
                <w:u w:val="single"/>
              </w:rPr>
              <w:t>Бобков К.В.</w:t>
            </w:r>
            <w:r w:rsidRPr="005D3D10">
              <w:rPr>
                <w:rFonts w:ascii="Times New Roman" w:hAnsi="Times New Roman"/>
              </w:rPr>
              <w:t>)</w:t>
            </w: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spacing w:val="-6"/>
              </w:rPr>
            </w:pPr>
            <w:r w:rsidRPr="005D3D10">
              <w:rPr>
                <w:rFonts w:ascii="Times New Roman" w:hAnsi="Times New Roman"/>
              </w:rPr>
              <w:t>М.П.</w:t>
            </w:r>
          </w:p>
        </w:tc>
        <w:tc>
          <w:tcPr>
            <w:tcW w:w="4599" w:type="dxa"/>
          </w:tcPr>
          <w:p w:rsidR="005D3D10" w:rsidRPr="005D3D10" w:rsidRDefault="005D3D10" w:rsidP="007245FC">
            <w:pPr>
              <w:spacing w:line="240" w:lineRule="atLeast"/>
              <w:rPr>
                <w:rFonts w:ascii="Times New Roman" w:hAnsi="Times New Roman"/>
                <w:b/>
              </w:rPr>
            </w:pPr>
            <w:r w:rsidRPr="005D3D10">
              <w:rPr>
                <w:rFonts w:ascii="Times New Roman" w:hAnsi="Times New Roman"/>
                <w:b/>
                <w:iCs/>
              </w:rPr>
              <w:t>Исполнитель</w:t>
            </w:r>
            <w:r w:rsidRPr="005D3D10">
              <w:rPr>
                <w:rFonts w:ascii="Times New Roman" w:hAnsi="Times New Roman"/>
                <w:b/>
              </w:rPr>
              <w:t>:</w:t>
            </w: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r w:rsidRPr="005D3D10">
              <w:rPr>
                <w:rFonts w:ascii="Times New Roman" w:hAnsi="Times New Roman"/>
              </w:rPr>
              <w:t>____________ (</w:t>
            </w:r>
            <w:r w:rsidRPr="005D3D10">
              <w:rPr>
                <w:rFonts w:ascii="Times New Roman" w:hAnsi="Times New Roman"/>
                <w:u w:val="single"/>
              </w:rPr>
              <w:t>.)</w:t>
            </w: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rPr>
            </w:pPr>
          </w:p>
          <w:p w:rsidR="005D3D10" w:rsidRPr="005D3D10" w:rsidRDefault="005D3D10" w:rsidP="007245FC">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rPr>
                <w:rFonts w:ascii="Times New Roman" w:hAnsi="Times New Roman"/>
                <w:spacing w:val="-6"/>
                <w:highlight w:val="yellow"/>
              </w:rPr>
            </w:pPr>
            <w:r w:rsidRPr="005D3D10">
              <w:rPr>
                <w:rFonts w:ascii="Times New Roman" w:hAnsi="Times New Roman"/>
              </w:rPr>
              <w:t>М.П.</w:t>
            </w:r>
          </w:p>
        </w:tc>
      </w:tr>
    </w:tbl>
    <w:p w:rsidR="00712202" w:rsidRPr="005D3D10" w:rsidRDefault="00712202"/>
    <w:sectPr w:rsidR="00712202" w:rsidRPr="005D3D10" w:rsidSect="008E02B5">
      <w:pgSz w:w="11906" w:h="16838"/>
      <w:pgMar w:top="1134" w:right="850" w:bottom="141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F260F"/>
    <w:multiLevelType w:val="multilevel"/>
    <w:tmpl w:val="15BC416E"/>
    <w:lvl w:ilvl="0">
      <w:start w:val="1"/>
      <w:numFmt w:val="decimal"/>
      <w:lvlText w:val="%1."/>
      <w:lvlJc w:val="left"/>
      <w:pPr>
        <w:ind w:left="720" w:hanging="360"/>
      </w:pPr>
      <w:rPr>
        <w:rFonts w:hint="default"/>
        <w:b/>
      </w:rPr>
    </w:lvl>
    <w:lvl w:ilvl="1">
      <w:start w:val="8"/>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
    <w:nsid w:val="2F3363CF"/>
    <w:multiLevelType w:val="multilevel"/>
    <w:tmpl w:val="AFE6A7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36425191"/>
    <w:multiLevelType w:val="multilevel"/>
    <w:tmpl w:val="15BC416E"/>
    <w:lvl w:ilvl="0">
      <w:start w:val="1"/>
      <w:numFmt w:val="decimal"/>
      <w:lvlText w:val="%1."/>
      <w:lvlJc w:val="left"/>
      <w:pPr>
        <w:ind w:left="720" w:hanging="360"/>
      </w:pPr>
      <w:rPr>
        <w:rFonts w:hint="default"/>
        <w:b/>
      </w:rPr>
    </w:lvl>
    <w:lvl w:ilvl="1">
      <w:start w:val="8"/>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
    <w:nsid w:val="478A3F6A"/>
    <w:multiLevelType w:val="multilevel"/>
    <w:tmpl w:val="234EEF0C"/>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F7245D"/>
    <w:multiLevelType w:val="multilevel"/>
    <w:tmpl w:val="6060C71E"/>
    <w:lvl w:ilvl="0">
      <w:start w:val="10"/>
      <w:numFmt w:val="decimal"/>
      <w:lvlText w:val="%1"/>
      <w:lvlJc w:val="left"/>
      <w:pPr>
        <w:ind w:left="420" w:hanging="420"/>
      </w:pPr>
      <w:rPr>
        <w:rFonts w:hint="default"/>
      </w:rPr>
    </w:lvl>
    <w:lvl w:ilvl="1">
      <w:start w:val="9"/>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nsid w:val="53911980"/>
    <w:multiLevelType w:val="hybridMultilevel"/>
    <w:tmpl w:val="A14EB03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7B494C"/>
    <w:multiLevelType w:val="multilevel"/>
    <w:tmpl w:val="15BC416E"/>
    <w:lvl w:ilvl="0">
      <w:start w:val="1"/>
      <w:numFmt w:val="decimal"/>
      <w:lvlText w:val="%1."/>
      <w:lvlJc w:val="left"/>
      <w:pPr>
        <w:ind w:left="720" w:hanging="360"/>
      </w:pPr>
      <w:rPr>
        <w:rFonts w:hint="default"/>
        <w:b/>
      </w:rPr>
    </w:lvl>
    <w:lvl w:ilvl="1">
      <w:start w:val="8"/>
      <w:numFmt w:val="decimal"/>
      <w:isLgl/>
      <w:lvlText w:val="%1.%2."/>
      <w:lvlJc w:val="left"/>
      <w:pPr>
        <w:ind w:left="644"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7">
    <w:nsid w:val="7A084F6C"/>
    <w:multiLevelType w:val="multilevel"/>
    <w:tmpl w:val="63FA0164"/>
    <w:lvl w:ilvl="0">
      <w:start w:val="1"/>
      <w:numFmt w:val="decimal"/>
      <w:lvlText w:val="%1."/>
      <w:lvlJc w:val="left"/>
      <w:pPr>
        <w:ind w:left="1080" w:hanging="360"/>
      </w:pPr>
      <w:rPr>
        <w:rFonts w:cs="Times New Roman"/>
      </w:rPr>
    </w:lvl>
    <w:lvl w:ilvl="1">
      <w:start w:val="1"/>
      <w:numFmt w:val="decimal"/>
      <w:isLgl/>
      <w:lvlText w:val="%1.%2."/>
      <w:lvlJc w:val="left"/>
      <w:pPr>
        <w:ind w:left="1349" w:hanging="1065"/>
      </w:pPr>
      <w:rPr>
        <w:rFonts w:cs="Times New Roman"/>
        <w:b w:val="0"/>
      </w:rPr>
    </w:lvl>
    <w:lvl w:ilvl="2">
      <w:start w:val="1"/>
      <w:numFmt w:val="decimal"/>
      <w:isLgl/>
      <w:lvlText w:val="%1.%2.%3."/>
      <w:lvlJc w:val="left"/>
      <w:pPr>
        <w:ind w:left="1785" w:hanging="1065"/>
      </w:pPr>
      <w:rPr>
        <w:rFonts w:cs="Times New Roman"/>
      </w:rPr>
    </w:lvl>
    <w:lvl w:ilvl="3">
      <w:start w:val="1"/>
      <w:numFmt w:val="decimal"/>
      <w:isLgl/>
      <w:lvlText w:val="%1.%2.%3.%4."/>
      <w:lvlJc w:val="left"/>
      <w:pPr>
        <w:ind w:left="1785" w:hanging="1065"/>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8">
    <w:nsid w:val="7A207E00"/>
    <w:multiLevelType w:val="hybridMultilevel"/>
    <w:tmpl w:val="5D6C9072"/>
    <w:lvl w:ilvl="0" w:tplc="0419000F">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C4C4534"/>
    <w:multiLevelType w:val="multilevel"/>
    <w:tmpl w:val="1BE0CD0C"/>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5"/>
  </w:num>
  <w:num w:numId="6">
    <w:abstractNumId w:val="2"/>
  </w:num>
  <w:num w:numId="7">
    <w:abstractNumId w:val="1"/>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30"/>
    <w:rsid w:val="000857EA"/>
    <w:rsid w:val="00092BE8"/>
    <w:rsid w:val="000A0594"/>
    <w:rsid w:val="000A2B57"/>
    <w:rsid w:val="0010553E"/>
    <w:rsid w:val="001B71E5"/>
    <w:rsid w:val="00236788"/>
    <w:rsid w:val="00242A30"/>
    <w:rsid w:val="00251553"/>
    <w:rsid w:val="002549C1"/>
    <w:rsid w:val="00263A80"/>
    <w:rsid w:val="00267F9F"/>
    <w:rsid w:val="002B0CFD"/>
    <w:rsid w:val="003068DC"/>
    <w:rsid w:val="00320025"/>
    <w:rsid w:val="0033408D"/>
    <w:rsid w:val="003C2593"/>
    <w:rsid w:val="004137EA"/>
    <w:rsid w:val="00423097"/>
    <w:rsid w:val="00453E3A"/>
    <w:rsid w:val="00462D38"/>
    <w:rsid w:val="0050239A"/>
    <w:rsid w:val="005A2E0F"/>
    <w:rsid w:val="005D3D10"/>
    <w:rsid w:val="005E54BF"/>
    <w:rsid w:val="00665314"/>
    <w:rsid w:val="00674F5C"/>
    <w:rsid w:val="00712202"/>
    <w:rsid w:val="00737865"/>
    <w:rsid w:val="00751103"/>
    <w:rsid w:val="007E3C3B"/>
    <w:rsid w:val="007F5D98"/>
    <w:rsid w:val="00835CFA"/>
    <w:rsid w:val="008376DA"/>
    <w:rsid w:val="008615FD"/>
    <w:rsid w:val="0086677C"/>
    <w:rsid w:val="008D3A28"/>
    <w:rsid w:val="008E02B5"/>
    <w:rsid w:val="00934FEA"/>
    <w:rsid w:val="009E5667"/>
    <w:rsid w:val="009F4D45"/>
    <w:rsid w:val="00A54225"/>
    <w:rsid w:val="00CC7F59"/>
    <w:rsid w:val="00D317C5"/>
    <w:rsid w:val="00D356F0"/>
    <w:rsid w:val="00D46E24"/>
    <w:rsid w:val="00D624EA"/>
    <w:rsid w:val="00DB07C2"/>
    <w:rsid w:val="00DC4111"/>
    <w:rsid w:val="00E024A9"/>
    <w:rsid w:val="00E07D38"/>
    <w:rsid w:val="00EC6692"/>
    <w:rsid w:val="00F13470"/>
    <w:rsid w:val="00F769B8"/>
    <w:rsid w:val="00FA4869"/>
    <w:rsid w:val="00FC7643"/>
    <w:rsid w:val="00FE132C"/>
    <w:rsid w:val="00FF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9D1C4-114E-47C4-B2B1-DF5C422B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A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A30"/>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paragraph" w:styleId="a4">
    <w:name w:val="List Paragraph"/>
    <w:basedOn w:val="a"/>
    <w:uiPriority w:val="34"/>
    <w:qFormat/>
    <w:rsid w:val="007E3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D6BD-B0D3-41E8-8BA9-8FC9D2B8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1571</Words>
  <Characters>8957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Юрист</cp:lastModifiedBy>
  <cp:revision>16</cp:revision>
  <dcterms:created xsi:type="dcterms:W3CDTF">2020-03-12T12:07:00Z</dcterms:created>
  <dcterms:modified xsi:type="dcterms:W3CDTF">2021-01-15T08:12:00Z</dcterms:modified>
</cp:coreProperties>
</file>