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D1252C"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01.21.02.07.01.06.01.08.01.01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АЗИТРОМИЦИН</w:t>
            </w:r>
            <w:r w:rsidR="001D322D">
              <w:rPr>
                <w:sz w:val="18"/>
                <w:szCs w:val="18"/>
              </w:rPr>
              <w:t xml:space="preserve"> </w:t>
            </w:r>
            <w:r w:rsidRPr="00652325" w:rsidR="001D322D">
              <w:rPr>
                <w:sz w:val="18"/>
                <w:szCs w:val="18"/>
              </w:rPr>
              <w:t xml:space="preserve">/ </w:t>
            </w:r>
            <w:r w:rsidRPr="002E25F2" w:rsidR="001D322D">
              <w:rPr>
                <w:sz w:val="18"/>
                <w:szCs w:val="18"/>
              </w:rPr>
              <w:t>АЗИТРОМИЦИН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37,00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01.21.02.07.01.06.01.08.01.01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АЗИТРОМИЦИН</w:t>
            </w:r>
            <w:r w:rsidR="001D322D">
              <w:rPr>
                <w:sz w:val="18"/>
                <w:szCs w:val="18"/>
              </w:rPr>
              <w:t xml:space="preserve"> </w:t>
            </w:r>
            <w:r w:rsidRPr="00652325" w:rsidR="001D322D">
              <w:rPr>
                <w:sz w:val="18"/>
                <w:szCs w:val="18"/>
              </w:rPr>
              <w:t xml:space="preserve">/ </w:t>
            </w:r>
            <w:r w:rsidRPr="002E25F2" w:rsidR="001D322D">
              <w:rPr>
                <w:sz w:val="18"/>
                <w:szCs w:val="18"/>
              </w:rPr>
              <w:t>АЗИТРОМИЦИН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7,00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01.21.02.07.01.06.01.08.01.01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АЗИТРОМИЦИН</w:t>
            </w:r>
            <w:r w:rsidR="001D322D">
              <w:rPr>
                <w:sz w:val="18"/>
                <w:szCs w:val="18"/>
              </w:rPr>
              <w:t xml:space="preserve"> </w:t>
            </w:r>
            <w:r w:rsidRPr="00652325" w:rsidR="001D322D">
              <w:rPr>
                <w:sz w:val="18"/>
                <w:szCs w:val="18"/>
              </w:rPr>
              <w:t xml:space="preserve">/ </w:t>
            </w:r>
            <w:r w:rsidRPr="002E25F2" w:rsidR="001D322D">
              <w:rPr>
                <w:sz w:val="18"/>
                <w:szCs w:val="18"/>
              </w:rPr>
              <w:t>АЗИТРОМИЦИН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01.21.02.07.01.07.02.04.01.01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Амикацин*(МНН)</w:t>
            </w:r>
            <w:r w:rsidR="001D322D">
              <w:rPr>
                <w:sz w:val="18"/>
                <w:szCs w:val="18"/>
              </w:rPr>
              <w:t xml:space="preserve"> </w:t>
            </w:r>
            <w:r w:rsidRPr="00652325" w:rsidR="001D322D">
              <w:rPr>
                <w:sz w:val="18"/>
                <w:szCs w:val="18"/>
              </w:rPr>
              <w:t xml:space="preserve">/ </w:t>
            </w:r>
            <w:r w:rsidRPr="002E25F2" w:rsidR="001D322D">
              <w:rPr>
                <w:sz w:val="18"/>
                <w:szCs w:val="18"/>
              </w:rPr>
              <w:t>Амикацин*(МНН)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2 850,00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01.21.02.07.01.03.04.02.01.01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Амоксициллин*+Клавулановая кислота* (МНН)</w:t>
            </w:r>
            <w:r w:rsidR="001D322D">
              <w:rPr>
                <w:sz w:val="18"/>
                <w:szCs w:val="18"/>
              </w:rPr>
              <w:t xml:space="preserve"> </w:t>
            </w:r>
            <w:r w:rsidRPr="00652325" w:rsidR="001D322D">
              <w:rPr>
                <w:sz w:val="18"/>
                <w:szCs w:val="18"/>
              </w:rPr>
              <w:t xml:space="preserve">/ </w:t>
            </w:r>
            <w:r w:rsidRPr="002E25F2" w:rsidR="001D322D">
              <w:rPr>
                <w:sz w:val="18"/>
                <w:szCs w:val="18"/>
              </w:rPr>
              <w:t>Амоксициллин*+Клавулановая кислота*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50,00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01.21.02.07.01.03.04.02.01.01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Амоксициллин*+Клавулановая кислота* (МНН)</w:t>
            </w:r>
            <w:r w:rsidR="001D322D">
              <w:rPr>
                <w:sz w:val="18"/>
                <w:szCs w:val="18"/>
              </w:rPr>
              <w:t xml:space="preserve"> </w:t>
            </w:r>
            <w:r w:rsidRPr="00652325" w:rsidR="001D322D">
              <w:rPr>
                <w:sz w:val="18"/>
                <w:szCs w:val="18"/>
              </w:rPr>
              <w:t xml:space="preserve">/ </w:t>
            </w:r>
            <w:r w:rsidRPr="002E25F2" w:rsidR="001D322D">
              <w:rPr>
                <w:sz w:val="18"/>
                <w:szCs w:val="18"/>
              </w:rPr>
              <w:t>Амоксициллин*+Клавулановая кислота*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01.21.02.07.01.03.04.02.01.01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Амоксициллин*+Клавулановая кислота* (МНН)</w:t>
            </w:r>
            <w:r w:rsidR="001D322D">
              <w:rPr>
                <w:sz w:val="18"/>
                <w:szCs w:val="18"/>
              </w:rPr>
              <w:t xml:space="preserve"> </w:t>
            </w:r>
            <w:r w:rsidRPr="00652325" w:rsidR="001D322D">
              <w:rPr>
                <w:sz w:val="18"/>
                <w:szCs w:val="18"/>
              </w:rPr>
              <w:t xml:space="preserve">/ </w:t>
            </w:r>
            <w:r w:rsidRPr="002E25F2" w:rsidR="001D322D">
              <w:rPr>
                <w:sz w:val="18"/>
                <w:szCs w:val="18"/>
              </w:rPr>
              <w:t>Амоксициллин*+Клавулановая кислота*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7,00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01.21.02.07.01.03.04.01.01.01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Ампициллин*+Сульбактам*(МНН)</w:t>
            </w:r>
            <w:r w:rsidR="001D322D">
              <w:rPr>
                <w:sz w:val="18"/>
                <w:szCs w:val="18"/>
              </w:rPr>
              <w:t xml:space="preserve"> </w:t>
            </w:r>
            <w:r w:rsidRPr="00652325" w:rsidR="001D322D">
              <w:rPr>
                <w:sz w:val="18"/>
                <w:szCs w:val="18"/>
              </w:rPr>
              <w:t xml:space="preserve">/ </w:t>
            </w:r>
            <w:r w:rsidRPr="002E25F2" w:rsidR="001D322D">
              <w:rPr>
                <w:sz w:val="18"/>
                <w:szCs w:val="18"/>
              </w:rPr>
              <w:t>Ампициллин*+Сульбактам*(МНН)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50,00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01.21.02.04.06.01.02.07.01.01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Гентамицин(МНН)</w:t>
            </w:r>
            <w:r w:rsidR="001D322D">
              <w:rPr>
                <w:sz w:val="18"/>
                <w:szCs w:val="18"/>
              </w:rPr>
              <w:t xml:space="preserve"> </w:t>
            </w:r>
            <w:r w:rsidRPr="00652325" w:rsidR="001D322D">
              <w:rPr>
                <w:sz w:val="18"/>
                <w:szCs w:val="18"/>
              </w:rPr>
              <w:t xml:space="preserve">/ </w:t>
            </w:r>
            <w:r w:rsidRPr="002E25F2" w:rsidR="001D322D">
              <w:rPr>
                <w:sz w:val="18"/>
                <w:szCs w:val="18"/>
              </w:rPr>
              <w:t>Гентамицин(МНН)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182,00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01.21.02.07.01.06.01.06.01.01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Джозамицин*(МНН)</w:t>
            </w:r>
            <w:r w:rsidR="001D322D">
              <w:rPr>
                <w:sz w:val="18"/>
                <w:szCs w:val="18"/>
              </w:rPr>
              <w:t xml:space="preserve"> </w:t>
            </w:r>
            <w:r w:rsidRPr="00652325" w:rsidR="001D322D">
              <w:rPr>
                <w:sz w:val="18"/>
                <w:szCs w:val="18"/>
              </w:rPr>
              <w:t xml:space="preserve">/ </w:t>
            </w:r>
            <w:r w:rsidRPr="002E25F2" w:rsidR="001D322D">
              <w:rPr>
                <w:sz w:val="18"/>
                <w:szCs w:val="18"/>
              </w:rPr>
              <w:t>Джозамицин*(МНН)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255,00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01.21.02.07.01.06.01.06.01.01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Джозамицин*(МНН)</w:t>
            </w:r>
            <w:r w:rsidR="001D322D">
              <w:rPr>
                <w:sz w:val="18"/>
                <w:szCs w:val="18"/>
              </w:rPr>
              <w:t xml:space="preserve"> </w:t>
            </w:r>
            <w:r w:rsidRPr="00652325" w:rsidR="001D322D">
              <w:rPr>
                <w:sz w:val="18"/>
                <w:szCs w:val="18"/>
              </w:rPr>
              <w:t xml:space="preserve">/ </w:t>
            </w:r>
            <w:r w:rsidRPr="002E25F2" w:rsidR="001D322D">
              <w:rPr>
                <w:sz w:val="18"/>
                <w:szCs w:val="18"/>
              </w:rPr>
              <w:t>Джозамицин*(МНН)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01.21.02.07.01.01.01.01.01.01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Доксициклин*(МНН)</w:t>
            </w:r>
            <w:r w:rsidR="001D322D">
              <w:rPr>
                <w:sz w:val="18"/>
                <w:szCs w:val="18"/>
              </w:rPr>
              <w:t xml:space="preserve"> </w:t>
            </w:r>
            <w:r w:rsidRPr="00652325" w:rsidR="001D322D">
              <w:rPr>
                <w:sz w:val="18"/>
                <w:szCs w:val="18"/>
              </w:rPr>
              <w:t xml:space="preserve">/ </w:t>
            </w:r>
            <w:r w:rsidRPr="002E25F2" w:rsidR="001D322D">
              <w:rPr>
                <w:sz w:val="18"/>
                <w:szCs w:val="18"/>
              </w:rPr>
              <w:t>Доксициклин*(МНН)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01.21.02.07.01.01.01.01.01.01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Доксициклин*(МНН)</w:t>
            </w:r>
            <w:r w:rsidR="001D322D">
              <w:rPr>
                <w:sz w:val="18"/>
                <w:szCs w:val="18"/>
              </w:rPr>
              <w:t xml:space="preserve"> </w:t>
            </w:r>
            <w:r w:rsidRPr="00652325" w:rsidR="001D322D">
              <w:rPr>
                <w:sz w:val="18"/>
                <w:szCs w:val="18"/>
              </w:rPr>
              <w:t xml:space="preserve">/ </w:t>
            </w:r>
            <w:r w:rsidRPr="002E25F2" w:rsidR="001D322D">
              <w:rPr>
                <w:sz w:val="18"/>
                <w:szCs w:val="18"/>
              </w:rPr>
              <w:t>Доксициклин*(МНН)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01.21.02.07.01.06.01.07.01.01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Кларитромицин*(МНН)</w:t>
            </w:r>
            <w:r w:rsidR="001D322D">
              <w:rPr>
                <w:sz w:val="18"/>
                <w:szCs w:val="18"/>
              </w:rPr>
              <w:t xml:space="preserve"> </w:t>
            </w:r>
            <w:r w:rsidRPr="00652325" w:rsidR="001D322D">
              <w:rPr>
                <w:sz w:val="18"/>
                <w:szCs w:val="18"/>
              </w:rPr>
              <w:t xml:space="preserve">/ </w:t>
            </w:r>
            <w:r w:rsidRPr="002E25F2" w:rsidR="001D322D">
              <w:rPr>
                <w:sz w:val="18"/>
                <w:szCs w:val="18"/>
              </w:rPr>
              <w:t>Кларитромицин*(МНН)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01.21.02.01.01.01.02.05.01.01</w:t>
            </w:r>
            <w:r w:rsidRPr="002E25F2" w:rsidR="001D322D">
              <w:rPr>
                <w:b/>
                <w:sz w:val="18"/>
                <w:szCs w:val="18"/>
                <w:lang w:val="en-US"/>
              </w:rPr>
              <w:t xml:space="preserve"> / </w:t>
            </w:r>
            <w:r w:rsidRPr="002E25F2" w:rsidR="001D322D">
              <w:rPr>
                <w:sz w:val="18"/>
                <w:szCs w:val="18"/>
                <w:lang w:val="en-US"/>
              </w:rPr>
              <w:t>21.20.10.111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Клотримазол (МНН)</w:t>
            </w:r>
            <w:r w:rsidR="001D322D">
              <w:rPr>
                <w:sz w:val="18"/>
                <w:szCs w:val="18"/>
              </w:rPr>
              <w:t xml:space="preserve"> </w:t>
            </w:r>
            <w:r w:rsidRPr="00652325" w:rsidR="001D322D">
              <w:rPr>
                <w:sz w:val="18"/>
                <w:szCs w:val="18"/>
              </w:rPr>
              <w:t xml:space="preserve">/ </w:t>
            </w:r>
            <w:r w:rsidRPr="002E25F2" w:rsidR="001D322D">
              <w:rPr>
                <w:sz w:val="18"/>
                <w:szCs w:val="18"/>
              </w:rPr>
              <w:t>Клотримазол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14,00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01.21.02.07.01.08.01.08.01.01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Левофлоксацин*(МНН)</w:t>
            </w:r>
            <w:r w:rsidR="001D322D">
              <w:rPr>
                <w:sz w:val="18"/>
                <w:szCs w:val="18"/>
              </w:rPr>
              <w:t xml:space="preserve"> </w:t>
            </w:r>
            <w:r w:rsidRPr="00652325" w:rsidR="001D322D">
              <w:rPr>
                <w:sz w:val="18"/>
                <w:szCs w:val="18"/>
              </w:rPr>
              <w:t xml:space="preserve">/ </w:t>
            </w:r>
            <w:r w:rsidRPr="002E25F2" w:rsidR="001D322D">
              <w:rPr>
                <w:sz w:val="18"/>
                <w:szCs w:val="18"/>
              </w:rPr>
              <w:t>Левофлоксацин*(МНН)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01.21.02.07.01.08.01.08.01.01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Левофлоксацин*(МНН)</w:t>
            </w:r>
            <w:r w:rsidR="001D322D">
              <w:rPr>
                <w:sz w:val="18"/>
                <w:szCs w:val="18"/>
              </w:rPr>
              <w:t xml:space="preserve"> </w:t>
            </w:r>
            <w:r w:rsidRPr="00652325" w:rsidR="001D322D">
              <w:rPr>
                <w:sz w:val="18"/>
                <w:szCs w:val="18"/>
              </w:rPr>
              <w:t xml:space="preserve">/ </w:t>
            </w:r>
            <w:r w:rsidRPr="002E25F2" w:rsidR="001D322D">
              <w:rPr>
                <w:sz w:val="18"/>
                <w:szCs w:val="18"/>
              </w:rPr>
              <w:t>Левофлоксацин*(МНН)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90,00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01.21.02.07.01.10.07.11.01.01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Линезолид*(МНН)</w:t>
            </w:r>
            <w:r w:rsidR="001D322D">
              <w:rPr>
                <w:sz w:val="18"/>
                <w:szCs w:val="18"/>
              </w:rPr>
              <w:t xml:space="preserve"> </w:t>
            </w:r>
            <w:r w:rsidRPr="00652325" w:rsidR="001D322D">
              <w:rPr>
                <w:sz w:val="18"/>
                <w:szCs w:val="18"/>
              </w:rPr>
              <w:t xml:space="preserve">/ </w:t>
            </w:r>
            <w:r w:rsidRPr="002E25F2" w:rsidR="001D322D">
              <w:rPr>
                <w:sz w:val="18"/>
                <w:szCs w:val="18"/>
              </w:rPr>
              <w:t>Линезолид*(МНН)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45,00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01.21.02.04.06.02.04.12.01.01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Метронидазол (МНН)</w:t>
            </w:r>
            <w:r w:rsidR="001D322D">
              <w:rPr>
                <w:sz w:val="18"/>
                <w:szCs w:val="18"/>
              </w:rPr>
              <w:t xml:space="preserve"> </w:t>
            </w:r>
            <w:r w:rsidRPr="00652325" w:rsidR="001D322D">
              <w:rPr>
                <w:sz w:val="18"/>
                <w:szCs w:val="18"/>
              </w:rPr>
              <w:t xml:space="preserve">/ </w:t>
            </w:r>
            <w:r w:rsidRPr="002E25F2" w:rsidR="001D322D">
              <w:rPr>
                <w:sz w:val="18"/>
                <w:szCs w:val="18"/>
              </w:rPr>
              <w:t>Метронидазол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01.21.02.01.07.01.01.02.01.01</w:t>
            </w:r>
            <w:r w:rsidRPr="002E25F2" w:rsidR="001D322D">
              <w:rPr>
                <w:b/>
                <w:sz w:val="18"/>
                <w:szCs w:val="18"/>
                <w:lang w:val="en-US"/>
              </w:rPr>
              <w:t xml:space="preserve"> / </w:t>
            </w:r>
            <w:r w:rsidRPr="002E25F2" w:rsidR="001D322D">
              <w:rPr>
                <w:sz w:val="18"/>
                <w:szCs w:val="18"/>
                <w:lang w:val="en-US"/>
              </w:rPr>
              <w:t>21.20.10.151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Натамицин* (МНН)</w:t>
            </w:r>
            <w:r w:rsidR="001D322D">
              <w:rPr>
                <w:sz w:val="18"/>
                <w:szCs w:val="18"/>
              </w:rPr>
              <w:t xml:space="preserve"> </w:t>
            </w:r>
            <w:r w:rsidRPr="00652325" w:rsidR="001D322D">
              <w:rPr>
                <w:sz w:val="18"/>
                <w:szCs w:val="18"/>
              </w:rPr>
              <w:t xml:space="preserve">/ </w:t>
            </w:r>
            <w:r w:rsidRPr="002E25F2" w:rsidR="001D322D">
              <w:rPr>
                <w:sz w:val="18"/>
                <w:szCs w:val="18"/>
              </w:rPr>
              <w:t>Натамицин*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71,00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01.21.02.07.02.01.03.01.01.01</w:t>
            </w:r>
            <w:r w:rsidRPr="002E25F2" w:rsidR="001D322D">
              <w:rPr>
                <w:b/>
                <w:sz w:val="18"/>
                <w:szCs w:val="18"/>
                <w:lang w:val="en-US"/>
              </w:rPr>
              <w:t xml:space="preserve"> / </w:t>
            </w:r>
            <w:r w:rsidRPr="002E25F2" w:rsidR="001D322D">
              <w:rPr>
                <w:sz w:val="18"/>
                <w:szCs w:val="18"/>
                <w:lang w:val="en-US"/>
              </w:rPr>
              <w:t>21.20.10.192</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Флуконазол*(МНН)</w:t>
            </w:r>
            <w:r w:rsidR="001D322D">
              <w:rPr>
                <w:sz w:val="18"/>
                <w:szCs w:val="18"/>
              </w:rPr>
              <w:t xml:space="preserve"> </w:t>
            </w:r>
            <w:r w:rsidRPr="00652325" w:rsidR="001D322D">
              <w:rPr>
                <w:sz w:val="18"/>
                <w:szCs w:val="18"/>
              </w:rPr>
              <w:t xml:space="preserve">/ </w:t>
            </w:r>
            <w:r w:rsidRPr="002E25F2" w:rsidR="001D322D">
              <w:rPr>
                <w:sz w:val="18"/>
                <w:szCs w:val="18"/>
              </w:rPr>
              <w:t>Флуконазол*(МНН)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4,00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01.21.02.07.02.01.03.01.01.01</w:t>
            </w:r>
            <w:r w:rsidRPr="002E25F2" w:rsidR="001D322D">
              <w:rPr>
                <w:b/>
                <w:sz w:val="18"/>
                <w:szCs w:val="18"/>
                <w:lang w:val="en-US"/>
              </w:rPr>
              <w:t xml:space="preserve"> / </w:t>
            </w:r>
            <w:r w:rsidRPr="002E25F2" w:rsidR="001D322D">
              <w:rPr>
                <w:sz w:val="18"/>
                <w:szCs w:val="18"/>
                <w:lang w:val="en-US"/>
              </w:rPr>
              <w:t>21.20.10.192</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Флуконазол*(МНН)</w:t>
            </w:r>
            <w:r w:rsidR="001D322D">
              <w:rPr>
                <w:sz w:val="18"/>
                <w:szCs w:val="18"/>
              </w:rPr>
              <w:t xml:space="preserve"> </w:t>
            </w:r>
            <w:r w:rsidRPr="00652325" w:rsidR="001D322D">
              <w:rPr>
                <w:sz w:val="18"/>
                <w:szCs w:val="18"/>
              </w:rPr>
              <w:t xml:space="preserve">/ </w:t>
            </w:r>
            <w:r w:rsidRPr="002E25F2" w:rsidR="001D322D">
              <w:rPr>
                <w:sz w:val="18"/>
                <w:szCs w:val="18"/>
              </w:rPr>
              <w:t>Флуконазол*(МНН)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01.21.02.07.02.01.03.01.01.01</w:t>
            </w:r>
            <w:r w:rsidRPr="002E25F2" w:rsidR="001D322D">
              <w:rPr>
                <w:b/>
                <w:sz w:val="18"/>
                <w:szCs w:val="18"/>
                <w:lang w:val="en-US"/>
              </w:rPr>
              <w:t xml:space="preserve"> / </w:t>
            </w:r>
            <w:r w:rsidRPr="002E25F2" w:rsidR="001D322D">
              <w:rPr>
                <w:sz w:val="18"/>
                <w:szCs w:val="18"/>
                <w:lang w:val="en-US"/>
              </w:rPr>
              <w:t>21.20.10.192</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Флуконазол*(МНН)</w:t>
            </w:r>
            <w:r w:rsidR="001D322D">
              <w:rPr>
                <w:sz w:val="18"/>
                <w:szCs w:val="18"/>
              </w:rPr>
              <w:t xml:space="preserve"> </w:t>
            </w:r>
            <w:r w:rsidRPr="00652325" w:rsidR="001D322D">
              <w:rPr>
                <w:sz w:val="18"/>
                <w:szCs w:val="18"/>
              </w:rPr>
              <w:t xml:space="preserve">/ </w:t>
            </w:r>
            <w:r w:rsidRPr="002E25F2" w:rsidR="001D322D">
              <w:rPr>
                <w:sz w:val="18"/>
                <w:szCs w:val="18"/>
              </w:rPr>
              <w:t>Флуконазол*(МНН)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100,00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01.21.02.07.01.04.04.01.01.01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Цефепим*(МНН)</w:t>
            </w:r>
            <w:r w:rsidR="001D322D">
              <w:rPr>
                <w:sz w:val="18"/>
                <w:szCs w:val="18"/>
              </w:rPr>
              <w:t xml:space="preserve"> </w:t>
            </w:r>
            <w:r w:rsidRPr="00652325" w:rsidR="001D322D">
              <w:rPr>
                <w:sz w:val="18"/>
                <w:szCs w:val="18"/>
              </w:rPr>
              <w:t xml:space="preserve">/ </w:t>
            </w:r>
            <w:r w:rsidRPr="002E25F2" w:rsidR="001D322D">
              <w:rPr>
                <w:sz w:val="18"/>
                <w:szCs w:val="18"/>
              </w:rPr>
              <w:t>Цефепим*(МНН)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01.21.02.07.01.04.03.09.01.01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Цефоперазон+Сульбактам(МНН)</w:t>
            </w:r>
            <w:r w:rsidR="001D322D">
              <w:rPr>
                <w:sz w:val="18"/>
                <w:szCs w:val="18"/>
              </w:rPr>
              <w:t xml:space="preserve"> </w:t>
            </w:r>
            <w:r w:rsidRPr="00652325" w:rsidR="001D322D">
              <w:rPr>
                <w:sz w:val="18"/>
                <w:szCs w:val="18"/>
              </w:rPr>
              <w:t xml:space="preserve">/ </w:t>
            </w:r>
            <w:r w:rsidRPr="002E25F2" w:rsidR="001D322D">
              <w:rPr>
                <w:sz w:val="18"/>
                <w:szCs w:val="18"/>
              </w:rPr>
              <w:t>Цефоперазон+Сульбактам(МНН)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01.21.02.07.01.04.03.01.01.01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Цефотаксим*(МНН)</w:t>
            </w:r>
            <w:r w:rsidR="001D322D">
              <w:rPr>
                <w:sz w:val="18"/>
                <w:szCs w:val="18"/>
              </w:rPr>
              <w:t xml:space="preserve"> </w:t>
            </w:r>
            <w:r w:rsidRPr="00652325" w:rsidR="001D322D">
              <w:rPr>
                <w:sz w:val="18"/>
                <w:szCs w:val="18"/>
              </w:rPr>
              <w:t xml:space="preserve">/ </w:t>
            </w:r>
            <w:r w:rsidRPr="002E25F2" w:rsidR="001D322D">
              <w:rPr>
                <w:sz w:val="18"/>
                <w:szCs w:val="18"/>
              </w:rPr>
              <w:t>Цефотаксим*(МНН)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1 400,00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01.21.02.07.01.04.03.03.01.01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Цефтриаксон*(МНН)</w:t>
            </w:r>
            <w:r w:rsidR="001D322D">
              <w:rPr>
                <w:sz w:val="18"/>
                <w:szCs w:val="18"/>
              </w:rPr>
              <w:t xml:space="preserve"> </w:t>
            </w:r>
            <w:r w:rsidRPr="00652325" w:rsidR="001D322D">
              <w:rPr>
                <w:sz w:val="18"/>
                <w:szCs w:val="18"/>
              </w:rPr>
              <w:t xml:space="preserve">/ </w:t>
            </w:r>
            <w:r w:rsidRPr="002E25F2" w:rsidR="001D322D">
              <w:rPr>
                <w:sz w:val="18"/>
                <w:szCs w:val="18"/>
              </w:rPr>
              <w:t>Цефтриаксон*(МНН)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80,00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01.21.02.07.01.08.01.02.01.01</w:t>
            </w:r>
            <w:r w:rsidRPr="002E25F2" w:rsidR="001D322D">
              <w:rPr>
                <w:b/>
                <w:sz w:val="18"/>
                <w:szCs w:val="18"/>
                <w:lang w:val="en-US"/>
              </w:rPr>
              <w:t xml:space="preserve"> / </w:t>
            </w:r>
            <w:r w:rsidRPr="002E25F2" w:rsidR="001D322D">
              <w:rPr>
                <w:sz w:val="18"/>
                <w:szCs w:val="18"/>
                <w:lang w:val="en-US"/>
              </w:rPr>
              <w:t>21.20.10.191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Ципрофлоксацин (МНН)</w:t>
            </w:r>
            <w:r w:rsidR="001D322D">
              <w:rPr>
                <w:sz w:val="18"/>
                <w:szCs w:val="18"/>
              </w:rPr>
              <w:t xml:space="preserve"> </w:t>
            </w:r>
            <w:r w:rsidRPr="00652325" w:rsidR="001D322D">
              <w:rPr>
                <w:sz w:val="18"/>
                <w:szCs w:val="18"/>
              </w:rPr>
              <w:t xml:space="preserve">/ </w:t>
            </w:r>
            <w:r w:rsidRPr="002E25F2" w:rsidR="001D322D">
              <w:rPr>
                <w:sz w:val="18"/>
                <w:szCs w:val="18"/>
              </w:rPr>
              <w:t>Ципрофлоксацин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bl>
    <w:p w:rsidR="001D322D" w:rsidP="001D322D" w:rsidRDefault="00D1252C"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D1252C"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D1252C"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Поставка лекарственных препаратов (Препараты для лечения инфекционных заболеваний)</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АЗИТРОМИЦИН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317,66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АЗИТРОМИЦИН</w:t>
            </w:r>
            <w:r w:rsidRPr="00B21163" w:rsidR="00E870E6">
              <w:rPr>
                <w:sz w:val="18"/>
                <w:szCs w:val="18"/>
              </w:rPr>
              <w:t xml:space="preserve">; </w:t>
            </w:r>
            <w:r w:rsidRPr="00B21163" w:rsidR="00E870E6">
              <w:rPr>
                <w:sz w:val="18"/>
                <w:szCs w:val="18"/>
              </w:rPr>
              <w:t>37,00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2 823,47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АЗИТРОМИЦИН</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1 405,67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Амикацин*(МНН)</w:t>
            </w:r>
            <w:r w:rsidRPr="00B21163" w:rsidR="00E870E6">
              <w:rPr>
                <w:sz w:val="18"/>
                <w:szCs w:val="18"/>
              </w:rPr>
              <w:t xml:space="preserve">; </w:t>
            </w:r>
            <w:r w:rsidRPr="00B21163" w:rsidR="00E870E6">
              <w:rPr>
                <w:sz w:val="18"/>
                <w:szCs w:val="18"/>
              </w:rPr>
              <w:t>2 850,00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197 790,00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Амоксициллин*+Клавулановая кислота* (МНН)</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764,05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Амоксициллин*+Клавулановая кислота* (МНН)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8 031,50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Амоксициллин*+Клавулановая кислота*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2 253,20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Ампициллин*+Сульбактам*(МНН)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7 490,50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Гентамицин(МНН)</w:t>
            </w:r>
            <w:r w:rsidRPr="00B21163" w:rsidR="00E870E6">
              <w:rPr>
                <w:sz w:val="18"/>
                <w:szCs w:val="18"/>
              </w:rPr>
              <w:t xml:space="preserve">; </w:t>
            </w:r>
            <w:r w:rsidRPr="00B21163" w:rsidR="00E870E6">
              <w:rPr>
                <w:sz w:val="18"/>
                <w:szCs w:val="18"/>
              </w:rPr>
              <w:t>182,00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434 042,70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Джозамицин*(МНН)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518,10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Джозамицин*(МНН)</w:t>
            </w:r>
            <w:r w:rsidRPr="00B21163" w:rsidR="00E870E6">
              <w:rPr>
                <w:sz w:val="18"/>
                <w:szCs w:val="18"/>
              </w:rPr>
              <w:t xml:space="preserve">; </w:t>
            </w:r>
            <w:r w:rsidRPr="00B21163" w:rsidR="00E870E6">
              <w:rPr>
                <w:sz w:val="18"/>
                <w:szCs w:val="18"/>
              </w:rPr>
              <w:t>255,00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14 394,75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Доксициклин*(МНН)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1 679,40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Доксициклин*(МНН)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15 760,80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Кларитромицин*(МНН)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11 509,50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Клотримазол (МНН)</w:t>
            </w:r>
            <w:r w:rsidRPr="00B21163" w:rsidR="00E870E6">
              <w:rPr>
                <w:sz w:val="18"/>
                <w:szCs w:val="18"/>
              </w:rPr>
              <w:t xml:space="preserve">; </w:t>
            </w:r>
            <w:r w:rsidRPr="00B21163" w:rsidR="00E870E6">
              <w:rPr>
                <w:sz w:val="18"/>
                <w:szCs w:val="18"/>
              </w:rPr>
              <w:t>14,00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326,62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Левофлоксацин*(МНН)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7 045,80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Левофлоксацин*(МНН)</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2 889,00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Линезолид*(МНН)</w:t>
            </w:r>
            <w:r w:rsidRPr="00B21163" w:rsidR="00E870E6">
              <w:rPr>
                <w:sz w:val="18"/>
                <w:szCs w:val="18"/>
              </w:rPr>
              <w:t xml:space="preserve">; </w:t>
            </w:r>
            <w:r w:rsidRPr="00B21163" w:rsidR="00E870E6">
              <w:rPr>
                <w:sz w:val="18"/>
                <w:szCs w:val="18"/>
              </w:rPr>
              <w:t>45,00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20 653,20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Метронидазол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2 077,50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Натамицин* (МНН)</w:t>
            </w:r>
            <w:r w:rsidRPr="00B21163" w:rsidR="00E870E6">
              <w:rPr>
                <w:sz w:val="18"/>
                <w:szCs w:val="18"/>
              </w:rPr>
              <w:t xml:space="preserve">; </w:t>
            </w:r>
            <w:r w:rsidRPr="00B21163" w:rsidR="00E870E6">
              <w:rPr>
                <w:sz w:val="18"/>
                <w:szCs w:val="18"/>
              </w:rPr>
              <w:t>71,00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119 568,26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Флуконазол*(МНН)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1 832,00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Флуконазол*(МНН)</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756,00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Флуконазол*(МНН)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187,10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Цефепим*(МНН)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56,72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Цефоперазон+Сульбактам(МНН)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5 270,20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Цефотаксим*(МНН)</w:t>
            </w:r>
            <w:r w:rsidRPr="00B21163" w:rsidR="00E870E6">
              <w:rPr>
                <w:sz w:val="18"/>
                <w:szCs w:val="18"/>
              </w:rPr>
              <w:t xml:space="preserve">; </w:t>
            </w:r>
            <w:r w:rsidRPr="00B21163" w:rsidR="00E870E6">
              <w:rPr>
                <w:sz w:val="18"/>
                <w:szCs w:val="18"/>
              </w:rPr>
              <w:t>1 400,00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74 256,00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Цефтриаксон*(МНН)</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18 092,80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Ципрофлоксацин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13 822,80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Поставка лекарственных препаратов (Препараты для лечения инфекционных заболеваний)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(Препараты для лечения инфекционных заболеваний)</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для лечения инфекционных заболеваний))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(Препараты для лечения инфекционных заболеваний)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Поставка лекарственных препаратов (Препараты для лечения инфекционных заболеваний)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Поставка лекарственных препаратов (Препараты для лечения инфекционных заболеваний)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EF5E733" w14:textId="77777777">
            <w:pPr>
              <w:pStyle w:val="a8"/>
              <w:rPr>
                <w:sz w:val="18"/>
                <w:szCs w:val="18"/>
              </w:rPr>
            </w:pPr>
            <w:r w:rsidRPr="000776B0" w:rsidR="00C40026">
              <w:rPr>
                <w:sz w:val="18"/>
                <w:szCs w:val="18"/>
              </w:rPr>
              <w:t>Поставка лекарственных препаратов (Препараты для лечения инфекционных заболеваний)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D1252C"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047892-23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