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5447AE">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5447AE">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5447AE">
                    <w:pPr>
                      <w:pStyle w:val="aff2"/>
                    </w:pPr>
                    <w:sdt>
                      <w:sdtPr>
                        <w:alias w:val="Simple"/>
                        <w:tag w:val="Simple"/>
                        <w:id w:val="66692504"/>
                        <w:placeholder>
                          <w:docPart w:val="2A4A7ED1897A48E7B626E55D24435E8D"/>
                        </w:placeholder>
                        <w:text/>
                      </w:sdtPr>
                      <w:sdtEndPr/>
                      <w:sdtContent>
                        <w:r w:rsidR="00C40026">
                          <w:t>01.10.01.29.12.109</w:t>
                        </w:r>
                      </w:sdtContent>
                    </w:sdt>
                    <w:r w:rsidR="00C40026">
                      <w:rPr>
                        <w:b/>
                      </w:rPr>
                      <w:t xml:space="preserve"> / </w:t>
                    </w:r>
                    <w:sdt>
                      <w:sdtPr>
                        <w:alias w:val="Simple"/>
                        <w:tag w:val="Simple"/>
                        <w:id w:val="267122475"/>
                        <w:placeholder>
                          <w:docPart w:val="4BC6E3ED1F0A407FBE83D7240089C50C"/>
                        </w:placeholder>
                        <w:text/>
                      </w:sdtPr>
                      <w:sdtEndPr/>
                      <w:sdtContent>
                        <w:r w:rsidR="00C40026">
                          <w:t>20.20.14.000</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5447AE">
                <w:pPr>
                  <w:pStyle w:val="aff2"/>
                </w:pPr>
                <w:sdt>
                  <w:sdtPr>
                    <w:alias w:val="Simple"/>
                    <w:tag w:val="Simple"/>
                    <w:id w:val="-1416777913"/>
                    <w:placeholder>
                      <w:docPart w:val="81ED5522BA58489497BB98976A486607"/>
                    </w:placeholder>
                    <w:text/>
                  </w:sdtPr>
                  <w:sdtEndPr/>
                  <w:sdtContent>
                    <w:r w:rsidR="00C40026">
                      <w:t>АспирМатик Клинер (2л) или эквивалент</w:t>
                    </w:r>
                  </w:sdtContent>
                </w:sdt>
              </w:p>
            </w:tc>
            <w:tc>
              <w:tcPr>
                <w:tcW w:w="2430" w:type="dxa"/>
              </w:tcPr>
              <w:p w14:paraId="645BF14B" w14:textId="77777777" w:rsidR="00B94160" w:rsidRDefault="005447AE">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5447AE">
                    <w:pPr>
                      <w:pStyle w:val="aff2"/>
                    </w:pPr>
                    <w:sdt>
                      <w:sdtPr>
                        <w:alias w:val="Simple"/>
                        <w:tag w:val="Simple"/>
                        <w:id w:val="-1476067496"/>
                        <w:placeholder>
                          <w:docPart w:val="743998BC064A4EF2BEB127B453EB2F4A"/>
                        </w:placeholder>
                        <w:text/>
                      </w:sdtPr>
                      <w:sdtEndPr/>
                      <w:sdtContent>
                        <w:r w:rsidR="00C40026">
                          <w:t>15,00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5447AE">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Штука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5447AE">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9E2C177" w14:textId="77777777">
            <w:tc>
              <w:tcPr>
                <w:tcW w:w="2269" w:type="dxa"/>
                <w:shd w:val="clear" w:color="auto" w:fill="auto"/>
              </w:tcPr>
              <w:sdt>
                <w:sdtPr>
                  <w:alias w:val="systemM"/>
                  <w:tag w:val="If"/>
                  <w:id w:val="501243808"/>
                  <w:placeholder>
                    <w:docPart w:val="CDC7037CD0D84AB889803C18BAFCE4EB"/>
                  </w:placeholder>
                  <w:docPartList>
                    <w:docPartGallery w:val="Quick Parts"/>
                  </w:docPartList>
                </w:sdtPr>
                <w:sdtEndPr/>
                <w:sdtContent>
                  <w:p w14:paraId="2896FE49" w14:textId="77777777" w:rsidR="00B94160" w:rsidRDefault="005447AE">
                    <w:pPr>
                      <w:pStyle w:val="aff2"/>
                    </w:pPr>
                    <w:sdt>
                      <w:sdtPr>
                        <w:alias w:val="Simple"/>
                        <w:tag w:val="Simple"/>
                        <w:id w:val="-1354492829"/>
                        <w:placeholder>
                          <w:docPart w:val="2A4A7ED1897A48E7B626E55D24435E8D"/>
                        </w:placeholder>
                        <w:text/>
                      </w:sdtPr>
                      <w:sdtEndPr/>
                      <w:sdtContent>
                        <w:r w:rsidR="00C40026">
                          <w:t>01.03.01.03.06</w:t>
                        </w:r>
                      </w:sdtContent>
                    </w:sdt>
                    <w:r w:rsidR="00C40026">
                      <w:rPr>
                        <w:b/>
                      </w:rPr>
                      <w:t xml:space="preserve"> / </w:t>
                    </w:r>
                    <w:sdt>
                      <w:sdtPr>
                        <w:alias w:val="Simple"/>
                        <w:tag w:val="Simple"/>
                        <w:id w:val="1585561953"/>
                        <w:placeholder>
                          <w:docPart w:val="4BC6E3ED1F0A407FBE83D7240089C50C"/>
                        </w:placeholder>
                        <w:text/>
                      </w:sdtPr>
                      <w:sdtEndPr/>
                      <w:sdtContent>
                        <w:r w:rsidR="00C40026">
                          <w:t>32.99.12.120</w:t>
                        </w:r>
                      </w:sdtContent>
                    </w:sdt>
                  </w:p>
                </w:sdtContent>
              </w:sdt>
              <w:p w14:paraId="639A1566" w14:textId="77777777" w:rsidR="00B94160" w:rsidRDefault="00B94160">
                <w:pPr>
                  <w:pStyle w:val="aff2"/>
                  <w:rPr>
                    <w:lang w:val="en-US"/>
                  </w:rPr>
                </w:pPr>
              </w:p>
            </w:tc>
            <w:tc>
              <w:tcPr>
                <w:tcW w:w="3003" w:type="dxa"/>
                <w:shd w:val="clear" w:color="auto" w:fill="auto"/>
              </w:tcPr>
              <w:p w14:paraId="2933D940" w14:textId="77777777" w:rsidR="00B94160" w:rsidRDefault="005447AE">
                <w:pPr>
                  <w:pStyle w:val="aff2"/>
                </w:pPr>
                <w:sdt>
                  <w:sdtPr>
                    <w:alias w:val="Simple"/>
                    <w:tag w:val="Simple"/>
                    <w:id w:val="-1975281488"/>
                    <w:placeholder>
                      <w:docPart w:val="81ED5522BA58489497BB98976A486607"/>
                    </w:placeholder>
                    <w:text/>
                  </w:sdtPr>
                  <w:sdtEndPr/>
                  <w:sdtContent>
                    <w:r w:rsidR="00C40026">
                      <w:t>Маркер Interster, Нидерланды или эквивалент</w:t>
                    </w:r>
                  </w:sdtContent>
                </w:sdt>
              </w:p>
            </w:tc>
            <w:tc>
              <w:tcPr>
                <w:tcW w:w="2430" w:type="dxa"/>
              </w:tcPr>
              <w:p w14:paraId="72EF40DC" w14:textId="77777777" w:rsidR="00B94160" w:rsidRDefault="005447AE">
                <w:pPr>
                  <w:pStyle w:val="aff2"/>
                  <w:jc w:val="right"/>
                </w:pPr>
                <w:sdt>
                  <w:sdtPr>
                    <w:alias w:val="!execution"/>
                    <w:tag w:val="If"/>
                    <w:id w:val="-108738425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79303706"/>
                  <w:placeholder>
                    <w:docPart w:val="DefaultPlaceholder_-1854013437"/>
                  </w:placeholder>
                  <w:docPartList>
                    <w:docPartGallery w:val="Quick Parts"/>
                  </w:docPartList>
                </w:sdtPr>
                <w:sdtEndPr/>
                <w:sdtContent>
                  <w:p w14:paraId="091E25A2" w14:textId="77777777" w:rsidR="00B94160" w:rsidRDefault="005447AE">
                    <w:pPr>
                      <w:pStyle w:val="aff2"/>
                    </w:pPr>
                    <w:sdt>
                      <w:sdtPr>
                        <w:alias w:val="Simple"/>
                        <w:tag w:val="Simple"/>
                        <w:id w:val="-919800875"/>
                        <w:placeholder>
                          <w:docPart w:val="743998BC064A4EF2BEB127B453EB2F4A"/>
                        </w:placeholder>
                        <w:text/>
                      </w:sdtPr>
                      <w:sdtEndPr/>
                      <w:sdtContent>
                        <w:r w:rsidR="00C40026">
                          <w:t>20,00</w:t>
                        </w:r>
                      </w:sdtContent>
                    </w:sdt>
                  </w:p>
                </w:sdtContent>
              </w:sdt>
              <w:p w14:paraId="652979BD" w14:textId="77777777" w:rsidR="00B94160" w:rsidRDefault="00B94160">
                <w:pPr>
                  <w:pStyle w:val="aff2"/>
                </w:pPr>
              </w:p>
            </w:tc>
            <w:tc>
              <w:tcPr>
                <w:tcW w:w="1559" w:type="dxa"/>
                <w:shd w:val="clear" w:color="auto" w:fill="auto"/>
              </w:tcPr>
              <w:p w14:paraId="0330373B" w14:textId="77777777" w:rsidR="00B94160" w:rsidRDefault="005447AE">
                <w:pPr>
                  <w:pStyle w:val="aff2"/>
                  <w:rPr>
                    <w:rFonts w:eastAsiaTheme="minorHAnsi"/>
                  </w:rPr>
                </w:pPr>
                <w:sdt>
                  <w:sdtPr>
                    <w:alias w:val="!tenderToDecreaseUomPrice"/>
                    <w:tag w:val="If"/>
                    <w:id w:val="-1300751487"/>
                    <w:placeholder>
                      <w:docPart w:val="DefaultPlaceholder_-1854013437"/>
                    </w:placeholder>
                    <w:docPartList>
                      <w:docPartGallery w:val="Quick Parts"/>
                    </w:docPartList>
                  </w:sdtPr>
                  <w:sdtEndPr/>
                  <w:sdtContent>
                    <w:sdt>
                      <w:sdtPr>
                        <w:alias w:val="Simple"/>
                        <w:tag w:val="Simple"/>
                        <w:id w:val="-679046340"/>
                        <w:placeholder>
                          <w:docPart w:val="141EBC82CE0B460B813832432A6D1E09"/>
                        </w:placeholder>
                        <w:text/>
                      </w:sdtPr>
                      <w:sdtEndPr/>
                      <w:sdtContent>
                        <w:r w:rsidR="00C40026">
                          <w:t>Штука</w:t>
                        </w:r>
                      </w:sdtContent>
                    </w:sdt>
                  </w:sdtContent>
                </w:sdt>
              </w:p>
              <w:p w14:paraId="30CDBFCF" w14:textId="77777777" w:rsidR="00B94160" w:rsidRDefault="00B94160">
                <w:pPr>
                  <w:pStyle w:val="aff2"/>
                </w:pPr>
              </w:p>
            </w:tc>
            <w:tc>
              <w:tcPr>
                <w:tcW w:w="3828" w:type="dxa"/>
                <w:shd w:val="clear" w:color="auto" w:fill="auto"/>
              </w:tcPr>
              <w:p w14:paraId="604428C9" w14:textId="77777777" w:rsidR="00B94160" w:rsidRDefault="005447AE">
                <w:pPr>
                  <w:pStyle w:val="aff2"/>
                  <w:jc w:val="right"/>
                </w:pPr>
                <w:sdt>
                  <w:sdtPr>
                    <w:alias w:val="!execution"/>
                    <w:tag w:val="If"/>
                    <w:id w:val="167314890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002E463" w14:textId="77777777">
            <w:tc>
              <w:tcPr>
                <w:tcW w:w="2269" w:type="dxa"/>
                <w:shd w:val="clear" w:color="auto" w:fill="auto"/>
              </w:tcPr>
              <w:sdt>
                <w:sdtPr>
                  <w:alias w:val="systemM"/>
                  <w:tag w:val="If"/>
                  <w:id w:val="880593234"/>
                  <w:placeholder>
                    <w:docPart w:val="CDC7037CD0D84AB889803C18BAFCE4EB"/>
                  </w:placeholder>
                  <w:docPartList>
                    <w:docPartGallery w:val="Quick Parts"/>
                  </w:docPartList>
                </w:sdtPr>
                <w:sdtEndPr/>
                <w:sdtContent>
                  <w:p w14:paraId="2B24BB83" w14:textId="77777777" w:rsidR="00B94160" w:rsidRDefault="005447AE">
                    <w:pPr>
                      <w:pStyle w:val="aff2"/>
                    </w:pPr>
                    <w:sdt>
                      <w:sdtPr>
                        <w:alias w:val="Simple"/>
                        <w:tag w:val="Simple"/>
                        <w:id w:val="1987351052"/>
                        <w:placeholder>
                          <w:docPart w:val="2A4A7ED1897A48E7B626E55D24435E8D"/>
                        </w:placeholder>
                        <w:text/>
                      </w:sdtPr>
                      <w:sdtEndPr/>
                      <w:sdtContent>
                        <w:r w:rsidR="00C40026">
                          <w:t>01.21.01.02.56.44</w:t>
                        </w:r>
                      </w:sdtContent>
                    </w:sdt>
                    <w:r w:rsidR="00C40026">
                      <w:rPr>
                        <w:b/>
                      </w:rPr>
                      <w:t xml:space="preserve"> / </w:t>
                    </w:r>
                    <w:sdt>
                      <w:sdtPr>
                        <w:alias w:val="Simple"/>
                        <w:tag w:val="Simple"/>
                        <w:id w:val="1049580480"/>
                        <w:placeholder>
                          <w:docPart w:val="4BC6E3ED1F0A407FBE83D7240089C50C"/>
                        </w:placeholder>
                        <w:text/>
                      </w:sdtPr>
                      <w:sdtEndPr/>
                      <w:sdtContent>
                        <w:r w:rsidR="00C40026">
                          <w:t>32.50.13.190</w:t>
                        </w:r>
                      </w:sdtContent>
                    </w:sdt>
                  </w:p>
                </w:sdtContent>
              </w:sdt>
              <w:p w14:paraId="5D6630E0" w14:textId="77777777" w:rsidR="00B94160" w:rsidRDefault="00B94160">
                <w:pPr>
                  <w:pStyle w:val="aff2"/>
                  <w:rPr>
                    <w:lang w:val="en-US"/>
                  </w:rPr>
                </w:pPr>
              </w:p>
            </w:tc>
            <w:tc>
              <w:tcPr>
                <w:tcW w:w="3003" w:type="dxa"/>
                <w:shd w:val="clear" w:color="auto" w:fill="auto"/>
              </w:tcPr>
              <w:p w14:paraId="346DEA6D" w14:textId="77777777" w:rsidR="00B94160" w:rsidRDefault="005447AE">
                <w:pPr>
                  <w:pStyle w:val="aff2"/>
                </w:pPr>
                <w:sdt>
                  <w:sdtPr>
                    <w:alias w:val="Simple"/>
                    <w:tag w:val="Simple"/>
                    <w:id w:val="-275948648"/>
                    <w:placeholder>
                      <w:docPart w:val="81ED5522BA58489497BB98976A486607"/>
                    </w:placeholder>
                    <w:text/>
                  </w:sdtPr>
                  <w:sdtEndPr/>
                  <w:sdtContent>
                    <w:r w:rsidR="00C40026">
                      <w:t>Маркировочные полоски для маркировки и идентификации инструментов и поддонов. (21 цвет книжка)</w:t>
                    </w:r>
                  </w:sdtContent>
                </w:sdt>
              </w:p>
            </w:tc>
            <w:tc>
              <w:tcPr>
                <w:tcW w:w="2430" w:type="dxa"/>
              </w:tcPr>
              <w:p w14:paraId="0F6E14D7" w14:textId="77777777" w:rsidR="00B94160" w:rsidRDefault="005447AE">
                <w:pPr>
                  <w:pStyle w:val="aff2"/>
                  <w:jc w:val="right"/>
                </w:pPr>
                <w:sdt>
                  <w:sdtPr>
                    <w:alias w:val="!execution"/>
                    <w:tag w:val="If"/>
                    <w:id w:val="44072320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900633"/>
                  <w:placeholder>
                    <w:docPart w:val="DefaultPlaceholder_-1854013437"/>
                  </w:placeholder>
                  <w:docPartList>
                    <w:docPartGallery w:val="Quick Parts"/>
                  </w:docPartList>
                </w:sdtPr>
                <w:sdtEndPr/>
                <w:sdtContent>
                  <w:p w14:paraId="5DB17FF8" w14:textId="77777777" w:rsidR="00B94160" w:rsidRDefault="005447AE">
                    <w:pPr>
                      <w:pStyle w:val="aff2"/>
                    </w:pPr>
                    <w:sdt>
                      <w:sdtPr>
                        <w:alias w:val="Simple"/>
                        <w:tag w:val="Simple"/>
                        <w:id w:val="-82996799"/>
                        <w:placeholder>
                          <w:docPart w:val="743998BC064A4EF2BEB127B453EB2F4A"/>
                        </w:placeholder>
                        <w:text/>
                      </w:sdtPr>
                      <w:sdtEndPr/>
                      <w:sdtContent>
                        <w:r w:rsidR="00C40026">
                          <w:t>1,00</w:t>
                        </w:r>
                      </w:sdtContent>
                    </w:sdt>
                  </w:p>
                </w:sdtContent>
              </w:sdt>
              <w:p w14:paraId="336A367D" w14:textId="77777777" w:rsidR="00B94160" w:rsidRDefault="00B94160">
                <w:pPr>
                  <w:pStyle w:val="aff2"/>
                </w:pPr>
              </w:p>
            </w:tc>
            <w:tc>
              <w:tcPr>
                <w:tcW w:w="1559" w:type="dxa"/>
                <w:shd w:val="clear" w:color="auto" w:fill="auto"/>
              </w:tcPr>
              <w:p w14:paraId="0CB923BE" w14:textId="77777777" w:rsidR="00B94160" w:rsidRDefault="005447AE">
                <w:pPr>
                  <w:pStyle w:val="aff2"/>
                  <w:rPr>
                    <w:rFonts w:eastAsiaTheme="minorHAnsi"/>
                  </w:rPr>
                </w:pPr>
                <w:sdt>
                  <w:sdtPr>
                    <w:alias w:val="!tenderToDecreaseUomPrice"/>
                    <w:tag w:val="If"/>
                    <w:id w:val="-1312790993"/>
                    <w:placeholder>
                      <w:docPart w:val="DefaultPlaceholder_-1854013437"/>
                    </w:placeholder>
                    <w:docPartList>
                      <w:docPartGallery w:val="Quick Parts"/>
                    </w:docPartList>
                  </w:sdtPr>
                  <w:sdtEndPr/>
                  <w:sdtContent>
                    <w:sdt>
                      <w:sdtPr>
                        <w:alias w:val="Simple"/>
                        <w:tag w:val="Simple"/>
                        <w:id w:val="1798946760"/>
                        <w:placeholder>
                          <w:docPart w:val="141EBC82CE0B460B813832432A6D1E09"/>
                        </w:placeholder>
                        <w:text/>
                      </w:sdtPr>
                      <w:sdtEndPr/>
                      <w:sdtContent>
                        <w:r w:rsidR="00C40026">
                          <w:t>Штука</w:t>
                        </w:r>
                      </w:sdtContent>
                    </w:sdt>
                  </w:sdtContent>
                </w:sdt>
              </w:p>
              <w:p w14:paraId="31434D9F" w14:textId="77777777" w:rsidR="00B94160" w:rsidRDefault="00B94160">
                <w:pPr>
                  <w:pStyle w:val="aff2"/>
                </w:pPr>
              </w:p>
            </w:tc>
            <w:tc>
              <w:tcPr>
                <w:tcW w:w="3828" w:type="dxa"/>
                <w:shd w:val="clear" w:color="auto" w:fill="auto"/>
              </w:tcPr>
              <w:p w14:paraId="7E05A985" w14:textId="77777777" w:rsidR="00B94160" w:rsidRDefault="005447AE">
                <w:pPr>
                  <w:pStyle w:val="aff2"/>
                  <w:jc w:val="right"/>
                </w:pPr>
                <w:sdt>
                  <w:sdtPr>
                    <w:alias w:val="!execution"/>
                    <w:tag w:val="If"/>
                    <w:id w:val="195520916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6C07CFC" w14:textId="77777777">
            <w:tc>
              <w:tcPr>
                <w:tcW w:w="2269" w:type="dxa"/>
                <w:shd w:val="clear" w:color="auto" w:fill="auto"/>
              </w:tcPr>
              <w:sdt>
                <w:sdtPr>
                  <w:alias w:val="systemM"/>
                  <w:tag w:val="If"/>
                  <w:id w:val="1928067439"/>
                  <w:placeholder>
                    <w:docPart w:val="CDC7037CD0D84AB889803C18BAFCE4EB"/>
                  </w:placeholder>
                  <w:docPartList>
                    <w:docPartGallery w:val="Quick Parts"/>
                  </w:docPartList>
                </w:sdtPr>
                <w:sdtEndPr/>
                <w:sdtContent>
                  <w:p w14:paraId="4A0081B5" w14:textId="77777777" w:rsidR="00B94160" w:rsidRDefault="005447AE">
                    <w:pPr>
                      <w:pStyle w:val="aff2"/>
                    </w:pPr>
                    <w:sdt>
                      <w:sdtPr>
                        <w:alias w:val="Simple"/>
                        <w:tag w:val="Simple"/>
                        <w:id w:val="553205010"/>
                        <w:placeholder>
                          <w:docPart w:val="2A4A7ED1897A48E7B626E55D24435E8D"/>
                        </w:placeholder>
                        <w:text/>
                      </w:sdtPr>
                      <w:sdtEndPr/>
                      <w:sdtContent>
                        <w:r w:rsidR="00C40026">
                          <w:t>01.21.01.02.34.58.02</w:t>
                        </w:r>
                      </w:sdtContent>
                    </w:sdt>
                    <w:r w:rsidR="00C40026">
                      <w:rPr>
                        <w:b/>
                      </w:rPr>
                      <w:t xml:space="preserve"> / </w:t>
                    </w:r>
                    <w:sdt>
                      <w:sdtPr>
                        <w:alias w:val="Simple"/>
                        <w:tag w:val="Simple"/>
                        <w:id w:val="993226208"/>
                        <w:placeholder>
                          <w:docPart w:val="4BC6E3ED1F0A407FBE83D7240089C50C"/>
                        </w:placeholder>
                        <w:text/>
                      </w:sdtPr>
                      <w:sdtEndPr/>
                      <w:sdtContent>
                        <w:r w:rsidR="00C40026">
                          <w:t>21.20.24.169</w:t>
                        </w:r>
                      </w:sdtContent>
                    </w:sdt>
                  </w:p>
                </w:sdtContent>
              </w:sdt>
              <w:p w14:paraId="43F0A575" w14:textId="77777777" w:rsidR="00B94160" w:rsidRDefault="00B94160">
                <w:pPr>
                  <w:pStyle w:val="aff2"/>
                  <w:rPr>
                    <w:lang w:val="en-US"/>
                  </w:rPr>
                </w:pPr>
              </w:p>
            </w:tc>
            <w:tc>
              <w:tcPr>
                <w:tcW w:w="3003" w:type="dxa"/>
                <w:shd w:val="clear" w:color="auto" w:fill="auto"/>
              </w:tcPr>
              <w:p w14:paraId="020856A5" w14:textId="77777777" w:rsidR="00B94160" w:rsidRDefault="005447AE">
                <w:pPr>
                  <w:pStyle w:val="aff2"/>
                </w:pPr>
                <w:sdt>
                  <w:sdtPr>
                    <w:alias w:val="Simple"/>
                    <w:tag w:val="Simple"/>
                    <w:id w:val="702668111"/>
                    <w:placeholder>
                      <w:docPart w:val="81ED5522BA58489497BB98976A486607"/>
                    </w:placeholder>
                    <w:text/>
                  </w:sdtPr>
                  <w:sdtEndPr/>
                  <w:sdtContent>
                    <w:r w:rsidR="00C40026">
                      <w:t>Салфетки сухие ДезиСтоп Вайпс смен. блок 150*300 мм 150 шт, плотность 45 или эквивалент</w:t>
                    </w:r>
                  </w:sdtContent>
                </w:sdt>
              </w:p>
            </w:tc>
            <w:tc>
              <w:tcPr>
                <w:tcW w:w="2430" w:type="dxa"/>
              </w:tcPr>
              <w:p w14:paraId="44197C3E" w14:textId="77777777" w:rsidR="00B94160" w:rsidRDefault="005447AE">
                <w:pPr>
                  <w:pStyle w:val="aff2"/>
                  <w:jc w:val="right"/>
                </w:pPr>
                <w:sdt>
                  <w:sdtPr>
                    <w:alias w:val="!execution"/>
                    <w:tag w:val="If"/>
                    <w:id w:val="1098912826"/>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25043140"/>
                  <w:placeholder>
                    <w:docPart w:val="DefaultPlaceholder_-1854013437"/>
                  </w:placeholder>
                  <w:docPartList>
                    <w:docPartGallery w:val="Quick Parts"/>
                  </w:docPartList>
                </w:sdtPr>
                <w:sdtEndPr/>
                <w:sdtContent>
                  <w:p w14:paraId="196E4AC7" w14:textId="77777777" w:rsidR="00B94160" w:rsidRDefault="005447AE">
                    <w:pPr>
                      <w:pStyle w:val="aff2"/>
                    </w:pPr>
                    <w:sdt>
                      <w:sdtPr>
                        <w:alias w:val="Simple"/>
                        <w:tag w:val="Simple"/>
                        <w:id w:val="1852755159"/>
                        <w:placeholder>
                          <w:docPart w:val="743998BC064A4EF2BEB127B453EB2F4A"/>
                        </w:placeholder>
                        <w:text/>
                      </w:sdtPr>
                      <w:sdtEndPr/>
                      <w:sdtContent>
                        <w:r w:rsidR="00C40026">
                          <w:t>300,00</w:t>
                        </w:r>
                      </w:sdtContent>
                    </w:sdt>
                  </w:p>
                </w:sdtContent>
              </w:sdt>
              <w:p w14:paraId="5F6521E2" w14:textId="77777777" w:rsidR="00B94160" w:rsidRDefault="00B94160">
                <w:pPr>
                  <w:pStyle w:val="aff2"/>
                </w:pPr>
              </w:p>
            </w:tc>
            <w:tc>
              <w:tcPr>
                <w:tcW w:w="1559" w:type="dxa"/>
                <w:shd w:val="clear" w:color="auto" w:fill="auto"/>
              </w:tcPr>
              <w:p w14:paraId="45D1D1B7" w14:textId="77777777" w:rsidR="00B94160" w:rsidRDefault="005447AE">
                <w:pPr>
                  <w:pStyle w:val="aff2"/>
                  <w:rPr>
                    <w:rFonts w:eastAsiaTheme="minorHAnsi"/>
                  </w:rPr>
                </w:pPr>
                <w:sdt>
                  <w:sdtPr>
                    <w:alias w:val="!tenderToDecreaseUomPrice"/>
                    <w:tag w:val="If"/>
                    <w:id w:val="-747028367"/>
                    <w:placeholder>
                      <w:docPart w:val="DefaultPlaceholder_-1854013437"/>
                    </w:placeholder>
                    <w:docPartList>
                      <w:docPartGallery w:val="Quick Parts"/>
                    </w:docPartList>
                  </w:sdtPr>
                  <w:sdtEndPr/>
                  <w:sdtContent>
                    <w:sdt>
                      <w:sdtPr>
                        <w:alias w:val="Simple"/>
                        <w:tag w:val="Simple"/>
                        <w:id w:val="986591486"/>
                        <w:placeholder>
                          <w:docPart w:val="141EBC82CE0B460B813832432A6D1E09"/>
                        </w:placeholder>
                        <w:text/>
                      </w:sdtPr>
                      <w:sdtEndPr/>
                      <w:sdtContent>
                        <w:r w:rsidR="00C40026">
                          <w:t>Штука</w:t>
                        </w:r>
                      </w:sdtContent>
                    </w:sdt>
                  </w:sdtContent>
                </w:sdt>
              </w:p>
              <w:p w14:paraId="4793D031" w14:textId="77777777" w:rsidR="00B94160" w:rsidRDefault="00B94160">
                <w:pPr>
                  <w:pStyle w:val="aff2"/>
                </w:pPr>
              </w:p>
            </w:tc>
            <w:tc>
              <w:tcPr>
                <w:tcW w:w="3828" w:type="dxa"/>
                <w:shd w:val="clear" w:color="auto" w:fill="auto"/>
              </w:tcPr>
              <w:p w14:paraId="0CA6BF18" w14:textId="77777777" w:rsidR="00B94160" w:rsidRDefault="005447AE">
                <w:pPr>
                  <w:pStyle w:val="aff2"/>
                  <w:jc w:val="right"/>
                </w:pPr>
                <w:sdt>
                  <w:sdtPr>
                    <w:alias w:val="!execution"/>
                    <w:tag w:val="If"/>
                    <w:id w:val="-402992268"/>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780C01B" w14:textId="77777777">
            <w:tc>
              <w:tcPr>
                <w:tcW w:w="2269" w:type="dxa"/>
                <w:shd w:val="clear" w:color="auto" w:fill="auto"/>
              </w:tcPr>
              <w:sdt>
                <w:sdtPr>
                  <w:alias w:val="systemM"/>
                  <w:tag w:val="If"/>
                  <w:id w:val="1323779317"/>
                  <w:placeholder>
                    <w:docPart w:val="CDC7037CD0D84AB889803C18BAFCE4EB"/>
                  </w:placeholder>
                  <w:docPartList>
                    <w:docPartGallery w:val="Quick Parts"/>
                  </w:docPartList>
                </w:sdtPr>
                <w:sdtEndPr/>
                <w:sdtContent>
                  <w:p w14:paraId="1187A6EB" w14:textId="77777777" w:rsidR="00B94160" w:rsidRDefault="005447AE">
                    <w:pPr>
                      <w:pStyle w:val="aff2"/>
                    </w:pPr>
                    <w:sdt>
                      <w:sdtPr>
                        <w:alias w:val="Simple"/>
                        <w:tag w:val="Simple"/>
                        <w:id w:val="943109215"/>
                        <w:placeholder>
                          <w:docPart w:val="2A4A7ED1897A48E7B626E55D24435E8D"/>
                        </w:placeholder>
                        <w:text/>
                      </w:sdtPr>
                      <w:sdtEndPr/>
                      <w:sdtContent>
                        <w:r w:rsidR="00C40026">
                          <w:t>01.10.01.29.13.39</w:t>
                        </w:r>
                      </w:sdtContent>
                    </w:sdt>
                    <w:r w:rsidR="00C40026">
                      <w:rPr>
                        <w:b/>
                      </w:rPr>
                      <w:t xml:space="preserve"> / </w:t>
                    </w:r>
                    <w:sdt>
                      <w:sdtPr>
                        <w:alias w:val="Simple"/>
                        <w:tag w:val="Simple"/>
                        <w:id w:val="-69820224"/>
                        <w:placeholder>
                          <w:docPart w:val="4BC6E3ED1F0A407FBE83D7240089C50C"/>
                        </w:placeholder>
                        <w:text/>
                      </w:sdtPr>
                      <w:sdtEndPr/>
                      <w:sdtContent>
                        <w:r w:rsidR="00C40026">
                          <w:t>20.20.14.000</w:t>
                        </w:r>
                      </w:sdtContent>
                    </w:sdt>
                  </w:p>
                </w:sdtContent>
              </w:sdt>
              <w:p w14:paraId="635E28D8" w14:textId="77777777" w:rsidR="00B94160" w:rsidRDefault="00B94160">
                <w:pPr>
                  <w:pStyle w:val="aff2"/>
                  <w:rPr>
                    <w:lang w:val="en-US"/>
                  </w:rPr>
                </w:pPr>
              </w:p>
            </w:tc>
            <w:tc>
              <w:tcPr>
                <w:tcW w:w="3003" w:type="dxa"/>
                <w:shd w:val="clear" w:color="auto" w:fill="auto"/>
              </w:tcPr>
              <w:p w14:paraId="2E51D4C4" w14:textId="77777777" w:rsidR="00B94160" w:rsidRDefault="005447AE">
                <w:pPr>
                  <w:pStyle w:val="aff2"/>
                </w:pPr>
                <w:sdt>
                  <w:sdtPr>
                    <w:alias w:val="Simple"/>
                    <w:tag w:val="Simple"/>
                    <w:id w:val="683170829"/>
                    <w:placeholder>
                      <w:docPart w:val="81ED5522BA58489497BB98976A486607"/>
                    </w:placeholder>
                    <w:text/>
                  </w:sdtPr>
                  <w:sdtEndPr/>
                  <w:sdtContent>
                    <w:r w:rsidR="00C40026">
                      <w:t>Средство дезинфицирующее  "АХД-2000 Экспресс" -100 мл (спрей) антисептик для рук или эквивалент</w:t>
                    </w:r>
                  </w:sdtContent>
                </w:sdt>
              </w:p>
            </w:tc>
            <w:tc>
              <w:tcPr>
                <w:tcW w:w="2430" w:type="dxa"/>
              </w:tcPr>
              <w:p w14:paraId="55823C7F" w14:textId="77777777" w:rsidR="00B94160" w:rsidRDefault="005447AE">
                <w:pPr>
                  <w:pStyle w:val="aff2"/>
                  <w:jc w:val="right"/>
                </w:pPr>
                <w:sdt>
                  <w:sdtPr>
                    <w:alias w:val="!execution"/>
                    <w:tag w:val="If"/>
                    <w:id w:val="1150260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38570953"/>
                  <w:placeholder>
                    <w:docPart w:val="DefaultPlaceholder_-1854013437"/>
                  </w:placeholder>
                  <w:docPartList>
                    <w:docPartGallery w:val="Quick Parts"/>
                  </w:docPartList>
                </w:sdtPr>
                <w:sdtEndPr/>
                <w:sdtContent>
                  <w:p w14:paraId="3C3AEA21" w14:textId="77777777" w:rsidR="00B94160" w:rsidRDefault="005447AE">
                    <w:pPr>
                      <w:pStyle w:val="aff2"/>
                    </w:pPr>
                    <w:sdt>
                      <w:sdtPr>
                        <w:alias w:val="Simple"/>
                        <w:tag w:val="Simple"/>
                        <w:id w:val="1986651853"/>
                        <w:placeholder>
                          <w:docPart w:val="743998BC064A4EF2BEB127B453EB2F4A"/>
                        </w:placeholder>
                        <w:text/>
                      </w:sdtPr>
                      <w:sdtEndPr/>
                      <w:sdtContent>
                        <w:r w:rsidR="00C40026">
                          <w:t>80,00</w:t>
                        </w:r>
                      </w:sdtContent>
                    </w:sdt>
                  </w:p>
                </w:sdtContent>
              </w:sdt>
              <w:p w14:paraId="5866EA19" w14:textId="77777777" w:rsidR="00B94160" w:rsidRDefault="00B94160">
                <w:pPr>
                  <w:pStyle w:val="aff2"/>
                </w:pPr>
              </w:p>
            </w:tc>
            <w:tc>
              <w:tcPr>
                <w:tcW w:w="1559" w:type="dxa"/>
                <w:shd w:val="clear" w:color="auto" w:fill="auto"/>
              </w:tcPr>
              <w:p w14:paraId="7F2FB957" w14:textId="77777777" w:rsidR="00B94160" w:rsidRDefault="005447AE">
                <w:pPr>
                  <w:pStyle w:val="aff2"/>
                  <w:rPr>
                    <w:rFonts w:eastAsiaTheme="minorHAnsi"/>
                  </w:rPr>
                </w:pPr>
                <w:sdt>
                  <w:sdtPr>
                    <w:alias w:val="!tenderToDecreaseUomPrice"/>
                    <w:tag w:val="If"/>
                    <w:id w:val="-44292040"/>
                    <w:placeholder>
                      <w:docPart w:val="DefaultPlaceholder_-1854013437"/>
                    </w:placeholder>
                    <w:docPartList>
                      <w:docPartGallery w:val="Quick Parts"/>
                    </w:docPartList>
                  </w:sdtPr>
                  <w:sdtEndPr/>
                  <w:sdtContent>
                    <w:sdt>
                      <w:sdtPr>
                        <w:alias w:val="Simple"/>
                        <w:tag w:val="Simple"/>
                        <w:id w:val="-909387095"/>
                        <w:placeholder>
                          <w:docPart w:val="141EBC82CE0B460B813832432A6D1E09"/>
                        </w:placeholder>
                        <w:text/>
                      </w:sdtPr>
                      <w:sdtEndPr/>
                      <w:sdtContent>
                        <w:r w:rsidR="00C40026">
                          <w:t>Штука</w:t>
                        </w:r>
                      </w:sdtContent>
                    </w:sdt>
                  </w:sdtContent>
                </w:sdt>
              </w:p>
              <w:p w14:paraId="1CCF8D53" w14:textId="77777777" w:rsidR="00B94160" w:rsidRDefault="00B94160">
                <w:pPr>
                  <w:pStyle w:val="aff2"/>
                </w:pPr>
              </w:p>
            </w:tc>
            <w:tc>
              <w:tcPr>
                <w:tcW w:w="3828" w:type="dxa"/>
                <w:shd w:val="clear" w:color="auto" w:fill="auto"/>
              </w:tcPr>
              <w:p w14:paraId="616D5BA7" w14:textId="77777777" w:rsidR="00B94160" w:rsidRDefault="005447AE">
                <w:pPr>
                  <w:pStyle w:val="aff2"/>
                  <w:jc w:val="right"/>
                </w:pPr>
                <w:sdt>
                  <w:sdtPr>
                    <w:alias w:val="!execution"/>
                    <w:tag w:val="If"/>
                    <w:id w:val="199252051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7ADE9C87" w14:textId="77777777">
            <w:tc>
              <w:tcPr>
                <w:tcW w:w="2269" w:type="dxa"/>
                <w:shd w:val="clear" w:color="auto" w:fill="auto"/>
              </w:tcPr>
              <w:sdt>
                <w:sdtPr>
                  <w:alias w:val="systemM"/>
                  <w:tag w:val="If"/>
                  <w:id w:val="1410036942"/>
                  <w:placeholder>
                    <w:docPart w:val="CDC7037CD0D84AB889803C18BAFCE4EB"/>
                  </w:placeholder>
                  <w:docPartList>
                    <w:docPartGallery w:val="Quick Parts"/>
                  </w:docPartList>
                </w:sdtPr>
                <w:sdtEndPr/>
                <w:sdtContent>
                  <w:p w14:paraId="5156C557" w14:textId="77777777" w:rsidR="00B94160" w:rsidRDefault="005447AE">
                    <w:pPr>
                      <w:pStyle w:val="aff2"/>
                    </w:pPr>
                    <w:sdt>
                      <w:sdtPr>
                        <w:alias w:val="Simple"/>
                        <w:tag w:val="Simple"/>
                        <w:id w:val="297495733"/>
                        <w:placeholder>
                          <w:docPart w:val="2A4A7ED1897A48E7B626E55D24435E8D"/>
                        </w:placeholder>
                        <w:text/>
                      </w:sdtPr>
                      <w:sdtEndPr/>
                      <w:sdtContent>
                        <w:r w:rsidR="00C40026">
                          <w:t>01.10.01.29.13.39</w:t>
                        </w:r>
                      </w:sdtContent>
                    </w:sdt>
                    <w:r w:rsidR="00C40026">
                      <w:rPr>
                        <w:b/>
                      </w:rPr>
                      <w:t xml:space="preserve"> / </w:t>
                    </w:r>
                    <w:sdt>
                      <w:sdtPr>
                        <w:alias w:val="Simple"/>
                        <w:tag w:val="Simple"/>
                        <w:id w:val="-1033576331"/>
                        <w:placeholder>
                          <w:docPart w:val="4BC6E3ED1F0A407FBE83D7240089C50C"/>
                        </w:placeholder>
                        <w:text/>
                      </w:sdtPr>
                      <w:sdtEndPr/>
                      <w:sdtContent>
                        <w:r w:rsidR="00C40026">
                          <w:t>20.20.14.000</w:t>
                        </w:r>
                      </w:sdtContent>
                    </w:sdt>
                  </w:p>
                </w:sdtContent>
              </w:sdt>
              <w:p w14:paraId="3313985E" w14:textId="77777777" w:rsidR="00B94160" w:rsidRDefault="00B94160">
                <w:pPr>
                  <w:pStyle w:val="aff2"/>
                  <w:rPr>
                    <w:lang w:val="en-US"/>
                  </w:rPr>
                </w:pPr>
              </w:p>
            </w:tc>
            <w:tc>
              <w:tcPr>
                <w:tcW w:w="3003" w:type="dxa"/>
                <w:shd w:val="clear" w:color="auto" w:fill="auto"/>
              </w:tcPr>
              <w:p w14:paraId="11C92033" w14:textId="77777777" w:rsidR="00B94160" w:rsidRDefault="005447AE">
                <w:pPr>
                  <w:pStyle w:val="aff2"/>
                </w:pPr>
                <w:sdt>
                  <w:sdtPr>
                    <w:alias w:val="Simple"/>
                    <w:tag w:val="Simple"/>
                    <w:id w:val="-674655516"/>
                    <w:placeholder>
                      <w:docPart w:val="81ED5522BA58489497BB98976A486607"/>
                    </w:placeholder>
                    <w:text/>
                  </w:sdtPr>
                  <w:sdtEndPr/>
                  <w:sdtContent>
                    <w:r w:rsidR="00C40026">
                      <w:t xml:space="preserve">Средство </w:t>
                    </w:r>
                    <w:r w:rsidR="00C40026">
                      <w:lastRenderedPageBreak/>
                      <w:t>дезинфицирующее "АХД-2000 Экспресс"-1 л (антисептик для рук) или эквивалент</w:t>
                    </w:r>
                  </w:sdtContent>
                </w:sdt>
              </w:p>
            </w:tc>
            <w:tc>
              <w:tcPr>
                <w:tcW w:w="2430" w:type="dxa"/>
              </w:tcPr>
              <w:p w14:paraId="50DF1687" w14:textId="77777777" w:rsidR="00B94160" w:rsidRDefault="005447AE">
                <w:pPr>
                  <w:pStyle w:val="aff2"/>
                  <w:jc w:val="right"/>
                </w:pPr>
                <w:sdt>
                  <w:sdtPr>
                    <w:alias w:val="!execution"/>
                    <w:tag w:val="If"/>
                    <w:id w:val="85360519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007955527"/>
                  <w:placeholder>
                    <w:docPart w:val="DefaultPlaceholder_-1854013437"/>
                  </w:placeholder>
                  <w:docPartList>
                    <w:docPartGallery w:val="Quick Parts"/>
                  </w:docPartList>
                </w:sdtPr>
                <w:sdtEndPr/>
                <w:sdtContent>
                  <w:p w14:paraId="3E44C018" w14:textId="77777777" w:rsidR="00B94160" w:rsidRDefault="005447AE">
                    <w:pPr>
                      <w:pStyle w:val="aff2"/>
                    </w:pPr>
                    <w:sdt>
                      <w:sdtPr>
                        <w:alias w:val="Simple"/>
                        <w:tag w:val="Simple"/>
                        <w:id w:val="-585922597"/>
                        <w:placeholder>
                          <w:docPart w:val="743998BC064A4EF2BEB127B453EB2F4A"/>
                        </w:placeholder>
                        <w:text/>
                      </w:sdtPr>
                      <w:sdtEndPr/>
                      <w:sdtContent>
                        <w:r w:rsidR="00C40026">
                          <w:t>24,00</w:t>
                        </w:r>
                      </w:sdtContent>
                    </w:sdt>
                  </w:p>
                </w:sdtContent>
              </w:sdt>
              <w:p w14:paraId="5117F13D" w14:textId="77777777" w:rsidR="00B94160" w:rsidRDefault="00B94160">
                <w:pPr>
                  <w:pStyle w:val="aff2"/>
                </w:pPr>
              </w:p>
            </w:tc>
            <w:tc>
              <w:tcPr>
                <w:tcW w:w="1559" w:type="dxa"/>
                <w:shd w:val="clear" w:color="auto" w:fill="auto"/>
              </w:tcPr>
              <w:p w14:paraId="1E8E8B60" w14:textId="77777777" w:rsidR="00B94160" w:rsidRDefault="005447AE">
                <w:pPr>
                  <w:pStyle w:val="aff2"/>
                  <w:rPr>
                    <w:rFonts w:eastAsiaTheme="minorHAnsi"/>
                  </w:rPr>
                </w:pPr>
                <w:sdt>
                  <w:sdtPr>
                    <w:alias w:val="!tenderToDecreaseUomPrice"/>
                    <w:tag w:val="If"/>
                    <w:id w:val="-636036215"/>
                    <w:placeholder>
                      <w:docPart w:val="DefaultPlaceholder_-1854013437"/>
                    </w:placeholder>
                    <w:docPartList>
                      <w:docPartGallery w:val="Quick Parts"/>
                    </w:docPartList>
                  </w:sdtPr>
                  <w:sdtEndPr/>
                  <w:sdtContent>
                    <w:sdt>
                      <w:sdtPr>
                        <w:alias w:val="Simple"/>
                        <w:tag w:val="Simple"/>
                        <w:id w:val="-1156916868"/>
                        <w:placeholder>
                          <w:docPart w:val="141EBC82CE0B460B813832432A6D1E09"/>
                        </w:placeholder>
                        <w:text/>
                      </w:sdtPr>
                      <w:sdtEndPr/>
                      <w:sdtContent>
                        <w:r w:rsidR="00C40026">
                          <w:t>Флакон</w:t>
                        </w:r>
                      </w:sdtContent>
                    </w:sdt>
                  </w:sdtContent>
                </w:sdt>
              </w:p>
              <w:p w14:paraId="3968D27C" w14:textId="77777777" w:rsidR="00B94160" w:rsidRDefault="00B94160">
                <w:pPr>
                  <w:pStyle w:val="aff2"/>
                </w:pPr>
              </w:p>
            </w:tc>
            <w:tc>
              <w:tcPr>
                <w:tcW w:w="3828" w:type="dxa"/>
                <w:shd w:val="clear" w:color="auto" w:fill="auto"/>
              </w:tcPr>
              <w:p w14:paraId="055FA5DC" w14:textId="77777777" w:rsidR="00B94160" w:rsidRDefault="005447AE">
                <w:pPr>
                  <w:pStyle w:val="aff2"/>
                  <w:jc w:val="right"/>
                </w:pPr>
                <w:sdt>
                  <w:sdtPr>
                    <w:alias w:val="!execution"/>
                    <w:tag w:val="If"/>
                    <w:id w:val="-210001101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52B72F1" w14:textId="77777777">
            <w:tc>
              <w:tcPr>
                <w:tcW w:w="2269" w:type="dxa"/>
                <w:shd w:val="clear" w:color="auto" w:fill="auto"/>
              </w:tcPr>
              <w:sdt>
                <w:sdtPr>
                  <w:alias w:val="systemM"/>
                  <w:tag w:val="If"/>
                  <w:id w:val="2053028162"/>
                  <w:placeholder>
                    <w:docPart w:val="CDC7037CD0D84AB889803C18BAFCE4EB"/>
                  </w:placeholder>
                  <w:docPartList>
                    <w:docPartGallery w:val="Quick Parts"/>
                  </w:docPartList>
                </w:sdtPr>
                <w:sdtEndPr/>
                <w:sdtContent>
                  <w:p w14:paraId="4927E54C" w14:textId="77777777" w:rsidR="00B94160" w:rsidRDefault="005447AE">
                    <w:pPr>
                      <w:pStyle w:val="aff2"/>
                    </w:pPr>
                    <w:sdt>
                      <w:sdtPr>
                        <w:alias w:val="Simple"/>
                        <w:tag w:val="Simple"/>
                        <w:id w:val="891852670"/>
                        <w:placeholder>
                          <w:docPart w:val="2A4A7ED1897A48E7B626E55D24435E8D"/>
                        </w:placeholder>
                        <w:text/>
                      </w:sdtPr>
                      <w:sdtEndPr/>
                      <w:sdtContent>
                        <w:r w:rsidR="00C40026">
                          <w:t>01.10.01.29.12.353</w:t>
                        </w:r>
                      </w:sdtContent>
                    </w:sdt>
                    <w:r w:rsidR="00C40026">
                      <w:rPr>
                        <w:b/>
                      </w:rPr>
                      <w:t xml:space="preserve"> / </w:t>
                    </w:r>
                    <w:sdt>
                      <w:sdtPr>
                        <w:alias w:val="Simple"/>
                        <w:tag w:val="Simple"/>
                        <w:id w:val="740449425"/>
                        <w:placeholder>
                          <w:docPart w:val="4BC6E3ED1F0A407FBE83D7240089C50C"/>
                        </w:placeholder>
                        <w:text/>
                      </w:sdtPr>
                      <w:sdtEndPr/>
                      <w:sdtContent>
                        <w:r w:rsidR="00C40026">
                          <w:t>20.20.14.000</w:t>
                        </w:r>
                      </w:sdtContent>
                    </w:sdt>
                  </w:p>
                </w:sdtContent>
              </w:sdt>
              <w:p w14:paraId="3C8FC6BA" w14:textId="77777777" w:rsidR="00B94160" w:rsidRDefault="00B94160">
                <w:pPr>
                  <w:pStyle w:val="aff2"/>
                  <w:rPr>
                    <w:lang w:val="en-US"/>
                  </w:rPr>
                </w:pPr>
              </w:p>
            </w:tc>
            <w:tc>
              <w:tcPr>
                <w:tcW w:w="3003" w:type="dxa"/>
                <w:shd w:val="clear" w:color="auto" w:fill="auto"/>
              </w:tcPr>
              <w:p w14:paraId="72C7B139" w14:textId="77777777" w:rsidR="00B94160" w:rsidRDefault="005447AE">
                <w:pPr>
                  <w:pStyle w:val="aff2"/>
                </w:pPr>
                <w:sdt>
                  <w:sdtPr>
                    <w:alias w:val="Simple"/>
                    <w:tag w:val="Simple"/>
                    <w:id w:val="-473138404"/>
                    <w:placeholder>
                      <w:docPart w:val="81ED5522BA58489497BB98976A486607"/>
                    </w:placeholder>
                    <w:text/>
                  </w:sdtPr>
                  <w:sdtEndPr/>
                  <w:sdtContent>
                    <w:r w:rsidR="00C40026">
                      <w:t>Средство дезинфицирующее "Клиндезин-спрей" 1л или эквивалент</w:t>
                    </w:r>
                  </w:sdtContent>
                </w:sdt>
              </w:p>
            </w:tc>
            <w:tc>
              <w:tcPr>
                <w:tcW w:w="2430" w:type="dxa"/>
              </w:tcPr>
              <w:p w14:paraId="26787329" w14:textId="77777777" w:rsidR="00B94160" w:rsidRDefault="005447AE">
                <w:pPr>
                  <w:pStyle w:val="aff2"/>
                  <w:jc w:val="right"/>
                </w:pPr>
                <w:sdt>
                  <w:sdtPr>
                    <w:alias w:val="!execution"/>
                    <w:tag w:val="If"/>
                    <w:id w:val="-338927921"/>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308135478"/>
                  <w:placeholder>
                    <w:docPart w:val="DefaultPlaceholder_-1854013437"/>
                  </w:placeholder>
                  <w:docPartList>
                    <w:docPartGallery w:val="Quick Parts"/>
                  </w:docPartList>
                </w:sdtPr>
                <w:sdtEndPr/>
                <w:sdtContent>
                  <w:p w14:paraId="44702D61" w14:textId="77777777" w:rsidR="00B94160" w:rsidRDefault="005447AE">
                    <w:pPr>
                      <w:pStyle w:val="aff2"/>
                    </w:pPr>
                    <w:sdt>
                      <w:sdtPr>
                        <w:alias w:val="Simple"/>
                        <w:tag w:val="Simple"/>
                        <w:id w:val="1024675151"/>
                        <w:placeholder>
                          <w:docPart w:val="743998BC064A4EF2BEB127B453EB2F4A"/>
                        </w:placeholder>
                        <w:text/>
                      </w:sdtPr>
                      <w:sdtEndPr/>
                      <w:sdtContent>
                        <w:r w:rsidR="00C40026">
                          <w:t>24,00</w:t>
                        </w:r>
                      </w:sdtContent>
                    </w:sdt>
                  </w:p>
                </w:sdtContent>
              </w:sdt>
              <w:p w14:paraId="344E9245" w14:textId="77777777" w:rsidR="00B94160" w:rsidRDefault="00B94160">
                <w:pPr>
                  <w:pStyle w:val="aff2"/>
                </w:pPr>
              </w:p>
            </w:tc>
            <w:tc>
              <w:tcPr>
                <w:tcW w:w="1559" w:type="dxa"/>
                <w:shd w:val="clear" w:color="auto" w:fill="auto"/>
              </w:tcPr>
              <w:p w14:paraId="454E2EC4" w14:textId="77777777" w:rsidR="00B94160" w:rsidRDefault="005447AE">
                <w:pPr>
                  <w:pStyle w:val="aff2"/>
                  <w:rPr>
                    <w:rFonts w:eastAsiaTheme="minorHAnsi"/>
                  </w:rPr>
                </w:pPr>
                <w:sdt>
                  <w:sdtPr>
                    <w:alias w:val="!tenderToDecreaseUomPrice"/>
                    <w:tag w:val="If"/>
                    <w:id w:val="1263344698"/>
                    <w:placeholder>
                      <w:docPart w:val="DefaultPlaceholder_-1854013437"/>
                    </w:placeholder>
                    <w:docPartList>
                      <w:docPartGallery w:val="Quick Parts"/>
                    </w:docPartList>
                  </w:sdtPr>
                  <w:sdtEndPr/>
                  <w:sdtContent>
                    <w:sdt>
                      <w:sdtPr>
                        <w:alias w:val="Simple"/>
                        <w:tag w:val="Simple"/>
                        <w:id w:val="-959879027"/>
                        <w:placeholder>
                          <w:docPart w:val="141EBC82CE0B460B813832432A6D1E09"/>
                        </w:placeholder>
                        <w:text/>
                      </w:sdtPr>
                      <w:sdtEndPr/>
                      <w:sdtContent>
                        <w:r w:rsidR="00C40026">
                          <w:t>Флакон</w:t>
                        </w:r>
                      </w:sdtContent>
                    </w:sdt>
                  </w:sdtContent>
                </w:sdt>
              </w:p>
              <w:p w14:paraId="1B0486F2" w14:textId="77777777" w:rsidR="00B94160" w:rsidRDefault="00B94160">
                <w:pPr>
                  <w:pStyle w:val="aff2"/>
                </w:pPr>
              </w:p>
            </w:tc>
            <w:tc>
              <w:tcPr>
                <w:tcW w:w="3828" w:type="dxa"/>
                <w:shd w:val="clear" w:color="auto" w:fill="auto"/>
              </w:tcPr>
              <w:p w14:paraId="17B9AFE2" w14:textId="77777777" w:rsidR="00B94160" w:rsidRDefault="005447AE">
                <w:pPr>
                  <w:pStyle w:val="aff2"/>
                  <w:jc w:val="right"/>
                </w:pPr>
                <w:sdt>
                  <w:sdtPr>
                    <w:alias w:val="!execution"/>
                    <w:tag w:val="If"/>
                    <w:id w:val="-182495753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BD8299C" w14:textId="77777777">
            <w:tc>
              <w:tcPr>
                <w:tcW w:w="2269" w:type="dxa"/>
                <w:shd w:val="clear" w:color="auto" w:fill="auto"/>
              </w:tcPr>
              <w:sdt>
                <w:sdtPr>
                  <w:alias w:val="systemM"/>
                  <w:tag w:val="If"/>
                  <w:id w:val="149872244"/>
                  <w:placeholder>
                    <w:docPart w:val="CDC7037CD0D84AB889803C18BAFCE4EB"/>
                  </w:placeholder>
                  <w:docPartList>
                    <w:docPartGallery w:val="Quick Parts"/>
                  </w:docPartList>
                </w:sdtPr>
                <w:sdtEndPr/>
                <w:sdtContent>
                  <w:p w14:paraId="0EE55900" w14:textId="77777777" w:rsidR="00B94160" w:rsidRDefault="005447AE">
                    <w:pPr>
                      <w:pStyle w:val="aff2"/>
                    </w:pPr>
                    <w:sdt>
                      <w:sdtPr>
                        <w:alias w:val="Simple"/>
                        <w:tag w:val="Simple"/>
                        <w:id w:val="522747716"/>
                        <w:placeholder>
                          <w:docPart w:val="2A4A7ED1897A48E7B626E55D24435E8D"/>
                        </w:placeholder>
                        <w:text/>
                      </w:sdtPr>
                      <w:sdtEndPr/>
                      <w:sdtContent>
                        <w:r w:rsidR="00C40026">
                          <w:t>01.21.01.02.34.58.02</w:t>
                        </w:r>
                      </w:sdtContent>
                    </w:sdt>
                    <w:r w:rsidR="00C40026">
                      <w:rPr>
                        <w:b/>
                      </w:rPr>
                      <w:t xml:space="preserve"> / </w:t>
                    </w:r>
                    <w:sdt>
                      <w:sdtPr>
                        <w:alias w:val="Simple"/>
                        <w:tag w:val="Simple"/>
                        <w:id w:val="-1316104238"/>
                        <w:placeholder>
                          <w:docPart w:val="4BC6E3ED1F0A407FBE83D7240089C50C"/>
                        </w:placeholder>
                        <w:text/>
                      </w:sdtPr>
                      <w:sdtEndPr/>
                      <w:sdtContent>
                        <w:r w:rsidR="00C40026">
                          <w:t>21.20.24.169</w:t>
                        </w:r>
                      </w:sdtContent>
                    </w:sdt>
                  </w:p>
                </w:sdtContent>
              </w:sdt>
              <w:p w14:paraId="3AF91EF7" w14:textId="77777777" w:rsidR="00B94160" w:rsidRDefault="00B94160">
                <w:pPr>
                  <w:pStyle w:val="aff2"/>
                  <w:rPr>
                    <w:lang w:val="en-US"/>
                  </w:rPr>
                </w:pPr>
              </w:p>
            </w:tc>
            <w:tc>
              <w:tcPr>
                <w:tcW w:w="3003" w:type="dxa"/>
                <w:shd w:val="clear" w:color="auto" w:fill="auto"/>
              </w:tcPr>
              <w:p w14:paraId="0225AEE5" w14:textId="77777777" w:rsidR="00B94160" w:rsidRDefault="005447AE">
                <w:pPr>
                  <w:pStyle w:val="aff2"/>
                </w:pPr>
                <w:sdt>
                  <w:sdtPr>
                    <w:alias w:val="Simple"/>
                    <w:tag w:val="Simple"/>
                    <w:id w:val="-177893950"/>
                    <w:placeholder>
                      <w:docPart w:val="81ED5522BA58489497BB98976A486607"/>
                    </w:placeholder>
                    <w:text/>
                  </w:sdtPr>
                  <w:sdtEndPr/>
                  <w:sdtContent>
                    <w:r w:rsidR="00C40026">
                      <w:t>Средство дезинфицирующее "Лизаксин-салфетки "(220 шт.в банке) или эквивалент</w:t>
                    </w:r>
                  </w:sdtContent>
                </w:sdt>
              </w:p>
            </w:tc>
            <w:tc>
              <w:tcPr>
                <w:tcW w:w="2430" w:type="dxa"/>
              </w:tcPr>
              <w:p w14:paraId="5CC3BC7D" w14:textId="77777777" w:rsidR="00B94160" w:rsidRDefault="005447AE">
                <w:pPr>
                  <w:pStyle w:val="aff2"/>
                  <w:jc w:val="right"/>
                </w:pPr>
                <w:sdt>
                  <w:sdtPr>
                    <w:alias w:val="!execution"/>
                    <w:tag w:val="If"/>
                    <w:id w:val="-120340205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555736520"/>
                  <w:placeholder>
                    <w:docPart w:val="DefaultPlaceholder_-1854013437"/>
                  </w:placeholder>
                  <w:docPartList>
                    <w:docPartGallery w:val="Quick Parts"/>
                  </w:docPartList>
                </w:sdtPr>
                <w:sdtEndPr/>
                <w:sdtContent>
                  <w:p w14:paraId="4568C51F" w14:textId="77777777" w:rsidR="00B94160" w:rsidRDefault="005447AE">
                    <w:pPr>
                      <w:pStyle w:val="aff2"/>
                    </w:pPr>
                    <w:sdt>
                      <w:sdtPr>
                        <w:alias w:val="Simple"/>
                        <w:tag w:val="Simple"/>
                        <w:id w:val="-1094861292"/>
                        <w:placeholder>
                          <w:docPart w:val="743998BC064A4EF2BEB127B453EB2F4A"/>
                        </w:placeholder>
                        <w:text/>
                      </w:sdtPr>
                      <w:sdtEndPr/>
                      <w:sdtContent>
                        <w:r w:rsidR="00C40026">
                          <w:t>30,00</w:t>
                        </w:r>
                      </w:sdtContent>
                    </w:sdt>
                  </w:p>
                </w:sdtContent>
              </w:sdt>
              <w:p w14:paraId="0045B5D3" w14:textId="77777777" w:rsidR="00B94160" w:rsidRDefault="00B94160">
                <w:pPr>
                  <w:pStyle w:val="aff2"/>
                </w:pPr>
              </w:p>
            </w:tc>
            <w:tc>
              <w:tcPr>
                <w:tcW w:w="1559" w:type="dxa"/>
                <w:shd w:val="clear" w:color="auto" w:fill="auto"/>
              </w:tcPr>
              <w:p w14:paraId="0D5D0BDD" w14:textId="77777777" w:rsidR="00B94160" w:rsidRDefault="005447AE">
                <w:pPr>
                  <w:pStyle w:val="aff2"/>
                  <w:rPr>
                    <w:rFonts w:eastAsiaTheme="minorHAnsi"/>
                  </w:rPr>
                </w:pPr>
                <w:sdt>
                  <w:sdtPr>
                    <w:alias w:val="!tenderToDecreaseUomPrice"/>
                    <w:tag w:val="If"/>
                    <w:id w:val="-994099744"/>
                    <w:placeholder>
                      <w:docPart w:val="DefaultPlaceholder_-1854013437"/>
                    </w:placeholder>
                    <w:docPartList>
                      <w:docPartGallery w:val="Quick Parts"/>
                    </w:docPartList>
                  </w:sdtPr>
                  <w:sdtEndPr/>
                  <w:sdtContent>
                    <w:sdt>
                      <w:sdtPr>
                        <w:alias w:val="Simple"/>
                        <w:tag w:val="Simple"/>
                        <w:id w:val="-1959175695"/>
                        <w:placeholder>
                          <w:docPart w:val="141EBC82CE0B460B813832432A6D1E09"/>
                        </w:placeholder>
                        <w:text/>
                      </w:sdtPr>
                      <w:sdtEndPr/>
                      <w:sdtContent>
                        <w:r w:rsidR="00C40026">
                          <w:t>Условная банка</w:t>
                        </w:r>
                      </w:sdtContent>
                    </w:sdt>
                  </w:sdtContent>
                </w:sdt>
              </w:p>
              <w:p w14:paraId="7D3C39FB" w14:textId="77777777" w:rsidR="00B94160" w:rsidRDefault="00B94160">
                <w:pPr>
                  <w:pStyle w:val="aff2"/>
                </w:pPr>
              </w:p>
            </w:tc>
            <w:tc>
              <w:tcPr>
                <w:tcW w:w="3828" w:type="dxa"/>
                <w:shd w:val="clear" w:color="auto" w:fill="auto"/>
              </w:tcPr>
              <w:p w14:paraId="0A894C8C" w14:textId="77777777" w:rsidR="00B94160" w:rsidRDefault="005447AE">
                <w:pPr>
                  <w:pStyle w:val="aff2"/>
                  <w:jc w:val="right"/>
                </w:pPr>
                <w:sdt>
                  <w:sdtPr>
                    <w:alias w:val="!execution"/>
                    <w:tag w:val="If"/>
                    <w:id w:val="-1600940599"/>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944DC07" w14:textId="77777777">
            <w:tc>
              <w:tcPr>
                <w:tcW w:w="2269" w:type="dxa"/>
                <w:shd w:val="clear" w:color="auto" w:fill="auto"/>
              </w:tcPr>
              <w:sdt>
                <w:sdtPr>
                  <w:alias w:val="systemM"/>
                  <w:tag w:val="If"/>
                  <w:id w:val="-839396272"/>
                  <w:placeholder>
                    <w:docPart w:val="CDC7037CD0D84AB889803C18BAFCE4EB"/>
                  </w:placeholder>
                  <w:docPartList>
                    <w:docPartGallery w:val="Quick Parts"/>
                  </w:docPartList>
                </w:sdtPr>
                <w:sdtEndPr/>
                <w:sdtContent>
                  <w:p w14:paraId="3EC117F2" w14:textId="77777777" w:rsidR="00B94160" w:rsidRDefault="005447AE">
                    <w:pPr>
                      <w:pStyle w:val="aff2"/>
                    </w:pPr>
                    <w:sdt>
                      <w:sdtPr>
                        <w:alias w:val="Simple"/>
                        <w:tag w:val="Simple"/>
                        <w:id w:val="562069341"/>
                        <w:placeholder>
                          <w:docPart w:val="2A4A7ED1897A48E7B626E55D24435E8D"/>
                        </w:placeholder>
                        <w:text/>
                      </w:sdtPr>
                      <w:sdtEndPr/>
                      <w:sdtContent>
                        <w:r w:rsidR="00C40026">
                          <w:t>01.10.01.29.12.396</w:t>
                        </w:r>
                      </w:sdtContent>
                    </w:sdt>
                    <w:r w:rsidR="00C40026">
                      <w:rPr>
                        <w:b/>
                      </w:rPr>
                      <w:t xml:space="preserve"> / </w:t>
                    </w:r>
                    <w:sdt>
                      <w:sdtPr>
                        <w:alias w:val="Simple"/>
                        <w:tag w:val="Simple"/>
                        <w:id w:val="-2133010386"/>
                        <w:placeholder>
                          <w:docPart w:val="4BC6E3ED1F0A407FBE83D7240089C50C"/>
                        </w:placeholder>
                        <w:text/>
                      </w:sdtPr>
                      <w:sdtEndPr/>
                      <w:sdtContent>
                        <w:r w:rsidR="00C40026">
                          <w:t>20.20.14.000</w:t>
                        </w:r>
                      </w:sdtContent>
                    </w:sdt>
                  </w:p>
                </w:sdtContent>
              </w:sdt>
              <w:p w14:paraId="37D4D6CA" w14:textId="77777777" w:rsidR="00B94160" w:rsidRDefault="00B94160">
                <w:pPr>
                  <w:pStyle w:val="aff2"/>
                  <w:rPr>
                    <w:lang w:val="en-US"/>
                  </w:rPr>
                </w:pPr>
              </w:p>
            </w:tc>
            <w:tc>
              <w:tcPr>
                <w:tcW w:w="3003" w:type="dxa"/>
                <w:shd w:val="clear" w:color="auto" w:fill="auto"/>
              </w:tcPr>
              <w:p w14:paraId="7B40DE1E" w14:textId="77777777" w:rsidR="00B94160" w:rsidRDefault="005447AE">
                <w:pPr>
                  <w:pStyle w:val="aff2"/>
                </w:pPr>
                <w:sdt>
                  <w:sdtPr>
                    <w:alias w:val="Simple"/>
                    <w:tag w:val="Simple"/>
                    <w:id w:val="86813137"/>
                    <w:placeholder>
                      <w:docPart w:val="81ED5522BA58489497BB98976A486607"/>
                    </w:placeholder>
                    <w:text/>
                  </w:sdtPr>
                  <w:sdtEndPr/>
                  <w:sdtContent>
                    <w:r w:rsidR="00C40026">
                      <w:t>Средство дезинфицирующее "Лизарин" 5л или эквивалент</w:t>
                    </w:r>
                  </w:sdtContent>
                </w:sdt>
              </w:p>
            </w:tc>
            <w:tc>
              <w:tcPr>
                <w:tcW w:w="2430" w:type="dxa"/>
              </w:tcPr>
              <w:p w14:paraId="14DA97E5" w14:textId="77777777" w:rsidR="00B94160" w:rsidRDefault="005447AE">
                <w:pPr>
                  <w:pStyle w:val="aff2"/>
                  <w:jc w:val="right"/>
                </w:pPr>
                <w:sdt>
                  <w:sdtPr>
                    <w:alias w:val="!execution"/>
                    <w:tag w:val="If"/>
                    <w:id w:val="110754173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684485678"/>
                  <w:placeholder>
                    <w:docPart w:val="DefaultPlaceholder_-1854013437"/>
                  </w:placeholder>
                  <w:docPartList>
                    <w:docPartGallery w:val="Quick Parts"/>
                  </w:docPartList>
                </w:sdtPr>
                <w:sdtEndPr/>
                <w:sdtContent>
                  <w:p w14:paraId="542F9FD6" w14:textId="77777777" w:rsidR="00B94160" w:rsidRDefault="005447AE">
                    <w:pPr>
                      <w:pStyle w:val="aff2"/>
                    </w:pPr>
                    <w:sdt>
                      <w:sdtPr>
                        <w:alias w:val="Simple"/>
                        <w:tag w:val="Simple"/>
                        <w:id w:val="-2077879446"/>
                        <w:placeholder>
                          <w:docPart w:val="743998BC064A4EF2BEB127B453EB2F4A"/>
                        </w:placeholder>
                        <w:text/>
                      </w:sdtPr>
                      <w:sdtEndPr/>
                      <w:sdtContent>
                        <w:r w:rsidR="00C40026">
                          <w:t>40,00</w:t>
                        </w:r>
                      </w:sdtContent>
                    </w:sdt>
                  </w:p>
                </w:sdtContent>
              </w:sdt>
              <w:p w14:paraId="3FFB3FBD" w14:textId="77777777" w:rsidR="00B94160" w:rsidRDefault="00B94160">
                <w:pPr>
                  <w:pStyle w:val="aff2"/>
                </w:pPr>
              </w:p>
            </w:tc>
            <w:tc>
              <w:tcPr>
                <w:tcW w:w="1559" w:type="dxa"/>
                <w:shd w:val="clear" w:color="auto" w:fill="auto"/>
              </w:tcPr>
              <w:p w14:paraId="24C91DAA" w14:textId="77777777" w:rsidR="00B94160" w:rsidRDefault="005447AE">
                <w:pPr>
                  <w:pStyle w:val="aff2"/>
                  <w:rPr>
                    <w:rFonts w:eastAsiaTheme="minorHAnsi"/>
                  </w:rPr>
                </w:pPr>
                <w:sdt>
                  <w:sdtPr>
                    <w:alias w:val="!tenderToDecreaseUomPrice"/>
                    <w:tag w:val="If"/>
                    <w:id w:val="-1340455702"/>
                    <w:placeholder>
                      <w:docPart w:val="DefaultPlaceholder_-1854013437"/>
                    </w:placeholder>
                    <w:docPartList>
                      <w:docPartGallery w:val="Quick Parts"/>
                    </w:docPartList>
                  </w:sdtPr>
                  <w:sdtEndPr/>
                  <w:sdtContent>
                    <w:sdt>
                      <w:sdtPr>
                        <w:alias w:val="Simple"/>
                        <w:tag w:val="Simple"/>
                        <w:id w:val="-1526315714"/>
                        <w:placeholder>
                          <w:docPart w:val="141EBC82CE0B460B813832432A6D1E09"/>
                        </w:placeholder>
                        <w:text/>
                      </w:sdtPr>
                      <w:sdtEndPr/>
                      <w:sdtContent>
                        <w:r w:rsidR="00C40026">
                          <w:t>Штука</w:t>
                        </w:r>
                      </w:sdtContent>
                    </w:sdt>
                  </w:sdtContent>
                </w:sdt>
              </w:p>
              <w:p w14:paraId="0F60B3D3" w14:textId="77777777" w:rsidR="00B94160" w:rsidRDefault="00B94160">
                <w:pPr>
                  <w:pStyle w:val="aff2"/>
                </w:pPr>
              </w:p>
            </w:tc>
            <w:tc>
              <w:tcPr>
                <w:tcW w:w="3828" w:type="dxa"/>
                <w:shd w:val="clear" w:color="auto" w:fill="auto"/>
              </w:tcPr>
              <w:p w14:paraId="0BDF68F1" w14:textId="77777777" w:rsidR="00B94160" w:rsidRDefault="005447AE">
                <w:pPr>
                  <w:pStyle w:val="aff2"/>
                  <w:jc w:val="right"/>
                </w:pPr>
                <w:sdt>
                  <w:sdtPr>
                    <w:alias w:val="!execution"/>
                    <w:tag w:val="If"/>
                    <w:id w:val="69751073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23FBAAB" w14:textId="77777777">
            <w:tc>
              <w:tcPr>
                <w:tcW w:w="2269" w:type="dxa"/>
                <w:shd w:val="clear" w:color="auto" w:fill="auto"/>
              </w:tcPr>
              <w:sdt>
                <w:sdtPr>
                  <w:alias w:val="systemM"/>
                  <w:tag w:val="If"/>
                  <w:id w:val="1683466165"/>
                  <w:placeholder>
                    <w:docPart w:val="CDC7037CD0D84AB889803C18BAFCE4EB"/>
                  </w:placeholder>
                  <w:docPartList>
                    <w:docPartGallery w:val="Quick Parts"/>
                  </w:docPartList>
                </w:sdtPr>
                <w:sdtEndPr/>
                <w:sdtContent>
                  <w:p w14:paraId="71B9DC7F" w14:textId="77777777" w:rsidR="00B94160" w:rsidRDefault="005447AE">
                    <w:pPr>
                      <w:pStyle w:val="aff2"/>
                    </w:pPr>
                    <w:sdt>
                      <w:sdtPr>
                        <w:alias w:val="Simple"/>
                        <w:tag w:val="Simple"/>
                        <w:id w:val="77181593"/>
                        <w:placeholder>
                          <w:docPart w:val="2A4A7ED1897A48E7B626E55D24435E8D"/>
                        </w:placeholder>
                        <w:text/>
                      </w:sdtPr>
                      <w:sdtEndPr/>
                      <w:sdtContent>
                        <w:r w:rsidR="00C40026">
                          <w:t>01.10.01.29.12.633</w:t>
                        </w:r>
                      </w:sdtContent>
                    </w:sdt>
                    <w:r w:rsidR="00C40026">
                      <w:rPr>
                        <w:b/>
                      </w:rPr>
                      <w:t xml:space="preserve"> / </w:t>
                    </w:r>
                    <w:sdt>
                      <w:sdtPr>
                        <w:alias w:val="Simple"/>
                        <w:tag w:val="Simple"/>
                        <w:id w:val="-295457268"/>
                        <w:placeholder>
                          <w:docPart w:val="4BC6E3ED1F0A407FBE83D7240089C50C"/>
                        </w:placeholder>
                        <w:text/>
                      </w:sdtPr>
                      <w:sdtEndPr/>
                      <w:sdtContent>
                        <w:r w:rsidR="00C40026">
                          <w:t>20.20.14.000</w:t>
                        </w:r>
                      </w:sdtContent>
                    </w:sdt>
                  </w:p>
                </w:sdtContent>
              </w:sdt>
              <w:p w14:paraId="17D62301" w14:textId="77777777" w:rsidR="00B94160" w:rsidRDefault="00B94160">
                <w:pPr>
                  <w:pStyle w:val="aff2"/>
                  <w:rPr>
                    <w:lang w:val="en-US"/>
                  </w:rPr>
                </w:pPr>
              </w:p>
            </w:tc>
            <w:tc>
              <w:tcPr>
                <w:tcW w:w="3003" w:type="dxa"/>
                <w:shd w:val="clear" w:color="auto" w:fill="auto"/>
              </w:tcPr>
              <w:p w14:paraId="0D09999C" w14:textId="77777777" w:rsidR="00B94160" w:rsidRDefault="005447AE">
                <w:pPr>
                  <w:pStyle w:val="aff2"/>
                </w:pPr>
                <w:sdt>
                  <w:sdtPr>
                    <w:alias w:val="Simple"/>
                    <w:tag w:val="Simple"/>
                    <w:id w:val="-2001954886"/>
                    <w:placeholder>
                      <w:docPart w:val="81ED5522BA58489497BB98976A486607"/>
                    </w:placeholder>
                    <w:text/>
                  </w:sdtPr>
                  <w:sdtEndPr/>
                  <w:sdtContent>
                    <w:r w:rsidR="00C40026">
                      <w:t>Средство дезинфицирующее "Септохлораль+" гранулы 1 кг или эквивалент</w:t>
                    </w:r>
                  </w:sdtContent>
                </w:sdt>
              </w:p>
            </w:tc>
            <w:tc>
              <w:tcPr>
                <w:tcW w:w="2430" w:type="dxa"/>
              </w:tcPr>
              <w:p w14:paraId="079AAF87" w14:textId="77777777" w:rsidR="00B94160" w:rsidRDefault="005447AE">
                <w:pPr>
                  <w:pStyle w:val="aff2"/>
                  <w:jc w:val="right"/>
                </w:pPr>
                <w:sdt>
                  <w:sdtPr>
                    <w:alias w:val="!execution"/>
                    <w:tag w:val="If"/>
                    <w:id w:val="-1466422554"/>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84789418"/>
                  <w:placeholder>
                    <w:docPart w:val="DefaultPlaceholder_-1854013437"/>
                  </w:placeholder>
                  <w:docPartList>
                    <w:docPartGallery w:val="Quick Parts"/>
                  </w:docPartList>
                </w:sdtPr>
                <w:sdtEndPr/>
                <w:sdtContent>
                  <w:p w14:paraId="0B9FAF51" w14:textId="77777777" w:rsidR="00B94160" w:rsidRDefault="005447AE">
                    <w:pPr>
                      <w:pStyle w:val="aff2"/>
                    </w:pPr>
                    <w:sdt>
                      <w:sdtPr>
                        <w:alias w:val="Simple"/>
                        <w:tag w:val="Simple"/>
                        <w:id w:val="271217392"/>
                        <w:placeholder>
                          <w:docPart w:val="743998BC064A4EF2BEB127B453EB2F4A"/>
                        </w:placeholder>
                        <w:text/>
                      </w:sdtPr>
                      <w:sdtEndPr/>
                      <w:sdtContent>
                        <w:r w:rsidR="00C40026">
                          <w:t>10,00</w:t>
                        </w:r>
                      </w:sdtContent>
                    </w:sdt>
                  </w:p>
                </w:sdtContent>
              </w:sdt>
              <w:p w14:paraId="4F50B18B" w14:textId="77777777" w:rsidR="00B94160" w:rsidRDefault="00B94160">
                <w:pPr>
                  <w:pStyle w:val="aff2"/>
                </w:pPr>
              </w:p>
            </w:tc>
            <w:tc>
              <w:tcPr>
                <w:tcW w:w="1559" w:type="dxa"/>
                <w:shd w:val="clear" w:color="auto" w:fill="auto"/>
              </w:tcPr>
              <w:p w14:paraId="65B81230" w14:textId="77777777" w:rsidR="00B94160" w:rsidRDefault="005447AE">
                <w:pPr>
                  <w:pStyle w:val="aff2"/>
                  <w:rPr>
                    <w:rFonts w:eastAsiaTheme="minorHAnsi"/>
                  </w:rPr>
                </w:pPr>
                <w:sdt>
                  <w:sdtPr>
                    <w:alias w:val="!tenderToDecreaseUomPrice"/>
                    <w:tag w:val="If"/>
                    <w:id w:val="1507555856"/>
                    <w:placeholder>
                      <w:docPart w:val="DefaultPlaceholder_-1854013437"/>
                    </w:placeholder>
                    <w:docPartList>
                      <w:docPartGallery w:val="Quick Parts"/>
                    </w:docPartList>
                  </w:sdtPr>
                  <w:sdtEndPr/>
                  <w:sdtContent>
                    <w:sdt>
                      <w:sdtPr>
                        <w:alias w:val="Simple"/>
                        <w:tag w:val="Simple"/>
                        <w:id w:val="-1019463222"/>
                        <w:placeholder>
                          <w:docPart w:val="141EBC82CE0B460B813832432A6D1E09"/>
                        </w:placeholder>
                        <w:text/>
                      </w:sdtPr>
                      <w:sdtEndPr/>
                      <w:sdtContent>
                        <w:r w:rsidR="00C40026">
                          <w:t>Условная банка</w:t>
                        </w:r>
                      </w:sdtContent>
                    </w:sdt>
                  </w:sdtContent>
                </w:sdt>
              </w:p>
              <w:p w14:paraId="118C8217" w14:textId="77777777" w:rsidR="00B94160" w:rsidRDefault="00B94160">
                <w:pPr>
                  <w:pStyle w:val="aff2"/>
                </w:pPr>
              </w:p>
            </w:tc>
            <w:tc>
              <w:tcPr>
                <w:tcW w:w="3828" w:type="dxa"/>
                <w:shd w:val="clear" w:color="auto" w:fill="auto"/>
              </w:tcPr>
              <w:p w14:paraId="566762C1" w14:textId="77777777" w:rsidR="00B94160" w:rsidRDefault="005447AE">
                <w:pPr>
                  <w:pStyle w:val="aff2"/>
                  <w:jc w:val="right"/>
                </w:pPr>
                <w:sdt>
                  <w:sdtPr>
                    <w:alias w:val="!execution"/>
                    <w:tag w:val="If"/>
                    <w:id w:val="-136675922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299DE51" w14:textId="77777777">
            <w:tc>
              <w:tcPr>
                <w:tcW w:w="2269" w:type="dxa"/>
                <w:shd w:val="clear" w:color="auto" w:fill="auto"/>
              </w:tcPr>
              <w:sdt>
                <w:sdtPr>
                  <w:alias w:val="systemM"/>
                  <w:tag w:val="If"/>
                  <w:id w:val="-762374976"/>
                  <w:placeholder>
                    <w:docPart w:val="CDC7037CD0D84AB889803C18BAFCE4EB"/>
                  </w:placeholder>
                  <w:docPartList>
                    <w:docPartGallery w:val="Quick Parts"/>
                  </w:docPartList>
                </w:sdtPr>
                <w:sdtEndPr/>
                <w:sdtContent>
                  <w:p w14:paraId="21E90E0F" w14:textId="77777777" w:rsidR="00B94160" w:rsidRDefault="005447AE">
                    <w:pPr>
                      <w:pStyle w:val="aff2"/>
                    </w:pPr>
                    <w:sdt>
                      <w:sdtPr>
                        <w:alias w:val="Simple"/>
                        <w:tag w:val="Simple"/>
                        <w:id w:val="161127361"/>
                        <w:placeholder>
                          <w:docPart w:val="2A4A7ED1897A48E7B626E55D24435E8D"/>
                        </w:placeholder>
                        <w:text/>
                      </w:sdtPr>
                      <w:sdtEndPr/>
                      <w:sdtContent>
                        <w:r w:rsidR="00C40026">
                          <w:t>01.10.01.29.12.396</w:t>
                        </w:r>
                      </w:sdtContent>
                    </w:sdt>
                    <w:r w:rsidR="00C40026">
                      <w:rPr>
                        <w:b/>
                      </w:rPr>
                      <w:t xml:space="preserve"> / </w:t>
                    </w:r>
                    <w:sdt>
                      <w:sdtPr>
                        <w:alias w:val="Simple"/>
                        <w:tag w:val="Simple"/>
                        <w:id w:val="-1571115652"/>
                        <w:placeholder>
                          <w:docPart w:val="4BC6E3ED1F0A407FBE83D7240089C50C"/>
                        </w:placeholder>
                        <w:text/>
                      </w:sdtPr>
                      <w:sdtEndPr/>
                      <w:sdtContent>
                        <w:r w:rsidR="00C40026">
                          <w:t>20.20.14.000</w:t>
                        </w:r>
                      </w:sdtContent>
                    </w:sdt>
                  </w:p>
                </w:sdtContent>
              </w:sdt>
              <w:p w14:paraId="2375FC6F" w14:textId="77777777" w:rsidR="00B94160" w:rsidRDefault="00B94160">
                <w:pPr>
                  <w:pStyle w:val="aff2"/>
                  <w:rPr>
                    <w:lang w:val="en-US"/>
                  </w:rPr>
                </w:pPr>
              </w:p>
            </w:tc>
            <w:tc>
              <w:tcPr>
                <w:tcW w:w="3003" w:type="dxa"/>
                <w:shd w:val="clear" w:color="auto" w:fill="auto"/>
              </w:tcPr>
              <w:p w14:paraId="0061FC7B" w14:textId="77777777" w:rsidR="00B94160" w:rsidRDefault="005447AE">
                <w:pPr>
                  <w:pStyle w:val="aff2"/>
                </w:pPr>
                <w:sdt>
                  <w:sdtPr>
                    <w:alias w:val="Simple"/>
                    <w:tag w:val="Simple"/>
                    <w:id w:val="-1807846782"/>
                    <w:placeholder>
                      <w:docPart w:val="81ED5522BA58489497BB98976A486607"/>
                    </w:placeholder>
                    <w:text/>
                  </w:sdtPr>
                  <w:sdtEndPr/>
                  <w:sdtContent>
                    <w:r w:rsidR="00C40026">
                      <w:t>Средство дезинфицирующее Лизарин-спрей 0,75 л или эквивалент</w:t>
                    </w:r>
                  </w:sdtContent>
                </w:sdt>
              </w:p>
            </w:tc>
            <w:tc>
              <w:tcPr>
                <w:tcW w:w="2430" w:type="dxa"/>
              </w:tcPr>
              <w:p w14:paraId="1E95632D" w14:textId="77777777" w:rsidR="00B94160" w:rsidRDefault="005447AE">
                <w:pPr>
                  <w:pStyle w:val="aff2"/>
                  <w:jc w:val="right"/>
                </w:pPr>
                <w:sdt>
                  <w:sdtPr>
                    <w:alias w:val="!execution"/>
                    <w:tag w:val="If"/>
                    <w:id w:val="-93821176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100409520"/>
                  <w:placeholder>
                    <w:docPart w:val="DefaultPlaceholder_-1854013437"/>
                  </w:placeholder>
                  <w:docPartList>
                    <w:docPartGallery w:val="Quick Parts"/>
                  </w:docPartList>
                </w:sdtPr>
                <w:sdtEndPr/>
                <w:sdtContent>
                  <w:p w14:paraId="0A710330" w14:textId="77777777" w:rsidR="00B94160" w:rsidRDefault="005447AE">
                    <w:pPr>
                      <w:pStyle w:val="aff2"/>
                    </w:pPr>
                    <w:sdt>
                      <w:sdtPr>
                        <w:alias w:val="Simple"/>
                        <w:tag w:val="Simple"/>
                        <w:id w:val="1495762570"/>
                        <w:placeholder>
                          <w:docPart w:val="743998BC064A4EF2BEB127B453EB2F4A"/>
                        </w:placeholder>
                        <w:text/>
                      </w:sdtPr>
                      <w:sdtEndPr/>
                      <w:sdtContent>
                        <w:r w:rsidR="00C40026">
                          <w:t>182,00</w:t>
                        </w:r>
                      </w:sdtContent>
                    </w:sdt>
                  </w:p>
                </w:sdtContent>
              </w:sdt>
              <w:p w14:paraId="7D7C4CA2" w14:textId="77777777" w:rsidR="00B94160" w:rsidRDefault="00B94160">
                <w:pPr>
                  <w:pStyle w:val="aff2"/>
                </w:pPr>
              </w:p>
            </w:tc>
            <w:tc>
              <w:tcPr>
                <w:tcW w:w="1559" w:type="dxa"/>
                <w:shd w:val="clear" w:color="auto" w:fill="auto"/>
              </w:tcPr>
              <w:p w14:paraId="2494D3D8" w14:textId="77777777" w:rsidR="00B94160" w:rsidRDefault="005447AE">
                <w:pPr>
                  <w:pStyle w:val="aff2"/>
                  <w:rPr>
                    <w:rFonts w:eastAsiaTheme="minorHAnsi"/>
                  </w:rPr>
                </w:pPr>
                <w:sdt>
                  <w:sdtPr>
                    <w:alias w:val="!tenderToDecreaseUomPrice"/>
                    <w:tag w:val="If"/>
                    <w:id w:val="452835565"/>
                    <w:placeholder>
                      <w:docPart w:val="DefaultPlaceholder_-1854013437"/>
                    </w:placeholder>
                    <w:docPartList>
                      <w:docPartGallery w:val="Quick Parts"/>
                    </w:docPartList>
                  </w:sdtPr>
                  <w:sdtEndPr/>
                  <w:sdtContent>
                    <w:sdt>
                      <w:sdtPr>
                        <w:alias w:val="Simple"/>
                        <w:tag w:val="Simple"/>
                        <w:id w:val="-115446801"/>
                        <w:placeholder>
                          <w:docPart w:val="141EBC82CE0B460B813832432A6D1E09"/>
                        </w:placeholder>
                        <w:text/>
                      </w:sdtPr>
                      <w:sdtEndPr/>
                      <w:sdtContent>
                        <w:r w:rsidR="00C40026">
                          <w:t>Флакон</w:t>
                        </w:r>
                      </w:sdtContent>
                    </w:sdt>
                  </w:sdtContent>
                </w:sdt>
              </w:p>
              <w:p w14:paraId="66EA36BD" w14:textId="77777777" w:rsidR="00B94160" w:rsidRDefault="00B94160">
                <w:pPr>
                  <w:pStyle w:val="aff2"/>
                </w:pPr>
              </w:p>
            </w:tc>
            <w:tc>
              <w:tcPr>
                <w:tcW w:w="3828" w:type="dxa"/>
                <w:shd w:val="clear" w:color="auto" w:fill="auto"/>
              </w:tcPr>
              <w:p w14:paraId="4242D5AA" w14:textId="77777777" w:rsidR="00B94160" w:rsidRDefault="005447AE">
                <w:pPr>
                  <w:pStyle w:val="aff2"/>
                  <w:jc w:val="right"/>
                </w:pPr>
                <w:sdt>
                  <w:sdtPr>
                    <w:alias w:val="!execution"/>
                    <w:tag w:val="If"/>
                    <w:id w:val="84042560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5797DC9A" w14:textId="77777777">
            <w:tc>
              <w:tcPr>
                <w:tcW w:w="2269" w:type="dxa"/>
                <w:shd w:val="clear" w:color="auto" w:fill="auto"/>
              </w:tcPr>
              <w:sdt>
                <w:sdtPr>
                  <w:alias w:val="systemM"/>
                  <w:tag w:val="If"/>
                  <w:id w:val="-891506441"/>
                  <w:placeholder>
                    <w:docPart w:val="CDC7037CD0D84AB889803C18BAFCE4EB"/>
                  </w:placeholder>
                  <w:docPartList>
                    <w:docPartGallery w:val="Quick Parts"/>
                  </w:docPartList>
                </w:sdtPr>
                <w:sdtEndPr/>
                <w:sdtContent>
                  <w:p w14:paraId="03F27B42" w14:textId="77777777" w:rsidR="00B94160" w:rsidRDefault="005447AE">
                    <w:pPr>
                      <w:pStyle w:val="aff2"/>
                    </w:pPr>
                    <w:sdt>
                      <w:sdtPr>
                        <w:alias w:val="Simple"/>
                        <w:tag w:val="Simple"/>
                        <w:id w:val="-781644743"/>
                        <w:placeholder>
                          <w:docPart w:val="2A4A7ED1897A48E7B626E55D24435E8D"/>
                        </w:placeholder>
                        <w:text/>
                      </w:sdtPr>
                      <w:sdtEndPr/>
                      <w:sdtContent>
                        <w:r w:rsidR="00C40026">
                          <w:t>01.10.01.29.12.396</w:t>
                        </w:r>
                      </w:sdtContent>
                    </w:sdt>
                    <w:r w:rsidR="00C40026">
                      <w:rPr>
                        <w:b/>
                      </w:rPr>
                      <w:t xml:space="preserve"> / </w:t>
                    </w:r>
                    <w:sdt>
                      <w:sdtPr>
                        <w:alias w:val="Simple"/>
                        <w:tag w:val="Simple"/>
                        <w:id w:val="785309763"/>
                        <w:placeholder>
                          <w:docPart w:val="4BC6E3ED1F0A407FBE83D7240089C50C"/>
                        </w:placeholder>
                        <w:text/>
                      </w:sdtPr>
                      <w:sdtEndPr/>
                      <w:sdtContent>
                        <w:r w:rsidR="00C40026">
                          <w:t>20.20.14.000</w:t>
                        </w:r>
                      </w:sdtContent>
                    </w:sdt>
                  </w:p>
                </w:sdtContent>
              </w:sdt>
              <w:p w14:paraId="2B2F73A6" w14:textId="77777777" w:rsidR="00B94160" w:rsidRDefault="00B94160">
                <w:pPr>
                  <w:pStyle w:val="aff2"/>
                  <w:rPr>
                    <w:lang w:val="en-US"/>
                  </w:rPr>
                </w:pPr>
              </w:p>
            </w:tc>
            <w:tc>
              <w:tcPr>
                <w:tcW w:w="3003" w:type="dxa"/>
                <w:shd w:val="clear" w:color="auto" w:fill="auto"/>
              </w:tcPr>
              <w:p w14:paraId="56746C03" w14:textId="77777777" w:rsidR="00B94160" w:rsidRDefault="005447AE">
                <w:pPr>
                  <w:pStyle w:val="aff2"/>
                </w:pPr>
                <w:sdt>
                  <w:sdtPr>
                    <w:alias w:val="Simple"/>
                    <w:tag w:val="Simple"/>
                    <w:id w:val="-1765758624"/>
                    <w:placeholder>
                      <w:docPart w:val="81ED5522BA58489497BB98976A486607"/>
                    </w:placeholder>
                    <w:text/>
                  </w:sdtPr>
                  <w:sdtEndPr/>
                  <w:sdtContent>
                    <w:r w:rsidR="00C40026">
                      <w:t>Средство дезинфицирующее с чистящим эффектом "Лизарин-профи" 0,75л или эквивалент</w:t>
                    </w:r>
                  </w:sdtContent>
                </w:sdt>
              </w:p>
            </w:tc>
            <w:tc>
              <w:tcPr>
                <w:tcW w:w="2430" w:type="dxa"/>
              </w:tcPr>
              <w:p w14:paraId="16C75025" w14:textId="77777777" w:rsidR="00B94160" w:rsidRDefault="005447AE">
                <w:pPr>
                  <w:pStyle w:val="aff2"/>
                  <w:jc w:val="right"/>
                </w:pPr>
                <w:sdt>
                  <w:sdtPr>
                    <w:alias w:val="!execution"/>
                    <w:tag w:val="If"/>
                    <w:id w:val="-29020899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842198227"/>
                  <w:placeholder>
                    <w:docPart w:val="DefaultPlaceholder_-1854013437"/>
                  </w:placeholder>
                  <w:docPartList>
                    <w:docPartGallery w:val="Quick Parts"/>
                  </w:docPartList>
                </w:sdtPr>
                <w:sdtEndPr/>
                <w:sdtContent>
                  <w:p w14:paraId="457F094D" w14:textId="77777777" w:rsidR="00B94160" w:rsidRDefault="005447AE">
                    <w:pPr>
                      <w:pStyle w:val="aff2"/>
                    </w:pPr>
                    <w:sdt>
                      <w:sdtPr>
                        <w:alias w:val="Simple"/>
                        <w:tag w:val="Simple"/>
                        <w:id w:val="1797802397"/>
                        <w:placeholder>
                          <w:docPart w:val="743998BC064A4EF2BEB127B453EB2F4A"/>
                        </w:placeholder>
                        <w:text/>
                      </w:sdtPr>
                      <w:sdtEndPr/>
                      <w:sdtContent>
                        <w:r w:rsidR="00C40026">
                          <w:t>50,00</w:t>
                        </w:r>
                      </w:sdtContent>
                    </w:sdt>
                  </w:p>
                </w:sdtContent>
              </w:sdt>
              <w:p w14:paraId="197CD93B" w14:textId="77777777" w:rsidR="00B94160" w:rsidRDefault="00B94160">
                <w:pPr>
                  <w:pStyle w:val="aff2"/>
                </w:pPr>
              </w:p>
            </w:tc>
            <w:tc>
              <w:tcPr>
                <w:tcW w:w="1559" w:type="dxa"/>
                <w:shd w:val="clear" w:color="auto" w:fill="auto"/>
              </w:tcPr>
              <w:p w14:paraId="65A67470" w14:textId="77777777" w:rsidR="00B94160" w:rsidRDefault="005447AE">
                <w:pPr>
                  <w:pStyle w:val="aff2"/>
                  <w:rPr>
                    <w:rFonts w:eastAsiaTheme="minorHAnsi"/>
                  </w:rPr>
                </w:pPr>
                <w:sdt>
                  <w:sdtPr>
                    <w:alias w:val="!tenderToDecreaseUomPrice"/>
                    <w:tag w:val="If"/>
                    <w:id w:val="-1675108598"/>
                    <w:placeholder>
                      <w:docPart w:val="DefaultPlaceholder_-1854013437"/>
                    </w:placeholder>
                    <w:docPartList>
                      <w:docPartGallery w:val="Quick Parts"/>
                    </w:docPartList>
                  </w:sdtPr>
                  <w:sdtEndPr/>
                  <w:sdtContent>
                    <w:sdt>
                      <w:sdtPr>
                        <w:alias w:val="Simple"/>
                        <w:tag w:val="Simple"/>
                        <w:id w:val="2073770738"/>
                        <w:placeholder>
                          <w:docPart w:val="141EBC82CE0B460B813832432A6D1E09"/>
                        </w:placeholder>
                        <w:text/>
                      </w:sdtPr>
                      <w:sdtEndPr/>
                      <w:sdtContent>
                        <w:r w:rsidR="00C40026">
                          <w:t>Флакон</w:t>
                        </w:r>
                      </w:sdtContent>
                    </w:sdt>
                  </w:sdtContent>
                </w:sdt>
              </w:p>
              <w:p w14:paraId="7DA37813" w14:textId="77777777" w:rsidR="00B94160" w:rsidRDefault="00B94160">
                <w:pPr>
                  <w:pStyle w:val="aff2"/>
                </w:pPr>
              </w:p>
            </w:tc>
            <w:tc>
              <w:tcPr>
                <w:tcW w:w="3828" w:type="dxa"/>
                <w:shd w:val="clear" w:color="auto" w:fill="auto"/>
              </w:tcPr>
              <w:p w14:paraId="03426053" w14:textId="77777777" w:rsidR="00B94160" w:rsidRDefault="005447AE">
                <w:pPr>
                  <w:pStyle w:val="aff2"/>
                  <w:jc w:val="right"/>
                </w:pPr>
                <w:sdt>
                  <w:sdtPr>
                    <w:alias w:val="!execution"/>
                    <w:tag w:val="If"/>
                    <w:id w:val="1223409174"/>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5447AE">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5447AE">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5447AE">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5447AE">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5447AE">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5447AE">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5447AE">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5447AE">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5447AE">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5447AE">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5447AE">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sz="4" w:space="0" w:color="auto"/>
                    </w:tcBorders>
                  </w:tcPr>
                  <w:p w14:paraId="64EBF37D" w14:textId="77777777" w:rsidR="00B94160" w:rsidRDefault="005447AE">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5447AE">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5447AE">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АспирМатик Клинер (2л) или эквивалент</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15,00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31158513"/>
                      <w:placeholder>
                        <w:docPart w:val="B683EECC28E54BB78C91327770AB2A3F"/>
                      </w:placeholder>
                      <w:docPartList>
                        <w:docPartGallery w:val="Quick Parts"/>
                      </w:docPartList>
                    </w:sdtPr>
                    <w:sdtEndPr/>
                    <w:sdtContent>
                      <w:p w14:paraId="77F6D895" w14:textId="77777777" w:rsidR="00B94160" w:rsidRDefault="005447AE">
                        <w:pPr>
                          <w:pStyle w:val="aff1"/>
                          <w:numPr>
                            <w:ilvl w:val="0"/>
                            <w:numId w:val="5"/>
                          </w:numPr>
                          <w:rPr>
                            <w:lang w:val="en-US"/>
                          </w:rPr>
                        </w:pPr>
                        <w:sdt>
                          <w:sdtPr>
                            <w:rPr>
                              <w:lang w:val="en-US"/>
                            </w:rPr>
                            <w:alias w:val="Simple"/>
                            <w:tag w:val="Simple"/>
                            <w:id w:val="-1480681986"/>
                            <w:placeholder>
                              <w:docPart w:val="A998BE94F18A44BAB8150C4732A7FDD0"/>
                            </w:placeholder>
                            <w:text/>
                          </w:sdtPr>
                          <w:sdtEndPr/>
                          <w:sdtContent>
                            <w:r w:rsidR="00C40026">
                              <w:rPr>
                                <w:lang w:val="en-US"/>
                              </w:rPr>
                              <w:t>Средство дезинфицирующее  "АХД-2000 Экспресс" -100 мл (спрей) антисептик для рук или эквивалент</w:t>
                            </w:r>
                          </w:sdtContent>
                        </w:sdt>
                        <w:r w:rsidR="00C40026">
                          <w:rPr>
                            <w:lang w:val="en-US"/>
                          </w:rPr>
                          <w:t xml:space="preserve">; </w:t>
                        </w:r>
                        <w:sdt>
                          <w:sdtPr>
                            <w:rPr>
                              <w:lang w:val="en-US"/>
                            </w:rPr>
                            <w:alias w:val=".hasQuantity"/>
                            <w:tag w:val="if"/>
                            <w:id w:val="-1486074738"/>
                            <w:placeholder>
                              <w:docPart w:val="CCA1D60AC56441F4B91661FC02CDB2B9"/>
                            </w:placeholder>
                            <w:showingPlcHdr/>
                            <w:docPartList>
                              <w:docPartGallery w:val="Quick Parts"/>
                            </w:docPartList>
                          </w:sdtPr>
                          <w:sdtEndPr/>
                          <w:sdtContent>
                            <w:sdt>
                              <w:sdtPr>
                                <w:rPr>
                                  <w:lang w:val="en-US"/>
                                </w:rPr>
                                <w:alias w:val="Simple"/>
                                <w:tag w:val="Simple"/>
                                <w:id w:val="-2145348298"/>
                                <w:placeholder>
                                  <w:docPart w:val="558FAC0FCE814351BE83DE9CFF0D28DB"/>
                                </w:placeholder>
                                <w:text/>
                              </w:sdtPr>
                              <w:sdtEndPr/>
                              <w:sdtContent>
                                <w:r w:rsidR="00C40026">
                                  <w:rPr>
                                    <w:lang w:val="en-US"/>
                                  </w:rPr>
                                  <w:t>80,00</w:t>
                                </w:r>
                              </w:sdtContent>
                            </w:sdt>
                            <w:r w:rsidR="00C40026">
                              <w:rPr>
                                <w:lang w:val="en-US"/>
                              </w:rPr>
                              <w:t xml:space="preserve">; </w:t>
                            </w:r>
                            <w:sdt>
                              <w:sdtPr>
                                <w:rPr>
                                  <w:lang w:val="en-US"/>
                                </w:rPr>
                                <w:alias w:val="Simple"/>
                                <w:tag w:val="Simple"/>
                                <w:id w:val="-199162200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769818585"/>
                      <w:placeholder>
                        <w:docPart w:val="B683EECC28E54BB78C91327770AB2A3F"/>
                      </w:placeholder>
                      <w:docPartList>
                        <w:docPartGallery w:val="Quick Parts"/>
                      </w:docPartList>
                    </w:sdtPr>
                    <w:sdtEndPr/>
                    <w:sdtContent>
                      <w:p w14:paraId="38562C47" w14:textId="77777777" w:rsidR="00B94160" w:rsidRDefault="005447AE">
                        <w:pPr>
                          <w:pStyle w:val="aff1"/>
                          <w:numPr>
                            <w:ilvl w:val="0"/>
                            <w:numId w:val="5"/>
                          </w:numPr>
                          <w:rPr>
                            <w:lang w:val="en-US"/>
                          </w:rPr>
                        </w:pPr>
                        <w:sdt>
                          <w:sdtPr>
                            <w:rPr>
                              <w:lang w:val="en-US"/>
                            </w:rPr>
                            <w:alias w:val="Simple"/>
                            <w:tag w:val="Simple"/>
                            <w:id w:val="-1176881472"/>
                            <w:placeholder>
                              <w:docPart w:val="A998BE94F18A44BAB8150C4732A7FDD0"/>
                            </w:placeholder>
                            <w:text/>
                          </w:sdtPr>
                          <w:sdtEndPr/>
                          <w:sdtContent>
                            <w:r w:rsidR="00C40026">
                              <w:rPr>
                                <w:lang w:val="en-US"/>
                              </w:rPr>
                              <w:t>Средство дезинфицирующее "АХД-2000 Экспресс"-1 л (антисептик для рук) или эквивалент</w:t>
                            </w:r>
                          </w:sdtContent>
                        </w:sdt>
                        <w:r w:rsidR="00C40026">
                          <w:rPr>
                            <w:lang w:val="en-US"/>
                          </w:rPr>
                          <w:t xml:space="preserve">; </w:t>
                        </w:r>
                        <w:sdt>
                          <w:sdtPr>
                            <w:rPr>
                              <w:lang w:val="en-US"/>
                            </w:rPr>
                            <w:alias w:val=".hasQuantity"/>
                            <w:tag w:val="if"/>
                            <w:id w:val="-853039077"/>
                            <w:placeholder>
                              <w:docPart w:val="CCA1D60AC56441F4B91661FC02CDB2B9"/>
                            </w:placeholder>
                            <w:showingPlcHdr/>
                            <w:docPartList>
                              <w:docPartGallery w:val="Quick Parts"/>
                            </w:docPartList>
                          </w:sdtPr>
                          <w:sdtEndPr/>
                          <w:sdtContent>
                            <w:sdt>
                              <w:sdtPr>
                                <w:rPr>
                                  <w:lang w:val="en-US"/>
                                </w:rPr>
                                <w:alias w:val="Simple"/>
                                <w:tag w:val="Simple"/>
                                <w:id w:val="-1208256870"/>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193116435"/>
                                <w:placeholder>
                                  <w:docPart w:val="A441D6D04D004A828FD124311DD92633"/>
                                </w:placeholder>
                                <w:text/>
                              </w:sdtPr>
                              <w:sdtEndPr/>
                              <w:sdtContent>
                                <w:r w:rsidR="00C40026">
                                  <w:rPr>
                                    <w:lang w:val="en-US"/>
                                  </w:rPr>
                                  <w:t>Флакон</w:t>
                                </w:r>
                              </w:sdtContent>
                            </w:sdt>
                            <w:r w:rsidR="00C40026">
                              <w:rPr>
                                <w:lang w:val="en-US"/>
                              </w:rPr>
                              <w:t>;</w:t>
                            </w:r>
                          </w:sdtContent>
                        </w:sdt>
                      </w:p>
                    </w:sdtContent>
                  </w:sdt>
                  <w:sdt>
                    <w:sdtPr>
                      <w:rPr>
                        <w:lang w:val="en-US"/>
                      </w:rPr>
                      <w:alias w:val=".products"/>
                      <w:tag w:val="repeat"/>
                      <w:id w:val="-285193408"/>
                      <w:placeholder>
                        <w:docPart w:val="B683EECC28E54BB78C91327770AB2A3F"/>
                      </w:placeholder>
                      <w:docPartList>
                        <w:docPartGallery w:val="Quick Parts"/>
                      </w:docPartList>
                    </w:sdtPr>
                    <w:sdtEndPr/>
                    <w:sdtContent>
                      <w:p w14:paraId="28FB1131" w14:textId="77777777" w:rsidR="00B94160" w:rsidRDefault="005447AE">
                        <w:pPr>
                          <w:pStyle w:val="aff1"/>
                          <w:numPr>
                            <w:ilvl w:val="0"/>
                            <w:numId w:val="5"/>
                          </w:numPr>
                          <w:rPr>
                            <w:lang w:val="en-US"/>
                          </w:rPr>
                        </w:pPr>
                        <w:sdt>
                          <w:sdtPr>
                            <w:rPr>
                              <w:lang w:val="en-US"/>
                            </w:rPr>
                            <w:alias w:val="Simple"/>
                            <w:tag w:val="Simple"/>
                            <w:id w:val="-2053224278"/>
                            <w:placeholder>
                              <w:docPart w:val="A998BE94F18A44BAB8150C4732A7FDD0"/>
                            </w:placeholder>
                            <w:text/>
                          </w:sdtPr>
                          <w:sdtEndPr/>
                          <w:sdtContent>
                            <w:r w:rsidR="00C40026">
                              <w:rPr>
                                <w:lang w:val="en-US"/>
                              </w:rPr>
                              <w:t>Маркировочные полоски для маркировки и идентификации инструментов и поддонов. (21 цвет книжка)</w:t>
                            </w:r>
                          </w:sdtContent>
                        </w:sdt>
                        <w:r w:rsidR="00C40026">
                          <w:rPr>
                            <w:lang w:val="en-US"/>
                          </w:rPr>
                          <w:t xml:space="preserve">; </w:t>
                        </w:r>
                        <w:sdt>
                          <w:sdtPr>
                            <w:rPr>
                              <w:lang w:val="en-US"/>
                            </w:rPr>
                            <w:alias w:val=".hasQuantity"/>
                            <w:tag w:val="if"/>
                            <w:id w:val="-138883533"/>
                            <w:placeholder>
                              <w:docPart w:val="CCA1D60AC56441F4B91661FC02CDB2B9"/>
                            </w:placeholder>
                            <w:showingPlcHdr/>
                            <w:docPartList>
                              <w:docPartGallery w:val="Quick Parts"/>
                            </w:docPartList>
                          </w:sdtPr>
                          <w:sdtEndPr/>
                          <w:sdtContent>
                            <w:sdt>
                              <w:sdtPr>
                                <w:rPr>
                                  <w:lang w:val="en-US"/>
                                </w:rPr>
                                <w:alias w:val="Simple"/>
                                <w:tag w:val="Simple"/>
                                <w:id w:val="-218740977"/>
                                <w:placeholder>
                                  <w:docPart w:val="558FAC0FCE814351BE83DE9CFF0D28DB"/>
                                </w:placeholder>
                                <w:text/>
                              </w:sdtPr>
                              <w:sdtEndPr/>
                              <w:sdtContent>
                                <w:r w:rsidR="00C40026">
                                  <w:rPr>
                                    <w:lang w:val="en-US"/>
                                  </w:rPr>
                                  <w:t>1,00</w:t>
                                </w:r>
                              </w:sdtContent>
                            </w:sdt>
                            <w:r w:rsidR="00C40026">
                              <w:rPr>
                                <w:lang w:val="en-US"/>
                              </w:rPr>
                              <w:t xml:space="preserve">; </w:t>
                            </w:r>
                            <w:sdt>
                              <w:sdtPr>
                                <w:rPr>
                                  <w:lang w:val="en-US"/>
                                </w:rPr>
                                <w:alias w:val="Simple"/>
                                <w:tag w:val="Simple"/>
                                <w:id w:val="1539472648"/>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183552710"/>
                      <w:placeholder>
                        <w:docPart w:val="B683EECC28E54BB78C91327770AB2A3F"/>
                      </w:placeholder>
                      <w:docPartList>
                        <w:docPartGallery w:val="Quick Parts"/>
                      </w:docPartList>
                    </w:sdtPr>
                    <w:sdtEndPr/>
                    <w:sdtContent>
                      <w:p w14:paraId="1EC5A12B" w14:textId="77777777" w:rsidR="00B94160" w:rsidRDefault="005447AE">
                        <w:pPr>
                          <w:pStyle w:val="aff1"/>
                          <w:numPr>
                            <w:ilvl w:val="0"/>
                            <w:numId w:val="5"/>
                          </w:numPr>
                          <w:rPr>
                            <w:lang w:val="en-US"/>
                          </w:rPr>
                        </w:pPr>
                        <w:sdt>
                          <w:sdtPr>
                            <w:rPr>
                              <w:lang w:val="en-US"/>
                            </w:rPr>
                            <w:alias w:val="Simple"/>
                            <w:tag w:val="Simple"/>
                            <w:id w:val="1032450849"/>
                            <w:placeholder>
                              <w:docPart w:val="A998BE94F18A44BAB8150C4732A7FDD0"/>
                            </w:placeholder>
                            <w:text/>
                          </w:sdtPr>
                          <w:sdtEndPr/>
                          <w:sdtContent>
                            <w:r w:rsidR="00C40026">
                              <w:rPr>
                                <w:lang w:val="en-US"/>
                              </w:rPr>
                              <w:t>Средство дезинфицирующее "Клиндезин-спрей" 1л или эквивалент</w:t>
                            </w:r>
                          </w:sdtContent>
                        </w:sdt>
                        <w:r w:rsidR="00C40026">
                          <w:rPr>
                            <w:lang w:val="en-US"/>
                          </w:rPr>
                          <w:t xml:space="preserve">; </w:t>
                        </w:r>
                        <w:sdt>
                          <w:sdtPr>
                            <w:rPr>
                              <w:lang w:val="en-US"/>
                            </w:rPr>
                            <w:alias w:val=".hasQuantity"/>
                            <w:tag w:val="if"/>
                            <w:id w:val="-1473210430"/>
                            <w:placeholder>
                              <w:docPart w:val="CCA1D60AC56441F4B91661FC02CDB2B9"/>
                            </w:placeholder>
                            <w:showingPlcHdr/>
                            <w:docPartList>
                              <w:docPartGallery w:val="Quick Parts"/>
                            </w:docPartList>
                          </w:sdtPr>
                          <w:sdtEndPr/>
                          <w:sdtContent>
                            <w:sdt>
                              <w:sdtPr>
                                <w:rPr>
                                  <w:lang w:val="en-US"/>
                                </w:rPr>
                                <w:alias w:val="Simple"/>
                                <w:tag w:val="Simple"/>
                                <w:id w:val="-1792736570"/>
                                <w:placeholder>
                                  <w:docPart w:val="558FAC0FCE814351BE83DE9CFF0D28DB"/>
                                </w:placeholder>
                                <w:text/>
                              </w:sdtPr>
                              <w:sdtEndPr/>
                              <w:sdtContent>
                                <w:r w:rsidR="00C40026">
                                  <w:rPr>
                                    <w:lang w:val="en-US"/>
                                  </w:rPr>
                                  <w:t>24,00</w:t>
                                </w:r>
                              </w:sdtContent>
                            </w:sdt>
                            <w:r w:rsidR="00C40026">
                              <w:rPr>
                                <w:lang w:val="en-US"/>
                              </w:rPr>
                              <w:t xml:space="preserve">; </w:t>
                            </w:r>
                            <w:sdt>
                              <w:sdtPr>
                                <w:rPr>
                                  <w:lang w:val="en-US"/>
                                </w:rPr>
                                <w:alias w:val="Simple"/>
                                <w:tag w:val="Simple"/>
                                <w:id w:val="-1111423600"/>
                                <w:placeholder>
                                  <w:docPart w:val="A441D6D04D004A828FD124311DD92633"/>
                                </w:placeholder>
                                <w:text/>
                              </w:sdtPr>
                              <w:sdtEndPr/>
                              <w:sdtContent>
                                <w:r w:rsidR="00C40026">
                                  <w:rPr>
                                    <w:lang w:val="en-US"/>
                                  </w:rPr>
                                  <w:t>Флакон</w:t>
                                </w:r>
                              </w:sdtContent>
                            </w:sdt>
                            <w:r w:rsidR="00C40026">
                              <w:rPr>
                                <w:lang w:val="en-US"/>
                              </w:rPr>
                              <w:t>;</w:t>
                            </w:r>
                          </w:sdtContent>
                        </w:sdt>
                      </w:p>
                    </w:sdtContent>
                  </w:sdt>
                  <w:sdt>
                    <w:sdtPr>
                      <w:rPr>
                        <w:lang w:val="en-US"/>
                      </w:rPr>
                      <w:alias w:val=".products"/>
                      <w:tag w:val="repeat"/>
                      <w:id w:val="-723064011"/>
                      <w:placeholder>
                        <w:docPart w:val="B683EECC28E54BB78C91327770AB2A3F"/>
                      </w:placeholder>
                      <w:docPartList>
                        <w:docPartGallery w:val="Quick Parts"/>
                      </w:docPartList>
                    </w:sdtPr>
                    <w:sdtEndPr/>
                    <w:sdtContent>
                      <w:p w14:paraId="62D1D98A" w14:textId="77777777" w:rsidR="00B94160" w:rsidRDefault="005447AE">
                        <w:pPr>
                          <w:pStyle w:val="aff1"/>
                          <w:numPr>
                            <w:ilvl w:val="0"/>
                            <w:numId w:val="5"/>
                          </w:numPr>
                          <w:rPr>
                            <w:lang w:val="en-US"/>
                          </w:rPr>
                        </w:pPr>
                        <w:sdt>
                          <w:sdtPr>
                            <w:rPr>
                              <w:lang w:val="en-US"/>
                            </w:rPr>
                            <w:alias w:val="Simple"/>
                            <w:tag w:val="Simple"/>
                            <w:id w:val="1327937358"/>
                            <w:placeholder>
                              <w:docPart w:val="A998BE94F18A44BAB8150C4732A7FDD0"/>
                            </w:placeholder>
                            <w:text/>
                          </w:sdtPr>
                          <w:sdtEndPr/>
                          <w:sdtContent>
                            <w:r w:rsidR="00C40026">
                              <w:rPr>
                                <w:lang w:val="en-US"/>
                              </w:rPr>
                              <w:t>Средство дезинфицирующее "Лизарин" 5л или эквивалент</w:t>
                            </w:r>
                          </w:sdtContent>
                        </w:sdt>
                        <w:r w:rsidR="00C40026">
                          <w:rPr>
                            <w:lang w:val="en-US"/>
                          </w:rPr>
                          <w:t xml:space="preserve">; </w:t>
                        </w:r>
                        <w:sdt>
                          <w:sdtPr>
                            <w:rPr>
                              <w:lang w:val="en-US"/>
                            </w:rPr>
                            <w:alias w:val=".hasQuantity"/>
                            <w:tag w:val="if"/>
                            <w:id w:val="270594910"/>
                            <w:placeholder>
                              <w:docPart w:val="CCA1D60AC56441F4B91661FC02CDB2B9"/>
                            </w:placeholder>
                            <w:showingPlcHdr/>
                            <w:docPartList>
                              <w:docPartGallery w:val="Quick Parts"/>
                            </w:docPartList>
                          </w:sdtPr>
                          <w:sdtEndPr/>
                          <w:sdtContent>
                            <w:sdt>
                              <w:sdtPr>
                                <w:rPr>
                                  <w:lang w:val="en-US"/>
                                </w:rPr>
                                <w:alias w:val="Simple"/>
                                <w:tag w:val="Simple"/>
                                <w:id w:val="-1961184731"/>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1719739961"/>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680891004"/>
                      <w:placeholder>
                        <w:docPart w:val="B683EECC28E54BB78C91327770AB2A3F"/>
                      </w:placeholder>
                      <w:docPartList>
                        <w:docPartGallery w:val="Quick Parts"/>
                      </w:docPartList>
                    </w:sdtPr>
                    <w:sdtEndPr/>
                    <w:sdtContent>
                      <w:p w14:paraId="5C497050" w14:textId="77777777" w:rsidR="00B94160" w:rsidRDefault="005447AE">
                        <w:pPr>
                          <w:pStyle w:val="aff1"/>
                          <w:numPr>
                            <w:ilvl w:val="0"/>
                            <w:numId w:val="5"/>
                          </w:numPr>
                          <w:rPr>
                            <w:lang w:val="en-US"/>
                          </w:rPr>
                        </w:pPr>
                        <w:sdt>
                          <w:sdtPr>
                            <w:rPr>
                              <w:lang w:val="en-US"/>
                            </w:rPr>
                            <w:alias w:val="Simple"/>
                            <w:tag w:val="Simple"/>
                            <w:id w:val="281921997"/>
                            <w:placeholder>
                              <w:docPart w:val="A998BE94F18A44BAB8150C4732A7FDD0"/>
                            </w:placeholder>
                            <w:text/>
                          </w:sdtPr>
                          <w:sdtEndPr/>
                          <w:sdtContent>
                            <w:r w:rsidR="00C40026">
                              <w:rPr>
                                <w:lang w:val="en-US"/>
                              </w:rPr>
                              <w:t>Средство дезинфицирующее Лизарин-спрей 0,75 л или эквивалент</w:t>
                            </w:r>
                          </w:sdtContent>
                        </w:sdt>
                        <w:r w:rsidR="00C40026">
                          <w:rPr>
                            <w:lang w:val="en-US"/>
                          </w:rPr>
                          <w:t xml:space="preserve">; </w:t>
                        </w:r>
                        <w:sdt>
                          <w:sdtPr>
                            <w:rPr>
                              <w:lang w:val="en-US"/>
                            </w:rPr>
                            <w:alias w:val=".hasQuantity"/>
                            <w:tag w:val="if"/>
                            <w:id w:val="1024361195"/>
                            <w:placeholder>
                              <w:docPart w:val="CCA1D60AC56441F4B91661FC02CDB2B9"/>
                            </w:placeholder>
                            <w:showingPlcHdr/>
                            <w:docPartList>
                              <w:docPartGallery w:val="Quick Parts"/>
                            </w:docPartList>
                          </w:sdtPr>
                          <w:sdtEndPr/>
                          <w:sdtContent>
                            <w:sdt>
                              <w:sdtPr>
                                <w:rPr>
                                  <w:lang w:val="en-US"/>
                                </w:rPr>
                                <w:alias w:val="Simple"/>
                                <w:tag w:val="Simple"/>
                                <w:id w:val="318619437"/>
                                <w:placeholder>
                                  <w:docPart w:val="558FAC0FCE814351BE83DE9CFF0D28DB"/>
                                </w:placeholder>
                                <w:text/>
                              </w:sdtPr>
                              <w:sdtEndPr/>
                              <w:sdtContent>
                                <w:r w:rsidR="00C40026">
                                  <w:rPr>
                                    <w:lang w:val="en-US"/>
                                  </w:rPr>
                                  <w:t>182,00</w:t>
                                </w:r>
                              </w:sdtContent>
                            </w:sdt>
                            <w:r w:rsidR="00C40026">
                              <w:rPr>
                                <w:lang w:val="en-US"/>
                              </w:rPr>
                              <w:t xml:space="preserve">; </w:t>
                            </w:r>
                            <w:sdt>
                              <w:sdtPr>
                                <w:rPr>
                                  <w:lang w:val="en-US"/>
                                </w:rPr>
                                <w:alias w:val="Simple"/>
                                <w:tag w:val="Simple"/>
                                <w:id w:val="-1978903383"/>
                                <w:placeholder>
                                  <w:docPart w:val="A441D6D04D004A828FD124311DD92633"/>
                                </w:placeholder>
                                <w:text/>
                              </w:sdtPr>
                              <w:sdtEndPr/>
                              <w:sdtContent>
                                <w:r w:rsidR="00C40026">
                                  <w:rPr>
                                    <w:lang w:val="en-US"/>
                                  </w:rPr>
                                  <w:t>Флакон</w:t>
                                </w:r>
                              </w:sdtContent>
                            </w:sdt>
                            <w:r w:rsidR="00C40026">
                              <w:rPr>
                                <w:lang w:val="en-US"/>
                              </w:rPr>
                              <w:t>;</w:t>
                            </w:r>
                          </w:sdtContent>
                        </w:sdt>
                      </w:p>
                    </w:sdtContent>
                  </w:sdt>
                  <w:sdt>
                    <w:sdtPr>
                      <w:rPr>
                        <w:lang w:val="en-US"/>
                      </w:rPr>
                      <w:alias w:val=".products"/>
                      <w:tag w:val="repeat"/>
                      <w:id w:val="-74435100"/>
                      <w:placeholder>
                        <w:docPart w:val="B683EECC28E54BB78C91327770AB2A3F"/>
                      </w:placeholder>
                      <w:docPartList>
                        <w:docPartGallery w:val="Quick Parts"/>
                      </w:docPartList>
                    </w:sdtPr>
                    <w:sdtEndPr/>
                    <w:sdtContent>
                      <w:p w14:paraId="54BBBF3D" w14:textId="77777777" w:rsidR="00B94160" w:rsidRDefault="005447AE">
                        <w:pPr>
                          <w:pStyle w:val="aff1"/>
                          <w:numPr>
                            <w:ilvl w:val="0"/>
                            <w:numId w:val="5"/>
                          </w:numPr>
                          <w:rPr>
                            <w:lang w:val="en-US"/>
                          </w:rPr>
                        </w:pPr>
                        <w:sdt>
                          <w:sdtPr>
                            <w:rPr>
                              <w:lang w:val="en-US"/>
                            </w:rPr>
                            <w:alias w:val="Simple"/>
                            <w:tag w:val="Simple"/>
                            <w:id w:val="-2092387251"/>
                            <w:placeholder>
                              <w:docPart w:val="A998BE94F18A44BAB8150C4732A7FDD0"/>
                            </w:placeholder>
                            <w:text/>
                          </w:sdtPr>
                          <w:sdtEndPr/>
                          <w:sdtContent>
                            <w:r w:rsidR="00C40026">
                              <w:rPr>
                                <w:lang w:val="en-US"/>
                              </w:rPr>
                              <w:t>Средство дезинфицирующее с чистящим эффектом "Лизарин-профи" 0,75л или эквивалент</w:t>
                            </w:r>
                          </w:sdtContent>
                        </w:sdt>
                        <w:r w:rsidR="00C40026">
                          <w:rPr>
                            <w:lang w:val="en-US"/>
                          </w:rPr>
                          <w:t xml:space="preserve">; </w:t>
                        </w:r>
                        <w:sdt>
                          <w:sdtPr>
                            <w:rPr>
                              <w:lang w:val="en-US"/>
                            </w:rPr>
                            <w:alias w:val=".hasQuantity"/>
                            <w:tag w:val="if"/>
                            <w:id w:val="457314230"/>
                            <w:placeholder>
                              <w:docPart w:val="CCA1D60AC56441F4B91661FC02CDB2B9"/>
                            </w:placeholder>
                            <w:showingPlcHdr/>
                            <w:docPartList>
                              <w:docPartGallery w:val="Quick Parts"/>
                            </w:docPartList>
                          </w:sdtPr>
                          <w:sdtEndPr/>
                          <w:sdtContent>
                            <w:sdt>
                              <w:sdtPr>
                                <w:rPr>
                                  <w:lang w:val="en-US"/>
                                </w:rPr>
                                <w:alias w:val="Simple"/>
                                <w:tag w:val="Simple"/>
                                <w:id w:val="1484190652"/>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405078339"/>
                                <w:placeholder>
                                  <w:docPart w:val="A441D6D04D004A828FD124311DD92633"/>
                                </w:placeholder>
                                <w:text/>
                              </w:sdtPr>
                              <w:sdtEndPr/>
                              <w:sdtContent>
                                <w:r w:rsidR="00C40026">
                                  <w:rPr>
                                    <w:lang w:val="en-US"/>
                                  </w:rPr>
                                  <w:t>Флакон</w:t>
                                </w:r>
                              </w:sdtContent>
                            </w:sdt>
                            <w:r w:rsidR="00C40026">
                              <w:rPr>
                                <w:lang w:val="en-US"/>
                              </w:rPr>
                              <w:t>;</w:t>
                            </w:r>
                          </w:sdtContent>
                        </w:sdt>
                      </w:p>
                    </w:sdtContent>
                  </w:sdt>
                  <w:sdt>
                    <w:sdtPr>
                      <w:rPr>
                        <w:lang w:val="en-US"/>
                      </w:rPr>
                      <w:alias w:val=".products"/>
                      <w:tag w:val="repeat"/>
                      <w:id w:val="1059976745"/>
                      <w:placeholder>
                        <w:docPart w:val="B683EECC28E54BB78C91327770AB2A3F"/>
                      </w:placeholder>
                      <w:docPartList>
                        <w:docPartGallery w:val="Quick Parts"/>
                      </w:docPartList>
                    </w:sdtPr>
                    <w:sdtEndPr/>
                    <w:sdtContent>
                      <w:p w14:paraId="5CA8684A" w14:textId="77777777" w:rsidR="00B94160" w:rsidRDefault="005447AE">
                        <w:pPr>
                          <w:pStyle w:val="aff1"/>
                          <w:numPr>
                            <w:ilvl w:val="0"/>
                            <w:numId w:val="5"/>
                          </w:numPr>
                          <w:rPr>
                            <w:lang w:val="en-US"/>
                          </w:rPr>
                        </w:pPr>
                        <w:sdt>
                          <w:sdtPr>
                            <w:rPr>
                              <w:lang w:val="en-US"/>
                            </w:rPr>
                            <w:alias w:val="Simple"/>
                            <w:tag w:val="Simple"/>
                            <w:id w:val="-2023072359"/>
                            <w:placeholder>
                              <w:docPart w:val="A998BE94F18A44BAB8150C4732A7FDD0"/>
                            </w:placeholder>
                            <w:text/>
                          </w:sdtPr>
                          <w:sdtEndPr/>
                          <w:sdtContent>
                            <w:r w:rsidR="00C40026">
                              <w:rPr>
                                <w:lang w:val="en-US"/>
                              </w:rPr>
                              <w:t>Маркер Interster, Нидерланды или эквивалент</w:t>
                            </w:r>
                          </w:sdtContent>
                        </w:sdt>
                        <w:r w:rsidR="00C40026">
                          <w:rPr>
                            <w:lang w:val="en-US"/>
                          </w:rPr>
                          <w:t xml:space="preserve">; </w:t>
                        </w:r>
                        <w:sdt>
                          <w:sdtPr>
                            <w:rPr>
                              <w:lang w:val="en-US"/>
                            </w:rPr>
                            <w:alias w:val=".hasQuantity"/>
                            <w:tag w:val="if"/>
                            <w:id w:val="51352990"/>
                            <w:placeholder>
                              <w:docPart w:val="CCA1D60AC56441F4B91661FC02CDB2B9"/>
                            </w:placeholder>
                            <w:showingPlcHdr/>
                            <w:docPartList>
                              <w:docPartGallery w:val="Quick Parts"/>
                            </w:docPartList>
                          </w:sdtPr>
                          <w:sdtEndPr/>
                          <w:sdtContent>
                            <w:sdt>
                              <w:sdtPr>
                                <w:rPr>
                                  <w:lang w:val="en-US"/>
                                </w:rPr>
                                <w:alias w:val="Simple"/>
                                <w:tag w:val="Simple"/>
                                <w:id w:val="-63955253"/>
                                <w:placeholder>
                                  <w:docPart w:val="558FAC0FCE814351BE83DE9CFF0D28DB"/>
                                </w:placeholder>
                                <w:text/>
                              </w:sdtPr>
                              <w:sdtEndPr/>
                              <w:sdtContent>
                                <w:r w:rsidR="00C40026">
                                  <w:rPr>
                                    <w:lang w:val="en-US"/>
                                  </w:rPr>
                                  <w:t>20,00</w:t>
                                </w:r>
                              </w:sdtContent>
                            </w:sdt>
                            <w:r w:rsidR="00C40026">
                              <w:rPr>
                                <w:lang w:val="en-US"/>
                              </w:rPr>
                              <w:t xml:space="preserve">; </w:t>
                            </w:r>
                            <w:sdt>
                              <w:sdtPr>
                                <w:rPr>
                                  <w:lang w:val="en-US"/>
                                </w:rPr>
                                <w:alias w:val="Simple"/>
                                <w:tag w:val="Simple"/>
                                <w:id w:val="-1337377926"/>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032567904"/>
                      <w:placeholder>
                        <w:docPart w:val="B683EECC28E54BB78C91327770AB2A3F"/>
                      </w:placeholder>
                      <w:docPartList>
                        <w:docPartGallery w:val="Quick Parts"/>
                      </w:docPartList>
                    </w:sdtPr>
                    <w:sdtEndPr/>
                    <w:sdtContent>
                      <w:p w14:paraId="749FE3CC" w14:textId="77777777" w:rsidR="00B94160" w:rsidRDefault="005447AE">
                        <w:pPr>
                          <w:pStyle w:val="aff1"/>
                          <w:numPr>
                            <w:ilvl w:val="0"/>
                            <w:numId w:val="5"/>
                          </w:numPr>
                          <w:rPr>
                            <w:lang w:val="en-US"/>
                          </w:rPr>
                        </w:pPr>
                        <w:sdt>
                          <w:sdtPr>
                            <w:rPr>
                              <w:lang w:val="en-US"/>
                            </w:rPr>
                            <w:alias w:val="Simple"/>
                            <w:tag w:val="Simple"/>
                            <w:id w:val="1776670686"/>
                            <w:placeholder>
                              <w:docPart w:val="A998BE94F18A44BAB8150C4732A7FDD0"/>
                            </w:placeholder>
                            <w:text/>
                          </w:sdtPr>
                          <w:sdtEndPr/>
                          <w:sdtContent>
                            <w:r w:rsidR="00C40026">
                              <w:rPr>
                                <w:lang w:val="en-US"/>
                              </w:rPr>
                              <w:t>Салфетки сухие ДезиСтоп Вайпс смен. блок 150*300 мм 150 шт, плотность 45 или эквивалент</w:t>
                            </w:r>
                          </w:sdtContent>
                        </w:sdt>
                        <w:r w:rsidR="00C40026">
                          <w:rPr>
                            <w:lang w:val="en-US"/>
                          </w:rPr>
                          <w:t xml:space="preserve">; </w:t>
                        </w:r>
                        <w:sdt>
                          <w:sdtPr>
                            <w:rPr>
                              <w:lang w:val="en-US"/>
                            </w:rPr>
                            <w:alias w:val=".hasQuantity"/>
                            <w:tag w:val="if"/>
                            <w:id w:val="1122726527"/>
                            <w:placeholder>
                              <w:docPart w:val="CCA1D60AC56441F4B91661FC02CDB2B9"/>
                            </w:placeholder>
                            <w:showingPlcHdr/>
                            <w:docPartList>
                              <w:docPartGallery w:val="Quick Parts"/>
                            </w:docPartList>
                          </w:sdtPr>
                          <w:sdtEndPr/>
                          <w:sdtContent>
                            <w:sdt>
                              <w:sdtPr>
                                <w:rPr>
                                  <w:lang w:val="en-US"/>
                                </w:rPr>
                                <w:alias w:val="Simple"/>
                                <w:tag w:val="Simple"/>
                                <w:id w:val="-1109591243"/>
                                <w:placeholder>
                                  <w:docPart w:val="558FAC0FCE814351BE83DE9CFF0D28DB"/>
                                </w:placeholder>
                                <w:text/>
                              </w:sdtPr>
                              <w:sdtEndPr/>
                              <w:sdtContent>
                                <w:r w:rsidR="00C40026">
                                  <w:rPr>
                                    <w:lang w:val="en-US"/>
                                  </w:rPr>
                                  <w:t>300,00</w:t>
                                </w:r>
                              </w:sdtContent>
                            </w:sdt>
                            <w:r w:rsidR="00C40026">
                              <w:rPr>
                                <w:lang w:val="en-US"/>
                              </w:rPr>
                              <w:t xml:space="preserve">; </w:t>
                            </w:r>
                            <w:sdt>
                              <w:sdtPr>
                                <w:rPr>
                                  <w:lang w:val="en-US"/>
                                </w:rPr>
                                <w:alias w:val="Simple"/>
                                <w:tag w:val="Simple"/>
                                <w:id w:val="-1990860857"/>
                                <w:placeholder>
                                  <w:docPart w:val="A441D6D04D004A828FD124311DD92633"/>
                                </w:placeholder>
                                <w:text/>
                              </w:sdtPr>
                              <w:sdtEndPr/>
                              <w:sdtContent>
                                <w:r w:rsidR="00C40026">
                                  <w:rPr>
                                    <w:lang w:val="en-US"/>
                                  </w:rPr>
                                  <w:t>Штука</w:t>
                                </w:r>
                              </w:sdtContent>
                            </w:sdt>
                            <w:r w:rsidR="00C40026">
                              <w:rPr>
                                <w:lang w:val="en-US"/>
                              </w:rPr>
                              <w:t>;</w:t>
                            </w:r>
                          </w:sdtContent>
                        </w:sdt>
                      </w:p>
                    </w:sdtContent>
                  </w:sdt>
                  <w:sdt>
                    <w:sdtPr>
                      <w:rPr>
                        <w:lang w:val="en-US"/>
                      </w:rPr>
                      <w:alias w:val=".products"/>
                      <w:tag w:val="repeat"/>
                      <w:id w:val="1263498294"/>
                      <w:placeholder>
                        <w:docPart w:val="B683EECC28E54BB78C91327770AB2A3F"/>
                      </w:placeholder>
                      <w:docPartList>
                        <w:docPartGallery w:val="Quick Parts"/>
                      </w:docPartList>
                    </w:sdtPr>
                    <w:sdtEndPr/>
                    <w:sdtContent>
                      <w:p w14:paraId="58B2E5DA" w14:textId="77777777" w:rsidR="00B94160" w:rsidRDefault="005447AE">
                        <w:pPr>
                          <w:pStyle w:val="aff1"/>
                          <w:numPr>
                            <w:ilvl w:val="0"/>
                            <w:numId w:val="5"/>
                          </w:numPr>
                          <w:rPr>
                            <w:lang w:val="en-US"/>
                          </w:rPr>
                        </w:pPr>
                        <w:sdt>
                          <w:sdtPr>
                            <w:rPr>
                              <w:lang w:val="en-US"/>
                            </w:rPr>
                            <w:alias w:val="Simple"/>
                            <w:tag w:val="Simple"/>
                            <w:id w:val="-1001349107"/>
                            <w:placeholder>
                              <w:docPart w:val="A998BE94F18A44BAB8150C4732A7FDD0"/>
                            </w:placeholder>
                            <w:text/>
                          </w:sdtPr>
                          <w:sdtEndPr/>
                          <w:sdtContent>
                            <w:r w:rsidR="00C40026">
                              <w:rPr>
                                <w:lang w:val="en-US"/>
                              </w:rPr>
                              <w:t>Средство дезинфицирующее "Лизаксин-салфетки "(220 шт.в банке) или эквивалент</w:t>
                            </w:r>
                          </w:sdtContent>
                        </w:sdt>
                        <w:r w:rsidR="00C40026">
                          <w:rPr>
                            <w:lang w:val="en-US"/>
                          </w:rPr>
                          <w:t xml:space="preserve">; </w:t>
                        </w:r>
                        <w:sdt>
                          <w:sdtPr>
                            <w:rPr>
                              <w:lang w:val="en-US"/>
                            </w:rPr>
                            <w:alias w:val=".hasQuantity"/>
                            <w:tag w:val="if"/>
                            <w:id w:val="698275502"/>
                            <w:placeholder>
                              <w:docPart w:val="CCA1D60AC56441F4B91661FC02CDB2B9"/>
                            </w:placeholder>
                            <w:showingPlcHdr/>
                            <w:docPartList>
                              <w:docPartGallery w:val="Quick Parts"/>
                            </w:docPartList>
                          </w:sdtPr>
                          <w:sdtEndPr/>
                          <w:sdtContent>
                            <w:sdt>
                              <w:sdtPr>
                                <w:rPr>
                                  <w:lang w:val="en-US"/>
                                </w:rPr>
                                <w:alias w:val="Simple"/>
                                <w:tag w:val="Simple"/>
                                <w:id w:val="-2130462922"/>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410313016"/>
                                <w:placeholder>
                                  <w:docPart w:val="A441D6D04D004A828FD124311DD92633"/>
                                </w:placeholder>
                                <w:text/>
                              </w:sdtPr>
                              <w:sdtEndPr/>
                              <w:sdtContent>
                                <w:r w:rsidR="00C40026">
                                  <w:rPr>
                                    <w:lang w:val="en-US"/>
                                  </w:rPr>
                                  <w:t>Условная банка</w:t>
                                </w:r>
                              </w:sdtContent>
                            </w:sdt>
                            <w:r w:rsidR="00C40026">
                              <w:rPr>
                                <w:lang w:val="en-US"/>
                              </w:rPr>
                              <w:t>;</w:t>
                            </w:r>
                          </w:sdtContent>
                        </w:sdt>
                      </w:p>
                    </w:sdtContent>
                  </w:sdt>
                  <w:sdt>
                    <w:sdtPr>
                      <w:rPr>
                        <w:lang w:val="en-US"/>
                      </w:rPr>
                      <w:alias w:val=".products"/>
                      <w:tag w:val="repeat"/>
                      <w:id w:val="-456175294"/>
                      <w:placeholder>
                        <w:docPart w:val="B683EECC28E54BB78C91327770AB2A3F"/>
                      </w:placeholder>
                      <w:docPartList>
                        <w:docPartGallery w:val="Quick Parts"/>
                      </w:docPartList>
                    </w:sdtPr>
                    <w:sdtEndPr/>
                    <w:sdtContent>
                      <w:p w14:paraId="429936C7" w14:textId="77777777" w:rsidR="00B94160" w:rsidRDefault="005447AE">
                        <w:pPr>
                          <w:pStyle w:val="aff1"/>
                          <w:numPr>
                            <w:ilvl w:val="0"/>
                            <w:numId w:val="5"/>
                          </w:numPr>
                          <w:rPr>
                            <w:lang w:val="en-US"/>
                          </w:rPr>
                        </w:pPr>
                        <w:sdt>
                          <w:sdtPr>
                            <w:rPr>
                              <w:lang w:val="en-US"/>
                            </w:rPr>
                            <w:alias w:val="Simple"/>
                            <w:tag w:val="Simple"/>
                            <w:id w:val="363788952"/>
                            <w:placeholder>
                              <w:docPart w:val="A998BE94F18A44BAB8150C4732A7FDD0"/>
                            </w:placeholder>
                            <w:text/>
                          </w:sdtPr>
                          <w:sdtEndPr/>
                          <w:sdtContent>
                            <w:r w:rsidR="00C40026">
                              <w:rPr>
                                <w:lang w:val="en-US"/>
                              </w:rPr>
                              <w:t>Средство дезинфицирующее "Септохлораль+" гранулы 1 кг или эквивалент</w:t>
                            </w:r>
                          </w:sdtContent>
                        </w:sdt>
                        <w:r w:rsidR="00C40026">
                          <w:rPr>
                            <w:lang w:val="en-US"/>
                          </w:rPr>
                          <w:t xml:space="preserve">; </w:t>
                        </w:r>
                        <w:sdt>
                          <w:sdtPr>
                            <w:rPr>
                              <w:lang w:val="en-US"/>
                            </w:rPr>
                            <w:alias w:val=".hasQuantity"/>
                            <w:tag w:val="if"/>
                            <w:id w:val="-1320575521"/>
                            <w:placeholder>
                              <w:docPart w:val="CCA1D60AC56441F4B91661FC02CDB2B9"/>
                            </w:placeholder>
                            <w:showingPlcHdr/>
                            <w:docPartList>
                              <w:docPartGallery w:val="Quick Parts"/>
                            </w:docPartList>
                          </w:sdtPr>
                          <w:sdtEndPr/>
                          <w:sdtContent>
                            <w:sdt>
                              <w:sdtPr>
                                <w:rPr>
                                  <w:lang w:val="en-US"/>
                                </w:rPr>
                                <w:alias w:val="Simple"/>
                                <w:tag w:val="Simple"/>
                                <w:id w:val="380834622"/>
                                <w:placeholder>
                                  <w:docPart w:val="558FAC0FCE814351BE83DE9CFF0D28DB"/>
                                </w:placeholder>
                                <w:text/>
                              </w:sdtPr>
                              <w:sdtEndPr/>
                              <w:sdtContent>
                                <w:r w:rsidR="00C40026">
                                  <w:rPr>
                                    <w:lang w:val="en-US"/>
                                  </w:rPr>
                                  <w:t>10,00</w:t>
                                </w:r>
                              </w:sdtContent>
                            </w:sdt>
                            <w:r w:rsidR="00C40026">
                              <w:rPr>
                                <w:lang w:val="en-US"/>
                              </w:rPr>
                              <w:t xml:space="preserve">; </w:t>
                            </w:r>
                            <w:sdt>
                              <w:sdtPr>
                                <w:rPr>
                                  <w:lang w:val="en-US"/>
                                </w:rPr>
                                <w:alias w:val="Simple"/>
                                <w:tag w:val="Simple"/>
                                <w:id w:val="-1868524013"/>
                                <w:placeholder>
                                  <w:docPart w:val="A441D6D04D004A828FD124311DD92633"/>
                                </w:placeholder>
                                <w:text/>
                              </w:sdtPr>
                              <w:sdtEndPr/>
                              <w:sdtContent>
                                <w:r w:rsidR="00C40026">
                                  <w:rPr>
                                    <w:lang w:val="en-US"/>
                                  </w:rPr>
                                  <w:t>Условная банка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B94160">
                    <w:pPr>
                      <w:ind w:firstLine="0"/>
                      <w:rPr>
                        <w:lang w:val="en-US"/>
                      </w:rPr>
                    </w:pPr>
                  </w:p>
                  <w:p w14:paraId="5E575143" w14:textId="77777777" w:rsidR="00B94160" w:rsidRDefault="005447AE">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 дн. от даты заключения договора</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5447AE">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заключения договора</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5447AE">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5447AE">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5447AE">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5447AE">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5447AE"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5447AE">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5447AE">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5447AE">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5447AE">
              <w:pPr>
                <w:pStyle w:val="Standard"/>
                <w:jc w:val="both"/>
                <w:rPr>
                  <w:sz w:val="24"/>
                  <w:szCs w:val="24"/>
                </w:rPr>
              </w:pPr>
            </w:p>
          </w:sdtContent>
        </w:sdt>
        <w:p w14:paraId="140D7953" w14:textId="77777777" w:rsidR="00B94160" w:rsidRDefault="005447AE">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5447AE">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5447AE">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5447AE">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5447AE">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5447AE">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5447AE">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5447AE">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5447AE">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5447AE">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5447AE">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5447AE">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5447AE">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5447AE">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5447AE">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5447AE">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5447AE">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0DB62A7F"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5A9ADC28" w14:textId="77777777" w:rsidR="00B94160" w:rsidRDefault="005447AE">
                    <w:pPr>
                      <w:pStyle w:val="aff2"/>
                    </w:pPr>
                    <w:sdt>
                      <w:sdtPr>
                        <w:alias w:val=".firstObligation"/>
                        <w:tag w:val="If"/>
                        <w:id w:val="1952501542"/>
                        <w:placeholder>
                          <w:docPart w:val="478E2CABB92B44AA935B8831D280E537"/>
                        </w:placeholder>
                        <w:docPartList>
                          <w:docPartGallery w:val="Quick Parts"/>
                        </w:docPartList>
                      </w:sdtPr>
                      <w:sdtEndPr/>
                      <w:sdtContent>
                        <w:sdt>
                          <w:sdtPr>
                            <w:alias w:val="Simple"/>
                            <w:tag w:val="Simple"/>
                            <w:id w:val="66697364"/>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225A21EF" w14:textId="77777777" w:rsidR="00B94160" w:rsidRDefault="005447AE">
                    <w:pPr>
                      <w:pStyle w:val="aff2"/>
                    </w:pPr>
                    <w:sdt>
                      <w:sdtPr>
                        <w:alias w:val=".first"/>
                        <w:tag w:val="If"/>
                        <w:id w:val="1626504175"/>
                        <w:placeholder>
                          <w:docPart w:val="DC5F2C1DF34948FE94DD7915B612B7A8"/>
                        </w:placeholder>
                        <w:docPartList>
                          <w:docPartGallery w:val="Quick Parts"/>
                        </w:docPartList>
                      </w:sdtPr>
                      <w:sdtEndPr/>
                      <w:sdtContent>
                        <w:sdt>
                          <w:sdtPr>
                            <w:alias w:val="Simple"/>
                            <w:tag w:val="Simple"/>
                            <w:id w:val="-307714295"/>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479E6B7" w14:textId="77777777" w:rsidR="00B94160" w:rsidRDefault="005447AE">
                    <w:pPr>
                      <w:pStyle w:val="aff2"/>
                    </w:pPr>
                    <w:sdt>
                      <w:sdtPr>
                        <w:alias w:val="Simple"/>
                        <w:tag w:val="Simple"/>
                        <w:id w:val="173079821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2F7FC567" w14:textId="77777777" w:rsidR="00B94160" w:rsidRDefault="005447AE">
                    <w:pPr>
                      <w:pStyle w:val="aff2"/>
                    </w:pPr>
                    <w:sdt>
                      <w:sdtPr>
                        <w:alias w:val="Simple"/>
                        <w:tag w:val="Simple"/>
                        <w:id w:val="-1484159676"/>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6A457622" w14:textId="77777777" w:rsidR="00B94160" w:rsidRDefault="005447AE">
                    <w:pPr>
                      <w:pStyle w:val="aff2"/>
                    </w:pPr>
                    <w:sdt>
                      <w:sdtPr>
                        <w:alias w:val="Simple"/>
                        <w:tag w:val="Simple"/>
                        <w:id w:val="195280282"/>
                        <w:placeholder>
                          <w:docPart w:val="E2657C10A11F4975A59156FCE919792B"/>
                        </w:placeholder>
                        <w:text/>
                      </w:sdtPr>
                      <w:sdtEndPr/>
                      <w:sdtContent>
                        <w:r w:rsidR="00C40026">
                          <w:t>Поставщик</w:t>
                        </w:r>
                      </w:sdtContent>
                    </w:sdt>
                  </w:p>
                </w:tc>
              </w:tr>
              <w:tr w:rsidR="00B94160" w14:paraId="3D9D3E72"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08901F6"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431CFA35"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49B793CD" w14:textId="77777777" w:rsidR="00B94160" w:rsidRDefault="005447AE">
                    <w:pPr>
                      <w:pStyle w:val="aff2"/>
                    </w:pPr>
                    <w:sdt>
                      <w:sdtPr>
                        <w:alias w:val="Simple"/>
                        <w:tag w:val="Simple"/>
                        <w:id w:val="116359617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B4F33ED" w14:textId="77777777" w:rsidR="00B94160" w:rsidRDefault="005447AE">
                    <w:pPr>
                      <w:pStyle w:val="aff2"/>
                    </w:pPr>
                    <w:sdt>
                      <w:sdtPr>
                        <w:alias w:val="Simple"/>
                        <w:tag w:val="Simple"/>
                        <w:id w:val="-787578630"/>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2DCFCC70" w14:textId="77777777" w:rsidR="00B94160" w:rsidRDefault="005447AE">
                    <w:pPr>
                      <w:pStyle w:val="aff2"/>
                    </w:pPr>
                    <w:sdt>
                      <w:sdtPr>
                        <w:alias w:val="Simple"/>
                        <w:tag w:val="Simple"/>
                        <w:id w:val="801496786"/>
                        <w:placeholder>
                          <w:docPart w:val="E2657C10A11F4975A59156FCE919792B"/>
                        </w:placeholder>
                        <w:text/>
                      </w:sdtPr>
                      <w:sdtEndPr/>
                      <w:sdtContent>
                        <w:r w:rsidR="00C40026">
                          <w:t>Заказчик</w:t>
                        </w:r>
                      </w:sdtContent>
                    </w:sdt>
                  </w:p>
                </w:tc>
              </w:tr>
              <w:tr w:rsidR="00B94160" w14:paraId="4C05BB87"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54716511"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1D3F2C39" w14:textId="77777777" w:rsidR="00B94160" w:rsidRDefault="005447AE">
                    <w:pPr>
                      <w:pStyle w:val="aff2"/>
                    </w:pPr>
                    <w:sdt>
                      <w:sdtPr>
                        <w:alias w:val=".first"/>
                        <w:tag w:val="If"/>
                        <w:id w:val="1635020"/>
                        <w:placeholder>
                          <w:docPart w:val="DC5F2C1DF34948FE94DD7915B612B7A8"/>
                        </w:placeholder>
                        <w:docPartList>
                          <w:docPartGallery w:val="Quick Parts"/>
                        </w:docPartList>
                      </w:sdtPr>
                      <w:sdtEndPr/>
                      <w:sdtContent>
                        <w:sdt>
                          <w:sdtPr>
                            <w:alias w:val="Simple"/>
                            <w:tag w:val="Simple"/>
                            <w:id w:val="924848221"/>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776F2A3B" w14:textId="77777777" w:rsidR="00B94160" w:rsidRDefault="005447AE">
                    <w:pPr>
                      <w:pStyle w:val="aff2"/>
                    </w:pPr>
                    <w:sdt>
                      <w:sdtPr>
                        <w:alias w:val="Simple"/>
                        <w:tag w:val="Simple"/>
                        <w:id w:val="-4353505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D9238A9" w14:textId="77777777" w:rsidR="00B94160" w:rsidRDefault="005447AE">
                    <w:pPr>
                      <w:pStyle w:val="aff2"/>
                    </w:pPr>
                    <w:sdt>
                      <w:sdtPr>
                        <w:alias w:val="Simple"/>
                        <w:tag w:val="Simple"/>
                        <w:id w:val="-81227240"/>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39CD33F" w14:textId="77777777" w:rsidR="00B94160" w:rsidRDefault="005447AE">
                    <w:pPr>
                      <w:pStyle w:val="aff2"/>
                    </w:pPr>
                    <w:sdt>
                      <w:sdtPr>
                        <w:alias w:val="Simple"/>
                        <w:tag w:val="Simple"/>
                        <w:id w:val="1690405270"/>
                        <w:placeholder>
                          <w:docPart w:val="E2657C10A11F4975A59156FCE919792B"/>
                        </w:placeholder>
                        <w:text/>
                      </w:sdtPr>
                      <w:sdtEndPr/>
                      <w:sdtContent>
                        <w:r w:rsidR="00C40026">
                          <w:t>Поставщик</w:t>
                        </w:r>
                      </w:sdtContent>
                    </w:sdt>
                  </w:p>
                </w:tc>
              </w:tr>
              <w:tr w:rsidR="00B94160" w14:paraId="65529953"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2F80F6D"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517472DB" w14:textId="77777777" w:rsidR="00B94160" w:rsidRDefault="005447AE">
                    <w:pPr>
                      <w:pStyle w:val="aff2"/>
                    </w:pPr>
                    <w:sdt>
                      <w:sdtPr>
                        <w:alias w:val=".first"/>
                        <w:tag w:val="If"/>
                        <w:id w:val="12666350"/>
                        <w:placeholder>
                          <w:docPart w:val="DC5F2C1DF34948FE94DD7915B612B7A8"/>
                        </w:placeholder>
                        <w:docPartList>
                          <w:docPartGallery w:val="Quick Parts"/>
                        </w:docPartList>
                      </w:sdtPr>
                      <w:sdtEndPr/>
                      <w:sdtContent>
                        <w:sdt>
                          <w:sdtPr>
                            <w:alias w:val="Simple"/>
                            <w:tag w:val="Simple"/>
                            <w:id w:val="-154304905"/>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CA574E3" w14:textId="77777777" w:rsidR="00B94160" w:rsidRDefault="005447AE">
                    <w:pPr>
                      <w:pStyle w:val="aff2"/>
                    </w:pPr>
                    <w:sdt>
                      <w:sdtPr>
                        <w:alias w:val="Simple"/>
                        <w:tag w:val="Simple"/>
                        <w:id w:val="-2063393709"/>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1915C0F" w14:textId="77777777" w:rsidR="00B94160" w:rsidRDefault="005447AE">
                    <w:pPr>
                      <w:pStyle w:val="aff2"/>
                    </w:pPr>
                    <w:sdt>
                      <w:sdtPr>
                        <w:alias w:val="Simple"/>
                        <w:tag w:val="Simple"/>
                        <w:id w:val="-519397094"/>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8F502A6" w14:textId="77777777" w:rsidR="00B94160" w:rsidRDefault="005447AE">
                    <w:pPr>
                      <w:pStyle w:val="aff2"/>
                    </w:pPr>
                    <w:sdt>
                      <w:sdtPr>
                        <w:alias w:val="Simple"/>
                        <w:tag w:val="Simple"/>
                        <w:id w:val="-1796826381"/>
                        <w:placeholder>
                          <w:docPart w:val="E2657C10A11F4975A59156FCE919792B"/>
                        </w:placeholder>
                        <w:text/>
                      </w:sdtPr>
                      <w:sdtEndPr/>
                      <w:sdtContent>
                        <w:r w:rsidR="00C40026">
                          <w:t>Поставщик</w:t>
                        </w:r>
                      </w:sdtContent>
                    </w:sdt>
                  </w:p>
                </w:tc>
              </w:tr>
            </w:tbl>
            <w:p w14:paraId="41C86D64" w14:textId="77777777" w:rsidR="00B94160" w:rsidRDefault="005447AE">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5447AE">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5447AE">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5447AE">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5447AE">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5447AE">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5447AE">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138D7C6A"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2CD0F2EC"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6704258B"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25212F39"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051D5C80" w14:textId="77777777" w:rsidR="00B94160" w:rsidRDefault="005447AE">
                    <w:pPr>
                      <w:pStyle w:val="aff2"/>
                    </w:pPr>
                    <w:sdt>
                      <w:sdtPr>
                        <w:alias w:val="Simple"/>
                        <w:tag w:val="Simple"/>
                        <w:id w:val="-1528557884"/>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66ECD822" w14:textId="77777777" w:rsidR="00B94160" w:rsidRDefault="005447AE">
                    <w:pPr>
                      <w:pStyle w:val="aff2"/>
                    </w:pPr>
                    <w:sdt>
                      <w:sdtPr>
                        <w:alias w:val="Simple"/>
                        <w:tag w:val="Simple"/>
                        <w:id w:val="1314448579"/>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384E7D29" w14:textId="77777777" w:rsidR="00B94160" w:rsidRDefault="005447AE">
                    <w:pPr>
                      <w:pStyle w:val="aff2"/>
                    </w:pPr>
                    <w:sdt>
                      <w:sdtPr>
                        <w:alias w:val="Simple"/>
                        <w:tag w:val="Simple"/>
                        <w:id w:val="1816679993"/>
                        <w:placeholder>
                          <w:docPart w:val="D17E8D974F8E4636AC32C31AB219CE01"/>
                        </w:placeholder>
                        <w:text/>
                      </w:sdtPr>
                      <w:sdtEndPr/>
                      <w:sdtContent>
                        <w:r w:rsidR="00C40026">
                          <w:t>Заказчик</w:t>
                        </w:r>
                      </w:sdtContent>
                    </w:sdt>
                  </w:p>
                </w:tc>
              </w:tr>
            </w:tbl>
            <w:p w14:paraId="566B2819" w14:textId="77777777" w:rsidR="00B94160" w:rsidRDefault="005447AE">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5447AE">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5447AE">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5447AE">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5447AE">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5447AE">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5447AE"/>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5447AE">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5447AE">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5447AE">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5447AE">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5447AE">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5447AE">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5447AE">
            <w:fldChar w:fldCharType="begin"/>
          </w:r>
          <w:r w:rsidR="005447AE">
            <w:instrText xml:space="preserve"> SEQ Таблица \* ARABIC </w:instrText>
          </w:r>
          <w:r w:rsidR="005447AE">
            <w:fldChar w:fldCharType="separate"/>
          </w:r>
          <w:r>
            <w:t>4</w:t>
          </w:r>
          <w:r w:rsidR="005447AE">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5447AE">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5447AE">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5447AE">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5447AE">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5447AE">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5447AE">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5447AE">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744C2C" w14:textId="77777777" w:rsidR="005447AE" w:rsidRDefault="005447AE">
      <w:r>
        <w:separator/>
      </w:r>
    </w:p>
  </w:endnote>
  <w:endnote w:type="continuationSeparator" w:id="0">
    <w:p w14:paraId="2507B30B" w14:textId="77777777" w:rsidR="005447AE" w:rsidRDefault="00544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850E21">
      <w:rPr>
        <w:noProof/>
      </w:rPr>
      <w:t>15</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058283-21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7ACE9C" w14:textId="77777777" w:rsidR="005447AE" w:rsidRDefault="005447AE">
      <w:r>
        <w:separator/>
      </w:r>
    </w:p>
  </w:footnote>
  <w:footnote w:type="continuationSeparator" w:id="0">
    <w:p w14:paraId="0E312841" w14:textId="77777777" w:rsidR="005447AE" w:rsidRDefault="005447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E"/>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0E21"/>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8E7CCA">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8E7CCA">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8E7CCA">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8E7CCA">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8E7CCA">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8E7CCA">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8E7CCA">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8E7CCA">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8E7CCA">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8E7CCA">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8E7CCA">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8E7CCA">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8E7CCA">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8E7CCA">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8E7CCA">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8E7CCA">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8E7CCA">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8E7CCA">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8E7CCA">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8E7CCA">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8E7CCA">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8E7CCA">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8E7CCA">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8E7CCA">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8E7CCA">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8E7CCA">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8E7CCA">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8E7CCA">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8E7CCA">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8E7CCA">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8E7CCA">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8E7CCA">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8E7CCA">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8E7CCA">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8E7CCA">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8E7CCA">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8E7CCA">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8E7CCA" w:rsidP="008E7CCA">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8E7CCA" w:rsidP="008E7CCA">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8E7CCA" w:rsidP="008E7CCA">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8E7CCA">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8E7CCA" w:rsidP="008E7CCA">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8E7CCA" w:rsidP="008E7CCA">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60FF" w:rsidRDefault="006C60FF">
      <w:pPr>
        <w:spacing w:line="240" w:lineRule="auto"/>
      </w:pPr>
      <w:r>
        <w:separator/>
      </w:r>
    </w:p>
  </w:endnote>
  <w:endnote w:type="continuationSeparator" w:id="0">
    <w:p w:rsidR="006C60FF" w:rsidRDefault="006C60FF">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60FF" w:rsidRDefault="006C60FF">
      <w:pPr>
        <w:spacing w:after="0" w:line="240" w:lineRule="auto"/>
      </w:pPr>
      <w:r>
        <w:separator/>
      </w:r>
    </w:p>
  </w:footnote>
  <w:footnote w:type="continuationSeparator" w:id="0">
    <w:p w:rsidR="006C60FF" w:rsidRDefault="006C60FF">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C60FF"/>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E7CCA"/>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8E7CCA"/>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62319D8650D4BB4803BF7E2C06A25437">
    <w:name w:val="162319D8650D4BB4803BF7E2C06A25437"/>
    <w:rsid w:val="008E7CC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8E7CCA"/>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8E7CCA"/>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8E7CCA"/>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r="http://schemas.openxmlformats.org/officeDocument/2006/relationships" xmlns:m="http://schemas.openxmlformats.org/officeDocument/2006/math" xmlns:sl="http://schemas.openxmlformats.org/schemaLibrary/2006/main" xmlns:w15="http://schemas.microsoft.com/office/word/2012/wordml" xmlns:w14="http://schemas.microsoft.com/office/word/2010/wordml" xmlns:mc="http://schemas.openxmlformats.org/markup-compatibility/2006" xmlns:wp="http://schemas.openxmlformats.org/drawingml/2006/wordprocessingDrawing" xmlns:a="http://schemas.openxmlformats.org/drawingml/2006/main" xmlns:wp14="http://schemas.microsoft.com/office/word/2010/wordprocessingDrawing"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B0CC72-9482-4E8E-940B-5FB101ED6082}">
  <ds:schemaRefs>
    <ds:schemaRef ds:uri="http://schemas.openxmlformats.org/wordprocessingml/2006/main"/>
    <ds:schemaRef ds:uri="http://schemas.openxmlformats.org/officeDocument/2006/relationships"/>
    <ds:schemaRef ds:uri="http://schemas.openxmlformats.org/officeDocument/2006/math"/>
    <ds:schemaRef ds:uri="http://schemas.openxmlformats.org/schemaLibrary/2006/main"/>
    <ds:schemaRef ds:uri="http://schemas.microsoft.com/office/word/2012/wordml"/>
    <ds:schemaRef ds:uri="http://schemas.microsoft.com/office/word/2010/wordml"/>
    <ds:schemaRef ds:uri="http://schemas.openxmlformats.org/markup-compatibility/2006"/>
    <ds:schemaRef ds:uri="http://schemas.openxmlformats.org/drawingml/2006/wordprocessingDrawing"/>
    <ds:schemaRef ds:uri="http://schemas.openxmlformats.org/drawingml/2006/main"/>
    <ds:schemaRef ds:uri="http://schemas.microsoft.com/office/word/2010/wordprocessingDrawing"/>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3241</Words>
  <Characters>18478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21676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2021-04-07T15:22:00Z</dcterms:created>
  <dcterms:modified xsi:type="dcterms:W3CDTF">2021-04-07T15:22:00Z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