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Олейник Алексей Михайлович</w:t>
      </w:r>
      <w:r w:rsidRPr="008C7996">
        <w:rPr>
          <w:rFonts w:ascii="Times New Roman" w:hAnsi="Times New Roman" w:cs="Times New Roman"/>
        </w:rPr>
        <w:br/>
        <w:t>Генеральный директор</w:t>
      </w:r>
      <w:r w:rsidRPr="008C7996">
        <w:rPr>
          <w:rFonts w:ascii="Times New Roman" w:hAnsi="Times New Roman" w:cs="Times New Roman"/>
        </w:rPr>
        <w:br/>
        <w:t>Общество с ограниченной ответственностью «</w:t>
      </w:r>
      <w:proofErr w:type="spellStart"/>
      <w:r w:rsidRPr="008C7996">
        <w:rPr>
          <w:rFonts w:ascii="Times New Roman" w:hAnsi="Times New Roman" w:cs="Times New Roman"/>
        </w:rPr>
        <w:t>Купавинские</w:t>
      </w:r>
      <w:proofErr w:type="spellEnd"/>
      <w:r w:rsidRPr="008C7996">
        <w:rPr>
          <w:rFonts w:ascii="Times New Roman" w:hAnsi="Times New Roman" w:cs="Times New Roman"/>
        </w:rPr>
        <w:t xml:space="preserve"> Тепловые Сети»</w:t>
      </w:r>
      <w:r w:rsidRPr="008C7996">
        <w:rPr>
          <w:rFonts w:ascii="Times New Roman" w:hAnsi="Times New Roman" w:cs="Times New Roman"/>
        </w:rPr>
        <w:br/>
        <w:t>«23» марта 2022г.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 xml:space="preserve">Приобретение строительных материалов для ремонтов тепловых камер </w:t>
      </w:r>
      <w:proofErr w:type="gramStart"/>
      <w:r w:rsidRPr="009B45DA">
        <w:rPr>
          <w:rFonts w:eastAsiaTheme="minorHAnsi"/>
          <w:color w:val="000000" w:themeColor="text1"/>
          <w:sz w:val="28"/>
          <w:szCs w:val="28"/>
          <w:lang w:eastAsia="en-US"/>
        </w:rPr>
        <w:t>на</w:t>
      </w:r>
      <w:proofErr w:type="gramEnd"/>
      <w:r w:rsidRPr="009B45DA">
        <w:rPr>
          <w:rFonts w:eastAsiaTheme="minorHAnsi"/>
          <w:color w:val="000000" w:themeColor="text1"/>
          <w:sz w:val="28"/>
          <w:szCs w:val="28"/>
          <w:lang w:eastAsia="en-US"/>
        </w:rPr>
        <w:t xml:space="preserve"> </w:t>
      </w:r>
      <w:proofErr w:type="gramStart"/>
      <w:r w:rsidRPr="009B45DA">
        <w:rPr>
          <w:rFonts w:eastAsiaTheme="minorHAnsi"/>
          <w:color w:val="000000" w:themeColor="text1"/>
          <w:sz w:val="28"/>
          <w:szCs w:val="28"/>
          <w:lang w:eastAsia="en-US"/>
        </w:rPr>
        <w:t>участках</w:t>
      </w:r>
      <w:proofErr w:type="gramEnd"/>
      <w:r w:rsidRPr="009B45DA">
        <w:rPr>
          <w:rFonts w:eastAsiaTheme="minorHAnsi"/>
          <w:color w:val="000000" w:themeColor="text1"/>
          <w:sz w:val="28"/>
          <w:szCs w:val="28"/>
          <w:lang w:eastAsia="en-US"/>
        </w:rPr>
        <w:t xml:space="preserve"> тепловых сетей ООО « КТС»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767D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767D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767D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767D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767D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767D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767D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767D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2022</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Pr>
          <w:rFonts w:ascii="Times New Roman" w:eastAsia="Times New Roman" w:hAnsi="Times New Roman" w:cs="Times New Roman"/>
          <w:bCs/>
          <w:color w:val="000000" w:themeColor="text1"/>
          <w:kern w:val="32"/>
          <w:sz w:val="28"/>
          <w:szCs w:val="28"/>
        </w:rPr>
        <w:t xml:space="preserve">, </w:t>
      </w:r>
      <w:proofErr w:type="gramStart"/>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w:t>
      </w:r>
      <w:proofErr w:type="gramEnd"/>
      <w:r w:rsidRPr="00564CFA">
        <w:rPr>
          <w:sz w:val="28"/>
          <w:szCs w:val="28"/>
        </w:rPr>
        <w:t xml:space="preserve">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w:t>
      </w:r>
      <w:proofErr w:type="gramStart"/>
      <w:r w:rsidRPr="00330941">
        <w:rPr>
          <w:rFonts w:eastAsia="Times New Roman"/>
          <w:sz w:val="28"/>
          <w:szCs w:val="28"/>
        </w:rPr>
        <w:t>ств</w:t>
      </w:r>
      <w:r>
        <w:rPr>
          <w:rFonts w:eastAsia="Times New Roman"/>
          <w:sz w:val="28"/>
          <w:szCs w:val="28"/>
        </w:rPr>
        <w:t xml:space="preserve"> в св</w:t>
      </w:r>
      <w:proofErr w:type="gramEnd"/>
      <w:r>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roofErr w:type="gramEnd"/>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proofErr w:type="gramStart"/>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proofErr w:type="gramEnd"/>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proofErr w:type="gramStart"/>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roofErr w:type="gramEnd"/>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proofErr w:type="gramStart"/>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w:t>
      </w:r>
      <w:proofErr w:type="gramEnd"/>
      <w:r w:rsidRPr="00810CA3">
        <w:rPr>
          <w:rFonts w:ascii="Times New Roman" w:hAnsi="Times New Roman" w:cs="Times New Roman"/>
          <w:sz w:val="28"/>
          <w:szCs w:val="28"/>
        </w:rPr>
        <w:t xml:space="preserve"> </w:t>
      </w:r>
      <w:proofErr w:type="gramStart"/>
      <w:r w:rsidRPr="00810CA3">
        <w:rPr>
          <w:rFonts w:ascii="Times New Roman" w:hAnsi="Times New Roman" w:cs="Times New Roman"/>
          <w:sz w:val="28"/>
          <w:szCs w:val="28"/>
        </w:rPr>
        <w:t>ЗАПРОСА КОТИРОВОК В ЭЛЕКТРОННОЙ ФОРМЕ» извещения).</w:t>
      </w:r>
      <w:proofErr w:type="gramEnd"/>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Pr>
          <w:sz w:val="28"/>
        </w:rPr>
        <w:t>в соответствии</w:t>
      </w:r>
      <w:proofErr w:type="gramEnd"/>
      <w:r>
        <w:rPr>
          <w:sz w:val="28"/>
        </w:rPr>
        <w:t xml:space="preserve">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w:t>
      </w:r>
      <w:proofErr w:type="gramStart"/>
      <w:r w:rsidRPr="00810CA3">
        <w:rPr>
          <w:rFonts w:ascii="Times New Roman" w:hAnsi="Times New Roman" w:cs="Times New Roman"/>
          <w:sz w:val="28"/>
          <w:szCs w:val="28"/>
        </w:rPr>
        <w:t>с даты наступления</w:t>
      </w:r>
      <w:proofErr w:type="gramEnd"/>
      <w:r w:rsidRPr="00810CA3">
        <w:rPr>
          <w:rFonts w:ascii="Times New Roman" w:hAnsi="Times New Roman" w:cs="Times New Roman"/>
          <w:sz w:val="28"/>
          <w:szCs w:val="28"/>
        </w:rPr>
        <w:t xml:space="preserve">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w:t>
      </w:r>
      <w:proofErr w:type="gramStart"/>
      <w:r w:rsidRPr="00810CA3">
        <w:rPr>
          <w:rFonts w:ascii="Times New Roman" w:hAnsi="Times New Roman" w:cs="Times New Roman"/>
          <w:sz w:val="28"/>
          <w:szCs w:val="28"/>
        </w:rPr>
        <w:t>протокола подведения итогов запроса котировок</w:t>
      </w:r>
      <w:proofErr w:type="gramEnd"/>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810CA3">
        <w:rPr>
          <w:rFonts w:ascii="Times New Roman" w:hAnsi="Times New Roman" w:cs="Times New Roman"/>
          <w:sz w:val="28"/>
          <w:szCs w:val="28"/>
        </w:rPr>
        <w:t>дств вс</w:t>
      </w:r>
      <w:proofErr w:type="gramEnd"/>
      <w:r w:rsidRPr="00810CA3">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w:t>
      </w:r>
      <w:proofErr w:type="gramStart"/>
      <w:r w:rsidRPr="008E3C81">
        <w:rPr>
          <w:rFonts w:ascii="Times New Roman" w:hAnsi="Times New Roman"/>
          <w:sz w:val="28"/>
          <w:szCs w:val="28"/>
          <w:shd w:val="clear" w:color="auto" w:fill="FFFFFF"/>
        </w:rPr>
        <w:t>,</w:t>
      </w:r>
      <w:proofErr w:type="gramEnd"/>
      <w:r w:rsidRPr="008E3C81">
        <w:rPr>
          <w:rFonts w:ascii="Times New Roman" w:hAnsi="Times New Roman"/>
          <w:sz w:val="28"/>
          <w:szCs w:val="28"/>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w:t>
      </w:r>
      <w:proofErr w:type="gramStart"/>
      <w:r w:rsidRPr="008E3C81">
        <w:rPr>
          <w:rFonts w:ascii="Times New Roman" w:eastAsia="Times New Roman" w:hAnsi="Times New Roman"/>
          <w:sz w:val="28"/>
          <w:szCs w:val="28"/>
        </w:rPr>
        <w:t>с даты направления</w:t>
      </w:r>
      <w:proofErr w:type="gramEnd"/>
      <w:r w:rsidRPr="008E3C81">
        <w:rPr>
          <w:rFonts w:ascii="Times New Roman" w:eastAsia="Times New Roman" w:hAnsi="Times New Roman"/>
          <w:sz w:val="28"/>
          <w:szCs w:val="28"/>
        </w:rPr>
        <w:t xml:space="preserve">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w:t>
      </w:r>
      <w:proofErr w:type="gramStart"/>
      <w:r w:rsidRPr="00C11555">
        <w:rPr>
          <w:rFonts w:ascii="Times New Roman" w:hAnsi="Times New Roman" w:cs="Times New Roman"/>
          <w:sz w:val="28"/>
          <w:szCs w:val="28"/>
        </w:rPr>
        <w:t>,</w:t>
      </w:r>
      <w:proofErr w:type="gramEnd"/>
      <w:r w:rsidRPr="00C11555">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B26605">
        <w:rPr>
          <w:rFonts w:ascii="Times New Roman" w:hAnsi="Times New Roman" w:cs="Times New Roman"/>
          <w:sz w:val="28"/>
          <w:szCs w:val="28"/>
        </w:rPr>
        <w:t>которая</w:t>
      </w:r>
      <w:proofErr w:type="gramEnd"/>
      <w:r w:rsidRPr="00B26605">
        <w:rPr>
          <w:rFonts w:ascii="Times New Roman" w:hAnsi="Times New Roman" w:cs="Times New Roman"/>
          <w:sz w:val="28"/>
          <w:szCs w:val="28"/>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746F">
        <w:rPr>
          <w:sz w:val="28"/>
        </w:rPr>
        <w:t>котировок</w:t>
      </w:r>
      <w:proofErr w:type="gramEnd"/>
      <w:r w:rsidRPr="0009746F">
        <w:rPr>
          <w:sz w:val="28"/>
        </w:rPr>
        <w:t xml:space="preserve">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proofErr w:type="gramStart"/>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proofErr w:type="gramEnd"/>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roofErr w:type="gramEnd"/>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roofErr w:type="gramEnd"/>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4D63A1">
        <w:rPr>
          <w:rFonts w:ascii="Times New Roman" w:eastAsiaTheme="minorHAnsi" w:hAnsi="Times New Roman" w:cs="Times New Roman"/>
          <w:sz w:val="28"/>
          <w:szCs w:val="28"/>
          <w:shd w:val="clear" w:color="auto" w:fill="FFFFFF" w:themeFill="background1"/>
          <w:lang w:eastAsia="en-US"/>
        </w:rPr>
        <w:t xml:space="preserve">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Pr="00F857CA">
        <w:rPr>
          <w:rFonts w:ascii="Times New Roman" w:eastAsiaTheme="minorHAnsi" w:hAnsi="Times New Roman" w:cs="Times New Roman"/>
          <w:sz w:val="28"/>
          <w:szCs w:val="28"/>
          <w:shd w:val="clear" w:color="auto" w:fill="FFFFFF" w:themeFill="background1"/>
          <w:lang w:eastAsia="en-US"/>
        </w:rPr>
        <w:t>извещении</w:t>
      </w:r>
      <w:r>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proofErr w:type="gramStart"/>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8E3C81">
        <w:rPr>
          <w:rFonts w:ascii="Times New Roman" w:eastAsia="Times New Roman" w:hAnsi="Times New Roman"/>
          <w:sz w:val="28"/>
          <w:szCs w:val="28"/>
        </w:rPr>
        <w:t xml:space="preserve">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 xml:space="preserve">.11. </w:t>
      </w:r>
      <w:proofErr w:type="gramStart"/>
      <w:r w:rsidRPr="008E3C81">
        <w:rPr>
          <w:rFonts w:ascii="Times New Roman" w:eastAsia="Times New Roman" w:hAnsi="Times New Roman"/>
          <w:sz w:val="28"/>
          <w:szCs w:val="28"/>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w:t>
      </w:r>
      <w:proofErr w:type="gramEnd"/>
      <w:r w:rsidRPr="008E3C81">
        <w:rPr>
          <w:rFonts w:ascii="Times New Roman" w:eastAsia="Times New Roman" w:hAnsi="Times New Roman"/>
          <w:sz w:val="28"/>
          <w:szCs w:val="28"/>
        </w:rPr>
        <w:t xml:space="preserve">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w:t>
      </w:r>
      <w:proofErr w:type="gramStart"/>
      <w:r w:rsidRPr="008E3C81">
        <w:rPr>
          <w:rFonts w:ascii="Times New Roman" w:eastAsia="Times New Roman" w:hAnsi="Times New Roman"/>
          <w:sz w:val="28"/>
          <w:szCs w:val="28"/>
        </w:rPr>
        <w:t>,</w:t>
      </w:r>
      <w:proofErr w:type="gramEnd"/>
      <w:r w:rsidRPr="008E3C81">
        <w:rPr>
          <w:rFonts w:ascii="Times New Roman" w:eastAsia="Times New Roman" w:hAnsi="Times New Roman"/>
          <w:sz w:val="28"/>
          <w:szCs w:val="28"/>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8E3C81">
        <w:rPr>
          <w:rFonts w:ascii="Times New Roman" w:eastAsia="Times New Roman" w:hAnsi="Times New Roman"/>
          <w:sz w:val="28"/>
          <w:szCs w:val="28"/>
        </w:rPr>
        <w:t>уклонившимся</w:t>
      </w:r>
      <w:proofErr w:type="gramEnd"/>
      <w:r w:rsidRPr="008E3C81">
        <w:rPr>
          <w:rFonts w:ascii="Times New Roman" w:eastAsia="Times New Roman" w:hAnsi="Times New Roman"/>
          <w:sz w:val="28"/>
          <w:szCs w:val="28"/>
        </w:rPr>
        <w:t xml:space="preserve">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w:t>
      </w:r>
      <w:proofErr w:type="gramEnd"/>
      <w:r w:rsidRPr="00971B42">
        <w:rPr>
          <w:sz w:val="28"/>
          <w:szCs w:val="28"/>
          <w:shd w:val="clear" w:color="auto" w:fill="FFFFFF" w:themeFill="background1"/>
        </w:rPr>
        <w:t xml:space="preserve">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roofErr w:type="gramEnd"/>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proofErr w:type="gramStart"/>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7E4D8B" w:rsidRPr="007576E3">
        <w:rPr>
          <w:rFonts w:ascii="Times New Roman" w:hAnsi="Times New Roman" w:cs="Times New Roman"/>
          <w:sz w:val="28"/>
          <w:szCs w:val="28"/>
        </w:rPr>
        <w:t xml:space="preserve"> </w:t>
      </w:r>
      <w:proofErr w:type="gramStart"/>
      <w:r w:rsidR="007E4D8B" w:rsidRPr="007576E3">
        <w:rPr>
          <w:rFonts w:ascii="Times New Roman" w:hAnsi="Times New Roman" w:cs="Times New Roman"/>
          <w:sz w:val="28"/>
          <w:szCs w:val="28"/>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roofErr w:type="gramEnd"/>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proofErr w:type="gramStart"/>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007E4D8B"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Общество с ограниченной ответственностью «</w:t>
            </w:r>
            <w:proofErr w:type="spellStart"/>
            <w:r w:rsidRPr="00DA4ED6">
              <w:rPr>
                <w:rFonts w:ascii="Times New Roman" w:hAnsi="Times New Roman" w:cs="Times New Roman"/>
                <w:color w:val="00000A"/>
              </w:rPr>
              <w:t>Купавинские</w:t>
            </w:r>
            <w:proofErr w:type="spellEnd"/>
            <w:r w:rsidRPr="00DA4ED6">
              <w:rPr>
                <w:rFonts w:ascii="Times New Roman" w:hAnsi="Times New Roman" w:cs="Times New Roman"/>
                <w:color w:val="00000A"/>
              </w:rPr>
              <w:t xml:space="preserve"> Тепловые Сети»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142450, Московская область, Ногинский район, город Старая Купавна, улица Большая Московская, дом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142450, Московская область, Ногинский район, город Старая Купавна, улица Большая Московская, дом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kupts@bk.ru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7-496-5196162</w:t>
            </w:r>
            <w:bookmarkStart w:id="257" w:name="_GoBack"/>
            <w:bookmarkEnd w:id="257"/>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proofErr w:type="spellStart"/>
            <w:r w:rsidRPr="00DA4ED6">
              <w:rPr>
                <w:rFonts w:ascii="Times New Roman" w:hAnsi="Times New Roman" w:cs="Times New Roman"/>
                <w:color w:val="00000A"/>
              </w:rPr>
              <w:t>Рядинская</w:t>
            </w:r>
            <w:proofErr w:type="spellEnd"/>
            <w:r w:rsidRPr="00DA4ED6">
              <w:rPr>
                <w:rFonts w:ascii="Times New Roman" w:hAnsi="Times New Roman" w:cs="Times New Roman"/>
                <w:color w:val="00000A"/>
              </w:rPr>
              <w:t xml:space="preserve"> Дарья Сергеевна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767D3">
              <w:rPr>
                <w:rFonts w:ascii="Times New Roman" w:hAnsi="Times New Roman" w:cs="Times New Roman"/>
                <w:color w:val="auto"/>
              </w:rPr>
              <w:t>Приобретение строительных материалов для ремонтов тепловых камер на участках тепловых сетей ООО « КТС»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22357217" w:rsidR="00E854C9" w:rsidRPr="009C00B9" w:rsidRDefault="00AF5902" w:rsidP="002767D3">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Московская область, Богородский городской округ, </w:t>
            </w:r>
            <w:r w:rsidR="002767D3">
              <w:rPr>
                <w:rFonts w:ascii="Times New Roman" w:hAnsi="Times New Roman" w:cs="Times New Roman"/>
                <w:color w:val="000000" w:themeColor="text1"/>
                <w:szCs w:val="28"/>
              </w:rPr>
              <w:t xml:space="preserve">г. Старая Купавна, </w:t>
            </w:r>
            <w:r w:rsidRPr="009A39A4">
              <w:rPr>
                <w:rFonts w:ascii="Times New Roman" w:hAnsi="Times New Roman" w:cs="Times New Roman"/>
                <w:color w:val="000000" w:themeColor="text1"/>
                <w:szCs w:val="28"/>
              </w:rPr>
              <w:t>ул. Большая Московская, д. 3, котельная №2.;</w:t>
            </w:r>
            <w:r w:rsidRPr="009A39A4">
              <w:rPr>
                <w:rFonts w:ascii="Times New Roman" w:hAnsi="Times New Roman" w:cs="Times New Roman"/>
                <w:color w:val="000000" w:themeColor="text1"/>
                <w:szCs w:val="28"/>
              </w:rPr>
              <w:br/>
              <w:t>Сроки поставки товара: Поставка приобретаемых материалов осуществляется за счет средств и сил Поставщика. Срок поставки товара не позднее 5 (пяти) дней с момента подписания договора. Адрес поставки  - склад Покупателя: Россия, Московская область, Богородский городской округ, г. Старая Купавна               ул. Большая Московская, д. 3, котельная №2. В случае не допоставки товара в течени</w:t>
            </w:r>
            <w:proofErr w:type="gramStart"/>
            <w:r w:rsidRPr="009A39A4">
              <w:rPr>
                <w:rFonts w:ascii="Times New Roman" w:hAnsi="Times New Roman" w:cs="Times New Roman"/>
                <w:color w:val="000000" w:themeColor="text1"/>
                <w:szCs w:val="28"/>
              </w:rPr>
              <w:t>и</w:t>
            </w:r>
            <w:proofErr w:type="gramEnd"/>
            <w:r w:rsidRPr="009A39A4">
              <w:rPr>
                <w:rFonts w:ascii="Times New Roman" w:hAnsi="Times New Roman" w:cs="Times New Roman"/>
                <w:color w:val="000000" w:themeColor="text1"/>
                <w:szCs w:val="28"/>
              </w:rPr>
              <w:t xml:space="preserve"> 10 (десяти) дней после подписания договора Покупатель вправе в одностороннем порядке расторгнуть договор с Поставщиком путем письменного уведомления. Вывоз поставленного товара со склада Покупателя осуществляется за счет средств и сил Поставщика</w:t>
            </w:r>
            <w:proofErr w:type="gramStart"/>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поставки товара: В соответствии с документацией</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A90FA" w14:textId="7766A21C" w:rsidR="00D23DA7" w:rsidRPr="002767D3" w:rsidRDefault="002041C8" w:rsidP="005D3B26">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r w:rsidR="00D23DA7"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00D23DA7" w:rsidRPr="001353D1">
              <w:rPr>
                <w:rFonts w:ascii="Times New Roman" w:hAnsi="Times New Roman" w:cs="Times New Roman"/>
                <w:color w:val="000000" w:themeColor="text1"/>
              </w:rPr>
              <w:t>по договору, связанные с исполнением договора, но</w:t>
            </w:r>
            <w:r w:rsidR="00D23DA7" w:rsidRPr="0083290D">
              <w:rPr>
                <w:color w:val="000000" w:themeColor="text1"/>
              </w:rPr>
              <w:t xml:space="preserve"> </w:t>
            </w:r>
            <w:r w:rsidR="00D23DA7"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E23F8C" w14:textId="77777777" w:rsidR="006D4364" w:rsidRPr="002767D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292 072 (двести девяносто две тысячи семьдесят два)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767D3">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2767D3">
              <w:rPr>
                <w:rFonts w:ascii="Times New Roman" w:hAnsi="Times New Roman" w:cs="Times New Roman"/>
                <w:color w:val="auto"/>
              </w:rPr>
              <w:br/>
            </w:r>
            <w:r w:rsidRPr="002767D3">
              <w:rPr>
                <w:rFonts w:ascii="Times New Roman" w:hAnsi="Times New Roman" w:cs="Times New Roman"/>
                <w:color w:val="auto"/>
              </w:rPr>
              <w:br/>
              <w:t>292</w:t>
            </w:r>
            <w:r w:rsidRPr="00401DFB">
              <w:rPr>
                <w:rFonts w:ascii="Times New Roman" w:hAnsi="Times New Roman" w:cs="Times New Roman"/>
                <w:color w:val="auto"/>
                <w:lang w:val="en-US"/>
              </w:rPr>
              <w:t> </w:t>
            </w:r>
            <w:r w:rsidRPr="002767D3">
              <w:rPr>
                <w:rFonts w:ascii="Times New Roman" w:hAnsi="Times New Roman" w:cs="Times New Roman"/>
                <w:color w:val="auto"/>
              </w:rPr>
              <w:t>072 рубля 00 копеек</w:t>
            </w:r>
            <w:r w:rsidRPr="002767D3">
              <w:rPr>
                <w:rFonts w:ascii="Times New Roman" w:hAnsi="Times New Roman" w:cs="Times New Roman"/>
                <w:color w:val="auto"/>
              </w:rPr>
              <w:br/>
            </w:r>
            <w:r w:rsidRPr="002767D3">
              <w:rPr>
                <w:rFonts w:ascii="Times New Roman" w:hAnsi="Times New Roman" w:cs="Times New Roman"/>
                <w:color w:val="auto"/>
              </w:rPr>
              <w:br/>
              <w:t>ОКПД</w:t>
            </w:r>
            <w:proofErr w:type="gramStart"/>
            <w:r w:rsidRPr="002767D3">
              <w:rPr>
                <w:rFonts w:ascii="Times New Roman" w:hAnsi="Times New Roman" w:cs="Times New Roman"/>
                <w:color w:val="auto"/>
              </w:rPr>
              <w:t>2</w:t>
            </w:r>
            <w:proofErr w:type="gramEnd"/>
            <w:r w:rsidRPr="002767D3">
              <w:rPr>
                <w:rFonts w:ascii="Times New Roman" w:hAnsi="Times New Roman" w:cs="Times New Roman"/>
                <w:color w:val="auto"/>
              </w:rPr>
              <w:t>: 23.61.12.111 Блоки фундаментов железобетонные;</w:t>
            </w:r>
            <w:r w:rsidRPr="002767D3">
              <w:rPr>
                <w:rFonts w:ascii="Times New Roman" w:hAnsi="Times New Roman" w:cs="Times New Roman"/>
                <w:color w:val="auto"/>
              </w:rPr>
              <w:br/>
            </w:r>
            <w:r w:rsidRPr="002767D3">
              <w:rPr>
                <w:rFonts w:ascii="Times New Roman" w:hAnsi="Times New Roman" w:cs="Times New Roman"/>
                <w:color w:val="auto"/>
              </w:rPr>
              <w:br/>
              <w:t>ОКВЭД2: 23.61.1 Производство готовых строительных изделий из бетона, цемента и искусственного камня;</w:t>
            </w:r>
            <w:r w:rsidRPr="002767D3">
              <w:rPr>
                <w:rFonts w:ascii="Times New Roman" w:hAnsi="Times New Roman" w:cs="Times New Roman"/>
                <w:color w:val="auto"/>
              </w:rPr>
              <w:br/>
            </w:r>
            <w:r w:rsidRPr="002767D3">
              <w:rPr>
                <w:rFonts w:ascii="Times New Roman" w:hAnsi="Times New Roman" w:cs="Times New Roman"/>
                <w:color w:val="auto"/>
              </w:rPr>
              <w:br/>
            </w:r>
            <w:r w:rsidRPr="002767D3">
              <w:rPr>
                <w:rFonts w:ascii="Times New Roman" w:hAnsi="Times New Roman" w:cs="Times New Roman"/>
                <w:color w:val="auto"/>
              </w:rPr>
              <w:lastRenderedPageBreak/>
              <w:t>Код КОЗ: 01.22.02.17.26.01.02 Фундамент ФБС 24-4-6;</w:t>
            </w:r>
            <w:r w:rsidRPr="002767D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2767D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767D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w:t>
            </w:r>
            <w:proofErr w:type="gramStart"/>
            <w:r w:rsidRPr="00453861">
              <w:rPr>
                <w:rFonts w:ascii="Times New Roman" w:hAnsi="Times New Roman" w:cs="Times New Roman"/>
                <w:color w:val="00000A"/>
              </w:rPr>
              <w:t>приведена</w:t>
            </w:r>
            <w:proofErr w:type="gramEnd"/>
            <w:r w:rsidRPr="00453861">
              <w:rPr>
                <w:rFonts w:ascii="Times New Roman" w:hAnsi="Times New Roman" w:cs="Times New Roman"/>
                <w:color w:val="00000A"/>
              </w:rPr>
              <w:t xml:space="preserve"> в части XII «Обоснование </w:t>
            </w:r>
            <w:r w:rsidR="009E2570" w:rsidRPr="002767D3">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2767D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15 (пятнадцати) дней после поставки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767D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недоимки по </w:t>
            </w:r>
            <w:r w:rsidRPr="00B874B3">
              <w:rPr>
                <w:rFonts w:ascii="Times New Roman" w:eastAsia="Arial Unicode MS" w:hAnsi="Times New Roman" w:cs="Times New Roman"/>
                <w:color w:val="00000A"/>
                <w:sz w:val="24"/>
                <w:szCs w:val="24"/>
              </w:rPr>
              <w:lastRenderedPageBreak/>
              <w:t>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w:t>
            </w:r>
            <w:r w:rsidRPr="00B874B3">
              <w:rPr>
                <w:rFonts w:ascii="Times New Roman" w:eastAsia="Arial Unicode MS" w:hAnsi="Times New Roman" w:cs="Times New Roman"/>
                <w:color w:val="00000A"/>
                <w:sz w:val="24"/>
                <w:szCs w:val="24"/>
              </w:rPr>
              <w:lastRenderedPageBreak/>
              <w:t xml:space="preserve">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A47DAF">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w:t>
            </w:r>
            <w:proofErr w:type="gramStart"/>
            <w:r w:rsidRPr="00DA7619">
              <w:rPr>
                <w:rFonts w:ascii="Times New Roman" w:hAnsi="Times New Roman" w:cs="Times New Roman"/>
                <w:color w:val="auto"/>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roofErr w:type="gramEnd"/>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w:t>
            </w:r>
            <w:r w:rsidRPr="00EF6DAA">
              <w:rPr>
                <w:rFonts w:ascii="Times New Roman" w:eastAsia="Arial Unicode MS" w:hAnsi="Times New Roman" w:cs="Times New Roman"/>
                <w:sz w:val="24"/>
                <w:szCs w:val="24"/>
              </w:rPr>
              <w:lastRenderedPageBreak/>
              <w:t>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w:t>
            </w:r>
            <w:r w:rsidRPr="0035508E">
              <w:rPr>
                <w:rFonts w:ascii="Times New Roman" w:eastAsia="Arial Unicode MS" w:hAnsi="Times New Roman" w:cs="Times New Roman"/>
                <w:sz w:val="24"/>
                <w:szCs w:val="24"/>
              </w:rPr>
              <w:lastRenderedPageBreak/>
              <w:t>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2767D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767D3">
              <w:rPr>
                <w:rFonts w:ascii="Times New Roman" w:hAnsi="Times New Roman" w:cs="Times New Roman"/>
                <w:sz w:val="24"/>
              </w:rPr>
              <w:br/>
              <w:t>4. Предложение о цене договора (цене лота, единицы товара, работы, услуги).</w:t>
            </w:r>
            <w:r w:rsidR="00E97F21" w:rsidRPr="002767D3">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«23» марта 2022</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марта 2022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«23» марта 2022</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«30» марта 2022 в 15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lastRenderedPageBreak/>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2767D3">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BBCFB" w14:textId="77777777" w:rsidR="00BB1190" w:rsidRDefault="00BB1190">
      <w:r>
        <w:separator/>
      </w:r>
    </w:p>
  </w:endnote>
  <w:endnote w:type="continuationSeparator" w:id="0">
    <w:p w14:paraId="08126453" w14:textId="77777777" w:rsidR="00BB1190" w:rsidRDefault="00BB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D092A" w14:textId="77777777" w:rsidR="00BB1190" w:rsidRDefault="00BB1190">
      <w:r>
        <w:separator/>
      </w:r>
    </w:p>
  </w:footnote>
  <w:footnote w:type="continuationSeparator" w:id="0">
    <w:p w14:paraId="3261FF38" w14:textId="77777777" w:rsidR="00BB1190" w:rsidRDefault="00BB1190">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767D3">
          <w:rPr>
            <w:rFonts w:ascii="Times New Roman" w:hAnsi="Times New Roman" w:cs="Times New Roman"/>
            <w:noProof/>
            <w:sz w:val="28"/>
            <w:szCs w:val="28"/>
          </w:rPr>
          <w:t>15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767D3"/>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190"/>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2BD59-F717-4E13-B45E-E3958E54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28</Pages>
  <Words>8485</Words>
  <Characters>48367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56739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214</cp:revision>
  <cp:lastPrinted>2020-02-28T13:52:00Z</cp:lastPrinted>
  <dcterms:created xsi:type="dcterms:W3CDTF">2020-05-25T07:56:00Z</dcterms:created>
  <dcterms:modified xsi:type="dcterms:W3CDTF">2022-03-23T08:14:00Z</dcterms:modified>
</cp:coreProperties>
</file>