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674" w:rsidRPr="008D6674" w:rsidRDefault="008D6674" w:rsidP="008D6674">
      <w:pPr>
        <w:tabs>
          <w:tab w:val="left" w:pos="1134"/>
        </w:tabs>
        <w:jc w:val="center"/>
        <w:outlineLvl w:val="1"/>
        <w:rPr>
          <w:rFonts w:eastAsia="Calibri"/>
          <w:b/>
          <w:sz w:val="22"/>
          <w:szCs w:val="22"/>
          <w:lang w:eastAsia="en-US"/>
        </w:rPr>
      </w:pPr>
      <w:r w:rsidRPr="008D6674">
        <w:rPr>
          <w:rFonts w:eastAsia="Calibri"/>
          <w:b/>
          <w:sz w:val="22"/>
          <w:szCs w:val="22"/>
          <w:lang w:eastAsia="en-US"/>
        </w:rPr>
        <w:t>ТЕХНИЧЕСКОЕ ЗАДАНИЕ</w:t>
      </w:r>
    </w:p>
    <w:p w:rsidR="00C02ABC" w:rsidRDefault="008D6674" w:rsidP="008D6674">
      <w:pPr>
        <w:tabs>
          <w:tab w:val="left" w:pos="1134"/>
        </w:tabs>
        <w:jc w:val="center"/>
        <w:outlineLvl w:val="1"/>
        <w:rPr>
          <w:rFonts w:eastAsia="Calibri"/>
          <w:b/>
          <w:sz w:val="22"/>
          <w:szCs w:val="22"/>
          <w:lang w:eastAsia="en-US"/>
        </w:rPr>
      </w:pPr>
      <w:r w:rsidRPr="008D6674">
        <w:rPr>
          <w:rFonts w:eastAsia="Calibri"/>
          <w:b/>
          <w:sz w:val="22"/>
          <w:szCs w:val="22"/>
          <w:lang w:eastAsia="en-US"/>
        </w:rPr>
        <w:t>на приобретение и поставку нового автомобиля ГАЗ 275270-00373</w:t>
      </w:r>
      <w:r w:rsidR="00C02ABC">
        <w:rPr>
          <w:rFonts w:eastAsia="Calibri"/>
          <w:b/>
          <w:sz w:val="22"/>
          <w:szCs w:val="22"/>
          <w:lang w:eastAsia="en-US"/>
        </w:rPr>
        <w:t xml:space="preserve"> или эквивалент</w:t>
      </w:r>
    </w:p>
    <w:p w:rsidR="008D6674" w:rsidRDefault="00C02ABC" w:rsidP="008D6674">
      <w:pPr>
        <w:tabs>
          <w:tab w:val="left" w:pos="1134"/>
        </w:tabs>
        <w:jc w:val="center"/>
        <w:outlineLvl w:val="1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 для нужд МУ «</w:t>
      </w:r>
      <w:proofErr w:type="gramStart"/>
      <w:r>
        <w:rPr>
          <w:rFonts w:eastAsia="Calibri"/>
          <w:b/>
          <w:sz w:val="22"/>
          <w:szCs w:val="22"/>
          <w:lang w:eastAsia="en-US"/>
        </w:rPr>
        <w:t>АСС</w:t>
      </w:r>
      <w:proofErr w:type="gramEnd"/>
      <w:r>
        <w:rPr>
          <w:rFonts w:eastAsia="Calibri"/>
          <w:b/>
          <w:sz w:val="22"/>
          <w:szCs w:val="22"/>
          <w:lang w:eastAsia="en-US"/>
        </w:rPr>
        <w:t xml:space="preserve"> «Юпитер»</w:t>
      </w:r>
    </w:p>
    <w:p w:rsidR="008D6674" w:rsidRPr="008D6674" w:rsidRDefault="008D6674" w:rsidP="008D6674">
      <w:pPr>
        <w:tabs>
          <w:tab w:val="left" w:pos="1134"/>
        </w:tabs>
        <w:jc w:val="center"/>
        <w:outlineLvl w:val="1"/>
        <w:rPr>
          <w:rFonts w:eastAsia="Calibri"/>
          <w:b/>
          <w:sz w:val="22"/>
          <w:szCs w:val="22"/>
          <w:lang w:eastAsia="en-US"/>
        </w:rPr>
      </w:pPr>
    </w:p>
    <w:p w:rsidR="008D6674" w:rsidRPr="00C02ABC" w:rsidRDefault="008D6674" w:rsidP="00C02ABC">
      <w:pPr>
        <w:tabs>
          <w:tab w:val="left" w:pos="1134"/>
        </w:tabs>
        <w:jc w:val="both"/>
        <w:outlineLvl w:val="1"/>
        <w:rPr>
          <w:rFonts w:eastAsia="Calibri"/>
          <w:lang w:eastAsia="en-US"/>
        </w:rPr>
      </w:pPr>
      <w:r w:rsidRPr="00C02ABC">
        <w:rPr>
          <w:rFonts w:eastAsia="Calibri"/>
          <w:lang w:eastAsia="en-US"/>
        </w:rPr>
        <w:t xml:space="preserve">1. Предмет: приобретение и </w:t>
      </w:r>
      <w:r w:rsidRPr="00C02ABC">
        <w:rPr>
          <w:rFonts w:eastAsia="Calibri"/>
          <w:bCs/>
          <w:lang w:eastAsia="en-US"/>
        </w:rPr>
        <w:t xml:space="preserve">поставка автомобиля </w:t>
      </w:r>
      <w:r w:rsidRPr="00C02ABC">
        <w:rPr>
          <w:b/>
        </w:rPr>
        <w:t>ГАЗ 275270-00373</w:t>
      </w:r>
      <w:r w:rsidRPr="00C02ABC">
        <w:rPr>
          <w:rFonts w:eastAsia="Calibri"/>
          <w:bCs/>
          <w:lang w:eastAsia="en-US"/>
        </w:rPr>
        <w:t xml:space="preserve"> </w:t>
      </w:r>
      <w:r w:rsidRPr="00C02ABC">
        <w:t>или эквивалент</w:t>
      </w:r>
      <w:r w:rsidRPr="00C02ABC">
        <w:rPr>
          <w:rFonts w:eastAsia="Calibri"/>
          <w:bCs/>
          <w:lang w:eastAsia="en-US"/>
        </w:rPr>
        <w:t xml:space="preserve"> в комплектации, указанной в п. 8.5 настоящего технического задания (далее также «Товар», «автомобиль»).</w:t>
      </w:r>
    </w:p>
    <w:p w:rsidR="008D6674" w:rsidRPr="00C02ABC" w:rsidRDefault="008D6674" w:rsidP="00C02ABC">
      <w:pPr>
        <w:tabs>
          <w:tab w:val="left" w:pos="1134"/>
        </w:tabs>
        <w:jc w:val="both"/>
        <w:outlineLvl w:val="1"/>
        <w:rPr>
          <w:rFonts w:eastAsia="Calibri"/>
          <w:bCs/>
          <w:iCs/>
          <w:lang w:eastAsia="en-US"/>
        </w:rPr>
      </w:pPr>
      <w:r w:rsidRPr="00C02ABC">
        <w:rPr>
          <w:rFonts w:eastAsia="Calibri"/>
          <w:bCs/>
          <w:iCs/>
          <w:lang w:eastAsia="en-US"/>
        </w:rPr>
        <w:t>2. Количество поставляемого Товара: 1 единица.</w:t>
      </w:r>
    </w:p>
    <w:p w:rsidR="008D6674" w:rsidRPr="00C02ABC" w:rsidRDefault="008D6674" w:rsidP="00C02ABC">
      <w:pPr>
        <w:tabs>
          <w:tab w:val="left" w:pos="1134"/>
        </w:tabs>
        <w:jc w:val="both"/>
        <w:outlineLvl w:val="1"/>
        <w:rPr>
          <w:rFonts w:eastAsia="Calibri"/>
          <w:lang w:eastAsia="en-US"/>
        </w:rPr>
      </w:pPr>
      <w:r w:rsidRPr="00C02ABC">
        <w:rPr>
          <w:rFonts w:eastAsia="Calibri"/>
          <w:lang w:eastAsia="en-US"/>
        </w:rPr>
        <w:t xml:space="preserve">3. Поставляемый Товар должен быть новым, находиться в исправном состоянии, </w:t>
      </w:r>
      <w:r w:rsidRPr="00C02ABC">
        <w:rPr>
          <w:rFonts w:eastAsia="Calibri"/>
          <w:bCs/>
          <w:iCs/>
          <w:lang w:eastAsia="en-US"/>
        </w:rPr>
        <w:t>отвечающим требованиям завода-изготовителя Товара.</w:t>
      </w:r>
    </w:p>
    <w:p w:rsidR="008D6674" w:rsidRPr="00C02ABC" w:rsidRDefault="008D6674" w:rsidP="00C02ABC">
      <w:pPr>
        <w:tabs>
          <w:tab w:val="left" w:pos="1134"/>
        </w:tabs>
        <w:jc w:val="both"/>
        <w:outlineLvl w:val="1"/>
        <w:rPr>
          <w:rFonts w:eastAsia="Calibri"/>
          <w:bCs/>
          <w:iCs/>
          <w:lang w:eastAsia="en-US"/>
        </w:rPr>
      </w:pPr>
      <w:r w:rsidRPr="00C02ABC">
        <w:rPr>
          <w:rFonts w:eastAsia="Calibri"/>
          <w:bCs/>
          <w:iCs/>
          <w:lang w:eastAsia="en-US"/>
        </w:rPr>
        <w:t>4. Эксплуатация приобретаемого Товара должна обеспечивать его нормальное и безопасное использование в соответствии с целями  покупки.</w:t>
      </w:r>
    </w:p>
    <w:p w:rsidR="008D6674" w:rsidRPr="00C02ABC" w:rsidRDefault="008D6674" w:rsidP="00C02ABC">
      <w:pPr>
        <w:tabs>
          <w:tab w:val="left" w:pos="1134"/>
        </w:tabs>
        <w:jc w:val="both"/>
        <w:outlineLvl w:val="1"/>
        <w:rPr>
          <w:rFonts w:eastAsia="Calibri"/>
          <w:bCs/>
          <w:lang w:eastAsia="en-US"/>
        </w:rPr>
      </w:pPr>
      <w:r w:rsidRPr="00C02ABC">
        <w:rPr>
          <w:rFonts w:eastAsia="Calibri"/>
          <w:lang w:eastAsia="en-US"/>
        </w:rPr>
        <w:t xml:space="preserve">5. </w:t>
      </w:r>
      <w:r w:rsidRPr="00C02ABC">
        <w:rPr>
          <w:rFonts w:eastAsia="Calibri"/>
          <w:bCs/>
          <w:lang w:eastAsia="en-US"/>
        </w:rPr>
        <w:t>Поставка Товара осуществляется</w:t>
      </w:r>
      <w:r w:rsidR="00850270">
        <w:rPr>
          <w:rFonts w:eastAsia="Calibri"/>
          <w:bCs/>
          <w:lang w:eastAsia="en-US"/>
        </w:rPr>
        <w:t xml:space="preserve"> в срок не позднее 45 рабочих дней с момента заключения контракта</w:t>
      </w:r>
      <w:r w:rsidRPr="00C02ABC">
        <w:rPr>
          <w:rFonts w:eastAsia="Calibri"/>
          <w:bCs/>
          <w:lang w:eastAsia="en-US"/>
        </w:rPr>
        <w:t xml:space="preserve"> силами Поставщика путем доставки Товара на склад Покупателя, расположенный  по адресу: </w:t>
      </w:r>
      <w:r w:rsidRPr="00C02ABC">
        <w:t>142211, Московская область, г. Серпухов, ул. Ситценабивная, дом 17</w:t>
      </w:r>
      <w:r w:rsidRPr="00C02ABC">
        <w:rPr>
          <w:rFonts w:eastAsia="Calibri"/>
          <w:bCs/>
          <w:lang w:eastAsia="en-US"/>
        </w:rPr>
        <w:t>, либо иное место по согласованию сторон.</w:t>
      </w:r>
    </w:p>
    <w:p w:rsidR="008D6674" w:rsidRPr="00C02ABC" w:rsidRDefault="008D6674" w:rsidP="00C02ABC">
      <w:pPr>
        <w:tabs>
          <w:tab w:val="left" w:pos="1134"/>
        </w:tabs>
        <w:jc w:val="both"/>
        <w:outlineLvl w:val="1"/>
        <w:rPr>
          <w:rFonts w:eastAsia="Calibri"/>
          <w:bCs/>
          <w:iCs/>
          <w:lang w:eastAsia="en-US"/>
        </w:rPr>
      </w:pPr>
      <w:r w:rsidRPr="00C02ABC">
        <w:rPr>
          <w:rFonts w:eastAsia="Calibri"/>
          <w:bCs/>
          <w:iCs/>
          <w:lang w:eastAsia="en-US"/>
        </w:rPr>
        <w:t>6. Товар должен отвечать требованиям действующих на территории Российской Федерации нормативов в области безопасности продукции для применения. Качество поставляемого Товара должно соответствовать установленным законодательством Российской Федерации для данного вида Товара стандартам и техническим условиям, инструкциям.</w:t>
      </w:r>
    </w:p>
    <w:p w:rsidR="008D6674" w:rsidRPr="00C02ABC" w:rsidRDefault="008D6674" w:rsidP="00C02ABC">
      <w:pPr>
        <w:tabs>
          <w:tab w:val="left" w:pos="1134"/>
        </w:tabs>
        <w:jc w:val="both"/>
        <w:outlineLvl w:val="1"/>
        <w:rPr>
          <w:rFonts w:eastAsia="Calibri"/>
          <w:bCs/>
          <w:iCs/>
          <w:lang w:eastAsia="en-US"/>
        </w:rPr>
      </w:pPr>
      <w:r w:rsidRPr="00C02ABC">
        <w:rPr>
          <w:rFonts w:eastAsia="Calibri"/>
          <w:bCs/>
          <w:iCs/>
          <w:lang w:eastAsia="en-US"/>
        </w:rPr>
        <w:t>7. Требования к упаковке: не предусмотрены.</w:t>
      </w:r>
    </w:p>
    <w:p w:rsidR="008D6674" w:rsidRPr="00C02ABC" w:rsidRDefault="008D6674" w:rsidP="00C02ABC">
      <w:pPr>
        <w:tabs>
          <w:tab w:val="left" w:pos="1134"/>
        </w:tabs>
        <w:jc w:val="both"/>
        <w:outlineLvl w:val="1"/>
        <w:rPr>
          <w:rFonts w:eastAsia="Calibri"/>
          <w:bCs/>
          <w:iCs/>
          <w:lang w:eastAsia="en-US"/>
        </w:rPr>
      </w:pPr>
      <w:r w:rsidRPr="00C02ABC">
        <w:rPr>
          <w:rFonts w:eastAsia="Calibri"/>
          <w:bCs/>
          <w:iCs/>
          <w:lang w:eastAsia="en-US"/>
        </w:rPr>
        <w:t>8. Требования к Товару:</w:t>
      </w:r>
    </w:p>
    <w:p w:rsidR="008D6674" w:rsidRPr="00C02ABC" w:rsidRDefault="008D6674" w:rsidP="00C02ABC">
      <w:pPr>
        <w:tabs>
          <w:tab w:val="left" w:pos="1134"/>
        </w:tabs>
        <w:jc w:val="both"/>
        <w:outlineLvl w:val="1"/>
        <w:rPr>
          <w:rFonts w:eastAsia="Calibri"/>
          <w:bCs/>
          <w:iCs/>
          <w:lang w:eastAsia="en-US"/>
        </w:rPr>
      </w:pPr>
      <w:r w:rsidRPr="00C02ABC">
        <w:rPr>
          <w:rFonts w:eastAsia="Calibri"/>
          <w:bCs/>
          <w:iCs/>
          <w:lang w:eastAsia="en-US"/>
        </w:rPr>
        <w:t>8.1. Товар должен быть новым, год выпуска 2020.</w:t>
      </w:r>
    </w:p>
    <w:p w:rsidR="008D6674" w:rsidRPr="00C02ABC" w:rsidRDefault="008D6674" w:rsidP="00C02ABC">
      <w:pPr>
        <w:tabs>
          <w:tab w:val="left" w:pos="1134"/>
        </w:tabs>
        <w:jc w:val="both"/>
        <w:outlineLvl w:val="1"/>
        <w:rPr>
          <w:rFonts w:eastAsia="Calibri"/>
          <w:bCs/>
          <w:iCs/>
          <w:lang w:eastAsia="en-US"/>
        </w:rPr>
      </w:pPr>
      <w:r w:rsidRPr="00C02ABC">
        <w:rPr>
          <w:rFonts w:eastAsia="Calibri"/>
          <w:bCs/>
          <w:iCs/>
          <w:lang w:eastAsia="en-US"/>
        </w:rPr>
        <w:t>8.2. Технический пробег на дату передачи Товара Заказчику: не более 500 км.</w:t>
      </w:r>
    </w:p>
    <w:p w:rsidR="008D6674" w:rsidRPr="00C02ABC" w:rsidRDefault="008D6674" w:rsidP="00C02ABC">
      <w:pPr>
        <w:tabs>
          <w:tab w:val="left" w:pos="1134"/>
        </w:tabs>
        <w:jc w:val="both"/>
        <w:outlineLvl w:val="1"/>
        <w:rPr>
          <w:rFonts w:eastAsia="Calibri"/>
          <w:bCs/>
          <w:iCs/>
          <w:lang w:eastAsia="en-US"/>
        </w:rPr>
      </w:pPr>
      <w:r w:rsidRPr="00C02ABC">
        <w:rPr>
          <w:rFonts w:eastAsia="Calibri"/>
          <w:bCs/>
          <w:iCs/>
          <w:lang w:eastAsia="en-US"/>
        </w:rPr>
        <w:t>8.3. Страна происхождения Россия.</w:t>
      </w:r>
    </w:p>
    <w:p w:rsidR="008D6674" w:rsidRPr="00C02ABC" w:rsidRDefault="008D6674" w:rsidP="00C02ABC">
      <w:pPr>
        <w:tabs>
          <w:tab w:val="left" w:pos="1134"/>
        </w:tabs>
        <w:jc w:val="both"/>
        <w:outlineLvl w:val="1"/>
        <w:rPr>
          <w:rFonts w:eastAsia="Calibri"/>
          <w:bCs/>
          <w:iCs/>
          <w:lang w:eastAsia="en-US"/>
        </w:rPr>
      </w:pPr>
      <w:r w:rsidRPr="00C02ABC">
        <w:rPr>
          <w:rFonts w:eastAsia="Calibri"/>
          <w:bCs/>
          <w:iCs/>
          <w:lang w:eastAsia="en-US"/>
        </w:rPr>
        <w:t>8.4. Цвет – белый.</w:t>
      </w:r>
    </w:p>
    <w:p w:rsidR="008D6674" w:rsidRPr="00C02ABC" w:rsidRDefault="008D6674" w:rsidP="00C02ABC">
      <w:pPr>
        <w:tabs>
          <w:tab w:val="left" w:pos="1134"/>
        </w:tabs>
        <w:jc w:val="both"/>
        <w:outlineLvl w:val="1"/>
        <w:rPr>
          <w:bCs/>
          <w:iCs/>
          <w:lang w:eastAsia="ru-RU"/>
        </w:rPr>
      </w:pPr>
      <w:r w:rsidRPr="00C02ABC">
        <w:rPr>
          <w:bCs/>
          <w:iCs/>
        </w:rPr>
        <w:t>8.5. Характеристика, комплектация, опции автомобиля</w:t>
      </w:r>
      <w:r w:rsidR="004C31AB">
        <w:rPr>
          <w:bCs/>
          <w:iCs/>
        </w:rPr>
        <w:t xml:space="preserve">, </w:t>
      </w:r>
      <w:r w:rsidR="004C31AB">
        <w:rPr>
          <w:bCs/>
          <w:iCs/>
          <w:sz w:val="22"/>
        </w:rPr>
        <w:t xml:space="preserve">не хуже </w:t>
      </w:r>
      <w:proofErr w:type="gramStart"/>
      <w:r w:rsidR="004C31AB">
        <w:rPr>
          <w:bCs/>
          <w:iCs/>
          <w:sz w:val="22"/>
        </w:rPr>
        <w:t>следующих</w:t>
      </w:r>
      <w:proofErr w:type="gramEnd"/>
      <w:r w:rsidR="004C31AB">
        <w:rPr>
          <w:bCs/>
          <w:iCs/>
          <w:sz w:val="22"/>
        </w:rPr>
        <w:t>:</w:t>
      </w:r>
      <w:r w:rsidRPr="00C02ABC">
        <w:rPr>
          <w:bCs/>
          <w:iCs/>
        </w:rPr>
        <w:t>:</w:t>
      </w:r>
    </w:p>
    <w:p w:rsidR="00597DBC" w:rsidRDefault="00597DBC"/>
    <w:p w:rsidR="003151AF" w:rsidRDefault="003151AF"/>
    <w:tbl>
      <w:tblPr>
        <w:tblW w:w="9360" w:type="dxa"/>
        <w:tblInd w:w="93" w:type="dxa"/>
        <w:tblLook w:val="04A0" w:firstRow="1" w:lastRow="0" w:firstColumn="1" w:lastColumn="0" w:noHBand="0" w:noVBand="1"/>
      </w:tblPr>
      <w:tblGrid>
        <w:gridCol w:w="5160"/>
        <w:gridCol w:w="4200"/>
      </w:tblGrid>
      <w:tr w:rsidR="0057417C" w:rsidRPr="0057417C" w:rsidTr="0057417C">
        <w:trPr>
          <w:trHeight w:val="315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7C" w:rsidRPr="0057417C" w:rsidRDefault="0057417C" w:rsidP="0057417C">
            <w:pPr>
              <w:suppressAutoHyphens w:val="0"/>
              <w:rPr>
                <w:color w:val="000000"/>
                <w:lang w:eastAsia="ru-RU"/>
              </w:rPr>
            </w:pPr>
            <w:r w:rsidRPr="0057417C">
              <w:rPr>
                <w:color w:val="000000"/>
                <w:lang w:eastAsia="ru-RU"/>
              </w:rPr>
              <w:t>Колесная формула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17C" w:rsidRPr="0057417C" w:rsidRDefault="0057417C" w:rsidP="000642F4">
            <w:pPr>
              <w:suppressAutoHyphens w:val="0"/>
              <w:rPr>
                <w:color w:val="000000"/>
                <w:lang w:eastAsia="ru-RU"/>
              </w:rPr>
            </w:pPr>
            <w:r w:rsidRPr="0057417C">
              <w:rPr>
                <w:color w:val="000000"/>
                <w:lang w:eastAsia="ru-RU"/>
              </w:rPr>
              <w:t>4х4</w:t>
            </w:r>
          </w:p>
        </w:tc>
      </w:tr>
      <w:tr w:rsidR="0057417C" w:rsidRPr="0057417C" w:rsidTr="0057417C">
        <w:trPr>
          <w:trHeight w:val="315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7C" w:rsidRPr="0057417C" w:rsidRDefault="0057417C" w:rsidP="0057417C">
            <w:pPr>
              <w:suppressAutoHyphens w:val="0"/>
              <w:rPr>
                <w:color w:val="000000"/>
                <w:lang w:eastAsia="ru-RU"/>
              </w:rPr>
            </w:pPr>
            <w:r w:rsidRPr="0057417C">
              <w:rPr>
                <w:color w:val="000000"/>
                <w:lang w:eastAsia="ru-RU"/>
              </w:rPr>
              <w:t>Тип привода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17C" w:rsidRDefault="0057417C" w:rsidP="000642F4">
            <w:pPr>
              <w:suppressAutoHyphens w:val="0"/>
              <w:rPr>
                <w:color w:val="000000"/>
                <w:lang w:eastAsia="ru-RU"/>
              </w:rPr>
            </w:pPr>
            <w:r w:rsidRPr="0057417C">
              <w:rPr>
                <w:color w:val="000000"/>
                <w:lang w:eastAsia="ru-RU"/>
              </w:rPr>
              <w:t>полный</w:t>
            </w:r>
          </w:p>
          <w:p w:rsidR="000642F4" w:rsidRPr="00C02ABC" w:rsidRDefault="000642F4" w:rsidP="000642F4">
            <w:pPr>
              <w:rPr>
                <w:bCs/>
                <w:color w:val="000000"/>
                <w:lang w:eastAsia="ru-RU"/>
              </w:rPr>
            </w:pPr>
            <w:r w:rsidRPr="00C02ABC">
              <w:rPr>
                <w:bCs/>
                <w:color w:val="000000"/>
                <w:lang w:eastAsia="ru-RU"/>
              </w:rPr>
              <w:t xml:space="preserve">Отключаемый передний привод 4x4. </w:t>
            </w:r>
          </w:p>
          <w:p w:rsidR="000642F4" w:rsidRPr="0057417C" w:rsidRDefault="000642F4" w:rsidP="000642F4">
            <w:pPr>
              <w:suppressAutoHyphens w:val="0"/>
              <w:rPr>
                <w:color w:val="000000"/>
                <w:lang w:eastAsia="ru-RU"/>
              </w:rPr>
            </w:pPr>
            <w:r w:rsidRPr="00C02ABC">
              <w:rPr>
                <w:bCs/>
                <w:color w:val="000000"/>
                <w:lang w:eastAsia="ru-RU"/>
              </w:rPr>
              <w:t>Подключаемый полный привод (</w:t>
            </w:r>
            <w:proofErr w:type="spellStart"/>
            <w:r w:rsidRPr="00C02ABC">
              <w:rPr>
                <w:bCs/>
                <w:color w:val="000000"/>
                <w:lang w:eastAsia="ru-RU"/>
              </w:rPr>
              <w:t>Part-time</w:t>
            </w:r>
            <w:proofErr w:type="spellEnd"/>
            <w:r w:rsidRPr="00C02ABC">
              <w:rPr>
                <w:bCs/>
                <w:color w:val="000000"/>
                <w:lang w:eastAsia="ru-RU"/>
              </w:rPr>
              <w:t>).</w:t>
            </w:r>
          </w:p>
        </w:tc>
      </w:tr>
      <w:tr w:rsidR="0057417C" w:rsidRPr="0057417C" w:rsidTr="0057417C">
        <w:trPr>
          <w:trHeight w:val="315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7C" w:rsidRPr="0057417C" w:rsidRDefault="0057417C" w:rsidP="0057417C">
            <w:pPr>
              <w:suppressAutoHyphens w:val="0"/>
              <w:rPr>
                <w:color w:val="000000"/>
                <w:lang w:eastAsia="ru-RU"/>
              </w:rPr>
            </w:pPr>
            <w:r w:rsidRPr="0057417C">
              <w:rPr>
                <w:color w:val="000000"/>
                <w:lang w:eastAsia="ru-RU"/>
              </w:rPr>
              <w:t>Колесная база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17C" w:rsidRPr="0057417C" w:rsidRDefault="0057417C" w:rsidP="000642F4">
            <w:pPr>
              <w:suppressAutoHyphens w:val="0"/>
              <w:rPr>
                <w:color w:val="000000"/>
                <w:lang w:eastAsia="ru-RU"/>
              </w:rPr>
            </w:pPr>
            <w:r w:rsidRPr="0057417C">
              <w:rPr>
                <w:color w:val="000000"/>
                <w:lang w:eastAsia="ru-RU"/>
              </w:rPr>
              <w:t>не менее 2760</w:t>
            </w:r>
          </w:p>
        </w:tc>
      </w:tr>
      <w:tr w:rsidR="0057417C" w:rsidRPr="0057417C" w:rsidTr="0057417C">
        <w:trPr>
          <w:trHeight w:val="315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7C" w:rsidRPr="0057417C" w:rsidRDefault="0057417C" w:rsidP="0057417C">
            <w:pPr>
              <w:suppressAutoHyphens w:val="0"/>
              <w:rPr>
                <w:color w:val="000000"/>
                <w:lang w:eastAsia="ru-RU"/>
              </w:rPr>
            </w:pPr>
            <w:r w:rsidRPr="0057417C">
              <w:rPr>
                <w:color w:val="000000"/>
                <w:lang w:eastAsia="ru-RU"/>
              </w:rPr>
              <w:t xml:space="preserve">Полная масса, </w:t>
            </w:r>
            <w:proofErr w:type="gramStart"/>
            <w:r w:rsidRPr="0057417C">
              <w:rPr>
                <w:color w:val="000000"/>
                <w:lang w:eastAsia="ru-RU"/>
              </w:rPr>
              <w:t>кг</w:t>
            </w:r>
            <w:proofErr w:type="gramEnd"/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17C" w:rsidRPr="0057417C" w:rsidRDefault="0057417C" w:rsidP="000642F4">
            <w:pPr>
              <w:suppressAutoHyphens w:val="0"/>
              <w:rPr>
                <w:color w:val="000000"/>
                <w:lang w:eastAsia="ru-RU"/>
              </w:rPr>
            </w:pPr>
            <w:r w:rsidRPr="0057417C">
              <w:rPr>
                <w:color w:val="000000"/>
                <w:lang w:eastAsia="ru-RU"/>
              </w:rPr>
              <w:t>не менее 3000</w:t>
            </w:r>
          </w:p>
        </w:tc>
      </w:tr>
      <w:tr w:rsidR="0057417C" w:rsidRPr="0057417C" w:rsidTr="0057417C">
        <w:trPr>
          <w:trHeight w:val="315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7C" w:rsidRPr="0057417C" w:rsidRDefault="0057417C" w:rsidP="0057417C">
            <w:pPr>
              <w:suppressAutoHyphens w:val="0"/>
              <w:rPr>
                <w:color w:val="000000"/>
                <w:lang w:eastAsia="ru-RU"/>
              </w:rPr>
            </w:pPr>
            <w:r w:rsidRPr="0057417C">
              <w:rPr>
                <w:color w:val="000000"/>
                <w:lang w:eastAsia="ru-RU"/>
              </w:rPr>
              <w:t xml:space="preserve">Масса снаряженного автомобиля, </w:t>
            </w:r>
            <w:proofErr w:type="gramStart"/>
            <w:r w:rsidRPr="0057417C">
              <w:rPr>
                <w:color w:val="000000"/>
                <w:lang w:eastAsia="ru-RU"/>
              </w:rPr>
              <w:t>кг</w:t>
            </w:r>
            <w:proofErr w:type="gramEnd"/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17C" w:rsidRPr="0057417C" w:rsidRDefault="0057417C" w:rsidP="000642F4">
            <w:pPr>
              <w:suppressAutoHyphens w:val="0"/>
              <w:rPr>
                <w:color w:val="000000"/>
                <w:lang w:eastAsia="ru-RU"/>
              </w:rPr>
            </w:pPr>
            <w:r w:rsidRPr="0057417C">
              <w:rPr>
                <w:color w:val="000000"/>
                <w:lang w:eastAsia="ru-RU"/>
              </w:rPr>
              <w:t>не менее 1985</w:t>
            </w:r>
          </w:p>
        </w:tc>
      </w:tr>
      <w:tr w:rsidR="0057417C" w:rsidRPr="0057417C" w:rsidTr="0057417C">
        <w:trPr>
          <w:trHeight w:val="315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7C" w:rsidRPr="0057417C" w:rsidRDefault="0057417C" w:rsidP="0057417C">
            <w:pPr>
              <w:suppressAutoHyphens w:val="0"/>
              <w:rPr>
                <w:color w:val="000000"/>
                <w:lang w:eastAsia="ru-RU"/>
              </w:rPr>
            </w:pPr>
            <w:r w:rsidRPr="0057417C">
              <w:rPr>
                <w:color w:val="000000"/>
                <w:lang w:eastAsia="ru-RU"/>
              </w:rPr>
              <w:t>Колея передних колес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17C" w:rsidRPr="0057417C" w:rsidRDefault="0057417C" w:rsidP="000642F4">
            <w:pPr>
              <w:suppressAutoHyphens w:val="0"/>
              <w:rPr>
                <w:color w:val="000000"/>
                <w:lang w:eastAsia="ru-RU"/>
              </w:rPr>
            </w:pPr>
            <w:r w:rsidRPr="0057417C">
              <w:rPr>
                <w:color w:val="000000"/>
                <w:lang w:eastAsia="ru-RU"/>
              </w:rPr>
              <w:t>не менее 1720</w:t>
            </w:r>
          </w:p>
        </w:tc>
      </w:tr>
      <w:tr w:rsidR="0057417C" w:rsidRPr="0057417C" w:rsidTr="0057417C">
        <w:trPr>
          <w:trHeight w:val="315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7C" w:rsidRPr="0057417C" w:rsidRDefault="0057417C" w:rsidP="0057417C">
            <w:pPr>
              <w:suppressAutoHyphens w:val="0"/>
              <w:rPr>
                <w:color w:val="000000"/>
                <w:lang w:eastAsia="ru-RU"/>
              </w:rPr>
            </w:pPr>
            <w:r w:rsidRPr="0057417C">
              <w:rPr>
                <w:color w:val="000000"/>
                <w:lang w:eastAsia="ru-RU"/>
              </w:rPr>
              <w:t xml:space="preserve">Колея задних колес 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17C" w:rsidRPr="0057417C" w:rsidRDefault="0057417C" w:rsidP="000642F4">
            <w:pPr>
              <w:suppressAutoHyphens w:val="0"/>
              <w:rPr>
                <w:color w:val="000000"/>
                <w:lang w:eastAsia="ru-RU"/>
              </w:rPr>
            </w:pPr>
            <w:r w:rsidRPr="0057417C">
              <w:rPr>
                <w:color w:val="000000"/>
                <w:lang w:eastAsia="ru-RU"/>
              </w:rPr>
              <w:t>не менее 1700</w:t>
            </w:r>
          </w:p>
        </w:tc>
      </w:tr>
      <w:tr w:rsidR="0057417C" w:rsidRPr="0057417C" w:rsidTr="0057417C">
        <w:trPr>
          <w:trHeight w:val="63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7C" w:rsidRPr="0057417C" w:rsidRDefault="0057417C" w:rsidP="0057417C">
            <w:pPr>
              <w:suppressAutoHyphens w:val="0"/>
              <w:rPr>
                <w:color w:val="000000"/>
                <w:lang w:eastAsia="ru-RU"/>
              </w:rPr>
            </w:pPr>
            <w:r w:rsidRPr="0057417C">
              <w:rPr>
                <w:color w:val="000000"/>
                <w:lang w:eastAsia="ru-RU"/>
              </w:rPr>
              <w:t xml:space="preserve">Распределение нагрузки автомобиля полной массы на дорогу через шины, </w:t>
            </w:r>
            <w:proofErr w:type="gramStart"/>
            <w:r w:rsidRPr="0057417C">
              <w:rPr>
                <w:color w:val="000000"/>
                <w:lang w:eastAsia="ru-RU"/>
              </w:rPr>
              <w:t>кг</w:t>
            </w:r>
            <w:proofErr w:type="gramEnd"/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17C" w:rsidRPr="0057417C" w:rsidRDefault="0057417C" w:rsidP="000642F4">
            <w:pPr>
              <w:suppressAutoHyphens w:val="0"/>
              <w:rPr>
                <w:color w:val="000000"/>
                <w:lang w:eastAsia="ru-RU"/>
              </w:rPr>
            </w:pPr>
            <w:r w:rsidRPr="0057417C">
              <w:rPr>
                <w:color w:val="000000"/>
                <w:lang w:eastAsia="ru-RU"/>
              </w:rPr>
              <w:t>—</w:t>
            </w:r>
          </w:p>
        </w:tc>
      </w:tr>
      <w:tr w:rsidR="0057417C" w:rsidRPr="0057417C" w:rsidTr="0057417C">
        <w:trPr>
          <w:trHeight w:val="315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7C" w:rsidRPr="0057417C" w:rsidRDefault="0057417C" w:rsidP="0057417C">
            <w:pPr>
              <w:suppressAutoHyphens w:val="0"/>
              <w:rPr>
                <w:color w:val="000000"/>
                <w:lang w:eastAsia="ru-RU"/>
              </w:rPr>
            </w:pPr>
            <w:r w:rsidRPr="0057417C">
              <w:rPr>
                <w:color w:val="000000"/>
                <w:lang w:eastAsia="ru-RU"/>
              </w:rPr>
              <w:t>       передних колес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17C" w:rsidRPr="0057417C" w:rsidRDefault="0057417C" w:rsidP="000642F4">
            <w:pPr>
              <w:suppressAutoHyphens w:val="0"/>
              <w:rPr>
                <w:color w:val="000000"/>
                <w:lang w:eastAsia="ru-RU"/>
              </w:rPr>
            </w:pPr>
            <w:r w:rsidRPr="0057417C">
              <w:rPr>
                <w:color w:val="000000"/>
                <w:lang w:eastAsia="ru-RU"/>
              </w:rPr>
              <w:t>не менее 1645</w:t>
            </w:r>
          </w:p>
        </w:tc>
      </w:tr>
      <w:tr w:rsidR="0057417C" w:rsidRPr="0057417C" w:rsidTr="0057417C">
        <w:trPr>
          <w:trHeight w:val="315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7C" w:rsidRPr="0057417C" w:rsidRDefault="0057417C" w:rsidP="0057417C">
            <w:pPr>
              <w:suppressAutoHyphens w:val="0"/>
              <w:rPr>
                <w:color w:val="000000"/>
                <w:lang w:eastAsia="ru-RU"/>
              </w:rPr>
            </w:pPr>
            <w:r w:rsidRPr="0057417C">
              <w:rPr>
                <w:color w:val="000000"/>
                <w:lang w:eastAsia="ru-RU"/>
              </w:rPr>
              <w:t>       задних колес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17C" w:rsidRPr="0057417C" w:rsidRDefault="0057417C" w:rsidP="000642F4">
            <w:pPr>
              <w:suppressAutoHyphens w:val="0"/>
              <w:rPr>
                <w:color w:val="000000"/>
                <w:lang w:eastAsia="ru-RU"/>
              </w:rPr>
            </w:pPr>
            <w:r w:rsidRPr="0057417C">
              <w:rPr>
                <w:color w:val="000000"/>
                <w:lang w:eastAsia="ru-RU"/>
              </w:rPr>
              <w:t>не менее 1355</w:t>
            </w:r>
          </w:p>
        </w:tc>
      </w:tr>
      <w:tr w:rsidR="0057417C" w:rsidRPr="0057417C" w:rsidTr="0057417C">
        <w:trPr>
          <w:trHeight w:val="63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7C" w:rsidRPr="0057417C" w:rsidRDefault="0057417C" w:rsidP="0057417C">
            <w:pPr>
              <w:suppressAutoHyphens w:val="0"/>
              <w:rPr>
                <w:color w:val="000000"/>
                <w:lang w:eastAsia="ru-RU"/>
              </w:rPr>
            </w:pPr>
            <w:r w:rsidRPr="0057417C">
              <w:rPr>
                <w:color w:val="000000"/>
                <w:lang w:eastAsia="ru-RU"/>
              </w:rPr>
              <w:t xml:space="preserve">Дорожный просвет (под картером заднего моста при полной массе), </w:t>
            </w:r>
            <w:proofErr w:type="gramStart"/>
            <w:r w:rsidRPr="0057417C">
              <w:rPr>
                <w:color w:val="000000"/>
                <w:lang w:eastAsia="ru-RU"/>
              </w:rPr>
              <w:t>мм</w:t>
            </w:r>
            <w:proofErr w:type="gramEnd"/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17C" w:rsidRPr="0057417C" w:rsidRDefault="0057417C" w:rsidP="000642F4">
            <w:pPr>
              <w:suppressAutoHyphens w:val="0"/>
              <w:rPr>
                <w:color w:val="000000"/>
                <w:lang w:eastAsia="ru-RU"/>
              </w:rPr>
            </w:pPr>
            <w:r w:rsidRPr="0057417C">
              <w:rPr>
                <w:color w:val="000000"/>
                <w:lang w:eastAsia="ru-RU"/>
              </w:rPr>
              <w:t>не менее 205</w:t>
            </w:r>
          </w:p>
        </w:tc>
      </w:tr>
      <w:tr w:rsidR="0057417C" w:rsidRPr="0057417C" w:rsidTr="0057417C">
        <w:trPr>
          <w:trHeight w:val="63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7C" w:rsidRPr="0057417C" w:rsidRDefault="0057417C" w:rsidP="0057417C">
            <w:pPr>
              <w:suppressAutoHyphens w:val="0"/>
              <w:rPr>
                <w:color w:val="000000"/>
                <w:lang w:eastAsia="ru-RU"/>
              </w:rPr>
            </w:pPr>
            <w:r w:rsidRPr="0057417C">
              <w:rPr>
                <w:color w:val="000000"/>
                <w:lang w:eastAsia="ru-RU"/>
              </w:rPr>
              <w:t xml:space="preserve">Минимальный радиус разворота по колее наружного переднего колеса, </w:t>
            </w:r>
            <w:proofErr w:type="gramStart"/>
            <w:r w:rsidRPr="0057417C">
              <w:rPr>
                <w:color w:val="000000"/>
                <w:lang w:eastAsia="ru-RU"/>
              </w:rPr>
              <w:t>м</w:t>
            </w:r>
            <w:proofErr w:type="gramEnd"/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17C" w:rsidRPr="0057417C" w:rsidRDefault="0057417C" w:rsidP="000642F4">
            <w:pPr>
              <w:suppressAutoHyphens w:val="0"/>
              <w:rPr>
                <w:color w:val="000000"/>
                <w:lang w:eastAsia="ru-RU"/>
              </w:rPr>
            </w:pPr>
            <w:r w:rsidRPr="0057417C">
              <w:rPr>
                <w:color w:val="000000"/>
                <w:lang w:eastAsia="ru-RU"/>
              </w:rPr>
              <w:t>6</w:t>
            </w:r>
          </w:p>
        </w:tc>
      </w:tr>
      <w:tr w:rsidR="0057417C" w:rsidRPr="0057417C" w:rsidTr="0057417C">
        <w:trPr>
          <w:trHeight w:val="63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7C" w:rsidRPr="0057417C" w:rsidRDefault="0057417C" w:rsidP="0057417C">
            <w:pPr>
              <w:suppressAutoHyphens w:val="0"/>
              <w:rPr>
                <w:color w:val="000000"/>
                <w:lang w:eastAsia="ru-RU"/>
              </w:rPr>
            </w:pPr>
            <w:r w:rsidRPr="0057417C">
              <w:rPr>
                <w:color w:val="000000"/>
                <w:lang w:eastAsia="ru-RU"/>
              </w:rPr>
              <w:t>Контрольный расход основного топлива при движении со скоростью 60 км/ч, л/100км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17C" w:rsidRPr="0057417C" w:rsidRDefault="0057417C" w:rsidP="000642F4">
            <w:pPr>
              <w:suppressAutoHyphens w:val="0"/>
              <w:rPr>
                <w:color w:val="000000"/>
                <w:lang w:eastAsia="ru-RU"/>
              </w:rPr>
            </w:pPr>
            <w:r w:rsidRPr="0057417C">
              <w:rPr>
                <w:color w:val="000000"/>
                <w:lang w:eastAsia="ru-RU"/>
              </w:rPr>
              <w:t>11,2</w:t>
            </w:r>
          </w:p>
        </w:tc>
      </w:tr>
      <w:tr w:rsidR="0057417C" w:rsidRPr="0057417C" w:rsidTr="0057417C">
        <w:trPr>
          <w:trHeight w:val="63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7C" w:rsidRPr="0057417C" w:rsidRDefault="0057417C" w:rsidP="0057417C">
            <w:pPr>
              <w:suppressAutoHyphens w:val="0"/>
              <w:rPr>
                <w:color w:val="000000"/>
                <w:lang w:eastAsia="ru-RU"/>
              </w:rPr>
            </w:pPr>
            <w:r w:rsidRPr="0057417C">
              <w:rPr>
                <w:color w:val="000000"/>
                <w:lang w:eastAsia="ru-RU"/>
              </w:rPr>
              <w:lastRenderedPageBreak/>
              <w:t>Контрольный расход основного топлива при движении со скоростью 80 км/ч, л/100км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17C" w:rsidRPr="0057417C" w:rsidRDefault="0057417C" w:rsidP="000642F4">
            <w:pPr>
              <w:suppressAutoHyphens w:val="0"/>
              <w:rPr>
                <w:color w:val="000000"/>
                <w:lang w:eastAsia="ru-RU"/>
              </w:rPr>
            </w:pPr>
            <w:r w:rsidRPr="0057417C">
              <w:rPr>
                <w:color w:val="000000"/>
                <w:lang w:eastAsia="ru-RU"/>
              </w:rPr>
              <w:t>7,8</w:t>
            </w:r>
          </w:p>
        </w:tc>
      </w:tr>
      <w:tr w:rsidR="0057417C" w:rsidRPr="0057417C" w:rsidTr="0057417C">
        <w:trPr>
          <w:trHeight w:val="63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7C" w:rsidRPr="0057417C" w:rsidRDefault="0057417C" w:rsidP="0057417C">
            <w:pPr>
              <w:suppressAutoHyphens w:val="0"/>
              <w:rPr>
                <w:color w:val="000000"/>
                <w:lang w:eastAsia="ru-RU"/>
              </w:rPr>
            </w:pPr>
            <w:r w:rsidRPr="0057417C">
              <w:rPr>
                <w:color w:val="000000"/>
                <w:lang w:eastAsia="ru-RU"/>
              </w:rPr>
              <w:t>Максимальная скорость автомобиля на горизонтальном участке ровного шоссе, км/ч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17C" w:rsidRPr="0057417C" w:rsidRDefault="0057417C" w:rsidP="000642F4">
            <w:pPr>
              <w:suppressAutoHyphens w:val="0"/>
              <w:rPr>
                <w:color w:val="000000"/>
                <w:lang w:eastAsia="ru-RU"/>
              </w:rPr>
            </w:pPr>
            <w:r w:rsidRPr="0057417C">
              <w:rPr>
                <w:color w:val="000000"/>
                <w:lang w:eastAsia="ru-RU"/>
              </w:rPr>
              <w:t>115</w:t>
            </w:r>
          </w:p>
        </w:tc>
      </w:tr>
      <w:tr w:rsidR="0057417C" w:rsidRPr="0057417C" w:rsidTr="0057417C">
        <w:trPr>
          <w:trHeight w:val="63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7C" w:rsidRPr="0057417C" w:rsidRDefault="0057417C" w:rsidP="0057417C">
            <w:pPr>
              <w:suppressAutoHyphens w:val="0"/>
              <w:rPr>
                <w:color w:val="000000"/>
                <w:lang w:eastAsia="ru-RU"/>
              </w:rPr>
            </w:pPr>
            <w:r w:rsidRPr="0057417C">
              <w:rPr>
                <w:color w:val="000000"/>
                <w:lang w:eastAsia="ru-RU"/>
              </w:rPr>
              <w:t>Максимальный преодолеваемый подъем на основном топливе с полной нагрузкой, %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17C" w:rsidRPr="0057417C" w:rsidRDefault="0057417C" w:rsidP="000642F4">
            <w:pPr>
              <w:suppressAutoHyphens w:val="0"/>
              <w:rPr>
                <w:color w:val="000000"/>
                <w:lang w:eastAsia="ru-RU"/>
              </w:rPr>
            </w:pPr>
            <w:r w:rsidRPr="0057417C">
              <w:rPr>
                <w:color w:val="000000"/>
                <w:lang w:eastAsia="ru-RU"/>
              </w:rPr>
              <w:t>30</w:t>
            </w:r>
          </w:p>
        </w:tc>
      </w:tr>
      <w:tr w:rsidR="0057417C" w:rsidRPr="0057417C" w:rsidTr="0057417C">
        <w:trPr>
          <w:trHeight w:val="315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7C" w:rsidRPr="0057417C" w:rsidRDefault="0057417C" w:rsidP="0057417C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7417C">
              <w:rPr>
                <w:color w:val="000000"/>
                <w:lang w:eastAsia="ru-RU"/>
              </w:rPr>
              <w:t>Пассажировместимость</w:t>
            </w:r>
            <w:proofErr w:type="spellEnd"/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17C" w:rsidRPr="0057417C" w:rsidRDefault="0057417C" w:rsidP="000642F4">
            <w:pPr>
              <w:suppressAutoHyphens w:val="0"/>
              <w:rPr>
                <w:color w:val="000000"/>
                <w:lang w:eastAsia="ru-RU"/>
              </w:rPr>
            </w:pPr>
            <w:r w:rsidRPr="0057417C">
              <w:rPr>
                <w:color w:val="000000"/>
                <w:lang w:eastAsia="ru-RU"/>
              </w:rPr>
              <w:t>не менее 6</w:t>
            </w:r>
          </w:p>
        </w:tc>
      </w:tr>
      <w:tr w:rsidR="0057417C" w:rsidRPr="0057417C" w:rsidTr="0057417C">
        <w:trPr>
          <w:trHeight w:val="315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7C" w:rsidRPr="0057417C" w:rsidRDefault="0057417C" w:rsidP="0057417C">
            <w:pPr>
              <w:suppressAutoHyphens w:val="0"/>
              <w:rPr>
                <w:color w:val="000000"/>
                <w:lang w:eastAsia="ru-RU"/>
              </w:rPr>
            </w:pPr>
            <w:r w:rsidRPr="0057417C">
              <w:rPr>
                <w:color w:val="000000"/>
                <w:lang w:eastAsia="ru-RU"/>
              </w:rPr>
              <w:t xml:space="preserve">Объем грузового салона, </w:t>
            </w:r>
            <w:proofErr w:type="spellStart"/>
            <w:r w:rsidRPr="0057417C">
              <w:rPr>
                <w:color w:val="000000"/>
                <w:lang w:eastAsia="ru-RU"/>
              </w:rPr>
              <w:t>куб</w:t>
            </w:r>
            <w:proofErr w:type="gramStart"/>
            <w:r w:rsidRPr="0057417C">
              <w:rPr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17C" w:rsidRPr="0057417C" w:rsidRDefault="0057417C" w:rsidP="000642F4">
            <w:pPr>
              <w:suppressAutoHyphens w:val="0"/>
              <w:rPr>
                <w:color w:val="000000"/>
                <w:lang w:eastAsia="ru-RU"/>
              </w:rPr>
            </w:pPr>
            <w:r w:rsidRPr="0057417C">
              <w:rPr>
                <w:color w:val="000000"/>
                <w:lang w:eastAsia="ru-RU"/>
              </w:rPr>
              <w:t>не менее 3,7</w:t>
            </w:r>
          </w:p>
        </w:tc>
      </w:tr>
      <w:tr w:rsidR="0057417C" w:rsidRPr="0057417C" w:rsidTr="0057417C">
        <w:trPr>
          <w:trHeight w:val="63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7C" w:rsidRPr="0057417C" w:rsidRDefault="0057417C" w:rsidP="0057417C">
            <w:pPr>
              <w:suppressAutoHyphens w:val="0"/>
              <w:rPr>
                <w:color w:val="000000"/>
                <w:lang w:eastAsia="ru-RU"/>
              </w:rPr>
            </w:pPr>
            <w:r w:rsidRPr="0057417C">
              <w:rPr>
                <w:color w:val="000000"/>
                <w:lang w:eastAsia="ru-RU"/>
              </w:rPr>
              <w:t>Коробка переключения передач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7C" w:rsidRPr="0057417C" w:rsidRDefault="0057417C" w:rsidP="000642F4">
            <w:pPr>
              <w:suppressAutoHyphens w:val="0"/>
              <w:rPr>
                <w:color w:val="000000"/>
                <w:lang w:eastAsia="ru-RU"/>
              </w:rPr>
            </w:pPr>
            <w:proofErr w:type="gramStart"/>
            <w:r w:rsidRPr="0057417C">
              <w:rPr>
                <w:color w:val="000000"/>
                <w:lang w:eastAsia="ru-RU"/>
              </w:rPr>
              <w:t>Механическая</w:t>
            </w:r>
            <w:proofErr w:type="gramEnd"/>
            <w:r w:rsidRPr="0057417C">
              <w:rPr>
                <w:color w:val="000000"/>
                <w:lang w:eastAsia="ru-RU"/>
              </w:rPr>
              <w:t>, 5 - ступенчатая с синхронизаторами на всех передачах</w:t>
            </w:r>
          </w:p>
        </w:tc>
      </w:tr>
      <w:tr w:rsidR="0057417C" w:rsidRPr="0057417C" w:rsidTr="0057417C">
        <w:trPr>
          <w:trHeight w:val="945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7C" w:rsidRPr="0057417C" w:rsidRDefault="0057417C" w:rsidP="0057417C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57417C">
              <w:rPr>
                <w:bCs/>
                <w:color w:val="000000"/>
                <w:lang w:eastAsia="ru-RU"/>
              </w:rPr>
              <w:t>Тип кузова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7C" w:rsidRPr="0057417C" w:rsidRDefault="0057417C" w:rsidP="000642F4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7417C">
              <w:rPr>
                <w:color w:val="000000"/>
                <w:lang w:eastAsia="ru-RU"/>
              </w:rPr>
              <w:t>Цельнометалический</w:t>
            </w:r>
            <w:proofErr w:type="spellEnd"/>
            <w:r w:rsidRPr="0057417C">
              <w:rPr>
                <w:color w:val="000000"/>
                <w:lang w:eastAsia="ru-RU"/>
              </w:rPr>
              <w:t xml:space="preserve"> фургон общего назначения  сварной несущей конструкции</w:t>
            </w:r>
          </w:p>
        </w:tc>
      </w:tr>
      <w:tr w:rsidR="0057417C" w:rsidRPr="0057417C" w:rsidTr="0057417C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7C" w:rsidRPr="0057417C" w:rsidRDefault="0057417C" w:rsidP="0057417C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57417C">
              <w:rPr>
                <w:bCs/>
                <w:color w:val="000000"/>
                <w:lang w:eastAsia="ru-RU"/>
              </w:rPr>
              <w:t>Количество пассажирских мест (</w:t>
            </w:r>
            <w:proofErr w:type="spellStart"/>
            <w:r w:rsidRPr="0057417C">
              <w:rPr>
                <w:bCs/>
                <w:color w:val="000000"/>
                <w:lang w:eastAsia="ru-RU"/>
              </w:rPr>
              <w:t>вод</w:t>
            </w:r>
            <w:proofErr w:type="gramStart"/>
            <w:r w:rsidRPr="0057417C">
              <w:rPr>
                <w:bCs/>
                <w:color w:val="000000"/>
                <w:lang w:eastAsia="ru-RU"/>
              </w:rPr>
              <w:t>.</w:t>
            </w:r>
            <w:proofErr w:type="gramEnd"/>
            <w:r w:rsidRPr="0057417C">
              <w:rPr>
                <w:bCs/>
                <w:color w:val="000000"/>
                <w:lang w:eastAsia="ru-RU"/>
              </w:rPr>
              <w:t>+</w:t>
            </w:r>
            <w:proofErr w:type="gramStart"/>
            <w:r w:rsidRPr="0057417C">
              <w:rPr>
                <w:bCs/>
                <w:color w:val="000000"/>
                <w:lang w:eastAsia="ru-RU"/>
              </w:rPr>
              <w:t>п</w:t>
            </w:r>
            <w:proofErr w:type="gramEnd"/>
            <w:r w:rsidRPr="0057417C">
              <w:rPr>
                <w:bCs/>
                <w:color w:val="000000"/>
                <w:lang w:eastAsia="ru-RU"/>
              </w:rPr>
              <w:t>асс</w:t>
            </w:r>
            <w:proofErr w:type="spellEnd"/>
            <w:r w:rsidRPr="0057417C">
              <w:rPr>
                <w:bCs/>
                <w:color w:val="000000"/>
                <w:lang w:eastAsia="ru-RU"/>
              </w:rPr>
              <w:t xml:space="preserve">.): 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17C" w:rsidRPr="0057417C" w:rsidRDefault="0057417C" w:rsidP="000642F4">
            <w:pPr>
              <w:suppressAutoHyphens w:val="0"/>
              <w:rPr>
                <w:color w:val="000000"/>
                <w:lang w:eastAsia="ru-RU"/>
              </w:rPr>
            </w:pPr>
            <w:r w:rsidRPr="0057417C">
              <w:rPr>
                <w:color w:val="000000"/>
                <w:lang w:eastAsia="ru-RU"/>
              </w:rPr>
              <w:t xml:space="preserve">не менее 1+6. </w:t>
            </w:r>
          </w:p>
        </w:tc>
      </w:tr>
      <w:tr w:rsidR="0057417C" w:rsidRPr="0057417C" w:rsidTr="0057417C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7C" w:rsidRPr="0057417C" w:rsidRDefault="0057417C" w:rsidP="0057417C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57417C">
              <w:rPr>
                <w:bCs/>
                <w:color w:val="000000"/>
                <w:lang w:eastAsia="ru-RU"/>
              </w:rPr>
              <w:t xml:space="preserve">Двигатель 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17C" w:rsidRPr="0057417C" w:rsidRDefault="0057417C" w:rsidP="000642F4">
            <w:pPr>
              <w:suppressAutoHyphens w:val="0"/>
              <w:rPr>
                <w:color w:val="000000"/>
                <w:lang w:eastAsia="ru-RU"/>
              </w:rPr>
            </w:pPr>
            <w:r w:rsidRPr="0057417C">
              <w:rPr>
                <w:color w:val="000000"/>
                <w:lang w:eastAsia="ru-RU"/>
              </w:rPr>
              <w:t>ДИЗЕЛЬНЫЙ</w:t>
            </w:r>
          </w:p>
        </w:tc>
      </w:tr>
      <w:tr w:rsidR="0057417C" w:rsidRPr="0057417C" w:rsidTr="0057417C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7C" w:rsidRPr="0057417C" w:rsidRDefault="0057417C" w:rsidP="0057417C">
            <w:pPr>
              <w:suppressAutoHyphens w:val="0"/>
              <w:rPr>
                <w:bCs/>
                <w:color w:val="000000"/>
                <w:lang w:eastAsia="ru-RU"/>
              </w:rPr>
            </w:pPr>
            <w:proofErr w:type="spellStart"/>
            <w:r w:rsidRPr="0057417C">
              <w:rPr>
                <w:bCs/>
                <w:color w:val="000000"/>
                <w:lang w:eastAsia="ru-RU"/>
              </w:rPr>
              <w:t>Мощьность</w:t>
            </w:r>
            <w:proofErr w:type="spellEnd"/>
            <w:r w:rsidRPr="0057417C">
              <w:rPr>
                <w:bCs/>
                <w:color w:val="000000"/>
                <w:lang w:eastAsia="ru-RU"/>
              </w:rPr>
              <w:t xml:space="preserve"> двигателя, л. С. 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17C" w:rsidRPr="0057417C" w:rsidRDefault="0057417C" w:rsidP="000642F4">
            <w:pPr>
              <w:suppressAutoHyphens w:val="0"/>
              <w:rPr>
                <w:color w:val="000000"/>
                <w:lang w:eastAsia="ru-RU"/>
              </w:rPr>
            </w:pPr>
            <w:r w:rsidRPr="0057417C">
              <w:rPr>
                <w:color w:val="000000"/>
                <w:lang w:eastAsia="ru-RU"/>
              </w:rPr>
              <w:t xml:space="preserve">не менее 120 </w:t>
            </w:r>
            <w:proofErr w:type="spellStart"/>
            <w:r w:rsidRPr="0057417C">
              <w:rPr>
                <w:color w:val="000000"/>
                <w:lang w:eastAsia="ru-RU"/>
              </w:rPr>
              <w:t>л.с</w:t>
            </w:r>
            <w:proofErr w:type="spellEnd"/>
            <w:r w:rsidRPr="0057417C">
              <w:rPr>
                <w:color w:val="000000"/>
                <w:lang w:eastAsia="ru-RU"/>
              </w:rPr>
              <w:t xml:space="preserve">., </w:t>
            </w:r>
          </w:p>
        </w:tc>
      </w:tr>
      <w:tr w:rsidR="0057417C" w:rsidRPr="0057417C" w:rsidTr="0057417C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7C" w:rsidRPr="0057417C" w:rsidRDefault="0057417C" w:rsidP="0057417C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57417C">
              <w:rPr>
                <w:bCs/>
                <w:color w:val="000000"/>
                <w:lang w:eastAsia="ru-RU"/>
              </w:rPr>
              <w:t>Объем двигателя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17C" w:rsidRPr="0057417C" w:rsidRDefault="0057417C" w:rsidP="000642F4">
            <w:pPr>
              <w:suppressAutoHyphens w:val="0"/>
              <w:rPr>
                <w:color w:val="000000"/>
                <w:lang w:eastAsia="ru-RU"/>
              </w:rPr>
            </w:pPr>
            <w:r w:rsidRPr="0057417C">
              <w:rPr>
                <w:color w:val="000000"/>
                <w:lang w:eastAsia="ru-RU"/>
              </w:rPr>
              <w:t xml:space="preserve">не менее 2776 куб. см. </w:t>
            </w:r>
          </w:p>
        </w:tc>
      </w:tr>
      <w:tr w:rsidR="0057417C" w:rsidRPr="0057417C" w:rsidTr="0057417C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7C" w:rsidRPr="0057417C" w:rsidRDefault="0057417C" w:rsidP="0057417C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57417C">
              <w:rPr>
                <w:bCs/>
                <w:color w:val="000000"/>
                <w:lang w:eastAsia="ru-RU"/>
              </w:rPr>
              <w:t>Экологический класс двигателя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17C" w:rsidRPr="0057417C" w:rsidRDefault="0057417C" w:rsidP="000642F4">
            <w:pPr>
              <w:suppressAutoHyphens w:val="0"/>
              <w:rPr>
                <w:color w:val="000000"/>
                <w:lang w:eastAsia="ru-RU"/>
              </w:rPr>
            </w:pPr>
            <w:r w:rsidRPr="0057417C">
              <w:rPr>
                <w:color w:val="000000"/>
                <w:lang w:eastAsia="ru-RU"/>
              </w:rPr>
              <w:t>не менее Евро-5</w:t>
            </w:r>
          </w:p>
        </w:tc>
      </w:tr>
      <w:tr w:rsidR="0057417C" w:rsidRPr="0057417C" w:rsidTr="0057417C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7C" w:rsidRPr="0057417C" w:rsidRDefault="0057417C" w:rsidP="0057417C">
            <w:pPr>
              <w:suppressAutoHyphens w:val="0"/>
              <w:rPr>
                <w:bCs/>
                <w:color w:val="000000"/>
                <w:lang w:eastAsia="ru-RU"/>
              </w:rPr>
            </w:pPr>
            <w:proofErr w:type="spellStart"/>
            <w:r w:rsidRPr="0057417C">
              <w:rPr>
                <w:bCs/>
                <w:color w:val="000000"/>
                <w:lang w:eastAsia="ru-RU"/>
              </w:rPr>
              <w:t>Гидроуселитель</w:t>
            </w:r>
            <w:proofErr w:type="spellEnd"/>
            <w:r w:rsidRPr="0057417C">
              <w:rPr>
                <w:bCs/>
                <w:color w:val="000000"/>
                <w:lang w:eastAsia="ru-RU"/>
              </w:rPr>
              <w:t xml:space="preserve"> руля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17C" w:rsidRPr="0057417C" w:rsidRDefault="0057417C" w:rsidP="000642F4">
            <w:pPr>
              <w:suppressAutoHyphens w:val="0"/>
              <w:rPr>
                <w:color w:val="000000"/>
                <w:lang w:eastAsia="ru-RU"/>
              </w:rPr>
            </w:pPr>
            <w:r w:rsidRPr="0057417C">
              <w:rPr>
                <w:color w:val="000000"/>
                <w:lang w:eastAsia="ru-RU"/>
              </w:rPr>
              <w:t>Наличие</w:t>
            </w:r>
          </w:p>
        </w:tc>
      </w:tr>
      <w:tr w:rsidR="0057417C" w:rsidRPr="000642F4" w:rsidTr="0057417C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7C" w:rsidRPr="000642F4" w:rsidRDefault="0057417C" w:rsidP="0057417C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0642F4">
              <w:rPr>
                <w:bCs/>
                <w:color w:val="000000"/>
                <w:lang w:eastAsia="ru-RU"/>
              </w:rPr>
              <w:t xml:space="preserve">Панель приборов 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17C" w:rsidRPr="000642F4" w:rsidRDefault="0057417C" w:rsidP="000642F4">
            <w:pPr>
              <w:suppressAutoHyphens w:val="0"/>
              <w:rPr>
                <w:color w:val="000000"/>
                <w:lang w:eastAsia="ru-RU"/>
              </w:rPr>
            </w:pPr>
            <w:r w:rsidRPr="000642F4">
              <w:rPr>
                <w:bCs/>
                <w:color w:val="000000"/>
                <w:lang w:eastAsia="ru-RU"/>
              </w:rPr>
              <w:t>"</w:t>
            </w:r>
            <w:proofErr w:type="spellStart"/>
            <w:r w:rsidRPr="000642F4">
              <w:rPr>
                <w:bCs/>
                <w:color w:val="000000"/>
                <w:lang w:eastAsia="ru-RU"/>
              </w:rPr>
              <w:t>Оптима</w:t>
            </w:r>
            <w:proofErr w:type="spellEnd"/>
            <w:r w:rsidRPr="000642F4">
              <w:rPr>
                <w:bCs/>
                <w:color w:val="000000"/>
                <w:lang w:eastAsia="ru-RU"/>
              </w:rPr>
              <w:t>"</w:t>
            </w:r>
          </w:p>
        </w:tc>
      </w:tr>
      <w:tr w:rsidR="0057417C" w:rsidRPr="0057417C" w:rsidTr="000642F4">
        <w:trPr>
          <w:trHeight w:val="254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7C" w:rsidRPr="0057417C" w:rsidRDefault="0057417C" w:rsidP="0057417C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57417C">
              <w:rPr>
                <w:bCs/>
                <w:color w:val="000000"/>
                <w:lang w:eastAsia="ru-RU"/>
              </w:rPr>
              <w:t>Предпу</w:t>
            </w:r>
            <w:r w:rsidR="000642F4">
              <w:rPr>
                <w:bCs/>
                <w:color w:val="000000"/>
                <w:lang w:eastAsia="ru-RU"/>
              </w:rPr>
              <w:t xml:space="preserve">сковой подогреватель, </w:t>
            </w:r>
            <w:proofErr w:type="spellStart"/>
            <w:r w:rsidR="000642F4">
              <w:rPr>
                <w:bCs/>
                <w:color w:val="000000"/>
                <w:lang w:eastAsia="ru-RU"/>
              </w:rPr>
              <w:t>отопитель</w:t>
            </w:r>
            <w:proofErr w:type="spellEnd"/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17C" w:rsidRPr="0057417C" w:rsidRDefault="0057417C" w:rsidP="000642F4">
            <w:pPr>
              <w:suppressAutoHyphens w:val="0"/>
              <w:rPr>
                <w:color w:val="000000"/>
                <w:lang w:eastAsia="ru-RU"/>
              </w:rPr>
            </w:pPr>
            <w:r w:rsidRPr="0057417C">
              <w:rPr>
                <w:color w:val="000000"/>
                <w:lang w:eastAsia="ru-RU"/>
              </w:rPr>
              <w:t>Наличие</w:t>
            </w:r>
          </w:p>
        </w:tc>
      </w:tr>
      <w:tr w:rsidR="0057417C" w:rsidRPr="0057417C" w:rsidTr="0057417C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7C" w:rsidRPr="0057417C" w:rsidRDefault="00737FC6" w:rsidP="0057417C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Круиз-контроль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17C" w:rsidRPr="0057417C" w:rsidRDefault="0057417C" w:rsidP="000642F4">
            <w:pPr>
              <w:suppressAutoHyphens w:val="0"/>
              <w:rPr>
                <w:color w:val="000000"/>
                <w:lang w:eastAsia="ru-RU"/>
              </w:rPr>
            </w:pPr>
            <w:r w:rsidRPr="0057417C">
              <w:rPr>
                <w:color w:val="000000"/>
                <w:lang w:eastAsia="ru-RU"/>
              </w:rPr>
              <w:t>Наличие</w:t>
            </w:r>
          </w:p>
        </w:tc>
      </w:tr>
      <w:tr w:rsidR="0057417C" w:rsidRPr="0057417C" w:rsidTr="0057417C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7C" w:rsidRPr="0057417C" w:rsidRDefault="00737FC6" w:rsidP="0057417C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Ковры салона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17C" w:rsidRPr="0057417C" w:rsidRDefault="0057417C" w:rsidP="000642F4">
            <w:pPr>
              <w:suppressAutoHyphens w:val="0"/>
              <w:rPr>
                <w:color w:val="000000"/>
                <w:lang w:eastAsia="ru-RU"/>
              </w:rPr>
            </w:pPr>
            <w:r w:rsidRPr="0057417C">
              <w:rPr>
                <w:color w:val="000000"/>
                <w:lang w:eastAsia="ru-RU"/>
              </w:rPr>
              <w:t>Наличие</w:t>
            </w:r>
          </w:p>
        </w:tc>
      </w:tr>
      <w:tr w:rsidR="0057417C" w:rsidRPr="0057417C" w:rsidTr="003F7C4F">
        <w:trPr>
          <w:trHeight w:val="403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17C" w:rsidRPr="0057417C" w:rsidRDefault="0057417C" w:rsidP="0057417C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0642F4">
              <w:rPr>
                <w:bCs/>
                <w:color w:val="000000"/>
                <w:lang w:eastAsia="ru-RU"/>
              </w:rPr>
              <w:t>З</w:t>
            </w:r>
            <w:r w:rsidRPr="0057417C">
              <w:rPr>
                <w:bCs/>
                <w:color w:val="000000"/>
                <w:lang w:eastAsia="ru-RU"/>
              </w:rPr>
              <w:t>имн</w:t>
            </w:r>
            <w:r w:rsidR="003F7C4F">
              <w:rPr>
                <w:bCs/>
                <w:color w:val="000000"/>
                <w:lang w:eastAsia="ru-RU"/>
              </w:rPr>
              <w:t>яя шипованная резина на дисках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17C" w:rsidRPr="0057417C" w:rsidRDefault="0057417C" w:rsidP="000642F4">
            <w:pPr>
              <w:suppressAutoHyphens w:val="0"/>
              <w:rPr>
                <w:color w:val="000000"/>
                <w:lang w:eastAsia="ru-RU"/>
              </w:rPr>
            </w:pPr>
            <w:r w:rsidRPr="0057417C">
              <w:rPr>
                <w:color w:val="000000"/>
                <w:lang w:eastAsia="ru-RU"/>
              </w:rPr>
              <w:t>Наличие</w:t>
            </w:r>
          </w:p>
        </w:tc>
      </w:tr>
      <w:tr w:rsidR="0057417C" w:rsidRPr="0057417C" w:rsidTr="000642F4">
        <w:trPr>
          <w:trHeight w:val="6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17C" w:rsidRPr="0057417C" w:rsidRDefault="0057417C" w:rsidP="0057417C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0642F4">
              <w:rPr>
                <w:bCs/>
                <w:color w:val="000000"/>
                <w:lang w:eastAsia="ru-RU"/>
              </w:rPr>
              <w:t>А</w:t>
            </w:r>
            <w:r w:rsidRPr="0057417C">
              <w:rPr>
                <w:bCs/>
                <w:color w:val="000000"/>
                <w:lang w:eastAsia="ru-RU"/>
              </w:rPr>
              <w:t>нтикоррозийная обработка кузова с установкой подкрылков.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17C" w:rsidRPr="0057417C" w:rsidRDefault="0057417C" w:rsidP="000642F4">
            <w:pPr>
              <w:suppressAutoHyphens w:val="0"/>
              <w:rPr>
                <w:color w:val="000000"/>
                <w:lang w:eastAsia="ru-RU"/>
              </w:rPr>
            </w:pPr>
            <w:r w:rsidRPr="0057417C">
              <w:rPr>
                <w:color w:val="000000"/>
                <w:lang w:eastAsia="ru-RU"/>
              </w:rPr>
              <w:t>Наличие</w:t>
            </w:r>
          </w:p>
        </w:tc>
      </w:tr>
      <w:tr w:rsidR="000642F4" w:rsidRPr="000642F4" w:rsidTr="000D6AAA">
        <w:trPr>
          <w:trHeight w:val="600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2F4" w:rsidRPr="000642F4" w:rsidRDefault="000642F4" w:rsidP="00F03CCB">
            <w:pPr>
              <w:rPr>
                <w:bCs/>
                <w:color w:val="000000"/>
                <w:lang w:eastAsia="ru-RU"/>
              </w:rPr>
            </w:pPr>
            <w:r w:rsidRPr="000642F4">
              <w:rPr>
                <w:bCs/>
                <w:color w:val="000000"/>
                <w:lang w:eastAsia="ru-RU"/>
              </w:rPr>
              <w:t>Гарантия на автомобиль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2F4" w:rsidRPr="000642F4" w:rsidRDefault="000642F4" w:rsidP="000642F4">
            <w:pPr>
              <w:rPr>
                <w:bCs/>
                <w:color w:val="000000"/>
                <w:lang w:eastAsia="ru-RU"/>
              </w:rPr>
            </w:pPr>
            <w:r w:rsidRPr="000642F4">
              <w:rPr>
                <w:bCs/>
                <w:color w:val="000000"/>
                <w:lang w:eastAsia="ru-RU"/>
              </w:rPr>
              <w:t>Не менее 2 лет или 80 000 км</w:t>
            </w:r>
          </w:p>
        </w:tc>
      </w:tr>
    </w:tbl>
    <w:p w:rsidR="0057417C" w:rsidRDefault="0057417C">
      <w:bookmarkStart w:id="0" w:name="_GoBack"/>
      <w:bookmarkEnd w:id="0"/>
    </w:p>
    <w:sectPr w:rsidR="00574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B40"/>
    <w:rsid w:val="000642F4"/>
    <w:rsid w:val="00165D34"/>
    <w:rsid w:val="003151AF"/>
    <w:rsid w:val="003F7C4F"/>
    <w:rsid w:val="004C31AB"/>
    <w:rsid w:val="0057417C"/>
    <w:rsid w:val="00597DBC"/>
    <w:rsid w:val="00737FC6"/>
    <w:rsid w:val="00850270"/>
    <w:rsid w:val="008D6674"/>
    <w:rsid w:val="00A97B40"/>
    <w:rsid w:val="00C02ABC"/>
    <w:rsid w:val="00C07E27"/>
    <w:rsid w:val="00EA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1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1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Главбух</cp:lastModifiedBy>
  <cp:revision>12</cp:revision>
  <cp:lastPrinted>2020-06-04T13:22:00Z</cp:lastPrinted>
  <dcterms:created xsi:type="dcterms:W3CDTF">2020-03-18T06:46:00Z</dcterms:created>
  <dcterms:modified xsi:type="dcterms:W3CDTF">2020-08-31T06:26:00Z</dcterms:modified>
</cp:coreProperties>
</file>