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80105" w:rsidR="00E80105" w:rsidP="00E80105" w:rsidRDefault="00E80105" w14:paraId="411D1B9C" w14:textId="09CBD32C">
      <w:pPr>
        <w:pStyle w:val="aff2"/>
        <w:rPr>
          <w:sz w:val="2"/>
          <w:szCs w:val="2"/>
          <w:lang w:val="en-US"/>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AC20D1"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AC20D1" w14:paraId="0866C210" w14:textId="77777777">
            <w:pPr>
              <w:pStyle w:val="aff2"/>
            </w:pPr>
            <w:r w:rsidR="005E1E29">
              <w:t>02.32.01.08</w:t>
            </w:r>
            <w:r w:rsidR="005E1E29">
              <w:rPr>
                <w:b/>
              </w:rPr>
              <w:t xml:space="preserve"> / </w:t>
            </w:r>
            <w:r w:rsidR="005E1E29">
              <w:t>71.12.19.100</w:t>
            </w:r>
          </w:p>
          <w:p w:rsidR="005E1E29" w:rsidP="009643D6" w:rsidRDefault="00AC20D1"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AC20D1" w14:paraId="6157ADDF" w14:textId="77777777">
            <w:pPr>
              <w:pStyle w:val="aff2"/>
            </w:pPr>
            <w:r w:rsidR="005E1E29">
              <w:t>Оказание услуг по разработке проектно-сметной документации АПС</w:t>
            </w:r>
          </w:p>
        </w:tc>
        <w:tc>
          <w:tcPr>
            <w:tcW w:w="2409" w:type="dxa"/>
            <w:tcBorders>
              <w:bottom w:val="single" w:color="auto" w:sz="4" w:space="0"/>
            </w:tcBorders>
          </w:tcPr>
          <w:p w:rsidR="005E1E29" w:rsidP="009643D6" w:rsidRDefault="00AC20D1"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C20D1"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AC20D1"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AC20D1"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AC20D1" w14:paraId="7C7F9A13" w14:textId="708BAC09">
      <w:pPr>
        <w:pStyle w:val="aff2"/>
        <w:rPr>
          <w:rFonts w:eastAsiaTheme="minorHAnsi"/>
          <w:sz w:val="2"/>
          <w:szCs w:val="2"/>
        </w:rPr>
      </w:pPr>
    </w:p>
    <w:p w:rsidR="00B94160" w:rsidP="005E1E29" w:rsidRDefault="005E1E29" w14:paraId="174D3965" w14:textId="70963A9E">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AC20D1" w14:paraId="6C293C9A" w14:textId="77777777">
            <w:pPr>
              <w:pStyle w:val="aff2"/>
              <w:ind w:left="567"/>
              <w:jc w:val="right"/>
            </w:pPr>
            <w:r w:rsidR="00C40026">
              <w:rPr>
                <w:b/>
                <w:lang w:val="en-US"/>
              </w:rPr>
              <w:t>(</w:t>
            </w:r>
            <w:r w:rsidR="00C40026">
              <w:rPr>
                <w:b/>
              </w:rPr>
              <w:t>не указано</w:t>
            </w:r>
            <w:r w:rsidR="00C40026">
              <w:rPr>
                <w:b/>
                <w:lang w:val="en-US"/>
              </w:rPr>
              <w:t>)*</w:t>
            </w:r>
          </w:p>
        </w:tc>
      </w:tr>
    </w:tbl>
    <w:p w:rsidRPr="00B84784" w:rsidR="00B94160" w:rsidRDefault="00AC20D1" w14:paraId="6F93546F" w14:textId="713945B2">
      <w:pPr>
        <w:pStyle w:val="aff2"/>
      </w:pPr>
    </w:p>
    <w:p w:rsidRPr="00CE641A" w:rsidR="00CE641A" w:rsidP="00CE641A" w:rsidRDefault="00CE641A" w14:paraId="2C21CA31" w14:textId="6B4539F9">
      <w:pPr>
        <w:pStyle w:val="aff2"/>
        <w:rPr>
          <w:sz w:val="2"/>
          <w:szCs w:val="2"/>
          <w:lang w:val="en-US"/>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B94160" w:rsidP="004B1D04" w:rsidRDefault="004B1D04" w14:paraId="30A7C729" w14:textId="5BFE03E5">
      <w:pPr>
        <w:pStyle w:val="aff2"/>
        <w:rPr>
          <w:sz w:val="2"/>
          <w:szCs w:val="2"/>
          <w:lang w:val="en-US"/>
        </w:rPr>
      </w:pPr>
      <w:r>
        <w:rPr>
          <w:sz w:val="2"/>
          <w:szCs w:val="2"/>
          <w:lang w:val="en-US"/>
        </w:rPr>
        <w:t xml:space="preserve"> </w:t>
      </w:r>
    </w:p>
    <w:p w:rsidR="001D424F" w:rsidRDefault="001D424F" w14:paraId="5EDF7CF6" w14:textId="77777777">
      <w:pPr>
        <w:ind w:firstLine="0"/>
        <w:rPr>
          <w:lang w:val="en-US"/>
        </w:rPr>
      </w:pPr>
    </w:p>
    <w:p w:rsidR="001D424F" w:rsidRDefault="001D424F" w14:paraId="600FFA5E" w14:textId="6BA2CF14">
      <w:pPr>
        <w:ind w:firstLine="0"/>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Оказание услуг по разработке проектно-сметной документации АПС</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Оказание услуг по разработке проектно-сметной документации АПС</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30.09.2021</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оказания услуг по разработке проектно-сметной документации АПС</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разработке проектно-сметной документации АПС)</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оказания услуг</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ГАУСО МО "Ступинский КЦСОН"</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1.	Административно – управленческий аппарат 142800, Московская область, городской округ Ступино, ул.Комсомольская д.15 (1объект);</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2.	Отделение дневного пребывания 142800, Московская область, городской округ Ступино, ул. Тургенева д.18/19 (1объект);</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3.	Отделение срочного социального обслуживания 142800, Московская область, городской округ Ступино, ул. Проспект победы д.33а/54 (1объект);</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4.	Стационарное отделение «Дом – интернат малой вместимости для граждан пожилого возраста и инвалидов №2» 142845, Московская область, городской округ Ступино, с.Хатунь, ул.Рындина, д.46 (4 объекта);</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5.	Стационарное отделение социально – оздоровительной реабилитации «Сосновый бор» 142816, Московская область, городской округ Ступино, д.Соколова Пустынь (15 объектов);</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6.	Клуб «Активное долголетие» 142800, Московская область, городской округ Ступино, ул.Калинина д.14 (1объект);</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7.	Отделение «Детский оздоровительный лагерь «Лесная поляна» и отделение «Социально – оздоровительный центр «Озерки» 140560, Московская область, г.о. Коломна д.Тарбушево (14 объектов).</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Оказание услуг по разработке проектно-сметной документации АПС</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оказания услуг по разработке проектно-сметной документации АПС</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Оказание услуг по разработке проектно-сметной документации АПС</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20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20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Оказание услуг по разработке проектно-сметной документации АПС</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064049-21</w:t>
    </w:r>
  </w:p>
  <w:p w:rsidR="009643D6" w:rsidRDefault="009643D6"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