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06" w:rsidRPr="00B35561" w:rsidRDefault="00120D06" w:rsidP="009A2B02">
      <w:pPr>
        <w:widowControl w:val="0"/>
        <w:suppressLineNumbers/>
        <w:suppressAutoHyphens/>
        <w:ind w:left="5103" w:right="429"/>
        <w:rPr>
          <w:rFonts w:ascii="Times New Roman" w:hAnsi="Times New Roman" w:cs="Times New Roman"/>
          <w:sz w:val="28"/>
          <w:szCs w:val="28"/>
        </w:rPr>
      </w:pPr>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rsidR="00DA0F62" w:rsidRDefault="00AF4CB8"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Директор ГАОУ МО «</w:t>
      </w:r>
      <w:proofErr w:type="spellStart"/>
      <w:r>
        <w:rPr>
          <w:rFonts w:ascii="Times New Roman" w:hAnsi="Times New Roman" w:cs="Times New Roman"/>
          <w:sz w:val="28"/>
          <w:szCs w:val="28"/>
        </w:rPr>
        <w:t>Балашихинский</w:t>
      </w:r>
      <w:proofErr w:type="spellEnd"/>
      <w:r>
        <w:rPr>
          <w:rFonts w:ascii="Times New Roman" w:hAnsi="Times New Roman" w:cs="Times New Roman"/>
          <w:sz w:val="28"/>
          <w:szCs w:val="28"/>
        </w:rPr>
        <w:t xml:space="preserve"> лицей»</w:t>
      </w:r>
    </w:p>
    <w:p w:rsidR="00DA0F62" w:rsidRDefault="00DA0F62" w:rsidP="009A2B02">
      <w:pPr>
        <w:widowControl w:val="0"/>
        <w:suppressLineNumbers/>
        <w:suppressAutoHyphens/>
        <w:ind w:left="5103" w:right="429"/>
        <w:rPr>
          <w:rFonts w:ascii="Times New Roman" w:hAnsi="Times New Roman" w:cs="Times New Roman"/>
          <w:sz w:val="28"/>
          <w:szCs w:val="28"/>
        </w:rPr>
      </w:pPr>
    </w:p>
    <w:p w:rsidR="00120D06" w:rsidRDefault="004734A0"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________</w:t>
      </w:r>
      <w:r w:rsidR="00120D06" w:rsidRPr="00B35561">
        <w:rPr>
          <w:rFonts w:ascii="Times New Roman" w:hAnsi="Times New Roman" w:cs="Times New Roman"/>
          <w:sz w:val="28"/>
          <w:szCs w:val="28"/>
        </w:rPr>
        <w:t>_</w:t>
      </w:r>
      <w:r w:rsidR="00AF4CB8">
        <w:rPr>
          <w:rFonts w:ascii="Times New Roman" w:hAnsi="Times New Roman" w:cs="Times New Roman"/>
          <w:sz w:val="28"/>
          <w:szCs w:val="28"/>
        </w:rPr>
        <w:t xml:space="preserve">Белоусов Д.В. </w:t>
      </w:r>
    </w:p>
    <w:p w:rsidR="0021434D" w:rsidRDefault="0021434D" w:rsidP="009A2B02">
      <w:pPr>
        <w:widowControl w:val="0"/>
        <w:suppressLineNumbers/>
        <w:suppressAutoHyphens/>
        <w:ind w:left="5103" w:right="429"/>
        <w:rPr>
          <w:rFonts w:ascii="Times New Roman" w:hAnsi="Times New Roman" w:cs="Times New Roman"/>
          <w:sz w:val="28"/>
          <w:szCs w:val="28"/>
        </w:rPr>
      </w:pPr>
    </w:p>
    <w:p w:rsidR="0021434D" w:rsidRPr="00B35561" w:rsidRDefault="0021434D" w:rsidP="009A2B02">
      <w:pPr>
        <w:widowControl w:val="0"/>
        <w:suppressLineNumbers/>
        <w:suppressAutoHyphens/>
        <w:ind w:left="5103" w:right="429"/>
        <w:rPr>
          <w:rFonts w:ascii="Times New Roman" w:hAnsi="Times New Roman" w:cs="Times New Roman"/>
          <w:sz w:val="28"/>
          <w:szCs w:val="28"/>
        </w:rPr>
      </w:pPr>
    </w:p>
    <w:p w:rsidR="00120D06" w:rsidRDefault="00120D06" w:rsidP="009A2B02">
      <w:pPr>
        <w:pStyle w:val="12"/>
        <w:keepNext/>
        <w:keepLines/>
        <w:shd w:val="clear" w:color="auto" w:fill="auto"/>
        <w:spacing w:before="0" w:after="0" w:line="240" w:lineRule="auto"/>
        <w:ind w:left="5103"/>
        <w:contextualSpacing/>
        <w:jc w:val="left"/>
        <w:rPr>
          <w:sz w:val="28"/>
          <w:szCs w:val="28"/>
        </w:rPr>
      </w:pPr>
      <w:bookmarkStart w:id="0" w:name="_Toc31975018"/>
      <w:r w:rsidRPr="00B35561">
        <w:rPr>
          <w:sz w:val="28"/>
          <w:szCs w:val="28"/>
        </w:rPr>
        <w:t>«</w:t>
      </w:r>
      <w:r w:rsidR="001C3601">
        <w:rPr>
          <w:sz w:val="28"/>
          <w:szCs w:val="28"/>
        </w:rPr>
        <w:t>11</w:t>
      </w:r>
      <w:r w:rsidRPr="00B35561">
        <w:rPr>
          <w:sz w:val="28"/>
          <w:szCs w:val="28"/>
        </w:rPr>
        <w:t>»</w:t>
      </w:r>
      <w:r w:rsidR="004F0296">
        <w:rPr>
          <w:sz w:val="28"/>
          <w:szCs w:val="28"/>
        </w:rPr>
        <w:t xml:space="preserve">   м</w:t>
      </w:r>
      <w:r w:rsidR="001C3601">
        <w:rPr>
          <w:sz w:val="28"/>
          <w:szCs w:val="28"/>
        </w:rPr>
        <w:t>ая</w:t>
      </w:r>
      <w:r w:rsidR="004F0296">
        <w:rPr>
          <w:sz w:val="28"/>
          <w:szCs w:val="28"/>
        </w:rPr>
        <w:t xml:space="preserve">   </w:t>
      </w:r>
      <w:r w:rsidRPr="00B35561">
        <w:rPr>
          <w:sz w:val="28"/>
          <w:szCs w:val="28"/>
        </w:rPr>
        <w:t>20</w:t>
      </w:r>
      <w:r w:rsidR="00AF4CB8">
        <w:rPr>
          <w:sz w:val="28"/>
          <w:szCs w:val="28"/>
        </w:rPr>
        <w:t xml:space="preserve">21 </w:t>
      </w:r>
      <w:r w:rsidR="00FF7C44" w:rsidRPr="00B35561">
        <w:rPr>
          <w:sz w:val="28"/>
          <w:szCs w:val="28"/>
        </w:rPr>
        <w:t>года</w:t>
      </w:r>
      <w:bookmarkEnd w:id="0"/>
    </w:p>
    <w:p w:rsidR="00B76F69" w:rsidRDefault="00B76F69" w:rsidP="009A2B02">
      <w:pPr>
        <w:pStyle w:val="12"/>
        <w:keepNext/>
        <w:keepLines/>
        <w:shd w:val="clear" w:color="auto" w:fill="auto"/>
        <w:spacing w:before="0" w:after="0" w:line="240" w:lineRule="auto"/>
        <w:ind w:left="5103"/>
        <w:contextualSpacing/>
        <w:jc w:val="left"/>
        <w:rPr>
          <w:sz w:val="28"/>
          <w:szCs w:val="28"/>
        </w:rPr>
      </w:pPr>
    </w:p>
    <w:p w:rsidR="00CE1308" w:rsidRDefault="00CE130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AF4CB8" w:rsidRDefault="00AF4CB8" w:rsidP="009A2B02">
      <w:pPr>
        <w:pStyle w:val="12"/>
        <w:keepNext/>
        <w:keepLines/>
        <w:shd w:val="clear" w:color="auto" w:fill="auto"/>
        <w:spacing w:before="0" w:after="0" w:line="240" w:lineRule="auto"/>
        <w:ind w:left="120"/>
        <w:rPr>
          <w:color w:val="000000" w:themeColor="text1"/>
          <w:sz w:val="28"/>
          <w:szCs w:val="28"/>
        </w:rPr>
      </w:pPr>
    </w:p>
    <w:p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rsidR="002B693B" w:rsidRDefault="00E801C1" w:rsidP="009A2B02">
      <w:pPr>
        <w:jc w:val="center"/>
        <w:rPr>
          <w:rFonts w:ascii="Times New Roman" w:hAnsi="Times New Roman" w:cs="Times New Roman"/>
          <w:b/>
          <w:color w:val="000000" w:themeColor="text1"/>
          <w:sz w:val="32"/>
          <w:szCs w:val="32"/>
        </w:rPr>
      </w:pPr>
      <w:bookmarkStart w:id="1" w:name="_Toc376103850"/>
      <w:bookmarkStart w:id="2" w:name="_Toc376103946"/>
      <w:bookmarkStart w:id="3" w:name="_Toc376104103"/>
      <w:bookmarkStart w:id="4" w:name="_Toc376104229"/>
      <w:bookmarkStart w:id="5" w:name="_Toc376104377"/>
      <w:bookmarkStart w:id="6" w:name="_Toc376104455"/>
      <w:r w:rsidRPr="00B35561">
        <w:rPr>
          <w:rFonts w:ascii="Times New Roman" w:hAnsi="Times New Roman" w:cs="Times New Roman"/>
          <w:b/>
          <w:color w:val="000000" w:themeColor="text1"/>
          <w:sz w:val="32"/>
          <w:szCs w:val="32"/>
        </w:rPr>
        <w:t>ДОКУМЕНТАЦИ</w:t>
      </w:r>
      <w:bookmarkEnd w:id="1"/>
      <w:bookmarkEnd w:id="2"/>
      <w:bookmarkEnd w:id="3"/>
      <w:bookmarkEnd w:id="4"/>
      <w:bookmarkEnd w:id="5"/>
      <w:bookmarkEnd w:id="6"/>
      <w:r w:rsidR="002B693B">
        <w:rPr>
          <w:rFonts w:ascii="Times New Roman" w:hAnsi="Times New Roman" w:cs="Times New Roman"/>
          <w:b/>
          <w:color w:val="000000" w:themeColor="text1"/>
          <w:sz w:val="32"/>
          <w:szCs w:val="32"/>
        </w:rPr>
        <w:t xml:space="preserve">Я ОБ АУКЦИОНЕ </w:t>
      </w:r>
    </w:p>
    <w:p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rsidR="008C5D9D" w:rsidRDefault="008C5D9D" w:rsidP="005A435F">
      <w:pPr>
        <w:jc w:val="center"/>
        <w:rPr>
          <w:rFonts w:ascii="Times New Roman" w:hAnsi="Times New Roman" w:cs="Times New Roman"/>
          <w:b/>
          <w:color w:val="000000" w:themeColor="text1"/>
        </w:rPr>
      </w:pPr>
    </w:p>
    <w:p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rsidR="008C5D9D" w:rsidRPr="002052F4" w:rsidRDefault="008C5D9D" w:rsidP="008C5D9D">
      <w:pPr>
        <w:jc w:val="center"/>
        <w:rPr>
          <w:rFonts w:ascii="Times New Roman" w:hAnsi="Times New Roman" w:cs="Times New Roman"/>
          <w:color w:val="000000" w:themeColor="text1"/>
          <w:sz w:val="28"/>
          <w:szCs w:val="28"/>
          <w:u w:val="single"/>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rsidR="001C3601" w:rsidRDefault="002052F4" w:rsidP="001C3601">
      <w:pPr>
        <w:pStyle w:val="25"/>
        <w:shd w:val="clear" w:color="auto" w:fill="auto"/>
        <w:spacing w:after="0" w:line="240" w:lineRule="auto"/>
        <w:jc w:val="center"/>
        <w:rPr>
          <w:color w:val="000000" w:themeColor="text1"/>
          <w:sz w:val="28"/>
          <w:szCs w:val="28"/>
          <w:u w:val="single"/>
        </w:rPr>
      </w:pPr>
      <w:r>
        <w:rPr>
          <w:color w:val="000000" w:themeColor="text1"/>
          <w:sz w:val="28"/>
          <w:szCs w:val="28"/>
          <w:u w:val="single"/>
        </w:rPr>
        <w:t>в</w:t>
      </w:r>
      <w:r w:rsidRPr="002052F4">
        <w:rPr>
          <w:color w:val="000000" w:themeColor="text1"/>
          <w:sz w:val="28"/>
          <w:szCs w:val="28"/>
          <w:u w:val="single"/>
        </w:rPr>
        <w:t xml:space="preserve">ыполнение </w:t>
      </w:r>
      <w:r w:rsidR="001C3601" w:rsidRPr="001C3601">
        <w:rPr>
          <w:color w:val="000000" w:themeColor="text1"/>
          <w:sz w:val="28"/>
          <w:szCs w:val="28"/>
          <w:u w:val="single"/>
        </w:rPr>
        <w:t>работ по текущему ремонту помещений 1 этажа здания лицея</w:t>
      </w:r>
    </w:p>
    <w:p w:rsidR="00B014DE" w:rsidRDefault="001C3601" w:rsidP="001C3601">
      <w:pPr>
        <w:pStyle w:val="25"/>
        <w:shd w:val="clear" w:color="auto" w:fill="auto"/>
        <w:spacing w:after="0" w:line="240" w:lineRule="auto"/>
        <w:jc w:val="center"/>
        <w:rPr>
          <w:color w:val="000000" w:themeColor="text1"/>
          <w:sz w:val="28"/>
          <w:szCs w:val="28"/>
        </w:rPr>
      </w:pPr>
      <w:r w:rsidRPr="001C3601">
        <w:rPr>
          <w:color w:val="000000" w:themeColor="text1"/>
          <w:sz w:val="28"/>
          <w:szCs w:val="28"/>
          <w:u w:val="single"/>
        </w:rPr>
        <w:t xml:space="preserve"> по адресу: г. Балашиха, пр-т Ленина, 55</w:t>
      </w:r>
    </w:p>
    <w:p w:rsidR="00B014DE" w:rsidRDefault="00B014DE" w:rsidP="009A2B02">
      <w:pPr>
        <w:pStyle w:val="25"/>
        <w:shd w:val="clear" w:color="auto" w:fill="auto"/>
        <w:spacing w:after="0" w:line="240" w:lineRule="auto"/>
        <w:rPr>
          <w:color w:val="000000" w:themeColor="text1"/>
          <w:sz w:val="28"/>
          <w:szCs w:val="28"/>
        </w:rPr>
      </w:pPr>
    </w:p>
    <w:p w:rsidR="00CE1308" w:rsidRDefault="00CE1308"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Default="002052F4" w:rsidP="009A2B02">
      <w:pPr>
        <w:pStyle w:val="25"/>
        <w:shd w:val="clear" w:color="auto" w:fill="auto"/>
        <w:spacing w:after="0" w:line="240" w:lineRule="auto"/>
        <w:rPr>
          <w:color w:val="000000" w:themeColor="text1"/>
          <w:sz w:val="28"/>
          <w:szCs w:val="28"/>
        </w:rPr>
      </w:pPr>
    </w:p>
    <w:p w:rsidR="002052F4" w:rsidRPr="00B35561" w:rsidRDefault="002052F4"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Default="00E801C1" w:rsidP="009A2B02">
      <w:pPr>
        <w:pStyle w:val="25"/>
        <w:shd w:val="clear" w:color="auto" w:fill="auto"/>
        <w:spacing w:after="0" w:line="240" w:lineRule="auto"/>
        <w:ind w:left="120"/>
        <w:jc w:val="center"/>
        <w:rPr>
          <w:color w:val="000000" w:themeColor="text1"/>
          <w:sz w:val="28"/>
          <w:szCs w:val="28"/>
        </w:rPr>
      </w:pPr>
      <w:r w:rsidRPr="00B35561">
        <w:rPr>
          <w:color w:val="000000" w:themeColor="text1"/>
          <w:sz w:val="28"/>
          <w:szCs w:val="28"/>
        </w:rPr>
        <w:t xml:space="preserve">Московская область, </w:t>
      </w:r>
      <w:r w:rsidR="002052F4">
        <w:rPr>
          <w:color w:val="000000" w:themeColor="text1"/>
          <w:sz w:val="28"/>
          <w:szCs w:val="28"/>
        </w:rPr>
        <w:t>Балашиха</w:t>
      </w:r>
    </w:p>
    <w:p w:rsidR="002052F4" w:rsidRPr="002052F4" w:rsidRDefault="002052F4" w:rsidP="009A2B02">
      <w:pPr>
        <w:pStyle w:val="25"/>
        <w:shd w:val="clear" w:color="auto" w:fill="auto"/>
        <w:spacing w:after="0" w:line="240" w:lineRule="auto"/>
        <w:ind w:left="120"/>
        <w:jc w:val="center"/>
        <w:rPr>
          <w:i/>
          <w:color w:val="000000" w:themeColor="text1"/>
          <w:sz w:val="28"/>
          <w:szCs w:val="28"/>
        </w:rPr>
      </w:pPr>
      <w:r w:rsidRPr="002052F4">
        <w:rPr>
          <w:i/>
          <w:color w:val="000000" w:themeColor="text1"/>
          <w:sz w:val="28"/>
          <w:szCs w:val="28"/>
        </w:rPr>
        <w:t>2021г.</w:t>
      </w:r>
    </w:p>
    <w:p w:rsidR="002052F4" w:rsidRPr="00B35561" w:rsidRDefault="002052F4" w:rsidP="009A2B02">
      <w:pPr>
        <w:pStyle w:val="25"/>
        <w:shd w:val="clear" w:color="auto" w:fill="auto"/>
        <w:spacing w:after="0" w:line="240" w:lineRule="auto"/>
        <w:ind w:left="120"/>
        <w:jc w:val="center"/>
        <w:rPr>
          <w:color w:val="000000" w:themeColor="text1"/>
          <w:sz w:val="28"/>
          <w:szCs w:val="28"/>
          <w:vertAlign w:val="superscript"/>
        </w:rPr>
      </w:pPr>
    </w:p>
    <w:p w:rsidR="00D6639E" w:rsidRDefault="00D6639E" w:rsidP="0041589F">
      <w:pPr>
        <w:pStyle w:val="1"/>
        <w:numPr>
          <w:ilvl w:val="0"/>
          <w:numId w:val="6"/>
        </w:numPr>
        <w:tabs>
          <w:tab w:val="left" w:pos="2835"/>
        </w:tabs>
        <w:suppressAutoHyphens/>
        <w:rPr>
          <w:color w:val="00000A"/>
        </w:rPr>
      </w:pPr>
      <w:bookmarkStart w:id="7" w:name="_Toc31975019"/>
      <w:r>
        <w:rPr>
          <w:color w:val="00000A"/>
        </w:rPr>
        <w:lastRenderedPageBreak/>
        <w:t>ОБЩИЕ ПОЛОЖЕНИЯ</w:t>
      </w:r>
      <w:bookmarkEnd w:id="7"/>
    </w:p>
    <w:p w:rsidR="000F0564" w:rsidRPr="00C1751C" w:rsidRDefault="00D6639E" w:rsidP="008A6B1D">
      <w:pPr>
        <w:pStyle w:val="afa"/>
        <w:numPr>
          <w:ilvl w:val="3"/>
          <w:numId w:val="6"/>
        </w:numPr>
        <w:spacing w:after="100"/>
        <w:ind w:left="0" w:firstLine="851"/>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0F0564">
        <w:rPr>
          <w:b/>
          <w:color w:val="00000A"/>
          <w:sz w:val="28"/>
        </w:rPr>
        <w:t>Законодательное регулирование</w:t>
      </w:r>
      <w:bookmarkEnd w:id="11"/>
    </w:p>
    <w:p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w:t>
      </w:r>
      <w:proofErr w:type="gramStart"/>
      <w:r w:rsidRPr="00A76674">
        <w:rPr>
          <w:rFonts w:ascii="Times New Roman" w:eastAsia="Times New Roman" w:hAnsi="Times New Roman" w:cs="Times New Roman"/>
          <w:bCs/>
          <w:color w:val="000000" w:themeColor="text1"/>
          <w:kern w:val="32"/>
          <w:sz w:val="28"/>
          <w:szCs w:val="28"/>
        </w:rPr>
        <w:t xml:space="preserve">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правовыми актами</w:t>
      </w:r>
      <w:proofErr w:type="gramEnd"/>
      <w:r w:rsidR="003513D3" w:rsidRPr="000E60CD">
        <w:rPr>
          <w:rFonts w:ascii="Times New Roman" w:eastAsia="Calibri" w:hAnsi="Times New Roman" w:cs="Times New Roman"/>
          <w:color w:val="00000A"/>
          <w:sz w:val="28"/>
          <w:szCs w:val="28"/>
          <w:lang w:eastAsia="en-US"/>
        </w:rPr>
        <w:t xml:space="preserve"> </w:t>
      </w:r>
      <w:proofErr w:type="gramStart"/>
      <w:r w:rsidR="003513D3" w:rsidRPr="000E60CD">
        <w:rPr>
          <w:rFonts w:ascii="Times New Roman" w:eastAsia="Calibri" w:hAnsi="Times New Roman" w:cs="Times New Roman"/>
          <w:color w:val="00000A"/>
          <w:sz w:val="28"/>
          <w:szCs w:val="28"/>
          <w:lang w:eastAsia="en-US"/>
        </w:rPr>
        <w:t xml:space="preserve">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roofErr w:type="gramEnd"/>
    </w:p>
    <w:p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26694">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26694">
        <w:rPr>
          <w:color w:val="00000A"/>
          <w:shd w:val="clear" w:color="auto" w:fill="FFFFFF" w:themeFill="background1"/>
        </w:rPr>
        <w:t>, оператор электронной площадки</w:t>
      </w:r>
      <w:bookmarkEnd w:id="23"/>
    </w:p>
    <w:p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26694">
        <w:rPr>
          <w:color w:val="00000A"/>
          <w:shd w:val="clear" w:color="auto" w:fill="FFFFFF" w:themeFill="background1"/>
        </w:rPr>
        <w:t>Информационное обеспечение аукциона в электронной форме</w:t>
      </w:r>
      <w:bookmarkEnd w:id="35"/>
    </w:p>
    <w:p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w:t>
      </w:r>
      <w:proofErr w:type="gramStart"/>
      <w:r w:rsidR="00432591" w:rsidRPr="00ED4FC0">
        <w:rPr>
          <w:rFonts w:ascii="Times New Roman" w:hAnsi="Times New Roman" w:cs="Times New Roman"/>
          <w:sz w:val="28"/>
          <w:szCs w:val="28"/>
        </w:rPr>
        <w:t>ии ау</w:t>
      </w:r>
      <w:proofErr w:type="gramEnd"/>
      <w:r w:rsidR="00432591" w:rsidRPr="00ED4FC0">
        <w:rPr>
          <w:rFonts w:ascii="Times New Roman" w:hAnsi="Times New Roman" w:cs="Times New Roman"/>
          <w:sz w:val="28"/>
          <w:szCs w:val="28"/>
        </w:rPr>
        <w:t>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lastRenderedPageBreak/>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t>Заказчик при проведен</w:t>
      </w:r>
      <w:proofErr w:type="gramStart"/>
      <w:r>
        <w:rPr>
          <w:rFonts w:ascii="Times New Roman" w:hAnsi="Times New Roman" w:cs="Times New Roman"/>
          <w:sz w:val="28"/>
          <w:szCs w:val="28"/>
        </w:rPr>
        <w:t xml:space="preserve">ии </w:t>
      </w:r>
      <w:r w:rsidR="00E14086" w:rsidRPr="002948E2">
        <w:rPr>
          <w:rFonts w:ascii="Times New Roman" w:hAnsi="Times New Roman" w:cs="Times New Roman"/>
          <w:sz w:val="28"/>
          <w:szCs w:val="28"/>
        </w:rPr>
        <w:t>ау</w:t>
      </w:r>
      <w:proofErr w:type="gramEnd"/>
      <w:r w:rsidR="00E14086" w:rsidRPr="002948E2">
        <w:rPr>
          <w:rFonts w:ascii="Times New Roman" w:hAnsi="Times New Roman" w:cs="Times New Roman"/>
          <w:sz w:val="28"/>
          <w:szCs w:val="28"/>
        </w:rPr>
        <w:t>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rsidR="00D6639E" w:rsidRPr="00A26694" w:rsidRDefault="00D6639E" w:rsidP="00D6639E">
      <w:pPr>
        <w:pStyle w:val="20"/>
        <w:shd w:val="clear" w:color="auto" w:fill="FFFFFF" w:themeFill="background1"/>
        <w:ind w:left="360"/>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Pr="00A26694">
        <w:rPr>
          <w:color w:val="00000A"/>
          <w:shd w:val="clear" w:color="auto" w:fill="FFFFFF" w:themeFill="background1"/>
        </w:rPr>
        <w:t>аукциона в электронной форме</w:t>
      </w:r>
      <w:bookmarkEnd w:id="47"/>
    </w:p>
    <w:p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Pr="00A26694">
        <w:rPr>
          <w:rFonts w:ascii="Times New Roman" w:eastAsia="Arial Unicode MS" w:hAnsi="Times New Roman" w:cs="Times New Roman"/>
          <w:sz w:val="28"/>
          <w:szCs w:val="24"/>
        </w:rPr>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Pr="00A26694">
        <w:rPr>
          <w:rFonts w:ascii="Times New Roman" w:eastAsia="Arial Unicode MS" w:hAnsi="Times New Roman" w:cs="Times New Roman"/>
          <w:sz w:val="28"/>
          <w:szCs w:val="24"/>
        </w:rPr>
        <w:t xml:space="preserve"> участника закупки</w:t>
      </w:r>
      <w:r w:rsidR="00A3520F">
        <w:rPr>
          <w:rFonts w:ascii="Times New Roman" w:eastAsia="Arial Unicode MS" w:hAnsi="Times New Roman" w:cs="Times New Roman"/>
          <w:sz w:val="28"/>
          <w:szCs w:val="24"/>
        </w:rPr>
        <w:t>.</w:t>
      </w:r>
    </w:p>
    <w:p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w:t>
      </w:r>
      <w:proofErr w:type="gramEnd"/>
      <w:r w:rsidR="00995529" w:rsidRPr="00564CFA">
        <w:rPr>
          <w:sz w:val="28"/>
          <w:szCs w:val="28"/>
        </w:rPr>
        <w:t xml:space="preserve"> государственных и муниципальн</w:t>
      </w:r>
      <w:r w:rsidR="00995529">
        <w:rPr>
          <w:sz w:val="28"/>
          <w:szCs w:val="28"/>
        </w:rPr>
        <w:t>ых нужд» (далее – Закон № 44-ФЗ)</w:t>
      </w:r>
      <w:r w:rsidRPr="00B95D75">
        <w:rPr>
          <w:sz w:val="28"/>
          <w:szCs w:val="28"/>
        </w:rPr>
        <w:t>.</w:t>
      </w:r>
    </w:p>
    <w:p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w:t>
      </w:r>
      <w:r w:rsidRPr="00B95D75">
        <w:rPr>
          <w:sz w:val="28"/>
          <w:szCs w:val="28"/>
        </w:rPr>
        <w:lastRenderedPageBreak/>
        <w:t>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f"/>
          <w:sz w:val="28"/>
          <w:szCs w:val="28"/>
        </w:rPr>
        <w:footnoteReference w:id="1"/>
      </w:r>
      <w:r w:rsidRPr="00B95D75">
        <w:rPr>
          <w:sz w:val="28"/>
          <w:szCs w:val="28"/>
        </w:rPr>
        <w:t>.</w:t>
      </w:r>
    </w:p>
    <w:p w:rsidR="00D6639E" w:rsidRDefault="00D6639E" w:rsidP="005054D1">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330941">
        <w:rPr>
          <w:color w:val="00000A"/>
          <w:shd w:val="clear" w:color="auto" w:fill="FFFFFF" w:themeFill="background1"/>
        </w:rPr>
        <w:t>Расходы на участие в аукционе</w:t>
      </w:r>
      <w:bookmarkEnd w:id="48"/>
      <w:bookmarkEnd w:id="49"/>
      <w:bookmarkEnd w:id="50"/>
      <w:bookmarkEnd w:id="51"/>
      <w:bookmarkEnd w:id="52"/>
      <w:bookmarkEnd w:id="53"/>
      <w:bookmarkEnd w:id="54"/>
      <w:bookmarkEnd w:id="55"/>
      <w:bookmarkEnd w:id="56"/>
      <w:bookmarkEnd w:id="57"/>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8"/>
    </w:p>
    <w:p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w:t>
      </w:r>
      <w:proofErr w:type="gramStart"/>
      <w:r w:rsidR="00D6639E" w:rsidRPr="00330941">
        <w:rPr>
          <w:rFonts w:eastAsia="Times New Roman"/>
          <w:sz w:val="28"/>
          <w:szCs w:val="28"/>
        </w:rPr>
        <w:t>ств</w:t>
      </w:r>
      <w:r w:rsidR="00144273">
        <w:rPr>
          <w:rFonts w:eastAsia="Times New Roman"/>
          <w:sz w:val="28"/>
          <w:szCs w:val="28"/>
        </w:rPr>
        <w:t xml:space="preserve"> в св</w:t>
      </w:r>
      <w:proofErr w:type="gramEnd"/>
      <w:r w:rsidR="0014427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rsidR="00D6639E" w:rsidRPr="00587889" w:rsidRDefault="00D6639E" w:rsidP="0041589F">
      <w:pPr>
        <w:pStyle w:val="20"/>
        <w:numPr>
          <w:ilvl w:val="0"/>
          <w:numId w:val="2"/>
        </w:numPr>
        <w:suppressAutoHyphens/>
        <w:rPr>
          <w:color w:val="00000A"/>
          <w:shd w:val="clear" w:color="auto" w:fill="00FF00"/>
        </w:rPr>
      </w:pPr>
      <w:bookmarkStart w:id="59" w:name="_Toc480989245"/>
      <w:bookmarkStart w:id="60" w:name="_Toc31975026"/>
      <w:bookmarkEnd w:id="59"/>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0"/>
    </w:p>
    <w:p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proofErr w:type="gramStart"/>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proofErr w:type="gramEnd"/>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2">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rsidR="00D6639E" w:rsidRDefault="00D6639E" w:rsidP="0041589F">
      <w:pPr>
        <w:pStyle w:val="20"/>
        <w:numPr>
          <w:ilvl w:val="0"/>
          <w:numId w:val="2"/>
        </w:numPr>
        <w:suppressAutoHyphens/>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732A3A">
        <w:rPr>
          <w:color w:val="00000A"/>
          <w:shd w:val="clear" w:color="auto" w:fill="FFFFFF" w:themeFill="background1"/>
        </w:rPr>
        <w:lastRenderedPageBreak/>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732A3A">
        <w:rPr>
          <w:color w:val="00000A"/>
          <w:shd w:val="clear" w:color="auto" w:fill="FFFFFF" w:themeFill="background1"/>
        </w:rPr>
        <w:t>и</w:t>
      </w:r>
      <w:bookmarkEnd w:id="83"/>
    </w:p>
    <w:p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проведен</w:t>
      </w:r>
      <w:proofErr w:type="gramStart"/>
      <w:r w:rsidR="00151E74">
        <w:rPr>
          <w:color w:val="000000"/>
          <w:sz w:val="28"/>
          <w:szCs w:val="28"/>
        </w:rPr>
        <w:t xml:space="preserve">ии </w:t>
      </w:r>
      <w:r w:rsidRPr="00FE53DA">
        <w:rPr>
          <w:color w:val="000000"/>
          <w:sz w:val="28"/>
          <w:szCs w:val="28"/>
        </w:rPr>
        <w:t>ау</w:t>
      </w:r>
      <w:proofErr w:type="gramEnd"/>
      <w:r w:rsidRPr="00FE53DA">
        <w:rPr>
          <w:color w:val="000000"/>
          <w:sz w:val="28"/>
          <w:szCs w:val="28"/>
        </w:rPr>
        <w:t xml:space="preserve">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 При </w:t>
      </w:r>
      <w:r w:rsidR="00151E74">
        <w:rPr>
          <w:color w:val="000000"/>
          <w:sz w:val="28"/>
          <w:szCs w:val="28"/>
        </w:rPr>
        <w:t>проведен</w:t>
      </w:r>
      <w:proofErr w:type="gramStart"/>
      <w:r w:rsidR="00151E74">
        <w:rPr>
          <w:color w:val="000000"/>
          <w:sz w:val="28"/>
          <w:szCs w:val="28"/>
        </w:rPr>
        <w:t>ии</w:t>
      </w:r>
      <w:r w:rsidR="00C12949">
        <w:rPr>
          <w:color w:val="000000"/>
          <w:sz w:val="28"/>
          <w:szCs w:val="28"/>
        </w:rPr>
        <w:t xml:space="preserve"> </w:t>
      </w:r>
      <w:r w:rsidRPr="00FE53DA">
        <w:rPr>
          <w:color w:val="000000"/>
          <w:sz w:val="28"/>
          <w:szCs w:val="28"/>
        </w:rPr>
        <w:t>ау</w:t>
      </w:r>
      <w:proofErr w:type="gramEnd"/>
      <w:r w:rsidRPr="00FE53DA">
        <w:rPr>
          <w:color w:val="000000"/>
          <w:sz w:val="28"/>
          <w:szCs w:val="28"/>
        </w:rPr>
        <w:t>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Default="0053653F" w:rsidP="0053653F">
      <w:pPr>
        <w:pStyle w:val="20"/>
        <w:numPr>
          <w:ilvl w:val="0"/>
          <w:numId w:val="2"/>
        </w:numPr>
        <w:suppressAutoHyphens/>
        <w:rPr>
          <w:color w:val="00000A"/>
          <w:shd w:val="clear" w:color="auto" w:fill="00FF00"/>
        </w:rPr>
      </w:pPr>
      <w:bookmarkStart w:id="84" w:name="_Toc31975027"/>
      <w:r w:rsidRPr="00C71D67">
        <w:rPr>
          <w:color w:val="00000A"/>
          <w:shd w:val="clear" w:color="auto" w:fill="FFFFFF" w:themeFill="background1"/>
        </w:rPr>
        <w:t>Порядок предоставления документации</w:t>
      </w:r>
      <w:bookmarkEnd w:id="84"/>
    </w:p>
    <w:p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rsidR="00D6639E" w:rsidRPr="00395BCE"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FE53D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6"/>
      <w:r w:rsidR="00395BCE" w:rsidRPr="00395BCE">
        <w:rPr>
          <w:color w:val="00000A"/>
          <w:shd w:val="clear" w:color="auto" w:fill="FFFFFF" w:themeFill="background1"/>
        </w:rPr>
        <w:t xml:space="preserve"> </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FE53D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 xml:space="preserve">ней </w:t>
      </w:r>
      <w:proofErr w:type="gramStart"/>
      <w:r w:rsidR="00E558BB">
        <w:rPr>
          <w:color w:val="000000"/>
          <w:sz w:val="28"/>
          <w:szCs w:val="28"/>
        </w:rPr>
        <w:t>с даты поступления</w:t>
      </w:r>
      <w:proofErr w:type="gramEnd"/>
      <w:r w:rsidR="00E558BB">
        <w:rPr>
          <w:color w:val="000000"/>
          <w:sz w:val="28"/>
          <w:szCs w:val="28"/>
        </w:rPr>
        <w:t xml:space="preserve">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w:t>
      </w:r>
      <w:proofErr w:type="gramStart"/>
      <w:r w:rsidRPr="00FE53DA">
        <w:rPr>
          <w:color w:val="000000"/>
          <w:sz w:val="28"/>
          <w:szCs w:val="28"/>
        </w:rPr>
        <w:t>позднее</w:t>
      </w:r>
      <w:proofErr w:type="gramEnd"/>
      <w:r w:rsidRPr="00FE53DA">
        <w:rPr>
          <w:color w:val="000000"/>
          <w:sz w:val="28"/>
          <w:szCs w:val="28"/>
        </w:rPr>
        <w:t xml:space="preserve"> чем за 3 (три) рабочих дня до даты окончания срока подачи заявок на участие в аукционе в электронной форме.</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rsidR="00D6639E" w:rsidRDefault="00D6639E" w:rsidP="00AD4604">
      <w:pPr>
        <w:pStyle w:val="20"/>
        <w:numPr>
          <w:ilvl w:val="0"/>
          <w:numId w:val="2"/>
        </w:numPr>
        <w:suppressAutoHyphens/>
        <w:ind w:left="0" w:firstLine="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9"/>
    </w:p>
    <w:p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314457">
        <w:rPr>
          <w:color w:val="000000"/>
          <w:sz w:val="28"/>
          <w:szCs w:val="28"/>
        </w:rPr>
        <w:t xml:space="preserve">извещение, </w:t>
      </w:r>
      <w:r w:rsidR="00314457" w:rsidRPr="004F05AC">
        <w:rPr>
          <w:color w:val="000000"/>
          <w:sz w:val="28"/>
          <w:szCs w:val="28"/>
        </w:rPr>
        <w:t>решение</w:t>
      </w:r>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 xml:space="preserve">документацию не </w:t>
      </w:r>
      <w:proofErr w:type="gramStart"/>
      <w:r w:rsidRPr="00FE53DA">
        <w:rPr>
          <w:color w:val="000000"/>
          <w:sz w:val="28"/>
          <w:szCs w:val="28"/>
        </w:rPr>
        <w:t>позднее</w:t>
      </w:r>
      <w:proofErr w:type="gramEnd"/>
      <w:r w:rsidRPr="00FE53DA">
        <w:rPr>
          <w:color w:val="000000"/>
          <w:sz w:val="28"/>
          <w:szCs w:val="28"/>
        </w:rPr>
        <w:t xml:space="preserve"> чем за 5 (пять) дней до даты окончания срока подачи заявок на участие в аукционе в электронной форме.</w:t>
      </w:r>
    </w:p>
    <w:p w:rsidR="00D6639E" w:rsidRPr="0092469C" w:rsidRDefault="00D6639E" w:rsidP="0092469C">
      <w:pPr>
        <w:pStyle w:val="afa"/>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rsidR="00D6639E" w:rsidRPr="0092469C" w:rsidRDefault="00D6639E" w:rsidP="0092469C">
      <w:pPr>
        <w:pStyle w:val="afa"/>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Изменение предмета аукциона в электронной форме, увеличение размера обеспечения заявок на участие в аукционе в электронной форме не </w:t>
      </w:r>
      <w:r w:rsidRPr="0092469C">
        <w:rPr>
          <w:rFonts w:eastAsiaTheme="minorHAnsi"/>
          <w:sz w:val="28"/>
        </w:rPr>
        <w:lastRenderedPageBreak/>
        <w:t>допускаются.</w:t>
      </w:r>
    </w:p>
    <w:p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w:t>
      </w:r>
      <w:proofErr w:type="gramStart"/>
      <w:r w:rsidR="00D6639E" w:rsidRPr="009F3017">
        <w:rPr>
          <w:rFonts w:ascii="Times New Roman" w:eastAsiaTheme="minorHAnsi" w:hAnsi="Times New Roman" w:cs="Times New Roman"/>
          <w:color w:val="000000"/>
          <w:sz w:val="28"/>
          <w:szCs w:val="28"/>
          <w:lang w:eastAsia="en-US"/>
        </w:rPr>
        <w:t xml:space="preserve">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w:t>
      </w:r>
      <w:proofErr w:type="gramEnd"/>
      <w:r w:rsidR="00D6639E" w:rsidRPr="009F3017">
        <w:rPr>
          <w:rFonts w:ascii="Times New Roman" w:eastAsiaTheme="minorHAnsi" w:hAnsi="Times New Roman" w:cs="Times New Roman"/>
          <w:color w:val="000000"/>
          <w:sz w:val="28"/>
          <w:szCs w:val="28"/>
          <w:lang w:eastAsia="en-US"/>
        </w:rPr>
        <w:t xml:space="preserve">, </w:t>
      </w:r>
      <w:proofErr w:type="gramStart"/>
      <w:r w:rsidR="00D6639E" w:rsidRPr="009F3017">
        <w:rPr>
          <w:rFonts w:ascii="Times New Roman" w:eastAsiaTheme="minorHAnsi" w:hAnsi="Times New Roman" w:cs="Times New Roman"/>
          <w:color w:val="000000"/>
          <w:sz w:val="28"/>
          <w:szCs w:val="28"/>
          <w:lang w:eastAsia="en-US"/>
        </w:rPr>
        <w:t>участниками</w:t>
      </w:r>
      <w:proofErr w:type="gramEnd"/>
      <w:r w:rsidR="00D6639E" w:rsidRPr="009F3017">
        <w:rPr>
          <w:rFonts w:ascii="Times New Roman" w:eastAsiaTheme="minorHAnsi" w:hAnsi="Times New Roman" w:cs="Times New Roman"/>
          <w:color w:val="000000"/>
          <w:sz w:val="28"/>
          <w:szCs w:val="28"/>
          <w:lang w:eastAsia="en-US"/>
        </w:rPr>
        <w:t xml:space="preserve">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rsidR="00D6639E" w:rsidRPr="00FE53DA" w:rsidRDefault="000F597A" w:rsidP="0092469C">
      <w:pPr>
        <w:pStyle w:val="afa"/>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w:t>
      </w:r>
      <w:proofErr w:type="gramStart"/>
      <w:r w:rsidR="00D6639E" w:rsidRPr="009F3017">
        <w:rPr>
          <w:rFonts w:eastAsiaTheme="minorHAnsi"/>
          <w:color w:val="000000"/>
          <w:sz w:val="28"/>
        </w:rPr>
        <w:t>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00D6639E" w:rsidRPr="009F3017">
        <w:rPr>
          <w:rFonts w:eastAsiaTheme="minorHAnsi"/>
          <w:color w:val="000000"/>
          <w:sz w:val="28"/>
        </w:rPr>
        <w:t xml:space="preserve">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rsidR="00E5222D" w:rsidRDefault="00E5222D" w:rsidP="0092469C">
      <w:pPr>
        <w:pStyle w:val="ConsPlusNormal"/>
        <w:ind w:firstLine="567"/>
        <w:contextualSpacing/>
        <w:jc w:val="both"/>
        <w:rPr>
          <w:rFonts w:ascii="Times New Roman" w:hAnsi="Times New Roman" w:cs="Times New Roman"/>
          <w:sz w:val="28"/>
          <w:szCs w:val="28"/>
        </w:rPr>
      </w:pPr>
    </w:p>
    <w:p w:rsidR="00E5222D" w:rsidRPr="00E5222D" w:rsidRDefault="00D74BC7" w:rsidP="00E5222D">
      <w:pPr>
        <w:pStyle w:val="1"/>
        <w:rPr>
          <w:color w:val="000000" w:themeColor="text1"/>
        </w:rPr>
      </w:pP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0"/>
    </w:p>
    <w:p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BC6888">
        <w:rPr>
          <w:color w:val="00000A"/>
          <w:shd w:val="clear" w:color="auto" w:fill="FFFFFF" w:themeFill="background1"/>
        </w:rPr>
        <w:t>Требования к содержанию и составу заявки на участие в аукционе</w:t>
      </w:r>
      <w:bookmarkEnd w:id="124"/>
      <w:bookmarkEnd w:id="125"/>
      <w:bookmarkEnd w:id="126"/>
      <w:bookmarkEnd w:id="127"/>
      <w:bookmarkEnd w:id="128"/>
      <w:bookmarkEnd w:id="129"/>
      <w:bookmarkEnd w:id="130"/>
      <w:bookmarkEnd w:id="131"/>
      <w:bookmarkEnd w:id="132"/>
      <w:bookmarkEnd w:id="133"/>
      <w:bookmarkEnd w:id="134"/>
      <w:r>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 xml:space="preserve">нием </w:t>
      </w:r>
      <w:proofErr w:type="gramStart"/>
      <w:r w:rsidR="00E11879" w:rsidRPr="00CB2A3E">
        <w:rPr>
          <w:rFonts w:ascii="Times New Roman" w:eastAsia="Arial Unicode MS" w:hAnsi="Times New Roman" w:cs="Times New Roman"/>
          <w:sz w:val="28"/>
          <w:szCs w:val="28"/>
        </w:rPr>
        <w:t>предусмотренных</w:t>
      </w:r>
      <w:proofErr w:type="gramEnd"/>
      <w:r w:rsidR="00E11879" w:rsidRPr="00CB2A3E">
        <w:rPr>
          <w:rFonts w:ascii="Times New Roman" w:eastAsia="Arial Unicode MS" w:hAnsi="Times New Roman" w:cs="Times New Roman"/>
          <w:sz w:val="28"/>
          <w:szCs w:val="28"/>
        </w:rPr>
        <w:t xml:space="preserve"> д</w:t>
      </w:r>
      <w:r w:rsidRPr="00CB2A3E">
        <w:rPr>
          <w:rFonts w:ascii="Times New Roman" w:eastAsia="Arial Unicode MS" w:hAnsi="Times New Roman" w:cs="Times New Roman"/>
          <w:sz w:val="28"/>
          <w:szCs w:val="28"/>
        </w:rPr>
        <w:t>окументацией, не допускается.</w:t>
      </w:r>
    </w:p>
    <w:p w:rsidR="00D6639E" w:rsidRDefault="00D6639E" w:rsidP="0041589F">
      <w:pPr>
        <w:pStyle w:val="20"/>
        <w:numPr>
          <w:ilvl w:val="0"/>
          <w:numId w:val="7"/>
        </w:numPr>
        <w:suppressAutoHyphens/>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Start w:id="146" w:name="_Toc31975035"/>
      <w:bookmarkEnd w:id="135"/>
      <w:bookmarkEnd w:id="136"/>
      <w:bookmarkEnd w:id="137"/>
      <w:bookmarkEnd w:id="138"/>
      <w:bookmarkEnd w:id="139"/>
      <w:bookmarkEnd w:id="140"/>
      <w:bookmarkEnd w:id="141"/>
      <w:bookmarkEnd w:id="142"/>
      <w:bookmarkEnd w:id="143"/>
      <w:bookmarkEnd w:id="144"/>
      <w:bookmarkEnd w:id="145"/>
      <w:r w:rsidRPr="00F14D38">
        <w:rPr>
          <w:color w:val="00000A"/>
          <w:shd w:val="clear" w:color="auto" w:fill="FFFFFF" w:themeFill="background1"/>
        </w:rPr>
        <w:lastRenderedPageBreak/>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6"/>
      <w:r w:rsidR="00E5780E">
        <w:rPr>
          <w:color w:val="00000A"/>
          <w:shd w:val="clear" w:color="auto" w:fill="FFFFFF" w:themeFill="background1"/>
        </w:rPr>
        <w:t xml:space="preserve"> в электронной форме</w:t>
      </w:r>
    </w:p>
    <w:p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6D0DE9"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9"/>
      <w:r w:rsidR="0065483A" w:rsidRPr="006D0DE9">
        <w:rPr>
          <w:color w:val="000000" w:themeColor="text1"/>
        </w:rPr>
        <w:t xml:space="preserve"> В ЭЛЕКТРОННОЙ ФОРМЕ</w:t>
      </w:r>
    </w:p>
    <w:p w:rsidR="00D6639E" w:rsidRPr="006D0DE9" w:rsidRDefault="005D4927" w:rsidP="00E2018B">
      <w:pPr>
        <w:pStyle w:val="20"/>
        <w:numPr>
          <w:ilvl w:val="0"/>
          <w:numId w:val="7"/>
        </w:numPr>
        <w:suppressAutoHyphens/>
        <w:spacing w:before="100" w:after="0"/>
        <w:ind w:left="0"/>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2"/>
      <w:r w:rsidR="00E5780E" w:rsidRPr="006D0DE9">
        <w:rPr>
          <w:color w:val="00000A"/>
          <w:shd w:val="clear" w:color="auto" w:fill="FFFFFF" w:themeFill="background1"/>
        </w:rPr>
        <w:t xml:space="preserve"> в электронной форме</w:t>
      </w:r>
    </w:p>
    <w:p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proofErr w:type="gramStart"/>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roofErr w:type="gramEnd"/>
    </w:p>
    <w:p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proofErr w:type="gramStart"/>
      <w:r w:rsidRPr="00E725E0">
        <w:rPr>
          <w:sz w:val="28"/>
          <w:szCs w:val="28"/>
        </w:rPr>
        <w:t>В течение одного часа с момента получения заявки на участие в аукционе в электронной форме</w:t>
      </w:r>
      <w:proofErr w:type="gramEnd"/>
      <w:r w:rsidRPr="00E725E0">
        <w:rPr>
          <w:sz w:val="28"/>
          <w:szCs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proofErr w:type="gramStart"/>
      <w:r w:rsidRPr="00C76F54">
        <w:rPr>
          <w:sz w:val="28"/>
          <w:szCs w:val="28"/>
        </w:rPr>
        <w:t>В течение одного часа с момента получения заявки на участие в аукционе в электронной форме</w:t>
      </w:r>
      <w:proofErr w:type="gramEnd"/>
      <w:r w:rsidRPr="00C76F54">
        <w:rPr>
          <w:sz w:val="28"/>
          <w:szCs w:val="28"/>
        </w:rPr>
        <w:t xml:space="preserve"> оператор электронной площадки возвращает эту заявку подавшему ее участнику аукциона в электронной форме в случае:</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одним участником такого аукциона двух и более заявок на участие в </w:t>
      </w:r>
      <w:r w:rsidRPr="00B057D7">
        <w:rPr>
          <w:rFonts w:ascii="Times New Roman" w:hAnsi="Times New Roman" w:cs="Times New Roman"/>
          <w:sz w:val="28"/>
          <w:szCs w:val="28"/>
        </w:rPr>
        <w:lastRenderedPageBreak/>
        <w:t>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rsidR="007F3E5A" w:rsidRPr="00D3233D" w:rsidRDefault="00AC035C" w:rsidP="007F3E5A">
      <w:pPr>
        <w:pStyle w:val="ConsPlusNormal"/>
        <w:ind w:firstLine="567"/>
        <w:jc w:val="both"/>
        <w:rPr>
          <w:rFonts w:ascii="Times New Roman" w:hAnsi="Times New Roman" w:cs="Times New Roman"/>
          <w:sz w:val="28"/>
          <w:szCs w:val="28"/>
        </w:rPr>
      </w:pPr>
      <w:proofErr w:type="gramStart"/>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w:t>
      </w:r>
      <w:proofErr w:type="gramEnd"/>
      <w:r w:rsidR="00440B9D" w:rsidRPr="00440B9D">
        <w:rPr>
          <w:rFonts w:ascii="Times New Roman" w:hAnsi="Times New Roman" w:cs="Times New Roman"/>
          <w:sz w:val="28"/>
          <w:szCs w:val="28"/>
        </w:rPr>
        <w:t>» документации</w:t>
      </w:r>
      <w:r w:rsidR="00F774A2" w:rsidRPr="00D3233D">
        <w:rPr>
          <w:rFonts w:ascii="Times New Roman" w:hAnsi="Times New Roman" w:cs="Times New Roman"/>
          <w:sz w:val="28"/>
          <w:szCs w:val="28"/>
        </w:rPr>
        <w:t>).</w:t>
      </w:r>
    </w:p>
    <w:p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 xml:space="preserve">Одновременно </w:t>
      </w:r>
      <w:proofErr w:type="gramStart"/>
      <w:r w:rsidRPr="00D3233D">
        <w:rPr>
          <w:rFonts w:ascii="Times New Roman" w:hAnsi="Times New Roman" w:cs="Times New Roman"/>
          <w:sz w:val="28"/>
          <w:szCs w:val="28"/>
        </w:rPr>
        <w:t>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w:t>
      </w:r>
      <w:proofErr w:type="gramEnd"/>
      <w:r w:rsidRPr="002661E1">
        <w:rPr>
          <w:rFonts w:ascii="Times New Roman" w:hAnsi="Times New Roman" w:cs="Times New Roman"/>
          <w:sz w:val="28"/>
          <w:szCs w:val="28"/>
        </w:rPr>
        <w:t xml:space="preserve">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w:t>
      </w:r>
      <w:proofErr w:type="gramStart"/>
      <w:r w:rsidRPr="00E40988">
        <w:rPr>
          <w:rFonts w:ascii="Times New Roman" w:hAnsi="Times New Roman" w:cs="Times New Roman"/>
          <w:sz w:val="28"/>
          <w:szCs w:val="28"/>
        </w:rPr>
        <w:t>,</w:t>
      </w:r>
      <w:proofErr w:type="gramEnd"/>
      <w:r w:rsidRPr="00E40988">
        <w:rPr>
          <w:rFonts w:ascii="Times New Roman" w:hAnsi="Times New Roman" w:cs="Times New Roman"/>
          <w:sz w:val="28"/>
          <w:szCs w:val="28"/>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147555"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7"/>
    </w:p>
    <w:p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8" w:name="_Toc480989261"/>
      <w:bookmarkStart w:id="209" w:name="_Toc31975041"/>
      <w:bookmarkEnd w:id="208"/>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9"/>
      <w:r w:rsidR="006C2B4F">
        <w:rPr>
          <w:color w:val="00000A"/>
          <w:shd w:val="clear" w:color="auto" w:fill="FFFFFF" w:themeFill="background1"/>
        </w:rPr>
        <w:t>в электронной форме</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Заказчик при проведен</w:t>
      </w:r>
      <w:proofErr w:type="gramStart"/>
      <w:r w:rsidRPr="003A3A18">
        <w:rPr>
          <w:rFonts w:ascii="Times New Roman" w:hAnsi="Times New Roman" w:cs="Times New Roman"/>
          <w:sz w:val="28"/>
          <w:szCs w:val="28"/>
        </w:rPr>
        <w:t xml:space="preserve">ии </w:t>
      </w:r>
      <w:r>
        <w:rPr>
          <w:rFonts w:ascii="Times New Roman" w:hAnsi="Times New Roman" w:cs="Times New Roman"/>
          <w:sz w:val="28"/>
          <w:szCs w:val="28"/>
        </w:rPr>
        <w:t>ау</w:t>
      </w:r>
      <w:proofErr w:type="gramEnd"/>
      <w:r>
        <w:rPr>
          <w:rFonts w:ascii="Times New Roman" w:hAnsi="Times New Roman" w:cs="Times New Roman"/>
          <w:sz w:val="28"/>
          <w:szCs w:val="28"/>
        </w:rPr>
        <w:t xml:space="preserve">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 xml:space="preserve">процента начальной </w:t>
      </w:r>
      <w:r w:rsidRPr="00D61E4F">
        <w:rPr>
          <w:rFonts w:ascii="Times New Roman" w:hAnsi="Times New Roman" w:cs="Times New Roman"/>
          <w:sz w:val="28"/>
          <w:szCs w:val="28"/>
        </w:rPr>
        <w:lastRenderedPageBreak/>
        <w:t>(максимальной) цены договора</w:t>
      </w:r>
      <w:r w:rsidRPr="003A3A18">
        <w:rPr>
          <w:rStyle w:val="af"/>
          <w:rFonts w:ascii="Times New Roman" w:hAnsi="Times New Roman"/>
          <w:sz w:val="28"/>
          <w:szCs w:val="28"/>
        </w:rPr>
        <w:footnoteReference w:id="2"/>
      </w:r>
      <w:r w:rsidRPr="00D61E4F">
        <w:rPr>
          <w:rFonts w:ascii="Times New Roman" w:hAnsi="Times New Roman" w:cs="Times New Roman"/>
          <w:sz w:val="28"/>
          <w:szCs w:val="28"/>
        </w:rPr>
        <w:t>.</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 xml:space="preserve">месяца </w:t>
      </w:r>
      <w:proofErr w:type="gramStart"/>
      <w:r w:rsidRPr="00D61E4F">
        <w:rPr>
          <w:rFonts w:ascii="Times New Roman" w:hAnsi="Times New Roman" w:cs="Times New Roman"/>
          <w:sz w:val="28"/>
          <w:szCs w:val="28"/>
        </w:rPr>
        <w:t>с дат</w:t>
      </w:r>
      <w:r w:rsidR="00DB3134">
        <w:rPr>
          <w:rFonts w:ascii="Times New Roman" w:hAnsi="Times New Roman" w:cs="Times New Roman"/>
          <w:sz w:val="28"/>
          <w:szCs w:val="28"/>
        </w:rPr>
        <w:t>ы окончания</w:t>
      </w:r>
      <w:proofErr w:type="gramEnd"/>
      <w:r w:rsidR="00DB3134">
        <w:rPr>
          <w:rFonts w:ascii="Times New Roman" w:hAnsi="Times New Roman" w:cs="Times New Roman"/>
          <w:sz w:val="28"/>
          <w:szCs w:val="28"/>
        </w:rPr>
        <w:t xml:space="preserve"> срока подачи заявок на участие в аукционе в электронной форме.</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w:t>
      </w:r>
      <w:proofErr w:type="gramStart"/>
      <w:r w:rsidRPr="0078541C">
        <w:rPr>
          <w:rFonts w:ascii="Times New Roman" w:hAnsi="Times New Roman" w:cs="Times New Roman"/>
          <w:sz w:val="28"/>
          <w:szCs w:val="28"/>
        </w:rPr>
        <w:t>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w:t>
      </w:r>
      <w:proofErr w:type="gramEnd"/>
      <w:r w:rsidR="00D61E4F" w:rsidRPr="0078541C">
        <w:rPr>
          <w:rFonts w:ascii="Times New Roman" w:hAnsi="Times New Roman" w:cs="Times New Roman"/>
          <w:sz w:val="28"/>
          <w:szCs w:val="28"/>
        </w:rPr>
        <w:t>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 xml:space="preserve">При </w:t>
      </w:r>
      <w:r w:rsidR="0078541C" w:rsidRPr="0078541C">
        <w:rPr>
          <w:rFonts w:ascii="Times New Roman" w:hAnsi="Times New Roman" w:cs="Times New Roman"/>
          <w:sz w:val="28"/>
          <w:szCs w:val="28"/>
        </w:rPr>
        <w:t>проведен</w:t>
      </w:r>
      <w:proofErr w:type="gramStart"/>
      <w:r w:rsidR="0078541C" w:rsidRPr="0078541C">
        <w:rPr>
          <w:rFonts w:ascii="Times New Roman" w:hAnsi="Times New Roman" w:cs="Times New Roman"/>
          <w:sz w:val="28"/>
          <w:szCs w:val="28"/>
        </w:rPr>
        <w:t xml:space="preserve">ии </w:t>
      </w:r>
      <w:r w:rsidR="001A08FC" w:rsidRPr="0078541C">
        <w:rPr>
          <w:rFonts w:ascii="Times New Roman" w:hAnsi="Times New Roman" w:cs="Times New Roman"/>
          <w:sz w:val="28"/>
          <w:szCs w:val="28"/>
        </w:rPr>
        <w:t>ау</w:t>
      </w:r>
      <w:proofErr w:type="gramEnd"/>
      <w:r w:rsidR="001A08FC" w:rsidRPr="0078541C">
        <w:rPr>
          <w:rFonts w:ascii="Times New Roman" w:hAnsi="Times New Roman" w:cs="Times New Roman"/>
          <w:sz w:val="28"/>
          <w:szCs w:val="28"/>
        </w:rPr>
        <w:t>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proofErr w:type="gramStart"/>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roofErr w:type="gramEnd"/>
    </w:p>
    <w:p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 xml:space="preserve">рабочего дня </w:t>
      </w:r>
      <w:proofErr w:type="gramStart"/>
      <w:r w:rsidR="00D61E4F" w:rsidRPr="004B1B14">
        <w:rPr>
          <w:rFonts w:ascii="Times New Roman" w:hAnsi="Times New Roman" w:cs="Times New Roman"/>
          <w:sz w:val="28"/>
          <w:szCs w:val="28"/>
        </w:rPr>
        <w:t>с даты наступления</w:t>
      </w:r>
      <w:proofErr w:type="gramEnd"/>
      <w:r w:rsidR="00D61E4F" w:rsidRPr="004B1B14">
        <w:rPr>
          <w:rFonts w:ascii="Times New Roman" w:hAnsi="Times New Roman" w:cs="Times New Roman"/>
          <w:sz w:val="28"/>
          <w:szCs w:val="28"/>
        </w:rPr>
        <w:t xml:space="preserve"> одного из следующих случаев:</w:t>
      </w:r>
      <w:r w:rsidR="004B1B14" w:rsidRPr="004B1B14">
        <w:rPr>
          <w:sz w:val="28"/>
        </w:rPr>
        <w:t xml:space="preserve"> </w:t>
      </w:r>
    </w:p>
    <w:p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w:t>
      </w:r>
      <w:proofErr w:type="gramStart"/>
      <w:r w:rsidRPr="004B1B14">
        <w:rPr>
          <w:rFonts w:ascii="Times New Roman" w:hAnsi="Times New Roman" w:cs="Times New Roman"/>
          <w:sz w:val="28"/>
          <w:szCs w:val="28"/>
        </w:rPr>
        <w:t>дств вс</w:t>
      </w:r>
      <w:proofErr w:type="gramEnd"/>
      <w:r w:rsidRPr="004B1B14">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EF05F5" w:rsidRDefault="004B1B14" w:rsidP="009B594F">
      <w:pPr>
        <w:pStyle w:val="afa"/>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rsidR="004B1B14" w:rsidRPr="00EF05F5" w:rsidRDefault="004B1B14" w:rsidP="009B594F">
      <w:pPr>
        <w:pStyle w:val="afa"/>
        <w:ind w:left="0" w:firstLine="567"/>
        <w:jc w:val="both"/>
        <w:rPr>
          <w:sz w:val="28"/>
        </w:rPr>
      </w:pPr>
      <w:r w:rsidRPr="00D61E4F">
        <w:rPr>
          <w:sz w:val="28"/>
        </w:rPr>
        <w:t>отклонение заявки участника закупки;</w:t>
      </w:r>
    </w:p>
    <w:p w:rsidR="004B1B14" w:rsidRPr="00EF05F5" w:rsidRDefault="004B1B14" w:rsidP="009B594F">
      <w:pPr>
        <w:pStyle w:val="afa"/>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rsidR="004B1B14" w:rsidRPr="00EF05F5" w:rsidRDefault="004B1B14" w:rsidP="009B594F">
      <w:pPr>
        <w:pStyle w:val="afa"/>
        <w:ind w:left="0" w:firstLine="567"/>
        <w:jc w:val="both"/>
        <w:rPr>
          <w:sz w:val="28"/>
        </w:rPr>
      </w:pPr>
      <w:r w:rsidRPr="00D61E4F">
        <w:rPr>
          <w:sz w:val="28"/>
        </w:rPr>
        <w:lastRenderedPageBreak/>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rsidR="00A51F23" w:rsidRPr="00BD3897" w:rsidRDefault="00D61E4F" w:rsidP="007F785C">
      <w:pPr>
        <w:pStyle w:val="afa"/>
        <w:ind w:left="0" w:firstLine="567"/>
        <w:jc w:val="both"/>
        <w:rPr>
          <w:sz w:val="28"/>
        </w:rPr>
      </w:pPr>
      <w:r w:rsidRPr="00D61E4F">
        <w:rPr>
          <w:sz w:val="28"/>
        </w:rPr>
        <w:t>уклонение или отказ участника закупки от заключения договора;</w:t>
      </w:r>
    </w:p>
    <w:p w:rsidR="00A51F23" w:rsidRPr="0021685B" w:rsidRDefault="00D61E4F" w:rsidP="007F785C">
      <w:pPr>
        <w:pStyle w:val="7"/>
        <w:shd w:val="clear" w:color="auto" w:fill="auto"/>
        <w:tabs>
          <w:tab w:val="left" w:pos="0"/>
        </w:tabs>
        <w:spacing w:before="0" w:line="240" w:lineRule="auto"/>
        <w:ind w:firstLine="567"/>
        <w:jc w:val="both"/>
        <w:rPr>
          <w:sz w:val="28"/>
        </w:rPr>
      </w:pPr>
      <w:proofErr w:type="spellStart"/>
      <w:r w:rsidRPr="00D61E4F">
        <w:rPr>
          <w:sz w:val="28"/>
        </w:rPr>
        <w:t>непредоставление</w:t>
      </w:r>
      <w:proofErr w:type="spellEnd"/>
      <w:r w:rsidRPr="00D61E4F">
        <w:rPr>
          <w:sz w:val="28"/>
        </w:rPr>
        <w:t xml:space="preserve">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rsidR="00D6639E" w:rsidRPr="00BD3897" w:rsidRDefault="00F22E67" w:rsidP="00027DC9">
      <w:pPr>
        <w:pStyle w:val="1"/>
        <w:suppressAutoHyphens/>
        <w:ind w:left="852"/>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Pr>
          <w:color w:val="000000" w:themeColor="text1"/>
          <w:lang w:val="en-US"/>
        </w:rPr>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2"/>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rsidR="00D6639E" w:rsidRPr="00F14AB8" w:rsidRDefault="00A32344" w:rsidP="0041589F">
      <w:pPr>
        <w:pStyle w:val="20"/>
        <w:numPr>
          <w:ilvl w:val="0"/>
          <w:numId w:val="7"/>
        </w:numPr>
        <w:suppressAutoHyphens/>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4"/>
    </w:p>
    <w:p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6" w:name="_Toc6242220"/>
      <w:bookmarkStart w:id="247" w:name="_Toc6245034"/>
      <w:bookmarkStart w:id="248"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6"/>
      <w:bookmarkEnd w:id="247"/>
      <w:bookmarkEnd w:id="248"/>
    </w:p>
    <w:p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lastRenderedPageBreak/>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rsidR="005E26B0" w:rsidRPr="005145CE" w:rsidRDefault="005E26B0" w:rsidP="005145CE">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w:t>
      </w:r>
      <w:proofErr w:type="gramStart"/>
      <w:r w:rsidRPr="005E26B0">
        <w:rPr>
          <w:sz w:val="28"/>
        </w:rPr>
        <w:t>в допуске к участию в аукционе в электронной форме по основаниям</w:t>
      </w:r>
      <w:proofErr w:type="gramEnd"/>
      <w:r w:rsidRPr="005E26B0">
        <w:rPr>
          <w:sz w:val="28"/>
        </w:rPr>
        <w:t xml:space="preserve">,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rsidR="00DD4873" w:rsidRPr="00DD4873" w:rsidRDefault="00926A6E" w:rsidP="00E5222D">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w:t>
      </w:r>
      <w:proofErr w:type="gramStart"/>
      <w:r w:rsidRPr="00D47822">
        <w:rPr>
          <w:sz w:val="28"/>
        </w:rPr>
        <w:t xml:space="preserve">окончания срока рассмотрения </w:t>
      </w:r>
      <w:r>
        <w:rPr>
          <w:sz w:val="28"/>
        </w:rPr>
        <w:t xml:space="preserve">первых частей таких </w:t>
      </w:r>
      <w:r w:rsidRPr="00D47822">
        <w:rPr>
          <w:sz w:val="28"/>
        </w:rPr>
        <w:t>заявок</w:t>
      </w:r>
      <w:proofErr w:type="gramEnd"/>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rsidR="0000746A" w:rsidRPr="0000746A" w:rsidRDefault="0000746A" w:rsidP="00E5222D">
      <w:pPr>
        <w:pStyle w:val="afa"/>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proofErr w:type="gramStart"/>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w:t>
      </w:r>
      <w:proofErr w:type="gramEnd"/>
      <w:r w:rsidRPr="00D47822">
        <w:rPr>
          <w:rFonts w:ascii="Times New Roman" w:hAnsi="Times New Roman" w:cs="Times New Roman"/>
          <w:sz w:val="28"/>
          <w:szCs w:val="28"/>
        </w:rPr>
        <w:t xml:space="preserve"> на участие в таком аукционе, </w:t>
      </w:r>
      <w:proofErr w:type="gramStart"/>
      <w:r w:rsidRPr="00D47822">
        <w:rPr>
          <w:rFonts w:ascii="Times New Roman" w:hAnsi="Times New Roman" w:cs="Times New Roman"/>
          <w:sz w:val="28"/>
          <w:szCs w:val="28"/>
        </w:rPr>
        <w:t>которые</w:t>
      </w:r>
      <w:proofErr w:type="gramEnd"/>
      <w:r w:rsidRPr="00D47822">
        <w:rPr>
          <w:rFonts w:ascii="Times New Roman" w:hAnsi="Times New Roman" w:cs="Times New Roman"/>
          <w:sz w:val="28"/>
          <w:szCs w:val="28"/>
        </w:rPr>
        <w:t xml:space="preserve"> не соответствуют требованиям, установленным документацией;</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D3233D" w:rsidRDefault="00C769CD" w:rsidP="00E5222D">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proofErr w:type="gramStart"/>
      <w:r w:rsidR="006C0C84">
        <w:rPr>
          <w:sz w:val="28"/>
        </w:rPr>
        <w:t>)</w:t>
      </w:r>
      <w:r w:rsidRPr="005D420A">
        <w:rPr>
          <w:sz w:val="28"/>
        </w:rPr>
        <w:t>д</w:t>
      </w:r>
      <w:proofErr w:type="gramEnd"/>
      <w:r w:rsidRPr="005D420A">
        <w:rPr>
          <w:sz w:val="28"/>
        </w:rPr>
        <w:t>ня со дня его подписания</w:t>
      </w:r>
      <w:r w:rsidR="00D6639E" w:rsidRPr="001B2590">
        <w:rPr>
          <w:rStyle w:val="56"/>
          <w:b w:val="0"/>
          <w:sz w:val="28"/>
          <w:szCs w:val="28"/>
          <w:shd w:val="clear" w:color="auto" w:fill="FFFFFF" w:themeFill="background1"/>
        </w:rPr>
        <w:t>.</w:t>
      </w:r>
    </w:p>
    <w:p w:rsidR="00D3233D" w:rsidRPr="0046157C" w:rsidRDefault="00D3233D" w:rsidP="0046157C">
      <w:pPr>
        <w:pStyle w:val="afa"/>
        <w:numPr>
          <w:ilvl w:val="1"/>
          <w:numId w:val="7"/>
        </w:numPr>
        <w:shd w:val="clear" w:color="auto" w:fill="FFFFFF" w:themeFill="background1"/>
        <w:tabs>
          <w:tab w:val="left" w:pos="0"/>
        </w:tabs>
        <w:ind w:left="0" w:firstLine="567"/>
        <w:jc w:val="both"/>
        <w:rPr>
          <w:sz w:val="28"/>
        </w:rPr>
      </w:pPr>
      <w:r w:rsidRPr="00D47822">
        <w:rPr>
          <w:sz w:val="28"/>
        </w:rPr>
        <w:t>В случае</w:t>
      </w:r>
      <w:proofErr w:type="gramStart"/>
      <w:r w:rsidRPr="00D47822">
        <w:rPr>
          <w:sz w:val="28"/>
        </w:rPr>
        <w:t>,</w:t>
      </w:r>
      <w:proofErr w:type="gramEnd"/>
      <w:r w:rsidRPr="00D47822">
        <w:rPr>
          <w:sz w:val="28"/>
        </w:rPr>
        <w:t xml:space="preserve">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proofErr w:type="gramStart"/>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w:t>
      </w:r>
      <w:proofErr w:type="gramEnd"/>
      <w:r>
        <w:rPr>
          <w:rFonts w:ascii="Times New Roman" w:hAnsi="Times New Roman" w:cs="Times New Roman"/>
          <w:sz w:val="28"/>
          <w:szCs w:val="28"/>
        </w:rPr>
        <w:t xml:space="preserve"> о дате и времени проведения аукциона в электронной форме</w:t>
      </w:r>
      <w:r w:rsidRPr="00D47822">
        <w:rPr>
          <w:rFonts w:ascii="Times New Roman" w:hAnsi="Times New Roman" w:cs="Times New Roman"/>
          <w:sz w:val="28"/>
          <w:szCs w:val="28"/>
        </w:rPr>
        <w:t xml:space="preserve">. </w:t>
      </w:r>
    </w:p>
    <w:p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В случае</w:t>
      </w:r>
      <w:proofErr w:type="gramStart"/>
      <w:r w:rsidRPr="00D47822">
        <w:rPr>
          <w:rFonts w:ascii="Times New Roman" w:hAnsi="Times New Roman" w:cs="Times New Roman"/>
          <w:sz w:val="28"/>
          <w:szCs w:val="28"/>
        </w:rPr>
        <w:t>,</w:t>
      </w:r>
      <w:proofErr w:type="gramEnd"/>
      <w:r w:rsidRPr="00D47822">
        <w:rPr>
          <w:rFonts w:ascii="Times New Roman" w:hAnsi="Times New Roman" w:cs="Times New Roman"/>
          <w:sz w:val="28"/>
          <w:szCs w:val="28"/>
        </w:rPr>
        <w:t xml:space="preserve">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w:t>
      </w:r>
      <w:r w:rsidRPr="00D47822">
        <w:rPr>
          <w:rFonts w:ascii="Times New Roman" w:hAnsi="Times New Roman" w:cs="Times New Roman"/>
          <w:sz w:val="28"/>
          <w:szCs w:val="28"/>
        </w:rPr>
        <w:lastRenderedPageBreak/>
        <w:t xml:space="preserve">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rsidR="00D6639E" w:rsidRDefault="00D6639E" w:rsidP="00D6639E">
      <w:pPr>
        <w:pStyle w:val="7"/>
        <w:shd w:val="clear" w:color="auto" w:fill="auto"/>
        <w:spacing w:before="0" w:line="240" w:lineRule="auto"/>
        <w:ind w:right="20" w:firstLine="709"/>
        <w:jc w:val="both"/>
        <w:rPr>
          <w:sz w:val="28"/>
          <w:szCs w:val="28"/>
        </w:rPr>
      </w:pPr>
    </w:p>
    <w:p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9" w:name="bookmark84"/>
      <w:bookmarkStart w:id="250" w:name="_Toc376103981"/>
      <w:bookmarkStart w:id="251" w:name="_Toc376104138"/>
      <w:bookmarkStart w:id="252" w:name="_Toc376104264"/>
      <w:bookmarkStart w:id="253" w:name="_Toc376104411"/>
      <w:bookmarkStart w:id="254" w:name="_Toc376104489"/>
      <w:bookmarkStart w:id="255" w:name="_Toc376104537"/>
      <w:bookmarkStart w:id="256" w:name="_Toc376104602"/>
      <w:bookmarkStart w:id="257" w:name="_Toc376187109"/>
      <w:bookmarkStart w:id="258" w:name="_Toc480989268"/>
      <w:bookmarkEnd w:id="249"/>
      <w:bookmarkEnd w:id="250"/>
      <w:bookmarkEnd w:id="251"/>
      <w:bookmarkEnd w:id="252"/>
      <w:bookmarkEnd w:id="253"/>
      <w:bookmarkEnd w:id="254"/>
      <w:bookmarkEnd w:id="255"/>
      <w:bookmarkEnd w:id="256"/>
      <w:bookmarkEnd w:id="257"/>
      <w:bookmarkEnd w:id="258"/>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w:t>
      </w:r>
      <w:proofErr w:type="gramStart"/>
      <w:r w:rsidR="00A93DBF" w:rsidRPr="0025359D">
        <w:rPr>
          <w:sz w:val="28"/>
          <w:szCs w:val="28"/>
          <w:shd w:val="clear" w:color="auto" w:fill="FFFFFF" w:themeFill="background1"/>
        </w:rPr>
        <w:t xml:space="preserve">настоящего раздела </w:t>
      </w:r>
      <w:r w:rsidR="001B1789" w:rsidRPr="0025359D">
        <w:rPr>
          <w:sz w:val="28"/>
          <w:szCs w:val="28"/>
          <w:shd w:val="clear" w:color="auto" w:fill="FFFFFF" w:themeFill="background1"/>
        </w:rPr>
        <w:t>день</w:t>
      </w:r>
      <w:proofErr w:type="gramEnd"/>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w:t>
      </w:r>
      <w:proofErr w:type="gramStart"/>
      <w:r w:rsidRPr="0025359D">
        <w:rPr>
          <w:sz w:val="28"/>
          <w:szCs w:val="28"/>
          <w:shd w:val="clear" w:color="auto" w:fill="FFFFFF" w:themeFill="background1"/>
        </w:rPr>
        <w:t>окончания срока рассмотрения первых частей заявок</w:t>
      </w:r>
      <w:proofErr w:type="gramEnd"/>
      <w:r w:rsidRPr="0025359D">
        <w:rPr>
          <w:sz w:val="28"/>
          <w:szCs w:val="28"/>
          <w:shd w:val="clear" w:color="auto" w:fill="FFFFFF" w:themeFill="background1"/>
        </w:rPr>
        <w:t xml:space="preserve">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proofErr w:type="gramStart"/>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roofErr w:type="gramEnd"/>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proofErr w:type="gramStart"/>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roofErr w:type="gramEnd"/>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proofErr w:type="gramStart"/>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roofErr w:type="gramEnd"/>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w:t>
      </w:r>
      <w:proofErr w:type="gramStart"/>
      <w:r w:rsidRPr="0025359D">
        <w:rPr>
          <w:sz w:val="28"/>
          <w:szCs w:val="28"/>
          <w:shd w:val="clear" w:color="auto" w:fill="FFFFFF" w:themeFill="background1"/>
        </w:rPr>
        <w:t>ии ау</w:t>
      </w:r>
      <w:proofErr w:type="gramEnd"/>
      <w:r w:rsidRPr="0025359D">
        <w:rPr>
          <w:sz w:val="28"/>
          <w:szCs w:val="28"/>
          <w:shd w:val="clear" w:color="auto" w:fill="FFFFFF" w:themeFill="background1"/>
        </w:rPr>
        <w:t>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lastRenderedPageBreak/>
        <w:t>При проведен</w:t>
      </w:r>
      <w:proofErr w:type="gramStart"/>
      <w:r w:rsidRPr="0025359D">
        <w:rPr>
          <w:sz w:val="28"/>
          <w:szCs w:val="28"/>
          <w:shd w:val="clear" w:color="auto" w:fill="FFFFFF" w:themeFill="background1"/>
        </w:rPr>
        <w:t>ии ау</w:t>
      </w:r>
      <w:proofErr w:type="gramEnd"/>
      <w:r w:rsidRPr="0025359D">
        <w:rPr>
          <w:sz w:val="28"/>
          <w:szCs w:val="28"/>
          <w:shd w:val="clear" w:color="auto" w:fill="FFFFFF" w:themeFill="background1"/>
        </w:rPr>
        <w:t>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proofErr w:type="gramStart"/>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w:t>
      </w:r>
      <w:proofErr w:type="gramEnd"/>
      <w:r w:rsidRPr="0025359D">
        <w:rPr>
          <w:sz w:val="28"/>
          <w:szCs w:val="28"/>
          <w:shd w:val="clear" w:color="auto" w:fill="FFFFFF" w:themeFill="background1"/>
        </w:rPr>
        <w:t xml:space="preserve">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proofErr w:type="gramStart"/>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roofErr w:type="gramEnd"/>
    </w:p>
    <w:p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proofErr w:type="gramStart"/>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w:t>
      </w:r>
      <w:proofErr w:type="gramEnd"/>
      <w:r w:rsidR="00E5222D">
        <w:rPr>
          <w:sz w:val="28"/>
          <w:szCs w:val="28"/>
          <w:shd w:val="clear" w:color="auto" w:fill="FFFFFF" w:themeFill="background1"/>
        </w:rPr>
        <w:t xml:space="preserve"> электронной форме.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825271">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w:t>
      </w:r>
      <w:proofErr w:type="gramEnd"/>
      <w:r w:rsidRPr="00825271">
        <w:rPr>
          <w:sz w:val="28"/>
          <w:szCs w:val="28"/>
          <w:shd w:val="clear" w:color="auto" w:fill="FFFFFF" w:themeFill="background1"/>
        </w:rPr>
        <w:t xml:space="preserve">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w:t>
      </w:r>
      <w:proofErr w:type="gramEnd"/>
      <w:r w:rsidRPr="00E5222D">
        <w:rPr>
          <w:sz w:val="28"/>
          <w:szCs w:val="28"/>
          <w:shd w:val="clear" w:color="auto" w:fill="FFFFFF" w:themeFill="background1"/>
        </w:rPr>
        <w:t xml:space="preserve">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его проведение, завершается.</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roofErr w:type="gramEnd"/>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proofErr w:type="gramStart"/>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roofErr w:type="gramEnd"/>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proofErr w:type="gramStart"/>
      <w:r w:rsidRPr="00D23EAD">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D23EAD">
        <w:rPr>
          <w:sz w:val="28"/>
          <w:szCs w:val="28"/>
          <w:shd w:val="clear" w:color="auto" w:fill="FFFFFF" w:themeFill="background1"/>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В случае</w:t>
      </w:r>
      <w:proofErr w:type="gramStart"/>
      <w:r w:rsidR="00D6639E" w:rsidRPr="00D23EAD">
        <w:rPr>
          <w:rFonts w:eastAsiaTheme="minorHAnsi"/>
          <w:sz w:val="28"/>
          <w:szCs w:val="28"/>
          <w:shd w:val="clear" w:color="auto" w:fill="FFFFFF" w:themeFill="background1"/>
          <w:lang w:eastAsia="en-US"/>
        </w:rPr>
        <w:t>,</w:t>
      </w:r>
      <w:proofErr w:type="gramEnd"/>
      <w:r w:rsidR="00D6639E" w:rsidRPr="00D23EAD">
        <w:rPr>
          <w:rFonts w:eastAsiaTheme="minorHAnsi"/>
          <w:sz w:val="28"/>
          <w:szCs w:val="28"/>
          <w:shd w:val="clear" w:color="auto" w:fill="FFFFFF" w:themeFill="background1"/>
          <w:lang w:eastAsia="en-US"/>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w:t>
      </w:r>
      <w:proofErr w:type="gramStart"/>
      <w:r w:rsidR="00D6639E" w:rsidRPr="00D23EAD">
        <w:rPr>
          <w:rFonts w:eastAsiaTheme="minorHAnsi"/>
          <w:sz w:val="28"/>
          <w:szCs w:val="28"/>
          <w:shd w:val="clear" w:color="auto" w:fill="FFFFFF" w:themeFill="background1"/>
          <w:lang w:eastAsia="en-US"/>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00D6639E" w:rsidRPr="00D23EAD">
        <w:rPr>
          <w:rFonts w:eastAsiaTheme="minorHAnsi"/>
          <w:sz w:val="28"/>
          <w:szCs w:val="28"/>
          <w:shd w:val="clear" w:color="auto" w:fill="FFFFFF" w:themeFill="background1"/>
          <w:lang w:eastAsia="en-US"/>
        </w:rPr>
        <w:t xml:space="preserve"> которым аукцион в электронной форме признан несостоявшимся.</w:t>
      </w:r>
    </w:p>
    <w:p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16.18. </w:t>
      </w:r>
      <w:r w:rsidR="00D6639E" w:rsidRPr="00D23EAD">
        <w:rPr>
          <w:sz w:val="28"/>
          <w:szCs w:val="28"/>
          <w:shd w:val="clear" w:color="auto" w:fill="FFFFFF" w:themeFill="background1"/>
        </w:rPr>
        <w:t>В случае если при проведен</w:t>
      </w:r>
      <w:proofErr w:type="gramStart"/>
      <w:r w:rsidR="00D6639E" w:rsidRPr="00D23EAD">
        <w:rPr>
          <w:sz w:val="28"/>
          <w:szCs w:val="28"/>
          <w:shd w:val="clear" w:color="auto" w:fill="FFFFFF" w:themeFill="background1"/>
        </w:rPr>
        <w:t>ии ау</w:t>
      </w:r>
      <w:proofErr w:type="gramEnd"/>
      <w:r w:rsidR="00D6639E" w:rsidRPr="00D23EAD">
        <w:rPr>
          <w:sz w:val="28"/>
          <w:szCs w:val="28"/>
          <w:shd w:val="clear" w:color="auto" w:fill="FFFFFF" w:themeFill="background1"/>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9" w:name="_Toc31975051"/>
      <w:bookmarkStart w:id="260" w:name="_Toc480989271"/>
      <w:bookmarkStart w:id="261" w:name="_Toc376103891"/>
      <w:bookmarkStart w:id="262" w:name="_Toc376103988"/>
      <w:bookmarkStart w:id="263" w:name="_Toc376104146"/>
      <w:bookmarkStart w:id="264" w:name="_Toc376104272"/>
      <w:bookmarkStart w:id="265" w:name="_Toc376104419"/>
      <w:bookmarkStart w:id="266" w:name="_Toc376104497"/>
      <w:bookmarkStart w:id="267" w:name="_Toc376104545"/>
      <w:bookmarkStart w:id="268" w:name="_Toc376104610"/>
      <w:bookmarkStart w:id="269" w:name="_Toc376187117"/>
      <w:bookmarkStart w:id="270" w:name="_Toc376187180"/>
      <w:bookmarkStart w:id="271"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9"/>
      <w:r w:rsidR="006C2B4F" w:rsidRPr="00023292">
        <w:rPr>
          <w:color w:val="00000A"/>
          <w:shd w:val="clear" w:color="auto" w:fill="FFFFFF" w:themeFill="background1"/>
        </w:rPr>
        <w:t>в электронной форме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 xml:space="preserve">рабочих дня </w:t>
      </w:r>
      <w:proofErr w:type="gramStart"/>
      <w:r w:rsidRPr="00D23EAD">
        <w:rPr>
          <w:rFonts w:ascii="Times New Roman" w:eastAsiaTheme="minorHAnsi" w:hAnsi="Times New Roman" w:cs="Times New Roman"/>
          <w:sz w:val="28"/>
          <w:szCs w:val="28"/>
          <w:shd w:val="clear" w:color="auto" w:fill="FFFFFF" w:themeFill="background1"/>
          <w:lang w:eastAsia="en-US"/>
        </w:rPr>
        <w:t>с даты размещения</w:t>
      </w:r>
      <w:proofErr w:type="gramEnd"/>
      <w:r w:rsidRPr="00D23EAD">
        <w:rPr>
          <w:rFonts w:ascii="Times New Roman" w:eastAsiaTheme="minorHAnsi" w:hAnsi="Times New Roman" w:cs="Times New Roman"/>
          <w:sz w:val="28"/>
          <w:szCs w:val="28"/>
          <w:shd w:val="clear" w:color="auto" w:fill="FFFFFF" w:themeFill="background1"/>
          <w:lang w:eastAsia="en-US"/>
        </w:rPr>
        <w:t xml:space="preserve"> на электронной площадке протокола сопоставления ценовых предложений.</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lastRenderedPageBreak/>
        <w:t>содержания во второй части заявки участника аукциона в электронной форме сведений о ценовом предложении;</w:t>
      </w:r>
    </w:p>
    <w:p w:rsidR="006D643C"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rsidR="00D6639E" w:rsidRPr="00D23EAD" w:rsidRDefault="00D6639E" w:rsidP="000A055A">
      <w:pPr>
        <w:pStyle w:val="afa"/>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 xml:space="preserve">омиссии не позднее даты </w:t>
      </w:r>
      <w:proofErr w:type="gramStart"/>
      <w:r w:rsidRPr="00D23EAD">
        <w:rPr>
          <w:rFonts w:eastAsiaTheme="minorHAnsi"/>
          <w:sz w:val="28"/>
          <w:shd w:val="clear" w:color="auto" w:fill="FFFFFF" w:themeFill="background1"/>
        </w:rPr>
        <w:t>окончания срока рассмотрения вторых частей заявок</w:t>
      </w:r>
      <w:proofErr w:type="gramEnd"/>
      <w:r w:rsidRPr="00D23EAD">
        <w:rPr>
          <w:rFonts w:eastAsiaTheme="minorHAnsi"/>
          <w:sz w:val="28"/>
          <w:shd w:val="clear" w:color="auto" w:fill="FFFFFF" w:themeFill="background1"/>
        </w:rPr>
        <w:t>. Данный протокол должен содержать информацию:</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afa"/>
        <w:ind w:left="0" w:firstLine="567"/>
        <w:jc w:val="both"/>
        <w:rPr>
          <w:rFonts w:eastAsiaTheme="minorHAnsi"/>
          <w:sz w:val="28"/>
          <w:shd w:val="clear" w:color="auto" w:fill="FFFFFF" w:themeFill="background1"/>
        </w:rPr>
      </w:pPr>
      <w:proofErr w:type="gramStart"/>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w:t>
      </w:r>
      <w:proofErr w:type="gramEnd"/>
      <w:r w:rsidRPr="00D23EAD">
        <w:rPr>
          <w:rFonts w:eastAsiaTheme="minorHAnsi"/>
          <w:sz w:val="28"/>
          <w:shd w:val="clear" w:color="auto" w:fill="FFFFFF" w:themeFill="background1"/>
        </w:rPr>
        <w:t xml:space="preserve">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rsidR="00D6639E" w:rsidRPr="00D23EAD" w:rsidRDefault="00985344"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rsidR="00D6639E" w:rsidRPr="00D23EAD" w:rsidRDefault="00E219CD" w:rsidP="000A055A">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rsidR="00D6639E" w:rsidRPr="00D23EAD" w:rsidRDefault="00E219CD" w:rsidP="000A055A">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2" w:name="move4609800106"/>
      <w:bookmarkEnd w:id="272"/>
      <w:r w:rsidRPr="00D23EAD">
        <w:rPr>
          <w:rFonts w:ascii="Times New Roman" w:eastAsiaTheme="minorHAnsi" w:hAnsi="Times New Roman" w:cs="Times New Roman"/>
          <w:sz w:val="28"/>
          <w:szCs w:val="28"/>
          <w:shd w:val="clear" w:color="auto" w:fill="FFFFFF" w:themeFill="background1"/>
          <w:lang w:eastAsia="en-US"/>
        </w:rPr>
        <w:lastRenderedPageBreak/>
        <w:t>о дате подписания протокола;</w:t>
      </w:r>
    </w:p>
    <w:p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w:t>
      </w:r>
      <w:proofErr w:type="gramEnd"/>
      <w:r w:rsidRPr="00D23EAD">
        <w:rPr>
          <w:rFonts w:ascii="Times New Roman" w:eastAsiaTheme="minorHAnsi" w:hAnsi="Times New Roman" w:cs="Times New Roman"/>
          <w:sz w:val="28"/>
          <w:szCs w:val="28"/>
          <w:shd w:val="clear" w:color="auto" w:fill="FFFFFF" w:themeFill="background1"/>
          <w:lang w:eastAsia="en-US"/>
        </w:rPr>
        <w:t xml:space="preserve">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rsidR="00D6639E" w:rsidRPr="00D23EAD" w:rsidRDefault="00D6639E" w:rsidP="000A055A">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rsidR="000C365C" w:rsidRPr="00C73D83" w:rsidRDefault="000C365C" w:rsidP="000C365C">
      <w:pPr>
        <w:pStyle w:val="afa"/>
        <w:ind w:left="0" w:firstLine="567"/>
        <w:jc w:val="both"/>
        <w:rPr>
          <w:sz w:val="28"/>
        </w:rPr>
      </w:pPr>
      <w:r w:rsidRPr="003054D6">
        <w:rPr>
          <w:color w:val="000000" w:themeColor="text1"/>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.10. Участник аукциона в электронной форме, который предложил наиболее низкую цену договора, и заявка на </w:t>
      </w:r>
      <w:proofErr w:type="gramStart"/>
      <w:r w:rsidR="00D6639E" w:rsidRPr="00D23EAD">
        <w:rPr>
          <w:rFonts w:ascii="Times New Roman" w:eastAsiaTheme="minorHAnsi" w:hAnsi="Times New Roman" w:cs="Times New Roman"/>
          <w:color w:val="auto"/>
          <w:sz w:val="28"/>
          <w:szCs w:val="28"/>
          <w:shd w:val="clear" w:color="auto" w:fill="FFFFFF" w:themeFill="background1"/>
          <w:lang w:eastAsia="en-US"/>
        </w:rPr>
        <w:t>участие</w:t>
      </w:r>
      <w:proofErr w:type="gramEnd"/>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46258C">
        <w:rPr>
          <w:rFonts w:ascii="Times New Roman" w:eastAsiaTheme="minorHAnsi" w:hAnsi="Times New Roman" w:cs="Times New Roman"/>
          <w:sz w:val="28"/>
          <w:szCs w:val="28"/>
          <w:shd w:val="clear" w:color="auto" w:fill="FFFFFF" w:themeFill="background1"/>
          <w:lang w:eastAsia="en-US"/>
        </w:rPr>
        <w:t xml:space="preserve">договора </w:t>
      </w:r>
      <w:r w:rsidR="00D6639E" w:rsidRPr="00D23EAD">
        <w:rPr>
          <w:rFonts w:ascii="Times New Roman" w:eastAsiaTheme="minorHAnsi" w:hAnsi="Times New Roman" w:cs="Times New Roman"/>
          <w:sz w:val="28"/>
          <w:szCs w:val="28"/>
          <w:shd w:val="clear" w:color="auto" w:fill="FFFFFF" w:themeFill="background1"/>
          <w:lang w:eastAsia="en-US"/>
        </w:rPr>
        <w:t xml:space="preserve">и заявка на </w:t>
      </w:r>
      <w:proofErr w:type="gramStart"/>
      <w:r w:rsidR="00D6639E" w:rsidRPr="00D23EAD">
        <w:rPr>
          <w:rFonts w:ascii="Times New Roman" w:eastAsiaTheme="minorHAnsi" w:hAnsi="Times New Roman" w:cs="Times New Roman"/>
          <w:sz w:val="28"/>
          <w:szCs w:val="28"/>
          <w:shd w:val="clear" w:color="auto" w:fill="FFFFFF" w:themeFill="background1"/>
          <w:lang w:eastAsia="en-US"/>
        </w:rPr>
        <w:t>участие</w:t>
      </w:r>
      <w:proofErr w:type="gramEnd"/>
      <w:r w:rsidR="00D6639E" w:rsidRPr="00D23EAD">
        <w:rPr>
          <w:rFonts w:ascii="Times New Roman" w:eastAsiaTheme="minorHAnsi" w:hAnsi="Times New Roman" w:cs="Times New Roman"/>
          <w:sz w:val="28"/>
          <w:szCs w:val="28"/>
          <w:shd w:val="clear" w:color="auto" w:fill="FFFFFF" w:themeFill="background1"/>
          <w:lang w:eastAsia="en-US"/>
        </w:rPr>
        <w:t xml:space="preserve"> в таком аукционе которого соответствует требованиям, установленным документацией о таком аукционе.</w:t>
      </w:r>
    </w:p>
    <w:p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.12. В случае</w:t>
      </w:r>
      <w:proofErr w:type="gramStart"/>
      <w:r w:rsidR="00D6639E" w:rsidRPr="00D23EAD">
        <w:rPr>
          <w:rFonts w:ascii="Times New Roman" w:eastAsiaTheme="minorHAnsi" w:hAnsi="Times New Roman" w:cs="Times New Roman"/>
          <w:sz w:val="28"/>
          <w:szCs w:val="28"/>
          <w:shd w:val="clear" w:color="auto" w:fill="FFFFFF" w:themeFill="background1"/>
          <w:lang w:eastAsia="en-US"/>
        </w:rPr>
        <w:t>,</w:t>
      </w:r>
      <w:proofErr w:type="gramEnd"/>
      <w:r w:rsidR="00D6639E" w:rsidRPr="00D23EAD">
        <w:rPr>
          <w:rFonts w:ascii="Times New Roman" w:eastAsiaTheme="minorHAnsi" w:hAnsi="Times New Roman" w:cs="Times New Roman"/>
          <w:sz w:val="28"/>
          <w:szCs w:val="28"/>
          <w:shd w:val="clear" w:color="auto" w:fill="FFFFFF" w:themeFill="background1"/>
          <w:lang w:eastAsia="en-US"/>
        </w:rPr>
        <w:t xml:space="preserve">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Default="00A76BC1" w:rsidP="00D6639E">
      <w:pPr>
        <w:pStyle w:val="1"/>
      </w:pPr>
      <w:bookmarkStart w:id="273"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0"/>
      <w:bookmarkEnd w:id="261"/>
      <w:bookmarkEnd w:id="262"/>
      <w:bookmarkEnd w:id="263"/>
      <w:bookmarkEnd w:id="264"/>
      <w:bookmarkEnd w:id="265"/>
      <w:bookmarkEnd w:id="266"/>
      <w:bookmarkEnd w:id="267"/>
      <w:bookmarkEnd w:id="268"/>
      <w:bookmarkEnd w:id="269"/>
      <w:bookmarkEnd w:id="270"/>
      <w:bookmarkEnd w:id="271"/>
      <w:r w:rsidR="00D6639E" w:rsidRPr="00792263">
        <w:rPr>
          <w:color w:val="00000A"/>
          <w:shd w:val="clear" w:color="auto" w:fill="FFFFFF" w:themeFill="background1"/>
        </w:rPr>
        <w:t>АУКЦИОНА В ЭЛЕКТРОННОЙ ФОРМЕ</w:t>
      </w:r>
      <w:bookmarkEnd w:id="273"/>
    </w:p>
    <w:p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4" w:name="_Toc480989272"/>
      <w:bookmarkStart w:id="275" w:name="bookmark94"/>
      <w:bookmarkStart w:id="276" w:name="_Toc376103892"/>
      <w:bookmarkStart w:id="277" w:name="_Toc376103989"/>
      <w:bookmarkStart w:id="278" w:name="_Toc376104147"/>
      <w:bookmarkStart w:id="279" w:name="_Toc376104273"/>
      <w:bookmarkStart w:id="280" w:name="_Toc376104420"/>
      <w:bookmarkStart w:id="281" w:name="_Toc376104498"/>
      <w:bookmarkStart w:id="282" w:name="_Toc376104546"/>
      <w:bookmarkStart w:id="283" w:name="_Toc376104611"/>
      <w:bookmarkStart w:id="284" w:name="_Toc376187118"/>
      <w:bookmarkStart w:id="285" w:name="_Toc31975053"/>
      <w:r w:rsidRPr="00792263">
        <w:rPr>
          <w:color w:val="00000A"/>
          <w:shd w:val="clear" w:color="auto" w:fill="FFFFFF" w:themeFill="background1"/>
        </w:rPr>
        <w:t xml:space="preserve">Сроки и порядок заключения </w:t>
      </w:r>
      <w:bookmarkEnd w:id="274"/>
      <w:bookmarkEnd w:id="275"/>
      <w:bookmarkEnd w:id="276"/>
      <w:bookmarkEnd w:id="277"/>
      <w:bookmarkEnd w:id="278"/>
      <w:bookmarkEnd w:id="279"/>
      <w:bookmarkEnd w:id="280"/>
      <w:bookmarkEnd w:id="281"/>
      <w:bookmarkEnd w:id="282"/>
      <w:bookmarkEnd w:id="283"/>
      <w:bookmarkEnd w:id="284"/>
      <w:r w:rsidRPr="00792263">
        <w:rPr>
          <w:color w:val="00000A"/>
          <w:shd w:val="clear" w:color="auto" w:fill="FFFFFF" w:themeFill="background1"/>
        </w:rPr>
        <w:t>договора</w:t>
      </w:r>
      <w:bookmarkEnd w:id="285"/>
    </w:p>
    <w:p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 xml:space="preserve">(двадцать) дней </w:t>
      </w:r>
      <w:proofErr w:type="gramStart"/>
      <w:r>
        <w:rPr>
          <w:sz w:val="28"/>
          <w:szCs w:val="28"/>
          <w:shd w:val="clear" w:color="auto" w:fill="FFFFFF" w:themeFill="background1"/>
        </w:rPr>
        <w:t>с даты</w:t>
      </w:r>
      <w:r w:rsidR="00D6639E" w:rsidRPr="00792263">
        <w:rPr>
          <w:sz w:val="28"/>
          <w:szCs w:val="28"/>
          <w:shd w:val="clear" w:color="auto" w:fill="FFFFFF" w:themeFill="background1"/>
        </w:rPr>
        <w:t xml:space="preserve"> размещения</w:t>
      </w:r>
      <w:proofErr w:type="gramEnd"/>
      <w:r w:rsidR="00D6639E" w:rsidRPr="00792263">
        <w:rPr>
          <w:sz w:val="28"/>
          <w:szCs w:val="28"/>
          <w:shd w:val="clear" w:color="auto" w:fill="FFFFFF" w:themeFill="background1"/>
        </w:rPr>
        <w:t xml:space="preserve"> в Единой информационной системе протокола подведения итогов аукциона в электронной форме.</w:t>
      </w:r>
    </w:p>
    <w:p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lastRenderedPageBreak/>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w:t>
      </w:r>
      <w:proofErr w:type="gramEnd"/>
      <w:r w:rsidR="00217399">
        <w:rPr>
          <w:rFonts w:ascii="Times New Roman" w:hAnsi="Times New Roman" w:cs="Times New Roman"/>
          <w:sz w:val="28"/>
          <w:szCs w:val="28"/>
        </w:rPr>
        <w:t xml:space="preserve"> площадки</w:t>
      </w:r>
      <w:r w:rsidR="006425A4">
        <w:rPr>
          <w:rFonts w:ascii="Times New Roman" w:hAnsi="Times New Roman" w:cs="Times New Roman"/>
          <w:sz w:val="28"/>
          <w:szCs w:val="28"/>
        </w:rPr>
        <w:t>.</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rsidR="000C3AEC" w:rsidRPr="000C3AEC" w:rsidRDefault="000C3AEC" w:rsidP="000C3AEC">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Pr>
          <w:sz w:val="28"/>
          <w:szCs w:val="28"/>
          <w:shd w:val="clear" w:color="auto" w:fill="FFFFFF" w:themeFill="background1"/>
        </w:rPr>
        <w:t xml:space="preserve">Договор </w:t>
      </w:r>
      <w:r w:rsidRPr="000C3AEC">
        <w:rPr>
          <w:color w:val="000000" w:themeColor="text1"/>
          <w:sz w:val="28"/>
          <w:szCs w:val="28"/>
        </w:rPr>
        <w:t xml:space="preserve">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w:t>
      </w:r>
      <w:r w:rsidRPr="000C3AEC">
        <w:rPr>
          <w:sz w:val="28"/>
          <w:szCs w:val="28"/>
        </w:rPr>
        <w:t>предусмотренном</w:t>
      </w:r>
      <w:r w:rsidR="00B33B5D">
        <w:rPr>
          <w:sz w:val="28"/>
          <w:szCs w:val="28"/>
        </w:rPr>
        <w:t xml:space="preserve"> </w:t>
      </w:r>
      <w:r w:rsidR="00FB37FA">
        <w:rPr>
          <w:sz w:val="28"/>
          <w:szCs w:val="28"/>
        </w:rPr>
        <w:t>абзацем 6</w:t>
      </w:r>
      <w:r w:rsidR="00B33B5D" w:rsidRPr="00461FFD">
        <w:rPr>
          <w:sz w:val="28"/>
          <w:szCs w:val="28"/>
        </w:rPr>
        <w:t xml:space="preserve"> пункта 18.9</w:t>
      </w:r>
      <w:r w:rsidR="00B33B5D" w:rsidRPr="002C5190">
        <w:rPr>
          <w:sz w:val="28"/>
          <w:szCs w:val="28"/>
        </w:rPr>
        <w:t xml:space="preserve"> настоящего раздела документации</w:t>
      </w:r>
      <w:r w:rsidRPr="000C3AEC">
        <w:rPr>
          <w:sz w:val="28"/>
          <w:szCs w:val="28"/>
        </w:rPr>
        <w:t xml:space="preserve">, Заказчика. </w:t>
      </w:r>
      <w:proofErr w:type="gramEnd"/>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Pr="002C3E7E">
        <w:rPr>
          <w:rFonts w:ascii="Times New Roman" w:eastAsiaTheme="minorHAnsi" w:hAnsi="Times New Roman" w:cs="Times New Roman"/>
          <w:sz w:val="28"/>
          <w:szCs w:val="28"/>
          <w:shd w:val="clear" w:color="auto" w:fill="FFFFFF" w:themeFill="background1"/>
          <w:lang w:eastAsia="en-US"/>
        </w:rPr>
        <w:lastRenderedPageBreak/>
        <w:t>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w:t>
      </w:r>
      <w:proofErr w:type="gramEnd"/>
      <w:r w:rsidRPr="002C3E7E">
        <w:rPr>
          <w:rFonts w:ascii="Times New Roman" w:eastAsiaTheme="minorHAnsi" w:hAnsi="Times New Roman" w:cs="Times New Roman"/>
          <w:sz w:val="28"/>
          <w:szCs w:val="28"/>
          <w:shd w:val="clear" w:color="auto" w:fill="FFFFFF" w:themeFill="background1"/>
          <w:lang w:eastAsia="en-US"/>
        </w:rPr>
        <w:t xml:space="preserve"> в электронной форме. </w:t>
      </w:r>
      <w:proofErr w:type="gramStart"/>
      <w:r w:rsidRPr="002C3E7E">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roofErr w:type="gramEnd"/>
    </w:p>
    <w:p w:rsidR="00D6639E" w:rsidRPr="002C3E7E" w:rsidRDefault="004F004C" w:rsidP="00517B7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xml:space="preserve">. </w:t>
      </w:r>
      <w:proofErr w:type="gramStart"/>
      <w:r w:rsidR="006B59C1">
        <w:rPr>
          <w:rFonts w:ascii="Times New Roman" w:eastAsiaTheme="minorHAnsi" w:hAnsi="Times New Roman" w:cs="Times New Roman"/>
          <w:sz w:val="28"/>
          <w:szCs w:val="28"/>
          <w:shd w:val="clear" w:color="auto" w:fill="FFFFFF" w:themeFill="background1"/>
          <w:lang w:eastAsia="en-US"/>
        </w:rPr>
        <w:t>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установлено</w:t>
      </w:r>
      <w:proofErr w:type="gramEnd"/>
      <w:r w:rsidR="00D6639E" w:rsidRPr="00F857CA">
        <w:rPr>
          <w:rFonts w:ascii="Times New Roman" w:eastAsiaTheme="minorHAnsi" w:hAnsi="Times New Roman" w:cs="Times New Roman"/>
          <w:sz w:val="28"/>
          <w:szCs w:val="28"/>
          <w:shd w:val="clear" w:color="auto" w:fill="FFFFFF" w:themeFill="background1"/>
          <w:lang w:eastAsia="en-US"/>
        </w:rPr>
        <w:t xml:space="preserve">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rsidR="00D6639E" w:rsidRPr="000D797A" w:rsidRDefault="00D6639E" w:rsidP="00517B7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w:t>
      </w:r>
      <w:proofErr w:type="gramEnd"/>
      <w:r w:rsidRPr="000D797A">
        <w:rPr>
          <w:rFonts w:ascii="Times New Roman" w:eastAsiaTheme="minorHAnsi" w:hAnsi="Times New Roman" w:cs="Times New Roman"/>
          <w:sz w:val="28"/>
          <w:szCs w:val="28"/>
          <w:shd w:val="clear" w:color="auto" w:fill="FFFFFF" w:themeFill="background1"/>
          <w:lang w:eastAsia="en-US"/>
        </w:rPr>
        <w:t xml:space="preserve"> предусмотрена выплата аванса).</w:t>
      </w:r>
    </w:p>
    <w:p w:rsidR="00D6639E" w:rsidRDefault="001D489C" w:rsidP="00517B79">
      <w:pPr>
        <w:pStyle w:val="ConsPlusNormal"/>
        <w:ind w:firstLine="567"/>
        <w:jc w:val="both"/>
        <w:rPr>
          <w:rFonts w:ascii="Times New Roman" w:hAnsi="Times New Roman" w:cs="Times New Roman"/>
          <w:sz w:val="28"/>
          <w:szCs w:val="28"/>
        </w:rPr>
      </w:pPr>
      <w:r w:rsidRPr="00CD01D5">
        <w:rPr>
          <w:rFonts w:ascii="Times New Roman" w:hAnsi="Times New Roman" w:cs="Times New Roman"/>
          <w:sz w:val="28"/>
          <w:szCs w:val="28"/>
        </w:rPr>
        <w:t xml:space="preserve">В случае если победителем </w:t>
      </w:r>
      <w:r w:rsidR="00832DD3">
        <w:rPr>
          <w:rFonts w:ascii="Times New Roman" w:eastAsiaTheme="minorHAnsi" w:hAnsi="Times New Roman" w:cs="Times New Roman"/>
          <w:sz w:val="28"/>
          <w:szCs w:val="28"/>
          <w:shd w:val="clear" w:color="auto" w:fill="FFFFFF" w:themeFill="background1"/>
          <w:lang w:eastAsia="en-US"/>
        </w:rPr>
        <w:t xml:space="preserve">аукциона </w:t>
      </w:r>
      <w:r w:rsidRPr="0040603F">
        <w:rPr>
          <w:rFonts w:ascii="Times New Roman" w:eastAsiaTheme="minorHAnsi" w:hAnsi="Times New Roman" w:cs="Times New Roman"/>
          <w:sz w:val="28"/>
          <w:szCs w:val="28"/>
          <w:shd w:val="clear" w:color="auto" w:fill="FFFFFF" w:themeFill="background1"/>
          <w:lang w:eastAsia="en-US"/>
        </w:rPr>
        <w:t>в электронной форме</w:t>
      </w:r>
      <w:r>
        <w:rPr>
          <w:rFonts w:ascii="Times New Roman" w:hAnsi="Times New Roman" w:cs="Times New Roman"/>
          <w:sz w:val="28"/>
          <w:szCs w:val="28"/>
        </w:rPr>
        <w:t xml:space="preserve">, за исключением победителя, определенного в соответствии с </w:t>
      </w:r>
      <w:r w:rsidR="00FB37FA">
        <w:rPr>
          <w:rFonts w:ascii="Times New Roman" w:hAnsi="Times New Roman" w:cs="Times New Roman"/>
          <w:sz w:val="28"/>
          <w:szCs w:val="28"/>
        </w:rPr>
        <w:t>абзацем 6</w:t>
      </w:r>
      <w:r w:rsidRPr="002C5190">
        <w:rPr>
          <w:rFonts w:ascii="Times New Roman" w:hAnsi="Times New Roman" w:cs="Times New Roman"/>
          <w:sz w:val="28"/>
          <w:szCs w:val="28"/>
        </w:rPr>
        <w:t xml:space="preserve"> пункта 18.9 настоящего раздела документации</w:t>
      </w:r>
      <w:r>
        <w:rPr>
          <w:rFonts w:ascii="Times New Roman" w:hAnsi="Times New Roman" w:cs="Times New Roman"/>
          <w:sz w:val="28"/>
          <w:szCs w:val="28"/>
        </w:rPr>
        <w:t>,</w:t>
      </w:r>
      <w:r w:rsidRPr="00CD01D5">
        <w:rPr>
          <w:rFonts w:ascii="Times New Roman" w:hAnsi="Times New Roman" w:cs="Times New Roman"/>
          <w:sz w:val="28"/>
          <w:szCs w:val="28"/>
        </w:rPr>
        <w:t xml:space="preserve"> не исполнены указанны</w:t>
      </w:r>
      <w:r>
        <w:rPr>
          <w:rFonts w:ascii="Times New Roman" w:hAnsi="Times New Roman" w:cs="Times New Roman"/>
          <w:sz w:val="28"/>
          <w:szCs w:val="28"/>
        </w:rPr>
        <w:t>е требования, такой победитель</w:t>
      </w:r>
      <w:r w:rsidRPr="00CD01D5">
        <w:rPr>
          <w:rFonts w:ascii="Times New Roman" w:hAnsi="Times New Roman" w:cs="Times New Roman"/>
          <w:sz w:val="28"/>
          <w:szCs w:val="28"/>
        </w:rPr>
        <w:t xml:space="preserve"> призна</w:t>
      </w:r>
      <w:r>
        <w:rPr>
          <w:rFonts w:ascii="Times New Roman" w:hAnsi="Times New Roman" w:cs="Times New Roman"/>
          <w:sz w:val="28"/>
          <w:szCs w:val="28"/>
        </w:rPr>
        <w:t>ется уклонившим</w:t>
      </w:r>
      <w:r w:rsidRPr="00CD01D5">
        <w:rPr>
          <w:rFonts w:ascii="Times New Roman" w:hAnsi="Times New Roman" w:cs="Times New Roman"/>
          <w:sz w:val="28"/>
          <w:szCs w:val="28"/>
        </w:rPr>
        <w:t>ся от заключения договора.</w:t>
      </w:r>
    </w:p>
    <w:p w:rsidR="00517B79" w:rsidRPr="00517B79" w:rsidRDefault="00517B79" w:rsidP="00517B7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C7ADA">
        <w:rPr>
          <w:rFonts w:ascii="Times New Roman" w:eastAsiaTheme="minorHAnsi" w:hAnsi="Times New Roman" w:cs="Times New Roman"/>
          <w:sz w:val="28"/>
          <w:szCs w:val="28"/>
          <w:shd w:val="clear" w:color="auto" w:fill="FFFFFF" w:themeFill="background1"/>
          <w:lang w:eastAsia="en-US"/>
        </w:rPr>
        <w:t>В течение 3 (трех)</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 xml:space="preserve">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w:t>
      </w:r>
      <w:proofErr w:type="gramStart"/>
      <w:r w:rsidRPr="00F857CA">
        <w:rPr>
          <w:rFonts w:ascii="Times New Roman" w:eastAsiaTheme="minorHAnsi" w:hAnsi="Times New Roman" w:cs="Times New Roman"/>
          <w:sz w:val="28"/>
          <w:szCs w:val="28"/>
          <w:shd w:val="clear" w:color="auto" w:fill="FFFFFF" w:themeFill="background1"/>
          <w:lang w:eastAsia="en-US"/>
        </w:rPr>
        <w:t>документации)</w:t>
      </w:r>
      <w:r>
        <w:rPr>
          <w:rFonts w:ascii="Times New Roman" w:eastAsiaTheme="minorHAnsi" w:hAnsi="Times New Roman" w:cs="Times New Roman"/>
          <w:sz w:val="28"/>
          <w:szCs w:val="28"/>
          <w:shd w:val="clear" w:color="auto" w:fill="FFFFFF" w:themeFill="background1"/>
          <w:lang w:eastAsia="en-US"/>
        </w:rPr>
        <w:t xml:space="preserve"> </w:t>
      </w:r>
      <w:proofErr w:type="gramEnd"/>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882589" w:rsidRDefault="00882589" w:rsidP="00517B79">
      <w:pPr>
        <w:autoSpaceDE w:val="0"/>
        <w:autoSpaceDN w:val="0"/>
        <w:adjustRightInd w:val="0"/>
        <w:ind w:firstLine="567"/>
        <w:jc w:val="both"/>
        <w:rPr>
          <w:rFonts w:ascii="Times New Roman" w:hAnsi="Times New Roman" w:cs="Times New Roman"/>
          <w:sz w:val="28"/>
          <w:szCs w:val="28"/>
        </w:rPr>
      </w:pPr>
      <w:proofErr w:type="gramStart"/>
      <w:r w:rsidRPr="00007666">
        <w:rPr>
          <w:rFonts w:ascii="Times New Roman" w:hAnsi="Times New Roman" w:cs="Times New Roman"/>
          <w:color w:val="000000" w:themeColor="text1"/>
          <w:sz w:val="28"/>
          <w:szCs w:val="28"/>
        </w:rPr>
        <w:t xml:space="preserve">Заказчик не позднее 1 рабочего дня, следующего за днем признания победителя </w:t>
      </w:r>
      <w:r>
        <w:rPr>
          <w:rFonts w:ascii="Times New Roman" w:eastAsiaTheme="minorHAnsi" w:hAnsi="Times New Roman" w:cs="Times New Roman"/>
          <w:sz w:val="28"/>
          <w:szCs w:val="28"/>
          <w:shd w:val="clear" w:color="auto" w:fill="FFFFFF" w:themeFill="background1"/>
          <w:lang w:eastAsia="en-US"/>
        </w:rPr>
        <w:t>аукциона</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w:t>
      </w:r>
      <w:r>
        <w:rPr>
          <w:rFonts w:ascii="Times New Roman" w:hAnsi="Times New Roman" w:cs="Times New Roman"/>
          <w:color w:val="000000" w:themeColor="text1"/>
          <w:sz w:val="28"/>
          <w:szCs w:val="28"/>
        </w:rPr>
        <w:t xml:space="preserve"> уклонившимся от заключения договора, </w:t>
      </w:r>
      <w:r w:rsidRPr="00007666">
        <w:rPr>
          <w:rFonts w:ascii="Times New Roman" w:hAnsi="Times New Roman" w:cs="Times New Roman"/>
          <w:color w:val="000000" w:themeColor="text1"/>
          <w:sz w:val="28"/>
          <w:szCs w:val="28"/>
        </w:rPr>
        <w:t xml:space="preserve">составляет протокол о признании такого победителя уклонившимся от заключения договора, содержащий информацию о месте и времени его составления, </w:t>
      </w:r>
      <w:r>
        <w:rPr>
          <w:rFonts w:ascii="Times New Roman" w:hAnsi="Times New Roman" w:cs="Times New Roman"/>
          <w:color w:val="000000" w:themeColor="text1"/>
          <w:sz w:val="28"/>
          <w:szCs w:val="28"/>
        </w:rPr>
        <w:t>о победителе</w:t>
      </w:r>
      <w:r w:rsidRPr="00007666">
        <w:rPr>
          <w:rFonts w:ascii="Times New Roman" w:hAnsi="Times New Roman" w:cs="Times New Roman"/>
          <w:color w:val="000000" w:themeColor="text1"/>
          <w:sz w:val="28"/>
          <w:szCs w:val="28"/>
        </w:rPr>
        <w:t xml:space="preserve"> </w:t>
      </w:r>
      <w:r>
        <w:rPr>
          <w:rFonts w:ascii="Times New Roman" w:eastAsiaTheme="minorHAnsi" w:hAnsi="Times New Roman" w:cs="Times New Roman"/>
          <w:sz w:val="28"/>
          <w:szCs w:val="28"/>
          <w:shd w:val="clear" w:color="auto" w:fill="FFFFFF" w:themeFill="background1"/>
          <w:lang w:eastAsia="en-US"/>
        </w:rPr>
        <w:t>аукциона</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w:t>
      </w:r>
      <w:r>
        <w:rPr>
          <w:rFonts w:ascii="Times New Roman" w:hAnsi="Times New Roman" w:cs="Times New Roman"/>
          <w:color w:val="000000" w:themeColor="text1"/>
          <w:sz w:val="28"/>
          <w:szCs w:val="28"/>
        </w:rPr>
        <w:t xml:space="preserve">, </w:t>
      </w:r>
      <w:r w:rsidRPr="00007666">
        <w:rPr>
          <w:rFonts w:ascii="Times New Roman" w:hAnsi="Times New Roman" w:cs="Times New Roman"/>
          <w:color w:val="000000" w:themeColor="text1"/>
          <w:sz w:val="28"/>
          <w:szCs w:val="28"/>
        </w:rPr>
        <w:t xml:space="preserve">признанном </w:t>
      </w:r>
      <w:r w:rsidRPr="00007666">
        <w:rPr>
          <w:rFonts w:ascii="Times New Roman" w:hAnsi="Times New Roman" w:cs="Times New Roman"/>
          <w:color w:val="000000" w:themeColor="text1"/>
          <w:sz w:val="28"/>
          <w:szCs w:val="28"/>
        </w:rPr>
        <w:lastRenderedPageBreak/>
        <w:t xml:space="preserve">уклонившимся от заключения </w:t>
      </w:r>
      <w:r>
        <w:rPr>
          <w:rFonts w:ascii="Times New Roman" w:hAnsi="Times New Roman" w:cs="Times New Roman"/>
          <w:color w:val="000000" w:themeColor="text1"/>
          <w:sz w:val="28"/>
          <w:szCs w:val="28"/>
        </w:rPr>
        <w:t>договора</w:t>
      </w:r>
      <w:r w:rsidRPr="00007666">
        <w:rPr>
          <w:rFonts w:ascii="Times New Roman" w:hAnsi="Times New Roman" w:cs="Times New Roman"/>
          <w:color w:val="000000" w:themeColor="text1"/>
          <w:sz w:val="28"/>
          <w:szCs w:val="28"/>
        </w:rPr>
        <w:t>, о факте, являющемся основанием для такого признания, а также реквизиты документов, подтверждающих</w:t>
      </w:r>
      <w:proofErr w:type="gramEnd"/>
      <w:r w:rsidRPr="00007666">
        <w:rPr>
          <w:rFonts w:ascii="Times New Roman" w:hAnsi="Times New Roman" w:cs="Times New Roman"/>
          <w:color w:val="000000" w:themeColor="text1"/>
          <w:sz w:val="28"/>
          <w:szCs w:val="28"/>
        </w:rPr>
        <w:t xml:space="preserve"> этот факт.</w:t>
      </w:r>
      <w:r>
        <w:rPr>
          <w:rFonts w:ascii="Times New Roman" w:hAnsi="Times New Roman" w:cs="Times New Roman"/>
          <w:color w:val="000000" w:themeColor="text1"/>
          <w:sz w:val="28"/>
          <w:szCs w:val="28"/>
        </w:rPr>
        <w:t xml:space="preserve"> </w:t>
      </w:r>
    </w:p>
    <w:p w:rsidR="00882589" w:rsidRPr="00404262" w:rsidRDefault="00882589" w:rsidP="00517B79">
      <w:pPr>
        <w:autoSpaceDE w:val="0"/>
        <w:autoSpaceDN w:val="0"/>
        <w:adjustRightInd w:val="0"/>
        <w:ind w:firstLine="567"/>
        <w:jc w:val="both"/>
        <w:rPr>
          <w:rFonts w:ascii="Times New Roman" w:hAnsi="Times New Roman" w:cs="Times New Roman"/>
          <w:color w:val="000000" w:themeColor="text1"/>
          <w:sz w:val="28"/>
          <w:szCs w:val="28"/>
        </w:rPr>
      </w:pPr>
      <w:r w:rsidRPr="00007666">
        <w:rPr>
          <w:rFonts w:ascii="Times New Roman" w:hAnsi="Times New Roman" w:cs="Times New Roman"/>
          <w:color w:val="000000" w:themeColor="text1"/>
          <w:sz w:val="28"/>
          <w:szCs w:val="28"/>
        </w:rPr>
        <w:t>В случае</w:t>
      </w:r>
      <w:proofErr w:type="gramStart"/>
      <w:r w:rsidRPr="00007666">
        <w:rPr>
          <w:rFonts w:ascii="Times New Roman" w:hAnsi="Times New Roman" w:cs="Times New Roman"/>
          <w:color w:val="000000" w:themeColor="text1"/>
          <w:sz w:val="28"/>
          <w:szCs w:val="28"/>
        </w:rPr>
        <w:t>,</w:t>
      </w:r>
      <w:proofErr w:type="gramEnd"/>
      <w:r w:rsidRPr="00007666">
        <w:rPr>
          <w:rFonts w:ascii="Times New Roman" w:hAnsi="Times New Roman" w:cs="Times New Roman"/>
          <w:color w:val="000000" w:themeColor="text1"/>
          <w:sz w:val="28"/>
          <w:szCs w:val="28"/>
        </w:rPr>
        <w:t xml:space="preserve"> если победитель </w:t>
      </w:r>
      <w:r>
        <w:rPr>
          <w:rFonts w:ascii="Times New Roman" w:eastAsiaTheme="minorHAnsi" w:hAnsi="Times New Roman" w:cs="Times New Roman"/>
          <w:sz w:val="28"/>
          <w:szCs w:val="28"/>
          <w:shd w:val="clear" w:color="auto" w:fill="FFFFFF" w:themeFill="background1"/>
          <w:lang w:eastAsia="en-US"/>
        </w:rPr>
        <w:t>аукциона</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007666">
        <w:rPr>
          <w:rFonts w:ascii="Times New Roman" w:hAnsi="Times New Roman" w:cs="Times New Roman"/>
          <w:color w:val="000000" w:themeColor="text1"/>
          <w:sz w:val="28"/>
          <w:szCs w:val="28"/>
        </w:rPr>
        <w:t xml:space="preserve">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Pr>
          <w:rFonts w:ascii="Times New Roman" w:eastAsiaTheme="minorHAnsi" w:hAnsi="Times New Roman" w:cs="Times New Roman"/>
          <w:sz w:val="28"/>
          <w:szCs w:val="28"/>
          <w:shd w:val="clear" w:color="auto" w:fill="FFFFFF" w:themeFill="background1"/>
          <w:lang w:eastAsia="en-US"/>
        </w:rPr>
        <w:t>аукциона</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007666">
        <w:rPr>
          <w:rFonts w:ascii="Times New Roman" w:hAnsi="Times New Roman" w:cs="Times New Roman"/>
          <w:color w:val="000000" w:themeColor="text1"/>
          <w:sz w:val="28"/>
          <w:szCs w:val="28"/>
        </w:rPr>
        <w:t xml:space="preserve"> и в проект </w:t>
      </w:r>
      <w:r w:rsidRPr="00404262">
        <w:rPr>
          <w:rFonts w:ascii="Times New Roman" w:hAnsi="Times New Roman" w:cs="Times New Roman"/>
          <w:color w:val="000000" w:themeColor="text1"/>
          <w:sz w:val="28"/>
          <w:szCs w:val="28"/>
        </w:rPr>
        <w:t xml:space="preserve">договора, составляемого в порядке, </w:t>
      </w:r>
      <w:r w:rsidRPr="00882589">
        <w:rPr>
          <w:rFonts w:ascii="Times New Roman" w:hAnsi="Times New Roman" w:cs="Times New Roman"/>
          <w:color w:val="000000" w:themeColor="text1"/>
          <w:sz w:val="28"/>
          <w:szCs w:val="28"/>
        </w:rPr>
        <w:t>установленном пунктом 18.5</w:t>
      </w:r>
      <w:r w:rsidRPr="00404262">
        <w:rPr>
          <w:rFonts w:ascii="Times New Roman" w:hAnsi="Times New Roman" w:cs="Times New Roman"/>
          <w:color w:val="000000" w:themeColor="text1"/>
          <w:sz w:val="28"/>
          <w:szCs w:val="28"/>
        </w:rPr>
        <w:t xml:space="preserve"> настоящего раздела документации, Заказчиком включаются условия исполнения договора, предложенные этим участником. </w:t>
      </w:r>
      <w:r w:rsidRPr="00404262">
        <w:rPr>
          <w:rFonts w:ascii="Times New Roman" w:hAnsi="Times New Roman" w:cs="Times New Roman"/>
          <w:sz w:val="28"/>
          <w:szCs w:val="28"/>
        </w:rPr>
        <w:t xml:space="preserve">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Pr>
          <w:rFonts w:ascii="Times New Roman" w:eastAsiaTheme="minorHAnsi" w:hAnsi="Times New Roman" w:cs="Times New Roman"/>
          <w:sz w:val="28"/>
          <w:szCs w:val="28"/>
          <w:shd w:val="clear" w:color="auto" w:fill="FFFFFF" w:themeFill="background1"/>
          <w:lang w:eastAsia="en-US"/>
        </w:rPr>
        <w:t>аукциона</w:t>
      </w:r>
      <w:r w:rsidRPr="0040426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404262">
        <w:rPr>
          <w:rFonts w:ascii="Times New Roman" w:hAnsi="Times New Roman" w:cs="Times New Roman"/>
          <w:sz w:val="28"/>
          <w:szCs w:val="28"/>
        </w:rPr>
        <w:t xml:space="preserve"> </w:t>
      </w:r>
      <w:proofErr w:type="gramStart"/>
      <w:r w:rsidRPr="00404262">
        <w:rPr>
          <w:rFonts w:ascii="Times New Roman" w:hAnsi="Times New Roman" w:cs="Times New Roman"/>
          <w:sz w:val="28"/>
          <w:szCs w:val="28"/>
        </w:rPr>
        <w:t>уклонившимся</w:t>
      </w:r>
      <w:proofErr w:type="gramEnd"/>
      <w:r w:rsidRPr="00404262">
        <w:rPr>
          <w:rFonts w:ascii="Times New Roman" w:hAnsi="Times New Roman" w:cs="Times New Roman"/>
          <w:sz w:val="28"/>
          <w:szCs w:val="28"/>
        </w:rPr>
        <w:t xml:space="preserve"> от заключения договора.</w:t>
      </w:r>
      <w:r w:rsidRPr="00A74AA4">
        <w:rPr>
          <w:rFonts w:ascii="Times New Roman" w:hAnsi="Times New Roman" w:cs="Times New Roman"/>
          <w:sz w:val="28"/>
          <w:szCs w:val="28"/>
        </w:rPr>
        <w:t xml:space="preserve"> </w:t>
      </w:r>
    </w:p>
    <w:p w:rsidR="00882589" w:rsidRDefault="00882589" w:rsidP="00517B79">
      <w:pPr>
        <w:pStyle w:val="ConsPlusNormal"/>
        <w:ind w:firstLine="567"/>
        <w:jc w:val="both"/>
        <w:rPr>
          <w:rFonts w:ascii="Times New Roman" w:hAnsi="Times New Roman" w:cs="Times New Roman"/>
          <w:sz w:val="28"/>
          <w:szCs w:val="28"/>
        </w:rPr>
      </w:pPr>
      <w:r w:rsidRPr="00A74AA4">
        <w:rPr>
          <w:rFonts w:ascii="Times New Roman" w:hAnsi="Times New Roman" w:cs="Times New Roman"/>
          <w:sz w:val="28"/>
          <w:szCs w:val="28"/>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ascii="Times New Roman" w:eastAsiaTheme="minorHAnsi" w:hAnsi="Times New Roman" w:cs="Times New Roman"/>
          <w:sz w:val="28"/>
          <w:szCs w:val="28"/>
          <w:shd w:val="clear" w:color="auto" w:fill="FFFFFF" w:themeFill="background1"/>
          <w:lang w:eastAsia="en-US"/>
        </w:rPr>
        <w:t xml:space="preserve">аукционе </w:t>
      </w:r>
      <w:r w:rsidRPr="0040603F">
        <w:rPr>
          <w:rFonts w:ascii="Times New Roman" w:eastAsiaTheme="minorHAnsi" w:hAnsi="Times New Roman" w:cs="Times New Roman"/>
          <w:sz w:val="28"/>
          <w:szCs w:val="28"/>
          <w:shd w:val="clear" w:color="auto" w:fill="FFFFFF" w:themeFill="background1"/>
          <w:lang w:eastAsia="en-US"/>
        </w:rPr>
        <w:t>в электронной форме</w:t>
      </w:r>
      <w:r>
        <w:rPr>
          <w:rFonts w:ascii="Times New Roman" w:hAnsi="Times New Roman" w:cs="Times New Roman"/>
          <w:sz w:val="28"/>
          <w:szCs w:val="28"/>
        </w:rPr>
        <w:t>.</w:t>
      </w:r>
    </w:p>
    <w:p w:rsidR="00882589" w:rsidRDefault="00882589" w:rsidP="00517B79">
      <w:pPr>
        <w:pStyle w:val="ConsPlusNormal"/>
        <w:ind w:firstLine="567"/>
        <w:jc w:val="both"/>
        <w:rPr>
          <w:rFonts w:ascii="Times New Roman" w:hAnsi="Times New Roman" w:cs="Times New Roman"/>
          <w:color w:val="000000" w:themeColor="text1"/>
          <w:sz w:val="28"/>
          <w:szCs w:val="28"/>
        </w:rPr>
      </w:pPr>
      <w:r w:rsidRPr="00045B18">
        <w:rPr>
          <w:rFonts w:ascii="Times New Roman" w:hAnsi="Times New Roman" w:cs="Times New Roman"/>
          <w:sz w:val="28"/>
          <w:szCs w:val="28"/>
        </w:rPr>
        <w:t xml:space="preserve">Участник </w:t>
      </w:r>
      <w:r>
        <w:rPr>
          <w:rFonts w:ascii="Times New Roman" w:eastAsiaTheme="minorHAnsi" w:hAnsi="Times New Roman" w:cs="Times New Roman"/>
          <w:sz w:val="28"/>
          <w:szCs w:val="28"/>
          <w:shd w:val="clear" w:color="auto" w:fill="FFFFFF" w:themeFill="background1"/>
          <w:lang w:eastAsia="en-US"/>
        </w:rPr>
        <w:t>аукциона</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045B18">
        <w:rPr>
          <w:rFonts w:ascii="Times New Roman" w:hAnsi="Times New Roman" w:cs="Times New Roman"/>
          <w:sz w:val="28"/>
          <w:szCs w:val="28"/>
        </w:rPr>
        <w:t xml:space="preserve">, признанный победителем </w:t>
      </w:r>
      <w:r>
        <w:rPr>
          <w:rFonts w:ascii="Times New Roman" w:hAnsi="Times New Roman" w:cs="Times New Roman"/>
          <w:sz w:val="28"/>
          <w:szCs w:val="28"/>
        </w:rPr>
        <w:t>такой закупки</w:t>
      </w:r>
      <w:r w:rsidRPr="00045B18">
        <w:rPr>
          <w:rFonts w:ascii="Times New Roman" w:hAnsi="Times New Roman" w:cs="Times New Roman"/>
          <w:sz w:val="28"/>
          <w:szCs w:val="28"/>
        </w:rPr>
        <w:t xml:space="preserve"> в соответствии </w:t>
      </w:r>
      <w:r w:rsidR="00FB37FA">
        <w:rPr>
          <w:rFonts w:ascii="Times New Roman" w:hAnsi="Times New Roman" w:cs="Times New Roman"/>
          <w:sz w:val="28"/>
          <w:szCs w:val="28"/>
        </w:rPr>
        <w:t>с абзацем 6</w:t>
      </w:r>
      <w:r w:rsidRPr="002C5190">
        <w:rPr>
          <w:rFonts w:ascii="Times New Roman" w:hAnsi="Times New Roman" w:cs="Times New Roman"/>
          <w:sz w:val="28"/>
          <w:szCs w:val="28"/>
        </w:rPr>
        <w:t xml:space="preserve"> пункта 18.9 настоящего раздела документации</w:t>
      </w:r>
      <w:r w:rsidRPr="00045B18">
        <w:rPr>
          <w:rFonts w:ascii="Times New Roman" w:hAnsi="Times New Roman" w:cs="Times New Roman"/>
          <w:sz w:val="28"/>
          <w:szCs w:val="28"/>
        </w:rPr>
        <w:t xml:space="preserve">, вправе подписать проект договора в </w:t>
      </w:r>
      <w:r w:rsidRPr="001E68BF">
        <w:rPr>
          <w:rFonts w:ascii="Times New Roman" w:hAnsi="Times New Roman" w:cs="Times New Roman"/>
          <w:color w:val="000000" w:themeColor="text1"/>
          <w:sz w:val="28"/>
          <w:szCs w:val="28"/>
        </w:rPr>
        <w:t xml:space="preserve">порядке и сроки, которые </w:t>
      </w:r>
      <w:r w:rsidRPr="00BF2824">
        <w:rPr>
          <w:rFonts w:ascii="Times New Roman" w:hAnsi="Times New Roman" w:cs="Times New Roman"/>
          <w:color w:val="000000" w:themeColor="text1"/>
          <w:sz w:val="28"/>
          <w:szCs w:val="28"/>
        </w:rPr>
        <w:t>предусмотрены настоящим разделом документации</w:t>
      </w:r>
      <w:r w:rsidRPr="00BF2824">
        <w:rPr>
          <w:rFonts w:ascii="Times New Roman" w:hAnsi="Times New Roman" w:cs="Times New Roman"/>
          <w:sz w:val="28"/>
          <w:szCs w:val="28"/>
        </w:rPr>
        <w:t>, либо отказаться от заключения договора. Одновременно с подписанным договором</w:t>
      </w:r>
      <w:r w:rsidRPr="00045B18">
        <w:rPr>
          <w:rFonts w:ascii="Times New Roman" w:hAnsi="Times New Roman" w:cs="Times New Roman"/>
          <w:sz w:val="28"/>
          <w:szCs w:val="28"/>
        </w:rPr>
        <w:t xml:space="preserve">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Pr>
          <w:rFonts w:ascii="Times New Roman" w:hAnsi="Times New Roman" w:cs="Times New Roman"/>
          <w:sz w:val="28"/>
          <w:szCs w:val="28"/>
        </w:rPr>
        <w:t>документацией.</w:t>
      </w:r>
    </w:p>
    <w:p w:rsidR="00D6639E" w:rsidRDefault="00D420A5" w:rsidP="00AD4604">
      <w:pPr>
        <w:pStyle w:val="20"/>
        <w:numPr>
          <w:ilvl w:val="0"/>
          <w:numId w:val="7"/>
        </w:numPr>
        <w:shd w:val="clear" w:color="auto" w:fill="FFFFFF" w:themeFill="background1"/>
        <w:suppressAutoHyphens/>
        <w:ind w:left="0" w:firstLine="567"/>
        <w:rPr>
          <w:color w:val="00000A"/>
        </w:rPr>
      </w:pPr>
      <w:bookmarkStart w:id="286" w:name="_Toc428265383"/>
      <w:bookmarkStart w:id="287" w:name="_Toc437524360"/>
      <w:bookmarkStart w:id="288" w:name="_Toc428265384"/>
      <w:bookmarkStart w:id="289" w:name="_Toc437524361"/>
      <w:bookmarkStart w:id="290" w:name="_Toc480989273"/>
      <w:bookmarkStart w:id="291" w:name="bookmark96"/>
      <w:bookmarkStart w:id="292" w:name="_Toc376103893"/>
      <w:bookmarkStart w:id="293" w:name="_Toc376103990"/>
      <w:bookmarkStart w:id="294" w:name="_Toc376104148"/>
      <w:bookmarkStart w:id="295" w:name="_Toc376104274"/>
      <w:bookmarkStart w:id="296" w:name="_Toc376104422"/>
      <w:bookmarkStart w:id="297" w:name="_Toc376104499"/>
      <w:bookmarkStart w:id="298" w:name="_Toc376104547"/>
      <w:bookmarkStart w:id="299" w:name="_Toc376104612"/>
      <w:bookmarkStart w:id="300" w:name="_Toc376187119"/>
      <w:bookmarkStart w:id="301" w:name="_Toc31975054"/>
      <w:bookmarkEnd w:id="286"/>
      <w:bookmarkEnd w:id="287"/>
      <w:bookmarkEnd w:id="288"/>
      <w:bookmarkEnd w:id="289"/>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0"/>
      <w:bookmarkEnd w:id="291"/>
      <w:bookmarkEnd w:id="292"/>
      <w:bookmarkEnd w:id="293"/>
      <w:bookmarkEnd w:id="294"/>
      <w:bookmarkEnd w:id="295"/>
      <w:bookmarkEnd w:id="296"/>
      <w:bookmarkEnd w:id="297"/>
      <w:bookmarkEnd w:id="298"/>
      <w:bookmarkEnd w:id="299"/>
      <w:bookmarkEnd w:id="300"/>
      <w:r w:rsidR="00D6639E" w:rsidRPr="00200A9D">
        <w:rPr>
          <w:color w:val="00000A"/>
          <w:shd w:val="clear" w:color="auto" w:fill="FFFFFF" w:themeFill="background1"/>
        </w:rPr>
        <w:t>договора и гарантийных обязательств</w:t>
      </w:r>
      <w:bookmarkEnd w:id="301"/>
    </w:p>
    <w:p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proofErr w:type="gramEnd"/>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w:t>
      </w:r>
      <w:r w:rsidRPr="00200A9D">
        <w:rPr>
          <w:sz w:val="28"/>
          <w:szCs w:val="28"/>
          <w:shd w:val="clear" w:color="auto" w:fill="FFFFFF" w:themeFill="background1"/>
        </w:rPr>
        <w:lastRenderedPageBreak/>
        <w:t>обеспечение исполнения договора, такой победитель (участник) признается уклонившимся от заключения договора.</w:t>
      </w:r>
      <w:proofErr w:type="gramEnd"/>
    </w:p>
    <w:p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roofErr w:type="gramEnd"/>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2" w:name="P1330"/>
      <w:bookmarkEnd w:id="302"/>
    </w:p>
    <w:p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3" w:name="bookmark80"/>
      <w:bookmarkStart w:id="304" w:name="_Toc376103881"/>
      <w:bookmarkStart w:id="305" w:name="_Toc376103977"/>
      <w:bookmarkStart w:id="306" w:name="_Toc376104134"/>
      <w:bookmarkStart w:id="307" w:name="_Toc376104260"/>
      <w:bookmarkStart w:id="308" w:name="_Toc376104407"/>
      <w:bookmarkStart w:id="309" w:name="_Toc376104485"/>
      <w:bookmarkStart w:id="310" w:name="_Toc376104533"/>
      <w:bookmarkStart w:id="311" w:name="_Toc376104598"/>
      <w:bookmarkStart w:id="312" w:name="_Toc376187105"/>
      <w:bookmarkStart w:id="313" w:name="_Toc480989265"/>
      <w:bookmarkStart w:id="314"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3"/>
      <w:bookmarkEnd w:id="304"/>
      <w:bookmarkEnd w:id="305"/>
      <w:bookmarkEnd w:id="306"/>
      <w:bookmarkEnd w:id="307"/>
      <w:bookmarkEnd w:id="308"/>
      <w:bookmarkEnd w:id="309"/>
      <w:bookmarkEnd w:id="310"/>
      <w:bookmarkEnd w:id="311"/>
      <w:bookmarkEnd w:id="312"/>
      <w:bookmarkEnd w:id="313"/>
      <w:bookmarkEnd w:id="314"/>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lastRenderedPageBreak/>
        <w:t>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5" w:name="p2184"/>
      <w:bookmarkEnd w:id="315"/>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w:t>
      </w:r>
      <w:proofErr w:type="gramStart"/>
      <w:r w:rsidR="003E629B" w:rsidRPr="00D14BBB">
        <w:rPr>
          <w:rFonts w:ascii="Times New Roman" w:hAnsi="Times New Roman" w:cs="Times New Roman"/>
          <w:color w:val="auto"/>
          <w:sz w:val="28"/>
          <w:szCs w:val="28"/>
          <w:shd w:val="clear" w:color="auto" w:fill="FFFFFF" w:themeFill="background1"/>
        </w:rPr>
        <w:t>,</w:t>
      </w:r>
      <w:proofErr w:type="gramEnd"/>
      <w:r w:rsidR="003E629B" w:rsidRPr="00D14BBB">
        <w:rPr>
          <w:rFonts w:ascii="Times New Roman" w:hAnsi="Times New Roman" w:cs="Times New Roman"/>
          <w:color w:val="auto"/>
          <w:sz w:val="28"/>
          <w:szCs w:val="28"/>
          <w:shd w:val="clear" w:color="auto" w:fill="FFFFFF" w:themeFill="background1"/>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6" w:name="_Toc376103895"/>
      <w:bookmarkStart w:id="317" w:name="_Toc376103992"/>
      <w:bookmarkStart w:id="318" w:name="_Toc376104150"/>
      <w:bookmarkStart w:id="319" w:name="_Toc376104276"/>
      <w:bookmarkStart w:id="320" w:name="_Toc376104424"/>
      <w:bookmarkStart w:id="321" w:name="_Toc376104501"/>
      <w:bookmarkStart w:id="322" w:name="_Toc376104549"/>
      <w:bookmarkStart w:id="323" w:name="_Toc376104614"/>
      <w:bookmarkStart w:id="324" w:name="_Toc376187121"/>
      <w:bookmarkStart w:id="325" w:name="_Toc376187181"/>
      <w:bookmarkStart w:id="326" w:name="_Toc480989274"/>
      <w:bookmarkStart w:id="327" w:name="_Toc374530008"/>
      <w:bookmarkStart w:id="328" w:name="_Toc375898289"/>
      <w:bookmarkStart w:id="329" w:name="_Toc375898873"/>
      <w:bookmarkStart w:id="330" w:name="_Toc31975058"/>
    </w:p>
    <w:p w:rsidR="005D2BB6" w:rsidRDefault="005D2BB6">
      <w:r>
        <w:br w:type="page"/>
      </w:r>
    </w:p>
    <w:p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00D6639E">
        <w:rPr>
          <w:rStyle w:val="1a"/>
          <w:b/>
          <w:color w:val="00000A"/>
        </w:rPr>
        <w:t>АУКЦИОНА В ЭЛЕКТРОННОЙ ФОРМЕ</w:t>
      </w:r>
      <w:bookmarkEnd w:id="330"/>
      <w:r w:rsidR="00F142B7">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1" w:name="OLE_LINK116"/>
            <w:bookmarkEnd w:id="33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B4374" w:rsidRPr="001B4374" w:rsidRDefault="002435E6" w:rsidP="001B4374">
            <w:pPr>
              <w:keepLines/>
              <w:widowControl w:val="0"/>
              <w:suppressLineNumbers/>
              <w:rPr>
                <w:rFonts w:ascii="Times New Roman" w:hAnsi="Times New Roman" w:cs="Times New Roman"/>
                <w:color w:val="00000A"/>
              </w:rPr>
            </w:pPr>
            <w:r>
              <w:rPr>
                <w:rFonts w:ascii="Times New Roman" w:hAnsi="Times New Roman" w:cs="Times New Roman"/>
                <w:color w:val="00000A"/>
              </w:rPr>
              <w:t>Государственное автономное общеобразовательное учреждение Московской области «</w:t>
            </w:r>
            <w:proofErr w:type="spellStart"/>
            <w:r>
              <w:rPr>
                <w:rFonts w:ascii="Times New Roman" w:hAnsi="Times New Roman" w:cs="Times New Roman"/>
                <w:color w:val="00000A"/>
              </w:rPr>
              <w:t>Балашихинский</w:t>
            </w:r>
            <w:proofErr w:type="spellEnd"/>
            <w:r>
              <w:rPr>
                <w:rFonts w:ascii="Times New Roman" w:hAnsi="Times New Roman" w:cs="Times New Roman"/>
                <w:color w:val="00000A"/>
              </w:rPr>
              <w:t xml:space="preserve"> лицей»</w:t>
            </w:r>
          </w:p>
          <w:p w:rsidR="001B4374" w:rsidRPr="001B4374"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2435E6">
              <w:rPr>
                <w:rFonts w:ascii="Times New Roman" w:hAnsi="Times New Roman" w:cs="Times New Roman"/>
                <w:color w:val="00000A"/>
              </w:rPr>
              <w:t>Московская обл., г. Балашиха, проспект Ленина, 55.</w:t>
            </w:r>
          </w:p>
          <w:p w:rsidR="001B4374" w:rsidRPr="001B4374"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2435E6">
              <w:rPr>
                <w:rFonts w:ascii="Times New Roman" w:hAnsi="Times New Roman" w:cs="Times New Roman"/>
                <w:color w:val="00000A"/>
              </w:rPr>
              <w:t>143907, Московская обл., г. Балашиха, проспект Ленина, 55.</w:t>
            </w:r>
          </w:p>
          <w:p w:rsidR="001B4374" w:rsidRPr="002435E6"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proofErr w:type="spellStart"/>
            <w:r w:rsidR="002435E6">
              <w:rPr>
                <w:rFonts w:ascii="Times New Roman" w:hAnsi="Times New Roman" w:cs="Times New Roman"/>
                <w:color w:val="00000A"/>
                <w:lang w:val="en-US"/>
              </w:rPr>
              <w:t>balizakupki</w:t>
            </w:r>
            <w:proofErr w:type="spellEnd"/>
            <w:r w:rsidR="002435E6" w:rsidRPr="002435E6">
              <w:rPr>
                <w:rFonts w:ascii="Times New Roman" w:hAnsi="Times New Roman" w:cs="Times New Roman"/>
                <w:color w:val="00000A"/>
              </w:rPr>
              <w:t>@</w:t>
            </w:r>
            <w:r w:rsidR="002435E6">
              <w:rPr>
                <w:rFonts w:ascii="Times New Roman" w:hAnsi="Times New Roman" w:cs="Times New Roman"/>
                <w:color w:val="00000A"/>
                <w:lang w:val="en-US"/>
              </w:rPr>
              <w:t>mail</w:t>
            </w:r>
            <w:r w:rsidR="002435E6" w:rsidRPr="002435E6">
              <w:rPr>
                <w:rFonts w:ascii="Times New Roman" w:hAnsi="Times New Roman" w:cs="Times New Roman"/>
                <w:color w:val="00000A"/>
              </w:rPr>
              <w:t>.</w:t>
            </w:r>
            <w:proofErr w:type="spellStart"/>
            <w:r w:rsidR="002435E6">
              <w:rPr>
                <w:rFonts w:ascii="Times New Roman" w:hAnsi="Times New Roman" w:cs="Times New Roman"/>
                <w:color w:val="00000A"/>
                <w:lang w:val="en-US"/>
              </w:rPr>
              <w:t>ru</w:t>
            </w:r>
            <w:proofErr w:type="spellEnd"/>
          </w:p>
          <w:p w:rsidR="001B4374" w:rsidRPr="00F2013C" w:rsidRDefault="001B4374" w:rsidP="001B4374">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2435E6" w:rsidRPr="008E6BF7">
              <w:rPr>
                <w:rFonts w:ascii="Times New Roman" w:hAnsi="Times New Roman" w:cs="Times New Roman"/>
                <w:color w:val="00000A"/>
              </w:rPr>
              <w:t>8-495</w:t>
            </w:r>
            <w:r w:rsidR="008E6BF7">
              <w:rPr>
                <w:rFonts w:ascii="Times New Roman" w:hAnsi="Times New Roman" w:cs="Times New Roman"/>
                <w:color w:val="00000A"/>
              </w:rPr>
              <w:t>-529-44-45</w:t>
            </w:r>
          </w:p>
          <w:p w:rsidR="00D6639E" w:rsidRDefault="00FE65FE" w:rsidP="001B4374">
            <w:pPr>
              <w:keepLines/>
              <w:widowControl w:val="0"/>
              <w:suppressLineNumbers/>
            </w:pPr>
            <w:r>
              <w:rPr>
                <w:rFonts w:ascii="Times New Roman" w:hAnsi="Times New Roman" w:cs="Times New Roman"/>
                <w:color w:val="00000A"/>
              </w:rPr>
              <w:t xml:space="preserve">Ответственное должностное </w:t>
            </w:r>
            <w:r w:rsidR="001B4374" w:rsidRPr="001B4374">
              <w:rPr>
                <w:rFonts w:ascii="Times New Roman" w:hAnsi="Times New Roman" w:cs="Times New Roman"/>
                <w:color w:val="00000A"/>
              </w:rPr>
              <w:t>лицо:</w:t>
            </w:r>
            <w:r w:rsidR="002435E6">
              <w:rPr>
                <w:rFonts w:ascii="Times New Roman" w:hAnsi="Times New Roman" w:cs="Times New Roman"/>
                <w:color w:val="00000A"/>
              </w:rPr>
              <w:t xml:space="preserve"> Веселова Галина Никитична</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2" w:name="_Toc376103896"/>
            <w:bookmarkStart w:id="333" w:name="_Toc376103993"/>
            <w:bookmarkStart w:id="334" w:name="_Toc376104151"/>
            <w:bookmarkStart w:id="335" w:name="_Toc376104425"/>
            <w:bookmarkStart w:id="336" w:name="_Toc375898290"/>
            <w:bookmarkStart w:id="337" w:name="_Toc375898874"/>
            <w:bookmarkStart w:id="338" w:name="_Toc376103897"/>
            <w:bookmarkStart w:id="339" w:name="_Toc376103994"/>
            <w:bookmarkStart w:id="340" w:name="_Toc376104152"/>
            <w:bookmarkStart w:id="341" w:name="_Toc376104426"/>
            <w:bookmarkEnd w:id="332"/>
            <w:bookmarkEnd w:id="333"/>
            <w:bookmarkEnd w:id="334"/>
            <w:bookmarkEnd w:id="335"/>
            <w:bookmarkEnd w:id="336"/>
            <w:bookmarkEnd w:id="337"/>
            <w:bookmarkEnd w:id="338"/>
            <w:bookmarkEnd w:id="339"/>
            <w:bookmarkEnd w:id="340"/>
            <w:bookmarkEnd w:id="34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2435E6" w:rsidRDefault="002435E6" w:rsidP="002708B3">
            <w:pPr>
              <w:rPr>
                <w:rFonts w:ascii="Times New Roman" w:hAnsi="Times New Roman" w:cs="Times New Roman"/>
                <w:color w:val="00000A"/>
                <w:lang w:val="en-US"/>
              </w:rPr>
            </w:pPr>
            <w:r>
              <w:rPr>
                <w:rFonts w:ascii="Times New Roman" w:hAnsi="Times New Roman" w:cs="Times New Roman"/>
                <w:color w:val="00000A"/>
                <w:lang w:val="en-US"/>
              </w:rPr>
              <w:t>-</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2" w:name="_Toc375898291"/>
            <w:bookmarkStart w:id="343" w:name="_Toc375898875"/>
            <w:bookmarkStart w:id="344" w:name="_Toc376103898"/>
            <w:bookmarkStart w:id="345" w:name="_Toc376103995"/>
            <w:bookmarkStart w:id="346" w:name="_Toc376104153"/>
            <w:bookmarkStart w:id="347" w:name="_Toc376104427"/>
            <w:bookmarkStart w:id="348" w:name="OLE_LINK116437"/>
            <w:bookmarkEnd w:id="342"/>
            <w:bookmarkEnd w:id="343"/>
            <w:bookmarkEnd w:id="344"/>
            <w:bookmarkEnd w:id="345"/>
            <w:bookmarkEnd w:id="346"/>
            <w:bookmarkEnd w:id="347"/>
            <w:bookmarkEnd w:id="34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A11A7" w:rsidRPr="002435E6" w:rsidRDefault="008C0D0C" w:rsidP="006E7288">
            <w:pPr>
              <w:rPr>
                <w:rFonts w:ascii="Times New Roman" w:hAnsi="Times New Roman" w:cs="Times New Roman"/>
                <w:b/>
                <w:color w:val="00000A"/>
              </w:rPr>
            </w:pPr>
            <w:r w:rsidRPr="002435E6">
              <w:rPr>
                <w:rFonts w:ascii="Times New Roman" w:hAnsi="Times New Roman" w:cs="Times New Roman"/>
                <w:color w:val="00000A"/>
              </w:rPr>
              <w:t>Аукцион в электронной форме</w:t>
            </w:r>
          </w:p>
          <w:p w:rsidR="00D6639E" w:rsidRDefault="00D6639E" w:rsidP="00EC618B">
            <w:pPr>
              <w:rPr>
                <w:rFonts w:ascii="Times New Roman" w:hAnsi="Times New Roman" w:cs="Times New Roman"/>
                <w:b/>
                <w:color w:val="FF0000"/>
                <w:sz w:val="28"/>
                <w:szCs w:val="28"/>
              </w:rPr>
            </w:pPr>
          </w:p>
        </w:tc>
      </w:tr>
      <w:tr w:rsidR="00D6639E"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9" w:name="_Toc375898292"/>
            <w:bookmarkStart w:id="350" w:name="_Toc375898876"/>
            <w:bookmarkStart w:id="351" w:name="_Toc376103899"/>
            <w:bookmarkStart w:id="352" w:name="_Toc376103996"/>
            <w:bookmarkStart w:id="353" w:name="_Toc376104154"/>
            <w:bookmarkStart w:id="354" w:name="_Toc376104428"/>
            <w:bookmarkEnd w:id="349"/>
            <w:bookmarkEnd w:id="350"/>
            <w:bookmarkEnd w:id="351"/>
            <w:bookmarkEnd w:id="352"/>
            <w:bookmarkEnd w:id="353"/>
            <w:bookmarkEnd w:id="3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rsidR="00D6639E" w:rsidRPr="00BB2B1F" w:rsidRDefault="00D6639E" w:rsidP="00D6639E">
            <w:pPr>
              <w:rPr>
                <w:rFonts w:ascii="Times New Roman" w:hAnsi="Times New Roman" w:cs="Times New Roman"/>
                <w:color w:val="00000A"/>
              </w:rPr>
            </w:pPr>
          </w:p>
          <w:p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color w:val="00000A"/>
              </w:rPr>
            </w:pPr>
          </w:p>
          <w:p w:rsidR="00804948" w:rsidRDefault="00804948" w:rsidP="00D6639E">
            <w:pPr>
              <w:rPr>
                <w:rFonts w:ascii="Times New Roman" w:hAnsi="Times New Roman" w:cs="Times New Roman"/>
                <w:color w:val="00000A"/>
              </w:rPr>
            </w:pPr>
          </w:p>
          <w:p w:rsidR="00804948" w:rsidRDefault="0021434D" w:rsidP="00D6639E">
            <w:pPr>
              <w:rPr>
                <w:rFonts w:ascii="Times New Roman" w:hAnsi="Times New Roman" w:cs="Times New Roman"/>
                <w:color w:val="00000A"/>
              </w:rPr>
            </w:pPr>
            <w:r w:rsidRPr="0021434D">
              <w:rPr>
                <w:rFonts w:ascii="Times New Roman" w:hAnsi="Times New Roman" w:cs="Times New Roman"/>
                <w:color w:val="00000A"/>
              </w:rPr>
              <w:t>https://estp.ru/</w:t>
            </w:r>
          </w:p>
          <w:p w:rsidR="00804948" w:rsidRDefault="00804948" w:rsidP="00D6639E">
            <w:pPr>
              <w:rPr>
                <w:rFonts w:ascii="Times New Roman" w:hAnsi="Times New Roman" w:cs="Times New Roman"/>
                <w:color w:val="00000A"/>
              </w:rPr>
            </w:pPr>
          </w:p>
          <w:p w:rsidR="00804948" w:rsidRDefault="00804948" w:rsidP="00D6639E">
            <w:pPr>
              <w:rPr>
                <w:rFonts w:ascii="Times New Roman" w:hAnsi="Times New Roman" w:cs="Times New Roman"/>
                <w:color w:val="00000A"/>
              </w:rPr>
            </w:pPr>
          </w:p>
          <w:p w:rsidR="00804948" w:rsidRPr="00804948" w:rsidRDefault="00804948" w:rsidP="00D6639E">
            <w:pPr>
              <w:rPr>
                <w:rFonts w:ascii="Times New Roman" w:hAnsi="Times New Roman" w:cs="Times New Roman"/>
                <w:color w:val="00000A"/>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5" w:name="_Toc375898293"/>
            <w:bookmarkStart w:id="356" w:name="_Toc375898877"/>
            <w:bookmarkStart w:id="357" w:name="_Toc375898294"/>
            <w:bookmarkStart w:id="358" w:name="_Toc375898878"/>
            <w:bookmarkStart w:id="359" w:name="_Toc375898296"/>
            <w:bookmarkStart w:id="360" w:name="_Toc375898880"/>
            <w:bookmarkStart w:id="361" w:name="_Toc375898298"/>
            <w:bookmarkStart w:id="362" w:name="_Toc375898882"/>
            <w:bookmarkStart w:id="363" w:name="_Toc376103900"/>
            <w:bookmarkStart w:id="364" w:name="_Toc376103997"/>
            <w:bookmarkStart w:id="365" w:name="_Toc376104155"/>
            <w:bookmarkStart w:id="366" w:name="_Toc376104429"/>
            <w:bookmarkEnd w:id="355"/>
            <w:bookmarkEnd w:id="356"/>
            <w:bookmarkEnd w:id="357"/>
            <w:bookmarkEnd w:id="358"/>
            <w:bookmarkEnd w:id="359"/>
            <w:bookmarkEnd w:id="360"/>
            <w:bookmarkEnd w:id="361"/>
            <w:bookmarkEnd w:id="362"/>
            <w:bookmarkEnd w:id="363"/>
            <w:bookmarkEnd w:id="364"/>
            <w:bookmarkEnd w:id="365"/>
            <w:bookmarkEnd w:id="3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Default="00203F96" w:rsidP="00B53E79">
            <w:pPr>
              <w:rPr>
                <w:rFonts w:ascii="Times New Roman" w:hAnsi="Times New Roman" w:cs="Times New Roman"/>
                <w:color w:val="auto"/>
              </w:rPr>
            </w:pPr>
          </w:p>
          <w:p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1A61AA" w:rsidRPr="00BB2B1F" w:rsidRDefault="001A61AA" w:rsidP="00B53E79">
            <w:pPr>
              <w:rPr>
                <w:rFonts w:ascii="Times New Roman" w:hAnsi="Times New Roman" w:cs="Times New Roman"/>
                <w:color w:val="auto"/>
              </w:rPr>
            </w:pPr>
          </w:p>
          <w:p w:rsidR="009C00B9" w:rsidRDefault="009C00B9" w:rsidP="00D6639E">
            <w:pPr>
              <w:rPr>
                <w:rFonts w:ascii="Times New Roman" w:hAnsi="Times New Roman" w:cs="Times New Roman"/>
                <w:i/>
                <w:color w:val="000000" w:themeColor="text1"/>
                <w:sz w:val="28"/>
                <w:szCs w:val="28"/>
                <w:vertAlign w:val="superscript"/>
              </w:rPr>
            </w:pPr>
          </w:p>
          <w:p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0E64" w:rsidRDefault="00E60E64" w:rsidP="00E60E64">
            <w:pPr>
              <w:jc w:val="both"/>
              <w:rPr>
                <w:rFonts w:ascii="Times New Roman" w:hAnsi="Times New Roman" w:cs="Times New Roman"/>
                <w:color w:val="auto"/>
              </w:rPr>
            </w:pPr>
          </w:p>
          <w:p w:rsidR="001C3601" w:rsidRDefault="00486C34" w:rsidP="001F78A2">
            <w:pPr>
              <w:jc w:val="both"/>
              <w:rPr>
                <w:rFonts w:ascii="Times New Roman" w:hAnsi="Times New Roman" w:cs="Times New Roman"/>
                <w:color w:val="auto"/>
                <w:u w:val="single"/>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2435E6" w:rsidRPr="002435E6">
              <w:rPr>
                <w:rFonts w:ascii="Times New Roman" w:hAnsi="Times New Roman" w:cs="Times New Roman"/>
                <w:color w:val="auto"/>
                <w:u w:val="single"/>
              </w:rPr>
              <w:t xml:space="preserve">Выполнение </w:t>
            </w:r>
            <w:r w:rsidR="001C3601" w:rsidRPr="001C3601">
              <w:rPr>
                <w:rFonts w:ascii="Times New Roman" w:hAnsi="Times New Roman" w:cs="Times New Roman"/>
                <w:color w:val="auto"/>
                <w:u w:val="single"/>
              </w:rPr>
              <w:t>работ по текущему ремонту помещений 1 этажа здания лицея по адресу: г. Балашиха, пр-т Ленина, 55</w:t>
            </w:r>
          </w:p>
          <w:p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F78A2" w:rsidRPr="001F78A2" w:rsidRDefault="001F78A2" w:rsidP="001F78A2">
            <w:pPr>
              <w:jc w:val="both"/>
              <w:rPr>
                <w:rFonts w:ascii="Times New Roman" w:hAnsi="Times New Roman" w:cs="Times New Roman"/>
                <w:color w:val="000000" w:themeColor="text1"/>
              </w:rPr>
            </w:pPr>
          </w:p>
          <w:p w:rsidR="00486C34" w:rsidRPr="00741BD0" w:rsidRDefault="00D6392A" w:rsidP="00741BD0">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Pr="00D3652B">
              <w:rPr>
                <w:rFonts w:ascii="Times New Roman" w:hAnsi="Times New Roman" w:cs="Times New Roman"/>
                <w:color w:val="auto"/>
              </w:rPr>
              <w:t>товара/работы/услуги</w:t>
            </w:r>
            <w:r w:rsidR="00D3652B">
              <w:rPr>
                <w:rFonts w:ascii="Times New Roman" w:hAnsi="Times New Roman" w:cs="Times New Roman"/>
                <w:color w:val="auto"/>
              </w:rPr>
              <w:t xml:space="preserve">, </w:t>
            </w:r>
            <w:r w:rsidRPr="00D6392A">
              <w:rPr>
                <w:rFonts w:ascii="Times New Roman" w:hAnsi="Times New Roman" w:cs="Times New Roman"/>
                <w:color w:val="auto"/>
              </w:rPr>
              <w:t>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tc>
      </w:tr>
      <w:tr w:rsidR="00511C65"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w:t>
            </w:r>
            <w:r>
              <w:rPr>
                <w:rFonts w:ascii="Times New Roman" w:hAnsi="Times New Roman" w:cs="Times New Roman"/>
                <w:color w:val="000000" w:themeColor="text1"/>
              </w:rPr>
              <w:lastRenderedPageBreak/>
              <w:t>документации.</w:t>
            </w:r>
          </w:p>
          <w:p w:rsidR="00A42622" w:rsidRPr="001F78A2" w:rsidRDefault="00A42622" w:rsidP="001F78A2">
            <w:pPr>
              <w:jc w:val="both"/>
              <w:rPr>
                <w:rFonts w:ascii="Times New Roman" w:hAnsi="Times New Roman" w:cs="Times New Roman"/>
                <w:color w:val="000000" w:themeColor="text1"/>
              </w:rPr>
            </w:pPr>
          </w:p>
        </w:tc>
      </w:tr>
      <w:tr w:rsidR="00B21E53" w:rsidTr="002435E6">
        <w:trPr>
          <w:trHeight w:val="1608"/>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741BD0"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w:t>
            </w:r>
            <w:r w:rsidR="00281314" w:rsidRPr="00741BD0">
              <w:rPr>
                <w:rFonts w:ascii="Times New Roman" w:hAnsi="Times New Roman" w:cs="Times New Roman"/>
                <w:color w:val="auto"/>
              </w:rPr>
              <w:t>условия и сроки (периоды)</w:t>
            </w:r>
          </w:p>
          <w:p w:rsidR="00B21E53" w:rsidRPr="00203F96" w:rsidRDefault="00281314" w:rsidP="005578DE">
            <w:pPr>
              <w:rPr>
                <w:rFonts w:ascii="Times New Roman" w:hAnsi="Times New Roman" w:cs="Times New Roman"/>
                <w:i/>
                <w:color w:val="000000" w:themeColor="text1"/>
                <w:sz w:val="28"/>
                <w:szCs w:val="28"/>
                <w:vertAlign w:val="superscript"/>
              </w:rPr>
            </w:pPr>
            <w:r w:rsidRPr="00741BD0">
              <w:rPr>
                <w:rFonts w:ascii="Times New Roman" w:hAnsi="Times New Roman" w:cs="Times New Roman"/>
                <w:color w:val="000000" w:themeColor="text1"/>
              </w:rPr>
              <w:t>выполнения</w:t>
            </w:r>
            <w:r w:rsidR="00B21E53" w:rsidRPr="00741BD0">
              <w:rPr>
                <w:rFonts w:ascii="Times New Roman" w:hAnsi="Times New Roman" w:cs="Times New Roman"/>
                <w:color w:val="000000" w:themeColor="text1"/>
                <w:vertAlign w:val="superscript"/>
              </w:rPr>
              <w:t xml:space="preserve"> </w:t>
            </w:r>
            <w:r w:rsidR="005578DE">
              <w:rPr>
                <w:rFonts w:ascii="Times New Roman" w:hAnsi="Times New Roman" w:cs="Times New Roman"/>
                <w:color w:val="000000" w:themeColor="text1"/>
                <w:vertAlign w:val="superscript"/>
              </w:rPr>
              <w:t xml:space="preserve"> </w:t>
            </w:r>
            <w:r w:rsidR="005578DE">
              <w:rPr>
                <w:rFonts w:ascii="Times New Roman" w:hAnsi="Times New Roman" w:cs="Times New Roman"/>
                <w:color w:val="000000" w:themeColor="text1"/>
              </w:rPr>
              <w:t>работ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21E53" w:rsidRDefault="002435E6" w:rsidP="00E60E64">
            <w:pPr>
              <w:jc w:val="both"/>
              <w:rPr>
                <w:rFonts w:ascii="Times New Roman" w:hAnsi="Times New Roman" w:cs="Times New Roman"/>
                <w:color w:val="auto"/>
              </w:rPr>
            </w:pPr>
            <w:r>
              <w:rPr>
                <w:rFonts w:ascii="Times New Roman" w:hAnsi="Times New Roman" w:cs="Times New Roman"/>
                <w:color w:val="auto"/>
              </w:rPr>
              <w:t>Московская область, г. Балашиха, проспект Ленина, 55.</w:t>
            </w:r>
          </w:p>
          <w:p w:rsidR="00A42622" w:rsidRDefault="00A42622" w:rsidP="00E60E64">
            <w:pPr>
              <w:jc w:val="both"/>
              <w:rPr>
                <w:rFonts w:ascii="Times New Roman" w:hAnsi="Times New Roman" w:cs="Times New Roman"/>
                <w:color w:val="auto"/>
              </w:rPr>
            </w:pPr>
          </w:p>
          <w:p w:rsidR="00A42622" w:rsidRDefault="00A42622" w:rsidP="00E60E64">
            <w:pPr>
              <w:jc w:val="both"/>
              <w:rPr>
                <w:rFonts w:ascii="Times New Roman" w:hAnsi="Times New Roman" w:cs="Times New Roman"/>
                <w:color w:val="auto"/>
              </w:rPr>
            </w:pPr>
          </w:p>
          <w:p w:rsidR="00A42622" w:rsidRDefault="00741BD0" w:rsidP="00E60E64">
            <w:pPr>
              <w:jc w:val="both"/>
              <w:rPr>
                <w:rFonts w:ascii="Times New Roman" w:hAnsi="Times New Roman" w:cs="Times New Roman"/>
                <w:color w:val="auto"/>
              </w:rPr>
            </w:pPr>
            <w:r>
              <w:rPr>
                <w:rFonts w:ascii="Times New Roman" w:hAnsi="Times New Roman" w:cs="Times New Roman"/>
                <w:color w:val="auto"/>
              </w:rPr>
              <w:t>Н</w:t>
            </w:r>
            <w:r w:rsidRPr="00741BD0">
              <w:rPr>
                <w:rFonts w:ascii="Times New Roman" w:hAnsi="Times New Roman" w:cs="Times New Roman"/>
                <w:color w:val="auto"/>
              </w:rPr>
              <w:t xml:space="preserve">е </w:t>
            </w:r>
            <w:r w:rsidR="001C3601">
              <w:rPr>
                <w:rFonts w:ascii="Times New Roman" w:hAnsi="Times New Roman" w:cs="Times New Roman"/>
                <w:color w:val="auto"/>
              </w:rPr>
              <w:t>позднее</w:t>
            </w:r>
            <w:r w:rsidRPr="00741BD0">
              <w:rPr>
                <w:rFonts w:ascii="Times New Roman" w:hAnsi="Times New Roman" w:cs="Times New Roman"/>
                <w:color w:val="auto"/>
              </w:rPr>
              <w:t xml:space="preserve"> </w:t>
            </w:r>
            <w:r w:rsidR="001C3601">
              <w:rPr>
                <w:rFonts w:ascii="Times New Roman" w:hAnsi="Times New Roman" w:cs="Times New Roman"/>
                <w:color w:val="auto"/>
              </w:rPr>
              <w:t>15 августа 2021г.</w:t>
            </w:r>
          </w:p>
          <w:p w:rsidR="00A42622" w:rsidRDefault="00A42622" w:rsidP="00E60E64">
            <w:pPr>
              <w:jc w:val="both"/>
              <w:rPr>
                <w:rFonts w:ascii="Times New Roman" w:hAnsi="Times New Roman" w:cs="Times New Roman"/>
                <w:color w:val="auto"/>
              </w:rPr>
            </w:pPr>
          </w:p>
          <w:p w:rsidR="00A42622" w:rsidRDefault="00A42622" w:rsidP="00E60E64">
            <w:pPr>
              <w:jc w:val="both"/>
              <w:rPr>
                <w:rFonts w:ascii="Times New Roman" w:hAnsi="Times New Roman" w:cs="Times New Roman"/>
                <w:color w:val="auto"/>
              </w:rPr>
            </w:pPr>
          </w:p>
          <w:p w:rsidR="00A42622" w:rsidRDefault="00A42622" w:rsidP="00E60E64">
            <w:pPr>
              <w:jc w:val="both"/>
              <w:rPr>
                <w:rFonts w:ascii="Times New Roman" w:hAnsi="Times New Roman" w:cs="Times New Roman"/>
                <w:color w:val="auto"/>
              </w:rPr>
            </w:pPr>
          </w:p>
          <w:p w:rsidR="00A42622" w:rsidRDefault="00A42622" w:rsidP="00E60E64">
            <w:pPr>
              <w:jc w:val="both"/>
              <w:rPr>
                <w:rFonts w:ascii="Times New Roman" w:hAnsi="Times New Roman" w:cs="Times New Roman"/>
                <w:color w:val="auto"/>
              </w:rPr>
            </w:pPr>
          </w:p>
          <w:p w:rsidR="00A42622" w:rsidRPr="009C00B9" w:rsidRDefault="00A42622" w:rsidP="00E60E64">
            <w:pPr>
              <w:jc w:val="both"/>
              <w:rPr>
                <w:rFonts w:ascii="Times New Roman" w:hAnsi="Times New Roman" w:cs="Times New Roman"/>
                <w:color w:val="auto"/>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2435E6">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w:t>
            </w:r>
            <w:proofErr w:type="gramStart"/>
            <w:r w:rsidRPr="00BB2B1F">
              <w:rPr>
                <w:rFonts w:ascii="Times New Roman" w:hAnsi="Times New Roman" w:cs="Times New Roman"/>
                <w:color w:val="00000A"/>
              </w:rPr>
              <w:t>с</w:t>
            </w:r>
            <w:proofErr w:type="gramEnd"/>
            <w:r w:rsidRPr="00BB2B1F">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2435E6" w:rsidRDefault="003D1D48" w:rsidP="00D6639E">
            <w:pPr>
              <w:rPr>
                <w:rFonts w:ascii="Times New Roman" w:eastAsia="Times New Roman" w:hAnsi="Times New Roman" w:cs="Times New Roman"/>
                <w:color w:val="auto"/>
              </w:rPr>
            </w:pPr>
            <w:r w:rsidRPr="002435E6">
              <w:rPr>
                <w:rFonts w:ascii="Times New Roman" w:eastAsia="Times New Roman" w:hAnsi="Times New Roman" w:cs="Times New Roman"/>
                <w:color w:val="auto"/>
              </w:rPr>
              <w:t>Рубль Российской Федерации</w:t>
            </w: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2435E6" w:rsidRDefault="00D6639E" w:rsidP="00D6639E">
            <w:pPr>
              <w:rPr>
                <w:rFonts w:ascii="Times New Roman" w:hAnsi="Times New Roman" w:cs="Times New Roman"/>
                <w:color w:val="00000A"/>
              </w:rPr>
            </w:pPr>
            <w:r w:rsidRPr="002435E6">
              <w:rPr>
                <w:rFonts w:ascii="Times New Roman" w:hAnsi="Times New Roman" w:cs="Times New Roman"/>
                <w:color w:val="00000A"/>
              </w:rPr>
              <w:t>Не применяется</w:t>
            </w:r>
          </w:p>
          <w:p w:rsidR="003F2F0F" w:rsidRDefault="003F2F0F" w:rsidP="00D6639E">
            <w:pPr>
              <w:rPr>
                <w:rFonts w:ascii="Times New Roman" w:hAnsi="Times New Roman" w:cs="Times New Roman"/>
                <w:i/>
                <w:color w:val="00000A"/>
              </w:rPr>
            </w:pPr>
          </w:p>
          <w:p w:rsidR="003F2F0F" w:rsidRPr="003F2F0F" w:rsidRDefault="003F2F0F" w:rsidP="00D6639E">
            <w:pPr>
              <w:rPr>
                <w:rFonts w:ascii="Times New Roman" w:hAnsi="Times New Roman" w:cs="Times New Roman"/>
                <w:i/>
                <w:color w:val="00000A"/>
              </w:rPr>
            </w:pPr>
          </w:p>
        </w:tc>
      </w:tr>
      <w:tr w:rsidR="00E31B90" w:rsidRPr="001353D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83290D" w:rsidRDefault="001353D1" w:rsidP="001353D1">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0F49B2">
              <w:rPr>
                <w:color w:val="000000" w:themeColor="text1"/>
                <w:sz w:val="24"/>
                <w:szCs w:val="24"/>
              </w:rPr>
              <w:t>материалы, транспортные услуги, монтаж оборудования, страхование, услуги субподрядных организаций, а также расходы на уплату налогов, сборов</w:t>
            </w:r>
            <w:r w:rsidR="000F49B2" w:rsidRPr="000F49B2">
              <w:rPr>
                <w:color w:val="000000" w:themeColor="text1"/>
                <w:sz w:val="24"/>
                <w:szCs w:val="24"/>
              </w:rPr>
              <w:t xml:space="preserve"> и других обязательных платежей</w:t>
            </w:r>
          </w:p>
          <w:p w:rsidR="00A42622" w:rsidRDefault="00A42622" w:rsidP="001353D1">
            <w:pPr>
              <w:jc w:val="both"/>
              <w:rPr>
                <w:rFonts w:ascii="Times New Roman" w:hAnsi="Times New Roman" w:cs="Times New Roman"/>
                <w:color w:val="000000" w:themeColor="text1"/>
              </w:rPr>
            </w:pPr>
          </w:p>
          <w:p w:rsidR="005D42D8" w:rsidRDefault="001353D1" w:rsidP="001353D1">
            <w:pPr>
              <w:jc w:val="both"/>
              <w:rPr>
                <w:rFonts w:ascii="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sidR="005D42D8">
              <w:rPr>
                <w:rFonts w:ascii="Times New Roman" w:hAnsi="Times New Roman" w:cs="Times New Roman"/>
                <w:color w:val="000000" w:themeColor="text1"/>
              </w:rPr>
              <w:t xml:space="preserve">            </w:t>
            </w:r>
          </w:p>
          <w:p w:rsidR="00E31B90" w:rsidRPr="001353D1" w:rsidRDefault="001353D1" w:rsidP="001353D1">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BB2B1F" w:rsidRDefault="001353D1" w:rsidP="00F56F66">
            <w:pPr>
              <w:rPr>
                <w:rFonts w:ascii="Times New Roman" w:hAnsi="Times New Roman" w:cs="Times New Roman"/>
                <w:color w:val="auto"/>
              </w:rPr>
            </w:pPr>
            <w:bookmarkStart w:id="367" w:name="last"/>
            <w:bookmarkEnd w:id="367"/>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590236" w:rsidRPr="00BB2B1F" w:rsidRDefault="00590236"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416538" w:rsidRDefault="001353D1" w:rsidP="00376008">
            <w:pPr>
              <w:pStyle w:val="7"/>
              <w:shd w:val="clear" w:color="auto" w:fill="auto"/>
              <w:tabs>
                <w:tab w:val="left" w:pos="1070"/>
              </w:tabs>
              <w:spacing w:before="0" w:line="240" w:lineRule="auto"/>
              <w:jc w:val="both"/>
              <w:rPr>
                <w:rFonts w:eastAsia="Times New Roman"/>
                <w:color w:val="00000A"/>
              </w:rPr>
            </w:pPr>
          </w:p>
          <w:p w:rsidR="002D3C3D" w:rsidRPr="00416538" w:rsidRDefault="00413B74" w:rsidP="002D3C3D">
            <w:pPr>
              <w:jc w:val="both"/>
              <w:rPr>
                <w:rFonts w:ascii="Times New Roman" w:eastAsia="Times New Roman" w:hAnsi="Times New Roman" w:cs="Times New Roman"/>
                <w:color w:val="00000A"/>
              </w:rPr>
            </w:pPr>
            <w:r>
              <w:rPr>
                <w:rFonts w:ascii="Times New Roman" w:eastAsia="Times New Roman" w:hAnsi="Times New Roman" w:cs="Times New Roman"/>
                <w:color w:val="00000A"/>
              </w:rPr>
              <w:t>15 221 6</w:t>
            </w:r>
            <w:r w:rsidR="001C3601" w:rsidRPr="001C3601">
              <w:rPr>
                <w:rFonts w:ascii="Times New Roman" w:eastAsia="Times New Roman" w:hAnsi="Times New Roman" w:cs="Times New Roman"/>
                <w:color w:val="00000A"/>
              </w:rPr>
              <w:t>55,79</w:t>
            </w:r>
            <w:r w:rsidR="000F49B2">
              <w:rPr>
                <w:rFonts w:ascii="Times New Roman" w:eastAsia="Times New Roman" w:hAnsi="Times New Roman" w:cs="Times New Roman"/>
                <w:color w:val="00000A"/>
              </w:rPr>
              <w:t xml:space="preserve"> (</w:t>
            </w:r>
            <w:r w:rsidR="001C3601">
              <w:rPr>
                <w:rFonts w:ascii="Times New Roman" w:eastAsia="Times New Roman" w:hAnsi="Times New Roman" w:cs="Times New Roman"/>
                <w:color w:val="00000A"/>
              </w:rPr>
              <w:t>Пятнадцать</w:t>
            </w:r>
            <w:r w:rsidR="000F49B2">
              <w:rPr>
                <w:rFonts w:ascii="Times New Roman" w:eastAsia="Times New Roman" w:hAnsi="Times New Roman" w:cs="Times New Roman"/>
                <w:color w:val="00000A"/>
              </w:rPr>
              <w:t xml:space="preserve"> миллионов </w:t>
            </w:r>
            <w:r w:rsidR="00110E69">
              <w:rPr>
                <w:rFonts w:ascii="Times New Roman" w:eastAsia="Times New Roman" w:hAnsi="Times New Roman" w:cs="Times New Roman"/>
                <w:color w:val="00000A"/>
              </w:rPr>
              <w:t>двести двадцать одна</w:t>
            </w:r>
            <w:r w:rsidR="000F49B2">
              <w:rPr>
                <w:rFonts w:ascii="Times New Roman" w:eastAsia="Times New Roman" w:hAnsi="Times New Roman" w:cs="Times New Roman"/>
                <w:color w:val="00000A"/>
              </w:rPr>
              <w:t xml:space="preserve"> тысяч</w:t>
            </w:r>
            <w:r w:rsidR="00110E69">
              <w:rPr>
                <w:rFonts w:ascii="Times New Roman" w:eastAsia="Times New Roman" w:hAnsi="Times New Roman" w:cs="Times New Roman"/>
                <w:color w:val="00000A"/>
              </w:rPr>
              <w:t>а</w:t>
            </w:r>
            <w:r w:rsidR="000F49B2">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 xml:space="preserve">шестьсот </w:t>
            </w:r>
            <w:r w:rsidR="00110E69">
              <w:rPr>
                <w:rFonts w:ascii="Times New Roman" w:eastAsia="Times New Roman" w:hAnsi="Times New Roman" w:cs="Times New Roman"/>
                <w:color w:val="00000A"/>
              </w:rPr>
              <w:t>пятьдесят</w:t>
            </w:r>
            <w:r w:rsidR="000F49B2">
              <w:rPr>
                <w:rFonts w:ascii="Times New Roman" w:eastAsia="Times New Roman" w:hAnsi="Times New Roman" w:cs="Times New Roman"/>
                <w:color w:val="00000A"/>
              </w:rPr>
              <w:t xml:space="preserve"> пять)</w:t>
            </w:r>
            <w:r w:rsidR="002D3C3D" w:rsidRPr="00416538">
              <w:rPr>
                <w:rFonts w:ascii="Times New Roman" w:eastAsia="Times New Roman" w:hAnsi="Times New Roman" w:cs="Times New Roman"/>
                <w:color w:val="00000A"/>
              </w:rPr>
              <w:t xml:space="preserve"> рублей</w:t>
            </w:r>
            <w:r w:rsidR="000F49B2">
              <w:rPr>
                <w:rFonts w:ascii="Times New Roman" w:eastAsia="Times New Roman" w:hAnsi="Times New Roman" w:cs="Times New Roman"/>
                <w:color w:val="00000A"/>
              </w:rPr>
              <w:t>,</w:t>
            </w:r>
            <w:r w:rsidR="002D3C3D" w:rsidRPr="00416538">
              <w:rPr>
                <w:rFonts w:ascii="Times New Roman" w:eastAsia="Times New Roman" w:hAnsi="Times New Roman" w:cs="Times New Roman"/>
                <w:color w:val="00000A"/>
              </w:rPr>
              <w:t xml:space="preserve"> </w:t>
            </w:r>
            <w:r w:rsidR="00110E69">
              <w:rPr>
                <w:rFonts w:ascii="Times New Roman" w:eastAsia="Times New Roman" w:hAnsi="Times New Roman" w:cs="Times New Roman"/>
                <w:color w:val="00000A"/>
              </w:rPr>
              <w:t>79</w:t>
            </w:r>
            <w:r w:rsidR="000F49B2">
              <w:rPr>
                <w:rFonts w:ascii="Times New Roman" w:eastAsia="Times New Roman" w:hAnsi="Times New Roman" w:cs="Times New Roman"/>
                <w:color w:val="00000A"/>
              </w:rPr>
              <w:t xml:space="preserve"> копеек</w:t>
            </w:r>
          </w:p>
          <w:p w:rsidR="00590236" w:rsidRPr="00416538" w:rsidRDefault="00590236" w:rsidP="0038146C">
            <w:pPr>
              <w:pStyle w:val="7"/>
              <w:shd w:val="clear" w:color="auto" w:fill="auto"/>
              <w:tabs>
                <w:tab w:val="left" w:pos="1070"/>
              </w:tabs>
              <w:spacing w:before="0" w:line="240" w:lineRule="auto"/>
              <w:jc w:val="left"/>
              <w:rPr>
                <w:sz w:val="24"/>
                <w:szCs w:val="24"/>
              </w:rPr>
            </w:pPr>
          </w:p>
        </w:tc>
      </w:tr>
      <w:tr w:rsidR="00D6639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68" w:name="_Toc375898299"/>
            <w:bookmarkStart w:id="369" w:name="_Toc375898883"/>
            <w:bookmarkStart w:id="370" w:name="_Toc376103901"/>
            <w:bookmarkStart w:id="371" w:name="_Toc376103998"/>
            <w:bookmarkStart w:id="372" w:name="_Toc376104156"/>
            <w:bookmarkStart w:id="373" w:name="_Toc376104430"/>
            <w:bookmarkEnd w:id="368"/>
            <w:bookmarkEnd w:id="369"/>
            <w:bookmarkEnd w:id="370"/>
            <w:bookmarkEnd w:id="371"/>
            <w:bookmarkEnd w:id="372"/>
            <w:bookmarkEnd w:id="3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2786D" w:rsidRPr="002A1D83" w:rsidRDefault="0012786D" w:rsidP="00C74EDE">
            <w:pPr>
              <w:rPr>
                <w:rFonts w:ascii="Times New Roman" w:hAnsi="Times New Roman" w:cs="Times New Roman"/>
                <w:color w:val="auto"/>
              </w:rPr>
            </w:pPr>
            <w:r w:rsidRPr="002A1D83">
              <w:rPr>
                <w:rFonts w:ascii="Times New Roman" w:hAnsi="Times New Roman" w:cs="Times New Roman"/>
                <w:color w:val="auto"/>
              </w:rPr>
              <w:t>Бюджет:</w:t>
            </w:r>
            <w:r w:rsidR="000F49B2">
              <w:rPr>
                <w:rFonts w:ascii="Times New Roman" w:hAnsi="Times New Roman" w:cs="Times New Roman"/>
                <w:color w:val="auto"/>
              </w:rPr>
              <w:t xml:space="preserve"> </w:t>
            </w:r>
            <w:r w:rsidR="000F49B2" w:rsidRPr="000F49B2">
              <w:rPr>
                <w:rFonts w:ascii="Times New Roman" w:hAnsi="Times New Roman" w:cs="Times New Roman"/>
                <w:color w:val="auto"/>
              </w:rPr>
              <w:t>За счет средств</w:t>
            </w:r>
            <w:r w:rsidR="000044F5">
              <w:rPr>
                <w:rFonts w:ascii="Times New Roman" w:hAnsi="Times New Roman" w:cs="Times New Roman"/>
                <w:color w:val="auto"/>
              </w:rPr>
              <w:t xml:space="preserve"> бюджета Московской области</w:t>
            </w:r>
          </w:p>
          <w:p w:rsidR="00795C1C" w:rsidRPr="002D70D6" w:rsidRDefault="00795C1C" w:rsidP="00795C1C">
            <w:pPr>
              <w:rPr>
                <w:rFonts w:ascii="Times New Roman" w:hAnsi="Times New Roman" w:cs="Times New Roman"/>
                <w:color w:val="auto"/>
              </w:rPr>
            </w:pPr>
            <w:r w:rsidRPr="002D70D6">
              <w:rPr>
                <w:rFonts w:ascii="Times New Roman" w:hAnsi="Times New Roman" w:cs="Times New Roman"/>
                <w:color w:val="auto"/>
              </w:rPr>
              <w:t>ОКПД</w:t>
            </w:r>
            <w:proofErr w:type="gramStart"/>
            <w:r w:rsidRPr="002D70D6">
              <w:rPr>
                <w:rFonts w:ascii="Times New Roman" w:hAnsi="Times New Roman" w:cs="Times New Roman"/>
                <w:color w:val="auto"/>
              </w:rPr>
              <w:t>2</w:t>
            </w:r>
            <w:proofErr w:type="gramEnd"/>
            <w:r w:rsidRPr="002D70D6">
              <w:rPr>
                <w:rFonts w:ascii="Times New Roman" w:hAnsi="Times New Roman" w:cs="Times New Roman"/>
                <w:color w:val="auto"/>
              </w:rPr>
              <w:t>:</w:t>
            </w:r>
            <w:r w:rsidR="000F49B2">
              <w:t xml:space="preserve"> </w:t>
            </w:r>
            <w:r w:rsidR="007F4A89" w:rsidRPr="007F4A89">
              <w:rPr>
                <w:rFonts w:ascii="Times New Roman" w:hAnsi="Times New Roman" w:cs="Times New Roman"/>
                <w:color w:val="auto"/>
              </w:rPr>
              <w:t>1: 43.39.19.190 - Работы завершающие и отделочные в зданиях и сооружениях, прочие, не включенные в другие группировки</w:t>
            </w:r>
          </w:p>
          <w:p w:rsidR="00795C1C" w:rsidRPr="002D70D6" w:rsidRDefault="00795C1C" w:rsidP="00795C1C">
            <w:pPr>
              <w:rPr>
                <w:rFonts w:ascii="Times New Roman" w:hAnsi="Times New Roman" w:cs="Times New Roman"/>
                <w:color w:val="auto"/>
              </w:rPr>
            </w:pPr>
            <w:r w:rsidRPr="002D70D6">
              <w:rPr>
                <w:rFonts w:ascii="Times New Roman" w:hAnsi="Times New Roman" w:cs="Times New Roman"/>
                <w:color w:val="auto"/>
              </w:rPr>
              <w:t>ОКВЭД</w:t>
            </w:r>
            <w:proofErr w:type="gramStart"/>
            <w:r w:rsidRPr="002D70D6">
              <w:rPr>
                <w:rFonts w:ascii="Times New Roman" w:hAnsi="Times New Roman" w:cs="Times New Roman"/>
                <w:color w:val="auto"/>
              </w:rPr>
              <w:t>2</w:t>
            </w:r>
            <w:proofErr w:type="gramEnd"/>
            <w:r w:rsidRPr="002D70D6">
              <w:rPr>
                <w:rFonts w:ascii="Times New Roman" w:hAnsi="Times New Roman" w:cs="Times New Roman"/>
                <w:color w:val="auto"/>
              </w:rPr>
              <w:t xml:space="preserve">: </w:t>
            </w:r>
            <w:r w:rsidR="007F4A89" w:rsidRPr="007F4A89">
              <w:rPr>
                <w:rFonts w:ascii="Times New Roman" w:hAnsi="Times New Roman" w:cs="Times New Roman"/>
                <w:color w:val="auto"/>
              </w:rPr>
              <w:t>43.39 - Производство прочих отделочных и завершающих работ</w:t>
            </w:r>
          </w:p>
          <w:p w:rsidR="00611BBA" w:rsidRPr="00795C1C" w:rsidRDefault="00795C1C" w:rsidP="007F4A89">
            <w:pPr>
              <w:rPr>
                <w:rFonts w:ascii="Times New Roman" w:hAnsi="Times New Roman" w:cs="Times New Roman"/>
                <w:color w:val="auto"/>
                <w:u w:val="single"/>
              </w:rPr>
            </w:pPr>
            <w:r w:rsidRPr="002D70D6">
              <w:rPr>
                <w:rFonts w:ascii="Times New Roman" w:hAnsi="Times New Roman" w:cs="Times New Roman"/>
                <w:color w:val="auto"/>
              </w:rPr>
              <w:t xml:space="preserve">Код КОЗ: </w:t>
            </w:r>
            <w:r w:rsidR="007F4A89" w:rsidRPr="007F4A89">
              <w:rPr>
                <w:rFonts w:ascii="Times New Roman" w:hAnsi="Times New Roman" w:cs="Times New Roman"/>
                <w:color w:val="auto"/>
              </w:rPr>
              <w:t>03.02.08.06 - Работы отделочные, завершающие в помещениях и учреждения</w:t>
            </w:r>
          </w:p>
        </w:tc>
      </w:tr>
      <w:tr w:rsidR="00B1523A" w:rsidTr="0083290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B1523A" w:rsidRDefault="00B1523A" w:rsidP="0041589F">
            <w:pPr>
              <w:numPr>
                <w:ilvl w:val="0"/>
                <w:numId w:val="4"/>
              </w:numPr>
              <w:suppressAutoHyphens/>
              <w:ind w:left="0" w:firstLine="0"/>
              <w:rPr>
                <w:rFonts w:ascii="Times New Roman" w:hAnsi="Times New Roman" w:cs="Times New Roman"/>
                <w:color w:val="00000A"/>
              </w:rPr>
            </w:pPr>
            <w:bookmarkStart w:id="374" w:name="_Toc375898300"/>
            <w:bookmarkStart w:id="375" w:name="_Toc375898884"/>
            <w:bookmarkStart w:id="376" w:name="_Toc376103902"/>
            <w:bookmarkStart w:id="377" w:name="_Toc376103999"/>
            <w:bookmarkStart w:id="378" w:name="_Toc376104157"/>
            <w:bookmarkStart w:id="379" w:name="_Toc376104431"/>
            <w:bookmarkEnd w:id="374"/>
            <w:bookmarkEnd w:id="375"/>
            <w:bookmarkEnd w:id="376"/>
            <w:bookmarkEnd w:id="377"/>
            <w:bookmarkEnd w:id="378"/>
            <w:bookmarkEnd w:id="3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Pr="00BF7C0A" w:rsidRDefault="00B1523A" w:rsidP="00C20006">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C20006" w:rsidRPr="00C20006">
              <w:rPr>
                <w:rFonts w:ascii="Times New Roman" w:hAnsi="Times New Roman" w:cs="Times New Roman"/>
                <w:color w:val="000000" w:themeColor="text1"/>
              </w:rPr>
              <w:t>НМЦД</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0006" w:rsidRPr="00453861" w:rsidRDefault="00C20006" w:rsidP="00C20006">
            <w:pPr>
              <w:jc w:val="both"/>
              <w:rPr>
                <w:rFonts w:ascii="Times New Roman" w:hAnsi="Times New Roman" w:cs="Times New Roman"/>
                <w:color w:val="00000A"/>
              </w:rPr>
            </w:pPr>
            <w:r w:rsidRPr="00C20006">
              <w:rPr>
                <w:rFonts w:ascii="Times New Roman" w:hAnsi="Times New Roman" w:cs="Times New Roman"/>
                <w:color w:val="00000A"/>
              </w:rPr>
              <w:t xml:space="preserve">Начальная (максимальная) цена </w:t>
            </w:r>
            <w:r>
              <w:rPr>
                <w:rFonts w:ascii="Times New Roman" w:hAnsi="Times New Roman" w:cs="Times New Roman"/>
                <w:color w:val="00000A"/>
              </w:rPr>
              <w:t>договора</w:t>
            </w:r>
            <w:r w:rsidRPr="00C20006">
              <w:rPr>
                <w:rFonts w:ascii="Times New Roman" w:hAnsi="Times New Roman" w:cs="Times New Roman"/>
                <w:color w:val="00000A"/>
              </w:rPr>
              <w:t xml:space="preserve"> (далее – НМЦ</w:t>
            </w:r>
            <w:r>
              <w:rPr>
                <w:rFonts w:ascii="Times New Roman" w:hAnsi="Times New Roman" w:cs="Times New Roman"/>
                <w:color w:val="00000A"/>
              </w:rPr>
              <w:t>Д</w:t>
            </w:r>
            <w:r w:rsidRPr="00C20006">
              <w:rPr>
                <w:rFonts w:ascii="Times New Roman" w:hAnsi="Times New Roman" w:cs="Times New Roman"/>
                <w:color w:val="00000A"/>
              </w:rPr>
              <w:t xml:space="preserve">) определена и обоснована посредством применения проектно-сметного метода в соответствии </w:t>
            </w:r>
            <w:r w:rsidRPr="00453861">
              <w:rPr>
                <w:rFonts w:ascii="Times New Roman" w:hAnsi="Times New Roman" w:cs="Times New Roman"/>
                <w:color w:val="00000A"/>
              </w:rPr>
              <w:t xml:space="preserve">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начальной </w:t>
            </w:r>
            <w:r w:rsidRPr="00453861">
              <w:rPr>
                <w:rFonts w:ascii="Times New Roman" w:hAnsi="Times New Roman" w:cs="Times New Roman"/>
                <w:color w:val="00000A"/>
              </w:rPr>
              <w:lastRenderedPageBreak/>
              <w:t>(максимальной)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D6639E" w:rsidTr="0083290D">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80" w:name="_Toc375898301"/>
            <w:bookmarkStart w:id="381" w:name="_Toc375898885"/>
            <w:bookmarkStart w:id="382" w:name="_Toc376103903"/>
            <w:bookmarkStart w:id="383" w:name="_Toc376104000"/>
            <w:bookmarkStart w:id="384" w:name="_Toc376104158"/>
            <w:bookmarkStart w:id="385" w:name="_Toc376104432"/>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E4C63" w:rsidRPr="002E4C63" w:rsidRDefault="002E4C63" w:rsidP="002E4C63">
            <w:pPr>
              <w:rPr>
                <w:rFonts w:ascii="Times New Roman" w:hAnsi="Times New Roman" w:cs="Times New Roman"/>
              </w:rPr>
            </w:pPr>
            <w:proofErr w:type="gramStart"/>
            <w:r w:rsidRPr="002E4C63">
              <w:rPr>
                <w:rFonts w:ascii="Times New Roman" w:hAnsi="Times New Roman" w:cs="Times New Roman"/>
              </w:rPr>
              <w:t xml:space="preserve">«Шаг аукциона» устанавливается в размере: минимальный шаг аукциона – 0,5% начальной (максимальной) цены контракта (цены лота), максимальный шаг аукциона – 5% начальной (максимальной) цены контракта (цены лота). </w:t>
            </w:r>
            <w:proofErr w:type="gramEnd"/>
          </w:p>
          <w:p w:rsidR="002E4C63" w:rsidRPr="002E4C63" w:rsidRDefault="002E4C63" w:rsidP="002E4C63">
            <w:pPr>
              <w:rPr>
                <w:rFonts w:ascii="Times New Roman" w:hAnsi="Times New Roman" w:cs="Times New Roman"/>
              </w:rPr>
            </w:pPr>
            <w:r w:rsidRPr="002E4C63">
              <w:rPr>
                <w:rFonts w:ascii="Times New Roman" w:hAnsi="Times New Roman" w:cs="Times New Roman"/>
              </w:rPr>
              <w:t>Участник закупки имеет возможность объявить ставку, отличающуюся от предыдущей ставки (понижающую начальную цену лота) на несколько шагов аукциона.</w:t>
            </w:r>
          </w:p>
          <w:p w:rsidR="00D6639E" w:rsidRPr="00B7414F" w:rsidRDefault="002E4C63" w:rsidP="002E4C63">
            <w:pPr>
              <w:rPr>
                <w:rFonts w:ascii="Times New Roman" w:hAnsi="Times New Roman" w:cs="Times New Roman"/>
              </w:rPr>
            </w:pPr>
            <w:r w:rsidRPr="002E4C63">
              <w:rPr>
                <w:rFonts w:ascii="Times New Roman" w:hAnsi="Times New Roman" w:cs="Times New Roman"/>
              </w:rPr>
              <w:t>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393BBB" w:rsidTr="0083290D">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0481A" w:rsidP="00FC488C">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393BBB" w:rsidRPr="00BB2B1F">
              <w:rPr>
                <w:rFonts w:ascii="Times New Roman" w:hAnsi="Times New Roman" w:cs="Times New Roman"/>
                <w:color w:val="auto"/>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FC488C" w:rsidRDefault="00FC488C" w:rsidP="00393BBB">
            <w:pPr>
              <w:jc w:val="both"/>
              <w:rPr>
                <w:rFonts w:ascii="Times New Roman" w:hAnsi="Times New Roman" w:cs="Times New Roman"/>
                <w:color w:val="00000A"/>
              </w:rPr>
            </w:pPr>
            <w:r>
              <w:rPr>
                <w:rFonts w:ascii="Times New Roman" w:hAnsi="Times New Roman" w:cs="Times New Roman"/>
                <w:color w:val="00000A"/>
              </w:rPr>
              <w:t>В</w:t>
            </w:r>
            <w:r w:rsidRPr="00FC488C">
              <w:rPr>
                <w:rFonts w:ascii="Times New Roman" w:hAnsi="Times New Roman" w:cs="Times New Roman"/>
                <w:color w:val="00000A"/>
              </w:rPr>
              <w:t xml:space="preserve"> соответствии с частью IX «ПРОЕКТ ДОГОВОРА» документации</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86" w:name="_Toc375898302"/>
            <w:bookmarkStart w:id="387" w:name="_Toc375898886"/>
            <w:bookmarkStart w:id="388" w:name="_Toc376103904"/>
            <w:bookmarkStart w:id="389" w:name="_Toc376104001"/>
            <w:bookmarkStart w:id="390" w:name="_Toc376104159"/>
            <w:bookmarkStart w:id="391" w:name="_Toc376104433"/>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rsidR="004F7D31" w:rsidRPr="004F7D31" w:rsidRDefault="004F7D31" w:rsidP="00393BBB">
            <w:pPr>
              <w:rPr>
                <w:rFonts w:ascii="Times New Roman" w:hAnsi="Times New Roman" w:cs="Times New Roman"/>
                <w:color w:val="00000A"/>
                <w:sz w:val="20"/>
                <w:szCs w:val="20"/>
              </w:rPr>
            </w:pPr>
          </w:p>
          <w:p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A3A9B" w:rsidRDefault="001A3A9B" w:rsidP="001A3A9B">
            <w:pPr>
              <w:tabs>
                <w:tab w:val="left" w:pos="0"/>
              </w:tabs>
              <w:suppressAutoHyphens/>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 xml:space="preserve">оответствие участников закупок требованиям, устанавливаемым </w:t>
            </w:r>
            <w:r w:rsidR="00393BBB" w:rsidRPr="00FC488C">
              <w:rPr>
                <w:rFonts w:ascii="Times New Roman" w:hAnsi="Times New Roman" w:cs="Times New Roman"/>
                <w:color w:val="00000A"/>
              </w:rPr>
              <w:t>законодательством Российской Фед</w:t>
            </w:r>
            <w:r w:rsidR="00FA010B" w:rsidRPr="00FC488C">
              <w:rPr>
                <w:rFonts w:ascii="Times New Roman" w:hAnsi="Times New Roman" w:cs="Times New Roman"/>
                <w:color w:val="00000A"/>
              </w:rPr>
              <w:t>ерации к лицам, осуществляющим</w:t>
            </w:r>
            <w:r w:rsidRPr="00FC488C">
              <w:rPr>
                <w:rFonts w:ascii="Times New Roman" w:hAnsi="Times New Roman" w:cs="Times New Roman"/>
                <w:color w:val="00000A"/>
              </w:rPr>
              <w:t xml:space="preserve"> </w:t>
            </w:r>
            <w:r w:rsidR="00FC488C" w:rsidRPr="00FC488C">
              <w:rPr>
                <w:rFonts w:ascii="Times New Roman" w:hAnsi="Times New Roman" w:cs="Times New Roman"/>
                <w:color w:val="00000A"/>
                <w:u w:val="single"/>
              </w:rPr>
              <w:t xml:space="preserve">выполнение работ </w:t>
            </w:r>
            <w:r w:rsidR="00A1464D" w:rsidRPr="00A1464D">
              <w:rPr>
                <w:rFonts w:ascii="Times New Roman" w:hAnsi="Times New Roman" w:cs="Times New Roman"/>
                <w:color w:val="00000A"/>
                <w:u w:val="single"/>
              </w:rPr>
              <w:t xml:space="preserve"> по текущему ремонту  помещений 1 этажа здания лицея</w:t>
            </w:r>
            <w:r w:rsidR="00A1464D">
              <w:rPr>
                <w:rFonts w:ascii="Times New Roman" w:hAnsi="Times New Roman" w:cs="Times New Roman"/>
                <w:color w:val="00000A"/>
                <w:u w:val="single"/>
              </w:rPr>
              <w:t>,</w:t>
            </w:r>
            <w:r w:rsidR="00A1464D" w:rsidRPr="00A1464D">
              <w:rPr>
                <w:rFonts w:ascii="Times New Roman" w:hAnsi="Times New Roman" w:cs="Times New Roman"/>
                <w:color w:val="00000A"/>
                <w:u w:val="single"/>
              </w:rPr>
              <w:t xml:space="preserve"> </w:t>
            </w:r>
            <w:r w:rsidR="00393BBB" w:rsidRPr="00FC488C">
              <w:rPr>
                <w:rFonts w:ascii="Times New Roman" w:hAnsi="Times New Roman" w:cs="Times New Roman"/>
                <w:color w:val="00000A"/>
              </w:rPr>
              <w:t>являющихся предметом закупки (в том числе наличие</w:t>
            </w:r>
            <w:r w:rsidR="00393BBB">
              <w:rPr>
                <w:rFonts w:ascii="Times New Roman" w:hAnsi="Times New Roman" w:cs="Times New Roman"/>
                <w:color w:val="00000A"/>
              </w:rPr>
              <w:t xml:space="preserve">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3D681A" w:rsidRPr="003D681A">
              <w:rPr>
                <w:rFonts w:ascii="Times New Roman" w:hAnsi="Times New Roman" w:cs="Times New Roman"/>
                <w:color w:val="auto"/>
              </w:rPr>
              <w:t>Подрядчик должен быть членом СРО в области строительства, реконструкции, капитального ремонта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w:t>
            </w:r>
            <w:r w:rsidR="0091684D">
              <w:t xml:space="preserve"> </w:t>
            </w:r>
            <w:r w:rsidR="0091684D" w:rsidRPr="0091684D">
              <w:rPr>
                <w:rFonts w:ascii="Times New Roman" w:hAnsi="Times New Roman" w:cs="Times New Roman"/>
                <w:color w:val="auto"/>
              </w:rPr>
              <w:t xml:space="preserve">СРО, в </w:t>
            </w:r>
            <w:proofErr w:type="gramStart"/>
            <w:r w:rsidR="0091684D" w:rsidRPr="0091684D">
              <w:rPr>
                <w:rFonts w:ascii="Times New Roman" w:hAnsi="Times New Roman" w:cs="Times New Roman"/>
                <w:color w:val="auto"/>
              </w:rPr>
              <w:t>которой</w:t>
            </w:r>
            <w:proofErr w:type="gramEnd"/>
            <w:r w:rsidR="0091684D" w:rsidRPr="0091684D">
              <w:rPr>
                <w:rFonts w:ascii="Times New Roman" w:hAnsi="Times New Roman" w:cs="Times New Roman"/>
                <w:color w:val="auto"/>
              </w:rPr>
              <w:t xml:space="preserve"> состоит Подрядчик, должна иметь компенсационный фонд обеспечения договорных обязательств. Совокупный размер обязательств Подрядчика по договорам, которые заключены с использованием конкурентных способов, не должен превышать уровень ответственности Подрядчика по компенсационному фонду обес</w:t>
            </w:r>
            <w:r w:rsidR="0091684D">
              <w:rPr>
                <w:rFonts w:ascii="Times New Roman" w:hAnsi="Times New Roman" w:cs="Times New Roman"/>
                <w:color w:val="auto"/>
              </w:rPr>
              <w:t>печения договорных обязательств.</w:t>
            </w:r>
            <w:r w:rsidR="00393BBB" w:rsidRPr="00785F23">
              <w:rPr>
                <w:i/>
                <w:color w:val="auto"/>
                <w:sz w:val="28"/>
                <w:szCs w:val="28"/>
                <w:vertAlign w:val="superscript"/>
              </w:rPr>
              <w:t xml:space="preserve">                                        </w:t>
            </w:r>
          </w:p>
          <w:p w:rsidR="00A91050" w:rsidRDefault="001A3A9B" w:rsidP="001A3A9B">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w:t>
            </w:r>
            <w:proofErr w:type="spellEnd"/>
            <w:r w:rsidR="00393BBB"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4">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A91050"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4.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w:t>
            </w:r>
            <w:r w:rsidR="00393BBB" w:rsidRPr="00A91050">
              <w:rPr>
                <w:rFonts w:ascii="Times New Roman" w:eastAsia="Arial Unicode MS" w:hAnsi="Times New Roman" w:cs="Times New Roman"/>
                <w:color w:val="00000A"/>
                <w:sz w:val="24"/>
                <w:szCs w:val="24"/>
              </w:rPr>
              <w:lastRenderedPageBreak/>
              <w:t xml:space="preserve">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00393BBB" w:rsidRPr="00A91050">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A91050" w:rsidRDefault="001A3A9B" w:rsidP="001A3A9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5.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393BBB" w:rsidRPr="00A91050">
              <w:rPr>
                <w:rFonts w:ascii="Times New Roman" w:eastAsia="Arial Unicode MS" w:hAnsi="Times New Roman" w:cs="Times New Roman"/>
                <w:color w:val="00000A"/>
                <w:sz w:val="24"/>
                <w:szCs w:val="24"/>
              </w:rPr>
              <w:t xml:space="preserve"> </w:t>
            </w:r>
            <w:proofErr w:type="gramStart"/>
            <w:r w:rsidR="00393BBB" w:rsidRPr="00A91050">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00393BBB" w:rsidRPr="00A91050">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00393BBB" w:rsidRPr="00A91050">
              <w:rPr>
                <w:rFonts w:ascii="Times New Roman" w:eastAsia="Arial Unicode MS" w:hAnsi="Times New Roman" w:cs="Times New Roman"/>
                <w:color w:val="00000A"/>
                <w:sz w:val="24"/>
                <w:szCs w:val="24"/>
              </w:rPr>
              <w:t>указанных</w:t>
            </w:r>
            <w:proofErr w:type="gramEnd"/>
            <w:r w:rsidR="00393BBB" w:rsidRPr="00A91050">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6.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00393BBB" w:rsidRPr="00A91050">
              <w:rPr>
                <w:rFonts w:ascii="Times New Roman" w:eastAsia="Arial Unicode MS" w:hAnsi="Times New Roman" w:cs="Times New Roman"/>
                <w:color w:val="00000A"/>
                <w:sz w:val="24"/>
                <w:szCs w:val="24"/>
              </w:rPr>
              <w:t xml:space="preserve"> поставкой товара, выполнением работы, оказанием услуги, </w:t>
            </w:r>
            <w:proofErr w:type="gramStart"/>
            <w:r w:rsidR="00393BBB" w:rsidRPr="00A91050">
              <w:rPr>
                <w:rFonts w:ascii="Times New Roman" w:eastAsia="Arial Unicode MS" w:hAnsi="Times New Roman" w:cs="Times New Roman"/>
                <w:color w:val="00000A"/>
                <w:sz w:val="24"/>
                <w:szCs w:val="24"/>
              </w:rPr>
              <w:t>являющихся</w:t>
            </w:r>
            <w:proofErr w:type="gramEnd"/>
            <w:r w:rsidR="00393BBB" w:rsidRPr="00A91050">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7. </w:t>
            </w:r>
            <w:proofErr w:type="gramStart"/>
            <w:r>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w:t>
            </w:r>
            <w:r w:rsidR="00393BBB" w:rsidRPr="00A91050">
              <w:rPr>
                <w:rFonts w:ascii="Times New Roman" w:eastAsia="Arial Unicode MS" w:hAnsi="Times New Roman" w:cs="Times New Roman"/>
                <w:color w:val="00000A"/>
                <w:sz w:val="24"/>
                <w:szCs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00393BBB" w:rsidRPr="00A91050">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A91050">
              <w:rPr>
                <w:rFonts w:ascii="Times New Roman" w:eastAsia="Arial Unicode MS" w:hAnsi="Times New Roman" w:cs="Times New Roman"/>
                <w:color w:val="00000A"/>
                <w:sz w:val="24"/>
                <w:szCs w:val="24"/>
              </w:rPr>
              <w:t>неполнородными</w:t>
            </w:r>
            <w:proofErr w:type="spellEnd"/>
            <w:r w:rsidR="00393BBB" w:rsidRPr="00A91050">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A91050"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174D86"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rsidR="00393BBB" w:rsidRPr="00174D86" w:rsidRDefault="00393BBB" w:rsidP="00174D86">
            <w:pPr>
              <w:tabs>
                <w:tab w:val="left" w:pos="362"/>
              </w:tabs>
              <w:suppressAutoHyphens/>
              <w:jc w:val="both"/>
              <w:rPr>
                <w:rFonts w:ascii="Times New Roman" w:hAnsi="Times New Roman" w:cs="Times New Roman"/>
                <w:i/>
                <w:color w:val="00000A"/>
                <w:sz w:val="28"/>
                <w:szCs w:val="28"/>
                <w:vertAlign w:val="superscript"/>
              </w:rPr>
            </w:pPr>
          </w:p>
        </w:tc>
      </w:tr>
      <w:tr w:rsidR="009D7C09"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9D7C09" w:rsidRDefault="009D7C09" w:rsidP="009D7C09">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rsidR="009D7C09" w:rsidRPr="009D7C09" w:rsidRDefault="009D7C09"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7C09" w:rsidRPr="0089680C" w:rsidRDefault="009D7C09" w:rsidP="0089680C">
            <w:pPr>
              <w:tabs>
                <w:tab w:val="left" w:pos="362"/>
              </w:tabs>
              <w:suppressAutoHyphens/>
              <w:jc w:val="both"/>
              <w:rPr>
                <w:rFonts w:ascii="Times New Roman" w:hAnsi="Times New Roman" w:cs="Times New Roman"/>
                <w:color w:val="00000A"/>
              </w:rPr>
            </w:pPr>
            <w:r w:rsidRPr="00FC488C">
              <w:rPr>
                <w:rFonts w:ascii="Times New Roman" w:hAnsi="Times New Roman" w:cs="Times New Roman"/>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rsidR="00FC488C" w:rsidRPr="00FC488C">
              <w:rPr>
                <w:rFonts w:ascii="Times New Roman" w:hAnsi="Times New Roman" w:cs="Times New Roman"/>
                <w:color w:val="00000A"/>
              </w:rPr>
              <w:t>статьей 5 За</w:t>
            </w:r>
            <w:r w:rsidR="0089680C">
              <w:rPr>
                <w:rFonts w:ascii="Times New Roman" w:hAnsi="Times New Roman" w:cs="Times New Roman"/>
                <w:color w:val="00000A"/>
              </w:rPr>
              <w:t>кона № 223-ФЗ и Законом № 44-ФЗ</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2" w:name="_Toc375898303"/>
            <w:bookmarkStart w:id="393" w:name="_Toc375898887"/>
            <w:bookmarkStart w:id="394" w:name="_Toc375898304"/>
            <w:bookmarkStart w:id="395" w:name="_Toc375898888"/>
            <w:bookmarkStart w:id="396" w:name="_Toc376103905"/>
            <w:bookmarkStart w:id="397" w:name="_Toc376104002"/>
            <w:bookmarkStart w:id="398" w:name="_Toc376104160"/>
            <w:bookmarkStart w:id="399" w:name="_Toc376104434"/>
            <w:bookmarkEnd w:id="392"/>
            <w:bookmarkEnd w:id="393"/>
            <w:bookmarkEnd w:id="394"/>
            <w:bookmarkEnd w:id="395"/>
            <w:bookmarkEnd w:id="396"/>
            <w:bookmarkEnd w:id="397"/>
            <w:bookmarkEnd w:id="398"/>
            <w:bookmarkEnd w:id="3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D92241" w:rsidRDefault="00224ED6" w:rsidP="00F2013C">
            <w:pPr>
              <w:rPr>
                <w:rFonts w:ascii="Times New Roman" w:hAnsi="Times New Roman" w:cs="Times New Roman"/>
                <w:color w:val="00000A"/>
              </w:rPr>
            </w:pPr>
            <w:proofErr w:type="gramStart"/>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91684D" w:rsidRDefault="00884800" w:rsidP="0091684D">
            <w:pPr>
              <w:tabs>
                <w:tab w:val="left" w:pos="362"/>
              </w:tabs>
              <w:suppressAutoHyphens/>
              <w:jc w:val="both"/>
              <w:rPr>
                <w:rFonts w:ascii="Times New Roman" w:eastAsia="Times New Roman" w:hAnsi="Times New Roman" w:cs="Times New Roman"/>
                <w:color w:val="00000A"/>
              </w:rPr>
            </w:pPr>
            <w:r w:rsidRPr="0091684D">
              <w:rPr>
                <w:rFonts w:ascii="Times New Roman" w:eastAsia="Times New Roman" w:hAnsi="Times New Roman" w:cs="Times New Roman"/>
                <w:color w:val="00000A"/>
              </w:rPr>
              <w:t>Не предоставляется</w:t>
            </w:r>
          </w:p>
          <w:p w:rsidR="00B56586" w:rsidRDefault="00B56586" w:rsidP="00393BBB">
            <w:pPr>
              <w:tabs>
                <w:tab w:val="left" w:pos="743"/>
                <w:tab w:val="left" w:pos="1451"/>
              </w:tabs>
              <w:suppressAutoHyphens/>
              <w:spacing w:after="60"/>
              <w:contextualSpacing/>
              <w:jc w:val="both"/>
              <w:rPr>
                <w:rFonts w:ascii="Times New Roman" w:eastAsia="Times New Roman" w:hAnsi="Times New Roman" w:cs="Times New Roman"/>
                <w:i/>
                <w:color w:val="00000A"/>
              </w:rPr>
            </w:pPr>
          </w:p>
          <w:p w:rsidR="00B56586" w:rsidRPr="00831DA8" w:rsidRDefault="00B56586" w:rsidP="00393BBB">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8D0928" w:rsidRDefault="00224ED6" w:rsidP="00672D7A">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672D7A" w:rsidRDefault="008D0928" w:rsidP="00672D7A">
            <w:pPr>
              <w:jc w:val="both"/>
              <w:rPr>
                <w:rFonts w:ascii="Times New Roman" w:hAnsi="Times New Roman"/>
                <w:color w:val="00000A"/>
              </w:rPr>
            </w:pPr>
            <w:r w:rsidRPr="00672D7A">
              <w:rPr>
                <w:rFonts w:ascii="Times New Roman" w:hAnsi="Times New Roman"/>
                <w:color w:val="00000A"/>
              </w:rPr>
              <w:t>Не установлено</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3820" w:rsidRDefault="00473820" w:rsidP="00393BBB">
            <w:pPr>
              <w:rPr>
                <w:rFonts w:ascii="Times New Roman" w:hAnsi="Times New Roman" w:cs="Times New Roman"/>
                <w:color w:val="00000A"/>
              </w:rPr>
            </w:pPr>
          </w:p>
          <w:p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 xml:space="preserve">не являющемуся </w:t>
            </w:r>
            <w:r w:rsidRPr="00BB2B1F">
              <w:rPr>
                <w:rFonts w:ascii="Times New Roman" w:eastAsia="Times New Roman" w:hAnsi="Times New Roman" w:cs="Times New Roman"/>
                <w:color w:val="00000A"/>
              </w:rPr>
              <w:lastRenderedPageBreak/>
              <w:t>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A7F24" w:rsidRDefault="00BA7F24" w:rsidP="00393BBB">
            <w:pPr>
              <w:rPr>
                <w:rFonts w:ascii="Times New Roman" w:hAnsi="Times New Roman" w:cs="Times New Roman"/>
                <w:i/>
                <w:color w:val="00000A"/>
              </w:rPr>
            </w:pPr>
          </w:p>
          <w:p w:rsidR="00672D7A" w:rsidRPr="005562DC" w:rsidRDefault="00393BBB" w:rsidP="00672D7A">
            <w:pPr>
              <w:rPr>
                <w:rFonts w:ascii="Times New Roman" w:eastAsia="Times New Roman" w:hAnsi="Times New Roman" w:cs="Times New Roman"/>
                <w:color w:val="00000A"/>
              </w:rPr>
            </w:pPr>
            <w:r w:rsidRPr="005562DC">
              <w:rPr>
                <w:rFonts w:ascii="Times New Roman" w:hAnsi="Times New Roman" w:cs="Times New Roman"/>
                <w:color w:val="00000A"/>
              </w:rPr>
              <w:t>Не установлено</w:t>
            </w:r>
          </w:p>
          <w:p w:rsidR="00393BBB" w:rsidRPr="006E3F86" w:rsidRDefault="00393BBB" w:rsidP="00393BBB">
            <w:pPr>
              <w:rPr>
                <w:rFonts w:ascii="Times New Roman" w:eastAsia="Times New Roman" w:hAnsi="Times New Roman" w:cs="Times New Roman"/>
                <w:color w:val="00000A"/>
              </w:rPr>
            </w:pP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B018F8" w:rsidRDefault="00393BBB" w:rsidP="00393BBB">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rsidR="00393BBB" w:rsidRPr="00B018F8" w:rsidRDefault="00393BBB" w:rsidP="00393BBB">
            <w:pPr>
              <w:pStyle w:val="afa"/>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rsidR="0051012B" w:rsidRPr="0051012B" w:rsidRDefault="00192499" w:rsidP="00192499">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Согласие </w:t>
            </w:r>
            <w:r w:rsidR="00393BBB" w:rsidRPr="00695E8C">
              <w:rPr>
                <w:rFonts w:ascii="Times New Roman" w:eastAsia="Arial Unicode MS" w:hAnsi="Times New Roman" w:cs="Times New Roman"/>
                <w:sz w:val="24"/>
                <w:szCs w:val="24"/>
              </w:rPr>
              <w:t xml:space="preserve">участника такого аукциона </w:t>
            </w:r>
            <w:proofErr w:type="gramStart"/>
            <w:r w:rsidR="00393BBB" w:rsidRPr="00695E8C">
              <w:rPr>
                <w:rFonts w:ascii="Times New Roman" w:eastAsia="Arial Unicode MS" w:hAnsi="Times New Roman" w:cs="Times New Roman"/>
                <w:sz w:val="24"/>
                <w:szCs w:val="24"/>
              </w:rPr>
              <w:t>на</w:t>
            </w:r>
            <w:proofErr w:type="gramEnd"/>
            <w:r w:rsidR="00393BBB" w:rsidRPr="00695E8C">
              <w:rPr>
                <w:rFonts w:ascii="Times New Roman" w:eastAsia="Arial Unicode MS" w:hAnsi="Times New Roman" w:cs="Times New Roman"/>
                <w:sz w:val="24"/>
                <w:szCs w:val="24"/>
              </w:rPr>
              <w:t xml:space="preserve">  </w:t>
            </w:r>
          </w:p>
          <w:p w:rsidR="00393BBB" w:rsidRPr="000B6AA1" w:rsidRDefault="00672D7A" w:rsidP="00192499">
            <w:pPr>
              <w:pStyle w:val="ConsPlusNormal"/>
              <w:ind w:firstLine="0"/>
              <w:jc w:val="both"/>
              <w:rPr>
                <w:rFonts w:ascii="Times New Roman" w:eastAsia="Arial Unicode MS" w:hAnsi="Times New Roman" w:cs="Times New Roman"/>
                <w:sz w:val="24"/>
                <w:szCs w:val="24"/>
              </w:rPr>
            </w:pPr>
            <w:r w:rsidRPr="00672D7A">
              <w:rPr>
                <w:rFonts w:ascii="Times New Roman" w:eastAsia="Arial Unicode MS" w:hAnsi="Times New Roman" w:cs="Times New Roman"/>
                <w:sz w:val="24"/>
                <w:szCs w:val="24"/>
                <w:u w:val="single"/>
              </w:rPr>
              <w:t>выполнение работ по капитальному ремонту кровли здания</w:t>
            </w:r>
            <w:r w:rsidRPr="00672D7A">
              <w:rPr>
                <w:rFonts w:ascii="Times New Roman" w:eastAsia="Arial Unicode MS" w:hAnsi="Times New Roman" w:cs="Times New Roman"/>
                <w:sz w:val="24"/>
                <w:szCs w:val="24"/>
              </w:rPr>
              <w:t xml:space="preserve"> </w:t>
            </w:r>
            <w:r w:rsidR="004C6F1E">
              <w:rPr>
                <w:rFonts w:ascii="Times New Roman" w:eastAsia="Arial Unicode MS" w:hAnsi="Times New Roman" w:cs="Times New Roman"/>
                <w:sz w:val="24"/>
                <w:szCs w:val="24"/>
              </w:rPr>
              <w:t xml:space="preserve">на условиях, предусмотренных </w:t>
            </w:r>
            <w:r w:rsidR="00393BBB"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sidR="000B6AA1">
              <w:rPr>
                <w:rFonts w:ascii="Times New Roman" w:eastAsia="Arial Unicode MS" w:hAnsi="Times New Roman" w:cs="Times New Roman"/>
                <w:sz w:val="24"/>
                <w:szCs w:val="24"/>
              </w:rPr>
              <w:t>ия аукциона в электронной форме;</w:t>
            </w:r>
          </w:p>
          <w:p w:rsidR="00393BBB" w:rsidRPr="00B018F8" w:rsidRDefault="00192499" w:rsidP="00192499">
            <w:pPr>
              <w:pStyle w:val="afa"/>
              <w:ind w:left="0" w:firstLine="362"/>
              <w:jc w:val="both"/>
              <w:rPr>
                <w:rFonts w:eastAsia="Arial Unicode MS"/>
                <w:szCs w:val="24"/>
              </w:rPr>
            </w:pPr>
            <w:r>
              <w:rPr>
                <w:rFonts w:eastAsia="Arial Unicode MS"/>
                <w:szCs w:val="24"/>
              </w:rPr>
              <w:t xml:space="preserve">1.2. </w:t>
            </w:r>
            <w:r w:rsidR="00393BBB"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93BBB" w:rsidRPr="00B018F8" w:rsidRDefault="00192499" w:rsidP="00192499">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00393BBB"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sidR="00284FDC">
              <w:rPr>
                <w:rFonts w:ascii="Times New Roman" w:eastAsia="Arial Unicode MS" w:hAnsi="Times New Roman" w:cs="Times New Roman"/>
                <w:sz w:val="24"/>
                <w:szCs w:val="24"/>
              </w:rPr>
              <w:t>,</w:t>
            </w:r>
            <w:r w:rsidR="00393BBB"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393BBB" w:rsidRPr="00B018F8" w:rsidRDefault="00393BBB" w:rsidP="00393BBB">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93BBB" w:rsidRPr="00B018F8" w:rsidRDefault="00393BBB" w:rsidP="00393BBB">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BBB" w:rsidRDefault="00393BBB" w:rsidP="004140CF">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w:t>
            </w:r>
            <w:r w:rsidR="00393BBB" w:rsidRPr="00B018F8">
              <w:rPr>
                <w:rFonts w:ascii="Times New Roman" w:eastAsia="Arial Unicode MS" w:hAnsi="Times New Roman" w:cs="Times New Roman"/>
                <w:sz w:val="24"/>
                <w:szCs w:val="24"/>
              </w:rPr>
              <w:lastRenderedPageBreak/>
              <w:t>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roofErr w:type="gramEnd"/>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w:t>
            </w:r>
            <w:proofErr w:type="gramEnd"/>
            <w:r w:rsidR="00393BBB" w:rsidRPr="00B018F8">
              <w:rPr>
                <w:rFonts w:ascii="Times New Roman" w:eastAsia="Arial Unicode MS" w:hAnsi="Times New Roman" w:cs="Times New Roman"/>
                <w:sz w:val="24"/>
                <w:szCs w:val="24"/>
              </w:rPr>
              <w:t xml:space="preserve">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00393BBB" w:rsidRPr="00B018F8">
              <w:rPr>
                <w:rFonts w:ascii="Times New Roman" w:eastAsia="Arial Unicode MS" w:hAnsi="Times New Roman" w:cs="Times New Roman"/>
                <w:sz w:val="24"/>
                <w:szCs w:val="24"/>
              </w:rPr>
              <w:t xml:space="preserve"> </w:t>
            </w:r>
            <w:proofErr w:type="gramStart"/>
            <w:r w:rsidR="00393BBB" w:rsidRPr="00B018F8">
              <w:rPr>
                <w:rFonts w:ascii="Times New Roman" w:eastAsia="Arial Unicode MS" w:hAnsi="Times New Roman" w:cs="Times New Roman"/>
                <w:sz w:val="24"/>
                <w:szCs w:val="24"/>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00393BBB" w:rsidRPr="00B018F8">
              <w:rPr>
                <w:rFonts w:ascii="Times New Roman" w:eastAsia="Arial Unicode MS" w:hAnsi="Times New Roman" w:cs="Times New Roman"/>
                <w:sz w:val="24"/>
                <w:szCs w:val="24"/>
              </w:rPr>
              <w:t xml:space="preserve">),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w:t>
            </w:r>
            <w:r w:rsidR="00393BBB" w:rsidRPr="00B018F8">
              <w:rPr>
                <w:rFonts w:ascii="Times New Roman" w:eastAsia="Arial Unicode MS" w:hAnsi="Times New Roman" w:cs="Times New Roman"/>
                <w:sz w:val="24"/>
                <w:szCs w:val="24"/>
              </w:rPr>
              <w:lastRenderedPageBreak/>
              <w:t>также документ, подтверждающий полномочия такого лица;</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00393BBB" w:rsidRPr="00B018F8">
              <w:rPr>
                <w:rFonts w:ascii="Times New Roman" w:eastAsia="Arial Unicode MS"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00393BBB" w:rsidRPr="00B018F8">
              <w:rPr>
                <w:rFonts w:ascii="Times New Roman" w:eastAsia="Arial Unicode MS" w:hAnsi="Times New Roman" w:cs="Times New Roman"/>
                <w:sz w:val="24"/>
                <w:szCs w:val="24"/>
              </w:rPr>
              <w:t>и о ее</w:t>
            </w:r>
            <w:proofErr w:type="gramEnd"/>
            <w:r w:rsidR="00393BBB" w:rsidRPr="00B018F8">
              <w:rPr>
                <w:rFonts w:ascii="Times New Roman" w:eastAsia="Arial Unicode MS" w:hAnsi="Times New Roman" w:cs="Times New Roman"/>
                <w:sz w:val="24"/>
                <w:szCs w:val="24"/>
              </w:rPr>
              <w:t xml:space="preserve"> совершении;</w:t>
            </w:r>
          </w:p>
          <w:p w:rsidR="00393BBB" w:rsidRPr="00B018F8" w:rsidRDefault="004140CF" w:rsidP="004140CF">
            <w:pPr>
              <w:pStyle w:val="ConsPlusNormal"/>
              <w:ind w:firstLine="494"/>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00393BBB" w:rsidRPr="00B018F8">
              <w:rPr>
                <w:rFonts w:ascii="Times New Roman" w:eastAsia="Arial Unicode MS" w:hAnsi="Times New Roman" w:cs="Times New Roman"/>
                <w:sz w:val="24"/>
                <w:szCs w:val="24"/>
              </w:rPr>
              <w:t>, что сделка не является сделкой, требующей решения о</w:t>
            </w:r>
            <w:r w:rsidR="00393BBB">
              <w:rPr>
                <w:rFonts w:ascii="Times New Roman" w:eastAsia="Arial Unicode MS" w:hAnsi="Times New Roman" w:cs="Times New Roman"/>
                <w:sz w:val="24"/>
                <w:szCs w:val="24"/>
              </w:rPr>
              <w:t>б одобрении ил</w:t>
            </w:r>
            <w:proofErr w:type="gramStart"/>
            <w:r w:rsidR="00393BBB">
              <w:rPr>
                <w:rFonts w:ascii="Times New Roman" w:eastAsia="Arial Unicode MS" w:hAnsi="Times New Roman" w:cs="Times New Roman"/>
                <w:sz w:val="24"/>
                <w:szCs w:val="24"/>
              </w:rPr>
              <w:t>и о ее</w:t>
            </w:r>
            <w:proofErr w:type="gramEnd"/>
            <w:r w:rsidR="00393BBB">
              <w:rPr>
                <w:rFonts w:ascii="Times New Roman" w:eastAsia="Arial Unicode MS" w:hAnsi="Times New Roman" w:cs="Times New Roman"/>
                <w:sz w:val="24"/>
                <w:szCs w:val="24"/>
              </w:rPr>
              <w:t xml:space="preserve"> совершении;</w:t>
            </w:r>
          </w:p>
          <w:p w:rsidR="00393BBB" w:rsidRPr="009942EE" w:rsidRDefault="004140CF" w:rsidP="004140CF">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00393BBB"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sidR="004C6F1E">
              <w:rPr>
                <w:rFonts w:ascii="Times New Roman" w:eastAsia="Arial Unicode MS" w:hAnsi="Times New Roman" w:cs="Times New Roman"/>
                <w:sz w:val="24"/>
                <w:szCs w:val="24"/>
              </w:rPr>
              <w:t xml:space="preserve">электронной </w:t>
            </w:r>
            <w:proofErr w:type="gramStart"/>
            <w:r w:rsidR="004C6F1E">
              <w:rPr>
                <w:rFonts w:ascii="Times New Roman" w:eastAsia="Arial Unicode MS" w:hAnsi="Times New Roman" w:cs="Times New Roman"/>
                <w:sz w:val="24"/>
                <w:szCs w:val="24"/>
              </w:rPr>
              <w:t>форме</w:t>
            </w:r>
            <w:proofErr w:type="gramEnd"/>
            <w:r w:rsidR="004C6F1E">
              <w:rPr>
                <w:rFonts w:ascii="Times New Roman" w:eastAsia="Arial Unicode MS" w:hAnsi="Times New Roman" w:cs="Times New Roman"/>
                <w:sz w:val="24"/>
                <w:szCs w:val="24"/>
              </w:rPr>
              <w:t xml:space="preserve"> установленным </w:t>
            </w:r>
            <w:r w:rsidR="00393BBB" w:rsidRPr="009942EE">
              <w:rPr>
                <w:rFonts w:ascii="Times New Roman" w:eastAsia="Arial Unicode MS" w:hAnsi="Times New Roman" w:cs="Times New Roman"/>
                <w:sz w:val="24"/>
                <w:szCs w:val="24"/>
              </w:rPr>
              <w:t>документацией требованиям к участникам аукциона</w:t>
            </w:r>
            <w:r w:rsidR="00393BBB">
              <w:rPr>
                <w:rFonts w:ascii="Times New Roman" w:eastAsia="Arial Unicode MS" w:hAnsi="Times New Roman" w:cs="Times New Roman"/>
                <w:sz w:val="24"/>
                <w:szCs w:val="24"/>
              </w:rPr>
              <w:t xml:space="preserve"> в электронной форме</w:t>
            </w:r>
            <w:r w:rsidR="00B45E1C">
              <w:rPr>
                <w:rFonts w:ascii="Times New Roman" w:eastAsia="Arial Unicode MS" w:hAnsi="Times New Roman" w:cs="Times New Roman"/>
                <w:sz w:val="24"/>
                <w:szCs w:val="24"/>
              </w:rPr>
              <w:t>;</w:t>
            </w:r>
          </w:p>
          <w:p w:rsidR="00823CA7" w:rsidRDefault="004140CF" w:rsidP="00823CA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2.10. </w:t>
            </w:r>
            <w:r w:rsidR="00393BBB" w:rsidRPr="009942EE">
              <w:rPr>
                <w:rFonts w:ascii="Times New Roman" w:eastAsia="Arial Unicode MS" w:hAnsi="Times New Roman" w:cs="Times New Roman"/>
                <w:sz w:val="24"/>
                <w:szCs w:val="24"/>
              </w:rPr>
              <w:t>документы или копии документов, подтверждающие</w:t>
            </w:r>
            <w:r w:rsidR="00833CB9" w:rsidRPr="00833CB9">
              <w:rPr>
                <w:rFonts w:ascii="Times New Roman" w:eastAsia="Arial Unicode MS" w:hAnsi="Times New Roman" w:cs="Times New Roman"/>
                <w:sz w:val="24"/>
                <w:szCs w:val="24"/>
              </w:rPr>
              <w:t xml:space="preserve"> соответствие участника аукциона в электронной форме и </w:t>
            </w:r>
            <w:r w:rsidR="00393BBB" w:rsidRPr="009942EE">
              <w:rPr>
                <w:rFonts w:ascii="Times New Roman" w:eastAsia="Arial Unicode MS" w:hAnsi="Times New Roman" w:cs="Times New Roman"/>
                <w:sz w:val="24"/>
                <w:szCs w:val="24"/>
              </w:rPr>
              <w:t xml:space="preserve">привлекаемых </w:t>
            </w:r>
            <w:r w:rsidR="006D48D6">
              <w:rPr>
                <w:rFonts w:ascii="Times New Roman" w:eastAsia="Arial Unicode MS" w:hAnsi="Times New Roman" w:cs="Times New Roman"/>
                <w:sz w:val="24"/>
                <w:szCs w:val="24"/>
              </w:rPr>
              <w:t>участником</w:t>
            </w:r>
            <w:r w:rsidR="006D48D6" w:rsidRPr="009942EE">
              <w:rPr>
                <w:rFonts w:ascii="Times New Roman" w:eastAsia="Arial Unicode MS" w:hAnsi="Times New Roman" w:cs="Times New Roman"/>
                <w:sz w:val="24"/>
                <w:szCs w:val="24"/>
              </w:rPr>
              <w:t xml:space="preserve"> аукциона в электронной форме </w:t>
            </w:r>
            <w:r w:rsidR="00393BBB" w:rsidRPr="009942EE">
              <w:rPr>
                <w:rFonts w:ascii="Times New Roman" w:eastAsia="Arial Unicode MS" w:hAnsi="Times New Roman" w:cs="Times New Roman"/>
                <w:sz w:val="24"/>
                <w:szCs w:val="24"/>
              </w:rPr>
              <w:t xml:space="preserve">субподрядчиков, соисполнителей и (или) изготовителей товара, являющегося предметом закупки, установленным </w:t>
            </w:r>
            <w:r w:rsidR="00B45E1C" w:rsidRPr="009942EE">
              <w:rPr>
                <w:rFonts w:ascii="Times New Roman" w:eastAsia="Arial Unicode MS" w:hAnsi="Times New Roman" w:cs="Times New Roman"/>
                <w:sz w:val="24"/>
                <w:szCs w:val="24"/>
              </w:rPr>
              <w:t>требованиям</w:t>
            </w:r>
            <w:r w:rsidR="00B45E1C">
              <w:rPr>
                <w:rFonts w:ascii="Times New Roman" w:eastAsia="Arial Unicode MS" w:hAnsi="Times New Roman" w:cs="Times New Roman"/>
                <w:sz w:val="24"/>
                <w:szCs w:val="24"/>
              </w:rPr>
              <w:t xml:space="preserve"> п. 16 Информационной карты</w:t>
            </w:r>
            <w:r w:rsidR="00B45E1C">
              <w:rPr>
                <w:rFonts w:ascii="Times New Roman" w:eastAsia="Arial Unicode MS" w:hAnsi="Times New Roman"/>
                <w:sz w:val="24"/>
                <w:szCs w:val="24"/>
              </w:rPr>
              <w:t>;</w:t>
            </w:r>
          </w:p>
          <w:p w:rsidR="00393BBB" w:rsidRPr="00B018F8" w:rsidRDefault="00267D3D" w:rsidP="004140CF">
            <w:pPr>
              <w:pStyle w:val="ConsPlusNormal"/>
              <w:ind w:firstLine="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C94791" w:rsidRPr="00267D3D">
              <w:rPr>
                <w:rFonts w:ascii="Times New Roman" w:eastAsia="Arial Unicode MS" w:hAnsi="Times New Roman" w:cs="Times New Roman"/>
                <w:sz w:val="24"/>
                <w:szCs w:val="24"/>
              </w:rPr>
              <w:t>2.11</w:t>
            </w:r>
            <w:r w:rsidR="004140CF" w:rsidRPr="00267D3D">
              <w:rPr>
                <w:rFonts w:ascii="Times New Roman" w:eastAsia="Arial Unicode MS" w:hAnsi="Times New Roman" w:cs="Times New Roman"/>
                <w:sz w:val="24"/>
                <w:szCs w:val="24"/>
              </w:rPr>
              <w:t xml:space="preserve">. </w:t>
            </w:r>
            <w:r w:rsidRPr="00267D3D">
              <w:rPr>
                <w:rFonts w:ascii="Times New Roman" w:eastAsia="Arial Unicode MS" w:hAnsi="Times New Roman" w:cs="Times New Roman"/>
                <w:sz w:val="24"/>
                <w:szCs w:val="24"/>
              </w:rPr>
              <w:t xml:space="preserve">копия выписки из реестра членов СРО в области строительства, реконструкции, капитального ремонта объектов капитального строительства по форме, которая утверждена Приказом </w:t>
            </w:r>
            <w:proofErr w:type="spellStart"/>
            <w:r w:rsidRPr="00267D3D">
              <w:rPr>
                <w:rFonts w:ascii="Times New Roman" w:eastAsia="Arial Unicode MS" w:hAnsi="Times New Roman" w:cs="Times New Roman"/>
                <w:sz w:val="24"/>
                <w:szCs w:val="24"/>
              </w:rPr>
              <w:t>Ростехнадзора</w:t>
            </w:r>
            <w:proofErr w:type="spellEnd"/>
            <w:r w:rsidRPr="00267D3D">
              <w:rPr>
                <w:rFonts w:ascii="Times New Roman" w:eastAsia="Arial Unicode MS" w:hAnsi="Times New Roman" w:cs="Times New Roman"/>
                <w:sz w:val="24"/>
                <w:szCs w:val="24"/>
              </w:rPr>
              <w:t xml:space="preserve"> от 16.02.2017 N 56. Эта выписка должна быть выдана не ранее чем за один месяц до даты окончания срока подачи зая</w:t>
            </w:r>
            <w:r>
              <w:rPr>
                <w:rFonts w:ascii="Times New Roman" w:eastAsia="Arial Unicode MS" w:hAnsi="Times New Roman" w:cs="Times New Roman"/>
                <w:sz w:val="24"/>
                <w:szCs w:val="24"/>
              </w:rPr>
              <w:t>вок, который указан в извещении</w:t>
            </w:r>
            <w:r w:rsidR="00393BBB" w:rsidRPr="00B018F8">
              <w:rPr>
                <w:rFonts w:ascii="Times New Roman" w:eastAsia="Arial Unicode MS" w:hAnsi="Times New Roman" w:cs="Times New Roman"/>
                <w:sz w:val="24"/>
                <w:szCs w:val="24"/>
              </w:rPr>
              <w:t>;</w:t>
            </w:r>
          </w:p>
          <w:p w:rsidR="004140CF" w:rsidRDefault="00C94791" w:rsidP="004140CF">
            <w:pPr>
              <w:ind w:firstLine="494"/>
              <w:jc w:val="both"/>
              <w:rPr>
                <w:rFonts w:ascii="Times New Roman" w:hAnsi="Times New Roman" w:cs="Times New Roman"/>
                <w:color w:val="auto"/>
              </w:rPr>
            </w:pPr>
            <w:r>
              <w:rPr>
                <w:rFonts w:ascii="Times New Roman" w:hAnsi="Times New Roman" w:cs="Times New Roman"/>
                <w:color w:val="auto"/>
              </w:rPr>
              <w:t>2.1</w:t>
            </w:r>
            <w:r w:rsidRPr="00C94791">
              <w:rPr>
                <w:rFonts w:ascii="Times New Roman" w:hAnsi="Times New Roman" w:cs="Times New Roman"/>
                <w:color w:val="auto"/>
              </w:rPr>
              <w:t>2</w:t>
            </w:r>
            <w:r w:rsidR="004140CF">
              <w:rPr>
                <w:rFonts w:ascii="Times New Roman" w:hAnsi="Times New Roman" w:cs="Times New Roman"/>
                <w:color w:val="auto"/>
              </w:rPr>
              <w:t xml:space="preserve">. </w:t>
            </w:r>
            <w:r w:rsidR="00393BBB" w:rsidRPr="00B018F8">
              <w:rPr>
                <w:rFonts w:ascii="Times New Roman" w:hAnsi="Times New Roman" w:cs="Times New Roman"/>
                <w:color w:val="auto"/>
              </w:rPr>
              <w:t>безотзывную банковскую гарантию в качестве обеспечения заявки на участие в аукционе в электронной форме;</w:t>
            </w:r>
          </w:p>
          <w:p w:rsidR="00393BBB" w:rsidRPr="004140CF" w:rsidRDefault="00C94791" w:rsidP="004140CF">
            <w:pPr>
              <w:ind w:firstLine="494"/>
              <w:jc w:val="both"/>
              <w:rPr>
                <w:rFonts w:ascii="Times New Roman" w:hAnsi="Times New Roman" w:cs="Times New Roman"/>
                <w:color w:val="auto"/>
              </w:rPr>
            </w:pPr>
            <w:r>
              <w:rPr>
                <w:rFonts w:ascii="Times New Roman" w:hAnsi="Times New Roman" w:cs="Times New Roman"/>
                <w:color w:val="auto"/>
              </w:rPr>
              <w:t>2.1</w:t>
            </w:r>
            <w:r w:rsidRPr="00C94791">
              <w:rPr>
                <w:rFonts w:ascii="Times New Roman" w:hAnsi="Times New Roman" w:cs="Times New Roman"/>
                <w:color w:val="auto"/>
              </w:rPr>
              <w:t>3</w:t>
            </w:r>
            <w:r w:rsidR="004140CF">
              <w:rPr>
                <w:rFonts w:ascii="Times New Roman" w:hAnsi="Times New Roman" w:cs="Times New Roman"/>
                <w:color w:val="auto"/>
              </w:rPr>
              <w:t xml:space="preserve">. </w:t>
            </w:r>
            <w:r w:rsidR="00393BBB" w:rsidRPr="00B018F8">
              <w:rPr>
                <w:rFonts w:ascii="Times New Roman" w:hAnsi="Times New Roman" w:cs="Times New Roman"/>
              </w:rPr>
              <w:t>согласие субъекта персональных данных на обработку его персональных данных</w:t>
            </w:r>
            <w:r w:rsidR="00186603" w:rsidRPr="00186603">
              <w:rPr>
                <w:rFonts w:ascii="Times New Roman" w:hAnsi="Times New Roman" w:cs="Times New Roman"/>
              </w:rPr>
              <w:t xml:space="preserve"> </w:t>
            </w:r>
            <w:r w:rsidR="00186603" w:rsidRPr="00697105">
              <w:rPr>
                <w:rFonts w:ascii="Times New Roman" w:hAnsi="Times New Roman" w:cs="Times New Roman"/>
              </w:rPr>
              <w:t>(если участником аукциона в электронной форме выступает физическое лицо</w:t>
            </w:r>
            <w:r w:rsidR="00A803FA" w:rsidRPr="00697105">
              <w:rPr>
                <w:rFonts w:ascii="Times New Roman" w:hAnsi="Times New Roman" w:cs="Times New Roman"/>
              </w:rPr>
              <w:t>)</w:t>
            </w:r>
            <w:r w:rsidR="009451F7" w:rsidRPr="00697105">
              <w:rPr>
                <w:rFonts w:ascii="Times New Roman" w:hAnsi="Times New Roman" w:cs="Times New Roman"/>
              </w:rPr>
              <w:t>;</w:t>
            </w:r>
          </w:p>
          <w:p w:rsidR="00393BBB" w:rsidRPr="00437CC4" w:rsidRDefault="00C94791" w:rsidP="00A16870">
            <w:pPr>
              <w:ind w:firstLine="494"/>
              <w:jc w:val="both"/>
              <w:rPr>
                <w:rFonts w:ascii="Times New Roman" w:hAnsi="Times New Roman" w:cs="Times New Roman"/>
                <w:color w:val="auto"/>
              </w:rPr>
            </w:pPr>
            <w:r>
              <w:rPr>
                <w:rFonts w:ascii="Times New Roman" w:hAnsi="Times New Roman" w:cs="Times New Roman"/>
                <w:color w:val="auto"/>
              </w:rPr>
              <w:lastRenderedPageBreak/>
              <w:t>2.1</w:t>
            </w:r>
            <w:r w:rsidRPr="00C94791">
              <w:rPr>
                <w:rFonts w:ascii="Times New Roman" w:hAnsi="Times New Roman" w:cs="Times New Roman"/>
                <w:color w:val="auto"/>
              </w:rPr>
              <w:t>4</w:t>
            </w:r>
            <w:r w:rsidR="004140CF">
              <w:rPr>
                <w:rFonts w:ascii="Times New Roman" w:hAnsi="Times New Roman" w:cs="Times New Roman"/>
                <w:color w:val="auto"/>
              </w:rPr>
              <w:t xml:space="preserve">. </w:t>
            </w:r>
            <w:r w:rsidR="009451F7" w:rsidRPr="00791CE6">
              <w:rPr>
                <w:rFonts w:ascii="Times New Roman" w:hAnsi="Times New Roman" w:cs="Times New Roman"/>
                <w:color w:val="auto"/>
              </w:rPr>
              <w:t>план привлечения субподрядчиков (соисполнителей) из числа субъектов малого и среднего предпринимательства</w:t>
            </w:r>
            <w:r w:rsidR="00A16870">
              <w:rPr>
                <w:rFonts w:ascii="Times New Roman" w:hAnsi="Times New Roman" w:cs="Times New Roman"/>
                <w:color w:val="auto"/>
              </w:rPr>
              <w:t xml:space="preserve"> – не требуется</w:t>
            </w:r>
            <w:r w:rsidR="008F30F2">
              <w:rPr>
                <w:rFonts w:ascii="Times New Roman" w:hAnsi="Times New Roman" w:cs="Times New Roman"/>
                <w:color w:val="auto"/>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BF05C0" w:rsidRDefault="004F7FB6" w:rsidP="004F7FB6">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rsidR="00393BBB" w:rsidRPr="002B72BE" w:rsidRDefault="004F7FB6" w:rsidP="002B72BE">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w:t>
            </w:r>
            <w:proofErr w:type="gramStart"/>
            <w:r w:rsidRPr="00BF05C0">
              <w:rPr>
                <w:sz w:val="24"/>
                <w:szCs w:val="24"/>
              </w:rPr>
              <w:t>ии ау</w:t>
            </w:r>
            <w:proofErr w:type="gramEnd"/>
            <w:r w:rsidRPr="00BF05C0">
              <w:rPr>
                <w:sz w:val="24"/>
                <w:szCs w:val="24"/>
              </w:rPr>
              <w:t>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rsidTr="00FA010B">
        <w:trPr>
          <w:trHeight w:val="20"/>
        </w:trPr>
        <w:tc>
          <w:tcPr>
            <w:tcW w:w="916" w:type="dxa"/>
            <w:tcBorders>
              <w:left w:val="single" w:sz="4" w:space="0" w:color="00000A"/>
              <w:right w:val="single" w:sz="4" w:space="0" w:color="00000A"/>
            </w:tcBorders>
            <w:shd w:val="clear" w:color="auto" w:fill="auto"/>
            <w:tcMar>
              <w:left w:w="103" w:type="dxa"/>
            </w:tcMar>
            <w:vAlign w:val="center"/>
          </w:tcPr>
          <w:p w:rsidR="003D0AC3" w:rsidRDefault="003D0AC3" w:rsidP="003D0AC3">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3D0AC3" w:rsidRDefault="003D0AC3" w:rsidP="003D0AC3">
            <w:pPr>
              <w:rPr>
                <w:rFonts w:ascii="Times New Roman" w:hAnsi="Times New Roman" w:cs="Times New Roman"/>
                <w:color w:val="00000A"/>
              </w:rPr>
            </w:pPr>
            <w:r>
              <w:rPr>
                <w:rFonts w:ascii="Times New Roman" w:hAnsi="Times New Roman" w:cs="Times New Roman"/>
                <w:color w:val="00000A"/>
              </w:rPr>
              <w:t>Т</w:t>
            </w:r>
            <w:r w:rsidRPr="003D0AC3">
              <w:rPr>
                <w:rFonts w:ascii="Times New Roman" w:hAnsi="Times New Roman" w:cs="Times New Roman"/>
                <w:color w:val="00000A"/>
              </w:rPr>
              <w:t>ребован</w:t>
            </w:r>
            <w:r w:rsidR="00490852">
              <w:rPr>
                <w:rFonts w:ascii="Times New Roman" w:hAnsi="Times New Roman" w:cs="Times New Roman"/>
                <w:color w:val="00000A"/>
              </w:rPr>
              <w:t xml:space="preserve">ия к описанию участниками </w:t>
            </w:r>
            <w:r w:rsidRPr="003D0AC3">
              <w:rPr>
                <w:rFonts w:ascii="Times New Roman" w:hAnsi="Times New Roman" w:cs="Times New Roman"/>
                <w:color w:val="00000A"/>
              </w:rPr>
              <w:t>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2C68AA" w:rsidRDefault="00CC4CF3" w:rsidP="004F7FB6">
            <w:pPr>
              <w:pStyle w:val="7"/>
              <w:shd w:val="clear" w:color="auto" w:fill="auto"/>
              <w:tabs>
                <w:tab w:val="left" w:pos="1055"/>
              </w:tabs>
              <w:spacing w:before="0" w:line="240" w:lineRule="auto"/>
              <w:ind w:firstLine="322"/>
              <w:jc w:val="both"/>
              <w:rPr>
                <w:i/>
                <w:sz w:val="24"/>
                <w:szCs w:val="24"/>
                <w:highlight w:val="yellow"/>
              </w:rPr>
            </w:pPr>
            <w:r w:rsidRPr="00CC4CF3">
              <w:rPr>
                <w:sz w:val="24"/>
                <w:szCs w:val="24"/>
              </w:rPr>
              <w:t xml:space="preserve">В соответствии с разделом 12 части </w:t>
            </w:r>
            <w:r w:rsidRPr="00CC4CF3">
              <w:rPr>
                <w:color w:val="000000" w:themeColor="text1"/>
                <w:sz w:val="24"/>
                <w:szCs w:val="24"/>
                <w:lang w:val="en-US"/>
              </w:rPr>
              <w:t>II</w:t>
            </w:r>
            <w:r w:rsidRPr="00CC4CF3">
              <w:rPr>
                <w:b/>
                <w:color w:val="000000" w:themeColor="text1"/>
                <w:sz w:val="24"/>
                <w:szCs w:val="24"/>
              </w:rPr>
              <w:t xml:space="preserve"> «</w:t>
            </w:r>
            <w:r w:rsidRPr="00CC4CF3">
              <w:rPr>
                <w:color w:val="000000" w:themeColor="text1"/>
                <w:sz w:val="24"/>
                <w:szCs w:val="24"/>
              </w:rPr>
              <w:t xml:space="preserve">ПОДГОТОВКА ЗАЯВКИ НА УЧАСТИЕ </w:t>
            </w:r>
            <w:r w:rsidRPr="00CC4CF3">
              <w:rPr>
                <w:color w:val="00000A"/>
                <w:sz w:val="24"/>
                <w:szCs w:val="24"/>
                <w:shd w:val="clear" w:color="auto" w:fill="FFFFFF" w:themeFill="background1"/>
              </w:rPr>
              <w:t>В АУКЦИОНЕ В ЭЛЕКТРОННОЙ ФОРМЕ</w:t>
            </w:r>
            <w:r w:rsidRPr="00CC4CF3">
              <w:rPr>
                <w:b/>
                <w:color w:val="000000" w:themeColor="text1"/>
                <w:sz w:val="24"/>
                <w:szCs w:val="24"/>
              </w:rPr>
              <w:t xml:space="preserve">» </w:t>
            </w:r>
            <w:r w:rsidRPr="00CC4CF3">
              <w:rPr>
                <w:sz w:val="24"/>
                <w:szCs w:val="24"/>
              </w:rPr>
              <w:t>документации</w:t>
            </w:r>
            <w:r w:rsidR="00A95A40">
              <w:rPr>
                <w:sz w:val="24"/>
                <w:szCs w:val="24"/>
              </w:rPr>
              <w:t>.</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0" w:name="_Toc375898306"/>
            <w:bookmarkStart w:id="401" w:name="_Toc375898890"/>
            <w:bookmarkStart w:id="402" w:name="_Toc376103907"/>
            <w:bookmarkStart w:id="403" w:name="_Toc376104004"/>
            <w:bookmarkStart w:id="404" w:name="_Toc376104162"/>
            <w:bookmarkStart w:id="405" w:name="_Toc376104436"/>
            <w:bookmarkEnd w:id="400"/>
            <w:bookmarkEnd w:id="401"/>
            <w:bookmarkEnd w:id="402"/>
            <w:bookmarkEnd w:id="403"/>
            <w:bookmarkEnd w:id="404"/>
            <w:bookmarkEnd w:id="4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06003F" w:rsidRDefault="00393BBB" w:rsidP="00393BBB">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извещения</w:t>
            </w:r>
            <w:proofErr w:type="gramEnd"/>
            <w:r w:rsidR="00423D86" w:rsidRPr="001B7D4D">
              <w:rPr>
                <w:rFonts w:ascii="Times New Roman" w:hAnsi="Times New Roman" w:cs="Times New Roman"/>
                <w:color w:val="auto"/>
              </w:rPr>
              <w:t xml:space="preserve">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rsidR="00393BBB" w:rsidRPr="00FF000C" w:rsidRDefault="00393BBB" w:rsidP="00393BBB">
            <w:pPr>
              <w:rPr>
                <w:rFonts w:ascii="Times New Roman" w:eastAsia="Times New Roman" w:hAnsi="Times New Roman" w:cs="Times New Roman"/>
                <w:color w:val="auto"/>
              </w:rPr>
            </w:pPr>
            <w:r w:rsidRPr="00FF000C">
              <w:rPr>
                <w:rFonts w:ascii="Times New Roman" w:eastAsia="Times New Roman" w:hAnsi="Times New Roman"/>
                <w:color w:val="auto"/>
              </w:rPr>
              <w:t>«</w:t>
            </w:r>
            <w:r w:rsidR="00A1464D">
              <w:rPr>
                <w:rFonts w:ascii="Times New Roman" w:eastAsia="Times New Roman" w:hAnsi="Times New Roman"/>
                <w:color w:val="auto"/>
              </w:rPr>
              <w:t>18</w:t>
            </w:r>
            <w:r w:rsidRPr="00FF000C">
              <w:rPr>
                <w:rFonts w:ascii="Times New Roman" w:eastAsia="Times New Roman" w:hAnsi="Times New Roman"/>
                <w:color w:val="auto"/>
              </w:rPr>
              <w:t xml:space="preserve">» </w:t>
            </w:r>
            <w:r w:rsidR="00A1464D">
              <w:rPr>
                <w:rFonts w:ascii="Times New Roman" w:eastAsia="Times New Roman" w:hAnsi="Times New Roman"/>
                <w:color w:val="auto"/>
              </w:rPr>
              <w:t>мая</w:t>
            </w:r>
            <w:r w:rsidR="00B06424" w:rsidRPr="00B06424">
              <w:rPr>
                <w:rFonts w:ascii="Times New Roman" w:eastAsia="Times New Roman" w:hAnsi="Times New Roman"/>
                <w:color w:val="auto"/>
              </w:rPr>
              <w:t xml:space="preserve"> 2021 года</w:t>
            </w:r>
            <w:r w:rsidR="00B06424">
              <w:rPr>
                <w:rFonts w:ascii="Times New Roman" w:eastAsia="Times New Roman" w:hAnsi="Times New Roman"/>
                <w:color w:val="auto"/>
              </w:rPr>
              <w:t>.</w:t>
            </w:r>
          </w:p>
          <w:p w:rsidR="00393BBB" w:rsidRPr="0006003F" w:rsidRDefault="00393BBB" w:rsidP="00393BBB">
            <w:pPr>
              <w:rPr>
                <w:rFonts w:ascii="Times New Roman" w:eastAsia="Times New Roman" w:hAnsi="Times New Roman" w:cs="Times New Roman"/>
                <w:color w:val="auto"/>
              </w:rPr>
            </w:pPr>
          </w:p>
          <w:p w:rsidR="00393BBB" w:rsidRPr="001C283F" w:rsidRDefault="00393BBB" w:rsidP="00EF189E">
            <w:pPr>
              <w:rPr>
                <w:rFonts w:ascii="Times New Roman" w:hAnsi="Times New Roman" w:cs="Times New Roman"/>
                <w:color w:val="auto"/>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 xml:space="preserve">окончания срока предоставления разъяснений положений </w:t>
            </w:r>
            <w:r w:rsidR="00423D86" w:rsidRPr="001B7D4D">
              <w:rPr>
                <w:rFonts w:ascii="Times New Roman" w:hAnsi="Times New Roman" w:cs="Times New Roman"/>
                <w:color w:val="auto"/>
              </w:rPr>
              <w:t>извещения</w:t>
            </w:r>
            <w:proofErr w:type="gramEnd"/>
            <w:r w:rsidR="00423D86" w:rsidRPr="001B7D4D">
              <w:rPr>
                <w:rFonts w:ascii="Times New Roman" w:hAnsi="Times New Roman" w:cs="Times New Roman"/>
                <w:color w:val="auto"/>
              </w:rPr>
              <w:t xml:space="preserve">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Pr="00FF000C">
              <w:rPr>
                <w:rFonts w:ascii="Times New Roman" w:hAnsi="Times New Roman" w:cs="Times New Roman"/>
                <w:color w:val="auto"/>
              </w:rPr>
              <w:t>«</w:t>
            </w:r>
            <w:r w:rsidR="00EF189E">
              <w:rPr>
                <w:rFonts w:ascii="Times New Roman" w:eastAsia="Times New Roman" w:hAnsi="Times New Roman"/>
                <w:color w:val="auto"/>
              </w:rPr>
              <w:t>31</w:t>
            </w:r>
            <w:r w:rsidRPr="00FF000C">
              <w:rPr>
                <w:rFonts w:ascii="Times New Roman" w:eastAsia="Times New Roman" w:hAnsi="Times New Roman"/>
                <w:color w:val="auto"/>
              </w:rPr>
              <w:t xml:space="preserve">» </w:t>
            </w:r>
            <w:r w:rsidR="00EF189E">
              <w:rPr>
                <w:rFonts w:ascii="Times New Roman" w:eastAsia="Times New Roman" w:hAnsi="Times New Roman"/>
                <w:color w:val="auto"/>
              </w:rPr>
              <w:t>мая</w:t>
            </w:r>
            <w:r w:rsidR="00B06424">
              <w:rPr>
                <w:rFonts w:ascii="Times New Roman" w:eastAsia="Times New Roman" w:hAnsi="Times New Roman"/>
                <w:color w:val="auto"/>
              </w:rPr>
              <w:t xml:space="preserve"> </w:t>
            </w:r>
            <w:r w:rsidRPr="00FF000C">
              <w:rPr>
                <w:rFonts w:ascii="Times New Roman" w:eastAsia="Times New Roman" w:hAnsi="Times New Roman"/>
                <w:color w:val="auto"/>
              </w:rPr>
              <w:t>20</w:t>
            </w:r>
            <w:r w:rsidR="00B06424">
              <w:rPr>
                <w:rFonts w:ascii="Times New Roman" w:eastAsia="Times New Roman" w:hAnsi="Times New Roman"/>
                <w:color w:val="auto"/>
              </w:rPr>
              <w:t xml:space="preserve">21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B06424">
              <w:rPr>
                <w:rFonts w:ascii="Times New Roman" w:eastAsia="Times New Roman" w:hAnsi="Times New Roman" w:cs="Times New Roman"/>
                <w:color w:val="auto"/>
              </w:rPr>
              <w:t xml:space="preserve">08 </w:t>
            </w:r>
            <w:r w:rsidRPr="00FF000C">
              <w:rPr>
                <w:rFonts w:ascii="Times New Roman" w:hAnsi="Times New Roman" w:cs="Times New Roman"/>
                <w:color w:val="auto"/>
              </w:rPr>
              <w:t xml:space="preserve">ч. </w:t>
            </w:r>
            <w:r w:rsidR="00B06424">
              <w:rPr>
                <w:rFonts w:ascii="Times New Roman" w:hAnsi="Times New Roman" w:cs="Times New Roman"/>
                <w:color w:val="auto"/>
              </w:rPr>
              <w:t>55</w:t>
            </w:r>
            <w:r w:rsidRPr="00FF000C">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6" w:name="_Toc375898307"/>
            <w:bookmarkStart w:id="407" w:name="_Toc375898891"/>
            <w:bookmarkStart w:id="408" w:name="_Toc376103908"/>
            <w:bookmarkStart w:id="409" w:name="_Toc376104005"/>
            <w:bookmarkStart w:id="410" w:name="_Toc376104163"/>
            <w:bookmarkStart w:id="411" w:name="_Toc376104437"/>
            <w:bookmarkEnd w:id="406"/>
            <w:bookmarkEnd w:id="407"/>
            <w:bookmarkEnd w:id="408"/>
            <w:bookmarkEnd w:id="409"/>
            <w:bookmarkEnd w:id="410"/>
            <w:bookmarkEnd w:id="4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32FA" w:rsidRDefault="00393BBB" w:rsidP="00393BBB">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E432FA" w:rsidRPr="00FF000C">
              <w:rPr>
                <w:rFonts w:ascii="Times New Roman" w:hAnsi="Times New Roman" w:cs="Times New Roman"/>
                <w:color w:val="auto"/>
              </w:rPr>
              <w:t>«</w:t>
            </w:r>
            <w:r w:rsidR="00A1464D">
              <w:rPr>
                <w:rFonts w:ascii="Times New Roman" w:eastAsia="Times New Roman" w:hAnsi="Times New Roman"/>
                <w:color w:val="auto"/>
              </w:rPr>
              <w:t>18</w:t>
            </w:r>
            <w:r w:rsidR="00E432FA" w:rsidRPr="00FF000C">
              <w:rPr>
                <w:rFonts w:ascii="Times New Roman" w:eastAsia="Times New Roman" w:hAnsi="Times New Roman"/>
                <w:color w:val="auto"/>
              </w:rPr>
              <w:t>»</w:t>
            </w:r>
            <w:r w:rsidR="00E432FA">
              <w:rPr>
                <w:rFonts w:ascii="Times New Roman" w:eastAsia="Times New Roman" w:hAnsi="Times New Roman"/>
                <w:color w:val="auto"/>
              </w:rPr>
              <w:t xml:space="preserve"> </w:t>
            </w:r>
            <w:r w:rsidR="00583D85">
              <w:rPr>
                <w:rFonts w:ascii="Times New Roman" w:eastAsia="Times New Roman" w:hAnsi="Times New Roman"/>
                <w:color w:val="auto"/>
              </w:rPr>
              <w:t>ма</w:t>
            </w:r>
            <w:r w:rsidR="00A1464D">
              <w:rPr>
                <w:rFonts w:ascii="Times New Roman" w:eastAsia="Times New Roman" w:hAnsi="Times New Roman"/>
                <w:color w:val="auto"/>
              </w:rPr>
              <w:t>я</w:t>
            </w:r>
            <w:r w:rsidR="00583D85">
              <w:rPr>
                <w:rFonts w:ascii="Times New Roman" w:eastAsia="Times New Roman" w:hAnsi="Times New Roman"/>
                <w:color w:val="auto"/>
              </w:rPr>
              <w:t xml:space="preserve"> </w:t>
            </w:r>
            <w:r w:rsidR="00E432FA">
              <w:rPr>
                <w:rFonts w:ascii="Times New Roman" w:eastAsia="Times New Roman" w:hAnsi="Times New Roman"/>
                <w:color w:val="auto"/>
              </w:rPr>
              <w:t>20</w:t>
            </w:r>
            <w:r w:rsidR="00583D85">
              <w:rPr>
                <w:rFonts w:ascii="Times New Roman" w:eastAsia="Times New Roman" w:hAnsi="Times New Roman"/>
                <w:color w:val="auto"/>
              </w:rPr>
              <w:t xml:space="preserve">21 </w:t>
            </w:r>
            <w:r w:rsidR="00E432FA">
              <w:rPr>
                <w:rFonts w:ascii="Times New Roman" w:eastAsia="Times New Roman" w:hAnsi="Times New Roman"/>
                <w:color w:val="auto"/>
              </w:rPr>
              <w:t xml:space="preserve">года </w:t>
            </w:r>
            <w:r w:rsidRPr="00E432FA">
              <w:rPr>
                <w:rFonts w:ascii="Times New Roman" w:hAnsi="Times New Roman" w:cs="Times New Roman"/>
                <w:color w:val="auto"/>
              </w:rPr>
              <w:t>с момента размещения извещения.</w:t>
            </w:r>
          </w:p>
          <w:p w:rsidR="00393BBB" w:rsidRPr="005C5C8A" w:rsidRDefault="00393BBB" w:rsidP="00393BBB">
            <w:pPr>
              <w:contextualSpacing/>
              <w:jc w:val="both"/>
              <w:rPr>
                <w:rFonts w:ascii="Times New Roman" w:hAnsi="Times New Roman" w:cs="Times New Roman"/>
                <w:color w:val="auto"/>
              </w:rPr>
            </w:pPr>
          </w:p>
          <w:p w:rsidR="00393BBB" w:rsidRPr="003643C7" w:rsidRDefault="00393BBB" w:rsidP="00393BBB">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sidR="00EF189E">
              <w:rPr>
                <w:rFonts w:ascii="Times New Roman" w:eastAsia="Times New Roman" w:hAnsi="Times New Roman"/>
                <w:color w:val="auto"/>
              </w:rPr>
              <w:t>03</w:t>
            </w:r>
            <w:r w:rsidRPr="00FF000C">
              <w:rPr>
                <w:rFonts w:ascii="Times New Roman" w:eastAsia="Times New Roman" w:hAnsi="Times New Roman"/>
                <w:color w:val="auto"/>
              </w:rPr>
              <w:t>»</w:t>
            </w:r>
            <w:r w:rsidR="00AA4813">
              <w:rPr>
                <w:rFonts w:ascii="Times New Roman" w:eastAsia="Times New Roman" w:hAnsi="Times New Roman"/>
                <w:color w:val="auto"/>
              </w:rPr>
              <w:t xml:space="preserve"> </w:t>
            </w:r>
            <w:r w:rsidR="00EF189E">
              <w:rPr>
                <w:rFonts w:ascii="Times New Roman" w:eastAsia="Times New Roman" w:hAnsi="Times New Roman"/>
                <w:color w:val="auto"/>
              </w:rPr>
              <w:t>июня</w:t>
            </w:r>
            <w:r w:rsidR="005F3FAB">
              <w:rPr>
                <w:rFonts w:ascii="Times New Roman" w:eastAsia="Times New Roman" w:hAnsi="Times New Roman"/>
                <w:color w:val="auto"/>
              </w:rPr>
              <w:t xml:space="preserve"> </w:t>
            </w:r>
            <w:r w:rsidRPr="00FF000C">
              <w:rPr>
                <w:rFonts w:ascii="Times New Roman" w:eastAsia="Times New Roman" w:hAnsi="Times New Roman"/>
                <w:color w:val="auto"/>
              </w:rPr>
              <w:t>20</w:t>
            </w:r>
            <w:r w:rsidR="005F3FAB">
              <w:rPr>
                <w:rFonts w:ascii="Times New Roman" w:eastAsia="Times New Roman" w:hAnsi="Times New Roman"/>
                <w:color w:val="auto"/>
              </w:rPr>
              <w:t xml:space="preserve">21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5F3FAB">
              <w:rPr>
                <w:rFonts w:ascii="Times New Roman" w:eastAsia="Times New Roman" w:hAnsi="Times New Roman" w:cs="Times New Roman"/>
                <w:color w:val="auto"/>
              </w:rPr>
              <w:t xml:space="preserve">08 </w:t>
            </w:r>
            <w:r w:rsidRPr="00FF000C">
              <w:rPr>
                <w:rFonts w:ascii="Times New Roman" w:hAnsi="Times New Roman" w:cs="Times New Roman"/>
                <w:color w:val="auto"/>
              </w:rPr>
              <w:t xml:space="preserve">ч. </w:t>
            </w:r>
            <w:r w:rsidR="005F3FAB">
              <w:rPr>
                <w:rFonts w:ascii="Times New Roman" w:hAnsi="Times New Roman" w:cs="Times New Roman"/>
                <w:color w:val="auto"/>
              </w:rPr>
              <w:t>55</w:t>
            </w:r>
            <w:r w:rsidRPr="00FF000C">
              <w:rPr>
                <w:rFonts w:ascii="Times New Roman" w:hAnsi="Times New Roman" w:cs="Times New Roman"/>
                <w:color w:val="auto"/>
              </w:rPr>
              <w:t xml:space="preserve"> мин.</w:t>
            </w:r>
          </w:p>
          <w:p w:rsidR="00393BBB" w:rsidRPr="005C5C8A" w:rsidRDefault="002B72BE" w:rsidP="00393BBB">
            <w:pPr>
              <w:contextualSpacing/>
              <w:rPr>
                <w:rFonts w:ascii="Times New Roman" w:hAnsi="Times New Roman" w:cs="Times New Roman"/>
                <w:color w:val="auto"/>
              </w:rPr>
            </w:pPr>
            <w:r>
              <w:rPr>
                <w:rFonts w:ascii="Times New Roman" w:hAnsi="Times New Roman" w:cs="Times New Roman"/>
                <w:color w:val="auto"/>
              </w:rPr>
              <w:t>(время московское)</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2" w:name="_Toc376103909"/>
            <w:bookmarkStart w:id="413" w:name="_Toc376104006"/>
            <w:bookmarkStart w:id="414" w:name="_Toc376104164"/>
            <w:bookmarkStart w:id="415" w:name="_Toc376104438"/>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5C5C8A" w:rsidRDefault="00393BBB" w:rsidP="00393BBB">
            <w:pPr>
              <w:contextualSpacing/>
              <w:rPr>
                <w:color w:val="auto"/>
              </w:rPr>
            </w:pPr>
            <w:r w:rsidRPr="005C5C8A">
              <w:rPr>
                <w:rFonts w:ascii="Times New Roman" w:eastAsia="Times New Roman" w:hAnsi="Times New Roman" w:cs="Times New Roman"/>
                <w:color w:val="auto"/>
              </w:rPr>
              <w:t xml:space="preserve">Дата </w:t>
            </w:r>
            <w:proofErr w:type="gramStart"/>
            <w:r w:rsidRPr="005C5C8A">
              <w:rPr>
                <w:rFonts w:ascii="Times New Roman" w:eastAsia="Times New Roman" w:hAnsi="Times New Roman" w:cs="Times New Roman"/>
                <w:color w:val="auto"/>
              </w:rPr>
              <w:t>начала срока рассмотрения первых частей заявок</w:t>
            </w:r>
            <w:proofErr w:type="gramEnd"/>
            <w:r w:rsidRPr="005C5C8A">
              <w:rPr>
                <w:rFonts w:ascii="Times New Roman" w:eastAsia="Times New Roman" w:hAnsi="Times New Roman" w:cs="Times New Roman"/>
                <w:color w:val="auto"/>
              </w:rPr>
              <w:t xml:space="preserve"> на участие в аукционе в электронной форме:</w:t>
            </w:r>
          </w:p>
          <w:p w:rsidR="00393BBB" w:rsidRPr="00A02C56" w:rsidRDefault="00801C71" w:rsidP="00393BBB">
            <w:pPr>
              <w:rPr>
                <w:rFonts w:ascii="Times New Roman" w:eastAsia="Times New Roman" w:hAnsi="Times New Roman" w:cs="Times New Roman"/>
                <w:b/>
                <w:i/>
                <w:color w:val="auto"/>
              </w:rPr>
            </w:pPr>
            <w:r w:rsidRPr="00801C71">
              <w:rPr>
                <w:rFonts w:ascii="Times New Roman" w:hAnsi="Times New Roman" w:cs="Times New Roman"/>
                <w:color w:val="auto"/>
              </w:rPr>
              <w:t xml:space="preserve">«03» июня </w:t>
            </w:r>
            <w:r w:rsidR="00AA4813" w:rsidRPr="00AA4813">
              <w:rPr>
                <w:rFonts w:ascii="Times New Roman" w:hAnsi="Times New Roman" w:cs="Times New Roman"/>
                <w:color w:val="auto"/>
              </w:rPr>
              <w:t xml:space="preserve">2021 года </w:t>
            </w:r>
          </w:p>
          <w:p w:rsidR="00393BBB" w:rsidRPr="00A02C56" w:rsidRDefault="00393BBB" w:rsidP="00393BBB">
            <w:pPr>
              <w:contextualSpacing/>
              <w:rPr>
                <w:color w:val="auto"/>
              </w:rPr>
            </w:pPr>
            <w:r w:rsidRPr="00A02C56">
              <w:rPr>
                <w:rFonts w:ascii="Times New Roman" w:eastAsia="Times New Roman" w:hAnsi="Times New Roman" w:cs="Times New Roman"/>
                <w:color w:val="auto"/>
              </w:rPr>
              <w:t xml:space="preserve">Дата </w:t>
            </w:r>
            <w:proofErr w:type="gramStart"/>
            <w:r w:rsidRPr="00A02C56">
              <w:rPr>
                <w:rFonts w:ascii="Times New Roman" w:eastAsia="Times New Roman" w:hAnsi="Times New Roman" w:cs="Times New Roman"/>
                <w:color w:val="auto"/>
              </w:rPr>
              <w:t>окончания срока рассмотрения первых частей заявок</w:t>
            </w:r>
            <w:proofErr w:type="gramEnd"/>
            <w:r w:rsidRPr="00A02C56">
              <w:rPr>
                <w:rFonts w:ascii="Times New Roman" w:eastAsia="Times New Roman" w:hAnsi="Times New Roman" w:cs="Times New Roman"/>
                <w:color w:val="auto"/>
              </w:rPr>
              <w:t xml:space="preserve"> на участие в аукционе в электронной форме:</w:t>
            </w:r>
          </w:p>
          <w:p w:rsidR="00393BBB" w:rsidRPr="00FF000C" w:rsidRDefault="00801C71" w:rsidP="00801C71">
            <w:pPr>
              <w:rPr>
                <w:rFonts w:ascii="Times New Roman" w:eastAsia="Times New Roman" w:hAnsi="Times New Roman"/>
                <w:color w:val="auto"/>
              </w:rPr>
            </w:pPr>
            <w:r w:rsidRPr="00801C71">
              <w:rPr>
                <w:rFonts w:ascii="Times New Roman" w:hAnsi="Times New Roman" w:cs="Times New Roman"/>
                <w:color w:val="auto"/>
              </w:rPr>
              <w:t>«0</w:t>
            </w:r>
            <w:r>
              <w:rPr>
                <w:rFonts w:ascii="Times New Roman" w:hAnsi="Times New Roman" w:cs="Times New Roman"/>
                <w:color w:val="auto"/>
              </w:rPr>
              <w:t>4</w:t>
            </w:r>
            <w:r w:rsidRPr="00801C71">
              <w:rPr>
                <w:rFonts w:ascii="Times New Roman" w:hAnsi="Times New Roman" w:cs="Times New Roman"/>
                <w:color w:val="auto"/>
              </w:rPr>
              <w:t xml:space="preserve">» июня </w:t>
            </w:r>
            <w:r w:rsidR="00AA4813" w:rsidRPr="00AA4813">
              <w:rPr>
                <w:rFonts w:ascii="Times New Roman" w:hAnsi="Times New Roman" w:cs="Times New Roman"/>
                <w:color w:val="auto"/>
              </w:rPr>
              <w:t xml:space="preserve">2021 года </w:t>
            </w:r>
          </w:p>
        </w:tc>
      </w:tr>
      <w:tr w:rsidR="00393BBB"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10"/>
            <w:bookmarkStart w:id="417" w:name="_Toc376104007"/>
            <w:bookmarkStart w:id="418" w:name="_Toc376104165"/>
            <w:bookmarkStart w:id="419" w:name="_Toc376104439"/>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проведения аукциона в электронной форме </w:t>
            </w:r>
          </w:p>
          <w:p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3643C7" w:rsidRDefault="00393BBB" w:rsidP="00393BBB">
            <w:pPr>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rsidR="00393BBB" w:rsidRPr="005C5C8A" w:rsidRDefault="00AA4813" w:rsidP="00393BBB">
            <w:pPr>
              <w:jc w:val="both"/>
              <w:rPr>
                <w:rFonts w:ascii="Times New Roman" w:eastAsia="Times New Roman" w:hAnsi="Times New Roman"/>
                <w:bCs/>
                <w:color w:val="auto"/>
                <w:lang w:eastAsia="ar-SA"/>
              </w:rPr>
            </w:pPr>
            <w:r>
              <w:rPr>
                <w:rFonts w:ascii="Times New Roman" w:hAnsi="Times New Roman" w:cs="Times New Roman"/>
                <w:color w:val="auto"/>
              </w:rPr>
              <w:t>«</w:t>
            </w:r>
            <w:r w:rsidR="00341DD8">
              <w:rPr>
                <w:rFonts w:ascii="Times New Roman" w:hAnsi="Times New Roman" w:cs="Times New Roman"/>
                <w:color w:val="auto"/>
              </w:rPr>
              <w:t>08</w:t>
            </w:r>
            <w:r w:rsidRPr="00AA4813">
              <w:rPr>
                <w:rFonts w:ascii="Times New Roman" w:hAnsi="Times New Roman" w:cs="Times New Roman"/>
                <w:color w:val="auto"/>
              </w:rPr>
              <w:t xml:space="preserve">» </w:t>
            </w:r>
            <w:r w:rsidR="00341DD8">
              <w:rPr>
                <w:rFonts w:ascii="Times New Roman" w:hAnsi="Times New Roman" w:cs="Times New Roman"/>
                <w:color w:val="auto"/>
              </w:rPr>
              <w:t>июн</w:t>
            </w:r>
            <w:r w:rsidRPr="00AA4813">
              <w:rPr>
                <w:rFonts w:ascii="Times New Roman" w:hAnsi="Times New Roman" w:cs="Times New Roman"/>
                <w:color w:val="auto"/>
              </w:rPr>
              <w:t xml:space="preserve">я 2021 года </w:t>
            </w:r>
          </w:p>
          <w:p w:rsidR="00393BBB" w:rsidRPr="00BF05C0" w:rsidRDefault="00393BBB" w:rsidP="00393BBB">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rsidTr="0083290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contextualSpacing/>
            </w:pPr>
            <w:r>
              <w:rPr>
                <w:rFonts w:ascii="Times New Roman" w:eastAsia="Times New Roman" w:hAnsi="Times New Roman" w:cs="Times New Roman"/>
                <w:color w:val="00000A"/>
              </w:rPr>
              <w:t xml:space="preserve">Дата </w:t>
            </w:r>
            <w:proofErr w:type="gramStart"/>
            <w:r>
              <w:rPr>
                <w:rFonts w:ascii="Times New Roman" w:eastAsia="Times New Roman" w:hAnsi="Times New Roman" w:cs="Times New Roman"/>
                <w:color w:val="00000A"/>
              </w:rPr>
              <w:t>начала срока рассмотрения вторых частей заявок</w:t>
            </w:r>
            <w:proofErr w:type="gramEnd"/>
            <w:r>
              <w:rPr>
                <w:rFonts w:ascii="Times New Roman" w:eastAsia="Times New Roman" w:hAnsi="Times New Roman" w:cs="Times New Roman"/>
                <w:color w:val="00000A"/>
              </w:rPr>
              <w:t xml:space="preserve"> на участие в аукционе в электронной форме:</w:t>
            </w:r>
          </w:p>
          <w:p w:rsidR="001A4035" w:rsidRDefault="00AA4813" w:rsidP="00393BBB">
            <w:pPr>
              <w:contextualSpacing/>
              <w:jc w:val="both"/>
              <w:rPr>
                <w:rFonts w:ascii="Times New Roman" w:eastAsia="Times New Roman" w:hAnsi="Times New Roman" w:cs="Times New Roman"/>
                <w:color w:val="00000A"/>
              </w:rPr>
            </w:pPr>
            <w:r w:rsidRPr="00AA4813">
              <w:rPr>
                <w:rFonts w:ascii="Times New Roman" w:hAnsi="Times New Roman" w:cs="Times New Roman"/>
                <w:color w:val="auto"/>
              </w:rPr>
              <w:t>«</w:t>
            </w:r>
            <w:r w:rsidR="00E7519F">
              <w:rPr>
                <w:rFonts w:ascii="Times New Roman" w:hAnsi="Times New Roman" w:cs="Times New Roman"/>
                <w:color w:val="auto"/>
              </w:rPr>
              <w:t>08</w:t>
            </w:r>
            <w:r w:rsidRPr="00AA4813">
              <w:rPr>
                <w:rFonts w:ascii="Times New Roman" w:hAnsi="Times New Roman" w:cs="Times New Roman"/>
                <w:color w:val="auto"/>
              </w:rPr>
              <w:t xml:space="preserve">» </w:t>
            </w:r>
            <w:r w:rsidR="00E7519F">
              <w:rPr>
                <w:rFonts w:ascii="Times New Roman" w:hAnsi="Times New Roman" w:cs="Times New Roman"/>
                <w:color w:val="auto"/>
              </w:rPr>
              <w:t>июн</w:t>
            </w:r>
            <w:r w:rsidRPr="00AA4813">
              <w:rPr>
                <w:rFonts w:ascii="Times New Roman" w:hAnsi="Times New Roman" w:cs="Times New Roman"/>
                <w:color w:val="auto"/>
              </w:rPr>
              <w:t xml:space="preserve">я 2021 года </w:t>
            </w:r>
          </w:p>
          <w:p w:rsidR="00393BBB" w:rsidRDefault="00393BBB" w:rsidP="00393BBB">
            <w:pPr>
              <w:contextualSpacing/>
              <w:jc w:val="both"/>
            </w:pPr>
            <w:r>
              <w:rPr>
                <w:rFonts w:ascii="Times New Roman" w:eastAsia="Times New Roman" w:hAnsi="Times New Roman" w:cs="Times New Roman"/>
                <w:color w:val="00000A"/>
              </w:rPr>
              <w:t xml:space="preserve">Дата </w:t>
            </w:r>
            <w:proofErr w:type="gramStart"/>
            <w:r>
              <w:rPr>
                <w:rFonts w:ascii="Times New Roman" w:eastAsia="Times New Roman" w:hAnsi="Times New Roman" w:cs="Times New Roman"/>
                <w:color w:val="00000A"/>
              </w:rPr>
              <w:t>окончания срока рассмотрения вторых частей заявок</w:t>
            </w:r>
            <w:proofErr w:type="gramEnd"/>
            <w:r>
              <w:rPr>
                <w:rFonts w:ascii="Times New Roman" w:eastAsia="Times New Roman" w:hAnsi="Times New Roman" w:cs="Times New Roman"/>
                <w:color w:val="00000A"/>
              </w:rPr>
              <w:t xml:space="preserve"> на участие в аукционе в электронной форме:</w:t>
            </w:r>
          </w:p>
          <w:p w:rsidR="00393BBB" w:rsidRDefault="00E7519F" w:rsidP="006C2E19">
            <w:r>
              <w:rPr>
                <w:rFonts w:ascii="Times New Roman" w:hAnsi="Times New Roman" w:cs="Times New Roman"/>
                <w:color w:val="auto"/>
              </w:rPr>
              <w:t>«09</w:t>
            </w:r>
            <w:r w:rsidRPr="00E7519F">
              <w:rPr>
                <w:rFonts w:ascii="Times New Roman" w:hAnsi="Times New Roman" w:cs="Times New Roman"/>
                <w:color w:val="auto"/>
              </w:rPr>
              <w:t xml:space="preserve">» июня </w:t>
            </w:r>
            <w:r w:rsidR="00AA4813" w:rsidRPr="00AA4813">
              <w:rPr>
                <w:rFonts w:ascii="Times New Roman" w:hAnsi="Times New Roman" w:cs="Times New Roman"/>
                <w:color w:val="auto"/>
              </w:rPr>
              <w:t xml:space="preserve">2021 года </w:t>
            </w:r>
          </w:p>
        </w:tc>
      </w:tr>
      <w:tr w:rsidR="00870EAF"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132001" w:rsidRDefault="00870EAF" w:rsidP="00870EAF">
            <w:pPr>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rsidR="00870EAF" w:rsidRDefault="00E7519F" w:rsidP="00870EAF">
            <w:pPr>
              <w:rPr>
                <w:rFonts w:ascii="Times New Roman" w:eastAsia="Times New Roman" w:hAnsi="Times New Roman"/>
                <w:color w:val="auto"/>
              </w:rPr>
            </w:pPr>
            <w:r>
              <w:rPr>
                <w:rFonts w:ascii="Times New Roman" w:hAnsi="Times New Roman" w:cs="Times New Roman"/>
                <w:color w:val="auto"/>
              </w:rPr>
              <w:t>«10</w:t>
            </w:r>
            <w:r w:rsidRPr="00E7519F">
              <w:rPr>
                <w:rFonts w:ascii="Times New Roman" w:hAnsi="Times New Roman" w:cs="Times New Roman"/>
                <w:color w:val="auto"/>
              </w:rPr>
              <w:t xml:space="preserve">» июня </w:t>
            </w:r>
            <w:r w:rsidR="00F857F7" w:rsidRPr="00F857F7">
              <w:rPr>
                <w:rFonts w:ascii="Times New Roman" w:eastAsia="Times New Roman" w:hAnsi="Times New Roman"/>
                <w:color w:val="auto"/>
              </w:rPr>
              <w:t>2021 года</w:t>
            </w:r>
          </w:p>
          <w:p w:rsidR="00870EAF" w:rsidRPr="00400F88" w:rsidRDefault="00870EAF" w:rsidP="00870EAF">
            <w:pPr>
              <w:rPr>
                <w:rFonts w:ascii="Times New Roman" w:hAnsi="Times New Roman" w:cs="Times New Roman"/>
                <w:color w:val="auto"/>
              </w:rPr>
            </w:pPr>
          </w:p>
        </w:tc>
      </w:tr>
      <w:tr w:rsidR="000E7F62"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040C73" w:rsidRDefault="001C6653" w:rsidP="00040C73">
            <w:pPr>
              <w:jc w:val="both"/>
              <w:rPr>
                <w:rFonts w:ascii="Times New Roman" w:hAnsi="Times New Roman" w:cs="Times New Roman"/>
                <w:color w:val="auto"/>
              </w:rPr>
            </w:pPr>
            <w:r w:rsidRPr="00040C73">
              <w:rPr>
                <w:rFonts w:ascii="Times New Roman" w:hAnsi="Times New Roman" w:cs="Times New Roman"/>
                <w:color w:val="auto"/>
              </w:rPr>
              <w:t>Требуется</w:t>
            </w:r>
          </w:p>
        </w:tc>
      </w:tr>
      <w:tr w:rsidR="00E46237" w:rsidTr="0083290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D9366E" w:rsidRDefault="00E46237" w:rsidP="0020627C">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0D316C" w:rsidRDefault="00E46237" w:rsidP="00175F7D">
            <w:pPr>
              <w:ind w:firstLine="191"/>
              <w:jc w:val="both"/>
              <w:rPr>
                <w:rFonts w:ascii="Times New Roman" w:hAnsi="Times New Roman" w:cs="Times New Roman"/>
                <w:color w:val="000000" w:themeColor="text1"/>
                <w:sz w:val="28"/>
                <w:szCs w:val="28"/>
              </w:rPr>
            </w:pPr>
            <w:proofErr w:type="gramStart"/>
            <w:r w:rsidRPr="00E46237">
              <w:rPr>
                <w:rFonts w:ascii="Times New Roman" w:hAnsi="Times New Roman" w:cs="Times New Roman"/>
                <w:color w:val="auto"/>
              </w:rPr>
              <w:t>Размер обеспечения заявки на участие в аукционе</w:t>
            </w:r>
            <w:r w:rsidR="009C2384">
              <w:rPr>
                <w:rFonts w:ascii="Times New Roman" w:hAnsi="Times New Roman" w:cs="Times New Roman"/>
                <w:color w:val="auto"/>
              </w:rPr>
              <w:t xml:space="preserve"> </w:t>
            </w:r>
            <w:r w:rsidR="0083290D">
              <w:rPr>
                <w:rFonts w:ascii="Times New Roman" w:hAnsi="Times New Roman" w:cs="Times New Roman"/>
                <w:color w:val="auto"/>
              </w:rPr>
              <w:t xml:space="preserve">в </w:t>
            </w:r>
            <w:r w:rsidR="0083290D" w:rsidRPr="00E46237">
              <w:rPr>
                <w:rFonts w:ascii="Times New Roman" w:hAnsi="Times New Roman" w:cs="Times New Roman"/>
                <w:color w:val="auto"/>
              </w:rPr>
              <w:t>электронной форме</w:t>
            </w:r>
            <w:r>
              <w:rPr>
                <w:rFonts w:ascii="Times New Roman" w:hAnsi="Times New Roman" w:cs="Times New Roman"/>
                <w:color w:val="auto"/>
              </w:rPr>
              <w:t xml:space="preserve"> составляет</w:t>
            </w:r>
            <w:r w:rsidRPr="00E46237">
              <w:rPr>
                <w:rFonts w:ascii="Times New Roman" w:hAnsi="Times New Roman" w:cs="Times New Roman"/>
                <w:color w:val="auto"/>
              </w:rPr>
              <w:t>:</w:t>
            </w:r>
            <w:r w:rsidR="00E16A47">
              <w:rPr>
                <w:rFonts w:ascii="Times New Roman" w:hAnsi="Times New Roman" w:cs="Times New Roman"/>
                <w:color w:val="auto"/>
              </w:rPr>
              <w:t xml:space="preserve"> </w:t>
            </w:r>
            <w:r w:rsidR="003958E7" w:rsidRPr="00E16A47">
              <w:rPr>
                <w:rFonts w:ascii="Times New Roman" w:hAnsi="Times New Roman" w:cs="Times New Roman"/>
                <w:b/>
                <w:color w:val="auto"/>
              </w:rPr>
              <w:t>5</w:t>
            </w:r>
            <w:r w:rsidRPr="00E16A47">
              <w:rPr>
                <w:rFonts w:ascii="Times New Roman" w:hAnsi="Times New Roman" w:cs="Times New Roman"/>
                <w:b/>
                <w:color w:val="auto"/>
              </w:rPr>
              <w:t>%</w:t>
            </w:r>
            <w:r w:rsidRPr="00E46237">
              <w:rPr>
                <w:rFonts w:ascii="Times New Roman" w:hAnsi="Times New Roman" w:cs="Times New Roman"/>
                <w:color w:val="auto"/>
              </w:rPr>
              <w:t xml:space="preserve"> от </w:t>
            </w:r>
            <w:r w:rsidR="008A031E" w:rsidRPr="008A031E">
              <w:rPr>
                <w:rFonts w:ascii="Times New Roman" w:hAnsi="Times New Roman" w:cs="Times New Roman"/>
                <w:color w:val="auto"/>
              </w:rPr>
              <w:t xml:space="preserve">начальной (максимальной) цены договора </w:t>
            </w:r>
            <w:r w:rsidRPr="00E46237">
              <w:rPr>
                <w:rFonts w:ascii="Times New Roman" w:hAnsi="Times New Roman" w:cs="Times New Roman"/>
                <w:color w:val="auto"/>
              </w:rPr>
              <w:t xml:space="preserve">что составляет: </w:t>
            </w:r>
            <w:r w:rsidR="00380D05">
              <w:rPr>
                <w:rFonts w:ascii="Times New Roman" w:hAnsi="Times New Roman" w:cs="Times New Roman"/>
                <w:b/>
                <w:color w:val="auto"/>
              </w:rPr>
              <w:t>761 </w:t>
            </w:r>
            <w:r w:rsidR="00175F7D">
              <w:rPr>
                <w:rFonts w:ascii="Times New Roman" w:hAnsi="Times New Roman" w:cs="Times New Roman"/>
                <w:b/>
                <w:color w:val="auto"/>
              </w:rPr>
              <w:t>08</w:t>
            </w:r>
            <w:r w:rsidR="00380D05">
              <w:rPr>
                <w:rFonts w:ascii="Times New Roman" w:hAnsi="Times New Roman" w:cs="Times New Roman"/>
                <w:b/>
                <w:color w:val="auto"/>
              </w:rPr>
              <w:t>2,79</w:t>
            </w:r>
            <w:r w:rsidR="00E16A47" w:rsidRPr="00E16A47">
              <w:rPr>
                <w:rFonts w:ascii="Times New Roman" w:hAnsi="Times New Roman" w:cs="Times New Roman"/>
                <w:b/>
                <w:color w:val="auto"/>
              </w:rPr>
              <w:t xml:space="preserve"> </w:t>
            </w:r>
            <w:r w:rsidR="00380D05">
              <w:rPr>
                <w:rFonts w:ascii="Times New Roman" w:hAnsi="Times New Roman" w:cs="Times New Roman"/>
                <w:b/>
                <w:color w:val="auto"/>
              </w:rPr>
              <w:t>семьсот шестьдесят одна</w:t>
            </w:r>
            <w:r w:rsidR="00E16A47" w:rsidRPr="00E16A47">
              <w:rPr>
                <w:rFonts w:ascii="Times New Roman" w:hAnsi="Times New Roman" w:cs="Times New Roman"/>
                <w:b/>
                <w:color w:val="auto"/>
              </w:rPr>
              <w:t xml:space="preserve"> тысяч</w:t>
            </w:r>
            <w:r w:rsidR="00380D05">
              <w:rPr>
                <w:rFonts w:ascii="Times New Roman" w:hAnsi="Times New Roman" w:cs="Times New Roman"/>
                <w:b/>
                <w:color w:val="auto"/>
              </w:rPr>
              <w:t>а</w:t>
            </w:r>
            <w:r w:rsidR="00E16A47" w:rsidRPr="00E16A47">
              <w:rPr>
                <w:rFonts w:ascii="Times New Roman" w:hAnsi="Times New Roman" w:cs="Times New Roman"/>
                <w:b/>
                <w:color w:val="auto"/>
              </w:rPr>
              <w:t xml:space="preserve"> </w:t>
            </w:r>
            <w:r w:rsidR="00175F7D">
              <w:rPr>
                <w:rFonts w:ascii="Times New Roman" w:hAnsi="Times New Roman" w:cs="Times New Roman"/>
                <w:b/>
                <w:color w:val="auto"/>
              </w:rPr>
              <w:t>восемьдесят</w:t>
            </w:r>
            <w:r w:rsidR="00380D05">
              <w:rPr>
                <w:rFonts w:ascii="Times New Roman" w:hAnsi="Times New Roman" w:cs="Times New Roman"/>
                <w:b/>
                <w:color w:val="auto"/>
              </w:rPr>
              <w:t xml:space="preserve"> два</w:t>
            </w:r>
            <w:r w:rsidR="00E16A47" w:rsidRPr="00E16A47">
              <w:rPr>
                <w:rFonts w:ascii="Times New Roman" w:hAnsi="Times New Roman" w:cs="Times New Roman"/>
                <w:b/>
                <w:color w:val="auto"/>
              </w:rPr>
              <w:t>) руб.,</w:t>
            </w:r>
            <w:r w:rsidR="00E16A47">
              <w:rPr>
                <w:rFonts w:ascii="Times New Roman" w:hAnsi="Times New Roman" w:cs="Times New Roman"/>
                <w:b/>
                <w:color w:val="auto"/>
              </w:rPr>
              <w:t xml:space="preserve"> </w:t>
            </w:r>
            <w:r w:rsidR="00380D05">
              <w:rPr>
                <w:rFonts w:ascii="Times New Roman" w:hAnsi="Times New Roman" w:cs="Times New Roman"/>
                <w:b/>
                <w:color w:val="auto"/>
              </w:rPr>
              <w:t>79</w:t>
            </w:r>
            <w:r w:rsidR="00E16A47" w:rsidRPr="00E16A47">
              <w:rPr>
                <w:rFonts w:ascii="Times New Roman" w:hAnsi="Times New Roman" w:cs="Times New Roman"/>
                <w:b/>
                <w:color w:val="auto"/>
              </w:rPr>
              <w:t xml:space="preserve"> коп.</w:t>
            </w:r>
            <w:proofErr w:type="gramEnd"/>
            <w:r w:rsidRPr="00E46237">
              <w:rPr>
                <w:rFonts w:ascii="Times New Roman" w:hAnsi="Times New Roman" w:cs="Times New Roman"/>
                <w:color w:val="auto"/>
              </w:rPr>
              <w:t xml:space="preserve"> НДС не облагается.</w:t>
            </w: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34" w:name="_Toc375898311"/>
            <w:bookmarkStart w:id="435" w:name="_Toc375898895"/>
            <w:bookmarkStart w:id="436" w:name="_Toc376103914"/>
            <w:bookmarkStart w:id="437" w:name="_Toc376104011"/>
            <w:bookmarkStart w:id="438" w:name="_Toc376104169"/>
            <w:bookmarkStart w:id="439" w:name="_Toc376104443"/>
            <w:bookmarkEnd w:id="434"/>
            <w:bookmarkEnd w:id="435"/>
            <w:bookmarkEnd w:id="436"/>
            <w:bookmarkEnd w:id="437"/>
            <w:bookmarkEnd w:id="438"/>
            <w:bookmarkEnd w:id="439"/>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D2024" w:rsidP="0020627C">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E4004E" w:rsidRDefault="00E4004E" w:rsidP="006F7CC9">
            <w:pPr>
              <w:jc w:val="both"/>
              <w:rPr>
                <w:rFonts w:ascii="Times New Roman" w:hAnsi="Times New Roman" w:cs="Times New Roman"/>
                <w:color w:val="auto"/>
              </w:rPr>
            </w:pPr>
            <w:r>
              <w:rPr>
                <w:rFonts w:ascii="Times New Roman" w:hAnsi="Times New Roman" w:cs="Times New Roman"/>
                <w:color w:val="auto"/>
              </w:rPr>
              <w:t>Срок и п</w:t>
            </w:r>
            <w:r w:rsidR="007437F0">
              <w:rPr>
                <w:rFonts w:ascii="Times New Roman" w:hAnsi="Times New Roman" w:cs="Times New Roman"/>
                <w:color w:val="auto"/>
              </w:rPr>
              <w:t xml:space="preserve">орядок предоставления </w:t>
            </w:r>
            <w:r w:rsidR="007437F0" w:rsidRPr="007F12CD">
              <w:rPr>
                <w:rFonts w:ascii="Times New Roman" w:hAnsi="Times New Roman" w:cs="Times New Roman"/>
                <w:color w:val="00000A"/>
              </w:rPr>
              <w:t xml:space="preserve">обеспечения заявок </w:t>
            </w:r>
            <w:proofErr w:type="gramStart"/>
            <w:r w:rsidR="007437F0" w:rsidRPr="007F12CD">
              <w:rPr>
                <w:rFonts w:ascii="Times New Roman" w:hAnsi="Times New Roman" w:cs="Times New Roman"/>
                <w:color w:val="00000A"/>
              </w:rPr>
              <w:t xml:space="preserve">на участие </w:t>
            </w:r>
            <w:r w:rsidR="007437F0" w:rsidRPr="00BB2B1F">
              <w:rPr>
                <w:rFonts w:ascii="Times New Roman" w:hAnsi="Times New Roman" w:cs="Times New Roman"/>
                <w:color w:val="00000A"/>
              </w:rPr>
              <w:t>на участие в аукционе</w:t>
            </w:r>
            <w:r w:rsidR="007437F0">
              <w:rPr>
                <w:rFonts w:ascii="Times New Roman" w:hAnsi="Times New Roman" w:cs="Times New Roman"/>
                <w:color w:val="00000A"/>
              </w:rPr>
              <w:t xml:space="preserve"> в электронной форме</w:t>
            </w:r>
            <w:r w:rsidR="007437F0" w:rsidRPr="000327B4">
              <w:rPr>
                <w:rFonts w:ascii="Times New Roman" w:hAnsi="Times New Roman" w:cs="Times New Roman"/>
                <w:color w:val="auto"/>
              </w:rPr>
              <w:t xml:space="preserve"> определены</w:t>
            </w:r>
            <w:r w:rsidR="007437F0">
              <w:rPr>
                <w:rFonts w:ascii="Times New Roman" w:hAnsi="Times New Roman" w:cs="Times New Roman"/>
                <w:color w:val="auto"/>
              </w:rPr>
              <w:t xml:space="preserve"> в разделе</w:t>
            </w:r>
            <w:proofErr w:type="gramEnd"/>
            <w:r w:rsidR="007437F0">
              <w:rPr>
                <w:rFonts w:ascii="Times New Roman" w:hAnsi="Times New Roman" w:cs="Times New Roman"/>
                <w:color w:val="auto"/>
              </w:rPr>
              <w:t xml:space="preserve"> 14</w:t>
            </w:r>
            <w:r w:rsidR="007437F0" w:rsidRPr="000327B4">
              <w:rPr>
                <w:rFonts w:ascii="Times New Roman" w:hAnsi="Times New Roman" w:cs="Times New Roman"/>
                <w:color w:val="auto"/>
              </w:rPr>
              <w:t xml:space="preserve"> части IV «ОБЕСПЕЧЕНИЕ ЗАЯВКИ НА УЧАСТИЕ В </w:t>
            </w:r>
            <w:r w:rsidR="007437F0">
              <w:rPr>
                <w:rFonts w:ascii="Times New Roman" w:hAnsi="Times New Roman" w:cs="Times New Roman"/>
                <w:color w:val="auto"/>
              </w:rPr>
              <w:t xml:space="preserve">АУКЦИОНЕ </w:t>
            </w:r>
            <w:r w:rsidR="007437F0" w:rsidRPr="000327B4">
              <w:rPr>
                <w:rFonts w:ascii="Times New Roman" w:hAnsi="Times New Roman" w:cs="Times New Roman"/>
                <w:color w:val="auto"/>
              </w:rPr>
              <w:t>В ЭЛЕКТРОННОЙ ФОРМЕ»</w:t>
            </w:r>
            <w:r w:rsidR="008A15B0">
              <w:rPr>
                <w:rFonts w:ascii="Times New Roman" w:hAnsi="Times New Roman" w:cs="Times New Roman"/>
                <w:color w:val="auto"/>
              </w:rPr>
              <w:t xml:space="preserve"> документации</w:t>
            </w:r>
            <w:r>
              <w:rPr>
                <w:rFonts w:ascii="Times New Roman" w:hAnsi="Times New Roman" w:cs="Times New Roman"/>
                <w:color w:val="auto"/>
              </w:rPr>
              <w:t>.</w:t>
            </w:r>
          </w:p>
        </w:tc>
      </w:tr>
      <w:tr w:rsidR="00D9366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366E" w:rsidRPr="00947490" w:rsidRDefault="00246072" w:rsidP="00B0554B">
            <w:pPr>
              <w:jc w:val="both"/>
              <w:rPr>
                <w:rFonts w:ascii="Times New Roman" w:hAnsi="Times New Roman" w:cs="Times New Roman"/>
                <w:color w:val="auto"/>
              </w:rPr>
            </w:pPr>
            <w:r>
              <w:rPr>
                <w:rFonts w:ascii="Times New Roman" w:hAnsi="Times New Roman" w:cs="Times New Roman"/>
                <w:color w:val="auto"/>
              </w:rPr>
              <w:t>Т</w:t>
            </w:r>
            <w:r w:rsidR="004150DB" w:rsidRPr="00947490">
              <w:rPr>
                <w:rFonts w:ascii="Times New Roman" w:hAnsi="Times New Roman" w:cs="Times New Roman"/>
                <w:color w:val="auto"/>
              </w:rPr>
              <w:t>ребуется</w:t>
            </w:r>
          </w:p>
        </w:tc>
      </w:tr>
      <w:tr w:rsidR="00246072"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46072" w:rsidRDefault="00246072" w:rsidP="00246072">
            <w:pPr>
              <w:suppressAutoHyphens/>
              <w:rPr>
                <w:rFonts w:ascii="Times New Roman" w:hAnsi="Times New Roman" w:cs="Times New Roman"/>
                <w:color w:val="00000A"/>
              </w:rPr>
            </w:pPr>
            <w:r>
              <w:rPr>
                <w:rFonts w:ascii="Times New Roman" w:hAnsi="Times New Roman" w:cs="Times New Roman"/>
                <w:color w:val="00000A"/>
              </w:rPr>
              <w:t>29.1.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46072" w:rsidRDefault="00246072" w:rsidP="00870EAF">
            <w:pPr>
              <w:rPr>
                <w:rFonts w:ascii="Times New Roman" w:eastAsia="Times New Roman" w:hAnsi="Times New Roman" w:cs="Times New Roman"/>
                <w:color w:val="00000A"/>
              </w:rPr>
            </w:pPr>
            <w:r w:rsidRPr="00246072">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46072" w:rsidRPr="00246072" w:rsidRDefault="00246072" w:rsidP="00246072">
            <w:pPr>
              <w:jc w:val="both"/>
              <w:rPr>
                <w:rFonts w:ascii="Times New Roman" w:hAnsi="Times New Roman" w:cs="Times New Roman"/>
                <w:color w:val="auto"/>
              </w:rPr>
            </w:pPr>
            <w:r w:rsidRPr="00246072">
              <w:rPr>
                <w:rFonts w:ascii="Times New Roman" w:hAnsi="Times New Roman" w:cs="Times New Roman"/>
                <w:color w:val="auto"/>
              </w:rPr>
              <w:t xml:space="preserve">Размер обеспечения исполнения договора составляет: </w:t>
            </w:r>
          </w:p>
          <w:p w:rsidR="00246072" w:rsidRPr="00246072" w:rsidRDefault="00246072" w:rsidP="00246072">
            <w:pPr>
              <w:jc w:val="both"/>
              <w:rPr>
                <w:rFonts w:ascii="Times New Roman" w:hAnsi="Times New Roman" w:cs="Times New Roman"/>
                <w:color w:val="auto"/>
              </w:rPr>
            </w:pPr>
            <w:r w:rsidRPr="00B70EFF">
              <w:rPr>
                <w:rFonts w:ascii="Times New Roman" w:hAnsi="Times New Roman" w:cs="Times New Roman"/>
                <w:b/>
                <w:color w:val="auto"/>
              </w:rPr>
              <w:t>10%</w:t>
            </w:r>
            <w:r w:rsidRPr="00246072">
              <w:rPr>
                <w:rFonts w:ascii="Times New Roman" w:hAnsi="Times New Roman" w:cs="Times New Roman"/>
                <w:color w:val="auto"/>
              </w:rPr>
              <w:t xml:space="preserve"> от начальной (максимальной) цены договора, что составляет: </w:t>
            </w:r>
            <w:r w:rsidRPr="00B70EFF">
              <w:rPr>
                <w:rFonts w:ascii="Times New Roman" w:hAnsi="Times New Roman" w:cs="Times New Roman"/>
                <w:b/>
                <w:color w:val="auto"/>
              </w:rPr>
              <w:t>1</w:t>
            </w:r>
            <w:r w:rsidR="00A324AE">
              <w:rPr>
                <w:rFonts w:ascii="Times New Roman" w:hAnsi="Times New Roman" w:cs="Times New Roman"/>
                <w:b/>
                <w:color w:val="auto"/>
              </w:rPr>
              <w:t xml:space="preserve"> 522 </w:t>
            </w:r>
            <w:r w:rsidR="00AE67E9">
              <w:rPr>
                <w:rFonts w:ascii="Times New Roman" w:hAnsi="Times New Roman" w:cs="Times New Roman"/>
                <w:b/>
                <w:color w:val="auto"/>
              </w:rPr>
              <w:t>16</w:t>
            </w:r>
            <w:r w:rsidR="00A324AE">
              <w:rPr>
                <w:rFonts w:ascii="Times New Roman" w:hAnsi="Times New Roman" w:cs="Times New Roman"/>
                <w:b/>
                <w:color w:val="auto"/>
              </w:rPr>
              <w:t>5</w:t>
            </w:r>
            <w:r w:rsidRPr="00B70EFF">
              <w:rPr>
                <w:rFonts w:ascii="Times New Roman" w:hAnsi="Times New Roman" w:cs="Times New Roman"/>
                <w:b/>
                <w:color w:val="auto"/>
              </w:rPr>
              <w:t xml:space="preserve"> (один миллион </w:t>
            </w:r>
            <w:r w:rsidR="00A324AE">
              <w:rPr>
                <w:rFonts w:ascii="Times New Roman" w:hAnsi="Times New Roman" w:cs="Times New Roman"/>
                <w:b/>
                <w:color w:val="auto"/>
              </w:rPr>
              <w:t>пятьсот двадцать две</w:t>
            </w:r>
            <w:r w:rsidRPr="00B70EFF">
              <w:rPr>
                <w:rFonts w:ascii="Times New Roman" w:hAnsi="Times New Roman" w:cs="Times New Roman"/>
                <w:b/>
                <w:color w:val="auto"/>
              </w:rPr>
              <w:t xml:space="preserve"> тысяч</w:t>
            </w:r>
            <w:r w:rsidR="00A324AE">
              <w:rPr>
                <w:rFonts w:ascii="Times New Roman" w:hAnsi="Times New Roman" w:cs="Times New Roman"/>
                <w:b/>
                <w:color w:val="auto"/>
              </w:rPr>
              <w:t>и</w:t>
            </w:r>
            <w:r w:rsidRPr="00B70EFF">
              <w:rPr>
                <w:rFonts w:ascii="Times New Roman" w:hAnsi="Times New Roman" w:cs="Times New Roman"/>
                <w:b/>
                <w:color w:val="auto"/>
              </w:rPr>
              <w:t xml:space="preserve"> </w:t>
            </w:r>
            <w:r w:rsidR="00A324AE">
              <w:rPr>
                <w:rFonts w:ascii="Times New Roman" w:hAnsi="Times New Roman" w:cs="Times New Roman"/>
                <w:b/>
                <w:color w:val="auto"/>
              </w:rPr>
              <w:t xml:space="preserve">сто </w:t>
            </w:r>
            <w:r w:rsidR="00AE67E9">
              <w:rPr>
                <w:rFonts w:ascii="Times New Roman" w:hAnsi="Times New Roman" w:cs="Times New Roman"/>
                <w:b/>
                <w:color w:val="auto"/>
              </w:rPr>
              <w:t xml:space="preserve">шестьдесят </w:t>
            </w:r>
            <w:bookmarkStart w:id="440" w:name="_GoBack"/>
            <w:bookmarkEnd w:id="440"/>
            <w:r w:rsidR="00A324AE">
              <w:rPr>
                <w:rFonts w:ascii="Times New Roman" w:hAnsi="Times New Roman" w:cs="Times New Roman"/>
                <w:b/>
                <w:color w:val="auto"/>
              </w:rPr>
              <w:t xml:space="preserve">пять) рублей, 58 </w:t>
            </w:r>
            <w:r w:rsidRPr="00B70EFF">
              <w:rPr>
                <w:rFonts w:ascii="Times New Roman" w:hAnsi="Times New Roman" w:cs="Times New Roman"/>
                <w:b/>
                <w:color w:val="auto"/>
              </w:rPr>
              <w:t>копеек</w:t>
            </w:r>
            <w:r>
              <w:rPr>
                <w:rFonts w:ascii="Times New Roman" w:hAnsi="Times New Roman" w:cs="Times New Roman"/>
                <w:color w:val="auto"/>
              </w:rPr>
              <w:t xml:space="preserve">, </w:t>
            </w:r>
            <w:r w:rsidRPr="00246072">
              <w:rPr>
                <w:rFonts w:ascii="Times New Roman" w:hAnsi="Times New Roman" w:cs="Times New Roman"/>
                <w:color w:val="auto"/>
              </w:rPr>
              <w:t xml:space="preserve"> НДС не облагается. </w:t>
            </w:r>
          </w:p>
          <w:p w:rsidR="00246072" w:rsidRPr="00246072" w:rsidRDefault="00246072" w:rsidP="00246072">
            <w:pPr>
              <w:jc w:val="both"/>
              <w:rPr>
                <w:rFonts w:ascii="Times New Roman" w:hAnsi="Times New Roman" w:cs="Times New Roman"/>
                <w:color w:val="auto"/>
              </w:rPr>
            </w:pPr>
          </w:p>
          <w:p w:rsidR="00246072" w:rsidRPr="00246072" w:rsidRDefault="00246072" w:rsidP="00246072">
            <w:pPr>
              <w:jc w:val="both"/>
              <w:rPr>
                <w:rFonts w:ascii="Times New Roman" w:hAnsi="Times New Roman" w:cs="Times New Roman"/>
                <w:color w:val="auto"/>
              </w:rPr>
            </w:pPr>
            <w:r w:rsidRPr="00246072">
              <w:rPr>
                <w:rFonts w:ascii="Times New Roman" w:hAnsi="Times New Roman" w:cs="Times New Roman"/>
                <w:color w:val="auto"/>
              </w:rPr>
              <w:t>Срок предоставления обеспечения исполнения договора: обеспечение должно быть предоставлено участником закупки до заключения договора.</w:t>
            </w:r>
          </w:p>
          <w:p w:rsidR="00246072" w:rsidRPr="00246072" w:rsidRDefault="00246072" w:rsidP="00246072">
            <w:pPr>
              <w:jc w:val="both"/>
              <w:rPr>
                <w:rFonts w:ascii="Times New Roman" w:hAnsi="Times New Roman" w:cs="Times New Roman"/>
                <w:color w:val="auto"/>
              </w:rPr>
            </w:pPr>
          </w:p>
          <w:p w:rsidR="00246072" w:rsidRPr="00246072" w:rsidRDefault="00246072" w:rsidP="00246072">
            <w:pPr>
              <w:jc w:val="both"/>
              <w:rPr>
                <w:rFonts w:ascii="Times New Roman" w:hAnsi="Times New Roman" w:cs="Times New Roman"/>
                <w:color w:val="auto"/>
              </w:rPr>
            </w:pPr>
            <w:r w:rsidRPr="00246072">
              <w:rPr>
                <w:rFonts w:ascii="Times New Roman" w:hAnsi="Times New Roman" w:cs="Times New Roman"/>
                <w:color w:val="auto"/>
              </w:rPr>
              <w:t xml:space="preserve">Порядок предоставления обеспечения исполнения договора: срок обеспечения исполнения договора должен составлять срок исполнения </w:t>
            </w:r>
            <w:r w:rsidR="00710743" w:rsidRPr="00246072">
              <w:rPr>
                <w:rFonts w:ascii="Times New Roman" w:hAnsi="Times New Roman" w:cs="Times New Roman"/>
                <w:color w:val="auto"/>
              </w:rPr>
              <w:t xml:space="preserve">подрядчиком </w:t>
            </w:r>
            <w:r w:rsidRPr="00246072">
              <w:rPr>
                <w:rFonts w:ascii="Times New Roman" w:hAnsi="Times New Roman" w:cs="Times New Roman"/>
                <w:color w:val="auto"/>
              </w:rPr>
              <w:t xml:space="preserve">обязательств по договору </w:t>
            </w:r>
            <w:r w:rsidR="00710743">
              <w:rPr>
                <w:rFonts w:ascii="Times New Roman" w:hAnsi="Times New Roman" w:cs="Times New Roman"/>
                <w:color w:val="auto"/>
              </w:rPr>
              <w:t xml:space="preserve">не позднее </w:t>
            </w:r>
            <w:r w:rsidRPr="00246072">
              <w:rPr>
                <w:rFonts w:ascii="Times New Roman" w:hAnsi="Times New Roman" w:cs="Times New Roman"/>
                <w:color w:val="auto"/>
              </w:rPr>
              <w:t xml:space="preserve">   </w:t>
            </w:r>
            <w:r w:rsidR="00324293">
              <w:rPr>
                <w:rFonts w:ascii="Times New Roman" w:hAnsi="Times New Roman" w:cs="Times New Roman"/>
                <w:color w:val="auto"/>
              </w:rPr>
              <w:t xml:space="preserve">15 </w:t>
            </w:r>
            <w:r w:rsidR="00710743">
              <w:rPr>
                <w:rFonts w:ascii="Times New Roman" w:hAnsi="Times New Roman" w:cs="Times New Roman"/>
                <w:color w:val="auto"/>
              </w:rPr>
              <w:t xml:space="preserve">августа 2021 года </w:t>
            </w:r>
            <w:r w:rsidRPr="00246072">
              <w:rPr>
                <w:rFonts w:ascii="Times New Roman" w:hAnsi="Times New Roman" w:cs="Times New Roman"/>
                <w:color w:val="auto"/>
              </w:rPr>
              <w:t>плюс 60 дней.</w:t>
            </w:r>
            <w:r w:rsidR="00710743">
              <w:rPr>
                <w:rFonts w:ascii="Times New Roman" w:hAnsi="Times New Roman" w:cs="Times New Roman"/>
                <w:color w:val="auto"/>
              </w:rPr>
              <w:t xml:space="preserve"> </w:t>
            </w:r>
          </w:p>
          <w:p w:rsidR="00710743" w:rsidRDefault="00710743" w:rsidP="00246072">
            <w:pPr>
              <w:jc w:val="both"/>
              <w:rPr>
                <w:rFonts w:ascii="Times New Roman" w:hAnsi="Times New Roman" w:cs="Times New Roman"/>
                <w:color w:val="auto"/>
              </w:rPr>
            </w:pPr>
          </w:p>
          <w:p w:rsidR="00246072" w:rsidRPr="00246072" w:rsidRDefault="00246072" w:rsidP="00246072">
            <w:pPr>
              <w:jc w:val="both"/>
              <w:rPr>
                <w:rFonts w:ascii="Times New Roman" w:hAnsi="Times New Roman" w:cs="Times New Roman"/>
                <w:color w:val="auto"/>
              </w:rPr>
            </w:pPr>
            <w:r w:rsidRPr="00246072">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246072" w:rsidRPr="00246072" w:rsidRDefault="00246072" w:rsidP="00246072">
            <w:pPr>
              <w:jc w:val="both"/>
              <w:rPr>
                <w:rFonts w:ascii="Times New Roman" w:hAnsi="Times New Roman" w:cs="Times New Roman"/>
                <w:color w:val="auto"/>
              </w:rPr>
            </w:pPr>
            <w:proofErr w:type="gramStart"/>
            <w:r w:rsidRPr="00246072">
              <w:rPr>
                <w:rFonts w:ascii="Times New Roman" w:hAnsi="Times New Roman" w:cs="Times New Roman"/>
                <w:color w:val="auto"/>
              </w:rPr>
              <w:t xml:space="preserve">Если при проведении аукциона в электронной форме участником закупки, с которым заключается договор, предложена цена договора, которая на двадцать пять и </w:t>
            </w:r>
            <w:r w:rsidRPr="00246072">
              <w:rPr>
                <w:rFonts w:ascii="Times New Roman" w:hAnsi="Times New Roman" w:cs="Times New Roman"/>
                <w:color w:val="auto"/>
              </w:rPr>
              <w:lastRenderedPageBreak/>
              <w:t>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w:t>
            </w:r>
            <w:proofErr w:type="gramEnd"/>
            <w:r w:rsidRPr="00246072">
              <w:rPr>
                <w:rFonts w:ascii="Times New Roman" w:hAnsi="Times New Roman" w:cs="Times New Roman"/>
                <w:color w:val="auto"/>
              </w:rPr>
              <w:t xml:space="preserve"> предусмотрена выплата аванса).</w:t>
            </w:r>
          </w:p>
          <w:p w:rsidR="00246072" w:rsidRDefault="00246072" w:rsidP="00246072">
            <w:pPr>
              <w:jc w:val="both"/>
              <w:rPr>
                <w:rFonts w:ascii="Times New Roman" w:hAnsi="Times New Roman" w:cs="Times New Roman"/>
                <w:color w:val="auto"/>
              </w:rPr>
            </w:pPr>
            <w:r w:rsidRPr="00246072">
              <w:rPr>
                <w:rFonts w:ascii="Times New Roman" w:hAnsi="Times New Roman" w:cs="Times New Roman"/>
                <w:color w:val="auto"/>
              </w:rPr>
              <w:t>Участник закупки, который не предоставил обеспечение исполнения договора, признается уклонившимся от заключения договора.</w:t>
            </w:r>
          </w:p>
        </w:tc>
      </w:tr>
      <w:tr w:rsidR="00C14801"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42670F" w:rsidRDefault="00C14801" w:rsidP="0042670F">
            <w:pPr>
              <w:pStyle w:val="afa"/>
              <w:numPr>
                <w:ilvl w:val="0"/>
                <w:numId w:val="4"/>
              </w:numPr>
              <w:suppressAutoHyphens/>
              <w:ind w:left="357" w:hanging="357"/>
              <w:rPr>
                <w:color w:val="00000A"/>
              </w:rPr>
            </w:pPr>
            <w:bookmarkStart w:id="441" w:name="_Toc375898312"/>
            <w:bookmarkStart w:id="442" w:name="_Toc375898896"/>
            <w:bookmarkStart w:id="443" w:name="_Toc375898313"/>
            <w:bookmarkStart w:id="444" w:name="_Toc375898897"/>
            <w:bookmarkStart w:id="445" w:name="_Toc375898314"/>
            <w:bookmarkStart w:id="446" w:name="_Toc375898898"/>
            <w:bookmarkStart w:id="447" w:name="_Toc375898316"/>
            <w:bookmarkStart w:id="448" w:name="_Toc375898900"/>
            <w:bookmarkStart w:id="449" w:name="_Toc376103915"/>
            <w:bookmarkStart w:id="450" w:name="_Toc376104012"/>
            <w:bookmarkStart w:id="451" w:name="_Toc376104170"/>
            <w:bookmarkStart w:id="452" w:name="_Toc376104444"/>
            <w:bookmarkEnd w:id="441"/>
            <w:bookmarkEnd w:id="442"/>
            <w:bookmarkEnd w:id="443"/>
            <w:bookmarkEnd w:id="444"/>
            <w:bookmarkEnd w:id="445"/>
            <w:bookmarkEnd w:id="446"/>
            <w:bookmarkEnd w:id="447"/>
            <w:bookmarkEnd w:id="448"/>
            <w:bookmarkEnd w:id="449"/>
            <w:bookmarkEnd w:id="450"/>
            <w:bookmarkEnd w:id="451"/>
            <w:bookmarkEnd w:id="4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Pr="00947490" w:rsidRDefault="00947490" w:rsidP="00B0554B">
            <w:pPr>
              <w:keepLines/>
              <w:widowControl w:val="0"/>
              <w:suppressLineNumbers/>
              <w:jc w:val="both"/>
              <w:rPr>
                <w:rFonts w:ascii="Times New Roman" w:hAnsi="Times New Roman" w:cs="Times New Roman"/>
                <w:color w:val="00000A"/>
                <w:highlight w:val="yellow"/>
              </w:rPr>
            </w:pPr>
            <w:r w:rsidRPr="00947490">
              <w:rPr>
                <w:rFonts w:ascii="Times New Roman" w:hAnsi="Times New Roman" w:cs="Times New Roman"/>
                <w:color w:val="auto"/>
              </w:rPr>
              <w:t>Не требуется</w:t>
            </w:r>
          </w:p>
        </w:tc>
      </w:tr>
      <w:tr w:rsidR="00870EAF"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bookmarkStart w:id="453" w:name="_Toc375898317"/>
            <w:bookmarkStart w:id="454" w:name="_Toc375898901"/>
            <w:bookmarkStart w:id="455" w:name="_Toc376103916"/>
            <w:bookmarkStart w:id="456" w:name="_Toc376104013"/>
            <w:bookmarkStart w:id="457" w:name="_Toc376104171"/>
            <w:bookmarkStart w:id="458" w:name="_Toc376104445"/>
            <w:bookmarkEnd w:id="453"/>
            <w:bookmarkEnd w:id="454"/>
            <w:bookmarkEnd w:id="455"/>
            <w:bookmarkEnd w:id="456"/>
            <w:bookmarkEnd w:id="457"/>
            <w:bookmarkEnd w:id="4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w:t>
            </w:r>
            <w:proofErr w:type="gramStart"/>
            <w:r w:rsidRPr="005028C4">
              <w:rPr>
                <w:rFonts w:ascii="Times New Roman" w:hAnsi="Times New Roman" w:cs="Times New Roman"/>
                <w:color w:val="00000A"/>
              </w:rPr>
              <w:t>дств в к</w:t>
            </w:r>
            <w:proofErr w:type="gramEnd"/>
            <w:r w:rsidRPr="005028C4">
              <w:rPr>
                <w:rFonts w:ascii="Times New Roman" w:hAnsi="Times New Roman" w:cs="Times New Roman"/>
                <w:color w:val="00000A"/>
              </w:rPr>
              <w:t>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431E0" w:rsidRPr="001431E0" w:rsidRDefault="001431E0" w:rsidP="001431E0">
            <w:pPr>
              <w:rPr>
                <w:rFonts w:ascii="Times New Roman" w:eastAsia="Times New Roman" w:hAnsi="Times New Roman"/>
                <w:color w:val="00000A"/>
              </w:rPr>
            </w:pPr>
            <w:r w:rsidRPr="001431E0">
              <w:rPr>
                <w:rFonts w:ascii="Times New Roman" w:eastAsia="Times New Roman" w:hAnsi="Times New Roman"/>
                <w:color w:val="00000A"/>
              </w:rPr>
              <w:t>ГАОУ МО «</w:t>
            </w:r>
            <w:proofErr w:type="spellStart"/>
            <w:r w:rsidRPr="001431E0">
              <w:rPr>
                <w:rFonts w:ascii="Times New Roman" w:eastAsia="Times New Roman" w:hAnsi="Times New Roman"/>
                <w:color w:val="00000A"/>
              </w:rPr>
              <w:t>Балашихинский</w:t>
            </w:r>
            <w:proofErr w:type="spellEnd"/>
            <w:r w:rsidRPr="001431E0">
              <w:rPr>
                <w:rFonts w:ascii="Times New Roman" w:eastAsia="Times New Roman" w:hAnsi="Times New Roman"/>
                <w:color w:val="00000A"/>
              </w:rPr>
              <w:t xml:space="preserve"> лицей»</w:t>
            </w:r>
          </w:p>
          <w:p w:rsidR="001431E0" w:rsidRPr="001431E0" w:rsidRDefault="001431E0" w:rsidP="001431E0">
            <w:pPr>
              <w:rPr>
                <w:rFonts w:ascii="Times New Roman" w:eastAsia="Times New Roman" w:hAnsi="Times New Roman"/>
                <w:color w:val="00000A"/>
              </w:rPr>
            </w:pPr>
            <w:r w:rsidRPr="001431E0">
              <w:rPr>
                <w:rFonts w:ascii="Times New Roman" w:eastAsia="Times New Roman" w:hAnsi="Times New Roman"/>
                <w:color w:val="00000A"/>
              </w:rPr>
              <w:t>ИНН 5001022775 КПП 500101001</w:t>
            </w:r>
          </w:p>
          <w:p w:rsidR="001431E0" w:rsidRPr="001431E0" w:rsidRDefault="001431E0" w:rsidP="001431E0">
            <w:pPr>
              <w:rPr>
                <w:rFonts w:ascii="Times New Roman" w:eastAsia="Times New Roman" w:hAnsi="Times New Roman"/>
                <w:color w:val="00000A"/>
              </w:rPr>
            </w:pPr>
            <w:r w:rsidRPr="001431E0">
              <w:rPr>
                <w:rFonts w:ascii="Times New Roman" w:eastAsia="Times New Roman" w:hAnsi="Times New Roman"/>
                <w:color w:val="00000A"/>
              </w:rPr>
              <w:t>Казначейский счет  03224643460000004800</w:t>
            </w:r>
          </w:p>
          <w:p w:rsidR="001431E0" w:rsidRPr="001431E0" w:rsidRDefault="001431E0" w:rsidP="001431E0">
            <w:pPr>
              <w:rPr>
                <w:rFonts w:ascii="Times New Roman" w:eastAsia="Times New Roman" w:hAnsi="Times New Roman"/>
                <w:color w:val="00000A"/>
              </w:rPr>
            </w:pPr>
            <w:r w:rsidRPr="001431E0">
              <w:rPr>
                <w:rFonts w:ascii="Times New Roman" w:eastAsia="Times New Roman" w:hAnsi="Times New Roman"/>
                <w:color w:val="00000A"/>
              </w:rPr>
              <w:t>Банк получателя:</w:t>
            </w:r>
          </w:p>
          <w:p w:rsidR="001431E0" w:rsidRPr="001431E0" w:rsidRDefault="001431E0" w:rsidP="001431E0">
            <w:pPr>
              <w:rPr>
                <w:rFonts w:ascii="Times New Roman" w:eastAsia="Times New Roman" w:hAnsi="Times New Roman"/>
                <w:color w:val="00000A"/>
              </w:rPr>
            </w:pPr>
            <w:r w:rsidRPr="001431E0">
              <w:rPr>
                <w:rFonts w:ascii="Times New Roman" w:eastAsia="Times New Roman" w:hAnsi="Times New Roman"/>
                <w:color w:val="00000A"/>
              </w:rPr>
              <w:t xml:space="preserve">ГУ Банка России по ЦФО//УФК по Московской области </w:t>
            </w:r>
            <w:proofErr w:type="spellStart"/>
            <w:r w:rsidRPr="001431E0">
              <w:rPr>
                <w:rFonts w:ascii="Times New Roman" w:eastAsia="Times New Roman" w:hAnsi="Times New Roman"/>
                <w:color w:val="00000A"/>
              </w:rPr>
              <w:t>г</w:t>
            </w:r>
            <w:proofErr w:type="gramStart"/>
            <w:r w:rsidRPr="001431E0">
              <w:rPr>
                <w:rFonts w:ascii="Times New Roman" w:eastAsia="Times New Roman" w:hAnsi="Times New Roman"/>
                <w:color w:val="00000A"/>
              </w:rPr>
              <w:t>.М</w:t>
            </w:r>
            <w:proofErr w:type="gramEnd"/>
            <w:r w:rsidRPr="001431E0">
              <w:rPr>
                <w:rFonts w:ascii="Times New Roman" w:eastAsia="Times New Roman" w:hAnsi="Times New Roman"/>
                <w:color w:val="00000A"/>
              </w:rPr>
              <w:t>осква</w:t>
            </w:r>
            <w:proofErr w:type="spellEnd"/>
          </w:p>
          <w:p w:rsidR="001431E0" w:rsidRPr="001431E0" w:rsidRDefault="001431E0" w:rsidP="001431E0">
            <w:pPr>
              <w:rPr>
                <w:rFonts w:ascii="Times New Roman" w:eastAsia="Times New Roman" w:hAnsi="Times New Roman"/>
                <w:color w:val="00000A"/>
              </w:rPr>
            </w:pPr>
            <w:r w:rsidRPr="001431E0">
              <w:rPr>
                <w:rFonts w:ascii="Times New Roman" w:eastAsia="Times New Roman" w:hAnsi="Times New Roman"/>
                <w:color w:val="00000A"/>
              </w:rPr>
              <w:t>БИК 004525987</w:t>
            </w:r>
          </w:p>
          <w:p w:rsidR="00870EAF" w:rsidRDefault="001431E0" w:rsidP="001431E0">
            <w:pPr>
              <w:rPr>
                <w:rFonts w:ascii="Times New Roman" w:eastAsia="Times New Roman" w:hAnsi="Times New Roman"/>
                <w:color w:val="00000A"/>
              </w:rPr>
            </w:pPr>
            <w:r w:rsidRPr="001431E0">
              <w:rPr>
                <w:rFonts w:ascii="Times New Roman" w:eastAsia="Times New Roman" w:hAnsi="Times New Roman"/>
                <w:color w:val="00000A"/>
              </w:rPr>
              <w:t>Единый казначейский счет 40102810845370000004                                                                                                                                                               Получатель: МЭФ Московской области  (ГАОУ МО «</w:t>
            </w:r>
            <w:proofErr w:type="spellStart"/>
            <w:r w:rsidRPr="001431E0">
              <w:rPr>
                <w:rFonts w:ascii="Times New Roman" w:eastAsia="Times New Roman" w:hAnsi="Times New Roman"/>
                <w:color w:val="00000A"/>
              </w:rPr>
              <w:t>Балашихинский</w:t>
            </w:r>
            <w:proofErr w:type="spellEnd"/>
            <w:r w:rsidRPr="001431E0">
              <w:rPr>
                <w:rFonts w:ascii="Times New Roman" w:eastAsia="Times New Roman" w:hAnsi="Times New Roman"/>
                <w:color w:val="00000A"/>
              </w:rPr>
              <w:t xml:space="preserve"> лицей» л/с 30014Г57820)</w:t>
            </w:r>
          </w:p>
          <w:p w:rsidR="00B70EFF" w:rsidRPr="001431E0" w:rsidRDefault="00B70EFF" w:rsidP="001431E0">
            <w:pPr>
              <w:rPr>
                <w:rFonts w:ascii="Times New Roman" w:hAnsi="Times New Roman" w:cs="Times New Roman"/>
                <w:color w:val="00000A"/>
              </w:rPr>
            </w:pPr>
          </w:p>
          <w:p w:rsidR="00870EAF" w:rsidRDefault="00B70EFF" w:rsidP="0090206C">
            <w:pPr>
              <w:rPr>
                <w:rFonts w:ascii="Times New Roman" w:hAnsi="Times New Roman" w:cs="Times New Roman"/>
                <w:color w:val="00000A"/>
              </w:rPr>
            </w:pPr>
            <w:r w:rsidRPr="00B70EFF">
              <w:rPr>
                <w:rFonts w:ascii="Times New Roman" w:hAnsi="Times New Roman" w:cs="Times New Roman"/>
                <w:color w:val="00000A"/>
              </w:rPr>
              <w:t xml:space="preserve">В поле «Назначение платежа» </w:t>
            </w:r>
            <w:r w:rsidRPr="00B70EFF">
              <w:rPr>
                <w:rFonts w:ascii="Times New Roman" w:hAnsi="Times New Roman" w:cs="Times New Roman"/>
                <w:b/>
                <w:color w:val="00000A"/>
              </w:rPr>
              <w:t>обязательно</w:t>
            </w:r>
            <w:r w:rsidRPr="00B70EFF">
              <w:rPr>
                <w:rFonts w:ascii="Times New Roman" w:hAnsi="Times New Roman" w:cs="Times New Roman"/>
                <w:color w:val="00000A"/>
              </w:rPr>
              <w:t xml:space="preserve"> указывать: </w:t>
            </w:r>
            <w:r>
              <w:rPr>
                <w:rFonts w:ascii="Times New Roman" w:hAnsi="Times New Roman" w:cs="Times New Roman"/>
                <w:color w:val="00000A"/>
              </w:rPr>
              <w:t>О</w:t>
            </w:r>
            <w:r w:rsidRPr="00B70EFF">
              <w:rPr>
                <w:rFonts w:ascii="Times New Roman" w:hAnsi="Times New Roman" w:cs="Times New Roman"/>
                <w:color w:val="00000A"/>
              </w:rPr>
              <w:t>беспечение исполнения договора извещение №____________, без НДС.</w:t>
            </w:r>
          </w:p>
        </w:tc>
      </w:tr>
      <w:tr w:rsidR="00DE146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numPr>
                <w:ilvl w:val="0"/>
                <w:numId w:val="4"/>
              </w:numPr>
              <w:suppressAutoHyphens/>
              <w:ind w:left="0" w:firstLine="0"/>
              <w:rPr>
                <w:rFonts w:ascii="Times New Roman" w:hAnsi="Times New Roman" w:cs="Times New Roman"/>
                <w:color w:val="00000A"/>
              </w:rPr>
            </w:pPr>
            <w:bookmarkStart w:id="459" w:name="_Toc375898318"/>
            <w:bookmarkStart w:id="460" w:name="_Toc375898902"/>
            <w:bookmarkStart w:id="461" w:name="_Toc376103917"/>
            <w:bookmarkStart w:id="462" w:name="_Toc376104014"/>
            <w:bookmarkStart w:id="463" w:name="_Toc376104172"/>
            <w:bookmarkStart w:id="464" w:name="_Toc376104446"/>
            <w:bookmarkStart w:id="465" w:name="_Toc375898320"/>
            <w:bookmarkStart w:id="466" w:name="_Toc375898904"/>
            <w:bookmarkStart w:id="467" w:name="_Toc376103919"/>
            <w:bookmarkStart w:id="468" w:name="_Toc376104016"/>
            <w:bookmarkStart w:id="469" w:name="_Toc376104174"/>
            <w:bookmarkStart w:id="470" w:name="_Toc376104448"/>
            <w:bookmarkStart w:id="471" w:name="_Toc375898321"/>
            <w:bookmarkStart w:id="472" w:name="_Toc375898905"/>
            <w:bookmarkStart w:id="473" w:name="_Toc376103920"/>
            <w:bookmarkStart w:id="474" w:name="_Toc376104017"/>
            <w:bookmarkStart w:id="475" w:name="_Toc376104175"/>
            <w:bookmarkStart w:id="476" w:name="_Toc376104449"/>
            <w:bookmarkStart w:id="477" w:name="_Toc375898322"/>
            <w:bookmarkStart w:id="478" w:name="_Toc375898906"/>
            <w:bookmarkStart w:id="479" w:name="_Toc376103921"/>
            <w:bookmarkStart w:id="480" w:name="_Toc376104018"/>
            <w:bookmarkStart w:id="481" w:name="_Toc376104176"/>
            <w:bookmarkStart w:id="482" w:name="_Toc376104450"/>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3E578C" w:rsidRDefault="003E578C" w:rsidP="00A77703">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rsidR="00D6639E" w:rsidRDefault="00D6639E" w:rsidP="004F2D63">
      <w:pPr>
        <w:widowControl w:val="0"/>
        <w:autoSpaceDE w:val="0"/>
        <w:autoSpaceDN w:val="0"/>
        <w:ind w:firstLine="572"/>
        <w:jc w:val="both"/>
      </w:pPr>
      <w:bookmarkStart w:id="483" w:name="_Toc375898323"/>
      <w:bookmarkStart w:id="484" w:name="_Toc375898907"/>
      <w:bookmarkStart w:id="485" w:name="_Toc376103922"/>
      <w:bookmarkStart w:id="486" w:name="_Toc376104019"/>
      <w:bookmarkStart w:id="487" w:name="_Toc376104177"/>
      <w:bookmarkStart w:id="488" w:name="_Toc376104451"/>
      <w:bookmarkEnd w:id="483"/>
      <w:bookmarkEnd w:id="484"/>
      <w:bookmarkEnd w:id="485"/>
      <w:bookmarkEnd w:id="486"/>
      <w:bookmarkEnd w:id="487"/>
      <w:bookmarkEnd w:id="488"/>
      <w:r w:rsidRPr="00F619B0">
        <w:rPr>
          <w:rStyle w:val="1a"/>
          <w:b w:val="0"/>
          <w:color w:val="00000A"/>
        </w:rPr>
        <w:br w:type="page"/>
      </w:r>
      <w:bookmarkStart w:id="489" w:name="_Toc31975059"/>
      <w:r w:rsidR="006A51D9">
        <w:rPr>
          <w:rStyle w:val="1a"/>
          <w:color w:val="00000A"/>
        </w:rPr>
        <w:lastRenderedPageBreak/>
        <w:t>I</w:t>
      </w:r>
      <w:r>
        <w:rPr>
          <w:rStyle w:val="1a"/>
          <w:color w:val="00000A"/>
          <w:lang w:val="en-US"/>
        </w:rPr>
        <w:t>X</w:t>
      </w:r>
      <w:r>
        <w:rPr>
          <w:rStyle w:val="1a"/>
          <w:color w:val="00000A"/>
        </w:rPr>
        <w:t>.</w:t>
      </w:r>
      <w:r>
        <w:rPr>
          <w:rStyle w:val="1a"/>
          <w:color w:val="00000A"/>
        </w:rPr>
        <w:tab/>
        <w:t xml:space="preserve">ПРОЕКТ </w:t>
      </w:r>
      <w:r w:rsidRPr="004F2D63">
        <w:rPr>
          <w:rFonts w:ascii="Times New Roman" w:hAnsi="Times New Roman" w:cs="Times New Roman"/>
          <w:b/>
          <w:color w:val="00000A"/>
          <w:sz w:val="28"/>
          <w:szCs w:val="28"/>
        </w:rPr>
        <w:t>ДОГОВОРА</w:t>
      </w:r>
      <w:bookmarkEnd w:id="489"/>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90" w:name="_Toc376187123"/>
      <w:bookmarkStart w:id="491" w:name="_Toc376187183"/>
      <w:bookmarkStart w:id="492" w:name="_Toc480989276"/>
      <w:bookmarkStart w:id="493" w:name="_Ref166247676"/>
      <w:bookmarkStart w:id="494" w:name="_Toc374530011"/>
      <w:bookmarkStart w:id="495" w:name="_Toc375898348"/>
      <w:bookmarkStart w:id="496" w:name="_Toc375898919"/>
      <w:bookmarkStart w:id="497" w:name="_Toc376104179"/>
      <w:bookmarkStart w:id="498" w:name="_Toc376104280"/>
      <w:bookmarkStart w:id="499" w:name="_Toc376104453"/>
      <w:bookmarkStart w:id="500" w:name="_Toc376104503"/>
      <w:bookmarkStart w:id="501" w:name="_Toc376104551"/>
      <w:bookmarkStart w:id="502" w:name="_Toc376104616"/>
      <w:bookmarkStart w:id="503"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0"/>
      <w:bookmarkEnd w:id="491"/>
      <w:bookmarkEnd w:id="492"/>
      <w:bookmarkEnd w:id="493"/>
      <w:bookmarkEnd w:id="494"/>
      <w:bookmarkEnd w:id="495"/>
      <w:bookmarkEnd w:id="496"/>
      <w:bookmarkEnd w:id="497"/>
      <w:bookmarkEnd w:id="498"/>
      <w:bookmarkEnd w:id="499"/>
      <w:bookmarkEnd w:id="500"/>
      <w:bookmarkEnd w:id="501"/>
      <w:bookmarkEnd w:id="502"/>
      <w:r w:rsidR="00D6639E">
        <w:rPr>
          <w:rStyle w:val="1a"/>
          <w:b/>
          <w:color w:val="00000A"/>
        </w:rPr>
        <w:t xml:space="preserve"> ОБ </w:t>
      </w:r>
      <w:r w:rsidR="003B42EF">
        <w:rPr>
          <w:rStyle w:val="1a"/>
          <w:b/>
          <w:color w:val="00000A"/>
        </w:rPr>
        <w:t>АУКЦИОНЕ В ЭЛЕКТРОННОЙ ФОРМЕ</w:t>
      </w:r>
      <w:bookmarkEnd w:id="503"/>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6A51D9" w:rsidP="00D6639E">
      <w:pPr>
        <w:pStyle w:val="1"/>
        <w:rPr>
          <w:rStyle w:val="1a"/>
          <w:b/>
          <w:color w:val="00000A"/>
        </w:rPr>
      </w:pPr>
      <w:bookmarkStart w:id="504" w:name="_Toc480989277"/>
      <w:bookmarkStart w:id="505"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4"/>
      <w:r w:rsidR="00D6639E">
        <w:rPr>
          <w:rStyle w:val="1a"/>
          <w:b/>
          <w:color w:val="00000A"/>
        </w:rPr>
        <w:t>ДЛЯ ЗАПОЛНЕНИЯ УЧАСТНИКАМИ АУКЦИОНА В ЭЛЕКТРОННОЙ ФОРМЕ</w:t>
      </w:r>
      <w:bookmarkEnd w:id="505"/>
    </w:p>
    <w:p w:rsidR="00364082" w:rsidRDefault="00364082" w:rsidP="00364082">
      <w:pPr>
        <w:widowControl w:val="0"/>
        <w:tabs>
          <w:tab w:val="left" w:pos="0"/>
        </w:tabs>
        <w:spacing w:line="23" w:lineRule="atLeast"/>
        <w:jc w:val="center"/>
        <w:rPr>
          <w:rFonts w:ascii="Times New Roman" w:eastAsia="Times New Roman" w:hAnsi="Times New Roman" w:cs="Times New Roman"/>
          <w:color w:val="auto"/>
          <w:spacing w:val="-1"/>
        </w:rPr>
      </w:pPr>
    </w:p>
    <w:p w:rsidR="00364082" w:rsidRPr="00364082" w:rsidRDefault="00364082" w:rsidP="00364082">
      <w:pPr>
        <w:pStyle w:val="afa"/>
        <w:widowControl w:val="0"/>
        <w:numPr>
          <w:ilvl w:val="3"/>
          <w:numId w:val="4"/>
        </w:numPr>
        <w:tabs>
          <w:tab w:val="left" w:pos="0"/>
        </w:tabs>
        <w:spacing w:line="23" w:lineRule="atLeast"/>
        <w:ind w:left="0" w:hanging="45"/>
        <w:jc w:val="center"/>
        <w:rPr>
          <w:spacing w:val="-1"/>
        </w:rPr>
      </w:pPr>
      <w:r w:rsidRPr="00364082">
        <w:rPr>
          <w:spacing w:val="-1"/>
        </w:rPr>
        <w:t>Рекомендуемая форма запроса о разъяснении положений документации о проведении электронного аукциона:</w:t>
      </w:r>
    </w:p>
    <w:p w:rsidR="00364082" w:rsidRPr="00364082" w:rsidRDefault="00364082" w:rsidP="00364082">
      <w:pPr>
        <w:widowControl w:val="0"/>
        <w:tabs>
          <w:tab w:val="left" w:pos="1276"/>
        </w:tabs>
        <w:spacing w:line="23" w:lineRule="atLeast"/>
        <w:ind w:firstLine="708"/>
        <w:jc w:val="center"/>
        <w:rPr>
          <w:rFonts w:ascii="Times New Roman" w:eastAsia="Times New Roman" w:hAnsi="Times New Roman" w:cs="Times New Roman"/>
          <w:color w:val="auto"/>
          <w:spacing w:val="-1"/>
        </w:rPr>
      </w:pPr>
    </w:p>
    <w:p w:rsidR="00364082" w:rsidRPr="00364082" w:rsidRDefault="00364082" w:rsidP="00364082">
      <w:pPr>
        <w:widowControl w:val="0"/>
        <w:tabs>
          <w:tab w:val="left" w:pos="1276"/>
        </w:tabs>
        <w:spacing w:line="23" w:lineRule="atLeast"/>
        <w:rPr>
          <w:rFonts w:ascii="Times New Roman" w:eastAsia="Times New Roman" w:hAnsi="Times New Roman" w:cs="Times New Roman"/>
          <w:i/>
          <w:color w:val="auto"/>
          <w:spacing w:val="-1"/>
        </w:rPr>
      </w:pPr>
      <w:r w:rsidRPr="00364082">
        <w:rPr>
          <w:rFonts w:ascii="Times New Roman" w:eastAsia="Times New Roman" w:hAnsi="Times New Roman" w:cs="Times New Roman"/>
          <w:i/>
          <w:color w:val="auto"/>
          <w:spacing w:val="-1"/>
        </w:rPr>
        <w:t>На бланке организации (при наличии).</w:t>
      </w:r>
    </w:p>
    <w:p w:rsidR="00364082" w:rsidRPr="00364082" w:rsidRDefault="00364082" w:rsidP="00364082">
      <w:pPr>
        <w:widowControl w:val="0"/>
        <w:tabs>
          <w:tab w:val="left" w:pos="1276"/>
        </w:tabs>
        <w:spacing w:line="23" w:lineRule="atLeast"/>
        <w:ind w:firstLine="708"/>
        <w:rPr>
          <w:rFonts w:ascii="Times New Roman" w:eastAsia="Times New Roman" w:hAnsi="Times New Roman" w:cs="Times New Roman"/>
          <w:i/>
          <w:color w:val="auto"/>
          <w:spacing w:val="-1"/>
        </w:rPr>
      </w:pPr>
    </w:p>
    <w:p w:rsidR="00364082" w:rsidRPr="00364082" w:rsidRDefault="00364082" w:rsidP="00364082">
      <w:pPr>
        <w:spacing w:line="23" w:lineRule="atLeast"/>
        <w:jc w:val="center"/>
        <w:rPr>
          <w:rFonts w:ascii="Times New Roman" w:eastAsia="Times New Roman" w:hAnsi="Times New Roman" w:cs="Times New Roman"/>
          <w:color w:val="auto"/>
        </w:rPr>
      </w:pPr>
      <w:r w:rsidRPr="00364082">
        <w:rPr>
          <w:rFonts w:ascii="Times New Roman" w:eastAsia="Times New Roman" w:hAnsi="Times New Roman" w:cs="Times New Roman"/>
          <w:color w:val="auto"/>
        </w:rPr>
        <w:t>Запрос о разъяснении положений документации</w:t>
      </w:r>
    </w:p>
    <w:p w:rsidR="00364082" w:rsidRPr="00364082" w:rsidRDefault="00364082" w:rsidP="00364082">
      <w:pPr>
        <w:spacing w:line="23" w:lineRule="atLeast"/>
        <w:jc w:val="center"/>
        <w:rPr>
          <w:rFonts w:ascii="Times New Roman" w:eastAsia="Times New Roman" w:hAnsi="Times New Roman" w:cs="Times New Roman"/>
          <w:color w:val="auto"/>
        </w:rPr>
      </w:pPr>
      <w:r w:rsidRPr="00364082">
        <w:rPr>
          <w:rFonts w:ascii="Times New Roman" w:eastAsia="Times New Roman" w:hAnsi="Times New Roman" w:cs="Times New Roman"/>
          <w:color w:val="auto"/>
        </w:rPr>
        <w:t xml:space="preserve">о проведении </w:t>
      </w:r>
      <w:r w:rsidRPr="00364082">
        <w:rPr>
          <w:rFonts w:ascii="Times New Roman" w:eastAsia="Times New Roman" w:hAnsi="Times New Roman" w:cs="Times New Roman"/>
          <w:color w:val="auto"/>
          <w:spacing w:val="-1"/>
        </w:rPr>
        <w:t>электронного аукциона.</w:t>
      </w:r>
    </w:p>
    <w:p w:rsidR="00364082" w:rsidRPr="00364082" w:rsidRDefault="00364082" w:rsidP="00364082">
      <w:pPr>
        <w:spacing w:line="23" w:lineRule="atLeast"/>
        <w:rPr>
          <w:rFonts w:ascii="Times New Roman" w:eastAsia="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3"/>
        <w:gridCol w:w="6512"/>
      </w:tblGrid>
      <w:tr w:rsidR="00364082" w:rsidRPr="00364082" w:rsidTr="00A1464D">
        <w:trPr>
          <w:trHeight w:val="284"/>
          <w:jc w:val="center"/>
        </w:trPr>
        <w:tc>
          <w:tcPr>
            <w:tcW w:w="9351" w:type="dxa"/>
            <w:gridSpan w:val="2"/>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autoSpaceDE w:val="0"/>
              <w:autoSpaceDN w:val="0"/>
              <w:adjustRightInd w:val="0"/>
              <w:spacing w:line="23" w:lineRule="atLeast"/>
              <w:jc w:val="center"/>
              <w:rPr>
                <w:rFonts w:ascii="Times New Roman" w:eastAsia="Times New Roman" w:hAnsi="Times New Roman" w:cs="Times New Roman"/>
                <w:color w:val="auto"/>
              </w:rPr>
            </w:pPr>
            <w:r w:rsidRPr="00364082">
              <w:rPr>
                <w:rFonts w:ascii="Times New Roman" w:eastAsia="Times New Roman" w:hAnsi="Times New Roman" w:cs="Times New Roman"/>
              </w:rPr>
              <w:t xml:space="preserve">Сведения о </w:t>
            </w:r>
            <w:r w:rsidRPr="00364082">
              <w:rPr>
                <w:rFonts w:ascii="Times New Roman" w:eastAsia="Times New Roman" w:hAnsi="Times New Roman" w:cs="Times New Roman"/>
                <w:color w:val="auto"/>
              </w:rPr>
              <w:t>подрядной организации, включенной в реестр квалифицированных подрядных организаций, направившей настоящий запрос:</w:t>
            </w:r>
          </w:p>
        </w:tc>
      </w:tr>
      <w:tr w:rsidR="00364082" w:rsidRPr="00364082" w:rsidTr="00A1464D">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rPr>
            </w:pPr>
            <w:r w:rsidRPr="00364082">
              <w:rPr>
                <w:rFonts w:ascii="Times New Roman" w:eastAsia="Times New Roman" w:hAnsi="Times New Roman" w:cs="Times New Roman"/>
              </w:rPr>
              <w:t>Наименование организации</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A1464D">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Почтовый адрес</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A1464D">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Контактное лицо</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A1464D">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Телефон</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A1464D">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Адрес электронной почты</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A1464D">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color w:val="auto"/>
              </w:rPr>
              <w:t>Реестровый номер записи об организации в едином реестре квалифицированных подрядных организаций</w:t>
            </w:r>
          </w:p>
        </w:tc>
        <w:tc>
          <w:tcPr>
            <w:tcW w:w="6092"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bl>
    <w:p w:rsidR="00364082" w:rsidRPr="00364082" w:rsidRDefault="00364082" w:rsidP="00364082">
      <w:pPr>
        <w:spacing w:line="23" w:lineRule="atLeast"/>
        <w:rPr>
          <w:rFonts w:ascii="Times New Roman" w:eastAsia="Times New Roman" w:hAnsi="Times New Roman" w:cs="Times New Roman"/>
        </w:rPr>
      </w:pPr>
    </w:p>
    <w:p w:rsidR="00364082" w:rsidRPr="00364082" w:rsidRDefault="00364082" w:rsidP="00364082">
      <w:pPr>
        <w:spacing w:line="23" w:lineRule="atLeast"/>
        <w:ind w:firstLine="708"/>
        <w:rPr>
          <w:rFonts w:ascii="Times New Roman" w:eastAsia="Times New Roman" w:hAnsi="Times New Roman" w:cs="Times New Roman"/>
        </w:rPr>
      </w:pPr>
      <w:r>
        <w:rPr>
          <w:rFonts w:ascii="Times New Roman" w:eastAsia="Times New Roman" w:hAnsi="Times New Roman" w:cs="Times New Roman"/>
        </w:rPr>
        <w:t>П</w:t>
      </w:r>
      <w:r w:rsidRPr="00364082">
        <w:rPr>
          <w:rFonts w:ascii="Times New Roman" w:eastAsia="Times New Roman" w:hAnsi="Times New Roman" w:cs="Times New Roman"/>
        </w:rPr>
        <w:t>росим предоставить разъяснения следующих положений документации о проведении электронного аукциона:</w:t>
      </w:r>
    </w:p>
    <w:p w:rsidR="00364082" w:rsidRPr="00364082" w:rsidRDefault="00364082" w:rsidP="00364082">
      <w:pPr>
        <w:spacing w:line="23" w:lineRule="atLeast"/>
        <w:ind w:firstLine="708"/>
        <w:rPr>
          <w:rFonts w:ascii="Times New Roman" w:eastAsia="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8"/>
        <w:gridCol w:w="5587"/>
      </w:tblGrid>
      <w:tr w:rsidR="00364082" w:rsidRPr="00364082" w:rsidTr="00A1464D">
        <w:trPr>
          <w:trHeight w:val="284"/>
          <w:jc w:val="center"/>
        </w:trPr>
        <w:tc>
          <w:tcPr>
            <w:tcW w:w="4229"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Положения документации (пункт, раздел), которые требуют разъяснения</w:t>
            </w:r>
          </w:p>
        </w:tc>
        <w:tc>
          <w:tcPr>
            <w:tcW w:w="5360" w:type="dxa"/>
            <w:tcBorders>
              <w:top w:val="single" w:sz="4" w:space="0" w:color="auto"/>
              <w:left w:val="single" w:sz="4" w:space="0" w:color="auto"/>
              <w:bottom w:val="single" w:sz="4" w:space="0" w:color="auto"/>
              <w:right w:val="single" w:sz="4" w:space="0" w:color="auto"/>
            </w:tcBorders>
            <w:hideMark/>
          </w:tcPr>
          <w:p w:rsidR="00364082" w:rsidRPr="00364082" w:rsidRDefault="00364082" w:rsidP="00364082">
            <w:pPr>
              <w:suppressAutoHyphens/>
              <w:spacing w:line="23" w:lineRule="atLeast"/>
              <w:rPr>
                <w:rFonts w:ascii="Times New Roman" w:eastAsia="Times New Roman" w:hAnsi="Times New Roman" w:cs="Times New Roman"/>
                <w:lang w:eastAsia="ar-SA"/>
              </w:rPr>
            </w:pPr>
            <w:r w:rsidRPr="00364082">
              <w:rPr>
                <w:rFonts w:ascii="Times New Roman" w:eastAsia="Times New Roman" w:hAnsi="Times New Roman" w:cs="Times New Roman"/>
              </w:rPr>
              <w:t>Вопрос</w:t>
            </w:r>
          </w:p>
        </w:tc>
      </w:tr>
      <w:tr w:rsidR="00364082" w:rsidRPr="00364082" w:rsidTr="00A1464D">
        <w:trPr>
          <w:trHeight w:val="284"/>
          <w:jc w:val="center"/>
        </w:trPr>
        <w:tc>
          <w:tcPr>
            <w:tcW w:w="4229"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c>
          <w:tcPr>
            <w:tcW w:w="5360"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A1464D">
        <w:trPr>
          <w:trHeight w:val="284"/>
          <w:jc w:val="center"/>
        </w:trPr>
        <w:tc>
          <w:tcPr>
            <w:tcW w:w="4229"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c>
          <w:tcPr>
            <w:tcW w:w="5360"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A1464D">
        <w:trPr>
          <w:trHeight w:val="284"/>
          <w:jc w:val="center"/>
        </w:trPr>
        <w:tc>
          <w:tcPr>
            <w:tcW w:w="4229"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c>
          <w:tcPr>
            <w:tcW w:w="5360"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r w:rsidR="00364082" w:rsidRPr="00364082" w:rsidTr="00A1464D">
        <w:trPr>
          <w:trHeight w:val="284"/>
          <w:jc w:val="center"/>
        </w:trPr>
        <w:tc>
          <w:tcPr>
            <w:tcW w:w="4229"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c>
          <w:tcPr>
            <w:tcW w:w="5360" w:type="dxa"/>
            <w:tcBorders>
              <w:top w:val="single" w:sz="4" w:space="0" w:color="auto"/>
              <w:left w:val="single" w:sz="4" w:space="0" w:color="auto"/>
              <w:bottom w:val="single" w:sz="4" w:space="0" w:color="auto"/>
              <w:right w:val="single" w:sz="4" w:space="0" w:color="auto"/>
            </w:tcBorders>
          </w:tcPr>
          <w:p w:rsidR="00364082" w:rsidRPr="00364082" w:rsidRDefault="00364082" w:rsidP="00364082">
            <w:pPr>
              <w:suppressAutoHyphens/>
              <w:spacing w:line="23" w:lineRule="atLeast"/>
              <w:rPr>
                <w:rFonts w:ascii="Times New Roman" w:eastAsia="Times New Roman" w:hAnsi="Times New Roman" w:cs="Times New Roman"/>
                <w:lang w:eastAsia="ar-SA"/>
              </w:rPr>
            </w:pPr>
          </w:p>
        </w:tc>
      </w:tr>
    </w:tbl>
    <w:p w:rsidR="00364082" w:rsidRPr="00364082" w:rsidRDefault="00364082" w:rsidP="00364082">
      <w:pPr>
        <w:spacing w:line="23" w:lineRule="atLeast"/>
        <w:rPr>
          <w:rFonts w:ascii="Times New Roman" w:eastAsia="Times New Roman" w:hAnsi="Times New Roman" w:cs="Times New Roman"/>
        </w:rPr>
      </w:pPr>
      <w:r w:rsidRPr="00364082">
        <w:rPr>
          <w:rFonts w:ascii="Times New Roman" w:eastAsia="Times New Roman" w:hAnsi="Times New Roman" w:cs="Times New Roman"/>
        </w:rPr>
        <w:br w:type="page"/>
      </w:r>
    </w:p>
    <w:p w:rsidR="00477B0B" w:rsidRPr="00477B0B" w:rsidRDefault="00477B0B" w:rsidP="00477B0B">
      <w:pPr>
        <w:pStyle w:val="a"/>
        <w:numPr>
          <w:ilvl w:val="0"/>
          <w:numId w:val="0"/>
        </w:numPr>
        <w:spacing w:before="0" w:after="0" w:line="23" w:lineRule="atLeast"/>
      </w:pPr>
      <w:r w:rsidRPr="00477B0B">
        <w:lastRenderedPageBreak/>
        <w:t>Инструкция по заполнению заявки на участие в аукционе в электронной форме</w:t>
      </w:r>
    </w:p>
    <w:p w:rsidR="00477B0B" w:rsidRPr="00477B0B" w:rsidRDefault="00477B0B" w:rsidP="00477B0B">
      <w:pPr>
        <w:spacing w:line="23" w:lineRule="atLeast"/>
        <w:jc w:val="center"/>
        <w:rPr>
          <w:rFonts w:ascii="Times New Roman" w:eastAsia="Times New Roman" w:hAnsi="Times New Roman" w:cs="Times New Roman"/>
          <w:color w:val="auto"/>
        </w:rPr>
      </w:pP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b/>
          <w:bCs/>
        </w:rPr>
        <w:t xml:space="preserve">Форма заявки на участие в электронном аукционе и требования к ее оформлению: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proofErr w:type="gramStart"/>
      <w:r w:rsidRPr="00477B0B">
        <w:rPr>
          <w:rFonts w:ascii="Times New Roman" w:eastAsia="Times New Roman" w:hAnsi="Times New Roman" w:cs="Times New Roman"/>
        </w:rPr>
        <w:t>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пунктом 145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w:t>
      </w:r>
      <w:proofErr w:type="gramEnd"/>
      <w:r w:rsidRPr="00477B0B">
        <w:rPr>
          <w:rFonts w:ascii="Times New Roman" w:eastAsia="Times New Roman" w:hAnsi="Times New Roman" w:cs="Times New Roman"/>
        </w:rPr>
        <w:t xml:space="preserve">  многоквартирном </w:t>
      </w:r>
      <w:proofErr w:type="gramStart"/>
      <w:r w:rsidRPr="00477B0B">
        <w:rPr>
          <w:rFonts w:ascii="Times New Roman" w:eastAsia="Times New Roman" w:hAnsi="Times New Roman" w:cs="Times New Roman"/>
        </w:rPr>
        <w:t>доме</w:t>
      </w:r>
      <w:proofErr w:type="gramEnd"/>
      <w:r w:rsidRPr="00477B0B">
        <w:rPr>
          <w:rFonts w:ascii="Times New Roman" w:eastAsia="Times New Roman" w:hAnsi="Times New Roman" w:cs="Times New Roman"/>
        </w:rPr>
        <w:t xml:space="preserve">, утвержденного Постановлением Правительства Российской Федерации от 1 июля 2016 года № 615 и настоящей документацией о проведении электронного аукциона.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rPr>
        <w:t xml:space="preserve">Сведения, которые содержатся в заявках участников электронного аукциона, не должны допускать двусмысленных толкований.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b/>
          <w:bCs/>
        </w:rPr>
        <w:t xml:space="preserve">Язык документов, входящих в состав заявки на участие в электронном аукционе: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proofErr w:type="gramStart"/>
      <w:r w:rsidRPr="00477B0B">
        <w:rPr>
          <w:rFonts w:ascii="Times New Roman" w:eastAsia="Times New Roman" w:hAnsi="Times New Roman" w:cs="Times New Roman"/>
        </w:rPr>
        <w:t xml:space="preserve">Заявка на участие в электронном аукционе, подготовленная участником электронного аукциона, а также вся корреспонденция и документация, связанная с заявкой на участие в электронном аукционе, которыми обмениваются участники электронного аукциона и заказчик, должны быть написаны на русском языке. </w:t>
      </w:r>
      <w:proofErr w:type="gramEnd"/>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rPr>
        <w:t xml:space="preserve">Входящие в заявку на участие в электронном аукционе документы и сведения могут быть представлены на иностранном языке при условии, что к ним будет прилагаться перевод на русский язык.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rPr>
        <w:t xml:space="preserve">Наличие противоречий между оригиналом и переводом, которые изменяют смысл оригинала, может быть расценено Комиссией как предоставление недостоверных сведений.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b/>
          <w:bCs/>
        </w:rPr>
        <w:t xml:space="preserve">Валюта заявки на участие в электронном аукционе: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proofErr w:type="gramStart"/>
      <w:r w:rsidRPr="00477B0B">
        <w:rPr>
          <w:rFonts w:ascii="Times New Roman" w:eastAsia="Times New Roman" w:hAnsi="Times New Roman" w:cs="Times New Roman"/>
        </w:rPr>
        <w:t>Валютой, используемой для формирования цены договора и расчетов с подрядчиком является</w:t>
      </w:r>
      <w:proofErr w:type="gramEnd"/>
      <w:r w:rsidRPr="00477B0B">
        <w:rPr>
          <w:rFonts w:ascii="Times New Roman" w:eastAsia="Times New Roman" w:hAnsi="Times New Roman" w:cs="Times New Roman"/>
        </w:rPr>
        <w:t xml:space="preserve"> российский рубль.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b/>
          <w:bCs/>
        </w:rPr>
        <w:t xml:space="preserve">Требования к содержанию документов, входящих в состав заявки на участие в электронном аукционе: </w:t>
      </w:r>
    </w:p>
    <w:p w:rsidR="00477B0B" w:rsidRPr="00477B0B" w:rsidRDefault="00477B0B" w:rsidP="00477B0B">
      <w:pPr>
        <w:autoSpaceDE w:val="0"/>
        <w:autoSpaceDN w:val="0"/>
        <w:adjustRightInd w:val="0"/>
        <w:spacing w:line="23" w:lineRule="atLeast"/>
        <w:ind w:firstLine="709"/>
        <w:jc w:val="both"/>
        <w:rPr>
          <w:rFonts w:ascii="Times New Roman" w:eastAsia="Times New Roman" w:hAnsi="Times New Roman" w:cs="Times New Roman"/>
        </w:rPr>
      </w:pPr>
      <w:r w:rsidRPr="00477B0B">
        <w:rPr>
          <w:rFonts w:ascii="Times New Roman" w:eastAsia="Times New Roman" w:hAnsi="Times New Roman" w:cs="Times New Roman"/>
        </w:rPr>
        <w:t xml:space="preserve">Заявка на участие в электронном аукционе должна содержать: </w:t>
      </w:r>
    </w:p>
    <w:p w:rsidR="00477B0B" w:rsidRPr="00477B0B" w:rsidRDefault="00477B0B" w:rsidP="00477B0B">
      <w:pPr>
        <w:numPr>
          <w:ilvl w:val="0"/>
          <w:numId w:val="27"/>
        </w:numPr>
        <w:tabs>
          <w:tab w:val="left" w:pos="1134"/>
        </w:tabs>
        <w:autoSpaceDE w:val="0"/>
        <w:autoSpaceDN w:val="0"/>
        <w:adjustRightInd w:val="0"/>
        <w:spacing w:after="200" w:line="23" w:lineRule="atLeast"/>
        <w:ind w:left="0" w:firstLine="709"/>
        <w:jc w:val="both"/>
        <w:rPr>
          <w:rFonts w:ascii="Times New Roman" w:eastAsia="Times New Roman" w:hAnsi="Times New Roman" w:cs="Times New Roman"/>
          <w:color w:val="auto"/>
        </w:rPr>
      </w:pPr>
      <w:proofErr w:type="gramStart"/>
      <w:r w:rsidRPr="00477B0B">
        <w:rPr>
          <w:rFonts w:ascii="Times New Roman" w:eastAsia="Times New Roman" w:hAnsi="Times New Roman" w:cs="Times New Roman"/>
        </w:rPr>
        <w:t xml:space="preserve">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 </w:t>
      </w:r>
      <w:proofErr w:type="gramEnd"/>
    </w:p>
    <w:p w:rsidR="00477B0B" w:rsidRPr="00477B0B" w:rsidRDefault="00477B0B" w:rsidP="00477B0B">
      <w:pPr>
        <w:numPr>
          <w:ilvl w:val="0"/>
          <w:numId w:val="27"/>
        </w:numPr>
        <w:tabs>
          <w:tab w:val="left" w:pos="1134"/>
        </w:tabs>
        <w:autoSpaceDE w:val="0"/>
        <w:autoSpaceDN w:val="0"/>
        <w:adjustRightInd w:val="0"/>
        <w:spacing w:after="200" w:line="23" w:lineRule="atLeast"/>
        <w:ind w:left="0" w:firstLine="709"/>
        <w:jc w:val="both"/>
        <w:rPr>
          <w:rFonts w:ascii="Times New Roman" w:eastAsia="Times New Roman" w:hAnsi="Times New Roman" w:cs="Times New Roman"/>
        </w:rPr>
      </w:pPr>
      <w:r w:rsidRPr="00477B0B">
        <w:rPr>
          <w:rFonts w:ascii="Times New Roman" w:eastAsia="Times New Roman" w:hAnsi="Times New Roman" w:cs="Times New Roman"/>
        </w:rPr>
        <w:t>документ, подтверждающий полномочия лица на осуществление действий от имени участника электронного аукциона</w:t>
      </w:r>
      <w:proofErr w:type="gramStart"/>
      <w:r w:rsidRPr="00477B0B">
        <w:rPr>
          <w:rFonts w:ascii="Times New Roman" w:eastAsia="Times New Roman" w:hAnsi="Times New Roman" w:cs="Times New Roman"/>
        </w:rPr>
        <w:t>.».</w:t>
      </w:r>
      <w:proofErr w:type="gramEnd"/>
    </w:p>
    <w:p w:rsidR="00AB013E" w:rsidRDefault="00AB013E">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477B0B" w:rsidRDefault="00477B0B">
      <w:pPr>
        <w:rPr>
          <w:rFonts w:ascii="Times New Roman" w:eastAsia="Times New Roman" w:hAnsi="Times New Roman" w:cs="Times New Roman"/>
          <w:b/>
          <w:bCs/>
          <w:color w:val="00000A"/>
          <w:kern w:val="32"/>
          <w:sz w:val="28"/>
          <w:szCs w:val="32"/>
        </w:rPr>
      </w:pPr>
    </w:p>
    <w:p w:rsidR="00DA1C51" w:rsidRPr="00DA1C51" w:rsidRDefault="00DA1C51" w:rsidP="00DA1C51">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bookmarkStart w:id="506" w:name="_Toc311975354"/>
      <w:r w:rsidRPr="00DA1C51">
        <w:rPr>
          <w:rFonts w:ascii="Times New Roman" w:eastAsia="Times New Roman" w:hAnsi="Times New Roman" w:cs="Times New Roman"/>
          <w:color w:val="auto"/>
          <w:szCs w:val="28"/>
        </w:rPr>
        <w:lastRenderedPageBreak/>
        <w:t xml:space="preserve">Форма </w:t>
      </w:r>
      <w:bookmarkEnd w:id="506"/>
      <w:r w:rsidRPr="00DA1C51">
        <w:rPr>
          <w:rFonts w:ascii="Times New Roman" w:eastAsia="Times New Roman" w:hAnsi="Times New Roman" w:cs="Times New Roman"/>
          <w:color w:val="auto"/>
          <w:szCs w:val="28"/>
        </w:rPr>
        <w:t>второй части заявки</w:t>
      </w:r>
    </w:p>
    <w:p w:rsidR="00DA1C51" w:rsidRPr="00DA1C51" w:rsidRDefault="00DA1C51" w:rsidP="00DA1C51">
      <w:pPr>
        <w:tabs>
          <w:tab w:val="left" w:pos="9355"/>
        </w:tabs>
        <w:ind w:right="-1"/>
        <w:jc w:val="both"/>
        <w:rPr>
          <w:rFonts w:ascii="Times New Roman" w:eastAsia="Times New Roman" w:hAnsi="Times New Roman" w:cs="Times New Roman"/>
          <w:snapToGrid w:val="0"/>
          <w:color w:val="auto"/>
          <w:szCs w:val="28"/>
        </w:rPr>
      </w:pPr>
      <w:r w:rsidRPr="00DA1C51">
        <w:rPr>
          <w:rFonts w:ascii="Times New Roman" w:eastAsia="Times New Roman" w:hAnsi="Times New Roman" w:cs="Times New Roman"/>
          <w:snapToGrid w:val="0"/>
          <w:color w:val="auto"/>
          <w:szCs w:val="28"/>
        </w:rPr>
        <w:t>«_____»___________ 2021 г.</w:t>
      </w:r>
    </w:p>
    <w:p w:rsidR="00DA1C51" w:rsidRPr="00DA1C51" w:rsidRDefault="00DA1C51" w:rsidP="00DA1C51">
      <w:pPr>
        <w:tabs>
          <w:tab w:val="left" w:pos="9355"/>
        </w:tabs>
        <w:ind w:right="-1"/>
        <w:jc w:val="both"/>
        <w:rPr>
          <w:rFonts w:ascii="Times New Roman" w:eastAsia="Times New Roman" w:hAnsi="Times New Roman" w:cs="Times New Roman"/>
          <w:snapToGrid w:val="0"/>
          <w:color w:val="auto"/>
          <w:szCs w:val="28"/>
        </w:rPr>
      </w:pPr>
      <w:r w:rsidRPr="00DA1C51">
        <w:rPr>
          <w:rFonts w:ascii="Times New Roman" w:eastAsia="Times New Roman" w:hAnsi="Times New Roman" w:cs="Times New Roman"/>
          <w:snapToGrid w:val="0"/>
          <w:color w:val="auto"/>
          <w:szCs w:val="28"/>
        </w:rPr>
        <w:t>№__________</w:t>
      </w:r>
    </w:p>
    <w:p w:rsidR="00DA1C51" w:rsidRPr="00DA1C51" w:rsidRDefault="00DA1C51" w:rsidP="00DA1C51">
      <w:pPr>
        <w:spacing w:before="240" w:after="240" w:line="276" w:lineRule="auto"/>
        <w:jc w:val="center"/>
        <w:rPr>
          <w:rFonts w:ascii="Times New Roman" w:eastAsia="Calibri" w:hAnsi="Times New Roman" w:cs="Times New Roman"/>
          <w:b/>
          <w:iCs/>
          <w:snapToGrid w:val="0"/>
          <w:color w:val="auto"/>
          <w:szCs w:val="28"/>
          <w:lang w:eastAsia="en-US"/>
        </w:rPr>
      </w:pPr>
      <w:r w:rsidRPr="00DA1C51">
        <w:rPr>
          <w:rFonts w:ascii="Times New Roman" w:eastAsia="Calibri" w:hAnsi="Times New Roman" w:cs="Times New Roman"/>
          <w:b/>
          <w:iCs/>
          <w:snapToGrid w:val="0"/>
          <w:color w:val="auto"/>
          <w:szCs w:val="28"/>
          <w:lang w:eastAsia="en-US"/>
        </w:rPr>
        <w:t>ЗАЯВКА</w:t>
      </w:r>
    </w:p>
    <w:p w:rsidR="00DA1C51" w:rsidRPr="00DA1C51" w:rsidRDefault="00DA1C51" w:rsidP="00DA1C51">
      <w:pPr>
        <w:spacing w:before="120" w:after="200" w:line="276" w:lineRule="auto"/>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 xml:space="preserve">Изучив извещение </w:t>
      </w:r>
      <w:r w:rsidRPr="00DA1C51">
        <w:rPr>
          <w:rFonts w:ascii="Times New Roman" w:eastAsia="Calibri" w:hAnsi="Times New Roman" w:cs="Times New Roman"/>
          <w:color w:val="auto"/>
          <w:szCs w:val="28"/>
          <w:lang w:eastAsia="en-US"/>
        </w:rPr>
        <w:t>(включая все изменения и разъяснения к ней)</w:t>
      </w:r>
      <w:r w:rsidRPr="00DA1C51">
        <w:rPr>
          <w:rFonts w:ascii="Times New Roman" w:eastAsia="Calibri" w:hAnsi="Times New Roman" w:cs="Times New Roman"/>
          <w:iCs/>
          <w:snapToGrid w:val="0"/>
          <w:color w:val="auto"/>
          <w:szCs w:val="28"/>
          <w:lang w:eastAsia="en-US"/>
        </w:rPr>
        <w:t>, размещенные _________[</w:t>
      </w:r>
      <w:r w:rsidRPr="00DA1C51">
        <w:rPr>
          <w:rFonts w:ascii="Times New Roman" w:eastAsia="Calibri" w:hAnsi="Times New Roman" w:cs="Times New Roman"/>
          <w:bCs/>
          <w:iCs/>
          <w:snapToGrid w:val="0"/>
          <w:color w:val="auto"/>
          <w:szCs w:val="28"/>
          <w:shd w:val="clear" w:color="auto" w:fill="D9D9D9"/>
          <w:lang w:eastAsia="en-US"/>
        </w:rPr>
        <w:t>указывается дата официального размещения извещения, а также его номер (при наличии)</w:t>
      </w:r>
      <w:r w:rsidRPr="00DA1C51">
        <w:rPr>
          <w:rFonts w:ascii="Times New Roman" w:eastAsia="Calibri" w:hAnsi="Times New Roman" w:cs="Times New Roman"/>
          <w:iCs/>
          <w:snapToGrid w:val="0"/>
          <w:color w:val="auto"/>
          <w:szCs w:val="28"/>
          <w:lang w:eastAsia="en-US"/>
        </w:rPr>
        <w:t>], и </w:t>
      </w:r>
      <w:r w:rsidRPr="00DA1C51">
        <w:rPr>
          <w:rFonts w:ascii="Times New Roman" w:eastAsia="Calibri" w:hAnsi="Times New Roman" w:cs="Times New Roman"/>
          <w:color w:val="auto"/>
          <w:szCs w:val="28"/>
          <w:lang w:eastAsia="en-US"/>
        </w:rPr>
        <w:t xml:space="preserve">безоговорочно </w:t>
      </w:r>
      <w:r w:rsidRPr="00DA1C51">
        <w:rPr>
          <w:rFonts w:ascii="Times New Roman" w:eastAsia="Calibri" w:hAnsi="Times New Roman" w:cs="Times New Roman"/>
          <w:iCs/>
          <w:snapToGrid w:val="0"/>
          <w:color w:val="auto"/>
          <w:szCs w:val="28"/>
          <w:lang w:eastAsia="en-US"/>
        </w:rPr>
        <w:t xml:space="preserve">принимая установленные в них требования и условия участия в закупке, </w:t>
      </w:r>
      <w:r w:rsidRPr="00DA1C51">
        <w:rPr>
          <w:rFonts w:ascii="Times New Roman" w:eastAsia="Calibri" w:hAnsi="Times New Roman" w:cs="Times New Roman"/>
          <w:color w:val="auto"/>
          <w:szCs w:val="28"/>
          <w:lang w:eastAsia="en-US"/>
        </w:rPr>
        <w:t>в том числе в отношении порядка формирования проекта договора, заключаемого по итогам закупки.</w:t>
      </w:r>
    </w:p>
    <w:p w:rsidR="00DA1C51" w:rsidRPr="00DA1C51" w:rsidRDefault="00DA1C51" w:rsidP="00DA1C51">
      <w:pPr>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w:t>
      </w:r>
      <w:r w:rsidRPr="00DA1C51">
        <w:rPr>
          <w:rFonts w:ascii="Times New Roman" w:eastAsia="Calibri" w:hAnsi="Times New Roman" w:cs="Times New Roman"/>
          <w:bCs/>
          <w:iCs/>
          <w:snapToGrid w:val="0"/>
          <w:color w:val="auto"/>
          <w:szCs w:val="28"/>
          <w:shd w:val="clear" w:color="auto" w:fill="D9D9D9"/>
          <w:lang w:eastAsia="en-US"/>
        </w:rPr>
        <w:t xml:space="preserve">выбрать </w:t>
      </w:r>
      <w:proofErr w:type="gramStart"/>
      <w:r w:rsidRPr="00DA1C51">
        <w:rPr>
          <w:rFonts w:ascii="Times New Roman" w:eastAsia="Calibri" w:hAnsi="Times New Roman" w:cs="Times New Roman"/>
          <w:bCs/>
          <w:iCs/>
          <w:snapToGrid w:val="0"/>
          <w:color w:val="auto"/>
          <w:szCs w:val="28"/>
          <w:shd w:val="clear" w:color="auto" w:fill="D9D9D9"/>
          <w:lang w:eastAsia="en-US"/>
        </w:rPr>
        <w:t>необходимое</w:t>
      </w:r>
      <w:proofErr w:type="gramEnd"/>
      <w:r w:rsidRPr="00DA1C51">
        <w:rPr>
          <w:rFonts w:ascii="Times New Roman" w:eastAsia="Calibri" w:hAnsi="Times New Roman" w:cs="Times New Roman"/>
          <w:iCs/>
          <w:snapToGrid w:val="0"/>
          <w:color w:val="auto"/>
          <w:szCs w:val="28"/>
          <w:lang w:eastAsia="en-US"/>
        </w:rPr>
        <w:t>] Участник процедуры закупки: ____________________________________________________________________,</w:t>
      </w:r>
    </w:p>
    <w:p w:rsidR="00DA1C51" w:rsidRPr="00DA1C51" w:rsidRDefault="00DA1C51" w:rsidP="00DA1C51">
      <w:pPr>
        <w:ind w:firstLine="567"/>
        <w:jc w:val="center"/>
        <w:rPr>
          <w:rFonts w:ascii="Times New Roman" w:eastAsia="Calibri" w:hAnsi="Times New Roman" w:cs="Times New Roman"/>
          <w:iCs/>
          <w:snapToGrid w:val="0"/>
          <w:color w:val="auto"/>
          <w:szCs w:val="28"/>
          <w:vertAlign w:val="superscript"/>
          <w:lang w:eastAsia="en-US"/>
        </w:rPr>
      </w:pPr>
      <w:r w:rsidRPr="00DA1C51">
        <w:rPr>
          <w:rFonts w:ascii="Times New Roman" w:eastAsia="Calibri" w:hAnsi="Times New Roman" w:cs="Times New Roman"/>
          <w:iCs/>
          <w:snapToGrid w:val="0"/>
          <w:color w:val="auto"/>
          <w:szCs w:val="28"/>
          <w:vertAlign w:val="superscript"/>
          <w:lang w:eastAsia="en-US"/>
        </w:rPr>
        <w:t>(полное наименование участника процедуры закупки с указанием организационно-правовой формы</w:t>
      </w:r>
      <w:r w:rsidRPr="00DA1C51">
        <w:rPr>
          <w:rFonts w:ascii="Times New Roman" w:eastAsia="Calibri" w:hAnsi="Times New Roman" w:cs="Times New Roman"/>
          <w:iCs/>
          <w:snapToGrid w:val="0"/>
          <w:color w:val="auto"/>
          <w:szCs w:val="28"/>
          <w:vertAlign w:val="superscript"/>
          <w:lang w:eastAsia="en-US"/>
        </w:rPr>
        <w:br/>
        <w:t>(для юридического лица), Ф.И.О., паспортные данны</w:t>
      </w:r>
      <w:proofErr w:type="gramStart"/>
      <w:r w:rsidRPr="00DA1C51">
        <w:rPr>
          <w:rFonts w:ascii="Times New Roman" w:eastAsia="Calibri" w:hAnsi="Times New Roman" w:cs="Times New Roman"/>
          <w:iCs/>
          <w:snapToGrid w:val="0"/>
          <w:color w:val="auto"/>
          <w:szCs w:val="28"/>
          <w:vertAlign w:val="superscript"/>
          <w:lang w:eastAsia="en-US"/>
        </w:rPr>
        <w:t>е(</w:t>
      </w:r>
      <w:proofErr w:type="gramEnd"/>
      <w:r w:rsidRPr="00DA1C51">
        <w:rPr>
          <w:rFonts w:ascii="Times New Roman" w:eastAsia="Calibri" w:hAnsi="Times New Roman" w:cs="Times New Roman"/>
          <w:iCs/>
          <w:snapToGrid w:val="0"/>
          <w:color w:val="auto"/>
          <w:szCs w:val="28"/>
          <w:vertAlign w:val="superscript"/>
          <w:lang w:eastAsia="en-US"/>
        </w:rPr>
        <w:t>для физического лица))</w:t>
      </w:r>
    </w:p>
    <w:p w:rsidR="00DA1C51" w:rsidRPr="00DA1C51" w:rsidRDefault="00DA1C51" w:rsidP="00DA1C51">
      <w:pPr>
        <w:jc w:val="both"/>
        <w:rPr>
          <w:rFonts w:ascii="Times New Roman" w:eastAsia="Times New Roman" w:hAnsi="Times New Roman" w:cs="Times New Roman"/>
          <w:snapToGrid w:val="0"/>
          <w:color w:val="auto"/>
          <w:szCs w:val="28"/>
        </w:rPr>
      </w:pPr>
    </w:p>
    <w:p w:rsidR="00DA1C51" w:rsidRPr="00DA1C51" w:rsidRDefault="00DA1C51" w:rsidP="00DA1C51">
      <w:pPr>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в лице</w:t>
      </w:r>
    </w:p>
    <w:p w:rsidR="00DA1C51" w:rsidRPr="00DA1C51" w:rsidRDefault="00DA1C51" w:rsidP="00DA1C51">
      <w:pPr>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____________________________________________________________________,</w:t>
      </w:r>
    </w:p>
    <w:p w:rsidR="00DA1C51" w:rsidRPr="00DA1C51" w:rsidRDefault="00DA1C51" w:rsidP="00DA1C51">
      <w:pPr>
        <w:ind w:firstLine="567"/>
        <w:jc w:val="center"/>
        <w:rPr>
          <w:rFonts w:ascii="Times New Roman" w:eastAsia="Calibri" w:hAnsi="Times New Roman" w:cs="Times New Roman"/>
          <w:iCs/>
          <w:snapToGrid w:val="0"/>
          <w:color w:val="auto"/>
          <w:szCs w:val="28"/>
          <w:vertAlign w:val="superscript"/>
          <w:lang w:eastAsia="en-US"/>
        </w:rPr>
      </w:pPr>
      <w:r w:rsidRPr="00DA1C51">
        <w:rPr>
          <w:rFonts w:ascii="Times New Roman" w:eastAsia="Calibri" w:hAnsi="Times New Roman" w:cs="Times New Roman"/>
          <w:iCs/>
          <w:snapToGrid w:val="0"/>
          <w:color w:val="auto"/>
          <w:szCs w:val="28"/>
          <w:vertAlign w:val="superscript"/>
          <w:lang w:eastAsia="en-US"/>
        </w:rPr>
        <w:t>(должность, Ф.И.О. уполномоченного представителя)</w:t>
      </w:r>
    </w:p>
    <w:p w:rsidR="00DA1C51" w:rsidRPr="00DA1C51" w:rsidRDefault="00DA1C51" w:rsidP="00DA1C51">
      <w:pPr>
        <w:jc w:val="both"/>
        <w:rPr>
          <w:rFonts w:ascii="Times New Roman" w:eastAsia="Calibri" w:hAnsi="Times New Roman" w:cs="Times New Roman"/>
          <w:lang w:eastAsia="en-US"/>
        </w:rPr>
      </w:pPr>
      <w:r w:rsidRPr="00DA1C51">
        <w:rPr>
          <w:rFonts w:ascii="Times New Roman" w:eastAsia="Calibri" w:hAnsi="Times New Roman" w:cs="Times New Roman"/>
          <w:iCs/>
          <w:snapToGrid w:val="0"/>
          <w:color w:val="auto"/>
          <w:szCs w:val="28"/>
          <w:lang w:eastAsia="en-US"/>
        </w:rPr>
        <w:t xml:space="preserve">предлагает заключить Договор на: </w:t>
      </w:r>
      <w:r w:rsidRPr="00DA1C51">
        <w:rPr>
          <w:rFonts w:ascii="Times New Roman" w:eastAsia="Calibri" w:hAnsi="Times New Roman" w:cs="Times New Roman"/>
          <w:b/>
          <w:u w:val="single"/>
          <w:lang w:eastAsia="en-US"/>
        </w:rPr>
        <w:t xml:space="preserve">выполнение работ по </w:t>
      </w:r>
      <w:r w:rsidR="000D7945" w:rsidRPr="000D7945">
        <w:rPr>
          <w:rFonts w:ascii="Times New Roman" w:eastAsia="Calibri" w:hAnsi="Times New Roman" w:cs="Times New Roman"/>
          <w:b/>
          <w:u w:val="single"/>
          <w:lang w:eastAsia="en-US"/>
        </w:rPr>
        <w:t>текущему ремонту  помещений 1 этажа здания лицея по адресу: г. Балашиха, пр-т Ленина, 55</w:t>
      </w:r>
      <w:r w:rsidR="000D7945">
        <w:rPr>
          <w:rFonts w:ascii="Times New Roman" w:eastAsia="Calibri" w:hAnsi="Times New Roman" w:cs="Times New Roman"/>
          <w:b/>
          <w:u w:val="single"/>
          <w:lang w:eastAsia="en-US"/>
        </w:rPr>
        <w:t>.</w:t>
      </w:r>
    </w:p>
    <w:p w:rsidR="00DA1C51" w:rsidRPr="00DA1C51" w:rsidRDefault="00DA1C51" w:rsidP="00DA1C51">
      <w:pPr>
        <w:jc w:val="both"/>
        <w:rPr>
          <w:rFonts w:ascii="Times New Roman" w:eastAsia="Calibri" w:hAnsi="Times New Roman" w:cs="Times New Roman"/>
          <w:iCs/>
          <w:snapToGrid w:val="0"/>
          <w:color w:val="auto"/>
          <w:lang w:eastAsia="en-US"/>
        </w:rPr>
      </w:pPr>
      <w:r w:rsidRPr="00DA1C51">
        <w:rPr>
          <w:rFonts w:ascii="Times New Roman" w:eastAsia="Calibri" w:hAnsi="Times New Roman" w:cs="Times New Roman"/>
          <w:iCs/>
          <w:snapToGrid w:val="0"/>
          <w:color w:val="auto"/>
          <w:lang w:eastAsia="en-US"/>
        </w:rPr>
        <w:t>Мы подтверждаем свое согласие участвовать в вышеуказанной закупке на условиях, установленных извещением,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со всеми приложениями к нему.</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 xml:space="preserve">Настоящая заявка, состоящая из первой части заявки и ценового предложения, имеет правовой статус оферты и действует </w:t>
      </w:r>
      <w:r w:rsidRPr="00DA1C51">
        <w:rPr>
          <w:rFonts w:ascii="Times New Roman" w:eastAsia="Calibri" w:hAnsi="Times New Roman" w:cs="Times New Roman"/>
          <w:color w:val="auto"/>
          <w:szCs w:val="28"/>
          <w:lang w:eastAsia="en-US"/>
        </w:rPr>
        <w:t>вплоть до истечения срока, отведенного на заключение договора, но не менее</w:t>
      </w:r>
      <w:proofErr w:type="gramStart"/>
      <w:r w:rsidRPr="00DA1C51">
        <w:rPr>
          <w:rFonts w:ascii="Times New Roman" w:eastAsia="Calibri" w:hAnsi="Times New Roman" w:cs="Times New Roman"/>
          <w:color w:val="auto"/>
          <w:szCs w:val="28"/>
          <w:lang w:eastAsia="en-US"/>
        </w:rPr>
        <w:t>,</w:t>
      </w:r>
      <w:proofErr w:type="gramEnd"/>
      <w:r w:rsidRPr="00DA1C51">
        <w:rPr>
          <w:rFonts w:ascii="Times New Roman" w:eastAsia="Calibri" w:hAnsi="Times New Roman" w:cs="Times New Roman"/>
          <w:color w:val="auto"/>
          <w:szCs w:val="28"/>
          <w:lang w:eastAsia="en-US"/>
        </w:rPr>
        <w:t xml:space="preserve"> чем в течение </w:t>
      </w:r>
      <w:bookmarkStart w:id="507" w:name="_Hlt440565644"/>
      <w:bookmarkEnd w:id="507"/>
      <w:r w:rsidRPr="00DA1C51">
        <w:rPr>
          <w:rFonts w:ascii="Times New Roman" w:eastAsia="Calibri" w:hAnsi="Times New Roman" w:cs="Times New Roman"/>
          <w:color w:val="auto"/>
          <w:szCs w:val="28"/>
          <w:lang w:eastAsia="en-US"/>
        </w:rPr>
        <w:t>60 (шестидесяти) дней с даты окончания срока подачи заявок</w:t>
      </w:r>
      <w:r w:rsidRPr="00DA1C51">
        <w:rPr>
          <w:rFonts w:ascii="Times New Roman" w:eastAsia="Calibri" w:hAnsi="Times New Roman" w:cs="Times New Roman"/>
          <w:iCs/>
          <w:snapToGrid w:val="0"/>
          <w:color w:val="auto"/>
          <w:szCs w:val="28"/>
          <w:lang w:eastAsia="en-US"/>
        </w:rPr>
        <w:t>, установленной в извещении.</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proofErr w:type="gramStart"/>
      <w:r w:rsidRPr="00DA1C51">
        <w:rPr>
          <w:rFonts w:ascii="Times New Roman" w:eastAsia="Calibri" w:hAnsi="Times New Roman" w:cs="Times New Roman"/>
          <w:iCs/>
          <w:snapToGrid w:val="0"/>
          <w:color w:val="auto"/>
          <w:szCs w:val="28"/>
          <w:lang w:eastAsia="en-US"/>
        </w:rPr>
        <w:t>Настоящим подтверждаем, что в отношении _________________________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xml:space="preserve">] не проводится процедура ликвидации, отсутствует решение арбитражного суда о признании несостоятельным (банкротом) </w:t>
      </w:r>
      <w:r w:rsidRPr="00DA1C51">
        <w:rPr>
          <w:rFonts w:ascii="Times New Roman" w:eastAsia="Calibri" w:hAnsi="Times New Roman" w:cs="Times New Roman"/>
          <w:color w:val="auto"/>
          <w:szCs w:val="28"/>
          <w:lang w:eastAsia="en-US"/>
        </w:rPr>
        <w:t>или об открытии конкурсного производства</w:t>
      </w:r>
      <w:r w:rsidRPr="00DA1C51">
        <w:rPr>
          <w:rFonts w:ascii="Times New Roman" w:eastAsia="Calibri" w:hAnsi="Times New Roman" w:cs="Times New Roman"/>
          <w:iCs/>
          <w:snapToGrid w:val="0"/>
          <w:color w:val="auto"/>
          <w:szCs w:val="28"/>
          <w:lang w:eastAsia="en-US"/>
        </w:rPr>
        <w:t>, деятельность ______________________________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xml:space="preserve">] не приостановлена, а также, что размер задолженности по налогам, сборам и иным обязательным платежам в бюджеты </w:t>
      </w:r>
      <w:r w:rsidRPr="00DA1C51">
        <w:rPr>
          <w:rFonts w:ascii="Times New Roman" w:eastAsia="Calibri" w:hAnsi="Times New Roman" w:cs="Times New Roman"/>
          <w:color w:val="auto"/>
          <w:szCs w:val="28"/>
          <w:lang w:eastAsia="en-US"/>
        </w:rPr>
        <w:t>бюджетной системы Российской Федерации</w:t>
      </w:r>
      <w:r w:rsidRPr="00DA1C51">
        <w:rPr>
          <w:rFonts w:ascii="Times New Roman" w:eastAsia="Calibri" w:hAnsi="Times New Roman" w:cs="Times New Roman"/>
          <w:iCs/>
          <w:snapToGrid w:val="0"/>
          <w:color w:val="auto"/>
          <w:szCs w:val="28"/>
          <w:lang w:eastAsia="en-US"/>
        </w:rPr>
        <w:t xml:space="preserve"> за прошедший календарный год не превышает 25%(двадцати пяти</w:t>
      </w:r>
      <w:proofErr w:type="gramEnd"/>
      <w:r w:rsidRPr="00DA1C51">
        <w:rPr>
          <w:rFonts w:ascii="Times New Roman" w:eastAsia="Calibri" w:hAnsi="Times New Roman" w:cs="Times New Roman"/>
          <w:iCs/>
          <w:snapToGrid w:val="0"/>
          <w:color w:val="auto"/>
          <w:szCs w:val="28"/>
          <w:lang w:eastAsia="en-US"/>
        </w:rPr>
        <w:t xml:space="preserve"> процентов) балансовой стоимости активов по данным бухгалтерской отчетности за последний завершенный отчетный период.</w:t>
      </w:r>
    </w:p>
    <w:p w:rsidR="00DA1C51" w:rsidRPr="00DA1C51" w:rsidRDefault="00DA1C51" w:rsidP="00DA1C51">
      <w:pPr>
        <w:spacing w:before="120"/>
        <w:ind w:firstLine="567"/>
        <w:jc w:val="both"/>
        <w:rPr>
          <w:rFonts w:ascii="Times New Roman" w:eastAsia="Calibri" w:hAnsi="Times New Roman" w:cs="Times New Roman"/>
          <w:color w:val="auto"/>
          <w:szCs w:val="28"/>
          <w:lang w:eastAsia="en-US"/>
        </w:rPr>
      </w:pPr>
      <w:proofErr w:type="gramStart"/>
      <w:r w:rsidRPr="00DA1C51">
        <w:rPr>
          <w:rFonts w:ascii="Times New Roman" w:eastAsia="Calibri" w:hAnsi="Times New Roman" w:cs="Times New Roman"/>
          <w:color w:val="auto"/>
          <w:szCs w:val="28"/>
          <w:lang w:eastAsia="en-US"/>
        </w:rPr>
        <w:t xml:space="preserve">Также подтверждаем отсутствие у руководителя, членов коллегиального исполнительного органа или главного бухгалтера </w:t>
      </w:r>
      <w:r w:rsidRPr="00DA1C51">
        <w:rPr>
          <w:rFonts w:ascii="Times New Roman" w:eastAsia="Calibri" w:hAnsi="Times New Roman" w:cs="Times New Roman"/>
          <w:iCs/>
          <w:snapToGrid w:val="0"/>
          <w:color w:val="auto"/>
          <w:szCs w:val="28"/>
          <w:lang w:eastAsia="en-US"/>
        </w:rPr>
        <w:t>_________________________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 или Ф.И.О. участника процедуры закупки – физического лица, в том числе индивидуального предпринимателя</w:t>
      </w:r>
      <w:r w:rsidRPr="00DA1C51">
        <w:rPr>
          <w:rFonts w:ascii="Times New Roman" w:eastAsia="Calibri" w:hAnsi="Times New Roman" w:cs="Times New Roman"/>
          <w:iCs/>
          <w:snapToGrid w:val="0"/>
          <w:color w:val="auto"/>
          <w:szCs w:val="28"/>
          <w:lang w:eastAsia="en-US"/>
        </w:rPr>
        <w:t xml:space="preserve">] </w:t>
      </w:r>
      <w:r w:rsidRPr="00DA1C51">
        <w:rPr>
          <w:rFonts w:ascii="Times New Roman" w:eastAsia="Calibri" w:hAnsi="Times New Roman" w:cs="Times New Roman"/>
          <w:color w:val="auto"/>
          <w:szCs w:val="28"/>
          <w:lang w:eastAsia="en-US"/>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w:t>
      </w:r>
      <w:proofErr w:type="gramEnd"/>
      <w:r w:rsidRPr="00DA1C51">
        <w:rPr>
          <w:rFonts w:ascii="Times New Roman" w:eastAsia="Calibri" w:hAnsi="Times New Roman" w:cs="Times New Roman"/>
          <w:color w:val="auto"/>
          <w:szCs w:val="28"/>
          <w:lang w:eastAsia="en-US"/>
        </w:rPr>
        <w:t xml:space="preserve"> заниматься определенной деятельностью, которые связаны с исполнением договора, и административного наказания в виде дисквалификации.</w:t>
      </w:r>
    </w:p>
    <w:p w:rsidR="00DA1C51" w:rsidRPr="00DA1C51" w:rsidRDefault="00DA1C51" w:rsidP="00DA1C51">
      <w:pPr>
        <w:spacing w:before="120"/>
        <w:ind w:firstLine="567"/>
        <w:jc w:val="both"/>
        <w:rPr>
          <w:rFonts w:ascii="Times New Roman" w:eastAsia="Calibri" w:hAnsi="Times New Roman" w:cs="Times New Roman"/>
          <w:color w:val="auto"/>
          <w:szCs w:val="28"/>
          <w:lang w:eastAsia="en-US"/>
        </w:rPr>
      </w:pPr>
      <w:r w:rsidRPr="00DA1C51">
        <w:rPr>
          <w:rFonts w:ascii="Times New Roman" w:eastAsia="Calibri" w:hAnsi="Times New Roman" w:cs="Times New Roman"/>
          <w:color w:val="auto"/>
          <w:szCs w:val="28"/>
          <w:lang w:eastAsia="en-US"/>
        </w:rPr>
        <w:t xml:space="preserve">В соответствии с дополнительными требованиями к участникам закупки подтверждаем отсутствие сведений об </w:t>
      </w:r>
      <w:r w:rsidRPr="00DA1C51">
        <w:rPr>
          <w:rFonts w:ascii="Times New Roman" w:eastAsia="Calibri" w:hAnsi="Times New Roman" w:cs="Times New Roman"/>
          <w:iCs/>
          <w:snapToGrid w:val="0"/>
          <w:color w:val="auto"/>
          <w:szCs w:val="28"/>
          <w:lang w:eastAsia="en-US"/>
        </w:rPr>
        <w:t>______________________________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xml:space="preserve">] </w:t>
      </w:r>
      <w:r w:rsidRPr="00DA1C51">
        <w:rPr>
          <w:rFonts w:ascii="Times New Roman" w:eastAsia="Calibri" w:hAnsi="Times New Roman" w:cs="Times New Roman"/>
          <w:color w:val="auto"/>
          <w:szCs w:val="28"/>
          <w:lang w:eastAsia="en-US"/>
        </w:rPr>
        <w:t xml:space="preserve">в реестре недобросовестных поставщиков (подрядчиков, исполнителей), </w:t>
      </w:r>
      <w:r w:rsidRPr="00DA1C51">
        <w:rPr>
          <w:rFonts w:ascii="Times New Roman" w:eastAsia="Calibri" w:hAnsi="Times New Roman" w:cs="Times New Roman"/>
          <w:color w:val="auto"/>
          <w:szCs w:val="28"/>
          <w:lang w:eastAsia="en-US"/>
        </w:rPr>
        <w:lastRenderedPageBreak/>
        <w:t>предусмотренном Законом 223-ФЗ и в реестре недобросовестных поставщиков, предусмотренном Законом 44-ФЗ.</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A1C51">
        <w:rPr>
          <w:rFonts w:ascii="Times New Roman" w:eastAsia="Calibri" w:hAnsi="Times New Roman" w:cs="Times New Roman"/>
          <w:color w:val="auto"/>
          <w:szCs w:val="28"/>
          <w:lang w:eastAsia="en-US"/>
        </w:rPr>
        <w:t>с единственным участником конкурентной закупки</w:t>
      </w:r>
      <w:r w:rsidRPr="00DA1C51">
        <w:rPr>
          <w:rFonts w:ascii="Times New Roman" w:eastAsia="Calibri" w:hAnsi="Times New Roman" w:cs="Times New Roman"/>
          <w:iCs/>
          <w:snapToGrid w:val="0"/>
          <w:color w:val="auto"/>
          <w:szCs w:val="28"/>
          <w:lang w:eastAsia="en-US"/>
        </w:rPr>
        <w:t>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берет на себя обязательства подписать со своей стороны договор в соответствии с требованиями извещения и условиями нашей заявки.</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DA1C51" w:rsidRPr="00DA1C51" w:rsidRDefault="00DA1C51" w:rsidP="00DA1C51">
      <w:pPr>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В соответствии с законодательством, а также учредительными документами, указаниями собственника, иных органов управления [</w:t>
      </w:r>
      <w:r w:rsidRPr="00DA1C51">
        <w:rPr>
          <w:rFonts w:ascii="Times New Roman" w:eastAsia="Calibri" w:hAnsi="Times New Roman" w:cs="Times New Roman"/>
          <w:snapToGrid w:val="0"/>
          <w:color w:val="auto"/>
          <w:szCs w:val="28"/>
          <w:shd w:val="clear" w:color="auto" w:fill="D9D9D9"/>
          <w:lang w:eastAsia="en-US"/>
        </w:rPr>
        <w:t>указать название таких органов</w:t>
      </w:r>
      <w:r w:rsidRPr="00DA1C51">
        <w:rPr>
          <w:rFonts w:ascii="Times New Roman" w:eastAsia="Calibri" w:hAnsi="Times New Roman" w:cs="Times New Roman"/>
          <w:iCs/>
          <w:snapToGrid w:val="0"/>
          <w:color w:val="auto"/>
          <w:szCs w:val="28"/>
          <w:lang w:eastAsia="en-US"/>
        </w:rPr>
        <w:t>] 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vAlign w:val="center"/>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r w:rsidRPr="00DA1C51">
              <w:rPr>
                <w:rFonts w:ascii="Times New Roman" w:eastAsia="Calibri" w:hAnsi="Times New Roman" w:cs="Times New Roman"/>
                <w:sz w:val="20"/>
                <w:szCs w:val="22"/>
                <w:lang w:eastAsia="en-US"/>
              </w:rPr>
              <w:t xml:space="preserve">№ </w:t>
            </w:r>
            <w:proofErr w:type="gramStart"/>
            <w:r w:rsidRPr="00DA1C51">
              <w:rPr>
                <w:rFonts w:ascii="Times New Roman" w:eastAsia="Calibri" w:hAnsi="Times New Roman" w:cs="Times New Roman"/>
                <w:sz w:val="20"/>
                <w:szCs w:val="22"/>
                <w:lang w:eastAsia="en-US"/>
              </w:rPr>
              <w:t>п</w:t>
            </w:r>
            <w:proofErr w:type="gramEnd"/>
            <w:r w:rsidRPr="00DA1C51">
              <w:rPr>
                <w:rFonts w:ascii="Times New Roman" w:eastAsia="Calibri" w:hAnsi="Times New Roman" w:cs="Times New Roman"/>
                <w:sz w:val="20"/>
                <w:szCs w:val="22"/>
                <w:lang w:eastAsia="en-US"/>
              </w:rPr>
              <w:t>/п</w:t>
            </w:r>
          </w:p>
        </w:tc>
        <w:tc>
          <w:tcPr>
            <w:tcW w:w="4667" w:type="dxa"/>
            <w:tcBorders>
              <w:top w:val="single" w:sz="4" w:space="0" w:color="auto"/>
              <w:left w:val="single" w:sz="4" w:space="0" w:color="auto"/>
              <w:bottom w:val="single" w:sz="4" w:space="0" w:color="auto"/>
              <w:right w:val="single" w:sz="4" w:space="0" w:color="auto"/>
            </w:tcBorders>
            <w:vAlign w:val="center"/>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r w:rsidRPr="00DA1C51">
              <w:rPr>
                <w:rFonts w:ascii="Times New Roman" w:eastAsia="Calibri" w:hAnsi="Times New Roman" w:cs="Times New Roman"/>
                <w:sz w:val="20"/>
                <w:szCs w:val="22"/>
                <w:lang w:eastAsia="en-US"/>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r w:rsidRPr="00DA1C51">
              <w:rPr>
                <w:rFonts w:ascii="Times New Roman" w:eastAsia="Calibri" w:hAnsi="Times New Roman" w:cs="Times New Roman"/>
                <w:sz w:val="20"/>
                <w:szCs w:val="22"/>
                <w:lang w:eastAsia="en-US"/>
              </w:rPr>
              <w:t>Сведения об участнике</w:t>
            </w:r>
          </w:p>
        </w:tc>
      </w:tr>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 xml:space="preserve">Банковские реквизиты (наименование банка, номер расчетного счета в банке, </w:t>
            </w:r>
            <w:proofErr w:type="spellStart"/>
            <w:r w:rsidRPr="00DA1C51">
              <w:rPr>
                <w:rFonts w:ascii="Times New Roman" w:eastAsia="Calibri" w:hAnsi="Times New Roman" w:cs="Times New Roman"/>
                <w:szCs w:val="28"/>
                <w:lang w:eastAsia="en-US"/>
              </w:rPr>
              <w:t>кор</w:t>
            </w:r>
            <w:proofErr w:type="gramStart"/>
            <w:r w:rsidRPr="00DA1C51">
              <w:rPr>
                <w:rFonts w:ascii="Times New Roman" w:eastAsia="Calibri" w:hAnsi="Times New Roman" w:cs="Times New Roman"/>
                <w:szCs w:val="28"/>
                <w:lang w:eastAsia="en-US"/>
              </w:rPr>
              <w:t>.с</w:t>
            </w:r>
            <w:proofErr w:type="gramEnd"/>
            <w:r w:rsidRPr="00DA1C51">
              <w:rPr>
                <w:rFonts w:ascii="Times New Roman" w:eastAsia="Calibri" w:hAnsi="Times New Roman" w:cs="Times New Roman"/>
                <w:szCs w:val="28"/>
                <w:lang w:eastAsia="en-US"/>
              </w:rPr>
              <w:t>чет</w:t>
            </w:r>
            <w:proofErr w:type="spellEnd"/>
            <w:r w:rsidRPr="00DA1C51">
              <w:rPr>
                <w:rFonts w:ascii="Times New Roman" w:eastAsia="Calibri" w:hAnsi="Times New Roman" w:cs="Times New Roman"/>
                <w:szCs w:val="28"/>
                <w:lang w:eastAsia="en-US"/>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Контактные телефоны участника процедуры закупки (с указанием кода города)</w:t>
            </w:r>
          </w:p>
        </w:tc>
        <w:tc>
          <w:tcPr>
            <w:tcW w:w="4536" w:type="dxa"/>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Адрес электронной почты участника процедуры закупки</w:t>
            </w:r>
          </w:p>
        </w:tc>
        <w:tc>
          <w:tcPr>
            <w:tcW w:w="4536" w:type="dxa"/>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r w:rsidR="00DA1C51" w:rsidRPr="00DA1C51" w:rsidTr="00A1464D">
        <w:trPr>
          <w:cantSplit/>
        </w:trPr>
        <w:tc>
          <w:tcPr>
            <w:tcW w:w="720" w:type="dxa"/>
          </w:tcPr>
          <w:p w:rsidR="00DA1C51" w:rsidRPr="00DA1C51" w:rsidRDefault="00DA1C51" w:rsidP="00DA1C51">
            <w:pPr>
              <w:numPr>
                <w:ilvl w:val="0"/>
                <w:numId w:val="29"/>
              </w:numPr>
              <w:tabs>
                <w:tab w:val="num" w:pos="0"/>
              </w:tabs>
              <w:spacing w:before="20" w:after="20" w:line="276" w:lineRule="auto"/>
              <w:ind w:left="0" w:firstLine="0"/>
              <w:contextualSpacing/>
              <w:rPr>
                <w:rFonts w:ascii="Times New Roman" w:eastAsia="Calibri" w:hAnsi="Times New Roman" w:cs="Times New Roman"/>
                <w:szCs w:val="28"/>
                <w:lang w:eastAsia="en-US"/>
              </w:rPr>
            </w:pPr>
          </w:p>
        </w:tc>
        <w:tc>
          <w:tcPr>
            <w:tcW w:w="4667" w:type="dxa"/>
          </w:tcPr>
          <w:p w:rsidR="00DA1C51" w:rsidRPr="00DA1C51" w:rsidRDefault="00DA1C51" w:rsidP="00DA1C51">
            <w:pPr>
              <w:spacing w:before="40" w:after="40"/>
              <w:ind w:left="57" w:right="57"/>
              <w:rPr>
                <w:rFonts w:ascii="Times New Roman" w:eastAsia="Calibri" w:hAnsi="Times New Roman" w:cs="Times New Roman"/>
                <w:szCs w:val="28"/>
                <w:lang w:eastAsia="en-US"/>
              </w:rPr>
            </w:pPr>
            <w:r w:rsidRPr="00DA1C51">
              <w:rPr>
                <w:rFonts w:ascii="Times New Roman" w:eastAsia="Calibri" w:hAnsi="Times New Roman" w:cs="Times New Roman"/>
                <w:szCs w:val="28"/>
                <w:lang w:eastAsia="en-US"/>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DA1C51" w:rsidRPr="00DA1C51" w:rsidRDefault="00DA1C51" w:rsidP="00DA1C51">
            <w:pPr>
              <w:spacing w:before="40" w:after="40" w:line="276" w:lineRule="auto"/>
              <w:ind w:left="57" w:right="57"/>
              <w:jc w:val="center"/>
              <w:rPr>
                <w:rFonts w:ascii="Times New Roman" w:eastAsia="Calibri" w:hAnsi="Times New Roman" w:cs="Times New Roman"/>
                <w:sz w:val="20"/>
                <w:szCs w:val="22"/>
                <w:lang w:eastAsia="en-US"/>
              </w:rPr>
            </w:pPr>
          </w:p>
        </w:tc>
      </w:tr>
    </w:tbl>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color w:val="auto"/>
          <w:szCs w:val="28"/>
          <w:lang w:eastAsia="en-US"/>
        </w:rPr>
        <w:t xml:space="preserve">В соответствии с Федеральным законом от 27.07.2006 №152-ФЗ «О персональных данных» (далее – Закон 152-ФЗ), </w:t>
      </w:r>
      <w:r w:rsidRPr="00DA1C51">
        <w:rPr>
          <w:rFonts w:ascii="Times New Roman" w:eastAsia="Calibri" w:hAnsi="Times New Roman" w:cs="Times New Roman"/>
          <w:iCs/>
          <w:snapToGrid w:val="0"/>
          <w:color w:val="auto"/>
          <w:szCs w:val="28"/>
          <w:lang w:eastAsia="en-US"/>
        </w:rPr>
        <w:t>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DA1C51">
        <w:rPr>
          <w:rFonts w:ascii="Times New Roman" w:eastAsia="Calibri" w:hAnsi="Times New Roman" w:cs="Times New Roman"/>
          <w:iCs/>
          <w:snapToGrid w:val="0"/>
          <w:color w:val="auto"/>
          <w:szCs w:val="28"/>
          <w:lang w:eastAsia="en-US"/>
        </w:rPr>
        <w:t xml:space="preserve">] подтверждает получение в целях </w:t>
      </w:r>
      <w:proofErr w:type="gramStart"/>
      <w:r w:rsidRPr="00DA1C51">
        <w:rPr>
          <w:rFonts w:ascii="Times New Roman" w:eastAsia="Calibri" w:hAnsi="Times New Roman" w:cs="Times New Roman"/>
          <w:iCs/>
          <w:snapToGrid w:val="0"/>
          <w:color w:val="auto"/>
          <w:szCs w:val="28"/>
          <w:lang w:eastAsia="en-US"/>
        </w:rPr>
        <w:t>участия</w:t>
      </w:r>
      <w:proofErr w:type="gramEnd"/>
      <w:r w:rsidRPr="00DA1C51">
        <w:rPr>
          <w:rFonts w:ascii="Times New Roman" w:eastAsia="Calibri" w:hAnsi="Times New Roman" w:cs="Times New Roman"/>
          <w:iCs/>
          <w:snapToGrid w:val="0"/>
          <w:color w:val="auto"/>
          <w:szCs w:val="28"/>
          <w:lang w:eastAsia="en-US"/>
        </w:rPr>
        <w:t xml:space="preserve"> в настоящей закупке требуемых в </w:t>
      </w:r>
      <w:r w:rsidRPr="00DA1C51">
        <w:rPr>
          <w:rFonts w:ascii="Times New Roman" w:eastAsia="Calibri" w:hAnsi="Times New Roman" w:cs="Times New Roman"/>
          <w:iCs/>
          <w:snapToGrid w:val="0"/>
          <w:color w:val="auto"/>
          <w:szCs w:val="28"/>
          <w:lang w:eastAsia="en-US"/>
        </w:rPr>
        <w:lastRenderedPageBreak/>
        <w:t xml:space="preserve">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w:t>
      </w:r>
      <w:proofErr w:type="gramStart"/>
      <w:r w:rsidRPr="00DA1C51">
        <w:rPr>
          <w:rFonts w:ascii="Times New Roman" w:eastAsia="Calibri" w:hAnsi="Times New Roman" w:cs="Times New Roman"/>
          <w:iCs/>
          <w:snapToGrid w:val="0"/>
          <w:color w:val="auto"/>
          <w:szCs w:val="28"/>
          <w:lang w:eastAsia="en-US"/>
        </w:rPr>
        <w:t>уведомлений об осуществлении обработки их персональных данных в ________________________ [</w:t>
      </w:r>
      <w:r w:rsidRPr="00DA1C51">
        <w:rPr>
          <w:rFonts w:ascii="Times New Roman" w:eastAsia="Calibri" w:hAnsi="Times New Roman" w:cs="Times New Roman"/>
          <w:snapToGrid w:val="0"/>
          <w:color w:val="auto"/>
          <w:szCs w:val="28"/>
          <w:shd w:val="clear" w:color="auto" w:fill="D9D9D9"/>
          <w:lang w:eastAsia="en-US"/>
        </w:rPr>
        <w:t>наименование заказчика</w:t>
      </w:r>
      <w:r w:rsidRPr="00DA1C51">
        <w:rPr>
          <w:rFonts w:ascii="Times New Roman" w:eastAsia="Calibri" w:hAnsi="Times New Roman" w:cs="Times New Roman"/>
          <w:iCs/>
          <w:snapToGrid w:val="0"/>
          <w:color w:val="auto"/>
          <w:szCs w:val="28"/>
          <w:lang w:eastAsia="en-US"/>
        </w:rPr>
        <w:t>], зарегистрированному по адресу: ________________________ [</w:t>
      </w:r>
      <w:r w:rsidRPr="00DA1C51">
        <w:rPr>
          <w:rFonts w:ascii="Times New Roman" w:eastAsia="Calibri" w:hAnsi="Times New Roman" w:cs="Times New Roman"/>
          <w:snapToGrid w:val="0"/>
          <w:color w:val="auto"/>
          <w:szCs w:val="28"/>
          <w:shd w:val="clear" w:color="auto" w:fill="D9D9D9"/>
          <w:lang w:eastAsia="en-US"/>
        </w:rPr>
        <w:t>адрес заказчика</w:t>
      </w:r>
      <w:r w:rsidRPr="00DA1C51">
        <w:rPr>
          <w:rFonts w:ascii="Times New Roman" w:eastAsia="Calibri" w:hAnsi="Times New Roman" w:cs="Times New Roman"/>
          <w:iCs/>
          <w:snapToGrid w:val="0"/>
          <w:color w:val="auto"/>
          <w:szCs w:val="28"/>
          <w:lang w:eastAsia="en-US"/>
        </w:rPr>
        <w:t>], и ___________________ [</w:t>
      </w:r>
      <w:r w:rsidRPr="00DA1C51">
        <w:rPr>
          <w:rFonts w:ascii="Times New Roman" w:eastAsia="Calibri" w:hAnsi="Times New Roman" w:cs="Times New Roman"/>
          <w:snapToGrid w:val="0"/>
          <w:color w:val="auto"/>
          <w:szCs w:val="28"/>
          <w:shd w:val="clear" w:color="auto" w:fill="D9D9D9"/>
          <w:lang w:eastAsia="en-US"/>
        </w:rPr>
        <w:t>наименование организатора закупки, при его привлечении</w:t>
      </w:r>
      <w:r w:rsidRPr="00DA1C51">
        <w:rPr>
          <w:rFonts w:ascii="Times New Roman" w:eastAsia="Calibri" w:hAnsi="Times New Roman" w:cs="Times New Roman"/>
          <w:iCs/>
          <w:snapToGrid w:val="0"/>
          <w:color w:val="auto"/>
          <w:szCs w:val="28"/>
          <w:lang w:eastAsia="en-US"/>
        </w:rPr>
        <w:t>], зарегистрированному по адресу: ________________________ [</w:t>
      </w:r>
      <w:r w:rsidRPr="00DA1C51">
        <w:rPr>
          <w:rFonts w:ascii="Times New Roman" w:eastAsia="Calibri" w:hAnsi="Times New Roman" w:cs="Times New Roman"/>
          <w:snapToGrid w:val="0"/>
          <w:color w:val="auto"/>
          <w:szCs w:val="28"/>
          <w:shd w:val="clear" w:color="auto" w:fill="D9D9D9"/>
          <w:lang w:eastAsia="en-US"/>
        </w:rPr>
        <w:t>адрес организатора</w:t>
      </w:r>
      <w:r w:rsidRPr="00DA1C51">
        <w:rPr>
          <w:rFonts w:ascii="Times New Roman" w:eastAsia="Calibri" w:hAnsi="Times New Roman" w:cs="Times New Roman"/>
          <w:iCs/>
          <w:snapToGrid w:val="0"/>
          <w:color w:val="auto"/>
          <w:szCs w:val="28"/>
          <w:lang w:eastAsia="en-US"/>
        </w:rPr>
        <w:t>].</w:t>
      </w:r>
      <w:proofErr w:type="gramEnd"/>
      <w:r w:rsidRPr="00DA1C51">
        <w:rPr>
          <w:rFonts w:ascii="Times New Roman" w:eastAsia="Calibri" w:hAnsi="Times New Roman" w:cs="Times New Roman"/>
          <w:iCs/>
          <w:snapToGrid w:val="0"/>
          <w:color w:val="auto"/>
          <w:szCs w:val="28"/>
          <w:lang w:eastAsia="en-US"/>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A1C51">
        <w:rPr>
          <w:rFonts w:ascii="Times New Roman" w:eastAsia="Calibri" w:hAnsi="Times New Roman" w:cs="Times New Roman"/>
          <w:color w:val="auto"/>
          <w:szCs w:val="28"/>
          <w:lang w:eastAsia="en-US"/>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DA1C51" w:rsidRPr="00DA1C51" w:rsidRDefault="00DA1C51" w:rsidP="00DA1C51">
      <w:pPr>
        <w:spacing w:before="120"/>
        <w:ind w:firstLine="567"/>
        <w:jc w:val="both"/>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Опись документов первой части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DA1C51" w:rsidRPr="00DA1C51" w:rsidTr="00A1464D">
        <w:trPr>
          <w:tblHeader/>
        </w:trPr>
        <w:tc>
          <w:tcPr>
            <w:tcW w:w="851" w:type="dxa"/>
            <w:vAlign w:val="center"/>
          </w:tcPr>
          <w:p w:rsidR="00DA1C51" w:rsidRPr="00DA1C51" w:rsidRDefault="00DA1C51" w:rsidP="00DA1C51">
            <w:pPr>
              <w:jc w:val="center"/>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w:t>
            </w:r>
          </w:p>
          <w:p w:rsidR="00DA1C51" w:rsidRPr="00DA1C51" w:rsidRDefault="00DA1C51" w:rsidP="00DA1C51">
            <w:pPr>
              <w:jc w:val="center"/>
              <w:rPr>
                <w:rFonts w:ascii="Times New Roman" w:eastAsia="Calibri" w:hAnsi="Times New Roman" w:cs="Times New Roman"/>
                <w:iCs/>
                <w:snapToGrid w:val="0"/>
                <w:color w:val="auto"/>
                <w:szCs w:val="28"/>
                <w:lang w:eastAsia="en-US"/>
              </w:rPr>
            </w:pPr>
            <w:proofErr w:type="gramStart"/>
            <w:r w:rsidRPr="00DA1C51">
              <w:rPr>
                <w:rFonts w:ascii="Times New Roman" w:eastAsia="Calibri" w:hAnsi="Times New Roman" w:cs="Times New Roman"/>
                <w:iCs/>
                <w:snapToGrid w:val="0"/>
                <w:color w:val="auto"/>
                <w:szCs w:val="28"/>
                <w:lang w:eastAsia="en-US"/>
              </w:rPr>
              <w:t>п</w:t>
            </w:r>
            <w:proofErr w:type="gramEnd"/>
            <w:r w:rsidRPr="00DA1C51">
              <w:rPr>
                <w:rFonts w:ascii="Times New Roman" w:eastAsia="Calibri" w:hAnsi="Times New Roman" w:cs="Times New Roman"/>
                <w:iCs/>
                <w:snapToGrid w:val="0"/>
                <w:color w:val="auto"/>
                <w:szCs w:val="28"/>
                <w:lang w:eastAsia="en-US"/>
              </w:rPr>
              <w:t>/п</w:t>
            </w:r>
          </w:p>
        </w:tc>
        <w:tc>
          <w:tcPr>
            <w:tcW w:w="7654" w:type="dxa"/>
            <w:vAlign w:val="center"/>
          </w:tcPr>
          <w:p w:rsidR="00DA1C51" w:rsidRPr="00DA1C51" w:rsidRDefault="00DA1C51" w:rsidP="00DA1C51">
            <w:pPr>
              <w:jc w:val="center"/>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Наименование документа</w:t>
            </w:r>
          </w:p>
        </w:tc>
        <w:tc>
          <w:tcPr>
            <w:tcW w:w="1440" w:type="dxa"/>
            <w:vAlign w:val="center"/>
          </w:tcPr>
          <w:p w:rsidR="00DA1C51" w:rsidRPr="00DA1C51" w:rsidRDefault="00DA1C51" w:rsidP="00DA1C51">
            <w:pPr>
              <w:jc w:val="center"/>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Кол-во</w:t>
            </w:r>
          </w:p>
          <w:p w:rsidR="00DA1C51" w:rsidRPr="00DA1C51" w:rsidRDefault="00DA1C51" w:rsidP="00DA1C51">
            <w:pPr>
              <w:jc w:val="center"/>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листов</w:t>
            </w:r>
          </w:p>
        </w:tc>
      </w:tr>
      <w:tr w:rsidR="00DA1C51" w:rsidRPr="00DA1C51" w:rsidTr="00A1464D">
        <w:tc>
          <w:tcPr>
            <w:tcW w:w="851" w:type="dxa"/>
            <w:vAlign w:val="center"/>
          </w:tcPr>
          <w:p w:rsidR="00DA1C51" w:rsidRPr="00DA1C51" w:rsidRDefault="00DA1C51" w:rsidP="00DA1C51">
            <w:pPr>
              <w:numPr>
                <w:ilvl w:val="0"/>
                <w:numId w:val="30"/>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DA1C51" w:rsidRPr="00DA1C51" w:rsidRDefault="00DA1C51" w:rsidP="00DA1C51">
            <w:pPr>
              <w:widowControl w:val="0"/>
              <w:adjustRightInd w:val="0"/>
              <w:jc w:val="both"/>
              <w:textAlignment w:val="baseline"/>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snapToGrid w:val="0"/>
                <w:color w:val="auto"/>
                <w:szCs w:val="28"/>
                <w:lang w:eastAsia="en-US"/>
              </w:rPr>
              <w:t>…</w:t>
            </w:r>
            <w:r w:rsidRPr="00DA1C51">
              <w:rPr>
                <w:rFonts w:ascii="Times New Roman" w:eastAsia="Calibri" w:hAnsi="Times New Roman" w:cs="Times New Roman"/>
                <w:iCs/>
                <w:snapToGrid w:val="0"/>
                <w:color w:val="auto"/>
                <w:szCs w:val="28"/>
                <w:lang w:eastAsia="en-US"/>
              </w:rPr>
              <w:t>[</w:t>
            </w:r>
            <w:r w:rsidRPr="00DA1C51">
              <w:rPr>
                <w:rFonts w:ascii="Times New Roman" w:eastAsia="Calibri" w:hAnsi="Times New Roman" w:cs="Times New Roman"/>
                <w:snapToGrid w:val="0"/>
                <w:color w:val="auto"/>
                <w:szCs w:val="28"/>
                <w:shd w:val="clear" w:color="auto" w:fill="D9D9D9"/>
                <w:lang w:eastAsia="en-US"/>
              </w:rPr>
              <w:t>перечислить и указать объем каждого из прилагаемых к заявке документов</w:t>
            </w:r>
            <w:r w:rsidRPr="00DA1C51">
              <w:rPr>
                <w:rFonts w:ascii="Times New Roman" w:eastAsia="Calibri" w:hAnsi="Times New Roman" w:cs="Times New Roman"/>
                <w:iCs/>
                <w:snapToGrid w:val="0"/>
                <w:color w:val="auto"/>
                <w:szCs w:val="28"/>
                <w:lang w:eastAsia="en-US"/>
              </w:rPr>
              <w:t>]</w:t>
            </w:r>
          </w:p>
        </w:tc>
        <w:tc>
          <w:tcPr>
            <w:tcW w:w="1440" w:type="dxa"/>
          </w:tcPr>
          <w:p w:rsidR="00DA1C51" w:rsidRPr="00DA1C51" w:rsidRDefault="00DA1C51" w:rsidP="00DA1C51">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DA1C51" w:rsidRPr="00DA1C51" w:rsidTr="00A1464D">
        <w:tc>
          <w:tcPr>
            <w:tcW w:w="851" w:type="dxa"/>
            <w:vAlign w:val="center"/>
          </w:tcPr>
          <w:p w:rsidR="00DA1C51" w:rsidRPr="00DA1C51" w:rsidRDefault="00DA1C51" w:rsidP="00DA1C51">
            <w:pPr>
              <w:numPr>
                <w:ilvl w:val="0"/>
                <w:numId w:val="30"/>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DA1C51" w:rsidRPr="00DA1C51" w:rsidRDefault="00DA1C51" w:rsidP="00DA1C51">
            <w:pPr>
              <w:widowControl w:val="0"/>
              <w:adjustRightInd w:val="0"/>
              <w:jc w:val="both"/>
              <w:textAlignment w:val="baseline"/>
              <w:rPr>
                <w:rFonts w:ascii="Times New Roman" w:eastAsia="Calibri" w:hAnsi="Times New Roman" w:cs="Times New Roman"/>
                <w:iCs/>
                <w:snapToGrid w:val="0"/>
                <w:color w:val="auto"/>
                <w:szCs w:val="28"/>
                <w:lang w:eastAsia="en-US"/>
              </w:rPr>
            </w:pPr>
          </w:p>
        </w:tc>
        <w:tc>
          <w:tcPr>
            <w:tcW w:w="1440" w:type="dxa"/>
          </w:tcPr>
          <w:p w:rsidR="00DA1C51" w:rsidRPr="00DA1C51" w:rsidRDefault="00DA1C51" w:rsidP="00DA1C51">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DA1C51" w:rsidRPr="00DA1C51" w:rsidTr="00A1464D">
        <w:tc>
          <w:tcPr>
            <w:tcW w:w="851" w:type="dxa"/>
            <w:vAlign w:val="center"/>
          </w:tcPr>
          <w:p w:rsidR="00DA1C51" w:rsidRPr="00DA1C51" w:rsidRDefault="00DA1C51" w:rsidP="00DA1C51">
            <w:pPr>
              <w:numPr>
                <w:ilvl w:val="0"/>
                <w:numId w:val="30"/>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rsidR="00DA1C51" w:rsidRPr="00DA1C51" w:rsidRDefault="00DA1C51" w:rsidP="00DA1C51">
            <w:pPr>
              <w:jc w:val="both"/>
              <w:rPr>
                <w:rFonts w:ascii="Times New Roman" w:eastAsia="Calibri" w:hAnsi="Times New Roman" w:cs="Times New Roman"/>
                <w:iCs/>
                <w:snapToGrid w:val="0"/>
                <w:color w:val="auto"/>
                <w:szCs w:val="28"/>
                <w:lang w:eastAsia="en-US"/>
              </w:rPr>
            </w:pPr>
          </w:p>
        </w:tc>
        <w:tc>
          <w:tcPr>
            <w:tcW w:w="1440" w:type="dxa"/>
          </w:tcPr>
          <w:p w:rsidR="00DA1C51" w:rsidRPr="00DA1C51" w:rsidRDefault="00DA1C51" w:rsidP="00DA1C51">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DA1C51" w:rsidRPr="00DA1C51" w:rsidTr="00A1464D">
        <w:tc>
          <w:tcPr>
            <w:tcW w:w="851" w:type="dxa"/>
            <w:vAlign w:val="center"/>
          </w:tcPr>
          <w:p w:rsidR="00DA1C51" w:rsidRPr="00DA1C51" w:rsidRDefault="00DA1C51" w:rsidP="00DA1C51">
            <w:pPr>
              <w:jc w:val="center"/>
              <w:rPr>
                <w:rFonts w:ascii="Times New Roman" w:eastAsia="Calibri" w:hAnsi="Times New Roman" w:cs="Times New Roman"/>
                <w:iCs/>
                <w:snapToGrid w:val="0"/>
                <w:color w:val="auto"/>
                <w:szCs w:val="28"/>
                <w:lang w:eastAsia="en-US"/>
              </w:rPr>
            </w:pPr>
          </w:p>
        </w:tc>
        <w:tc>
          <w:tcPr>
            <w:tcW w:w="7654" w:type="dxa"/>
          </w:tcPr>
          <w:p w:rsidR="00DA1C51" w:rsidRPr="00DA1C51" w:rsidRDefault="00DA1C51" w:rsidP="00DA1C51">
            <w:pPr>
              <w:widowControl w:val="0"/>
              <w:adjustRightInd w:val="0"/>
              <w:jc w:val="right"/>
              <w:textAlignment w:val="baseline"/>
              <w:rPr>
                <w:rFonts w:ascii="Times New Roman" w:eastAsia="Calibri" w:hAnsi="Times New Roman" w:cs="Times New Roman"/>
                <w:iCs/>
                <w:snapToGrid w:val="0"/>
                <w:color w:val="auto"/>
                <w:szCs w:val="28"/>
                <w:lang w:eastAsia="en-US"/>
              </w:rPr>
            </w:pPr>
            <w:r w:rsidRPr="00DA1C51">
              <w:rPr>
                <w:rFonts w:ascii="Times New Roman" w:eastAsia="Calibri" w:hAnsi="Times New Roman" w:cs="Times New Roman"/>
                <w:iCs/>
                <w:snapToGrid w:val="0"/>
                <w:color w:val="auto"/>
                <w:szCs w:val="28"/>
                <w:lang w:eastAsia="en-US"/>
              </w:rPr>
              <w:t>Всего листов:</w:t>
            </w:r>
          </w:p>
        </w:tc>
        <w:tc>
          <w:tcPr>
            <w:tcW w:w="1440" w:type="dxa"/>
          </w:tcPr>
          <w:p w:rsidR="00DA1C51" w:rsidRPr="00DA1C51" w:rsidRDefault="00DA1C51" w:rsidP="00DA1C51">
            <w:pPr>
              <w:widowControl w:val="0"/>
              <w:adjustRightInd w:val="0"/>
              <w:jc w:val="center"/>
              <w:textAlignment w:val="baseline"/>
              <w:rPr>
                <w:rFonts w:ascii="Times New Roman" w:eastAsia="Calibri" w:hAnsi="Times New Roman" w:cs="Times New Roman"/>
                <w:iCs/>
                <w:snapToGrid w:val="0"/>
                <w:color w:val="auto"/>
                <w:szCs w:val="28"/>
                <w:lang w:eastAsia="en-US"/>
              </w:rPr>
            </w:pPr>
          </w:p>
        </w:tc>
      </w:tr>
    </w:tbl>
    <w:p w:rsidR="00DA1C51" w:rsidRPr="00DA1C51" w:rsidRDefault="00DA1C51" w:rsidP="00DA1C51">
      <w:pPr>
        <w:ind w:firstLine="567"/>
        <w:jc w:val="both"/>
        <w:rPr>
          <w:rFonts w:ascii="Times New Roman" w:eastAsia="Calibri" w:hAnsi="Times New Roman" w:cs="Times New Roman"/>
          <w:iCs/>
          <w:snapToGrid w:val="0"/>
          <w:color w:val="auto"/>
          <w:szCs w:val="28"/>
          <w:lang w:eastAsia="en-US"/>
        </w:rPr>
      </w:pPr>
    </w:p>
    <w:p w:rsidR="00DA1C51" w:rsidRPr="00DA1C51" w:rsidRDefault="00DA1C51" w:rsidP="00DA1C51">
      <w:pPr>
        <w:ind w:right="3684"/>
        <w:jc w:val="center"/>
        <w:rPr>
          <w:rFonts w:ascii="Times New Roman" w:eastAsia="Calibri" w:hAnsi="Times New Roman" w:cs="Times New Roman"/>
          <w:color w:val="auto"/>
          <w:szCs w:val="28"/>
          <w:lang w:eastAsia="en-US"/>
        </w:rPr>
      </w:pPr>
      <w:bookmarkStart w:id="508" w:name="_Toc311975355"/>
      <w:bookmarkStart w:id="509" w:name="_Ref34763774"/>
      <w:r w:rsidRPr="00DA1C51">
        <w:rPr>
          <w:rFonts w:ascii="Times New Roman" w:eastAsia="Calibri" w:hAnsi="Times New Roman" w:cs="Times New Roman"/>
          <w:color w:val="auto"/>
          <w:szCs w:val="28"/>
          <w:lang w:eastAsia="en-US"/>
        </w:rPr>
        <w:br w:type="page"/>
      </w:r>
    </w:p>
    <w:p w:rsidR="00DA1C51" w:rsidRPr="00DA1C51" w:rsidRDefault="00DA1C51" w:rsidP="00DA1C51">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bookmarkStart w:id="510" w:name="_Toc418282194"/>
      <w:bookmarkStart w:id="511" w:name="_Toc418282195"/>
      <w:bookmarkStart w:id="512" w:name="_Toc418282197"/>
      <w:bookmarkStart w:id="513" w:name="_Toc311975357"/>
      <w:bookmarkStart w:id="514" w:name="_Ref55335821"/>
      <w:bookmarkStart w:id="515" w:name="_Ref55336345"/>
      <w:bookmarkStart w:id="516" w:name="_Toc57314674"/>
      <w:bookmarkStart w:id="517" w:name="_Toc69728988"/>
      <w:bookmarkStart w:id="518" w:name="_Toc311975356"/>
      <w:bookmarkStart w:id="519" w:name="_Toc311975364"/>
      <w:bookmarkEnd w:id="508"/>
      <w:bookmarkEnd w:id="510"/>
      <w:bookmarkEnd w:id="511"/>
      <w:bookmarkEnd w:id="512"/>
      <w:r w:rsidRPr="00DA1C51">
        <w:rPr>
          <w:rFonts w:ascii="Times New Roman" w:eastAsia="Times New Roman" w:hAnsi="Times New Roman" w:cs="Times New Roman"/>
          <w:color w:val="auto"/>
          <w:szCs w:val="28"/>
        </w:rPr>
        <w:lastRenderedPageBreak/>
        <w:t xml:space="preserve">Форма Технического предложения </w:t>
      </w:r>
      <w:bookmarkEnd w:id="513"/>
    </w:p>
    <w:p w:rsidR="00DA1C51" w:rsidRPr="00DA1C51" w:rsidRDefault="00DA1C51" w:rsidP="00DA1C51">
      <w:pPr>
        <w:tabs>
          <w:tab w:val="num" w:pos="0"/>
        </w:tabs>
        <w:ind w:firstLine="709"/>
        <w:jc w:val="both"/>
        <w:rPr>
          <w:rFonts w:ascii="Times New Roman" w:eastAsia="Times New Roman" w:hAnsi="Times New Roman" w:cs="Times New Roman"/>
          <w:snapToGrid w:val="0"/>
          <w:color w:val="auto"/>
          <w:szCs w:val="28"/>
        </w:rPr>
      </w:pPr>
    </w:p>
    <w:p w:rsidR="00DA1C51" w:rsidRPr="00DA1C51" w:rsidRDefault="00DA1C51" w:rsidP="00DA1C51">
      <w:pPr>
        <w:keepNext/>
        <w:spacing w:before="120" w:after="200" w:line="276" w:lineRule="auto"/>
        <w:ind w:left="435"/>
        <w:rPr>
          <w:rFonts w:ascii="Times New Roman" w:eastAsia="Calibri" w:hAnsi="Times New Roman" w:cs="Times New Roman"/>
          <w:b/>
          <w:bCs/>
          <w:caps/>
          <w:snapToGrid w:val="0"/>
          <w:color w:val="auto"/>
          <w:szCs w:val="28"/>
          <w:lang w:eastAsia="en-US"/>
        </w:rPr>
      </w:pPr>
      <w:r w:rsidRPr="00DA1C51">
        <w:rPr>
          <w:rFonts w:ascii="Times New Roman" w:eastAsia="Calibri" w:hAnsi="Times New Roman" w:cs="Times New Roman"/>
          <w:b/>
          <w:bCs/>
          <w:caps/>
          <w:snapToGrid w:val="0"/>
          <w:color w:val="auto"/>
          <w:szCs w:val="28"/>
          <w:lang w:eastAsia="en-US"/>
        </w:rPr>
        <w:t xml:space="preserve">функциональные характеристики (потребительские свойства), эксплуатационные характеристики или качественные характеристики товара </w:t>
      </w:r>
    </w:p>
    <w:p w:rsidR="00DA1C51" w:rsidRPr="00DA1C51" w:rsidRDefault="00654280" w:rsidP="00DA1C51">
      <w:pPr>
        <w:spacing w:before="120" w:after="120" w:line="276" w:lineRule="auto"/>
        <w:ind w:firstLine="709"/>
        <w:jc w:val="both"/>
        <w:rPr>
          <w:rFonts w:ascii="Times New Roman" w:eastAsia="Calibri" w:hAnsi="Times New Roman" w:cs="Times New Roman"/>
          <w:snapToGrid w:val="0"/>
          <w:color w:val="auto"/>
          <w:szCs w:val="28"/>
          <w:lang w:eastAsia="en-US"/>
        </w:rPr>
      </w:pPr>
      <w:r>
        <w:rPr>
          <w:rFonts w:ascii="Times New Roman" w:eastAsia="Calibri" w:hAnsi="Times New Roman" w:cs="Times New Roman"/>
          <w:snapToGrid w:val="0"/>
          <w:color w:val="auto"/>
          <w:szCs w:val="28"/>
          <w:u w:val="single"/>
          <w:lang w:eastAsia="en-US"/>
        </w:rPr>
        <w:t xml:space="preserve">!!! </w:t>
      </w:r>
      <w:r w:rsidR="00DA1C51" w:rsidRPr="00DA1C51">
        <w:rPr>
          <w:rFonts w:ascii="Times New Roman" w:eastAsia="Calibri" w:hAnsi="Times New Roman" w:cs="Times New Roman"/>
          <w:snapToGrid w:val="0"/>
          <w:color w:val="auto"/>
          <w:szCs w:val="28"/>
          <w:u w:val="single"/>
          <w:lang w:eastAsia="en-US"/>
        </w:rPr>
        <w:t>(</w:t>
      </w:r>
      <w:r w:rsidR="00DA1C51">
        <w:rPr>
          <w:rFonts w:ascii="Times New Roman" w:eastAsia="Calibri" w:hAnsi="Times New Roman" w:cs="Times New Roman"/>
          <w:snapToGrid w:val="0"/>
          <w:color w:val="auto"/>
          <w:szCs w:val="28"/>
          <w:u w:val="single"/>
          <w:lang w:eastAsia="en-US"/>
        </w:rPr>
        <w:t>в соответствии с требованиями Технического задания</w:t>
      </w:r>
      <w:r>
        <w:rPr>
          <w:rFonts w:ascii="Times New Roman" w:eastAsia="Calibri" w:hAnsi="Times New Roman" w:cs="Times New Roman"/>
          <w:snapToGrid w:val="0"/>
          <w:color w:val="auto"/>
          <w:szCs w:val="28"/>
          <w:u w:val="single"/>
          <w:lang w:eastAsia="en-US"/>
        </w:rPr>
        <w:t xml:space="preserve"> и приложения к Техническому заданию</w:t>
      </w:r>
      <w:r w:rsidR="00DA1C51" w:rsidRPr="00DA1C51">
        <w:rPr>
          <w:rFonts w:ascii="Times New Roman" w:eastAsia="Calibri" w:hAnsi="Times New Roman" w:cs="Times New Roman"/>
          <w:snapToGrid w:val="0"/>
          <w:color w:val="auto"/>
          <w:szCs w:val="28"/>
          <w:u w:val="single"/>
          <w:lang w:eastAsia="en-US"/>
        </w:rPr>
        <w:t>)</w:t>
      </w:r>
    </w:p>
    <w:p w:rsidR="00DA1C51" w:rsidRPr="00DA1C51" w:rsidRDefault="00DA1C51" w:rsidP="00DA1C51">
      <w:pPr>
        <w:jc w:val="center"/>
        <w:rPr>
          <w:rFonts w:ascii="PT Astra Serif" w:eastAsia="Times New Roman" w:hAnsi="PT Astra Serif" w:cs="Times New Roman"/>
          <w:b/>
          <w:color w:val="auto"/>
          <w:sz w:val="22"/>
          <w:szCs w:val="22"/>
          <w:lang w:eastAsia="en-US"/>
        </w:rPr>
      </w:pPr>
      <w:r w:rsidRPr="00DA1C51">
        <w:rPr>
          <w:rFonts w:ascii="PT Astra Serif" w:eastAsia="Times New Roman" w:hAnsi="PT Astra Serif" w:cs="Times New Roman"/>
          <w:b/>
          <w:color w:val="auto"/>
          <w:sz w:val="22"/>
          <w:szCs w:val="22"/>
          <w:lang w:eastAsia="en-US"/>
        </w:rPr>
        <w:t xml:space="preserve">ИНСТРУКЦИЯ ПО ЗАПОЛНЕНИЮ ЗАЯВКИ НА УЧАСТИЕ </w:t>
      </w:r>
    </w:p>
    <w:p w:rsidR="00DA1C51" w:rsidRPr="00DA1C51" w:rsidRDefault="00DA1C51" w:rsidP="00DA1C51">
      <w:pPr>
        <w:jc w:val="center"/>
        <w:rPr>
          <w:rFonts w:ascii="PT Astra Serif" w:eastAsia="Times New Roman" w:hAnsi="PT Astra Serif" w:cs="Times New Roman"/>
          <w:b/>
          <w:color w:val="auto"/>
          <w:sz w:val="22"/>
          <w:szCs w:val="22"/>
          <w:lang w:eastAsia="en-US"/>
        </w:rPr>
      </w:pPr>
      <w:r w:rsidRPr="00DA1C51">
        <w:rPr>
          <w:rFonts w:ascii="PT Astra Serif" w:eastAsia="Times New Roman" w:hAnsi="PT Astra Serif" w:cs="Times New Roman"/>
          <w:b/>
          <w:color w:val="auto"/>
          <w:sz w:val="22"/>
          <w:szCs w:val="22"/>
          <w:lang w:eastAsia="en-US"/>
        </w:rPr>
        <w:t>В АУКЦИОНЕ В ЭЛЕКТРОННОЙ ФОРМЕ</w:t>
      </w:r>
    </w:p>
    <w:p w:rsidR="00DA1C51" w:rsidRPr="00DA1C51" w:rsidRDefault="00DA1C51" w:rsidP="00DA1C51">
      <w:pPr>
        <w:jc w:val="center"/>
        <w:rPr>
          <w:rFonts w:ascii="PT Astra Serif" w:eastAsia="Times New Roman" w:hAnsi="PT Astra Serif" w:cs="Times New Roman"/>
          <w:b/>
          <w:bCs/>
          <w:color w:val="auto"/>
          <w:sz w:val="22"/>
          <w:szCs w:val="22"/>
          <w:lang w:eastAsia="en-US"/>
        </w:rPr>
      </w:pP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 xml:space="preserve">Участник закупки представляет информацию о конкретных показателях товара, соответствующих значениям, установленным в документации об электронном аукционе (далее – аукционная документация), и указание на товарный знак (при наличии). Информация настоящего абзаца включается </w:t>
      </w:r>
      <w:proofErr w:type="gramStart"/>
      <w:r w:rsidRPr="009D3C11">
        <w:rPr>
          <w:rFonts w:ascii="Times New Roman" w:eastAsia="Times New Roman" w:hAnsi="Times New Roman" w:cs="Times New Roman"/>
          <w:color w:val="auto"/>
          <w:sz w:val="22"/>
          <w:szCs w:val="22"/>
        </w:rPr>
        <w:t>в заявку на участие в электронном аукционе в случае отсутствия в документации</w:t>
      </w:r>
      <w:proofErr w:type="gramEnd"/>
      <w:r w:rsidRPr="009D3C11">
        <w:rPr>
          <w:rFonts w:ascii="Times New Roman" w:eastAsia="Times New Roman" w:hAnsi="Times New Roman" w:cs="Times New Roman"/>
          <w:color w:val="auto"/>
          <w:sz w:val="22"/>
          <w:szCs w:val="22"/>
        </w:rPr>
        <w:t xml:space="preserve">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 </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 xml:space="preserve">Все предлагаемые материалы должны соответствовать нормативным документам. </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В случае отсутствия в нормативной документации значений по требуемым параметрам каких-либо из закупаемых товаров или применяемых при производстве работ, оказании услуг, поставки товаров, то по данным параметрам в графе «Значение, предлагаемое участником» допускается предоставлять конкретные значения, либо ставить прочерк «</w:t>
      </w:r>
      <w:proofErr w:type="gramStart"/>
      <w:r w:rsidRPr="009D3C11">
        <w:rPr>
          <w:rFonts w:ascii="Times New Roman" w:eastAsia="Times New Roman" w:hAnsi="Times New Roman" w:cs="Times New Roman"/>
          <w:color w:val="auto"/>
          <w:sz w:val="22"/>
          <w:szCs w:val="22"/>
        </w:rPr>
        <w:t>-»</w:t>
      </w:r>
      <w:proofErr w:type="gramEnd"/>
      <w:r w:rsidRPr="009D3C11">
        <w:rPr>
          <w:rFonts w:ascii="Times New Roman" w:eastAsia="Times New Roman" w:hAnsi="Times New Roman" w:cs="Times New Roman"/>
          <w:color w:val="auto"/>
          <w:sz w:val="22"/>
          <w:szCs w:val="22"/>
        </w:rPr>
        <w:t>, либо указывать «не нормируется», либо указать «отсутствует».</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proofErr w:type="gramStart"/>
      <w:r w:rsidRPr="009D3C11">
        <w:rPr>
          <w:rFonts w:ascii="Times New Roman" w:eastAsia="Times New Roman" w:hAnsi="Times New Roman" w:cs="Times New Roman"/>
          <w:color w:val="auto"/>
          <w:sz w:val="22"/>
          <w:szCs w:val="22"/>
        </w:rPr>
        <w:t>Участнику закупки необходимо указывать конкретные показатели характеристики каждого вида (типа) товара (материала), применяемого при производстве работ, оказании услуг указанного в «форме требований заказчика к качественным характеристикам (потребительским свойствам) и иным характеристикам товара, используемого  при  выполнении работ по строительству, реконструкции, капитальному и текущему ремонту объектов капитального строительства, линейных объектов, и предложения участника электронного аукциона в отношении объектов закупки и инструкция по</w:t>
      </w:r>
      <w:proofErr w:type="gramEnd"/>
      <w:r w:rsidRPr="009D3C11">
        <w:rPr>
          <w:rFonts w:ascii="Times New Roman" w:eastAsia="Times New Roman" w:hAnsi="Times New Roman" w:cs="Times New Roman"/>
          <w:color w:val="auto"/>
          <w:sz w:val="22"/>
          <w:szCs w:val="22"/>
        </w:rPr>
        <w:t xml:space="preserve"> ее заполнению».</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В форме могут быть использованы следующие знаки и обозначения:</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Символ «&lt;» - означает что, участнику следует предоставить в заявке конкретный показатель, менее указанного значения;</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lastRenderedPageBreak/>
        <w:t>Символ «&gt;» - означает что, участнику следует предоставить в заявке конкретный показатель, более указанного значения;</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Слова «не менее» - означает что, участнику следует предоставить в заявке конкретный показатель, более указанного значения или равный ему;</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Слова «не более» - означает что, участнику следует предоставить в заявке конкретный показатель, менее указанного значения или равный ему;</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Символ «≥» - означает что, участнику следует предоставить в заявке конкретный показатель, более указанного значения или равный ему;</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Символ «≤» - означает что, участнику следует предоставить в заявке конкретный показатель, менее указанного значения или равный ему;</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 xml:space="preserve">Слова «Не выше» - означает что, участнику следует предоставить в заявке конкретный показатель, не </w:t>
      </w:r>
      <w:proofErr w:type="gramStart"/>
      <w:r w:rsidRPr="009D3C11">
        <w:rPr>
          <w:rFonts w:ascii="Times New Roman" w:eastAsia="Times New Roman" w:hAnsi="Times New Roman" w:cs="Times New Roman"/>
          <w:color w:val="auto"/>
          <w:sz w:val="22"/>
          <w:szCs w:val="22"/>
        </w:rPr>
        <w:t>более указанного</w:t>
      </w:r>
      <w:proofErr w:type="gramEnd"/>
      <w:r w:rsidRPr="009D3C11">
        <w:rPr>
          <w:rFonts w:ascii="Times New Roman" w:eastAsia="Times New Roman" w:hAnsi="Times New Roman" w:cs="Times New Roman"/>
          <w:color w:val="auto"/>
          <w:sz w:val="22"/>
          <w:szCs w:val="22"/>
        </w:rPr>
        <w:t xml:space="preserve"> значения или равный ему;</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 xml:space="preserve">Слова «Не ниже» - означает что, участнику следует предоставить в заявке конкретный показатель, не </w:t>
      </w:r>
      <w:proofErr w:type="gramStart"/>
      <w:r w:rsidRPr="009D3C11">
        <w:rPr>
          <w:rFonts w:ascii="Times New Roman" w:eastAsia="Times New Roman" w:hAnsi="Times New Roman" w:cs="Times New Roman"/>
          <w:color w:val="auto"/>
          <w:sz w:val="22"/>
          <w:szCs w:val="22"/>
        </w:rPr>
        <w:t>менее указанного</w:t>
      </w:r>
      <w:proofErr w:type="gramEnd"/>
      <w:r w:rsidRPr="009D3C11">
        <w:rPr>
          <w:rFonts w:ascii="Times New Roman" w:eastAsia="Times New Roman" w:hAnsi="Times New Roman" w:cs="Times New Roman"/>
          <w:color w:val="auto"/>
          <w:sz w:val="22"/>
          <w:szCs w:val="22"/>
        </w:rPr>
        <w:t xml:space="preserve"> значения  или равный ему;</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При этом</w:t>
      </w:r>
      <w:proofErr w:type="gramStart"/>
      <w:r w:rsidRPr="009D3C11">
        <w:rPr>
          <w:rFonts w:ascii="Times New Roman" w:eastAsia="Times New Roman" w:hAnsi="Times New Roman" w:cs="Times New Roman"/>
          <w:color w:val="auto"/>
          <w:sz w:val="22"/>
          <w:szCs w:val="22"/>
        </w:rPr>
        <w:t>,</w:t>
      </w:r>
      <w:proofErr w:type="gramEnd"/>
      <w:r w:rsidRPr="009D3C11">
        <w:rPr>
          <w:rFonts w:ascii="Times New Roman" w:eastAsia="Times New Roman" w:hAnsi="Times New Roman" w:cs="Times New Roman"/>
          <w:color w:val="auto"/>
          <w:sz w:val="22"/>
          <w:szCs w:val="22"/>
        </w:rPr>
        <w:t xml:space="preserve">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w:t>
      </w:r>
      <w:proofErr w:type="gramStart"/>
      <w:r w:rsidRPr="009D3C11">
        <w:rPr>
          <w:rFonts w:ascii="Times New Roman" w:eastAsia="Times New Roman" w:hAnsi="Times New Roman" w:cs="Times New Roman"/>
          <w:color w:val="auto"/>
          <w:sz w:val="22"/>
          <w:szCs w:val="22"/>
        </w:rPr>
        <w:t xml:space="preserve"> «[ ]» </w:t>
      </w:r>
      <w:proofErr w:type="gramEnd"/>
      <w:r w:rsidRPr="009D3C11">
        <w:rPr>
          <w:rFonts w:ascii="Times New Roman" w:eastAsia="Times New Roman" w:hAnsi="Times New Roman" w:cs="Times New Roman"/>
          <w:color w:val="auto"/>
          <w:sz w:val="22"/>
          <w:szCs w:val="22"/>
        </w:rPr>
        <w:t>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В случае</w:t>
      </w:r>
      <w:proofErr w:type="gramStart"/>
      <w:r w:rsidRPr="009D3C11">
        <w:rPr>
          <w:rFonts w:ascii="Times New Roman" w:eastAsia="Times New Roman" w:hAnsi="Times New Roman" w:cs="Times New Roman"/>
          <w:color w:val="auto"/>
          <w:sz w:val="22"/>
          <w:szCs w:val="22"/>
        </w:rPr>
        <w:t>,</w:t>
      </w:r>
      <w:proofErr w:type="gramEnd"/>
      <w:r w:rsidRPr="009D3C11">
        <w:rPr>
          <w:rFonts w:ascii="Times New Roman" w:eastAsia="Times New Roman" w:hAnsi="Times New Roman" w:cs="Times New Roman"/>
          <w:color w:val="auto"/>
          <w:sz w:val="22"/>
          <w:szCs w:val="22"/>
        </w:rPr>
        <w:t xml:space="preserve">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В случае</w:t>
      </w:r>
      <w:proofErr w:type="gramStart"/>
      <w:r w:rsidRPr="009D3C11">
        <w:rPr>
          <w:rFonts w:ascii="Times New Roman" w:eastAsia="Times New Roman" w:hAnsi="Times New Roman" w:cs="Times New Roman"/>
          <w:color w:val="auto"/>
          <w:sz w:val="22"/>
          <w:szCs w:val="22"/>
        </w:rPr>
        <w:t>,</w:t>
      </w:r>
      <w:proofErr w:type="gramEnd"/>
      <w:r w:rsidRPr="009D3C11">
        <w:rPr>
          <w:rFonts w:ascii="Times New Roman" w:eastAsia="Times New Roman" w:hAnsi="Times New Roman" w:cs="Times New Roman"/>
          <w:color w:val="auto"/>
          <w:sz w:val="22"/>
          <w:szCs w:val="22"/>
        </w:rPr>
        <w:t xml:space="preserve">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В случае</w:t>
      </w:r>
      <w:proofErr w:type="gramStart"/>
      <w:r w:rsidRPr="009D3C11">
        <w:rPr>
          <w:rFonts w:ascii="Times New Roman" w:eastAsia="Times New Roman" w:hAnsi="Times New Roman" w:cs="Times New Roman"/>
          <w:color w:val="auto"/>
          <w:sz w:val="22"/>
          <w:szCs w:val="22"/>
        </w:rPr>
        <w:t>,</w:t>
      </w:r>
      <w:proofErr w:type="gramEnd"/>
      <w:r w:rsidRPr="009D3C11">
        <w:rPr>
          <w:rFonts w:ascii="Times New Roman" w:eastAsia="Times New Roman" w:hAnsi="Times New Roman" w:cs="Times New Roman"/>
          <w:color w:val="auto"/>
          <w:sz w:val="22"/>
          <w:szCs w:val="22"/>
        </w:rPr>
        <w:t xml:space="preserve">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9D3C11" w:rsidRPr="009D3C11" w:rsidRDefault="009D3C11" w:rsidP="009D3C11">
      <w:pPr>
        <w:spacing w:after="200" w:line="276" w:lineRule="auto"/>
        <w:ind w:firstLine="709"/>
        <w:jc w:val="both"/>
        <w:rPr>
          <w:rFonts w:ascii="PT Astra Serif" w:eastAsia="Times New Roman" w:hAnsi="PT Astra Serif" w:cs="Times New Roman"/>
          <w:color w:val="auto"/>
          <w:sz w:val="22"/>
          <w:szCs w:val="22"/>
          <w:lang w:eastAsia="x-none"/>
        </w:rPr>
      </w:pPr>
      <w:r w:rsidRPr="009D3C11">
        <w:rPr>
          <w:rFonts w:ascii="Times New Roman" w:eastAsia="Times New Roman" w:hAnsi="Times New Roman" w:cs="Times New Roman"/>
          <w:color w:val="auto"/>
          <w:sz w:val="22"/>
          <w:szCs w:val="22"/>
        </w:rPr>
        <w:t xml:space="preserve">В случае если требуемое значение параметра товара сопровождается словами: </w:t>
      </w:r>
      <w:r w:rsidRPr="009D3C11">
        <w:rPr>
          <w:rFonts w:ascii="PT Astra Serif" w:eastAsia="Times New Roman" w:hAnsi="PT Astra Serif" w:cs="Times New Roman"/>
          <w:b/>
          <w:color w:val="auto"/>
          <w:sz w:val="22"/>
          <w:szCs w:val="22"/>
          <w:lang w:eastAsia="x-none"/>
        </w:rPr>
        <w:t xml:space="preserve"> «</w:t>
      </w:r>
      <w:r w:rsidRPr="009D3C11">
        <w:rPr>
          <w:rFonts w:ascii="PT Astra Serif" w:eastAsia="Times New Roman" w:hAnsi="PT Astra Serif" w:cs="Times New Roman"/>
          <w:color w:val="auto"/>
          <w:sz w:val="22"/>
          <w:szCs w:val="22"/>
          <w:lang w:eastAsia="x-none"/>
        </w:rPr>
        <w:t>до</w:t>
      </w:r>
      <w:r w:rsidRPr="009D3C11">
        <w:rPr>
          <w:rFonts w:ascii="PT Astra Serif" w:eastAsia="Times New Roman" w:hAnsi="PT Astra Serif" w:cs="Times New Roman"/>
          <w:b/>
          <w:color w:val="auto"/>
          <w:sz w:val="22"/>
          <w:szCs w:val="22"/>
          <w:lang w:eastAsia="x-none"/>
        </w:rPr>
        <w:t>» -</w:t>
      </w:r>
      <w:r w:rsidRPr="009D3C11">
        <w:rPr>
          <w:rFonts w:ascii="PT Astra Serif" w:eastAsia="Times New Roman" w:hAnsi="PT Astra Serif" w:cs="Times New Roman"/>
          <w:color w:val="auto"/>
          <w:sz w:val="22"/>
          <w:szCs w:val="22"/>
          <w:lang w:eastAsia="x-none"/>
        </w:rPr>
        <w:t xml:space="preserve"> участником предоставляется значение меньше указанного, не включая крайнего значения, за исключением случаев, когда указанное значение сопровождается словом «включительно» либо используется при диапазонном значении.</w:t>
      </w:r>
    </w:p>
    <w:p w:rsidR="009D3C11" w:rsidRPr="009D3C11" w:rsidRDefault="009D3C11" w:rsidP="009D3C11">
      <w:pPr>
        <w:spacing w:after="200" w:line="276" w:lineRule="auto"/>
        <w:ind w:firstLine="709"/>
        <w:jc w:val="both"/>
        <w:rPr>
          <w:rFonts w:ascii="PT Astra Serif" w:eastAsia="Times New Roman" w:hAnsi="PT Astra Serif" w:cs="Times New Roman"/>
          <w:color w:val="auto"/>
          <w:sz w:val="22"/>
          <w:szCs w:val="22"/>
          <w:lang w:eastAsia="x-none"/>
        </w:rPr>
      </w:pPr>
      <w:r w:rsidRPr="009D3C11">
        <w:rPr>
          <w:rFonts w:ascii="PT Astra Serif" w:eastAsia="Times New Roman" w:hAnsi="PT Astra Serif" w:cs="Times New Roman"/>
          <w:color w:val="auto"/>
          <w:sz w:val="22"/>
          <w:szCs w:val="22"/>
          <w:lang w:eastAsia="x-none"/>
        </w:rPr>
        <w:t xml:space="preserve"> В случае если требуемое значение параметра товара сопровождается словами «от» </w:t>
      </w:r>
      <w:r w:rsidRPr="009D3C11">
        <w:rPr>
          <w:rFonts w:ascii="PT Astra Serif" w:eastAsia="Times New Roman" w:hAnsi="PT Astra Serif" w:cs="Times New Roman"/>
          <w:b/>
          <w:color w:val="auto"/>
          <w:sz w:val="22"/>
          <w:szCs w:val="22"/>
          <w:lang w:eastAsia="x-none"/>
        </w:rPr>
        <w:t xml:space="preserve"> - </w:t>
      </w:r>
      <w:r w:rsidRPr="009D3C11">
        <w:rPr>
          <w:rFonts w:ascii="PT Astra Serif" w:eastAsia="Times New Roman" w:hAnsi="PT Astra Serif" w:cs="Times New Roman"/>
          <w:color w:val="auto"/>
          <w:sz w:val="22"/>
          <w:szCs w:val="22"/>
          <w:lang w:eastAsia="x-none"/>
        </w:rPr>
        <w:t xml:space="preserve">участником предоставляется значение больше указанного, не включая крайнего значения, за исключением случаев, </w:t>
      </w:r>
      <w:r w:rsidRPr="009D3C11">
        <w:rPr>
          <w:rFonts w:ascii="PT Astra Serif" w:eastAsia="Times New Roman" w:hAnsi="PT Astra Serif" w:cs="Times New Roman"/>
          <w:color w:val="auto"/>
          <w:sz w:val="22"/>
          <w:szCs w:val="22"/>
          <w:lang w:eastAsia="x-none"/>
        </w:rPr>
        <w:lastRenderedPageBreak/>
        <w:t>когда указанное значение сопровождается словом «включительно» либо используется при диапазонном значении.</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В случае</w:t>
      </w:r>
      <w:proofErr w:type="gramStart"/>
      <w:r w:rsidRPr="009D3C11">
        <w:rPr>
          <w:rFonts w:ascii="Times New Roman" w:eastAsia="Times New Roman" w:hAnsi="Times New Roman" w:cs="Times New Roman"/>
          <w:color w:val="auto"/>
          <w:sz w:val="22"/>
          <w:szCs w:val="22"/>
        </w:rPr>
        <w:t>,</w:t>
      </w:r>
      <w:proofErr w:type="gramEnd"/>
      <w:r w:rsidRPr="009D3C11">
        <w:rPr>
          <w:rFonts w:ascii="Times New Roman" w:eastAsia="Times New Roman" w:hAnsi="Times New Roman" w:cs="Times New Roman"/>
          <w:color w:val="auto"/>
          <w:sz w:val="22"/>
          <w:szCs w:val="22"/>
        </w:rPr>
        <w:t xml:space="preserve">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w:t>
      </w:r>
      <w:proofErr w:type="gramStart"/>
      <w:r w:rsidRPr="009D3C11">
        <w:rPr>
          <w:rFonts w:ascii="Times New Roman" w:eastAsia="Times New Roman" w:hAnsi="Times New Roman" w:cs="Times New Roman"/>
          <w:color w:val="auto"/>
          <w:sz w:val="22"/>
          <w:szCs w:val="22"/>
        </w:rPr>
        <w:t>,</w:t>
      </w:r>
      <w:proofErr w:type="gramEnd"/>
      <w:r w:rsidRPr="009D3C11">
        <w:rPr>
          <w:rFonts w:ascii="Times New Roman" w:eastAsia="Times New Roman" w:hAnsi="Times New Roman" w:cs="Times New Roman"/>
          <w:color w:val="auto"/>
          <w:sz w:val="22"/>
          <w:szCs w:val="22"/>
        </w:rPr>
        <w:t xml:space="preserve"> не допускается указание крайнего значения параметра, не сопровождающегося знаком * (звездочка).</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r w:rsidRPr="009D3C11">
        <w:rPr>
          <w:rFonts w:ascii="Times New Roman" w:eastAsia="Times New Roman" w:hAnsi="Times New Roman" w:cs="Times New Roman"/>
          <w:color w:val="auto"/>
          <w:sz w:val="22"/>
          <w:szCs w:val="22"/>
        </w:rPr>
        <w:t>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proofErr w:type="gramStart"/>
      <w:r w:rsidRPr="009D3C11">
        <w:rPr>
          <w:rFonts w:ascii="Times New Roman" w:eastAsia="Times New Roman" w:hAnsi="Times New Roman" w:cs="Times New Roman"/>
          <w:color w:val="auto"/>
          <w:sz w:val="22"/>
          <w:szCs w:val="22"/>
        </w:rPr>
        <w:t>Ответственность за достоверность сведений о конкретных показателях используемого товара, товарном знаке (при наличии),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указанных в первой части заявки на участие в аукционе в электронной форме, несет участник закупки.</w:t>
      </w:r>
      <w:proofErr w:type="gramEnd"/>
    </w:p>
    <w:p w:rsidR="009D3C11" w:rsidRPr="009D3C11" w:rsidRDefault="009D3C11" w:rsidP="009D3C11">
      <w:pPr>
        <w:spacing w:after="200" w:line="360" w:lineRule="auto"/>
        <w:ind w:firstLine="567"/>
        <w:jc w:val="both"/>
        <w:rPr>
          <w:rFonts w:ascii="Times New Roman" w:eastAsia="Times New Roman" w:hAnsi="Times New Roman" w:cs="Times New Roman"/>
          <w:color w:val="auto"/>
          <w:sz w:val="22"/>
          <w:szCs w:val="22"/>
        </w:rPr>
      </w:pPr>
      <w:proofErr w:type="gramStart"/>
      <w:r w:rsidRPr="009D3C11">
        <w:rPr>
          <w:rFonts w:ascii="Times New Roman" w:eastAsia="Times New Roman" w:hAnsi="Times New Roman" w:cs="Times New Roman"/>
          <w:color w:val="auto"/>
          <w:sz w:val="22"/>
          <w:szCs w:val="22"/>
        </w:rPr>
        <w:t>При указании в документации о закупке товарных знаков товаров считать описание объекта с применением слов «или эквивалент», за исключением указания в настоящей документации о закупке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w:t>
      </w:r>
      <w:proofErr w:type="gramEnd"/>
      <w:r w:rsidRPr="009D3C11">
        <w:rPr>
          <w:rFonts w:ascii="Times New Roman" w:eastAsia="Times New Roman" w:hAnsi="Times New Roman" w:cs="Times New Roman"/>
          <w:color w:val="auto"/>
          <w:sz w:val="22"/>
          <w:szCs w:val="22"/>
        </w:rPr>
        <w:t xml:space="preserve"> машины и оборудование.</w:t>
      </w:r>
    </w:p>
    <w:p w:rsidR="00DA1C51" w:rsidRPr="00DA1C51" w:rsidRDefault="00DA1C51" w:rsidP="00DA1C51">
      <w:pPr>
        <w:ind w:right="3684"/>
        <w:jc w:val="center"/>
        <w:rPr>
          <w:rFonts w:ascii="Times New Roman" w:eastAsia="Times New Roman" w:hAnsi="Times New Roman" w:cs="Times New Roman"/>
          <w:b/>
          <w:snapToGrid w:val="0"/>
          <w:color w:val="auto"/>
          <w:szCs w:val="28"/>
        </w:rPr>
        <w:sectPr w:rsidR="00DA1C51" w:rsidRPr="00DA1C51" w:rsidSect="00A1464D">
          <w:pgSz w:w="11906" w:h="16838"/>
          <w:pgMar w:top="1134" w:right="709" w:bottom="851" w:left="1418" w:header="709" w:footer="709" w:gutter="0"/>
          <w:cols w:space="708"/>
          <w:titlePg/>
          <w:docGrid w:linePitch="360"/>
        </w:sectPr>
      </w:pPr>
      <w:r w:rsidRPr="00DA1C51">
        <w:rPr>
          <w:rFonts w:ascii="Times New Roman" w:eastAsia="Times New Roman" w:hAnsi="Times New Roman" w:cs="Times New Roman"/>
          <w:b/>
          <w:snapToGrid w:val="0"/>
          <w:color w:val="auto"/>
          <w:szCs w:val="28"/>
        </w:rPr>
        <w:br w:type="page"/>
      </w:r>
      <w:bookmarkStart w:id="520" w:name="_Toc418282201"/>
      <w:bookmarkStart w:id="521" w:name="_Toc418282202"/>
      <w:bookmarkStart w:id="522" w:name="_Toc418282203"/>
      <w:bookmarkStart w:id="523" w:name="_Toc418282208"/>
      <w:bookmarkStart w:id="524" w:name="_Toc418282210"/>
      <w:bookmarkStart w:id="525" w:name="_Toc418282211"/>
      <w:bookmarkStart w:id="526" w:name="_Toc418282215"/>
      <w:bookmarkStart w:id="527" w:name="_Toc418282217"/>
      <w:bookmarkStart w:id="528" w:name="_Hlt22846931"/>
      <w:bookmarkStart w:id="529" w:name="_Toc418282220"/>
      <w:bookmarkStart w:id="530" w:name="_Toc418282222"/>
      <w:bookmarkStart w:id="531" w:name="_Toc418282225"/>
      <w:bookmarkStart w:id="532" w:name="_Toc418282241"/>
      <w:bookmarkEnd w:id="509"/>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DA1C51" w:rsidRPr="00DA1C51" w:rsidRDefault="00DA1C51" w:rsidP="00DA1C51">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r w:rsidRPr="00DA1C51">
        <w:rPr>
          <w:rFonts w:ascii="Times New Roman" w:eastAsia="Times New Roman" w:hAnsi="Times New Roman" w:cs="Times New Roman"/>
          <w:color w:val="auto"/>
          <w:szCs w:val="28"/>
        </w:rPr>
        <w:lastRenderedPageBreak/>
        <w:t>Форма Коммерческого предложения</w:t>
      </w:r>
    </w:p>
    <w:p w:rsidR="00DA1C51" w:rsidRPr="00DA1C51" w:rsidRDefault="00DA1C51" w:rsidP="00DA1C51">
      <w:pPr>
        <w:spacing w:before="480" w:after="240" w:line="276" w:lineRule="auto"/>
        <w:jc w:val="center"/>
        <w:rPr>
          <w:rFonts w:ascii="Times New Roman" w:eastAsia="Calibri" w:hAnsi="Times New Roman" w:cs="Times New Roman"/>
          <w:b/>
          <w:iCs/>
          <w:snapToGrid w:val="0"/>
          <w:color w:val="auto"/>
          <w:szCs w:val="28"/>
          <w:lang w:eastAsia="en-US"/>
        </w:rPr>
      </w:pPr>
      <w:r w:rsidRPr="00DA1C51">
        <w:rPr>
          <w:rFonts w:ascii="Times New Roman" w:eastAsia="Calibri" w:hAnsi="Times New Roman" w:cs="Times New Roman"/>
          <w:b/>
          <w:iCs/>
          <w:snapToGrid w:val="0"/>
          <w:color w:val="auto"/>
          <w:szCs w:val="28"/>
          <w:lang w:eastAsia="en-US"/>
        </w:rPr>
        <w:t>КОММЕРЧЕСКОЕ ПРЕДЛОЖЕНИЕ</w:t>
      </w:r>
    </w:p>
    <w:p w:rsidR="00DA1C51" w:rsidRPr="00DA1C51" w:rsidRDefault="00DA1C51" w:rsidP="00DA1C51">
      <w:pPr>
        <w:jc w:val="both"/>
        <w:rPr>
          <w:rFonts w:ascii="Times New Roman" w:eastAsia="Times New Roman" w:hAnsi="Times New Roman" w:cs="Times New Roman"/>
          <w:color w:val="auto"/>
          <w:szCs w:val="28"/>
        </w:rPr>
      </w:pPr>
      <w:r w:rsidRPr="00DA1C51">
        <w:rPr>
          <w:rFonts w:ascii="Times New Roman" w:eastAsia="Times New Roman" w:hAnsi="Times New Roman" w:cs="Times New Roman"/>
          <w:color w:val="auto"/>
          <w:szCs w:val="28"/>
        </w:rPr>
        <w:t xml:space="preserve">Наименование и адрес места нахождения </w:t>
      </w:r>
    </w:p>
    <w:p w:rsidR="00DA1C51" w:rsidRPr="00DA1C51" w:rsidRDefault="00DA1C51" w:rsidP="00DA1C51">
      <w:pPr>
        <w:spacing w:after="120"/>
        <w:jc w:val="both"/>
        <w:rPr>
          <w:rFonts w:ascii="Times New Roman" w:eastAsia="Times New Roman" w:hAnsi="Times New Roman" w:cs="Times New Roman"/>
          <w:color w:val="auto"/>
          <w:szCs w:val="28"/>
        </w:rPr>
      </w:pPr>
      <w:r w:rsidRPr="00DA1C51">
        <w:rPr>
          <w:rFonts w:ascii="Times New Roman" w:eastAsia="Times New Roman" w:hAnsi="Times New Roman" w:cs="Times New Roman"/>
          <w:color w:val="auto"/>
          <w:szCs w:val="28"/>
        </w:rPr>
        <w:t>участника процедуры закупки: _____________________________</w:t>
      </w:r>
    </w:p>
    <w:p w:rsidR="00DA1C51" w:rsidRPr="00DA1C51" w:rsidRDefault="00DA1C51" w:rsidP="00DA1C51">
      <w:pPr>
        <w:ind w:firstLine="567"/>
        <w:jc w:val="both"/>
        <w:rPr>
          <w:rFonts w:ascii="Times New Roman" w:eastAsia="Times New Roman" w:hAnsi="Times New Roman" w:cs="Times New Roman"/>
          <w:snapToGrid w:val="0"/>
          <w:color w:val="auto"/>
          <w:szCs w:val="28"/>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850"/>
        <w:gridCol w:w="1134"/>
        <w:gridCol w:w="1275"/>
        <w:gridCol w:w="1134"/>
      </w:tblGrid>
      <w:tr w:rsidR="00DA1C51" w:rsidRPr="00DA1C51" w:rsidTr="00A1464D">
        <w:tc>
          <w:tcPr>
            <w:tcW w:w="675"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 xml:space="preserve">№ </w:t>
            </w:r>
            <w:proofErr w:type="gramStart"/>
            <w:r w:rsidRPr="00DA1C51">
              <w:rPr>
                <w:rFonts w:ascii="Times New Roman" w:eastAsia="Calibri" w:hAnsi="Times New Roman" w:cs="Times New Roman"/>
                <w:color w:val="auto"/>
                <w:lang w:eastAsia="en-US"/>
              </w:rPr>
              <w:t>п</w:t>
            </w:r>
            <w:proofErr w:type="gramEnd"/>
            <w:r w:rsidRPr="00DA1C51">
              <w:rPr>
                <w:rFonts w:ascii="Times New Roman" w:eastAsia="Calibri" w:hAnsi="Times New Roman" w:cs="Times New Roman"/>
                <w:color w:val="auto"/>
                <w:lang w:eastAsia="en-US"/>
              </w:rPr>
              <w:t>/п</w:t>
            </w:r>
          </w:p>
        </w:tc>
        <w:tc>
          <w:tcPr>
            <w:tcW w:w="4395"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 xml:space="preserve">Наименование продукции </w:t>
            </w:r>
            <w:r>
              <w:rPr>
                <w:rFonts w:ascii="Times New Roman" w:eastAsia="Calibri" w:hAnsi="Times New Roman" w:cs="Times New Roman"/>
                <w:color w:val="auto"/>
                <w:lang w:eastAsia="en-US"/>
              </w:rPr>
              <w:t>(товара, услуги, работ)</w:t>
            </w:r>
          </w:p>
        </w:tc>
        <w:tc>
          <w:tcPr>
            <w:tcW w:w="850"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Ед. изм.</w:t>
            </w:r>
          </w:p>
        </w:tc>
        <w:tc>
          <w:tcPr>
            <w:tcW w:w="1134"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Кол-во в ед. изм.</w:t>
            </w:r>
          </w:p>
        </w:tc>
        <w:tc>
          <w:tcPr>
            <w:tcW w:w="1275"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 xml:space="preserve">Цена единицы, руб. </w:t>
            </w:r>
            <w:r w:rsidRPr="00DA1C51">
              <w:rPr>
                <w:rFonts w:ascii="Times New Roman" w:eastAsia="Calibri" w:hAnsi="Times New Roman" w:cs="Times New Roman"/>
                <w:color w:val="FF0000"/>
                <w:sz w:val="20"/>
                <w:szCs w:val="20"/>
                <w:lang w:eastAsia="en-US"/>
              </w:rPr>
              <w:t xml:space="preserve">(с НДС/НДС не облагается выбрать </w:t>
            </w:r>
            <w:proofErr w:type="gramStart"/>
            <w:r w:rsidRPr="00DA1C51">
              <w:rPr>
                <w:rFonts w:ascii="Times New Roman" w:eastAsia="Calibri" w:hAnsi="Times New Roman" w:cs="Times New Roman"/>
                <w:color w:val="FF0000"/>
                <w:sz w:val="20"/>
                <w:szCs w:val="20"/>
                <w:lang w:eastAsia="en-US"/>
              </w:rPr>
              <w:t>нужное</w:t>
            </w:r>
            <w:proofErr w:type="gramEnd"/>
            <w:r w:rsidRPr="00DA1C51">
              <w:rPr>
                <w:rFonts w:ascii="Times New Roman" w:eastAsia="Calibri" w:hAnsi="Times New Roman" w:cs="Times New Roman"/>
                <w:color w:val="FF0000"/>
                <w:sz w:val="20"/>
                <w:szCs w:val="20"/>
                <w:lang w:eastAsia="en-US"/>
              </w:rPr>
              <w:t xml:space="preserve">) </w:t>
            </w:r>
          </w:p>
        </w:tc>
        <w:tc>
          <w:tcPr>
            <w:tcW w:w="1134" w:type="dxa"/>
          </w:tcPr>
          <w:p w:rsidR="00DA1C51" w:rsidRPr="00DA1C51" w:rsidRDefault="00DA1C51" w:rsidP="00DA1C51">
            <w:pPr>
              <w:keepNext/>
              <w:spacing w:before="40" w:after="40"/>
              <w:ind w:left="57" w:right="57"/>
              <w:rPr>
                <w:rFonts w:ascii="Times New Roman" w:eastAsia="Calibri" w:hAnsi="Times New Roman" w:cs="Times New Roman"/>
                <w:color w:val="auto"/>
                <w:lang w:eastAsia="en-US"/>
              </w:rPr>
            </w:pPr>
            <w:r w:rsidRPr="00DA1C51">
              <w:rPr>
                <w:rFonts w:ascii="Times New Roman" w:eastAsia="Calibri" w:hAnsi="Times New Roman" w:cs="Times New Roman"/>
                <w:color w:val="auto"/>
                <w:lang w:eastAsia="en-US"/>
              </w:rPr>
              <w:t xml:space="preserve">Общая цена, руб. </w:t>
            </w:r>
            <w:r w:rsidRPr="00DA1C51">
              <w:rPr>
                <w:rFonts w:ascii="Times New Roman" w:eastAsia="Calibri" w:hAnsi="Times New Roman" w:cs="Times New Roman"/>
                <w:color w:val="FF0000"/>
                <w:sz w:val="20"/>
                <w:szCs w:val="20"/>
                <w:lang w:eastAsia="en-US"/>
              </w:rPr>
              <w:t xml:space="preserve">(с НДС/НДС не облагается выбрать </w:t>
            </w:r>
            <w:proofErr w:type="gramStart"/>
            <w:r w:rsidRPr="00DA1C51">
              <w:rPr>
                <w:rFonts w:ascii="Times New Roman" w:eastAsia="Calibri" w:hAnsi="Times New Roman" w:cs="Times New Roman"/>
                <w:color w:val="FF0000"/>
                <w:sz w:val="20"/>
                <w:szCs w:val="20"/>
                <w:lang w:eastAsia="en-US"/>
              </w:rPr>
              <w:t>нужное</w:t>
            </w:r>
            <w:proofErr w:type="gramEnd"/>
            <w:r w:rsidRPr="00DA1C51">
              <w:rPr>
                <w:rFonts w:ascii="Times New Roman" w:eastAsia="Calibri" w:hAnsi="Times New Roman" w:cs="Times New Roman"/>
                <w:color w:val="FF0000"/>
                <w:sz w:val="20"/>
                <w:szCs w:val="20"/>
                <w:lang w:eastAsia="en-US"/>
              </w:rPr>
              <w:t>)</w:t>
            </w:r>
          </w:p>
        </w:tc>
      </w:tr>
      <w:tr w:rsidR="00DA1C51" w:rsidRPr="00DA1C51" w:rsidTr="00A1464D">
        <w:tc>
          <w:tcPr>
            <w:tcW w:w="675" w:type="dxa"/>
          </w:tcPr>
          <w:p w:rsidR="00DA1C51" w:rsidRPr="00DA1C51" w:rsidRDefault="00DA1C51" w:rsidP="00DA1C51">
            <w:pPr>
              <w:numPr>
                <w:ilvl w:val="0"/>
                <w:numId w:val="32"/>
              </w:numPr>
              <w:spacing w:after="200" w:line="276" w:lineRule="auto"/>
              <w:jc w:val="both"/>
              <w:rPr>
                <w:rFonts w:ascii="Times New Roman" w:eastAsia="Calibri" w:hAnsi="Times New Roman" w:cs="Times New Roman"/>
                <w:color w:val="auto"/>
                <w:lang w:eastAsia="en-US"/>
              </w:rPr>
            </w:pPr>
          </w:p>
        </w:tc>
        <w:tc>
          <w:tcPr>
            <w:tcW w:w="4395" w:type="dxa"/>
            <w:vAlign w:val="center"/>
          </w:tcPr>
          <w:p w:rsidR="00DA1C51" w:rsidRPr="00DA1C51" w:rsidRDefault="00DA1C51" w:rsidP="00DA1C51">
            <w:pPr>
              <w:spacing w:after="200" w:line="276" w:lineRule="auto"/>
              <w:ind w:right="-6"/>
              <w:rPr>
                <w:rFonts w:ascii="Times New Roman" w:eastAsia="Calibri" w:hAnsi="Times New Roman" w:cs="Times New Roman"/>
                <w:lang w:eastAsia="en-US"/>
              </w:rPr>
            </w:pPr>
            <w:r w:rsidRPr="00DA1C51">
              <w:rPr>
                <w:rFonts w:ascii="Times New Roman" w:eastAsia="Calibri" w:hAnsi="Times New Roman" w:cs="Times New Roman"/>
                <w:lang w:eastAsia="en-US"/>
              </w:rPr>
              <w:t>В соответствии с предметом закупки</w:t>
            </w:r>
          </w:p>
        </w:tc>
        <w:tc>
          <w:tcPr>
            <w:tcW w:w="850"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roofErr w:type="spellStart"/>
            <w:r w:rsidRPr="00DA1C51">
              <w:rPr>
                <w:rFonts w:ascii="Times New Roman" w:eastAsia="Calibri" w:hAnsi="Times New Roman" w:cs="Times New Roman"/>
                <w:color w:val="auto"/>
                <w:lang w:eastAsia="en-US"/>
              </w:rPr>
              <w:t>Усл.ед</w:t>
            </w:r>
            <w:proofErr w:type="spellEnd"/>
            <w:r w:rsidRPr="00DA1C51">
              <w:rPr>
                <w:rFonts w:ascii="Times New Roman" w:eastAsia="Calibri" w:hAnsi="Times New Roman" w:cs="Times New Roman"/>
                <w:color w:val="auto"/>
                <w:lang w:eastAsia="en-US"/>
              </w:rPr>
              <w:t>.</w:t>
            </w:r>
          </w:p>
        </w:tc>
        <w:tc>
          <w:tcPr>
            <w:tcW w:w="1134"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
        </w:tc>
        <w:tc>
          <w:tcPr>
            <w:tcW w:w="1275"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
        </w:tc>
        <w:tc>
          <w:tcPr>
            <w:tcW w:w="1134"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
        </w:tc>
      </w:tr>
      <w:tr w:rsidR="00DA1C51" w:rsidRPr="00DA1C51" w:rsidTr="00A1464D">
        <w:tc>
          <w:tcPr>
            <w:tcW w:w="8329" w:type="dxa"/>
            <w:gridSpan w:val="5"/>
          </w:tcPr>
          <w:p w:rsidR="00DA1C51" w:rsidRPr="00DA1C51" w:rsidRDefault="00DA1C51" w:rsidP="00DA1C51">
            <w:pPr>
              <w:spacing w:before="40" w:after="40"/>
              <w:ind w:left="57" w:right="57"/>
              <w:jc w:val="right"/>
              <w:rPr>
                <w:rFonts w:ascii="Times New Roman" w:eastAsia="Calibri" w:hAnsi="Times New Roman" w:cs="Times New Roman"/>
                <w:b/>
                <w:bCs/>
                <w:color w:val="auto"/>
                <w:lang w:eastAsia="en-US"/>
              </w:rPr>
            </w:pPr>
            <w:r w:rsidRPr="00DA1C51">
              <w:rPr>
                <w:rFonts w:ascii="Times New Roman" w:eastAsia="Calibri" w:hAnsi="Times New Roman" w:cs="Times New Roman"/>
                <w:b/>
                <w:bCs/>
                <w:color w:val="auto"/>
                <w:lang w:eastAsia="en-US"/>
              </w:rPr>
              <w:t xml:space="preserve">В </w:t>
            </w:r>
            <w:proofErr w:type="spellStart"/>
            <w:r w:rsidRPr="00DA1C51">
              <w:rPr>
                <w:rFonts w:ascii="Times New Roman" w:eastAsia="Calibri" w:hAnsi="Times New Roman" w:cs="Times New Roman"/>
                <w:b/>
                <w:bCs/>
                <w:color w:val="auto"/>
                <w:lang w:eastAsia="en-US"/>
              </w:rPr>
              <w:t>т.ч</w:t>
            </w:r>
            <w:proofErr w:type="spellEnd"/>
            <w:r w:rsidRPr="00DA1C51">
              <w:rPr>
                <w:rFonts w:ascii="Times New Roman" w:eastAsia="Calibri" w:hAnsi="Times New Roman" w:cs="Times New Roman"/>
                <w:b/>
                <w:bCs/>
                <w:color w:val="auto"/>
                <w:lang w:eastAsia="en-US"/>
              </w:rPr>
              <w:t>. НДС:</w:t>
            </w:r>
          </w:p>
        </w:tc>
        <w:tc>
          <w:tcPr>
            <w:tcW w:w="1134"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
        </w:tc>
      </w:tr>
      <w:tr w:rsidR="00DA1C51" w:rsidRPr="00DA1C51" w:rsidTr="00A1464D">
        <w:tc>
          <w:tcPr>
            <w:tcW w:w="8329" w:type="dxa"/>
            <w:gridSpan w:val="5"/>
          </w:tcPr>
          <w:p w:rsidR="00DA1C51" w:rsidRPr="00DA1C51" w:rsidRDefault="00DA1C51" w:rsidP="00DA1C51">
            <w:pPr>
              <w:spacing w:before="40" w:after="40"/>
              <w:ind w:left="57" w:right="57"/>
              <w:jc w:val="right"/>
              <w:rPr>
                <w:rFonts w:ascii="Times New Roman" w:eastAsia="Calibri" w:hAnsi="Times New Roman" w:cs="Times New Roman"/>
                <w:b/>
                <w:bCs/>
                <w:color w:val="auto"/>
                <w:lang w:eastAsia="en-US"/>
              </w:rPr>
            </w:pPr>
            <w:r w:rsidRPr="00DA1C51">
              <w:rPr>
                <w:rFonts w:ascii="Times New Roman" w:eastAsia="Calibri" w:hAnsi="Times New Roman" w:cs="Times New Roman"/>
                <w:b/>
                <w:bCs/>
                <w:color w:val="auto"/>
                <w:lang w:eastAsia="en-US"/>
              </w:rPr>
              <w:t>Итого сумма:</w:t>
            </w:r>
          </w:p>
        </w:tc>
        <w:tc>
          <w:tcPr>
            <w:tcW w:w="1134" w:type="dxa"/>
          </w:tcPr>
          <w:p w:rsidR="00DA1C51" w:rsidRPr="00DA1C51" w:rsidRDefault="00DA1C51" w:rsidP="00DA1C51">
            <w:pPr>
              <w:spacing w:before="40" w:after="40"/>
              <w:ind w:left="57" w:right="57"/>
              <w:rPr>
                <w:rFonts w:ascii="Times New Roman" w:eastAsia="Calibri" w:hAnsi="Times New Roman" w:cs="Times New Roman"/>
                <w:color w:val="auto"/>
                <w:lang w:eastAsia="en-US"/>
              </w:rPr>
            </w:pPr>
          </w:p>
        </w:tc>
      </w:tr>
    </w:tbl>
    <w:p w:rsidR="00DA1C51" w:rsidRPr="00DA1C51" w:rsidRDefault="00DA1C51" w:rsidP="00DA1C51">
      <w:pPr>
        <w:keepNext/>
        <w:spacing w:before="240" w:after="60"/>
        <w:jc w:val="center"/>
        <w:outlineLvl w:val="0"/>
        <w:rPr>
          <w:rFonts w:ascii="Times New Roman" w:eastAsia="Times New Roman" w:hAnsi="Times New Roman" w:cs="Times New Roman"/>
          <w:i/>
          <w:color w:val="auto"/>
          <w:sz w:val="28"/>
          <w:szCs w:val="28"/>
        </w:rPr>
      </w:pPr>
    </w:p>
    <w:p w:rsidR="00DA1C51" w:rsidRPr="00DA1C51" w:rsidRDefault="00DA1C51" w:rsidP="00DA1C51">
      <w:pPr>
        <w:rPr>
          <w:rFonts w:ascii="Times New Roman" w:eastAsia="Times New Roman" w:hAnsi="Times New Roman" w:cs="Times New Roman"/>
          <w:b/>
          <w:bCs/>
          <w:color w:val="00000A"/>
          <w:kern w:val="32"/>
          <w:sz w:val="28"/>
          <w:szCs w:val="32"/>
        </w:rPr>
      </w:pPr>
      <w:r w:rsidRPr="00DA1C51">
        <w:rPr>
          <w:color w:val="00000A"/>
        </w:rPr>
        <w:br w:type="page"/>
      </w:r>
    </w:p>
    <w:p w:rsidR="00477B0B" w:rsidRDefault="00477B0B">
      <w:pPr>
        <w:rPr>
          <w:rFonts w:ascii="Times New Roman" w:eastAsia="Times New Roman" w:hAnsi="Times New Roman" w:cs="Times New Roman"/>
          <w:b/>
          <w:bCs/>
          <w:color w:val="00000A"/>
          <w:kern w:val="32"/>
          <w:sz w:val="28"/>
          <w:szCs w:val="32"/>
        </w:rPr>
      </w:pPr>
    </w:p>
    <w:p w:rsidR="00D6639E" w:rsidRDefault="0086788D" w:rsidP="00D6639E">
      <w:pPr>
        <w:pStyle w:val="1"/>
      </w:pPr>
      <w:bookmarkStart w:id="533" w:name="_Toc31975063"/>
      <w:r>
        <w:rPr>
          <w:color w:val="00000A"/>
          <w:lang w:val="en-US"/>
        </w:rPr>
        <w:t>X</w:t>
      </w:r>
      <w:r w:rsidR="006A51D9">
        <w:rPr>
          <w:rStyle w:val="1a"/>
          <w:b/>
          <w:color w:val="00000A"/>
          <w:lang w:val="en-US"/>
        </w:rPr>
        <w:t>II</w:t>
      </w:r>
      <w:r w:rsidR="00D6639E">
        <w:rPr>
          <w:color w:val="00000A"/>
        </w:rPr>
        <w:t>. ОБОСНОВАНИЕ НАЧАЛЬНОЙ (МАКСИМАЛЬНОЙ) ЦЕНЫ ДОГОВОРА</w:t>
      </w:r>
      <w:bookmarkEnd w:id="533"/>
    </w:p>
    <w:p w:rsidR="00D6639E" w:rsidRDefault="00D6639E" w:rsidP="00D6639E">
      <w:pPr>
        <w:pStyle w:val="Style1"/>
        <w:widowControl/>
        <w:jc w:val="center"/>
        <w:rPr>
          <w:b/>
          <w:sz w:val="28"/>
          <w:szCs w:val="28"/>
        </w:rPr>
      </w:pPr>
      <w:bookmarkStart w:id="534" w:name="bookmark0"/>
      <w:bookmarkEnd w:id="534"/>
    </w:p>
    <w:p w:rsidR="00977080" w:rsidRPr="00D6639E" w:rsidRDefault="00D6639E" w:rsidP="00C73623">
      <w:pPr>
        <w:pStyle w:val="afa"/>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5"/>
      <w:headerReference w:type="default" r:id="rId16"/>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64D" w:rsidRDefault="00A1464D">
      <w:r>
        <w:separator/>
      </w:r>
    </w:p>
  </w:endnote>
  <w:endnote w:type="continuationSeparator" w:id="0">
    <w:p w:rsidR="00A1464D" w:rsidRDefault="00A1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64D" w:rsidRDefault="00A1464D">
      <w:r>
        <w:separator/>
      </w:r>
    </w:p>
  </w:footnote>
  <w:footnote w:type="continuationSeparator" w:id="0">
    <w:p w:rsidR="00A1464D" w:rsidRDefault="00A1464D">
      <w:r>
        <w:continuationSeparator/>
      </w:r>
    </w:p>
  </w:footnote>
  <w:footnote w:id="1">
    <w:p w:rsidR="00A1464D" w:rsidRPr="00C349BB" w:rsidRDefault="00A1464D" w:rsidP="00F77A45">
      <w:pPr>
        <w:pStyle w:val="af8"/>
        <w:jc w:val="both"/>
        <w:rPr>
          <w:rFonts w:ascii="Times New Roman" w:hAnsi="Times New Roman" w:cs="Times New Roman"/>
        </w:rPr>
      </w:pPr>
      <w:r w:rsidRPr="00C349BB">
        <w:rPr>
          <w:rStyle w:val="af"/>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A1464D" w:rsidRPr="00BB507F" w:rsidRDefault="00A1464D" w:rsidP="00D61E4F">
      <w:pPr>
        <w:pStyle w:val="af8"/>
        <w:jc w:val="both"/>
        <w:rPr>
          <w:rFonts w:ascii="Times New Roman" w:hAnsi="Times New Roman" w:cs="Times New Roman"/>
        </w:rPr>
      </w:pPr>
      <w:r w:rsidRPr="00BB507F">
        <w:rPr>
          <w:rStyle w:val="af"/>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64D" w:rsidRDefault="00A1464D" w:rsidP="005E5837">
    <w:pPr>
      <w:pStyle w:val="af3"/>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64D" w:rsidRPr="00FF7C44" w:rsidRDefault="00A1464D">
    <w:pPr>
      <w:pStyle w:val="af3"/>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7A750D3"/>
    <w:multiLevelType w:val="hybridMultilevel"/>
    <w:tmpl w:val="3312A2F2"/>
    <w:lvl w:ilvl="0" w:tplc="55202D02">
      <w:start w:val="1"/>
      <w:numFmt w:val="upperRoman"/>
      <w:pStyle w:val="a"/>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3">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8">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1">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3">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abstractNum w:abstractNumId="31">
    <w:nsid w:val="79AF76B2"/>
    <w:multiLevelType w:val="hybridMultilevel"/>
    <w:tmpl w:val="01BC02CC"/>
    <w:lvl w:ilvl="0" w:tplc="70AE2B72">
      <w:start w:val="1"/>
      <w:numFmt w:val="decimal"/>
      <w:lvlText w:val="%1)"/>
      <w:lvlJc w:val="left"/>
      <w:pPr>
        <w:ind w:left="720" w:hanging="360"/>
      </w:pPr>
      <w:rPr>
        <w:rFonts w:ascii="Times New Roman" w:hAnsi="Times New Roman" w:cs="Times New Roman" w:hint="default"/>
        <w:sz w:val="23"/>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4"/>
  </w:num>
  <w:num w:numId="3">
    <w:abstractNumId w:val="14"/>
  </w:num>
  <w:num w:numId="4">
    <w:abstractNumId w:val="6"/>
  </w:num>
  <w:num w:numId="5">
    <w:abstractNumId w:val="18"/>
  </w:num>
  <w:num w:numId="6">
    <w:abstractNumId w:val="7"/>
  </w:num>
  <w:num w:numId="7">
    <w:abstractNumId w:val="27"/>
  </w:num>
  <w:num w:numId="8">
    <w:abstractNumId w:val="3"/>
  </w:num>
  <w:num w:numId="9">
    <w:abstractNumId w:val="29"/>
  </w:num>
  <w:num w:numId="10">
    <w:abstractNumId w:val="30"/>
  </w:num>
  <w:num w:numId="11">
    <w:abstractNumId w:val="0"/>
  </w:num>
  <w:num w:numId="12">
    <w:abstractNumId w:val="10"/>
  </w:num>
  <w:num w:numId="13">
    <w:abstractNumId w:val="22"/>
  </w:num>
  <w:num w:numId="14">
    <w:abstractNumId w:val="12"/>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4"/>
  </w:num>
  <w:num w:numId="19">
    <w:abstractNumId w:val="23"/>
  </w:num>
  <w:num w:numId="20">
    <w:abstractNumId w:val="13"/>
  </w:num>
  <w:num w:numId="21">
    <w:abstractNumId w:val="26"/>
  </w:num>
  <w:num w:numId="22">
    <w:abstractNumId w:val="1"/>
  </w:num>
  <w:num w:numId="23">
    <w:abstractNumId w:val="17"/>
  </w:num>
  <w:num w:numId="24">
    <w:abstractNumId w:val="16"/>
  </w:num>
  <w:num w:numId="25">
    <w:abstractNumId w:val="15"/>
  </w:num>
  <w:num w:numId="26">
    <w:abstractNumId w:val="8"/>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1"/>
  </w:num>
  <w:num w:numId="30">
    <w:abstractNumId w:val="19"/>
  </w:num>
  <w:num w:numId="31">
    <w:abstractNumId w:val="11"/>
  </w:num>
  <w:num w:numId="32">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81"/>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44F5"/>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0C73"/>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365C"/>
    <w:rsid w:val="000C3AEC"/>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D7945"/>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9B2"/>
    <w:rsid w:val="000F4F51"/>
    <w:rsid w:val="000F4FFF"/>
    <w:rsid w:val="000F597A"/>
    <w:rsid w:val="000F5AC6"/>
    <w:rsid w:val="00101C98"/>
    <w:rsid w:val="00103E25"/>
    <w:rsid w:val="001043DB"/>
    <w:rsid w:val="00105574"/>
    <w:rsid w:val="00107ADC"/>
    <w:rsid w:val="00110E69"/>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1E0"/>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844"/>
    <w:rsid w:val="00167B23"/>
    <w:rsid w:val="00167EA3"/>
    <w:rsid w:val="00172019"/>
    <w:rsid w:val="00172A59"/>
    <w:rsid w:val="0017336A"/>
    <w:rsid w:val="00174AC7"/>
    <w:rsid w:val="00174D86"/>
    <w:rsid w:val="00175181"/>
    <w:rsid w:val="00175F7D"/>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5119"/>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7D4D"/>
    <w:rsid w:val="001C06AC"/>
    <w:rsid w:val="001C0CE0"/>
    <w:rsid w:val="001C0DC7"/>
    <w:rsid w:val="001C1812"/>
    <w:rsid w:val="001C26F6"/>
    <w:rsid w:val="001C27CC"/>
    <w:rsid w:val="001C283F"/>
    <w:rsid w:val="001C3601"/>
    <w:rsid w:val="001C4730"/>
    <w:rsid w:val="001C49E3"/>
    <w:rsid w:val="001C4C6E"/>
    <w:rsid w:val="001C50F9"/>
    <w:rsid w:val="001C58A6"/>
    <w:rsid w:val="001C6653"/>
    <w:rsid w:val="001C6F45"/>
    <w:rsid w:val="001C7DA0"/>
    <w:rsid w:val="001D0017"/>
    <w:rsid w:val="001D1193"/>
    <w:rsid w:val="001D442E"/>
    <w:rsid w:val="001D489C"/>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52F4"/>
    <w:rsid w:val="0020627C"/>
    <w:rsid w:val="00207361"/>
    <w:rsid w:val="00207393"/>
    <w:rsid w:val="00207D4C"/>
    <w:rsid w:val="0021084D"/>
    <w:rsid w:val="00211A30"/>
    <w:rsid w:val="00211E84"/>
    <w:rsid w:val="00211FC4"/>
    <w:rsid w:val="0021353E"/>
    <w:rsid w:val="0021434D"/>
    <w:rsid w:val="00214F5D"/>
    <w:rsid w:val="00215050"/>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35E6"/>
    <w:rsid w:val="00245025"/>
    <w:rsid w:val="00246072"/>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67D3D"/>
    <w:rsid w:val="002708B3"/>
    <w:rsid w:val="00271251"/>
    <w:rsid w:val="00274228"/>
    <w:rsid w:val="0027522B"/>
    <w:rsid w:val="00275653"/>
    <w:rsid w:val="00275A25"/>
    <w:rsid w:val="00275C5E"/>
    <w:rsid w:val="002760FC"/>
    <w:rsid w:val="00276734"/>
    <w:rsid w:val="002767F4"/>
    <w:rsid w:val="00276F09"/>
    <w:rsid w:val="00281314"/>
    <w:rsid w:val="00281A36"/>
    <w:rsid w:val="00281B0F"/>
    <w:rsid w:val="0028239A"/>
    <w:rsid w:val="002834A8"/>
    <w:rsid w:val="00284FDC"/>
    <w:rsid w:val="00285969"/>
    <w:rsid w:val="00285D88"/>
    <w:rsid w:val="002863A3"/>
    <w:rsid w:val="00286C5D"/>
    <w:rsid w:val="00287134"/>
    <w:rsid w:val="00287A6D"/>
    <w:rsid w:val="00292878"/>
    <w:rsid w:val="002943C7"/>
    <w:rsid w:val="002948E2"/>
    <w:rsid w:val="00296242"/>
    <w:rsid w:val="00296BA3"/>
    <w:rsid w:val="002971AE"/>
    <w:rsid w:val="0029795E"/>
    <w:rsid w:val="002A105B"/>
    <w:rsid w:val="002A1C4F"/>
    <w:rsid w:val="002A1D83"/>
    <w:rsid w:val="002A2234"/>
    <w:rsid w:val="002A3AE8"/>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4C63"/>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4457"/>
    <w:rsid w:val="003178D6"/>
    <w:rsid w:val="00317E2C"/>
    <w:rsid w:val="00317E81"/>
    <w:rsid w:val="003208E7"/>
    <w:rsid w:val="00323C25"/>
    <w:rsid w:val="00323C28"/>
    <w:rsid w:val="00324293"/>
    <w:rsid w:val="003245AC"/>
    <w:rsid w:val="0032624A"/>
    <w:rsid w:val="003264EB"/>
    <w:rsid w:val="00326AA5"/>
    <w:rsid w:val="00327FA2"/>
    <w:rsid w:val="003307B4"/>
    <w:rsid w:val="0033135D"/>
    <w:rsid w:val="00331B51"/>
    <w:rsid w:val="00334B48"/>
    <w:rsid w:val="003353CA"/>
    <w:rsid w:val="003355CC"/>
    <w:rsid w:val="00335660"/>
    <w:rsid w:val="00336C0B"/>
    <w:rsid w:val="00337302"/>
    <w:rsid w:val="0033757A"/>
    <w:rsid w:val="00340FF6"/>
    <w:rsid w:val="0034130C"/>
    <w:rsid w:val="00341436"/>
    <w:rsid w:val="00341873"/>
    <w:rsid w:val="00341DD8"/>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082"/>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0D05"/>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8E7"/>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1FF5"/>
    <w:rsid w:val="003D2403"/>
    <w:rsid w:val="003D2CA5"/>
    <w:rsid w:val="003D4A5D"/>
    <w:rsid w:val="003D4BD4"/>
    <w:rsid w:val="003D5B57"/>
    <w:rsid w:val="003D6063"/>
    <w:rsid w:val="003D681A"/>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B74"/>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258C"/>
    <w:rsid w:val="00463291"/>
    <w:rsid w:val="00464FFD"/>
    <w:rsid w:val="004653C5"/>
    <w:rsid w:val="00466EA1"/>
    <w:rsid w:val="00467409"/>
    <w:rsid w:val="00467740"/>
    <w:rsid w:val="00470549"/>
    <w:rsid w:val="00470C1B"/>
    <w:rsid w:val="00471DCF"/>
    <w:rsid w:val="00472AB7"/>
    <w:rsid w:val="004734A0"/>
    <w:rsid w:val="00473820"/>
    <w:rsid w:val="004740C2"/>
    <w:rsid w:val="00474963"/>
    <w:rsid w:val="00475951"/>
    <w:rsid w:val="004760FD"/>
    <w:rsid w:val="004766FB"/>
    <w:rsid w:val="00477B0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296"/>
    <w:rsid w:val="004F05AC"/>
    <w:rsid w:val="004F2B07"/>
    <w:rsid w:val="004F2D63"/>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17B79"/>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62DC"/>
    <w:rsid w:val="00557768"/>
    <w:rsid w:val="005578DE"/>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3D85"/>
    <w:rsid w:val="005840B5"/>
    <w:rsid w:val="005852F3"/>
    <w:rsid w:val="00586250"/>
    <w:rsid w:val="00586CF0"/>
    <w:rsid w:val="00587889"/>
    <w:rsid w:val="00590236"/>
    <w:rsid w:val="00591704"/>
    <w:rsid w:val="00593BCC"/>
    <w:rsid w:val="00595302"/>
    <w:rsid w:val="005977E6"/>
    <w:rsid w:val="005A0011"/>
    <w:rsid w:val="005A034F"/>
    <w:rsid w:val="005A0670"/>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3FAB"/>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4716"/>
    <w:rsid w:val="00614E7E"/>
    <w:rsid w:val="00617378"/>
    <w:rsid w:val="00617CCE"/>
    <w:rsid w:val="00622557"/>
    <w:rsid w:val="00622C80"/>
    <w:rsid w:val="006237D7"/>
    <w:rsid w:val="00624AED"/>
    <w:rsid w:val="00625764"/>
    <w:rsid w:val="00637415"/>
    <w:rsid w:val="00637428"/>
    <w:rsid w:val="00637752"/>
    <w:rsid w:val="00640DF1"/>
    <w:rsid w:val="00640E98"/>
    <w:rsid w:val="006419A1"/>
    <w:rsid w:val="00641E1D"/>
    <w:rsid w:val="00641F9D"/>
    <w:rsid w:val="006425A4"/>
    <w:rsid w:val="00642DF4"/>
    <w:rsid w:val="00643306"/>
    <w:rsid w:val="00643333"/>
    <w:rsid w:val="00644203"/>
    <w:rsid w:val="00645CF2"/>
    <w:rsid w:val="00647319"/>
    <w:rsid w:val="00647393"/>
    <w:rsid w:val="006473E9"/>
    <w:rsid w:val="0065015C"/>
    <w:rsid w:val="00652226"/>
    <w:rsid w:val="00652316"/>
    <w:rsid w:val="00653676"/>
    <w:rsid w:val="00653775"/>
    <w:rsid w:val="00654280"/>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2D7A"/>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2E19"/>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0743"/>
    <w:rsid w:val="00711EA6"/>
    <w:rsid w:val="007127EA"/>
    <w:rsid w:val="00712E27"/>
    <w:rsid w:val="0071397B"/>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1BD0"/>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1218"/>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292D"/>
    <w:rsid w:val="007E4582"/>
    <w:rsid w:val="007E5C01"/>
    <w:rsid w:val="007E60D2"/>
    <w:rsid w:val="007E6123"/>
    <w:rsid w:val="007E7C75"/>
    <w:rsid w:val="007F08FF"/>
    <w:rsid w:val="007F26EA"/>
    <w:rsid w:val="007F3D0B"/>
    <w:rsid w:val="007F3D49"/>
    <w:rsid w:val="007F3E5A"/>
    <w:rsid w:val="007F42A1"/>
    <w:rsid w:val="007F4A89"/>
    <w:rsid w:val="007F5ADE"/>
    <w:rsid w:val="007F6438"/>
    <w:rsid w:val="007F785C"/>
    <w:rsid w:val="00800312"/>
    <w:rsid w:val="00801C71"/>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2DD3"/>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77860"/>
    <w:rsid w:val="00881022"/>
    <w:rsid w:val="00881C15"/>
    <w:rsid w:val="00882547"/>
    <w:rsid w:val="00882589"/>
    <w:rsid w:val="00884800"/>
    <w:rsid w:val="00885143"/>
    <w:rsid w:val="00885A8C"/>
    <w:rsid w:val="00886431"/>
    <w:rsid w:val="00887697"/>
    <w:rsid w:val="0089102E"/>
    <w:rsid w:val="00891812"/>
    <w:rsid w:val="00891DD1"/>
    <w:rsid w:val="008948E0"/>
    <w:rsid w:val="00894A15"/>
    <w:rsid w:val="0089680C"/>
    <w:rsid w:val="00896A6C"/>
    <w:rsid w:val="008978EB"/>
    <w:rsid w:val="00897A87"/>
    <w:rsid w:val="008A031E"/>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6BF7"/>
    <w:rsid w:val="008E74CC"/>
    <w:rsid w:val="008F0810"/>
    <w:rsid w:val="008F0A4E"/>
    <w:rsid w:val="008F0D68"/>
    <w:rsid w:val="008F2577"/>
    <w:rsid w:val="008F2A1B"/>
    <w:rsid w:val="008F30F2"/>
    <w:rsid w:val="008F35BD"/>
    <w:rsid w:val="008F7AD0"/>
    <w:rsid w:val="00900BB5"/>
    <w:rsid w:val="0090206C"/>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84D"/>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90"/>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19CB"/>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C7ADA"/>
    <w:rsid w:val="009D0360"/>
    <w:rsid w:val="009D162F"/>
    <w:rsid w:val="009D2EDC"/>
    <w:rsid w:val="009D3C11"/>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4D"/>
    <w:rsid w:val="00A1465F"/>
    <w:rsid w:val="00A148D1"/>
    <w:rsid w:val="00A14D75"/>
    <w:rsid w:val="00A156D4"/>
    <w:rsid w:val="00A15D32"/>
    <w:rsid w:val="00A16870"/>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4AE"/>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0938"/>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481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7E9"/>
    <w:rsid w:val="00AE6C73"/>
    <w:rsid w:val="00AE6C95"/>
    <w:rsid w:val="00AE71A1"/>
    <w:rsid w:val="00AF0986"/>
    <w:rsid w:val="00AF1EDC"/>
    <w:rsid w:val="00AF2173"/>
    <w:rsid w:val="00AF2F13"/>
    <w:rsid w:val="00AF3977"/>
    <w:rsid w:val="00AF4C86"/>
    <w:rsid w:val="00AF4CB8"/>
    <w:rsid w:val="00AF5E59"/>
    <w:rsid w:val="00AF6292"/>
    <w:rsid w:val="00AF64D5"/>
    <w:rsid w:val="00AF672D"/>
    <w:rsid w:val="00AF6998"/>
    <w:rsid w:val="00B014DE"/>
    <w:rsid w:val="00B0171A"/>
    <w:rsid w:val="00B018F8"/>
    <w:rsid w:val="00B03964"/>
    <w:rsid w:val="00B0554B"/>
    <w:rsid w:val="00B05BA9"/>
    <w:rsid w:val="00B06356"/>
    <w:rsid w:val="00B06424"/>
    <w:rsid w:val="00B06C70"/>
    <w:rsid w:val="00B1009F"/>
    <w:rsid w:val="00B13576"/>
    <w:rsid w:val="00B14A44"/>
    <w:rsid w:val="00B15021"/>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3B5D"/>
    <w:rsid w:val="00B35561"/>
    <w:rsid w:val="00B358FE"/>
    <w:rsid w:val="00B37F6E"/>
    <w:rsid w:val="00B4074A"/>
    <w:rsid w:val="00B41F43"/>
    <w:rsid w:val="00B42A8E"/>
    <w:rsid w:val="00B4411F"/>
    <w:rsid w:val="00B4481E"/>
    <w:rsid w:val="00B44EA1"/>
    <w:rsid w:val="00B45D3C"/>
    <w:rsid w:val="00B45E1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0EFF"/>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E6508"/>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006"/>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791"/>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4F1"/>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4E7"/>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08A3"/>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0F62"/>
    <w:rsid w:val="00DA1AAF"/>
    <w:rsid w:val="00DA1C51"/>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484E"/>
    <w:rsid w:val="00DE5FF0"/>
    <w:rsid w:val="00DE70A8"/>
    <w:rsid w:val="00DE7B2E"/>
    <w:rsid w:val="00DF0439"/>
    <w:rsid w:val="00DF0830"/>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07CD"/>
    <w:rsid w:val="00E11879"/>
    <w:rsid w:val="00E12254"/>
    <w:rsid w:val="00E13C73"/>
    <w:rsid w:val="00E14086"/>
    <w:rsid w:val="00E153C8"/>
    <w:rsid w:val="00E15991"/>
    <w:rsid w:val="00E15C4B"/>
    <w:rsid w:val="00E16A47"/>
    <w:rsid w:val="00E17185"/>
    <w:rsid w:val="00E17B55"/>
    <w:rsid w:val="00E2018B"/>
    <w:rsid w:val="00E205DB"/>
    <w:rsid w:val="00E206D7"/>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38D8"/>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19F"/>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9E"/>
    <w:rsid w:val="00EF18F8"/>
    <w:rsid w:val="00EF2677"/>
    <w:rsid w:val="00EF3760"/>
    <w:rsid w:val="00F00F6C"/>
    <w:rsid w:val="00F0262D"/>
    <w:rsid w:val="00F02854"/>
    <w:rsid w:val="00F03123"/>
    <w:rsid w:val="00F04CB3"/>
    <w:rsid w:val="00F05789"/>
    <w:rsid w:val="00F05876"/>
    <w:rsid w:val="00F0683B"/>
    <w:rsid w:val="00F07249"/>
    <w:rsid w:val="00F072CB"/>
    <w:rsid w:val="00F10425"/>
    <w:rsid w:val="00F10757"/>
    <w:rsid w:val="00F12F7B"/>
    <w:rsid w:val="00F139FF"/>
    <w:rsid w:val="00F13F8A"/>
    <w:rsid w:val="00F142B7"/>
    <w:rsid w:val="00F14BA5"/>
    <w:rsid w:val="00F17862"/>
    <w:rsid w:val="00F17C07"/>
    <w:rsid w:val="00F2013C"/>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4778C"/>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57F7"/>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37FA"/>
    <w:rsid w:val="00FB59E7"/>
    <w:rsid w:val="00FB6F77"/>
    <w:rsid w:val="00FB7AFF"/>
    <w:rsid w:val="00FC0406"/>
    <w:rsid w:val="00FC051C"/>
    <w:rsid w:val="00FC1D47"/>
    <w:rsid w:val="00FC2425"/>
    <w:rsid w:val="00FC24AD"/>
    <w:rsid w:val="00FC3BA7"/>
    <w:rsid w:val="00FC46C1"/>
    <w:rsid w:val="00FC488C"/>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6930"/>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0C80"/>
    <w:rPr>
      <w:color w:val="000000"/>
      <w:sz w:val="24"/>
      <w:szCs w:val="24"/>
    </w:rPr>
  </w:style>
  <w:style w:type="paragraph" w:styleId="1">
    <w:name w:val="heading 1"/>
    <w:basedOn w:val="a0"/>
    <w:next w:val="a0"/>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0"/>
    <w:next w:val="a0"/>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0"/>
    <w:next w:val="a0"/>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4">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0"/>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0"/>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5">
    <w:name w:val="Сноска_"/>
    <w:link w:val="a6"/>
    <w:qFormat/>
    <w:locked/>
    <w:rsid w:val="00FF667C"/>
    <w:rPr>
      <w:rFonts w:ascii="Times New Roman" w:hAnsi="Times New Roman" w:cs="Times New Roman"/>
      <w:spacing w:val="0"/>
      <w:sz w:val="21"/>
      <w:szCs w:val="21"/>
    </w:rPr>
  </w:style>
  <w:style w:type="paragraph" w:customStyle="1" w:styleId="a6">
    <w:name w:val="Сноска"/>
    <w:basedOn w:val="a0"/>
    <w:link w:val="a5"/>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7">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0"/>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0"/>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0"/>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0"/>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0"/>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8">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0"/>
    <w:link w:val="a8"/>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0"/>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9">
    <w:name w:val="Колонтитул_"/>
    <w:link w:val="aa"/>
    <w:qFormat/>
    <w:locked/>
    <w:rsid w:val="00FF667C"/>
    <w:rPr>
      <w:rFonts w:ascii="Times New Roman" w:hAnsi="Times New Roman" w:cs="Times New Roman"/>
      <w:sz w:val="20"/>
      <w:szCs w:val="20"/>
    </w:rPr>
  </w:style>
  <w:style w:type="paragraph" w:customStyle="1" w:styleId="aa">
    <w:name w:val="Колонтитул"/>
    <w:basedOn w:val="a0"/>
    <w:link w:val="a9"/>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0"/>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0"/>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8"/>
    <w:qFormat/>
    <w:rsid w:val="00FF667C"/>
    <w:rPr>
      <w:rFonts w:ascii="Times New Roman" w:hAnsi="Times New Roman" w:cs="Times New Roman"/>
      <w:spacing w:val="0"/>
      <w:sz w:val="21"/>
      <w:szCs w:val="21"/>
    </w:rPr>
  </w:style>
  <w:style w:type="character" w:customStyle="1" w:styleId="ab">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0"/>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0"/>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c">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0"/>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0"/>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0"/>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0"/>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0"/>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0"/>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0"/>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0"/>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d">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0"/>
    <w:link w:val="ad"/>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e">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0"/>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0"/>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0"/>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8"/>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8"/>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f">
    <w:name w:val="footnote reference"/>
    <w:uiPriority w:val="99"/>
    <w:qFormat/>
    <w:rsid w:val="0018241F"/>
    <w:rPr>
      <w:rFonts w:cs="Times New Roman"/>
      <w:vertAlign w:val="superscript"/>
    </w:rPr>
  </w:style>
  <w:style w:type="paragraph" w:customStyle="1" w:styleId="19">
    <w:name w:val="Абзац списка1"/>
    <w:basedOn w:val="a0"/>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1"/>
    <w:qFormat/>
    <w:rsid w:val="0011548F"/>
  </w:style>
  <w:style w:type="character" w:customStyle="1" w:styleId="u">
    <w:name w:val="u"/>
    <w:basedOn w:val="a1"/>
    <w:qFormat/>
    <w:rsid w:val="0011548F"/>
  </w:style>
  <w:style w:type="paragraph" w:styleId="af0">
    <w:name w:val="TOC Heading"/>
    <w:basedOn w:val="1"/>
    <w:next w:val="a0"/>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0"/>
    <w:next w:val="a0"/>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0"/>
    <w:next w:val="a0"/>
    <w:autoRedefine/>
    <w:uiPriority w:val="39"/>
    <w:locked/>
    <w:rsid w:val="004A213D"/>
    <w:pPr>
      <w:ind w:left="240"/>
    </w:pPr>
    <w:rPr>
      <w:rFonts w:ascii="Calibri" w:hAnsi="Calibri"/>
      <w:sz w:val="20"/>
      <w:szCs w:val="20"/>
    </w:rPr>
  </w:style>
  <w:style w:type="paragraph" w:styleId="4a">
    <w:name w:val="toc 4"/>
    <w:basedOn w:val="a0"/>
    <w:next w:val="a0"/>
    <w:autoRedefine/>
    <w:uiPriority w:val="39"/>
    <w:locked/>
    <w:rsid w:val="00C4209B"/>
    <w:pPr>
      <w:ind w:left="480"/>
    </w:pPr>
    <w:rPr>
      <w:rFonts w:ascii="Calibri" w:hAnsi="Calibri"/>
      <w:sz w:val="20"/>
      <w:szCs w:val="20"/>
    </w:rPr>
  </w:style>
  <w:style w:type="paragraph" w:styleId="57">
    <w:name w:val="toc 5"/>
    <w:basedOn w:val="a0"/>
    <w:next w:val="a0"/>
    <w:autoRedefine/>
    <w:locked/>
    <w:rsid w:val="00C4209B"/>
    <w:pPr>
      <w:ind w:left="720"/>
    </w:pPr>
    <w:rPr>
      <w:rFonts w:ascii="Calibri" w:hAnsi="Calibri"/>
      <w:sz w:val="20"/>
      <w:szCs w:val="20"/>
    </w:rPr>
  </w:style>
  <w:style w:type="paragraph" w:styleId="63">
    <w:name w:val="toc 6"/>
    <w:basedOn w:val="a0"/>
    <w:next w:val="a0"/>
    <w:autoRedefine/>
    <w:locked/>
    <w:rsid w:val="00C4209B"/>
    <w:pPr>
      <w:ind w:left="960"/>
    </w:pPr>
    <w:rPr>
      <w:rFonts w:ascii="Calibri" w:hAnsi="Calibri"/>
      <w:sz w:val="20"/>
      <w:szCs w:val="20"/>
    </w:rPr>
  </w:style>
  <w:style w:type="paragraph" w:styleId="74">
    <w:name w:val="toc 7"/>
    <w:basedOn w:val="a0"/>
    <w:next w:val="a0"/>
    <w:autoRedefine/>
    <w:locked/>
    <w:rsid w:val="00C4209B"/>
    <w:pPr>
      <w:ind w:left="1200"/>
    </w:pPr>
    <w:rPr>
      <w:rFonts w:ascii="Calibri" w:hAnsi="Calibri"/>
      <w:sz w:val="20"/>
      <w:szCs w:val="20"/>
    </w:rPr>
  </w:style>
  <w:style w:type="paragraph" w:styleId="82">
    <w:name w:val="toc 8"/>
    <w:basedOn w:val="a0"/>
    <w:next w:val="a0"/>
    <w:autoRedefine/>
    <w:locked/>
    <w:rsid w:val="00C4209B"/>
    <w:pPr>
      <w:ind w:left="1440"/>
    </w:pPr>
    <w:rPr>
      <w:rFonts w:ascii="Calibri" w:hAnsi="Calibri"/>
      <w:sz w:val="20"/>
      <w:szCs w:val="20"/>
    </w:rPr>
  </w:style>
  <w:style w:type="paragraph" w:styleId="92">
    <w:name w:val="toc 9"/>
    <w:basedOn w:val="a0"/>
    <w:next w:val="a0"/>
    <w:autoRedefine/>
    <w:locked/>
    <w:rsid w:val="00C4209B"/>
    <w:pPr>
      <w:ind w:left="1680"/>
    </w:pPr>
    <w:rPr>
      <w:rFonts w:ascii="Calibri" w:hAnsi="Calibri"/>
      <w:sz w:val="20"/>
      <w:szCs w:val="20"/>
    </w:rPr>
  </w:style>
  <w:style w:type="character" w:styleId="af1">
    <w:name w:val="FollowedHyperlink"/>
    <w:qFormat/>
    <w:rsid w:val="00C4209B"/>
    <w:rPr>
      <w:color w:val="800080"/>
      <w:u w:val="single"/>
    </w:rPr>
  </w:style>
  <w:style w:type="paragraph" w:styleId="af2">
    <w:name w:val="Balloon Text"/>
    <w:basedOn w:val="a0"/>
    <w:semiHidden/>
    <w:qFormat/>
    <w:rsid w:val="00557768"/>
    <w:rPr>
      <w:rFonts w:ascii="Tahoma" w:hAnsi="Tahoma" w:cs="Tahoma"/>
      <w:sz w:val="16"/>
      <w:szCs w:val="16"/>
    </w:rPr>
  </w:style>
  <w:style w:type="paragraph" w:styleId="af3">
    <w:name w:val="header"/>
    <w:basedOn w:val="a0"/>
    <w:link w:val="af4"/>
    <w:rsid w:val="00E65BEE"/>
    <w:pPr>
      <w:tabs>
        <w:tab w:val="center" w:pos="4677"/>
        <w:tab w:val="right" w:pos="9355"/>
      </w:tabs>
    </w:pPr>
  </w:style>
  <w:style w:type="character" w:customStyle="1" w:styleId="af4">
    <w:name w:val="Верхний колонтитул Знак"/>
    <w:basedOn w:val="a1"/>
    <w:link w:val="af3"/>
    <w:qFormat/>
    <w:rsid w:val="00FF7C44"/>
    <w:rPr>
      <w:color w:val="000000"/>
      <w:sz w:val="24"/>
      <w:szCs w:val="24"/>
    </w:rPr>
  </w:style>
  <w:style w:type="paragraph" w:styleId="af5">
    <w:name w:val="footer"/>
    <w:basedOn w:val="a0"/>
    <w:link w:val="af6"/>
    <w:rsid w:val="00E65BEE"/>
    <w:pPr>
      <w:tabs>
        <w:tab w:val="center" w:pos="4677"/>
        <w:tab w:val="right" w:pos="9355"/>
      </w:tabs>
    </w:pPr>
  </w:style>
  <w:style w:type="character" w:customStyle="1" w:styleId="af6">
    <w:name w:val="Нижний колонтитул Знак"/>
    <w:basedOn w:val="a1"/>
    <w:link w:val="af5"/>
    <w:qFormat/>
    <w:rsid w:val="00FF7C44"/>
    <w:rPr>
      <w:color w:val="000000"/>
      <w:sz w:val="24"/>
      <w:szCs w:val="24"/>
    </w:rPr>
  </w:style>
  <w:style w:type="character" w:styleId="af7">
    <w:name w:val="page number"/>
    <w:basedOn w:val="a1"/>
    <w:qFormat/>
    <w:rsid w:val="00E65BEE"/>
  </w:style>
  <w:style w:type="paragraph" w:styleId="af8">
    <w:name w:val="footnote text"/>
    <w:aliases w:val="Знак2,Знак21, Знак,Знак"/>
    <w:basedOn w:val="a0"/>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0"/>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0"/>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1"/>
    <w:qFormat/>
    <w:rsid w:val="00005FC3"/>
    <w:rPr>
      <w:sz w:val="16"/>
      <w:szCs w:val="16"/>
    </w:rPr>
  </w:style>
  <w:style w:type="paragraph" w:styleId="afc">
    <w:name w:val="annotation text"/>
    <w:basedOn w:val="a0"/>
    <w:link w:val="afd"/>
    <w:qFormat/>
    <w:rsid w:val="00005FC3"/>
    <w:rPr>
      <w:sz w:val="20"/>
      <w:szCs w:val="20"/>
    </w:rPr>
  </w:style>
  <w:style w:type="character" w:customStyle="1" w:styleId="afd">
    <w:name w:val="Текст примечания Знак"/>
    <w:basedOn w:val="a1"/>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0"/>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1"/>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1"/>
    <w:uiPriority w:val="20"/>
    <w:qFormat/>
    <w:locked/>
    <w:rsid w:val="00D6639E"/>
    <w:rPr>
      <w:i/>
      <w:iCs/>
    </w:rPr>
  </w:style>
  <w:style w:type="character" w:customStyle="1" w:styleId="apple-converted-space">
    <w:name w:val="apple-converted-space"/>
    <w:basedOn w:val="a1"/>
    <w:qFormat/>
    <w:rsid w:val="00D6639E"/>
  </w:style>
  <w:style w:type="character" w:customStyle="1" w:styleId="aff2">
    <w:name w:val="Текст концевой сноски Знак"/>
    <w:basedOn w:val="a1"/>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1"/>
    <w:uiPriority w:val="99"/>
    <w:qFormat/>
    <w:rsid w:val="00D6639E"/>
    <w:rPr>
      <w:rFonts w:cs="Times New Roman"/>
      <w:vertAlign w:val="superscript"/>
    </w:rPr>
  </w:style>
  <w:style w:type="character" w:customStyle="1" w:styleId="1d">
    <w:name w:val="Текст концевой сноски Знак1"/>
    <w:basedOn w:val="a1"/>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0"/>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0"/>
    <w:link w:val="affa"/>
    <w:rsid w:val="00D6639E"/>
    <w:pPr>
      <w:suppressAutoHyphens/>
      <w:spacing w:after="140" w:line="288" w:lineRule="auto"/>
    </w:pPr>
  </w:style>
  <w:style w:type="character" w:customStyle="1" w:styleId="affa">
    <w:name w:val="Основной текст Знак"/>
    <w:basedOn w:val="a1"/>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0"/>
    <w:link w:val="affd"/>
    <w:locked/>
    <w:rsid w:val="00D6639E"/>
    <w:pPr>
      <w:suppressLineNumbers/>
      <w:suppressAutoHyphens/>
      <w:spacing w:before="120" w:after="120"/>
    </w:pPr>
    <w:rPr>
      <w:rFonts w:cs="FreeSans"/>
      <w:i/>
      <w:iCs/>
    </w:rPr>
  </w:style>
  <w:style w:type="character" w:customStyle="1" w:styleId="affd">
    <w:name w:val="Название Знак"/>
    <w:basedOn w:val="a1"/>
    <w:link w:val="affc"/>
    <w:rsid w:val="00D6639E"/>
    <w:rPr>
      <w:rFonts w:cs="FreeSans"/>
      <w:i/>
      <w:iCs/>
      <w:color w:val="000000"/>
      <w:sz w:val="24"/>
      <w:szCs w:val="24"/>
    </w:rPr>
  </w:style>
  <w:style w:type="paragraph" w:styleId="1f0">
    <w:name w:val="index 1"/>
    <w:basedOn w:val="a0"/>
    <w:next w:val="a0"/>
    <w:autoRedefine/>
    <w:semiHidden/>
    <w:unhideWhenUsed/>
    <w:rsid w:val="00D6639E"/>
    <w:pPr>
      <w:ind w:left="240" w:hanging="240"/>
    </w:pPr>
  </w:style>
  <w:style w:type="paragraph" w:styleId="affe">
    <w:name w:val="index heading"/>
    <w:basedOn w:val="a0"/>
    <w:qFormat/>
    <w:rsid w:val="00D6639E"/>
    <w:pPr>
      <w:suppressLineNumbers/>
      <w:suppressAutoHyphens/>
    </w:pPr>
    <w:rPr>
      <w:rFonts w:cs="FreeSans"/>
    </w:rPr>
  </w:style>
  <w:style w:type="paragraph" w:customStyle="1" w:styleId="s1">
    <w:name w:val="s_1"/>
    <w:basedOn w:val="a0"/>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0"/>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0"/>
    <w:link w:val="2f"/>
    <w:unhideWhenUsed/>
    <w:qFormat/>
    <w:rsid w:val="00D6639E"/>
    <w:pPr>
      <w:suppressAutoHyphens/>
    </w:pPr>
    <w:rPr>
      <w:sz w:val="20"/>
      <w:szCs w:val="20"/>
    </w:rPr>
  </w:style>
  <w:style w:type="character" w:customStyle="1" w:styleId="2f">
    <w:name w:val="Текст концевой сноски Знак2"/>
    <w:basedOn w:val="a1"/>
    <w:link w:val="afff"/>
    <w:rsid w:val="00D6639E"/>
    <w:rPr>
      <w:color w:val="000000"/>
    </w:rPr>
  </w:style>
  <w:style w:type="paragraph" w:customStyle="1" w:styleId="Style1">
    <w:name w:val="Style1"/>
    <w:basedOn w:val="a0"/>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0"/>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0"/>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0"/>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0"/>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0"/>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1"/>
    <w:uiPriority w:val="22"/>
    <w:qFormat/>
    <w:locked/>
    <w:rsid w:val="00D6639E"/>
    <w:rPr>
      <w:b/>
      <w:bCs/>
    </w:rPr>
  </w:style>
  <w:style w:type="paragraph" w:customStyle="1" w:styleId="2">
    <w:name w:val="Пункт_2"/>
    <w:basedOn w:val="a0"/>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0"/>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0"/>
    <w:link w:val="afff6"/>
    <w:semiHidden/>
    <w:unhideWhenUsed/>
    <w:rsid w:val="00900BB5"/>
    <w:rPr>
      <w:rFonts w:ascii="Tahoma" w:hAnsi="Tahoma" w:cs="Tahoma"/>
      <w:sz w:val="16"/>
      <w:szCs w:val="16"/>
    </w:rPr>
  </w:style>
  <w:style w:type="character" w:customStyle="1" w:styleId="afff6">
    <w:name w:val="Схема документа Знак"/>
    <w:basedOn w:val="a1"/>
    <w:link w:val="afff5"/>
    <w:semiHidden/>
    <w:rsid w:val="00900BB5"/>
    <w:rPr>
      <w:rFonts w:ascii="Tahoma" w:hAnsi="Tahoma" w:cs="Tahoma"/>
      <w:color w:val="000000"/>
      <w:sz w:val="16"/>
      <w:szCs w:val="16"/>
    </w:rPr>
  </w:style>
  <w:style w:type="paragraph" w:customStyle="1" w:styleId="a">
    <w:name w:val="Части"/>
    <w:basedOn w:val="a0"/>
    <w:link w:val="afff7"/>
    <w:qFormat/>
    <w:rsid w:val="00477B0B"/>
    <w:pPr>
      <w:numPr>
        <w:numId w:val="28"/>
      </w:numPr>
      <w:spacing w:before="120" w:after="120"/>
      <w:jc w:val="center"/>
      <w:outlineLvl w:val="0"/>
    </w:pPr>
    <w:rPr>
      <w:rFonts w:ascii="Times New Roman" w:eastAsia="Calibri" w:hAnsi="Times New Roman" w:cs="Times New Roman"/>
      <w:b/>
      <w:caps/>
      <w:color w:val="auto"/>
    </w:rPr>
  </w:style>
  <w:style w:type="character" w:customStyle="1" w:styleId="afff7">
    <w:name w:val="Части Знак"/>
    <w:link w:val="a"/>
    <w:rsid w:val="00477B0B"/>
    <w:rPr>
      <w:rFonts w:ascii="Times New Roman" w:eastAsia="Calibri" w:hAnsi="Times New Roman" w:cs="Times New Roman"/>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0C80"/>
    <w:rPr>
      <w:color w:val="000000"/>
      <w:sz w:val="24"/>
      <w:szCs w:val="24"/>
    </w:rPr>
  </w:style>
  <w:style w:type="paragraph" w:styleId="1">
    <w:name w:val="heading 1"/>
    <w:basedOn w:val="a0"/>
    <w:next w:val="a0"/>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0"/>
    <w:next w:val="a0"/>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0"/>
    <w:next w:val="a0"/>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4">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0"/>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0"/>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5">
    <w:name w:val="Сноска_"/>
    <w:link w:val="a6"/>
    <w:qFormat/>
    <w:locked/>
    <w:rsid w:val="00FF667C"/>
    <w:rPr>
      <w:rFonts w:ascii="Times New Roman" w:hAnsi="Times New Roman" w:cs="Times New Roman"/>
      <w:spacing w:val="0"/>
      <w:sz w:val="21"/>
      <w:szCs w:val="21"/>
    </w:rPr>
  </w:style>
  <w:style w:type="paragraph" w:customStyle="1" w:styleId="a6">
    <w:name w:val="Сноска"/>
    <w:basedOn w:val="a0"/>
    <w:link w:val="a5"/>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7">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0"/>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0"/>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0"/>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0"/>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0"/>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8">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0"/>
    <w:link w:val="a8"/>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0"/>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9">
    <w:name w:val="Колонтитул_"/>
    <w:link w:val="aa"/>
    <w:qFormat/>
    <w:locked/>
    <w:rsid w:val="00FF667C"/>
    <w:rPr>
      <w:rFonts w:ascii="Times New Roman" w:hAnsi="Times New Roman" w:cs="Times New Roman"/>
      <w:sz w:val="20"/>
      <w:szCs w:val="20"/>
    </w:rPr>
  </w:style>
  <w:style w:type="paragraph" w:customStyle="1" w:styleId="aa">
    <w:name w:val="Колонтитул"/>
    <w:basedOn w:val="a0"/>
    <w:link w:val="a9"/>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0"/>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0"/>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8"/>
    <w:qFormat/>
    <w:rsid w:val="00FF667C"/>
    <w:rPr>
      <w:rFonts w:ascii="Times New Roman" w:hAnsi="Times New Roman" w:cs="Times New Roman"/>
      <w:spacing w:val="0"/>
      <w:sz w:val="21"/>
      <w:szCs w:val="21"/>
    </w:rPr>
  </w:style>
  <w:style w:type="character" w:customStyle="1" w:styleId="ab">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0"/>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0"/>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c">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0"/>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0"/>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0"/>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0"/>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0"/>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0"/>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0"/>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0"/>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d">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0"/>
    <w:link w:val="ad"/>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e">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0"/>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0"/>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0"/>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8"/>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8"/>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f">
    <w:name w:val="footnote reference"/>
    <w:uiPriority w:val="99"/>
    <w:qFormat/>
    <w:rsid w:val="0018241F"/>
    <w:rPr>
      <w:rFonts w:cs="Times New Roman"/>
      <w:vertAlign w:val="superscript"/>
    </w:rPr>
  </w:style>
  <w:style w:type="paragraph" w:customStyle="1" w:styleId="19">
    <w:name w:val="Абзац списка1"/>
    <w:basedOn w:val="a0"/>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1"/>
    <w:qFormat/>
    <w:rsid w:val="0011548F"/>
  </w:style>
  <w:style w:type="character" w:customStyle="1" w:styleId="u">
    <w:name w:val="u"/>
    <w:basedOn w:val="a1"/>
    <w:qFormat/>
    <w:rsid w:val="0011548F"/>
  </w:style>
  <w:style w:type="paragraph" w:styleId="af0">
    <w:name w:val="TOC Heading"/>
    <w:basedOn w:val="1"/>
    <w:next w:val="a0"/>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0"/>
    <w:next w:val="a0"/>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0"/>
    <w:next w:val="a0"/>
    <w:autoRedefine/>
    <w:uiPriority w:val="39"/>
    <w:locked/>
    <w:rsid w:val="004A213D"/>
    <w:pPr>
      <w:ind w:left="240"/>
    </w:pPr>
    <w:rPr>
      <w:rFonts w:ascii="Calibri" w:hAnsi="Calibri"/>
      <w:sz w:val="20"/>
      <w:szCs w:val="20"/>
    </w:rPr>
  </w:style>
  <w:style w:type="paragraph" w:styleId="4a">
    <w:name w:val="toc 4"/>
    <w:basedOn w:val="a0"/>
    <w:next w:val="a0"/>
    <w:autoRedefine/>
    <w:uiPriority w:val="39"/>
    <w:locked/>
    <w:rsid w:val="00C4209B"/>
    <w:pPr>
      <w:ind w:left="480"/>
    </w:pPr>
    <w:rPr>
      <w:rFonts w:ascii="Calibri" w:hAnsi="Calibri"/>
      <w:sz w:val="20"/>
      <w:szCs w:val="20"/>
    </w:rPr>
  </w:style>
  <w:style w:type="paragraph" w:styleId="57">
    <w:name w:val="toc 5"/>
    <w:basedOn w:val="a0"/>
    <w:next w:val="a0"/>
    <w:autoRedefine/>
    <w:locked/>
    <w:rsid w:val="00C4209B"/>
    <w:pPr>
      <w:ind w:left="720"/>
    </w:pPr>
    <w:rPr>
      <w:rFonts w:ascii="Calibri" w:hAnsi="Calibri"/>
      <w:sz w:val="20"/>
      <w:szCs w:val="20"/>
    </w:rPr>
  </w:style>
  <w:style w:type="paragraph" w:styleId="63">
    <w:name w:val="toc 6"/>
    <w:basedOn w:val="a0"/>
    <w:next w:val="a0"/>
    <w:autoRedefine/>
    <w:locked/>
    <w:rsid w:val="00C4209B"/>
    <w:pPr>
      <w:ind w:left="960"/>
    </w:pPr>
    <w:rPr>
      <w:rFonts w:ascii="Calibri" w:hAnsi="Calibri"/>
      <w:sz w:val="20"/>
      <w:szCs w:val="20"/>
    </w:rPr>
  </w:style>
  <w:style w:type="paragraph" w:styleId="74">
    <w:name w:val="toc 7"/>
    <w:basedOn w:val="a0"/>
    <w:next w:val="a0"/>
    <w:autoRedefine/>
    <w:locked/>
    <w:rsid w:val="00C4209B"/>
    <w:pPr>
      <w:ind w:left="1200"/>
    </w:pPr>
    <w:rPr>
      <w:rFonts w:ascii="Calibri" w:hAnsi="Calibri"/>
      <w:sz w:val="20"/>
      <w:szCs w:val="20"/>
    </w:rPr>
  </w:style>
  <w:style w:type="paragraph" w:styleId="82">
    <w:name w:val="toc 8"/>
    <w:basedOn w:val="a0"/>
    <w:next w:val="a0"/>
    <w:autoRedefine/>
    <w:locked/>
    <w:rsid w:val="00C4209B"/>
    <w:pPr>
      <w:ind w:left="1440"/>
    </w:pPr>
    <w:rPr>
      <w:rFonts w:ascii="Calibri" w:hAnsi="Calibri"/>
      <w:sz w:val="20"/>
      <w:szCs w:val="20"/>
    </w:rPr>
  </w:style>
  <w:style w:type="paragraph" w:styleId="92">
    <w:name w:val="toc 9"/>
    <w:basedOn w:val="a0"/>
    <w:next w:val="a0"/>
    <w:autoRedefine/>
    <w:locked/>
    <w:rsid w:val="00C4209B"/>
    <w:pPr>
      <w:ind w:left="1680"/>
    </w:pPr>
    <w:rPr>
      <w:rFonts w:ascii="Calibri" w:hAnsi="Calibri"/>
      <w:sz w:val="20"/>
      <w:szCs w:val="20"/>
    </w:rPr>
  </w:style>
  <w:style w:type="character" w:styleId="af1">
    <w:name w:val="FollowedHyperlink"/>
    <w:qFormat/>
    <w:rsid w:val="00C4209B"/>
    <w:rPr>
      <w:color w:val="800080"/>
      <w:u w:val="single"/>
    </w:rPr>
  </w:style>
  <w:style w:type="paragraph" w:styleId="af2">
    <w:name w:val="Balloon Text"/>
    <w:basedOn w:val="a0"/>
    <w:semiHidden/>
    <w:qFormat/>
    <w:rsid w:val="00557768"/>
    <w:rPr>
      <w:rFonts w:ascii="Tahoma" w:hAnsi="Tahoma" w:cs="Tahoma"/>
      <w:sz w:val="16"/>
      <w:szCs w:val="16"/>
    </w:rPr>
  </w:style>
  <w:style w:type="paragraph" w:styleId="af3">
    <w:name w:val="header"/>
    <w:basedOn w:val="a0"/>
    <w:link w:val="af4"/>
    <w:rsid w:val="00E65BEE"/>
    <w:pPr>
      <w:tabs>
        <w:tab w:val="center" w:pos="4677"/>
        <w:tab w:val="right" w:pos="9355"/>
      </w:tabs>
    </w:pPr>
  </w:style>
  <w:style w:type="character" w:customStyle="1" w:styleId="af4">
    <w:name w:val="Верхний колонтитул Знак"/>
    <w:basedOn w:val="a1"/>
    <w:link w:val="af3"/>
    <w:qFormat/>
    <w:rsid w:val="00FF7C44"/>
    <w:rPr>
      <w:color w:val="000000"/>
      <w:sz w:val="24"/>
      <w:szCs w:val="24"/>
    </w:rPr>
  </w:style>
  <w:style w:type="paragraph" w:styleId="af5">
    <w:name w:val="footer"/>
    <w:basedOn w:val="a0"/>
    <w:link w:val="af6"/>
    <w:rsid w:val="00E65BEE"/>
    <w:pPr>
      <w:tabs>
        <w:tab w:val="center" w:pos="4677"/>
        <w:tab w:val="right" w:pos="9355"/>
      </w:tabs>
    </w:pPr>
  </w:style>
  <w:style w:type="character" w:customStyle="1" w:styleId="af6">
    <w:name w:val="Нижний колонтитул Знак"/>
    <w:basedOn w:val="a1"/>
    <w:link w:val="af5"/>
    <w:qFormat/>
    <w:rsid w:val="00FF7C44"/>
    <w:rPr>
      <w:color w:val="000000"/>
      <w:sz w:val="24"/>
      <w:szCs w:val="24"/>
    </w:rPr>
  </w:style>
  <w:style w:type="character" w:styleId="af7">
    <w:name w:val="page number"/>
    <w:basedOn w:val="a1"/>
    <w:qFormat/>
    <w:rsid w:val="00E65BEE"/>
  </w:style>
  <w:style w:type="paragraph" w:styleId="af8">
    <w:name w:val="footnote text"/>
    <w:aliases w:val="Знак2,Знак21, Знак,Знак"/>
    <w:basedOn w:val="a0"/>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0"/>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0"/>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1"/>
    <w:qFormat/>
    <w:rsid w:val="00005FC3"/>
    <w:rPr>
      <w:sz w:val="16"/>
      <w:szCs w:val="16"/>
    </w:rPr>
  </w:style>
  <w:style w:type="paragraph" w:styleId="afc">
    <w:name w:val="annotation text"/>
    <w:basedOn w:val="a0"/>
    <w:link w:val="afd"/>
    <w:qFormat/>
    <w:rsid w:val="00005FC3"/>
    <w:rPr>
      <w:sz w:val="20"/>
      <w:szCs w:val="20"/>
    </w:rPr>
  </w:style>
  <w:style w:type="character" w:customStyle="1" w:styleId="afd">
    <w:name w:val="Текст примечания Знак"/>
    <w:basedOn w:val="a1"/>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0"/>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1"/>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1"/>
    <w:uiPriority w:val="20"/>
    <w:qFormat/>
    <w:locked/>
    <w:rsid w:val="00D6639E"/>
    <w:rPr>
      <w:i/>
      <w:iCs/>
    </w:rPr>
  </w:style>
  <w:style w:type="character" w:customStyle="1" w:styleId="apple-converted-space">
    <w:name w:val="apple-converted-space"/>
    <w:basedOn w:val="a1"/>
    <w:qFormat/>
    <w:rsid w:val="00D6639E"/>
  </w:style>
  <w:style w:type="character" w:customStyle="1" w:styleId="aff2">
    <w:name w:val="Текст концевой сноски Знак"/>
    <w:basedOn w:val="a1"/>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1"/>
    <w:uiPriority w:val="99"/>
    <w:qFormat/>
    <w:rsid w:val="00D6639E"/>
    <w:rPr>
      <w:rFonts w:cs="Times New Roman"/>
      <w:vertAlign w:val="superscript"/>
    </w:rPr>
  </w:style>
  <w:style w:type="character" w:customStyle="1" w:styleId="1d">
    <w:name w:val="Текст концевой сноски Знак1"/>
    <w:basedOn w:val="a1"/>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0"/>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0"/>
    <w:link w:val="affa"/>
    <w:rsid w:val="00D6639E"/>
    <w:pPr>
      <w:suppressAutoHyphens/>
      <w:spacing w:after="140" w:line="288" w:lineRule="auto"/>
    </w:pPr>
  </w:style>
  <w:style w:type="character" w:customStyle="1" w:styleId="affa">
    <w:name w:val="Основной текст Знак"/>
    <w:basedOn w:val="a1"/>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0"/>
    <w:link w:val="affd"/>
    <w:locked/>
    <w:rsid w:val="00D6639E"/>
    <w:pPr>
      <w:suppressLineNumbers/>
      <w:suppressAutoHyphens/>
      <w:spacing w:before="120" w:after="120"/>
    </w:pPr>
    <w:rPr>
      <w:rFonts w:cs="FreeSans"/>
      <w:i/>
      <w:iCs/>
    </w:rPr>
  </w:style>
  <w:style w:type="character" w:customStyle="1" w:styleId="affd">
    <w:name w:val="Название Знак"/>
    <w:basedOn w:val="a1"/>
    <w:link w:val="affc"/>
    <w:rsid w:val="00D6639E"/>
    <w:rPr>
      <w:rFonts w:cs="FreeSans"/>
      <w:i/>
      <w:iCs/>
      <w:color w:val="000000"/>
      <w:sz w:val="24"/>
      <w:szCs w:val="24"/>
    </w:rPr>
  </w:style>
  <w:style w:type="paragraph" w:styleId="1f0">
    <w:name w:val="index 1"/>
    <w:basedOn w:val="a0"/>
    <w:next w:val="a0"/>
    <w:autoRedefine/>
    <w:semiHidden/>
    <w:unhideWhenUsed/>
    <w:rsid w:val="00D6639E"/>
    <w:pPr>
      <w:ind w:left="240" w:hanging="240"/>
    </w:pPr>
  </w:style>
  <w:style w:type="paragraph" w:styleId="affe">
    <w:name w:val="index heading"/>
    <w:basedOn w:val="a0"/>
    <w:qFormat/>
    <w:rsid w:val="00D6639E"/>
    <w:pPr>
      <w:suppressLineNumbers/>
      <w:suppressAutoHyphens/>
    </w:pPr>
    <w:rPr>
      <w:rFonts w:cs="FreeSans"/>
    </w:rPr>
  </w:style>
  <w:style w:type="paragraph" w:customStyle="1" w:styleId="s1">
    <w:name w:val="s_1"/>
    <w:basedOn w:val="a0"/>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0"/>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0"/>
    <w:link w:val="2f"/>
    <w:unhideWhenUsed/>
    <w:qFormat/>
    <w:rsid w:val="00D6639E"/>
    <w:pPr>
      <w:suppressAutoHyphens/>
    </w:pPr>
    <w:rPr>
      <w:sz w:val="20"/>
      <w:szCs w:val="20"/>
    </w:rPr>
  </w:style>
  <w:style w:type="character" w:customStyle="1" w:styleId="2f">
    <w:name w:val="Текст концевой сноски Знак2"/>
    <w:basedOn w:val="a1"/>
    <w:link w:val="afff"/>
    <w:rsid w:val="00D6639E"/>
    <w:rPr>
      <w:color w:val="000000"/>
    </w:rPr>
  </w:style>
  <w:style w:type="paragraph" w:customStyle="1" w:styleId="Style1">
    <w:name w:val="Style1"/>
    <w:basedOn w:val="a0"/>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0"/>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0"/>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0"/>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0"/>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0"/>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1"/>
    <w:uiPriority w:val="22"/>
    <w:qFormat/>
    <w:locked/>
    <w:rsid w:val="00D6639E"/>
    <w:rPr>
      <w:b/>
      <w:bCs/>
    </w:rPr>
  </w:style>
  <w:style w:type="paragraph" w:customStyle="1" w:styleId="2">
    <w:name w:val="Пункт_2"/>
    <w:basedOn w:val="a0"/>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0"/>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0"/>
    <w:link w:val="afff6"/>
    <w:semiHidden/>
    <w:unhideWhenUsed/>
    <w:rsid w:val="00900BB5"/>
    <w:rPr>
      <w:rFonts w:ascii="Tahoma" w:hAnsi="Tahoma" w:cs="Tahoma"/>
      <w:sz w:val="16"/>
      <w:szCs w:val="16"/>
    </w:rPr>
  </w:style>
  <w:style w:type="character" w:customStyle="1" w:styleId="afff6">
    <w:name w:val="Схема документа Знак"/>
    <w:basedOn w:val="a1"/>
    <w:link w:val="afff5"/>
    <w:semiHidden/>
    <w:rsid w:val="00900BB5"/>
    <w:rPr>
      <w:rFonts w:ascii="Tahoma" w:hAnsi="Tahoma" w:cs="Tahoma"/>
      <w:color w:val="000000"/>
      <w:sz w:val="16"/>
      <w:szCs w:val="16"/>
    </w:rPr>
  </w:style>
  <w:style w:type="paragraph" w:customStyle="1" w:styleId="a">
    <w:name w:val="Части"/>
    <w:basedOn w:val="a0"/>
    <w:link w:val="afff7"/>
    <w:qFormat/>
    <w:rsid w:val="00477B0B"/>
    <w:pPr>
      <w:numPr>
        <w:numId w:val="28"/>
      </w:numPr>
      <w:spacing w:before="120" w:after="120"/>
      <w:jc w:val="center"/>
      <w:outlineLvl w:val="0"/>
    </w:pPr>
    <w:rPr>
      <w:rFonts w:ascii="Times New Roman" w:eastAsia="Calibri" w:hAnsi="Times New Roman" w:cs="Times New Roman"/>
      <w:b/>
      <w:caps/>
      <w:color w:val="auto"/>
    </w:rPr>
  </w:style>
  <w:style w:type="character" w:customStyle="1" w:styleId="afff7">
    <w:name w:val="Части Знак"/>
    <w:link w:val="a"/>
    <w:rsid w:val="00477B0B"/>
    <w:rPr>
      <w:rFonts w:ascii="Times New Roman" w:eastAsia="Calibri" w:hAnsi="Times New Roman"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681D5-57BA-4E1B-932A-AEA6E8D2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45</Pages>
  <Words>12579</Words>
  <Characters>86365</Characters>
  <Application>Microsoft Office Word</Application>
  <DocSecurity>0</DocSecurity>
  <Lines>719</Lines>
  <Paragraphs>197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98747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Галинка</dc:creator>
  <cp:lastModifiedBy>Галина</cp:lastModifiedBy>
  <cp:revision>68</cp:revision>
  <cp:lastPrinted>2020-03-02T07:53:00Z</cp:lastPrinted>
  <dcterms:created xsi:type="dcterms:W3CDTF">2021-03-18T10:58:00Z</dcterms:created>
  <dcterms:modified xsi:type="dcterms:W3CDTF">2021-05-17T12:00:00Z</dcterms:modified>
</cp:coreProperties>
</file>