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6516" w14:textId="2A9540BF"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r>
      <w:r w:rsidR="00FD1E29">
        <w:rPr>
          <w:rFonts w:ascii="Times New Roman" w:hAnsi="Times New Roman" w:cs="Times New Roman"/>
        </w:rPr>
        <w:t>Занько Наталья Евгеньевна</w:t>
      </w:r>
      <w:r w:rsidRPr="008C7996">
        <w:rPr>
          <w:rFonts w:ascii="Times New Roman" w:hAnsi="Times New Roman" w:cs="Times New Roman"/>
        </w:rPr>
        <w:br/>
      </w:r>
      <w:r w:rsidR="00FD1E29" w:rsidRPr="00FD1E29">
        <w:rPr>
          <w:rFonts w:ascii="Times New Roman" w:hAnsi="Times New Roman" w:cs="Times New Roman"/>
        </w:rPr>
        <w:t>Муниципальное автономное учреждение культуры «Ступинская филармония»</w:t>
      </w:r>
      <w:r w:rsidRPr="008C7996">
        <w:rPr>
          <w:rFonts w:ascii="Times New Roman" w:hAnsi="Times New Roman" w:cs="Times New Roman"/>
        </w:rPr>
        <w:br/>
        <w:t>«</w:t>
      </w:r>
      <w:r w:rsidR="00FD1E29">
        <w:rPr>
          <w:rFonts w:ascii="Times New Roman" w:hAnsi="Times New Roman" w:cs="Times New Roman"/>
        </w:rPr>
        <w:t>27</w:t>
      </w:r>
      <w:r w:rsidRPr="008C7996">
        <w:rPr>
          <w:rFonts w:ascii="Times New Roman" w:hAnsi="Times New Roman" w:cs="Times New Roman"/>
        </w:rPr>
        <w:t>» ию</w:t>
      </w:r>
      <w:r w:rsidR="00FD1E29">
        <w:rPr>
          <w:rFonts w:ascii="Times New Roman" w:hAnsi="Times New Roman" w:cs="Times New Roman"/>
        </w:rPr>
        <w:t>л</w:t>
      </w:r>
      <w:r w:rsidRPr="008C7996">
        <w:rPr>
          <w:rFonts w:ascii="Times New Roman" w:hAnsi="Times New Roman" w:cs="Times New Roman"/>
        </w:rPr>
        <w:t>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3E4ADB8F" w14:textId="2B1788D3" w:rsidR="00DA4ED6" w:rsidRPr="001412B7" w:rsidRDefault="00FD1E29" w:rsidP="00DA4ED6">
      <w:pPr>
        <w:pStyle w:val="25"/>
        <w:shd w:val="clear" w:color="auto" w:fill="auto"/>
        <w:spacing w:after="0" w:line="240" w:lineRule="auto"/>
        <w:ind w:left="120"/>
        <w:jc w:val="center"/>
        <w:rPr>
          <w:color w:val="000000" w:themeColor="text1"/>
          <w:sz w:val="28"/>
          <w:szCs w:val="28"/>
          <w:vertAlign w:val="superscript"/>
        </w:rPr>
      </w:pPr>
      <w:r w:rsidRPr="00FD1E29">
        <w:rPr>
          <w:rFonts w:eastAsiaTheme="minorHAnsi"/>
          <w:color w:val="000000" w:themeColor="text1"/>
          <w:sz w:val="28"/>
          <w:szCs w:val="28"/>
          <w:lang w:eastAsia="en-US"/>
        </w:rPr>
        <w:t>Приобретение светового, звукового технического оборудования и коммутационных устройств, для нужд Муниципального автономного учреждения культуры «Ступинская филармония»</w:t>
      </w: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FD1E29"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FD1E29"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FD1E29"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FD1E29"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FD1E29"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FD1E29"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FD1E29"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w:t>
      </w:r>
      <w:r w:rsidRPr="002C3E7E">
        <w:rPr>
          <w:rFonts w:ascii="Times New Roman" w:eastAsiaTheme="minorHAnsi" w:hAnsi="Times New Roman" w:cs="Times New Roman"/>
          <w:sz w:val="28"/>
          <w:szCs w:val="28"/>
          <w:shd w:val="clear" w:color="auto" w:fill="FFFFFF" w:themeFill="background1"/>
          <w:lang w:eastAsia="en-US"/>
        </w:rPr>
        <w:lastRenderedPageBreak/>
        <w:t>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Участник аукциона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 xml:space="preserve">«ИНФОРМАЦИОННАЯ КАРТА АУКЦИОНА В ЭЛЕКТРОННОЙ </w:t>
      </w:r>
      <w:r w:rsidRPr="000D1A49">
        <w:rPr>
          <w:sz w:val="28"/>
          <w:szCs w:val="28"/>
          <w:shd w:val="clear" w:color="auto" w:fill="FFFFFF" w:themeFill="background1"/>
        </w:rPr>
        <w:lastRenderedPageBreak/>
        <w:t>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соответствующими требованиям Положения </w:t>
      </w:r>
      <w:r w:rsidR="002644E7" w:rsidRPr="00D14BBB">
        <w:rPr>
          <w:rFonts w:ascii="Times New Roman" w:hAnsi="Times New Roman" w:cs="Times New Roman"/>
          <w:color w:val="auto"/>
          <w:sz w:val="28"/>
          <w:szCs w:val="28"/>
          <w:shd w:val="clear" w:color="auto" w:fill="FFFFFF" w:themeFill="background1"/>
        </w:rPr>
        <w:lastRenderedPageBreak/>
        <w:t>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1A0CF01"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sidR="00FD1E29" w:rsidRPr="00FD1E29">
              <w:rPr>
                <w:rFonts w:ascii="Times New Roman" w:hAnsi="Times New Roman" w:cs="Times New Roman"/>
                <w:color w:val="00000A"/>
              </w:rPr>
              <w:t>Муниципальное автономное учреждение культуры «Ступинская филармония»</w:t>
            </w:r>
          </w:p>
          <w:p w14:paraId="2394B7B7" w14:textId="77BC6DAD"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sidR="00FD1E29" w:rsidRPr="00FD1E29">
              <w:rPr>
                <w:rFonts w:ascii="Times New Roman" w:hAnsi="Times New Roman" w:cs="Times New Roman"/>
                <w:color w:val="00000A"/>
              </w:rPr>
              <w:t>142800, Московская область, г. Ступино, проспект Победы 18/43</w:t>
            </w:r>
          </w:p>
          <w:p w14:paraId="1B58ADB1" w14:textId="6BFEED4A"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w:t>
            </w:r>
            <w:r w:rsidR="00FD1E29" w:rsidRPr="00FD1E29">
              <w:rPr>
                <w:rFonts w:ascii="Times New Roman" w:hAnsi="Times New Roman" w:cs="Times New Roman"/>
                <w:color w:val="00000A"/>
              </w:rPr>
              <w:t>142800, Московская область, г. Ступино, проспект Победы 18/43</w:t>
            </w:r>
          </w:p>
          <w:p w14:paraId="340C1A58" w14:textId="0D79E350"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FD1E29" w:rsidRPr="00FD1E29">
              <w:rPr>
                <w:rFonts w:ascii="Times New Roman" w:hAnsi="Times New Roman" w:cs="Times New Roman"/>
                <w:color w:val="00000A"/>
              </w:rPr>
              <w:t>filarmonija-st@yandex.ru</w:t>
            </w:r>
          </w:p>
          <w:p w14:paraId="4F5B80E7" w14:textId="5FB2DD84"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FD1E29" w:rsidRPr="00FD1E29">
              <w:rPr>
                <w:rFonts w:ascii="Times New Roman" w:hAnsi="Times New Roman" w:cs="Times New Roman"/>
                <w:color w:val="00000A"/>
              </w:rPr>
              <w:t>7-496-6421548</w:t>
            </w:r>
          </w:p>
          <w:p w14:paraId="046CFD15" w14:textId="0BFF722C" w:rsidR="00D6639E" w:rsidRDefault="00DA4ED6" w:rsidP="00000842">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FD1E29">
              <w:rPr>
                <w:rFonts w:ascii="Times New Roman" w:hAnsi="Times New Roman" w:cs="Times New Roman"/>
                <w:color w:val="00000A"/>
              </w:rPr>
              <w:t>Занько Наталья Евгеньевна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3BD5BA5C" w14:textId="77777777" w:rsidR="00FD1E29"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закупки:</w:t>
            </w:r>
          </w:p>
          <w:p w14:paraId="73CC34DC" w14:textId="77777777" w:rsidR="00FD1E29" w:rsidRDefault="00337302" w:rsidP="00000842">
            <w:pPr>
              <w:jc w:val="both"/>
              <w:rPr>
                <w:rFonts w:ascii="Times New Roman" w:hAnsi="Times New Roman" w:cs="Times New Roman"/>
                <w:color w:val="auto"/>
              </w:rPr>
            </w:pPr>
            <w:r>
              <w:rPr>
                <w:rFonts w:ascii="Times New Roman" w:hAnsi="Times New Roman" w:cs="Times New Roman"/>
                <w:color w:val="auto"/>
              </w:rPr>
              <w:t xml:space="preserve"> </w:t>
            </w:r>
            <w:r w:rsidR="00FD1E29" w:rsidRPr="00FD1E29">
              <w:rPr>
                <w:rFonts w:ascii="Times New Roman" w:hAnsi="Times New Roman" w:cs="Times New Roman"/>
                <w:color w:val="auto"/>
              </w:rPr>
              <w:t>Приобретение светового, звукового технического оборудования и коммутационных устройств, для нужд Муниципального автономного учреждения культуры «Ступинская филармония»</w:t>
            </w:r>
          </w:p>
          <w:p w14:paraId="175957C9" w14:textId="115B39FC"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выполнение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соответствии с ТЗ;</w:t>
            </w:r>
            <w:r w:rsidRPr="009A39A4">
              <w:rPr>
                <w:rFonts w:ascii="Times New Roman" w:hAnsi="Times New Roman" w:cs="Times New Roman"/>
                <w:color w:val="000000" w:themeColor="text1"/>
                <w:szCs w:val="28"/>
              </w:rPr>
              <w:br/>
              <w:t>Сроки завершения работы: в соответствии с ТЗ;</w:t>
            </w:r>
            <w:r w:rsidRPr="009A39A4">
              <w:rPr>
                <w:rFonts w:ascii="Times New Roman" w:hAnsi="Times New Roman" w:cs="Times New Roman"/>
                <w:color w:val="000000" w:themeColor="text1"/>
                <w:szCs w:val="28"/>
              </w:rPr>
              <w:br/>
              <w:t>Условия завершения работы: в соответствии с ТЗ</w:t>
            </w:r>
            <w:r w:rsidRPr="009A39A4">
              <w:rPr>
                <w:rFonts w:ascii="Times New Roman" w:hAnsi="Times New Roman" w:cs="Times New Roman"/>
                <w:color w:val="000000" w:themeColor="text1"/>
                <w:szCs w:val="28"/>
              </w:rPr>
              <w:br/>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A42622" w:rsidP="00000842">
            <w:pPr>
              <w:jc w:val="both"/>
              <w:rPr>
                <w:rFonts w:ascii="Times New Roman" w:hAnsi="Times New Roman" w:cs="Times New Roman"/>
                <w:color w:val="000000" w:themeColor="text1"/>
              </w:rPr>
            </w:pP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6C224AA1" w14:textId="2096E959" w:rsidR="00590236" w:rsidRPr="00416538" w:rsidRDefault="00FD1E29" w:rsidP="00FD1E29">
            <w:pPr>
              <w:jc w:val="both"/>
            </w:pPr>
            <w:r>
              <w:rPr>
                <w:rFonts w:ascii="Arial" w:hAnsi="Arial" w:cs="Arial"/>
                <w:color w:val="333333"/>
                <w:sz w:val="21"/>
                <w:szCs w:val="21"/>
                <w:shd w:val="clear" w:color="auto" w:fill="FFFFFF"/>
              </w:rPr>
              <w:t>1 597 846,57</w:t>
            </w:r>
            <w:r>
              <w:rPr>
                <w:rFonts w:ascii="Arial" w:hAnsi="Arial" w:cs="Arial"/>
                <w:color w:val="333333"/>
                <w:sz w:val="21"/>
                <w:szCs w:val="21"/>
                <w:shd w:val="clear" w:color="auto" w:fill="FFFFFF"/>
              </w:rPr>
              <w:t xml:space="preserve"> </w:t>
            </w:r>
            <w:r w:rsidR="00B16939" w:rsidRPr="00B16939">
              <w:rPr>
                <w:rFonts w:ascii="Times New Roman" w:eastAsia="Times New Roman" w:hAnsi="Times New Roman" w:cs="Times New Roman"/>
                <w:color w:val="00000A"/>
              </w:rPr>
              <w:t xml:space="preserve">рубль </w:t>
            </w: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8C4A45" w14:textId="18FD8ACE" w:rsidR="00FD1E29" w:rsidRDefault="00401DFB" w:rsidP="00000842">
            <w:pPr>
              <w:jc w:val="both"/>
              <w:rPr>
                <w:rFonts w:ascii="Times New Roman" w:hAnsi="Times New Roman" w:cs="Times New Roman"/>
                <w:color w:val="auto"/>
              </w:rPr>
            </w:pPr>
            <w:r w:rsidRPr="00FD1E29">
              <w:rPr>
                <w:rFonts w:ascii="Times New Roman" w:hAnsi="Times New Roman" w:cs="Times New Roman"/>
                <w:color w:val="auto"/>
              </w:rPr>
              <w:t>2021 - Средства муниципальных образований Московской области</w:t>
            </w:r>
            <w:r w:rsidRPr="00FD1E29">
              <w:rPr>
                <w:rFonts w:ascii="Times New Roman" w:hAnsi="Times New Roman" w:cs="Times New Roman"/>
                <w:color w:val="auto"/>
              </w:rPr>
              <w:br/>
            </w:r>
            <w:r w:rsidRPr="00FD1E29">
              <w:rPr>
                <w:rFonts w:ascii="Times New Roman" w:hAnsi="Times New Roman" w:cs="Times New Roman"/>
                <w:color w:val="auto"/>
              </w:rPr>
              <w:br/>
              <w:t xml:space="preserve">КБК: </w:t>
            </w:r>
            <w:r w:rsidR="00FD1E29" w:rsidRPr="00FD1E29">
              <w:rPr>
                <w:rFonts w:ascii="Times New Roman" w:hAnsi="Times New Roman" w:cs="Times New Roman"/>
                <w:color w:val="auto"/>
              </w:rPr>
              <w:t>901-0801-0000000000-244</w:t>
            </w:r>
          </w:p>
          <w:p w14:paraId="27C0FFC5" w14:textId="77777777" w:rsidR="00FD1E29" w:rsidRDefault="00FD1E29" w:rsidP="00000842">
            <w:pPr>
              <w:jc w:val="both"/>
              <w:rPr>
                <w:rFonts w:ascii="Times New Roman" w:hAnsi="Times New Roman" w:cs="Times New Roman"/>
                <w:color w:val="auto"/>
              </w:rPr>
            </w:pPr>
          </w:p>
          <w:p w14:paraId="37F71BB0" w14:textId="51C2BAE8" w:rsidR="00611BBA" w:rsidRPr="00795C1C" w:rsidRDefault="00FD1E29" w:rsidP="00000842">
            <w:pPr>
              <w:jc w:val="both"/>
              <w:rPr>
                <w:rFonts w:ascii="Times New Roman" w:hAnsi="Times New Roman" w:cs="Times New Roman"/>
                <w:color w:val="auto"/>
                <w:u w:val="single"/>
              </w:rPr>
            </w:pPr>
            <w:r>
              <w:rPr>
                <w:rFonts w:ascii="Arial" w:hAnsi="Arial" w:cs="Arial"/>
                <w:color w:val="333333"/>
                <w:sz w:val="21"/>
                <w:szCs w:val="21"/>
                <w:shd w:val="clear" w:color="auto" w:fill="FFFFFF"/>
              </w:rPr>
              <w:t>1 597 846,57</w:t>
            </w:r>
            <w:r>
              <w:rPr>
                <w:rFonts w:ascii="Arial" w:hAnsi="Arial" w:cs="Arial"/>
                <w:color w:val="333333"/>
                <w:sz w:val="21"/>
                <w:szCs w:val="21"/>
                <w:shd w:val="clear" w:color="auto" w:fill="FFFFFF"/>
              </w:rPr>
              <w:t xml:space="preserve"> </w:t>
            </w:r>
            <w:r w:rsidR="00401DFB" w:rsidRPr="00FD1E29">
              <w:rPr>
                <w:rFonts w:ascii="Times New Roman" w:hAnsi="Times New Roman" w:cs="Times New Roman"/>
                <w:color w:val="auto"/>
              </w:rPr>
              <w:t xml:space="preserve">рубль </w:t>
            </w:r>
            <w:r w:rsidR="00401DFB" w:rsidRPr="00FD1E29">
              <w:rPr>
                <w:rFonts w:ascii="Times New Roman" w:hAnsi="Times New Roman" w:cs="Times New Roman"/>
                <w:color w:val="auto"/>
              </w:rPr>
              <w:br/>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FD1E29"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FD1E29">
              <w:rPr>
                <w:rFonts w:ascii="Times New Roman" w:hAnsi="Times New Roman" w:cs="Times New Roman"/>
                <w:color w:val="000000" w:themeColor="text1"/>
                <w:szCs w:val="28"/>
              </w:rPr>
              <w:t>начальной (максимальной) цены</w:t>
            </w:r>
            <w:r w:rsidR="00B9234B" w:rsidRPr="00FD1E29">
              <w:rPr>
                <w:rFonts w:ascii="Times New Roman" w:hAnsi="Times New Roman" w:cs="Times New Roman"/>
                <w:color w:val="000000" w:themeColor="text1"/>
                <w:szCs w:val="28"/>
              </w:rPr>
              <w:t xml:space="preserve"> </w:t>
            </w:r>
            <w:r w:rsidR="007D0F13"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FD1E29">
              <w:rPr>
                <w:rFonts w:ascii="Times New Roman" w:hAnsi="Times New Roman" w:cs="Times New Roman"/>
                <w:color w:val="000000" w:themeColor="text1"/>
                <w:szCs w:val="28"/>
              </w:rPr>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52F8D00B" w:rsidR="00B1523A" w:rsidRPr="00AB057F" w:rsidRDefault="00FD1E29" w:rsidP="00000842">
            <w:pPr>
              <w:jc w:val="both"/>
              <w:rPr>
                <w:rFonts w:ascii="Times New Roman" w:hAnsi="Times New Roman" w:cs="Times New Roman"/>
                <w:color w:val="00000A"/>
              </w:rPr>
            </w:pPr>
            <w:r>
              <w:rPr>
                <w:rFonts w:ascii="Times New Roman" w:hAnsi="Times New Roman" w:cs="Times New Roman"/>
                <w:color w:val="00000A"/>
              </w:rPr>
              <w:t>Анализ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393BBB" w:rsidP="00000842">
            <w:pPr>
              <w:jc w:val="both"/>
              <w:rPr>
                <w:rFonts w:ascii="Times New Roman" w:hAnsi="Times New Roman" w:cs="Times New Roman"/>
                <w:color w:val="00000A"/>
              </w:rPr>
            </w:pP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00393BBB" w:rsidRPr="00A91050">
              <w:rPr>
                <w:rFonts w:ascii="Times New Roman" w:eastAsia="Arial Unicode MS" w:hAnsi="Times New Roman" w:cs="Times New Roman"/>
                <w:color w:val="00000A"/>
                <w:sz w:val="24"/>
                <w:szCs w:val="24"/>
              </w:rPr>
              <w:lastRenderedPageBreak/>
              <w:t xml:space="preserve">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выполнением работы</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тсутствие у участника закупки ограничений для </w:t>
            </w:r>
            <w:r w:rsidR="00393BBB" w:rsidRPr="00A91050">
              <w:rPr>
                <w:rFonts w:ascii="Times New Roman" w:eastAsia="Arial Unicode MS" w:hAnsi="Times New Roman" w:cs="Times New Roman"/>
                <w:color w:val="00000A"/>
                <w:sz w:val="24"/>
                <w:szCs w:val="24"/>
              </w:rPr>
              <w:lastRenderedPageBreak/>
              <w:t>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выполнение работы</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393BBB" w:rsidP="00000842">
            <w:pPr>
              <w:pStyle w:val="af9"/>
              <w:ind w:left="0" w:firstLine="362"/>
              <w:jc w:val="both"/>
              <w:rPr>
                <w:rFonts w:eastAsia="Arial Unicode MS"/>
                <w:szCs w:val="24"/>
              </w:rPr>
            </w:pPr>
          </w:p>
          <w:p w14:paraId="160563CA" w14:textId="77777777" w:rsidR="00393BBB" w:rsidRPr="00B018F8" w:rsidRDefault="00393BBB" w:rsidP="00000842">
            <w:pPr>
              <w:pStyle w:val="ConsPlusNormal"/>
              <w:ind w:firstLine="362"/>
              <w:jc w:val="both"/>
              <w:rPr>
                <w:rFonts w:ascii="Times New Roman" w:eastAsia="Arial Unicode MS" w:hAnsi="Times New Roman" w:cs="Times New Roman"/>
                <w:sz w:val="24"/>
                <w:szCs w:val="24"/>
              </w:rPr>
            </w:pP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В первой части заявки на участие в аукционе в электронной форме не допускается указание сведений об участнике аукциона в электронной форме, подавшем </w:t>
            </w:r>
            <w:r w:rsidRPr="00B018F8">
              <w:rPr>
                <w:rFonts w:ascii="Times New Roman" w:eastAsia="Arial Unicode MS" w:hAnsi="Times New Roman" w:cs="Times New Roman"/>
                <w:sz w:val="24"/>
                <w:szCs w:val="24"/>
              </w:rPr>
              <w:lastRenderedPageBreak/>
              <w:t>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w:t>
            </w:r>
            <w:r w:rsidR="00393BBB" w:rsidRPr="00B018F8">
              <w:rPr>
                <w:rFonts w:ascii="Times New Roman" w:eastAsia="Arial Unicode MS" w:hAnsi="Times New Roman" w:cs="Times New Roman"/>
                <w:sz w:val="24"/>
                <w:szCs w:val="24"/>
              </w:rPr>
              <w:lastRenderedPageBreak/>
              <w:t>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FD1E29">
              <w:rPr>
                <w:rFonts w:ascii="Times New Roman" w:eastAsia="Arial Unicode MS" w:hAnsi="Times New Roman" w:cs="Times New Roman"/>
                <w:sz w:val="24"/>
                <w:szCs w:val="24"/>
              </w:rPr>
              <w:t>выполнение работ</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FD1E29">
              <w:rPr>
                <w:rFonts w:ascii="Times New Roman" w:eastAsia="Arial Unicode MS" w:hAnsi="Times New Roman" w:cs="Times New Roman"/>
                <w:sz w:val="24"/>
                <w:szCs w:val="24"/>
              </w:rPr>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FD1E29">
              <w:rPr>
                <w:rFonts w:ascii="Times New Roman" w:eastAsia="Arial Unicode MS" w:hAnsi="Times New Roman" w:cs="Times New Roman"/>
                <w:sz w:val="24"/>
                <w:szCs w:val="24"/>
              </w:rPr>
              <w:br/>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FD1E29" w:rsidRDefault="00412364" w:rsidP="00DA4EF6">
            <w:pPr>
              <w:rPr>
                <w:rFonts w:ascii="Times New Roman" w:hAnsi="Times New Roman" w:cs="Times New Roman"/>
                <w:color w:val="00000A"/>
              </w:rPr>
            </w:pPr>
            <w:r w:rsidRPr="00FD1E29">
              <w:rPr>
                <w:rFonts w:ascii="Times New Roman" w:hAnsi="Times New Roman" w:cs="Times New Roman"/>
                <w:color w:val="00000A"/>
              </w:rPr>
              <w:t xml:space="preserve">Требования к описанию участниками закупки выполняемой работы, которые являются предметом конкурентной закупки, их количественных </w:t>
            </w:r>
            <w:r w:rsidRPr="00FD1E29">
              <w:rPr>
                <w:rFonts w:ascii="Times New Roman" w:hAnsi="Times New Roman" w:cs="Times New Roman"/>
                <w:color w:val="00000A"/>
              </w:rPr>
              <w:lastRenderedPageBreak/>
              <w:t>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FD1E29" w:rsidRDefault="00E51CF3" w:rsidP="00DE2FF8">
            <w:pPr>
              <w:pStyle w:val="1"/>
              <w:spacing w:before="0" w:after="0"/>
              <w:jc w:val="both"/>
              <w:rPr>
                <w:b w:val="0"/>
                <w:color w:val="000000" w:themeColor="text1"/>
                <w:sz w:val="24"/>
                <w:szCs w:val="24"/>
              </w:rPr>
            </w:pPr>
            <w:r w:rsidRPr="00FD1E29">
              <w:rPr>
                <w:b w:val="0"/>
                <w:sz w:val="24"/>
                <w:szCs w:val="24"/>
              </w:rPr>
              <w:lastRenderedPageBreak/>
              <w:t xml:space="preserve">В соответствии с разделом 12 части </w:t>
            </w:r>
            <w:r>
              <w:rPr>
                <w:b w:val="0"/>
                <w:sz w:val="24"/>
                <w:szCs w:val="24"/>
                <w:lang w:val="en-US"/>
              </w:rPr>
              <w:t>II</w:t>
            </w:r>
            <w:r w:rsidRPr="00FD1E29">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56A24E0E" w14:textId="75750BF7" w:rsidR="00393BBB" w:rsidRPr="0006003F" w:rsidRDefault="00FD1E29" w:rsidP="00000842">
            <w:pPr>
              <w:jc w:val="both"/>
              <w:rPr>
                <w:rFonts w:ascii="Times New Roman" w:eastAsia="Times New Roman" w:hAnsi="Times New Roman" w:cs="Times New Roman"/>
                <w:color w:val="auto"/>
              </w:rPr>
            </w:pPr>
            <w:r w:rsidRPr="00FD1E29">
              <w:rPr>
                <w:rFonts w:ascii="Times New Roman" w:eastAsia="Times New Roman" w:hAnsi="Times New Roman"/>
                <w:color w:val="auto"/>
              </w:rPr>
              <w:t xml:space="preserve">02.08.2021 </w:t>
            </w:r>
          </w:p>
          <w:p w14:paraId="2B9964CD" w14:textId="64EAA9A2"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FD1E29">
              <w:rPr>
                <w:rFonts w:ascii="Times New Roman" w:hAnsi="Times New Roman" w:cs="Times New Roman"/>
                <w:color w:val="auto"/>
              </w:rPr>
              <w:t>14</w:t>
            </w:r>
            <w:r w:rsidR="00FD1E29" w:rsidRPr="00FD1E29">
              <w:rPr>
                <w:rFonts w:ascii="Times New Roman" w:hAnsi="Times New Roman" w:cs="Times New Roman"/>
                <w:color w:val="auto"/>
              </w:rPr>
              <w:t>.08.2021 12:00</w:t>
            </w:r>
            <w:r w:rsidR="00FD1E29" w:rsidRPr="00FD1E29">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5948C8DA"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FD1E29" w:rsidRPr="00FD1E29">
              <w:rPr>
                <w:rFonts w:ascii="Times New Roman" w:hAnsi="Times New Roman" w:cs="Times New Roman"/>
                <w:color w:val="auto"/>
              </w:rPr>
              <w:t xml:space="preserve">02.08.2021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4CA4A6E8"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FD1E29" w:rsidRPr="00FD1E29">
              <w:rPr>
                <w:rFonts w:ascii="Times New Roman" w:hAnsi="Times New Roman" w:cs="Times New Roman"/>
                <w:color w:val="auto"/>
              </w:rPr>
              <w:t>18.08.2021 10:00</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43CA6643" w14:textId="7AB41075" w:rsidR="00393BBB" w:rsidRPr="00A02C56" w:rsidRDefault="00FD1E29" w:rsidP="00000842">
            <w:pPr>
              <w:jc w:val="both"/>
              <w:rPr>
                <w:rFonts w:ascii="Times New Roman" w:eastAsia="Times New Roman" w:hAnsi="Times New Roman" w:cs="Times New Roman"/>
                <w:b/>
                <w:i/>
                <w:color w:val="auto"/>
              </w:rPr>
            </w:pPr>
            <w:r w:rsidRPr="00FD1E29">
              <w:rPr>
                <w:rFonts w:ascii="Times New Roman" w:hAnsi="Times New Roman" w:cs="Times New Roman"/>
                <w:color w:val="auto"/>
              </w:rPr>
              <w:t xml:space="preserve">18.08.2021 </w:t>
            </w: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5B5A68FA" w14:textId="010FA0F8" w:rsidR="00393BBB" w:rsidRPr="00FF000C" w:rsidRDefault="00FD1E29" w:rsidP="00000842">
            <w:pPr>
              <w:jc w:val="both"/>
              <w:rPr>
                <w:rFonts w:ascii="Times New Roman" w:eastAsia="Times New Roman" w:hAnsi="Times New Roman"/>
                <w:color w:val="auto"/>
              </w:rPr>
            </w:pPr>
            <w:r w:rsidRPr="00FD1E29">
              <w:rPr>
                <w:rFonts w:ascii="Times New Roman" w:hAnsi="Times New Roman" w:cs="Times New Roman"/>
                <w:color w:val="auto"/>
              </w:rPr>
              <w:t xml:space="preserve">18.08.2021 </w:t>
            </w: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5F4FD348" w14:textId="259854B0" w:rsidR="00393BBB" w:rsidRPr="005C5C8A" w:rsidRDefault="00FD1E29" w:rsidP="00000842">
            <w:pPr>
              <w:jc w:val="both"/>
              <w:rPr>
                <w:rFonts w:ascii="Times New Roman" w:eastAsia="Times New Roman" w:hAnsi="Times New Roman"/>
                <w:bCs/>
                <w:color w:val="auto"/>
                <w:lang w:eastAsia="ar-SA"/>
              </w:rPr>
            </w:pPr>
            <w:r w:rsidRPr="00FD1E29">
              <w:rPr>
                <w:rFonts w:ascii="Times New Roman" w:hAnsi="Times New Roman" w:cs="Times New Roman"/>
                <w:color w:val="auto"/>
              </w:rPr>
              <w:t>1</w:t>
            </w:r>
            <w:r>
              <w:rPr>
                <w:rFonts w:ascii="Times New Roman" w:hAnsi="Times New Roman" w:cs="Times New Roman"/>
                <w:color w:val="auto"/>
              </w:rPr>
              <w:t>9</w:t>
            </w:r>
            <w:r w:rsidRPr="00FD1E29">
              <w:rPr>
                <w:rFonts w:ascii="Times New Roman" w:hAnsi="Times New Roman" w:cs="Times New Roman"/>
                <w:color w:val="auto"/>
              </w:rPr>
              <w:t xml:space="preserve">.08.2021 </w:t>
            </w: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2D068916" w14:textId="47137FB8" w:rsidR="001A4035" w:rsidRDefault="00FD1E29" w:rsidP="00000842">
            <w:pPr>
              <w:contextualSpacing/>
              <w:jc w:val="both"/>
              <w:rPr>
                <w:rFonts w:ascii="Times New Roman" w:eastAsia="Times New Roman" w:hAnsi="Times New Roman" w:cs="Times New Roman"/>
                <w:color w:val="00000A"/>
              </w:rPr>
            </w:pPr>
            <w:r w:rsidRPr="00FD1E29">
              <w:rPr>
                <w:rFonts w:ascii="Times New Roman" w:hAnsi="Times New Roman" w:cs="Times New Roman"/>
                <w:color w:val="auto"/>
              </w:rPr>
              <w:t xml:space="preserve">19.08.2021 </w:t>
            </w: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01BF325" w14:textId="77777777" w:rsidR="00FD1E29" w:rsidRDefault="00FD1E29" w:rsidP="00FD1E29">
            <w:pPr>
              <w:contextualSpacing/>
              <w:jc w:val="both"/>
              <w:rPr>
                <w:rFonts w:ascii="Times New Roman" w:eastAsia="Times New Roman" w:hAnsi="Times New Roman" w:cs="Times New Roman"/>
                <w:color w:val="00000A"/>
              </w:rPr>
            </w:pPr>
            <w:r w:rsidRPr="00FD1E29">
              <w:rPr>
                <w:rFonts w:ascii="Times New Roman" w:hAnsi="Times New Roman" w:cs="Times New Roman"/>
                <w:color w:val="auto"/>
              </w:rPr>
              <w:t xml:space="preserve">19.08.2021 </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3B4B9581" w14:textId="77777777" w:rsidR="00FD1E29" w:rsidRDefault="00FD1E29" w:rsidP="00FD1E29">
            <w:pPr>
              <w:contextualSpacing/>
              <w:jc w:val="both"/>
              <w:rPr>
                <w:rFonts w:ascii="Times New Roman" w:eastAsia="Times New Roman" w:hAnsi="Times New Roman" w:cs="Times New Roman"/>
                <w:color w:val="00000A"/>
              </w:rPr>
            </w:pPr>
            <w:r w:rsidRPr="00FD1E29">
              <w:rPr>
                <w:rFonts w:ascii="Times New Roman" w:hAnsi="Times New Roman" w:cs="Times New Roman"/>
                <w:color w:val="auto"/>
              </w:rPr>
              <w:t xml:space="preserve">19.08.2021 </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w:t>
            </w:r>
            <w:r w:rsidR="00DE7B2E" w:rsidRPr="00BB2B1F">
              <w:rPr>
                <w:rFonts w:ascii="Times New Roman" w:hAnsi="Times New Roman" w:cs="Times New Roman"/>
                <w:color w:val="00000A"/>
              </w:rPr>
              <w:lastRenderedPageBreak/>
              <w:t>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38FB9A80"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 xml:space="preserve">Размер обеспечения исполнения договора составляет: 10,00% от начальной (максимальной) цены договора, что составляет: </w:t>
            </w:r>
            <w:r w:rsidR="006F2AF4" w:rsidRPr="006F2AF4">
              <w:rPr>
                <w:rFonts w:ascii="Times New Roman" w:eastAsia="Arial Unicode MS" w:hAnsi="Times New Roman" w:cs="Times New Roman"/>
                <w:color w:val="00000A"/>
                <w:sz w:val="24"/>
                <w:szCs w:val="24"/>
              </w:rPr>
              <w:t>159 784,66</w:t>
            </w:r>
            <w:r w:rsidRPr="003B62FE">
              <w:rPr>
                <w:rFonts w:ascii="Times New Roman" w:eastAsia="Arial Unicode MS" w:hAnsi="Times New Roman" w:cs="Times New Roman"/>
                <w:color w:val="00000A"/>
                <w:sz w:val="24"/>
                <w:szCs w:val="24"/>
              </w:rPr>
              <w:t>рублей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F816163" w:rsidR="00870EAF" w:rsidRPr="00FD1E29" w:rsidRDefault="00E77665" w:rsidP="00000842">
            <w:pPr>
              <w:jc w:val="both"/>
              <w:rPr>
                <w:rFonts w:ascii="Times New Roman" w:hAnsi="Times New Roman" w:cs="Times New Roman"/>
                <w:color w:val="00000A"/>
              </w:rPr>
            </w:pPr>
            <w:r w:rsidRPr="00E77665">
              <w:rPr>
                <w:rFonts w:ascii="Times New Roman" w:eastAsia="Times New Roman" w:hAnsi="Times New Roman"/>
                <w:color w:val="00000A"/>
              </w:rPr>
              <w:t xml:space="preserve">Получатель: </w:t>
            </w:r>
            <w:r w:rsidR="006F2AF4" w:rsidRPr="006F2AF4">
              <w:rPr>
                <w:rFonts w:ascii="Times New Roman" w:eastAsia="Times New Roman" w:hAnsi="Times New Roman"/>
                <w:color w:val="00000A"/>
              </w:rPr>
              <w:t>Муниципальное автономное учреждение культуры «Ступинская филармония»</w:t>
            </w:r>
            <w:r w:rsidRPr="00E77665">
              <w:rPr>
                <w:rFonts w:ascii="Times New Roman" w:eastAsia="Times New Roman" w:hAnsi="Times New Roman"/>
                <w:color w:val="00000A"/>
              </w:rPr>
              <w:br/>
            </w:r>
            <w:r w:rsidR="006F2AF4" w:rsidRPr="006F2AF4">
              <w:rPr>
                <w:rFonts w:ascii="Times New Roman" w:eastAsia="Times New Roman" w:hAnsi="Times New Roman"/>
                <w:color w:val="00000A"/>
              </w:rPr>
              <w:t>Наименование банка: ГУ БАНКА РОССИИ ПО ЦФО БИК: 044525000 К\с:  Л\с: 82463D32120 Р\с: 40701810345251001340</w:t>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83463D23400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End w:id="474"/>
            <w:bookmarkEnd w:id="475"/>
            <w:bookmarkEnd w:id="476"/>
            <w:bookmarkEnd w:id="477"/>
            <w:bookmarkEnd w:id="478"/>
            <w:bookmarkEnd w:id="479"/>
            <w:bookmarkEnd w:id="480"/>
            <w:bookmarkEnd w:id="481"/>
            <w:bookmarkEnd w:id="482"/>
            <w:bookmarkEnd w:id="483"/>
            <w:bookmarkEnd w:id="484"/>
            <w:bookmarkEnd w:id="4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6" w:name="_Toc375898323"/>
      <w:bookmarkStart w:id="487" w:name="_Toc375898907"/>
      <w:bookmarkStart w:id="488" w:name="_Toc376103922"/>
      <w:bookmarkStart w:id="489" w:name="_Toc376104019"/>
      <w:bookmarkStart w:id="490" w:name="_Toc376104177"/>
      <w:bookmarkStart w:id="491" w:name="_Toc376104451"/>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7777777" w:rsidR="00D6639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0"/>
    </w:p>
    <w:p w14:paraId="05E6468C" w14:textId="77777777" w:rsidR="00D6639E" w:rsidRDefault="00D6639E" w:rsidP="00D6639E">
      <w:pPr>
        <w:pStyle w:val="Style1"/>
        <w:widowControl/>
        <w:jc w:val="center"/>
        <w:rPr>
          <w:b/>
          <w:sz w:val="28"/>
          <w:szCs w:val="28"/>
        </w:rPr>
      </w:pPr>
      <w:bookmarkStart w:id="511" w:name="bookmark0"/>
      <w:bookmarkEnd w:id="511"/>
    </w:p>
    <w:p w14:paraId="6E2D0BD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F5E6" w14:textId="77777777" w:rsidR="00765EA4" w:rsidRDefault="00765EA4">
      <w:r>
        <w:separator/>
      </w:r>
    </w:p>
  </w:endnote>
  <w:endnote w:type="continuationSeparator" w:id="0">
    <w:p w14:paraId="5992166B" w14:textId="77777777" w:rsidR="00765EA4" w:rsidRDefault="0076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A21B" w14:textId="77777777" w:rsidR="00765EA4" w:rsidRDefault="00765EA4">
      <w:r>
        <w:separator/>
      </w:r>
    </w:p>
  </w:footnote>
  <w:footnote w:type="continuationSeparator" w:id="0">
    <w:p w14:paraId="31020A85" w14:textId="77777777" w:rsidR="00765EA4" w:rsidRDefault="00765EA4">
      <w:r>
        <w:continuationSeparator/>
      </w:r>
    </w:p>
  </w:footnote>
  <w:footnote w:id="1">
    <w:p w14:paraId="45EBAB20" w14:textId="77777777"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DBED" w14:textId="77777777" w:rsidR="00E51CF3" w:rsidRDefault="00E51CF3"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AF4"/>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5EA4"/>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1E29"/>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35</Pages>
  <Words>11623</Words>
  <Characters>66257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77725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219</cp:revision>
  <cp:lastPrinted>2020-02-28T12:36:00Z</cp:lastPrinted>
  <dcterms:created xsi:type="dcterms:W3CDTF">2020-05-18T07:06:00Z</dcterms:created>
  <dcterms:modified xsi:type="dcterms:W3CDTF">2021-07-27T08:05:00Z</dcterms:modified>
</cp:coreProperties>
</file>