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90" w:rsidRPr="004B4BAB" w:rsidRDefault="00C14090" w:rsidP="00C14090">
      <w:pPr>
        <w:jc w:val="right"/>
      </w:pPr>
      <w:r w:rsidRPr="004B4BAB">
        <w:rPr>
          <w:b/>
        </w:rPr>
        <w:t xml:space="preserve">                                          </w:t>
      </w:r>
      <w:r w:rsidRPr="004B4BAB">
        <w:t>«УТВЕРЖДАЮ»</w:t>
      </w:r>
    </w:p>
    <w:p w:rsidR="00C14090" w:rsidRPr="004B4BAB" w:rsidRDefault="00C14090" w:rsidP="00C14090">
      <w:pPr>
        <w:jc w:val="right"/>
      </w:pPr>
      <w:r>
        <w:t xml:space="preserve">                                               Директор                   </w:t>
      </w:r>
      <w:r w:rsidRPr="004B4BAB">
        <w:t xml:space="preserve"> Новожилов А.А.</w:t>
      </w:r>
    </w:p>
    <w:p w:rsidR="00C14090" w:rsidRPr="004B4BAB" w:rsidRDefault="00C14090" w:rsidP="00C14090">
      <w:pPr>
        <w:jc w:val="right"/>
      </w:pPr>
      <w:r w:rsidRPr="004B4BAB">
        <w:t>_____________________________</w:t>
      </w:r>
    </w:p>
    <w:p w:rsidR="00C14090" w:rsidRPr="004B4BAB" w:rsidRDefault="00C14090" w:rsidP="00C14090">
      <w:pPr>
        <w:jc w:val="right"/>
      </w:pPr>
      <w:r w:rsidRPr="004B4BAB">
        <w:t>(подпись)</w:t>
      </w:r>
      <w:r w:rsidRPr="004B4BAB">
        <w:tab/>
      </w:r>
      <w:r w:rsidRPr="004B4BAB">
        <w:tab/>
      </w:r>
    </w:p>
    <w:p w:rsidR="00C14090" w:rsidRPr="004B4BAB" w:rsidRDefault="00C14090" w:rsidP="00C14090">
      <w:pPr>
        <w:jc w:val="right"/>
      </w:pPr>
      <w:r w:rsidRPr="004B4BAB">
        <w:t>«</w:t>
      </w:r>
      <w:r>
        <w:t xml:space="preserve">     </w:t>
      </w:r>
      <w:r w:rsidRPr="004B4BAB">
        <w:t>»</w:t>
      </w:r>
      <w:r>
        <w:t xml:space="preserve">                   </w:t>
      </w:r>
      <w:r w:rsidRPr="004B4BAB">
        <w:t xml:space="preserve"> 20</w:t>
      </w:r>
      <w:r>
        <w:t>21</w:t>
      </w:r>
      <w:r w:rsidRPr="004B4BAB">
        <w:t>г.</w:t>
      </w:r>
    </w:p>
    <w:p w:rsidR="00C14090" w:rsidRPr="004B4BAB" w:rsidRDefault="00C14090" w:rsidP="00C14090">
      <w:pPr>
        <w:jc w:val="center"/>
        <w:rPr>
          <w:b/>
        </w:rPr>
      </w:pPr>
      <w:r w:rsidRPr="004B4BAB">
        <w:rPr>
          <w:b/>
        </w:rPr>
        <w:t xml:space="preserve">Техническое задание на  </w:t>
      </w:r>
      <w:r w:rsidR="00812877">
        <w:rPr>
          <w:b/>
        </w:rPr>
        <w:t>п</w:t>
      </w:r>
      <w:r w:rsidR="00812877" w:rsidRPr="00812877">
        <w:rPr>
          <w:b/>
        </w:rPr>
        <w:t>оставк</w:t>
      </w:r>
      <w:r w:rsidR="00812877">
        <w:rPr>
          <w:b/>
        </w:rPr>
        <w:t>у</w:t>
      </w:r>
      <w:r w:rsidR="00812877" w:rsidRPr="00812877">
        <w:rPr>
          <w:b/>
        </w:rPr>
        <w:t xml:space="preserve"> хозяйственных товаров</w:t>
      </w:r>
    </w:p>
    <w:tbl>
      <w:tblPr>
        <w:tblStyle w:val="a4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2"/>
        <w:gridCol w:w="6654"/>
      </w:tblGrid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r w:rsidRPr="004B4BAB">
              <w:rPr>
                <w:b/>
              </w:rPr>
              <w:t>1. Наименование:</w:t>
            </w:r>
          </w:p>
        </w:tc>
        <w:tc>
          <w:tcPr>
            <w:tcW w:w="6654" w:type="dxa"/>
            <w:hideMark/>
          </w:tcPr>
          <w:p w:rsidR="00C14090" w:rsidRPr="004B4BAB" w:rsidRDefault="00812877" w:rsidP="00C14090">
            <w:pPr>
              <w:jc w:val="both"/>
              <w:rPr>
                <w:color w:val="FF0000"/>
              </w:rPr>
            </w:pPr>
            <w:r w:rsidRPr="00812877">
              <w:rPr>
                <w:rStyle w:val="pinkbg"/>
                <w:rFonts w:eastAsiaTheme="majorEastAsia"/>
              </w:rPr>
              <w:t xml:space="preserve">Поставка хозяйственных товаров </w:t>
            </w:r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r w:rsidRPr="004B4BAB">
              <w:rPr>
                <w:b/>
              </w:rPr>
              <w:t>2. Заказчик:</w:t>
            </w:r>
          </w:p>
        </w:tc>
        <w:tc>
          <w:tcPr>
            <w:tcW w:w="6654" w:type="dxa"/>
            <w:hideMark/>
          </w:tcPr>
          <w:p w:rsidR="00C14090" w:rsidRPr="004B4BAB" w:rsidRDefault="00C14090" w:rsidP="00C14090">
            <w:pPr>
              <w:jc w:val="both"/>
            </w:pPr>
            <w:r w:rsidRPr="004B4BAB">
              <w:t>Муниципальное унитарное предприятие Раменского муниципального района «Раменское телевидение»</w:t>
            </w:r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r w:rsidRPr="004B4BAB">
              <w:rPr>
                <w:b/>
              </w:rPr>
              <w:t>3. Срок поставки товаров:</w:t>
            </w:r>
          </w:p>
        </w:tc>
        <w:tc>
          <w:tcPr>
            <w:tcW w:w="6654" w:type="dxa"/>
            <w:hideMark/>
          </w:tcPr>
          <w:p w:rsidR="00C14090" w:rsidRPr="004B4BAB" w:rsidRDefault="00C14090" w:rsidP="00812877">
            <w:pPr>
              <w:jc w:val="both"/>
              <w:rPr>
                <w:b/>
              </w:rPr>
            </w:pPr>
            <w:r w:rsidRPr="004B4BAB">
              <w:rPr>
                <w:color w:val="000000" w:themeColor="text1"/>
              </w:rPr>
              <w:t>в течени</w:t>
            </w:r>
            <w:proofErr w:type="gramStart"/>
            <w:r w:rsidRPr="004B4BAB">
              <w:rPr>
                <w:color w:val="000000" w:themeColor="text1"/>
              </w:rPr>
              <w:t>и</w:t>
            </w:r>
            <w:proofErr w:type="gramEnd"/>
            <w:r w:rsidRPr="004B4BAB">
              <w:rPr>
                <w:color w:val="000000" w:themeColor="text1"/>
              </w:rPr>
              <w:t xml:space="preserve"> </w:t>
            </w:r>
            <w:r w:rsidR="00812877">
              <w:rPr>
                <w:color w:val="000000" w:themeColor="text1"/>
              </w:rPr>
              <w:t>30</w:t>
            </w:r>
            <w:r w:rsidRPr="004B4BAB">
              <w:t xml:space="preserve"> (</w:t>
            </w:r>
            <w:r w:rsidR="00812877">
              <w:t>Тридцати</w:t>
            </w:r>
            <w:r w:rsidRPr="004B4BAB">
              <w:t xml:space="preserve">) </w:t>
            </w:r>
            <w:r w:rsidR="00812877">
              <w:t xml:space="preserve">календарных </w:t>
            </w:r>
            <w:r w:rsidRPr="004B4BAB">
              <w:t>дней</w:t>
            </w:r>
            <w:r w:rsidRPr="004B4BAB">
              <w:rPr>
                <w:color w:val="000000" w:themeColor="text1"/>
              </w:rPr>
              <w:t xml:space="preserve"> с момента заключения Договора</w:t>
            </w:r>
          </w:p>
        </w:tc>
      </w:tr>
      <w:tr w:rsidR="00C14090" w:rsidRPr="004B4BAB" w:rsidTr="00C14090">
        <w:trPr>
          <w:trHeight w:val="1080"/>
          <w:jc w:val="center"/>
        </w:trPr>
        <w:tc>
          <w:tcPr>
            <w:tcW w:w="3802" w:type="dxa"/>
            <w:hideMark/>
          </w:tcPr>
          <w:p w:rsidR="00C14090" w:rsidRDefault="00C14090" w:rsidP="00C14090">
            <w:pPr>
              <w:rPr>
                <w:b/>
              </w:rPr>
            </w:pPr>
            <w:r w:rsidRPr="004B4BAB">
              <w:rPr>
                <w:b/>
              </w:rPr>
              <w:t>4. Место поставки товаров:</w:t>
            </w:r>
          </w:p>
          <w:p w:rsidR="00C14090" w:rsidRDefault="00C14090" w:rsidP="00C14090">
            <w:pPr>
              <w:rPr>
                <w:b/>
              </w:rPr>
            </w:pPr>
          </w:p>
          <w:p w:rsidR="00C14090" w:rsidRPr="004B4BAB" w:rsidRDefault="00C14090" w:rsidP="00C14090">
            <w:r>
              <w:rPr>
                <w:b/>
              </w:rPr>
              <w:t>5. Количество товара:</w:t>
            </w:r>
          </w:p>
        </w:tc>
        <w:tc>
          <w:tcPr>
            <w:tcW w:w="6654" w:type="dxa"/>
            <w:hideMark/>
          </w:tcPr>
          <w:p w:rsidR="00C14090" w:rsidRDefault="00C14090" w:rsidP="00C14090">
            <w:pPr>
              <w:jc w:val="both"/>
            </w:pPr>
            <w:r w:rsidRPr="004B4BAB">
              <w:t xml:space="preserve">140103, Московская область, </w:t>
            </w:r>
            <w:proofErr w:type="gramStart"/>
            <w:r w:rsidRPr="004B4BAB">
              <w:t>г</w:t>
            </w:r>
            <w:proofErr w:type="gramEnd"/>
            <w:r w:rsidRPr="004B4BAB">
              <w:t xml:space="preserve">. Раменское, городской парк стадион «Сатурн» </w:t>
            </w:r>
          </w:p>
          <w:p w:rsidR="00C14090" w:rsidRDefault="00C14090" w:rsidP="00C14090">
            <w:pPr>
              <w:jc w:val="both"/>
            </w:pPr>
            <w:r>
              <w:t>в соответствии с техническим заданием</w:t>
            </w:r>
          </w:p>
          <w:p w:rsidR="00C14090" w:rsidRPr="004B4BAB" w:rsidRDefault="00C14090" w:rsidP="00C14090">
            <w:pPr>
              <w:jc w:val="both"/>
            </w:pPr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pPr>
              <w:rPr>
                <w:b/>
              </w:rPr>
            </w:pPr>
          </w:p>
        </w:tc>
        <w:tc>
          <w:tcPr>
            <w:tcW w:w="6654" w:type="dxa"/>
            <w:hideMark/>
          </w:tcPr>
          <w:p w:rsidR="00C14090" w:rsidRPr="004B4BAB" w:rsidRDefault="00C14090" w:rsidP="00C14090">
            <w:pPr>
              <w:jc w:val="both"/>
            </w:pPr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pPr>
              <w:rPr>
                <w:b/>
              </w:rPr>
            </w:pPr>
          </w:p>
        </w:tc>
        <w:tc>
          <w:tcPr>
            <w:tcW w:w="6654" w:type="dxa"/>
            <w:hideMark/>
          </w:tcPr>
          <w:p w:rsidR="00C14090" w:rsidRPr="004B4BAB" w:rsidRDefault="00C14090" w:rsidP="00C14090">
            <w:pPr>
              <w:jc w:val="both"/>
            </w:pPr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r>
              <w:rPr>
                <w:b/>
              </w:rPr>
              <w:t>6</w:t>
            </w:r>
            <w:r w:rsidRPr="004B4BAB">
              <w:rPr>
                <w:b/>
              </w:rPr>
              <w:t xml:space="preserve">. </w:t>
            </w:r>
            <w:r>
              <w:rPr>
                <w:b/>
              </w:rPr>
              <w:t>НМЦД</w:t>
            </w:r>
            <w:r w:rsidRPr="004B4BAB">
              <w:rPr>
                <w:b/>
              </w:rPr>
              <w:t xml:space="preserve"> договора и сведения о включённых (не включённых) в цену товаров, работ, услуг расходах::</w:t>
            </w:r>
          </w:p>
        </w:tc>
        <w:tc>
          <w:tcPr>
            <w:tcW w:w="6654" w:type="dxa"/>
            <w:hideMark/>
          </w:tcPr>
          <w:p w:rsidR="00C14090" w:rsidRPr="00642090" w:rsidRDefault="00812877" w:rsidP="00C14090">
            <w:pPr>
              <w:ind w:right="-108"/>
              <w:jc w:val="center"/>
              <w:rPr>
                <w:b/>
                <w:color w:val="000000" w:themeColor="text1"/>
              </w:rPr>
            </w:pPr>
            <w:r w:rsidRPr="00812877">
              <w:rPr>
                <w:b/>
                <w:color w:val="000000" w:themeColor="text1"/>
              </w:rPr>
              <w:t>105 234 (Сто пять тысяч двести тридцать четыре ) рубля 32 копеек</w:t>
            </w:r>
            <w:proofErr w:type="gramStart"/>
            <w:r w:rsidRPr="00812877">
              <w:rPr>
                <w:b/>
                <w:color w:val="000000" w:themeColor="text1"/>
              </w:rPr>
              <w:t>.</w:t>
            </w:r>
            <w:r w:rsidR="00C14090" w:rsidRPr="00CE3C5F">
              <w:rPr>
                <w:b/>
                <w:color w:val="000000" w:themeColor="text1"/>
              </w:rPr>
              <w:t>.</w:t>
            </w:r>
            <w:r w:rsidR="00C14090" w:rsidRPr="00642090">
              <w:rPr>
                <w:b/>
                <w:color w:val="000000" w:themeColor="text1"/>
              </w:rPr>
              <w:t xml:space="preserve">, </w:t>
            </w:r>
            <w:proofErr w:type="gramEnd"/>
            <w:r w:rsidR="00C14090" w:rsidRPr="00642090">
              <w:rPr>
                <w:b/>
                <w:color w:val="000000" w:themeColor="text1"/>
              </w:rPr>
              <w:t>включая НДС.</w:t>
            </w:r>
          </w:p>
          <w:p w:rsidR="00C14090" w:rsidRPr="004B4BAB" w:rsidRDefault="00C14090" w:rsidP="00C14090">
            <w:pPr>
              <w:ind w:right="-108"/>
              <w:jc w:val="both"/>
            </w:pPr>
            <w:proofErr w:type="gramStart"/>
            <w:r>
              <w:t>НМЦД</w:t>
            </w:r>
            <w:r w:rsidRPr="004B4BAB">
              <w:t xml:space="preserve"> договора </w:t>
            </w:r>
            <w:r w:rsidRPr="004B4BAB">
              <w:rPr>
                <w:rFonts w:eastAsia="Arial Unicode MS"/>
                <w:color w:val="000000"/>
              </w:rPr>
              <w:t xml:space="preserve">включает в себя стоимость оказываемых услуг, все расходы Исполнителя, связанные с оказанием услуг и все расходы на перевозку, страхование, уплату таможенных пошлин, налогов, в том числе НДС, сборов и других обязательных платежей в соответствии с действующим законодательством Российской Федерации, </w:t>
            </w:r>
            <w:r w:rsidRPr="004B4BAB">
              <w:t xml:space="preserve">которые </w:t>
            </w:r>
            <w:r>
              <w:t>Поставщик</w:t>
            </w:r>
            <w:r w:rsidRPr="004B4BAB">
              <w:t xml:space="preserve"> обязан выплатить в связи с выполнением обязательств по Договору в соответствии с действующим законодательством РФ.</w:t>
            </w:r>
            <w:proofErr w:type="gramEnd"/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pPr>
              <w:rPr>
                <w:b/>
              </w:rPr>
            </w:pPr>
            <w:r>
              <w:rPr>
                <w:b/>
              </w:rPr>
              <w:t>7</w:t>
            </w:r>
            <w:r w:rsidRPr="004B4BAB">
              <w:rPr>
                <w:b/>
              </w:rPr>
              <w:t>. Источник финансирования:</w:t>
            </w:r>
          </w:p>
        </w:tc>
        <w:tc>
          <w:tcPr>
            <w:tcW w:w="6654" w:type="dxa"/>
            <w:hideMark/>
          </w:tcPr>
          <w:p w:rsidR="00C14090" w:rsidRPr="004B4BAB" w:rsidRDefault="00C14090" w:rsidP="00C14090">
            <w:pPr>
              <w:jc w:val="both"/>
            </w:pPr>
            <w:r w:rsidRPr="004B4BAB">
              <w:t>Собственные средства заказчика</w:t>
            </w:r>
          </w:p>
        </w:tc>
      </w:tr>
      <w:tr w:rsidR="00C14090" w:rsidRPr="004B4BAB" w:rsidTr="00C14090">
        <w:trPr>
          <w:jc w:val="center"/>
        </w:trPr>
        <w:tc>
          <w:tcPr>
            <w:tcW w:w="3802" w:type="dxa"/>
            <w:hideMark/>
          </w:tcPr>
          <w:p w:rsidR="00C14090" w:rsidRPr="004B4BAB" w:rsidRDefault="00C14090" w:rsidP="00C14090">
            <w:pPr>
              <w:rPr>
                <w:b/>
              </w:rPr>
            </w:pPr>
          </w:p>
        </w:tc>
        <w:tc>
          <w:tcPr>
            <w:tcW w:w="6654" w:type="dxa"/>
            <w:hideMark/>
          </w:tcPr>
          <w:p w:rsidR="00C14090" w:rsidRPr="004B4BAB" w:rsidRDefault="00C14090" w:rsidP="00C14090">
            <w:pPr>
              <w:jc w:val="both"/>
            </w:pPr>
          </w:p>
        </w:tc>
      </w:tr>
    </w:tbl>
    <w:p w:rsidR="00C14090" w:rsidRPr="004B4BAB" w:rsidRDefault="00C14090" w:rsidP="00C14090">
      <w:pPr>
        <w:jc w:val="center"/>
        <w:rPr>
          <w:b/>
        </w:rPr>
      </w:pPr>
      <w:r w:rsidRPr="004B4BAB">
        <w:rPr>
          <w:b/>
        </w:rPr>
        <w:t>Требования к качеству и безопасности товара</w:t>
      </w:r>
    </w:p>
    <w:p w:rsidR="00C14090" w:rsidRPr="004B4BAB" w:rsidRDefault="00C14090" w:rsidP="00C14090">
      <w:pPr>
        <w:spacing w:after="120"/>
        <w:ind w:firstLine="567"/>
        <w:jc w:val="both"/>
      </w:pPr>
      <w:r w:rsidRPr="004B4BAB">
        <w:rPr>
          <w:rFonts w:eastAsia="Calibri"/>
          <w:bCs/>
          <w:iCs/>
        </w:rPr>
        <w:t>Поставляемый товар должен быть новым товаром</w:t>
      </w:r>
      <w:r w:rsidRPr="004B4BAB">
        <w:rPr>
          <w:rFonts w:eastAsia="Calibri"/>
        </w:rPr>
        <w:t xml:space="preserve"> (товаром, который не был в употреблении).</w:t>
      </w:r>
    </w:p>
    <w:p w:rsidR="00C14090" w:rsidRPr="004B4BAB" w:rsidRDefault="00C14090" w:rsidP="00C14090">
      <w:pPr>
        <w:spacing w:after="120"/>
        <w:ind w:firstLine="567"/>
        <w:jc w:val="both"/>
      </w:pPr>
      <w:r w:rsidRPr="004B4BAB">
        <w:t>Поставляемый товар должен соответствовать описанию, указанному в Таблице №1</w:t>
      </w:r>
      <w:r w:rsidRPr="004B4BAB">
        <w:rPr>
          <w:bCs/>
        </w:rPr>
        <w:t>, и поставляться в целых упаковках</w:t>
      </w:r>
    </w:p>
    <w:p w:rsidR="00C14090" w:rsidRPr="004B4BAB" w:rsidRDefault="00C14090" w:rsidP="00C14090">
      <w:pPr>
        <w:spacing w:after="120"/>
        <w:ind w:firstLine="567"/>
        <w:jc w:val="both"/>
      </w:pPr>
      <w:r w:rsidRPr="004B4BAB">
        <w:rPr>
          <w:color w:val="000000"/>
        </w:rPr>
        <w:t xml:space="preserve">Весь поставляемый товар должен соответствовать </w:t>
      </w:r>
      <w:proofErr w:type="spellStart"/>
      <w:r w:rsidRPr="004B4BAB">
        <w:rPr>
          <w:color w:val="000000"/>
        </w:rPr>
        <w:t>ГОСТам</w:t>
      </w:r>
      <w:proofErr w:type="spellEnd"/>
      <w:r w:rsidRPr="004B4BAB">
        <w:rPr>
          <w:color w:val="000000"/>
        </w:rPr>
        <w:t xml:space="preserve">, </w:t>
      </w:r>
      <w:proofErr w:type="spellStart"/>
      <w:r w:rsidRPr="004B4BAB">
        <w:rPr>
          <w:color w:val="000000"/>
        </w:rPr>
        <w:t>СанПин</w:t>
      </w:r>
      <w:proofErr w:type="spellEnd"/>
      <w:r w:rsidRPr="004B4BAB">
        <w:rPr>
          <w:color w:val="000000"/>
        </w:rPr>
        <w:t>, действующим на момент поставки, иметь сертификаты качества и паспорта (сертификаты) соответствия гигиеническим и санитарным нормам. Требование установлено Перечнем Товаров, подлежащих обязательной сертификации, утвержденным постановлениями Правительства Российской Федерации от 01.12.2009 г. № 982 «Об утверждении единого перечня продукции,  подлежащей обязательной сертификации, и единого перечня продукции, подтверждение соответствия которой осуществляется  в форме принятия декларации о соответствии».</w:t>
      </w:r>
    </w:p>
    <w:p w:rsidR="00C14090" w:rsidRPr="004B4BAB" w:rsidRDefault="00C14090" w:rsidP="00C14090">
      <w:pPr>
        <w:spacing w:after="120"/>
        <w:ind w:firstLine="567"/>
        <w:jc w:val="both"/>
      </w:pPr>
      <w:r w:rsidRPr="004B4BAB">
        <w:rPr>
          <w:color w:val="000000"/>
        </w:rPr>
        <w:t xml:space="preserve">Поставляемый товар должен быть упакован в соответствии с требованиями </w:t>
      </w:r>
      <w:proofErr w:type="spellStart"/>
      <w:r w:rsidRPr="004B4BAB">
        <w:rPr>
          <w:color w:val="000000"/>
        </w:rPr>
        <w:t>ГОСТов</w:t>
      </w:r>
      <w:proofErr w:type="spellEnd"/>
      <w:r w:rsidRPr="004B4BAB">
        <w:rPr>
          <w:color w:val="000000"/>
        </w:rPr>
        <w:t>, с учетом его специфических свойств и особенностей для обеспечения его сохранности при</w:t>
      </w:r>
      <w:r w:rsidRPr="004B4BAB">
        <w:t xml:space="preserve"> </w:t>
      </w:r>
      <w:r w:rsidRPr="004B4BAB">
        <w:rPr>
          <w:color w:val="000000"/>
        </w:rPr>
        <w:t>транспортировке и погрузо-разгрузочных работах.</w:t>
      </w:r>
      <w:r w:rsidRPr="004B4BAB">
        <w:t xml:space="preserve"> </w:t>
      </w:r>
    </w:p>
    <w:p w:rsidR="00C14090" w:rsidRPr="004B4BAB" w:rsidRDefault="00C14090" w:rsidP="00C14090">
      <w:pPr>
        <w:spacing w:after="120"/>
        <w:ind w:firstLine="567"/>
        <w:jc w:val="both"/>
        <w:rPr>
          <w:rStyle w:val="s2"/>
        </w:rPr>
      </w:pPr>
      <w:r w:rsidRPr="004B4BAB">
        <w:rPr>
          <w:spacing w:val="2"/>
        </w:rPr>
        <w:t xml:space="preserve">Товар </w:t>
      </w:r>
      <w:r w:rsidRPr="004B4BAB">
        <w:rPr>
          <w:color w:val="000000"/>
        </w:rPr>
        <w:t xml:space="preserve">должен быть </w:t>
      </w:r>
      <w:r w:rsidRPr="004B4BAB">
        <w:rPr>
          <w:spacing w:val="2"/>
        </w:rPr>
        <w:t xml:space="preserve">маркирован </w:t>
      </w:r>
      <w:r w:rsidRPr="004B4BAB">
        <w:rPr>
          <w:spacing w:val="1"/>
        </w:rPr>
        <w:t xml:space="preserve">в соответствии с установленными для данного вида товаров стандартами и техническими </w:t>
      </w:r>
      <w:r w:rsidRPr="004B4BAB">
        <w:t>условиями Маркировка тары должна обеспечивать идентификацию товара.</w:t>
      </w:r>
    </w:p>
    <w:p w:rsidR="00C14090" w:rsidRPr="004B4BAB" w:rsidRDefault="00C14090" w:rsidP="00C14090">
      <w:pPr>
        <w:spacing w:after="120"/>
        <w:ind w:firstLine="567"/>
        <w:jc w:val="both"/>
        <w:rPr>
          <w:rStyle w:val="s2"/>
        </w:rPr>
      </w:pPr>
      <w:r w:rsidRPr="004B4BAB">
        <w:rPr>
          <w:rStyle w:val="s2"/>
        </w:rPr>
        <w:t>Товар должен быть поставлен единовременно, одной партией.</w:t>
      </w:r>
    </w:p>
    <w:p w:rsidR="00C14090" w:rsidRPr="004B4BAB" w:rsidRDefault="00C14090" w:rsidP="00C14090">
      <w:pPr>
        <w:spacing w:after="120"/>
        <w:ind w:firstLine="567"/>
        <w:jc w:val="both"/>
        <w:rPr>
          <w:rStyle w:val="s2"/>
        </w:rPr>
      </w:pPr>
      <w:r w:rsidRPr="004B4BAB">
        <w:t xml:space="preserve">Поставка товаров осуществляется Поставщиком путем доставки, разгрузки, складирования, сборки и установки товара в помещении заказчика по адресу места доставки. Доставка товара к месту поставки осуществляется силами и средствами </w:t>
      </w:r>
      <w:r w:rsidRPr="004B4BAB">
        <w:lastRenderedPageBreak/>
        <w:t>Поставщика. Поставщик обязан известить Заказчика о дате и времени поставки не менее чем за 1 рабочий день, передача товара заказчику осуществляется в присутствии уполномоченного представителя поставщика.</w:t>
      </w:r>
    </w:p>
    <w:p w:rsidR="00C14090" w:rsidRPr="004B4BAB" w:rsidRDefault="00C14090" w:rsidP="00C14090">
      <w:pPr>
        <w:spacing w:after="120"/>
        <w:ind w:firstLine="567"/>
        <w:jc w:val="both"/>
        <w:rPr>
          <w:rStyle w:val="s2"/>
        </w:rPr>
      </w:pPr>
      <w:r w:rsidRPr="004B4BAB">
        <w:rPr>
          <w:rStyle w:val="s2"/>
        </w:rPr>
        <w:t>Все характеристики поставляемого Товара должны соответствовать или превосходить минимальные технические характеристики, указанные в Техническом задании.</w:t>
      </w:r>
    </w:p>
    <w:p w:rsidR="00C14090" w:rsidRPr="004B4BAB" w:rsidRDefault="00C14090" w:rsidP="00C14090">
      <w:pPr>
        <w:spacing w:after="120"/>
        <w:ind w:firstLine="567"/>
        <w:jc w:val="both"/>
        <w:rPr>
          <w:b/>
        </w:rPr>
      </w:pPr>
      <w:r w:rsidRPr="004B4BAB">
        <w:t>Товар должен быть пригодным для использования по назначению</w:t>
      </w:r>
      <w:r w:rsidRPr="004B4BAB">
        <w:rPr>
          <w:b/>
        </w:rPr>
        <w:t>.</w:t>
      </w:r>
    </w:p>
    <w:p w:rsidR="00C14090" w:rsidRDefault="00C14090" w:rsidP="00C14090">
      <w:pPr>
        <w:spacing w:after="120"/>
        <w:ind w:firstLine="567"/>
        <w:jc w:val="both"/>
        <w:rPr>
          <w:b/>
        </w:rPr>
      </w:pPr>
    </w:p>
    <w:p w:rsidR="00C14090" w:rsidRPr="004B4BAB" w:rsidRDefault="00C14090" w:rsidP="00C14090">
      <w:pPr>
        <w:spacing w:after="120"/>
        <w:ind w:firstLine="567"/>
        <w:jc w:val="both"/>
        <w:rPr>
          <w:b/>
        </w:rPr>
      </w:pPr>
    </w:p>
    <w:p w:rsidR="00C14090" w:rsidRDefault="00C14090" w:rsidP="00C14090">
      <w:pPr>
        <w:spacing w:after="240"/>
        <w:jc w:val="center"/>
        <w:outlineLvl w:val="1"/>
        <w:rPr>
          <w:b/>
          <w:bCs/>
          <w:kern w:val="36"/>
        </w:rPr>
      </w:pPr>
    </w:p>
    <w:p w:rsidR="00C14090" w:rsidRDefault="00C14090" w:rsidP="00C14090">
      <w:pPr>
        <w:spacing w:after="240"/>
        <w:jc w:val="center"/>
        <w:outlineLvl w:val="1"/>
        <w:rPr>
          <w:b/>
          <w:bCs/>
          <w:kern w:val="36"/>
        </w:rPr>
        <w:sectPr w:rsidR="00C14090" w:rsidSect="00C140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14090" w:rsidRPr="00642090" w:rsidRDefault="00C14090" w:rsidP="00C14090">
      <w:r>
        <w:lastRenderedPageBreak/>
        <w:t xml:space="preserve">                                                                                                                                                       </w:t>
      </w:r>
      <w:r w:rsidRPr="004B4BAB">
        <w:t>Технические характеристики                   Таблица №1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992"/>
        <w:gridCol w:w="992"/>
        <w:gridCol w:w="9214"/>
      </w:tblGrid>
      <w:tr w:rsidR="00C14090" w:rsidRPr="004914CC" w:rsidTr="00C14090">
        <w:tc>
          <w:tcPr>
            <w:tcW w:w="567" w:type="dxa"/>
            <w:vAlign w:val="center"/>
          </w:tcPr>
          <w:p w:rsidR="00C14090" w:rsidRPr="00812877" w:rsidRDefault="00C14090" w:rsidP="00812877">
            <w:pPr>
              <w:jc w:val="center"/>
              <w:outlineLvl w:val="2"/>
              <w:rPr>
                <w:b/>
                <w:bCs/>
              </w:rPr>
            </w:pPr>
            <w:r w:rsidRPr="00812877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12877">
              <w:rPr>
                <w:b/>
                <w:bCs/>
              </w:rPr>
              <w:t>п</w:t>
            </w:r>
            <w:proofErr w:type="spellEnd"/>
            <w:proofErr w:type="gramEnd"/>
            <w:r w:rsidRPr="00812877">
              <w:rPr>
                <w:b/>
                <w:bCs/>
              </w:rPr>
              <w:t>/</w:t>
            </w:r>
            <w:proofErr w:type="spellStart"/>
            <w:r w:rsidRPr="00812877">
              <w:rPr>
                <w:b/>
                <w:bCs/>
              </w:rPr>
              <w:t>п</w:t>
            </w:r>
            <w:proofErr w:type="spellEnd"/>
          </w:p>
        </w:tc>
        <w:tc>
          <w:tcPr>
            <w:tcW w:w="3970" w:type="dxa"/>
            <w:vAlign w:val="center"/>
          </w:tcPr>
          <w:p w:rsidR="00C14090" w:rsidRPr="00812877" w:rsidRDefault="00C14090" w:rsidP="00812877">
            <w:pPr>
              <w:ind w:right="-108"/>
              <w:outlineLvl w:val="2"/>
              <w:rPr>
                <w:b/>
                <w:bCs/>
              </w:rPr>
            </w:pPr>
            <w:r w:rsidRPr="00812877">
              <w:rPr>
                <w:b/>
                <w:bCs/>
              </w:rPr>
              <w:t>Наименование товара, работы, услуги</w:t>
            </w:r>
          </w:p>
        </w:tc>
        <w:tc>
          <w:tcPr>
            <w:tcW w:w="992" w:type="dxa"/>
            <w:vAlign w:val="center"/>
          </w:tcPr>
          <w:p w:rsidR="00542391" w:rsidRDefault="00542391" w:rsidP="00542391">
            <w:pPr>
              <w:ind w:left="-137" w:right="-79"/>
              <w:jc w:val="center"/>
              <w:outlineLvl w:val="2"/>
              <w:rPr>
                <w:b/>
                <w:bCs/>
              </w:rPr>
            </w:pPr>
          </w:p>
          <w:p w:rsidR="00542391" w:rsidRDefault="00542391" w:rsidP="00542391">
            <w:pPr>
              <w:ind w:left="-137" w:right="-79"/>
              <w:jc w:val="center"/>
              <w:outlineLvl w:val="2"/>
              <w:rPr>
                <w:b/>
                <w:bCs/>
              </w:rPr>
            </w:pPr>
            <w:r w:rsidRPr="00812877">
              <w:rPr>
                <w:b/>
                <w:bCs/>
              </w:rPr>
              <w:t>Кол-во</w:t>
            </w:r>
          </w:p>
          <w:p w:rsidR="00C14090" w:rsidRPr="00812877" w:rsidRDefault="00C14090" w:rsidP="00812877">
            <w:pPr>
              <w:ind w:left="-137" w:right="-108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42391" w:rsidRPr="00812877" w:rsidRDefault="00542391" w:rsidP="00812877">
            <w:pPr>
              <w:ind w:left="-137" w:right="-79"/>
              <w:jc w:val="center"/>
              <w:outlineLvl w:val="2"/>
              <w:rPr>
                <w:b/>
                <w:bCs/>
              </w:rPr>
            </w:pPr>
            <w:proofErr w:type="spellStart"/>
            <w:r w:rsidRPr="00812877">
              <w:rPr>
                <w:b/>
                <w:bCs/>
              </w:rPr>
              <w:t>Ед</w:t>
            </w:r>
            <w:proofErr w:type="gramStart"/>
            <w:r w:rsidRPr="00812877">
              <w:rPr>
                <w:b/>
                <w:bCs/>
              </w:rPr>
              <w:t>.и</w:t>
            </w:r>
            <w:proofErr w:type="gramEnd"/>
            <w:r w:rsidRPr="00812877">
              <w:rPr>
                <w:b/>
                <w:bCs/>
              </w:rPr>
              <w:t>зм</w:t>
            </w:r>
            <w:proofErr w:type="spellEnd"/>
            <w:r w:rsidRPr="00812877">
              <w:rPr>
                <w:b/>
                <w:bCs/>
              </w:rPr>
              <w:t>.</w:t>
            </w:r>
          </w:p>
        </w:tc>
        <w:tc>
          <w:tcPr>
            <w:tcW w:w="9214" w:type="dxa"/>
            <w:vAlign w:val="center"/>
          </w:tcPr>
          <w:p w:rsidR="00C14090" w:rsidRPr="00812877" w:rsidRDefault="00C14090" w:rsidP="00812877">
            <w:pPr>
              <w:ind w:left="-137" w:right="-108"/>
              <w:jc w:val="center"/>
              <w:outlineLvl w:val="2"/>
              <w:rPr>
                <w:b/>
                <w:bCs/>
              </w:rPr>
            </w:pPr>
            <w:r w:rsidRPr="00812877">
              <w:rPr>
                <w:b/>
                <w:bCs/>
              </w:rPr>
              <w:t xml:space="preserve">Характеристики </w:t>
            </w:r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542391" w:rsidRDefault="00542391" w:rsidP="00542391">
            <w:pPr>
              <w:jc w:val="center"/>
              <w:rPr>
                <w:color w:val="000000"/>
              </w:rPr>
            </w:pPr>
          </w:p>
          <w:p w:rsidR="00542391" w:rsidRDefault="00542391" w:rsidP="00542391">
            <w:pPr>
              <w:jc w:val="center"/>
              <w:rPr>
                <w:color w:val="000000"/>
              </w:rPr>
            </w:pPr>
          </w:p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Средство для мытья посуды 450мл</w:t>
            </w:r>
          </w:p>
          <w:p w:rsidR="00542391" w:rsidRPr="00812877" w:rsidRDefault="00542391" w:rsidP="0054239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5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Объем: 450 мл/г.</w:t>
            </w:r>
          </w:p>
          <w:p w:rsidR="00542391" w:rsidRPr="00812877" w:rsidRDefault="00542391" w:rsidP="00812877">
            <w:pPr>
              <w:numPr>
                <w:ilvl w:val="0"/>
                <w:numId w:val="5"/>
              </w:numPr>
              <w:ind w:left="0"/>
              <w:rPr>
                <w:color w:val="000000"/>
              </w:rPr>
            </w:pPr>
            <w:proofErr w:type="spellStart"/>
            <w:r w:rsidRPr="00812877">
              <w:rPr>
                <w:color w:val="000000"/>
              </w:rPr>
              <w:t>pH</w:t>
            </w:r>
            <w:proofErr w:type="spellEnd"/>
            <w:r w:rsidRPr="00812877">
              <w:rPr>
                <w:color w:val="000000"/>
              </w:rPr>
              <w:t>: 9.3.</w:t>
            </w:r>
          </w:p>
          <w:p w:rsidR="00542391" w:rsidRPr="00812877" w:rsidRDefault="00542391" w:rsidP="00812877">
            <w:pPr>
              <w:numPr>
                <w:ilvl w:val="0"/>
                <w:numId w:val="5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Тип дозатора: откидная крышка.</w:t>
            </w:r>
          </w:p>
          <w:p w:rsidR="00542391" w:rsidRPr="00812877" w:rsidRDefault="00542391" w:rsidP="00812877">
            <w:pPr>
              <w:numPr>
                <w:ilvl w:val="0"/>
                <w:numId w:val="5"/>
              </w:numPr>
              <w:ind w:left="0"/>
            </w:pPr>
            <w:r w:rsidRPr="00812877">
              <w:rPr>
                <w:color w:val="000000"/>
              </w:rPr>
              <w:t xml:space="preserve">Состав: 5-15% анионные ПАВ, не более 5% неионогенные ПАВ, </w:t>
            </w:r>
            <w:proofErr w:type="spellStart"/>
            <w:r w:rsidRPr="00812877">
              <w:rPr>
                <w:color w:val="000000"/>
              </w:rPr>
              <w:t>амфотерные</w:t>
            </w:r>
            <w:proofErr w:type="spellEnd"/>
            <w:r w:rsidRPr="00812877">
              <w:rPr>
                <w:color w:val="000000"/>
              </w:rPr>
              <w:t xml:space="preserve"> ПАВ, соль этилендиаминтетрауксусной кислоты, ароматизирующая добавка, лимонный сок, регулятор </w:t>
            </w:r>
            <w:proofErr w:type="spellStart"/>
            <w:r w:rsidRPr="00812877">
              <w:rPr>
                <w:color w:val="000000"/>
              </w:rPr>
              <w:t>рН</w:t>
            </w:r>
            <w:proofErr w:type="spellEnd"/>
            <w:r w:rsidRPr="00812877">
              <w:rPr>
                <w:color w:val="000000"/>
              </w:rPr>
              <w:t>, консервант, красители.</w:t>
            </w:r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Чистящее средство для сантехники  1л. с антивирусным эффектом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Форма выпуска: гель.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Объем/вес: 1000 мл/г.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Эффект от использования: дезинфекция, отбеливание.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Подходит для поверхностей: кафель, фаянс, хром.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Отдушка: цитрус.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Содержит: хлор.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proofErr w:type="spellStart"/>
            <w:r w:rsidRPr="00812877">
              <w:rPr>
                <w:color w:val="000000"/>
              </w:rPr>
              <w:t>pH</w:t>
            </w:r>
            <w:proofErr w:type="spellEnd"/>
            <w:r w:rsidRPr="00812877">
              <w:rPr>
                <w:color w:val="000000"/>
              </w:rPr>
              <w:t>: 11.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Дозатор: «утенок».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Упаковка: бутыль.</w:t>
            </w:r>
          </w:p>
          <w:p w:rsidR="00542391" w:rsidRPr="00812877" w:rsidRDefault="00542391" w:rsidP="00812877">
            <w:pPr>
              <w:numPr>
                <w:ilvl w:val="0"/>
                <w:numId w:val="6"/>
              </w:numPr>
              <w:ind w:left="0"/>
              <w:rPr>
                <w:b/>
                <w:bCs/>
              </w:rPr>
            </w:pPr>
            <w:r w:rsidRPr="00812877">
              <w:rPr>
                <w:color w:val="000000"/>
              </w:rPr>
              <w:t xml:space="preserve">Состав: менее 5% </w:t>
            </w:r>
            <w:proofErr w:type="gramStart"/>
            <w:r w:rsidRPr="00812877">
              <w:rPr>
                <w:color w:val="000000"/>
              </w:rPr>
              <w:t>анионные</w:t>
            </w:r>
            <w:proofErr w:type="gramEnd"/>
            <w:r w:rsidRPr="00812877">
              <w:rPr>
                <w:color w:val="000000"/>
              </w:rPr>
              <w:t xml:space="preserve"> ПАВ, гипохлорит натрия, неионогенные ПАВ, мыло, отдушка.</w:t>
            </w:r>
          </w:p>
        </w:tc>
      </w:tr>
      <w:tr w:rsidR="00542391" w:rsidRPr="004914CC" w:rsidTr="00A619C5">
        <w:trPr>
          <w:trHeight w:val="515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Губка для посуды  1уп/10 шт.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Применение: для мытья посуды.</w:t>
            </w:r>
          </w:p>
          <w:p w:rsidR="00542391" w:rsidRPr="00812877" w:rsidRDefault="00542391" w:rsidP="00812877">
            <w:pPr>
              <w:numPr>
                <w:ilvl w:val="0"/>
                <w:numId w:val="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Количество в упаковке: 10 шт.</w:t>
            </w:r>
          </w:p>
          <w:p w:rsidR="00542391" w:rsidRPr="00812877" w:rsidRDefault="00542391" w:rsidP="00812877">
            <w:pPr>
              <w:numPr>
                <w:ilvl w:val="0"/>
                <w:numId w:val="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Чистящий слой: абразивный.</w:t>
            </w:r>
          </w:p>
          <w:p w:rsidR="00542391" w:rsidRPr="00812877" w:rsidRDefault="00542391" w:rsidP="00812877">
            <w:pPr>
              <w:numPr>
                <w:ilvl w:val="0"/>
                <w:numId w:val="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Высота: 27 мм.</w:t>
            </w:r>
          </w:p>
          <w:p w:rsidR="00542391" w:rsidRPr="00812877" w:rsidRDefault="00542391" w:rsidP="00812877">
            <w:pPr>
              <w:numPr>
                <w:ilvl w:val="0"/>
                <w:numId w:val="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Ширина: 96 мм.</w:t>
            </w:r>
          </w:p>
          <w:p w:rsidR="00542391" w:rsidRPr="00812877" w:rsidRDefault="00542391" w:rsidP="00812877">
            <w:pPr>
              <w:numPr>
                <w:ilvl w:val="0"/>
                <w:numId w:val="4"/>
              </w:numPr>
              <w:ind w:left="0"/>
              <w:rPr>
                <w:b/>
                <w:bCs/>
              </w:rPr>
            </w:pPr>
            <w:r w:rsidRPr="00812877">
              <w:rPr>
                <w:color w:val="000000"/>
              </w:rPr>
              <w:t>Глубина: 64 мм.</w:t>
            </w:r>
          </w:p>
        </w:tc>
      </w:tr>
      <w:tr w:rsidR="00542391" w:rsidRPr="007C18EA" w:rsidTr="00A619C5">
        <w:trPr>
          <w:trHeight w:val="274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Тряпки для мытья полов 1,5*50м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shd w:val="clear" w:color="auto" w:fill="FFFFFF"/>
              <w:spacing w:line="162" w:lineRule="atLeast"/>
              <w:rPr>
                <w:color w:val="2B2B2B"/>
              </w:rPr>
            </w:pPr>
            <w:r w:rsidRPr="00812877">
              <w:rPr>
                <w:color w:val="2B2B2B"/>
              </w:rPr>
              <w:t>Тип-  тряпка</w:t>
            </w:r>
          </w:p>
          <w:p w:rsidR="00542391" w:rsidRPr="00812877" w:rsidRDefault="00542391" w:rsidP="00812877">
            <w:pPr>
              <w:shd w:val="clear" w:color="auto" w:fill="FFFFFF"/>
              <w:spacing w:line="162" w:lineRule="atLeast"/>
              <w:rPr>
                <w:color w:val="2B2B2B"/>
              </w:rPr>
            </w:pPr>
            <w:r w:rsidRPr="00812877">
              <w:rPr>
                <w:color w:val="2B2B2B"/>
              </w:rPr>
              <w:t xml:space="preserve">Назначение </w:t>
            </w:r>
            <w:proofErr w:type="gramStart"/>
            <w:r w:rsidRPr="00812877">
              <w:rPr>
                <w:color w:val="2B2B2B"/>
              </w:rPr>
              <w:t>-д</w:t>
            </w:r>
            <w:proofErr w:type="gramEnd"/>
            <w:r w:rsidRPr="00812877">
              <w:rPr>
                <w:color w:val="2B2B2B"/>
              </w:rPr>
              <w:t>ля пола</w:t>
            </w:r>
          </w:p>
          <w:p w:rsidR="00542391" w:rsidRPr="00812877" w:rsidRDefault="00542391" w:rsidP="00812877">
            <w:pPr>
              <w:shd w:val="clear" w:color="auto" w:fill="FFFFFF"/>
              <w:spacing w:line="162" w:lineRule="atLeast"/>
              <w:rPr>
                <w:color w:val="2B2B2B"/>
              </w:rPr>
            </w:pPr>
            <w:r w:rsidRPr="00812877">
              <w:rPr>
                <w:color w:val="2B2B2B"/>
              </w:rPr>
              <w:t>Материал  -</w:t>
            </w:r>
            <w:r w:rsidRPr="00812877">
              <w:t xml:space="preserve"> </w:t>
            </w:r>
            <w:r w:rsidRPr="00812877">
              <w:rPr>
                <w:color w:val="2B2B2B"/>
              </w:rPr>
              <w:t>хлопок, полиэстер</w:t>
            </w:r>
          </w:p>
          <w:p w:rsidR="00542391" w:rsidRPr="00812877" w:rsidRDefault="00542391" w:rsidP="00812877">
            <w:pPr>
              <w:shd w:val="clear" w:color="auto" w:fill="FFFFFF"/>
              <w:rPr>
                <w:color w:val="2B2B2B"/>
              </w:rPr>
            </w:pPr>
            <w:r w:rsidRPr="00812877">
              <w:rPr>
                <w:color w:val="2B2B2B"/>
              </w:rPr>
              <w:t>Ширина- 150 см</w:t>
            </w:r>
          </w:p>
          <w:p w:rsidR="00542391" w:rsidRPr="00812877" w:rsidRDefault="00542391" w:rsidP="00812877">
            <w:pPr>
              <w:shd w:val="clear" w:color="auto" w:fill="FFFFFF"/>
              <w:spacing w:line="162" w:lineRule="atLeast"/>
              <w:rPr>
                <w:color w:val="2B2B2B"/>
              </w:rPr>
            </w:pPr>
            <w:r w:rsidRPr="00812877">
              <w:rPr>
                <w:color w:val="2B2B2B"/>
              </w:rPr>
              <w:t>Особенности - в рулоне</w:t>
            </w:r>
          </w:p>
          <w:p w:rsidR="00542391" w:rsidRPr="00812877" w:rsidRDefault="00542391" w:rsidP="00812877">
            <w:pPr>
              <w:shd w:val="clear" w:color="auto" w:fill="FFFFFF"/>
              <w:rPr>
                <w:lang w:eastAsia="en-US"/>
              </w:rPr>
            </w:pPr>
            <w:r w:rsidRPr="00812877">
              <w:rPr>
                <w:color w:val="2B2B2B"/>
              </w:rPr>
              <w:t>намотка - 50 метров</w:t>
            </w:r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lastRenderedPageBreak/>
              <w:t>5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Мыло туалетное жидкое (5л) канистра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7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Объем / Вес: 5000 мл/г.</w:t>
            </w:r>
          </w:p>
          <w:p w:rsidR="00542391" w:rsidRPr="00812877" w:rsidRDefault="00542391" w:rsidP="00812877">
            <w:pPr>
              <w:numPr>
                <w:ilvl w:val="0"/>
                <w:numId w:val="7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Мыло-крем: да.</w:t>
            </w:r>
          </w:p>
          <w:p w:rsidR="00542391" w:rsidRPr="00812877" w:rsidRDefault="00542391" w:rsidP="00812877">
            <w:pPr>
              <w:numPr>
                <w:ilvl w:val="0"/>
                <w:numId w:val="7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Эффект от использования: антибактериальный.</w:t>
            </w:r>
          </w:p>
          <w:p w:rsidR="00542391" w:rsidRPr="00812877" w:rsidRDefault="00542391" w:rsidP="00812877">
            <w:pPr>
              <w:numPr>
                <w:ilvl w:val="0"/>
                <w:numId w:val="7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Вид упаковки: канистра.</w:t>
            </w:r>
          </w:p>
          <w:p w:rsidR="00542391" w:rsidRPr="00812877" w:rsidRDefault="00542391" w:rsidP="00812877">
            <w:pPr>
              <w:numPr>
                <w:ilvl w:val="0"/>
                <w:numId w:val="7"/>
              </w:numPr>
              <w:ind w:left="0" w:hanging="357"/>
              <w:rPr>
                <w:bCs/>
              </w:rPr>
            </w:pPr>
            <w:r w:rsidRPr="00812877">
              <w:rPr>
                <w:color w:val="000000"/>
              </w:rPr>
              <w:t xml:space="preserve">Состав: вода очищенная, </w:t>
            </w:r>
            <w:proofErr w:type="spellStart"/>
            <w:r w:rsidRPr="00812877">
              <w:rPr>
                <w:color w:val="000000"/>
              </w:rPr>
              <w:t>лаурилсульфоэтоксилат</w:t>
            </w:r>
            <w:proofErr w:type="spellEnd"/>
            <w:r w:rsidRPr="00812877">
              <w:rPr>
                <w:color w:val="000000"/>
              </w:rPr>
              <w:t xml:space="preserve"> натрия, </w:t>
            </w:r>
            <w:proofErr w:type="spellStart"/>
            <w:r w:rsidRPr="00812877">
              <w:rPr>
                <w:color w:val="000000"/>
              </w:rPr>
              <w:t>диэтаноламид</w:t>
            </w:r>
            <w:proofErr w:type="spellEnd"/>
            <w:r w:rsidRPr="00812877">
              <w:rPr>
                <w:color w:val="000000"/>
              </w:rPr>
              <w:t xml:space="preserve"> жирных кислот кокосового масла, хлорид натрия, </w:t>
            </w:r>
            <w:proofErr w:type="spellStart"/>
            <w:r w:rsidRPr="00812877">
              <w:rPr>
                <w:color w:val="000000"/>
              </w:rPr>
              <w:t>кокоамидопропилбетаин</w:t>
            </w:r>
            <w:proofErr w:type="spellEnd"/>
            <w:r w:rsidRPr="00812877">
              <w:rPr>
                <w:color w:val="000000"/>
              </w:rPr>
              <w:t xml:space="preserve">, </w:t>
            </w:r>
            <w:proofErr w:type="spellStart"/>
            <w:r w:rsidRPr="00812877">
              <w:rPr>
                <w:color w:val="000000"/>
              </w:rPr>
              <w:t>глицерилолеат</w:t>
            </w:r>
            <w:proofErr w:type="spellEnd"/>
            <w:r w:rsidRPr="00812877">
              <w:rPr>
                <w:color w:val="000000"/>
              </w:rPr>
              <w:t xml:space="preserve">, </w:t>
            </w:r>
            <w:proofErr w:type="spellStart"/>
            <w:r w:rsidRPr="00812877">
              <w:rPr>
                <w:color w:val="000000"/>
              </w:rPr>
              <w:t>трилон</w:t>
            </w:r>
            <w:proofErr w:type="spellEnd"/>
            <w:proofErr w:type="gramStart"/>
            <w:r w:rsidRPr="00812877">
              <w:rPr>
                <w:color w:val="000000"/>
              </w:rPr>
              <w:t xml:space="preserve"> Б</w:t>
            </w:r>
            <w:proofErr w:type="gramEnd"/>
            <w:r w:rsidRPr="00812877">
              <w:rPr>
                <w:color w:val="000000"/>
              </w:rPr>
              <w:t xml:space="preserve">, лимонная кислота, </w:t>
            </w:r>
            <w:proofErr w:type="spellStart"/>
            <w:r w:rsidRPr="00812877">
              <w:rPr>
                <w:color w:val="000000"/>
              </w:rPr>
              <w:t>триклозан</w:t>
            </w:r>
            <w:proofErr w:type="spellEnd"/>
            <w:r w:rsidRPr="00812877">
              <w:rPr>
                <w:color w:val="000000"/>
              </w:rPr>
              <w:t xml:space="preserve">, ароматическая композиция, глицерин, </w:t>
            </w:r>
            <w:proofErr w:type="spellStart"/>
            <w:r w:rsidRPr="00812877">
              <w:rPr>
                <w:color w:val="000000"/>
              </w:rPr>
              <w:t>хлорметилизотиазолинон</w:t>
            </w:r>
            <w:proofErr w:type="spellEnd"/>
            <w:r w:rsidRPr="00812877">
              <w:rPr>
                <w:color w:val="000000"/>
              </w:rPr>
              <w:t xml:space="preserve">, </w:t>
            </w:r>
            <w:proofErr w:type="spellStart"/>
            <w:r w:rsidRPr="00812877">
              <w:rPr>
                <w:color w:val="000000"/>
              </w:rPr>
              <w:t>метилизотиазолинон</w:t>
            </w:r>
            <w:proofErr w:type="spellEnd"/>
            <w:r w:rsidRPr="00812877">
              <w:rPr>
                <w:color w:val="000000"/>
              </w:rPr>
              <w:t>, краситель Е102.</w:t>
            </w:r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6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Мыло хозяйственное  200 г.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8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Вес: 200 г.</w:t>
            </w:r>
          </w:p>
          <w:p w:rsidR="00542391" w:rsidRPr="00812877" w:rsidRDefault="00542391" w:rsidP="00812877">
            <w:pPr>
              <w:numPr>
                <w:ilvl w:val="0"/>
                <w:numId w:val="8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Количество в упаковке: 1 шт</w:t>
            </w:r>
            <w:proofErr w:type="gramStart"/>
            <w:r w:rsidRPr="00812877">
              <w:rPr>
                <w:color w:val="000000"/>
              </w:rPr>
              <w:t>..</w:t>
            </w:r>
            <w:proofErr w:type="gramEnd"/>
          </w:p>
          <w:p w:rsidR="00542391" w:rsidRPr="00812877" w:rsidRDefault="00542391" w:rsidP="00812877">
            <w:pPr>
              <w:numPr>
                <w:ilvl w:val="0"/>
                <w:numId w:val="8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Назначение: для мытья рук, для стирки.</w:t>
            </w:r>
          </w:p>
          <w:p w:rsidR="00542391" w:rsidRPr="00812877" w:rsidRDefault="00542391" w:rsidP="00812877">
            <w:pPr>
              <w:numPr>
                <w:ilvl w:val="0"/>
                <w:numId w:val="8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Эффект от использования: против пятен.</w:t>
            </w:r>
          </w:p>
          <w:p w:rsidR="00542391" w:rsidRPr="00812877" w:rsidRDefault="00542391" w:rsidP="00812877">
            <w:pPr>
              <w:numPr>
                <w:ilvl w:val="0"/>
                <w:numId w:val="8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Содержание жирных кислот: 72 %.</w:t>
            </w:r>
          </w:p>
          <w:p w:rsidR="00542391" w:rsidRPr="00812877" w:rsidRDefault="00542391" w:rsidP="00812877">
            <w:pPr>
              <w:numPr>
                <w:ilvl w:val="0"/>
                <w:numId w:val="8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 xml:space="preserve">Соответствует требованиям </w:t>
            </w:r>
            <w:proofErr w:type="spellStart"/>
            <w:r w:rsidRPr="00812877">
              <w:rPr>
                <w:color w:val="000000"/>
              </w:rPr>
              <w:t>ГОСТа</w:t>
            </w:r>
            <w:proofErr w:type="spellEnd"/>
            <w:r w:rsidRPr="00812877">
              <w:rPr>
                <w:color w:val="000000"/>
              </w:rPr>
              <w:t>: ГОСТ 30266-95.</w:t>
            </w:r>
          </w:p>
          <w:p w:rsidR="00542391" w:rsidRPr="00812877" w:rsidRDefault="00542391" w:rsidP="00812877">
            <w:pPr>
              <w:rPr>
                <w:bCs/>
              </w:rPr>
            </w:pPr>
            <w:r w:rsidRPr="00812877">
              <w:rPr>
                <w:color w:val="000000"/>
              </w:rPr>
              <w:t>Состав: натриевые соли жирных кислот натуральных жиров и масел - 82,8%; вода - 8%; глицерин - 9%; хлорид натрия - 0,1%; антиоксидант - 0,1%.</w:t>
            </w:r>
          </w:p>
        </w:tc>
      </w:tr>
      <w:tr w:rsidR="00542391" w:rsidRPr="00E73CDA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7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Чистящее средство  480г.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9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Форма выпуска: порошок.</w:t>
            </w:r>
          </w:p>
          <w:p w:rsidR="00542391" w:rsidRPr="00812877" w:rsidRDefault="00542391" w:rsidP="00812877">
            <w:pPr>
              <w:numPr>
                <w:ilvl w:val="0"/>
                <w:numId w:val="9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Объем/вес: 480 мл/г.</w:t>
            </w:r>
          </w:p>
          <w:p w:rsidR="00542391" w:rsidRPr="00812877" w:rsidRDefault="00542391" w:rsidP="00812877">
            <w:pPr>
              <w:numPr>
                <w:ilvl w:val="0"/>
                <w:numId w:val="9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Эффект от использования: отбеливание, очищение поверхности, удаление жира и въевшейся грязи, удаление запаха.</w:t>
            </w:r>
          </w:p>
          <w:p w:rsidR="00542391" w:rsidRPr="00812877" w:rsidRDefault="00542391" w:rsidP="00812877">
            <w:pPr>
              <w:numPr>
                <w:ilvl w:val="0"/>
                <w:numId w:val="9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Дозатор: классический.</w:t>
            </w:r>
          </w:p>
          <w:p w:rsidR="00542391" w:rsidRPr="00812877" w:rsidRDefault="00542391" w:rsidP="00812877">
            <w:pPr>
              <w:numPr>
                <w:ilvl w:val="0"/>
                <w:numId w:val="9"/>
              </w:numPr>
              <w:ind w:left="0" w:hanging="357"/>
              <w:rPr>
                <w:color w:val="000000"/>
              </w:rPr>
            </w:pPr>
            <w:r w:rsidRPr="00812877">
              <w:rPr>
                <w:color w:val="000000"/>
              </w:rPr>
              <w:t>Упаковка: банка.</w:t>
            </w:r>
          </w:p>
          <w:p w:rsidR="00542391" w:rsidRPr="00812877" w:rsidRDefault="00542391" w:rsidP="00812877">
            <w:pPr>
              <w:numPr>
                <w:ilvl w:val="0"/>
                <w:numId w:val="9"/>
              </w:numPr>
              <w:ind w:left="0" w:hanging="357"/>
              <w:rPr>
                <w:b/>
                <w:bCs/>
              </w:rPr>
            </w:pPr>
            <w:proofErr w:type="gramStart"/>
            <w:r w:rsidRPr="00812877">
              <w:rPr>
                <w:color w:val="000000"/>
              </w:rPr>
              <w:t xml:space="preserve">Состав: &gt;= 30% природного молотого мрамора; &lt; 5% </w:t>
            </w:r>
            <w:proofErr w:type="spellStart"/>
            <w:r w:rsidRPr="00812877">
              <w:rPr>
                <w:color w:val="000000"/>
              </w:rPr>
              <w:t>амфотерных</w:t>
            </w:r>
            <w:proofErr w:type="spellEnd"/>
            <w:r w:rsidRPr="00812877">
              <w:rPr>
                <w:color w:val="000000"/>
              </w:rPr>
              <w:t xml:space="preserve"> ПАВ, соды, сульфата натрия, красителя, отдушки (в т.ч. </w:t>
            </w:r>
            <w:proofErr w:type="spellStart"/>
            <w:r w:rsidRPr="00812877">
              <w:rPr>
                <w:color w:val="000000"/>
              </w:rPr>
              <w:t>лимонена</w:t>
            </w:r>
            <w:proofErr w:type="spellEnd"/>
            <w:r w:rsidRPr="00812877">
              <w:rPr>
                <w:color w:val="000000"/>
              </w:rPr>
              <w:t xml:space="preserve">, </w:t>
            </w:r>
            <w:proofErr w:type="spellStart"/>
            <w:r w:rsidRPr="00812877">
              <w:rPr>
                <w:color w:val="000000"/>
              </w:rPr>
              <w:t>цитраля</w:t>
            </w:r>
            <w:proofErr w:type="spellEnd"/>
            <w:r w:rsidRPr="00812877">
              <w:rPr>
                <w:color w:val="000000"/>
              </w:rPr>
              <w:t>).</w:t>
            </w:r>
            <w:proofErr w:type="gramEnd"/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8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Освежитель воздуха , 300 мл.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10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Тип товара: аэрозольный.</w:t>
            </w:r>
          </w:p>
          <w:p w:rsidR="00542391" w:rsidRPr="00812877" w:rsidRDefault="00542391" w:rsidP="00812877">
            <w:pPr>
              <w:numPr>
                <w:ilvl w:val="0"/>
                <w:numId w:val="10"/>
              </w:numPr>
              <w:spacing w:line="360" w:lineRule="atLeast"/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Объем/вес: 300 мл/г.</w:t>
            </w:r>
          </w:p>
          <w:p w:rsidR="00542391" w:rsidRPr="00812877" w:rsidRDefault="00542391" w:rsidP="00812877">
            <w:pPr>
              <w:numPr>
                <w:ilvl w:val="0"/>
                <w:numId w:val="10"/>
              </w:numPr>
              <w:spacing w:line="360" w:lineRule="atLeast"/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Состав: вода (30% и более), пропан/бутан/изобутан (30% и более), парфюмерная композиция (5% и менее), </w:t>
            </w:r>
            <w:proofErr w:type="spellStart"/>
            <w:r w:rsidRPr="00812877">
              <w:rPr>
                <w:color w:val="000000"/>
              </w:rPr>
              <w:t>сорбитанолеат</w:t>
            </w:r>
            <w:proofErr w:type="spellEnd"/>
            <w:r w:rsidRPr="00812877">
              <w:rPr>
                <w:color w:val="000000"/>
              </w:rPr>
              <w:t xml:space="preserve"> (5% и менее), натрия нитрит (5% и менее).</w:t>
            </w:r>
          </w:p>
          <w:p w:rsidR="00542391" w:rsidRPr="00812877" w:rsidRDefault="00542391" w:rsidP="00812877">
            <w:pPr>
              <w:pStyle w:val="a6"/>
              <w:spacing w:before="0" w:beforeAutospacing="0" w:after="0" w:afterAutospacing="0" w:line="360" w:lineRule="atLeast"/>
              <w:rPr>
                <w:b/>
                <w:bCs/>
              </w:rPr>
            </w:pPr>
            <w:r w:rsidRPr="00812877">
              <w:rPr>
                <w:color w:val="000000"/>
              </w:rPr>
              <w:t>ТУ 2389-003-27929868-2015</w:t>
            </w:r>
          </w:p>
        </w:tc>
      </w:tr>
      <w:tr w:rsidR="00542391" w:rsidRPr="004914CC" w:rsidTr="00A619C5">
        <w:trPr>
          <w:trHeight w:val="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9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Мешки для мусора 30 литр. (30 шт.)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Объем: 30 л.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Прочность: стандартная.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Количество в комплекте: 30 шт.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lastRenderedPageBreak/>
              <w:t>Толщина полиэтилена: 8 мкм.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Материал: ПНД.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Тип дна: </w:t>
            </w:r>
            <w:proofErr w:type="gramStart"/>
            <w:r w:rsidRPr="00812877">
              <w:rPr>
                <w:color w:val="000000"/>
              </w:rPr>
              <w:t>крестообразное</w:t>
            </w:r>
            <w:proofErr w:type="gramEnd"/>
            <w:r w:rsidRPr="00812877">
              <w:rPr>
                <w:color w:val="000000"/>
              </w:rPr>
              <w:t>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Тип упаковки: рулон.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Соответствует требованиям </w:t>
            </w:r>
            <w:proofErr w:type="spellStart"/>
            <w:r w:rsidRPr="00812877">
              <w:rPr>
                <w:color w:val="000000"/>
              </w:rPr>
              <w:t>ГОСТа</w:t>
            </w:r>
            <w:proofErr w:type="spellEnd"/>
            <w:r w:rsidRPr="00812877">
              <w:rPr>
                <w:color w:val="000000"/>
              </w:rPr>
              <w:t>: ГОСТ 12302-2013.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Ширина: 50 см.</w:t>
            </w:r>
          </w:p>
          <w:p w:rsidR="00542391" w:rsidRPr="00812877" w:rsidRDefault="00542391" w:rsidP="00812877">
            <w:pPr>
              <w:numPr>
                <w:ilvl w:val="0"/>
                <w:numId w:val="11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Длина: 60 см.</w:t>
            </w:r>
          </w:p>
          <w:p w:rsidR="00542391" w:rsidRPr="00812877" w:rsidRDefault="00542391" w:rsidP="00812877">
            <w:pPr>
              <w:rPr>
                <w:b/>
                <w:bCs/>
              </w:rPr>
            </w:pPr>
            <w:r w:rsidRPr="00812877">
              <w:rPr>
                <w:color w:val="000000"/>
              </w:rPr>
              <w:t xml:space="preserve">Изготовлены из полиэтилена низкого давления (ПНД) плотностью 8 микрон и имеют объем 30 литров. Размер мешка - 50×60 см (±5%). Поставляются в рулоне по 30 штук. </w:t>
            </w:r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lastRenderedPageBreak/>
              <w:t>10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 xml:space="preserve">Салфетки косметические,2-х </w:t>
            </w:r>
            <w:proofErr w:type="spellStart"/>
            <w:r w:rsidRPr="00812877">
              <w:rPr>
                <w:color w:val="000000"/>
              </w:rPr>
              <w:t>слойные</w:t>
            </w:r>
            <w:proofErr w:type="spellEnd"/>
            <w:r w:rsidRPr="00812877">
              <w:rPr>
                <w:color w:val="000000"/>
              </w:rPr>
              <w:t>, 100 шт. в картонном боксе, белые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Количество в упаковке: 100 шт.</w:t>
            </w:r>
          </w:p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Количество слоев: 2.</w:t>
            </w:r>
          </w:p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Материал: 100% первичная целлюлоза.</w:t>
            </w:r>
          </w:p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Длина салфетки: 200 мм.</w:t>
            </w:r>
          </w:p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Ширина салфетки: 200 мм.</w:t>
            </w:r>
          </w:p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Упаковка: картонный бокс. </w:t>
            </w:r>
          </w:p>
          <w:p w:rsidR="00542391" w:rsidRPr="00812877" w:rsidRDefault="00542391" w:rsidP="00812877">
            <w:pPr>
              <w:numPr>
                <w:ilvl w:val="0"/>
                <w:numId w:val="12"/>
              </w:numPr>
              <w:ind w:left="0"/>
              <w:rPr>
                <w:bCs/>
              </w:rPr>
            </w:pPr>
            <w:r w:rsidRPr="00812877">
              <w:rPr>
                <w:color w:val="000000"/>
              </w:rPr>
              <w:t xml:space="preserve"> Не содержат спирт. </w:t>
            </w:r>
            <w:proofErr w:type="gramStart"/>
            <w:r w:rsidRPr="00812877">
              <w:rPr>
                <w:color w:val="000000"/>
              </w:rPr>
              <w:t xml:space="preserve">Изготовлены из 100% первичной целлюлозы. </w:t>
            </w:r>
            <w:proofErr w:type="gramEnd"/>
          </w:p>
        </w:tc>
      </w:tr>
      <w:tr w:rsidR="00542391" w:rsidRPr="007B650B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11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Лак для волос 250мл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shd w:val="clear" w:color="auto" w:fill="FFFFFF"/>
              <w:spacing w:line="203" w:lineRule="atLeast"/>
              <w:rPr>
                <w:color w:val="2B2B2B"/>
              </w:rPr>
            </w:pPr>
            <w:r w:rsidRPr="00812877">
              <w:rPr>
                <w:color w:val="2B2B2B"/>
              </w:rPr>
              <w:t>Средство лак</w:t>
            </w:r>
          </w:p>
          <w:p w:rsidR="00542391" w:rsidRPr="00812877" w:rsidRDefault="00542391" w:rsidP="00812877">
            <w:pPr>
              <w:shd w:val="clear" w:color="auto" w:fill="FFFFFF"/>
              <w:spacing w:line="203" w:lineRule="atLeast"/>
              <w:rPr>
                <w:color w:val="2B2B2B"/>
              </w:rPr>
            </w:pPr>
            <w:r w:rsidRPr="00812877">
              <w:rPr>
                <w:color w:val="2B2B2B"/>
              </w:rPr>
              <w:t xml:space="preserve">Степень фиксации </w:t>
            </w:r>
            <w:proofErr w:type="spellStart"/>
            <w:r w:rsidRPr="00812877">
              <w:rPr>
                <w:color w:val="2B2B2B"/>
              </w:rPr>
              <w:t>экстрасильная</w:t>
            </w:r>
            <w:proofErr w:type="spellEnd"/>
          </w:p>
          <w:p w:rsidR="00542391" w:rsidRPr="00812877" w:rsidRDefault="00542391" w:rsidP="00812877">
            <w:pPr>
              <w:shd w:val="clear" w:color="auto" w:fill="FFFFFF"/>
              <w:spacing w:line="203" w:lineRule="atLeast"/>
              <w:rPr>
                <w:color w:val="2B2B2B"/>
              </w:rPr>
            </w:pPr>
            <w:r w:rsidRPr="00812877">
              <w:rPr>
                <w:color w:val="2B2B2B"/>
              </w:rPr>
              <w:t>Эффект придание блеска, придание объема</w:t>
            </w:r>
          </w:p>
          <w:p w:rsidR="00542391" w:rsidRPr="00812877" w:rsidRDefault="00542391" w:rsidP="00812877">
            <w:pPr>
              <w:shd w:val="clear" w:color="auto" w:fill="FFFFFF"/>
              <w:spacing w:line="203" w:lineRule="atLeast"/>
              <w:rPr>
                <w:color w:val="2B2B2B"/>
              </w:rPr>
            </w:pPr>
            <w:r w:rsidRPr="00812877">
              <w:rPr>
                <w:color w:val="2B2B2B"/>
              </w:rPr>
              <w:t xml:space="preserve">Потребности волос и кожи головы </w:t>
            </w:r>
            <w:proofErr w:type="spellStart"/>
            <w:proofErr w:type="gramStart"/>
            <w:r w:rsidRPr="00812877">
              <w:rPr>
                <w:color w:val="2B2B2B"/>
              </w:rPr>
              <w:t>УФ-защита</w:t>
            </w:r>
            <w:proofErr w:type="spellEnd"/>
            <w:proofErr w:type="gramEnd"/>
          </w:p>
          <w:p w:rsidR="00542391" w:rsidRPr="00812877" w:rsidRDefault="00542391" w:rsidP="00812877">
            <w:pPr>
              <w:shd w:val="clear" w:color="auto" w:fill="FFFFFF"/>
              <w:spacing w:line="203" w:lineRule="atLeast"/>
              <w:rPr>
                <w:color w:val="2B2B2B"/>
              </w:rPr>
            </w:pPr>
            <w:r w:rsidRPr="00812877">
              <w:rPr>
                <w:color w:val="2B2B2B"/>
              </w:rPr>
              <w:t>Тип волос для всех типов</w:t>
            </w:r>
          </w:p>
          <w:p w:rsidR="00542391" w:rsidRPr="00812877" w:rsidRDefault="00542391" w:rsidP="00542391">
            <w:pPr>
              <w:shd w:val="clear" w:color="auto" w:fill="FFFFFF"/>
              <w:spacing w:line="203" w:lineRule="atLeast"/>
              <w:rPr>
                <w:bCs/>
              </w:rPr>
            </w:pPr>
          </w:p>
        </w:tc>
      </w:tr>
      <w:tr w:rsidR="00542391" w:rsidRPr="00760EDC" w:rsidTr="00A619C5">
        <w:trPr>
          <w:trHeight w:val="1695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12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Мешки для мусора 60 литр. 20 шт.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Объем: 60 л.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Прочность: особо </w:t>
            </w:r>
            <w:proofErr w:type="gramStart"/>
            <w:r w:rsidRPr="00812877">
              <w:rPr>
                <w:color w:val="000000"/>
              </w:rPr>
              <w:t>прочные</w:t>
            </w:r>
            <w:proofErr w:type="gramEnd"/>
            <w:r w:rsidRPr="00812877">
              <w:rPr>
                <w:color w:val="000000"/>
              </w:rPr>
              <w:t>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Количество в комплекте: 20 шт.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Толщина полиэтилена: 30 мкм.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Материал: ПВД.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Тип дна: </w:t>
            </w:r>
            <w:proofErr w:type="gramStart"/>
            <w:r w:rsidRPr="00812877">
              <w:rPr>
                <w:color w:val="000000"/>
              </w:rPr>
              <w:t>крестообразное</w:t>
            </w:r>
            <w:proofErr w:type="gramEnd"/>
            <w:r w:rsidRPr="00812877">
              <w:rPr>
                <w:color w:val="000000"/>
              </w:rPr>
              <w:t>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Тип упаковки: рулон.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 xml:space="preserve">Соответствует требованиям </w:t>
            </w:r>
            <w:proofErr w:type="spellStart"/>
            <w:r w:rsidRPr="00812877">
              <w:rPr>
                <w:color w:val="000000"/>
              </w:rPr>
              <w:t>ГОСТа</w:t>
            </w:r>
            <w:proofErr w:type="spellEnd"/>
            <w:r w:rsidRPr="00812877">
              <w:rPr>
                <w:color w:val="000000"/>
              </w:rPr>
              <w:t>: ГОСТ 12302-2013.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Ширина: 60 см.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Длина: 70 см.</w:t>
            </w:r>
          </w:p>
          <w:p w:rsidR="00542391" w:rsidRPr="00812877" w:rsidRDefault="00542391" w:rsidP="00812877">
            <w:pPr>
              <w:numPr>
                <w:ilvl w:val="0"/>
                <w:numId w:val="13"/>
              </w:numPr>
              <w:ind w:left="0"/>
              <w:rPr>
                <w:b/>
                <w:bCs/>
              </w:rPr>
            </w:pPr>
            <w:r w:rsidRPr="00812877">
              <w:rPr>
                <w:color w:val="000000"/>
              </w:rPr>
              <w:t xml:space="preserve">Изготовлены из полиэтилена высокого давления (ПВД) плотностью 30 микрон и </w:t>
            </w:r>
            <w:r w:rsidRPr="00812877">
              <w:rPr>
                <w:color w:val="000000"/>
              </w:rPr>
              <w:lastRenderedPageBreak/>
              <w:t>имеют объем 60 литров. Размер мешка - 60×70 см (±5%). Поставляются в рулоне по 20 штук.</w:t>
            </w:r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lastRenderedPageBreak/>
              <w:t>13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</w:pPr>
            <w:r w:rsidRPr="00812877">
              <w:t>Туалетная бумага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</w:pPr>
            <w:r>
              <w:t>1500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rPr>
                <w:b/>
                <w:bCs/>
              </w:rPr>
            </w:pPr>
            <w:proofErr w:type="gramStart"/>
            <w:r w:rsidRPr="00812877">
              <w:rPr>
                <w:shd w:val="clear" w:color="auto" w:fill="FFFFFF"/>
              </w:rPr>
              <w:t>Туалетная бумага  "Островская Стандарт 54" 1/48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С перфорацией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Диаметр Ø - 10,2 см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Цвет - натуральный белый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Ширина листа 9 см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Материал - макулатура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Количество слоев -1</w:t>
            </w:r>
            <w:r w:rsidRPr="00812877">
              <w:br/>
            </w:r>
            <w:r w:rsidRPr="00812877">
              <w:rPr>
                <w:shd w:val="clear" w:color="auto" w:fill="FFFFFF"/>
              </w:rPr>
              <w:t>- В упаковке - 48 рулонов</w:t>
            </w:r>
            <w:proofErr w:type="gramEnd"/>
          </w:p>
        </w:tc>
      </w:tr>
      <w:tr w:rsidR="00542391" w:rsidRPr="004914CC" w:rsidTr="00A619C5">
        <w:trPr>
          <w:trHeight w:val="1137"/>
        </w:trPr>
        <w:tc>
          <w:tcPr>
            <w:tcW w:w="567" w:type="dxa"/>
          </w:tcPr>
          <w:p w:rsidR="00542391" w:rsidRPr="00812877" w:rsidRDefault="00542391" w:rsidP="00812877">
            <w:pPr>
              <w:jc w:val="center"/>
              <w:outlineLvl w:val="2"/>
              <w:rPr>
                <w:bCs/>
              </w:rPr>
            </w:pPr>
            <w:r w:rsidRPr="00812877">
              <w:rPr>
                <w:bCs/>
              </w:rPr>
              <w:t>14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542391" w:rsidRPr="00812877" w:rsidRDefault="00542391" w:rsidP="00542391">
            <w:pPr>
              <w:jc w:val="center"/>
              <w:rPr>
                <w:color w:val="000000"/>
              </w:rPr>
            </w:pPr>
            <w:r w:rsidRPr="00812877">
              <w:rPr>
                <w:color w:val="000000"/>
              </w:rPr>
              <w:t>Полотно вафельное 0,45*50м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542391" w:rsidRDefault="005423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214" w:type="dxa"/>
          </w:tcPr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Вид технической ткани: вафельное полотно.</w:t>
            </w:r>
          </w:p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Применение: обтирка, протирка, ремонт, уборка.</w:t>
            </w:r>
          </w:p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Состав ткани: хлопок.</w:t>
            </w:r>
          </w:p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Отбеленная ткань: да.</w:t>
            </w:r>
          </w:p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Плотность: 140 г/м</w:t>
            </w:r>
            <w:proofErr w:type="gramStart"/>
            <w:r w:rsidRPr="00812877">
              <w:rPr>
                <w:color w:val="000000"/>
                <w:vertAlign w:val="superscript"/>
              </w:rPr>
              <w:t>2</w:t>
            </w:r>
            <w:proofErr w:type="gramEnd"/>
            <w:r w:rsidRPr="00812877">
              <w:rPr>
                <w:color w:val="000000"/>
              </w:rPr>
              <w:t>.</w:t>
            </w:r>
          </w:p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Ширина: 45 см.</w:t>
            </w:r>
          </w:p>
          <w:p w:rsidR="00542391" w:rsidRPr="00812877" w:rsidRDefault="00542391" w:rsidP="00812877">
            <w:pPr>
              <w:numPr>
                <w:ilvl w:val="0"/>
                <w:numId w:val="14"/>
              </w:numPr>
              <w:ind w:left="0"/>
              <w:rPr>
                <w:color w:val="000000"/>
              </w:rPr>
            </w:pPr>
            <w:r w:rsidRPr="00812877">
              <w:rPr>
                <w:color w:val="000000"/>
              </w:rPr>
              <w:t>Длина: 50 м.</w:t>
            </w:r>
          </w:p>
          <w:p w:rsidR="00542391" w:rsidRPr="00812877" w:rsidRDefault="00542391" w:rsidP="00812877">
            <w:pPr>
              <w:rPr>
                <w:b/>
                <w:bCs/>
              </w:rPr>
            </w:pPr>
          </w:p>
        </w:tc>
      </w:tr>
    </w:tbl>
    <w:p w:rsidR="00C14090" w:rsidRDefault="00C14090" w:rsidP="00C14090">
      <w:pPr>
        <w:rPr>
          <w:sz w:val="28"/>
          <w:szCs w:val="28"/>
        </w:rPr>
      </w:pPr>
    </w:p>
    <w:p w:rsidR="00C14090" w:rsidRDefault="00C14090" w:rsidP="00C14090">
      <w:pPr>
        <w:rPr>
          <w:sz w:val="28"/>
          <w:szCs w:val="28"/>
        </w:rPr>
      </w:pPr>
    </w:p>
    <w:p w:rsidR="00C14090" w:rsidRDefault="00C14090" w:rsidP="00C14090">
      <w:pPr>
        <w:rPr>
          <w:sz w:val="28"/>
          <w:szCs w:val="28"/>
        </w:rPr>
      </w:pPr>
    </w:p>
    <w:p w:rsidR="00C14090" w:rsidRPr="00263300" w:rsidRDefault="00C14090" w:rsidP="00C14090">
      <w:pPr>
        <w:rPr>
          <w:sz w:val="28"/>
          <w:szCs w:val="28"/>
        </w:rPr>
      </w:pPr>
      <w:r w:rsidRPr="00263300">
        <w:rPr>
          <w:sz w:val="28"/>
          <w:szCs w:val="28"/>
        </w:rPr>
        <w:t xml:space="preserve">                     Директор МУП "РТВ"                                                                          Новожилов А.А.</w:t>
      </w:r>
    </w:p>
    <w:p w:rsidR="0072629F" w:rsidRDefault="0072629F"/>
    <w:sectPr w:rsidR="0072629F" w:rsidSect="00C140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486"/>
    <w:multiLevelType w:val="multilevel"/>
    <w:tmpl w:val="605A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772B3"/>
    <w:multiLevelType w:val="multilevel"/>
    <w:tmpl w:val="333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B0717"/>
    <w:multiLevelType w:val="multilevel"/>
    <w:tmpl w:val="456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52FB8"/>
    <w:multiLevelType w:val="multilevel"/>
    <w:tmpl w:val="E4C2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F4E18"/>
    <w:multiLevelType w:val="multilevel"/>
    <w:tmpl w:val="6B92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0FE8"/>
    <w:multiLevelType w:val="multilevel"/>
    <w:tmpl w:val="E036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A56F82"/>
    <w:multiLevelType w:val="multilevel"/>
    <w:tmpl w:val="40E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047CA"/>
    <w:multiLevelType w:val="multilevel"/>
    <w:tmpl w:val="9AF6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D2F98"/>
    <w:multiLevelType w:val="multilevel"/>
    <w:tmpl w:val="2C8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C5DE8"/>
    <w:multiLevelType w:val="multilevel"/>
    <w:tmpl w:val="BD98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541C61"/>
    <w:multiLevelType w:val="multilevel"/>
    <w:tmpl w:val="B8E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41BC5"/>
    <w:multiLevelType w:val="multilevel"/>
    <w:tmpl w:val="220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1A3E84"/>
    <w:multiLevelType w:val="multilevel"/>
    <w:tmpl w:val="1F58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5622D7"/>
    <w:multiLevelType w:val="multilevel"/>
    <w:tmpl w:val="7DC4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0"/>
  </w:num>
  <w:num w:numId="5">
    <w:abstractNumId w:val="5"/>
  </w:num>
  <w:num w:numId="6">
    <w:abstractNumId w:val="7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090"/>
    <w:rsid w:val="001A52F5"/>
    <w:rsid w:val="002D0CC6"/>
    <w:rsid w:val="0040042D"/>
    <w:rsid w:val="00542391"/>
    <w:rsid w:val="006C5183"/>
    <w:rsid w:val="00705BDF"/>
    <w:rsid w:val="0072629F"/>
    <w:rsid w:val="00812877"/>
    <w:rsid w:val="009A7216"/>
    <w:rsid w:val="009F5E2A"/>
    <w:rsid w:val="00A84834"/>
    <w:rsid w:val="00BC1821"/>
    <w:rsid w:val="00C14090"/>
    <w:rsid w:val="00E6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4090"/>
    <w:pPr>
      <w:keepNext/>
      <w:spacing w:before="240" w:beforeAutospacing="1" w:after="6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409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0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1409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09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40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140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3">
    <w:name w:val="Strong"/>
    <w:basedOn w:val="a0"/>
    <w:uiPriority w:val="22"/>
    <w:qFormat/>
    <w:rsid w:val="00C14090"/>
    <w:rPr>
      <w:b/>
      <w:bCs/>
    </w:rPr>
  </w:style>
  <w:style w:type="character" w:customStyle="1" w:styleId="gray">
    <w:name w:val="gray"/>
    <w:basedOn w:val="a0"/>
    <w:rsid w:val="00C14090"/>
  </w:style>
  <w:style w:type="character" w:customStyle="1" w:styleId="extendedtext-short">
    <w:name w:val="extendedtext-short"/>
    <w:basedOn w:val="a0"/>
    <w:rsid w:val="00C14090"/>
  </w:style>
  <w:style w:type="character" w:customStyle="1" w:styleId="spelle">
    <w:name w:val="spelle"/>
    <w:basedOn w:val="a0"/>
    <w:rsid w:val="00C14090"/>
  </w:style>
  <w:style w:type="table" w:styleId="a4">
    <w:name w:val="Table Grid"/>
    <w:basedOn w:val="a1"/>
    <w:uiPriority w:val="59"/>
    <w:rsid w:val="00C14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C14090"/>
  </w:style>
  <w:style w:type="character" w:customStyle="1" w:styleId="pinkbg">
    <w:name w:val="pinkbg"/>
    <w:basedOn w:val="a0"/>
    <w:rsid w:val="00C14090"/>
  </w:style>
  <w:style w:type="character" w:customStyle="1" w:styleId="30">
    <w:name w:val="Заголовок 3 Знак"/>
    <w:basedOn w:val="a0"/>
    <w:link w:val="3"/>
    <w:uiPriority w:val="9"/>
    <w:semiHidden/>
    <w:rsid w:val="00C1409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text">
    <w:name w:val="text"/>
    <w:basedOn w:val="a0"/>
    <w:rsid w:val="00C14090"/>
  </w:style>
  <w:style w:type="character" w:customStyle="1" w:styleId="value">
    <w:name w:val="value"/>
    <w:basedOn w:val="a0"/>
    <w:rsid w:val="00C14090"/>
  </w:style>
  <w:style w:type="character" w:styleId="a5">
    <w:name w:val="Hyperlink"/>
    <w:basedOn w:val="a0"/>
    <w:uiPriority w:val="99"/>
    <w:semiHidden/>
    <w:unhideWhenUsed/>
    <w:rsid w:val="00C1409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C18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92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5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39762">
                      <w:marLeft w:val="0"/>
                      <w:marRight w:val="0"/>
                      <w:marTop w:val="152"/>
                      <w:marBottom w:val="0"/>
                      <w:divBdr>
                        <w:top w:val="single" w:sz="8" w:space="0" w:color="E93801"/>
                        <w:left w:val="single" w:sz="8" w:space="0" w:color="E93801"/>
                        <w:bottom w:val="single" w:sz="8" w:space="0" w:color="E93801"/>
                        <w:right w:val="single" w:sz="8" w:space="0" w:color="E93801"/>
                      </w:divBdr>
                      <w:divsChild>
                        <w:div w:id="7846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6D6D6"/>
                            <w:left w:val="single" w:sz="2" w:space="0" w:color="D6D6D6"/>
                            <w:bottom w:val="single" w:sz="2" w:space="0" w:color="D6D6D6"/>
                            <w:right w:val="single" w:sz="2" w:space="0" w:color="D6D6D6"/>
                          </w:divBdr>
                          <w:divsChild>
                            <w:div w:id="137588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3836">
                                      <w:marLeft w:val="0"/>
                                      <w:marRight w:val="0"/>
                                      <w:marTop w:val="0"/>
                                      <w:marBottom w:val="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033468">
                                      <w:marLeft w:val="0"/>
                                      <w:marRight w:val="0"/>
                                      <w:marTop w:val="0"/>
                                      <w:marBottom w:val="14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8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6454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11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68">
                  <w:marLeft w:val="0"/>
                  <w:marRight w:val="0"/>
                  <w:marTop w:val="0"/>
                  <w:marBottom w:val="0"/>
                  <w:divBdr>
                    <w:top w:val="single" w:sz="4" w:space="5" w:color="D6D6D6"/>
                    <w:left w:val="single" w:sz="4" w:space="5" w:color="D6D6D6"/>
                    <w:bottom w:val="single" w:sz="4" w:space="5" w:color="D6D6D6"/>
                    <w:right w:val="single" w:sz="4" w:space="5" w:color="D6D6D6"/>
                  </w:divBdr>
                  <w:divsChild>
                    <w:div w:id="1828860097">
                      <w:marLeft w:val="-101"/>
                      <w:marRight w:val="-101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58660">
                      <w:marLeft w:val="0"/>
                      <w:marRight w:val="0"/>
                      <w:marTop w:val="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76921">
          <w:marLeft w:val="0"/>
          <w:marRight w:val="0"/>
          <w:marTop w:val="4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851605">
                          <w:marLeft w:val="-1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8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0591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97887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8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08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4785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5872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08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7421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45621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64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0079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40954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9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855">
                          <w:marLeft w:val="-1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0584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65283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4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2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2571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11922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2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5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1923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88856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2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55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23997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7589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20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02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5591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82793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89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3386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651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8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01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92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62955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8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6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0956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25674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966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53452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24557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64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2394">
                                  <w:marLeft w:val="101"/>
                                  <w:marRight w:val="0"/>
                                  <w:marTop w:val="0"/>
                                  <w:marBottom w:val="101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159458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66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7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2021-10-21T13:13:00Z</dcterms:created>
  <dcterms:modified xsi:type="dcterms:W3CDTF">2021-10-21T13:52:00Z</dcterms:modified>
</cp:coreProperties>
</file>