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A773D" w14:textId="1EEA508E" w:rsidR="000269D5" w:rsidRDefault="000269D5" w:rsidP="000269D5">
      <w:pPr>
        <w:suppressAutoHyphens/>
        <w:autoSpaceDE w:val="0"/>
        <w:autoSpaceDN w:val="0"/>
        <w:adjustRightIn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ПРОЕКТ</w:t>
      </w:r>
      <w:bookmarkStart w:id="0" w:name="_GoBack"/>
      <w:bookmarkEnd w:id="0"/>
    </w:p>
    <w:p w14:paraId="4CEEAB78" w14:textId="491B3985" w:rsidR="003241F1" w:rsidRPr="003241F1" w:rsidRDefault="003241F1" w:rsidP="003241F1">
      <w:pPr>
        <w:suppressAutoHyphens/>
        <w:autoSpaceDE w:val="0"/>
        <w:autoSpaceDN w:val="0"/>
        <w:adjustRightInd w:val="0"/>
        <w:spacing w:after="0" w:line="240" w:lineRule="auto"/>
        <w:ind w:firstLine="709"/>
        <w:jc w:val="center"/>
        <w:rPr>
          <w:rFonts w:ascii="Times New Roman" w:hAnsi="Times New Roman" w:cs="Times New Roman"/>
          <w:sz w:val="24"/>
          <w:szCs w:val="24"/>
        </w:rPr>
      </w:pPr>
      <w:r w:rsidRPr="003241F1">
        <w:rPr>
          <w:rFonts w:ascii="Times New Roman" w:hAnsi="Times New Roman" w:cs="Times New Roman"/>
          <w:b/>
          <w:bCs/>
          <w:sz w:val="24"/>
          <w:szCs w:val="24"/>
        </w:rPr>
        <w:t>ДОГОВОР ПОСТАВКИ № ____</w:t>
      </w:r>
    </w:p>
    <w:p w14:paraId="7B34FC12"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p>
    <w:p w14:paraId="3AB74ACE" w14:textId="4C473006"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г. </w:t>
      </w:r>
      <w:r>
        <w:rPr>
          <w:rFonts w:ascii="Times New Roman" w:hAnsi="Times New Roman" w:cs="Times New Roman"/>
          <w:sz w:val="24"/>
          <w:szCs w:val="24"/>
        </w:rPr>
        <w:t>Королев, Московская обл.</w:t>
      </w:r>
      <w:r w:rsidRPr="003241F1">
        <w:rPr>
          <w:rFonts w:ascii="Times New Roman" w:hAnsi="Times New Roman" w:cs="Times New Roman"/>
          <w:sz w:val="24"/>
          <w:szCs w:val="24"/>
        </w:rPr>
        <w:tab/>
      </w:r>
      <w:r w:rsidRPr="003241F1">
        <w:rPr>
          <w:rFonts w:ascii="Times New Roman" w:hAnsi="Times New Roman" w:cs="Times New Roman"/>
          <w:sz w:val="24"/>
          <w:szCs w:val="24"/>
        </w:rPr>
        <w:tab/>
      </w:r>
      <w:r w:rsidRPr="003241F1">
        <w:rPr>
          <w:rFonts w:ascii="Times New Roman" w:hAnsi="Times New Roman" w:cs="Times New Roman"/>
          <w:sz w:val="24"/>
          <w:szCs w:val="24"/>
        </w:rPr>
        <w:tab/>
        <w:t xml:space="preserve">   </w:t>
      </w:r>
      <w:r w:rsidR="004628BF">
        <w:rPr>
          <w:rFonts w:ascii="Times New Roman" w:hAnsi="Times New Roman" w:cs="Times New Roman"/>
          <w:sz w:val="24"/>
          <w:szCs w:val="24"/>
        </w:rPr>
        <w:t xml:space="preserve">              «___»________ 2021</w:t>
      </w:r>
      <w:r w:rsidRPr="003241F1">
        <w:rPr>
          <w:rFonts w:ascii="Times New Roman" w:hAnsi="Times New Roman" w:cs="Times New Roman"/>
          <w:sz w:val="24"/>
          <w:szCs w:val="24"/>
        </w:rPr>
        <w:t>г.</w:t>
      </w:r>
      <w:r w:rsidRPr="003241F1">
        <w:rPr>
          <w:rFonts w:ascii="Times New Roman" w:hAnsi="Times New Roman" w:cs="Times New Roman"/>
          <w:sz w:val="24"/>
          <w:szCs w:val="24"/>
        </w:rPr>
        <w:br/>
      </w:r>
    </w:p>
    <w:p w14:paraId="24BD9BE0" w14:textId="0D9CA0EA" w:rsidR="003241F1" w:rsidRPr="003241F1" w:rsidRDefault="003241F1" w:rsidP="003241F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Акционерное общество «</w:t>
      </w:r>
      <w:proofErr w:type="spellStart"/>
      <w:r>
        <w:rPr>
          <w:rFonts w:ascii="Times New Roman" w:eastAsia="Times New Roman" w:hAnsi="Times New Roman" w:cs="Times New Roman"/>
          <w:sz w:val="24"/>
          <w:szCs w:val="24"/>
        </w:rPr>
        <w:t>Жилсервис</w:t>
      </w:r>
      <w:proofErr w:type="spellEnd"/>
      <w:r>
        <w:rPr>
          <w:rFonts w:ascii="Times New Roman" w:eastAsia="Times New Roman" w:hAnsi="Times New Roman" w:cs="Times New Roman"/>
          <w:sz w:val="24"/>
          <w:szCs w:val="24"/>
        </w:rPr>
        <w:t>»</w:t>
      </w:r>
      <w:r w:rsidRPr="003241F1">
        <w:rPr>
          <w:rFonts w:ascii="Times New Roman" w:eastAsia="Times New Roman" w:hAnsi="Times New Roman" w:cs="Times New Roman"/>
          <w:sz w:val="24"/>
          <w:szCs w:val="24"/>
        </w:rPr>
        <w:t xml:space="preserve">, именуемое в дальнейшем «Заказчик», в лице </w:t>
      </w:r>
      <w:r>
        <w:rPr>
          <w:rFonts w:ascii="Times New Roman" w:eastAsia="Times New Roman" w:hAnsi="Times New Roman" w:cs="Times New Roman"/>
          <w:sz w:val="24"/>
          <w:szCs w:val="24"/>
        </w:rPr>
        <w:t>генерального дирек</w:t>
      </w:r>
      <w:r w:rsidR="00832613">
        <w:rPr>
          <w:rFonts w:ascii="Times New Roman" w:eastAsia="Times New Roman" w:hAnsi="Times New Roman" w:cs="Times New Roman"/>
          <w:sz w:val="24"/>
          <w:szCs w:val="24"/>
        </w:rPr>
        <w:t>тора Петрова Евгения Анатольевича</w:t>
      </w:r>
      <w:r w:rsidRPr="003241F1">
        <w:rPr>
          <w:rFonts w:ascii="Times New Roman" w:eastAsia="Times New Roman" w:hAnsi="Times New Roman" w:cs="Times New Roman"/>
          <w:sz w:val="24"/>
          <w:szCs w:val="24"/>
        </w:rPr>
        <w:t xml:space="preserve">, действующего на основании Устава, с одной стороны, и </w:t>
      </w:r>
    </w:p>
    <w:p w14:paraId="1911AE74" w14:textId="2101398A" w:rsidR="003241F1" w:rsidRPr="003241F1" w:rsidRDefault="003241F1" w:rsidP="003241F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241F1">
        <w:rPr>
          <w:rFonts w:ascii="Times New Roman" w:eastAsia="Times New Roman" w:hAnsi="Times New Roman" w:cs="Times New Roman"/>
          <w:sz w:val="24"/>
          <w:szCs w:val="24"/>
        </w:rPr>
        <w:t xml:space="preserve">__________________________________________________________________, именуемое в дальнейшем «Поставщик», в лице _____________, действующего на основании __________, с другой стороны, а вместе именуемые в дальнейшем «Стороны», с соблюдением требований Федерального закона от 18.07.2011г. № </w:t>
      </w:r>
      <w:r w:rsidRPr="003241F1">
        <w:rPr>
          <w:rFonts w:ascii="Times New Roman" w:hAnsi="Times New Roman" w:cs="Times New Roman"/>
          <w:sz w:val="24"/>
          <w:szCs w:val="24"/>
        </w:rPr>
        <w:t>223</w:t>
      </w:r>
      <w:r w:rsidRPr="003241F1">
        <w:rPr>
          <w:rFonts w:ascii="Times New Roman" w:eastAsia="Times New Roman" w:hAnsi="Times New Roman" w:cs="Times New Roman"/>
          <w:sz w:val="24"/>
          <w:szCs w:val="24"/>
        </w:rPr>
        <w:t xml:space="preserve">-ФЗ «О </w:t>
      </w:r>
      <w:r w:rsidRPr="003241F1">
        <w:rPr>
          <w:rFonts w:ascii="Times New Roman" w:hAnsi="Times New Roman" w:cs="Times New Roman"/>
          <w:sz w:val="24"/>
          <w:szCs w:val="24"/>
        </w:rPr>
        <w:t>закупках товаров, работ, услуг отдельными видами юридических лиц»</w:t>
      </w:r>
      <w:r w:rsidRPr="003241F1">
        <w:rPr>
          <w:rFonts w:ascii="Times New Roman" w:eastAsia="Times New Roman" w:hAnsi="Times New Roman" w:cs="Times New Roman"/>
          <w:sz w:val="24"/>
          <w:szCs w:val="24"/>
        </w:rPr>
        <w:t xml:space="preserve">, </w:t>
      </w:r>
      <w:r w:rsidRPr="003241F1">
        <w:rPr>
          <w:rFonts w:ascii="Times New Roman" w:hAnsi="Times New Roman" w:cs="Times New Roman"/>
          <w:sz w:val="24"/>
          <w:szCs w:val="24"/>
        </w:rPr>
        <w:t xml:space="preserve">на основании протокола заседания </w:t>
      </w:r>
      <w:proofErr w:type="gramStart"/>
      <w:r w:rsidRPr="003241F1">
        <w:rPr>
          <w:rFonts w:ascii="Times New Roman" w:hAnsi="Times New Roman" w:cs="Times New Roman"/>
          <w:sz w:val="24"/>
          <w:szCs w:val="24"/>
        </w:rPr>
        <w:t>закупочно</w:t>
      </w:r>
      <w:r w:rsidR="00832613">
        <w:rPr>
          <w:rFonts w:ascii="Times New Roman" w:hAnsi="Times New Roman" w:cs="Times New Roman"/>
          <w:sz w:val="24"/>
          <w:szCs w:val="24"/>
        </w:rPr>
        <w:t>й  комиссии</w:t>
      </w:r>
      <w:proofErr w:type="gramEnd"/>
      <w:r w:rsidR="00832613">
        <w:rPr>
          <w:rFonts w:ascii="Times New Roman" w:hAnsi="Times New Roman" w:cs="Times New Roman"/>
          <w:sz w:val="24"/>
          <w:szCs w:val="24"/>
        </w:rPr>
        <w:t xml:space="preserve"> от «___» ______ 2021</w:t>
      </w:r>
      <w:r w:rsidRPr="003241F1">
        <w:rPr>
          <w:rFonts w:ascii="Times New Roman" w:hAnsi="Times New Roman" w:cs="Times New Roman"/>
          <w:sz w:val="24"/>
          <w:szCs w:val="24"/>
        </w:rPr>
        <w:t xml:space="preserve"> года, заключили настоящий договор о нижеследующем:</w:t>
      </w:r>
    </w:p>
    <w:p w14:paraId="565E55F5"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p>
    <w:p w14:paraId="7C146C38" w14:textId="77777777" w:rsidR="003241F1" w:rsidRPr="003241F1" w:rsidRDefault="003241F1" w:rsidP="003241F1">
      <w:pPr>
        <w:pStyle w:val="a3"/>
        <w:numPr>
          <w:ilvl w:val="0"/>
          <w:numId w:val="1"/>
        </w:numPr>
        <w:suppressAutoHyphens/>
        <w:autoSpaceDE w:val="0"/>
        <w:autoSpaceDN w:val="0"/>
        <w:adjustRightInd w:val="0"/>
        <w:spacing w:after="0" w:line="240" w:lineRule="auto"/>
        <w:ind w:left="0" w:firstLine="709"/>
        <w:jc w:val="center"/>
        <w:rPr>
          <w:rFonts w:ascii="Times New Roman" w:hAnsi="Times New Roman" w:cs="Times New Roman"/>
          <w:b/>
          <w:sz w:val="24"/>
          <w:szCs w:val="24"/>
        </w:rPr>
      </w:pPr>
      <w:r w:rsidRPr="003241F1">
        <w:rPr>
          <w:rFonts w:ascii="Times New Roman" w:hAnsi="Times New Roman" w:cs="Times New Roman"/>
          <w:b/>
          <w:sz w:val="24"/>
          <w:szCs w:val="24"/>
        </w:rPr>
        <w:t>ПРЕДМЕТ ДОГОВОРА</w:t>
      </w:r>
    </w:p>
    <w:p w14:paraId="3688A6D7" w14:textId="77777777" w:rsidR="003241F1" w:rsidRPr="003241F1" w:rsidRDefault="003241F1" w:rsidP="003241F1">
      <w:pPr>
        <w:spacing w:after="0" w:line="240" w:lineRule="auto"/>
        <w:ind w:firstLine="709"/>
        <w:jc w:val="both"/>
        <w:rPr>
          <w:rFonts w:ascii="Times New Roman" w:hAnsi="Times New Roman" w:cs="Times New Roman"/>
          <w:sz w:val="24"/>
          <w:szCs w:val="24"/>
        </w:rPr>
      </w:pPr>
      <w:r w:rsidRPr="003241F1">
        <w:rPr>
          <w:rFonts w:ascii="Times New Roman" w:eastAsia="Times New Roman" w:hAnsi="Times New Roman" w:cs="Times New Roman"/>
          <w:sz w:val="24"/>
          <w:szCs w:val="24"/>
        </w:rPr>
        <w:t>1.1. Заказчик поручает, а Поставщик принимает на себя обязательства по поставке</w:t>
      </w:r>
      <w:r w:rsidRPr="003241F1">
        <w:rPr>
          <w:rFonts w:ascii="Times New Roman" w:hAnsi="Times New Roman" w:cs="Times New Roman"/>
          <w:sz w:val="24"/>
          <w:szCs w:val="24"/>
        </w:rPr>
        <w:t xml:space="preserve"> </w:t>
      </w:r>
      <w:r w:rsidRPr="003241F1">
        <w:rPr>
          <w:rFonts w:ascii="Times New Roman" w:eastAsia="Times New Roman" w:hAnsi="Times New Roman" w:cs="Times New Roman"/>
          <w:sz w:val="24"/>
          <w:szCs w:val="24"/>
        </w:rPr>
        <w:t>Товара</w:t>
      </w:r>
      <w:r w:rsidRPr="003241F1">
        <w:rPr>
          <w:rFonts w:ascii="Times New Roman" w:hAnsi="Times New Roman" w:cs="Times New Roman"/>
          <w:sz w:val="24"/>
          <w:szCs w:val="24"/>
        </w:rPr>
        <w:t xml:space="preserve"> </w:t>
      </w:r>
      <w:r w:rsidRPr="003241F1">
        <w:rPr>
          <w:rFonts w:ascii="Times New Roman" w:eastAsia="Times New Roman" w:hAnsi="Times New Roman" w:cs="Times New Roman"/>
          <w:sz w:val="24"/>
          <w:szCs w:val="24"/>
        </w:rPr>
        <w:t>согласно Технического задания (Приложение № 1), прилагаемого к настоящему договору и являющегося его неотъемлемой частью.</w:t>
      </w:r>
    </w:p>
    <w:p w14:paraId="337561BE"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241F1">
        <w:rPr>
          <w:rFonts w:ascii="Times New Roman" w:eastAsia="Times New Roman" w:hAnsi="Times New Roman" w:cs="Times New Roman"/>
          <w:sz w:val="24"/>
          <w:szCs w:val="24"/>
        </w:rPr>
        <w:t>1.2. Перечень товаров, подлежащих поставке в рамках настоящего договора, определен в спецификации (Приложении № 2) к настоящему договору.</w:t>
      </w:r>
    </w:p>
    <w:p w14:paraId="3933957C"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0AFA7943" w14:textId="77777777" w:rsidR="003241F1" w:rsidRPr="003241F1" w:rsidRDefault="003241F1" w:rsidP="003241F1">
      <w:pPr>
        <w:pStyle w:val="a3"/>
        <w:numPr>
          <w:ilvl w:val="0"/>
          <w:numId w:val="1"/>
        </w:numPr>
        <w:suppressAutoHyphens/>
        <w:autoSpaceDE w:val="0"/>
        <w:autoSpaceDN w:val="0"/>
        <w:adjustRightInd w:val="0"/>
        <w:spacing w:after="0" w:line="240" w:lineRule="auto"/>
        <w:ind w:left="0" w:firstLine="709"/>
        <w:jc w:val="center"/>
        <w:rPr>
          <w:rFonts w:ascii="Times New Roman" w:hAnsi="Times New Roman" w:cs="Times New Roman"/>
          <w:b/>
          <w:sz w:val="24"/>
          <w:szCs w:val="24"/>
        </w:rPr>
      </w:pPr>
      <w:r w:rsidRPr="003241F1">
        <w:rPr>
          <w:rFonts w:ascii="Times New Roman" w:hAnsi="Times New Roman" w:cs="Times New Roman"/>
          <w:b/>
          <w:sz w:val="24"/>
          <w:szCs w:val="24"/>
        </w:rPr>
        <w:t>ЦЕНА И ПОРЯДОК РАСЧЕТОВ</w:t>
      </w:r>
    </w:p>
    <w:p w14:paraId="460AB031"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241F1">
        <w:rPr>
          <w:rFonts w:ascii="Times New Roman" w:eastAsia="Times New Roman" w:hAnsi="Times New Roman" w:cs="Times New Roman"/>
          <w:sz w:val="24"/>
          <w:szCs w:val="24"/>
        </w:rPr>
        <w:t xml:space="preserve">2.1. Общая цена Договора составляет____________ (___________________) рублей ______коп., в том числе НДС ___________ (_____________) рублей __ коп. </w:t>
      </w:r>
    </w:p>
    <w:p w14:paraId="23163220"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241F1">
        <w:rPr>
          <w:rFonts w:ascii="Times New Roman" w:eastAsia="Times New Roman" w:hAnsi="Times New Roman" w:cs="Times New Roman"/>
          <w:sz w:val="24"/>
          <w:szCs w:val="24"/>
        </w:rPr>
        <w:t>2.2.  Общая цена договора включает стоимость товара (оборудования), а также иные  расходы, связанные с исполнением договора, в том числе расходы на перевозку, страхование, уплату таможенных пошлин, налогов и других обязательных платежей, иных дополнительных и сопутствующих расходов, которые поставщик (исполнитель, подрядчик) может и/или должен понести в связи с исполнением договора, требованиями законодательства Российской Федерации и/или по иным основаниям.</w:t>
      </w:r>
    </w:p>
    <w:p w14:paraId="258DC5CD" w14:textId="30FD514B" w:rsidR="003241F1" w:rsidRPr="003241F1" w:rsidRDefault="003241F1" w:rsidP="003241F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241F1">
        <w:rPr>
          <w:rFonts w:ascii="Times New Roman" w:eastAsia="Times New Roman" w:hAnsi="Times New Roman" w:cs="Times New Roman"/>
          <w:sz w:val="24"/>
          <w:szCs w:val="24"/>
        </w:rPr>
        <w:t xml:space="preserve">2.3. </w:t>
      </w:r>
      <w:r w:rsidRPr="003241F1">
        <w:rPr>
          <w:rFonts w:ascii="Times New Roman" w:hAnsi="Times New Roman" w:cs="Times New Roman"/>
          <w:sz w:val="24"/>
          <w:szCs w:val="24"/>
        </w:rPr>
        <w:t xml:space="preserve">Оплата Товара производится в объеме </w:t>
      </w:r>
      <w:r w:rsidRPr="003241F1">
        <w:rPr>
          <w:rFonts w:ascii="Times New Roman" w:eastAsia="Times New Roman" w:hAnsi="Times New Roman" w:cs="Times New Roman"/>
          <w:sz w:val="24"/>
          <w:szCs w:val="24"/>
        </w:rPr>
        <w:t>100 % стоимости поставляемо</w:t>
      </w:r>
      <w:r w:rsidR="001A5923">
        <w:rPr>
          <w:rFonts w:ascii="Times New Roman" w:eastAsia="Times New Roman" w:hAnsi="Times New Roman" w:cs="Times New Roman"/>
          <w:sz w:val="24"/>
          <w:szCs w:val="24"/>
        </w:rPr>
        <w:t>й партии</w:t>
      </w:r>
      <w:r w:rsidRPr="003241F1">
        <w:rPr>
          <w:rFonts w:ascii="Times New Roman" w:eastAsia="Times New Roman" w:hAnsi="Times New Roman" w:cs="Times New Roman"/>
          <w:sz w:val="24"/>
          <w:szCs w:val="24"/>
        </w:rPr>
        <w:t xml:space="preserve"> Товара в течение 10 (десяти) банковских дней </w:t>
      </w:r>
      <w:r w:rsidRPr="003241F1">
        <w:rPr>
          <w:rFonts w:ascii="Times New Roman" w:hAnsi="Times New Roman" w:cs="Times New Roman"/>
          <w:sz w:val="24"/>
          <w:szCs w:val="24"/>
        </w:rPr>
        <w:t xml:space="preserve">с момента подписания Сторонами акта приема-передачи на основании выставленного Поставщиком счета </w:t>
      </w:r>
      <w:r w:rsidRPr="003241F1">
        <w:rPr>
          <w:rFonts w:ascii="Times New Roman" w:eastAsia="Times New Roman" w:hAnsi="Times New Roman" w:cs="Times New Roman"/>
          <w:sz w:val="24"/>
          <w:szCs w:val="24"/>
        </w:rPr>
        <w:t>путем перечисления денежных средств на указанный Поставщиком расчетный счет.</w:t>
      </w:r>
    </w:p>
    <w:p w14:paraId="4AEA0A96"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241F1">
        <w:rPr>
          <w:rFonts w:ascii="Times New Roman" w:eastAsia="Times New Roman" w:hAnsi="Times New Roman" w:cs="Times New Roman"/>
          <w:sz w:val="24"/>
          <w:szCs w:val="24"/>
        </w:rPr>
        <w:t>2.4. Обязательства Заказчика по оплате считаются исполненными в момент списания денежных средств со счета Заказчика в адрес Поставщика.</w:t>
      </w:r>
    </w:p>
    <w:p w14:paraId="0FA4F06A"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p>
    <w:p w14:paraId="45A7D6C4" w14:textId="77777777" w:rsidR="003241F1" w:rsidRPr="003241F1" w:rsidRDefault="003241F1" w:rsidP="003241F1">
      <w:pPr>
        <w:pStyle w:val="a3"/>
        <w:numPr>
          <w:ilvl w:val="0"/>
          <w:numId w:val="1"/>
        </w:numPr>
        <w:suppressAutoHyphens/>
        <w:autoSpaceDE w:val="0"/>
        <w:autoSpaceDN w:val="0"/>
        <w:adjustRightInd w:val="0"/>
        <w:spacing w:after="0" w:line="240" w:lineRule="auto"/>
        <w:ind w:left="0" w:firstLine="709"/>
        <w:jc w:val="center"/>
        <w:rPr>
          <w:rFonts w:ascii="Times New Roman" w:hAnsi="Times New Roman" w:cs="Times New Roman"/>
          <w:b/>
          <w:sz w:val="24"/>
          <w:szCs w:val="24"/>
        </w:rPr>
      </w:pPr>
      <w:r w:rsidRPr="003241F1">
        <w:rPr>
          <w:rFonts w:ascii="Times New Roman" w:hAnsi="Times New Roman" w:cs="Times New Roman"/>
          <w:b/>
          <w:sz w:val="24"/>
          <w:szCs w:val="24"/>
        </w:rPr>
        <w:t>УСЛОВИЯ ПОСТАВКИ ТОВАРА</w:t>
      </w:r>
    </w:p>
    <w:p w14:paraId="52E70940" w14:textId="3588C191"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3.1. Поставка товаров осуществляется</w:t>
      </w:r>
      <w:r w:rsidR="001A5923">
        <w:rPr>
          <w:rFonts w:ascii="Times New Roman" w:hAnsi="Times New Roman" w:cs="Times New Roman"/>
          <w:sz w:val="24"/>
          <w:szCs w:val="24"/>
        </w:rPr>
        <w:t xml:space="preserve"> на основании заявок Заказчика</w:t>
      </w:r>
      <w:r w:rsidRPr="003241F1">
        <w:rPr>
          <w:rFonts w:ascii="Times New Roman" w:hAnsi="Times New Roman" w:cs="Times New Roman"/>
          <w:sz w:val="24"/>
          <w:szCs w:val="24"/>
        </w:rPr>
        <w:t xml:space="preserve"> парти</w:t>
      </w:r>
      <w:r w:rsidR="001A5923">
        <w:rPr>
          <w:rFonts w:ascii="Times New Roman" w:hAnsi="Times New Roman" w:cs="Times New Roman"/>
          <w:sz w:val="24"/>
          <w:szCs w:val="24"/>
        </w:rPr>
        <w:t>ями</w:t>
      </w:r>
      <w:r w:rsidRPr="003241F1">
        <w:rPr>
          <w:rFonts w:ascii="Times New Roman" w:hAnsi="Times New Roman" w:cs="Times New Roman"/>
          <w:sz w:val="24"/>
          <w:szCs w:val="24"/>
        </w:rPr>
        <w:t xml:space="preserve"> на склад Заказчика, расположенный на </w:t>
      </w:r>
      <w:r w:rsidR="001A5923">
        <w:rPr>
          <w:rFonts w:ascii="Times New Roman" w:hAnsi="Times New Roman" w:cs="Times New Roman"/>
          <w:sz w:val="24"/>
          <w:szCs w:val="24"/>
        </w:rPr>
        <w:t>1</w:t>
      </w:r>
      <w:r w:rsidRPr="003241F1">
        <w:rPr>
          <w:rFonts w:ascii="Times New Roman" w:hAnsi="Times New Roman" w:cs="Times New Roman"/>
          <w:sz w:val="24"/>
          <w:szCs w:val="24"/>
        </w:rPr>
        <w:t xml:space="preserve"> этаже административного здания по адресу: г.</w:t>
      </w:r>
      <w:r w:rsidR="001A5923">
        <w:rPr>
          <w:rFonts w:ascii="Times New Roman" w:hAnsi="Times New Roman" w:cs="Times New Roman"/>
          <w:sz w:val="24"/>
          <w:szCs w:val="24"/>
        </w:rPr>
        <w:t> Королев</w:t>
      </w:r>
      <w:r w:rsidRPr="003241F1">
        <w:rPr>
          <w:rFonts w:ascii="Times New Roman" w:hAnsi="Times New Roman" w:cs="Times New Roman"/>
          <w:sz w:val="24"/>
          <w:szCs w:val="24"/>
        </w:rPr>
        <w:t xml:space="preserve">, ул. </w:t>
      </w:r>
      <w:r w:rsidR="001A5923">
        <w:rPr>
          <w:rFonts w:ascii="Times New Roman" w:hAnsi="Times New Roman" w:cs="Times New Roman"/>
          <w:sz w:val="24"/>
          <w:szCs w:val="24"/>
        </w:rPr>
        <w:t>Суворова</w:t>
      </w:r>
      <w:r w:rsidRPr="003241F1">
        <w:rPr>
          <w:rFonts w:ascii="Times New Roman" w:hAnsi="Times New Roman" w:cs="Times New Roman"/>
          <w:sz w:val="24"/>
          <w:szCs w:val="24"/>
        </w:rPr>
        <w:t>, д.</w:t>
      </w:r>
      <w:r w:rsidR="001A5923">
        <w:rPr>
          <w:rFonts w:ascii="Times New Roman" w:hAnsi="Times New Roman" w:cs="Times New Roman"/>
          <w:sz w:val="24"/>
          <w:szCs w:val="24"/>
        </w:rPr>
        <w:t xml:space="preserve"> 16</w:t>
      </w:r>
      <w:r w:rsidRPr="003241F1">
        <w:rPr>
          <w:rFonts w:ascii="Times New Roman" w:hAnsi="Times New Roman" w:cs="Times New Roman"/>
          <w:bCs/>
          <w:sz w:val="24"/>
          <w:szCs w:val="24"/>
        </w:rPr>
        <w:t>.</w:t>
      </w:r>
      <w:r w:rsidR="001A5923">
        <w:rPr>
          <w:rFonts w:ascii="Times New Roman" w:hAnsi="Times New Roman" w:cs="Times New Roman"/>
          <w:bCs/>
          <w:sz w:val="24"/>
          <w:szCs w:val="24"/>
        </w:rPr>
        <w:t xml:space="preserve"> Срок поставки партии Товара – 5 (Пять) рабочих дней с даты получения заявки Заказчика.</w:t>
      </w:r>
    </w:p>
    <w:p w14:paraId="045AB33F" w14:textId="4AF44952"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3.2. Приемка товаров осуществляется представителями Заказчика и Поставщика путем проверки соответствия поставленных товаров комплектности, указанной в товаросопроводительной документации, прилагаемой к поставленным товарам, </w:t>
      </w:r>
      <w:r w:rsidR="001A5923">
        <w:rPr>
          <w:rFonts w:ascii="Times New Roman" w:hAnsi="Times New Roman" w:cs="Times New Roman"/>
          <w:sz w:val="24"/>
          <w:szCs w:val="24"/>
        </w:rPr>
        <w:t xml:space="preserve">заявке Заказчика </w:t>
      </w:r>
      <w:r w:rsidRPr="003241F1">
        <w:rPr>
          <w:rFonts w:ascii="Times New Roman" w:hAnsi="Times New Roman" w:cs="Times New Roman"/>
          <w:sz w:val="24"/>
          <w:szCs w:val="24"/>
        </w:rPr>
        <w:t>и отсутствия видимых повреждений поставленных товаров.</w:t>
      </w:r>
    </w:p>
    <w:p w14:paraId="269B26F2" w14:textId="1688393D"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3.3. Поставщик перед отгрузкой товаров согласует с Заказчиком</w:t>
      </w:r>
      <w:r w:rsidR="001A5923">
        <w:rPr>
          <w:rFonts w:ascii="Times New Roman" w:hAnsi="Times New Roman" w:cs="Times New Roman"/>
          <w:sz w:val="24"/>
          <w:szCs w:val="24"/>
        </w:rPr>
        <w:t xml:space="preserve"> дату и время поставки</w:t>
      </w:r>
      <w:r w:rsidRPr="003241F1">
        <w:rPr>
          <w:rFonts w:ascii="Times New Roman" w:hAnsi="Times New Roman" w:cs="Times New Roman"/>
          <w:sz w:val="24"/>
          <w:szCs w:val="24"/>
        </w:rPr>
        <w:t>, в интересах которого производится поставка, и уведомляет его о готовности отгрузить товар.</w:t>
      </w:r>
    </w:p>
    <w:p w14:paraId="2931C817"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lastRenderedPageBreak/>
        <w:t>3.4. Поставщик осуществляет отгрузку товара по оформленной надлежащим образом товарной накладной. Товарная накладная оформляется в 2 (двух) экземплярах, по одной для каждой стороны.</w:t>
      </w:r>
    </w:p>
    <w:p w14:paraId="75D5DA57"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3.5. В состав документов, передаваемых Заказчику, также входит:</w:t>
      </w:r>
    </w:p>
    <w:p w14:paraId="28264075"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 сертификаты соответствия на поставляемый товар, а также Руководство пользователя, если такое руководство предусмотрено соответствующим производителем. </w:t>
      </w:r>
    </w:p>
    <w:p w14:paraId="5E837DED"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3.6. Датой поставки считается дата подписания представителями Заказчика и Поставщика </w:t>
      </w:r>
      <w:r w:rsidRPr="003241F1">
        <w:rPr>
          <w:rFonts w:ascii="Times New Roman" w:hAnsi="Times New Roman" w:cs="Times New Roman"/>
          <w:bCs/>
          <w:sz w:val="24"/>
          <w:szCs w:val="24"/>
        </w:rPr>
        <w:t>товарной накладной</w:t>
      </w:r>
      <w:r w:rsidRPr="003241F1">
        <w:rPr>
          <w:rFonts w:ascii="Times New Roman" w:hAnsi="Times New Roman" w:cs="Times New Roman"/>
          <w:sz w:val="24"/>
          <w:szCs w:val="24"/>
        </w:rPr>
        <w:t>, которая подписывается в день доставки товара Заказчика по адресу, указанному в п.3.1 настоящего договора.</w:t>
      </w:r>
    </w:p>
    <w:p w14:paraId="7582DA7D" w14:textId="6BFC3F63"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3.7. Риск случайной порчи или гибели товара возлагается на </w:t>
      </w:r>
      <w:r w:rsidR="001A5923">
        <w:rPr>
          <w:rFonts w:ascii="Times New Roman" w:hAnsi="Times New Roman" w:cs="Times New Roman"/>
          <w:sz w:val="24"/>
          <w:szCs w:val="24"/>
        </w:rPr>
        <w:t>П</w:t>
      </w:r>
      <w:r w:rsidRPr="003241F1">
        <w:rPr>
          <w:rFonts w:ascii="Times New Roman" w:hAnsi="Times New Roman" w:cs="Times New Roman"/>
          <w:sz w:val="24"/>
          <w:szCs w:val="24"/>
        </w:rPr>
        <w:t xml:space="preserve">оставщика до момента передачи </w:t>
      </w:r>
      <w:r w:rsidR="0067114F">
        <w:rPr>
          <w:rFonts w:ascii="Times New Roman" w:hAnsi="Times New Roman" w:cs="Times New Roman"/>
          <w:sz w:val="24"/>
          <w:szCs w:val="24"/>
        </w:rPr>
        <w:t>Т</w:t>
      </w:r>
      <w:r w:rsidRPr="003241F1">
        <w:rPr>
          <w:rFonts w:ascii="Times New Roman" w:hAnsi="Times New Roman" w:cs="Times New Roman"/>
          <w:sz w:val="24"/>
          <w:szCs w:val="24"/>
        </w:rPr>
        <w:t xml:space="preserve">овара </w:t>
      </w:r>
      <w:r w:rsidR="0067114F">
        <w:rPr>
          <w:rFonts w:ascii="Times New Roman" w:hAnsi="Times New Roman" w:cs="Times New Roman"/>
          <w:sz w:val="24"/>
          <w:szCs w:val="24"/>
        </w:rPr>
        <w:t>З</w:t>
      </w:r>
      <w:r w:rsidRPr="003241F1">
        <w:rPr>
          <w:rFonts w:ascii="Times New Roman" w:hAnsi="Times New Roman" w:cs="Times New Roman"/>
          <w:sz w:val="24"/>
          <w:szCs w:val="24"/>
        </w:rPr>
        <w:t>аказчику по адресу доставки.</w:t>
      </w:r>
    </w:p>
    <w:p w14:paraId="3804F51B" w14:textId="1814B482"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3.8. Право собственности на </w:t>
      </w:r>
      <w:r w:rsidR="0067114F">
        <w:rPr>
          <w:rFonts w:ascii="Times New Roman" w:hAnsi="Times New Roman" w:cs="Times New Roman"/>
          <w:sz w:val="24"/>
          <w:szCs w:val="24"/>
        </w:rPr>
        <w:t>Т</w:t>
      </w:r>
      <w:r w:rsidRPr="003241F1">
        <w:rPr>
          <w:rFonts w:ascii="Times New Roman" w:hAnsi="Times New Roman" w:cs="Times New Roman"/>
          <w:sz w:val="24"/>
          <w:szCs w:val="24"/>
        </w:rPr>
        <w:t xml:space="preserve">овары переходит от Поставщика к Заказчику с даты подписания </w:t>
      </w:r>
      <w:r w:rsidRPr="003241F1">
        <w:rPr>
          <w:rFonts w:ascii="Times New Roman" w:hAnsi="Times New Roman" w:cs="Times New Roman"/>
          <w:bCs/>
          <w:sz w:val="24"/>
          <w:szCs w:val="24"/>
        </w:rPr>
        <w:t>товарной накладной</w:t>
      </w:r>
      <w:r w:rsidRPr="003241F1">
        <w:rPr>
          <w:rFonts w:ascii="Times New Roman" w:hAnsi="Times New Roman" w:cs="Times New Roman"/>
          <w:sz w:val="24"/>
          <w:szCs w:val="24"/>
        </w:rPr>
        <w:t xml:space="preserve"> уполномоченными представителями Заказчика и Поставщика.</w:t>
      </w:r>
    </w:p>
    <w:p w14:paraId="313BE4DA" w14:textId="21C7DF22"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3.9. В случае недостачи </w:t>
      </w:r>
      <w:r w:rsidR="0067114F">
        <w:rPr>
          <w:rFonts w:ascii="Times New Roman" w:hAnsi="Times New Roman" w:cs="Times New Roman"/>
          <w:sz w:val="24"/>
          <w:szCs w:val="24"/>
        </w:rPr>
        <w:t>Т</w:t>
      </w:r>
      <w:r w:rsidRPr="003241F1">
        <w:rPr>
          <w:rFonts w:ascii="Times New Roman" w:hAnsi="Times New Roman" w:cs="Times New Roman"/>
          <w:sz w:val="24"/>
          <w:szCs w:val="24"/>
        </w:rPr>
        <w:t xml:space="preserve">овара, либо поставки некачественного </w:t>
      </w:r>
      <w:r w:rsidR="0067114F">
        <w:rPr>
          <w:rFonts w:ascii="Times New Roman" w:hAnsi="Times New Roman" w:cs="Times New Roman"/>
          <w:sz w:val="24"/>
          <w:szCs w:val="24"/>
        </w:rPr>
        <w:t>Т</w:t>
      </w:r>
      <w:r w:rsidRPr="003241F1">
        <w:rPr>
          <w:rFonts w:ascii="Times New Roman" w:hAnsi="Times New Roman" w:cs="Times New Roman"/>
          <w:sz w:val="24"/>
          <w:szCs w:val="24"/>
        </w:rPr>
        <w:t xml:space="preserve">овара представителями Заказчика и поставщика составляется двусторонний акт, который является основанием для замены или допоставки </w:t>
      </w:r>
      <w:r w:rsidR="0067114F">
        <w:rPr>
          <w:rFonts w:ascii="Times New Roman" w:hAnsi="Times New Roman" w:cs="Times New Roman"/>
          <w:sz w:val="24"/>
          <w:szCs w:val="24"/>
        </w:rPr>
        <w:t>Т</w:t>
      </w:r>
      <w:r w:rsidRPr="003241F1">
        <w:rPr>
          <w:rFonts w:ascii="Times New Roman" w:hAnsi="Times New Roman" w:cs="Times New Roman"/>
          <w:sz w:val="24"/>
          <w:szCs w:val="24"/>
        </w:rPr>
        <w:t>овара.</w:t>
      </w:r>
    </w:p>
    <w:p w14:paraId="61C74314"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3241F1">
        <w:rPr>
          <w:rFonts w:ascii="Times New Roman" w:hAnsi="Times New Roman" w:cs="Times New Roman"/>
          <w:sz w:val="24"/>
          <w:szCs w:val="24"/>
        </w:rPr>
        <w:t xml:space="preserve">3.10. </w:t>
      </w:r>
      <w:r w:rsidRPr="003241F1">
        <w:rPr>
          <w:rFonts w:ascii="Times New Roman" w:hAnsi="Times New Roman" w:cs="Times New Roman"/>
          <w:bCs/>
          <w:sz w:val="24"/>
          <w:szCs w:val="24"/>
        </w:rPr>
        <w:t>Выбор способа доставки Товара принадлежит Поставщику.</w:t>
      </w:r>
    </w:p>
    <w:p w14:paraId="346545D6" w14:textId="0F0B0203"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3241F1">
        <w:rPr>
          <w:rFonts w:ascii="Times New Roman" w:hAnsi="Times New Roman" w:cs="Times New Roman"/>
          <w:bCs/>
          <w:sz w:val="24"/>
          <w:szCs w:val="24"/>
        </w:rPr>
        <w:t xml:space="preserve">3.11. Поставщик имеет право доставить </w:t>
      </w:r>
      <w:r w:rsidR="0067114F">
        <w:rPr>
          <w:rFonts w:ascii="Times New Roman" w:hAnsi="Times New Roman" w:cs="Times New Roman"/>
          <w:bCs/>
          <w:sz w:val="24"/>
          <w:szCs w:val="24"/>
        </w:rPr>
        <w:t>Т</w:t>
      </w:r>
      <w:r w:rsidRPr="003241F1">
        <w:rPr>
          <w:rFonts w:ascii="Times New Roman" w:hAnsi="Times New Roman" w:cs="Times New Roman"/>
          <w:bCs/>
          <w:sz w:val="24"/>
          <w:szCs w:val="24"/>
        </w:rPr>
        <w:t>овар досрочно по согласованию с Заказчиком.</w:t>
      </w:r>
    </w:p>
    <w:p w14:paraId="2C34E7FA"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bCs/>
          <w:sz w:val="24"/>
          <w:szCs w:val="24"/>
        </w:rPr>
      </w:pPr>
    </w:p>
    <w:p w14:paraId="04B4355F" w14:textId="77777777" w:rsidR="003241F1" w:rsidRPr="003241F1" w:rsidRDefault="003241F1" w:rsidP="0067114F">
      <w:pPr>
        <w:pStyle w:val="a3"/>
        <w:numPr>
          <w:ilvl w:val="0"/>
          <w:numId w:val="1"/>
        </w:numPr>
        <w:tabs>
          <w:tab w:val="left" w:pos="426"/>
        </w:tabs>
        <w:suppressAutoHyphens/>
        <w:autoSpaceDE w:val="0"/>
        <w:autoSpaceDN w:val="0"/>
        <w:adjustRightInd w:val="0"/>
        <w:spacing w:after="0" w:line="240" w:lineRule="auto"/>
        <w:ind w:left="0" w:firstLine="0"/>
        <w:jc w:val="center"/>
        <w:rPr>
          <w:rFonts w:ascii="Times New Roman" w:hAnsi="Times New Roman" w:cs="Times New Roman"/>
          <w:b/>
          <w:sz w:val="24"/>
          <w:szCs w:val="24"/>
        </w:rPr>
      </w:pPr>
      <w:r w:rsidRPr="003241F1">
        <w:rPr>
          <w:rFonts w:ascii="Times New Roman" w:hAnsi="Times New Roman" w:cs="Times New Roman"/>
          <w:b/>
          <w:sz w:val="24"/>
          <w:szCs w:val="24"/>
        </w:rPr>
        <w:t>КАЧЕСТВО ТОВАРА И УПАКОВКА</w:t>
      </w:r>
    </w:p>
    <w:p w14:paraId="10701EEF" w14:textId="5CAAE9D8"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4.1. Товар должен отгружаться в стандартной упаковке с учетом необходимых маркировок. Тара и упаковка </w:t>
      </w:r>
      <w:r w:rsidR="0067114F">
        <w:rPr>
          <w:rFonts w:ascii="Times New Roman" w:hAnsi="Times New Roman" w:cs="Times New Roman"/>
          <w:sz w:val="24"/>
          <w:szCs w:val="24"/>
        </w:rPr>
        <w:t>Т</w:t>
      </w:r>
      <w:r w:rsidRPr="003241F1">
        <w:rPr>
          <w:rFonts w:ascii="Times New Roman" w:hAnsi="Times New Roman" w:cs="Times New Roman"/>
          <w:sz w:val="24"/>
          <w:szCs w:val="24"/>
        </w:rPr>
        <w:t xml:space="preserve">овара входят в цену поставляемого </w:t>
      </w:r>
      <w:r w:rsidR="0067114F">
        <w:rPr>
          <w:rFonts w:ascii="Times New Roman" w:hAnsi="Times New Roman" w:cs="Times New Roman"/>
          <w:sz w:val="24"/>
          <w:szCs w:val="24"/>
        </w:rPr>
        <w:t>Т</w:t>
      </w:r>
      <w:r w:rsidRPr="003241F1">
        <w:rPr>
          <w:rFonts w:ascii="Times New Roman" w:hAnsi="Times New Roman" w:cs="Times New Roman"/>
          <w:sz w:val="24"/>
          <w:szCs w:val="24"/>
        </w:rPr>
        <w:t>овара.</w:t>
      </w:r>
    </w:p>
    <w:p w14:paraId="385F6AC0" w14:textId="36739A92"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4.2.  Качество поставляемого </w:t>
      </w:r>
      <w:r w:rsidR="0067114F">
        <w:rPr>
          <w:rFonts w:ascii="Times New Roman" w:hAnsi="Times New Roman" w:cs="Times New Roman"/>
          <w:sz w:val="24"/>
          <w:szCs w:val="24"/>
        </w:rPr>
        <w:t>Т</w:t>
      </w:r>
      <w:r w:rsidRPr="003241F1">
        <w:rPr>
          <w:rFonts w:ascii="Times New Roman" w:hAnsi="Times New Roman" w:cs="Times New Roman"/>
          <w:sz w:val="24"/>
          <w:szCs w:val="24"/>
        </w:rPr>
        <w:t xml:space="preserve">овара должно соответствовать техническим параметрам, указанным в спецификации, накладной и документации на поставляемый </w:t>
      </w:r>
      <w:r w:rsidR="0067114F">
        <w:rPr>
          <w:rFonts w:ascii="Times New Roman" w:hAnsi="Times New Roman" w:cs="Times New Roman"/>
          <w:sz w:val="24"/>
          <w:szCs w:val="24"/>
        </w:rPr>
        <w:t>Т</w:t>
      </w:r>
      <w:r w:rsidRPr="003241F1">
        <w:rPr>
          <w:rFonts w:ascii="Times New Roman" w:hAnsi="Times New Roman" w:cs="Times New Roman"/>
          <w:sz w:val="24"/>
          <w:szCs w:val="24"/>
        </w:rPr>
        <w:t>овар.</w:t>
      </w:r>
    </w:p>
    <w:p w14:paraId="3F8F1CDE" w14:textId="1BB8FE1D"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4.3. Упаковка должна обеспечивать полную сохранность </w:t>
      </w:r>
      <w:r w:rsidR="0067114F">
        <w:rPr>
          <w:rFonts w:ascii="Times New Roman" w:hAnsi="Times New Roman" w:cs="Times New Roman"/>
          <w:sz w:val="24"/>
          <w:szCs w:val="24"/>
        </w:rPr>
        <w:t>Т</w:t>
      </w:r>
      <w:r w:rsidRPr="003241F1">
        <w:rPr>
          <w:rFonts w:ascii="Times New Roman" w:hAnsi="Times New Roman" w:cs="Times New Roman"/>
          <w:sz w:val="24"/>
          <w:szCs w:val="24"/>
        </w:rPr>
        <w:t>овара и предохранять его от повреждения при транспортировке.</w:t>
      </w:r>
    </w:p>
    <w:p w14:paraId="705357AC"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4.4. Поставщик несет ответственность перед Заказчиком за повреждение или поломку Товара вследствие ненадлежащей упаковки, за образование коррозии. Поставщик обязан возместить дополнительные транспортные, складские и иные расходы, возникшие в связи с засылкой груза не по адресу вследствие неполноценной или неправильной маркировки.</w:t>
      </w:r>
    </w:p>
    <w:p w14:paraId="48575852"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3241F1">
        <w:rPr>
          <w:rFonts w:ascii="Times New Roman" w:hAnsi="Times New Roman" w:cs="Times New Roman"/>
          <w:sz w:val="24"/>
          <w:szCs w:val="24"/>
        </w:rPr>
        <w:t>4.5.  Гарантия на поставляемый Товар в соответствии с Техническим заданием (Приложение № 1)</w:t>
      </w:r>
      <w:r w:rsidRPr="003241F1">
        <w:rPr>
          <w:rFonts w:ascii="Times New Roman" w:hAnsi="Times New Roman" w:cs="Times New Roman"/>
          <w:bCs/>
          <w:sz w:val="24"/>
          <w:szCs w:val="24"/>
        </w:rPr>
        <w:t xml:space="preserve">. </w:t>
      </w:r>
    </w:p>
    <w:p w14:paraId="59E41EEC"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p>
    <w:p w14:paraId="1F833B79" w14:textId="77777777" w:rsidR="003241F1" w:rsidRPr="003241F1" w:rsidRDefault="003241F1" w:rsidP="00AB7489">
      <w:pPr>
        <w:pStyle w:val="a3"/>
        <w:numPr>
          <w:ilvl w:val="0"/>
          <w:numId w:val="1"/>
        </w:numPr>
        <w:tabs>
          <w:tab w:val="left" w:pos="284"/>
        </w:tabs>
        <w:suppressAutoHyphens/>
        <w:autoSpaceDE w:val="0"/>
        <w:autoSpaceDN w:val="0"/>
        <w:adjustRightInd w:val="0"/>
        <w:spacing w:after="0" w:line="240" w:lineRule="auto"/>
        <w:ind w:left="0" w:firstLine="0"/>
        <w:jc w:val="center"/>
        <w:rPr>
          <w:rFonts w:ascii="Times New Roman" w:hAnsi="Times New Roman" w:cs="Times New Roman"/>
          <w:b/>
          <w:sz w:val="24"/>
          <w:szCs w:val="24"/>
        </w:rPr>
      </w:pPr>
      <w:r w:rsidRPr="003241F1">
        <w:rPr>
          <w:rFonts w:ascii="Times New Roman" w:hAnsi="Times New Roman" w:cs="Times New Roman"/>
          <w:b/>
          <w:sz w:val="24"/>
          <w:szCs w:val="24"/>
        </w:rPr>
        <w:t>ГАРАНТИЙНОЕ ОБСЛУЖИВАНИЕ</w:t>
      </w:r>
    </w:p>
    <w:p w14:paraId="088D4E7A"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5.1. Поставщик гарантирует, что поставленный по настоящему договору Товар изготовлен в соответствии со стандартами и техническими характеристиками, указанными изготовителем.</w:t>
      </w:r>
    </w:p>
    <w:p w14:paraId="300856AB"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5.2. Заказчик с момента обнаружения недостатков письменно сообщает Поставщику, обо всех претензиях, связанных с данным гарантийным обязательством.</w:t>
      </w:r>
    </w:p>
    <w:p w14:paraId="4AF1A860"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5.3. После получения такого уведомления Поставщик в течение 20 (двадцати) дней проводит замену или ремонт бракованного товара или его части в уполномоченных сервисных центрах при предъявлении гарантийных талонов на оборудование. При этом все расходы, связанные с данным гарантийным обязательством, возлагаются на Поставщика.</w:t>
      </w:r>
    </w:p>
    <w:p w14:paraId="33D544F1" w14:textId="454E0746"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5.4. Гарантийное обслуживание поставленного </w:t>
      </w:r>
      <w:r w:rsidR="009B5FCB">
        <w:rPr>
          <w:rFonts w:ascii="Times New Roman" w:hAnsi="Times New Roman" w:cs="Times New Roman"/>
          <w:sz w:val="24"/>
          <w:szCs w:val="24"/>
        </w:rPr>
        <w:t>Т</w:t>
      </w:r>
      <w:r w:rsidRPr="003241F1">
        <w:rPr>
          <w:rFonts w:ascii="Times New Roman" w:hAnsi="Times New Roman" w:cs="Times New Roman"/>
          <w:sz w:val="24"/>
          <w:szCs w:val="24"/>
        </w:rPr>
        <w:t xml:space="preserve">овара должно осуществляться по месту его размещения. В случае необходимости доставки </w:t>
      </w:r>
      <w:r w:rsidR="009B5FCB">
        <w:rPr>
          <w:rFonts w:ascii="Times New Roman" w:hAnsi="Times New Roman" w:cs="Times New Roman"/>
          <w:sz w:val="24"/>
          <w:szCs w:val="24"/>
        </w:rPr>
        <w:t>Т</w:t>
      </w:r>
      <w:r w:rsidRPr="003241F1">
        <w:rPr>
          <w:rFonts w:ascii="Times New Roman" w:hAnsi="Times New Roman" w:cs="Times New Roman"/>
          <w:sz w:val="24"/>
          <w:szCs w:val="24"/>
        </w:rPr>
        <w:t xml:space="preserve">овара для проведения обслуживания или ремонта в сервисный центр Поставщика, а также доставки </w:t>
      </w:r>
      <w:r w:rsidR="009B5FCB">
        <w:rPr>
          <w:rFonts w:ascii="Times New Roman" w:hAnsi="Times New Roman" w:cs="Times New Roman"/>
          <w:sz w:val="24"/>
          <w:szCs w:val="24"/>
        </w:rPr>
        <w:t>Т</w:t>
      </w:r>
      <w:r w:rsidRPr="003241F1">
        <w:rPr>
          <w:rFonts w:ascii="Times New Roman" w:hAnsi="Times New Roman" w:cs="Times New Roman"/>
          <w:sz w:val="24"/>
          <w:szCs w:val="24"/>
        </w:rPr>
        <w:t>овара из сервисного центра, эту доставку обеспечивает Поставщик за свой счет.</w:t>
      </w:r>
    </w:p>
    <w:p w14:paraId="17C291C4"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p>
    <w:p w14:paraId="1E5ED93B" w14:textId="77777777" w:rsidR="003241F1" w:rsidRPr="003241F1" w:rsidRDefault="003241F1" w:rsidP="00AB7489">
      <w:pPr>
        <w:pStyle w:val="a3"/>
        <w:numPr>
          <w:ilvl w:val="0"/>
          <w:numId w:val="1"/>
        </w:numPr>
        <w:tabs>
          <w:tab w:val="left" w:pos="284"/>
        </w:tabs>
        <w:suppressAutoHyphens/>
        <w:autoSpaceDE w:val="0"/>
        <w:autoSpaceDN w:val="0"/>
        <w:adjustRightInd w:val="0"/>
        <w:spacing w:after="0" w:line="240" w:lineRule="auto"/>
        <w:ind w:left="0" w:firstLine="0"/>
        <w:jc w:val="center"/>
        <w:rPr>
          <w:rFonts w:ascii="Times New Roman" w:hAnsi="Times New Roman" w:cs="Times New Roman"/>
          <w:b/>
          <w:sz w:val="24"/>
          <w:szCs w:val="24"/>
        </w:rPr>
      </w:pPr>
      <w:r w:rsidRPr="003241F1">
        <w:rPr>
          <w:rFonts w:ascii="Times New Roman" w:hAnsi="Times New Roman" w:cs="Times New Roman"/>
          <w:b/>
          <w:sz w:val="24"/>
          <w:szCs w:val="24"/>
        </w:rPr>
        <w:lastRenderedPageBreak/>
        <w:t>ОТВЕТСТВЕННОСТЬ СТОРОН</w:t>
      </w:r>
    </w:p>
    <w:p w14:paraId="37C07BC9" w14:textId="616C7D5E" w:rsidR="003241F1" w:rsidRPr="003241F1" w:rsidRDefault="003241F1" w:rsidP="009B5FCB">
      <w:pPr>
        <w:suppressAutoHyphens/>
        <w:autoSpaceDE w:val="0"/>
        <w:autoSpaceDN w:val="0"/>
        <w:adjustRightInd w:val="0"/>
        <w:spacing w:after="0" w:line="240" w:lineRule="auto"/>
        <w:ind w:firstLine="709"/>
        <w:jc w:val="both"/>
        <w:rPr>
          <w:rFonts w:ascii="Times New Roman" w:hAnsi="Times New Roman" w:cs="Times New Roman"/>
          <w:b/>
          <w:sz w:val="24"/>
          <w:szCs w:val="24"/>
        </w:rPr>
      </w:pPr>
      <w:r w:rsidRPr="003241F1">
        <w:rPr>
          <w:rFonts w:ascii="Times New Roman" w:hAnsi="Times New Roman" w:cs="Times New Roman"/>
          <w:sz w:val="24"/>
          <w:szCs w:val="24"/>
        </w:rPr>
        <w:t>6.1.</w:t>
      </w:r>
      <w:r w:rsidR="009B5FCB">
        <w:rPr>
          <w:rFonts w:ascii="Times New Roman" w:hAnsi="Times New Roman" w:cs="Times New Roman"/>
          <w:sz w:val="24"/>
          <w:szCs w:val="24"/>
        </w:rPr>
        <w:t xml:space="preserve"> </w:t>
      </w:r>
      <w:r w:rsidRPr="003241F1">
        <w:rPr>
          <w:rFonts w:ascii="Times New Roman" w:hAnsi="Times New Roman" w:cs="Times New Roman"/>
          <w:sz w:val="24"/>
          <w:szCs w:val="24"/>
        </w:rPr>
        <w:t xml:space="preserve">Стороны несут ответственность за нарушение своих обязательств по настоящему </w:t>
      </w:r>
      <w:r w:rsidR="009B5FCB">
        <w:rPr>
          <w:rFonts w:ascii="Times New Roman" w:hAnsi="Times New Roman" w:cs="Times New Roman"/>
          <w:sz w:val="24"/>
          <w:szCs w:val="24"/>
        </w:rPr>
        <w:t>Д</w:t>
      </w:r>
      <w:r w:rsidRPr="003241F1">
        <w:rPr>
          <w:rFonts w:ascii="Times New Roman" w:hAnsi="Times New Roman" w:cs="Times New Roman"/>
          <w:sz w:val="24"/>
          <w:szCs w:val="24"/>
        </w:rPr>
        <w:t>оговору в соответствии с законодательством Российской Федерации.</w:t>
      </w:r>
    </w:p>
    <w:p w14:paraId="6E598F34" w14:textId="707B1DBA" w:rsidR="003241F1" w:rsidRPr="003241F1" w:rsidRDefault="003241F1" w:rsidP="009B5F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6.2. За нарушение сроков оплаты, предусмотренных 2.</w:t>
      </w:r>
      <w:hyperlink r:id="rId5" w:history="1">
        <w:r w:rsidRPr="003241F1">
          <w:rPr>
            <w:rFonts w:ascii="Times New Roman" w:hAnsi="Times New Roman" w:cs="Times New Roman"/>
            <w:sz w:val="24"/>
            <w:szCs w:val="24"/>
          </w:rPr>
          <w:t>3</w:t>
        </w:r>
      </w:hyperlink>
      <w:r w:rsidR="009B5FCB">
        <w:rPr>
          <w:rFonts w:ascii="Times New Roman" w:hAnsi="Times New Roman" w:cs="Times New Roman"/>
          <w:sz w:val="24"/>
          <w:szCs w:val="24"/>
        </w:rPr>
        <w:t xml:space="preserve"> Договора,</w:t>
      </w:r>
      <w:r w:rsidRPr="003241F1">
        <w:rPr>
          <w:rFonts w:ascii="Times New Roman" w:hAnsi="Times New Roman" w:cs="Times New Roman"/>
          <w:sz w:val="24"/>
          <w:szCs w:val="24"/>
        </w:rPr>
        <w:t xml:space="preserve"> Поставщик вправе требовать с Заказчика уплаты неустойки (пени) в размере одной трехсотой действующей на день уплаты неустойки (штрафа, пеней) ставки рефинансирования Центрального банка Российской Федерации за каждый день просрочки, но не более 10%  от общей стоимости Договора.</w:t>
      </w:r>
    </w:p>
    <w:p w14:paraId="7CD7BF23" w14:textId="1D721F44" w:rsidR="003241F1" w:rsidRPr="003241F1" w:rsidRDefault="003241F1" w:rsidP="009B5F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6.3. За нарушение сроков поставки </w:t>
      </w:r>
      <w:r w:rsidR="009B5FCB">
        <w:rPr>
          <w:rFonts w:ascii="Times New Roman" w:hAnsi="Times New Roman" w:cs="Times New Roman"/>
          <w:sz w:val="24"/>
          <w:szCs w:val="24"/>
        </w:rPr>
        <w:t>Т</w:t>
      </w:r>
      <w:r w:rsidRPr="003241F1">
        <w:rPr>
          <w:rFonts w:ascii="Times New Roman" w:hAnsi="Times New Roman" w:cs="Times New Roman"/>
          <w:sz w:val="24"/>
          <w:szCs w:val="24"/>
        </w:rPr>
        <w:t xml:space="preserve">овара Заказчик вправе требовать с Поставщика уплаты неустойки (пени) в размере 0,5% от стоимости не поставленного в срок </w:t>
      </w:r>
      <w:r w:rsidR="009B5FCB">
        <w:rPr>
          <w:rFonts w:ascii="Times New Roman" w:hAnsi="Times New Roman" w:cs="Times New Roman"/>
          <w:sz w:val="24"/>
          <w:szCs w:val="24"/>
        </w:rPr>
        <w:t>Т</w:t>
      </w:r>
      <w:r w:rsidRPr="003241F1">
        <w:rPr>
          <w:rFonts w:ascii="Times New Roman" w:hAnsi="Times New Roman" w:cs="Times New Roman"/>
          <w:sz w:val="24"/>
          <w:szCs w:val="24"/>
        </w:rPr>
        <w:t xml:space="preserve">овара за каждый день просрочки. Оплата по </w:t>
      </w:r>
      <w:r w:rsidR="009B5FCB">
        <w:rPr>
          <w:rFonts w:ascii="Times New Roman" w:hAnsi="Times New Roman" w:cs="Times New Roman"/>
          <w:sz w:val="24"/>
          <w:szCs w:val="24"/>
        </w:rPr>
        <w:t>Д</w:t>
      </w:r>
      <w:r w:rsidRPr="003241F1">
        <w:rPr>
          <w:rFonts w:ascii="Times New Roman" w:hAnsi="Times New Roman" w:cs="Times New Roman"/>
          <w:sz w:val="24"/>
          <w:szCs w:val="24"/>
        </w:rPr>
        <w:t>оговору производится в течение 5 (пяти) дней с момента покрытия неустоек.</w:t>
      </w:r>
    </w:p>
    <w:p w14:paraId="7BCCAEA7" w14:textId="77777777" w:rsidR="003241F1" w:rsidRPr="003241F1" w:rsidRDefault="003241F1" w:rsidP="009B5F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6.4.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76553021" w14:textId="77777777" w:rsidR="003241F1" w:rsidRPr="003241F1" w:rsidRDefault="003241F1" w:rsidP="009B5F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6.5. Поставщик не несет ответственности за неисполнение или ненадлежащее исполнение своих обязательств, предусмотренных настоящим договором, если причиной этого стало неисполнение Заказчиком своих обязательств, предусмотренных настоящим договором.</w:t>
      </w:r>
    </w:p>
    <w:p w14:paraId="3D245EBF" w14:textId="77777777" w:rsidR="003241F1" w:rsidRPr="003241F1" w:rsidRDefault="003241F1" w:rsidP="009B5F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6.6. Все претензии по качеству и срокам исполнения обязательств направляются сторонами в письменном виде. Срок рассмотрения претензии - 5 (пять) рабочих дней от даты ее получения стороной.</w:t>
      </w:r>
    </w:p>
    <w:p w14:paraId="3753897F"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p>
    <w:p w14:paraId="1ACEAB40" w14:textId="77777777" w:rsidR="003241F1" w:rsidRPr="003241F1" w:rsidRDefault="003241F1" w:rsidP="0068698C">
      <w:pPr>
        <w:pStyle w:val="a3"/>
        <w:numPr>
          <w:ilvl w:val="0"/>
          <w:numId w:val="1"/>
        </w:numPr>
        <w:tabs>
          <w:tab w:val="left" w:pos="284"/>
        </w:tabs>
        <w:suppressAutoHyphens/>
        <w:autoSpaceDE w:val="0"/>
        <w:autoSpaceDN w:val="0"/>
        <w:adjustRightInd w:val="0"/>
        <w:spacing w:after="0" w:line="240" w:lineRule="auto"/>
        <w:ind w:left="0" w:firstLine="0"/>
        <w:jc w:val="center"/>
        <w:rPr>
          <w:rFonts w:ascii="Times New Roman" w:eastAsia="Times-Bold" w:hAnsi="Times New Roman" w:cs="Times New Roman"/>
          <w:b/>
          <w:bCs/>
          <w:sz w:val="24"/>
          <w:szCs w:val="24"/>
        </w:rPr>
      </w:pPr>
      <w:r w:rsidRPr="003241F1">
        <w:rPr>
          <w:rFonts w:ascii="Times New Roman" w:eastAsia="Times-Bold" w:hAnsi="Times New Roman" w:cs="Times New Roman"/>
          <w:b/>
          <w:bCs/>
          <w:sz w:val="24"/>
          <w:szCs w:val="24"/>
        </w:rPr>
        <w:t>ОБСТОЯТЕЛЬСТВА НЕПРЕОДОЛИМОЙ СИЛЫ</w:t>
      </w:r>
    </w:p>
    <w:p w14:paraId="058C6F20"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стихийных бедствий, диверсий, военных действий, блокад, изменений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и которые стороны были не в состоянии предвидеть и предотвратить.</w:t>
      </w:r>
    </w:p>
    <w:p w14:paraId="778FCCED"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eastAsia="Times-Roman" w:hAnsi="Times New Roman" w:cs="Times New Roman"/>
          <w:sz w:val="24"/>
          <w:szCs w:val="24"/>
        </w:rPr>
      </w:pPr>
      <w:r w:rsidRPr="003241F1">
        <w:rPr>
          <w:rFonts w:ascii="Times New Roman" w:eastAsia="Times-Roman" w:hAnsi="Times New Roman" w:cs="Times New Roman"/>
          <w:sz w:val="24"/>
          <w:szCs w:val="24"/>
        </w:rPr>
        <w:t>7.2. Сторона, для которой надлежащее исполнение обязательств оказалось невозможным вследствие возникновения обстоятельств непреодолимой силы обязана не позднее 10 (десяти) рабочих дней после их возникновения, предоставить друг другу необходимые документы компетентных учреждений или органов государственной власти либо доказать, что эти обстоятельства имели место, в противном случае условия настоящего договора  должны быть выполнены без изменений.</w:t>
      </w:r>
    </w:p>
    <w:p w14:paraId="62B5AA0A"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eastAsia="Times-Roman" w:hAnsi="Times New Roman" w:cs="Times New Roman"/>
          <w:sz w:val="24"/>
          <w:szCs w:val="24"/>
        </w:rPr>
      </w:pPr>
      <w:r w:rsidRPr="003241F1">
        <w:rPr>
          <w:rFonts w:ascii="Times New Roman" w:eastAsia="Times-Roman" w:hAnsi="Times New Roman" w:cs="Times New Roman"/>
          <w:sz w:val="24"/>
          <w:szCs w:val="24"/>
        </w:rPr>
        <w:t>7.3.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 поскольку эти обстоятельства значительно влияют на исполнение условий настоящего договора в срок.</w:t>
      </w:r>
    </w:p>
    <w:p w14:paraId="6E492AE8"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eastAsia="Times-Roman" w:hAnsi="Times New Roman" w:cs="Times New Roman"/>
          <w:sz w:val="24"/>
          <w:szCs w:val="24"/>
        </w:rPr>
        <w:t>7.4. Обязательство стороны прекращается невозможностью исполнения, вызванной обстоятельством, за которое ни одна из сторон не отвечает.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7FFE7FE" w14:textId="77777777" w:rsidR="003241F1" w:rsidRPr="003241F1" w:rsidRDefault="003241F1" w:rsidP="003241F1">
      <w:pPr>
        <w:suppressAutoHyphens/>
        <w:autoSpaceDE w:val="0"/>
        <w:autoSpaceDN w:val="0"/>
        <w:adjustRightInd w:val="0"/>
        <w:spacing w:after="0" w:line="240" w:lineRule="auto"/>
        <w:ind w:firstLine="709"/>
        <w:jc w:val="center"/>
        <w:rPr>
          <w:rFonts w:ascii="Times New Roman" w:hAnsi="Times New Roman" w:cs="Times New Roman"/>
          <w:b/>
          <w:sz w:val="24"/>
          <w:szCs w:val="24"/>
        </w:rPr>
      </w:pPr>
    </w:p>
    <w:p w14:paraId="7F73A95A" w14:textId="77777777" w:rsidR="003241F1" w:rsidRPr="003241F1" w:rsidRDefault="003241F1" w:rsidP="003241F1">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3241F1">
        <w:rPr>
          <w:rFonts w:ascii="Times New Roman" w:hAnsi="Times New Roman" w:cs="Times New Roman"/>
          <w:b/>
          <w:sz w:val="24"/>
          <w:szCs w:val="24"/>
        </w:rPr>
        <w:t>8. СРОК ДЕЙСТВИЯ, ИЗМЕНЕНИЕ</w:t>
      </w:r>
    </w:p>
    <w:p w14:paraId="1334D6BD" w14:textId="77777777" w:rsidR="003241F1" w:rsidRPr="003241F1" w:rsidRDefault="003241F1" w:rsidP="003241F1">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3241F1">
        <w:rPr>
          <w:rFonts w:ascii="Times New Roman" w:hAnsi="Times New Roman" w:cs="Times New Roman"/>
          <w:b/>
          <w:sz w:val="24"/>
          <w:szCs w:val="24"/>
        </w:rPr>
        <w:t>И ДОСРОЧНОЕ РАСТОРЖЕНИЕ ДОГОВОРА</w:t>
      </w:r>
    </w:p>
    <w:p w14:paraId="6D1EB9A5" w14:textId="64876D18"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8.1. </w:t>
      </w:r>
      <w:r w:rsidR="00682AE4" w:rsidRPr="003241F1">
        <w:rPr>
          <w:rFonts w:ascii="Times New Roman" w:hAnsi="Times New Roman" w:cs="Times New Roman"/>
          <w:sz w:val="24"/>
          <w:szCs w:val="24"/>
        </w:rPr>
        <w:t xml:space="preserve">Договор вступает в силу </w:t>
      </w:r>
      <w:r w:rsidR="00682AE4">
        <w:rPr>
          <w:rFonts w:ascii="Times New Roman" w:hAnsi="Times New Roman" w:cs="Times New Roman"/>
          <w:sz w:val="24"/>
          <w:szCs w:val="24"/>
        </w:rPr>
        <w:t>с даты его подписания сторонами и</w:t>
      </w:r>
      <w:r w:rsidRPr="003241F1">
        <w:rPr>
          <w:rFonts w:ascii="Times New Roman" w:hAnsi="Times New Roman" w:cs="Times New Roman"/>
          <w:sz w:val="24"/>
          <w:szCs w:val="24"/>
        </w:rPr>
        <w:t xml:space="preserve"> действует до окончательного выполнения обязательств по нему.</w:t>
      </w:r>
    </w:p>
    <w:p w14:paraId="4EC4D67E"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lastRenderedPageBreak/>
        <w:t>8.2.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0657ACF" w14:textId="77777777" w:rsidR="003241F1" w:rsidRPr="003241F1" w:rsidRDefault="003241F1" w:rsidP="003241F1">
      <w:pPr>
        <w:suppressAutoHyphens/>
        <w:autoSpaceDE w:val="0"/>
        <w:autoSpaceDN w:val="0"/>
        <w:adjustRightInd w:val="0"/>
        <w:spacing w:after="0" w:line="240" w:lineRule="auto"/>
        <w:ind w:firstLine="709"/>
        <w:jc w:val="center"/>
        <w:rPr>
          <w:rFonts w:ascii="Times New Roman" w:hAnsi="Times New Roman" w:cs="Times New Roman"/>
          <w:b/>
          <w:sz w:val="24"/>
          <w:szCs w:val="24"/>
        </w:rPr>
      </w:pPr>
    </w:p>
    <w:p w14:paraId="00254BA4" w14:textId="77777777" w:rsidR="003241F1" w:rsidRPr="003241F1" w:rsidRDefault="003241F1" w:rsidP="0068698C">
      <w:pPr>
        <w:pStyle w:val="a3"/>
        <w:numPr>
          <w:ilvl w:val="0"/>
          <w:numId w:val="2"/>
        </w:numPr>
        <w:tabs>
          <w:tab w:val="left" w:pos="284"/>
        </w:tabs>
        <w:suppressAutoHyphens/>
        <w:autoSpaceDE w:val="0"/>
        <w:autoSpaceDN w:val="0"/>
        <w:adjustRightInd w:val="0"/>
        <w:spacing w:after="0" w:line="240" w:lineRule="auto"/>
        <w:ind w:left="0" w:firstLine="0"/>
        <w:jc w:val="center"/>
        <w:rPr>
          <w:rFonts w:ascii="Times New Roman" w:hAnsi="Times New Roman" w:cs="Times New Roman"/>
          <w:b/>
          <w:sz w:val="24"/>
          <w:szCs w:val="24"/>
        </w:rPr>
      </w:pPr>
      <w:r w:rsidRPr="003241F1">
        <w:rPr>
          <w:rFonts w:ascii="Times New Roman" w:hAnsi="Times New Roman" w:cs="Times New Roman"/>
          <w:b/>
          <w:sz w:val="24"/>
          <w:szCs w:val="24"/>
        </w:rPr>
        <w:t>РАЗРЕШЕНИЕ СПОРОВ</w:t>
      </w:r>
    </w:p>
    <w:p w14:paraId="31D3908C"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3241F1">
        <w:rPr>
          <w:rFonts w:ascii="Times New Roman" w:eastAsia="Arial Unicode MS" w:hAnsi="Times New Roman" w:cs="Times New Roman"/>
          <w:sz w:val="24"/>
          <w:szCs w:val="24"/>
        </w:rPr>
        <w:t xml:space="preserve">9.1. </w:t>
      </w:r>
      <w:proofErr w:type="gramStart"/>
      <w:r w:rsidRPr="003241F1">
        <w:rPr>
          <w:rFonts w:ascii="Times New Roman" w:eastAsia="Arial Unicode MS" w:hAnsi="Times New Roman" w:cs="Times New Roman"/>
          <w:sz w:val="24"/>
          <w:szCs w:val="24"/>
        </w:rPr>
        <w:t>Все  споры</w:t>
      </w:r>
      <w:proofErr w:type="gramEnd"/>
      <w:r w:rsidRPr="003241F1">
        <w:rPr>
          <w:rFonts w:ascii="Times New Roman" w:eastAsia="Arial Unicode MS" w:hAnsi="Times New Roman" w:cs="Times New Roman"/>
          <w:sz w:val="24"/>
          <w:szCs w:val="24"/>
        </w:rPr>
        <w:t xml:space="preserve">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1C5D06A8" w14:textId="697D5B01" w:rsidR="003241F1" w:rsidRPr="003241F1" w:rsidRDefault="003241F1" w:rsidP="003241F1">
      <w:pPr>
        <w:suppressAutoHyphen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3241F1">
        <w:rPr>
          <w:rFonts w:ascii="Times New Roman" w:eastAsia="Arial Unicode MS" w:hAnsi="Times New Roman" w:cs="Times New Roman"/>
          <w:sz w:val="24"/>
          <w:szCs w:val="24"/>
        </w:rPr>
        <w:t xml:space="preserve">9.2.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w:t>
      </w:r>
      <w:proofErr w:type="gramStart"/>
      <w:r w:rsidRPr="003241F1">
        <w:rPr>
          <w:rFonts w:ascii="Times New Roman" w:eastAsia="Arial Unicode MS" w:hAnsi="Times New Roman" w:cs="Times New Roman"/>
          <w:sz w:val="24"/>
          <w:szCs w:val="24"/>
        </w:rPr>
        <w:t>при  исполнении</w:t>
      </w:r>
      <w:proofErr w:type="gramEnd"/>
      <w:r w:rsidRPr="003241F1">
        <w:rPr>
          <w:rFonts w:ascii="Times New Roman" w:eastAsia="Arial Unicode MS" w:hAnsi="Times New Roman" w:cs="Times New Roman"/>
          <w:sz w:val="24"/>
          <w:szCs w:val="24"/>
        </w:rPr>
        <w:t xml:space="preserve"> договора  нарушения со  ссылкой на соответствующие статьи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7D51AF2"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3241F1">
        <w:rPr>
          <w:rFonts w:ascii="Times New Roman" w:eastAsia="Arial Unicode MS" w:hAnsi="Times New Roman" w:cs="Times New Roman"/>
          <w:sz w:val="24"/>
          <w:szCs w:val="24"/>
        </w:rPr>
        <w:t>9.3. Срок рассмотрения писем, уведомлений или претензий не может превышать 30 (тридцати)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05778D6F" w14:textId="1F51978E" w:rsidR="003241F1" w:rsidRPr="003241F1" w:rsidRDefault="003241F1" w:rsidP="003241F1">
      <w:pPr>
        <w:suppressAutoHyphen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3241F1">
        <w:rPr>
          <w:rFonts w:ascii="Times New Roman" w:eastAsia="Arial Unicode MS" w:hAnsi="Times New Roman" w:cs="Times New Roman"/>
          <w:sz w:val="24"/>
          <w:szCs w:val="24"/>
        </w:rPr>
        <w:t>9.4.</w:t>
      </w:r>
      <w:r w:rsidRPr="003241F1">
        <w:rPr>
          <w:rFonts w:ascii="Times New Roman" w:eastAsia="Times New Roman" w:hAnsi="Times New Roman" w:cs="Times New Roman"/>
          <w:sz w:val="24"/>
          <w:szCs w:val="24"/>
        </w:rPr>
        <w:t xml:space="preserve"> При не урегулировании сторонами спора в досудебном порядке, спор передается на разрешение в Арбитражный суд </w:t>
      </w:r>
      <w:r w:rsidR="0068698C">
        <w:rPr>
          <w:rFonts w:ascii="Times New Roman" w:eastAsia="Times New Roman" w:hAnsi="Times New Roman" w:cs="Times New Roman"/>
          <w:sz w:val="24"/>
          <w:szCs w:val="24"/>
        </w:rPr>
        <w:t xml:space="preserve">Московской </w:t>
      </w:r>
      <w:r w:rsidRPr="003241F1">
        <w:rPr>
          <w:rFonts w:ascii="Times New Roman" w:eastAsia="Times New Roman" w:hAnsi="Times New Roman" w:cs="Times New Roman"/>
          <w:sz w:val="24"/>
          <w:szCs w:val="24"/>
        </w:rPr>
        <w:t>области.</w:t>
      </w:r>
    </w:p>
    <w:p w14:paraId="567994CB"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p>
    <w:p w14:paraId="114E15CD" w14:textId="77777777" w:rsidR="003241F1" w:rsidRPr="003241F1" w:rsidRDefault="003241F1" w:rsidP="003241F1">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3241F1">
        <w:rPr>
          <w:rFonts w:ascii="Times New Roman" w:hAnsi="Times New Roman" w:cs="Times New Roman"/>
          <w:b/>
          <w:sz w:val="24"/>
          <w:szCs w:val="24"/>
        </w:rPr>
        <w:t>10. ЗАКЛЮЧИТЕЛЬНЫЕ ПОЛОЖЕНИЯ</w:t>
      </w:r>
    </w:p>
    <w:p w14:paraId="54ED3DD3" w14:textId="6578D3F8"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10.1. Настоящий договор составлен в 2 (двух) экземплярах, по одному экземпляру для каждой из сторон, имеющих одинаковую юридическую силу.</w:t>
      </w:r>
    </w:p>
    <w:p w14:paraId="2C69AC95" w14:textId="360ABDA5"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10.</w:t>
      </w:r>
      <w:r w:rsidR="00682AE4">
        <w:rPr>
          <w:rFonts w:ascii="Times New Roman" w:hAnsi="Times New Roman" w:cs="Times New Roman"/>
          <w:sz w:val="24"/>
          <w:szCs w:val="24"/>
        </w:rPr>
        <w:t>2</w:t>
      </w:r>
      <w:r w:rsidRPr="003241F1">
        <w:rPr>
          <w:rFonts w:ascii="Times New Roman" w:hAnsi="Times New Roman" w:cs="Times New Roman"/>
          <w:sz w:val="24"/>
          <w:szCs w:val="24"/>
        </w:rPr>
        <w:t>. Ниже перечисленные документы образуют приложения к настоящему договору и являются его неотъемлемой частью:</w:t>
      </w:r>
    </w:p>
    <w:p w14:paraId="6D0E9D4D"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xml:space="preserve">- </w:t>
      </w:r>
      <w:r w:rsidRPr="003241F1">
        <w:rPr>
          <w:rFonts w:ascii="Times New Roman" w:eastAsia="Times New Roman" w:hAnsi="Times New Roman" w:cs="Times New Roman"/>
          <w:sz w:val="24"/>
          <w:szCs w:val="24"/>
        </w:rPr>
        <w:t>Приложение № 1 Техническое задание.</w:t>
      </w:r>
    </w:p>
    <w:p w14:paraId="64B5969F"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241F1">
        <w:rPr>
          <w:rFonts w:ascii="Times New Roman" w:hAnsi="Times New Roman" w:cs="Times New Roman"/>
          <w:sz w:val="24"/>
          <w:szCs w:val="24"/>
        </w:rPr>
        <w:t>- Приложение № 2 «Спецификация» (Перечень товаров, подлежащих поставке в рамках настоящего договора)</w:t>
      </w:r>
    </w:p>
    <w:p w14:paraId="25603126" w14:textId="77777777" w:rsidR="003241F1" w:rsidRPr="003241F1" w:rsidRDefault="003241F1" w:rsidP="003241F1">
      <w:pPr>
        <w:suppressAutoHyphens/>
        <w:autoSpaceDE w:val="0"/>
        <w:autoSpaceDN w:val="0"/>
        <w:adjustRightInd w:val="0"/>
        <w:spacing w:after="0" w:line="240" w:lineRule="auto"/>
        <w:ind w:firstLine="709"/>
        <w:jc w:val="both"/>
        <w:rPr>
          <w:rFonts w:ascii="Times New Roman" w:hAnsi="Times New Roman" w:cs="Times New Roman"/>
          <w:sz w:val="24"/>
          <w:szCs w:val="24"/>
        </w:rPr>
      </w:pPr>
    </w:p>
    <w:p w14:paraId="764A3B0B" w14:textId="77777777" w:rsidR="003241F1" w:rsidRPr="003241F1" w:rsidRDefault="003241F1" w:rsidP="003241F1">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3241F1">
        <w:rPr>
          <w:rFonts w:ascii="Times New Roman" w:hAnsi="Times New Roman" w:cs="Times New Roman"/>
          <w:b/>
          <w:sz w:val="24"/>
          <w:szCs w:val="24"/>
        </w:rPr>
        <w:t>11.АДРЕСА И РЕКВИЗИТЫ СТОРОН</w:t>
      </w:r>
    </w:p>
    <w:tbl>
      <w:tblPr>
        <w:tblW w:w="10008" w:type="dxa"/>
        <w:jc w:val="center"/>
        <w:tblLook w:val="01E0" w:firstRow="1" w:lastRow="1" w:firstColumn="1" w:lastColumn="1" w:noHBand="0" w:noVBand="0"/>
      </w:tblPr>
      <w:tblGrid>
        <w:gridCol w:w="5148"/>
        <w:gridCol w:w="205"/>
        <w:gridCol w:w="4536"/>
        <w:gridCol w:w="119"/>
      </w:tblGrid>
      <w:tr w:rsidR="003241F1" w:rsidRPr="003241F1" w14:paraId="7023FE99" w14:textId="77777777" w:rsidTr="00A873BC">
        <w:trPr>
          <w:trHeight w:val="20"/>
          <w:jc w:val="center"/>
        </w:trPr>
        <w:tc>
          <w:tcPr>
            <w:tcW w:w="5148" w:type="dxa"/>
            <w:shd w:val="clear" w:color="auto" w:fill="auto"/>
          </w:tcPr>
          <w:p w14:paraId="18C816B3" w14:textId="77777777" w:rsidR="003241F1" w:rsidRPr="003241F1" w:rsidRDefault="003241F1" w:rsidP="00A873BC">
            <w:pPr>
              <w:suppressAutoHyphens/>
              <w:spacing w:after="0" w:line="240" w:lineRule="auto"/>
              <w:ind w:firstLine="709"/>
              <w:jc w:val="center"/>
              <w:rPr>
                <w:rFonts w:ascii="Times New Roman" w:eastAsia="Times New Roman" w:hAnsi="Times New Roman" w:cs="Times New Roman"/>
                <w:b/>
                <w:sz w:val="24"/>
                <w:szCs w:val="24"/>
              </w:rPr>
            </w:pPr>
          </w:p>
        </w:tc>
        <w:tc>
          <w:tcPr>
            <w:tcW w:w="4860" w:type="dxa"/>
            <w:gridSpan w:val="3"/>
            <w:shd w:val="clear" w:color="auto" w:fill="auto"/>
          </w:tcPr>
          <w:p w14:paraId="4F1B94B0" w14:textId="77777777" w:rsidR="003241F1" w:rsidRPr="003241F1" w:rsidRDefault="003241F1" w:rsidP="00A873BC">
            <w:pPr>
              <w:suppressAutoHyphens/>
              <w:spacing w:after="0" w:line="240" w:lineRule="auto"/>
              <w:ind w:firstLine="709"/>
              <w:jc w:val="center"/>
              <w:rPr>
                <w:rFonts w:ascii="Times New Roman" w:eastAsia="Times New Roman" w:hAnsi="Times New Roman" w:cs="Times New Roman"/>
                <w:b/>
                <w:sz w:val="24"/>
                <w:szCs w:val="24"/>
              </w:rPr>
            </w:pPr>
          </w:p>
        </w:tc>
      </w:tr>
      <w:tr w:rsidR="003241F1" w:rsidRPr="003241F1" w14:paraId="4873FA96" w14:textId="77777777" w:rsidTr="00A873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9" w:type="dxa"/>
        </w:trPr>
        <w:tc>
          <w:tcPr>
            <w:tcW w:w="5353" w:type="dxa"/>
            <w:gridSpan w:val="2"/>
          </w:tcPr>
          <w:p w14:paraId="2FEB2B8B" w14:textId="77777777" w:rsidR="003241F1" w:rsidRPr="003241F1" w:rsidRDefault="003241F1" w:rsidP="0068698C">
            <w:pPr>
              <w:suppressAutoHyphens/>
              <w:spacing w:after="0" w:line="240" w:lineRule="auto"/>
              <w:jc w:val="center"/>
              <w:rPr>
                <w:rFonts w:ascii="Times New Roman" w:eastAsia="Times New Roman" w:hAnsi="Times New Roman" w:cs="Times New Roman"/>
                <w:sz w:val="24"/>
                <w:szCs w:val="24"/>
              </w:rPr>
            </w:pPr>
            <w:r w:rsidRPr="003241F1">
              <w:rPr>
                <w:rFonts w:ascii="Times New Roman" w:eastAsia="Times New Roman" w:hAnsi="Times New Roman" w:cs="Times New Roman"/>
                <w:b/>
                <w:sz w:val="24"/>
                <w:szCs w:val="24"/>
              </w:rPr>
              <w:t>«Заказчик»</w:t>
            </w:r>
          </w:p>
        </w:tc>
        <w:tc>
          <w:tcPr>
            <w:tcW w:w="4536" w:type="dxa"/>
          </w:tcPr>
          <w:p w14:paraId="6BF245FD" w14:textId="77777777" w:rsidR="003241F1" w:rsidRPr="003241F1" w:rsidRDefault="003241F1" w:rsidP="0068698C">
            <w:pPr>
              <w:suppressAutoHyphens/>
              <w:spacing w:after="0" w:line="240" w:lineRule="auto"/>
              <w:jc w:val="center"/>
              <w:rPr>
                <w:rFonts w:ascii="Times New Roman" w:eastAsia="Times New Roman" w:hAnsi="Times New Roman" w:cs="Times New Roman"/>
                <w:sz w:val="24"/>
                <w:szCs w:val="24"/>
              </w:rPr>
            </w:pPr>
            <w:r w:rsidRPr="003241F1">
              <w:rPr>
                <w:rFonts w:ascii="Times New Roman" w:eastAsia="Times New Roman" w:hAnsi="Times New Roman" w:cs="Times New Roman"/>
                <w:b/>
                <w:sz w:val="24"/>
                <w:szCs w:val="24"/>
              </w:rPr>
              <w:t>«Поставщик»</w:t>
            </w:r>
          </w:p>
        </w:tc>
      </w:tr>
      <w:tr w:rsidR="003241F1" w:rsidRPr="004628BF" w14:paraId="616AEE12" w14:textId="77777777" w:rsidTr="00A873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9" w:type="dxa"/>
        </w:trPr>
        <w:tc>
          <w:tcPr>
            <w:tcW w:w="5353" w:type="dxa"/>
            <w:gridSpan w:val="2"/>
          </w:tcPr>
          <w:p w14:paraId="519C7594" w14:textId="26880383" w:rsidR="00C70AD7" w:rsidRPr="00C70AD7" w:rsidRDefault="00C70AD7" w:rsidP="00C70AD7">
            <w:pPr>
              <w:spacing w:after="0" w:line="240" w:lineRule="auto"/>
              <w:jc w:val="center"/>
              <w:rPr>
                <w:rFonts w:ascii="Times New Roman" w:hAnsi="Times New Roman" w:cs="Times New Roman"/>
                <w:b/>
                <w:bCs/>
                <w:sz w:val="24"/>
                <w:szCs w:val="24"/>
              </w:rPr>
            </w:pPr>
            <w:r w:rsidRPr="00C70AD7">
              <w:rPr>
                <w:rFonts w:ascii="Times New Roman" w:hAnsi="Times New Roman" w:cs="Times New Roman"/>
                <w:b/>
                <w:bCs/>
                <w:sz w:val="24"/>
                <w:szCs w:val="24"/>
              </w:rPr>
              <w:t>АО «Жилсервис»</w:t>
            </w:r>
          </w:p>
          <w:p w14:paraId="0A517D4C" w14:textId="77777777" w:rsidR="00C70AD7" w:rsidRPr="00C70AD7" w:rsidRDefault="00C70AD7" w:rsidP="00C70AD7">
            <w:pPr>
              <w:spacing w:after="0" w:line="240" w:lineRule="auto"/>
              <w:rPr>
                <w:rFonts w:ascii="Times New Roman" w:hAnsi="Times New Roman" w:cs="Times New Roman"/>
                <w:sz w:val="24"/>
                <w:szCs w:val="24"/>
              </w:rPr>
            </w:pPr>
            <w:r w:rsidRPr="00C70AD7">
              <w:rPr>
                <w:rFonts w:ascii="Times New Roman" w:hAnsi="Times New Roman" w:cs="Times New Roman"/>
                <w:sz w:val="24"/>
                <w:szCs w:val="24"/>
              </w:rPr>
              <w:t xml:space="preserve">Юридический адрес: 141077, г. Королев М.О., </w:t>
            </w:r>
          </w:p>
          <w:p w14:paraId="73407598" w14:textId="77777777" w:rsidR="00C70AD7" w:rsidRPr="00C70AD7" w:rsidRDefault="00C70AD7" w:rsidP="00C70AD7">
            <w:pPr>
              <w:spacing w:after="0" w:line="240" w:lineRule="auto"/>
              <w:rPr>
                <w:rFonts w:ascii="Times New Roman" w:hAnsi="Times New Roman" w:cs="Times New Roman"/>
                <w:sz w:val="24"/>
                <w:szCs w:val="24"/>
              </w:rPr>
            </w:pPr>
            <w:r w:rsidRPr="00C70AD7">
              <w:rPr>
                <w:rFonts w:ascii="Times New Roman" w:hAnsi="Times New Roman" w:cs="Times New Roman"/>
                <w:sz w:val="24"/>
                <w:szCs w:val="24"/>
              </w:rPr>
              <w:t>ул. Суворова, д. 16</w:t>
            </w:r>
          </w:p>
          <w:p w14:paraId="0AEC2FC6" w14:textId="77777777" w:rsidR="00C70AD7" w:rsidRPr="00C70AD7" w:rsidRDefault="00C70AD7" w:rsidP="00C70AD7">
            <w:pPr>
              <w:spacing w:after="0" w:line="240" w:lineRule="auto"/>
              <w:rPr>
                <w:rFonts w:ascii="Times New Roman" w:hAnsi="Times New Roman" w:cs="Times New Roman"/>
                <w:sz w:val="24"/>
                <w:szCs w:val="24"/>
              </w:rPr>
            </w:pPr>
            <w:r w:rsidRPr="00C70AD7">
              <w:rPr>
                <w:rFonts w:ascii="Times New Roman" w:hAnsi="Times New Roman" w:cs="Times New Roman"/>
                <w:sz w:val="24"/>
                <w:szCs w:val="24"/>
              </w:rPr>
              <w:t xml:space="preserve">ИНН 5018134452 / КПП 501801001 </w:t>
            </w:r>
          </w:p>
          <w:p w14:paraId="21F1739B" w14:textId="77777777" w:rsidR="00C70AD7" w:rsidRPr="00C70AD7" w:rsidRDefault="00C70AD7" w:rsidP="00C70AD7">
            <w:pPr>
              <w:spacing w:after="0" w:line="240" w:lineRule="auto"/>
              <w:rPr>
                <w:rFonts w:ascii="Times New Roman" w:hAnsi="Times New Roman" w:cs="Times New Roman"/>
                <w:sz w:val="24"/>
                <w:szCs w:val="24"/>
              </w:rPr>
            </w:pPr>
            <w:r w:rsidRPr="00C70AD7">
              <w:rPr>
                <w:rFonts w:ascii="Times New Roman" w:hAnsi="Times New Roman" w:cs="Times New Roman"/>
                <w:sz w:val="24"/>
                <w:szCs w:val="24"/>
              </w:rPr>
              <w:t>р/с 40702810614800000025</w:t>
            </w:r>
          </w:p>
          <w:p w14:paraId="46ECCF62" w14:textId="77777777" w:rsidR="00C70AD7" w:rsidRPr="00C70AD7" w:rsidRDefault="00C70AD7" w:rsidP="00C70AD7">
            <w:pPr>
              <w:spacing w:after="0" w:line="240" w:lineRule="auto"/>
              <w:rPr>
                <w:rFonts w:ascii="Times New Roman" w:hAnsi="Times New Roman" w:cs="Times New Roman"/>
                <w:sz w:val="24"/>
                <w:szCs w:val="24"/>
              </w:rPr>
            </w:pPr>
            <w:r w:rsidRPr="00C70AD7">
              <w:rPr>
                <w:rFonts w:ascii="Times New Roman" w:hAnsi="Times New Roman" w:cs="Times New Roman"/>
                <w:sz w:val="24"/>
                <w:szCs w:val="24"/>
              </w:rPr>
              <w:t>БАНК ВТБ (ПАО) г. Москва</w:t>
            </w:r>
          </w:p>
          <w:p w14:paraId="05DCC6C9" w14:textId="77777777" w:rsidR="00C70AD7" w:rsidRPr="00C70AD7" w:rsidRDefault="00C70AD7" w:rsidP="00C70AD7">
            <w:pPr>
              <w:spacing w:after="0" w:line="240" w:lineRule="auto"/>
              <w:rPr>
                <w:rFonts w:ascii="Times New Roman" w:hAnsi="Times New Roman" w:cs="Times New Roman"/>
                <w:sz w:val="24"/>
                <w:szCs w:val="24"/>
              </w:rPr>
            </w:pPr>
            <w:r w:rsidRPr="00C70AD7">
              <w:rPr>
                <w:rFonts w:ascii="Times New Roman" w:hAnsi="Times New Roman" w:cs="Times New Roman"/>
                <w:sz w:val="24"/>
                <w:szCs w:val="24"/>
              </w:rPr>
              <w:t>к/с 30101810700000000187 БИК 044525187</w:t>
            </w:r>
          </w:p>
          <w:p w14:paraId="230D5BF7" w14:textId="77777777" w:rsidR="003241F1" w:rsidRDefault="00C70AD7" w:rsidP="00C70AD7">
            <w:pPr>
              <w:spacing w:after="0" w:line="240" w:lineRule="auto"/>
              <w:rPr>
                <w:rFonts w:ascii="Times New Roman" w:hAnsi="Times New Roman" w:cs="Times New Roman"/>
                <w:sz w:val="24"/>
                <w:szCs w:val="24"/>
              </w:rPr>
            </w:pPr>
            <w:r w:rsidRPr="00C70AD7">
              <w:rPr>
                <w:rFonts w:ascii="Times New Roman" w:hAnsi="Times New Roman" w:cs="Times New Roman"/>
                <w:sz w:val="24"/>
                <w:szCs w:val="24"/>
              </w:rPr>
              <w:t>тел./факс 8 (495)511-50-20, 8 (495) 511-43-29</w:t>
            </w:r>
          </w:p>
          <w:p w14:paraId="29A4F8B3" w14:textId="03B5D559" w:rsidR="00832613" w:rsidRPr="00832613" w:rsidRDefault="00832613" w:rsidP="00C70AD7">
            <w:pPr>
              <w:spacing w:after="0" w:line="240" w:lineRule="auto"/>
              <w:rPr>
                <w:rFonts w:ascii="Times New Roman" w:hAnsi="Times New Roman" w:cs="Times New Roman"/>
                <w:sz w:val="24"/>
                <w:szCs w:val="24"/>
                <w:lang w:val="en-US"/>
              </w:rPr>
            </w:pPr>
            <w:r w:rsidRPr="00832613">
              <w:rPr>
                <w:rFonts w:ascii="Times New Roman" w:hAnsi="Times New Roman" w:cs="Times New Roman"/>
                <w:sz w:val="24"/>
                <w:szCs w:val="24"/>
                <w:lang w:val="en-US"/>
              </w:rPr>
              <w:t>e-mail: zhilservice@korolev.net.ru</w:t>
            </w:r>
          </w:p>
        </w:tc>
        <w:tc>
          <w:tcPr>
            <w:tcW w:w="4536" w:type="dxa"/>
          </w:tcPr>
          <w:p w14:paraId="38E5C2B2" w14:textId="77777777" w:rsidR="003241F1" w:rsidRPr="004628BF" w:rsidRDefault="003241F1" w:rsidP="00832613">
            <w:pPr>
              <w:shd w:val="clear" w:color="auto" w:fill="FFFFFF"/>
              <w:spacing w:after="0" w:line="288" w:lineRule="auto"/>
              <w:jc w:val="both"/>
              <w:rPr>
                <w:rFonts w:ascii="Times New Roman" w:eastAsia="Times New Roman" w:hAnsi="Times New Roman" w:cs="Times New Roman"/>
                <w:sz w:val="24"/>
                <w:szCs w:val="24"/>
                <w:lang w:val="en-US"/>
              </w:rPr>
            </w:pPr>
          </w:p>
        </w:tc>
      </w:tr>
      <w:tr w:rsidR="003241F1" w:rsidRPr="003241F1" w14:paraId="3FF4AA3E" w14:textId="77777777" w:rsidTr="00A873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9" w:type="dxa"/>
        </w:trPr>
        <w:tc>
          <w:tcPr>
            <w:tcW w:w="5353" w:type="dxa"/>
            <w:gridSpan w:val="2"/>
          </w:tcPr>
          <w:p w14:paraId="5E3C0659" w14:textId="77777777" w:rsidR="003241F1" w:rsidRPr="004628BF" w:rsidRDefault="003241F1" w:rsidP="00A873BC">
            <w:pPr>
              <w:pStyle w:val="ConsPlusNonformat"/>
              <w:widowControl/>
              <w:suppressAutoHyphens/>
              <w:ind w:firstLine="709"/>
              <w:jc w:val="both"/>
              <w:rPr>
                <w:rFonts w:ascii="Times New Roman" w:hAnsi="Times New Roman" w:cs="Times New Roman"/>
                <w:sz w:val="24"/>
                <w:szCs w:val="24"/>
                <w:lang w:val="en-US"/>
              </w:rPr>
            </w:pPr>
          </w:p>
          <w:p w14:paraId="3FCC6E0E" w14:textId="39F2C4B4" w:rsidR="003241F1" w:rsidRPr="003241F1" w:rsidRDefault="003241F1" w:rsidP="0068698C">
            <w:pPr>
              <w:suppressAutoHyphens/>
              <w:spacing w:line="240" w:lineRule="auto"/>
              <w:jc w:val="center"/>
              <w:rPr>
                <w:rFonts w:ascii="Times New Roman" w:hAnsi="Times New Roman" w:cs="Times New Roman"/>
                <w:sz w:val="24"/>
                <w:szCs w:val="24"/>
              </w:rPr>
            </w:pPr>
            <w:r w:rsidRPr="003241F1">
              <w:rPr>
                <w:rFonts w:ascii="Times New Roman" w:hAnsi="Times New Roman" w:cs="Times New Roman"/>
                <w:sz w:val="24"/>
                <w:szCs w:val="24"/>
              </w:rPr>
              <w:t xml:space="preserve">______________ </w:t>
            </w:r>
            <w:r w:rsidR="00832613">
              <w:rPr>
                <w:rFonts w:ascii="Times New Roman" w:hAnsi="Times New Roman" w:cs="Times New Roman"/>
                <w:sz w:val="24"/>
                <w:szCs w:val="24"/>
              </w:rPr>
              <w:t>/Е.А. Петров</w:t>
            </w:r>
            <w:r w:rsidR="003D0FD1">
              <w:rPr>
                <w:rFonts w:ascii="Times New Roman" w:hAnsi="Times New Roman" w:cs="Times New Roman"/>
                <w:sz w:val="24"/>
                <w:szCs w:val="24"/>
              </w:rPr>
              <w:t>/</w:t>
            </w:r>
          </w:p>
        </w:tc>
        <w:tc>
          <w:tcPr>
            <w:tcW w:w="4536" w:type="dxa"/>
          </w:tcPr>
          <w:p w14:paraId="20A6F43E" w14:textId="77777777" w:rsidR="003241F1" w:rsidRPr="003241F1" w:rsidRDefault="003241F1" w:rsidP="00A873BC">
            <w:pPr>
              <w:suppressAutoHyphens/>
              <w:spacing w:after="0" w:line="240" w:lineRule="auto"/>
              <w:ind w:firstLine="709"/>
              <w:rPr>
                <w:rFonts w:ascii="Times New Roman" w:eastAsia="Times New Roman" w:hAnsi="Times New Roman" w:cs="Times New Roman"/>
                <w:sz w:val="24"/>
                <w:szCs w:val="24"/>
              </w:rPr>
            </w:pPr>
          </w:p>
        </w:tc>
      </w:tr>
    </w:tbl>
    <w:p w14:paraId="2833DD73" w14:textId="77777777" w:rsidR="003241F1" w:rsidRPr="003241F1" w:rsidRDefault="003241F1" w:rsidP="003241F1">
      <w:pPr>
        <w:suppressAutoHyphens/>
        <w:spacing w:after="0" w:line="240" w:lineRule="auto"/>
        <w:ind w:firstLine="709"/>
        <w:rPr>
          <w:rFonts w:ascii="Times New Roman" w:hAnsi="Times New Roman" w:cs="Times New Roman"/>
          <w:sz w:val="24"/>
          <w:szCs w:val="24"/>
        </w:rPr>
      </w:pPr>
    </w:p>
    <w:p w14:paraId="68C33ED8" w14:textId="77777777" w:rsidR="003241F1" w:rsidRPr="003241F1" w:rsidRDefault="003241F1" w:rsidP="003241F1">
      <w:pPr>
        <w:suppressAutoHyphens/>
        <w:spacing w:after="0" w:line="240" w:lineRule="auto"/>
        <w:ind w:firstLine="709"/>
        <w:jc w:val="right"/>
        <w:rPr>
          <w:rFonts w:ascii="Times New Roman" w:eastAsia="Times New Roman" w:hAnsi="Times New Roman" w:cs="Times New Roman"/>
          <w:sz w:val="24"/>
          <w:szCs w:val="24"/>
        </w:rPr>
      </w:pPr>
    </w:p>
    <w:p w14:paraId="254EDBE8" w14:textId="77777777" w:rsidR="003241F1" w:rsidRPr="003241F1" w:rsidRDefault="003241F1" w:rsidP="003241F1">
      <w:pPr>
        <w:suppressAutoHyphens/>
        <w:spacing w:after="0" w:line="240" w:lineRule="auto"/>
        <w:ind w:firstLine="709"/>
        <w:jc w:val="right"/>
        <w:rPr>
          <w:rFonts w:ascii="Times New Roman" w:eastAsia="Times New Roman" w:hAnsi="Times New Roman" w:cs="Times New Roman"/>
          <w:sz w:val="24"/>
          <w:szCs w:val="24"/>
        </w:rPr>
      </w:pPr>
    </w:p>
    <w:p w14:paraId="5D571B49" w14:textId="2B0AF94C" w:rsidR="003241F1" w:rsidRDefault="003241F1" w:rsidP="003241F1">
      <w:pPr>
        <w:suppressAutoHyphens/>
        <w:spacing w:after="0" w:line="240" w:lineRule="auto"/>
        <w:ind w:firstLine="709"/>
        <w:jc w:val="right"/>
        <w:rPr>
          <w:rFonts w:ascii="Times New Roman" w:eastAsia="Times New Roman" w:hAnsi="Times New Roman" w:cs="Times New Roman"/>
          <w:sz w:val="24"/>
          <w:szCs w:val="24"/>
        </w:rPr>
      </w:pPr>
    </w:p>
    <w:p w14:paraId="5F0AAA81" w14:textId="373C0529" w:rsidR="0068698C" w:rsidRDefault="0068698C" w:rsidP="003241F1">
      <w:pPr>
        <w:suppressAutoHyphens/>
        <w:spacing w:after="0" w:line="240" w:lineRule="auto"/>
        <w:ind w:firstLine="709"/>
        <w:jc w:val="right"/>
        <w:rPr>
          <w:rFonts w:ascii="Times New Roman" w:eastAsia="Times New Roman" w:hAnsi="Times New Roman" w:cs="Times New Roman"/>
          <w:sz w:val="24"/>
          <w:szCs w:val="24"/>
        </w:rPr>
      </w:pPr>
    </w:p>
    <w:p w14:paraId="149EB7C2" w14:textId="27FC5A5B" w:rsidR="0068698C" w:rsidRDefault="0068698C" w:rsidP="003241F1">
      <w:pPr>
        <w:suppressAutoHyphens/>
        <w:spacing w:after="0" w:line="240" w:lineRule="auto"/>
        <w:ind w:firstLine="709"/>
        <w:jc w:val="right"/>
        <w:rPr>
          <w:rFonts w:ascii="Times New Roman" w:eastAsia="Times New Roman" w:hAnsi="Times New Roman" w:cs="Times New Roman"/>
          <w:sz w:val="24"/>
          <w:szCs w:val="24"/>
        </w:rPr>
      </w:pPr>
    </w:p>
    <w:p w14:paraId="3A711260" w14:textId="77777777" w:rsidR="00682AE4" w:rsidRDefault="00682AE4" w:rsidP="003241F1">
      <w:pPr>
        <w:suppressAutoHyphens/>
        <w:spacing w:after="0" w:line="240" w:lineRule="auto"/>
        <w:ind w:firstLine="709"/>
        <w:jc w:val="right"/>
        <w:rPr>
          <w:rFonts w:ascii="Times New Roman" w:eastAsia="Times New Roman" w:hAnsi="Times New Roman" w:cs="Times New Roman"/>
          <w:sz w:val="24"/>
          <w:szCs w:val="24"/>
        </w:rPr>
      </w:pPr>
    </w:p>
    <w:p w14:paraId="7579B4DC" w14:textId="77777777" w:rsidR="003241F1" w:rsidRPr="003241F1" w:rsidRDefault="003241F1" w:rsidP="003241F1">
      <w:pPr>
        <w:suppressAutoHyphens/>
        <w:spacing w:after="0" w:line="240" w:lineRule="auto"/>
        <w:ind w:firstLine="709"/>
        <w:jc w:val="right"/>
        <w:rPr>
          <w:rFonts w:ascii="Times New Roman" w:eastAsia="Times New Roman" w:hAnsi="Times New Roman" w:cs="Times New Roman"/>
          <w:sz w:val="24"/>
          <w:szCs w:val="24"/>
        </w:rPr>
      </w:pPr>
      <w:r w:rsidRPr="003241F1">
        <w:rPr>
          <w:rFonts w:ascii="Times New Roman" w:eastAsia="Times New Roman" w:hAnsi="Times New Roman" w:cs="Times New Roman"/>
          <w:sz w:val="24"/>
          <w:szCs w:val="24"/>
        </w:rPr>
        <w:t>Приложение № 1</w:t>
      </w:r>
    </w:p>
    <w:p w14:paraId="591C4BB7" w14:textId="241BC5E0" w:rsidR="003241F1" w:rsidRPr="003241F1" w:rsidRDefault="003241F1" w:rsidP="003241F1">
      <w:pPr>
        <w:suppressAutoHyphens/>
        <w:spacing w:after="0" w:line="240" w:lineRule="auto"/>
        <w:ind w:firstLine="709"/>
        <w:jc w:val="right"/>
        <w:rPr>
          <w:rFonts w:ascii="Times New Roman" w:eastAsia="Times New Roman" w:hAnsi="Times New Roman" w:cs="Times New Roman"/>
          <w:sz w:val="24"/>
          <w:szCs w:val="24"/>
        </w:rPr>
      </w:pPr>
      <w:r w:rsidRPr="003241F1">
        <w:rPr>
          <w:rFonts w:ascii="Times New Roman" w:eastAsia="Times New Roman" w:hAnsi="Times New Roman" w:cs="Times New Roman"/>
          <w:sz w:val="24"/>
          <w:szCs w:val="24"/>
        </w:rPr>
        <w:t xml:space="preserve"> к </w:t>
      </w:r>
      <w:r w:rsidR="007921D2">
        <w:rPr>
          <w:rFonts w:ascii="Times New Roman" w:eastAsia="Times New Roman" w:hAnsi="Times New Roman" w:cs="Times New Roman"/>
          <w:sz w:val="24"/>
          <w:szCs w:val="24"/>
        </w:rPr>
        <w:t>Д</w:t>
      </w:r>
      <w:r w:rsidRPr="003241F1">
        <w:rPr>
          <w:rFonts w:ascii="Times New Roman" w:eastAsia="Times New Roman" w:hAnsi="Times New Roman" w:cs="Times New Roman"/>
          <w:sz w:val="24"/>
          <w:szCs w:val="24"/>
        </w:rPr>
        <w:t xml:space="preserve">оговору поставки </w:t>
      </w:r>
    </w:p>
    <w:p w14:paraId="2D91859F" w14:textId="77777777" w:rsidR="003241F1" w:rsidRPr="003241F1" w:rsidRDefault="003241F1" w:rsidP="003241F1">
      <w:pPr>
        <w:suppressAutoHyphens/>
        <w:spacing w:after="0" w:line="240" w:lineRule="auto"/>
        <w:ind w:firstLine="709"/>
        <w:jc w:val="right"/>
        <w:rPr>
          <w:rFonts w:ascii="Times New Roman" w:eastAsia="Times New Roman" w:hAnsi="Times New Roman" w:cs="Times New Roman"/>
          <w:sz w:val="24"/>
          <w:szCs w:val="24"/>
        </w:rPr>
      </w:pPr>
      <w:r w:rsidRPr="003241F1">
        <w:rPr>
          <w:rFonts w:ascii="Times New Roman" w:eastAsia="Times New Roman" w:hAnsi="Times New Roman" w:cs="Times New Roman"/>
          <w:sz w:val="24"/>
          <w:szCs w:val="24"/>
        </w:rPr>
        <w:t>№ ___ от «___» ________ 2020 г.</w:t>
      </w:r>
    </w:p>
    <w:p w14:paraId="42BFEBF2" w14:textId="77777777" w:rsidR="003241F1" w:rsidRPr="003241F1" w:rsidRDefault="003241F1" w:rsidP="003241F1">
      <w:pPr>
        <w:keepNext/>
        <w:spacing w:after="0" w:line="240" w:lineRule="auto"/>
        <w:ind w:firstLine="709"/>
        <w:jc w:val="center"/>
        <w:rPr>
          <w:rFonts w:ascii="Times New Roman" w:hAnsi="Times New Roman" w:cs="Times New Roman"/>
          <w:b/>
          <w:sz w:val="24"/>
          <w:szCs w:val="24"/>
        </w:rPr>
      </w:pPr>
    </w:p>
    <w:p w14:paraId="57CB6BD1" w14:textId="77777777" w:rsidR="003241F1" w:rsidRPr="003241F1" w:rsidRDefault="003241F1" w:rsidP="003241F1">
      <w:pPr>
        <w:keepNext/>
        <w:spacing w:after="0" w:line="240" w:lineRule="auto"/>
        <w:ind w:firstLine="709"/>
        <w:jc w:val="center"/>
        <w:rPr>
          <w:rFonts w:ascii="Times New Roman" w:hAnsi="Times New Roman" w:cs="Times New Roman"/>
          <w:b/>
          <w:sz w:val="24"/>
          <w:szCs w:val="24"/>
        </w:rPr>
      </w:pPr>
    </w:p>
    <w:p w14:paraId="31F42704" w14:textId="77777777" w:rsidR="003241F1" w:rsidRPr="003241F1" w:rsidRDefault="003241F1" w:rsidP="003241F1">
      <w:pPr>
        <w:keepNext/>
        <w:spacing w:after="0" w:line="240" w:lineRule="auto"/>
        <w:ind w:firstLine="709"/>
        <w:jc w:val="center"/>
        <w:rPr>
          <w:rFonts w:ascii="Times New Roman" w:hAnsi="Times New Roman" w:cs="Times New Roman"/>
          <w:b/>
          <w:sz w:val="24"/>
          <w:szCs w:val="24"/>
        </w:rPr>
      </w:pPr>
    </w:p>
    <w:p w14:paraId="7E89821E" w14:textId="77777777" w:rsidR="003241F1" w:rsidRPr="003241F1" w:rsidRDefault="003241F1" w:rsidP="003241F1">
      <w:pPr>
        <w:keepNext/>
        <w:spacing w:after="0" w:line="240" w:lineRule="auto"/>
        <w:ind w:firstLine="709"/>
        <w:jc w:val="center"/>
        <w:rPr>
          <w:rFonts w:ascii="Times New Roman" w:hAnsi="Times New Roman" w:cs="Times New Roman"/>
          <w:b/>
          <w:sz w:val="24"/>
          <w:szCs w:val="24"/>
        </w:rPr>
      </w:pPr>
      <w:r w:rsidRPr="003241F1">
        <w:rPr>
          <w:rFonts w:ascii="Times New Roman" w:hAnsi="Times New Roman" w:cs="Times New Roman"/>
          <w:b/>
          <w:sz w:val="24"/>
          <w:szCs w:val="24"/>
        </w:rPr>
        <w:t>ТЕХНИЧЕСКОЕ ЗАДАНИЕ</w:t>
      </w:r>
    </w:p>
    <w:p w14:paraId="53A95A10" w14:textId="77777777" w:rsidR="003241F1" w:rsidRPr="003241F1" w:rsidRDefault="003241F1" w:rsidP="003241F1">
      <w:pPr>
        <w:pStyle w:val="ConsPlusNormal"/>
        <w:suppressAutoHyphens/>
        <w:ind w:left="709"/>
        <w:jc w:val="both"/>
        <w:rPr>
          <w:rFonts w:ascii="Times New Roman" w:hAnsi="Times New Roman" w:cs="Times New Roman"/>
          <w:b/>
          <w:sz w:val="24"/>
          <w:szCs w:val="24"/>
        </w:rPr>
      </w:pPr>
    </w:p>
    <w:p w14:paraId="4222DA64" w14:textId="77777777" w:rsidR="00256CE1" w:rsidRPr="00BE2C35" w:rsidRDefault="00256CE1" w:rsidP="00256CE1">
      <w:pPr>
        <w:suppressAutoHyphens/>
        <w:spacing w:after="0" w:line="240" w:lineRule="auto"/>
        <w:ind w:firstLine="709"/>
        <w:rPr>
          <w:rFonts w:ascii="Arial" w:hAnsi="Arial" w:cs="Arial"/>
          <w:b/>
        </w:rPr>
      </w:pPr>
    </w:p>
    <w:p w14:paraId="128E4446" w14:textId="6D188CA6" w:rsidR="00C3457A" w:rsidRPr="00C3457A" w:rsidRDefault="004628BF" w:rsidP="00C3457A">
      <w:pPr>
        <w:tabs>
          <w:tab w:val="left" w:pos="10206"/>
        </w:tabs>
        <w:jc w:val="center"/>
        <w:rPr>
          <w:rFonts w:ascii="Times New Roman" w:eastAsia="Calibri" w:hAnsi="Times New Roman" w:cs="Times New Roman"/>
          <w:b/>
          <w:sz w:val="24"/>
          <w:szCs w:val="24"/>
          <w:lang w:eastAsia="en-US"/>
        </w:rPr>
      </w:pPr>
      <w:r w:rsidRPr="004628BF">
        <w:rPr>
          <w:rFonts w:ascii="Times New Roman" w:eastAsia="Calibri" w:hAnsi="Times New Roman" w:cs="Times New Roman"/>
          <w:sz w:val="24"/>
          <w:szCs w:val="24"/>
          <w:lang w:eastAsia="en-US"/>
        </w:rPr>
        <w:tab/>
      </w:r>
      <w:r w:rsidR="000269D5">
        <w:rPr>
          <w:rFonts w:ascii="Times New Roman" w:eastAsia="Calibri" w:hAnsi="Times New Roman" w:cs="Times New Roman"/>
          <w:sz w:val="24"/>
          <w:szCs w:val="24"/>
          <w:lang w:eastAsia="en-US"/>
        </w:rPr>
        <w:t xml:space="preserve"> </w:t>
      </w:r>
      <w:r w:rsidR="000269D5">
        <w:rPr>
          <w:rFonts w:ascii="Times New Roman" w:eastAsia="Calibri" w:hAnsi="Times New Roman" w:cs="Times New Roman"/>
          <w:b/>
          <w:bCs/>
          <w:color w:val="111111"/>
          <w:sz w:val="24"/>
          <w:szCs w:val="24"/>
          <w:lang w:eastAsia="en-US"/>
        </w:rPr>
        <w:t>Отдельным файлом*</w:t>
      </w:r>
    </w:p>
    <w:p w14:paraId="2745E481" w14:textId="735788A0" w:rsidR="004628BF" w:rsidRPr="004628BF" w:rsidRDefault="00C3457A" w:rsidP="000269D5">
      <w:pPr>
        <w:jc w:val="both"/>
        <w:rPr>
          <w:rFonts w:ascii="Times New Roman" w:eastAsia="Times New Roman" w:hAnsi="Times New Roman" w:cs="Times New Roman"/>
          <w:sz w:val="24"/>
          <w:szCs w:val="24"/>
        </w:rPr>
      </w:pPr>
      <w:r w:rsidRPr="00C3457A">
        <w:rPr>
          <w:rFonts w:ascii="Times New Roman" w:eastAsia="Calibri" w:hAnsi="Times New Roman" w:cs="Times New Roman"/>
          <w:sz w:val="24"/>
          <w:szCs w:val="24"/>
          <w:lang w:eastAsia="en-US"/>
        </w:rPr>
        <w:tab/>
      </w:r>
    </w:p>
    <w:p w14:paraId="3F5BDDC3" w14:textId="77777777" w:rsidR="004628BF" w:rsidRPr="004628BF" w:rsidRDefault="004628BF" w:rsidP="004628BF">
      <w:pPr>
        <w:jc w:val="both"/>
        <w:rPr>
          <w:rFonts w:ascii="Times New Roman" w:eastAsia="Calibri" w:hAnsi="Times New Roman" w:cs="Times New Roman"/>
          <w:b/>
          <w:sz w:val="24"/>
          <w:szCs w:val="24"/>
          <w:lang w:eastAsia="en-US"/>
        </w:rPr>
      </w:pPr>
    </w:p>
    <w:p w14:paraId="073D8366" w14:textId="79389FC9" w:rsidR="008152CA" w:rsidRDefault="008152CA">
      <w:pPr>
        <w:rPr>
          <w:rFonts w:ascii="Times New Roman" w:hAnsi="Times New Roman" w:cs="Times New Roman"/>
          <w:sz w:val="24"/>
          <w:szCs w:val="24"/>
        </w:rPr>
      </w:pPr>
    </w:p>
    <w:p w14:paraId="0C56D02B" w14:textId="797CB5B1" w:rsidR="00A873BC" w:rsidRDefault="00A873BC">
      <w:pPr>
        <w:rPr>
          <w:rFonts w:ascii="Times New Roman" w:hAnsi="Times New Roman" w:cs="Times New Roman"/>
          <w:sz w:val="24"/>
          <w:szCs w:val="24"/>
        </w:rPr>
      </w:pPr>
    </w:p>
    <w:p w14:paraId="405350B8" w14:textId="574C81C7" w:rsidR="00A873BC" w:rsidRDefault="00A873BC">
      <w:pPr>
        <w:rPr>
          <w:rFonts w:ascii="Times New Roman" w:hAnsi="Times New Roman" w:cs="Times New Roman"/>
          <w:sz w:val="24"/>
          <w:szCs w:val="24"/>
        </w:rPr>
      </w:pPr>
    </w:p>
    <w:p w14:paraId="2D1B8E74" w14:textId="1534C5D8" w:rsidR="00A873BC" w:rsidRDefault="00A873BC">
      <w:pPr>
        <w:rPr>
          <w:rFonts w:ascii="Times New Roman" w:hAnsi="Times New Roman" w:cs="Times New Roman"/>
          <w:sz w:val="24"/>
          <w:szCs w:val="24"/>
        </w:rPr>
      </w:pPr>
    </w:p>
    <w:p w14:paraId="2496B0CF" w14:textId="4409B7A9" w:rsidR="00A873BC" w:rsidRDefault="00A873BC">
      <w:pPr>
        <w:rPr>
          <w:rFonts w:ascii="Times New Roman" w:hAnsi="Times New Roman" w:cs="Times New Roman"/>
          <w:sz w:val="24"/>
          <w:szCs w:val="24"/>
        </w:rPr>
      </w:pPr>
    </w:p>
    <w:p w14:paraId="43D7ACA8" w14:textId="44076FD7" w:rsidR="00A873BC" w:rsidRDefault="00A873BC">
      <w:pPr>
        <w:rPr>
          <w:rFonts w:ascii="Times New Roman" w:hAnsi="Times New Roman" w:cs="Times New Roman"/>
          <w:sz w:val="24"/>
          <w:szCs w:val="24"/>
        </w:rPr>
      </w:pPr>
    </w:p>
    <w:p w14:paraId="6C5A5788" w14:textId="60DCE0BC" w:rsidR="00A873BC" w:rsidRDefault="00A873BC">
      <w:pPr>
        <w:rPr>
          <w:rFonts w:ascii="Times New Roman" w:hAnsi="Times New Roman" w:cs="Times New Roman"/>
          <w:sz w:val="24"/>
          <w:szCs w:val="24"/>
        </w:rPr>
      </w:pPr>
    </w:p>
    <w:p w14:paraId="14A66E88" w14:textId="4FEB0FE7" w:rsidR="00A873BC" w:rsidRDefault="00A873BC">
      <w:pPr>
        <w:rPr>
          <w:rFonts w:ascii="Times New Roman" w:hAnsi="Times New Roman" w:cs="Times New Roman"/>
          <w:sz w:val="24"/>
          <w:szCs w:val="24"/>
        </w:rPr>
      </w:pPr>
    </w:p>
    <w:p w14:paraId="07CDE91D" w14:textId="0174A8FF" w:rsidR="00A873BC" w:rsidRDefault="00A873BC">
      <w:pPr>
        <w:rPr>
          <w:rFonts w:ascii="Times New Roman" w:hAnsi="Times New Roman" w:cs="Times New Roman"/>
          <w:sz w:val="24"/>
          <w:szCs w:val="24"/>
        </w:rPr>
      </w:pPr>
    </w:p>
    <w:p w14:paraId="7383FF99" w14:textId="29F17CEE" w:rsidR="00A873BC" w:rsidRDefault="00A873BC">
      <w:pPr>
        <w:rPr>
          <w:rFonts w:ascii="Times New Roman" w:hAnsi="Times New Roman" w:cs="Times New Roman"/>
          <w:sz w:val="24"/>
          <w:szCs w:val="24"/>
        </w:rPr>
      </w:pPr>
    </w:p>
    <w:p w14:paraId="30528E81" w14:textId="6A31AEBF" w:rsidR="00A873BC" w:rsidRDefault="00A873BC">
      <w:pPr>
        <w:rPr>
          <w:rFonts w:ascii="Times New Roman" w:hAnsi="Times New Roman" w:cs="Times New Roman"/>
          <w:sz w:val="24"/>
          <w:szCs w:val="24"/>
        </w:rPr>
      </w:pPr>
    </w:p>
    <w:p w14:paraId="0F09C4F5" w14:textId="04D5B03E" w:rsidR="00A873BC" w:rsidRDefault="00A873BC">
      <w:pPr>
        <w:rPr>
          <w:rFonts w:ascii="Times New Roman" w:hAnsi="Times New Roman" w:cs="Times New Roman"/>
          <w:sz w:val="24"/>
          <w:szCs w:val="24"/>
        </w:rPr>
      </w:pPr>
    </w:p>
    <w:p w14:paraId="14D6E7B5" w14:textId="1383D28A" w:rsidR="00A873BC" w:rsidRDefault="00A873BC">
      <w:pPr>
        <w:rPr>
          <w:rFonts w:ascii="Times New Roman" w:hAnsi="Times New Roman" w:cs="Times New Roman"/>
          <w:sz w:val="24"/>
          <w:szCs w:val="24"/>
        </w:rPr>
      </w:pPr>
    </w:p>
    <w:p w14:paraId="4330AC0F" w14:textId="3D459091" w:rsidR="00A873BC" w:rsidRDefault="00A873BC">
      <w:pPr>
        <w:rPr>
          <w:rFonts w:ascii="Times New Roman" w:hAnsi="Times New Roman" w:cs="Times New Roman"/>
          <w:sz w:val="24"/>
          <w:szCs w:val="24"/>
        </w:rPr>
      </w:pPr>
    </w:p>
    <w:p w14:paraId="30C7F1B4" w14:textId="019056DE" w:rsidR="00A873BC" w:rsidRDefault="00A873BC">
      <w:pPr>
        <w:rPr>
          <w:rFonts w:ascii="Times New Roman" w:hAnsi="Times New Roman" w:cs="Times New Roman"/>
          <w:sz w:val="24"/>
          <w:szCs w:val="24"/>
        </w:rPr>
      </w:pPr>
    </w:p>
    <w:p w14:paraId="19613946" w14:textId="41DEF5DE" w:rsidR="00A873BC" w:rsidRDefault="00A873BC">
      <w:pPr>
        <w:rPr>
          <w:rFonts w:ascii="Times New Roman" w:hAnsi="Times New Roman" w:cs="Times New Roman"/>
          <w:sz w:val="24"/>
          <w:szCs w:val="24"/>
        </w:rPr>
      </w:pPr>
    </w:p>
    <w:p w14:paraId="218B16E9" w14:textId="6FFAAEED" w:rsidR="00A873BC" w:rsidRDefault="00A873BC">
      <w:pPr>
        <w:rPr>
          <w:rFonts w:ascii="Times New Roman" w:hAnsi="Times New Roman" w:cs="Times New Roman"/>
          <w:sz w:val="24"/>
          <w:szCs w:val="24"/>
        </w:rPr>
      </w:pPr>
    </w:p>
    <w:p w14:paraId="7F15A278" w14:textId="7C06D6D7" w:rsidR="00A873BC" w:rsidRDefault="00A873BC">
      <w:pPr>
        <w:rPr>
          <w:rFonts w:ascii="Times New Roman" w:hAnsi="Times New Roman" w:cs="Times New Roman"/>
          <w:sz w:val="24"/>
          <w:szCs w:val="24"/>
        </w:rPr>
      </w:pPr>
    </w:p>
    <w:p w14:paraId="2D6D030C" w14:textId="4A1AB076" w:rsidR="00A873BC" w:rsidRDefault="00A873BC">
      <w:pPr>
        <w:rPr>
          <w:rFonts w:ascii="Times New Roman" w:hAnsi="Times New Roman" w:cs="Times New Roman"/>
          <w:sz w:val="24"/>
          <w:szCs w:val="24"/>
        </w:rPr>
      </w:pPr>
    </w:p>
    <w:p w14:paraId="2DB8F1D2" w14:textId="4F57E07E" w:rsidR="00A873BC" w:rsidRPr="00A873BC" w:rsidRDefault="000269D5" w:rsidP="00A873BC">
      <w:pPr>
        <w:suppressAutoHyphens/>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A873BC" w:rsidRPr="00A873BC">
        <w:rPr>
          <w:rFonts w:ascii="Times New Roman" w:eastAsia="Times New Roman" w:hAnsi="Times New Roman" w:cs="Times New Roman"/>
          <w:sz w:val="24"/>
          <w:szCs w:val="24"/>
        </w:rPr>
        <w:t>риложение № 2</w:t>
      </w:r>
    </w:p>
    <w:p w14:paraId="2B21CB20" w14:textId="5CBDE88B" w:rsidR="00A873BC" w:rsidRPr="00A873BC" w:rsidRDefault="00A873BC" w:rsidP="00A873BC">
      <w:pPr>
        <w:suppressAutoHyphens/>
        <w:spacing w:after="0" w:line="240" w:lineRule="auto"/>
        <w:ind w:firstLine="709"/>
        <w:jc w:val="right"/>
        <w:rPr>
          <w:rFonts w:ascii="Times New Roman" w:eastAsia="Times New Roman" w:hAnsi="Times New Roman" w:cs="Times New Roman"/>
          <w:sz w:val="24"/>
          <w:szCs w:val="24"/>
        </w:rPr>
      </w:pPr>
      <w:r w:rsidRPr="00A873BC">
        <w:rPr>
          <w:rFonts w:ascii="Times New Roman" w:eastAsia="Times New Roman" w:hAnsi="Times New Roman" w:cs="Times New Roman"/>
          <w:sz w:val="24"/>
          <w:szCs w:val="24"/>
        </w:rPr>
        <w:t xml:space="preserve"> к Договору поставки </w:t>
      </w:r>
    </w:p>
    <w:p w14:paraId="4A7A4931" w14:textId="58568BC4" w:rsidR="00A873BC" w:rsidRPr="00A873BC" w:rsidRDefault="00A873BC" w:rsidP="00A873BC">
      <w:pPr>
        <w:suppressAutoHyphens/>
        <w:spacing w:after="0" w:line="240" w:lineRule="auto"/>
        <w:ind w:firstLine="709"/>
        <w:jc w:val="right"/>
        <w:rPr>
          <w:rFonts w:ascii="Times New Roman" w:eastAsia="Times New Roman" w:hAnsi="Times New Roman" w:cs="Times New Roman"/>
          <w:sz w:val="24"/>
          <w:szCs w:val="24"/>
        </w:rPr>
      </w:pPr>
      <w:r w:rsidRPr="00A873BC">
        <w:rPr>
          <w:rFonts w:ascii="Times New Roman" w:eastAsia="Times New Roman" w:hAnsi="Times New Roman" w:cs="Times New Roman"/>
          <w:sz w:val="24"/>
          <w:szCs w:val="24"/>
        </w:rPr>
        <w:t>№ ___ от «___» ________ 202</w:t>
      </w:r>
      <w:r w:rsidR="000269D5">
        <w:rPr>
          <w:rFonts w:ascii="Times New Roman" w:eastAsia="Times New Roman" w:hAnsi="Times New Roman" w:cs="Times New Roman"/>
          <w:sz w:val="24"/>
          <w:szCs w:val="24"/>
        </w:rPr>
        <w:t>1</w:t>
      </w:r>
      <w:r w:rsidRPr="00A873BC">
        <w:rPr>
          <w:rFonts w:ascii="Times New Roman" w:eastAsia="Times New Roman" w:hAnsi="Times New Roman" w:cs="Times New Roman"/>
          <w:sz w:val="24"/>
          <w:szCs w:val="24"/>
        </w:rPr>
        <w:t>г.</w:t>
      </w:r>
    </w:p>
    <w:p w14:paraId="5056A9FA" w14:textId="77777777" w:rsidR="00A873BC" w:rsidRDefault="00A873BC" w:rsidP="00A873BC">
      <w:pPr>
        <w:suppressAutoHyphens/>
        <w:spacing w:after="0" w:line="240" w:lineRule="auto"/>
        <w:ind w:firstLine="709"/>
        <w:jc w:val="center"/>
        <w:rPr>
          <w:rFonts w:ascii="Arial" w:eastAsia="Times New Roman" w:hAnsi="Arial" w:cs="Arial"/>
          <w:b/>
        </w:rPr>
      </w:pPr>
    </w:p>
    <w:p w14:paraId="27C3B91C" w14:textId="77777777" w:rsidR="00A873BC" w:rsidRDefault="00A873BC" w:rsidP="00A873BC">
      <w:pPr>
        <w:suppressAutoHyphens/>
        <w:spacing w:after="0" w:line="240" w:lineRule="auto"/>
        <w:ind w:firstLine="709"/>
        <w:jc w:val="center"/>
        <w:rPr>
          <w:rFonts w:ascii="Arial" w:eastAsia="Times New Roman" w:hAnsi="Arial" w:cs="Arial"/>
          <w:b/>
        </w:rPr>
      </w:pPr>
    </w:p>
    <w:p w14:paraId="1AA1201F" w14:textId="77777777" w:rsidR="00A873BC" w:rsidRDefault="00A873BC" w:rsidP="00A873BC">
      <w:pPr>
        <w:suppressAutoHyphens/>
        <w:spacing w:after="0" w:line="240" w:lineRule="auto"/>
        <w:ind w:firstLine="709"/>
        <w:jc w:val="center"/>
        <w:rPr>
          <w:rFonts w:ascii="Arial" w:eastAsia="Times New Roman" w:hAnsi="Arial" w:cs="Arial"/>
          <w:b/>
        </w:rPr>
      </w:pPr>
    </w:p>
    <w:p w14:paraId="3259FA89"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b/>
          <w:sz w:val="24"/>
          <w:szCs w:val="24"/>
        </w:rPr>
      </w:pPr>
      <w:r w:rsidRPr="00D44E89">
        <w:rPr>
          <w:rFonts w:ascii="Times New Roman" w:eastAsia="Times New Roman" w:hAnsi="Times New Roman" w:cs="Times New Roman"/>
          <w:b/>
          <w:sz w:val="24"/>
          <w:szCs w:val="24"/>
        </w:rPr>
        <w:t>СПЕЦИФИКАЦИЯ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2846"/>
        <w:gridCol w:w="951"/>
        <w:gridCol w:w="950"/>
        <w:gridCol w:w="1171"/>
        <w:gridCol w:w="725"/>
        <w:gridCol w:w="1185"/>
        <w:gridCol w:w="957"/>
      </w:tblGrid>
      <w:tr w:rsidR="00A873BC" w:rsidRPr="00D44E89" w14:paraId="27EA3670" w14:textId="77777777" w:rsidTr="00A873BC">
        <w:trPr>
          <w:trHeight w:val="760"/>
        </w:trPr>
        <w:tc>
          <w:tcPr>
            <w:tcW w:w="295" w:type="pct"/>
            <w:tcBorders>
              <w:top w:val="single" w:sz="4" w:space="0" w:color="auto"/>
              <w:left w:val="single" w:sz="4" w:space="0" w:color="auto"/>
              <w:bottom w:val="single" w:sz="4" w:space="0" w:color="auto"/>
              <w:right w:val="single" w:sz="4" w:space="0" w:color="auto"/>
            </w:tcBorders>
          </w:tcPr>
          <w:p w14:paraId="40ED393A"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b/>
                <w:sz w:val="24"/>
                <w:szCs w:val="24"/>
              </w:rPr>
            </w:pPr>
            <w:r w:rsidRPr="00D44E89">
              <w:rPr>
                <w:rFonts w:ascii="Times New Roman" w:eastAsia="Times New Roman" w:hAnsi="Times New Roman" w:cs="Times New Roman"/>
                <w:b/>
                <w:sz w:val="24"/>
                <w:szCs w:val="24"/>
              </w:rPr>
              <w:t>№ п/п</w:t>
            </w:r>
          </w:p>
        </w:tc>
        <w:tc>
          <w:tcPr>
            <w:tcW w:w="1624" w:type="pct"/>
            <w:tcBorders>
              <w:top w:val="single" w:sz="4" w:space="0" w:color="auto"/>
              <w:left w:val="single" w:sz="4" w:space="0" w:color="auto"/>
              <w:bottom w:val="single" w:sz="4" w:space="0" w:color="auto"/>
              <w:right w:val="single" w:sz="4" w:space="0" w:color="auto"/>
            </w:tcBorders>
          </w:tcPr>
          <w:p w14:paraId="67B94FA4"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b/>
                <w:sz w:val="24"/>
                <w:szCs w:val="24"/>
              </w:rPr>
            </w:pPr>
            <w:r w:rsidRPr="00D44E89">
              <w:rPr>
                <w:rFonts w:ascii="Times New Roman" w:eastAsia="Times New Roman" w:hAnsi="Times New Roman" w:cs="Times New Roman"/>
                <w:b/>
                <w:sz w:val="24"/>
                <w:szCs w:val="24"/>
              </w:rPr>
              <w:t>Наименование позиции</w:t>
            </w:r>
            <w:r>
              <w:rPr>
                <w:rFonts w:ascii="Times New Roman" w:eastAsia="Times New Roman" w:hAnsi="Times New Roman" w:cs="Times New Roman"/>
                <w:b/>
                <w:sz w:val="24"/>
                <w:szCs w:val="24"/>
              </w:rPr>
              <w:t xml:space="preserve">, характеристики поставляемого товара </w:t>
            </w:r>
          </w:p>
        </w:tc>
        <w:tc>
          <w:tcPr>
            <w:tcW w:w="984" w:type="pct"/>
            <w:gridSpan w:val="2"/>
            <w:tcBorders>
              <w:top w:val="single" w:sz="4" w:space="0" w:color="auto"/>
              <w:left w:val="single" w:sz="4" w:space="0" w:color="auto"/>
              <w:bottom w:val="single" w:sz="4" w:space="0" w:color="auto"/>
              <w:right w:val="single" w:sz="4" w:space="0" w:color="auto"/>
            </w:tcBorders>
          </w:tcPr>
          <w:p w14:paraId="4B314428"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Страна происхождения товара</w:t>
            </w:r>
          </w:p>
        </w:tc>
        <w:tc>
          <w:tcPr>
            <w:tcW w:w="592" w:type="pct"/>
            <w:tcBorders>
              <w:top w:val="single" w:sz="4" w:space="0" w:color="auto"/>
              <w:left w:val="single" w:sz="4" w:space="0" w:color="auto"/>
              <w:bottom w:val="single" w:sz="4" w:space="0" w:color="auto"/>
              <w:right w:val="single" w:sz="4" w:space="0" w:color="auto"/>
            </w:tcBorders>
          </w:tcPr>
          <w:p w14:paraId="3C109CDB" w14:textId="77777777" w:rsidR="00A873BC" w:rsidRPr="00D44E89" w:rsidRDefault="00A873BC" w:rsidP="00A873BC">
            <w:pPr>
              <w:suppressAutoHyphens/>
              <w:jc w:val="center"/>
              <w:rPr>
                <w:rFonts w:ascii="Times New Roman" w:eastAsia="Times New Roman" w:hAnsi="Times New Roman" w:cs="Times New Roman"/>
                <w:b/>
                <w:sz w:val="24"/>
                <w:szCs w:val="24"/>
              </w:rPr>
            </w:pPr>
            <w:r w:rsidRPr="00D44E89">
              <w:rPr>
                <w:rFonts w:ascii="Times New Roman" w:eastAsia="Times New Roman" w:hAnsi="Times New Roman" w:cs="Times New Roman"/>
                <w:b/>
                <w:sz w:val="24"/>
                <w:szCs w:val="24"/>
              </w:rPr>
              <w:t xml:space="preserve">Единица </w:t>
            </w:r>
            <w:proofErr w:type="spellStart"/>
            <w:r w:rsidRPr="00D44E89">
              <w:rPr>
                <w:rFonts w:ascii="Times New Roman" w:eastAsia="Times New Roman" w:hAnsi="Times New Roman" w:cs="Times New Roman"/>
                <w:b/>
                <w:sz w:val="24"/>
                <w:szCs w:val="24"/>
              </w:rPr>
              <w:t>измер</w:t>
            </w:r>
            <w:proofErr w:type="spellEnd"/>
            <w:r w:rsidRPr="00D44E89">
              <w:rPr>
                <w:rFonts w:ascii="Times New Roman" w:eastAsia="Times New Roman" w:hAnsi="Times New Roman" w:cs="Times New Roman"/>
                <w:b/>
                <w:sz w:val="24"/>
                <w:szCs w:val="24"/>
              </w:rPr>
              <w:t>.</w:t>
            </w:r>
          </w:p>
        </w:tc>
        <w:tc>
          <w:tcPr>
            <w:tcW w:w="371" w:type="pct"/>
            <w:tcBorders>
              <w:top w:val="single" w:sz="4" w:space="0" w:color="auto"/>
              <w:left w:val="single" w:sz="4" w:space="0" w:color="auto"/>
              <w:bottom w:val="single" w:sz="4" w:space="0" w:color="auto"/>
              <w:right w:val="single" w:sz="4" w:space="0" w:color="auto"/>
            </w:tcBorders>
          </w:tcPr>
          <w:p w14:paraId="645E4DBB"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b/>
                <w:sz w:val="24"/>
                <w:szCs w:val="24"/>
              </w:rPr>
            </w:pPr>
            <w:r w:rsidRPr="00D44E89">
              <w:rPr>
                <w:rFonts w:ascii="Times New Roman" w:eastAsia="Times New Roman" w:hAnsi="Times New Roman" w:cs="Times New Roman"/>
                <w:b/>
                <w:sz w:val="24"/>
                <w:szCs w:val="24"/>
              </w:rPr>
              <w:t>Кол</w:t>
            </w:r>
            <w:r>
              <w:rPr>
                <w:rFonts w:ascii="Times New Roman" w:eastAsia="Times New Roman" w:hAnsi="Times New Roman" w:cs="Times New Roman"/>
                <w:b/>
                <w:sz w:val="24"/>
                <w:szCs w:val="24"/>
              </w:rPr>
              <w:t>-</w:t>
            </w:r>
            <w:r w:rsidRPr="00D44E89">
              <w:rPr>
                <w:rFonts w:ascii="Times New Roman" w:eastAsia="Times New Roman" w:hAnsi="Times New Roman" w:cs="Times New Roman"/>
                <w:b/>
                <w:sz w:val="24"/>
                <w:szCs w:val="24"/>
              </w:rPr>
              <w:t>во</w:t>
            </w:r>
          </w:p>
        </w:tc>
        <w:tc>
          <w:tcPr>
            <w:tcW w:w="599" w:type="pct"/>
            <w:tcBorders>
              <w:top w:val="single" w:sz="4" w:space="0" w:color="auto"/>
              <w:left w:val="single" w:sz="4" w:space="0" w:color="auto"/>
              <w:bottom w:val="single" w:sz="4" w:space="0" w:color="auto"/>
              <w:right w:val="single" w:sz="4" w:space="0" w:color="auto"/>
            </w:tcBorders>
          </w:tcPr>
          <w:p w14:paraId="10D8E66A"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b/>
                <w:sz w:val="24"/>
                <w:szCs w:val="24"/>
              </w:rPr>
            </w:pPr>
            <w:r w:rsidRPr="00D44E89">
              <w:rPr>
                <w:rFonts w:ascii="Times New Roman" w:eastAsia="Times New Roman" w:hAnsi="Times New Roman" w:cs="Times New Roman"/>
                <w:b/>
                <w:sz w:val="24"/>
                <w:szCs w:val="24"/>
              </w:rPr>
              <w:t xml:space="preserve">Цена единицы товара </w:t>
            </w:r>
          </w:p>
        </w:tc>
        <w:tc>
          <w:tcPr>
            <w:tcW w:w="535" w:type="pct"/>
            <w:tcBorders>
              <w:top w:val="single" w:sz="4" w:space="0" w:color="auto"/>
              <w:left w:val="single" w:sz="4" w:space="0" w:color="auto"/>
              <w:bottom w:val="single" w:sz="4" w:space="0" w:color="auto"/>
              <w:right w:val="single" w:sz="4" w:space="0" w:color="auto"/>
            </w:tcBorders>
          </w:tcPr>
          <w:p w14:paraId="6C0C1E10"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b/>
                <w:sz w:val="24"/>
                <w:szCs w:val="24"/>
              </w:rPr>
            </w:pPr>
            <w:r w:rsidRPr="00D44E89">
              <w:rPr>
                <w:rFonts w:ascii="Times New Roman" w:eastAsia="Times New Roman" w:hAnsi="Times New Roman" w:cs="Times New Roman"/>
                <w:b/>
                <w:sz w:val="24"/>
                <w:szCs w:val="24"/>
              </w:rPr>
              <w:t>Сумма товара с НДС</w:t>
            </w:r>
          </w:p>
        </w:tc>
      </w:tr>
      <w:tr w:rsidR="00A873BC" w:rsidRPr="00D44E89" w14:paraId="72BF8420" w14:textId="77777777" w:rsidTr="00A873BC">
        <w:trPr>
          <w:trHeight w:val="409"/>
        </w:trPr>
        <w:tc>
          <w:tcPr>
            <w:tcW w:w="295" w:type="pct"/>
            <w:tcBorders>
              <w:top w:val="single" w:sz="4" w:space="0" w:color="auto"/>
              <w:left w:val="single" w:sz="4" w:space="0" w:color="auto"/>
              <w:bottom w:val="single" w:sz="4" w:space="0" w:color="auto"/>
              <w:right w:val="single" w:sz="4" w:space="0" w:color="auto"/>
            </w:tcBorders>
          </w:tcPr>
          <w:p w14:paraId="5F372C72"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sz w:val="24"/>
                <w:szCs w:val="24"/>
              </w:rPr>
            </w:pPr>
          </w:p>
        </w:tc>
        <w:tc>
          <w:tcPr>
            <w:tcW w:w="1624" w:type="pct"/>
            <w:tcBorders>
              <w:top w:val="single" w:sz="4" w:space="0" w:color="auto"/>
              <w:left w:val="single" w:sz="4" w:space="0" w:color="auto"/>
              <w:bottom w:val="single" w:sz="4" w:space="0" w:color="auto"/>
              <w:right w:val="single" w:sz="4" w:space="0" w:color="auto"/>
            </w:tcBorders>
          </w:tcPr>
          <w:p w14:paraId="62B0EF5F" w14:textId="77777777" w:rsidR="00A873BC" w:rsidRPr="00D44E89" w:rsidRDefault="00A873BC" w:rsidP="00A873BC">
            <w:pPr>
              <w:suppressAutoHyphens/>
              <w:jc w:val="both"/>
              <w:rPr>
                <w:rFonts w:ascii="Times New Roman" w:eastAsia="Times New Roman" w:hAnsi="Times New Roman" w:cs="Times New Roman"/>
                <w:bCs/>
                <w:sz w:val="24"/>
                <w:szCs w:val="24"/>
              </w:rPr>
            </w:pPr>
          </w:p>
        </w:tc>
        <w:tc>
          <w:tcPr>
            <w:tcW w:w="984" w:type="pct"/>
            <w:gridSpan w:val="2"/>
            <w:tcBorders>
              <w:top w:val="single" w:sz="4" w:space="0" w:color="auto"/>
              <w:left w:val="single" w:sz="4" w:space="0" w:color="auto"/>
              <w:bottom w:val="single" w:sz="4" w:space="0" w:color="auto"/>
              <w:right w:val="single" w:sz="4" w:space="0" w:color="auto"/>
            </w:tcBorders>
          </w:tcPr>
          <w:p w14:paraId="38DC072C" w14:textId="77777777" w:rsidR="00A873BC" w:rsidRPr="00D44E89" w:rsidRDefault="00A873BC" w:rsidP="00A873BC">
            <w:pPr>
              <w:suppressAutoHyphens/>
              <w:jc w:val="both"/>
              <w:rPr>
                <w:rFonts w:ascii="Times New Roman" w:eastAsia="Times New Roman" w:hAnsi="Times New Roman" w:cs="Times New Roman"/>
                <w:bCs/>
                <w:sz w:val="24"/>
                <w:szCs w:val="24"/>
              </w:rPr>
            </w:pPr>
          </w:p>
        </w:tc>
        <w:tc>
          <w:tcPr>
            <w:tcW w:w="592" w:type="pct"/>
            <w:tcBorders>
              <w:top w:val="single" w:sz="4" w:space="0" w:color="auto"/>
              <w:left w:val="single" w:sz="4" w:space="0" w:color="auto"/>
              <w:bottom w:val="single" w:sz="4" w:space="0" w:color="auto"/>
              <w:right w:val="single" w:sz="4" w:space="0" w:color="auto"/>
            </w:tcBorders>
          </w:tcPr>
          <w:p w14:paraId="6C0BFFE5" w14:textId="77777777" w:rsidR="00A873BC" w:rsidRPr="00D44E89" w:rsidRDefault="00A873BC" w:rsidP="00A873BC">
            <w:pPr>
              <w:rPr>
                <w:b/>
                <w:bCs/>
                <w:i/>
              </w:rPr>
            </w:pPr>
          </w:p>
        </w:tc>
        <w:tc>
          <w:tcPr>
            <w:tcW w:w="371" w:type="pct"/>
            <w:tcBorders>
              <w:top w:val="single" w:sz="4" w:space="0" w:color="auto"/>
              <w:left w:val="single" w:sz="4" w:space="0" w:color="auto"/>
              <w:bottom w:val="single" w:sz="4" w:space="0" w:color="auto"/>
              <w:right w:val="single" w:sz="4" w:space="0" w:color="auto"/>
            </w:tcBorders>
          </w:tcPr>
          <w:p w14:paraId="2364D706" w14:textId="77777777" w:rsidR="00A873BC" w:rsidRPr="00D44E89" w:rsidRDefault="00A873BC" w:rsidP="00A873BC">
            <w:pPr>
              <w:pStyle w:val="2"/>
              <w:numPr>
                <w:ilvl w:val="1"/>
                <w:numId w:val="0"/>
              </w:numPr>
              <w:suppressAutoHyphens/>
              <w:spacing w:before="240" w:after="105"/>
              <w:rPr>
                <w:rFonts w:eastAsiaTheme="minorEastAsia"/>
                <w:b w:val="0"/>
                <w:bCs w:val="0"/>
                <w:i/>
                <w:iCs/>
              </w:rPr>
            </w:pPr>
          </w:p>
        </w:tc>
        <w:tc>
          <w:tcPr>
            <w:tcW w:w="599" w:type="pct"/>
            <w:tcBorders>
              <w:top w:val="single" w:sz="4" w:space="0" w:color="auto"/>
              <w:left w:val="single" w:sz="4" w:space="0" w:color="auto"/>
              <w:bottom w:val="single" w:sz="4" w:space="0" w:color="auto"/>
              <w:right w:val="single" w:sz="4" w:space="0" w:color="auto"/>
            </w:tcBorders>
          </w:tcPr>
          <w:p w14:paraId="6E99CB22" w14:textId="77777777" w:rsidR="00A873BC" w:rsidRPr="00D44E89" w:rsidRDefault="00A873BC" w:rsidP="00A873BC">
            <w:pPr>
              <w:suppressAutoHyphens/>
              <w:spacing w:before="100" w:beforeAutospacing="1" w:after="100" w:afterAutospacing="1" w:line="360" w:lineRule="auto"/>
              <w:jc w:val="center"/>
              <w:rPr>
                <w:rFonts w:ascii="Times New Roman" w:eastAsia="Times New Roman" w:hAnsi="Times New Roman" w:cs="Times New Roman"/>
                <w:sz w:val="24"/>
                <w:szCs w:val="24"/>
              </w:rPr>
            </w:pPr>
          </w:p>
        </w:tc>
        <w:tc>
          <w:tcPr>
            <w:tcW w:w="535" w:type="pct"/>
            <w:tcBorders>
              <w:top w:val="single" w:sz="4" w:space="0" w:color="auto"/>
              <w:left w:val="single" w:sz="4" w:space="0" w:color="auto"/>
              <w:bottom w:val="single" w:sz="4" w:space="0" w:color="auto"/>
              <w:right w:val="single" w:sz="4" w:space="0" w:color="auto"/>
            </w:tcBorders>
          </w:tcPr>
          <w:p w14:paraId="1D12BBE8"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sz w:val="24"/>
                <w:szCs w:val="24"/>
              </w:rPr>
            </w:pPr>
          </w:p>
        </w:tc>
      </w:tr>
      <w:tr w:rsidR="00A873BC" w:rsidRPr="00D44E89" w14:paraId="1645C5B2" w14:textId="77777777" w:rsidTr="00A873BC">
        <w:trPr>
          <w:trHeight w:val="409"/>
        </w:trPr>
        <w:tc>
          <w:tcPr>
            <w:tcW w:w="295" w:type="pct"/>
            <w:tcBorders>
              <w:top w:val="single" w:sz="4" w:space="0" w:color="auto"/>
              <w:left w:val="single" w:sz="4" w:space="0" w:color="auto"/>
              <w:bottom w:val="single" w:sz="4" w:space="0" w:color="auto"/>
              <w:right w:val="single" w:sz="4" w:space="0" w:color="auto"/>
            </w:tcBorders>
          </w:tcPr>
          <w:p w14:paraId="383CBF74"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sz w:val="24"/>
                <w:szCs w:val="24"/>
              </w:rPr>
            </w:pPr>
          </w:p>
        </w:tc>
        <w:tc>
          <w:tcPr>
            <w:tcW w:w="1624" w:type="pct"/>
            <w:tcBorders>
              <w:top w:val="single" w:sz="4" w:space="0" w:color="auto"/>
              <w:left w:val="single" w:sz="4" w:space="0" w:color="auto"/>
              <w:bottom w:val="single" w:sz="4" w:space="0" w:color="auto"/>
              <w:right w:val="single" w:sz="4" w:space="0" w:color="auto"/>
            </w:tcBorders>
          </w:tcPr>
          <w:p w14:paraId="0D899A7D" w14:textId="77777777" w:rsidR="00A873BC" w:rsidRPr="00D44E89" w:rsidRDefault="00A873BC" w:rsidP="00A873BC">
            <w:pPr>
              <w:suppressAutoHyphens/>
              <w:jc w:val="both"/>
              <w:rPr>
                <w:rFonts w:ascii="Times New Roman" w:eastAsia="Times New Roman" w:hAnsi="Times New Roman" w:cs="Times New Roman"/>
                <w:bCs/>
                <w:sz w:val="24"/>
                <w:szCs w:val="24"/>
              </w:rPr>
            </w:pPr>
          </w:p>
        </w:tc>
        <w:tc>
          <w:tcPr>
            <w:tcW w:w="984" w:type="pct"/>
            <w:gridSpan w:val="2"/>
            <w:tcBorders>
              <w:top w:val="single" w:sz="4" w:space="0" w:color="auto"/>
              <w:left w:val="single" w:sz="4" w:space="0" w:color="auto"/>
              <w:bottom w:val="single" w:sz="4" w:space="0" w:color="auto"/>
              <w:right w:val="single" w:sz="4" w:space="0" w:color="auto"/>
            </w:tcBorders>
          </w:tcPr>
          <w:p w14:paraId="72F85C9D" w14:textId="77777777" w:rsidR="00A873BC" w:rsidRPr="00D44E89" w:rsidRDefault="00A873BC" w:rsidP="00A873BC">
            <w:pPr>
              <w:suppressAutoHyphens/>
              <w:jc w:val="both"/>
              <w:rPr>
                <w:rFonts w:ascii="Times New Roman" w:eastAsia="Times New Roman" w:hAnsi="Times New Roman" w:cs="Times New Roman"/>
                <w:bCs/>
                <w:sz w:val="24"/>
                <w:szCs w:val="24"/>
              </w:rPr>
            </w:pPr>
          </w:p>
        </w:tc>
        <w:tc>
          <w:tcPr>
            <w:tcW w:w="592" w:type="pct"/>
            <w:tcBorders>
              <w:top w:val="single" w:sz="4" w:space="0" w:color="auto"/>
              <w:left w:val="single" w:sz="4" w:space="0" w:color="auto"/>
              <w:bottom w:val="single" w:sz="4" w:space="0" w:color="auto"/>
              <w:right w:val="single" w:sz="4" w:space="0" w:color="auto"/>
            </w:tcBorders>
          </w:tcPr>
          <w:p w14:paraId="3D05DD82" w14:textId="77777777" w:rsidR="00A873BC" w:rsidRPr="00D44E89" w:rsidRDefault="00A873BC" w:rsidP="00A873BC">
            <w:pPr>
              <w:rPr>
                <w:b/>
                <w:bCs/>
                <w:i/>
              </w:rPr>
            </w:pPr>
          </w:p>
        </w:tc>
        <w:tc>
          <w:tcPr>
            <w:tcW w:w="371" w:type="pct"/>
            <w:tcBorders>
              <w:top w:val="single" w:sz="4" w:space="0" w:color="auto"/>
              <w:left w:val="single" w:sz="4" w:space="0" w:color="auto"/>
              <w:bottom w:val="single" w:sz="4" w:space="0" w:color="auto"/>
              <w:right w:val="single" w:sz="4" w:space="0" w:color="auto"/>
            </w:tcBorders>
          </w:tcPr>
          <w:p w14:paraId="250FA26A" w14:textId="77777777" w:rsidR="00A873BC" w:rsidRPr="00D44E89" w:rsidRDefault="00A873BC" w:rsidP="00A873BC">
            <w:pPr>
              <w:pStyle w:val="2"/>
              <w:numPr>
                <w:ilvl w:val="1"/>
                <w:numId w:val="0"/>
              </w:numPr>
              <w:suppressAutoHyphens/>
              <w:spacing w:before="240" w:after="105"/>
              <w:rPr>
                <w:rFonts w:eastAsiaTheme="minorEastAsia"/>
                <w:b w:val="0"/>
                <w:bCs w:val="0"/>
                <w:i/>
                <w:iCs/>
              </w:rPr>
            </w:pPr>
          </w:p>
        </w:tc>
        <w:tc>
          <w:tcPr>
            <w:tcW w:w="599" w:type="pct"/>
            <w:tcBorders>
              <w:top w:val="single" w:sz="4" w:space="0" w:color="auto"/>
              <w:left w:val="single" w:sz="4" w:space="0" w:color="auto"/>
              <w:bottom w:val="single" w:sz="4" w:space="0" w:color="auto"/>
              <w:right w:val="single" w:sz="4" w:space="0" w:color="auto"/>
            </w:tcBorders>
          </w:tcPr>
          <w:p w14:paraId="63D67C58" w14:textId="77777777" w:rsidR="00A873BC" w:rsidRPr="00D44E89" w:rsidRDefault="00A873BC" w:rsidP="00A873BC">
            <w:pPr>
              <w:suppressAutoHyphens/>
              <w:spacing w:before="100" w:beforeAutospacing="1" w:after="100" w:afterAutospacing="1" w:line="360" w:lineRule="auto"/>
              <w:jc w:val="center"/>
              <w:rPr>
                <w:rFonts w:ascii="Times New Roman" w:eastAsia="Times New Roman" w:hAnsi="Times New Roman" w:cs="Times New Roman"/>
                <w:sz w:val="24"/>
                <w:szCs w:val="24"/>
              </w:rPr>
            </w:pPr>
          </w:p>
        </w:tc>
        <w:tc>
          <w:tcPr>
            <w:tcW w:w="535" w:type="pct"/>
            <w:tcBorders>
              <w:top w:val="single" w:sz="4" w:space="0" w:color="auto"/>
              <w:left w:val="single" w:sz="4" w:space="0" w:color="auto"/>
              <w:bottom w:val="single" w:sz="4" w:space="0" w:color="auto"/>
              <w:right w:val="single" w:sz="4" w:space="0" w:color="auto"/>
            </w:tcBorders>
          </w:tcPr>
          <w:p w14:paraId="366D32E1" w14:textId="77777777" w:rsidR="00A873BC" w:rsidRPr="00D44E89" w:rsidRDefault="00A873BC" w:rsidP="00A873BC">
            <w:pPr>
              <w:suppressAutoHyphens/>
              <w:spacing w:before="100" w:beforeAutospacing="1" w:after="100" w:afterAutospacing="1"/>
              <w:jc w:val="center"/>
              <w:rPr>
                <w:rFonts w:ascii="Times New Roman" w:eastAsia="Times New Roman" w:hAnsi="Times New Roman" w:cs="Times New Roman"/>
                <w:sz w:val="24"/>
                <w:szCs w:val="24"/>
              </w:rPr>
            </w:pPr>
          </w:p>
        </w:tc>
      </w:tr>
      <w:tr w:rsidR="00A873BC" w:rsidRPr="00D44E89" w14:paraId="790C9156" w14:textId="77777777" w:rsidTr="00A873BC">
        <w:tblPrEx>
          <w:tblLook w:val="0000" w:firstRow="0" w:lastRow="0" w:firstColumn="0" w:lastColumn="0" w:noHBand="0" w:noVBand="0"/>
        </w:tblPrEx>
        <w:trPr>
          <w:trHeight w:val="375"/>
        </w:trPr>
        <w:tc>
          <w:tcPr>
            <w:tcW w:w="295" w:type="pct"/>
          </w:tcPr>
          <w:p w14:paraId="0DBDFCFB" w14:textId="77777777" w:rsidR="00A873BC" w:rsidRPr="00D44E89" w:rsidRDefault="00A873BC" w:rsidP="00A873BC">
            <w:pPr>
              <w:suppressAutoHyphens/>
              <w:spacing w:before="100" w:beforeAutospacing="1" w:after="100" w:afterAutospacing="1" w:line="360" w:lineRule="auto"/>
              <w:rPr>
                <w:rFonts w:ascii="Times New Roman" w:eastAsia="Times New Roman" w:hAnsi="Times New Roman" w:cs="Times New Roman"/>
                <w:b/>
                <w:bCs/>
                <w:sz w:val="24"/>
                <w:szCs w:val="24"/>
              </w:rPr>
            </w:pPr>
          </w:p>
        </w:tc>
        <w:tc>
          <w:tcPr>
            <w:tcW w:w="4170" w:type="pct"/>
            <w:gridSpan w:val="6"/>
          </w:tcPr>
          <w:p w14:paraId="4C9EEF51" w14:textId="77777777" w:rsidR="00A873BC" w:rsidRPr="00D44E89" w:rsidRDefault="00A873BC" w:rsidP="00A873BC">
            <w:pPr>
              <w:suppressAutoHyphens/>
              <w:spacing w:before="100" w:beforeAutospacing="1" w:after="100" w:afterAutospacing="1" w:line="360" w:lineRule="auto"/>
              <w:jc w:val="right"/>
              <w:rPr>
                <w:rFonts w:ascii="Times New Roman" w:eastAsia="Times New Roman" w:hAnsi="Times New Roman" w:cs="Times New Roman"/>
                <w:b/>
                <w:bCs/>
                <w:sz w:val="24"/>
                <w:szCs w:val="24"/>
              </w:rPr>
            </w:pPr>
            <w:r w:rsidRPr="00D44E89">
              <w:rPr>
                <w:rFonts w:ascii="Times New Roman" w:hAnsi="Times New Roman" w:cs="Times New Roman"/>
                <w:sz w:val="24"/>
                <w:szCs w:val="24"/>
              </w:rPr>
              <w:t>ИТОГО:</w:t>
            </w:r>
          </w:p>
        </w:tc>
        <w:tc>
          <w:tcPr>
            <w:tcW w:w="535" w:type="pct"/>
          </w:tcPr>
          <w:p w14:paraId="084FD0DE" w14:textId="77777777" w:rsidR="00A873BC" w:rsidRPr="00D44E89" w:rsidRDefault="00A873BC" w:rsidP="00A873BC">
            <w:pPr>
              <w:suppressAutoHyphens/>
              <w:spacing w:before="100" w:beforeAutospacing="1" w:after="100" w:afterAutospacing="1" w:line="360" w:lineRule="auto"/>
              <w:rPr>
                <w:rFonts w:ascii="Times New Roman" w:eastAsia="Times New Roman" w:hAnsi="Times New Roman" w:cs="Times New Roman"/>
                <w:b/>
                <w:bCs/>
                <w:sz w:val="24"/>
                <w:szCs w:val="24"/>
              </w:rPr>
            </w:pPr>
          </w:p>
        </w:tc>
      </w:tr>
      <w:tr w:rsidR="00A873BC" w:rsidRPr="00D44E89" w14:paraId="358867DA" w14:textId="77777777" w:rsidTr="00A87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841" w:type="dxa"/>
            <w:gridSpan w:val="3"/>
          </w:tcPr>
          <w:p w14:paraId="72309563" w14:textId="77777777" w:rsidR="00A873BC" w:rsidRDefault="00A873BC" w:rsidP="00A873BC">
            <w:pPr>
              <w:suppressAutoHyphens/>
              <w:spacing w:after="0" w:line="240" w:lineRule="auto"/>
              <w:jc w:val="center"/>
              <w:rPr>
                <w:rFonts w:ascii="Times New Roman" w:eastAsia="Times New Roman" w:hAnsi="Times New Roman" w:cs="Times New Roman"/>
                <w:b/>
                <w:sz w:val="24"/>
                <w:szCs w:val="24"/>
              </w:rPr>
            </w:pPr>
          </w:p>
          <w:p w14:paraId="4CDFEEA0" w14:textId="77777777" w:rsidR="00A873BC" w:rsidRDefault="00A873BC" w:rsidP="00A873BC">
            <w:pPr>
              <w:suppressAutoHyphens/>
              <w:spacing w:after="0" w:line="240" w:lineRule="auto"/>
              <w:jc w:val="center"/>
              <w:rPr>
                <w:rFonts w:ascii="Times New Roman" w:eastAsia="Times New Roman" w:hAnsi="Times New Roman" w:cs="Times New Roman"/>
                <w:b/>
                <w:sz w:val="24"/>
                <w:szCs w:val="24"/>
              </w:rPr>
            </w:pPr>
          </w:p>
          <w:p w14:paraId="45D24D1C" w14:textId="77777777" w:rsidR="00A873BC" w:rsidRPr="00D44E89" w:rsidRDefault="00A873BC" w:rsidP="00A873BC">
            <w:pPr>
              <w:suppressAutoHyphens/>
              <w:spacing w:after="0" w:line="240" w:lineRule="auto"/>
              <w:jc w:val="center"/>
              <w:rPr>
                <w:rFonts w:ascii="Times New Roman" w:eastAsia="Times New Roman" w:hAnsi="Times New Roman" w:cs="Times New Roman"/>
                <w:sz w:val="24"/>
                <w:szCs w:val="24"/>
              </w:rPr>
            </w:pPr>
            <w:r w:rsidRPr="00D44E89">
              <w:rPr>
                <w:rFonts w:ascii="Times New Roman" w:eastAsia="Times New Roman" w:hAnsi="Times New Roman" w:cs="Times New Roman"/>
                <w:b/>
                <w:sz w:val="24"/>
                <w:szCs w:val="24"/>
              </w:rPr>
              <w:t>Заказчик:</w:t>
            </w:r>
          </w:p>
        </w:tc>
        <w:tc>
          <w:tcPr>
            <w:tcW w:w="4730" w:type="dxa"/>
            <w:gridSpan w:val="5"/>
          </w:tcPr>
          <w:p w14:paraId="2FE514F9" w14:textId="77777777" w:rsidR="00A873BC" w:rsidRDefault="00A873BC" w:rsidP="00A873BC">
            <w:pPr>
              <w:suppressAutoHyphens/>
              <w:spacing w:after="0" w:line="240" w:lineRule="auto"/>
              <w:jc w:val="center"/>
              <w:rPr>
                <w:rFonts w:ascii="Times New Roman" w:eastAsia="Times New Roman" w:hAnsi="Times New Roman" w:cs="Times New Roman"/>
                <w:b/>
                <w:sz w:val="24"/>
                <w:szCs w:val="24"/>
              </w:rPr>
            </w:pPr>
          </w:p>
          <w:p w14:paraId="02625A38" w14:textId="77777777" w:rsidR="00A873BC" w:rsidRDefault="00A873BC" w:rsidP="00A873BC">
            <w:pPr>
              <w:suppressAutoHyphens/>
              <w:spacing w:after="0" w:line="240" w:lineRule="auto"/>
              <w:jc w:val="center"/>
              <w:rPr>
                <w:rFonts w:ascii="Times New Roman" w:eastAsia="Times New Roman" w:hAnsi="Times New Roman" w:cs="Times New Roman"/>
                <w:b/>
                <w:sz w:val="24"/>
                <w:szCs w:val="24"/>
              </w:rPr>
            </w:pPr>
          </w:p>
          <w:p w14:paraId="122BCDF2" w14:textId="77777777" w:rsidR="00A873BC" w:rsidRPr="00D44E89" w:rsidRDefault="00A873BC" w:rsidP="00A873BC">
            <w:pPr>
              <w:suppressAutoHyphens/>
              <w:spacing w:after="0" w:line="240" w:lineRule="auto"/>
              <w:jc w:val="center"/>
              <w:rPr>
                <w:rFonts w:ascii="Times New Roman" w:eastAsia="Times New Roman" w:hAnsi="Times New Roman" w:cs="Times New Roman"/>
                <w:sz w:val="24"/>
                <w:szCs w:val="24"/>
              </w:rPr>
            </w:pPr>
            <w:r w:rsidRPr="00D44E89">
              <w:rPr>
                <w:rFonts w:ascii="Times New Roman" w:eastAsia="Times New Roman" w:hAnsi="Times New Roman" w:cs="Times New Roman"/>
                <w:b/>
                <w:sz w:val="24"/>
                <w:szCs w:val="24"/>
              </w:rPr>
              <w:t>Поставщик:</w:t>
            </w:r>
          </w:p>
        </w:tc>
      </w:tr>
      <w:tr w:rsidR="00A873BC" w:rsidRPr="00D44E89" w14:paraId="1C85EC88" w14:textId="77777777" w:rsidTr="00A87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841" w:type="dxa"/>
            <w:gridSpan w:val="3"/>
          </w:tcPr>
          <w:p w14:paraId="4D04E3BF" w14:textId="77777777" w:rsidR="00A873BC" w:rsidRDefault="00A873BC" w:rsidP="00E50548">
            <w:pPr>
              <w:suppressAutoHyphens/>
              <w:spacing w:after="0" w:line="240" w:lineRule="auto"/>
              <w:jc w:val="center"/>
              <w:rPr>
                <w:rFonts w:ascii="Times New Roman" w:hAnsi="Times New Roman" w:cs="Times New Roman"/>
                <w:sz w:val="24"/>
                <w:szCs w:val="24"/>
              </w:rPr>
            </w:pPr>
          </w:p>
          <w:p w14:paraId="4FA1F026" w14:textId="291C4119" w:rsidR="00A873BC" w:rsidRPr="00D44E89" w:rsidRDefault="00E50548" w:rsidP="00E50548">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АО «Жилсервис»</w:t>
            </w:r>
          </w:p>
          <w:p w14:paraId="1286D2E0" w14:textId="77777777" w:rsidR="00A873BC" w:rsidRPr="00D44E89" w:rsidRDefault="00A873BC" w:rsidP="00E50548">
            <w:pPr>
              <w:pStyle w:val="ConsPlusNonformat"/>
              <w:suppressAutoHyphens/>
              <w:jc w:val="center"/>
              <w:rPr>
                <w:rFonts w:ascii="Times New Roman" w:hAnsi="Times New Roman" w:cs="Times New Roman"/>
                <w:sz w:val="24"/>
                <w:szCs w:val="24"/>
              </w:rPr>
            </w:pPr>
          </w:p>
        </w:tc>
        <w:tc>
          <w:tcPr>
            <w:tcW w:w="4730" w:type="dxa"/>
            <w:gridSpan w:val="5"/>
          </w:tcPr>
          <w:p w14:paraId="59549285" w14:textId="77777777" w:rsidR="00A873BC" w:rsidRPr="00D44E89" w:rsidRDefault="00A873BC" w:rsidP="00E50548">
            <w:pPr>
              <w:suppressAutoHyphens/>
              <w:spacing w:after="0" w:line="240" w:lineRule="auto"/>
              <w:jc w:val="center"/>
              <w:rPr>
                <w:rFonts w:ascii="Times New Roman" w:eastAsia="Times New Roman" w:hAnsi="Times New Roman" w:cs="Times New Roman"/>
                <w:sz w:val="24"/>
                <w:szCs w:val="24"/>
              </w:rPr>
            </w:pPr>
          </w:p>
        </w:tc>
      </w:tr>
      <w:tr w:rsidR="00A873BC" w:rsidRPr="00D44E89" w14:paraId="7AF544AB" w14:textId="77777777" w:rsidTr="00A87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841" w:type="dxa"/>
            <w:gridSpan w:val="3"/>
          </w:tcPr>
          <w:p w14:paraId="58CFECAE" w14:textId="77777777" w:rsidR="00A873BC" w:rsidRPr="00D44E89" w:rsidRDefault="00A873BC" w:rsidP="00E50548">
            <w:pPr>
              <w:pStyle w:val="ConsPlusNonformat"/>
              <w:suppressAutoHyphens/>
              <w:jc w:val="center"/>
              <w:rPr>
                <w:rFonts w:ascii="Times New Roman" w:hAnsi="Times New Roman" w:cs="Times New Roman"/>
                <w:sz w:val="24"/>
                <w:szCs w:val="24"/>
              </w:rPr>
            </w:pPr>
          </w:p>
          <w:p w14:paraId="2626D055" w14:textId="1D330388" w:rsidR="00E50548" w:rsidRPr="00D44E89" w:rsidRDefault="000269D5" w:rsidP="00E50548">
            <w:pPr>
              <w:suppressAutoHyphens/>
              <w:jc w:val="center"/>
              <w:rPr>
                <w:rFonts w:ascii="Times New Roman" w:hAnsi="Times New Roman" w:cs="Times New Roman"/>
                <w:sz w:val="24"/>
                <w:szCs w:val="24"/>
              </w:rPr>
            </w:pPr>
            <w:r>
              <w:rPr>
                <w:rFonts w:ascii="Times New Roman" w:hAnsi="Times New Roman" w:cs="Times New Roman"/>
                <w:sz w:val="24"/>
                <w:szCs w:val="24"/>
              </w:rPr>
              <w:t>________________ /Е.А. Петров</w:t>
            </w:r>
            <w:r w:rsidR="00E50548">
              <w:rPr>
                <w:rFonts w:ascii="Times New Roman" w:hAnsi="Times New Roman" w:cs="Times New Roman"/>
                <w:sz w:val="24"/>
                <w:szCs w:val="24"/>
              </w:rPr>
              <w:t>/</w:t>
            </w:r>
          </w:p>
          <w:p w14:paraId="10DFDDC2" w14:textId="77777777" w:rsidR="00A873BC" w:rsidRPr="00D44E89" w:rsidRDefault="00A873BC" w:rsidP="00E50548">
            <w:pPr>
              <w:suppressAutoHyphens/>
              <w:spacing w:after="0" w:line="240" w:lineRule="auto"/>
              <w:rPr>
                <w:rFonts w:ascii="Times New Roman" w:eastAsia="Times New Roman" w:hAnsi="Times New Roman" w:cs="Times New Roman"/>
                <w:sz w:val="24"/>
                <w:szCs w:val="24"/>
              </w:rPr>
            </w:pPr>
            <w:r w:rsidRPr="00D44E89">
              <w:rPr>
                <w:rFonts w:ascii="Times New Roman" w:eastAsia="Times New Roman" w:hAnsi="Times New Roman" w:cs="Times New Roman"/>
                <w:sz w:val="24"/>
                <w:szCs w:val="24"/>
              </w:rPr>
              <w:t>М.П.</w:t>
            </w:r>
          </w:p>
          <w:p w14:paraId="774B1B3D" w14:textId="77777777" w:rsidR="00A873BC" w:rsidRPr="00D44E89" w:rsidRDefault="00A873BC" w:rsidP="00E50548">
            <w:pPr>
              <w:tabs>
                <w:tab w:val="left" w:pos="5565"/>
              </w:tabs>
              <w:suppressAutoHyphens/>
              <w:spacing w:after="0" w:line="240" w:lineRule="auto"/>
              <w:jc w:val="center"/>
              <w:rPr>
                <w:rFonts w:ascii="Times New Roman" w:eastAsia="Times New Roman" w:hAnsi="Times New Roman" w:cs="Times New Roman"/>
                <w:b/>
                <w:sz w:val="24"/>
                <w:szCs w:val="24"/>
              </w:rPr>
            </w:pPr>
          </w:p>
        </w:tc>
        <w:tc>
          <w:tcPr>
            <w:tcW w:w="4730" w:type="dxa"/>
            <w:gridSpan w:val="5"/>
          </w:tcPr>
          <w:p w14:paraId="1760E31B" w14:textId="77777777" w:rsidR="00A873BC" w:rsidRPr="00D44E89" w:rsidRDefault="00A873BC" w:rsidP="00E50548">
            <w:pPr>
              <w:suppressAutoHyphens/>
              <w:spacing w:after="0" w:line="240" w:lineRule="auto"/>
              <w:jc w:val="center"/>
              <w:rPr>
                <w:rFonts w:ascii="Times New Roman" w:eastAsia="Times New Roman" w:hAnsi="Times New Roman" w:cs="Times New Roman"/>
                <w:sz w:val="24"/>
                <w:szCs w:val="24"/>
              </w:rPr>
            </w:pPr>
          </w:p>
        </w:tc>
      </w:tr>
    </w:tbl>
    <w:p w14:paraId="2E58475D" w14:textId="77777777" w:rsidR="00A873BC" w:rsidRPr="00FF7928" w:rsidRDefault="00A873BC" w:rsidP="00A873BC">
      <w:pPr>
        <w:suppressAutoHyphens/>
        <w:spacing w:after="0" w:line="240" w:lineRule="auto"/>
        <w:ind w:firstLine="709"/>
        <w:jc w:val="center"/>
        <w:rPr>
          <w:rFonts w:ascii="Arial" w:hAnsi="Arial" w:cs="Arial"/>
        </w:rPr>
      </w:pPr>
    </w:p>
    <w:p w14:paraId="4CCAC220" w14:textId="198628E8" w:rsidR="00A873BC" w:rsidRDefault="00A873BC">
      <w:pPr>
        <w:rPr>
          <w:rFonts w:ascii="Times New Roman" w:hAnsi="Times New Roman" w:cs="Times New Roman"/>
          <w:sz w:val="24"/>
          <w:szCs w:val="24"/>
        </w:rPr>
      </w:pPr>
    </w:p>
    <w:p w14:paraId="4ADC199B" w14:textId="78CF3A87" w:rsidR="00A873BC" w:rsidRDefault="00A873BC">
      <w:pPr>
        <w:rPr>
          <w:rFonts w:ascii="Times New Roman" w:hAnsi="Times New Roman" w:cs="Times New Roman"/>
          <w:sz w:val="24"/>
          <w:szCs w:val="24"/>
        </w:rPr>
      </w:pPr>
    </w:p>
    <w:p w14:paraId="41054A79" w14:textId="0306E07F" w:rsidR="00A873BC" w:rsidRDefault="00A873BC">
      <w:pPr>
        <w:rPr>
          <w:rFonts w:ascii="Times New Roman" w:hAnsi="Times New Roman" w:cs="Times New Roman"/>
          <w:sz w:val="24"/>
          <w:szCs w:val="24"/>
        </w:rPr>
      </w:pPr>
    </w:p>
    <w:p w14:paraId="39DF2820" w14:textId="77777777" w:rsidR="00A873BC" w:rsidRPr="003241F1" w:rsidRDefault="00A873BC">
      <w:pPr>
        <w:rPr>
          <w:rFonts w:ascii="Times New Roman" w:hAnsi="Times New Roman" w:cs="Times New Roman"/>
          <w:sz w:val="24"/>
          <w:szCs w:val="24"/>
        </w:rPr>
      </w:pPr>
    </w:p>
    <w:p w14:paraId="3C0160B5" w14:textId="77777777" w:rsidR="000269D5" w:rsidRPr="003241F1" w:rsidRDefault="000269D5">
      <w:pPr>
        <w:rPr>
          <w:rFonts w:ascii="Times New Roman" w:hAnsi="Times New Roman" w:cs="Times New Roman"/>
          <w:sz w:val="24"/>
          <w:szCs w:val="24"/>
        </w:rPr>
      </w:pPr>
    </w:p>
    <w:sectPr w:rsidR="000269D5" w:rsidRPr="00324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64DB"/>
    <w:multiLevelType w:val="hybridMultilevel"/>
    <w:tmpl w:val="358CC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9C3245"/>
    <w:multiLevelType w:val="hybridMultilevel"/>
    <w:tmpl w:val="9D5EC7A8"/>
    <w:lvl w:ilvl="0" w:tplc="EB34B5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3B12CF9"/>
    <w:multiLevelType w:val="hybridMultilevel"/>
    <w:tmpl w:val="93EEAEB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20"/>
    <w:rsid w:val="000269D5"/>
    <w:rsid w:val="001A5923"/>
    <w:rsid w:val="00256CE1"/>
    <w:rsid w:val="003241F1"/>
    <w:rsid w:val="003D0FD1"/>
    <w:rsid w:val="004628BF"/>
    <w:rsid w:val="0067114F"/>
    <w:rsid w:val="00682AE4"/>
    <w:rsid w:val="0068698C"/>
    <w:rsid w:val="006978EF"/>
    <w:rsid w:val="007921D2"/>
    <w:rsid w:val="008152CA"/>
    <w:rsid w:val="00832613"/>
    <w:rsid w:val="00835023"/>
    <w:rsid w:val="009B5FCB"/>
    <w:rsid w:val="00A873BC"/>
    <w:rsid w:val="00AB7489"/>
    <w:rsid w:val="00AD1CA1"/>
    <w:rsid w:val="00C3457A"/>
    <w:rsid w:val="00C70AD7"/>
    <w:rsid w:val="00E50548"/>
    <w:rsid w:val="00E57220"/>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96DE"/>
  <w15:chartTrackingRefBased/>
  <w15:docId w15:val="{74CCE4ED-66F9-4D17-8929-8F0BDAA4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1F1"/>
    <w:pPr>
      <w:spacing w:after="200" w:line="276" w:lineRule="auto"/>
    </w:pPr>
    <w:rPr>
      <w:rFonts w:eastAsiaTheme="minorEastAsia"/>
      <w:lang w:eastAsia="ru-RU"/>
    </w:rPr>
  </w:style>
  <w:style w:type="paragraph" w:styleId="2">
    <w:name w:val="heading 2"/>
    <w:basedOn w:val="a"/>
    <w:next w:val="a"/>
    <w:link w:val="20"/>
    <w:qFormat/>
    <w:rsid w:val="00A873BC"/>
    <w:pPr>
      <w:keepNext/>
      <w:tabs>
        <w:tab w:val="num" w:pos="0"/>
      </w:tabs>
      <w:spacing w:after="0" w:line="240" w:lineRule="auto"/>
      <w:jc w:val="center"/>
      <w:outlineLvl w:val="1"/>
    </w:pPr>
    <w:rPr>
      <w:rFonts w:ascii="Times New Roman" w:eastAsia="Times New Roman" w:hAnsi="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873BC"/>
    <w:rPr>
      <w:rFonts w:ascii="Times New Roman" w:eastAsia="Times New Roman" w:hAnsi="Times New Roman" w:cs="Times New Roman"/>
      <w:b/>
      <w:bCs/>
      <w:sz w:val="24"/>
      <w:szCs w:val="24"/>
      <w:lang w:eastAsia="ar-SA"/>
    </w:rPr>
  </w:style>
  <w:style w:type="paragraph" w:styleId="a3">
    <w:name w:val="List Paragraph"/>
    <w:basedOn w:val="a"/>
    <w:link w:val="a4"/>
    <w:uiPriority w:val="34"/>
    <w:qFormat/>
    <w:rsid w:val="003241F1"/>
    <w:pPr>
      <w:ind w:left="720"/>
      <w:contextualSpacing/>
    </w:pPr>
  </w:style>
  <w:style w:type="character" w:customStyle="1" w:styleId="a4">
    <w:name w:val="Абзац списка Знак"/>
    <w:link w:val="a3"/>
    <w:uiPriority w:val="34"/>
    <w:locked/>
    <w:rsid w:val="003241F1"/>
    <w:rPr>
      <w:rFonts w:eastAsiaTheme="minorEastAsia"/>
      <w:lang w:eastAsia="ru-RU"/>
    </w:rPr>
  </w:style>
  <w:style w:type="paragraph" w:customStyle="1" w:styleId="ConsPlusNonformat">
    <w:name w:val="ConsPlusNonformat"/>
    <w:uiPriority w:val="99"/>
    <w:rsid w:val="003241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41F1"/>
    <w:pPr>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5">
    <w:name w:val="Верхний колонтитул Знак"/>
    <w:basedOn w:val="a0"/>
    <w:link w:val="a6"/>
    <w:uiPriority w:val="99"/>
    <w:rsid w:val="00AD1CA1"/>
  </w:style>
  <w:style w:type="paragraph" w:styleId="a6">
    <w:name w:val="header"/>
    <w:basedOn w:val="a"/>
    <w:link w:val="a5"/>
    <w:uiPriority w:val="99"/>
    <w:unhideWhenUsed/>
    <w:rsid w:val="00AD1CA1"/>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8"/>
    <w:uiPriority w:val="99"/>
    <w:rsid w:val="00AD1CA1"/>
  </w:style>
  <w:style w:type="paragraph" w:styleId="a8">
    <w:name w:val="footer"/>
    <w:basedOn w:val="a"/>
    <w:link w:val="a7"/>
    <w:uiPriority w:val="99"/>
    <w:unhideWhenUsed/>
    <w:rsid w:val="00AD1CA1"/>
    <w:pPr>
      <w:tabs>
        <w:tab w:val="center" w:pos="4677"/>
        <w:tab w:val="right" w:pos="9355"/>
      </w:tabs>
      <w:spacing w:after="0" w:line="240" w:lineRule="auto"/>
    </w:pPr>
    <w:rPr>
      <w:rFonts w:eastAsiaTheme="minorHAnsi"/>
      <w:lang w:eastAsia="en-US"/>
    </w:rPr>
  </w:style>
  <w:style w:type="character" w:customStyle="1" w:styleId="21">
    <w:name w:val="Основной текст (2)_"/>
    <w:link w:val="22"/>
    <w:rsid w:val="00AD1CA1"/>
    <w:rPr>
      <w:rFonts w:eastAsia="Times New Roman"/>
      <w:b/>
      <w:bCs/>
      <w:sz w:val="23"/>
      <w:szCs w:val="23"/>
      <w:shd w:val="clear" w:color="auto" w:fill="FFFFFF"/>
    </w:rPr>
  </w:style>
  <w:style w:type="paragraph" w:customStyle="1" w:styleId="22">
    <w:name w:val="Основной текст (2)"/>
    <w:basedOn w:val="a"/>
    <w:link w:val="21"/>
    <w:rsid w:val="00AD1CA1"/>
    <w:pPr>
      <w:widowControl w:val="0"/>
      <w:shd w:val="clear" w:color="auto" w:fill="FFFFFF"/>
      <w:spacing w:before="360" w:after="0" w:line="274" w:lineRule="exact"/>
      <w:jc w:val="center"/>
    </w:pPr>
    <w:rPr>
      <w:rFonts w:eastAsia="Times New Roman"/>
      <w:b/>
      <w:bCs/>
      <w:sz w:val="23"/>
      <w:szCs w:val="23"/>
      <w:lang w:eastAsia="en-US"/>
    </w:rPr>
  </w:style>
  <w:style w:type="paragraph" w:styleId="a9">
    <w:name w:val="Body Text Indent"/>
    <w:basedOn w:val="a"/>
    <w:link w:val="aa"/>
    <w:uiPriority w:val="99"/>
    <w:unhideWhenUsed/>
    <w:rsid w:val="00256CE1"/>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256CE1"/>
    <w:rPr>
      <w:rFonts w:ascii="Times New Roman" w:eastAsia="Times New Roman" w:hAnsi="Times New Roman" w:cs="Times New Roman"/>
      <w:sz w:val="24"/>
      <w:szCs w:val="24"/>
      <w:lang w:eastAsia="ru-RU"/>
    </w:rPr>
  </w:style>
  <w:style w:type="table" w:styleId="ab">
    <w:name w:val="Table Grid"/>
    <w:basedOn w:val="a1"/>
    <w:uiPriority w:val="59"/>
    <w:rsid w:val="00A873B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2"/>
    <w:uiPriority w:val="99"/>
    <w:semiHidden/>
    <w:unhideWhenUsed/>
    <w:rsid w:val="004628BF"/>
  </w:style>
  <w:style w:type="table" w:customStyle="1" w:styleId="10">
    <w:name w:val="Сетка таблицы1"/>
    <w:basedOn w:val="a1"/>
    <w:next w:val="ab"/>
    <w:uiPriority w:val="59"/>
    <w:rsid w:val="004628B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semiHidden/>
    <w:unhideWhenUsed/>
    <w:rsid w:val="004628BF"/>
    <w:rPr>
      <w:color w:val="0000FF"/>
      <w:u w:val="single"/>
    </w:rPr>
  </w:style>
  <w:style w:type="character" w:styleId="ad">
    <w:name w:val="FollowedHyperlink"/>
    <w:basedOn w:val="a0"/>
    <w:uiPriority w:val="99"/>
    <w:semiHidden/>
    <w:unhideWhenUsed/>
    <w:rsid w:val="004628BF"/>
    <w:rPr>
      <w:color w:val="800080"/>
      <w:u w:val="single"/>
    </w:rPr>
  </w:style>
  <w:style w:type="paragraph" w:customStyle="1" w:styleId="msonormal0">
    <w:name w:val="msonormal"/>
    <w:basedOn w:val="a"/>
    <w:rsid w:val="004628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4628BF"/>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6">
    <w:name w:val="xl66"/>
    <w:basedOn w:val="a"/>
    <w:rsid w:val="004628B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4628B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4628B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4628B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4628BF"/>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4628BF"/>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
    <w:rsid w:val="004628BF"/>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
    <w:rsid w:val="004628B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4628B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4628B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0269D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269D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AA42642F0213B9C2858B273DD4D36DB50753716A0CB45BD59E8576334756C4E61B44636CC9195s32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1801</Words>
  <Characters>10271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2021-09-10T13:40:00Z</cp:lastPrinted>
  <dcterms:created xsi:type="dcterms:W3CDTF">2021-09-08T12:34:00Z</dcterms:created>
  <dcterms:modified xsi:type="dcterms:W3CDTF">2021-09-10T13:41:00Z</dcterms:modified>
</cp:coreProperties>
</file>