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E4DAEC" w14:textId="77777777" w:rsidR="004E37FE" w:rsidRPr="00706A53" w:rsidRDefault="004E37FE" w:rsidP="004E37FE">
      <w:pPr>
        <w:rPr>
          <w:rFonts w:ascii="Times New Roman" w:eastAsia="Times New Roman" w:hAnsi="Times New Roman" w:cs="Times New Roman"/>
          <w:color w:val="000000"/>
        </w:rPr>
      </w:pPr>
      <w:permStart w:id="233644127" w:edGrp="everyone"/>
    </w:p>
    <w:p w14:paraId="3F00363D" w14:textId="77777777" w:rsidR="005F24EC" w:rsidRPr="00706A53" w:rsidRDefault="005F24EC" w:rsidP="005F24EC">
      <w:pPr>
        <w:rPr>
          <w:rFonts w:ascii="Times New Roman" w:eastAsia="Times New Roman" w:hAnsi="Times New Roman" w:cs="Times New Roman"/>
          <w:b/>
          <w:color w:val="000000"/>
        </w:rPr>
      </w:pPr>
      <w:r w:rsidRPr="00706A53">
        <w:rPr>
          <w:rFonts w:ascii="Times New Roman" w:eastAsia="Times New Roman" w:hAnsi="Times New Roman" w:cs="Times New Roman"/>
          <w:b/>
          <w:color w:val="000000"/>
        </w:rPr>
        <w:t>Приглашение к участию в запросе предложений</w:t>
      </w:r>
    </w:p>
    <w:p w14:paraId="062D9542" w14:textId="77777777" w:rsidR="005F24EC" w:rsidRPr="00706A53" w:rsidRDefault="005F24EC" w:rsidP="005F24EC">
      <w:pPr>
        <w:rPr>
          <w:rFonts w:ascii="Times New Roman" w:hAnsi="Times New Roman" w:cs="Times New Roman"/>
        </w:rPr>
      </w:pPr>
    </w:p>
    <w:p w14:paraId="1DC3C950" w14:textId="77777777" w:rsidR="005F24EC" w:rsidRPr="00706A53" w:rsidRDefault="005F24EC" w:rsidP="005F24EC">
      <w:pPr>
        <w:spacing w:after="240"/>
        <w:ind w:right="283"/>
        <w:jc w:val="center"/>
        <w:rPr>
          <w:rFonts w:ascii="Times New Roman" w:eastAsia="Times New Roman" w:hAnsi="Times New Roman" w:cs="Times New Roman"/>
          <w:b/>
        </w:rPr>
      </w:pPr>
      <w:r w:rsidRPr="00706A53">
        <w:rPr>
          <w:rFonts w:ascii="Times New Roman" w:eastAsia="Times New Roman" w:hAnsi="Times New Roman" w:cs="Times New Roman"/>
          <w:b/>
        </w:rPr>
        <w:t>Уважаемые Руководители!</w:t>
      </w:r>
    </w:p>
    <w:p w14:paraId="7B0ECEB6" w14:textId="1B0790A3" w:rsidR="005F24EC" w:rsidRPr="00706A53" w:rsidRDefault="005F24EC" w:rsidP="00525B8C">
      <w:pPr>
        <w:ind w:right="56" w:firstLine="708"/>
        <w:jc w:val="both"/>
        <w:rPr>
          <w:rFonts w:ascii="Times New Roman" w:eastAsia="Times New Roman" w:hAnsi="Times New Roman" w:cs="Times New Roman"/>
          <w:b/>
          <w:bCs/>
        </w:rPr>
      </w:pPr>
      <w:r w:rsidRPr="00706A53">
        <w:rPr>
          <w:rFonts w:ascii="Times New Roman" w:eastAsia="Times New Roman" w:hAnsi="Times New Roman" w:cs="Times New Roman"/>
        </w:rPr>
        <w:t xml:space="preserve">Тендерный отдел ООО «ГП-Реновация» проводит запрос предложений по выбору исполнителя на </w:t>
      </w:r>
      <w:r w:rsidRPr="00D4249B">
        <w:rPr>
          <w:rFonts w:ascii="Times New Roman" w:eastAsia="Times New Roman" w:hAnsi="Times New Roman" w:cs="Times New Roman"/>
          <w:b/>
          <w:bCs/>
        </w:rPr>
        <w:t>выполнение</w:t>
      </w:r>
      <w:r w:rsidRPr="00706A53">
        <w:rPr>
          <w:rFonts w:ascii="Times New Roman" w:eastAsia="Times New Roman" w:hAnsi="Times New Roman" w:cs="Times New Roman"/>
        </w:rPr>
        <w:t xml:space="preserve"> </w:t>
      </w:r>
      <w:r w:rsidR="00D4249B" w:rsidRPr="00092B9E">
        <w:rPr>
          <w:rFonts w:ascii="Times New Roman" w:eastAsia="Times New Roman" w:hAnsi="Times New Roman" w:cs="Times New Roman"/>
          <w:b/>
          <w:bCs/>
          <w:u w:val="single"/>
        </w:rPr>
        <w:t>полного комплекса работ</w:t>
      </w:r>
      <w:r w:rsidR="00D4249B" w:rsidRPr="00D4249B">
        <w:rPr>
          <w:rFonts w:ascii="Times New Roman" w:eastAsia="Times New Roman" w:hAnsi="Times New Roman" w:cs="Times New Roman"/>
          <w:b/>
          <w:bCs/>
        </w:rPr>
        <w:t xml:space="preserve"> по разработке грунта и у</w:t>
      </w:r>
      <w:r w:rsidR="00D4249B">
        <w:rPr>
          <w:rFonts w:ascii="Times New Roman" w:eastAsia="Times New Roman" w:hAnsi="Times New Roman" w:cs="Times New Roman"/>
          <w:b/>
          <w:bCs/>
        </w:rPr>
        <w:t>стройству</w:t>
      </w:r>
      <w:r w:rsidR="00ED5046">
        <w:rPr>
          <w:rFonts w:ascii="Times New Roman" w:eastAsia="Times New Roman" w:hAnsi="Times New Roman" w:cs="Times New Roman"/>
          <w:b/>
          <w:bCs/>
        </w:rPr>
        <w:t xml:space="preserve"> шпунтового</w:t>
      </w:r>
      <w:r w:rsidR="00525B8C" w:rsidRPr="00706A53">
        <w:rPr>
          <w:rFonts w:ascii="Times New Roman" w:eastAsia="Times New Roman" w:hAnsi="Times New Roman" w:cs="Times New Roman"/>
          <w:b/>
          <w:bCs/>
        </w:rPr>
        <w:t xml:space="preserve"> ограждения</w:t>
      </w:r>
      <w:r w:rsidRPr="00706A53">
        <w:rPr>
          <w:rFonts w:ascii="Times New Roman" w:eastAsia="Times New Roman" w:hAnsi="Times New Roman" w:cs="Times New Roman"/>
        </w:rPr>
        <w:t xml:space="preserve"> </w:t>
      </w:r>
      <w:r w:rsidR="00ED5046" w:rsidRPr="00ED5046">
        <w:rPr>
          <w:rFonts w:ascii="Times New Roman" w:eastAsia="Times New Roman" w:hAnsi="Times New Roman" w:cs="Times New Roman"/>
          <w:b/>
          <w:bCs/>
        </w:rPr>
        <w:t xml:space="preserve">котлована </w:t>
      </w:r>
      <w:r w:rsidRPr="00706A53">
        <w:rPr>
          <w:rFonts w:ascii="Times New Roman" w:eastAsia="Times New Roman" w:hAnsi="Times New Roman" w:cs="Times New Roman"/>
          <w:b/>
          <w:bCs/>
        </w:rPr>
        <w:t>на</w:t>
      </w:r>
      <w:r w:rsidR="00525B8C" w:rsidRPr="00706A53">
        <w:rPr>
          <w:rFonts w:ascii="Times New Roman" w:eastAsia="Times New Roman" w:hAnsi="Times New Roman" w:cs="Times New Roman"/>
          <w:b/>
          <w:bCs/>
        </w:rPr>
        <w:t xml:space="preserve"> </w:t>
      </w:r>
      <w:r w:rsidRPr="00706A53">
        <w:rPr>
          <w:rFonts w:ascii="Times New Roman" w:eastAsia="Times New Roman" w:hAnsi="Times New Roman" w:cs="Times New Roman"/>
          <w:b/>
          <w:bCs/>
        </w:rPr>
        <w:t xml:space="preserve">объекте </w:t>
      </w:r>
      <w:bookmarkStart w:id="0" w:name="_Hlk140068079"/>
      <w:r w:rsidRPr="00706A53">
        <w:rPr>
          <w:rFonts w:ascii="Times New Roman" w:eastAsia="Times New Roman" w:hAnsi="Times New Roman" w:cs="Times New Roman"/>
          <w:b/>
          <w:bCs/>
        </w:rPr>
        <w:t>ООО «ГП-Реновация»</w:t>
      </w:r>
      <w:bookmarkEnd w:id="0"/>
      <w:r w:rsidRPr="00706A53">
        <w:rPr>
          <w:rFonts w:ascii="Times New Roman" w:eastAsia="Times New Roman" w:hAnsi="Times New Roman" w:cs="Times New Roman"/>
          <w:b/>
          <w:bCs/>
        </w:rPr>
        <w:t xml:space="preserve"> по адресу:</w:t>
      </w:r>
      <w:bookmarkStart w:id="1" w:name="_Hlk130833333"/>
    </w:p>
    <w:p w14:paraId="114546CB" w14:textId="36434F39" w:rsidR="00092B9E" w:rsidRPr="00706A53" w:rsidRDefault="005F24EC" w:rsidP="00092B9E">
      <w:pPr>
        <w:ind w:right="56" w:firstLine="708"/>
        <w:jc w:val="both"/>
        <w:rPr>
          <w:rFonts w:ascii="Times New Roman" w:hAnsi="Times New Roman" w:cs="Times New Roman"/>
          <w:b/>
          <w:bCs/>
        </w:rPr>
      </w:pPr>
      <w:r w:rsidRPr="00706A53">
        <w:rPr>
          <w:rFonts w:ascii="Times New Roman" w:eastAsia="Times New Roman" w:hAnsi="Times New Roman" w:cs="Times New Roman"/>
        </w:rPr>
        <w:t xml:space="preserve"> </w:t>
      </w:r>
      <w:bookmarkEnd w:id="1"/>
      <w:r w:rsidR="00ED5046" w:rsidRPr="00ED5046">
        <w:rPr>
          <w:rFonts w:ascii="Times New Roman" w:hAnsi="Times New Roman" w:cs="Times New Roman"/>
          <w:b/>
          <w:bCs/>
        </w:rPr>
        <w:t xml:space="preserve">г. Москва, р-н </w:t>
      </w:r>
      <w:r w:rsidR="00D4249B">
        <w:rPr>
          <w:rFonts w:ascii="Times New Roman" w:hAnsi="Times New Roman" w:cs="Times New Roman"/>
          <w:b/>
          <w:bCs/>
        </w:rPr>
        <w:t>Гольяново</w:t>
      </w:r>
      <w:r w:rsidR="00ED5046" w:rsidRPr="00ED5046">
        <w:rPr>
          <w:rFonts w:ascii="Times New Roman" w:hAnsi="Times New Roman" w:cs="Times New Roman"/>
          <w:b/>
          <w:bCs/>
        </w:rPr>
        <w:t xml:space="preserve">, </w:t>
      </w:r>
      <w:proofErr w:type="spellStart"/>
      <w:r w:rsidR="00D4249B">
        <w:rPr>
          <w:rFonts w:ascii="Times New Roman" w:hAnsi="Times New Roman" w:cs="Times New Roman"/>
          <w:b/>
          <w:bCs/>
        </w:rPr>
        <w:t>мкр</w:t>
      </w:r>
      <w:proofErr w:type="spellEnd"/>
      <w:r w:rsidR="00D4249B">
        <w:rPr>
          <w:rFonts w:ascii="Times New Roman" w:hAnsi="Times New Roman" w:cs="Times New Roman"/>
          <w:b/>
          <w:bCs/>
        </w:rPr>
        <w:t>. 1-2, зоны 2.1.,2.2.,3.1.,3.2</w:t>
      </w:r>
      <w:r w:rsidR="00CE7F36">
        <w:rPr>
          <w:rFonts w:ascii="Times New Roman" w:hAnsi="Times New Roman" w:cs="Times New Roman"/>
          <w:b/>
          <w:bCs/>
        </w:rPr>
        <w:t xml:space="preserve"> (4 лота)</w:t>
      </w:r>
    </w:p>
    <w:p w14:paraId="30C8F3A4" w14:textId="4B0669C7" w:rsidR="005F24EC" w:rsidRPr="00706A53" w:rsidRDefault="005F24EC" w:rsidP="00525B8C">
      <w:pPr>
        <w:ind w:right="56" w:firstLine="708"/>
        <w:jc w:val="both"/>
        <w:rPr>
          <w:rFonts w:ascii="Times New Roman" w:hAnsi="Times New Roman" w:cs="Times New Roman"/>
        </w:rPr>
      </w:pPr>
      <w:r w:rsidRPr="00706A53">
        <w:rPr>
          <w:rFonts w:ascii="Times New Roman" w:hAnsi="Times New Roman" w:cs="Times New Roman"/>
        </w:rPr>
        <w:t xml:space="preserve">Тендерная документация и форма ТКП доступна </w:t>
      </w:r>
      <w:r w:rsidRPr="00706A53">
        <w:rPr>
          <w:rFonts w:ascii="Times New Roman" w:hAnsi="Times New Roman" w:cs="Times New Roman"/>
          <w:b/>
          <w:bCs/>
          <w:color w:val="FF0000"/>
        </w:rPr>
        <w:t xml:space="preserve">на электронной торговой площадке ЕСТП по адресу </w:t>
      </w:r>
      <w:hyperlink r:id="rId7" w:history="1">
        <w:r w:rsidRPr="00706A53">
          <w:rPr>
            <w:rStyle w:val="a9"/>
            <w:rFonts w:ascii="Times New Roman" w:hAnsi="Times New Roman" w:cs="Times New Roman"/>
            <w:b/>
            <w:bCs/>
            <w:color w:val="FF0000"/>
          </w:rPr>
          <w:t>https://estp.ru</w:t>
        </w:r>
      </w:hyperlink>
      <w:r w:rsidRPr="00706A53">
        <w:rPr>
          <w:rFonts w:ascii="Times New Roman" w:hAnsi="Times New Roman" w:cs="Times New Roman"/>
          <w:b/>
          <w:bCs/>
          <w:color w:val="FF0000"/>
        </w:rPr>
        <w:t xml:space="preserve">, номер процедуры </w:t>
      </w:r>
      <w:proofErr w:type="gramStart"/>
      <w:r w:rsidRPr="00706A53">
        <w:rPr>
          <w:rFonts w:ascii="Times New Roman" w:hAnsi="Times New Roman" w:cs="Times New Roman"/>
          <w:b/>
          <w:bCs/>
          <w:color w:val="FF0000"/>
        </w:rPr>
        <w:t xml:space="preserve">– </w:t>
      </w:r>
      <w:r w:rsidR="00706A53" w:rsidRPr="00706A53">
        <w:rPr>
          <w:rFonts w:ascii="Times New Roman" w:hAnsi="Times New Roman" w:cs="Times New Roman"/>
        </w:rPr>
        <w:t xml:space="preserve"> </w:t>
      </w:r>
      <w:r w:rsidR="00982677" w:rsidRPr="00982677">
        <w:rPr>
          <w:rFonts w:ascii="Times New Roman" w:hAnsi="Times New Roman" w:cs="Times New Roman"/>
          <w:b/>
          <w:bCs/>
          <w:color w:val="FF0000"/>
        </w:rPr>
        <w:t>Извещение</w:t>
      </w:r>
      <w:proofErr w:type="gramEnd"/>
      <w:r w:rsidR="00982677" w:rsidRPr="00982677">
        <w:rPr>
          <w:rFonts w:ascii="Times New Roman" w:hAnsi="Times New Roman" w:cs="Times New Roman"/>
          <w:b/>
          <w:bCs/>
          <w:color w:val="FF0000"/>
        </w:rPr>
        <w:t xml:space="preserve"> E263247</w:t>
      </w:r>
    </w:p>
    <w:p w14:paraId="2846CC7E" w14:textId="00AB58D8" w:rsidR="00706A53" w:rsidRPr="00706A53" w:rsidRDefault="00982677" w:rsidP="00525B8C">
      <w:pPr>
        <w:ind w:firstLine="425"/>
        <w:jc w:val="both"/>
        <w:rPr>
          <w:rFonts w:ascii="Times New Roman" w:hAnsi="Times New Roman" w:cs="Times New Roman"/>
        </w:rPr>
      </w:pPr>
      <w:hyperlink r:id="rId8" w:history="1">
        <w:r w:rsidRPr="00997070">
          <w:rPr>
            <w:rStyle w:val="a9"/>
            <w:rFonts w:ascii="Times New Roman" w:hAnsi="Times New Roman" w:cs="Times New Roman"/>
          </w:rPr>
          <w:t>https://estp.ru/personal/tender/announces/263247/docs</w:t>
        </w:r>
      </w:hyperlink>
    </w:p>
    <w:p w14:paraId="7848A120" w14:textId="676CE101" w:rsidR="005F24EC" w:rsidRPr="00706A53" w:rsidRDefault="005F24EC" w:rsidP="00706A53">
      <w:pPr>
        <w:ind w:firstLine="425"/>
        <w:jc w:val="both"/>
        <w:rPr>
          <w:rFonts w:ascii="Times New Roman" w:hAnsi="Times New Roman" w:cs="Times New Roman"/>
        </w:rPr>
      </w:pPr>
      <w:r w:rsidRPr="00706A53">
        <w:rPr>
          <w:rFonts w:ascii="Times New Roman" w:hAnsi="Times New Roman" w:cs="Times New Roman"/>
        </w:rPr>
        <w:t xml:space="preserve">Ссылка доступна только после прохождения регистрации на Универсальной электронной торговой площадке https://estp.ru </w:t>
      </w:r>
    </w:p>
    <w:p w14:paraId="4363C1DE" w14:textId="77777777" w:rsidR="005F24EC" w:rsidRPr="00706A53" w:rsidRDefault="005F24EC" w:rsidP="005F24EC">
      <w:pPr>
        <w:ind w:firstLine="425"/>
        <w:jc w:val="both"/>
        <w:rPr>
          <w:rFonts w:ascii="Times New Roman" w:hAnsi="Times New Roman" w:cs="Times New Roman"/>
        </w:rPr>
      </w:pPr>
      <w:r w:rsidRPr="00706A53">
        <w:rPr>
          <w:rFonts w:ascii="Times New Roman" w:hAnsi="Times New Roman" w:cs="Times New Roman"/>
        </w:rPr>
        <w:t>Для участия в данной процедуре Вам необходимо заполнить Заявку на участие в тендере по прилагаемой Форме тендерного коммерческого предложения (ТКП) с указанием предоставляемых условий и стоимости в рублях с НДС 20%.</w:t>
      </w:r>
    </w:p>
    <w:p w14:paraId="651131D2" w14:textId="77777777" w:rsidR="005F24EC" w:rsidRPr="00706A53" w:rsidRDefault="005F24EC" w:rsidP="005F24EC">
      <w:pPr>
        <w:ind w:firstLine="425"/>
        <w:jc w:val="both"/>
        <w:rPr>
          <w:rFonts w:ascii="Times New Roman" w:hAnsi="Times New Roman" w:cs="Times New Roman"/>
        </w:rPr>
      </w:pPr>
      <w:r w:rsidRPr="00706A53">
        <w:rPr>
          <w:rFonts w:ascii="Times New Roman" w:hAnsi="Times New Roman" w:cs="Times New Roman"/>
        </w:rPr>
        <w:t>ТКП являются подтверждением участия Вашей организации в тендере.</w:t>
      </w:r>
    </w:p>
    <w:p w14:paraId="5FB12CC3" w14:textId="454358C0" w:rsidR="005F24EC" w:rsidRPr="00706A53" w:rsidRDefault="005F24EC" w:rsidP="005F24EC">
      <w:pPr>
        <w:ind w:firstLine="425"/>
        <w:jc w:val="both"/>
        <w:rPr>
          <w:rFonts w:ascii="Times New Roman" w:hAnsi="Times New Roman" w:cs="Times New Roman"/>
        </w:rPr>
      </w:pPr>
      <w:r w:rsidRPr="00706A53">
        <w:rPr>
          <w:rFonts w:ascii="Times New Roman" w:hAnsi="Times New Roman" w:cs="Times New Roman"/>
        </w:rPr>
        <w:t>Тендерное коммерческое предложение (ТКП) необходимо заверить подписью генерального директора и печатью организации. Скан-копию оригинала КП (в форматах *.</w:t>
      </w:r>
      <w:proofErr w:type="spellStart"/>
      <w:r w:rsidRPr="00706A53">
        <w:rPr>
          <w:rFonts w:ascii="Times New Roman" w:hAnsi="Times New Roman" w:cs="Times New Roman"/>
        </w:rPr>
        <w:t>jpg</w:t>
      </w:r>
      <w:proofErr w:type="spellEnd"/>
      <w:r w:rsidRPr="00706A53">
        <w:rPr>
          <w:rFonts w:ascii="Times New Roman" w:hAnsi="Times New Roman" w:cs="Times New Roman"/>
        </w:rPr>
        <w:t xml:space="preserve"> или *.</w:t>
      </w:r>
      <w:proofErr w:type="spellStart"/>
      <w:r w:rsidRPr="00706A53">
        <w:rPr>
          <w:rFonts w:ascii="Times New Roman" w:hAnsi="Times New Roman" w:cs="Times New Roman"/>
        </w:rPr>
        <w:t>pdf</w:t>
      </w:r>
      <w:proofErr w:type="spellEnd"/>
      <w:r w:rsidRPr="00706A53">
        <w:rPr>
          <w:rFonts w:ascii="Times New Roman" w:hAnsi="Times New Roman" w:cs="Times New Roman"/>
        </w:rPr>
        <w:t>), а также обязательно полностью заполненный информацией файл КП (в формате*.</w:t>
      </w:r>
      <w:proofErr w:type="spellStart"/>
      <w:r w:rsidRPr="00706A53">
        <w:rPr>
          <w:rFonts w:ascii="Times New Roman" w:hAnsi="Times New Roman" w:cs="Times New Roman"/>
        </w:rPr>
        <w:t>xls</w:t>
      </w:r>
      <w:proofErr w:type="spellEnd"/>
      <w:r w:rsidRPr="00706A53">
        <w:rPr>
          <w:rFonts w:ascii="Times New Roman" w:hAnsi="Times New Roman" w:cs="Times New Roman"/>
        </w:rPr>
        <w:t xml:space="preserve">), необходимо направить в срок </w:t>
      </w:r>
      <w:r w:rsidRPr="00706A53">
        <w:rPr>
          <w:rFonts w:ascii="Times New Roman" w:hAnsi="Times New Roman" w:cs="Times New Roman"/>
          <w:b/>
          <w:bCs/>
          <w:color w:val="FF0000"/>
        </w:rPr>
        <w:t xml:space="preserve">до </w:t>
      </w:r>
      <w:r w:rsidRPr="00706A53">
        <w:rPr>
          <w:rFonts w:ascii="Times New Roman" w:hAnsi="Times New Roman" w:cs="Times New Roman"/>
          <w:b/>
          <w:bCs/>
          <w:color w:val="FF0000"/>
          <w:u w:val="single"/>
        </w:rPr>
        <w:t xml:space="preserve">18:00 </w:t>
      </w:r>
      <w:r w:rsidR="00982677">
        <w:rPr>
          <w:rFonts w:ascii="Times New Roman" w:hAnsi="Times New Roman" w:cs="Times New Roman"/>
          <w:b/>
          <w:bCs/>
          <w:color w:val="FF0000"/>
          <w:u w:val="single"/>
        </w:rPr>
        <w:t>20</w:t>
      </w:r>
      <w:r w:rsidR="00525B8C" w:rsidRPr="00706A53">
        <w:rPr>
          <w:rFonts w:ascii="Times New Roman" w:hAnsi="Times New Roman" w:cs="Times New Roman"/>
          <w:b/>
          <w:bCs/>
          <w:color w:val="FF0000"/>
          <w:u w:val="single"/>
        </w:rPr>
        <w:t>.</w:t>
      </w:r>
      <w:r w:rsidR="00ED5046">
        <w:rPr>
          <w:rFonts w:ascii="Times New Roman" w:hAnsi="Times New Roman" w:cs="Times New Roman"/>
          <w:b/>
          <w:bCs/>
          <w:color w:val="FF0000"/>
          <w:u w:val="single"/>
        </w:rPr>
        <w:t>0</w:t>
      </w:r>
      <w:r w:rsidR="00982677">
        <w:rPr>
          <w:rFonts w:ascii="Times New Roman" w:hAnsi="Times New Roman" w:cs="Times New Roman"/>
          <w:b/>
          <w:bCs/>
          <w:color w:val="FF0000"/>
          <w:u w:val="single"/>
        </w:rPr>
        <w:t>5</w:t>
      </w:r>
      <w:r w:rsidRPr="00706A53">
        <w:rPr>
          <w:rFonts w:ascii="Times New Roman" w:hAnsi="Times New Roman" w:cs="Times New Roman"/>
          <w:b/>
          <w:bCs/>
          <w:color w:val="FF0000"/>
          <w:u w:val="single"/>
        </w:rPr>
        <w:t>.202</w:t>
      </w:r>
      <w:r w:rsidR="00ED5046">
        <w:rPr>
          <w:rFonts w:ascii="Times New Roman" w:hAnsi="Times New Roman" w:cs="Times New Roman"/>
          <w:b/>
          <w:bCs/>
          <w:color w:val="FF0000"/>
          <w:u w:val="single"/>
        </w:rPr>
        <w:t>5</w:t>
      </w:r>
      <w:r w:rsidRPr="00706A53">
        <w:rPr>
          <w:rFonts w:ascii="Times New Roman" w:hAnsi="Times New Roman" w:cs="Times New Roman"/>
          <w:b/>
          <w:bCs/>
          <w:color w:val="FF0000"/>
          <w:u w:val="single"/>
        </w:rPr>
        <w:t xml:space="preserve"> г.</w:t>
      </w:r>
      <w:r w:rsidRPr="00706A53">
        <w:rPr>
          <w:rFonts w:ascii="Times New Roman" w:hAnsi="Times New Roman" w:cs="Times New Roman"/>
        </w:rPr>
        <w:t xml:space="preserve"> </w:t>
      </w:r>
      <w:r w:rsidRPr="00706A53">
        <w:rPr>
          <w:rFonts w:ascii="Times New Roman" w:hAnsi="Times New Roman" w:cs="Times New Roman"/>
          <w:b/>
          <w:bCs/>
          <w:color w:val="FF0000"/>
        </w:rPr>
        <w:t xml:space="preserve">на электронной торговой площадке ЕСТП по адресу </w:t>
      </w:r>
      <w:hyperlink r:id="rId9" w:history="1">
        <w:r w:rsidRPr="00706A53">
          <w:rPr>
            <w:rStyle w:val="a9"/>
            <w:rFonts w:ascii="Times New Roman" w:hAnsi="Times New Roman" w:cs="Times New Roman"/>
            <w:b/>
            <w:bCs/>
            <w:color w:val="FF0000"/>
          </w:rPr>
          <w:t>https://estp.ru</w:t>
        </w:r>
      </w:hyperlink>
      <w:r w:rsidRPr="00706A53">
        <w:rPr>
          <w:rFonts w:ascii="Times New Roman" w:hAnsi="Times New Roman" w:cs="Times New Roman"/>
          <w:b/>
          <w:bCs/>
          <w:color w:val="FF0000"/>
        </w:rPr>
        <w:t xml:space="preserve"> , номер процедуры – </w:t>
      </w:r>
      <w:r w:rsidR="00982677" w:rsidRPr="00982677">
        <w:rPr>
          <w:rFonts w:ascii="Times New Roman" w:hAnsi="Times New Roman" w:cs="Times New Roman"/>
          <w:b/>
          <w:bCs/>
          <w:color w:val="FF0000"/>
        </w:rPr>
        <w:t>Извещение E263247</w:t>
      </w:r>
    </w:p>
    <w:p w14:paraId="2B0F2F20" w14:textId="3C70DDF8" w:rsidR="005F24EC" w:rsidRPr="00706A53" w:rsidRDefault="005F24EC" w:rsidP="005F24EC">
      <w:pPr>
        <w:spacing w:line="276" w:lineRule="auto"/>
        <w:ind w:firstLine="708"/>
        <w:jc w:val="both"/>
        <w:rPr>
          <w:rFonts w:ascii="Times New Roman" w:hAnsi="Times New Roman" w:cs="Times New Roman"/>
          <w:u w:val="single"/>
        </w:rPr>
      </w:pPr>
      <w:r w:rsidRPr="00706A53">
        <w:rPr>
          <w:rFonts w:ascii="Times New Roman" w:hAnsi="Times New Roman" w:cs="Times New Roman"/>
          <w:u w:val="single"/>
        </w:rPr>
        <w:t>Принимая участие в данном тендере, компания дает свое согласие о переходе на электронный документооборот (ЭДО)</w:t>
      </w:r>
    </w:p>
    <w:p w14:paraId="5100595F" w14:textId="77777777" w:rsidR="00525B8C" w:rsidRPr="00706A53" w:rsidRDefault="00525B8C" w:rsidP="005F24EC">
      <w:pPr>
        <w:spacing w:line="276" w:lineRule="auto"/>
        <w:ind w:firstLine="708"/>
        <w:jc w:val="both"/>
        <w:rPr>
          <w:rFonts w:ascii="Times New Roman" w:eastAsia="Times New Roman" w:hAnsi="Times New Roman" w:cs="Times New Roman"/>
        </w:rPr>
      </w:pPr>
    </w:p>
    <w:p w14:paraId="008FA2E4" w14:textId="65659B4E" w:rsidR="005F24EC" w:rsidRDefault="005F24EC" w:rsidP="005F24EC">
      <w:pPr>
        <w:spacing w:line="276" w:lineRule="auto"/>
        <w:ind w:left="142" w:firstLine="567"/>
        <w:jc w:val="both"/>
        <w:rPr>
          <w:rFonts w:ascii="Times New Roman" w:eastAsia="Times New Roman" w:hAnsi="Times New Roman" w:cs="Times New Roman"/>
        </w:rPr>
      </w:pPr>
      <w:r w:rsidRPr="00706A53">
        <w:rPr>
          <w:rFonts w:ascii="Times New Roman" w:eastAsia="Times New Roman" w:hAnsi="Times New Roman" w:cs="Times New Roman"/>
        </w:rPr>
        <w:t>Для оперативного взаимодействия по вопросам предмета данного тендера необходимо обращаться к следующим сотрудникам:</w:t>
      </w:r>
    </w:p>
    <w:p w14:paraId="0603F2A8" w14:textId="77777777" w:rsidR="00204B8C" w:rsidRPr="00706A53" w:rsidRDefault="00204B8C" w:rsidP="005F24EC">
      <w:pPr>
        <w:spacing w:line="276" w:lineRule="auto"/>
        <w:ind w:left="142" w:firstLine="567"/>
        <w:jc w:val="both"/>
        <w:rPr>
          <w:rFonts w:ascii="Times New Roman" w:eastAsia="Times New Roman" w:hAnsi="Times New Roman" w:cs="Times New Roman"/>
        </w:rPr>
      </w:pPr>
    </w:p>
    <w:p w14:paraId="4E499BCE" w14:textId="21CD075E" w:rsidR="005F24EC" w:rsidRPr="00706A53" w:rsidRDefault="005F24EC" w:rsidP="005F24EC">
      <w:pPr>
        <w:spacing w:line="276" w:lineRule="auto"/>
        <w:ind w:left="142" w:firstLine="567"/>
        <w:jc w:val="both"/>
        <w:rPr>
          <w:rFonts w:ascii="Times New Roman" w:eastAsia="Times New Roman" w:hAnsi="Times New Roman" w:cs="Times New Roman"/>
        </w:rPr>
      </w:pPr>
    </w:p>
    <w:p w14:paraId="6B6CEB33" w14:textId="77777777" w:rsidR="005F24EC" w:rsidRPr="00706A53" w:rsidRDefault="005F24EC" w:rsidP="00204B8C">
      <w:pPr>
        <w:spacing w:line="276" w:lineRule="auto"/>
        <w:jc w:val="both"/>
        <w:rPr>
          <w:rFonts w:ascii="Times New Roman" w:eastAsia="Times New Roman" w:hAnsi="Times New Roman" w:cs="Times New Roman"/>
        </w:rPr>
      </w:pPr>
    </w:p>
    <w:p w14:paraId="6F94293D" w14:textId="21FEEF4A" w:rsidR="00837C90" w:rsidRPr="00706A53" w:rsidRDefault="00837C90" w:rsidP="005F24EC">
      <w:pPr>
        <w:pStyle w:val="af"/>
        <w:spacing w:before="0" w:beforeAutospacing="0" w:after="0" w:afterAutospacing="0"/>
        <w:jc w:val="both"/>
        <w:rPr>
          <w:b/>
          <w:color w:val="000000" w:themeColor="text1"/>
          <w:u w:val="single"/>
        </w:rPr>
      </w:pPr>
      <w:r w:rsidRPr="00706A53">
        <w:rPr>
          <w:b/>
          <w:color w:val="000000" w:themeColor="text1"/>
          <w:u w:val="single"/>
        </w:rPr>
        <w:t>По техническим вопросам и вопросам посещения строительной площадки:</w:t>
      </w:r>
    </w:p>
    <w:p w14:paraId="6808BAB0" w14:textId="66279AD9" w:rsidR="005F24EC" w:rsidRPr="00706A53" w:rsidRDefault="00092B9E" w:rsidP="005F24EC">
      <w:pPr>
        <w:shd w:val="clear" w:color="auto" w:fill="FFFFFF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Контакты указаны в ТЗ.</w:t>
      </w:r>
    </w:p>
    <w:p w14:paraId="31EEE866" w14:textId="77777777" w:rsidR="005F24EC" w:rsidRPr="00706A53" w:rsidRDefault="005F24EC" w:rsidP="005F24EC">
      <w:pPr>
        <w:spacing w:line="276" w:lineRule="auto"/>
        <w:jc w:val="both"/>
        <w:rPr>
          <w:rFonts w:ascii="Times New Roman" w:eastAsia="Times New Roman" w:hAnsi="Times New Roman" w:cs="Times New Roman"/>
          <w:b/>
          <w:u w:val="single"/>
        </w:rPr>
      </w:pPr>
    </w:p>
    <w:p w14:paraId="35567190" w14:textId="03B0EB1D" w:rsidR="005F24EC" w:rsidRPr="00706A53" w:rsidRDefault="00525B8C" w:rsidP="00525B8C">
      <w:pPr>
        <w:ind w:firstLine="425"/>
        <w:jc w:val="both"/>
        <w:rPr>
          <w:rFonts w:ascii="Times New Roman" w:hAnsi="Times New Roman" w:cs="Times New Roman"/>
          <w:b/>
          <w:bCs/>
          <w:u w:val="single"/>
        </w:rPr>
      </w:pPr>
      <w:r w:rsidRPr="00706A53">
        <w:rPr>
          <w:rFonts w:ascii="Times New Roman" w:hAnsi="Times New Roman" w:cs="Times New Roman"/>
          <w:b/>
          <w:bCs/>
          <w:u w:val="single"/>
        </w:rPr>
        <w:t>По организационным вопросам, бесплатному ускорению зачисления денежных средств на площадку ЕСТП (</w:t>
      </w:r>
      <w:r w:rsidRPr="00706A53">
        <w:rPr>
          <w:rFonts w:ascii="Times New Roman" w:hAnsi="Times New Roman" w:cs="Times New Roman"/>
          <w:b/>
          <w:bCs/>
          <w:i/>
          <w:iCs/>
          <w:u w:val="single"/>
        </w:rPr>
        <w:t>необходимо прислать платежное поручение из банка с отметкой исполнено или проведено</w:t>
      </w:r>
      <w:r w:rsidRPr="00706A53">
        <w:rPr>
          <w:rFonts w:ascii="Times New Roman" w:hAnsi="Times New Roman" w:cs="Times New Roman"/>
          <w:b/>
          <w:bCs/>
          <w:u w:val="single"/>
        </w:rPr>
        <w:t>) и ускоренной аккредитации на площадке ЕСТП:</w:t>
      </w:r>
    </w:p>
    <w:p w14:paraId="504F795A" w14:textId="77777777" w:rsidR="005F24EC" w:rsidRPr="00706A53" w:rsidRDefault="005F24EC" w:rsidP="005F24EC">
      <w:pPr>
        <w:tabs>
          <w:tab w:val="left" w:pos="1505"/>
        </w:tabs>
        <w:spacing w:line="276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706A53">
        <w:rPr>
          <w:rFonts w:ascii="Times New Roman" w:hAnsi="Times New Roman" w:cs="Times New Roman"/>
          <w:color w:val="000000"/>
          <w:shd w:val="clear" w:color="auto" w:fill="FFFFFF"/>
        </w:rPr>
        <w:t>Калмыкова Ольга Владимировна</w:t>
      </w:r>
    </w:p>
    <w:p w14:paraId="13EF5BF2" w14:textId="77777777" w:rsidR="005F24EC" w:rsidRPr="00706A53" w:rsidRDefault="005F24EC" w:rsidP="005F24EC">
      <w:pPr>
        <w:tabs>
          <w:tab w:val="left" w:pos="1505"/>
        </w:tabs>
        <w:spacing w:line="276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706A53">
        <w:rPr>
          <w:rFonts w:ascii="Times New Roman" w:hAnsi="Times New Roman" w:cs="Times New Roman"/>
          <w:color w:val="000000"/>
          <w:shd w:val="clear" w:color="auto" w:fill="FFFFFF"/>
        </w:rPr>
        <w:t>Моб. +7(967)225-73-15</w:t>
      </w:r>
    </w:p>
    <w:p w14:paraId="60A71C1E" w14:textId="3791814B" w:rsidR="005F24EC" w:rsidRPr="00B97454" w:rsidRDefault="004378B6" w:rsidP="005F24EC">
      <w:pPr>
        <w:tabs>
          <w:tab w:val="left" w:pos="1505"/>
        </w:tabs>
        <w:spacing w:line="276" w:lineRule="auto"/>
        <w:jc w:val="both"/>
        <w:rPr>
          <w:rFonts w:ascii="Times New Roman" w:eastAsia="Times New Roman" w:hAnsi="Times New Roman" w:cs="Times New Roman"/>
          <w:b/>
        </w:rPr>
      </w:pPr>
      <w:hyperlink r:id="rId10" w:history="1">
        <w:r w:rsidR="00525B8C" w:rsidRPr="00706A53">
          <w:rPr>
            <w:rStyle w:val="a9"/>
            <w:rFonts w:ascii="Times New Roman" w:eastAsia="Times New Roman" w:hAnsi="Times New Roman" w:cs="Times New Roman"/>
            <w:b/>
            <w:lang w:val="en-US"/>
          </w:rPr>
          <w:t>kalmykovaov</w:t>
        </w:r>
        <w:r w:rsidR="00525B8C" w:rsidRPr="00706A53">
          <w:rPr>
            <w:rStyle w:val="a9"/>
            <w:rFonts w:ascii="Times New Roman" w:eastAsia="Times New Roman" w:hAnsi="Times New Roman" w:cs="Times New Roman"/>
            <w:b/>
          </w:rPr>
          <w:t>@</w:t>
        </w:r>
        <w:r w:rsidR="00525B8C" w:rsidRPr="00706A53">
          <w:rPr>
            <w:rStyle w:val="a9"/>
            <w:rFonts w:ascii="Times New Roman" w:eastAsia="Times New Roman" w:hAnsi="Times New Roman" w:cs="Times New Roman"/>
            <w:b/>
            <w:lang w:val="en-US"/>
          </w:rPr>
          <w:t>pik</w:t>
        </w:r>
        <w:r w:rsidR="00525B8C" w:rsidRPr="00706A53">
          <w:rPr>
            <w:rStyle w:val="a9"/>
            <w:rFonts w:ascii="Times New Roman" w:eastAsia="Times New Roman" w:hAnsi="Times New Roman" w:cs="Times New Roman"/>
            <w:b/>
          </w:rPr>
          <w:t>.</w:t>
        </w:r>
        <w:proofErr w:type="spellStart"/>
        <w:r w:rsidR="00525B8C" w:rsidRPr="00706A53">
          <w:rPr>
            <w:rStyle w:val="a9"/>
            <w:rFonts w:ascii="Times New Roman" w:eastAsia="Times New Roman" w:hAnsi="Times New Roman" w:cs="Times New Roman"/>
            <w:b/>
            <w:lang w:val="en-US"/>
          </w:rPr>
          <w:t>ru</w:t>
        </w:r>
        <w:proofErr w:type="spellEnd"/>
      </w:hyperlink>
    </w:p>
    <w:p w14:paraId="68D2C787" w14:textId="77777777" w:rsidR="00525B8C" w:rsidRPr="00706A53" w:rsidRDefault="00525B8C" w:rsidP="005F24EC">
      <w:pPr>
        <w:tabs>
          <w:tab w:val="left" w:pos="1505"/>
        </w:tabs>
        <w:spacing w:line="276" w:lineRule="auto"/>
        <w:jc w:val="both"/>
        <w:rPr>
          <w:rFonts w:ascii="Times New Roman" w:eastAsia="Times New Roman" w:hAnsi="Times New Roman" w:cs="Times New Roman"/>
          <w:b/>
        </w:rPr>
      </w:pPr>
    </w:p>
    <w:p w14:paraId="14FB2B12" w14:textId="6DF18419" w:rsidR="00204B8C" w:rsidRDefault="00204B8C" w:rsidP="00204B8C">
      <w:pPr>
        <w:ind w:firstLine="425"/>
        <w:jc w:val="both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 xml:space="preserve">Для </w:t>
      </w:r>
      <w:r>
        <w:rPr>
          <w:rFonts w:ascii="Times New Roman" w:hAnsi="Times New Roman"/>
          <w:b/>
          <w:bCs/>
          <w:color w:val="FF0000"/>
          <w:u w:val="single"/>
        </w:rPr>
        <w:t>БЕСПЛАТНОГО</w:t>
      </w:r>
      <w:r>
        <w:rPr>
          <w:rFonts w:ascii="Times New Roman" w:hAnsi="Times New Roman"/>
          <w:b/>
          <w:bCs/>
          <w:color w:val="FF0000"/>
        </w:rPr>
        <w:t xml:space="preserve"> </w:t>
      </w:r>
      <w:r>
        <w:rPr>
          <w:rFonts w:ascii="Times New Roman" w:hAnsi="Times New Roman"/>
          <w:b/>
          <w:bCs/>
        </w:rPr>
        <w:t>участия в данной процедуре Вам необходимо связаться с площадкой ЕСТП по номеру телефона 8 800 555-20-83; 8 495 419-06-01, озвучить номер тендера (</w:t>
      </w:r>
      <w:r>
        <w:rPr>
          <w:rFonts w:ascii="Times New Roman" w:hAnsi="Times New Roman"/>
          <w:b/>
          <w:bCs/>
          <w:color w:val="FF0000"/>
        </w:rPr>
        <w:t>Извещения)</w:t>
      </w:r>
      <w:r>
        <w:rPr>
          <w:rFonts w:ascii="Times New Roman" w:hAnsi="Times New Roman"/>
          <w:b/>
          <w:bCs/>
        </w:rPr>
        <w:t xml:space="preserve">, в котором Вы планируете принять участие и озвучить </w:t>
      </w:r>
      <w:proofErr w:type="spellStart"/>
      <w:r>
        <w:rPr>
          <w:rFonts w:ascii="Times New Roman" w:hAnsi="Times New Roman"/>
          <w:b/>
          <w:bCs/>
        </w:rPr>
        <w:t>промокод</w:t>
      </w:r>
      <w:proofErr w:type="spellEnd"/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FF0000"/>
        </w:rPr>
        <w:t>«ПИК2024».</w:t>
      </w:r>
      <w:r>
        <w:rPr>
          <w:rFonts w:ascii="Times New Roman" w:hAnsi="Times New Roman"/>
          <w:b/>
          <w:bCs/>
        </w:rPr>
        <w:t xml:space="preserve"> В случае победы Вам необходимо будет внести оплату в сумме 19 900,00 руб.  в течение 3-х рабочих дней. </w:t>
      </w:r>
    </w:p>
    <w:p w14:paraId="02AFFE80" w14:textId="77777777" w:rsidR="00204B8C" w:rsidRPr="00706A53" w:rsidRDefault="00204B8C" w:rsidP="00204B8C">
      <w:pPr>
        <w:ind w:firstLine="425"/>
        <w:jc w:val="both"/>
        <w:rPr>
          <w:rFonts w:ascii="Times New Roman" w:hAnsi="Times New Roman"/>
        </w:rPr>
      </w:pPr>
    </w:p>
    <w:p w14:paraId="7F1E85E1" w14:textId="77777777" w:rsidR="00525B8C" w:rsidRPr="00706A53" w:rsidRDefault="00525B8C" w:rsidP="00525B8C">
      <w:pPr>
        <w:ind w:firstLine="425"/>
        <w:jc w:val="both"/>
        <w:rPr>
          <w:rFonts w:ascii="Times New Roman" w:hAnsi="Times New Roman" w:cs="Times New Roman"/>
        </w:rPr>
      </w:pPr>
      <w:r w:rsidRPr="00706A53">
        <w:rPr>
          <w:rFonts w:ascii="Times New Roman" w:hAnsi="Times New Roman" w:cs="Times New Roman"/>
        </w:rPr>
        <w:t xml:space="preserve"> Необходимо обращаться </w:t>
      </w:r>
      <w:r w:rsidRPr="00706A53">
        <w:rPr>
          <w:rFonts w:ascii="Times New Roman" w:hAnsi="Times New Roman" w:cs="Times New Roman"/>
          <w:i/>
          <w:iCs/>
        </w:rPr>
        <w:t>в поддержку ЕСТП 8 800 555-20-83; 8 495 419-06-01</w:t>
      </w:r>
      <w:r w:rsidRPr="00706A53">
        <w:rPr>
          <w:rFonts w:ascii="Times New Roman" w:hAnsi="Times New Roman" w:cs="Times New Roman"/>
        </w:rPr>
        <w:t>; Будние дни 8:00 - 19:00 (МСК).</w:t>
      </w:r>
    </w:p>
    <w:p w14:paraId="2D1059AF" w14:textId="77777777" w:rsidR="005F24EC" w:rsidRPr="00706A53" w:rsidRDefault="005F24EC" w:rsidP="005F24EC">
      <w:pPr>
        <w:tabs>
          <w:tab w:val="left" w:pos="1505"/>
        </w:tabs>
        <w:spacing w:line="276" w:lineRule="auto"/>
        <w:jc w:val="both"/>
        <w:rPr>
          <w:rFonts w:ascii="Times New Roman" w:eastAsia="Times New Roman" w:hAnsi="Times New Roman" w:cs="Times New Roman"/>
          <w:b/>
          <w:color w:val="FF0000"/>
        </w:rPr>
      </w:pPr>
    </w:p>
    <w:p w14:paraId="674D565A" w14:textId="77777777" w:rsidR="005F24EC" w:rsidRPr="00706A53" w:rsidRDefault="005F24EC" w:rsidP="005F24EC">
      <w:pPr>
        <w:ind w:firstLine="425"/>
        <w:jc w:val="both"/>
        <w:rPr>
          <w:rFonts w:ascii="Times New Roman" w:hAnsi="Times New Roman" w:cs="Times New Roman"/>
          <w:b/>
          <w:bCs/>
          <w:color w:val="FF0000"/>
        </w:rPr>
      </w:pPr>
      <w:r w:rsidRPr="00706A53">
        <w:rPr>
          <w:rFonts w:ascii="Times New Roman" w:hAnsi="Times New Roman" w:cs="Times New Roman"/>
          <w:b/>
          <w:bCs/>
          <w:color w:val="FF0000"/>
        </w:rPr>
        <w:t>ВАЖНО!!!!</w:t>
      </w:r>
    </w:p>
    <w:p w14:paraId="1CF6BB5A" w14:textId="77777777" w:rsidR="005F24EC" w:rsidRPr="00706A53" w:rsidRDefault="005F24EC" w:rsidP="005F24EC">
      <w:pPr>
        <w:jc w:val="both"/>
        <w:rPr>
          <w:rFonts w:ascii="Times New Roman" w:hAnsi="Times New Roman" w:cs="Times New Roman"/>
        </w:rPr>
      </w:pPr>
      <w:r w:rsidRPr="00706A53">
        <w:rPr>
          <w:rFonts w:ascii="Times New Roman" w:hAnsi="Times New Roman" w:cs="Times New Roman"/>
        </w:rPr>
        <w:t xml:space="preserve">Перед регистрацией на сайте данные по аккредитации Вашей компании Вы можете уточнить у Организатора тендера. </w:t>
      </w:r>
    </w:p>
    <w:p w14:paraId="407E1A73" w14:textId="77777777" w:rsidR="005F24EC" w:rsidRPr="00706A53" w:rsidRDefault="005F24EC" w:rsidP="005F24EC">
      <w:pPr>
        <w:ind w:firstLine="425"/>
        <w:jc w:val="both"/>
        <w:rPr>
          <w:rFonts w:ascii="Times New Roman" w:hAnsi="Times New Roman" w:cs="Times New Roman"/>
        </w:rPr>
      </w:pPr>
    </w:p>
    <w:p w14:paraId="40C994CE" w14:textId="2D2447BC" w:rsidR="005F24EC" w:rsidRPr="00706A53" w:rsidRDefault="005F24EC" w:rsidP="005F24EC">
      <w:pPr>
        <w:ind w:firstLine="425"/>
        <w:jc w:val="both"/>
        <w:rPr>
          <w:rFonts w:ascii="Times New Roman" w:hAnsi="Times New Roman" w:cs="Times New Roman"/>
        </w:rPr>
      </w:pPr>
      <w:r w:rsidRPr="00706A53">
        <w:rPr>
          <w:rFonts w:ascii="Times New Roman" w:hAnsi="Times New Roman" w:cs="Times New Roman"/>
        </w:rPr>
        <w:t>Если Ваша организация не проходила аккредитацию</w:t>
      </w:r>
      <w:r w:rsidR="00982677">
        <w:rPr>
          <w:rFonts w:ascii="Times New Roman" w:hAnsi="Times New Roman" w:cs="Times New Roman"/>
        </w:rPr>
        <w:t xml:space="preserve"> на сайте ПИК СЗ</w:t>
      </w:r>
      <w:r w:rsidRPr="00706A53">
        <w:rPr>
          <w:rFonts w:ascii="Times New Roman" w:hAnsi="Times New Roman" w:cs="Times New Roman"/>
        </w:rPr>
        <w:t xml:space="preserve"> после </w:t>
      </w:r>
      <w:r w:rsidR="00ED5046">
        <w:rPr>
          <w:rFonts w:ascii="Times New Roman" w:hAnsi="Times New Roman" w:cs="Times New Roman"/>
          <w:b/>
          <w:bCs/>
        </w:rPr>
        <w:t>14</w:t>
      </w:r>
      <w:r w:rsidR="005A06B3">
        <w:rPr>
          <w:rFonts w:ascii="Times New Roman" w:hAnsi="Times New Roman" w:cs="Times New Roman"/>
          <w:b/>
          <w:bCs/>
        </w:rPr>
        <w:t xml:space="preserve"> </w:t>
      </w:r>
      <w:r w:rsidR="00982677">
        <w:rPr>
          <w:rFonts w:ascii="Times New Roman" w:hAnsi="Times New Roman" w:cs="Times New Roman"/>
          <w:b/>
          <w:bCs/>
        </w:rPr>
        <w:t>апреля</w:t>
      </w:r>
      <w:r w:rsidRPr="00706A53">
        <w:rPr>
          <w:rFonts w:ascii="Times New Roman" w:hAnsi="Times New Roman" w:cs="Times New Roman"/>
          <w:b/>
          <w:bCs/>
        </w:rPr>
        <w:t xml:space="preserve"> 202</w:t>
      </w:r>
      <w:r w:rsidR="00ED5046">
        <w:rPr>
          <w:rFonts w:ascii="Times New Roman" w:hAnsi="Times New Roman" w:cs="Times New Roman"/>
          <w:b/>
          <w:bCs/>
        </w:rPr>
        <w:t>4</w:t>
      </w:r>
      <w:r w:rsidRPr="00706A53">
        <w:rPr>
          <w:rFonts w:ascii="Times New Roman" w:hAnsi="Times New Roman" w:cs="Times New Roman"/>
          <w:b/>
          <w:bCs/>
        </w:rPr>
        <w:t xml:space="preserve"> г.</w:t>
      </w:r>
      <w:r w:rsidRPr="00706A53">
        <w:rPr>
          <w:rFonts w:ascii="Times New Roman" w:hAnsi="Times New Roman" w:cs="Times New Roman"/>
        </w:rPr>
        <w:t>, то Вам необходимо представить пакет квалификационных документов.</w:t>
      </w:r>
    </w:p>
    <w:p w14:paraId="105E7350" w14:textId="4BC87F21" w:rsidR="005F24EC" w:rsidRPr="00706A53" w:rsidRDefault="005F24EC" w:rsidP="005F24EC">
      <w:pPr>
        <w:ind w:firstLine="425"/>
        <w:jc w:val="both"/>
        <w:rPr>
          <w:rFonts w:ascii="Times New Roman" w:hAnsi="Times New Roman" w:cs="Times New Roman"/>
        </w:rPr>
      </w:pPr>
      <w:r w:rsidRPr="00706A53">
        <w:rPr>
          <w:rFonts w:ascii="Times New Roman" w:hAnsi="Times New Roman" w:cs="Times New Roman"/>
        </w:rPr>
        <w:t xml:space="preserve">Скан-копии квалификационных документов, заверенных подписью и печатью организации, необходимо разместить в электронном виде в обязательном порядке </w:t>
      </w:r>
      <w:r w:rsidRPr="00706A53">
        <w:rPr>
          <w:rFonts w:ascii="Times New Roman" w:hAnsi="Times New Roman" w:cs="Times New Roman"/>
          <w:b/>
          <w:bCs/>
          <w:color w:val="FF0000"/>
        </w:rPr>
        <w:t xml:space="preserve">до 18:00 </w:t>
      </w:r>
      <w:r w:rsidR="00982677">
        <w:rPr>
          <w:rFonts w:ascii="Times New Roman" w:hAnsi="Times New Roman" w:cs="Times New Roman"/>
          <w:b/>
          <w:bCs/>
          <w:color w:val="FF0000"/>
        </w:rPr>
        <w:t>20</w:t>
      </w:r>
      <w:r w:rsidRPr="00706A53">
        <w:rPr>
          <w:rFonts w:ascii="Times New Roman" w:hAnsi="Times New Roman" w:cs="Times New Roman"/>
          <w:b/>
          <w:bCs/>
          <w:color w:val="FF0000"/>
        </w:rPr>
        <w:t>.</w:t>
      </w:r>
      <w:r w:rsidR="00ED5046">
        <w:rPr>
          <w:rFonts w:ascii="Times New Roman" w:hAnsi="Times New Roman" w:cs="Times New Roman"/>
          <w:b/>
          <w:bCs/>
          <w:color w:val="FF0000"/>
        </w:rPr>
        <w:t>0</w:t>
      </w:r>
      <w:r w:rsidR="00982677">
        <w:rPr>
          <w:rFonts w:ascii="Times New Roman" w:hAnsi="Times New Roman" w:cs="Times New Roman"/>
          <w:b/>
          <w:bCs/>
          <w:color w:val="FF0000"/>
        </w:rPr>
        <w:t>5</w:t>
      </w:r>
      <w:r w:rsidRPr="00706A53">
        <w:rPr>
          <w:rFonts w:ascii="Times New Roman" w:hAnsi="Times New Roman" w:cs="Times New Roman"/>
          <w:b/>
          <w:bCs/>
          <w:color w:val="FF0000"/>
        </w:rPr>
        <w:t>.202</w:t>
      </w:r>
      <w:r w:rsidR="00ED5046">
        <w:rPr>
          <w:rFonts w:ascii="Times New Roman" w:hAnsi="Times New Roman" w:cs="Times New Roman"/>
          <w:b/>
          <w:bCs/>
          <w:color w:val="FF0000"/>
        </w:rPr>
        <w:t>5</w:t>
      </w:r>
      <w:r w:rsidRPr="00706A53">
        <w:rPr>
          <w:rFonts w:ascii="Times New Roman" w:hAnsi="Times New Roman" w:cs="Times New Roman"/>
          <w:b/>
          <w:bCs/>
          <w:color w:val="FF0000"/>
        </w:rPr>
        <w:t xml:space="preserve"> г.</w:t>
      </w:r>
      <w:r w:rsidRPr="00706A53">
        <w:rPr>
          <w:rFonts w:ascii="Times New Roman" w:hAnsi="Times New Roman" w:cs="Times New Roman"/>
        </w:rPr>
        <w:t xml:space="preserve"> на сайт закупок ПАО «ПИК СЗ»: </w:t>
      </w:r>
    </w:p>
    <w:p w14:paraId="127A7AB0" w14:textId="77777777" w:rsidR="005F24EC" w:rsidRPr="00706A53" w:rsidRDefault="004378B6" w:rsidP="005F24EC">
      <w:pPr>
        <w:ind w:firstLine="425"/>
        <w:jc w:val="both"/>
        <w:rPr>
          <w:rFonts w:ascii="Times New Roman" w:hAnsi="Times New Roman" w:cs="Times New Roman"/>
        </w:rPr>
      </w:pPr>
      <w:hyperlink r:id="rId11" w:history="1">
        <w:r w:rsidR="005F24EC" w:rsidRPr="00706A53">
          <w:rPr>
            <w:rStyle w:val="a9"/>
            <w:rFonts w:ascii="Times New Roman" w:hAnsi="Times New Roman" w:cs="Times New Roman"/>
          </w:rPr>
          <w:t>https://tender.pik.ru/accreditation/owner</w:t>
        </w:r>
      </w:hyperlink>
    </w:p>
    <w:p w14:paraId="7FC1755F" w14:textId="77777777" w:rsidR="005F24EC" w:rsidRPr="00706A53" w:rsidRDefault="005F24EC" w:rsidP="005F24EC">
      <w:pPr>
        <w:ind w:firstLine="425"/>
        <w:rPr>
          <w:rFonts w:ascii="Times New Roman" w:hAnsi="Times New Roman" w:cs="Times New Roman"/>
        </w:rPr>
      </w:pPr>
    </w:p>
    <w:p w14:paraId="693889E2" w14:textId="77777777" w:rsidR="005F24EC" w:rsidRPr="00706A53" w:rsidRDefault="005F24EC" w:rsidP="005F24EC">
      <w:pPr>
        <w:spacing w:line="276" w:lineRule="auto"/>
        <w:ind w:left="142"/>
        <w:jc w:val="center"/>
        <w:rPr>
          <w:rFonts w:ascii="Times New Roman" w:eastAsia="Times New Roman" w:hAnsi="Times New Roman" w:cs="Times New Roman"/>
          <w:b/>
        </w:rPr>
      </w:pPr>
    </w:p>
    <w:p w14:paraId="390EA1BB" w14:textId="77777777" w:rsidR="005F24EC" w:rsidRPr="00706A53" w:rsidRDefault="005F24EC" w:rsidP="005F24EC">
      <w:pPr>
        <w:spacing w:line="276" w:lineRule="auto"/>
        <w:ind w:firstLine="708"/>
        <w:jc w:val="both"/>
        <w:rPr>
          <w:rFonts w:ascii="Times New Roman" w:eastAsia="Times New Roman" w:hAnsi="Times New Roman" w:cs="Times New Roman"/>
        </w:rPr>
      </w:pPr>
      <w:r w:rsidRPr="00706A53">
        <w:rPr>
          <w:rFonts w:ascii="Times New Roman" w:eastAsia="Times New Roman" w:hAnsi="Times New Roman" w:cs="Times New Roman"/>
          <w:b/>
        </w:rPr>
        <w:t xml:space="preserve"> </w:t>
      </w:r>
      <w:r w:rsidRPr="00706A53">
        <w:rPr>
          <w:rFonts w:ascii="Times New Roman" w:eastAsia="Times New Roman" w:hAnsi="Times New Roman" w:cs="Times New Roman"/>
        </w:rPr>
        <w:t>Сотрудники ООО «ГП-Реновация» оставляют за собой право запрашивать иную информацию подтверждающую благонадежность юридического лица.</w:t>
      </w:r>
    </w:p>
    <w:p w14:paraId="015F5BBA" w14:textId="77777777" w:rsidR="005F24EC" w:rsidRPr="00706A53" w:rsidRDefault="005F24EC" w:rsidP="005F24EC">
      <w:pPr>
        <w:spacing w:line="276" w:lineRule="auto"/>
        <w:ind w:firstLine="851"/>
        <w:jc w:val="both"/>
        <w:rPr>
          <w:rFonts w:ascii="Times New Roman" w:eastAsia="Times New Roman" w:hAnsi="Times New Roman" w:cs="Times New Roman"/>
        </w:rPr>
      </w:pPr>
    </w:p>
    <w:p w14:paraId="424EAB6A" w14:textId="77777777" w:rsidR="005F24EC" w:rsidRPr="00706A53" w:rsidRDefault="005F24EC" w:rsidP="005F24EC">
      <w:pPr>
        <w:spacing w:line="276" w:lineRule="auto"/>
        <w:jc w:val="both"/>
        <w:rPr>
          <w:rFonts w:ascii="Times New Roman" w:eastAsia="Times New Roman" w:hAnsi="Times New Roman" w:cs="Times New Roman"/>
          <w:b/>
        </w:rPr>
      </w:pPr>
      <w:r w:rsidRPr="00706A53">
        <w:rPr>
          <w:rFonts w:ascii="Times New Roman" w:eastAsia="Times New Roman" w:hAnsi="Times New Roman" w:cs="Times New Roman"/>
          <w:b/>
        </w:rPr>
        <w:t xml:space="preserve">Приложения: </w:t>
      </w:r>
    </w:p>
    <w:p w14:paraId="6E8A6417" w14:textId="7AFF3AA1" w:rsidR="005F24EC" w:rsidRPr="00706A53" w:rsidRDefault="005F24EC" w:rsidP="005F24EC">
      <w:pPr>
        <w:rPr>
          <w:rFonts w:ascii="Times New Roman" w:eastAsia="Times New Roman" w:hAnsi="Times New Roman" w:cs="Times New Roman"/>
          <w:bCs/>
          <w:color w:val="000000"/>
        </w:rPr>
      </w:pPr>
      <w:r w:rsidRPr="00706A53">
        <w:rPr>
          <w:rFonts w:ascii="Times New Roman" w:eastAsia="Times New Roman" w:hAnsi="Times New Roman" w:cs="Times New Roman"/>
          <w:bCs/>
          <w:color w:val="000000"/>
        </w:rPr>
        <w:t>Комплект исходной тендерной документации</w:t>
      </w:r>
    </w:p>
    <w:p w14:paraId="52C50CFA" w14:textId="77777777" w:rsidR="004E37FE" w:rsidRPr="00706A53" w:rsidRDefault="004E37FE" w:rsidP="005A06B3">
      <w:pPr>
        <w:rPr>
          <w:rFonts w:ascii="Times New Roman" w:eastAsia="Times New Roman" w:hAnsi="Times New Roman" w:cs="Times New Roman"/>
          <w:b/>
        </w:rPr>
      </w:pPr>
    </w:p>
    <w:p w14:paraId="7D0AC1C9" w14:textId="509DC3AA" w:rsidR="00B97454" w:rsidRPr="00706A53" w:rsidRDefault="004E37FE" w:rsidP="00B97454">
      <w:pPr>
        <w:ind w:left="-426" w:firstLine="426"/>
        <w:rPr>
          <w:rFonts w:ascii="Times New Roman" w:eastAsia="Times New Roman" w:hAnsi="Times New Roman" w:cs="Times New Roman"/>
          <w:b/>
        </w:rPr>
      </w:pPr>
      <w:r w:rsidRPr="00706A53">
        <w:rPr>
          <w:rFonts w:ascii="Times New Roman" w:eastAsia="Times New Roman" w:hAnsi="Times New Roman" w:cs="Times New Roman"/>
          <w:b/>
        </w:rPr>
        <w:t xml:space="preserve">   </w:t>
      </w:r>
      <w:r w:rsidR="00B97454">
        <w:rPr>
          <w:rFonts w:ascii="Times New Roman" w:eastAsia="Times New Roman" w:hAnsi="Times New Roman" w:cs="Times New Roman"/>
          <w:b/>
        </w:rPr>
        <w:t>Заместитель д</w:t>
      </w:r>
      <w:r w:rsidR="004C4DFB" w:rsidRPr="00706A53">
        <w:rPr>
          <w:rFonts w:ascii="Times New Roman" w:eastAsia="Times New Roman" w:hAnsi="Times New Roman" w:cs="Times New Roman"/>
          <w:b/>
        </w:rPr>
        <w:t>иректор</w:t>
      </w:r>
      <w:r w:rsidR="00B97454">
        <w:rPr>
          <w:rFonts w:ascii="Times New Roman" w:eastAsia="Times New Roman" w:hAnsi="Times New Roman" w:cs="Times New Roman"/>
          <w:b/>
        </w:rPr>
        <w:t>а</w:t>
      </w:r>
      <w:r w:rsidR="004C4DFB" w:rsidRPr="00706A53">
        <w:rPr>
          <w:rFonts w:ascii="Times New Roman" w:eastAsia="Times New Roman" w:hAnsi="Times New Roman" w:cs="Times New Roman"/>
          <w:b/>
        </w:rPr>
        <w:t xml:space="preserve"> </w:t>
      </w:r>
      <w:r w:rsidRPr="00706A53">
        <w:rPr>
          <w:rFonts w:ascii="Times New Roman" w:eastAsia="Times New Roman" w:hAnsi="Times New Roman" w:cs="Times New Roman"/>
          <w:b/>
        </w:rPr>
        <w:t>по закупкам</w:t>
      </w:r>
      <w:r w:rsidR="004C4DFB" w:rsidRPr="00706A53">
        <w:rPr>
          <w:rFonts w:ascii="Times New Roman" w:eastAsia="Times New Roman" w:hAnsi="Times New Roman" w:cs="Times New Roman"/>
          <w:b/>
        </w:rPr>
        <w:t xml:space="preserve"> </w:t>
      </w:r>
      <w:r w:rsidR="008C700E">
        <w:rPr>
          <w:rFonts w:ascii="Times New Roman" w:eastAsia="Times New Roman" w:hAnsi="Times New Roman" w:cs="Times New Roman"/>
          <w:b/>
        </w:rPr>
        <w:t>СМР</w:t>
      </w:r>
      <w:r w:rsidR="004C4DFB" w:rsidRPr="00706A53">
        <w:rPr>
          <w:rFonts w:ascii="Times New Roman" w:eastAsia="Times New Roman" w:hAnsi="Times New Roman" w:cs="Times New Roman"/>
          <w:b/>
        </w:rPr>
        <w:t xml:space="preserve"> и </w:t>
      </w:r>
      <w:r w:rsidR="008C700E">
        <w:rPr>
          <w:rFonts w:ascii="Times New Roman" w:eastAsia="Times New Roman" w:hAnsi="Times New Roman" w:cs="Times New Roman"/>
          <w:b/>
        </w:rPr>
        <w:t>услуг</w:t>
      </w:r>
      <w:r w:rsidR="00B97454">
        <w:rPr>
          <w:rFonts w:ascii="Times New Roman" w:eastAsia="Times New Roman" w:hAnsi="Times New Roman" w:cs="Times New Roman"/>
          <w:b/>
        </w:rPr>
        <w:t xml:space="preserve">       </w:t>
      </w:r>
      <w:r w:rsidR="008C700E">
        <w:rPr>
          <w:rFonts w:ascii="Times New Roman" w:eastAsia="Times New Roman" w:hAnsi="Times New Roman" w:cs="Times New Roman"/>
          <w:b/>
        </w:rPr>
        <w:t xml:space="preserve">   </w:t>
      </w:r>
      <w:r w:rsidR="00B97454">
        <w:rPr>
          <w:rFonts w:ascii="Times New Roman" w:eastAsia="Times New Roman" w:hAnsi="Times New Roman" w:cs="Times New Roman"/>
          <w:b/>
        </w:rPr>
        <w:t xml:space="preserve">  </w:t>
      </w:r>
      <w:r w:rsidRPr="00706A53">
        <w:rPr>
          <w:rFonts w:ascii="Times New Roman" w:eastAsia="Times New Roman" w:hAnsi="Times New Roman" w:cs="Times New Roman"/>
          <w:b/>
        </w:rPr>
        <w:t xml:space="preserve"> </w:t>
      </w:r>
      <w:r w:rsidR="00B97454">
        <w:rPr>
          <w:rFonts w:ascii="Times New Roman" w:eastAsia="Times New Roman" w:hAnsi="Times New Roman" w:cs="Times New Roman"/>
          <w:b/>
        </w:rPr>
        <w:t xml:space="preserve">      </w:t>
      </w:r>
      <w:r w:rsidRPr="00706A53">
        <w:rPr>
          <w:rFonts w:ascii="Times New Roman" w:eastAsia="Times New Roman" w:hAnsi="Times New Roman" w:cs="Times New Roman"/>
          <w:b/>
        </w:rPr>
        <w:t xml:space="preserve"> </w:t>
      </w:r>
      <w:proofErr w:type="spellStart"/>
      <w:r w:rsidR="00B97454">
        <w:rPr>
          <w:rFonts w:ascii="Times New Roman" w:eastAsia="Times New Roman" w:hAnsi="Times New Roman" w:cs="Times New Roman"/>
          <w:b/>
        </w:rPr>
        <w:t>В</w:t>
      </w:r>
      <w:r w:rsidR="00B97454" w:rsidRPr="00706A53">
        <w:rPr>
          <w:rFonts w:ascii="Times New Roman" w:eastAsia="Times New Roman" w:hAnsi="Times New Roman" w:cs="Times New Roman"/>
          <w:b/>
        </w:rPr>
        <w:t>.В.</w:t>
      </w:r>
      <w:r w:rsidR="00B97454">
        <w:rPr>
          <w:rFonts w:ascii="Times New Roman" w:eastAsia="Times New Roman" w:hAnsi="Times New Roman" w:cs="Times New Roman"/>
          <w:b/>
        </w:rPr>
        <w:t>Акимов</w:t>
      </w:r>
      <w:proofErr w:type="spellEnd"/>
    </w:p>
    <w:p w14:paraId="22877D61" w14:textId="5B71B20C" w:rsidR="004E37FE" w:rsidRPr="005A06B3" w:rsidRDefault="004E37FE" w:rsidP="005A06B3">
      <w:pPr>
        <w:rPr>
          <w:rFonts w:ascii="Times New Roman" w:eastAsia="Times New Roman" w:hAnsi="Times New Roman" w:cs="Times New Roman"/>
          <w:b/>
        </w:rPr>
      </w:pPr>
    </w:p>
    <w:p w14:paraId="06958F75" w14:textId="66FE7F5E" w:rsidR="00265B72" w:rsidRPr="00706A53" w:rsidRDefault="004E37FE" w:rsidP="00265B72">
      <w:pPr>
        <w:tabs>
          <w:tab w:val="left" w:pos="1505"/>
        </w:tabs>
        <w:jc w:val="both"/>
        <w:rPr>
          <w:rFonts w:ascii="Times New Roman" w:eastAsia="Times New Roman" w:hAnsi="Times New Roman" w:cs="Times New Roman"/>
          <w:sz w:val="16"/>
          <w:szCs w:val="16"/>
          <w:lang w:eastAsia="en-US"/>
        </w:rPr>
      </w:pPr>
      <w:r w:rsidRPr="00706A53">
        <w:rPr>
          <w:rFonts w:ascii="Times New Roman" w:eastAsia="Times New Roman" w:hAnsi="Times New Roman" w:cs="Times New Roman"/>
          <w:sz w:val="16"/>
          <w:szCs w:val="16"/>
          <w:lang w:eastAsia="en-US"/>
        </w:rPr>
        <w:t xml:space="preserve">Исп.: </w:t>
      </w:r>
      <w:r w:rsidR="00454A12" w:rsidRPr="00706A53">
        <w:rPr>
          <w:rFonts w:ascii="Times New Roman" w:eastAsia="Times New Roman" w:hAnsi="Times New Roman" w:cs="Times New Roman"/>
          <w:sz w:val="16"/>
          <w:szCs w:val="16"/>
          <w:lang w:eastAsia="en-US"/>
        </w:rPr>
        <w:t>Калмыкова О.В.</w:t>
      </w:r>
    </w:p>
    <w:p w14:paraId="32AD38DF" w14:textId="5A9CB117" w:rsidR="00265B72" w:rsidRPr="00706A53" w:rsidRDefault="00265B72" w:rsidP="00265B72">
      <w:pPr>
        <w:tabs>
          <w:tab w:val="left" w:pos="1505"/>
        </w:tabs>
        <w:jc w:val="both"/>
        <w:rPr>
          <w:rFonts w:ascii="Times New Roman" w:eastAsia="Times New Roman" w:hAnsi="Times New Roman" w:cs="Times New Roman"/>
          <w:sz w:val="16"/>
          <w:szCs w:val="16"/>
          <w:lang w:eastAsia="en-US"/>
        </w:rPr>
      </w:pPr>
      <w:r w:rsidRPr="00706A53">
        <w:rPr>
          <w:rFonts w:ascii="Times New Roman" w:eastAsia="Times New Roman" w:hAnsi="Times New Roman" w:cs="Times New Roman"/>
          <w:sz w:val="16"/>
          <w:szCs w:val="16"/>
          <w:lang w:eastAsia="en-US"/>
        </w:rPr>
        <w:t>Моб.: +7-</w:t>
      </w:r>
      <w:r w:rsidR="00454A12" w:rsidRPr="00706A53">
        <w:rPr>
          <w:rFonts w:ascii="Times New Roman" w:eastAsia="Times New Roman" w:hAnsi="Times New Roman" w:cs="Times New Roman"/>
          <w:sz w:val="16"/>
          <w:szCs w:val="16"/>
          <w:lang w:eastAsia="en-US"/>
        </w:rPr>
        <w:t>967</w:t>
      </w:r>
      <w:r w:rsidR="00454A12" w:rsidRPr="00706A53">
        <w:rPr>
          <w:rFonts w:ascii="Times New Roman" w:eastAsia="Times New Roman" w:hAnsi="Times New Roman" w:cs="Times New Roman"/>
          <w:sz w:val="16"/>
          <w:szCs w:val="16"/>
          <w:lang w:val="en-US" w:eastAsia="en-US"/>
        </w:rPr>
        <w:t> </w:t>
      </w:r>
      <w:r w:rsidR="00454A12" w:rsidRPr="00706A53">
        <w:rPr>
          <w:rFonts w:ascii="Times New Roman" w:eastAsia="Times New Roman" w:hAnsi="Times New Roman" w:cs="Times New Roman"/>
          <w:sz w:val="16"/>
          <w:szCs w:val="16"/>
          <w:lang w:eastAsia="en-US"/>
        </w:rPr>
        <w:t>225 73 15</w:t>
      </w:r>
    </w:p>
    <w:p w14:paraId="79365441" w14:textId="590E7B07" w:rsidR="004E37FE" w:rsidRPr="00D14197" w:rsidRDefault="00265B72" w:rsidP="00D14197">
      <w:pPr>
        <w:tabs>
          <w:tab w:val="left" w:pos="1505"/>
        </w:tabs>
        <w:jc w:val="both"/>
        <w:rPr>
          <w:rFonts w:ascii="Times New Roman" w:eastAsia="Times New Roman" w:hAnsi="Times New Roman" w:cs="Times New Roman"/>
          <w:sz w:val="16"/>
          <w:szCs w:val="16"/>
          <w:lang w:val="en-US" w:eastAsia="en-US"/>
        </w:rPr>
      </w:pPr>
      <w:r w:rsidRPr="00706A53">
        <w:rPr>
          <w:rFonts w:ascii="Times New Roman" w:eastAsia="Times New Roman" w:hAnsi="Times New Roman" w:cs="Times New Roman"/>
          <w:sz w:val="16"/>
          <w:szCs w:val="16"/>
          <w:lang w:val="en-US" w:eastAsia="en-US"/>
        </w:rPr>
        <w:t xml:space="preserve">E-mail: </w:t>
      </w:r>
      <w:r w:rsidR="00454A12" w:rsidRPr="00706A53">
        <w:rPr>
          <w:rFonts w:ascii="Times New Roman" w:eastAsia="Times New Roman" w:hAnsi="Times New Roman" w:cs="Times New Roman"/>
          <w:sz w:val="16"/>
          <w:szCs w:val="16"/>
          <w:lang w:val="en-US" w:eastAsia="en-US"/>
        </w:rPr>
        <w:t>Kalmykovaov@pik.ru</w:t>
      </w:r>
      <w:permEnd w:id="233644127"/>
    </w:p>
    <w:p w14:paraId="2FA82536" w14:textId="77777777" w:rsidR="00E02CBB" w:rsidRPr="00706A53" w:rsidRDefault="00E02CBB">
      <w:pPr>
        <w:rPr>
          <w:rFonts w:ascii="Times New Roman" w:eastAsia="Times New Roman" w:hAnsi="Times New Roman" w:cs="Times New Roman"/>
          <w:lang w:val="en-US"/>
        </w:rPr>
      </w:pPr>
    </w:p>
    <w:sectPr w:rsidR="00E02CBB" w:rsidRPr="00706A53">
      <w:headerReference w:type="default" r:id="rId12"/>
      <w:footerReference w:type="default" r:id="rId13"/>
      <w:headerReference w:type="first" r:id="rId14"/>
      <w:pgSz w:w="11900" w:h="16840"/>
      <w:pgMar w:top="0" w:right="1361" w:bottom="1418" w:left="1418" w:header="2041" w:footer="68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39540A" w14:textId="77777777" w:rsidR="004378B6" w:rsidRDefault="004378B6">
      <w:r>
        <w:separator/>
      </w:r>
    </w:p>
  </w:endnote>
  <w:endnote w:type="continuationSeparator" w:id="0">
    <w:p w14:paraId="45CE1762" w14:textId="77777777" w:rsidR="004378B6" w:rsidRDefault="004378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raphik LCG Regular">
    <w:panose1 w:val="020B0503030202060203"/>
    <w:charset w:val="00"/>
    <w:family w:val="swiss"/>
    <w:notTrueType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39CA83" w14:textId="77777777" w:rsidR="00E02CBB" w:rsidRDefault="0080705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rFonts w:ascii="Times New Roman" w:eastAsia="Times New Roman" w:hAnsi="Times New Roman" w:cs="Times New Roman"/>
        <w:color w:val="000000"/>
        <w:sz w:val="20"/>
        <w:szCs w:val="20"/>
      </w:rPr>
    </w:pPr>
    <w:r>
      <w:rPr>
        <w:rFonts w:ascii="Times New Roman" w:eastAsia="Times New Roman" w:hAnsi="Times New Roman" w:cs="Times New Roman"/>
        <w:color w:val="000000"/>
        <w:sz w:val="20"/>
        <w:szCs w:val="20"/>
      </w:rPr>
      <w:tab/>
    </w:r>
    <w:r>
      <w:rPr>
        <w:rFonts w:ascii="Times New Roman" w:eastAsia="Times New Roman" w:hAnsi="Times New Roman" w:cs="Times New Roman"/>
        <w:color w:val="000000"/>
        <w:sz w:val="20"/>
        <w:szCs w:val="20"/>
      </w:rPr>
      <w:tab/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FB1D29" w14:textId="77777777" w:rsidR="004378B6" w:rsidRDefault="004378B6">
      <w:r>
        <w:separator/>
      </w:r>
    </w:p>
  </w:footnote>
  <w:footnote w:type="continuationSeparator" w:id="0">
    <w:p w14:paraId="2BC6A675" w14:textId="77777777" w:rsidR="004378B6" w:rsidRDefault="004378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71BE36" w14:textId="77777777" w:rsidR="00E02CBB" w:rsidRDefault="0080705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  <w:r>
      <w:rPr>
        <w:noProof/>
        <w:color w:val="000000"/>
      </w:rPr>
      <w:drawing>
        <wp:anchor distT="0" distB="0" distL="0" distR="0" simplePos="0" relativeHeight="251658240" behindDoc="0" locked="0" layoutInCell="1" hidden="0" allowOverlap="1" wp14:anchorId="456D6930" wp14:editId="116920B2">
          <wp:simplePos x="0" y="0"/>
          <wp:positionH relativeFrom="leftMargin">
            <wp:posOffset>0</wp:posOffset>
          </wp:positionH>
          <wp:positionV relativeFrom="topMargin">
            <wp:posOffset>0</wp:posOffset>
          </wp:positionV>
          <wp:extent cx="2509200" cy="936000"/>
          <wp:effectExtent l="0" t="0" r="0" b="0"/>
          <wp:wrapSquare wrapText="bothSides" distT="0" distB="0" distL="0" distR="0"/>
          <wp:docPr id="3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09200" cy="936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C6C76D" w14:textId="77777777" w:rsidR="00E02CBB" w:rsidRDefault="0080705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  <w:r>
      <w:rPr>
        <w:noProof/>
      </w:rPr>
      <w:drawing>
        <wp:anchor distT="0" distB="0" distL="114300" distR="114300" simplePos="0" relativeHeight="251659264" behindDoc="0" locked="0" layoutInCell="1" hidden="0" allowOverlap="1" wp14:anchorId="0918005E" wp14:editId="78D2D65C">
          <wp:simplePos x="0" y="0"/>
          <wp:positionH relativeFrom="column">
            <wp:posOffset>-900430</wp:posOffset>
          </wp:positionH>
          <wp:positionV relativeFrom="paragraph">
            <wp:posOffset>-1296034</wp:posOffset>
          </wp:positionV>
          <wp:extent cx="7568993" cy="3606531"/>
          <wp:effectExtent l="0" t="0" r="0" b="0"/>
          <wp:wrapTopAndBottom distT="0" distB="0"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68993" cy="360653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hidden="0" allowOverlap="1" wp14:anchorId="4B767AD0" wp14:editId="1B524CEA">
              <wp:simplePos x="0" y="0"/>
              <wp:positionH relativeFrom="column">
                <wp:posOffset>3492500</wp:posOffset>
              </wp:positionH>
              <wp:positionV relativeFrom="paragraph">
                <wp:posOffset>1125220</wp:posOffset>
              </wp:positionV>
              <wp:extent cx="2230120" cy="688975"/>
              <wp:effectExtent l="0" t="0" r="0" b="0"/>
              <wp:wrapTopAndBottom distT="45720" distB="45720"/>
              <wp:docPr id="1" name="Прямоугольник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235703" y="3440275"/>
                        <a:ext cx="2220595" cy="6794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33A8C3A" w14:textId="7BF3CF1E" w:rsidR="00E02CBB" w:rsidRDefault="00807057">
                          <w:pPr>
                            <w:textDirection w:val="btLr"/>
                          </w:pPr>
                          <w:r>
                            <w:rPr>
                              <w:rFonts w:ascii="Graphik LCG Regular" w:eastAsia="Graphik LCG Regular" w:hAnsi="Graphik LCG Regular" w:cs="Graphik LCG Regular"/>
                              <w:color w:val="000000"/>
                              <w:sz w:val="20"/>
                            </w:rPr>
                            <w:t>Кому:</w:t>
                          </w:r>
                          <w:r w:rsidR="004E37FE">
                            <w:rPr>
                              <w:rFonts w:ascii="Graphik LCG Regular" w:eastAsia="Graphik LCG Regular" w:hAnsi="Graphik LCG Regular" w:cs="Graphik LCG Regular"/>
                              <w:color w:val="000000"/>
                              <w:sz w:val="20"/>
                            </w:rPr>
                            <w:t xml:space="preserve"> Генеральному директору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4B767AD0" id="Прямоугольник 1" o:spid="_x0000_s1026" style="position:absolute;margin-left:275pt;margin-top:88.6pt;width:175.6pt;height:54.25pt;z-index:251660288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" filled="f" stroked="f">
              <v:textbox inset="0,0,0,0">
                <w:txbxContent>
                  <w:p w14:paraId="433A8C3A" w14:textId="7BF3CF1E" w:rsidR="00E02CBB" w:rsidRDefault="00807057">
                    <w:pPr>
                      <w:textDirection w:val="btLr"/>
                    </w:pPr>
                    <w:r>
                      <w:rPr>
                        <w:rFonts w:ascii="Graphik LCG Regular" w:eastAsia="Graphik LCG Regular" w:hAnsi="Graphik LCG Regular" w:cs="Graphik LCG Regular"/>
                        <w:color w:val="000000"/>
                        <w:sz w:val="20"/>
                      </w:rPr>
                      <w:t>Кому:</w:t>
                    </w:r>
                    <w:r w:rsidR="004E37FE">
                      <w:rPr>
                        <w:rFonts w:ascii="Graphik LCG Regular" w:eastAsia="Graphik LCG Regular" w:hAnsi="Graphik LCG Regular" w:cs="Graphik LCG Regular"/>
                        <w:color w:val="000000"/>
                        <w:sz w:val="20"/>
                      </w:rPr>
                      <w:t xml:space="preserve"> Генеральному директору</w:t>
                    </w:r>
                  </w:p>
                </w:txbxContent>
              </v:textbox>
              <w10:wrap type="topAndBottom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hidden="0" allowOverlap="1" wp14:anchorId="3F5D6E32" wp14:editId="7E594F0C">
              <wp:simplePos x="0" y="0"/>
              <wp:positionH relativeFrom="column">
                <wp:posOffset>3492500</wp:posOffset>
              </wp:positionH>
              <wp:positionV relativeFrom="paragraph">
                <wp:posOffset>1760220</wp:posOffset>
              </wp:positionV>
              <wp:extent cx="2230120" cy="692785"/>
              <wp:effectExtent l="0" t="0" r="0" b="0"/>
              <wp:wrapTopAndBottom distT="45720" distB="45720"/>
              <wp:docPr id="2" name="Прямоугольник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235703" y="3438370"/>
                        <a:ext cx="2220595" cy="683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7DBEC76" w14:textId="77777777" w:rsidR="00E02CBB" w:rsidRDefault="00807057">
                          <w:pPr>
                            <w:textDirection w:val="btLr"/>
                          </w:pPr>
                          <w:r>
                            <w:rPr>
                              <w:rFonts w:ascii="Graphik LCG Regular" w:eastAsia="Graphik LCG Regular" w:hAnsi="Graphik LCG Regular" w:cs="Graphik LCG Regular"/>
                              <w:color w:val="000000"/>
                              <w:sz w:val="20"/>
                            </w:rPr>
                            <w:t>Куда: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3F5D6E32" id="Прямоугольник 2" o:spid="_x0000_s1027" style="position:absolute;margin-left:275pt;margin-top:138.6pt;width:175.6pt;height:54.55pt;z-index:251661312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" filled="f" stroked="f">
              <v:textbox inset="0,0,0,0">
                <w:txbxContent>
                  <w:p w14:paraId="17DBEC76" w14:textId="77777777" w:rsidR="00E02CBB" w:rsidRDefault="00807057">
                    <w:pPr>
                      <w:textDirection w:val="btLr"/>
                    </w:pPr>
                    <w:r>
                      <w:rPr>
                        <w:rFonts w:ascii="Graphik LCG Regular" w:eastAsia="Graphik LCG Regular" w:hAnsi="Graphik LCG Regular" w:cs="Graphik LCG Regular"/>
                        <w:color w:val="000000"/>
                        <w:sz w:val="20"/>
                      </w:rPr>
                      <w:t>Куда:</w:t>
                    </w:r>
                  </w:p>
                </w:txbxContent>
              </v:textbox>
              <w10:wrap type="topAndBottom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F8387A"/>
    <w:multiLevelType w:val="hybridMultilevel"/>
    <w:tmpl w:val="9FE8FFD4"/>
    <w:lvl w:ilvl="0" w:tplc="483EFF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2CBB"/>
    <w:rsid w:val="0002403C"/>
    <w:rsid w:val="00045584"/>
    <w:rsid w:val="000527A7"/>
    <w:rsid w:val="00056832"/>
    <w:rsid w:val="000674B6"/>
    <w:rsid w:val="00071EBD"/>
    <w:rsid w:val="00082116"/>
    <w:rsid w:val="00086099"/>
    <w:rsid w:val="00092B9E"/>
    <w:rsid w:val="000B2769"/>
    <w:rsid w:val="000B40A0"/>
    <w:rsid w:val="001412CB"/>
    <w:rsid w:val="001443C4"/>
    <w:rsid w:val="00152F51"/>
    <w:rsid w:val="0016119B"/>
    <w:rsid w:val="00183E3E"/>
    <w:rsid w:val="0019404C"/>
    <w:rsid w:val="00197BCE"/>
    <w:rsid w:val="001A4E2D"/>
    <w:rsid w:val="001C516D"/>
    <w:rsid w:val="001E5238"/>
    <w:rsid w:val="001F253E"/>
    <w:rsid w:val="00204B8C"/>
    <w:rsid w:val="00217123"/>
    <w:rsid w:val="00226BAB"/>
    <w:rsid w:val="00234D15"/>
    <w:rsid w:val="00235387"/>
    <w:rsid w:val="00246A64"/>
    <w:rsid w:val="00263D5A"/>
    <w:rsid w:val="00265B72"/>
    <w:rsid w:val="0028292C"/>
    <w:rsid w:val="002924B5"/>
    <w:rsid w:val="00292CDC"/>
    <w:rsid w:val="0029631F"/>
    <w:rsid w:val="002A10CC"/>
    <w:rsid w:val="002A38EC"/>
    <w:rsid w:val="002B5776"/>
    <w:rsid w:val="002C0FC1"/>
    <w:rsid w:val="002D1CBA"/>
    <w:rsid w:val="002D21B5"/>
    <w:rsid w:val="002E610A"/>
    <w:rsid w:val="002F07C7"/>
    <w:rsid w:val="003232F0"/>
    <w:rsid w:val="003236EA"/>
    <w:rsid w:val="0033042F"/>
    <w:rsid w:val="00340E77"/>
    <w:rsid w:val="00344EA9"/>
    <w:rsid w:val="00350AC1"/>
    <w:rsid w:val="00356F82"/>
    <w:rsid w:val="0037238E"/>
    <w:rsid w:val="00383138"/>
    <w:rsid w:val="00387446"/>
    <w:rsid w:val="003C1023"/>
    <w:rsid w:val="003C247E"/>
    <w:rsid w:val="003C5499"/>
    <w:rsid w:val="003D1FCD"/>
    <w:rsid w:val="003E6338"/>
    <w:rsid w:val="004378B6"/>
    <w:rsid w:val="0044315D"/>
    <w:rsid w:val="00454A12"/>
    <w:rsid w:val="00457F99"/>
    <w:rsid w:val="00473D6F"/>
    <w:rsid w:val="0048351C"/>
    <w:rsid w:val="004B72F9"/>
    <w:rsid w:val="004C18C7"/>
    <w:rsid w:val="004C3739"/>
    <w:rsid w:val="004C4DFB"/>
    <w:rsid w:val="004D7D0C"/>
    <w:rsid w:val="004E37FE"/>
    <w:rsid w:val="004E38EE"/>
    <w:rsid w:val="004E5928"/>
    <w:rsid w:val="00522FE3"/>
    <w:rsid w:val="00525B8C"/>
    <w:rsid w:val="00527645"/>
    <w:rsid w:val="00540404"/>
    <w:rsid w:val="005415A5"/>
    <w:rsid w:val="00571F5C"/>
    <w:rsid w:val="005A06B3"/>
    <w:rsid w:val="005B5D2C"/>
    <w:rsid w:val="005C528A"/>
    <w:rsid w:val="005D12B0"/>
    <w:rsid w:val="005F24EC"/>
    <w:rsid w:val="005F3A30"/>
    <w:rsid w:val="005F4936"/>
    <w:rsid w:val="00600ADE"/>
    <w:rsid w:val="0062167D"/>
    <w:rsid w:val="006319B9"/>
    <w:rsid w:val="00663055"/>
    <w:rsid w:val="00685EB1"/>
    <w:rsid w:val="006D418C"/>
    <w:rsid w:val="006E457F"/>
    <w:rsid w:val="006F03EF"/>
    <w:rsid w:val="006F65E7"/>
    <w:rsid w:val="00701474"/>
    <w:rsid w:val="00706A53"/>
    <w:rsid w:val="00707ED1"/>
    <w:rsid w:val="00714E89"/>
    <w:rsid w:val="00721465"/>
    <w:rsid w:val="00726DF1"/>
    <w:rsid w:val="0074718C"/>
    <w:rsid w:val="00750481"/>
    <w:rsid w:val="00763C0E"/>
    <w:rsid w:val="00786D57"/>
    <w:rsid w:val="00794861"/>
    <w:rsid w:val="007B59A6"/>
    <w:rsid w:val="007C426C"/>
    <w:rsid w:val="007C479F"/>
    <w:rsid w:val="007C68F5"/>
    <w:rsid w:val="007D062A"/>
    <w:rsid w:val="00802D09"/>
    <w:rsid w:val="00807057"/>
    <w:rsid w:val="00810778"/>
    <w:rsid w:val="0081522B"/>
    <w:rsid w:val="00832C1C"/>
    <w:rsid w:val="00837C90"/>
    <w:rsid w:val="00864755"/>
    <w:rsid w:val="00891DB4"/>
    <w:rsid w:val="00892926"/>
    <w:rsid w:val="008A39CC"/>
    <w:rsid w:val="008C700E"/>
    <w:rsid w:val="008D0C4C"/>
    <w:rsid w:val="00900DE0"/>
    <w:rsid w:val="00946177"/>
    <w:rsid w:val="0096642A"/>
    <w:rsid w:val="0097518E"/>
    <w:rsid w:val="00982677"/>
    <w:rsid w:val="009E7944"/>
    <w:rsid w:val="00A0131F"/>
    <w:rsid w:val="00A47B34"/>
    <w:rsid w:val="00A93020"/>
    <w:rsid w:val="00AA7830"/>
    <w:rsid w:val="00AB5B8A"/>
    <w:rsid w:val="00AC7830"/>
    <w:rsid w:val="00AF7064"/>
    <w:rsid w:val="00B37A0B"/>
    <w:rsid w:val="00B4060C"/>
    <w:rsid w:val="00B42491"/>
    <w:rsid w:val="00B525B7"/>
    <w:rsid w:val="00B75C5A"/>
    <w:rsid w:val="00B84D6E"/>
    <w:rsid w:val="00B97454"/>
    <w:rsid w:val="00BA749F"/>
    <w:rsid w:val="00BC1490"/>
    <w:rsid w:val="00BC5A0C"/>
    <w:rsid w:val="00BE7D7D"/>
    <w:rsid w:val="00BF291C"/>
    <w:rsid w:val="00C34FF3"/>
    <w:rsid w:val="00C415FD"/>
    <w:rsid w:val="00C5479D"/>
    <w:rsid w:val="00C54B01"/>
    <w:rsid w:val="00C65420"/>
    <w:rsid w:val="00C7695D"/>
    <w:rsid w:val="00C8202A"/>
    <w:rsid w:val="00C87FB8"/>
    <w:rsid w:val="00C91B79"/>
    <w:rsid w:val="00CE1081"/>
    <w:rsid w:val="00CE7F36"/>
    <w:rsid w:val="00D03F74"/>
    <w:rsid w:val="00D14197"/>
    <w:rsid w:val="00D4249B"/>
    <w:rsid w:val="00D44EFB"/>
    <w:rsid w:val="00D60E82"/>
    <w:rsid w:val="00DB0AE4"/>
    <w:rsid w:val="00DE2E0F"/>
    <w:rsid w:val="00DF6B7B"/>
    <w:rsid w:val="00E02CBB"/>
    <w:rsid w:val="00E579D4"/>
    <w:rsid w:val="00E7051F"/>
    <w:rsid w:val="00E73237"/>
    <w:rsid w:val="00E8081E"/>
    <w:rsid w:val="00E80F1E"/>
    <w:rsid w:val="00E9298D"/>
    <w:rsid w:val="00E972D7"/>
    <w:rsid w:val="00EB3635"/>
    <w:rsid w:val="00EC6066"/>
    <w:rsid w:val="00ED5046"/>
    <w:rsid w:val="00EE3DD9"/>
    <w:rsid w:val="00EE70E4"/>
    <w:rsid w:val="00F21613"/>
    <w:rsid w:val="00F446C6"/>
    <w:rsid w:val="00F6055F"/>
    <w:rsid w:val="00F74320"/>
    <w:rsid w:val="00FA68C3"/>
    <w:rsid w:val="00FE2EBA"/>
    <w:rsid w:val="00FF2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B1576A"/>
  <w15:docId w15:val="{F728264E-7FFF-4696-9F94-033CA1DA8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header"/>
    <w:basedOn w:val="a"/>
    <w:link w:val="a6"/>
    <w:uiPriority w:val="99"/>
    <w:unhideWhenUsed/>
    <w:rsid w:val="004E37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37FE"/>
  </w:style>
  <w:style w:type="paragraph" w:styleId="a7">
    <w:name w:val="footer"/>
    <w:basedOn w:val="a"/>
    <w:link w:val="a8"/>
    <w:uiPriority w:val="99"/>
    <w:unhideWhenUsed/>
    <w:rsid w:val="004E37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37FE"/>
  </w:style>
  <w:style w:type="character" w:styleId="a9">
    <w:name w:val="Hyperlink"/>
    <w:basedOn w:val="a0"/>
    <w:uiPriority w:val="99"/>
    <w:unhideWhenUsed/>
    <w:rsid w:val="00B4060C"/>
    <w:rPr>
      <w:color w:val="0000FF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B4060C"/>
    <w:rPr>
      <w:color w:val="605E5C"/>
      <w:shd w:val="clear" w:color="auto" w:fill="E1DFDD"/>
    </w:rPr>
  </w:style>
  <w:style w:type="paragraph" w:styleId="aa">
    <w:name w:val="Balloon Text"/>
    <w:basedOn w:val="a"/>
    <w:link w:val="ab"/>
    <w:uiPriority w:val="99"/>
    <w:semiHidden/>
    <w:unhideWhenUsed/>
    <w:rsid w:val="00045584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045584"/>
    <w:rPr>
      <w:rFonts w:ascii="Segoe UI" w:hAnsi="Segoe UI" w:cs="Segoe UI"/>
      <w:sz w:val="18"/>
      <w:szCs w:val="18"/>
    </w:rPr>
  </w:style>
  <w:style w:type="character" w:styleId="ac">
    <w:name w:val="Unresolved Mention"/>
    <w:basedOn w:val="a0"/>
    <w:uiPriority w:val="99"/>
    <w:semiHidden/>
    <w:unhideWhenUsed/>
    <w:rsid w:val="007C479F"/>
    <w:rPr>
      <w:color w:val="605E5C"/>
      <w:shd w:val="clear" w:color="auto" w:fill="E1DFDD"/>
    </w:rPr>
  </w:style>
  <w:style w:type="paragraph" w:styleId="ad">
    <w:name w:val="Body Text"/>
    <w:basedOn w:val="a"/>
    <w:link w:val="ae"/>
    <w:uiPriority w:val="99"/>
    <w:semiHidden/>
    <w:unhideWhenUsed/>
    <w:rsid w:val="00571F5C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571F5C"/>
  </w:style>
  <w:style w:type="paragraph" w:styleId="af">
    <w:name w:val="Normal (Web)"/>
    <w:basedOn w:val="a"/>
    <w:uiPriority w:val="99"/>
    <w:semiHidden/>
    <w:unhideWhenUsed/>
    <w:rsid w:val="005F24EC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0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7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2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8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786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2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7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54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1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9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1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66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2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16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3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65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77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1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33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1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1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8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0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5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6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52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53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94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28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1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tp.ru/personal/tender/announces/263247/docs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estp.ru/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tender.pik.ru/accreditation/owner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mailto:kalmykovaov@pik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stp.ru/" TargetMode="Externa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1766</TotalTime>
  <Pages>2</Pages>
  <Words>529</Words>
  <Characters>3016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Грушницкая Юлия Павловна</dc:creator>
  <cp:lastModifiedBy>Калмыкова Ольга Владимировна</cp:lastModifiedBy>
  <cp:revision>22</cp:revision>
  <dcterms:created xsi:type="dcterms:W3CDTF">2024-05-16T11:37:00Z</dcterms:created>
  <dcterms:modified xsi:type="dcterms:W3CDTF">2025-05-12T08:17:00Z</dcterms:modified>
</cp:coreProperties>
</file>