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02CE" w:rsidRDefault="00E602CE" w:rsidP="00090640">
      <w:pPr>
        <w:spacing w:after="0"/>
        <w:jc w:val="right"/>
        <w:rPr>
          <w:rFonts w:ascii="Times New Roman" w:hAnsi="Times New Roman" w:cs="Times New Roman"/>
          <w:sz w:val="24"/>
          <w:szCs w:val="24"/>
        </w:rPr>
      </w:pPr>
      <w:bookmarkStart w:id="0" w:name="_Toc246296875"/>
    </w:p>
    <w:p w:rsidR="00B04550" w:rsidRPr="007048CD" w:rsidRDefault="00B04550" w:rsidP="00507044">
      <w:pPr>
        <w:spacing w:after="0"/>
        <w:jc w:val="both"/>
        <w:rPr>
          <w:rFonts w:ascii="Times New Roman" w:hAnsi="Times New Roman" w:cs="Times New Roman"/>
          <w:sz w:val="24"/>
          <w:szCs w:val="24"/>
        </w:rPr>
      </w:pPr>
    </w:p>
    <w:p w:rsidR="00B04550" w:rsidRPr="007048CD" w:rsidRDefault="00B04550" w:rsidP="00507044">
      <w:pPr>
        <w:spacing w:after="0"/>
        <w:jc w:val="both"/>
        <w:rPr>
          <w:rFonts w:ascii="Times New Roman" w:hAnsi="Times New Roman" w:cs="Times New Roman"/>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Fonts w:ascii="Times New Roman" w:hAnsi="Times New Roman" w:cs="Times New Roman"/>
          <w:b/>
          <w:sz w:val="24"/>
          <w:szCs w:val="24"/>
        </w:rPr>
      </w:pPr>
    </w:p>
    <w:p w:rsidR="00B04550" w:rsidRPr="007048CD" w:rsidRDefault="00B04550" w:rsidP="00090640">
      <w:pPr>
        <w:spacing w:after="0"/>
        <w:jc w:val="center"/>
        <w:rPr>
          <w:rFonts w:ascii="Times New Roman" w:hAnsi="Times New Roman" w:cs="Times New Roman"/>
          <w:b/>
          <w:sz w:val="24"/>
          <w:szCs w:val="24"/>
        </w:rPr>
      </w:pPr>
      <w:r w:rsidRPr="007048CD">
        <w:rPr>
          <w:rFonts w:ascii="Times New Roman" w:hAnsi="Times New Roman" w:cs="Times New Roman"/>
          <w:b/>
          <w:sz w:val="24"/>
          <w:szCs w:val="24"/>
        </w:rPr>
        <w:t>ДОКУМЕНТАЦИЯ</w:t>
      </w:r>
    </w:p>
    <w:p w:rsidR="00B04550" w:rsidRDefault="00B04550" w:rsidP="00090640">
      <w:pPr>
        <w:spacing w:after="0"/>
        <w:jc w:val="center"/>
        <w:rPr>
          <w:rFonts w:ascii="Times New Roman" w:hAnsi="Times New Roman" w:cs="Times New Roman"/>
          <w:b/>
          <w:sz w:val="24"/>
          <w:szCs w:val="24"/>
        </w:rPr>
      </w:pPr>
      <w:r>
        <w:rPr>
          <w:rFonts w:ascii="Times New Roman" w:hAnsi="Times New Roman" w:cs="Times New Roman"/>
          <w:b/>
          <w:sz w:val="24"/>
          <w:szCs w:val="24"/>
        </w:rPr>
        <w:t>о проведении электронного аукциона</w:t>
      </w:r>
    </w:p>
    <w:p w:rsidR="005A0CEF" w:rsidRDefault="00B04550" w:rsidP="008615C2">
      <w:pPr>
        <w:spacing w:after="0"/>
        <w:jc w:val="center"/>
        <w:rPr>
          <w:rFonts w:ascii="Times New Roman" w:hAnsi="Times New Roman" w:cs="Times New Roman"/>
          <w:b/>
          <w:sz w:val="24"/>
          <w:szCs w:val="24"/>
        </w:rPr>
      </w:pPr>
      <w:r w:rsidRPr="007048CD">
        <w:rPr>
          <w:rFonts w:ascii="Times New Roman" w:hAnsi="Times New Roman" w:cs="Times New Roman"/>
          <w:b/>
          <w:sz w:val="24"/>
          <w:szCs w:val="24"/>
        </w:rPr>
        <w:t xml:space="preserve">на </w:t>
      </w:r>
      <w:r w:rsidR="001C5C00">
        <w:rPr>
          <w:rFonts w:ascii="Times New Roman" w:hAnsi="Times New Roman" w:cs="Times New Roman"/>
          <w:b/>
          <w:sz w:val="24"/>
          <w:szCs w:val="24"/>
        </w:rPr>
        <w:t>поставку ГСМ</w:t>
      </w:r>
    </w:p>
    <w:p w:rsidR="005A0CEF" w:rsidRDefault="005A0CEF" w:rsidP="008615C2">
      <w:pPr>
        <w:spacing w:after="0"/>
        <w:jc w:val="center"/>
        <w:rPr>
          <w:rFonts w:ascii="Times New Roman" w:hAnsi="Times New Roman" w:cs="Times New Roman"/>
          <w:b/>
          <w:sz w:val="24"/>
          <w:szCs w:val="24"/>
        </w:rPr>
      </w:pPr>
      <w:r>
        <w:rPr>
          <w:rFonts w:ascii="Times New Roman" w:hAnsi="Times New Roman" w:cs="Times New Roman"/>
          <w:b/>
          <w:sz w:val="24"/>
          <w:szCs w:val="24"/>
        </w:rPr>
        <w:t>для нужд санатория</w:t>
      </w:r>
      <w:r w:rsidR="00FC252D" w:rsidRPr="00FC252D">
        <w:rPr>
          <w:rFonts w:ascii="Times New Roman" w:hAnsi="Times New Roman" w:cs="Times New Roman"/>
          <w:b/>
          <w:sz w:val="24"/>
          <w:szCs w:val="24"/>
        </w:rPr>
        <w:t xml:space="preserve"> им. А.М. Горького </w:t>
      </w:r>
      <w:r>
        <w:rPr>
          <w:rFonts w:ascii="Times New Roman" w:hAnsi="Times New Roman" w:cs="Times New Roman"/>
          <w:b/>
          <w:sz w:val="24"/>
          <w:szCs w:val="24"/>
        </w:rPr>
        <w:t>–</w:t>
      </w:r>
      <w:r w:rsidR="00FC252D" w:rsidRPr="00FC252D">
        <w:rPr>
          <w:rFonts w:ascii="Times New Roman" w:hAnsi="Times New Roman" w:cs="Times New Roman"/>
          <w:b/>
          <w:sz w:val="24"/>
          <w:szCs w:val="24"/>
        </w:rPr>
        <w:t xml:space="preserve"> </w:t>
      </w:r>
    </w:p>
    <w:p w:rsidR="00A2225A" w:rsidRDefault="00FC252D" w:rsidP="008615C2">
      <w:pPr>
        <w:spacing w:after="0"/>
        <w:jc w:val="center"/>
        <w:rPr>
          <w:rFonts w:ascii="Times New Roman" w:hAnsi="Times New Roman" w:cs="Times New Roman"/>
          <w:b/>
          <w:sz w:val="24"/>
          <w:szCs w:val="24"/>
        </w:rPr>
      </w:pPr>
      <w:r w:rsidRPr="00FC252D">
        <w:rPr>
          <w:rFonts w:ascii="Times New Roman" w:hAnsi="Times New Roman" w:cs="Times New Roman"/>
          <w:b/>
          <w:sz w:val="24"/>
          <w:szCs w:val="24"/>
        </w:rPr>
        <w:t>филиал</w:t>
      </w:r>
      <w:r w:rsidR="005A0CEF">
        <w:rPr>
          <w:rFonts w:ascii="Times New Roman" w:hAnsi="Times New Roman" w:cs="Times New Roman"/>
          <w:b/>
          <w:sz w:val="24"/>
          <w:szCs w:val="24"/>
        </w:rPr>
        <w:t>а</w:t>
      </w:r>
      <w:r w:rsidRPr="00FC252D">
        <w:rPr>
          <w:rFonts w:ascii="Times New Roman" w:hAnsi="Times New Roman" w:cs="Times New Roman"/>
          <w:b/>
          <w:sz w:val="24"/>
          <w:szCs w:val="24"/>
        </w:rPr>
        <w:t xml:space="preserve"> ФГБНУ "РНЦХ им. акад. Б.В. Петровского"</w:t>
      </w:r>
      <w:r w:rsidR="007F6A4C" w:rsidRPr="007F6A4C">
        <w:rPr>
          <w:rFonts w:ascii="Times New Roman" w:hAnsi="Times New Roman" w:cs="Times New Roman"/>
          <w:b/>
          <w:sz w:val="24"/>
          <w:szCs w:val="24"/>
        </w:rPr>
        <w:t>.</w:t>
      </w:r>
    </w:p>
    <w:p w:rsidR="00B04550" w:rsidRDefault="00B04550" w:rsidP="00507044">
      <w:pPr>
        <w:spacing w:after="0"/>
        <w:jc w:val="both"/>
        <w:rPr>
          <w:rFonts w:ascii="Times New Roman" w:hAnsi="Times New Roman" w:cs="Times New Roman"/>
          <w:b/>
          <w:sz w:val="24"/>
          <w:szCs w:val="24"/>
        </w:rPr>
      </w:pPr>
    </w:p>
    <w:p w:rsidR="00B04550" w:rsidRDefault="00B04550" w:rsidP="00507044">
      <w:pPr>
        <w:spacing w:after="0"/>
        <w:jc w:val="both"/>
        <w:rPr>
          <w:rStyle w:val="10"/>
          <w:rFonts w:eastAsiaTheme="minorHAnsi"/>
          <w:b/>
          <w:bCs/>
          <w:sz w:val="28"/>
          <w:szCs w:val="28"/>
        </w:rPr>
      </w:pPr>
    </w:p>
    <w:p w:rsidR="00B04550" w:rsidRDefault="00B04550" w:rsidP="00507044">
      <w:pPr>
        <w:spacing w:after="0"/>
        <w:jc w:val="both"/>
        <w:rPr>
          <w:rStyle w:val="10"/>
          <w:rFonts w:eastAsiaTheme="minorHAnsi"/>
          <w:b/>
          <w:bCs/>
          <w:sz w:val="28"/>
          <w:szCs w:val="28"/>
        </w:rPr>
      </w:pPr>
      <w:r>
        <w:rPr>
          <w:rStyle w:val="10"/>
          <w:rFonts w:eastAsiaTheme="minorHAnsi"/>
          <w:b/>
          <w:bCs/>
          <w:sz w:val="28"/>
          <w:szCs w:val="28"/>
        </w:rPr>
        <w:br w:type="page"/>
      </w:r>
    </w:p>
    <w:bookmarkEnd w:id="0"/>
    <w:p w:rsidR="00A35997" w:rsidRPr="00B04550" w:rsidRDefault="00A35997" w:rsidP="00A35997">
      <w:pPr>
        <w:pStyle w:val="1"/>
        <w:keepNext/>
        <w:tabs>
          <w:tab w:val="num" w:pos="0"/>
        </w:tabs>
        <w:spacing w:before="0" w:beforeAutospacing="0" w:after="0"/>
        <w:jc w:val="center"/>
        <w:rPr>
          <w:rStyle w:val="10"/>
          <w:b/>
          <w:bCs/>
          <w:sz w:val="24"/>
          <w:szCs w:val="24"/>
        </w:rPr>
      </w:pPr>
      <w:r w:rsidRPr="00B04550">
        <w:rPr>
          <w:rStyle w:val="10"/>
          <w:b/>
          <w:bCs/>
          <w:sz w:val="24"/>
          <w:szCs w:val="24"/>
        </w:rPr>
        <w:lastRenderedPageBreak/>
        <w:t>1. ОБЩИЕ СВЕДЕНИЯ</w:t>
      </w:r>
    </w:p>
    <w:p w:rsidR="00A35997" w:rsidRPr="00B04550" w:rsidRDefault="00A35997" w:rsidP="00A35997">
      <w:pPr>
        <w:pStyle w:val="ae"/>
        <w:spacing w:after="0"/>
        <w:ind w:firstLine="708"/>
        <w:rPr>
          <w:b/>
          <w:bCs/>
          <w:szCs w:val="24"/>
        </w:rPr>
      </w:pPr>
      <w:r w:rsidRPr="00B04550">
        <w:rPr>
          <w:b/>
          <w:bCs/>
          <w:szCs w:val="24"/>
        </w:rPr>
        <w:t>1.1.Заказчик</w:t>
      </w:r>
    </w:p>
    <w:p w:rsidR="00A35997" w:rsidRPr="00B04550" w:rsidRDefault="00A35997" w:rsidP="00A35997">
      <w:pPr>
        <w:pStyle w:val="ae"/>
        <w:spacing w:after="0"/>
        <w:rPr>
          <w:bCs/>
          <w:szCs w:val="24"/>
        </w:rPr>
      </w:pPr>
      <w:r w:rsidRPr="00257ECC">
        <w:rPr>
          <w:bCs/>
          <w:szCs w:val="24"/>
        </w:rPr>
        <w:t>Санатори</w:t>
      </w:r>
      <w:r>
        <w:rPr>
          <w:bCs/>
          <w:szCs w:val="24"/>
        </w:rPr>
        <w:t>й</w:t>
      </w:r>
      <w:r w:rsidRPr="00257ECC">
        <w:rPr>
          <w:bCs/>
          <w:szCs w:val="24"/>
        </w:rPr>
        <w:t xml:space="preserve"> имени А.М. Горького – научно-клинического филиала ФГБНУ «РНЦХ им. </w:t>
      </w:r>
      <w:r>
        <w:rPr>
          <w:bCs/>
          <w:szCs w:val="24"/>
        </w:rPr>
        <w:t>а</w:t>
      </w:r>
      <w:r w:rsidRPr="00257ECC">
        <w:rPr>
          <w:bCs/>
          <w:szCs w:val="24"/>
        </w:rPr>
        <w:t>кад. Б.В. Петровского»</w:t>
      </w:r>
      <w:r w:rsidRPr="00B04550">
        <w:rPr>
          <w:bCs/>
          <w:szCs w:val="24"/>
        </w:rPr>
        <w:t xml:space="preserve">  </w:t>
      </w:r>
    </w:p>
    <w:p w:rsidR="00A35997" w:rsidRPr="00B04550" w:rsidRDefault="00A35997" w:rsidP="00A35997">
      <w:pPr>
        <w:spacing w:after="0" w:line="240" w:lineRule="auto"/>
        <w:jc w:val="both"/>
        <w:rPr>
          <w:rFonts w:ascii="Times New Roman" w:hAnsi="Times New Roman" w:cs="Times New Roman"/>
          <w:sz w:val="24"/>
          <w:szCs w:val="24"/>
        </w:rPr>
      </w:pPr>
      <w:r w:rsidRPr="00B04550">
        <w:rPr>
          <w:rFonts w:ascii="Times New Roman" w:hAnsi="Times New Roman" w:cs="Times New Roman"/>
          <w:sz w:val="24"/>
          <w:szCs w:val="24"/>
        </w:rPr>
        <w:t xml:space="preserve">Адрес: </w:t>
      </w:r>
      <w:r>
        <w:rPr>
          <w:rFonts w:ascii="Times New Roman" w:hAnsi="Times New Roman" w:cs="Times New Roman"/>
          <w:sz w:val="24"/>
          <w:szCs w:val="24"/>
        </w:rPr>
        <w:t>357700, Ставропольский край, г. Кисловодск, ул. Володарского д.8</w:t>
      </w:r>
    </w:p>
    <w:p w:rsidR="00A35997" w:rsidRPr="00B04550" w:rsidRDefault="00A35997" w:rsidP="00A35997">
      <w:pPr>
        <w:pStyle w:val="ae"/>
        <w:spacing w:after="0"/>
        <w:rPr>
          <w:b/>
          <w:bCs/>
          <w:szCs w:val="24"/>
        </w:rPr>
      </w:pPr>
      <w:r w:rsidRPr="00B04550">
        <w:rPr>
          <w:szCs w:val="24"/>
        </w:rPr>
        <w:t xml:space="preserve">Контактные телефоны: </w:t>
      </w:r>
      <w:r>
        <w:rPr>
          <w:szCs w:val="24"/>
        </w:rPr>
        <w:t>+7</w:t>
      </w:r>
      <w:r w:rsidRPr="00B04550">
        <w:rPr>
          <w:szCs w:val="24"/>
        </w:rPr>
        <w:t>-(</w:t>
      </w:r>
      <w:r>
        <w:rPr>
          <w:szCs w:val="24"/>
        </w:rPr>
        <w:t>928</w:t>
      </w:r>
      <w:r w:rsidRPr="00B04550">
        <w:rPr>
          <w:szCs w:val="24"/>
        </w:rPr>
        <w:t>)</w:t>
      </w:r>
      <w:r>
        <w:rPr>
          <w:szCs w:val="24"/>
        </w:rPr>
        <w:t>25</w:t>
      </w:r>
      <w:r w:rsidRPr="00D42BAC">
        <w:rPr>
          <w:szCs w:val="24"/>
        </w:rPr>
        <w:t>2</w:t>
      </w:r>
      <w:r>
        <w:rPr>
          <w:szCs w:val="24"/>
        </w:rPr>
        <w:t>-09-01</w:t>
      </w:r>
      <w:r w:rsidRPr="00B04550">
        <w:rPr>
          <w:szCs w:val="24"/>
        </w:rPr>
        <w:t xml:space="preserve"> адрес электронной почты: </w:t>
      </w:r>
      <w:hyperlink r:id="rId9" w:history="1">
        <w:r w:rsidRPr="00626439">
          <w:rPr>
            <w:rStyle w:val="a6"/>
            <w:szCs w:val="24"/>
            <w:lang w:val="en-US"/>
          </w:rPr>
          <w:t>tender</w:t>
        </w:r>
        <w:r w:rsidRPr="00626439">
          <w:rPr>
            <w:rStyle w:val="a6"/>
            <w:szCs w:val="24"/>
          </w:rPr>
          <w:t>@</w:t>
        </w:r>
        <w:proofErr w:type="spellStart"/>
        <w:r w:rsidRPr="00626439">
          <w:rPr>
            <w:rStyle w:val="a6"/>
            <w:szCs w:val="24"/>
            <w:lang w:val="en-US"/>
          </w:rPr>
          <w:t>sangork</w:t>
        </w:r>
        <w:proofErr w:type="spellEnd"/>
        <w:r w:rsidRPr="00626439">
          <w:rPr>
            <w:rStyle w:val="a6"/>
            <w:szCs w:val="24"/>
          </w:rPr>
          <w:t>.</w:t>
        </w:r>
        <w:proofErr w:type="spellStart"/>
        <w:r w:rsidRPr="00626439">
          <w:rPr>
            <w:rStyle w:val="a6"/>
            <w:szCs w:val="24"/>
            <w:lang w:val="en-US"/>
          </w:rPr>
          <w:t>ru</w:t>
        </w:r>
        <w:proofErr w:type="spellEnd"/>
      </w:hyperlink>
      <w:r w:rsidRPr="00136D9E">
        <w:rPr>
          <w:szCs w:val="24"/>
        </w:rPr>
        <w:t xml:space="preserve"> </w:t>
      </w:r>
    </w:p>
    <w:p w:rsidR="00A35997" w:rsidRPr="00B04550" w:rsidRDefault="00A35997" w:rsidP="00A35997">
      <w:pPr>
        <w:pStyle w:val="ae"/>
        <w:spacing w:after="0"/>
        <w:ind w:firstLine="708"/>
        <w:rPr>
          <w:b/>
          <w:bCs/>
          <w:szCs w:val="24"/>
        </w:rPr>
      </w:pPr>
      <w:r w:rsidRPr="00B04550">
        <w:rPr>
          <w:b/>
          <w:bCs/>
          <w:szCs w:val="24"/>
        </w:rPr>
        <w:t>1.2. Законодательное регулирование</w:t>
      </w:r>
    </w:p>
    <w:p w:rsidR="00A35997" w:rsidRPr="00804020" w:rsidRDefault="00A35997" w:rsidP="00A35997">
      <w:pPr>
        <w:pStyle w:val="1"/>
        <w:keepNext/>
        <w:tabs>
          <w:tab w:val="num" w:pos="0"/>
        </w:tabs>
        <w:spacing w:before="0" w:beforeAutospacing="0" w:after="0"/>
        <w:jc w:val="both"/>
        <w:rPr>
          <w:b/>
          <w:sz w:val="24"/>
          <w:szCs w:val="24"/>
        </w:rPr>
      </w:pPr>
      <w:proofErr w:type="gramStart"/>
      <w:r w:rsidRPr="00B04550">
        <w:rPr>
          <w:sz w:val="24"/>
          <w:szCs w:val="24"/>
        </w:rPr>
        <w:t xml:space="preserve">Настоящая  аукционная документация подготовлена в соответствии с Федеральным законом от 18 июля 2011г. № 223-Ф3 </w:t>
      </w:r>
      <w:r w:rsidRPr="00B04550">
        <w:rPr>
          <w:bCs/>
          <w:sz w:val="24"/>
          <w:szCs w:val="24"/>
        </w:rPr>
        <w:t xml:space="preserve">"О закупках товаров, работ, услуг отдельными видами юридических лиц" </w:t>
      </w:r>
      <w:r w:rsidRPr="00B04550">
        <w:rPr>
          <w:sz w:val="24"/>
          <w:szCs w:val="24"/>
        </w:rPr>
        <w:t xml:space="preserve">(далее – Закон), </w:t>
      </w:r>
      <w:r>
        <w:rPr>
          <w:sz w:val="24"/>
          <w:szCs w:val="24"/>
        </w:rPr>
        <w:t>П</w:t>
      </w:r>
      <w:r w:rsidRPr="008D6E02">
        <w:rPr>
          <w:sz w:val="24"/>
          <w:szCs w:val="24"/>
        </w:rPr>
        <w:t xml:space="preserve">оложением о закупке товаров, работ, услуг для нужд </w:t>
      </w:r>
      <w:r>
        <w:rPr>
          <w:sz w:val="24"/>
          <w:szCs w:val="24"/>
        </w:rPr>
        <w:t>федерального государственного бюджетного научного учреждения «Российский научный центр хирургии имени академика Б.В. Петровского»</w:t>
      </w:r>
      <w:r w:rsidRPr="008D6E02">
        <w:rPr>
          <w:sz w:val="24"/>
          <w:szCs w:val="24"/>
        </w:rPr>
        <w:t xml:space="preserve"> и иного законодательства Российской Федерации</w:t>
      </w:r>
      <w:r>
        <w:rPr>
          <w:sz w:val="24"/>
          <w:szCs w:val="24"/>
        </w:rPr>
        <w:t>.</w:t>
      </w:r>
      <w:proofErr w:type="gramEnd"/>
    </w:p>
    <w:p w:rsidR="00A35997" w:rsidRPr="00CF0B67" w:rsidRDefault="00A35997" w:rsidP="00A35997">
      <w:pPr>
        <w:spacing w:after="0" w:line="240" w:lineRule="auto"/>
        <w:ind w:firstLine="708"/>
        <w:jc w:val="both"/>
        <w:rPr>
          <w:rFonts w:ascii="Times New Roman" w:hAnsi="Times New Roman" w:cs="Times New Roman"/>
          <w:b/>
          <w:sz w:val="24"/>
          <w:szCs w:val="24"/>
        </w:rPr>
      </w:pPr>
      <w:r w:rsidRPr="00B04550">
        <w:rPr>
          <w:rFonts w:ascii="Times New Roman" w:hAnsi="Times New Roman" w:cs="Times New Roman"/>
          <w:b/>
          <w:sz w:val="24"/>
          <w:szCs w:val="24"/>
        </w:rPr>
        <w:t>1.3. Адрес электронной</w:t>
      </w:r>
      <w:r>
        <w:rPr>
          <w:rFonts w:ascii="Times New Roman" w:hAnsi="Times New Roman" w:cs="Times New Roman"/>
          <w:b/>
          <w:sz w:val="24"/>
          <w:szCs w:val="24"/>
        </w:rPr>
        <w:t xml:space="preserve"> </w:t>
      </w:r>
      <w:r w:rsidRPr="00B04550">
        <w:rPr>
          <w:rFonts w:ascii="Times New Roman" w:hAnsi="Times New Roman" w:cs="Times New Roman"/>
          <w:b/>
          <w:sz w:val="24"/>
          <w:szCs w:val="24"/>
        </w:rPr>
        <w:t>площадки</w:t>
      </w:r>
      <w:r>
        <w:rPr>
          <w:rFonts w:ascii="Times New Roman" w:hAnsi="Times New Roman" w:cs="Times New Roman"/>
          <w:b/>
          <w:sz w:val="24"/>
          <w:szCs w:val="24"/>
        </w:rPr>
        <w:t xml:space="preserve"> </w:t>
      </w:r>
      <w:r w:rsidRPr="00B04550">
        <w:rPr>
          <w:rFonts w:ascii="Times New Roman" w:hAnsi="Times New Roman" w:cs="Times New Roman"/>
          <w:b/>
          <w:sz w:val="24"/>
          <w:szCs w:val="24"/>
        </w:rPr>
        <w:t>в</w:t>
      </w:r>
      <w:r>
        <w:rPr>
          <w:rFonts w:ascii="Times New Roman" w:hAnsi="Times New Roman" w:cs="Times New Roman"/>
          <w:b/>
          <w:sz w:val="24"/>
          <w:szCs w:val="24"/>
        </w:rPr>
        <w:t xml:space="preserve"> </w:t>
      </w:r>
      <w:r w:rsidRPr="00B04550">
        <w:rPr>
          <w:rFonts w:ascii="Times New Roman" w:hAnsi="Times New Roman" w:cs="Times New Roman"/>
          <w:b/>
          <w:sz w:val="24"/>
          <w:szCs w:val="24"/>
        </w:rPr>
        <w:t>информационно-телекоммуникационной</w:t>
      </w:r>
      <w:r>
        <w:rPr>
          <w:rFonts w:ascii="Times New Roman" w:hAnsi="Times New Roman" w:cs="Times New Roman"/>
          <w:b/>
          <w:sz w:val="24"/>
          <w:szCs w:val="24"/>
        </w:rPr>
        <w:t xml:space="preserve"> </w:t>
      </w:r>
      <w:r w:rsidRPr="00B04550">
        <w:rPr>
          <w:rFonts w:ascii="Times New Roman" w:hAnsi="Times New Roman" w:cs="Times New Roman"/>
          <w:b/>
          <w:sz w:val="24"/>
          <w:szCs w:val="24"/>
        </w:rPr>
        <w:t>сети "Интернет"</w:t>
      </w:r>
      <w:r>
        <w:rPr>
          <w:rFonts w:ascii="Times New Roman" w:hAnsi="Times New Roman" w:cs="Times New Roman"/>
          <w:b/>
          <w:sz w:val="24"/>
          <w:szCs w:val="24"/>
        </w:rPr>
        <w:t xml:space="preserve">: </w:t>
      </w:r>
      <w:r w:rsidRPr="00B04550">
        <w:rPr>
          <w:rFonts w:ascii="Times New Roman" w:hAnsi="Times New Roman" w:cs="Times New Roman"/>
          <w:sz w:val="24"/>
          <w:szCs w:val="24"/>
        </w:rPr>
        <w:t>Адрес электронной торговой площадки в информационно-телекоммуникационной сети «Интернет», на которой проводится электронный аукцион</w:t>
      </w:r>
      <w:r>
        <w:rPr>
          <w:rFonts w:ascii="Times New Roman" w:hAnsi="Times New Roman" w:cs="Times New Roman"/>
          <w:sz w:val="24"/>
          <w:szCs w:val="24"/>
        </w:rPr>
        <w:t xml:space="preserve">: </w:t>
      </w:r>
      <w:hyperlink r:id="rId10" w:history="1">
        <w:r w:rsidRPr="009A1179">
          <w:rPr>
            <w:rStyle w:val="a6"/>
            <w:rFonts w:ascii="Times New Roman" w:hAnsi="Times New Roman"/>
            <w:bCs/>
            <w:sz w:val="24"/>
            <w:szCs w:val="24"/>
          </w:rPr>
          <w:t>http://estp-sro.ru/</w:t>
        </w:r>
      </w:hyperlink>
    </w:p>
    <w:p w:rsidR="00A35997" w:rsidRPr="00B04550" w:rsidRDefault="00A35997" w:rsidP="00A35997">
      <w:pPr>
        <w:pStyle w:val="ae"/>
        <w:spacing w:after="0"/>
        <w:jc w:val="center"/>
        <w:rPr>
          <w:rStyle w:val="10"/>
          <w:b/>
          <w:sz w:val="24"/>
          <w:szCs w:val="24"/>
        </w:rPr>
      </w:pPr>
      <w:r w:rsidRPr="00B04550">
        <w:rPr>
          <w:rStyle w:val="10"/>
          <w:b/>
          <w:sz w:val="24"/>
          <w:szCs w:val="24"/>
        </w:rPr>
        <w:t>2. ДОКУМЕНТАЦИЯ ОБ ЭЛЕКТРОННОМ АУКЦИОНЕ</w:t>
      </w:r>
    </w:p>
    <w:p w:rsidR="00A35997" w:rsidRPr="00FE7B51" w:rsidRDefault="00A35997" w:rsidP="00A35997">
      <w:pPr>
        <w:spacing w:after="0" w:line="240" w:lineRule="auto"/>
        <w:ind w:firstLine="567"/>
        <w:jc w:val="both"/>
        <w:rPr>
          <w:rFonts w:ascii="Times New Roman" w:hAnsi="Times New Roman" w:cs="Times New Roman"/>
          <w:b/>
          <w:bCs/>
          <w:sz w:val="24"/>
          <w:szCs w:val="24"/>
        </w:rPr>
      </w:pPr>
      <w:r w:rsidRPr="00B04550">
        <w:rPr>
          <w:rFonts w:ascii="Times New Roman" w:hAnsi="Times New Roman" w:cs="Times New Roman"/>
          <w:b/>
          <w:bCs/>
          <w:sz w:val="24"/>
          <w:szCs w:val="24"/>
        </w:rPr>
        <w:t>2.1</w:t>
      </w:r>
      <w:r w:rsidRPr="00FE7B51">
        <w:rPr>
          <w:rFonts w:ascii="Times New Roman" w:hAnsi="Times New Roman" w:cs="Times New Roman"/>
          <w:b/>
          <w:bCs/>
          <w:sz w:val="24"/>
          <w:szCs w:val="24"/>
        </w:rPr>
        <w:t>. Порядок предоставления документации об электронном аукционе</w:t>
      </w:r>
    </w:p>
    <w:p w:rsidR="00A35997" w:rsidRPr="00FE7B51" w:rsidRDefault="00A35997" w:rsidP="00A35997">
      <w:pPr>
        <w:spacing w:after="0" w:line="240" w:lineRule="auto"/>
        <w:ind w:firstLine="567"/>
        <w:jc w:val="both"/>
        <w:rPr>
          <w:rFonts w:ascii="Times New Roman" w:hAnsi="Times New Roman" w:cs="Times New Roman"/>
          <w:sz w:val="24"/>
          <w:szCs w:val="24"/>
        </w:rPr>
      </w:pPr>
      <w:r w:rsidRPr="00FE7B51">
        <w:rPr>
          <w:rFonts w:ascii="Times New Roman" w:hAnsi="Times New Roman" w:cs="Times New Roman"/>
          <w:sz w:val="24"/>
          <w:szCs w:val="24"/>
        </w:rPr>
        <w:t xml:space="preserve">1. Документация об электронном аукционе размещается на официальном сайте Российской Федерации </w:t>
      </w:r>
      <w:hyperlink r:id="rId11" w:history="1">
        <w:r w:rsidRPr="00FE7B51">
          <w:rPr>
            <w:rStyle w:val="a6"/>
            <w:rFonts w:ascii="Times New Roman" w:hAnsi="Times New Roman"/>
            <w:color w:val="auto"/>
            <w:sz w:val="24"/>
            <w:szCs w:val="24"/>
            <w:u w:val="none"/>
            <w:lang w:val="en-US"/>
          </w:rPr>
          <w:t>www</w:t>
        </w:r>
        <w:r w:rsidRPr="00FE7B51">
          <w:rPr>
            <w:rStyle w:val="a6"/>
            <w:rFonts w:ascii="Times New Roman" w:hAnsi="Times New Roman"/>
            <w:color w:val="auto"/>
            <w:sz w:val="24"/>
            <w:szCs w:val="24"/>
            <w:u w:val="none"/>
          </w:rPr>
          <w:t>.</w:t>
        </w:r>
        <w:proofErr w:type="spellStart"/>
        <w:r w:rsidRPr="00FE7B51">
          <w:rPr>
            <w:rStyle w:val="a6"/>
            <w:rFonts w:ascii="Times New Roman" w:hAnsi="Times New Roman"/>
            <w:color w:val="auto"/>
            <w:sz w:val="24"/>
            <w:szCs w:val="24"/>
            <w:u w:val="none"/>
            <w:lang w:val="en-US"/>
          </w:rPr>
          <w:t>zakupki</w:t>
        </w:r>
        <w:proofErr w:type="spellEnd"/>
        <w:r w:rsidRPr="00FE7B51">
          <w:rPr>
            <w:rStyle w:val="a6"/>
            <w:rFonts w:ascii="Times New Roman" w:hAnsi="Times New Roman"/>
            <w:color w:val="auto"/>
            <w:sz w:val="24"/>
            <w:szCs w:val="24"/>
            <w:u w:val="none"/>
          </w:rPr>
          <w:t>.</w:t>
        </w:r>
        <w:proofErr w:type="spellStart"/>
        <w:r w:rsidRPr="00FE7B51">
          <w:rPr>
            <w:rStyle w:val="a6"/>
            <w:rFonts w:ascii="Times New Roman" w:hAnsi="Times New Roman"/>
            <w:color w:val="auto"/>
            <w:sz w:val="24"/>
            <w:szCs w:val="24"/>
            <w:u w:val="none"/>
            <w:lang w:val="en-US"/>
          </w:rPr>
          <w:t>gov</w:t>
        </w:r>
        <w:proofErr w:type="spellEnd"/>
        <w:r w:rsidRPr="00FE7B51">
          <w:rPr>
            <w:rStyle w:val="a6"/>
            <w:rFonts w:ascii="Times New Roman" w:hAnsi="Times New Roman"/>
            <w:color w:val="auto"/>
            <w:sz w:val="24"/>
            <w:szCs w:val="24"/>
            <w:u w:val="none"/>
          </w:rPr>
          <w:t>.</w:t>
        </w:r>
        <w:proofErr w:type="spellStart"/>
        <w:r w:rsidRPr="00FE7B51">
          <w:rPr>
            <w:rStyle w:val="a6"/>
            <w:rFonts w:ascii="Times New Roman" w:hAnsi="Times New Roman"/>
            <w:color w:val="auto"/>
            <w:sz w:val="24"/>
            <w:szCs w:val="24"/>
            <w:u w:val="none"/>
            <w:lang w:val="en-US"/>
          </w:rPr>
          <w:t>ru</w:t>
        </w:r>
        <w:proofErr w:type="spellEnd"/>
      </w:hyperlink>
      <w:r w:rsidRPr="00FE7B51">
        <w:rPr>
          <w:rFonts w:ascii="Times New Roman" w:hAnsi="Times New Roman" w:cs="Times New Roman"/>
          <w:sz w:val="24"/>
          <w:szCs w:val="24"/>
        </w:rPr>
        <w:t xml:space="preserve"> (далее – официальный сайт) одновременно с извещением о проведении электронного аукциона.</w:t>
      </w:r>
    </w:p>
    <w:p w:rsidR="00A35997" w:rsidRPr="00FE7B51" w:rsidRDefault="00A35997" w:rsidP="00A35997">
      <w:pPr>
        <w:spacing w:after="0" w:line="240" w:lineRule="auto"/>
        <w:ind w:firstLine="567"/>
        <w:jc w:val="both"/>
        <w:rPr>
          <w:rFonts w:ascii="Times New Roman" w:hAnsi="Times New Roman" w:cs="Times New Roman"/>
          <w:sz w:val="24"/>
          <w:szCs w:val="24"/>
        </w:rPr>
      </w:pPr>
      <w:r w:rsidRPr="00FE7B51">
        <w:rPr>
          <w:rFonts w:ascii="Times New Roman" w:hAnsi="Times New Roman" w:cs="Times New Roman"/>
          <w:sz w:val="24"/>
          <w:szCs w:val="24"/>
        </w:rPr>
        <w:t>2. Документация об электронном аукционе доступна для ознакомления на указанном выше официальном сайте бесплатно.</w:t>
      </w:r>
    </w:p>
    <w:p w:rsidR="00A35997" w:rsidRPr="00FE7B51" w:rsidRDefault="00A35997" w:rsidP="00A35997">
      <w:pPr>
        <w:autoSpaceDE w:val="0"/>
        <w:autoSpaceDN w:val="0"/>
        <w:adjustRightInd w:val="0"/>
        <w:spacing w:after="0" w:line="240" w:lineRule="auto"/>
        <w:ind w:firstLine="567"/>
        <w:jc w:val="both"/>
        <w:rPr>
          <w:rFonts w:ascii="Times New Roman" w:hAnsi="Times New Roman" w:cs="Times New Roman"/>
          <w:b/>
          <w:bCs/>
          <w:sz w:val="24"/>
          <w:szCs w:val="24"/>
        </w:rPr>
      </w:pPr>
      <w:r w:rsidRPr="00FE7B51">
        <w:rPr>
          <w:rFonts w:ascii="Times New Roman" w:hAnsi="Times New Roman" w:cs="Times New Roman"/>
          <w:b/>
          <w:bCs/>
          <w:sz w:val="24"/>
          <w:szCs w:val="24"/>
        </w:rPr>
        <w:t xml:space="preserve">2.2. Форма, порядок, даты начала и окончания срока предоставления участникам закупки разъяснений положений документации об </w:t>
      </w:r>
      <w:r w:rsidRPr="00FE7B51">
        <w:rPr>
          <w:rFonts w:ascii="Times New Roman" w:hAnsi="Times New Roman" w:cs="Times New Roman"/>
          <w:b/>
          <w:sz w:val="24"/>
          <w:szCs w:val="24"/>
        </w:rPr>
        <w:t>открытом</w:t>
      </w:r>
      <w:r w:rsidRPr="00FE7B51">
        <w:rPr>
          <w:rFonts w:ascii="Times New Roman" w:hAnsi="Times New Roman" w:cs="Times New Roman"/>
          <w:sz w:val="24"/>
          <w:szCs w:val="24"/>
        </w:rPr>
        <w:t xml:space="preserve"> </w:t>
      </w:r>
      <w:r w:rsidRPr="00FE7B51">
        <w:rPr>
          <w:rFonts w:ascii="Times New Roman" w:hAnsi="Times New Roman" w:cs="Times New Roman"/>
          <w:b/>
          <w:bCs/>
          <w:sz w:val="24"/>
          <w:szCs w:val="24"/>
        </w:rPr>
        <w:t>аукционе</w:t>
      </w:r>
    </w:p>
    <w:p w:rsidR="00A35997" w:rsidRPr="00440760"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FE7B51">
        <w:rPr>
          <w:rFonts w:ascii="Times New Roman" w:hAnsi="Times New Roman" w:cs="Times New Roman"/>
          <w:color w:val="000000"/>
          <w:sz w:val="24"/>
          <w:szCs w:val="24"/>
        </w:rPr>
        <w:t xml:space="preserve">1. </w:t>
      </w:r>
      <w:r w:rsidRPr="00FE7B51">
        <w:rPr>
          <w:rFonts w:ascii="Times New Roman" w:hAnsi="Times New Roman" w:cs="Times New Roman"/>
          <w:sz w:val="24"/>
          <w:szCs w:val="24"/>
        </w:rPr>
        <w:t xml:space="preserve">Любой участник закупки вправе направить </w:t>
      </w:r>
      <w:r>
        <w:rPr>
          <w:rFonts w:ascii="Times New Roman" w:hAnsi="Times New Roman" w:cs="Times New Roman"/>
          <w:sz w:val="24"/>
          <w:szCs w:val="24"/>
        </w:rPr>
        <w:t>по</w:t>
      </w:r>
      <w:r w:rsidRPr="00FE7B51">
        <w:rPr>
          <w:rFonts w:ascii="Times New Roman" w:hAnsi="Times New Roman" w:cs="Times New Roman"/>
          <w:sz w:val="24"/>
          <w:szCs w:val="24"/>
        </w:rPr>
        <w:t xml:space="preserve"> адрес</w:t>
      </w:r>
      <w:r>
        <w:rPr>
          <w:rFonts w:ascii="Times New Roman" w:hAnsi="Times New Roman" w:cs="Times New Roman"/>
          <w:sz w:val="24"/>
          <w:szCs w:val="24"/>
        </w:rPr>
        <w:t>у</w:t>
      </w:r>
      <w:r w:rsidRPr="00FE7B51">
        <w:rPr>
          <w:rFonts w:ascii="Times New Roman" w:hAnsi="Times New Roman" w:cs="Times New Roman"/>
          <w:sz w:val="24"/>
          <w:szCs w:val="24"/>
        </w:rPr>
        <w:t xml:space="preserve"> электронной площадки, на</w:t>
      </w:r>
      <w:r w:rsidRPr="00440760">
        <w:rPr>
          <w:rFonts w:ascii="Times New Roman" w:hAnsi="Times New Roman" w:cs="Times New Roman"/>
          <w:sz w:val="24"/>
          <w:szCs w:val="24"/>
        </w:rPr>
        <w:t xml:space="preserve"> которой планируется проведение аукциона в электронной форме, запрос о даче разъяснений положений извещения о проведен</w:t>
      </w:r>
      <w:proofErr w:type="gramStart"/>
      <w:r w:rsidRPr="00440760">
        <w:rPr>
          <w:rFonts w:ascii="Times New Roman" w:hAnsi="Times New Roman" w:cs="Times New Roman"/>
          <w:sz w:val="24"/>
          <w:szCs w:val="24"/>
        </w:rPr>
        <w:t>ии ау</w:t>
      </w:r>
      <w:proofErr w:type="gramEnd"/>
      <w:r w:rsidRPr="00440760">
        <w:rPr>
          <w:rFonts w:ascii="Times New Roman" w:hAnsi="Times New Roman" w:cs="Times New Roman"/>
          <w:sz w:val="24"/>
          <w:szCs w:val="24"/>
        </w:rPr>
        <w:t>кциона в электронной форме и (или) документации о закупке. В течение одного часа с момента поступления указанного запроса он направляется оператором электронной площадки Заказчику.</w:t>
      </w:r>
    </w:p>
    <w:p w:rsidR="00A35997" w:rsidRPr="00440760"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440760">
        <w:rPr>
          <w:rFonts w:ascii="Times New Roman" w:hAnsi="Times New Roman" w:cs="Times New Roman"/>
          <w:sz w:val="24"/>
          <w:szCs w:val="24"/>
        </w:rPr>
        <w:t>В течение трех рабочих дней с даты поступления запроса о даче разъяснений положений извещения о проведении аукциона в электронной форме и (или) документации о закупке Заказчик осуществляет разъяснение положений извещения о проведении аукциона в электронной форме и (или) документации о закупке и размещает их в единой информационной системе с указанием предмета запроса, но без ук</w:t>
      </w:r>
      <w:r>
        <w:rPr>
          <w:rFonts w:ascii="Times New Roman" w:hAnsi="Times New Roman" w:cs="Times New Roman"/>
          <w:sz w:val="24"/>
          <w:szCs w:val="24"/>
        </w:rPr>
        <w:t xml:space="preserve">азания участника такой закупки, </w:t>
      </w:r>
      <w:r w:rsidRPr="00440760">
        <w:rPr>
          <w:rFonts w:ascii="Times New Roman" w:hAnsi="Times New Roman" w:cs="Times New Roman"/>
          <w:sz w:val="24"/>
          <w:szCs w:val="24"/>
        </w:rPr>
        <w:t>от которого</w:t>
      </w:r>
      <w:proofErr w:type="gramEnd"/>
      <w:r w:rsidRPr="00440760">
        <w:rPr>
          <w:rFonts w:ascii="Times New Roman" w:hAnsi="Times New Roman" w:cs="Times New Roman"/>
          <w:sz w:val="24"/>
          <w:szCs w:val="24"/>
        </w:rPr>
        <w:t xml:space="preserve"> поступил указанный запрос. При этом Заказчик вправе не осуществлять такое разъяснение в случае, если указанный запрос поступил </w:t>
      </w:r>
      <w:proofErr w:type="gramStart"/>
      <w:r w:rsidRPr="00440760">
        <w:rPr>
          <w:rFonts w:ascii="Times New Roman" w:hAnsi="Times New Roman" w:cs="Times New Roman"/>
          <w:sz w:val="24"/>
          <w:szCs w:val="24"/>
        </w:rPr>
        <w:t>позднее</w:t>
      </w:r>
      <w:proofErr w:type="gramEnd"/>
      <w:r w:rsidRPr="00440760">
        <w:rPr>
          <w:rFonts w:ascii="Times New Roman" w:hAnsi="Times New Roman" w:cs="Times New Roman"/>
          <w:sz w:val="24"/>
          <w:szCs w:val="24"/>
        </w:rPr>
        <w:t xml:space="preserve"> чем за три рабочих дня до даты окончания срока подачи заявок на участие в аукционе в электронной форме.</w:t>
      </w:r>
    </w:p>
    <w:p w:rsidR="00A35997" w:rsidRPr="00440760"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440760">
        <w:rPr>
          <w:rFonts w:ascii="Times New Roman" w:hAnsi="Times New Roman" w:cs="Times New Roman"/>
          <w:sz w:val="24"/>
          <w:szCs w:val="24"/>
        </w:rPr>
        <w:t>В течение одного часа с момента размещения в единой информационной системе разъяснений положений извещения о проведении аукциона в электронной форме и (или) документации о закупке оператор электронной площадки размещает указанную информацию на электронной площадке, направляет уведомление об указанных разъяснениях всем участникам закупки, подавшим заявки на участие в аукционе в электронной форме, а также лицу, направившему запрос о даче разъяснений положений</w:t>
      </w:r>
      <w:proofErr w:type="gramEnd"/>
      <w:r w:rsidRPr="00440760">
        <w:rPr>
          <w:rFonts w:ascii="Times New Roman" w:hAnsi="Times New Roman" w:cs="Times New Roman"/>
          <w:sz w:val="24"/>
          <w:szCs w:val="24"/>
        </w:rPr>
        <w:t xml:space="preserve"> извещения о проведен</w:t>
      </w:r>
      <w:proofErr w:type="gramStart"/>
      <w:r w:rsidRPr="00440760">
        <w:rPr>
          <w:rFonts w:ascii="Times New Roman" w:hAnsi="Times New Roman" w:cs="Times New Roman"/>
          <w:sz w:val="24"/>
          <w:szCs w:val="24"/>
        </w:rPr>
        <w:t>ии ау</w:t>
      </w:r>
      <w:proofErr w:type="gramEnd"/>
      <w:r w:rsidRPr="00440760">
        <w:rPr>
          <w:rFonts w:ascii="Times New Roman" w:hAnsi="Times New Roman" w:cs="Times New Roman"/>
          <w:sz w:val="24"/>
          <w:szCs w:val="24"/>
        </w:rPr>
        <w:t>кциона в электронной форме и (или) документации о закупке, по адресам электронной почты, указанным этими участниками при аккредитации на электронной площадке или этим лицом при направлении запроса.</w:t>
      </w:r>
    </w:p>
    <w:p w:rsidR="00A35997" w:rsidRPr="00440760" w:rsidRDefault="00A35997" w:rsidP="00A35997">
      <w:pPr>
        <w:shd w:val="clear" w:color="auto" w:fill="FFFFFF"/>
        <w:tabs>
          <w:tab w:val="left" w:pos="0"/>
        </w:tabs>
        <w:spacing w:after="0" w:line="240" w:lineRule="auto"/>
        <w:ind w:firstLine="709"/>
        <w:jc w:val="both"/>
        <w:rPr>
          <w:rFonts w:ascii="Times New Roman" w:eastAsia="Times New Roman" w:hAnsi="Times New Roman" w:cs="Times New Roman"/>
          <w:sz w:val="24"/>
          <w:szCs w:val="24"/>
          <w:lang w:eastAsia="ru-RU"/>
        </w:rPr>
      </w:pPr>
      <w:r w:rsidRPr="00440760">
        <w:rPr>
          <w:rFonts w:ascii="Times New Roman" w:eastAsia="Times New Roman" w:hAnsi="Times New Roman" w:cs="Times New Roman"/>
          <w:sz w:val="24"/>
          <w:szCs w:val="24"/>
          <w:lang w:eastAsia="ru-RU"/>
        </w:rPr>
        <w:t xml:space="preserve">Разъяснения положений </w:t>
      </w:r>
      <w:r w:rsidRPr="00440760">
        <w:rPr>
          <w:rFonts w:ascii="Times New Roman" w:hAnsi="Times New Roman" w:cs="Times New Roman"/>
          <w:sz w:val="24"/>
          <w:szCs w:val="24"/>
        </w:rPr>
        <w:t>извещения о проведен</w:t>
      </w:r>
      <w:proofErr w:type="gramStart"/>
      <w:r w:rsidRPr="00440760">
        <w:rPr>
          <w:rFonts w:ascii="Times New Roman" w:hAnsi="Times New Roman" w:cs="Times New Roman"/>
          <w:sz w:val="24"/>
          <w:szCs w:val="24"/>
        </w:rPr>
        <w:t>ии ау</w:t>
      </w:r>
      <w:proofErr w:type="gramEnd"/>
      <w:r w:rsidRPr="00440760">
        <w:rPr>
          <w:rFonts w:ascii="Times New Roman" w:hAnsi="Times New Roman" w:cs="Times New Roman"/>
          <w:sz w:val="24"/>
          <w:szCs w:val="24"/>
        </w:rPr>
        <w:t>кциона в электронной форме и (или) документации о закупке</w:t>
      </w:r>
      <w:r w:rsidRPr="00440760">
        <w:rPr>
          <w:rFonts w:ascii="Times New Roman" w:eastAsia="Calibri" w:hAnsi="Times New Roman" w:cs="Times New Roman"/>
          <w:sz w:val="24"/>
          <w:szCs w:val="24"/>
        </w:rPr>
        <w:t xml:space="preserve"> </w:t>
      </w:r>
      <w:r w:rsidRPr="00440760">
        <w:rPr>
          <w:rFonts w:ascii="Times New Roman" w:eastAsia="Times New Roman" w:hAnsi="Times New Roman" w:cs="Times New Roman"/>
          <w:sz w:val="24"/>
          <w:szCs w:val="24"/>
          <w:lang w:eastAsia="ru-RU"/>
        </w:rPr>
        <w:t xml:space="preserve">могут быть даны Заказчиком по собственной инициативе в любое время до даты окончания срока подачи заявок на участие в аукционе в электронной </w:t>
      </w:r>
      <w:r w:rsidRPr="00440760">
        <w:rPr>
          <w:rFonts w:ascii="Times New Roman" w:eastAsia="Times New Roman" w:hAnsi="Times New Roman" w:cs="Times New Roman"/>
          <w:sz w:val="24"/>
          <w:szCs w:val="24"/>
          <w:lang w:eastAsia="ru-RU"/>
        </w:rPr>
        <w:lastRenderedPageBreak/>
        <w:t>форме. В течение трех дней со дня подписания указанных разъяснений уполномоченным лицом Заказчика, но не позднее даты окончания срока подачи заявок на участие в аукционе в электронной форме, такие разъяснения размещаются в единой информационной системе.</w:t>
      </w:r>
    </w:p>
    <w:p w:rsidR="00A35997" w:rsidRPr="00365F61"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440760">
        <w:rPr>
          <w:rFonts w:ascii="Times New Roman" w:hAnsi="Times New Roman" w:cs="Times New Roman"/>
          <w:sz w:val="24"/>
          <w:szCs w:val="24"/>
        </w:rPr>
        <w:t>Разъяснения положений извещения о проведен</w:t>
      </w:r>
      <w:proofErr w:type="gramStart"/>
      <w:r w:rsidRPr="00440760">
        <w:rPr>
          <w:rFonts w:ascii="Times New Roman" w:hAnsi="Times New Roman" w:cs="Times New Roman"/>
          <w:sz w:val="24"/>
          <w:szCs w:val="24"/>
        </w:rPr>
        <w:t>ии ау</w:t>
      </w:r>
      <w:proofErr w:type="gramEnd"/>
      <w:r w:rsidRPr="00440760">
        <w:rPr>
          <w:rFonts w:ascii="Times New Roman" w:hAnsi="Times New Roman" w:cs="Times New Roman"/>
          <w:sz w:val="24"/>
          <w:szCs w:val="24"/>
        </w:rPr>
        <w:t>кциона в электронной форме и (или) документации о закупке не должны изменять предмет закупки и существенные условия проекта договора.</w:t>
      </w:r>
    </w:p>
    <w:p w:rsidR="00A35997" w:rsidRPr="00B04550" w:rsidRDefault="00A35997" w:rsidP="00A35997">
      <w:pPr>
        <w:shd w:val="clear" w:color="auto" w:fill="FFFFFF"/>
        <w:spacing w:after="0" w:line="240" w:lineRule="auto"/>
        <w:ind w:firstLine="567"/>
        <w:jc w:val="both"/>
        <w:rPr>
          <w:rFonts w:ascii="Times New Roman" w:hAnsi="Times New Roman" w:cs="Times New Roman"/>
          <w:b/>
          <w:sz w:val="24"/>
          <w:szCs w:val="24"/>
        </w:rPr>
      </w:pPr>
      <w:r w:rsidRPr="00FE7B51">
        <w:rPr>
          <w:rFonts w:ascii="Times New Roman" w:hAnsi="Times New Roman" w:cs="Times New Roman"/>
          <w:b/>
          <w:bCs/>
          <w:sz w:val="24"/>
          <w:szCs w:val="24"/>
        </w:rPr>
        <w:t xml:space="preserve">2.3. </w:t>
      </w:r>
      <w:r w:rsidRPr="00FE7B51">
        <w:rPr>
          <w:rFonts w:ascii="Times New Roman" w:hAnsi="Times New Roman" w:cs="Times New Roman"/>
          <w:b/>
          <w:sz w:val="24"/>
          <w:szCs w:val="24"/>
        </w:rPr>
        <w:t>Внесение изменений в  извещение и аукционную документацию</w:t>
      </w:r>
    </w:p>
    <w:p w:rsidR="00A35997" w:rsidRPr="00DE27D0" w:rsidRDefault="00A35997" w:rsidP="00A35997">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E27D0">
        <w:rPr>
          <w:rFonts w:ascii="Times New Roman" w:eastAsia="Times New Roman" w:hAnsi="Times New Roman" w:cs="Times New Roman"/>
          <w:sz w:val="24"/>
          <w:szCs w:val="24"/>
          <w:lang w:eastAsia="ru-RU"/>
        </w:rPr>
        <w:t xml:space="preserve">Заказчик по собственной инициативе или в соответствии с поступившим запросом о даче разъяснений положений документации о закупке вправе принять решение о внесении изменений в извещение о проведении аукциона в электронной форме </w:t>
      </w:r>
      <w:proofErr w:type="gramStart"/>
      <w:r w:rsidRPr="00DE27D0">
        <w:rPr>
          <w:rFonts w:ascii="Times New Roman" w:eastAsia="Times New Roman" w:hAnsi="Times New Roman" w:cs="Times New Roman"/>
          <w:sz w:val="24"/>
          <w:szCs w:val="24"/>
          <w:lang w:eastAsia="ru-RU"/>
        </w:rPr>
        <w:t>и(</w:t>
      </w:r>
      <w:proofErr w:type="gramEnd"/>
      <w:r w:rsidRPr="00DE27D0">
        <w:rPr>
          <w:rFonts w:ascii="Times New Roman" w:eastAsia="Times New Roman" w:hAnsi="Times New Roman" w:cs="Times New Roman"/>
          <w:sz w:val="24"/>
          <w:szCs w:val="24"/>
          <w:lang w:eastAsia="ru-RU"/>
        </w:rPr>
        <w:t>или) документацию о закупке.</w:t>
      </w:r>
    </w:p>
    <w:p w:rsidR="00A35997" w:rsidRPr="00DE27D0" w:rsidRDefault="00A35997" w:rsidP="00A35997">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E27D0">
        <w:rPr>
          <w:rFonts w:ascii="Times New Roman" w:eastAsia="Times New Roman" w:hAnsi="Times New Roman" w:cs="Times New Roman"/>
          <w:sz w:val="24"/>
          <w:szCs w:val="24"/>
          <w:lang w:eastAsia="ru-RU"/>
        </w:rPr>
        <w:t>Изменения, вносимые в извещение о проведен</w:t>
      </w:r>
      <w:proofErr w:type="gramStart"/>
      <w:r w:rsidRPr="00DE27D0">
        <w:rPr>
          <w:rFonts w:ascii="Times New Roman" w:eastAsia="Times New Roman" w:hAnsi="Times New Roman" w:cs="Times New Roman"/>
          <w:sz w:val="24"/>
          <w:szCs w:val="24"/>
          <w:lang w:eastAsia="ru-RU"/>
        </w:rPr>
        <w:t>ии ау</w:t>
      </w:r>
      <w:proofErr w:type="gramEnd"/>
      <w:r w:rsidRPr="00DE27D0">
        <w:rPr>
          <w:rFonts w:ascii="Times New Roman" w:eastAsia="Times New Roman" w:hAnsi="Times New Roman" w:cs="Times New Roman"/>
          <w:sz w:val="24"/>
          <w:szCs w:val="24"/>
          <w:lang w:eastAsia="ru-RU"/>
        </w:rPr>
        <w:t>кциона в электронной форме, документацию о закупке размещаются Заказчиком в единой информационной системе в течение трех дней со дня принятия решения о внесении указанных изменений.</w:t>
      </w:r>
    </w:p>
    <w:p w:rsidR="00A35997" w:rsidRPr="00DE27D0" w:rsidRDefault="00A35997" w:rsidP="00A35997">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E27D0">
        <w:rPr>
          <w:rFonts w:ascii="Times New Roman" w:eastAsia="Times New Roman" w:hAnsi="Times New Roman" w:cs="Times New Roman"/>
          <w:sz w:val="24"/>
          <w:szCs w:val="24"/>
          <w:lang w:eastAsia="ru-RU"/>
        </w:rPr>
        <w:t>В случае внесения изменений в извещение о проведении аукциона в электронной форме, документацию о закупке срок подачи заявок на участие в аукционе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аукционе в электронной форме оставалось не менее чем восемь дней.</w:t>
      </w:r>
      <w:proofErr w:type="gramEnd"/>
    </w:p>
    <w:p w:rsidR="00A35997" w:rsidRPr="00DE27D0" w:rsidRDefault="00A35997" w:rsidP="00A35997">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E27D0">
        <w:rPr>
          <w:rFonts w:ascii="Times New Roman" w:eastAsia="Times New Roman" w:hAnsi="Times New Roman" w:cs="Times New Roman"/>
          <w:sz w:val="24"/>
          <w:szCs w:val="24"/>
          <w:lang w:eastAsia="ru-RU"/>
        </w:rPr>
        <w:t>В течение одного часа с момента размещения в единой информационной системе изменений, внесенных в извещение о проведении аукциона в электронной форме, документацию о закупке, оператор электронной площадки размещает указанную информацию на электронной площадке, направляет уведомление об указанных изменениях всем участникам закупки, подавшим заявки на участие в ней, по адресам электронной почты, указанным этими участниками при аккредитации на электронной площадке.</w:t>
      </w:r>
      <w:proofErr w:type="gramEnd"/>
    </w:p>
    <w:p w:rsidR="00A35997" w:rsidRPr="00B04550" w:rsidRDefault="00A35997" w:rsidP="00A35997">
      <w:pPr>
        <w:spacing w:after="0" w:line="240" w:lineRule="auto"/>
        <w:ind w:firstLine="567"/>
        <w:jc w:val="both"/>
        <w:rPr>
          <w:rFonts w:ascii="Times New Roman" w:hAnsi="Times New Roman" w:cs="Times New Roman"/>
          <w:b/>
          <w:sz w:val="24"/>
          <w:szCs w:val="24"/>
        </w:rPr>
      </w:pPr>
      <w:r w:rsidRPr="00FE7B51">
        <w:rPr>
          <w:rFonts w:ascii="Times New Roman" w:hAnsi="Times New Roman" w:cs="Times New Roman"/>
          <w:b/>
          <w:bCs/>
          <w:sz w:val="24"/>
          <w:szCs w:val="24"/>
        </w:rPr>
        <w:t xml:space="preserve">2.4. </w:t>
      </w:r>
      <w:r w:rsidRPr="00FE7B51">
        <w:rPr>
          <w:rFonts w:ascii="Times New Roman" w:hAnsi="Times New Roman" w:cs="Times New Roman"/>
          <w:b/>
          <w:sz w:val="24"/>
          <w:szCs w:val="24"/>
        </w:rPr>
        <w:t>Отказ от проведения аукциона</w:t>
      </w:r>
    </w:p>
    <w:p w:rsidR="00A35997" w:rsidRPr="000063DC" w:rsidRDefault="00A35997" w:rsidP="00A35997">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zh-CN"/>
        </w:rPr>
      </w:pPr>
      <w:bookmarkStart w:id="1" w:name="_Toc246296877"/>
      <w:r w:rsidRPr="000063DC">
        <w:rPr>
          <w:rFonts w:ascii="Times New Roman" w:hAnsi="Times New Roman" w:cs="Times New Roman"/>
          <w:sz w:val="24"/>
          <w:szCs w:val="24"/>
        </w:rPr>
        <w:t>Заказчик вправе отменить аукцион в электронной форме до наступления даты и времени окончания срока подачи заявок на участие в аукционе в электронной форме.</w:t>
      </w:r>
      <w:r w:rsidRPr="000063DC">
        <w:rPr>
          <w:rFonts w:ascii="Times New Roman" w:eastAsia="Times New Roman" w:hAnsi="Times New Roman" w:cs="Times New Roman"/>
          <w:sz w:val="24"/>
          <w:szCs w:val="24"/>
          <w:lang w:eastAsia="zh-CN"/>
        </w:rPr>
        <w:t xml:space="preserve"> Решение об отмене аукциона в электронной форме размещается в единой информационной системе в день принятия этого решения. По истечении указанного срока отмены и до заключения договора Заказчик вправе отменить аукцион в электронной форме только в случае возникновения обстоятельств непреодолимой силы в соответствии с гражданским законодательством</w:t>
      </w:r>
      <w:r>
        <w:rPr>
          <w:rFonts w:ascii="Times New Roman" w:eastAsia="Times New Roman" w:hAnsi="Times New Roman" w:cs="Times New Roman"/>
          <w:sz w:val="24"/>
          <w:szCs w:val="24"/>
          <w:lang w:eastAsia="zh-CN"/>
        </w:rPr>
        <w:t xml:space="preserve"> Российской Федерации</w:t>
      </w:r>
      <w:r w:rsidRPr="000063DC">
        <w:rPr>
          <w:rFonts w:ascii="Times New Roman" w:eastAsia="Times New Roman" w:hAnsi="Times New Roman" w:cs="Times New Roman"/>
          <w:sz w:val="24"/>
          <w:szCs w:val="24"/>
          <w:lang w:eastAsia="zh-CN"/>
        </w:rPr>
        <w:t>.</w:t>
      </w:r>
    </w:p>
    <w:p w:rsidR="00A35997" w:rsidRPr="000063DC"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0063DC">
        <w:rPr>
          <w:rFonts w:ascii="Times New Roman" w:hAnsi="Times New Roman" w:cs="Times New Roman"/>
          <w:sz w:val="24"/>
          <w:szCs w:val="24"/>
        </w:rPr>
        <w:t>В течение одного часа с момента размещения в единой информационной системе извещения об отмене аукциона в электронной форме оператор электронной площадки размещает указанную информацию на электронной площадке, направляет уведомление об отмене аукциона в электронной форме всем участникам закупки, подавшим заявки на участие в ней, по адресам электронной почты, указанным этими участниками при аккредитации на электронной площадке.</w:t>
      </w:r>
      <w:proofErr w:type="gramEnd"/>
    </w:p>
    <w:p w:rsidR="00A35997" w:rsidRPr="004E07A6"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0063DC">
        <w:rPr>
          <w:rFonts w:ascii="Times New Roman" w:hAnsi="Times New Roman" w:cs="Times New Roman"/>
          <w:sz w:val="24"/>
          <w:szCs w:val="24"/>
        </w:rPr>
        <w:t>В случае</w:t>
      </w:r>
      <w:proofErr w:type="gramStart"/>
      <w:r w:rsidRPr="000063DC">
        <w:rPr>
          <w:rFonts w:ascii="Times New Roman" w:hAnsi="Times New Roman" w:cs="Times New Roman"/>
          <w:sz w:val="24"/>
          <w:szCs w:val="24"/>
        </w:rPr>
        <w:t>,</w:t>
      </w:r>
      <w:proofErr w:type="gramEnd"/>
      <w:r w:rsidRPr="000063DC">
        <w:rPr>
          <w:rFonts w:ascii="Times New Roman" w:hAnsi="Times New Roman" w:cs="Times New Roman"/>
          <w:sz w:val="24"/>
          <w:szCs w:val="24"/>
        </w:rPr>
        <w:t xml:space="preserve"> если Заказчиком принято решение об отмене аукциона в электронной форме, оператор электронной площадки не вправе направлять Заказчику заявки участников такой закупки.</w:t>
      </w:r>
    </w:p>
    <w:p w:rsidR="00A35997" w:rsidRPr="00B04550" w:rsidRDefault="00A35997" w:rsidP="00A35997">
      <w:pPr>
        <w:pStyle w:val="2"/>
        <w:numPr>
          <w:ilvl w:val="1"/>
          <w:numId w:val="0"/>
        </w:numPr>
        <w:tabs>
          <w:tab w:val="num" w:pos="0"/>
        </w:tabs>
        <w:spacing w:after="0"/>
        <w:rPr>
          <w:rStyle w:val="10"/>
          <w:sz w:val="24"/>
          <w:szCs w:val="24"/>
        </w:rPr>
      </w:pPr>
      <w:r w:rsidRPr="00B04550">
        <w:rPr>
          <w:rStyle w:val="10"/>
          <w:sz w:val="24"/>
          <w:szCs w:val="24"/>
        </w:rPr>
        <w:t xml:space="preserve">3. УЧАСТНИКИ </w:t>
      </w:r>
      <w:bookmarkEnd w:id="1"/>
      <w:r w:rsidRPr="00B04550">
        <w:rPr>
          <w:rStyle w:val="10"/>
          <w:sz w:val="24"/>
          <w:szCs w:val="24"/>
        </w:rPr>
        <w:t>ЗАКУПКИ</w:t>
      </w:r>
    </w:p>
    <w:p w:rsidR="00A35997" w:rsidRPr="00B04550" w:rsidRDefault="00A35997" w:rsidP="00A35997">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3.1.</w:t>
      </w:r>
      <w:r w:rsidRPr="00B04550">
        <w:rPr>
          <w:rFonts w:ascii="Times New Roman" w:hAnsi="Times New Roman" w:cs="Times New Roman"/>
          <w:sz w:val="24"/>
          <w:szCs w:val="24"/>
        </w:rPr>
        <w:t xml:space="preserve"> </w:t>
      </w:r>
      <w:proofErr w:type="gramStart"/>
      <w:r w:rsidRPr="00C23C3C">
        <w:rPr>
          <w:rFonts w:ascii="Times New Roman" w:hAnsi="Times New Roman" w:cs="Times New Roman"/>
          <w:sz w:val="24"/>
          <w:szCs w:val="24"/>
        </w:rPr>
        <w:t>Участником закупки является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Федеральным законом от 14 июля 2022 г. № 255-ФЗ «О контроле за деятельностью лиц, находящихся под иностранным влиянием», либо любое физическое лицо или</w:t>
      </w:r>
      <w:proofErr w:type="gramEnd"/>
      <w:r w:rsidRPr="00C23C3C">
        <w:rPr>
          <w:rFonts w:ascii="Times New Roman" w:hAnsi="Times New Roman" w:cs="Times New Roman"/>
          <w:sz w:val="24"/>
          <w:szCs w:val="24"/>
        </w:rPr>
        <w:t xml:space="preserve"> </w:t>
      </w:r>
      <w:proofErr w:type="gramStart"/>
      <w:r w:rsidRPr="00C23C3C">
        <w:rPr>
          <w:rFonts w:ascii="Times New Roman" w:hAnsi="Times New Roman" w:cs="Times New Roman"/>
          <w:sz w:val="24"/>
          <w:szCs w:val="24"/>
        </w:rPr>
        <w:t xml:space="preserve">несколько физических лиц, выступающих на стороне одного участника закупки, </w:t>
      </w:r>
      <w:r w:rsidRPr="00C23C3C">
        <w:rPr>
          <w:rFonts w:ascii="Times New Roman" w:hAnsi="Times New Roman" w:cs="Times New Roman"/>
          <w:sz w:val="24"/>
          <w:szCs w:val="24"/>
        </w:rPr>
        <w:lastRenderedPageBreak/>
        <w:t>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законом от 14 июля 2022 г. № 255-ФЗ «О контроле за деятельностью лиц, находящихся под иностранным влиянием».</w:t>
      </w:r>
      <w:proofErr w:type="gramEnd"/>
    </w:p>
    <w:p w:rsidR="00A35997" w:rsidRPr="00B04550" w:rsidRDefault="00A35997" w:rsidP="00A35997">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w:t>
      </w:r>
      <w:r w:rsidRPr="00B04550">
        <w:rPr>
          <w:rFonts w:ascii="Times New Roman" w:hAnsi="Times New Roman" w:cs="Times New Roman"/>
          <w:sz w:val="24"/>
          <w:szCs w:val="24"/>
        </w:rPr>
        <w:t>2. К участникам  закупки предъявляются  следующие требования:</w:t>
      </w:r>
    </w:p>
    <w:p w:rsidR="00A35997" w:rsidRPr="00B04550" w:rsidRDefault="00A35997" w:rsidP="00A35997">
      <w:pPr>
        <w:autoSpaceDE w:val="0"/>
        <w:autoSpaceDN w:val="0"/>
        <w:adjustRightInd w:val="0"/>
        <w:spacing w:after="0" w:line="240" w:lineRule="auto"/>
        <w:ind w:firstLine="720"/>
        <w:jc w:val="both"/>
        <w:rPr>
          <w:rFonts w:ascii="Times New Roman" w:hAnsi="Times New Roman" w:cs="Times New Roman"/>
          <w:sz w:val="24"/>
          <w:szCs w:val="24"/>
        </w:rPr>
      </w:pPr>
      <w:bookmarkStart w:id="2" w:name="sub_3111"/>
      <w:proofErr w:type="gramStart"/>
      <w:r>
        <w:rPr>
          <w:rFonts w:ascii="Times New Roman" w:hAnsi="Times New Roman" w:cs="Times New Roman"/>
          <w:sz w:val="24"/>
          <w:szCs w:val="24"/>
        </w:rPr>
        <w:t>3.2.1</w:t>
      </w:r>
      <w:r w:rsidRPr="00B04550">
        <w:rPr>
          <w:rFonts w:ascii="Times New Roman" w:hAnsi="Times New Roman" w:cs="Times New Roman"/>
          <w:sz w:val="24"/>
          <w:szCs w:val="24"/>
        </w:rPr>
        <w:t xml:space="preserve">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w:t>
      </w:r>
      <w:proofErr w:type="gramEnd"/>
    </w:p>
    <w:p w:rsidR="00A35997" w:rsidRPr="00B04550" w:rsidRDefault="00A35997" w:rsidP="00A35997">
      <w:pPr>
        <w:autoSpaceDE w:val="0"/>
        <w:autoSpaceDN w:val="0"/>
        <w:adjustRightInd w:val="0"/>
        <w:spacing w:after="0" w:line="240" w:lineRule="auto"/>
        <w:ind w:firstLine="720"/>
        <w:jc w:val="both"/>
        <w:rPr>
          <w:rFonts w:ascii="Times New Roman" w:hAnsi="Times New Roman" w:cs="Times New Roman"/>
          <w:sz w:val="24"/>
          <w:szCs w:val="24"/>
        </w:rPr>
      </w:pPr>
      <w:bookmarkStart w:id="3" w:name="sub_3113"/>
      <w:bookmarkEnd w:id="2"/>
      <w:r>
        <w:rPr>
          <w:rFonts w:ascii="Times New Roman" w:hAnsi="Times New Roman" w:cs="Times New Roman"/>
          <w:sz w:val="24"/>
          <w:szCs w:val="24"/>
        </w:rPr>
        <w:t>3.</w:t>
      </w:r>
      <w:r w:rsidRPr="00B04550">
        <w:rPr>
          <w:rFonts w:ascii="Times New Roman" w:hAnsi="Times New Roman" w:cs="Times New Roman"/>
          <w:sz w:val="24"/>
          <w:szCs w:val="24"/>
        </w:rPr>
        <w:t xml:space="preserve">2.2. </w:t>
      </w:r>
      <w:proofErr w:type="spellStart"/>
      <w:r w:rsidRPr="00B04550">
        <w:rPr>
          <w:rFonts w:ascii="Times New Roman" w:hAnsi="Times New Roman" w:cs="Times New Roman"/>
          <w:sz w:val="24"/>
          <w:szCs w:val="24"/>
        </w:rPr>
        <w:t>непроведение</w:t>
      </w:r>
      <w:proofErr w:type="spellEnd"/>
      <w:r w:rsidRPr="00B04550">
        <w:rPr>
          <w:rFonts w:ascii="Times New Roman" w:hAnsi="Times New Roman" w:cs="Times New Roman"/>
          <w:sz w:val="24"/>
          <w:szCs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35997" w:rsidRPr="00B04550" w:rsidRDefault="00A35997" w:rsidP="00A35997">
      <w:pPr>
        <w:autoSpaceDE w:val="0"/>
        <w:autoSpaceDN w:val="0"/>
        <w:adjustRightInd w:val="0"/>
        <w:spacing w:after="0" w:line="240" w:lineRule="auto"/>
        <w:ind w:firstLine="720"/>
        <w:jc w:val="both"/>
        <w:rPr>
          <w:rFonts w:ascii="Times New Roman" w:hAnsi="Times New Roman" w:cs="Times New Roman"/>
          <w:sz w:val="24"/>
          <w:szCs w:val="24"/>
        </w:rPr>
      </w:pPr>
      <w:bookmarkStart w:id="4" w:name="sub_3114"/>
      <w:bookmarkEnd w:id="3"/>
      <w:r>
        <w:rPr>
          <w:rFonts w:ascii="Times New Roman" w:hAnsi="Times New Roman" w:cs="Times New Roman"/>
          <w:sz w:val="24"/>
          <w:szCs w:val="24"/>
        </w:rPr>
        <w:t>3.</w:t>
      </w:r>
      <w:r w:rsidRPr="00B04550">
        <w:rPr>
          <w:rFonts w:ascii="Times New Roman" w:hAnsi="Times New Roman" w:cs="Times New Roman"/>
          <w:sz w:val="24"/>
          <w:szCs w:val="24"/>
        </w:rPr>
        <w:t>2.3.</w:t>
      </w:r>
      <w:r>
        <w:rPr>
          <w:rFonts w:ascii="Times New Roman" w:hAnsi="Times New Roman" w:cs="Times New Roman"/>
          <w:sz w:val="24"/>
          <w:szCs w:val="24"/>
        </w:rPr>
        <w:t xml:space="preserve"> </w:t>
      </w:r>
      <w:proofErr w:type="spellStart"/>
      <w:r w:rsidRPr="00B04550">
        <w:rPr>
          <w:rFonts w:ascii="Times New Roman" w:hAnsi="Times New Roman" w:cs="Times New Roman"/>
          <w:sz w:val="24"/>
          <w:szCs w:val="24"/>
        </w:rPr>
        <w:t>неприостановление</w:t>
      </w:r>
      <w:proofErr w:type="spellEnd"/>
      <w:r w:rsidRPr="00B04550">
        <w:rPr>
          <w:rFonts w:ascii="Times New Roman" w:hAnsi="Times New Roman" w:cs="Times New Roman"/>
          <w:sz w:val="24"/>
          <w:szCs w:val="24"/>
        </w:rPr>
        <w:t xml:space="preserve"> деятельности участника закупки в порядке, установленном </w:t>
      </w:r>
      <w:hyperlink r:id="rId12" w:history="1">
        <w:r>
          <w:rPr>
            <w:rFonts w:ascii="Times New Roman" w:hAnsi="Times New Roman" w:cs="Times New Roman"/>
            <w:color w:val="000000" w:themeColor="text1"/>
            <w:sz w:val="24"/>
            <w:szCs w:val="24"/>
          </w:rPr>
          <w:t>К</w:t>
        </w:r>
        <w:r w:rsidRPr="00B04550">
          <w:rPr>
            <w:rFonts w:ascii="Times New Roman" w:hAnsi="Times New Roman" w:cs="Times New Roman"/>
            <w:color w:val="000000" w:themeColor="text1"/>
            <w:sz w:val="24"/>
            <w:szCs w:val="24"/>
          </w:rPr>
          <w:t>одексом</w:t>
        </w:r>
      </w:hyperlink>
      <w:r w:rsidRPr="00B04550">
        <w:rPr>
          <w:rFonts w:ascii="Times New Roman" w:hAnsi="Times New Roman" w:cs="Times New Roman"/>
          <w:sz w:val="24"/>
          <w:szCs w:val="24"/>
        </w:rPr>
        <w:t xml:space="preserve"> Российской Федерации об административных правонарушениях;</w:t>
      </w:r>
    </w:p>
    <w:p w:rsidR="00A35997" w:rsidRPr="00B04550" w:rsidRDefault="00A35997" w:rsidP="00A35997">
      <w:pPr>
        <w:autoSpaceDE w:val="0"/>
        <w:autoSpaceDN w:val="0"/>
        <w:adjustRightInd w:val="0"/>
        <w:spacing w:after="0" w:line="240" w:lineRule="auto"/>
        <w:ind w:firstLine="720"/>
        <w:jc w:val="both"/>
        <w:rPr>
          <w:rFonts w:ascii="Times New Roman" w:hAnsi="Times New Roman" w:cs="Times New Roman"/>
          <w:i/>
          <w:iCs/>
          <w:color w:val="353842"/>
          <w:sz w:val="24"/>
          <w:szCs w:val="24"/>
          <w:shd w:val="clear" w:color="auto" w:fill="F0F0F0"/>
        </w:rPr>
      </w:pPr>
      <w:bookmarkStart w:id="5" w:name="sub_3115"/>
      <w:bookmarkEnd w:id="4"/>
      <w:proofErr w:type="gramStart"/>
      <w:r>
        <w:rPr>
          <w:rFonts w:ascii="Times New Roman" w:hAnsi="Times New Roman" w:cs="Times New Roman"/>
          <w:sz w:val="24"/>
          <w:szCs w:val="24"/>
        </w:rPr>
        <w:t>3.</w:t>
      </w:r>
      <w:r w:rsidRPr="00B04550">
        <w:rPr>
          <w:rFonts w:ascii="Times New Roman" w:hAnsi="Times New Roman" w:cs="Times New Roman"/>
          <w:sz w:val="24"/>
          <w:szCs w:val="24"/>
        </w:rPr>
        <w:t>2.4.</w:t>
      </w:r>
      <w:r>
        <w:rPr>
          <w:rFonts w:ascii="Times New Roman" w:hAnsi="Times New Roman" w:cs="Times New Roman"/>
          <w:sz w:val="24"/>
          <w:szCs w:val="24"/>
        </w:rPr>
        <w:t xml:space="preserve"> </w:t>
      </w:r>
      <w:r w:rsidRPr="00B04550">
        <w:rPr>
          <w:rFonts w:ascii="Times New Roman" w:hAnsi="Times New Roman" w:cs="Times New Roman"/>
          <w:sz w:val="24"/>
          <w:szCs w:val="24"/>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3" w:history="1">
        <w:r w:rsidRPr="00B04550">
          <w:rPr>
            <w:rFonts w:ascii="Times New Roman" w:hAnsi="Times New Roman" w:cs="Times New Roman"/>
            <w:color w:val="000000" w:themeColor="text1"/>
            <w:sz w:val="24"/>
            <w:szCs w:val="24"/>
          </w:rPr>
          <w:t>законодательством</w:t>
        </w:r>
      </w:hyperlink>
      <w:r w:rsidRPr="00B04550">
        <w:rPr>
          <w:rFonts w:ascii="Times New Roman" w:hAnsi="Times New Roman" w:cs="Times New Roman"/>
          <w:sz w:val="24"/>
          <w:szCs w:val="24"/>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B04550">
        <w:rPr>
          <w:rFonts w:ascii="Times New Roman" w:hAnsi="Times New Roman" w:cs="Times New Roman"/>
          <w:sz w:val="24"/>
          <w:szCs w:val="24"/>
        </w:rPr>
        <w:t xml:space="preserve"> обязанности </w:t>
      </w:r>
      <w:proofErr w:type="gramStart"/>
      <w:r w:rsidRPr="00B04550">
        <w:rPr>
          <w:rFonts w:ascii="Times New Roman" w:hAnsi="Times New Roman" w:cs="Times New Roman"/>
          <w:sz w:val="24"/>
          <w:szCs w:val="24"/>
        </w:rPr>
        <w:t>заявителя</w:t>
      </w:r>
      <w:proofErr w:type="gramEnd"/>
      <w:r w:rsidRPr="00B04550">
        <w:rPr>
          <w:rFonts w:ascii="Times New Roman" w:hAnsi="Times New Roman" w:cs="Times New Roman"/>
          <w:sz w:val="24"/>
          <w:szCs w:val="24"/>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w:t>
      </w:r>
      <w:bookmarkStart w:id="6" w:name="sub_487188348"/>
      <w:bookmarkEnd w:id="5"/>
    </w:p>
    <w:p w:rsidR="00A35997" w:rsidRDefault="00A35997" w:rsidP="00A35997">
      <w:pPr>
        <w:autoSpaceDE w:val="0"/>
        <w:autoSpaceDN w:val="0"/>
        <w:adjustRightInd w:val="0"/>
        <w:spacing w:after="0" w:line="240" w:lineRule="auto"/>
        <w:ind w:firstLine="720"/>
        <w:jc w:val="both"/>
        <w:rPr>
          <w:rFonts w:ascii="Times New Roman" w:hAnsi="Times New Roman" w:cs="Times New Roman"/>
          <w:sz w:val="24"/>
          <w:szCs w:val="24"/>
        </w:rPr>
      </w:pPr>
      <w:bookmarkStart w:id="7" w:name="sub_3117"/>
      <w:bookmarkEnd w:id="6"/>
      <w:proofErr w:type="gramStart"/>
      <w:r>
        <w:rPr>
          <w:rFonts w:ascii="Times New Roman" w:hAnsi="Times New Roman" w:cs="Times New Roman"/>
          <w:sz w:val="24"/>
          <w:szCs w:val="24"/>
        </w:rPr>
        <w:t>3.</w:t>
      </w:r>
      <w:r w:rsidRPr="00B04550">
        <w:rPr>
          <w:rFonts w:ascii="Times New Roman" w:hAnsi="Times New Roman" w:cs="Times New Roman"/>
          <w:sz w:val="24"/>
          <w:szCs w:val="24"/>
        </w:rPr>
        <w:t>2.5.</w:t>
      </w:r>
      <w:r>
        <w:rPr>
          <w:rFonts w:ascii="Times New Roman" w:hAnsi="Times New Roman" w:cs="Times New Roman"/>
          <w:sz w:val="24"/>
          <w:szCs w:val="24"/>
        </w:rPr>
        <w:t xml:space="preserve"> </w:t>
      </w:r>
      <w:bookmarkEnd w:id="7"/>
      <w:r w:rsidRPr="009A10DF">
        <w:rPr>
          <w:rFonts w:ascii="Times New Roman" w:hAnsi="Times New Roman" w:cs="Times New Roman"/>
          <w:sz w:val="24"/>
          <w:szCs w:val="24"/>
        </w:rPr>
        <w:t>отсутствие у участника закупки – физического лица,</w:t>
      </w:r>
      <w:r>
        <w:rPr>
          <w:rFonts w:ascii="Times New Roman" w:hAnsi="Times New Roman" w:cs="Times New Roman"/>
          <w:sz w:val="24"/>
          <w:szCs w:val="24"/>
        </w:rPr>
        <w:t xml:space="preserve"> </w:t>
      </w:r>
      <w:r w:rsidRPr="009A10DF">
        <w:rPr>
          <w:rFonts w:ascii="Times New Roman" w:hAnsi="Times New Roman" w:cs="Times New Roman"/>
          <w:sz w:val="24"/>
          <w:szCs w:val="24"/>
        </w:rPr>
        <w:t>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w:t>
      </w:r>
      <w:proofErr w:type="gramEnd"/>
      <w:r w:rsidRPr="009A10DF">
        <w:rPr>
          <w:rFonts w:ascii="Times New Roman" w:hAnsi="Times New Roman" w:cs="Times New Roman"/>
          <w:sz w:val="24"/>
          <w:szCs w:val="24"/>
        </w:rPr>
        <w:t xml:space="preserve">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w:t>
      </w:r>
      <w:r>
        <w:rPr>
          <w:rFonts w:ascii="Times New Roman" w:hAnsi="Times New Roman" w:cs="Times New Roman"/>
          <w:sz w:val="24"/>
          <w:szCs w:val="24"/>
        </w:rPr>
        <w:t>аказания в виде дисквалификации.</w:t>
      </w:r>
    </w:p>
    <w:p w:rsidR="00A35997" w:rsidRDefault="00A35997" w:rsidP="00A35997">
      <w:pPr>
        <w:autoSpaceDE w:val="0"/>
        <w:autoSpaceDN w:val="0"/>
        <w:adjustRightInd w:val="0"/>
        <w:spacing w:after="0" w:line="240" w:lineRule="auto"/>
        <w:ind w:firstLine="720"/>
        <w:jc w:val="both"/>
        <w:rPr>
          <w:rFonts w:ascii="Times New Roman" w:hAnsi="Times New Roman" w:cs="Times New Roman"/>
          <w:sz w:val="24"/>
          <w:szCs w:val="24"/>
        </w:rPr>
      </w:pPr>
      <w:proofErr w:type="gramStart"/>
      <w:r>
        <w:rPr>
          <w:rFonts w:ascii="Times New Roman" w:hAnsi="Times New Roman" w:cs="Times New Roman"/>
          <w:sz w:val="24"/>
          <w:szCs w:val="24"/>
        </w:rPr>
        <w:t>3.</w:t>
      </w:r>
      <w:r w:rsidRPr="00B04550">
        <w:rPr>
          <w:rFonts w:ascii="Times New Roman" w:hAnsi="Times New Roman" w:cs="Times New Roman"/>
          <w:sz w:val="24"/>
          <w:szCs w:val="24"/>
        </w:rPr>
        <w:t>2.6.</w:t>
      </w:r>
      <w:r>
        <w:rPr>
          <w:rFonts w:ascii="Times New Roman" w:hAnsi="Times New Roman" w:cs="Times New Roman"/>
          <w:sz w:val="24"/>
          <w:szCs w:val="24"/>
        </w:rPr>
        <w:t xml:space="preserve"> </w:t>
      </w:r>
      <w:r w:rsidRPr="00B04550">
        <w:rPr>
          <w:rFonts w:ascii="Times New Roman" w:hAnsi="Times New Roman" w:cs="Times New Roman"/>
          <w:sz w:val="24"/>
          <w:szCs w:val="24"/>
        </w:rPr>
        <w:t>отсутствие м</w:t>
      </w:r>
      <w:r>
        <w:rPr>
          <w:rFonts w:ascii="Times New Roman" w:hAnsi="Times New Roman" w:cs="Times New Roman"/>
          <w:sz w:val="24"/>
          <w:szCs w:val="24"/>
        </w:rPr>
        <w:t>ежду участником закупки и З</w:t>
      </w:r>
      <w:r w:rsidRPr="00B04550">
        <w:rPr>
          <w:rFonts w:ascii="Times New Roman" w:hAnsi="Times New Roman" w:cs="Times New Roman"/>
          <w:sz w:val="24"/>
          <w:szCs w:val="24"/>
        </w:rPr>
        <w:t>аказчиком конфликта интересов, под которым понимаются случаи, при которых руководитель заказчика, член</w:t>
      </w:r>
      <w:r>
        <w:rPr>
          <w:rFonts w:ascii="Times New Roman" w:hAnsi="Times New Roman" w:cs="Times New Roman"/>
          <w:sz w:val="24"/>
          <w:szCs w:val="24"/>
        </w:rPr>
        <w:t xml:space="preserve"> закупочной комиссии</w:t>
      </w:r>
      <w:r w:rsidRPr="00B04550">
        <w:rPr>
          <w:rFonts w:ascii="Times New Roman" w:hAnsi="Times New Roman" w:cs="Times New Roman"/>
          <w:sz w:val="24"/>
          <w:szCs w:val="24"/>
        </w:rPr>
        <w:t>,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w:t>
      </w:r>
      <w:proofErr w:type="gramEnd"/>
      <w:r w:rsidRPr="00B04550">
        <w:rPr>
          <w:rFonts w:ascii="Times New Roman" w:hAnsi="Times New Roman" w:cs="Times New Roman"/>
          <w:sz w:val="24"/>
          <w:szCs w:val="24"/>
        </w:rPr>
        <w:t xml:space="preserve">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B04550">
        <w:rPr>
          <w:rFonts w:ascii="Times New Roman" w:hAnsi="Times New Roman" w:cs="Times New Roman"/>
          <w:sz w:val="24"/>
          <w:szCs w:val="24"/>
        </w:rPr>
        <w:t>неполнородными</w:t>
      </w:r>
      <w:proofErr w:type="spellEnd"/>
      <w:r w:rsidRPr="00B04550">
        <w:rPr>
          <w:rFonts w:ascii="Times New Roman" w:hAnsi="Times New Roman" w:cs="Times New Roman"/>
          <w:sz w:val="24"/>
          <w:szCs w:val="24"/>
        </w:rPr>
        <w:t xml:space="preserve"> (имеющими общих отца или мать) братьями и сестрами), усыновителями или усыновленными указанных физических лиц. </w:t>
      </w:r>
    </w:p>
    <w:p w:rsidR="00A35997" w:rsidRPr="0012575A" w:rsidRDefault="00A35997" w:rsidP="00A35997">
      <w:pPr>
        <w:autoSpaceDE w:val="0"/>
        <w:autoSpaceDN w:val="0"/>
        <w:adjustRightInd w:val="0"/>
        <w:spacing w:after="0" w:line="240" w:lineRule="auto"/>
        <w:ind w:firstLine="720"/>
        <w:jc w:val="both"/>
        <w:rPr>
          <w:rFonts w:ascii="Times New Roman" w:hAnsi="Times New Roman" w:cs="Times New Roman"/>
          <w:sz w:val="24"/>
          <w:szCs w:val="24"/>
        </w:rPr>
      </w:pPr>
      <w:r w:rsidRPr="000063DC">
        <w:rPr>
          <w:rFonts w:ascii="Times New Roman" w:hAnsi="Times New Roman" w:cs="Times New Roman"/>
          <w:sz w:val="24"/>
          <w:szCs w:val="24"/>
        </w:rPr>
        <w:t xml:space="preserve">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w:t>
      </w:r>
      <w:r w:rsidRPr="000063DC">
        <w:rPr>
          <w:rFonts w:ascii="Times New Roman" w:hAnsi="Times New Roman" w:cs="Times New Roman"/>
          <w:sz w:val="24"/>
          <w:szCs w:val="24"/>
        </w:rPr>
        <w:lastRenderedPageBreak/>
        <w:t>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35997" w:rsidRPr="00B04550" w:rsidRDefault="00A35997" w:rsidP="00A35997">
      <w:pPr>
        <w:pStyle w:val="a4"/>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3.</w:t>
      </w:r>
      <w:r w:rsidRPr="00B04550">
        <w:rPr>
          <w:rFonts w:ascii="Times New Roman" w:hAnsi="Times New Roman" w:cs="Times New Roman"/>
          <w:sz w:val="24"/>
          <w:szCs w:val="24"/>
        </w:rPr>
        <w:t>2.7.</w:t>
      </w:r>
      <w:r>
        <w:rPr>
          <w:rFonts w:ascii="Times New Roman" w:hAnsi="Times New Roman" w:cs="Times New Roman"/>
          <w:sz w:val="24"/>
          <w:szCs w:val="24"/>
        </w:rPr>
        <w:t xml:space="preserve"> </w:t>
      </w:r>
      <w:r w:rsidRPr="00B04550">
        <w:rPr>
          <w:rFonts w:ascii="Times New Roman" w:hAnsi="Times New Roman" w:cs="Times New Roman"/>
          <w:sz w:val="24"/>
          <w:szCs w:val="24"/>
        </w:rPr>
        <w:t>отсутствие  сведений об участнике закупки в реестре недобросовестных поставщиков, предусмотренном Федеральным законом от 18 июля 2011 № 223-ФЗ «О закупках товаров, работ, услуг отдельными видами юридических лиц»</w:t>
      </w:r>
    </w:p>
    <w:p w:rsidR="00A35997" w:rsidRDefault="00A35997" w:rsidP="00A35997">
      <w:pPr>
        <w:pStyle w:val="a4"/>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3.</w:t>
      </w:r>
      <w:r w:rsidRPr="00B04550">
        <w:rPr>
          <w:rFonts w:ascii="Times New Roman" w:hAnsi="Times New Roman" w:cs="Times New Roman"/>
          <w:sz w:val="24"/>
          <w:szCs w:val="24"/>
        </w:rPr>
        <w:t>2.8.</w:t>
      </w:r>
      <w:r>
        <w:rPr>
          <w:rFonts w:ascii="Times New Roman" w:hAnsi="Times New Roman" w:cs="Times New Roman"/>
          <w:sz w:val="24"/>
          <w:szCs w:val="24"/>
        </w:rPr>
        <w:t xml:space="preserve"> </w:t>
      </w:r>
      <w:bookmarkStart w:id="8" w:name="_Toc246296878"/>
      <w:r w:rsidRPr="009A10DF">
        <w:rPr>
          <w:rFonts w:ascii="Times New Roman" w:hAnsi="Times New Roman" w:cs="Times New Roman"/>
          <w:sz w:val="24"/>
          <w:szCs w:val="24"/>
        </w:rPr>
        <w:t>отсутствие сведений об участнике закупки в реестре недобросовестных поставщиков, предусмотренном Федеральным законом № 44-ФЗ,</w:t>
      </w:r>
    </w:p>
    <w:p w:rsidR="00A35997" w:rsidRPr="009A10DF" w:rsidRDefault="00A35997" w:rsidP="00A35997">
      <w:pPr>
        <w:pStyle w:val="a4"/>
        <w:spacing w:after="0" w:line="240" w:lineRule="auto"/>
        <w:ind w:left="0" w:firstLine="709"/>
        <w:jc w:val="center"/>
        <w:rPr>
          <w:rStyle w:val="10"/>
          <w:rFonts w:eastAsiaTheme="minorHAnsi"/>
          <w:b/>
          <w:sz w:val="24"/>
          <w:szCs w:val="24"/>
        </w:rPr>
      </w:pPr>
      <w:r w:rsidRPr="009A10DF">
        <w:rPr>
          <w:rStyle w:val="10"/>
          <w:rFonts w:eastAsiaTheme="minorHAnsi"/>
          <w:b/>
          <w:sz w:val="24"/>
          <w:szCs w:val="24"/>
        </w:rPr>
        <w:t>4. ПОРЯДОК ПОДАЧИ ЗАЯВОК НА УЧАСТИЕ</w:t>
      </w:r>
    </w:p>
    <w:p w:rsidR="00A35997" w:rsidRPr="00B04550" w:rsidRDefault="00A35997" w:rsidP="00A35997">
      <w:pPr>
        <w:pStyle w:val="2"/>
        <w:numPr>
          <w:ilvl w:val="1"/>
          <w:numId w:val="0"/>
        </w:numPr>
        <w:tabs>
          <w:tab w:val="num" w:pos="0"/>
        </w:tabs>
        <w:spacing w:after="0"/>
        <w:rPr>
          <w:rStyle w:val="10"/>
          <w:sz w:val="24"/>
          <w:szCs w:val="24"/>
        </w:rPr>
      </w:pPr>
      <w:r w:rsidRPr="0008579F">
        <w:rPr>
          <w:rStyle w:val="10"/>
          <w:sz w:val="24"/>
          <w:szCs w:val="24"/>
        </w:rPr>
        <w:t>В  ЭЛЕКТРОННОМ АУКЦИОНЕ</w:t>
      </w:r>
      <w:bookmarkEnd w:id="8"/>
    </w:p>
    <w:p w:rsidR="00A35997" w:rsidRDefault="00A35997" w:rsidP="00A35997">
      <w:pPr>
        <w:shd w:val="clear" w:color="auto" w:fill="FFFFFF"/>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4.1</w:t>
      </w:r>
      <w:r w:rsidRPr="00B04550">
        <w:rPr>
          <w:rFonts w:ascii="Times New Roman" w:hAnsi="Times New Roman" w:cs="Times New Roman"/>
          <w:sz w:val="24"/>
          <w:szCs w:val="24"/>
        </w:rPr>
        <w:t>. Подача заявок на участие в электронном аукционе осуществляется только лицами, получившими аккредитацию на электронной площадке.</w:t>
      </w:r>
      <w:r>
        <w:rPr>
          <w:rFonts w:ascii="Times New Roman" w:hAnsi="Times New Roman" w:cs="Times New Roman"/>
          <w:sz w:val="24"/>
          <w:szCs w:val="24"/>
        </w:rPr>
        <w:t xml:space="preserve"> </w:t>
      </w:r>
    </w:p>
    <w:p w:rsidR="00A35997" w:rsidRDefault="00A35997" w:rsidP="00A35997">
      <w:pPr>
        <w:shd w:val="clear" w:color="auto" w:fill="FFFFFF"/>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Заявки на участие в аукционе в электронной форме представляются согласно требованиям к содержанию, оформлению и составу заявки, указанным в документации о закупке.</w:t>
      </w:r>
    </w:p>
    <w:p w:rsidR="00A35997" w:rsidRPr="00B04550" w:rsidRDefault="00A35997" w:rsidP="00A35997">
      <w:pPr>
        <w:shd w:val="clear" w:color="auto" w:fill="FFFFFF"/>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Факт подачи заявки на участие в аукционе в электронной форме является подтверждением согласия участника закупки с требованиями документации о закупке.</w:t>
      </w:r>
    </w:p>
    <w:p w:rsidR="00A35997" w:rsidRDefault="00A35997" w:rsidP="00A35997">
      <w:pPr>
        <w:shd w:val="clear" w:color="auto" w:fill="FFFFFF"/>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w:t>
      </w:r>
      <w:r w:rsidRPr="00B04550">
        <w:rPr>
          <w:rFonts w:ascii="Times New Roman" w:hAnsi="Times New Roman" w:cs="Times New Roman"/>
          <w:sz w:val="24"/>
          <w:szCs w:val="24"/>
        </w:rPr>
        <w:t xml:space="preserve">2. </w:t>
      </w:r>
      <w:r w:rsidRPr="00B538BB">
        <w:rPr>
          <w:rFonts w:ascii="Times New Roman" w:hAnsi="Times New Roman" w:cs="Times New Roman"/>
          <w:sz w:val="24"/>
          <w:szCs w:val="24"/>
        </w:rPr>
        <w:t>Заявка на участие в аукционе в электронной форме состоит из двух частей</w:t>
      </w:r>
      <w:r>
        <w:rPr>
          <w:rFonts w:ascii="Times New Roman" w:hAnsi="Times New Roman" w:cs="Times New Roman"/>
          <w:sz w:val="24"/>
          <w:szCs w:val="24"/>
        </w:rPr>
        <w:t xml:space="preserve"> и ценового предложения. </w:t>
      </w:r>
    </w:p>
    <w:p w:rsidR="00A35997" w:rsidRPr="0008579F"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D77FFE">
        <w:rPr>
          <w:rFonts w:ascii="Times New Roman" w:eastAsia="Calibri" w:hAnsi="Times New Roman" w:cs="Times New Roman"/>
          <w:sz w:val="24"/>
          <w:szCs w:val="24"/>
        </w:rPr>
        <w:t xml:space="preserve">4.2.1 Первая часть заявки на участие в аукционе в электронной форме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w:t>
      </w:r>
      <w:r w:rsidRPr="0008579F">
        <w:rPr>
          <w:rFonts w:ascii="Times New Roman" w:eastAsia="Calibri" w:hAnsi="Times New Roman" w:cs="Times New Roman"/>
          <w:sz w:val="24"/>
          <w:szCs w:val="24"/>
        </w:rPr>
        <w:t xml:space="preserve">закупке, </w:t>
      </w:r>
      <w:r w:rsidRPr="0008579F">
        <w:rPr>
          <w:rFonts w:ascii="Times New Roman" w:hAnsi="Times New Roman" w:cs="Times New Roman"/>
          <w:sz w:val="24"/>
          <w:szCs w:val="24"/>
        </w:rPr>
        <w:t>(форма заявки приведена в приложении №2)</w:t>
      </w:r>
    </w:p>
    <w:p w:rsidR="00A35997" w:rsidRPr="0008579F" w:rsidRDefault="00A35997" w:rsidP="00A35997">
      <w:pPr>
        <w:spacing w:after="0" w:line="240" w:lineRule="auto"/>
        <w:jc w:val="both"/>
        <w:rPr>
          <w:lang w:eastAsia="ru-RU"/>
        </w:rPr>
      </w:pPr>
      <w:proofErr w:type="gramStart"/>
      <w:r>
        <w:rPr>
          <w:rFonts w:ascii="Times New Roman" w:hAnsi="Times New Roman" w:cs="Times New Roman"/>
          <w:bCs/>
          <w:sz w:val="24"/>
          <w:szCs w:val="24"/>
        </w:rPr>
        <w:t>В случае содержания в первой части заявки на участие в аукционе в электронной форме</w:t>
      </w:r>
      <w:proofErr w:type="gramEnd"/>
      <w:r>
        <w:rPr>
          <w:rFonts w:ascii="Times New Roman" w:hAnsi="Times New Roman" w:cs="Times New Roman"/>
          <w:bCs/>
          <w:sz w:val="24"/>
          <w:szCs w:val="24"/>
        </w:rPr>
        <w:t xml:space="preserve"> сведений об участнике такого аукциона и (или) о ценовом предложении данная заявка подлежит отклонению.</w:t>
      </w:r>
    </w:p>
    <w:p w:rsidR="00A35997" w:rsidRPr="0008579F"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08579F">
        <w:rPr>
          <w:rFonts w:ascii="Times New Roman" w:eastAsia="Calibri" w:hAnsi="Times New Roman" w:cs="Times New Roman"/>
          <w:sz w:val="24"/>
          <w:szCs w:val="24"/>
        </w:rPr>
        <w:t xml:space="preserve">4.2.3 Вторая часть заявки на участие в аукционе в электронной форме должна содержать сведения о данном участнике аукциона, информацию о его соответствии требованиям (если такие требования установлены в документации о закупке) и об иных условиях исполнения договора </w:t>
      </w:r>
      <w:r w:rsidRPr="0008579F">
        <w:rPr>
          <w:rFonts w:ascii="Times New Roman" w:hAnsi="Times New Roman" w:cs="Times New Roman"/>
          <w:sz w:val="24"/>
          <w:szCs w:val="24"/>
        </w:rPr>
        <w:t>(форма заявки приведена в приложении №2):</w:t>
      </w:r>
    </w:p>
    <w:p w:rsidR="00A35997" w:rsidRPr="00691E1D" w:rsidRDefault="00A35997" w:rsidP="00A35997">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691E1D">
        <w:rPr>
          <w:rFonts w:ascii="Times New Roman" w:eastAsia="Calibri" w:hAnsi="Times New Roman" w:cs="Times New Roman"/>
          <w:sz w:val="24"/>
          <w:szCs w:val="24"/>
        </w:rPr>
        <w:t xml:space="preserve">Ценовое предложение подается участником закупки </w:t>
      </w:r>
      <w:proofErr w:type="gramStart"/>
      <w:r w:rsidRPr="00691E1D">
        <w:rPr>
          <w:rFonts w:ascii="Times New Roman" w:eastAsia="Calibri" w:hAnsi="Times New Roman" w:cs="Times New Roman"/>
          <w:sz w:val="24"/>
          <w:szCs w:val="24"/>
        </w:rPr>
        <w:t>на электронной площадке в указанную в извещении о проведении аукциона в электронной форме</w:t>
      </w:r>
      <w:proofErr w:type="gramEnd"/>
      <w:r w:rsidRPr="00691E1D">
        <w:rPr>
          <w:rFonts w:ascii="Times New Roman" w:eastAsia="Calibri" w:hAnsi="Times New Roman" w:cs="Times New Roman"/>
          <w:sz w:val="24"/>
          <w:szCs w:val="24"/>
        </w:rPr>
        <w:t xml:space="preserve"> и документации о закупке дату проведения аукциона. </w:t>
      </w:r>
    </w:p>
    <w:p w:rsidR="00A35997" w:rsidRPr="00691E1D" w:rsidRDefault="00A35997" w:rsidP="00A35997">
      <w:pPr>
        <w:shd w:val="clear" w:color="auto" w:fill="FFFFFF"/>
        <w:spacing w:after="0" w:line="240" w:lineRule="auto"/>
        <w:ind w:firstLine="709"/>
        <w:jc w:val="both"/>
        <w:rPr>
          <w:rFonts w:ascii="Times New Roman" w:hAnsi="Times New Roman" w:cs="Times New Roman"/>
          <w:sz w:val="24"/>
          <w:szCs w:val="24"/>
        </w:rPr>
      </w:pPr>
      <w:r w:rsidRPr="00691E1D">
        <w:rPr>
          <w:rFonts w:ascii="Times New Roman" w:hAnsi="Times New Roman" w:cs="Times New Roman"/>
          <w:sz w:val="24"/>
          <w:szCs w:val="24"/>
        </w:rPr>
        <w:t>4.3.</w:t>
      </w:r>
      <w:r w:rsidRPr="00691E1D">
        <w:rPr>
          <w:rFonts w:ascii="Times New Roman" w:hAnsi="Times New Roman" w:cs="Times New Roman"/>
          <w:sz w:val="28"/>
          <w:szCs w:val="28"/>
        </w:rPr>
        <w:t xml:space="preserve"> </w:t>
      </w:r>
      <w:r w:rsidRPr="00691E1D">
        <w:rPr>
          <w:rFonts w:ascii="Times New Roman" w:hAnsi="Times New Roman" w:cs="Times New Roman"/>
          <w:sz w:val="24"/>
          <w:szCs w:val="24"/>
        </w:rPr>
        <w:t xml:space="preserve">Участник закупки вправе подать только одну заявку </w:t>
      </w:r>
      <w:proofErr w:type="gramStart"/>
      <w:r w:rsidRPr="00691E1D">
        <w:rPr>
          <w:rFonts w:ascii="Times New Roman" w:hAnsi="Times New Roman" w:cs="Times New Roman"/>
          <w:sz w:val="24"/>
          <w:szCs w:val="24"/>
        </w:rPr>
        <w:t>на участие в аукционе в электронной форме в любое время с момента</w:t>
      </w:r>
      <w:proofErr w:type="gramEnd"/>
      <w:r w:rsidRPr="00691E1D">
        <w:rPr>
          <w:rFonts w:ascii="Times New Roman" w:hAnsi="Times New Roman" w:cs="Times New Roman"/>
          <w:sz w:val="24"/>
          <w:szCs w:val="24"/>
        </w:rPr>
        <w:t xml:space="preserve"> размещения извещения о проведении аукциона в электронной форме до предусмотренных документацией о закупке даты и времени окончания срока подачи заявок на участие в аукционе в электронной форме.</w:t>
      </w:r>
    </w:p>
    <w:p w:rsidR="00A35997" w:rsidRPr="008B0F17" w:rsidRDefault="00A35997" w:rsidP="00A35997">
      <w:pPr>
        <w:shd w:val="clear" w:color="auto" w:fill="FFFFFF"/>
        <w:spacing w:after="0" w:line="240" w:lineRule="auto"/>
        <w:ind w:firstLine="709"/>
        <w:jc w:val="both"/>
        <w:rPr>
          <w:rFonts w:ascii="Times New Roman" w:hAnsi="Times New Roman" w:cs="Times New Roman"/>
          <w:sz w:val="24"/>
          <w:szCs w:val="24"/>
        </w:rPr>
      </w:pPr>
      <w:r w:rsidRPr="00691E1D">
        <w:rPr>
          <w:rFonts w:ascii="Times New Roman" w:hAnsi="Times New Roman" w:cs="Times New Roman"/>
          <w:sz w:val="24"/>
          <w:szCs w:val="24"/>
        </w:rPr>
        <w:t>Участник закупки, подавший заявку на участие в аукционе в электронной форме, вправе отозвать данную заявку либо внести в нее изменения не позднее даты окончания срока подачи заявок на участие в аукционе в электронной форме, направив об этом уведомление оператору электронной площадки.</w:t>
      </w:r>
    </w:p>
    <w:p w:rsidR="00A35997" w:rsidRPr="00B04550" w:rsidRDefault="00A35997" w:rsidP="00A35997">
      <w:pPr>
        <w:pStyle w:val="Default"/>
        <w:ind w:firstLine="709"/>
        <w:jc w:val="both"/>
      </w:pPr>
      <w:r>
        <w:t>4.</w:t>
      </w:r>
      <w:r w:rsidRPr="00B04550">
        <w:t>4. Формирование и направление заявки на участие в эле</w:t>
      </w:r>
      <w:r>
        <w:t xml:space="preserve">ктронном аукционе производится </w:t>
      </w:r>
      <w:r w:rsidRPr="00B04550">
        <w:t xml:space="preserve">участником закупки в соответствии с руководством пользователя электронной  площадки. </w:t>
      </w:r>
    </w:p>
    <w:p w:rsidR="00A35997" w:rsidRPr="002412E7" w:rsidRDefault="00A35997" w:rsidP="00A35997">
      <w:pPr>
        <w:pStyle w:val="ConsPlusNormal"/>
        <w:widowControl/>
        <w:jc w:val="center"/>
        <w:rPr>
          <w:rFonts w:ascii="Times New Roman" w:hAnsi="Times New Roman" w:cs="Times New Roman"/>
          <w:b/>
          <w:bCs/>
          <w:sz w:val="24"/>
          <w:szCs w:val="24"/>
        </w:rPr>
      </w:pPr>
      <w:r w:rsidRPr="002412E7">
        <w:rPr>
          <w:rFonts w:ascii="Times New Roman" w:hAnsi="Times New Roman" w:cs="Times New Roman"/>
          <w:b/>
          <w:bCs/>
          <w:sz w:val="24"/>
          <w:szCs w:val="24"/>
        </w:rPr>
        <w:t xml:space="preserve">5. ПОРЯДОК РАССМОТРЕНИЯ   И ОЦЕНКИ </w:t>
      </w:r>
      <w:r>
        <w:rPr>
          <w:rFonts w:ascii="Times New Roman" w:hAnsi="Times New Roman" w:cs="Times New Roman"/>
          <w:b/>
          <w:bCs/>
          <w:sz w:val="24"/>
          <w:szCs w:val="24"/>
        </w:rPr>
        <w:t xml:space="preserve">ПЕРВЫХ ЧАСТЕЙ </w:t>
      </w:r>
      <w:r w:rsidRPr="002412E7">
        <w:rPr>
          <w:rFonts w:ascii="Times New Roman" w:hAnsi="Times New Roman" w:cs="Times New Roman"/>
          <w:b/>
          <w:bCs/>
          <w:sz w:val="24"/>
          <w:szCs w:val="24"/>
        </w:rPr>
        <w:t>ЗАЯВОК</w:t>
      </w:r>
    </w:p>
    <w:p w:rsidR="00A35997" w:rsidRPr="00B04550" w:rsidRDefault="00A35997" w:rsidP="00A35997">
      <w:pPr>
        <w:pStyle w:val="ConsPlusNormal"/>
        <w:widowControl/>
        <w:jc w:val="center"/>
        <w:rPr>
          <w:rFonts w:ascii="Times New Roman" w:hAnsi="Times New Roman" w:cs="Times New Roman"/>
          <w:b/>
          <w:bCs/>
          <w:sz w:val="24"/>
          <w:szCs w:val="24"/>
        </w:rPr>
      </w:pPr>
      <w:r w:rsidRPr="002412E7">
        <w:rPr>
          <w:rFonts w:ascii="Times New Roman" w:hAnsi="Times New Roman" w:cs="Times New Roman"/>
          <w:b/>
          <w:bCs/>
          <w:sz w:val="24"/>
          <w:szCs w:val="24"/>
        </w:rPr>
        <w:t>НА УЧАСТИЕ В ЭЛЕКТРОННОМ АУКЦИОНЕ</w:t>
      </w:r>
    </w:p>
    <w:p w:rsidR="00A35997" w:rsidRPr="00691E1D" w:rsidRDefault="00A35997" w:rsidP="00A35997">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w:t>
      </w:r>
      <w:r w:rsidRPr="00B04550">
        <w:rPr>
          <w:rFonts w:ascii="Times New Roman" w:hAnsi="Times New Roman" w:cs="Times New Roman"/>
          <w:sz w:val="24"/>
          <w:szCs w:val="24"/>
        </w:rPr>
        <w:t xml:space="preserve">1. </w:t>
      </w:r>
      <w:r w:rsidRPr="00691E1D">
        <w:rPr>
          <w:rFonts w:ascii="Times New Roman" w:hAnsi="Times New Roman" w:cs="Times New Roman"/>
          <w:sz w:val="24"/>
          <w:szCs w:val="24"/>
        </w:rPr>
        <w:t>Комиссия рассматривает первые части заявок на участие в аукционе в электронной форме на соответствие требованиям, установленным документацией о таком аукционе в отношении закупаемых товаров, работ, услуг.</w:t>
      </w:r>
    </w:p>
    <w:p w:rsidR="00A35997" w:rsidRPr="00691E1D" w:rsidRDefault="00A35997" w:rsidP="00A35997">
      <w:pPr>
        <w:autoSpaceDE w:val="0"/>
        <w:autoSpaceDN w:val="0"/>
        <w:adjustRightInd w:val="0"/>
        <w:spacing w:after="0" w:line="240" w:lineRule="auto"/>
        <w:jc w:val="both"/>
        <w:rPr>
          <w:rFonts w:ascii="Times New Roman" w:hAnsi="Times New Roman" w:cs="Times New Roman"/>
          <w:sz w:val="24"/>
          <w:szCs w:val="24"/>
        </w:rPr>
      </w:pPr>
      <w:r w:rsidRPr="00691E1D">
        <w:rPr>
          <w:rFonts w:ascii="Times New Roman" w:hAnsi="Times New Roman" w:cs="Times New Roman"/>
          <w:sz w:val="24"/>
          <w:szCs w:val="24"/>
        </w:rPr>
        <w:t>По результатам рассмотрения первых частей заявок на участие в аукционе в электронной форме комиссия принимает решение о допуске участника закупки к участию в аукционе в электронной форме или об отказе в допуске к участию в таком аукционе.</w:t>
      </w:r>
    </w:p>
    <w:p w:rsidR="00A35997" w:rsidRPr="00691E1D"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691E1D">
        <w:rPr>
          <w:rFonts w:ascii="Times New Roman" w:hAnsi="Times New Roman" w:cs="Times New Roman"/>
          <w:sz w:val="24"/>
          <w:szCs w:val="24"/>
        </w:rPr>
        <w:lastRenderedPageBreak/>
        <w:t>Комиссия не допускает у</w:t>
      </w:r>
      <w:r w:rsidRPr="00691E1D">
        <w:rPr>
          <w:rFonts w:ascii="Times New Roman" w:eastAsia="Times New Roman" w:hAnsi="Times New Roman" w:cs="Times New Roman"/>
          <w:sz w:val="24"/>
          <w:szCs w:val="24"/>
          <w:lang w:eastAsia="ru-RU"/>
        </w:rPr>
        <w:t>частника закупки</w:t>
      </w:r>
      <w:r w:rsidRPr="00691E1D">
        <w:rPr>
          <w:rFonts w:ascii="Times New Roman" w:hAnsi="Times New Roman" w:cs="Times New Roman"/>
          <w:sz w:val="24"/>
          <w:szCs w:val="24"/>
        </w:rPr>
        <w:t xml:space="preserve"> к участию в аукционе в электронной форме в случаях:</w:t>
      </w:r>
    </w:p>
    <w:p w:rsidR="00A35997" w:rsidRPr="00691E1D"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691E1D">
        <w:rPr>
          <w:rFonts w:ascii="Times New Roman" w:hAnsi="Times New Roman" w:cs="Times New Roman"/>
          <w:sz w:val="24"/>
          <w:szCs w:val="24"/>
        </w:rPr>
        <w:t>1) </w:t>
      </w:r>
      <w:proofErr w:type="spellStart"/>
      <w:r w:rsidRPr="00691E1D">
        <w:rPr>
          <w:rFonts w:ascii="Times New Roman" w:hAnsi="Times New Roman" w:cs="Times New Roman"/>
          <w:sz w:val="24"/>
          <w:szCs w:val="24"/>
        </w:rPr>
        <w:t>непредоставления</w:t>
      </w:r>
      <w:proofErr w:type="spellEnd"/>
      <w:r w:rsidRPr="00691E1D">
        <w:rPr>
          <w:rFonts w:ascii="Times New Roman" w:hAnsi="Times New Roman" w:cs="Times New Roman"/>
          <w:sz w:val="24"/>
          <w:szCs w:val="24"/>
        </w:rPr>
        <w:t xml:space="preserve"> информации, предусмотренной документацией о закупке, или предоставления недостоверной информации;</w:t>
      </w:r>
    </w:p>
    <w:p w:rsidR="00A35997" w:rsidRDefault="00A35997" w:rsidP="00A35997">
      <w:pPr>
        <w:autoSpaceDE w:val="0"/>
        <w:autoSpaceDN w:val="0"/>
        <w:adjustRightInd w:val="0"/>
        <w:spacing w:after="0" w:line="240" w:lineRule="auto"/>
        <w:ind w:firstLine="708"/>
        <w:jc w:val="both"/>
        <w:rPr>
          <w:rFonts w:ascii="Times New Roman" w:hAnsi="Times New Roman" w:cs="Times New Roman"/>
          <w:sz w:val="24"/>
          <w:szCs w:val="24"/>
        </w:rPr>
      </w:pPr>
      <w:r w:rsidRPr="00691E1D">
        <w:rPr>
          <w:rFonts w:ascii="Times New Roman" w:hAnsi="Times New Roman" w:cs="Times New Roman"/>
          <w:sz w:val="24"/>
          <w:szCs w:val="24"/>
        </w:rPr>
        <w:t>2) несоответствия заявки требованиям к содержанию, оформлению и составу заявки, указанным в документации о закупке.</w:t>
      </w:r>
    </w:p>
    <w:p w:rsidR="00A35997" w:rsidRDefault="00A35997" w:rsidP="00A35997">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 содержания в первой части заявки на участие в аукционе в электронной форме сведений об участнике такого аукциона и (или) ценовом предложении.</w:t>
      </w:r>
    </w:p>
    <w:p w:rsidR="00A35997" w:rsidRDefault="00A35997" w:rsidP="00A3599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5.2. Срок рассмотрения и </w:t>
      </w:r>
      <w:r w:rsidRPr="00B04550">
        <w:rPr>
          <w:rFonts w:ascii="Times New Roman" w:hAnsi="Times New Roman" w:cs="Times New Roman"/>
          <w:sz w:val="24"/>
          <w:szCs w:val="24"/>
        </w:rPr>
        <w:t xml:space="preserve">оценки </w:t>
      </w:r>
      <w:r>
        <w:rPr>
          <w:rFonts w:ascii="Times New Roman" w:hAnsi="Times New Roman" w:cs="Times New Roman"/>
          <w:sz w:val="24"/>
          <w:szCs w:val="24"/>
        </w:rPr>
        <w:t xml:space="preserve">1-ых частей </w:t>
      </w:r>
      <w:r w:rsidRPr="00B04550">
        <w:rPr>
          <w:rFonts w:ascii="Times New Roman" w:hAnsi="Times New Roman" w:cs="Times New Roman"/>
          <w:sz w:val="24"/>
          <w:szCs w:val="24"/>
        </w:rPr>
        <w:t xml:space="preserve">заявок на участие в электронном аукционе </w:t>
      </w:r>
      <w:r>
        <w:rPr>
          <w:rFonts w:ascii="Times New Roman" w:hAnsi="Times New Roman" w:cs="Times New Roman"/>
          <w:sz w:val="24"/>
          <w:szCs w:val="24"/>
        </w:rPr>
        <w:t xml:space="preserve">устанавливается в </w:t>
      </w:r>
      <w:r w:rsidRPr="00FB3D3F">
        <w:rPr>
          <w:rFonts w:ascii="Times New Roman" w:hAnsi="Times New Roman" w:cs="Times New Roman"/>
          <w:i/>
          <w:sz w:val="24"/>
          <w:szCs w:val="24"/>
        </w:rPr>
        <w:t>Информационной карте аукциона</w:t>
      </w:r>
      <w:r w:rsidRPr="00B04550">
        <w:rPr>
          <w:rFonts w:ascii="Times New Roman" w:hAnsi="Times New Roman" w:cs="Times New Roman"/>
          <w:sz w:val="24"/>
          <w:szCs w:val="24"/>
        </w:rPr>
        <w:t>.</w:t>
      </w:r>
    </w:p>
    <w:p w:rsidR="00A35997" w:rsidRPr="00691E1D" w:rsidRDefault="00A35997" w:rsidP="00A35997">
      <w:pPr>
        <w:pStyle w:val="3"/>
        <w:tabs>
          <w:tab w:val="clear" w:pos="1130"/>
        </w:tabs>
        <w:spacing w:before="0" w:after="0"/>
        <w:ind w:left="0" w:firstLine="709"/>
        <w:rPr>
          <w:rFonts w:ascii="Times New Roman" w:hAnsi="Times New Roman"/>
          <w:b w:val="0"/>
          <w:szCs w:val="24"/>
        </w:rPr>
      </w:pPr>
      <w:r w:rsidRPr="00691E1D">
        <w:rPr>
          <w:rFonts w:ascii="Times New Roman" w:hAnsi="Times New Roman"/>
          <w:b w:val="0"/>
        </w:rPr>
        <w:t xml:space="preserve">5.3. </w:t>
      </w:r>
      <w:r w:rsidRPr="00691E1D">
        <w:rPr>
          <w:rFonts w:ascii="Times New Roman" w:hAnsi="Times New Roman"/>
          <w:b w:val="0"/>
          <w:szCs w:val="24"/>
        </w:rPr>
        <w:t xml:space="preserve">По результатам рассмотрения первых частей заявок на участие в аукционе в электронной форме комиссия оформляет протокол, который подписывается всеми присутствующими на заседании комиссии ее членами и направляется оператору электронной площадки не позднее даты окончания срока рассмотрения заявок. В течение часа с момента получения указанного протокола оператор электронной площадки размещает его в единой информационной системе. В случае </w:t>
      </w:r>
      <w:proofErr w:type="gramStart"/>
      <w:r w:rsidRPr="00691E1D">
        <w:rPr>
          <w:rFonts w:ascii="Times New Roman" w:hAnsi="Times New Roman"/>
          <w:b w:val="0"/>
          <w:szCs w:val="24"/>
        </w:rPr>
        <w:t>не размещения</w:t>
      </w:r>
      <w:proofErr w:type="gramEnd"/>
      <w:r w:rsidRPr="00691E1D">
        <w:rPr>
          <w:rFonts w:ascii="Times New Roman" w:hAnsi="Times New Roman"/>
          <w:b w:val="0"/>
          <w:szCs w:val="24"/>
        </w:rPr>
        <w:t xml:space="preserve"> оператором электронной площадки протокола рассмотрения первых частей заявок на участие в конкурсе в электронной форме, указанный протокол размещается в единой информационной системе Заказчиком в течение трех дней со дня его подписания.</w:t>
      </w:r>
    </w:p>
    <w:p w:rsidR="00A35997" w:rsidRPr="00B04550" w:rsidRDefault="00A35997" w:rsidP="00A35997">
      <w:pPr>
        <w:autoSpaceDE w:val="0"/>
        <w:autoSpaceDN w:val="0"/>
        <w:adjustRightInd w:val="0"/>
        <w:spacing w:after="0" w:line="240" w:lineRule="auto"/>
        <w:jc w:val="both"/>
        <w:rPr>
          <w:rStyle w:val="10"/>
          <w:rFonts w:eastAsiaTheme="minorHAnsi"/>
          <w:b/>
          <w:bCs/>
          <w:sz w:val="24"/>
          <w:szCs w:val="24"/>
        </w:rPr>
      </w:pPr>
      <w:r w:rsidRPr="00B04550">
        <w:rPr>
          <w:rFonts w:ascii="Times New Roman" w:hAnsi="Times New Roman" w:cs="Times New Roman"/>
          <w:sz w:val="24"/>
          <w:szCs w:val="24"/>
        </w:rPr>
        <w:tab/>
      </w:r>
      <w:bookmarkStart w:id="9" w:name="_Toc246296879"/>
      <w:r w:rsidRPr="00B04550">
        <w:rPr>
          <w:rStyle w:val="10"/>
          <w:rFonts w:eastAsiaTheme="minorHAnsi"/>
          <w:b/>
          <w:bCs/>
          <w:sz w:val="24"/>
          <w:szCs w:val="24"/>
        </w:rPr>
        <w:t>6. ПОРЯДОК ПРОВЕДЕНИЯ ЭЛЕКТРОННОГО АУКЦИОНА</w:t>
      </w:r>
      <w:bookmarkEnd w:id="9"/>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6.1</w:t>
      </w:r>
      <w:r w:rsidRPr="001552F2">
        <w:rPr>
          <w:rFonts w:ascii="Times New Roman" w:hAnsi="Times New Roman" w:cs="Times New Roman"/>
          <w:sz w:val="24"/>
          <w:szCs w:val="24"/>
        </w:rPr>
        <w:t xml:space="preserve">. Аукцион в электронной форме проводится на электронной площадке в указанный в извещении и документации о закупке день. При этом днем проведения аукциона в электронной форме является рабочий день, следующий </w:t>
      </w:r>
      <w:r>
        <w:rPr>
          <w:rFonts w:ascii="Times New Roman" w:hAnsi="Times New Roman" w:cs="Times New Roman"/>
          <w:sz w:val="24"/>
          <w:szCs w:val="24"/>
        </w:rPr>
        <w:t xml:space="preserve">с даты </w:t>
      </w:r>
      <w:proofErr w:type="gramStart"/>
      <w:r>
        <w:rPr>
          <w:rFonts w:ascii="Times New Roman" w:hAnsi="Times New Roman" w:cs="Times New Roman"/>
          <w:sz w:val="24"/>
          <w:szCs w:val="24"/>
        </w:rPr>
        <w:t>окончания срока рассмотрения первых частей заявок</w:t>
      </w:r>
      <w:proofErr w:type="gramEnd"/>
      <w:r>
        <w:rPr>
          <w:rFonts w:ascii="Times New Roman" w:hAnsi="Times New Roman" w:cs="Times New Roman"/>
          <w:sz w:val="24"/>
          <w:szCs w:val="24"/>
        </w:rPr>
        <w:t xml:space="preserve"> на участие в таком аукционе.</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w:t>
      </w:r>
      <w:r w:rsidRPr="001552F2">
        <w:rPr>
          <w:rFonts w:ascii="Times New Roman" w:hAnsi="Times New Roman" w:cs="Times New Roman"/>
          <w:sz w:val="24"/>
          <w:szCs w:val="24"/>
        </w:rPr>
        <w:t>.</w:t>
      </w:r>
      <w:r>
        <w:rPr>
          <w:rFonts w:ascii="Times New Roman" w:hAnsi="Times New Roman" w:cs="Times New Roman"/>
          <w:sz w:val="24"/>
          <w:szCs w:val="24"/>
        </w:rPr>
        <w:t>2</w:t>
      </w:r>
      <w:r w:rsidRPr="001552F2">
        <w:rPr>
          <w:rFonts w:ascii="Times New Roman" w:hAnsi="Times New Roman" w:cs="Times New Roman"/>
          <w:sz w:val="24"/>
          <w:szCs w:val="24"/>
        </w:rPr>
        <w:t> Аукцион в электронной форме включает в себя торг, осуществляемый путем подачи его участниками предложений о цене договора (ценовое предложение) с учетом следующих требований:</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1552F2">
        <w:rPr>
          <w:rFonts w:ascii="Times New Roman" w:hAnsi="Times New Roman" w:cs="Times New Roman"/>
          <w:sz w:val="24"/>
          <w:szCs w:val="24"/>
        </w:rPr>
        <w:t>1) «шаг аукциона» составляет от 0,5 процента до пяти процентов начальной (максимальной) цены договора;</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1552F2">
        <w:rPr>
          <w:rFonts w:ascii="Times New Roman" w:hAnsi="Times New Roman" w:cs="Times New Roman"/>
          <w:sz w:val="24"/>
          <w:szCs w:val="24"/>
        </w:rPr>
        <w:t>2) снижение текущего минимального предложения о цене договора осуществляется на величину в пределах «шага аукциона»;</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1552F2">
        <w:rPr>
          <w:rFonts w:ascii="Times New Roman" w:hAnsi="Times New Roman" w:cs="Times New Roman"/>
          <w:sz w:val="24"/>
          <w:szCs w:val="24"/>
        </w:rPr>
        <w:t>3) участник аукциона в электронной форме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1552F2">
        <w:rPr>
          <w:rFonts w:ascii="Times New Roman" w:hAnsi="Times New Roman" w:cs="Times New Roman"/>
          <w:sz w:val="24"/>
          <w:szCs w:val="24"/>
        </w:rPr>
        <w:t>4) участник аукциона в электронной форме не вправе подать предложение о цене договора, которое ниже, чем текущее минимальное предложение о цене договора, сниженное в пределах «шага аукциона»;</w:t>
      </w:r>
    </w:p>
    <w:p w:rsidR="00A35997"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1552F2">
        <w:rPr>
          <w:rFonts w:ascii="Times New Roman" w:hAnsi="Times New Roman" w:cs="Times New Roman"/>
          <w:sz w:val="24"/>
          <w:szCs w:val="24"/>
        </w:rPr>
        <w:t>5) участник аукциона в электронной форме не вправе подать предложение о цене договора, которое ниже, чем текущее минимальное предложение о цене договора, в случае, если оно подано этим участником аукциона в электронной форме.</w:t>
      </w:r>
    </w:p>
    <w:p w:rsidR="00A35997" w:rsidRPr="00032714"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032714">
        <w:rPr>
          <w:rFonts w:ascii="Times New Roman" w:hAnsi="Times New Roman" w:cs="Times New Roman"/>
          <w:sz w:val="24"/>
          <w:szCs w:val="24"/>
        </w:rPr>
        <w:t>6.3</w:t>
      </w:r>
      <w:proofErr w:type="gramStart"/>
      <w:r w:rsidRPr="00032714">
        <w:rPr>
          <w:rFonts w:ascii="Times New Roman" w:hAnsi="Times New Roman" w:cs="Times New Roman"/>
          <w:sz w:val="24"/>
          <w:szCs w:val="24"/>
        </w:rPr>
        <w:t xml:space="preserve"> В</w:t>
      </w:r>
      <w:proofErr w:type="gramEnd"/>
      <w:r w:rsidRPr="00032714">
        <w:rPr>
          <w:rFonts w:ascii="Times New Roman" w:hAnsi="Times New Roman" w:cs="Times New Roman"/>
          <w:sz w:val="24"/>
          <w:szCs w:val="24"/>
        </w:rPr>
        <w:t xml:space="preserve"> течении одного часа после окончания срока подачи дополнительных ценовых предложений, а также одного часа после окончания подачи предложений о цене договора оператор электронной площадки составляет и размещает на электронной площадке и в ЕИС протокол подачи дополнительных ценовых предложений либо протокол подачи предложений о цене договора, содержащие дату, время начала и окончания подачи дополнительных ценовых предложений, предложений о цене договора и поступившие дополнительные ценовые предложения, минимальные предложения о цене договора каждого участника аукциона в электронной форме с указанием времени их поступления.</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w:t>
      </w:r>
      <w:r w:rsidRPr="001552F2">
        <w:rPr>
          <w:rFonts w:ascii="Times New Roman" w:hAnsi="Times New Roman" w:cs="Times New Roman"/>
          <w:sz w:val="24"/>
          <w:szCs w:val="24"/>
        </w:rPr>
        <w:t>.</w:t>
      </w:r>
      <w:r>
        <w:rPr>
          <w:rFonts w:ascii="Times New Roman" w:hAnsi="Times New Roman" w:cs="Times New Roman"/>
          <w:sz w:val="24"/>
          <w:szCs w:val="24"/>
        </w:rPr>
        <w:t>4</w:t>
      </w:r>
      <w:r w:rsidRPr="001552F2">
        <w:rPr>
          <w:rFonts w:ascii="Times New Roman" w:hAnsi="Times New Roman" w:cs="Times New Roman"/>
          <w:sz w:val="24"/>
          <w:szCs w:val="24"/>
        </w:rPr>
        <w:t> Протокол сопоставления ценовых предложений размещается на электронной площадке ее оператором в течение одного часа после окончания такого аукциона.</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6.5</w:t>
      </w:r>
      <w:r w:rsidRPr="001552F2">
        <w:rPr>
          <w:rFonts w:ascii="Times New Roman" w:hAnsi="Times New Roman" w:cs="Times New Roman"/>
          <w:sz w:val="24"/>
          <w:szCs w:val="24"/>
        </w:rPr>
        <w:t>. </w:t>
      </w:r>
      <w:proofErr w:type="gramStart"/>
      <w:r w:rsidRPr="001552F2">
        <w:rPr>
          <w:rFonts w:ascii="Times New Roman" w:hAnsi="Times New Roman" w:cs="Times New Roman"/>
          <w:sz w:val="24"/>
          <w:szCs w:val="24"/>
        </w:rPr>
        <w:t xml:space="preserve">Оператор электронной площадки в течение часа после размещения в единой информационной системе протокола сопоставления ценовых предложений направляет </w:t>
      </w:r>
      <w:r w:rsidRPr="001552F2">
        <w:rPr>
          <w:rFonts w:ascii="Times New Roman" w:hAnsi="Times New Roman" w:cs="Times New Roman"/>
          <w:sz w:val="24"/>
          <w:szCs w:val="24"/>
        </w:rPr>
        <w:lastRenderedPageBreak/>
        <w:t xml:space="preserve">Заказчику результаты осуществленного оператором электронной площадки сопоставления ценовых предложений, информацию о ценовых предложениях каждого участника аукциона в электронной форме, вторые части заявок участников закупки, а также документы и информацию, направленную участником закупки оператору электронной площадки при аккредитации. </w:t>
      </w:r>
      <w:proofErr w:type="gramEnd"/>
    </w:p>
    <w:p w:rsidR="00A35997" w:rsidRPr="002412E7" w:rsidRDefault="00A35997" w:rsidP="00A35997">
      <w:pPr>
        <w:pStyle w:val="ConsPlusNormal"/>
        <w:widowControl/>
        <w:jc w:val="center"/>
        <w:rPr>
          <w:rFonts w:ascii="Times New Roman" w:hAnsi="Times New Roman" w:cs="Times New Roman"/>
          <w:b/>
          <w:bCs/>
          <w:sz w:val="24"/>
          <w:szCs w:val="24"/>
        </w:rPr>
      </w:pPr>
      <w:r>
        <w:rPr>
          <w:rFonts w:ascii="Times New Roman" w:hAnsi="Times New Roman" w:cs="Times New Roman"/>
          <w:b/>
          <w:bCs/>
          <w:sz w:val="24"/>
          <w:szCs w:val="24"/>
        </w:rPr>
        <w:t xml:space="preserve">7. </w:t>
      </w:r>
      <w:r w:rsidRPr="002412E7">
        <w:rPr>
          <w:rFonts w:ascii="Times New Roman" w:hAnsi="Times New Roman" w:cs="Times New Roman"/>
          <w:b/>
          <w:bCs/>
          <w:sz w:val="24"/>
          <w:szCs w:val="24"/>
        </w:rPr>
        <w:t xml:space="preserve">ПОРЯДОК РАССМОТРЕНИЯ   И ОЦЕНКИ </w:t>
      </w:r>
      <w:r>
        <w:rPr>
          <w:rFonts w:ascii="Times New Roman" w:hAnsi="Times New Roman" w:cs="Times New Roman"/>
          <w:b/>
          <w:bCs/>
          <w:sz w:val="24"/>
          <w:szCs w:val="24"/>
        </w:rPr>
        <w:t xml:space="preserve">ВТОРЫХ ЧАСТЕЙ </w:t>
      </w:r>
      <w:r w:rsidRPr="002412E7">
        <w:rPr>
          <w:rFonts w:ascii="Times New Roman" w:hAnsi="Times New Roman" w:cs="Times New Roman"/>
          <w:b/>
          <w:bCs/>
          <w:sz w:val="24"/>
          <w:szCs w:val="24"/>
        </w:rPr>
        <w:t>ЗАЯВОК</w:t>
      </w:r>
    </w:p>
    <w:p w:rsidR="00A35997" w:rsidRPr="00532244" w:rsidRDefault="00A35997" w:rsidP="00A35997">
      <w:pPr>
        <w:pStyle w:val="2"/>
        <w:numPr>
          <w:ilvl w:val="1"/>
          <w:numId w:val="0"/>
        </w:numPr>
        <w:tabs>
          <w:tab w:val="num" w:pos="860"/>
        </w:tabs>
        <w:spacing w:after="0"/>
        <w:ind w:left="860" w:firstLine="567"/>
        <w:jc w:val="both"/>
        <w:rPr>
          <w:bCs/>
        </w:rPr>
      </w:pPr>
      <w:r w:rsidRPr="00532244">
        <w:rPr>
          <w:bCs/>
          <w:sz w:val="24"/>
        </w:rPr>
        <w:t>НА УЧАСТИЕ В ЭЛЕКТРОННОМ АУКЦИОНЕ</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w:t>
      </w:r>
      <w:r w:rsidRPr="001552F2">
        <w:rPr>
          <w:rFonts w:ascii="Times New Roman" w:hAnsi="Times New Roman" w:cs="Times New Roman"/>
          <w:sz w:val="24"/>
          <w:szCs w:val="24"/>
        </w:rPr>
        <w:t>.</w:t>
      </w:r>
      <w:r>
        <w:rPr>
          <w:rFonts w:ascii="Times New Roman" w:hAnsi="Times New Roman" w:cs="Times New Roman"/>
          <w:sz w:val="24"/>
          <w:szCs w:val="24"/>
        </w:rPr>
        <w:t>2</w:t>
      </w:r>
      <w:proofErr w:type="gramStart"/>
      <w:r w:rsidRPr="001552F2">
        <w:rPr>
          <w:rFonts w:ascii="Times New Roman" w:hAnsi="Times New Roman" w:cs="Times New Roman"/>
          <w:sz w:val="24"/>
          <w:szCs w:val="24"/>
        </w:rPr>
        <w:t> В</w:t>
      </w:r>
      <w:proofErr w:type="gramEnd"/>
      <w:r w:rsidRPr="001552F2">
        <w:rPr>
          <w:rFonts w:ascii="Times New Roman" w:hAnsi="Times New Roman" w:cs="Times New Roman"/>
          <w:sz w:val="24"/>
          <w:szCs w:val="24"/>
        </w:rPr>
        <w:t xml:space="preserve"> течение </w:t>
      </w:r>
      <w:r>
        <w:rPr>
          <w:rFonts w:ascii="Times New Roman" w:hAnsi="Times New Roman" w:cs="Times New Roman"/>
          <w:sz w:val="24"/>
          <w:szCs w:val="24"/>
        </w:rPr>
        <w:t>трех</w:t>
      </w:r>
      <w:r w:rsidRPr="001552F2">
        <w:rPr>
          <w:rFonts w:ascii="Times New Roman" w:hAnsi="Times New Roman" w:cs="Times New Roman"/>
          <w:sz w:val="24"/>
          <w:szCs w:val="24"/>
        </w:rPr>
        <w:t xml:space="preserve"> рабоч</w:t>
      </w:r>
      <w:r>
        <w:rPr>
          <w:rFonts w:ascii="Times New Roman" w:hAnsi="Times New Roman" w:cs="Times New Roman"/>
          <w:sz w:val="24"/>
          <w:szCs w:val="24"/>
        </w:rPr>
        <w:t>их дней</w:t>
      </w:r>
      <w:r w:rsidRPr="001552F2">
        <w:rPr>
          <w:rFonts w:ascii="Times New Roman" w:hAnsi="Times New Roman" w:cs="Times New Roman"/>
          <w:sz w:val="24"/>
          <w:szCs w:val="24"/>
        </w:rPr>
        <w:t xml:space="preserve"> после направления оператором электронной площадки информации, указанной в </w:t>
      </w:r>
      <w:hyperlink w:anchor="Par8" w:history="1">
        <w:r w:rsidRPr="001552F2">
          <w:rPr>
            <w:rFonts w:ascii="Times New Roman" w:hAnsi="Times New Roman" w:cs="Times New Roman"/>
            <w:sz w:val="24"/>
            <w:szCs w:val="24"/>
          </w:rPr>
          <w:t xml:space="preserve">пункте </w:t>
        </w:r>
      </w:hyperlink>
      <w:r>
        <w:rPr>
          <w:rFonts w:ascii="Times New Roman" w:hAnsi="Times New Roman" w:cs="Times New Roman"/>
          <w:sz w:val="24"/>
          <w:szCs w:val="24"/>
        </w:rPr>
        <w:t>6.5</w:t>
      </w:r>
      <w:r w:rsidRPr="001552F2">
        <w:rPr>
          <w:rFonts w:ascii="Times New Roman" w:hAnsi="Times New Roman" w:cs="Times New Roman"/>
          <w:sz w:val="24"/>
          <w:szCs w:val="24"/>
        </w:rPr>
        <w:t xml:space="preserve"> </w:t>
      </w:r>
      <w:r>
        <w:rPr>
          <w:rFonts w:ascii="Times New Roman" w:hAnsi="Times New Roman" w:cs="Times New Roman"/>
          <w:sz w:val="24"/>
          <w:szCs w:val="24"/>
        </w:rPr>
        <w:t>документации о</w:t>
      </w:r>
      <w:r w:rsidRPr="001552F2">
        <w:rPr>
          <w:rFonts w:ascii="Times New Roman" w:hAnsi="Times New Roman" w:cs="Times New Roman"/>
          <w:sz w:val="24"/>
          <w:szCs w:val="24"/>
        </w:rPr>
        <w:t xml:space="preserve"> закупке комиссия рассматривает вторые части заявок на участие в аукционе в электронной форме, а также информацию и документы, направленные Заказчику оператором электронной площадки, в части соответствия их требованиям, установленным документацией о закупке, и подводит итоги аукциона в электронной форме.</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w:t>
      </w:r>
      <w:r w:rsidRPr="001552F2">
        <w:rPr>
          <w:rFonts w:ascii="Times New Roman" w:hAnsi="Times New Roman" w:cs="Times New Roman"/>
          <w:sz w:val="24"/>
          <w:szCs w:val="24"/>
        </w:rPr>
        <w:t>.</w:t>
      </w:r>
      <w:r>
        <w:rPr>
          <w:rFonts w:ascii="Times New Roman" w:hAnsi="Times New Roman" w:cs="Times New Roman"/>
          <w:sz w:val="24"/>
          <w:szCs w:val="24"/>
        </w:rPr>
        <w:t>3</w:t>
      </w:r>
      <w:r w:rsidRPr="001552F2">
        <w:rPr>
          <w:rFonts w:ascii="Times New Roman" w:hAnsi="Times New Roman" w:cs="Times New Roman"/>
          <w:sz w:val="24"/>
          <w:szCs w:val="24"/>
        </w:rPr>
        <w:t xml:space="preserve"> Комиссия принимает решение </w:t>
      </w:r>
      <w:proofErr w:type="gramStart"/>
      <w:r w:rsidRPr="001552F2">
        <w:rPr>
          <w:rFonts w:ascii="Times New Roman" w:hAnsi="Times New Roman" w:cs="Times New Roman"/>
          <w:sz w:val="24"/>
          <w:szCs w:val="24"/>
        </w:rPr>
        <w:t>о несоответствии второй части заявки на участие в аукционе в электронной форме в случаях</w:t>
      </w:r>
      <w:proofErr w:type="gramEnd"/>
      <w:r w:rsidRPr="001552F2">
        <w:rPr>
          <w:rFonts w:ascii="Times New Roman" w:hAnsi="Times New Roman" w:cs="Times New Roman"/>
          <w:sz w:val="24"/>
          <w:szCs w:val="24"/>
        </w:rPr>
        <w:t>:</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1552F2">
        <w:rPr>
          <w:rFonts w:ascii="Times New Roman" w:hAnsi="Times New Roman" w:cs="Times New Roman"/>
          <w:sz w:val="24"/>
          <w:szCs w:val="24"/>
        </w:rPr>
        <w:t>1) непредставления документов и информации, предусмотренных документацией о закупке;</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1552F2">
        <w:rPr>
          <w:rFonts w:ascii="Times New Roman" w:hAnsi="Times New Roman" w:cs="Times New Roman"/>
          <w:sz w:val="24"/>
          <w:szCs w:val="24"/>
        </w:rPr>
        <w:t>2) несоответствия указанных документов и информации требованиям, установленным документацией о закупке;</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1552F2">
        <w:rPr>
          <w:rFonts w:ascii="Times New Roman" w:hAnsi="Times New Roman" w:cs="Times New Roman"/>
          <w:sz w:val="24"/>
          <w:szCs w:val="24"/>
        </w:rPr>
        <w:t>3) наличия в указанных документах недостоверной информации об участнике закупке и</w:t>
      </w:r>
      <w:r>
        <w:rPr>
          <w:rFonts w:ascii="Times New Roman" w:hAnsi="Times New Roman" w:cs="Times New Roman"/>
          <w:sz w:val="24"/>
          <w:szCs w:val="24"/>
        </w:rPr>
        <w:t xml:space="preserve"> </w:t>
      </w:r>
      <w:r w:rsidRPr="001552F2">
        <w:rPr>
          <w:rFonts w:ascii="Times New Roman" w:hAnsi="Times New Roman" w:cs="Times New Roman"/>
          <w:sz w:val="24"/>
          <w:szCs w:val="24"/>
        </w:rPr>
        <w:t>(или) о предлагаемых им товаре, работе, услуге;</w:t>
      </w:r>
      <w:proofErr w:type="gramEnd"/>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1552F2">
        <w:rPr>
          <w:rFonts w:ascii="Times New Roman" w:hAnsi="Times New Roman" w:cs="Times New Roman"/>
          <w:sz w:val="24"/>
          <w:szCs w:val="24"/>
        </w:rPr>
        <w:t>4) несоответствия участника закупки требованиям, установленным документацией;</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sz w:val="24"/>
          <w:szCs w:val="24"/>
          <w:lang w:eastAsia="ru-RU"/>
        </w:rPr>
        <w:t>5) </w:t>
      </w:r>
      <w:proofErr w:type="spellStart"/>
      <w:r>
        <w:rPr>
          <w:rFonts w:ascii="Times New Roman" w:eastAsia="Times New Roman" w:hAnsi="Times New Roman" w:cs="Times New Roman"/>
          <w:sz w:val="24"/>
          <w:szCs w:val="24"/>
          <w:lang w:eastAsia="ru-RU"/>
        </w:rPr>
        <w:t>непоступления</w:t>
      </w:r>
      <w:proofErr w:type="spellEnd"/>
      <w:r w:rsidRPr="001552F2">
        <w:rPr>
          <w:rFonts w:ascii="Times New Roman" w:eastAsia="Times New Roman" w:hAnsi="Times New Roman" w:cs="Times New Roman"/>
          <w:sz w:val="24"/>
          <w:szCs w:val="24"/>
          <w:lang w:eastAsia="ru-RU"/>
        </w:rPr>
        <w:t xml:space="preserve"> до даты рассмотрения вторых частей заявок на участие в аукционе в электронной форме на счет, который указан Заказчиком в документации о закупке, денежных сре</w:t>
      </w:r>
      <w:proofErr w:type="gramStart"/>
      <w:r w:rsidRPr="001552F2">
        <w:rPr>
          <w:rFonts w:ascii="Times New Roman" w:eastAsia="Times New Roman" w:hAnsi="Times New Roman" w:cs="Times New Roman"/>
          <w:sz w:val="24"/>
          <w:szCs w:val="24"/>
          <w:lang w:eastAsia="ru-RU"/>
        </w:rPr>
        <w:t>дств в к</w:t>
      </w:r>
      <w:proofErr w:type="gramEnd"/>
      <w:r w:rsidRPr="001552F2">
        <w:rPr>
          <w:rFonts w:ascii="Times New Roman" w:eastAsia="Times New Roman" w:hAnsi="Times New Roman" w:cs="Times New Roman"/>
          <w:sz w:val="24"/>
          <w:szCs w:val="24"/>
          <w:lang w:eastAsia="ru-RU"/>
        </w:rPr>
        <w:t>ачестве обеспечения заявки на участие в закупке</w:t>
      </w:r>
      <w:r w:rsidRPr="001552F2">
        <w:rPr>
          <w:rFonts w:ascii="Times New Roman" w:hAnsi="Times New Roman" w:cs="Times New Roman"/>
          <w:sz w:val="24"/>
          <w:szCs w:val="24"/>
        </w:rPr>
        <w:t>.</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7.4 </w:t>
      </w:r>
      <w:r w:rsidRPr="001552F2">
        <w:rPr>
          <w:rFonts w:ascii="Times New Roman" w:hAnsi="Times New Roman" w:cs="Times New Roman"/>
          <w:sz w:val="24"/>
          <w:szCs w:val="24"/>
        </w:rPr>
        <w:t>Принятие решения о несоответствии заявки на участие в аукционе в электронной форме требованиям, установленным документацией о закупке, по иным основаниям не допускается.</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w:t>
      </w:r>
      <w:r w:rsidRPr="001552F2">
        <w:rPr>
          <w:rFonts w:ascii="Times New Roman" w:hAnsi="Times New Roman" w:cs="Times New Roman"/>
          <w:sz w:val="24"/>
          <w:szCs w:val="24"/>
        </w:rPr>
        <w:t>.</w:t>
      </w:r>
      <w:r>
        <w:rPr>
          <w:rFonts w:ascii="Times New Roman" w:hAnsi="Times New Roman" w:cs="Times New Roman"/>
          <w:sz w:val="24"/>
          <w:szCs w:val="24"/>
        </w:rPr>
        <w:t>5</w:t>
      </w:r>
      <w:proofErr w:type="gramStart"/>
      <w:r>
        <w:rPr>
          <w:rFonts w:ascii="Times New Roman" w:hAnsi="Times New Roman" w:cs="Times New Roman"/>
          <w:sz w:val="24"/>
          <w:szCs w:val="24"/>
        </w:rPr>
        <w:t xml:space="preserve"> </w:t>
      </w:r>
      <w:r w:rsidRPr="001552F2">
        <w:rPr>
          <w:rFonts w:ascii="Times New Roman" w:hAnsi="Times New Roman" w:cs="Times New Roman"/>
          <w:sz w:val="24"/>
          <w:szCs w:val="24"/>
        </w:rPr>
        <w:t> П</w:t>
      </w:r>
      <w:proofErr w:type="gramEnd"/>
      <w:r w:rsidRPr="001552F2">
        <w:rPr>
          <w:rFonts w:ascii="Times New Roman" w:hAnsi="Times New Roman" w:cs="Times New Roman"/>
          <w:sz w:val="24"/>
          <w:szCs w:val="24"/>
        </w:rPr>
        <w:t>ри подведении итогов аукциона в электронной форме на основании результатов рассмотрения вторых частей заявок на участие в аукционе в электронной форме, а также информации и документов, направленных Заказчику оператором электронной площадки, комиссия присваивает каждой такой заявке порядковый номер в порядке уменьшения степени выгодности содержащихся в них ценовых предложений. Заявке на участие в аукционе в электронной форме, в которой содержится наименьшее ценовое предложение, присваивается первый номер. В случае</w:t>
      </w:r>
      <w:proofErr w:type="gramStart"/>
      <w:r w:rsidRPr="001552F2">
        <w:rPr>
          <w:rFonts w:ascii="Times New Roman" w:hAnsi="Times New Roman" w:cs="Times New Roman"/>
          <w:sz w:val="24"/>
          <w:szCs w:val="24"/>
        </w:rPr>
        <w:t>,</w:t>
      </w:r>
      <w:proofErr w:type="gramEnd"/>
      <w:r w:rsidRPr="001552F2">
        <w:rPr>
          <w:rFonts w:ascii="Times New Roman" w:hAnsi="Times New Roman" w:cs="Times New Roman"/>
          <w:sz w:val="24"/>
          <w:szCs w:val="24"/>
        </w:rPr>
        <w:t xml:space="preserve"> если в нескольких таких заявках содержатся одинаковые ценовые предложения, меньший порядковый номер присваивается заявке, которая поступила ранее других таких заявок.</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Pr>
          <w:rFonts w:ascii="Times New Roman" w:eastAsia="Times New Roman" w:hAnsi="Times New Roman" w:cs="Times New Roman"/>
          <w:sz w:val="24"/>
          <w:szCs w:val="24"/>
          <w:lang w:eastAsia="zh-CN"/>
        </w:rPr>
        <w:t>7.5</w:t>
      </w:r>
      <w:r w:rsidRPr="001552F2">
        <w:rPr>
          <w:rFonts w:ascii="Times New Roman" w:eastAsia="Times New Roman" w:hAnsi="Times New Roman" w:cs="Times New Roman"/>
          <w:sz w:val="24"/>
          <w:szCs w:val="24"/>
          <w:lang w:eastAsia="zh-CN"/>
        </w:rPr>
        <w:t xml:space="preserve">. Если документацией о закупке предусмотрено, что победителями может быть признано несколько участников закупки, то первый порядковый номер присваивается нескольким заявкам на участие в </w:t>
      </w:r>
      <w:r w:rsidRPr="001552F2">
        <w:rPr>
          <w:rFonts w:ascii="Times New Roman" w:eastAsia="Calibri" w:hAnsi="Times New Roman" w:cs="Times New Roman"/>
          <w:sz w:val="24"/>
          <w:szCs w:val="24"/>
        </w:rPr>
        <w:t>аукционе в электронной форме</w:t>
      </w:r>
      <w:r w:rsidRPr="001552F2">
        <w:rPr>
          <w:rFonts w:ascii="Times New Roman" w:eastAsia="Times New Roman" w:hAnsi="Times New Roman" w:cs="Times New Roman"/>
          <w:sz w:val="24"/>
          <w:szCs w:val="24"/>
          <w:lang w:eastAsia="zh-CN"/>
        </w:rPr>
        <w:t xml:space="preserve">, </w:t>
      </w:r>
      <w:r w:rsidRPr="001552F2">
        <w:rPr>
          <w:rFonts w:ascii="Times New Roman" w:eastAsia="Calibri" w:hAnsi="Times New Roman" w:cs="Times New Roman"/>
          <w:sz w:val="24"/>
          <w:szCs w:val="24"/>
        </w:rPr>
        <w:t xml:space="preserve">содержащим наименьшие ценовые предложения. </w:t>
      </w:r>
      <w:r w:rsidRPr="001552F2">
        <w:rPr>
          <w:rFonts w:ascii="Times New Roman" w:eastAsia="Times New Roman" w:hAnsi="Times New Roman" w:cs="Times New Roman"/>
          <w:sz w:val="24"/>
          <w:szCs w:val="24"/>
          <w:lang w:eastAsia="zh-CN"/>
        </w:rPr>
        <w:t xml:space="preserve">Число заявок на участие в </w:t>
      </w:r>
      <w:r w:rsidRPr="001552F2">
        <w:rPr>
          <w:rFonts w:ascii="Times New Roman" w:eastAsia="Calibri" w:hAnsi="Times New Roman" w:cs="Times New Roman"/>
          <w:sz w:val="24"/>
          <w:szCs w:val="24"/>
        </w:rPr>
        <w:t>аукционе в электронной форме</w:t>
      </w:r>
      <w:r w:rsidRPr="001552F2">
        <w:rPr>
          <w:rFonts w:ascii="Times New Roman" w:eastAsia="Times New Roman" w:hAnsi="Times New Roman" w:cs="Times New Roman"/>
          <w:sz w:val="24"/>
          <w:szCs w:val="24"/>
          <w:lang w:eastAsia="zh-CN"/>
        </w:rPr>
        <w:t xml:space="preserve">, которым присвоен первый порядковый номер: </w:t>
      </w:r>
    </w:p>
    <w:p w:rsidR="00A35997" w:rsidRPr="001552F2" w:rsidRDefault="00A35997" w:rsidP="00A35997">
      <w:pPr>
        <w:tabs>
          <w:tab w:val="left" w:pos="0"/>
          <w:tab w:val="left" w:pos="540"/>
          <w:tab w:val="left" w:pos="900"/>
          <w:tab w:val="left" w:pos="1701"/>
        </w:tabs>
        <w:suppressAutoHyphens/>
        <w:spacing w:after="0" w:line="240" w:lineRule="auto"/>
        <w:ind w:firstLine="709"/>
        <w:jc w:val="both"/>
        <w:rPr>
          <w:rFonts w:ascii="Times New Roman" w:eastAsia="Times New Roman" w:hAnsi="Times New Roman" w:cs="Times New Roman"/>
          <w:sz w:val="24"/>
          <w:szCs w:val="24"/>
          <w:lang w:eastAsia="zh-CN"/>
        </w:rPr>
      </w:pPr>
      <w:r w:rsidRPr="001552F2">
        <w:rPr>
          <w:rFonts w:ascii="Times New Roman" w:eastAsia="Times New Roman" w:hAnsi="Times New Roman" w:cs="Times New Roman"/>
          <w:sz w:val="24"/>
          <w:szCs w:val="24"/>
          <w:lang w:eastAsia="zh-CN"/>
        </w:rPr>
        <w:t>должно равняться установленному документацией о</w:t>
      </w:r>
      <w:r w:rsidRPr="001552F2">
        <w:rPr>
          <w:rFonts w:ascii="Times New Roman" w:eastAsia="Calibri" w:hAnsi="Times New Roman" w:cs="Times New Roman"/>
          <w:sz w:val="24"/>
          <w:szCs w:val="24"/>
        </w:rPr>
        <w:t xml:space="preserve"> закупке</w:t>
      </w:r>
      <w:r w:rsidRPr="001552F2">
        <w:rPr>
          <w:rFonts w:ascii="Times New Roman" w:eastAsia="Times New Roman" w:hAnsi="Times New Roman" w:cs="Times New Roman"/>
          <w:sz w:val="24"/>
          <w:szCs w:val="24"/>
          <w:lang w:eastAsia="zh-CN"/>
        </w:rPr>
        <w:t xml:space="preserve"> количеству победителей, если число заявок на участие в </w:t>
      </w:r>
      <w:r w:rsidRPr="001552F2">
        <w:rPr>
          <w:rFonts w:ascii="Times New Roman" w:eastAsia="Calibri" w:hAnsi="Times New Roman" w:cs="Times New Roman"/>
          <w:sz w:val="24"/>
          <w:szCs w:val="24"/>
        </w:rPr>
        <w:t>аукционе в электронной форме</w:t>
      </w:r>
      <w:r w:rsidRPr="001552F2">
        <w:rPr>
          <w:rFonts w:ascii="Times New Roman" w:eastAsia="Times New Roman" w:hAnsi="Times New Roman" w:cs="Times New Roman"/>
          <w:sz w:val="24"/>
          <w:szCs w:val="24"/>
          <w:lang w:eastAsia="zh-CN"/>
        </w:rPr>
        <w:t>, соответствующих требованиям документации</w:t>
      </w:r>
      <w:r w:rsidRPr="001552F2">
        <w:rPr>
          <w:rFonts w:ascii="Times New Roman" w:eastAsia="Calibri" w:hAnsi="Times New Roman" w:cs="Times New Roman"/>
          <w:sz w:val="24"/>
          <w:szCs w:val="24"/>
        </w:rPr>
        <w:t xml:space="preserve"> о закупке</w:t>
      </w:r>
      <w:r w:rsidRPr="001552F2">
        <w:rPr>
          <w:rFonts w:ascii="Times New Roman" w:eastAsia="Times New Roman" w:hAnsi="Times New Roman" w:cs="Times New Roman"/>
          <w:sz w:val="24"/>
          <w:szCs w:val="24"/>
          <w:lang w:eastAsia="zh-CN"/>
        </w:rPr>
        <w:t>, равно установленному в документации</w:t>
      </w:r>
      <w:r w:rsidRPr="001552F2">
        <w:rPr>
          <w:rFonts w:ascii="Times New Roman" w:eastAsia="Calibri" w:hAnsi="Times New Roman" w:cs="Times New Roman"/>
          <w:sz w:val="24"/>
          <w:szCs w:val="24"/>
        </w:rPr>
        <w:t xml:space="preserve"> о закупке</w:t>
      </w:r>
      <w:r w:rsidRPr="001552F2">
        <w:rPr>
          <w:rFonts w:ascii="Times New Roman" w:eastAsia="Times New Roman" w:hAnsi="Times New Roman" w:cs="Times New Roman"/>
          <w:sz w:val="24"/>
          <w:szCs w:val="24"/>
          <w:lang w:eastAsia="zh-CN"/>
        </w:rPr>
        <w:t xml:space="preserve"> количеству победителей или превышает его; </w:t>
      </w:r>
    </w:p>
    <w:p w:rsidR="00A35997" w:rsidRPr="001552F2" w:rsidRDefault="00A35997" w:rsidP="00A35997">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1552F2">
        <w:rPr>
          <w:rFonts w:ascii="Times New Roman" w:eastAsia="Calibri" w:hAnsi="Times New Roman" w:cs="Times New Roman"/>
          <w:sz w:val="24"/>
          <w:szCs w:val="24"/>
          <w:lang w:eastAsia="zh-CN"/>
        </w:rPr>
        <w:t xml:space="preserve">должно равняться количеству заявок на участие в </w:t>
      </w:r>
      <w:r w:rsidRPr="001552F2">
        <w:rPr>
          <w:rFonts w:ascii="Times New Roman" w:eastAsia="Calibri" w:hAnsi="Times New Roman" w:cs="Times New Roman"/>
          <w:sz w:val="24"/>
          <w:szCs w:val="24"/>
        </w:rPr>
        <w:t>аукционе в электронной форме</w:t>
      </w:r>
      <w:r w:rsidRPr="001552F2">
        <w:rPr>
          <w:rFonts w:ascii="Times New Roman" w:eastAsia="Calibri" w:hAnsi="Times New Roman" w:cs="Times New Roman"/>
          <w:sz w:val="24"/>
          <w:szCs w:val="24"/>
          <w:lang w:eastAsia="zh-CN"/>
        </w:rPr>
        <w:t>, соответствующих требованиям документации</w:t>
      </w:r>
      <w:r w:rsidRPr="001552F2">
        <w:rPr>
          <w:rFonts w:ascii="Times New Roman" w:eastAsia="Calibri" w:hAnsi="Times New Roman" w:cs="Times New Roman"/>
          <w:sz w:val="24"/>
          <w:szCs w:val="24"/>
        </w:rPr>
        <w:t xml:space="preserve"> о закупке</w:t>
      </w:r>
      <w:r w:rsidRPr="001552F2">
        <w:rPr>
          <w:rFonts w:ascii="Times New Roman" w:eastAsia="Calibri" w:hAnsi="Times New Roman" w:cs="Times New Roman"/>
          <w:sz w:val="24"/>
          <w:szCs w:val="24"/>
          <w:lang w:eastAsia="zh-CN"/>
        </w:rPr>
        <w:t xml:space="preserve">, если число таких заявок менее установленного документацией </w:t>
      </w:r>
      <w:r w:rsidRPr="001552F2">
        <w:rPr>
          <w:rFonts w:ascii="Times New Roman" w:eastAsia="Calibri" w:hAnsi="Times New Roman" w:cs="Times New Roman"/>
          <w:sz w:val="24"/>
          <w:szCs w:val="24"/>
        </w:rPr>
        <w:t>о закупке</w:t>
      </w:r>
      <w:r w:rsidRPr="001552F2">
        <w:rPr>
          <w:rFonts w:ascii="Times New Roman" w:eastAsia="Times New Roman" w:hAnsi="Times New Roman" w:cs="Times New Roman"/>
          <w:sz w:val="24"/>
          <w:szCs w:val="24"/>
          <w:lang w:eastAsia="zh-CN"/>
        </w:rPr>
        <w:t xml:space="preserve"> </w:t>
      </w:r>
      <w:r w:rsidRPr="001552F2">
        <w:rPr>
          <w:rFonts w:ascii="Times New Roman" w:eastAsia="Calibri" w:hAnsi="Times New Roman" w:cs="Times New Roman"/>
          <w:sz w:val="24"/>
          <w:szCs w:val="24"/>
          <w:lang w:eastAsia="zh-CN"/>
        </w:rPr>
        <w:t>количества победителей.</w:t>
      </w:r>
    </w:p>
    <w:p w:rsidR="00A35997" w:rsidRPr="00032714"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032714">
        <w:rPr>
          <w:rFonts w:ascii="Times New Roman" w:hAnsi="Times New Roman" w:cs="Times New Roman"/>
          <w:sz w:val="24"/>
          <w:szCs w:val="24"/>
        </w:rPr>
        <w:t>7.6</w:t>
      </w:r>
      <w:proofErr w:type="gramStart"/>
      <w:r w:rsidRPr="00032714">
        <w:rPr>
          <w:rFonts w:ascii="Times New Roman" w:hAnsi="Times New Roman" w:cs="Times New Roman"/>
          <w:sz w:val="24"/>
          <w:szCs w:val="24"/>
        </w:rPr>
        <w:t> В</w:t>
      </w:r>
      <w:proofErr w:type="gramEnd"/>
      <w:r w:rsidRPr="00032714">
        <w:rPr>
          <w:rFonts w:ascii="Times New Roman" w:hAnsi="Times New Roman" w:cs="Times New Roman"/>
          <w:sz w:val="24"/>
          <w:szCs w:val="24"/>
        </w:rPr>
        <w:t xml:space="preserve"> день подведения комиссией итогов аукциона в электронной форме Заказчик составляет итоговый протокол, который должен содержать сведения об объеме, цене закупаемых товаров, работ, услуг, сроке исполнения договора, причины, по которым </w:t>
      </w:r>
      <w:r w:rsidRPr="00032714">
        <w:rPr>
          <w:rFonts w:ascii="Times New Roman" w:hAnsi="Times New Roman" w:cs="Times New Roman"/>
          <w:sz w:val="24"/>
          <w:szCs w:val="24"/>
        </w:rPr>
        <w:lastRenderedPageBreak/>
        <w:t>конкурентная закупка признана несостоявшейся (в случае признания конкурентной закупки таковой), в том числе предусмотренные частью 14 статьи 3.2 Федерального закона №223-ФЗ и размещает его на электронной площадке и в единой информационной системе не позднее чем через три дня со дня подписания протокола.</w:t>
      </w:r>
    </w:p>
    <w:p w:rsidR="00A35997" w:rsidRDefault="00A35997" w:rsidP="00A35997">
      <w:pPr>
        <w:tabs>
          <w:tab w:val="left" w:pos="0"/>
          <w:tab w:val="left" w:pos="540"/>
          <w:tab w:val="left" w:pos="900"/>
          <w:tab w:val="left" w:pos="1701"/>
        </w:tabs>
        <w:suppressAutoHyphens/>
        <w:spacing w:after="0" w:line="240" w:lineRule="auto"/>
        <w:ind w:firstLine="709"/>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7</w:t>
      </w:r>
      <w:r w:rsidRPr="00924044">
        <w:rPr>
          <w:rFonts w:ascii="Times New Roman" w:eastAsia="Times New Roman" w:hAnsi="Times New Roman" w:cs="Times New Roman"/>
          <w:sz w:val="24"/>
          <w:szCs w:val="24"/>
          <w:lang w:eastAsia="zh-CN"/>
        </w:rPr>
        <w:t>.</w:t>
      </w:r>
      <w:r>
        <w:rPr>
          <w:rFonts w:ascii="Times New Roman" w:eastAsia="Times New Roman" w:hAnsi="Times New Roman" w:cs="Times New Roman"/>
          <w:sz w:val="24"/>
          <w:szCs w:val="24"/>
          <w:lang w:eastAsia="zh-CN"/>
        </w:rPr>
        <w:t>7</w:t>
      </w:r>
      <w:proofErr w:type="gramStart"/>
      <w:r w:rsidRPr="00924044">
        <w:rPr>
          <w:rFonts w:ascii="Times New Roman" w:eastAsia="Times New Roman" w:hAnsi="Times New Roman" w:cs="Times New Roman"/>
          <w:sz w:val="24"/>
          <w:szCs w:val="24"/>
          <w:lang w:eastAsia="zh-CN"/>
        </w:rPr>
        <w:t> </w:t>
      </w:r>
      <w:r w:rsidRPr="00354A60">
        <w:rPr>
          <w:rFonts w:ascii="Times New Roman" w:eastAsia="Times New Roman" w:hAnsi="Times New Roman" w:cs="Times New Roman"/>
          <w:sz w:val="24"/>
          <w:szCs w:val="24"/>
          <w:lang w:eastAsia="zh-CN"/>
        </w:rPr>
        <w:t>В</w:t>
      </w:r>
      <w:proofErr w:type="gramEnd"/>
      <w:r w:rsidRPr="00354A60">
        <w:rPr>
          <w:rFonts w:ascii="Times New Roman" w:eastAsia="Times New Roman" w:hAnsi="Times New Roman" w:cs="Times New Roman"/>
          <w:sz w:val="24"/>
          <w:szCs w:val="24"/>
          <w:lang w:eastAsia="zh-CN"/>
        </w:rPr>
        <w:t xml:space="preserve"> случае если по окончании срока подачи заявок на участие в аукционе в электронной форме подана только одна заявка, аукцион признается несостоявшимся. Указанная заявка рассматривается в порядке, установленном Положением о закупке. </w:t>
      </w:r>
      <w:proofErr w:type="gramStart"/>
      <w:r w:rsidRPr="00354A60">
        <w:rPr>
          <w:rFonts w:ascii="Times New Roman" w:eastAsia="Times New Roman" w:hAnsi="Times New Roman" w:cs="Times New Roman"/>
          <w:sz w:val="24"/>
          <w:szCs w:val="24"/>
          <w:lang w:eastAsia="zh-CN"/>
        </w:rPr>
        <w:t>В случае если такая заявка соответствует требованиям и условиям, предусмотренным документацией о закупке, Заказчик передает участнику закупки, подавшему единственную заявку, проект договора, который составляется путем включения условий исполнения договора (в том числе включая информацию о стране происхождения товара), предложенных участником закупки в заявке, в проект договора, прилагаемый к документации о закупке.</w:t>
      </w:r>
      <w:proofErr w:type="gramEnd"/>
      <w:r w:rsidRPr="00354A60">
        <w:rPr>
          <w:rFonts w:ascii="Times New Roman" w:eastAsia="Times New Roman" w:hAnsi="Times New Roman" w:cs="Times New Roman"/>
          <w:sz w:val="24"/>
          <w:szCs w:val="24"/>
          <w:lang w:eastAsia="zh-CN"/>
        </w:rPr>
        <w:t xml:space="preserve"> Договор заключается по НМЦД или по цене, согласованной с участником закупки и не превышающей НМЦД. При этом участник закупки признается победителем аукциона и не вправе отказаться от заключения договора.</w:t>
      </w:r>
    </w:p>
    <w:p w:rsidR="00A35997" w:rsidRDefault="00A35997" w:rsidP="00A35997">
      <w:pPr>
        <w:tabs>
          <w:tab w:val="left" w:pos="0"/>
          <w:tab w:val="left" w:pos="540"/>
          <w:tab w:val="left" w:pos="900"/>
          <w:tab w:val="left" w:pos="1701"/>
        </w:tabs>
        <w:suppressAutoHyphens/>
        <w:spacing w:after="0" w:line="240" w:lineRule="auto"/>
        <w:ind w:firstLine="709"/>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7.7.1</w:t>
      </w:r>
      <w:proofErr w:type="gramStart"/>
      <w:r>
        <w:rPr>
          <w:rFonts w:ascii="Times New Roman" w:eastAsia="Times New Roman" w:hAnsi="Times New Roman" w:cs="Times New Roman"/>
          <w:sz w:val="24"/>
          <w:szCs w:val="24"/>
          <w:lang w:eastAsia="zh-CN"/>
        </w:rPr>
        <w:t xml:space="preserve"> </w:t>
      </w:r>
      <w:r w:rsidRPr="00354A60">
        <w:rPr>
          <w:rFonts w:ascii="Times New Roman" w:eastAsia="Times New Roman" w:hAnsi="Times New Roman" w:cs="Times New Roman"/>
          <w:sz w:val="24"/>
          <w:szCs w:val="24"/>
          <w:lang w:eastAsia="zh-CN"/>
        </w:rPr>
        <w:t>В</w:t>
      </w:r>
      <w:proofErr w:type="gramEnd"/>
      <w:r w:rsidRPr="00354A60">
        <w:rPr>
          <w:rFonts w:ascii="Times New Roman" w:eastAsia="Times New Roman" w:hAnsi="Times New Roman" w:cs="Times New Roman"/>
          <w:sz w:val="24"/>
          <w:szCs w:val="24"/>
          <w:lang w:eastAsia="zh-CN"/>
        </w:rPr>
        <w:t xml:space="preserve"> случае если по окончании срока подачи заявок на участие в аукционе в электронной форме не подано ни одной заявки, аукцион признается несостоявшимся.</w:t>
      </w:r>
    </w:p>
    <w:p w:rsidR="00A35997" w:rsidRDefault="00A35997" w:rsidP="00A35997">
      <w:pPr>
        <w:tabs>
          <w:tab w:val="left" w:pos="0"/>
          <w:tab w:val="left" w:pos="540"/>
          <w:tab w:val="left" w:pos="900"/>
          <w:tab w:val="left" w:pos="1701"/>
        </w:tabs>
        <w:suppressAutoHyphens/>
        <w:spacing w:after="0" w:line="240" w:lineRule="auto"/>
        <w:ind w:firstLine="709"/>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7.</w:t>
      </w:r>
      <w:r w:rsidRPr="00924044">
        <w:rPr>
          <w:rFonts w:ascii="Times New Roman" w:eastAsia="Times New Roman" w:hAnsi="Times New Roman" w:cs="Times New Roman"/>
          <w:sz w:val="24"/>
          <w:szCs w:val="24"/>
          <w:lang w:eastAsia="zh-CN"/>
        </w:rPr>
        <w:t>8</w:t>
      </w:r>
      <w:proofErr w:type="gramStart"/>
      <w:r w:rsidRPr="00354A60">
        <w:t xml:space="preserve"> </w:t>
      </w:r>
      <w:r w:rsidRPr="00354A60">
        <w:rPr>
          <w:rFonts w:ascii="Times New Roman" w:eastAsia="Times New Roman" w:hAnsi="Times New Roman" w:cs="Times New Roman"/>
          <w:sz w:val="24"/>
          <w:szCs w:val="24"/>
          <w:lang w:eastAsia="zh-CN"/>
        </w:rPr>
        <w:t>В</w:t>
      </w:r>
      <w:proofErr w:type="gramEnd"/>
      <w:r w:rsidRPr="00354A60">
        <w:rPr>
          <w:rFonts w:ascii="Times New Roman" w:eastAsia="Times New Roman" w:hAnsi="Times New Roman" w:cs="Times New Roman"/>
          <w:sz w:val="24"/>
          <w:szCs w:val="24"/>
          <w:lang w:eastAsia="zh-CN"/>
        </w:rPr>
        <w:t xml:space="preserve"> случае если по результатам рассмотрения первых частей заявок только один участник закупки, подавший заявку на участие в аукционе в электронной форме, признан участником аукциона, аукцион признается несостоявшимся. </w:t>
      </w:r>
      <w:proofErr w:type="gramStart"/>
      <w:r w:rsidRPr="00354A60">
        <w:rPr>
          <w:rFonts w:ascii="Times New Roman" w:eastAsia="Times New Roman" w:hAnsi="Times New Roman" w:cs="Times New Roman"/>
          <w:sz w:val="24"/>
          <w:szCs w:val="24"/>
          <w:lang w:eastAsia="zh-CN"/>
        </w:rPr>
        <w:t>В случае если этот участник и поданная им вторая часть заявки на участие в таком аукционе признаны соответствующими требованиям документации о закупке, Заказчик передает такому участнику проект договора, который составляется путем включения условий исполнения договора (в том числе включая информацию о стране происхождения товара), предложенных участником закупки в заявке, в проект договора, прилагаемый к документации о закупке.</w:t>
      </w:r>
      <w:proofErr w:type="gramEnd"/>
      <w:r w:rsidRPr="00354A60">
        <w:rPr>
          <w:rFonts w:ascii="Times New Roman" w:eastAsia="Times New Roman" w:hAnsi="Times New Roman" w:cs="Times New Roman"/>
          <w:sz w:val="24"/>
          <w:szCs w:val="24"/>
          <w:lang w:eastAsia="zh-CN"/>
        </w:rPr>
        <w:t xml:space="preserve"> Договор заключается по НМЦД или по цене, согласованной с участником</w:t>
      </w:r>
      <w:r>
        <w:rPr>
          <w:rFonts w:ascii="Times New Roman" w:eastAsia="Times New Roman" w:hAnsi="Times New Roman" w:cs="Times New Roman"/>
          <w:sz w:val="24"/>
          <w:szCs w:val="24"/>
          <w:lang w:eastAsia="zh-CN"/>
        </w:rPr>
        <w:t xml:space="preserve"> </w:t>
      </w:r>
      <w:r w:rsidRPr="00354A60">
        <w:rPr>
          <w:rFonts w:ascii="Times New Roman" w:eastAsia="Times New Roman" w:hAnsi="Times New Roman" w:cs="Times New Roman"/>
          <w:sz w:val="24"/>
          <w:szCs w:val="24"/>
          <w:lang w:eastAsia="zh-CN"/>
        </w:rPr>
        <w:t>закупки и не превышающей НМЦД. При этом такой участник закупки признается победителем аукциона и не вправе отказаться от заключения договора.</w:t>
      </w:r>
    </w:p>
    <w:p w:rsidR="00A35997" w:rsidRPr="00924044" w:rsidRDefault="00A35997" w:rsidP="00A35997">
      <w:pPr>
        <w:tabs>
          <w:tab w:val="left" w:pos="0"/>
          <w:tab w:val="left" w:pos="540"/>
          <w:tab w:val="left" w:pos="900"/>
          <w:tab w:val="left" w:pos="1701"/>
        </w:tabs>
        <w:suppressAutoHyphen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zh-CN"/>
        </w:rPr>
        <w:t>7.8.1</w:t>
      </w:r>
      <w:proofErr w:type="gramStart"/>
      <w:r>
        <w:rPr>
          <w:rFonts w:ascii="Times New Roman" w:eastAsia="Times New Roman" w:hAnsi="Times New Roman" w:cs="Times New Roman"/>
          <w:sz w:val="24"/>
          <w:szCs w:val="24"/>
          <w:lang w:eastAsia="zh-CN"/>
        </w:rPr>
        <w:t xml:space="preserve"> </w:t>
      </w:r>
      <w:r w:rsidRPr="00354A60">
        <w:rPr>
          <w:rFonts w:ascii="Times New Roman" w:eastAsia="Times New Roman" w:hAnsi="Times New Roman" w:cs="Times New Roman"/>
          <w:sz w:val="24"/>
          <w:szCs w:val="24"/>
          <w:lang w:eastAsia="zh-CN"/>
        </w:rPr>
        <w:t>В</w:t>
      </w:r>
      <w:proofErr w:type="gramEnd"/>
      <w:r w:rsidRPr="00354A60">
        <w:rPr>
          <w:rFonts w:ascii="Times New Roman" w:eastAsia="Times New Roman" w:hAnsi="Times New Roman" w:cs="Times New Roman"/>
          <w:sz w:val="24"/>
          <w:szCs w:val="24"/>
          <w:lang w:eastAsia="zh-CN"/>
        </w:rPr>
        <w:t xml:space="preserve"> случае если по результатам рассмотрения первых частей заявок ни один участник закупки, подавший заявку на участие в аукционе в электронной форме, не признан участником аукциона, аукцион признается несостоявшимся.</w:t>
      </w:r>
    </w:p>
    <w:p w:rsidR="00A35997"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w:t>
      </w:r>
      <w:r w:rsidRPr="00924044">
        <w:rPr>
          <w:rFonts w:ascii="Times New Roman" w:hAnsi="Times New Roman" w:cs="Times New Roman"/>
          <w:sz w:val="24"/>
          <w:szCs w:val="24"/>
        </w:rPr>
        <w:t>9. </w:t>
      </w:r>
      <w:r w:rsidRPr="00354A60">
        <w:rPr>
          <w:rFonts w:ascii="Times New Roman" w:hAnsi="Times New Roman" w:cs="Times New Roman"/>
          <w:sz w:val="24"/>
          <w:szCs w:val="24"/>
        </w:rPr>
        <w:t>В случае если в ходе проведения аукциона ни один из участников аукциона не подал предложение о цене договора, комиссия рассматривает вторые части заявок на участие в аукционе в электронной форме, а также информацию и документы, направленные Заказчику оператором электронной площадки, всех участников закупки, допущенных по результатам рассмотрения первых частей заявок. Договор заключается по НМЦД или по цене, согласованной с участником закупки и не превышающей НМЦД, с участником закупки, заявка которого подана:</w:t>
      </w:r>
    </w:p>
    <w:p w:rsidR="00A35997" w:rsidRPr="00924044"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924044">
        <w:rPr>
          <w:rFonts w:ascii="Times New Roman" w:hAnsi="Times New Roman" w:cs="Times New Roman"/>
          <w:sz w:val="24"/>
          <w:szCs w:val="24"/>
        </w:rPr>
        <w:t>а) ранее других заявок на участие в аукционе в электронной форме, если несколько участников такого аукциона и поданные ими заявки признаны соответствующими требованиям документации о закупке;</w:t>
      </w:r>
    </w:p>
    <w:p w:rsidR="00A35997" w:rsidRPr="00924044" w:rsidRDefault="00A35997" w:rsidP="00A35997">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924044">
        <w:rPr>
          <w:rFonts w:ascii="Times New Roman" w:hAnsi="Times New Roman" w:cs="Times New Roman"/>
          <w:sz w:val="24"/>
          <w:szCs w:val="24"/>
        </w:rPr>
        <w:t>б) единственным участником такого аукциона, если только один участник такого аукциона и поданная им заявка признаны соответствующими требованиям документации о закупке.</w:t>
      </w:r>
    </w:p>
    <w:p w:rsidR="00A35997" w:rsidRPr="00924044" w:rsidRDefault="00A35997" w:rsidP="00A35997">
      <w:pPr>
        <w:tabs>
          <w:tab w:val="left" w:pos="0"/>
          <w:tab w:val="left" w:pos="540"/>
          <w:tab w:val="left" w:pos="900"/>
          <w:tab w:val="left" w:pos="1701"/>
        </w:tabs>
        <w:suppressAutoHyphens/>
        <w:spacing w:after="0" w:line="240" w:lineRule="auto"/>
        <w:ind w:firstLine="709"/>
        <w:jc w:val="both"/>
        <w:rPr>
          <w:rFonts w:ascii="Times New Roman" w:eastAsia="Times New Roman" w:hAnsi="Times New Roman" w:cs="Times New Roman"/>
          <w:sz w:val="24"/>
          <w:szCs w:val="24"/>
          <w:lang w:eastAsia="zh-CN"/>
        </w:rPr>
      </w:pPr>
      <w:r w:rsidRPr="00924044">
        <w:rPr>
          <w:rFonts w:ascii="Times New Roman" w:eastAsia="Times New Roman" w:hAnsi="Times New Roman" w:cs="Times New Roman"/>
          <w:sz w:val="24"/>
          <w:szCs w:val="24"/>
          <w:lang w:eastAsia="zh-CN"/>
        </w:rPr>
        <w:t>При этом участник закупки признается победителем аукциона и не вправе отказаться от заключения договора.</w:t>
      </w:r>
    </w:p>
    <w:p w:rsidR="00A35997" w:rsidRPr="00924044" w:rsidRDefault="00A35997" w:rsidP="00A35997">
      <w:pPr>
        <w:spacing w:after="0" w:line="240" w:lineRule="auto"/>
        <w:ind w:firstLine="708"/>
        <w:jc w:val="both"/>
        <w:rPr>
          <w:sz w:val="24"/>
          <w:szCs w:val="24"/>
          <w:lang w:eastAsia="ru-RU"/>
        </w:rPr>
      </w:pPr>
      <w:r>
        <w:rPr>
          <w:rFonts w:ascii="Times New Roman" w:hAnsi="Times New Roman" w:cs="Times New Roman"/>
          <w:sz w:val="24"/>
          <w:szCs w:val="24"/>
        </w:rPr>
        <w:t>7.10</w:t>
      </w:r>
      <w:proofErr w:type="gramStart"/>
      <w:r w:rsidRPr="00924044">
        <w:rPr>
          <w:rFonts w:ascii="Times New Roman" w:hAnsi="Times New Roman" w:cs="Times New Roman"/>
          <w:sz w:val="24"/>
          <w:szCs w:val="24"/>
        </w:rPr>
        <w:t> В</w:t>
      </w:r>
      <w:proofErr w:type="gramEnd"/>
      <w:r w:rsidRPr="00924044">
        <w:rPr>
          <w:rFonts w:ascii="Times New Roman" w:hAnsi="Times New Roman" w:cs="Times New Roman"/>
          <w:sz w:val="24"/>
          <w:szCs w:val="24"/>
        </w:rPr>
        <w:t xml:space="preserve"> случае, если комиссией принято решение о соответствии требованиям, установленным документацией о закупке, только одной второй части заявки, аукцион в электронной форме признается несостоявшимся. </w:t>
      </w:r>
      <w:r w:rsidRPr="00924044">
        <w:rPr>
          <w:rFonts w:ascii="Times New Roman" w:eastAsia="Times New Roman" w:hAnsi="Times New Roman" w:cs="Times New Roman"/>
          <w:sz w:val="24"/>
          <w:szCs w:val="24"/>
          <w:lang w:eastAsia="zh-CN"/>
        </w:rPr>
        <w:t>При этом участник закупки признается победителем аукциона и не вправе отказаться от заключения договора.</w:t>
      </w:r>
    </w:p>
    <w:p w:rsidR="00A35997" w:rsidRPr="00B04550" w:rsidRDefault="00A35997" w:rsidP="00A35997">
      <w:pPr>
        <w:pStyle w:val="2"/>
        <w:numPr>
          <w:ilvl w:val="1"/>
          <w:numId w:val="0"/>
        </w:numPr>
        <w:tabs>
          <w:tab w:val="num" w:pos="0"/>
        </w:tabs>
        <w:spacing w:after="0"/>
        <w:rPr>
          <w:rStyle w:val="10"/>
          <w:sz w:val="24"/>
          <w:szCs w:val="24"/>
        </w:rPr>
      </w:pPr>
      <w:r>
        <w:rPr>
          <w:rStyle w:val="10"/>
          <w:sz w:val="24"/>
          <w:szCs w:val="24"/>
        </w:rPr>
        <w:lastRenderedPageBreak/>
        <w:t>8</w:t>
      </w:r>
      <w:r w:rsidRPr="00B04550">
        <w:rPr>
          <w:rStyle w:val="10"/>
          <w:sz w:val="24"/>
          <w:szCs w:val="24"/>
        </w:rPr>
        <w:t>. ЗАКЛЮЧЕНИЕ ДОГОВОРА ПО РЕЗУЛЬТАТАМ</w:t>
      </w:r>
    </w:p>
    <w:p w:rsidR="00A35997" w:rsidRDefault="00A35997" w:rsidP="00A35997">
      <w:pPr>
        <w:pStyle w:val="2"/>
        <w:numPr>
          <w:ilvl w:val="1"/>
          <w:numId w:val="0"/>
        </w:numPr>
        <w:spacing w:after="0"/>
        <w:rPr>
          <w:rStyle w:val="10"/>
          <w:sz w:val="24"/>
          <w:szCs w:val="24"/>
        </w:rPr>
      </w:pPr>
      <w:r w:rsidRPr="00B04550">
        <w:rPr>
          <w:rStyle w:val="10"/>
          <w:sz w:val="24"/>
          <w:szCs w:val="24"/>
        </w:rPr>
        <w:t>ЭЛЕКТРОННОГО АУКЦИОНА</w:t>
      </w:r>
    </w:p>
    <w:p w:rsidR="00A35997" w:rsidRDefault="00A35997" w:rsidP="00A35997">
      <w:pPr>
        <w:tabs>
          <w:tab w:val="left" w:pos="0"/>
          <w:tab w:val="left" w:pos="540"/>
          <w:tab w:val="left" w:pos="900"/>
          <w:tab w:val="left" w:pos="1701"/>
        </w:tabs>
        <w:suppressAutoHyphens/>
        <w:spacing w:after="0" w:line="240" w:lineRule="auto"/>
        <w:ind w:firstLine="709"/>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8</w:t>
      </w:r>
      <w:r w:rsidRPr="00C0455F">
        <w:rPr>
          <w:rFonts w:ascii="Times New Roman" w:eastAsia="Times New Roman" w:hAnsi="Times New Roman" w:cs="Times New Roman"/>
          <w:sz w:val="24"/>
          <w:szCs w:val="24"/>
          <w:lang w:eastAsia="zh-CN"/>
        </w:rPr>
        <w:t>.</w:t>
      </w:r>
      <w:r>
        <w:rPr>
          <w:rFonts w:ascii="Times New Roman" w:eastAsia="Times New Roman" w:hAnsi="Times New Roman" w:cs="Times New Roman"/>
          <w:sz w:val="24"/>
          <w:szCs w:val="24"/>
          <w:lang w:eastAsia="zh-CN"/>
        </w:rPr>
        <w:t>1</w:t>
      </w:r>
      <w:r w:rsidRPr="00C0455F">
        <w:rPr>
          <w:rFonts w:ascii="Times New Roman" w:eastAsia="Times New Roman" w:hAnsi="Times New Roman" w:cs="Times New Roman"/>
          <w:sz w:val="24"/>
          <w:szCs w:val="24"/>
          <w:lang w:eastAsia="zh-CN"/>
        </w:rPr>
        <w:t> </w:t>
      </w:r>
      <w:r w:rsidRPr="00354A60">
        <w:rPr>
          <w:rFonts w:ascii="Times New Roman" w:eastAsia="Times New Roman" w:hAnsi="Times New Roman" w:cs="Times New Roman"/>
          <w:sz w:val="24"/>
          <w:szCs w:val="24"/>
          <w:lang w:eastAsia="zh-CN"/>
        </w:rPr>
        <w:t>Договор составляется путем включения условий исполнения договора, предложенных победителем аукциона в составе заявки, а также предложенной в ходе проведения аукциона цены договора/НМЦД или иной согласованной с единственным участником аукциона цены, не превышающей начальную (максимальную) цену договора, в проект договора, прилагаемый к документации о закупке.</w:t>
      </w:r>
    </w:p>
    <w:p w:rsidR="00A35997" w:rsidRPr="00C0455F" w:rsidRDefault="00A35997" w:rsidP="00A35997">
      <w:pPr>
        <w:tabs>
          <w:tab w:val="left" w:pos="0"/>
          <w:tab w:val="left" w:pos="540"/>
          <w:tab w:val="left" w:pos="900"/>
          <w:tab w:val="left" w:pos="1701"/>
        </w:tabs>
        <w:suppressAutoHyphen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8</w:t>
      </w:r>
      <w:r w:rsidRPr="00C0455F">
        <w:rPr>
          <w:rFonts w:ascii="Times New Roman" w:eastAsia="Calibri" w:hAnsi="Times New Roman" w:cs="Times New Roman"/>
          <w:sz w:val="24"/>
          <w:szCs w:val="24"/>
        </w:rPr>
        <w:t>.</w:t>
      </w:r>
      <w:r>
        <w:rPr>
          <w:rFonts w:ascii="Times New Roman" w:eastAsia="Calibri" w:hAnsi="Times New Roman" w:cs="Times New Roman"/>
          <w:sz w:val="24"/>
          <w:szCs w:val="24"/>
        </w:rPr>
        <w:t>2</w:t>
      </w:r>
      <w:proofErr w:type="gramStart"/>
      <w:r w:rsidRPr="00C0455F">
        <w:rPr>
          <w:rFonts w:ascii="Times New Roman" w:eastAsia="Calibri" w:hAnsi="Times New Roman" w:cs="Times New Roman"/>
          <w:sz w:val="24"/>
          <w:szCs w:val="24"/>
        </w:rPr>
        <w:t> В</w:t>
      </w:r>
      <w:proofErr w:type="gramEnd"/>
      <w:r w:rsidRPr="00C0455F">
        <w:rPr>
          <w:rFonts w:ascii="Times New Roman" w:eastAsia="Calibri" w:hAnsi="Times New Roman" w:cs="Times New Roman"/>
          <w:sz w:val="24"/>
          <w:szCs w:val="24"/>
        </w:rPr>
        <w:t xml:space="preserve"> случае если при проведении аукциона цена договора снижена до нуля и аукцион проводился на право заключить договор</w:t>
      </w:r>
      <w:r w:rsidRPr="00C0455F">
        <w:rPr>
          <w:rFonts w:ascii="Times New Roman" w:eastAsia="Times New Roman" w:hAnsi="Times New Roman" w:cs="Times New Roman"/>
          <w:sz w:val="24"/>
          <w:szCs w:val="24"/>
          <w:lang w:eastAsia="ru-RU"/>
        </w:rPr>
        <w:t xml:space="preserve">, </w:t>
      </w:r>
      <w:r w:rsidRPr="00C0455F">
        <w:rPr>
          <w:rFonts w:ascii="Times New Roman" w:eastAsia="Calibri" w:hAnsi="Times New Roman" w:cs="Times New Roman"/>
          <w:sz w:val="24"/>
          <w:szCs w:val="24"/>
        </w:rPr>
        <w:t>договор заключается по цене, равной нулю.</w:t>
      </w:r>
    </w:p>
    <w:p w:rsidR="00A35997" w:rsidRPr="00C0455F" w:rsidRDefault="00A35997" w:rsidP="00A35997">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8</w:t>
      </w:r>
      <w:r w:rsidRPr="00C0455F">
        <w:rPr>
          <w:rFonts w:ascii="Times New Roman" w:eastAsia="Calibri" w:hAnsi="Times New Roman" w:cs="Times New Roman"/>
          <w:sz w:val="24"/>
          <w:szCs w:val="24"/>
        </w:rPr>
        <w:t>.</w:t>
      </w:r>
      <w:r>
        <w:rPr>
          <w:rFonts w:ascii="Times New Roman" w:eastAsia="Calibri" w:hAnsi="Times New Roman" w:cs="Times New Roman"/>
          <w:sz w:val="24"/>
          <w:szCs w:val="24"/>
        </w:rPr>
        <w:t>3</w:t>
      </w:r>
      <w:r w:rsidRPr="00C0455F">
        <w:rPr>
          <w:rFonts w:ascii="Times New Roman" w:eastAsia="Calibri" w:hAnsi="Times New Roman" w:cs="Times New Roman"/>
          <w:sz w:val="24"/>
          <w:szCs w:val="24"/>
        </w:rPr>
        <w:t> Договор по результатам аукциона в электронной форме заключается с использованием программно-аппаратных средств электронной площадки и должен быть подписан усиленной квалифицированной электронной подписью лица, имеющего право действовать от имени соответственно участника закупки, Заказчика.</w:t>
      </w:r>
    </w:p>
    <w:p w:rsidR="00A35997" w:rsidRPr="00123B99" w:rsidRDefault="00A35997" w:rsidP="00A35997">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8.4 </w:t>
      </w:r>
      <w:r w:rsidRPr="00123B99">
        <w:rPr>
          <w:rFonts w:ascii="Times New Roman" w:eastAsia="Calibri" w:hAnsi="Times New Roman" w:cs="Times New Roman"/>
          <w:sz w:val="24"/>
          <w:szCs w:val="24"/>
        </w:rPr>
        <w:t xml:space="preserve">Договор по результатам закупки, заключается не ранее чем через десять дней и не позднее чем через двадцать дней </w:t>
      </w:r>
      <w:proofErr w:type="gramStart"/>
      <w:r w:rsidRPr="00123B99">
        <w:rPr>
          <w:rFonts w:ascii="Times New Roman" w:eastAsia="Calibri" w:hAnsi="Times New Roman" w:cs="Times New Roman"/>
          <w:sz w:val="24"/>
          <w:szCs w:val="24"/>
        </w:rPr>
        <w:t>с даты размещения</w:t>
      </w:r>
      <w:proofErr w:type="gramEnd"/>
      <w:r w:rsidRPr="00123B99">
        <w:rPr>
          <w:rFonts w:ascii="Times New Roman" w:eastAsia="Calibri" w:hAnsi="Times New Roman" w:cs="Times New Roman"/>
          <w:sz w:val="24"/>
          <w:szCs w:val="24"/>
        </w:rPr>
        <w:t xml:space="preserve"> в единой информационной системе итогового протокола, составленного по результатам закупки. </w:t>
      </w:r>
      <w:proofErr w:type="gramStart"/>
      <w:r w:rsidRPr="00123B99">
        <w:rPr>
          <w:rFonts w:ascii="Times New Roman" w:eastAsia="Calibri" w:hAnsi="Times New Roman" w:cs="Times New Roman"/>
          <w:sz w:val="24"/>
          <w:szCs w:val="24"/>
        </w:rPr>
        <w:t>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оператора электронной площадки.</w:t>
      </w:r>
      <w:proofErr w:type="gramEnd"/>
    </w:p>
    <w:p w:rsidR="00A35997" w:rsidRPr="00123B99" w:rsidRDefault="00A35997" w:rsidP="00A35997">
      <w:pPr>
        <w:tabs>
          <w:tab w:val="left" w:pos="0"/>
        </w:tabs>
        <w:autoSpaceDE w:val="0"/>
        <w:autoSpaceDN w:val="0"/>
        <w:adjustRightInd w:val="0"/>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8</w:t>
      </w:r>
      <w:r w:rsidRPr="00123B99">
        <w:rPr>
          <w:rFonts w:ascii="Times New Roman" w:eastAsia="Calibri" w:hAnsi="Times New Roman" w:cs="Times New Roman"/>
          <w:sz w:val="24"/>
          <w:szCs w:val="24"/>
        </w:rPr>
        <w:t>.</w:t>
      </w:r>
      <w:r>
        <w:rPr>
          <w:rFonts w:ascii="Times New Roman" w:eastAsia="Calibri" w:hAnsi="Times New Roman" w:cs="Times New Roman"/>
          <w:sz w:val="24"/>
          <w:szCs w:val="24"/>
        </w:rPr>
        <w:t>5</w:t>
      </w:r>
      <w:proofErr w:type="gramStart"/>
      <w:r w:rsidRPr="00123B99">
        <w:rPr>
          <w:rFonts w:ascii="Times New Roman" w:eastAsia="Calibri" w:hAnsi="Times New Roman" w:cs="Times New Roman"/>
          <w:sz w:val="24"/>
          <w:szCs w:val="24"/>
        </w:rPr>
        <w:t> В</w:t>
      </w:r>
      <w:proofErr w:type="gramEnd"/>
      <w:r w:rsidRPr="00123B99">
        <w:rPr>
          <w:rFonts w:ascii="Times New Roman" w:eastAsia="Calibri" w:hAnsi="Times New Roman" w:cs="Times New Roman"/>
          <w:sz w:val="24"/>
          <w:szCs w:val="24"/>
        </w:rPr>
        <w:t xml:space="preserve"> случае, если договор по результатам закупки в электронной форме заключается с использованием программно-аппаратных средств электронной площадки, Заказчик направляет проект договора участнику, с которым такой договор заключается, в течение пяти дней со дня размещения в единой информационной системе итогового протокола. Последующий обмен электронными документами между Заказчиком и участником закупки при заключении договора осуществляется в трехдневный срок с соблюдением общего срока для заключения договора. </w:t>
      </w:r>
    </w:p>
    <w:p w:rsidR="00A35997" w:rsidRPr="00123B99"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Pr="00123B99">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6</w:t>
      </w:r>
      <w:r w:rsidRPr="00123B99">
        <w:rPr>
          <w:rFonts w:ascii="Times New Roman" w:eastAsia="Times New Roman" w:hAnsi="Times New Roman" w:cs="Times New Roman"/>
          <w:sz w:val="24"/>
          <w:szCs w:val="24"/>
          <w:lang w:eastAsia="ru-RU"/>
        </w:rPr>
        <w:t> Договор с участником закупки, обязанным заключить договор, заключается после предоставления таким участником обеспечения исполнения договора, соответствующего требованиям документации о закупке, (если требование о предоставлении обеспечения исполнения договора было предусмотрено Зака</w:t>
      </w:r>
      <w:r>
        <w:rPr>
          <w:rFonts w:ascii="Times New Roman" w:eastAsia="Times New Roman" w:hAnsi="Times New Roman" w:cs="Times New Roman"/>
          <w:sz w:val="24"/>
          <w:szCs w:val="24"/>
          <w:lang w:eastAsia="ru-RU"/>
        </w:rPr>
        <w:t>зчиком в документации о закупке</w:t>
      </w:r>
      <w:r w:rsidRPr="00123B99">
        <w:rPr>
          <w:rFonts w:ascii="Times New Roman" w:eastAsia="Times New Roman" w:hAnsi="Times New Roman" w:cs="Times New Roman"/>
          <w:sz w:val="24"/>
          <w:szCs w:val="24"/>
          <w:lang w:eastAsia="ru-RU"/>
        </w:rPr>
        <w:t>).</w:t>
      </w:r>
    </w:p>
    <w:p w:rsidR="00A35997"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Pr="00123B99">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7</w:t>
      </w:r>
      <w:proofErr w:type="gramStart"/>
      <w:r w:rsidRPr="00123B99">
        <w:rPr>
          <w:rFonts w:ascii="Times New Roman" w:eastAsia="Times New Roman" w:hAnsi="Times New Roman" w:cs="Times New Roman"/>
          <w:sz w:val="24"/>
          <w:szCs w:val="24"/>
          <w:lang w:eastAsia="ru-RU"/>
        </w:rPr>
        <w:t> В</w:t>
      </w:r>
      <w:proofErr w:type="gramEnd"/>
      <w:r w:rsidRPr="00123B99">
        <w:rPr>
          <w:rFonts w:ascii="Times New Roman" w:eastAsia="Times New Roman" w:hAnsi="Times New Roman" w:cs="Times New Roman"/>
          <w:sz w:val="24"/>
          <w:szCs w:val="24"/>
          <w:lang w:eastAsia="ru-RU"/>
        </w:rPr>
        <w:t xml:space="preserve"> случае если участник закупки, обязанный заключить договор, не предоставил Заказчику в срок, установленный Заказчиком, подписанный им договор, либо не предоставил надлежащее обеспечение исполнения договора, такой участник признается уклонившимся от заключения договора. В случае уклонения участника закупки от заключения договора внесенное обеспечение оферты не возвращается (если требование о предоставлении обеспечения оферты было предусмотрено Заказчиком в документации о закупке).</w:t>
      </w:r>
    </w:p>
    <w:p w:rsidR="00A35997" w:rsidRPr="00123B99"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8.7.1</w:t>
      </w:r>
      <w:proofErr w:type="gramStart"/>
      <w:r>
        <w:rPr>
          <w:rFonts w:ascii="Times New Roman" w:eastAsia="Times New Roman" w:hAnsi="Times New Roman" w:cs="Times New Roman"/>
          <w:sz w:val="24"/>
          <w:szCs w:val="24"/>
          <w:lang w:eastAsia="ru-RU"/>
        </w:rPr>
        <w:t xml:space="preserve"> </w:t>
      </w:r>
      <w:r w:rsidRPr="00DA416F">
        <w:rPr>
          <w:rFonts w:ascii="Times New Roman" w:eastAsia="Times New Roman" w:hAnsi="Times New Roman" w:cs="Times New Roman"/>
          <w:sz w:val="24"/>
          <w:szCs w:val="24"/>
          <w:lang w:eastAsia="ru-RU"/>
        </w:rPr>
        <w:t>П</w:t>
      </w:r>
      <w:proofErr w:type="gramEnd"/>
      <w:r w:rsidRPr="00DA416F">
        <w:rPr>
          <w:rFonts w:ascii="Times New Roman" w:eastAsia="Times New Roman" w:hAnsi="Times New Roman" w:cs="Times New Roman"/>
          <w:sz w:val="24"/>
          <w:szCs w:val="24"/>
          <w:lang w:eastAsia="ru-RU"/>
        </w:rPr>
        <w:t>ри уклонении участника закупки от заключения договора, не позднее 3 (трех) рабочих дней с момента окончания срока подписания договора Заказчиком, предусмотренного документацией о закупке, извещением о закупке, Заказчиком оформляется протокол, который должен содержать информацию о месте и времени его составления, об участнике закупки, который уклонился от заключения договора, и основаниях признания такого участника уклонившимся от заключения договора. Указанный протокол размещается в Единой информационной системе не позднее следующего рабочего дня после его подписания.</w:t>
      </w:r>
    </w:p>
    <w:p w:rsidR="00A35997" w:rsidRPr="00123B99"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Pr="00123B99">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8</w:t>
      </w:r>
      <w:proofErr w:type="gramStart"/>
      <w:r w:rsidRPr="00123B99">
        <w:rPr>
          <w:rFonts w:ascii="Times New Roman" w:eastAsia="Times New Roman" w:hAnsi="Times New Roman" w:cs="Times New Roman"/>
          <w:sz w:val="24"/>
          <w:szCs w:val="24"/>
          <w:lang w:eastAsia="ru-RU"/>
        </w:rPr>
        <w:t> В</w:t>
      </w:r>
      <w:proofErr w:type="gramEnd"/>
      <w:r w:rsidRPr="00123B99">
        <w:rPr>
          <w:rFonts w:ascii="Times New Roman" w:eastAsia="Times New Roman" w:hAnsi="Times New Roman" w:cs="Times New Roman"/>
          <w:sz w:val="24"/>
          <w:szCs w:val="24"/>
          <w:lang w:eastAsia="ru-RU"/>
        </w:rPr>
        <w:t xml:space="preserve"> случае если участник закупки, обязанный заключить договор, признан </w:t>
      </w:r>
      <w:r w:rsidRPr="00123B99">
        <w:rPr>
          <w:rFonts w:ascii="Times New Roman" w:eastAsia="Times New Roman" w:hAnsi="Times New Roman" w:cs="Times New Roman"/>
          <w:sz w:val="24"/>
          <w:szCs w:val="24"/>
          <w:lang w:eastAsia="ru-RU"/>
        </w:rPr>
        <w:lastRenderedPageBreak/>
        <w:t xml:space="preserve">уклонившимся от заключения договора, Заказчик вправе заключить договор с участником закупки, заявке / оферте которого присвоен следующий порядковый номер. </w:t>
      </w:r>
    </w:p>
    <w:p w:rsidR="00A35997" w:rsidRPr="00565011"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Pr="00123B99">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9</w:t>
      </w:r>
      <w:r w:rsidRPr="00123B99">
        <w:rPr>
          <w:rFonts w:ascii="Times New Roman" w:eastAsia="Times New Roman" w:hAnsi="Times New Roman" w:cs="Times New Roman"/>
          <w:sz w:val="24"/>
          <w:szCs w:val="24"/>
          <w:lang w:eastAsia="ru-RU"/>
        </w:rPr>
        <w:t> </w:t>
      </w:r>
      <w:r w:rsidRPr="00565011">
        <w:rPr>
          <w:rFonts w:ascii="Times New Roman" w:eastAsia="Times New Roman" w:hAnsi="Times New Roman" w:cs="Times New Roman"/>
          <w:sz w:val="24"/>
          <w:szCs w:val="24"/>
          <w:lang w:eastAsia="ru-RU"/>
        </w:rPr>
        <w:t>Сведения об участниках закупки, уклонившихся от заключения договоров,</w:t>
      </w:r>
    </w:p>
    <w:p w:rsidR="00A35997" w:rsidRPr="00123B99" w:rsidRDefault="00A35997" w:rsidP="00A35997">
      <w:pPr>
        <w:widowControl w:val="0"/>
        <w:tabs>
          <w:tab w:val="left" w:pos="0"/>
        </w:tabs>
        <w:autoSpaceDE w:val="0"/>
        <w:autoSpaceDN w:val="0"/>
        <w:spacing w:after="0" w:line="240" w:lineRule="auto"/>
        <w:jc w:val="both"/>
        <w:rPr>
          <w:rFonts w:ascii="Times New Roman" w:eastAsia="Times New Roman" w:hAnsi="Times New Roman" w:cs="Times New Roman"/>
          <w:sz w:val="24"/>
          <w:szCs w:val="24"/>
          <w:lang w:eastAsia="ru-RU"/>
        </w:rPr>
      </w:pPr>
      <w:r w:rsidRPr="00565011">
        <w:rPr>
          <w:rFonts w:ascii="Times New Roman" w:eastAsia="Times New Roman" w:hAnsi="Times New Roman" w:cs="Times New Roman"/>
          <w:sz w:val="24"/>
          <w:szCs w:val="24"/>
          <w:lang w:eastAsia="ru-RU"/>
        </w:rPr>
        <w:t>а также о поставщиках (исполнителях, подрядчиках), договоры с которыми</w:t>
      </w:r>
      <w:r>
        <w:rPr>
          <w:rFonts w:ascii="Times New Roman" w:eastAsia="Times New Roman" w:hAnsi="Times New Roman" w:cs="Times New Roman"/>
          <w:sz w:val="24"/>
          <w:szCs w:val="24"/>
          <w:lang w:eastAsia="ru-RU"/>
        </w:rPr>
        <w:t xml:space="preserve"> </w:t>
      </w:r>
      <w:r w:rsidRPr="00565011">
        <w:rPr>
          <w:rFonts w:ascii="Times New Roman" w:eastAsia="Times New Roman" w:hAnsi="Times New Roman" w:cs="Times New Roman"/>
          <w:sz w:val="24"/>
          <w:szCs w:val="24"/>
          <w:lang w:eastAsia="ru-RU"/>
        </w:rPr>
        <w:t>расторгнуты по решению суда или в случае одностороннего отказа заказчика,</w:t>
      </w:r>
      <w:r>
        <w:rPr>
          <w:rFonts w:ascii="Times New Roman" w:eastAsia="Times New Roman" w:hAnsi="Times New Roman" w:cs="Times New Roman"/>
          <w:sz w:val="24"/>
          <w:szCs w:val="24"/>
          <w:lang w:eastAsia="ru-RU"/>
        </w:rPr>
        <w:t xml:space="preserve"> </w:t>
      </w:r>
      <w:r w:rsidRPr="00565011">
        <w:rPr>
          <w:rFonts w:ascii="Times New Roman" w:eastAsia="Times New Roman" w:hAnsi="Times New Roman" w:cs="Times New Roman"/>
          <w:sz w:val="24"/>
          <w:szCs w:val="24"/>
          <w:lang w:eastAsia="ru-RU"/>
        </w:rPr>
        <w:t>отношении которого иностранными государствами, в совершающими</w:t>
      </w:r>
      <w:r>
        <w:rPr>
          <w:rFonts w:ascii="Times New Roman" w:eastAsia="Times New Roman" w:hAnsi="Times New Roman" w:cs="Times New Roman"/>
          <w:sz w:val="24"/>
          <w:szCs w:val="24"/>
          <w:lang w:eastAsia="ru-RU"/>
        </w:rPr>
        <w:t xml:space="preserve"> </w:t>
      </w:r>
      <w:r w:rsidRPr="00565011">
        <w:rPr>
          <w:rFonts w:ascii="Times New Roman" w:eastAsia="Times New Roman" w:hAnsi="Times New Roman" w:cs="Times New Roman"/>
          <w:sz w:val="24"/>
          <w:szCs w:val="24"/>
          <w:lang w:eastAsia="ru-RU"/>
        </w:rPr>
        <w:t>недружественные действия в отношении Российской Федерации, граждан</w:t>
      </w:r>
      <w:r>
        <w:rPr>
          <w:rFonts w:ascii="Times New Roman" w:eastAsia="Times New Roman" w:hAnsi="Times New Roman" w:cs="Times New Roman"/>
          <w:sz w:val="24"/>
          <w:szCs w:val="24"/>
          <w:lang w:eastAsia="ru-RU"/>
        </w:rPr>
        <w:t xml:space="preserve"> </w:t>
      </w:r>
      <w:r w:rsidRPr="00565011">
        <w:rPr>
          <w:rFonts w:ascii="Times New Roman" w:eastAsia="Times New Roman" w:hAnsi="Times New Roman" w:cs="Times New Roman"/>
          <w:sz w:val="24"/>
          <w:szCs w:val="24"/>
          <w:lang w:eastAsia="ru-RU"/>
        </w:rPr>
        <w:t>Российской Федерации или российских юридических лиц, введены политические или</w:t>
      </w:r>
      <w:r>
        <w:rPr>
          <w:rFonts w:ascii="Times New Roman" w:eastAsia="Times New Roman" w:hAnsi="Times New Roman" w:cs="Times New Roman"/>
          <w:sz w:val="24"/>
          <w:szCs w:val="24"/>
          <w:lang w:eastAsia="ru-RU"/>
        </w:rPr>
        <w:t xml:space="preserve"> </w:t>
      </w:r>
      <w:r w:rsidRPr="00565011">
        <w:rPr>
          <w:rFonts w:ascii="Times New Roman" w:eastAsia="Times New Roman" w:hAnsi="Times New Roman" w:cs="Times New Roman"/>
          <w:sz w:val="24"/>
          <w:szCs w:val="24"/>
          <w:lang w:eastAsia="ru-RU"/>
        </w:rPr>
        <w:t>экономические санкции и (или) в отношении которого иностранными государствами,</w:t>
      </w:r>
      <w:r>
        <w:rPr>
          <w:rFonts w:ascii="Times New Roman" w:eastAsia="Times New Roman" w:hAnsi="Times New Roman" w:cs="Times New Roman"/>
          <w:sz w:val="24"/>
          <w:szCs w:val="24"/>
          <w:lang w:eastAsia="ru-RU"/>
        </w:rPr>
        <w:t xml:space="preserve"> </w:t>
      </w:r>
      <w:r w:rsidRPr="00565011">
        <w:rPr>
          <w:rFonts w:ascii="Times New Roman" w:eastAsia="Times New Roman" w:hAnsi="Times New Roman" w:cs="Times New Roman"/>
          <w:sz w:val="24"/>
          <w:szCs w:val="24"/>
          <w:lang w:eastAsia="ru-RU"/>
        </w:rPr>
        <w:t>государственными объединениями и (или) союзами и (или) государственным</w:t>
      </w:r>
      <w:proofErr w:type="gramStart"/>
      <w:r w:rsidRPr="00565011">
        <w:rPr>
          <w:rFonts w:ascii="Times New Roman" w:eastAsia="Times New Roman" w:hAnsi="Times New Roman" w:cs="Times New Roman"/>
          <w:sz w:val="24"/>
          <w:szCs w:val="24"/>
          <w:lang w:eastAsia="ru-RU"/>
        </w:rPr>
        <w:t>и(</w:t>
      </w:r>
      <w:proofErr w:type="gramEnd"/>
      <w:r w:rsidRPr="00565011">
        <w:rPr>
          <w:rFonts w:ascii="Times New Roman" w:eastAsia="Times New Roman" w:hAnsi="Times New Roman" w:cs="Times New Roman"/>
          <w:sz w:val="24"/>
          <w:szCs w:val="24"/>
          <w:lang w:eastAsia="ru-RU"/>
        </w:rPr>
        <w:t>межгосударственными) учреждениями иностранных государств или</w:t>
      </w:r>
      <w:r>
        <w:rPr>
          <w:rFonts w:ascii="Times New Roman" w:eastAsia="Times New Roman" w:hAnsi="Times New Roman" w:cs="Times New Roman"/>
          <w:sz w:val="24"/>
          <w:szCs w:val="24"/>
          <w:lang w:eastAsia="ru-RU"/>
        </w:rPr>
        <w:t xml:space="preserve"> </w:t>
      </w:r>
      <w:r w:rsidRPr="00565011">
        <w:rPr>
          <w:rFonts w:ascii="Times New Roman" w:eastAsia="Times New Roman" w:hAnsi="Times New Roman" w:cs="Times New Roman"/>
          <w:sz w:val="24"/>
          <w:szCs w:val="24"/>
          <w:lang w:eastAsia="ru-RU"/>
        </w:rPr>
        <w:t>государственных объединений и (или) союзов введены меры ограничительного</w:t>
      </w:r>
      <w:r>
        <w:rPr>
          <w:rFonts w:ascii="Times New Roman" w:eastAsia="Times New Roman" w:hAnsi="Times New Roman" w:cs="Times New Roman"/>
          <w:sz w:val="24"/>
          <w:szCs w:val="24"/>
          <w:lang w:eastAsia="ru-RU"/>
        </w:rPr>
        <w:t xml:space="preserve"> </w:t>
      </w:r>
      <w:r w:rsidRPr="00565011">
        <w:rPr>
          <w:rFonts w:ascii="Times New Roman" w:eastAsia="Times New Roman" w:hAnsi="Times New Roman" w:cs="Times New Roman"/>
          <w:sz w:val="24"/>
          <w:szCs w:val="24"/>
          <w:lang w:eastAsia="ru-RU"/>
        </w:rPr>
        <w:t>характера, от исполнения договора в связи с существенным нарушением такими</w:t>
      </w:r>
      <w:r>
        <w:rPr>
          <w:rFonts w:ascii="Times New Roman" w:eastAsia="Times New Roman" w:hAnsi="Times New Roman" w:cs="Times New Roman"/>
          <w:sz w:val="24"/>
          <w:szCs w:val="24"/>
          <w:lang w:eastAsia="ru-RU"/>
        </w:rPr>
        <w:t xml:space="preserve"> </w:t>
      </w:r>
      <w:r w:rsidRPr="00565011">
        <w:rPr>
          <w:rFonts w:ascii="Times New Roman" w:eastAsia="Times New Roman" w:hAnsi="Times New Roman" w:cs="Times New Roman"/>
          <w:sz w:val="24"/>
          <w:szCs w:val="24"/>
          <w:lang w:eastAsia="ru-RU"/>
        </w:rPr>
        <w:t>поставщиками (исполнителями, подрядчиками) договоров</w:t>
      </w:r>
      <w:r w:rsidRPr="003E0424">
        <w:t xml:space="preserve"> </w:t>
      </w:r>
      <w:r w:rsidRPr="003E0424">
        <w:rPr>
          <w:rFonts w:ascii="Times New Roman" w:eastAsia="Times New Roman" w:hAnsi="Times New Roman" w:cs="Times New Roman"/>
          <w:sz w:val="24"/>
          <w:szCs w:val="24"/>
          <w:lang w:eastAsia="ru-RU"/>
        </w:rPr>
        <w:t>направляются Заказчиком в реестр недобросовестных поставщиков в порядке, установленном Правительством Российской Федерации на основании части 3 статьи 5 Федерального закона № 223-ФЗ.</w:t>
      </w:r>
    </w:p>
    <w:p w:rsidR="00A35997" w:rsidRPr="00123B99"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Pr="00123B99">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10</w:t>
      </w:r>
      <w:proofErr w:type="gramStart"/>
      <w:r w:rsidRPr="00123B99">
        <w:rPr>
          <w:rFonts w:ascii="Times New Roman" w:eastAsia="Times New Roman" w:hAnsi="Times New Roman" w:cs="Times New Roman"/>
          <w:sz w:val="24"/>
          <w:szCs w:val="24"/>
          <w:lang w:eastAsia="ru-RU"/>
        </w:rPr>
        <w:t> П</w:t>
      </w:r>
      <w:proofErr w:type="gramEnd"/>
      <w:r w:rsidRPr="00123B99">
        <w:rPr>
          <w:rFonts w:ascii="Times New Roman" w:eastAsia="Times New Roman" w:hAnsi="Times New Roman" w:cs="Times New Roman"/>
          <w:sz w:val="24"/>
          <w:szCs w:val="24"/>
          <w:lang w:eastAsia="ru-RU"/>
        </w:rPr>
        <w:t>ри заключении и исполнении договора не допускается изменение его условий по сравнению с указанными в протоколе, составленном по результатам закупки, кроме случаев, предусмотренных Положени</w:t>
      </w:r>
      <w:r>
        <w:rPr>
          <w:rFonts w:ascii="Times New Roman" w:eastAsia="Times New Roman" w:hAnsi="Times New Roman" w:cs="Times New Roman"/>
          <w:sz w:val="24"/>
          <w:szCs w:val="24"/>
          <w:lang w:eastAsia="ru-RU"/>
        </w:rPr>
        <w:t>ем</w:t>
      </w:r>
      <w:r w:rsidRPr="00123B99">
        <w:rPr>
          <w:rFonts w:ascii="Times New Roman" w:eastAsia="Times New Roman" w:hAnsi="Times New Roman" w:cs="Times New Roman"/>
          <w:sz w:val="24"/>
          <w:szCs w:val="24"/>
          <w:lang w:eastAsia="ru-RU"/>
        </w:rPr>
        <w:t xml:space="preserve"> о закупке.</w:t>
      </w:r>
    </w:p>
    <w:p w:rsidR="00A35997" w:rsidRPr="00123B99"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123B99">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11</w:t>
      </w:r>
      <w:proofErr w:type="gramStart"/>
      <w:r w:rsidRPr="00123B99">
        <w:rPr>
          <w:rFonts w:ascii="Times New Roman" w:eastAsia="Times New Roman" w:hAnsi="Times New Roman" w:cs="Times New Roman"/>
          <w:sz w:val="24"/>
          <w:szCs w:val="24"/>
          <w:lang w:eastAsia="ru-RU"/>
        </w:rPr>
        <w:t xml:space="preserve"> П</w:t>
      </w:r>
      <w:proofErr w:type="gramEnd"/>
      <w:r w:rsidRPr="00123B99">
        <w:rPr>
          <w:rFonts w:ascii="Times New Roman" w:eastAsia="Times New Roman" w:hAnsi="Times New Roman" w:cs="Times New Roman"/>
          <w:sz w:val="24"/>
          <w:szCs w:val="24"/>
          <w:lang w:eastAsia="ru-RU"/>
        </w:rPr>
        <w:t>ри заключении договора между Заказчиком и участником закупки, обязанным заключить договор, могут проводиться преддоговорные переговоры (в том числе путем составления протоколов разногласий) по следующим аспектам:</w:t>
      </w:r>
    </w:p>
    <w:p w:rsidR="00A35997" w:rsidRPr="00123B99"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123B99">
        <w:rPr>
          <w:rFonts w:ascii="Times New Roman" w:eastAsia="Times New Roman" w:hAnsi="Times New Roman" w:cs="Times New Roman"/>
          <w:sz w:val="24"/>
          <w:szCs w:val="24"/>
          <w:lang w:eastAsia="ru-RU"/>
        </w:rPr>
        <w:t>1) снижение цены договора без изменения количества товаров (объема работ, услуг);</w:t>
      </w:r>
    </w:p>
    <w:p w:rsidR="00A35997" w:rsidRPr="00123B99"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123B99">
        <w:rPr>
          <w:rFonts w:ascii="Times New Roman" w:eastAsia="Times New Roman" w:hAnsi="Times New Roman" w:cs="Times New Roman"/>
          <w:sz w:val="24"/>
          <w:szCs w:val="24"/>
          <w:lang w:eastAsia="ru-RU"/>
        </w:rPr>
        <w:t>2) увеличение количества товаров (объема работ, услуг) не более чем на 30% (тридцать процентов) без увеличения цены договора;</w:t>
      </w:r>
    </w:p>
    <w:p w:rsidR="00A35997" w:rsidRPr="00123B99"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123B99">
        <w:rPr>
          <w:rFonts w:ascii="Times New Roman" w:eastAsia="Times New Roman" w:hAnsi="Times New Roman" w:cs="Times New Roman"/>
          <w:sz w:val="24"/>
          <w:szCs w:val="24"/>
          <w:lang w:eastAsia="ru-RU"/>
        </w:rPr>
        <w:t>3) улучшение условий исполнения договора для Заказчика (сокращение сроков исполнения договора (его отдельных этапов), отмена или уменьшение аванса, предоставление отсрочки или рассрочки при оплате, улучшение характеристик товаров, работ, услуг, увеличение сроков и объема гарантии);</w:t>
      </w:r>
    </w:p>
    <w:p w:rsidR="00A35997" w:rsidRPr="00123B99"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123B99">
        <w:rPr>
          <w:rFonts w:ascii="Times New Roman" w:eastAsia="Times New Roman" w:hAnsi="Times New Roman" w:cs="Times New Roman"/>
          <w:sz w:val="24"/>
          <w:szCs w:val="24"/>
          <w:lang w:eastAsia="ru-RU"/>
        </w:rPr>
        <w:t>4) уточнение сроков исполнения обязательств по договору, в случае если договор не был подписан в планируемые сроки в связи с рассмотрением жалобы, с административным производством, с судебным разбирательством;</w:t>
      </w:r>
    </w:p>
    <w:p w:rsidR="00A35997" w:rsidRPr="00123B99"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123B99">
        <w:rPr>
          <w:rFonts w:ascii="Times New Roman" w:eastAsia="Times New Roman" w:hAnsi="Times New Roman" w:cs="Times New Roman"/>
          <w:sz w:val="24"/>
          <w:szCs w:val="24"/>
          <w:lang w:eastAsia="ru-RU"/>
        </w:rPr>
        <w:t>5) включение условий, обусловленных изменениями законодательства Российской Федерации или предписаниями органов государственной власти, органов местного самоуправления;</w:t>
      </w:r>
    </w:p>
    <w:p w:rsidR="00A35997"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123B99">
        <w:rPr>
          <w:rFonts w:ascii="Times New Roman" w:eastAsia="Times New Roman" w:hAnsi="Times New Roman" w:cs="Times New Roman"/>
          <w:sz w:val="24"/>
          <w:szCs w:val="24"/>
          <w:lang w:eastAsia="ru-RU"/>
        </w:rPr>
        <w:t>6) уточнение условий договора, которые не были зафиксированы в документации о закупке и заявке лица, с которым заключается договор, при условии, что это не меняет существенные условия договора, а также условия, являвшиеся критериями оценки.</w:t>
      </w:r>
    </w:p>
    <w:p w:rsidR="00A35997" w:rsidRDefault="00A35997" w:rsidP="00A35997">
      <w:pPr>
        <w:widowControl w:val="0"/>
        <w:tabs>
          <w:tab w:val="left" w:pos="0"/>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E0424">
        <w:rPr>
          <w:rFonts w:ascii="Times New Roman" w:eastAsia="Times New Roman" w:hAnsi="Times New Roman" w:cs="Times New Roman"/>
          <w:sz w:val="24"/>
          <w:szCs w:val="24"/>
          <w:lang w:eastAsia="ru-RU"/>
        </w:rPr>
        <w:t>7) заказчик вправе увеличить количество поставляемого товара на сумму, не превышающую разницу между ценой договора и НМЦД. При этом цена единицы товара не должна превышать цену такой единицы, определяемую как частное от деления цены договора, на количество товара, предусмотренное в извещении об осуществлении закупки. Участник закупки вправе отказаться от заключения договора на условиях, предусмотренных настоящим пунктом, путем формирования протокола разногласий.</w:t>
      </w:r>
    </w:p>
    <w:p w:rsidR="00A35997" w:rsidRDefault="00A35997" w:rsidP="00A35997">
      <w:pPr>
        <w:autoSpaceDE w:val="0"/>
        <w:autoSpaceDN w:val="0"/>
        <w:adjustRightInd w:val="0"/>
        <w:spacing w:after="0" w:line="240" w:lineRule="auto"/>
        <w:jc w:val="center"/>
        <w:rPr>
          <w:rFonts w:ascii="Times New Roman" w:hAnsi="Times New Roman" w:cs="Times New Roman"/>
          <w:b/>
          <w:sz w:val="24"/>
          <w:szCs w:val="24"/>
        </w:rPr>
      </w:pPr>
    </w:p>
    <w:p w:rsidR="00213D66" w:rsidRDefault="00213D66" w:rsidP="00C0455F">
      <w:pPr>
        <w:tabs>
          <w:tab w:val="left" w:pos="0"/>
        </w:tabs>
        <w:autoSpaceDE w:val="0"/>
        <w:autoSpaceDN w:val="0"/>
        <w:adjustRightInd w:val="0"/>
        <w:spacing w:after="0" w:line="240" w:lineRule="auto"/>
        <w:jc w:val="center"/>
        <w:rPr>
          <w:rFonts w:ascii="Times New Roman" w:eastAsia="Calibri" w:hAnsi="Times New Roman" w:cs="Times New Roman"/>
          <w:sz w:val="28"/>
          <w:szCs w:val="28"/>
        </w:rPr>
      </w:pPr>
    </w:p>
    <w:p w:rsidR="00A35997" w:rsidRDefault="00A35997" w:rsidP="00C0455F">
      <w:pPr>
        <w:tabs>
          <w:tab w:val="left" w:pos="0"/>
        </w:tabs>
        <w:autoSpaceDE w:val="0"/>
        <w:autoSpaceDN w:val="0"/>
        <w:adjustRightInd w:val="0"/>
        <w:spacing w:after="0" w:line="240" w:lineRule="auto"/>
        <w:jc w:val="center"/>
        <w:rPr>
          <w:rFonts w:ascii="Times New Roman" w:eastAsia="Calibri" w:hAnsi="Times New Roman" w:cs="Times New Roman"/>
          <w:sz w:val="28"/>
          <w:szCs w:val="28"/>
        </w:rPr>
      </w:pPr>
    </w:p>
    <w:p w:rsidR="00A35997" w:rsidRDefault="00A35997" w:rsidP="00C0455F">
      <w:pPr>
        <w:tabs>
          <w:tab w:val="left" w:pos="0"/>
        </w:tabs>
        <w:autoSpaceDE w:val="0"/>
        <w:autoSpaceDN w:val="0"/>
        <w:adjustRightInd w:val="0"/>
        <w:spacing w:after="0" w:line="240" w:lineRule="auto"/>
        <w:jc w:val="center"/>
        <w:rPr>
          <w:rFonts w:ascii="Times New Roman" w:eastAsia="Calibri" w:hAnsi="Times New Roman" w:cs="Times New Roman"/>
          <w:sz w:val="28"/>
          <w:szCs w:val="28"/>
        </w:rPr>
      </w:pPr>
    </w:p>
    <w:p w:rsidR="00A35997" w:rsidRDefault="00A35997" w:rsidP="00C0455F">
      <w:pPr>
        <w:tabs>
          <w:tab w:val="left" w:pos="0"/>
        </w:tabs>
        <w:autoSpaceDE w:val="0"/>
        <w:autoSpaceDN w:val="0"/>
        <w:adjustRightInd w:val="0"/>
        <w:spacing w:after="0" w:line="240" w:lineRule="auto"/>
        <w:jc w:val="center"/>
        <w:rPr>
          <w:rFonts w:ascii="Times New Roman" w:eastAsia="Calibri" w:hAnsi="Times New Roman" w:cs="Times New Roman"/>
          <w:sz w:val="28"/>
          <w:szCs w:val="28"/>
        </w:rPr>
      </w:pPr>
    </w:p>
    <w:p w:rsidR="00A35997" w:rsidRDefault="00A35997" w:rsidP="00C0455F">
      <w:pPr>
        <w:tabs>
          <w:tab w:val="left" w:pos="0"/>
        </w:tabs>
        <w:autoSpaceDE w:val="0"/>
        <w:autoSpaceDN w:val="0"/>
        <w:adjustRightInd w:val="0"/>
        <w:spacing w:after="0" w:line="240" w:lineRule="auto"/>
        <w:jc w:val="center"/>
        <w:rPr>
          <w:rFonts w:ascii="Times New Roman" w:eastAsia="Calibri" w:hAnsi="Times New Roman" w:cs="Times New Roman"/>
          <w:sz w:val="28"/>
          <w:szCs w:val="28"/>
        </w:rPr>
      </w:pPr>
    </w:p>
    <w:p w:rsidR="00A35997" w:rsidRPr="00545068" w:rsidRDefault="00A35997" w:rsidP="00C0455F">
      <w:pPr>
        <w:tabs>
          <w:tab w:val="left" w:pos="0"/>
        </w:tabs>
        <w:autoSpaceDE w:val="0"/>
        <w:autoSpaceDN w:val="0"/>
        <w:adjustRightInd w:val="0"/>
        <w:spacing w:after="0" w:line="240" w:lineRule="auto"/>
        <w:jc w:val="center"/>
        <w:rPr>
          <w:rFonts w:ascii="Times New Roman" w:eastAsia="Calibri" w:hAnsi="Times New Roman" w:cs="Times New Roman"/>
          <w:sz w:val="28"/>
          <w:szCs w:val="28"/>
        </w:rPr>
      </w:pPr>
    </w:p>
    <w:p w:rsidR="00B04550" w:rsidRPr="00B04550" w:rsidRDefault="00B04550" w:rsidP="00492CD1">
      <w:pPr>
        <w:autoSpaceDE w:val="0"/>
        <w:autoSpaceDN w:val="0"/>
        <w:adjustRightInd w:val="0"/>
        <w:spacing w:after="0" w:line="240" w:lineRule="auto"/>
        <w:jc w:val="center"/>
        <w:rPr>
          <w:rFonts w:ascii="Times New Roman" w:hAnsi="Times New Roman" w:cs="Times New Roman"/>
          <w:b/>
          <w:sz w:val="24"/>
          <w:szCs w:val="24"/>
        </w:rPr>
      </w:pPr>
      <w:r w:rsidRPr="00B04550">
        <w:rPr>
          <w:rFonts w:ascii="Times New Roman" w:hAnsi="Times New Roman" w:cs="Times New Roman"/>
          <w:b/>
          <w:sz w:val="24"/>
          <w:szCs w:val="24"/>
        </w:rPr>
        <w:lastRenderedPageBreak/>
        <w:t>8. ИНФОРМАЦИОННАЯ КАРТА</w:t>
      </w:r>
    </w:p>
    <w:tbl>
      <w:tblPr>
        <w:tblStyle w:val="a3"/>
        <w:tblW w:w="9782" w:type="dxa"/>
        <w:tblInd w:w="108" w:type="dxa"/>
        <w:tblLook w:val="04A0" w:firstRow="1" w:lastRow="0" w:firstColumn="1" w:lastColumn="0" w:noHBand="0" w:noVBand="1"/>
      </w:tblPr>
      <w:tblGrid>
        <w:gridCol w:w="4962"/>
        <w:gridCol w:w="4820"/>
      </w:tblGrid>
      <w:tr w:rsidR="00FD7921" w:rsidRPr="007048CD" w:rsidTr="00FD7921">
        <w:tc>
          <w:tcPr>
            <w:tcW w:w="4962" w:type="dxa"/>
          </w:tcPr>
          <w:p w:rsidR="00FD7921" w:rsidRPr="007B4D18" w:rsidRDefault="00FD7921" w:rsidP="00507044">
            <w:pPr>
              <w:pStyle w:val="ConsPlusNormal"/>
              <w:spacing w:line="276" w:lineRule="auto"/>
              <w:jc w:val="both"/>
              <w:rPr>
                <w:rFonts w:ascii="Times New Roman" w:hAnsi="Times New Roman" w:cs="Times New Roman"/>
              </w:rPr>
            </w:pPr>
            <w:proofErr w:type="gramStart"/>
            <w:r w:rsidRPr="007B4D18">
              <w:rPr>
                <w:rFonts w:ascii="Times New Roman" w:hAnsi="Times New Roman" w:cs="Times New Roman"/>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w:t>
            </w:r>
            <w:proofErr w:type="gramEnd"/>
            <w:r w:rsidRPr="007B4D18">
              <w:rPr>
                <w:rFonts w:ascii="Times New Roman" w:hAnsi="Times New Roman" w:cs="Times New Roman"/>
              </w:rPr>
              <w:t xml:space="preserve"> товара, выполняемой работы, оказываемой услуги потребностям Заказчика. </w:t>
            </w:r>
            <w:proofErr w:type="gramStart"/>
            <w:r w:rsidRPr="007B4D18">
              <w:rPr>
                <w:rFonts w:ascii="Times New Roman" w:hAnsi="Times New Roman" w:cs="Times New Roman"/>
              </w:rPr>
              <w:t>Если Заказчиком в документации о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поставляемого</w:t>
            </w:r>
            <w:proofErr w:type="gramEnd"/>
            <w:r w:rsidRPr="007B4D18">
              <w:rPr>
                <w:rFonts w:ascii="Times New Roman" w:hAnsi="Times New Roman" w:cs="Times New Roman"/>
              </w:rPr>
              <w:t xml:space="preserve"> товара, выполняемой работы, оказываемой услуги потребностям Заказчика;</w:t>
            </w:r>
          </w:p>
        </w:tc>
        <w:tc>
          <w:tcPr>
            <w:tcW w:w="4820" w:type="dxa"/>
          </w:tcPr>
          <w:p w:rsidR="00FD7921" w:rsidRDefault="00FD7921" w:rsidP="00507044">
            <w:pPr>
              <w:tabs>
                <w:tab w:val="left" w:pos="426"/>
              </w:tabs>
              <w:spacing w:line="276" w:lineRule="auto"/>
              <w:ind w:right="-1"/>
              <w:jc w:val="both"/>
              <w:rPr>
                <w:rFonts w:ascii="Times New Roman" w:hAnsi="Times New Roman" w:cs="Times New Roman"/>
                <w:bCs/>
                <w:sz w:val="20"/>
                <w:szCs w:val="20"/>
                <w:shd w:val="clear" w:color="auto" w:fill="FFFFFF"/>
              </w:rPr>
            </w:pPr>
            <w:r w:rsidRPr="007B4D18">
              <w:rPr>
                <w:rFonts w:ascii="Times New Roman" w:hAnsi="Times New Roman" w:cs="Times New Roman"/>
                <w:bCs/>
                <w:sz w:val="20"/>
                <w:szCs w:val="20"/>
                <w:shd w:val="clear" w:color="auto" w:fill="FFFFFF"/>
              </w:rPr>
              <w:t>указано в приложении №1 «</w:t>
            </w:r>
            <w:r>
              <w:rPr>
                <w:rFonts w:ascii="Times New Roman" w:hAnsi="Times New Roman" w:cs="Times New Roman"/>
                <w:bCs/>
                <w:sz w:val="20"/>
                <w:szCs w:val="20"/>
                <w:shd w:val="clear" w:color="auto" w:fill="FFFFFF"/>
              </w:rPr>
              <w:t>Технические требования</w:t>
            </w:r>
            <w:r w:rsidRPr="007B4D18">
              <w:rPr>
                <w:rFonts w:ascii="Times New Roman" w:hAnsi="Times New Roman" w:cs="Times New Roman"/>
                <w:bCs/>
                <w:sz w:val="20"/>
                <w:szCs w:val="20"/>
                <w:shd w:val="clear" w:color="auto" w:fill="FFFFFF"/>
              </w:rPr>
              <w:t>»</w:t>
            </w:r>
          </w:p>
          <w:p w:rsidR="00FD7921" w:rsidRPr="007B4D18" w:rsidRDefault="00FD7921" w:rsidP="00507044">
            <w:pPr>
              <w:tabs>
                <w:tab w:val="left" w:pos="426"/>
              </w:tabs>
              <w:spacing w:line="276" w:lineRule="auto"/>
              <w:ind w:right="-1"/>
              <w:jc w:val="both"/>
              <w:rPr>
                <w:rFonts w:ascii="Times New Roman" w:hAnsi="Times New Roman" w:cs="Times New Roman"/>
                <w:sz w:val="20"/>
                <w:szCs w:val="20"/>
              </w:rPr>
            </w:pPr>
            <w:r w:rsidRPr="00032714">
              <w:rPr>
                <w:rFonts w:ascii="Times New Roman" w:hAnsi="Times New Roman" w:cs="Times New Roman"/>
                <w:bCs/>
                <w:sz w:val="20"/>
                <w:szCs w:val="20"/>
                <w:shd w:val="clear" w:color="auto" w:fill="FFFFFF"/>
              </w:rPr>
              <w:t>Указанные в приложении 1 требования являются обязательными при исполнении договора и являются неотъемлемой его частью.</w:t>
            </w:r>
          </w:p>
        </w:tc>
      </w:tr>
      <w:tr w:rsidR="00FD7921" w:rsidRPr="007048CD" w:rsidTr="00FD7921">
        <w:tc>
          <w:tcPr>
            <w:tcW w:w="4962" w:type="dxa"/>
          </w:tcPr>
          <w:p w:rsidR="00FD7921" w:rsidRPr="001C2CE1" w:rsidRDefault="00FD7921" w:rsidP="00507044">
            <w:pPr>
              <w:pStyle w:val="ConsPlusNormal"/>
              <w:spacing w:line="276" w:lineRule="auto"/>
              <w:jc w:val="both"/>
              <w:rPr>
                <w:rFonts w:ascii="Times New Roman" w:hAnsi="Times New Roman" w:cs="Times New Roman"/>
              </w:rPr>
            </w:pPr>
            <w:r w:rsidRPr="001C2CE1">
              <w:rPr>
                <w:rFonts w:ascii="Times New Roman" w:hAnsi="Times New Roman" w:cs="Times New Roman"/>
              </w:rPr>
              <w:t>требования к содержанию, форме, оформлению и составу заявки на участие в закупке</w:t>
            </w:r>
          </w:p>
        </w:tc>
        <w:tc>
          <w:tcPr>
            <w:tcW w:w="4820" w:type="dxa"/>
          </w:tcPr>
          <w:p w:rsidR="00FD7921" w:rsidRDefault="00FD7921" w:rsidP="00E77781">
            <w:pPr>
              <w:pStyle w:val="ConsPlusNormal"/>
              <w:spacing w:line="276" w:lineRule="auto"/>
              <w:jc w:val="both"/>
              <w:rPr>
                <w:rFonts w:ascii="Times New Roman" w:hAnsi="Times New Roman" w:cs="Times New Roman"/>
                <w:sz w:val="18"/>
                <w:szCs w:val="18"/>
              </w:rPr>
            </w:pPr>
            <w:r>
              <w:rPr>
                <w:rFonts w:ascii="Times New Roman" w:hAnsi="Times New Roman" w:cs="Times New Roman"/>
                <w:b/>
                <w:sz w:val="18"/>
                <w:szCs w:val="18"/>
              </w:rPr>
              <w:t>Заявка состоит из двух</w:t>
            </w:r>
            <w:r w:rsidRPr="007C5006">
              <w:rPr>
                <w:rFonts w:ascii="Times New Roman" w:hAnsi="Times New Roman" w:cs="Times New Roman"/>
                <w:b/>
                <w:sz w:val="18"/>
                <w:szCs w:val="18"/>
              </w:rPr>
              <w:t xml:space="preserve"> част</w:t>
            </w:r>
            <w:r>
              <w:rPr>
                <w:rFonts w:ascii="Times New Roman" w:hAnsi="Times New Roman" w:cs="Times New Roman"/>
                <w:b/>
                <w:sz w:val="18"/>
                <w:szCs w:val="18"/>
              </w:rPr>
              <w:t>ей</w:t>
            </w:r>
            <w:r w:rsidRPr="007C5006">
              <w:rPr>
                <w:rFonts w:ascii="Times New Roman" w:hAnsi="Times New Roman" w:cs="Times New Roman"/>
                <w:sz w:val="18"/>
                <w:szCs w:val="18"/>
              </w:rPr>
              <w:t xml:space="preserve">. Требования к содержанию заявки указаны </w:t>
            </w:r>
            <w:r w:rsidRPr="00A50E73">
              <w:rPr>
                <w:rFonts w:ascii="Times New Roman" w:hAnsi="Times New Roman" w:cs="Times New Roman"/>
                <w:sz w:val="18"/>
                <w:szCs w:val="18"/>
              </w:rPr>
              <w:t xml:space="preserve">в п.4.2 ч.4 настоящей документации. </w:t>
            </w:r>
          </w:p>
          <w:p w:rsidR="00FD7921" w:rsidRPr="007C5006" w:rsidRDefault="00FD7921" w:rsidP="00E77781">
            <w:pPr>
              <w:pStyle w:val="ConsPlusNormal"/>
              <w:spacing w:line="276" w:lineRule="auto"/>
              <w:jc w:val="both"/>
              <w:rPr>
                <w:rFonts w:ascii="Times New Roman" w:hAnsi="Times New Roman" w:cs="Times New Roman"/>
                <w:sz w:val="18"/>
                <w:szCs w:val="18"/>
              </w:rPr>
            </w:pPr>
            <w:r w:rsidRPr="00A50E73">
              <w:rPr>
                <w:rFonts w:ascii="Times New Roman" w:hAnsi="Times New Roman" w:cs="Times New Roman"/>
                <w:sz w:val="18"/>
                <w:szCs w:val="18"/>
              </w:rPr>
              <w:t xml:space="preserve">Форма заявки </w:t>
            </w:r>
            <w:r>
              <w:rPr>
                <w:rFonts w:ascii="Times New Roman" w:hAnsi="Times New Roman" w:cs="Times New Roman"/>
                <w:sz w:val="18"/>
                <w:szCs w:val="18"/>
              </w:rPr>
              <w:t>представлена</w:t>
            </w:r>
            <w:r w:rsidRPr="00A50E73">
              <w:rPr>
                <w:rFonts w:ascii="Times New Roman" w:hAnsi="Times New Roman" w:cs="Times New Roman"/>
                <w:sz w:val="18"/>
                <w:szCs w:val="18"/>
              </w:rPr>
              <w:t xml:space="preserve"> в приложении №2</w:t>
            </w:r>
            <w:r w:rsidRPr="007C5006">
              <w:rPr>
                <w:rFonts w:ascii="Times New Roman" w:hAnsi="Times New Roman" w:cs="Times New Roman"/>
                <w:sz w:val="18"/>
                <w:szCs w:val="18"/>
              </w:rPr>
              <w:t xml:space="preserve"> настоящей документации</w:t>
            </w:r>
          </w:p>
        </w:tc>
      </w:tr>
      <w:tr w:rsidR="00FD7921" w:rsidRPr="007843C1" w:rsidTr="00FD7921">
        <w:tc>
          <w:tcPr>
            <w:tcW w:w="4962" w:type="dxa"/>
          </w:tcPr>
          <w:p w:rsidR="00FD7921" w:rsidRPr="001F5C0A" w:rsidRDefault="00FD7921" w:rsidP="00507044">
            <w:pPr>
              <w:pStyle w:val="ConsPlusNormal"/>
              <w:spacing w:line="276" w:lineRule="auto"/>
              <w:jc w:val="both"/>
              <w:rPr>
                <w:rFonts w:ascii="Times New Roman" w:hAnsi="Times New Roman" w:cs="Times New Roman"/>
              </w:rPr>
            </w:pPr>
            <w:r w:rsidRPr="001F5C0A">
              <w:rPr>
                <w:rFonts w:ascii="Times New Roman" w:hAnsi="Times New Roman" w:cs="Times New Roman"/>
              </w:rPr>
              <w:t>требования к описанию участниками закупки поставляемого товара,</w:t>
            </w:r>
            <w:r>
              <w:rPr>
                <w:rFonts w:ascii="Times New Roman" w:hAnsi="Times New Roman" w:cs="Times New Roman"/>
              </w:rPr>
              <w:t xml:space="preserve"> выполняемых работ, оказываемых услуг которые являю</w:t>
            </w:r>
            <w:r w:rsidRPr="001F5C0A">
              <w:rPr>
                <w:rFonts w:ascii="Times New Roman" w:hAnsi="Times New Roman" w:cs="Times New Roman"/>
              </w:rPr>
              <w:t>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tc>
        <w:tc>
          <w:tcPr>
            <w:tcW w:w="4820" w:type="dxa"/>
          </w:tcPr>
          <w:p w:rsidR="00FD7921" w:rsidRPr="00FD7921" w:rsidRDefault="00FD7921" w:rsidP="00E77781">
            <w:pPr>
              <w:pStyle w:val="ConsPlusNormal"/>
              <w:spacing w:line="276" w:lineRule="auto"/>
              <w:jc w:val="both"/>
              <w:rPr>
                <w:rFonts w:ascii="Times New Roman" w:hAnsi="Times New Roman" w:cs="Times New Roman"/>
                <w:sz w:val="18"/>
                <w:szCs w:val="18"/>
              </w:rPr>
            </w:pPr>
            <w:r w:rsidRPr="00FD7921">
              <w:rPr>
                <w:rFonts w:ascii="Times New Roman" w:hAnsi="Times New Roman" w:cs="Times New Roman"/>
                <w:sz w:val="18"/>
                <w:szCs w:val="18"/>
              </w:rPr>
              <w:t xml:space="preserve">Требования установлены Техническим заданием </w:t>
            </w:r>
          </w:p>
          <w:p w:rsidR="00FD7921" w:rsidRDefault="00FD7921" w:rsidP="00E77781">
            <w:pPr>
              <w:pStyle w:val="ConsPlusNormal"/>
              <w:spacing w:line="276" w:lineRule="auto"/>
              <w:jc w:val="both"/>
              <w:rPr>
                <w:rFonts w:ascii="Times New Roman" w:hAnsi="Times New Roman" w:cs="Times New Roman"/>
                <w:sz w:val="18"/>
                <w:szCs w:val="18"/>
              </w:rPr>
            </w:pPr>
            <w:r w:rsidRPr="00FD7921">
              <w:rPr>
                <w:rFonts w:ascii="Times New Roman" w:hAnsi="Times New Roman" w:cs="Times New Roman"/>
                <w:sz w:val="18"/>
                <w:szCs w:val="18"/>
              </w:rPr>
              <w:t>Приложение 1 настоящей документации</w:t>
            </w:r>
          </w:p>
          <w:p w:rsidR="00FD7921" w:rsidRPr="007C5006" w:rsidRDefault="00FD7921" w:rsidP="00E77781">
            <w:pPr>
              <w:pStyle w:val="ConsPlusNormal"/>
              <w:spacing w:line="276" w:lineRule="auto"/>
              <w:jc w:val="both"/>
              <w:rPr>
                <w:rFonts w:ascii="Times New Roman" w:hAnsi="Times New Roman" w:cs="Times New Roman"/>
                <w:sz w:val="18"/>
                <w:szCs w:val="18"/>
              </w:rPr>
            </w:pPr>
          </w:p>
        </w:tc>
      </w:tr>
      <w:tr w:rsidR="00835ECA" w:rsidRPr="001C1B2A" w:rsidTr="00FD7921">
        <w:tc>
          <w:tcPr>
            <w:tcW w:w="4962" w:type="dxa"/>
          </w:tcPr>
          <w:p w:rsidR="00835ECA" w:rsidRPr="00BB0FAD" w:rsidRDefault="00835ECA" w:rsidP="00507044">
            <w:pPr>
              <w:pStyle w:val="ConsPlusNormal"/>
              <w:spacing w:line="276" w:lineRule="auto"/>
              <w:jc w:val="both"/>
              <w:rPr>
                <w:rFonts w:ascii="Times New Roman" w:hAnsi="Times New Roman" w:cs="Times New Roman"/>
              </w:rPr>
            </w:pPr>
            <w:r w:rsidRPr="00BB0FAD">
              <w:rPr>
                <w:rFonts w:ascii="Times New Roman" w:hAnsi="Times New Roman" w:cs="Times New Roman"/>
              </w:rPr>
              <w:t>место, условия и сроки (периоды) поставки товара, выполнения работы, оказания услуги</w:t>
            </w:r>
          </w:p>
        </w:tc>
        <w:tc>
          <w:tcPr>
            <w:tcW w:w="4820" w:type="dxa"/>
          </w:tcPr>
          <w:p w:rsidR="009040D2" w:rsidRDefault="009040D2" w:rsidP="009040D2">
            <w:pPr>
              <w:pStyle w:val="xl28"/>
              <w:pBdr>
                <w:left w:val="none" w:sz="0" w:space="0" w:color="auto"/>
                <w:bottom w:val="none" w:sz="0" w:space="0" w:color="auto"/>
                <w:right w:val="none" w:sz="0" w:space="0" w:color="auto"/>
              </w:pBdr>
              <w:spacing w:before="0" w:after="0"/>
              <w:textAlignment w:val="auto"/>
              <w:rPr>
                <w:rFonts w:ascii="Times New Roman" w:eastAsia="Times New Roman" w:hAnsi="Times New Roman" w:cs="Times New Roman"/>
                <w:sz w:val="18"/>
                <w:szCs w:val="18"/>
              </w:rPr>
            </w:pPr>
            <w:r w:rsidRPr="007C5006">
              <w:rPr>
                <w:rFonts w:ascii="Times New Roman" w:eastAsia="Times New Roman" w:hAnsi="Times New Roman" w:cs="Times New Roman"/>
                <w:sz w:val="18"/>
                <w:szCs w:val="18"/>
              </w:rPr>
              <w:t xml:space="preserve">357724, Ставропольский край, г. Кисловодск, ул. </w:t>
            </w:r>
            <w:r w:rsidRPr="00A36C49">
              <w:rPr>
                <w:rFonts w:ascii="Times New Roman" w:eastAsia="Times New Roman" w:hAnsi="Times New Roman" w:cs="Times New Roman"/>
                <w:sz w:val="18"/>
                <w:szCs w:val="18"/>
              </w:rPr>
              <w:t>Володарского д.8.</w:t>
            </w:r>
          </w:p>
          <w:p w:rsidR="009040D2" w:rsidRPr="00A36C49" w:rsidRDefault="009040D2" w:rsidP="009040D2">
            <w:pPr>
              <w:pStyle w:val="xl28"/>
              <w:pBdr>
                <w:left w:val="none" w:sz="0" w:space="0" w:color="auto"/>
                <w:bottom w:val="none" w:sz="0" w:space="0" w:color="auto"/>
                <w:right w:val="none" w:sz="0" w:space="0" w:color="auto"/>
              </w:pBdr>
              <w:spacing w:before="0" w:after="0"/>
              <w:textAlignment w:val="auto"/>
              <w:rPr>
                <w:rFonts w:ascii="Times New Roman" w:eastAsia="Times New Roman" w:hAnsi="Times New Roman" w:cs="Times New Roman"/>
                <w:sz w:val="18"/>
                <w:szCs w:val="18"/>
              </w:rPr>
            </w:pPr>
            <w:proofErr w:type="gramStart"/>
            <w:r w:rsidRPr="0049185F">
              <w:rPr>
                <w:rFonts w:ascii="Times New Roman" w:eastAsia="Times New Roman" w:hAnsi="Times New Roman" w:cs="Times New Roman"/>
                <w:sz w:val="18"/>
                <w:szCs w:val="18"/>
              </w:rPr>
              <w:t xml:space="preserve">с </w:t>
            </w:r>
            <w:r w:rsidR="00B874EE">
              <w:rPr>
                <w:rFonts w:ascii="Times New Roman" w:eastAsia="Times New Roman" w:hAnsi="Times New Roman" w:cs="Times New Roman"/>
                <w:sz w:val="18"/>
                <w:szCs w:val="18"/>
              </w:rPr>
              <w:t>даты заключения</w:t>
            </w:r>
            <w:proofErr w:type="gramEnd"/>
            <w:r w:rsidR="00B874EE">
              <w:rPr>
                <w:rFonts w:ascii="Times New Roman" w:eastAsia="Times New Roman" w:hAnsi="Times New Roman" w:cs="Times New Roman"/>
                <w:sz w:val="18"/>
                <w:szCs w:val="18"/>
              </w:rPr>
              <w:t xml:space="preserve"> договора</w:t>
            </w:r>
            <w:r w:rsidR="0049185F" w:rsidRPr="0049185F">
              <w:rPr>
                <w:rFonts w:ascii="Times New Roman" w:eastAsia="Times New Roman" w:hAnsi="Times New Roman" w:cs="Times New Roman"/>
                <w:sz w:val="18"/>
                <w:szCs w:val="18"/>
              </w:rPr>
              <w:t xml:space="preserve"> п</w:t>
            </w:r>
            <w:r w:rsidRPr="0049185F">
              <w:rPr>
                <w:rFonts w:ascii="Times New Roman" w:eastAsia="Times New Roman" w:hAnsi="Times New Roman" w:cs="Times New Roman"/>
                <w:sz w:val="18"/>
                <w:szCs w:val="18"/>
              </w:rPr>
              <w:t>о «31» декабря 202</w:t>
            </w:r>
            <w:r w:rsidR="00213D66" w:rsidRPr="00213D66">
              <w:rPr>
                <w:rFonts w:ascii="Times New Roman" w:eastAsia="Times New Roman" w:hAnsi="Times New Roman" w:cs="Times New Roman"/>
                <w:sz w:val="18"/>
                <w:szCs w:val="18"/>
              </w:rPr>
              <w:t>5</w:t>
            </w:r>
            <w:r w:rsidRPr="0049185F">
              <w:rPr>
                <w:rFonts w:ascii="Times New Roman" w:eastAsia="Times New Roman" w:hAnsi="Times New Roman" w:cs="Times New Roman"/>
                <w:sz w:val="18"/>
                <w:szCs w:val="18"/>
              </w:rPr>
              <w:t xml:space="preserve"> года</w:t>
            </w:r>
          </w:p>
          <w:p w:rsidR="00923560" w:rsidRPr="00923560" w:rsidRDefault="00923560" w:rsidP="00923560">
            <w:pPr>
              <w:pStyle w:val="ConsPlusNormal"/>
              <w:jc w:val="both"/>
              <w:rPr>
                <w:rFonts w:ascii="Times New Roman" w:hAnsi="Times New Roman" w:cs="Times New Roman"/>
                <w:sz w:val="18"/>
                <w:szCs w:val="18"/>
              </w:rPr>
            </w:pPr>
            <w:r w:rsidRPr="00923560">
              <w:rPr>
                <w:rFonts w:ascii="Times New Roman" w:hAnsi="Times New Roman" w:cs="Times New Roman"/>
                <w:sz w:val="18"/>
                <w:szCs w:val="18"/>
              </w:rPr>
              <w:t>АЗС поставщика.</w:t>
            </w:r>
          </w:p>
          <w:p w:rsidR="00923560" w:rsidRPr="00923560" w:rsidRDefault="00923560" w:rsidP="00923560">
            <w:pPr>
              <w:pStyle w:val="ConsPlusNormal"/>
              <w:jc w:val="both"/>
              <w:rPr>
                <w:rFonts w:ascii="Times New Roman" w:hAnsi="Times New Roman" w:cs="Times New Roman"/>
                <w:sz w:val="18"/>
                <w:szCs w:val="18"/>
              </w:rPr>
            </w:pPr>
            <w:r w:rsidRPr="00923560">
              <w:rPr>
                <w:rFonts w:ascii="Times New Roman" w:hAnsi="Times New Roman" w:cs="Times New Roman"/>
                <w:sz w:val="18"/>
                <w:szCs w:val="18"/>
              </w:rPr>
              <w:t xml:space="preserve">Заправка автотранспорта Заказчика должна осуществляться круглосуточно на автозаправочных станциях Поставщика. </w:t>
            </w:r>
          </w:p>
          <w:p w:rsidR="00923560" w:rsidRPr="00923560" w:rsidRDefault="00923560" w:rsidP="00923560">
            <w:pPr>
              <w:pStyle w:val="ConsPlusNormal"/>
              <w:jc w:val="both"/>
              <w:rPr>
                <w:rFonts w:ascii="Times New Roman" w:hAnsi="Times New Roman" w:cs="Times New Roman"/>
                <w:sz w:val="18"/>
                <w:szCs w:val="18"/>
              </w:rPr>
            </w:pPr>
            <w:r w:rsidRPr="00923560">
              <w:rPr>
                <w:rFonts w:ascii="Times New Roman" w:hAnsi="Times New Roman" w:cs="Times New Roman"/>
                <w:sz w:val="18"/>
                <w:szCs w:val="18"/>
              </w:rPr>
              <w:t>Отпуск нефтепродуктов осуществляется только при непосредственном предъявлении Карты или заправочной ведомости Оператору АЗС, в соответствии с Инструкцией.</w:t>
            </w:r>
          </w:p>
          <w:p w:rsidR="00835ECA" w:rsidRPr="007C5006" w:rsidRDefault="00923560" w:rsidP="00923560">
            <w:pPr>
              <w:pStyle w:val="ConsPlusNormal"/>
              <w:spacing w:line="276" w:lineRule="auto"/>
              <w:jc w:val="both"/>
              <w:rPr>
                <w:rFonts w:ascii="Times New Roman" w:hAnsi="Times New Roman" w:cs="Times New Roman"/>
                <w:sz w:val="18"/>
                <w:szCs w:val="18"/>
              </w:rPr>
            </w:pPr>
            <w:r w:rsidRPr="00923560">
              <w:rPr>
                <w:rFonts w:ascii="Times New Roman" w:hAnsi="Times New Roman" w:cs="Times New Roman"/>
                <w:sz w:val="18"/>
                <w:szCs w:val="18"/>
              </w:rPr>
              <w:t>В соответствии с «Техническим заданием», настоящей аукционной документации и проекта Договора.</w:t>
            </w:r>
          </w:p>
        </w:tc>
      </w:tr>
      <w:tr w:rsidR="00835ECA" w:rsidRPr="0066663C" w:rsidTr="00FD7921">
        <w:tc>
          <w:tcPr>
            <w:tcW w:w="4962" w:type="dxa"/>
          </w:tcPr>
          <w:p w:rsidR="00835ECA" w:rsidRPr="00BB0FAD" w:rsidRDefault="00835ECA" w:rsidP="00507044">
            <w:pPr>
              <w:pStyle w:val="ConsPlusNormal"/>
              <w:spacing w:line="276" w:lineRule="auto"/>
              <w:jc w:val="both"/>
              <w:rPr>
                <w:rFonts w:ascii="Times New Roman" w:hAnsi="Times New Roman" w:cs="Times New Roman"/>
              </w:rPr>
            </w:pPr>
            <w:r w:rsidRPr="00BB0FAD">
              <w:rPr>
                <w:rFonts w:ascii="Times New Roman" w:hAnsi="Times New Roman" w:cs="Times New Roman"/>
              </w:rPr>
              <w:t xml:space="preserve">сведения о </w:t>
            </w:r>
            <w:proofErr w:type="gramStart"/>
            <w:r w:rsidRPr="00BB0FAD">
              <w:rPr>
                <w:rFonts w:ascii="Times New Roman" w:hAnsi="Times New Roman" w:cs="Times New Roman"/>
              </w:rPr>
              <w:t>начальной</w:t>
            </w:r>
            <w:proofErr w:type="gramEnd"/>
          </w:p>
          <w:p w:rsidR="00835ECA" w:rsidRPr="00BB0FAD" w:rsidRDefault="00835ECA" w:rsidP="00507044">
            <w:pPr>
              <w:pStyle w:val="ConsPlusNormal"/>
              <w:spacing w:line="276" w:lineRule="auto"/>
              <w:jc w:val="both"/>
              <w:rPr>
                <w:rFonts w:ascii="Times New Roman" w:hAnsi="Times New Roman" w:cs="Times New Roman"/>
              </w:rPr>
            </w:pPr>
            <w:r w:rsidRPr="00BB0FAD">
              <w:rPr>
                <w:rFonts w:ascii="Times New Roman" w:hAnsi="Times New Roman" w:cs="Times New Roman"/>
              </w:rPr>
              <w:lastRenderedPageBreak/>
              <w:t xml:space="preserve">(максимальной) цене договора </w:t>
            </w:r>
          </w:p>
        </w:tc>
        <w:tc>
          <w:tcPr>
            <w:tcW w:w="4820" w:type="dxa"/>
          </w:tcPr>
          <w:p w:rsidR="009040D2" w:rsidRDefault="009040D2" w:rsidP="009040D2">
            <w:pPr>
              <w:pStyle w:val="xl28"/>
              <w:pBdr>
                <w:left w:val="none" w:sz="0" w:space="0" w:color="auto"/>
                <w:bottom w:val="none" w:sz="0" w:space="0" w:color="auto"/>
                <w:right w:val="none" w:sz="0" w:space="0" w:color="auto"/>
              </w:pBdr>
              <w:spacing w:before="0" w:after="0"/>
              <w:textAlignment w:val="auto"/>
              <w:rPr>
                <w:rFonts w:ascii="Times New Roman" w:hAnsi="Times New Roman" w:cs="Times New Roman"/>
                <w:sz w:val="18"/>
                <w:szCs w:val="18"/>
              </w:rPr>
            </w:pPr>
            <w:r w:rsidRPr="009040D2">
              <w:rPr>
                <w:rFonts w:ascii="Times New Roman" w:hAnsi="Times New Roman" w:cs="Times New Roman"/>
                <w:sz w:val="18"/>
                <w:szCs w:val="18"/>
              </w:rPr>
              <w:lastRenderedPageBreak/>
              <w:t xml:space="preserve">Сведения о начальной максимальной цене договора представлены в Приложении 4 к Документации о </w:t>
            </w:r>
            <w:r w:rsidRPr="009040D2">
              <w:rPr>
                <w:rFonts w:ascii="Times New Roman" w:hAnsi="Times New Roman" w:cs="Times New Roman"/>
                <w:sz w:val="18"/>
                <w:szCs w:val="18"/>
              </w:rPr>
              <w:lastRenderedPageBreak/>
              <w:t>проведении  электронного аукциона</w:t>
            </w:r>
          </w:p>
          <w:p w:rsidR="00835ECA" w:rsidRPr="007C5006" w:rsidRDefault="009040D2" w:rsidP="000A4F2F">
            <w:pPr>
              <w:pStyle w:val="xl28"/>
              <w:pBdr>
                <w:left w:val="none" w:sz="0" w:space="0" w:color="auto"/>
                <w:bottom w:val="none" w:sz="0" w:space="0" w:color="auto"/>
                <w:right w:val="none" w:sz="0" w:space="0" w:color="auto"/>
              </w:pBdr>
              <w:spacing w:before="0" w:after="0"/>
              <w:textAlignment w:val="auto"/>
              <w:rPr>
                <w:rFonts w:ascii="Times New Roman" w:hAnsi="Times New Roman" w:cs="Times New Roman"/>
                <w:sz w:val="18"/>
                <w:szCs w:val="18"/>
              </w:rPr>
            </w:pPr>
            <w:r w:rsidRPr="0049185F">
              <w:rPr>
                <w:rFonts w:ascii="Times New Roman" w:hAnsi="Times New Roman" w:cs="Times New Roman"/>
                <w:sz w:val="18"/>
                <w:szCs w:val="18"/>
              </w:rPr>
              <w:t xml:space="preserve">НМЦД составляет: </w:t>
            </w:r>
            <w:r w:rsidR="000A4F2F">
              <w:rPr>
                <w:rFonts w:ascii="Times New Roman" w:hAnsi="Times New Roman" w:cs="Times New Roman"/>
                <w:sz w:val="18"/>
                <w:szCs w:val="18"/>
              </w:rPr>
              <w:t>3 669 540</w:t>
            </w:r>
            <w:r w:rsidR="00541E90" w:rsidRPr="0049185F">
              <w:rPr>
                <w:rFonts w:ascii="Times New Roman" w:hAnsi="Times New Roman" w:cs="Times New Roman"/>
                <w:sz w:val="18"/>
                <w:szCs w:val="18"/>
              </w:rPr>
              <w:t xml:space="preserve"> (</w:t>
            </w:r>
            <w:r w:rsidR="0049185F" w:rsidRPr="0049185F">
              <w:rPr>
                <w:rFonts w:ascii="Times New Roman" w:hAnsi="Times New Roman" w:cs="Times New Roman"/>
                <w:sz w:val="18"/>
                <w:szCs w:val="18"/>
              </w:rPr>
              <w:t>Т</w:t>
            </w:r>
            <w:r w:rsidR="00541E90" w:rsidRPr="0049185F">
              <w:rPr>
                <w:rFonts w:ascii="Times New Roman" w:hAnsi="Times New Roman" w:cs="Times New Roman"/>
                <w:sz w:val="18"/>
                <w:szCs w:val="18"/>
              </w:rPr>
              <w:t xml:space="preserve">ри миллиона </w:t>
            </w:r>
            <w:r w:rsidR="000A4F2F">
              <w:rPr>
                <w:rFonts w:ascii="Times New Roman" w:hAnsi="Times New Roman" w:cs="Times New Roman"/>
                <w:sz w:val="18"/>
                <w:szCs w:val="18"/>
              </w:rPr>
              <w:t>шестьсот шестьдесят девять тысяч пятьсот сорок</w:t>
            </w:r>
            <w:r w:rsidR="00541E90" w:rsidRPr="0049185F">
              <w:rPr>
                <w:rFonts w:ascii="Times New Roman" w:hAnsi="Times New Roman" w:cs="Times New Roman"/>
                <w:sz w:val="18"/>
                <w:szCs w:val="18"/>
              </w:rPr>
              <w:t>) рубл</w:t>
            </w:r>
            <w:r w:rsidR="000A4F2F">
              <w:rPr>
                <w:rFonts w:ascii="Times New Roman" w:hAnsi="Times New Roman" w:cs="Times New Roman"/>
                <w:sz w:val="18"/>
                <w:szCs w:val="18"/>
              </w:rPr>
              <w:t>ей</w:t>
            </w:r>
            <w:r w:rsidR="00541E90" w:rsidRPr="0049185F">
              <w:rPr>
                <w:rFonts w:ascii="Times New Roman" w:hAnsi="Times New Roman" w:cs="Times New Roman"/>
                <w:sz w:val="18"/>
                <w:szCs w:val="18"/>
              </w:rPr>
              <w:t xml:space="preserve"> 00 копеек</w:t>
            </w:r>
            <w:r w:rsidRPr="0049185F">
              <w:rPr>
                <w:rFonts w:ascii="Times New Roman" w:hAnsi="Times New Roman" w:cs="Times New Roman"/>
                <w:sz w:val="18"/>
                <w:szCs w:val="18"/>
              </w:rPr>
              <w:t>.</w:t>
            </w:r>
          </w:p>
        </w:tc>
      </w:tr>
      <w:tr w:rsidR="00835ECA" w:rsidRPr="00636600" w:rsidTr="00FD7921">
        <w:tc>
          <w:tcPr>
            <w:tcW w:w="4962" w:type="dxa"/>
          </w:tcPr>
          <w:p w:rsidR="00835ECA" w:rsidRPr="00BB0FAD" w:rsidRDefault="00835ECA" w:rsidP="00507044">
            <w:pPr>
              <w:pStyle w:val="ConsPlusNormal"/>
              <w:spacing w:line="276" w:lineRule="auto"/>
              <w:jc w:val="both"/>
              <w:rPr>
                <w:rFonts w:ascii="Times New Roman" w:hAnsi="Times New Roman" w:cs="Times New Roman"/>
              </w:rPr>
            </w:pPr>
            <w:r w:rsidRPr="00BB0FAD">
              <w:rPr>
                <w:rFonts w:ascii="Times New Roman" w:hAnsi="Times New Roman" w:cs="Times New Roman"/>
              </w:rPr>
              <w:lastRenderedPageBreak/>
              <w:t>форма, сроки и порядок оплаты товара, работы, услуги</w:t>
            </w:r>
          </w:p>
        </w:tc>
        <w:tc>
          <w:tcPr>
            <w:tcW w:w="4820" w:type="dxa"/>
          </w:tcPr>
          <w:p w:rsidR="00835ECA" w:rsidRPr="00636600" w:rsidRDefault="00E92BC5" w:rsidP="001F449B">
            <w:pPr>
              <w:shd w:val="clear" w:color="auto" w:fill="FFFFFF"/>
              <w:spacing w:line="276" w:lineRule="auto"/>
              <w:jc w:val="both"/>
              <w:rPr>
                <w:rFonts w:ascii="Times New Roman" w:hAnsi="Times New Roman" w:cs="Times New Roman"/>
                <w:sz w:val="24"/>
                <w:szCs w:val="24"/>
              </w:rPr>
            </w:pPr>
            <w:r w:rsidRPr="00E92BC5">
              <w:rPr>
                <w:rStyle w:val="FontStyle11"/>
                <w:rFonts w:eastAsia="Andale Sans UI"/>
                <w:b w:val="0"/>
              </w:rPr>
              <w:t xml:space="preserve">Оплата безналичная, без авансирования, по факту поставленных в расчетном месяце нефтепродуктов на основании  выставленных ПОСТАВЩИКОМ счета,  товарной  накладной, счета-фактуры  до  «15»  числа  месяца, следующего </w:t>
            </w:r>
            <w:proofErr w:type="gramStart"/>
            <w:r w:rsidRPr="00E92BC5">
              <w:rPr>
                <w:rStyle w:val="FontStyle11"/>
                <w:rFonts w:eastAsia="Andale Sans UI"/>
                <w:b w:val="0"/>
              </w:rPr>
              <w:t>за</w:t>
            </w:r>
            <w:proofErr w:type="gramEnd"/>
            <w:r w:rsidRPr="00E92BC5">
              <w:rPr>
                <w:rStyle w:val="FontStyle11"/>
                <w:rFonts w:eastAsia="Andale Sans UI"/>
                <w:b w:val="0"/>
              </w:rPr>
              <w:t xml:space="preserve"> расчетным.</w:t>
            </w:r>
          </w:p>
        </w:tc>
      </w:tr>
      <w:tr w:rsidR="00835ECA" w:rsidRPr="007048CD" w:rsidTr="00FD7921">
        <w:tc>
          <w:tcPr>
            <w:tcW w:w="4962" w:type="dxa"/>
          </w:tcPr>
          <w:p w:rsidR="00835ECA" w:rsidRPr="003266F3" w:rsidRDefault="00835ECA" w:rsidP="00507044">
            <w:pPr>
              <w:pStyle w:val="ConsPlusNormal"/>
              <w:spacing w:line="276" w:lineRule="auto"/>
              <w:jc w:val="both"/>
              <w:rPr>
                <w:rFonts w:ascii="Times New Roman" w:hAnsi="Times New Roman" w:cs="Times New Roman"/>
              </w:rPr>
            </w:pPr>
            <w:r w:rsidRPr="003266F3">
              <w:rPr>
                <w:rFonts w:ascii="Times New Roman" w:hAnsi="Times New Roman" w:cs="Times New Roman"/>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tc>
        <w:tc>
          <w:tcPr>
            <w:tcW w:w="4820" w:type="dxa"/>
          </w:tcPr>
          <w:p w:rsidR="00835ECA" w:rsidRPr="005942FB" w:rsidRDefault="00E92BC5" w:rsidP="001C0D69">
            <w:pPr>
              <w:shd w:val="clear" w:color="auto" w:fill="FFFFFF"/>
              <w:tabs>
                <w:tab w:val="left" w:pos="0"/>
              </w:tabs>
              <w:spacing w:line="276" w:lineRule="auto"/>
              <w:jc w:val="both"/>
              <w:rPr>
                <w:rFonts w:ascii="Times New Roman" w:hAnsi="Times New Roman" w:cs="Times New Roman"/>
                <w:b/>
                <w:sz w:val="24"/>
                <w:szCs w:val="24"/>
              </w:rPr>
            </w:pPr>
            <w:r w:rsidRPr="009E1B2B">
              <w:rPr>
                <w:rFonts w:ascii="Times New Roman" w:hAnsi="Times New Roman" w:cs="Times New Roman"/>
                <w:sz w:val="18"/>
                <w:szCs w:val="18"/>
              </w:rPr>
              <w:t>Цена единицы товара включает стоимость товара, транспортные расходы, риски, связанные с хранением, транспортировкой, страхованием товара, налоги (в том числе НДС), таможенные платежи (если таковые имеются) и иные обязательные платежи, подлежащие уплате в связи с исполнением  договора.</w:t>
            </w:r>
          </w:p>
        </w:tc>
      </w:tr>
      <w:tr w:rsidR="00835ECA" w:rsidRPr="0066663C" w:rsidTr="00FD7921">
        <w:tc>
          <w:tcPr>
            <w:tcW w:w="4962" w:type="dxa"/>
          </w:tcPr>
          <w:p w:rsidR="00835ECA" w:rsidRPr="003266F3" w:rsidRDefault="00835ECA" w:rsidP="00507044">
            <w:pPr>
              <w:pStyle w:val="ConsPlusNormal"/>
              <w:spacing w:line="276" w:lineRule="auto"/>
              <w:jc w:val="both"/>
              <w:rPr>
                <w:rFonts w:ascii="Times New Roman" w:hAnsi="Times New Roman" w:cs="Times New Roman"/>
              </w:rPr>
            </w:pPr>
            <w:r w:rsidRPr="003266F3">
              <w:rPr>
                <w:rFonts w:ascii="Times New Roman" w:hAnsi="Times New Roman" w:cs="Times New Roman"/>
              </w:rPr>
              <w:t>порядок, место, дата начала и дата окончания срока подачи заявок на участие в закупке</w:t>
            </w:r>
          </w:p>
        </w:tc>
        <w:tc>
          <w:tcPr>
            <w:tcW w:w="4820" w:type="dxa"/>
          </w:tcPr>
          <w:p w:rsidR="00835ECA" w:rsidRPr="0049185F" w:rsidRDefault="00835ECA" w:rsidP="00E77781">
            <w:pPr>
              <w:jc w:val="both"/>
              <w:rPr>
                <w:rStyle w:val="FontStyle11"/>
                <w:rFonts w:eastAsia="Andale Sans UI"/>
                <w:b w:val="0"/>
                <w:szCs w:val="18"/>
              </w:rPr>
            </w:pPr>
            <w:r w:rsidRPr="0049185F">
              <w:rPr>
                <w:rStyle w:val="FontStyle11"/>
                <w:rFonts w:eastAsia="Andale Sans UI"/>
                <w:b w:val="0"/>
                <w:szCs w:val="18"/>
              </w:rPr>
              <w:t>Порядок подачи заявок на участие в закупке установлен п.4 настоящей документации.</w:t>
            </w:r>
          </w:p>
          <w:p w:rsidR="00835ECA" w:rsidRPr="0049185F" w:rsidRDefault="00835ECA" w:rsidP="00E77781">
            <w:pPr>
              <w:jc w:val="both"/>
              <w:rPr>
                <w:rFonts w:ascii="Times New Roman" w:hAnsi="Times New Roman" w:cs="Times New Roman"/>
                <w:color w:val="333333"/>
                <w:sz w:val="18"/>
                <w:szCs w:val="18"/>
              </w:rPr>
            </w:pPr>
            <w:r w:rsidRPr="0049185F">
              <w:rPr>
                <w:rStyle w:val="FontStyle11"/>
                <w:rFonts w:eastAsia="Andale Sans UI"/>
                <w:b w:val="0"/>
                <w:szCs w:val="18"/>
              </w:rPr>
              <w:t xml:space="preserve">Место подачи заявок: через личный кабинет на электронной площадке по адресу </w:t>
            </w:r>
            <w:hyperlink r:id="rId14" w:history="1">
              <w:r w:rsidRPr="0049185F">
                <w:rPr>
                  <w:rStyle w:val="a6"/>
                  <w:rFonts w:ascii="Times New Roman" w:hAnsi="Times New Roman"/>
                  <w:bCs/>
                  <w:sz w:val="18"/>
                  <w:szCs w:val="18"/>
                </w:rPr>
                <w:t>http://estp-sro.ru/</w:t>
              </w:r>
            </w:hyperlink>
          </w:p>
          <w:p w:rsidR="00835ECA" w:rsidRPr="0049185F" w:rsidRDefault="00835ECA" w:rsidP="00E77781">
            <w:pPr>
              <w:jc w:val="both"/>
              <w:rPr>
                <w:rStyle w:val="FontStyle11"/>
                <w:rFonts w:eastAsia="Andale Sans UI"/>
                <w:b w:val="0"/>
                <w:szCs w:val="18"/>
              </w:rPr>
            </w:pPr>
            <w:r w:rsidRPr="0049185F">
              <w:rPr>
                <w:rStyle w:val="FontStyle11"/>
                <w:rFonts w:eastAsia="Andale Sans UI"/>
                <w:b w:val="0"/>
                <w:szCs w:val="18"/>
              </w:rPr>
              <w:t>Дата начала подачи заявок: «</w:t>
            </w:r>
            <w:r w:rsidR="00BA1C64">
              <w:rPr>
                <w:rStyle w:val="FontStyle11"/>
                <w:rFonts w:eastAsia="Andale Sans UI"/>
                <w:b w:val="0"/>
                <w:szCs w:val="18"/>
              </w:rPr>
              <w:t>1</w:t>
            </w:r>
            <w:r w:rsidR="00A35997">
              <w:rPr>
                <w:rStyle w:val="FontStyle11"/>
                <w:rFonts w:eastAsia="Andale Sans UI"/>
                <w:b w:val="0"/>
                <w:szCs w:val="18"/>
              </w:rPr>
              <w:t>6</w:t>
            </w:r>
            <w:r w:rsidRPr="0049185F">
              <w:rPr>
                <w:rStyle w:val="FontStyle11"/>
                <w:rFonts w:eastAsia="Andale Sans UI"/>
                <w:b w:val="0"/>
                <w:szCs w:val="18"/>
              </w:rPr>
              <w:t xml:space="preserve">» </w:t>
            </w:r>
            <w:r w:rsidR="00BA1C64">
              <w:rPr>
                <w:rStyle w:val="FontStyle11"/>
                <w:rFonts w:eastAsia="Andale Sans UI"/>
                <w:b w:val="0"/>
                <w:szCs w:val="18"/>
              </w:rPr>
              <w:t>января</w:t>
            </w:r>
            <w:r w:rsidRPr="0049185F">
              <w:rPr>
                <w:rStyle w:val="FontStyle11"/>
                <w:rFonts w:eastAsia="Andale Sans UI"/>
                <w:b w:val="0"/>
                <w:szCs w:val="18"/>
              </w:rPr>
              <w:t xml:space="preserve"> 202</w:t>
            </w:r>
            <w:r w:rsidR="00BA1C64">
              <w:rPr>
                <w:rStyle w:val="FontStyle11"/>
                <w:rFonts w:eastAsia="Andale Sans UI"/>
                <w:b w:val="0"/>
                <w:szCs w:val="18"/>
              </w:rPr>
              <w:t>5</w:t>
            </w:r>
            <w:r w:rsidRPr="0049185F">
              <w:rPr>
                <w:rStyle w:val="FontStyle11"/>
                <w:rFonts w:eastAsia="Andale Sans UI"/>
                <w:b w:val="0"/>
                <w:szCs w:val="18"/>
              </w:rPr>
              <w:t xml:space="preserve"> года 17:00 время московское </w:t>
            </w:r>
          </w:p>
          <w:p w:rsidR="00835ECA" w:rsidRPr="0049185F" w:rsidRDefault="00835ECA" w:rsidP="00A35997">
            <w:pPr>
              <w:jc w:val="both"/>
              <w:rPr>
                <w:rFonts w:ascii="Times New Roman" w:hAnsi="Times New Roman" w:cs="Times New Roman"/>
                <w:sz w:val="18"/>
                <w:szCs w:val="18"/>
              </w:rPr>
            </w:pPr>
            <w:r w:rsidRPr="0049185F">
              <w:rPr>
                <w:rStyle w:val="FontStyle11"/>
                <w:rFonts w:eastAsia="Andale Sans UI"/>
                <w:b w:val="0"/>
                <w:szCs w:val="18"/>
              </w:rPr>
              <w:t>Дата окончания: «</w:t>
            </w:r>
            <w:r w:rsidR="00A35997">
              <w:rPr>
                <w:rStyle w:val="FontStyle11"/>
                <w:rFonts w:eastAsia="Andale Sans UI"/>
                <w:b w:val="0"/>
                <w:szCs w:val="18"/>
              </w:rPr>
              <w:t>03</w:t>
            </w:r>
            <w:r w:rsidRPr="0049185F">
              <w:rPr>
                <w:rStyle w:val="FontStyle11"/>
                <w:rFonts w:eastAsia="Andale Sans UI"/>
                <w:b w:val="0"/>
                <w:szCs w:val="18"/>
              </w:rPr>
              <w:t xml:space="preserve">» </w:t>
            </w:r>
            <w:r w:rsidR="00A35997">
              <w:rPr>
                <w:rStyle w:val="FontStyle11"/>
                <w:rFonts w:eastAsia="Andale Sans UI"/>
                <w:b w:val="0"/>
                <w:szCs w:val="18"/>
              </w:rPr>
              <w:t>февраля</w:t>
            </w:r>
            <w:r w:rsidRPr="0049185F">
              <w:rPr>
                <w:rStyle w:val="FontStyle11"/>
                <w:rFonts w:eastAsia="Andale Sans UI"/>
                <w:b w:val="0"/>
                <w:szCs w:val="18"/>
              </w:rPr>
              <w:t xml:space="preserve"> 202</w:t>
            </w:r>
            <w:r w:rsidR="000A4F2F">
              <w:rPr>
                <w:rStyle w:val="FontStyle11"/>
                <w:rFonts w:eastAsia="Andale Sans UI"/>
                <w:b w:val="0"/>
                <w:szCs w:val="18"/>
              </w:rPr>
              <w:t>5</w:t>
            </w:r>
            <w:r w:rsidRPr="0049185F">
              <w:rPr>
                <w:rStyle w:val="FontStyle11"/>
                <w:rFonts w:eastAsia="Andale Sans UI"/>
                <w:b w:val="0"/>
                <w:szCs w:val="18"/>
              </w:rPr>
              <w:t xml:space="preserve"> года 09:10 время московское. </w:t>
            </w:r>
          </w:p>
        </w:tc>
      </w:tr>
      <w:tr w:rsidR="00835ECA" w:rsidRPr="0066663C" w:rsidTr="00FD7921">
        <w:tc>
          <w:tcPr>
            <w:tcW w:w="4962" w:type="dxa"/>
          </w:tcPr>
          <w:p w:rsidR="00835ECA" w:rsidRPr="0066663C" w:rsidRDefault="00835ECA" w:rsidP="00D04C2E">
            <w:pPr>
              <w:pStyle w:val="ConsPlusNormal"/>
              <w:spacing w:line="276" w:lineRule="auto"/>
              <w:jc w:val="both"/>
              <w:rPr>
                <w:rFonts w:ascii="Times New Roman" w:hAnsi="Times New Roman" w:cs="Times New Roman"/>
                <w:sz w:val="24"/>
                <w:szCs w:val="24"/>
              </w:rPr>
            </w:pPr>
            <w:r w:rsidRPr="003266F3">
              <w:rPr>
                <w:rFonts w:ascii="Times New Roman" w:hAnsi="Times New Roman" w:cs="Times New Roman"/>
              </w:rPr>
              <w:t xml:space="preserve">Место и дата рассмотрения </w:t>
            </w:r>
            <w:r>
              <w:rPr>
                <w:rFonts w:ascii="Times New Roman" w:hAnsi="Times New Roman" w:cs="Times New Roman"/>
              </w:rPr>
              <w:t xml:space="preserve">1-ых частей </w:t>
            </w:r>
            <w:r w:rsidRPr="003266F3">
              <w:rPr>
                <w:rFonts w:ascii="Times New Roman" w:hAnsi="Times New Roman" w:cs="Times New Roman"/>
              </w:rPr>
              <w:t xml:space="preserve">заявок участников закупки </w:t>
            </w:r>
          </w:p>
        </w:tc>
        <w:tc>
          <w:tcPr>
            <w:tcW w:w="4820" w:type="dxa"/>
          </w:tcPr>
          <w:p w:rsidR="00835ECA" w:rsidRPr="0049185F" w:rsidRDefault="00835ECA" w:rsidP="00E77781">
            <w:pPr>
              <w:jc w:val="both"/>
              <w:rPr>
                <w:rStyle w:val="a6"/>
                <w:rFonts w:ascii="Times New Roman" w:hAnsi="Times New Roman"/>
                <w:bCs/>
                <w:sz w:val="18"/>
                <w:szCs w:val="18"/>
              </w:rPr>
            </w:pPr>
            <w:r w:rsidRPr="0049185F">
              <w:rPr>
                <w:rStyle w:val="FontStyle11"/>
                <w:rFonts w:eastAsia="Andale Sans UI"/>
                <w:b w:val="0"/>
                <w:szCs w:val="18"/>
              </w:rPr>
              <w:t xml:space="preserve">Место рассмотрения 1-ых частей заявок на участие в закупке: </w:t>
            </w:r>
            <w:hyperlink r:id="rId15" w:history="1">
              <w:r w:rsidRPr="0049185F">
                <w:rPr>
                  <w:rStyle w:val="a6"/>
                  <w:rFonts w:ascii="Times New Roman" w:hAnsi="Times New Roman"/>
                  <w:bCs/>
                  <w:sz w:val="18"/>
                  <w:szCs w:val="18"/>
                </w:rPr>
                <w:t>http://estp-sro.ru/</w:t>
              </w:r>
            </w:hyperlink>
          </w:p>
          <w:p w:rsidR="00835ECA" w:rsidRPr="0049185F" w:rsidRDefault="00835ECA" w:rsidP="00A35997">
            <w:pPr>
              <w:jc w:val="both"/>
              <w:rPr>
                <w:rFonts w:ascii="Times New Roman" w:eastAsia="Andale Sans UI" w:hAnsi="Times New Roman" w:cs="Times New Roman"/>
                <w:sz w:val="18"/>
                <w:szCs w:val="18"/>
              </w:rPr>
            </w:pPr>
            <w:r w:rsidRPr="0049185F">
              <w:rPr>
                <w:rStyle w:val="FontStyle11"/>
                <w:rFonts w:eastAsia="Andale Sans UI"/>
                <w:b w:val="0"/>
                <w:szCs w:val="18"/>
              </w:rPr>
              <w:t>Дата рассмотрения «</w:t>
            </w:r>
            <w:r w:rsidR="00A35997">
              <w:rPr>
                <w:rStyle w:val="FontStyle11"/>
                <w:rFonts w:eastAsia="Andale Sans UI"/>
                <w:b w:val="0"/>
                <w:szCs w:val="18"/>
              </w:rPr>
              <w:t>04</w:t>
            </w:r>
            <w:r w:rsidRPr="0049185F">
              <w:rPr>
                <w:rStyle w:val="FontStyle11"/>
                <w:rFonts w:eastAsia="Andale Sans UI"/>
                <w:b w:val="0"/>
                <w:szCs w:val="18"/>
              </w:rPr>
              <w:t xml:space="preserve">» </w:t>
            </w:r>
            <w:r w:rsidR="00A35997">
              <w:rPr>
                <w:rStyle w:val="FontStyle11"/>
                <w:rFonts w:eastAsia="Andale Sans UI"/>
                <w:b w:val="0"/>
                <w:szCs w:val="18"/>
              </w:rPr>
              <w:t>февраля</w:t>
            </w:r>
            <w:r w:rsidRPr="0049185F">
              <w:rPr>
                <w:rStyle w:val="FontStyle11"/>
                <w:rFonts w:eastAsia="Andale Sans UI"/>
                <w:b w:val="0"/>
                <w:szCs w:val="18"/>
              </w:rPr>
              <w:t xml:space="preserve"> 202</w:t>
            </w:r>
            <w:r w:rsidR="000A4F2F">
              <w:rPr>
                <w:rStyle w:val="FontStyle11"/>
                <w:rFonts w:eastAsia="Andale Sans UI"/>
                <w:b w:val="0"/>
                <w:szCs w:val="18"/>
              </w:rPr>
              <w:t>5</w:t>
            </w:r>
            <w:r w:rsidRPr="0049185F">
              <w:rPr>
                <w:rStyle w:val="FontStyle11"/>
                <w:rFonts w:eastAsia="Andale Sans UI"/>
                <w:b w:val="0"/>
                <w:szCs w:val="18"/>
              </w:rPr>
              <w:t xml:space="preserve"> года </w:t>
            </w:r>
          </w:p>
        </w:tc>
      </w:tr>
      <w:tr w:rsidR="00835ECA" w:rsidRPr="0066663C" w:rsidTr="00FD7921">
        <w:tc>
          <w:tcPr>
            <w:tcW w:w="4962" w:type="dxa"/>
          </w:tcPr>
          <w:p w:rsidR="00835ECA" w:rsidRPr="003266F3" w:rsidRDefault="00835ECA" w:rsidP="00507044">
            <w:pPr>
              <w:pStyle w:val="ConsPlusNormal"/>
              <w:spacing w:line="276" w:lineRule="auto"/>
              <w:jc w:val="both"/>
              <w:rPr>
                <w:rFonts w:ascii="Times New Roman" w:hAnsi="Times New Roman" w:cs="Times New Roman"/>
              </w:rPr>
            </w:pPr>
            <w:r w:rsidRPr="003266F3">
              <w:rPr>
                <w:rFonts w:ascii="Times New Roman" w:hAnsi="Times New Roman" w:cs="Times New Roman"/>
              </w:rPr>
              <w:t>Место, дата, время и порядок проведения аукциона</w:t>
            </w:r>
          </w:p>
        </w:tc>
        <w:tc>
          <w:tcPr>
            <w:tcW w:w="4820" w:type="dxa"/>
          </w:tcPr>
          <w:p w:rsidR="00835ECA" w:rsidRPr="0049185F" w:rsidRDefault="00835ECA" w:rsidP="00E77781">
            <w:pPr>
              <w:jc w:val="both"/>
              <w:rPr>
                <w:rStyle w:val="FontStyle11"/>
                <w:rFonts w:eastAsia="Andale Sans UI"/>
                <w:b w:val="0"/>
                <w:szCs w:val="18"/>
              </w:rPr>
            </w:pPr>
            <w:r w:rsidRPr="0049185F">
              <w:rPr>
                <w:rStyle w:val="FontStyle11"/>
                <w:rFonts w:eastAsia="Andale Sans UI"/>
                <w:b w:val="0"/>
                <w:szCs w:val="18"/>
              </w:rPr>
              <w:t>«</w:t>
            </w:r>
            <w:r w:rsidR="00BA1C64">
              <w:rPr>
                <w:rStyle w:val="FontStyle11"/>
                <w:rFonts w:eastAsia="Andale Sans UI"/>
                <w:b w:val="0"/>
                <w:szCs w:val="18"/>
              </w:rPr>
              <w:t>0</w:t>
            </w:r>
            <w:r w:rsidR="00A35997">
              <w:rPr>
                <w:rStyle w:val="FontStyle11"/>
                <w:rFonts w:eastAsia="Andale Sans UI"/>
                <w:b w:val="0"/>
                <w:szCs w:val="18"/>
              </w:rPr>
              <w:t>5</w:t>
            </w:r>
            <w:r w:rsidRPr="0049185F">
              <w:rPr>
                <w:rStyle w:val="FontStyle11"/>
                <w:rFonts w:eastAsia="Andale Sans UI"/>
                <w:b w:val="0"/>
                <w:szCs w:val="18"/>
              </w:rPr>
              <w:t xml:space="preserve">» </w:t>
            </w:r>
            <w:r w:rsidR="00BA1C64">
              <w:rPr>
                <w:rStyle w:val="FontStyle11"/>
                <w:rFonts w:eastAsia="Andale Sans UI"/>
                <w:b w:val="0"/>
                <w:szCs w:val="18"/>
              </w:rPr>
              <w:t>февраля</w:t>
            </w:r>
            <w:r w:rsidRPr="0049185F">
              <w:rPr>
                <w:rStyle w:val="FontStyle11"/>
                <w:rFonts w:eastAsia="Andale Sans UI"/>
                <w:b w:val="0"/>
                <w:szCs w:val="18"/>
              </w:rPr>
              <w:t xml:space="preserve"> 202</w:t>
            </w:r>
            <w:r w:rsidR="000A4F2F">
              <w:rPr>
                <w:rStyle w:val="FontStyle11"/>
                <w:rFonts w:eastAsia="Andale Sans UI"/>
                <w:b w:val="0"/>
                <w:szCs w:val="18"/>
              </w:rPr>
              <w:t>5</w:t>
            </w:r>
            <w:r w:rsidRPr="0049185F">
              <w:rPr>
                <w:rStyle w:val="FontStyle11"/>
                <w:rFonts w:eastAsia="Andale Sans UI"/>
                <w:b w:val="0"/>
                <w:szCs w:val="18"/>
              </w:rPr>
              <w:t xml:space="preserve"> года 1</w:t>
            </w:r>
            <w:r w:rsidR="00E92BC5" w:rsidRPr="0049185F">
              <w:rPr>
                <w:rStyle w:val="FontStyle11"/>
                <w:rFonts w:eastAsia="Andale Sans UI"/>
                <w:b w:val="0"/>
                <w:szCs w:val="18"/>
              </w:rPr>
              <w:t>3</w:t>
            </w:r>
            <w:r w:rsidRPr="0049185F">
              <w:rPr>
                <w:rStyle w:val="FontStyle11"/>
                <w:rFonts w:eastAsia="Andale Sans UI"/>
                <w:b w:val="0"/>
                <w:szCs w:val="18"/>
              </w:rPr>
              <w:t>:30 время московское</w:t>
            </w:r>
          </w:p>
          <w:p w:rsidR="00835ECA" w:rsidRPr="0049185F" w:rsidRDefault="00835ECA" w:rsidP="00E77781">
            <w:pPr>
              <w:pStyle w:val="ConsPlusNormal"/>
              <w:spacing w:line="276" w:lineRule="auto"/>
              <w:jc w:val="both"/>
              <w:rPr>
                <w:rFonts w:ascii="Times New Roman" w:hAnsi="Times New Roman" w:cs="Times New Roman"/>
                <w:sz w:val="18"/>
                <w:szCs w:val="18"/>
              </w:rPr>
            </w:pPr>
            <w:r w:rsidRPr="0049185F">
              <w:rPr>
                <w:rFonts w:ascii="Times New Roman" w:hAnsi="Times New Roman" w:cs="Times New Roman"/>
                <w:sz w:val="18"/>
                <w:szCs w:val="18"/>
              </w:rPr>
              <w:t>Электронная площадка</w:t>
            </w:r>
            <w:r w:rsidRPr="0049185F">
              <w:rPr>
                <w:sz w:val="18"/>
                <w:szCs w:val="18"/>
              </w:rPr>
              <w:t xml:space="preserve">: </w:t>
            </w:r>
            <w:hyperlink r:id="rId16" w:history="1">
              <w:r w:rsidRPr="0049185F">
                <w:rPr>
                  <w:rStyle w:val="a6"/>
                  <w:rFonts w:ascii="Times New Roman" w:hAnsi="Times New Roman"/>
                  <w:bCs/>
                  <w:sz w:val="18"/>
                  <w:szCs w:val="18"/>
                </w:rPr>
                <w:t>http://estp-sro.ru/</w:t>
              </w:r>
            </w:hyperlink>
          </w:p>
        </w:tc>
      </w:tr>
      <w:tr w:rsidR="00835ECA" w:rsidRPr="00B214E9" w:rsidTr="00FD7921">
        <w:tc>
          <w:tcPr>
            <w:tcW w:w="4962" w:type="dxa"/>
          </w:tcPr>
          <w:p w:rsidR="00835ECA" w:rsidRPr="003B07E9" w:rsidRDefault="00835ECA" w:rsidP="00507044">
            <w:pPr>
              <w:pStyle w:val="ConsPlusNormal"/>
              <w:spacing w:line="276" w:lineRule="auto"/>
              <w:jc w:val="both"/>
              <w:rPr>
                <w:rFonts w:ascii="Times New Roman" w:hAnsi="Times New Roman" w:cs="Times New Roman"/>
              </w:rPr>
            </w:pPr>
            <w:r w:rsidRPr="003B07E9">
              <w:rPr>
                <w:rFonts w:ascii="Times New Roman" w:hAnsi="Times New Roman" w:cs="Times New Roman"/>
              </w:rPr>
              <w:t>Место и дата подведения итогов</w:t>
            </w:r>
          </w:p>
        </w:tc>
        <w:tc>
          <w:tcPr>
            <w:tcW w:w="4820" w:type="dxa"/>
          </w:tcPr>
          <w:p w:rsidR="00835ECA" w:rsidRPr="0049185F" w:rsidRDefault="00835ECA" w:rsidP="00E77781">
            <w:pPr>
              <w:pStyle w:val="ConsPlusNormal"/>
              <w:spacing w:line="276" w:lineRule="auto"/>
              <w:jc w:val="both"/>
              <w:rPr>
                <w:rFonts w:ascii="Times New Roman" w:hAnsi="Times New Roman" w:cs="Times New Roman"/>
                <w:color w:val="333333"/>
                <w:sz w:val="18"/>
                <w:szCs w:val="18"/>
              </w:rPr>
            </w:pPr>
            <w:r w:rsidRPr="0049185F">
              <w:rPr>
                <w:rStyle w:val="FontStyle11"/>
                <w:rFonts w:eastAsia="Andale Sans UI"/>
                <w:b w:val="0"/>
                <w:szCs w:val="18"/>
              </w:rPr>
              <w:t xml:space="preserve">Место подведения итогов в закупке: </w:t>
            </w:r>
            <w:hyperlink r:id="rId17" w:history="1">
              <w:r w:rsidRPr="0049185F">
                <w:rPr>
                  <w:rStyle w:val="a6"/>
                  <w:rFonts w:ascii="Times New Roman" w:hAnsi="Times New Roman"/>
                  <w:bCs/>
                  <w:sz w:val="18"/>
                  <w:szCs w:val="18"/>
                </w:rPr>
                <w:t>http://estp-sro.ru/</w:t>
              </w:r>
            </w:hyperlink>
          </w:p>
          <w:p w:rsidR="00835ECA" w:rsidRPr="0049185F" w:rsidRDefault="00835ECA" w:rsidP="00BA1C64">
            <w:pPr>
              <w:pStyle w:val="ConsPlusNormal"/>
              <w:tabs>
                <w:tab w:val="left" w:pos="3534"/>
              </w:tabs>
              <w:spacing w:line="276" w:lineRule="auto"/>
              <w:jc w:val="both"/>
              <w:rPr>
                <w:rFonts w:ascii="Times New Roman" w:hAnsi="Times New Roman" w:cs="Times New Roman"/>
                <w:sz w:val="18"/>
                <w:szCs w:val="18"/>
              </w:rPr>
            </w:pPr>
            <w:r w:rsidRPr="0049185F">
              <w:rPr>
                <w:rStyle w:val="FontStyle11"/>
                <w:rFonts w:eastAsia="Andale Sans UI"/>
                <w:b w:val="0"/>
                <w:szCs w:val="18"/>
              </w:rPr>
              <w:t>Дата подведения итогов «</w:t>
            </w:r>
            <w:r w:rsidR="00A35997">
              <w:rPr>
                <w:rStyle w:val="FontStyle11"/>
                <w:rFonts w:eastAsia="Andale Sans UI"/>
                <w:b w:val="0"/>
                <w:szCs w:val="18"/>
              </w:rPr>
              <w:t>06</w:t>
            </w:r>
            <w:r w:rsidRPr="0049185F">
              <w:rPr>
                <w:rStyle w:val="FontStyle11"/>
                <w:rFonts w:eastAsia="Andale Sans UI"/>
                <w:b w:val="0"/>
                <w:szCs w:val="18"/>
              </w:rPr>
              <w:t xml:space="preserve">» </w:t>
            </w:r>
            <w:r w:rsidR="00BA1C64">
              <w:rPr>
                <w:rStyle w:val="FontStyle11"/>
                <w:rFonts w:eastAsia="Andale Sans UI"/>
                <w:b w:val="0"/>
                <w:szCs w:val="18"/>
              </w:rPr>
              <w:t>февраля</w:t>
            </w:r>
            <w:r w:rsidRPr="0049185F">
              <w:rPr>
                <w:rStyle w:val="FontStyle11"/>
                <w:rFonts w:eastAsia="Andale Sans UI"/>
                <w:b w:val="0"/>
                <w:szCs w:val="18"/>
              </w:rPr>
              <w:t xml:space="preserve"> 202</w:t>
            </w:r>
            <w:r w:rsidR="000A4F2F">
              <w:rPr>
                <w:rStyle w:val="FontStyle11"/>
                <w:rFonts w:eastAsia="Andale Sans UI"/>
                <w:b w:val="0"/>
                <w:szCs w:val="18"/>
              </w:rPr>
              <w:t>5</w:t>
            </w:r>
            <w:r w:rsidRPr="0049185F">
              <w:rPr>
                <w:rStyle w:val="FontStyle11"/>
                <w:rFonts w:eastAsia="Andale Sans UI"/>
                <w:b w:val="0"/>
                <w:szCs w:val="18"/>
              </w:rPr>
              <w:t xml:space="preserve"> года </w:t>
            </w:r>
          </w:p>
        </w:tc>
      </w:tr>
      <w:tr w:rsidR="00835ECA" w:rsidRPr="00B214E9" w:rsidTr="00FD7921">
        <w:tc>
          <w:tcPr>
            <w:tcW w:w="4962" w:type="dxa"/>
          </w:tcPr>
          <w:p w:rsidR="00835ECA" w:rsidRPr="00804D47" w:rsidRDefault="00835ECA" w:rsidP="00507044">
            <w:pPr>
              <w:pStyle w:val="ConsPlusNormal"/>
              <w:spacing w:line="276" w:lineRule="auto"/>
              <w:jc w:val="both"/>
              <w:rPr>
                <w:rFonts w:ascii="Times New Roman" w:hAnsi="Times New Roman" w:cs="Times New Roman"/>
              </w:rPr>
            </w:pPr>
            <w:r w:rsidRPr="00804D47">
              <w:rPr>
                <w:rFonts w:ascii="Times New Roman" w:hAnsi="Times New Roman" w:cs="Times New Roman"/>
              </w:rPr>
              <w:t>Формы, порядок, дата начала и дата окончания срока предоставления участникам закупки разъяснений положений документации о закупке</w:t>
            </w:r>
          </w:p>
        </w:tc>
        <w:tc>
          <w:tcPr>
            <w:tcW w:w="4820" w:type="dxa"/>
          </w:tcPr>
          <w:p w:rsidR="00835ECA" w:rsidRPr="00E80836" w:rsidRDefault="00835ECA" w:rsidP="00E77781">
            <w:pPr>
              <w:pStyle w:val="ConsPlusNormal"/>
              <w:spacing w:line="276" w:lineRule="auto"/>
              <w:jc w:val="both"/>
              <w:rPr>
                <w:rFonts w:ascii="Times New Roman" w:hAnsi="Times New Roman" w:cs="Times New Roman"/>
                <w:sz w:val="18"/>
                <w:szCs w:val="18"/>
              </w:rPr>
            </w:pPr>
            <w:r w:rsidRPr="00E425F8">
              <w:rPr>
                <w:rFonts w:ascii="Times New Roman" w:hAnsi="Times New Roman" w:cs="Times New Roman"/>
                <w:sz w:val="18"/>
                <w:szCs w:val="18"/>
              </w:rPr>
              <w:t>указано в п. 2.2 настоящей документации</w:t>
            </w:r>
          </w:p>
        </w:tc>
      </w:tr>
      <w:tr w:rsidR="00835ECA" w:rsidRPr="007048CD" w:rsidTr="00FD7921">
        <w:tc>
          <w:tcPr>
            <w:tcW w:w="4962" w:type="dxa"/>
          </w:tcPr>
          <w:p w:rsidR="00835ECA" w:rsidRPr="00FB7E03" w:rsidRDefault="00835ECA" w:rsidP="00507044">
            <w:pPr>
              <w:pStyle w:val="ConsPlusNormal"/>
              <w:spacing w:line="276" w:lineRule="auto"/>
              <w:jc w:val="both"/>
              <w:rPr>
                <w:rFonts w:ascii="Times New Roman" w:hAnsi="Times New Roman" w:cs="Times New Roman"/>
              </w:rPr>
            </w:pPr>
            <w:r>
              <w:rPr>
                <w:rFonts w:ascii="Times New Roman" w:hAnsi="Times New Roman" w:cs="Times New Roman"/>
              </w:rPr>
              <w:t>Срок, место и порядок предоставления документации о закупке</w:t>
            </w:r>
          </w:p>
        </w:tc>
        <w:tc>
          <w:tcPr>
            <w:tcW w:w="4820" w:type="dxa"/>
          </w:tcPr>
          <w:p w:rsidR="00835ECA" w:rsidRDefault="00835ECA" w:rsidP="000A5528">
            <w:pPr>
              <w:tabs>
                <w:tab w:val="left" w:pos="1134"/>
              </w:tabs>
              <w:jc w:val="both"/>
              <w:rPr>
                <w:rFonts w:ascii="Times New Roman" w:hAnsi="Times New Roman" w:cs="Times New Roman"/>
                <w:sz w:val="18"/>
                <w:szCs w:val="18"/>
              </w:rPr>
            </w:pPr>
            <w:r w:rsidRPr="0049185F">
              <w:rPr>
                <w:rFonts w:ascii="Times New Roman" w:hAnsi="Times New Roman" w:cs="Times New Roman"/>
                <w:sz w:val="18"/>
                <w:szCs w:val="18"/>
              </w:rPr>
              <w:t>с «</w:t>
            </w:r>
            <w:r w:rsidR="00BA1C64">
              <w:rPr>
                <w:rFonts w:ascii="Times New Roman" w:hAnsi="Times New Roman" w:cs="Times New Roman"/>
                <w:sz w:val="18"/>
                <w:szCs w:val="18"/>
              </w:rPr>
              <w:t>1</w:t>
            </w:r>
            <w:r w:rsidR="00A35997">
              <w:rPr>
                <w:rFonts w:ascii="Times New Roman" w:hAnsi="Times New Roman" w:cs="Times New Roman"/>
                <w:sz w:val="18"/>
                <w:szCs w:val="18"/>
              </w:rPr>
              <w:t>6</w:t>
            </w:r>
            <w:r w:rsidRPr="0049185F">
              <w:rPr>
                <w:rFonts w:ascii="Times New Roman" w:hAnsi="Times New Roman" w:cs="Times New Roman"/>
                <w:sz w:val="18"/>
                <w:szCs w:val="18"/>
              </w:rPr>
              <w:t xml:space="preserve">» </w:t>
            </w:r>
            <w:r w:rsidR="00BA1C64">
              <w:rPr>
                <w:rFonts w:ascii="Times New Roman" w:hAnsi="Times New Roman" w:cs="Times New Roman"/>
                <w:sz w:val="18"/>
                <w:szCs w:val="18"/>
              </w:rPr>
              <w:t>января</w:t>
            </w:r>
            <w:r w:rsidRPr="0049185F">
              <w:rPr>
                <w:rFonts w:ascii="Times New Roman" w:hAnsi="Times New Roman" w:cs="Times New Roman"/>
                <w:sz w:val="18"/>
                <w:szCs w:val="18"/>
              </w:rPr>
              <w:t xml:space="preserve"> 202</w:t>
            </w:r>
            <w:r w:rsidR="00730E1A">
              <w:rPr>
                <w:rFonts w:ascii="Times New Roman" w:hAnsi="Times New Roman" w:cs="Times New Roman"/>
                <w:sz w:val="18"/>
                <w:szCs w:val="18"/>
              </w:rPr>
              <w:t>4</w:t>
            </w:r>
            <w:r w:rsidRPr="0049185F">
              <w:rPr>
                <w:rFonts w:ascii="Times New Roman" w:hAnsi="Times New Roman" w:cs="Times New Roman"/>
                <w:sz w:val="18"/>
                <w:szCs w:val="18"/>
              </w:rPr>
              <w:t xml:space="preserve">  по 09:10 «</w:t>
            </w:r>
            <w:r w:rsidR="00A35997">
              <w:rPr>
                <w:rFonts w:ascii="Times New Roman" w:hAnsi="Times New Roman" w:cs="Times New Roman"/>
                <w:sz w:val="18"/>
                <w:szCs w:val="18"/>
              </w:rPr>
              <w:t>03</w:t>
            </w:r>
            <w:r w:rsidRPr="0049185F">
              <w:rPr>
                <w:rFonts w:ascii="Times New Roman" w:hAnsi="Times New Roman" w:cs="Times New Roman"/>
                <w:sz w:val="18"/>
                <w:szCs w:val="18"/>
              </w:rPr>
              <w:t xml:space="preserve">» </w:t>
            </w:r>
            <w:r w:rsidR="00A35997">
              <w:rPr>
                <w:rFonts w:ascii="Times New Roman" w:hAnsi="Times New Roman" w:cs="Times New Roman"/>
                <w:sz w:val="18"/>
                <w:szCs w:val="18"/>
              </w:rPr>
              <w:t>февраля</w:t>
            </w:r>
            <w:r w:rsidRPr="0049185F">
              <w:rPr>
                <w:rFonts w:ascii="Times New Roman" w:hAnsi="Times New Roman" w:cs="Times New Roman"/>
                <w:sz w:val="18"/>
                <w:szCs w:val="18"/>
              </w:rPr>
              <w:t xml:space="preserve"> 202</w:t>
            </w:r>
            <w:r w:rsidR="000A4F2F">
              <w:rPr>
                <w:rFonts w:ascii="Times New Roman" w:hAnsi="Times New Roman" w:cs="Times New Roman"/>
                <w:sz w:val="18"/>
                <w:szCs w:val="18"/>
              </w:rPr>
              <w:t>5</w:t>
            </w:r>
            <w:r w:rsidRPr="0049185F">
              <w:rPr>
                <w:rFonts w:ascii="Times New Roman" w:hAnsi="Times New Roman" w:cs="Times New Roman"/>
                <w:sz w:val="18"/>
                <w:szCs w:val="18"/>
              </w:rPr>
              <w:t xml:space="preserve"> года</w:t>
            </w:r>
          </w:p>
          <w:p w:rsidR="00835ECA" w:rsidRDefault="00835ECA" w:rsidP="000A5528">
            <w:pPr>
              <w:tabs>
                <w:tab w:val="left" w:pos="1134"/>
              </w:tabs>
              <w:jc w:val="both"/>
              <w:rPr>
                <w:rFonts w:ascii="Times New Roman" w:hAnsi="Times New Roman" w:cs="Times New Roman"/>
                <w:sz w:val="18"/>
                <w:szCs w:val="18"/>
              </w:rPr>
            </w:pPr>
            <w:r w:rsidRPr="00C23A37">
              <w:rPr>
                <w:rFonts w:ascii="Times New Roman" w:hAnsi="Times New Roman" w:cs="Times New Roman"/>
                <w:sz w:val="18"/>
                <w:szCs w:val="18"/>
              </w:rPr>
              <w:t xml:space="preserve">http://estp.ru, </w:t>
            </w:r>
            <w:hyperlink r:id="rId18" w:history="1">
              <w:r w:rsidRPr="00942B1C">
                <w:rPr>
                  <w:rStyle w:val="a6"/>
                  <w:rFonts w:ascii="Times New Roman" w:hAnsi="Times New Roman"/>
                  <w:sz w:val="18"/>
                  <w:szCs w:val="18"/>
                </w:rPr>
                <w:t>http://zakupki.gov.ru</w:t>
              </w:r>
            </w:hyperlink>
          </w:p>
          <w:p w:rsidR="00835ECA" w:rsidRPr="00E80836" w:rsidRDefault="00835ECA" w:rsidP="000A5528">
            <w:pPr>
              <w:tabs>
                <w:tab w:val="left" w:pos="1134"/>
              </w:tabs>
              <w:jc w:val="both"/>
              <w:rPr>
                <w:rFonts w:ascii="Times New Roman" w:hAnsi="Times New Roman" w:cs="Times New Roman"/>
                <w:sz w:val="18"/>
                <w:szCs w:val="18"/>
              </w:rPr>
            </w:pPr>
            <w:r w:rsidRPr="00C23A37">
              <w:rPr>
                <w:rFonts w:ascii="Times New Roman" w:hAnsi="Times New Roman" w:cs="Times New Roman"/>
                <w:sz w:val="18"/>
                <w:szCs w:val="18"/>
              </w:rPr>
              <w:t>В электронной форме</w:t>
            </w:r>
          </w:p>
        </w:tc>
      </w:tr>
      <w:tr w:rsidR="00835ECA" w:rsidRPr="007048CD" w:rsidTr="00FD7921">
        <w:tc>
          <w:tcPr>
            <w:tcW w:w="4962" w:type="dxa"/>
          </w:tcPr>
          <w:p w:rsidR="00835ECA" w:rsidRPr="00FB7E03" w:rsidRDefault="00835ECA" w:rsidP="00507044">
            <w:pPr>
              <w:pStyle w:val="ConsPlusNormal"/>
              <w:spacing w:line="276" w:lineRule="auto"/>
              <w:jc w:val="both"/>
              <w:rPr>
                <w:rFonts w:ascii="Times New Roman" w:hAnsi="Times New Roman" w:cs="Times New Roman"/>
              </w:rPr>
            </w:pPr>
            <w:r w:rsidRPr="00FB7E03">
              <w:rPr>
                <w:rFonts w:ascii="Times New Roman" w:hAnsi="Times New Roman" w:cs="Times New Roman"/>
              </w:rPr>
              <w:t xml:space="preserve">требования к участникам закупки и </w:t>
            </w:r>
            <w:r w:rsidRPr="009D59FD">
              <w:rPr>
                <w:rFonts w:ascii="Times New Roman" w:hAnsi="Times New Roman" w:cs="Times New Roman"/>
              </w:rPr>
              <w:t>перечень документов, представляемых участниками заку</w:t>
            </w:r>
            <w:r w:rsidRPr="00FB7E03">
              <w:rPr>
                <w:rFonts w:ascii="Times New Roman" w:hAnsi="Times New Roman" w:cs="Times New Roman"/>
              </w:rPr>
              <w:t>пки для подтверждения их соответствия установленным требованиям</w:t>
            </w:r>
          </w:p>
        </w:tc>
        <w:tc>
          <w:tcPr>
            <w:tcW w:w="4820" w:type="dxa"/>
          </w:tcPr>
          <w:p w:rsidR="00A35997" w:rsidRPr="00A35997" w:rsidRDefault="00A35997" w:rsidP="00A35997">
            <w:pPr>
              <w:tabs>
                <w:tab w:val="left" w:pos="1134"/>
              </w:tabs>
              <w:jc w:val="both"/>
              <w:rPr>
                <w:rFonts w:ascii="Times New Roman" w:hAnsi="Times New Roman" w:cs="Times New Roman"/>
                <w:sz w:val="18"/>
                <w:szCs w:val="18"/>
              </w:rPr>
            </w:pPr>
            <w:r w:rsidRPr="00A35997">
              <w:rPr>
                <w:rFonts w:ascii="Times New Roman" w:hAnsi="Times New Roman" w:cs="Times New Roman"/>
                <w:sz w:val="18"/>
                <w:szCs w:val="18"/>
              </w:rPr>
              <w:t xml:space="preserve">-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A35997">
              <w:rPr>
                <w:rFonts w:ascii="Times New Roman" w:hAnsi="Times New Roman" w:cs="Times New Roman"/>
                <w:sz w:val="18"/>
                <w:szCs w:val="18"/>
              </w:rPr>
              <w:t>являющихся</w:t>
            </w:r>
            <w:proofErr w:type="gramEnd"/>
            <w:r w:rsidRPr="00A35997">
              <w:rPr>
                <w:rFonts w:ascii="Times New Roman" w:hAnsi="Times New Roman" w:cs="Times New Roman"/>
                <w:sz w:val="18"/>
                <w:szCs w:val="18"/>
              </w:rPr>
              <w:t xml:space="preserve"> предметом  закупки;</w:t>
            </w:r>
          </w:p>
          <w:p w:rsidR="00A35997" w:rsidRPr="00A35997" w:rsidRDefault="00A35997" w:rsidP="00A35997">
            <w:pPr>
              <w:tabs>
                <w:tab w:val="left" w:pos="1134"/>
              </w:tabs>
              <w:jc w:val="both"/>
              <w:rPr>
                <w:rFonts w:ascii="Times New Roman" w:hAnsi="Times New Roman" w:cs="Times New Roman"/>
                <w:sz w:val="18"/>
                <w:szCs w:val="18"/>
              </w:rPr>
            </w:pPr>
            <w:r w:rsidRPr="00A35997">
              <w:rPr>
                <w:rFonts w:ascii="Times New Roman" w:hAnsi="Times New Roman" w:cs="Times New Roman"/>
                <w:sz w:val="18"/>
                <w:szCs w:val="18"/>
              </w:rPr>
              <w:t xml:space="preserve">-  </w:t>
            </w:r>
            <w:proofErr w:type="spellStart"/>
            <w:r w:rsidRPr="00A35997">
              <w:rPr>
                <w:rFonts w:ascii="Times New Roman" w:hAnsi="Times New Roman" w:cs="Times New Roman"/>
                <w:sz w:val="18"/>
                <w:szCs w:val="18"/>
              </w:rPr>
              <w:t>непроведение</w:t>
            </w:r>
            <w:proofErr w:type="spellEnd"/>
            <w:r w:rsidRPr="00A35997">
              <w:rPr>
                <w:rFonts w:ascii="Times New Roman" w:hAnsi="Times New Roman" w:cs="Times New Roman"/>
                <w:sz w:val="18"/>
                <w:szCs w:val="18"/>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35997" w:rsidRPr="00A35997" w:rsidRDefault="00A35997" w:rsidP="00A35997">
            <w:pPr>
              <w:tabs>
                <w:tab w:val="left" w:pos="1134"/>
              </w:tabs>
              <w:jc w:val="both"/>
              <w:rPr>
                <w:rFonts w:ascii="Times New Roman" w:hAnsi="Times New Roman" w:cs="Times New Roman"/>
                <w:sz w:val="18"/>
                <w:szCs w:val="18"/>
              </w:rPr>
            </w:pPr>
            <w:r w:rsidRPr="00A35997">
              <w:rPr>
                <w:rFonts w:ascii="Times New Roman" w:hAnsi="Times New Roman" w:cs="Times New Roman"/>
                <w:sz w:val="18"/>
                <w:szCs w:val="18"/>
              </w:rPr>
              <w:t xml:space="preserve"> - </w:t>
            </w:r>
            <w:proofErr w:type="spellStart"/>
            <w:r w:rsidRPr="00A35997">
              <w:rPr>
                <w:rFonts w:ascii="Times New Roman" w:hAnsi="Times New Roman" w:cs="Times New Roman"/>
                <w:sz w:val="18"/>
                <w:szCs w:val="18"/>
              </w:rPr>
              <w:t>неприостановление</w:t>
            </w:r>
            <w:proofErr w:type="spellEnd"/>
            <w:r w:rsidRPr="00A35997">
              <w:rPr>
                <w:rFonts w:ascii="Times New Roman" w:hAnsi="Times New Roman" w:cs="Times New Roman"/>
                <w:sz w:val="18"/>
                <w:szCs w:val="18"/>
              </w:rPr>
              <w:t xml:space="preserve"> деятельности участника закупки в порядке, установленном Кодексом Российской Федерации об административных правонарушениях;</w:t>
            </w:r>
          </w:p>
          <w:p w:rsidR="00A35997" w:rsidRPr="00A35997" w:rsidRDefault="00A35997" w:rsidP="00A35997">
            <w:pPr>
              <w:tabs>
                <w:tab w:val="left" w:pos="1134"/>
              </w:tabs>
              <w:jc w:val="both"/>
              <w:rPr>
                <w:rFonts w:ascii="Times New Roman" w:hAnsi="Times New Roman" w:cs="Times New Roman"/>
                <w:sz w:val="18"/>
                <w:szCs w:val="18"/>
              </w:rPr>
            </w:pPr>
            <w:r w:rsidRPr="00A35997">
              <w:rPr>
                <w:rFonts w:ascii="Times New Roman" w:hAnsi="Times New Roman" w:cs="Times New Roman"/>
                <w:sz w:val="18"/>
                <w:szCs w:val="18"/>
              </w:rPr>
              <w:t xml:space="preserve"> </w:t>
            </w:r>
            <w:proofErr w:type="gramStart"/>
            <w:r w:rsidRPr="00A35997">
              <w:rPr>
                <w:rFonts w:ascii="Times New Roman" w:hAnsi="Times New Roman" w:cs="Times New Roman"/>
                <w:sz w:val="18"/>
                <w:szCs w:val="18"/>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A35997">
              <w:rPr>
                <w:rFonts w:ascii="Times New Roman" w:hAnsi="Times New Roman" w:cs="Times New Roman"/>
                <w:sz w:val="18"/>
                <w:szCs w:val="18"/>
              </w:rPr>
              <w:t xml:space="preserve"> </w:t>
            </w:r>
            <w:proofErr w:type="gramStart"/>
            <w:r w:rsidRPr="00A35997">
              <w:rPr>
                <w:rFonts w:ascii="Times New Roman" w:hAnsi="Times New Roman" w:cs="Times New Roman"/>
                <w:sz w:val="18"/>
                <w:szCs w:val="18"/>
              </w:rPr>
              <w:t xml:space="preserve">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w:t>
            </w:r>
            <w:proofErr w:type="gramEnd"/>
          </w:p>
          <w:p w:rsidR="00A35997" w:rsidRPr="00A35997" w:rsidRDefault="00A35997" w:rsidP="00A35997">
            <w:pPr>
              <w:tabs>
                <w:tab w:val="left" w:pos="1134"/>
              </w:tabs>
              <w:jc w:val="both"/>
              <w:rPr>
                <w:rFonts w:ascii="Times New Roman" w:hAnsi="Times New Roman" w:cs="Times New Roman"/>
                <w:sz w:val="18"/>
                <w:szCs w:val="18"/>
              </w:rPr>
            </w:pPr>
            <w:r w:rsidRPr="00A35997">
              <w:rPr>
                <w:rFonts w:ascii="Times New Roman" w:hAnsi="Times New Roman" w:cs="Times New Roman"/>
                <w:sz w:val="18"/>
                <w:szCs w:val="18"/>
              </w:rPr>
              <w:t xml:space="preserve"> </w:t>
            </w:r>
            <w:proofErr w:type="gramStart"/>
            <w:r w:rsidRPr="00A35997">
              <w:rPr>
                <w:rFonts w:ascii="Times New Roman" w:hAnsi="Times New Roman" w:cs="Times New Roman"/>
                <w:sz w:val="18"/>
                <w:szCs w:val="18"/>
              </w:rPr>
              <w:t xml:space="preserve">-  отсутствие у участника закупки – физического лица, зарегистрированного в качестве индивидуального </w:t>
            </w:r>
            <w:r w:rsidRPr="00A35997">
              <w:rPr>
                <w:rFonts w:ascii="Times New Roman" w:hAnsi="Times New Roman" w:cs="Times New Roman"/>
                <w:sz w:val="18"/>
                <w:szCs w:val="18"/>
              </w:rPr>
              <w:lastRenderedPageBreak/>
              <w:t>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w:t>
            </w:r>
            <w:proofErr w:type="gramEnd"/>
            <w:r w:rsidRPr="00A35997">
              <w:rPr>
                <w:rFonts w:ascii="Times New Roman" w:hAnsi="Times New Roman" w:cs="Times New Roman"/>
                <w:sz w:val="18"/>
                <w:szCs w:val="18"/>
              </w:rPr>
              <w:t xml:space="preserve">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A35997" w:rsidRPr="00A35997" w:rsidRDefault="00A35997" w:rsidP="00A35997">
            <w:pPr>
              <w:tabs>
                <w:tab w:val="left" w:pos="1134"/>
              </w:tabs>
              <w:jc w:val="both"/>
              <w:rPr>
                <w:rFonts w:ascii="Times New Roman" w:hAnsi="Times New Roman" w:cs="Times New Roman"/>
                <w:sz w:val="18"/>
                <w:szCs w:val="18"/>
              </w:rPr>
            </w:pPr>
            <w:r w:rsidRPr="00A35997">
              <w:rPr>
                <w:rFonts w:ascii="Times New Roman" w:hAnsi="Times New Roman" w:cs="Times New Roman"/>
                <w:sz w:val="18"/>
                <w:szCs w:val="18"/>
              </w:rPr>
              <w:t xml:space="preserve"> </w:t>
            </w:r>
            <w:proofErr w:type="gramStart"/>
            <w:r w:rsidRPr="00A35997">
              <w:rPr>
                <w:rFonts w:ascii="Times New Roman" w:hAnsi="Times New Roman" w:cs="Times New Roman"/>
                <w:sz w:val="18"/>
                <w:szCs w:val="18"/>
              </w:rPr>
              <w:t>-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w:t>
            </w:r>
            <w:proofErr w:type="gramEnd"/>
            <w:r w:rsidRPr="00A35997">
              <w:rPr>
                <w:rFonts w:ascii="Times New Roman" w:hAnsi="Times New Roman" w:cs="Times New Roman"/>
                <w:sz w:val="18"/>
                <w:szCs w:val="18"/>
              </w:rPr>
              <w:t xml:space="preserve">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35997">
              <w:rPr>
                <w:rFonts w:ascii="Times New Roman" w:hAnsi="Times New Roman" w:cs="Times New Roman"/>
                <w:sz w:val="18"/>
                <w:szCs w:val="18"/>
              </w:rPr>
              <w:t>неполнородными</w:t>
            </w:r>
            <w:proofErr w:type="spellEnd"/>
            <w:r w:rsidRPr="00A35997">
              <w:rPr>
                <w:rFonts w:ascii="Times New Roman" w:hAnsi="Times New Roman" w:cs="Times New Roman"/>
                <w:sz w:val="18"/>
                <w:szCs w:val="18"/>
              </w:rPr>
              <w:t xml:space="preserve"> (имеющими общих отца или мать) братьями и сестрами), усыновителями или усыновленными указанных физических лиц. </w:t>
            </w:r>
          </w:p>
          <w:p w:rsidR="00A35997" w:rsidRPr="00A35997" w:rsidRDefault="00A35997" w:rsidP="00A35997">
            <w:pPr>
              <w:tabs>
                <w:tab w:val="left" w:pos="1134"/>
              </w:tabs>
              <w:jc w:val="both"/>
              <w:rPr>
                <w:rFonts w:ascii="Times New Roman" w:hAnsi="Times New Roman" w:cs="Times New Roman"/>
                <w:sz w:val="18"/>
                <w:szCs w:val="18"/>
              </w:rPr>
            </w:pPr>
            <w:r w:rsidRPr="00A35997">
              <w:rPr>
                <w:rFonts w:ascii="Times New Roman" w:hAnsi="Times New Roman" w:cs="Times New Roman"/>
                <w:sz w:val="18"/>
                <w:szCs w:val="18"/>
              </w:rPr>
              <w:t>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35997" w:rsidRPr="00A35997" w:rsidRDefault="00A35997" w:rsidP="00A35997">
            <w:pPr>
              <w:tabs>
                <w:tab w:val="left" w:pos="1134"/>
              </w:tabs>
              <w:jc w:val="both"/>
              <w:rPr>
                <w:rFonts w:ascii="Times New Roman" w:hAnsi="Times New Roman" w:cs="Times New Roman"/>
                <w:sz w:val="18"/>
                <w:szCs w:val="18"/>
              </w:rPr>
            </w:pPr>
            <w:r w:rsidRPr="00A35997">
              <w:rPr>
                <w:rFonts w:ascii="Times New Roman" w:hAnsi="Times New Roman" w:cs="Times New Roman"/>
                <w:sz w:val="18"/>
                <w:szCs w:val="18"/>
              </w:rPr>
              <w:t xml:space="preserve"> - отсутствие  сведений об участнике закупки в реестре недобросовестных поставщиков, предусмотренном Федеральным законом от 18 июля 2011 № 223-ФЗ «О закупках товаров, работ, услуг отдельными видами юридических лиц»</w:t>
            </w:r>
          </w:p>
          <w:p w:rsidR="00835ECA" w:rsidRPr="00E80836" w:rsidRDefault="00A35997" w:rsidP="00A35997">
            <w:pPr>
              <w:tabs>
                <w:tab w:val="left" w:pos="1134"/>
              </w:tabs>
              <w:spacing w:line="276" w:lineRule="auto"/>
              <w:jc w:val="both"/>
              <w:rPr>
                <w:rFonts w:ascii="Times New Roman" w:hAnsi="Times New Roman" w:cs="Times New Roman"/>
                <w:sz w:val="18"/>
                <w:szCs w:val="18"/>
              </w:rPr>
            </w:pPr>
            <w:r w:rsidRPr="00A35997">
              <w:rPr>
                <w:rFonts w:ascii="Times New Roman" w:hAnsi="Times New Roman" w:cs="Times New Roman"/>
                <w:sz w:val="18"/>
                <w:szCs w:val="18"/>
              </w:rPr>
              <w:t>- отсутствие сведений об участнике закупки в реестре недобросовестных поставщиков, предусмотренном Федеральным законом № 44-ФЗ.</w:t>
            </w:r>
          </w:p>
        </w:tc>
      </w:tr>
      <w:tr w:rsidR="00835ECA" w:rsidRPr="00B214E9" w:rsidTr="00FD7921">
        <w:tc>
          <w:tcPr>
            <w:tcW w:w="4962" w:type="dxa"/>
          </w:tcPr>
          <w:p w:rsidR="00835ECA" w:rsidRPr="00ED1C68" w:rsidRDefault="00835ECA" w:rsidP="00507044">
            <w:pPr>
              <w:pStyle w:val="ConsPlusNormal"/>
              <w:spacing w:line="276" w:lineRule="auto"/>
              <w:jc w:val="both"/>
              <w:rPr>
                <w:rFonts w:ascii="Times New Roman" w:hAnsi="Times New Roman" w:cs="Times New Roman"/>
              </w:rPr>
            </w:pPr>
            <w:r w:rsidRPr="00ED1C68">
              <w:rPr>
                <w:rFonts w:ascii="Times New Roman" w:hAnsi="Times New Roman" w:cs="Times New Roman"/>
              </w:rPr>
              <w:lastRenderedPageBreak/>
              <w:t>Размер обеспечения заявки на участие в закупке, срок и порядок его предоставления и возврата</w:t>
            </w:r>
          </w:p>
        </w:tc>
        <w:tc>
          <w:tcPr>
            <w:tcW w:w="4820" w:type="dxa"/>
          </w:tcPr>
          <w:p w:rsidR="00835ECA" w:rsidRPr="009B3272" w:rsidRDefault="00FD0EFE" w:rsidP="00F73874">
            <w:pPr>
              <w:tabs>
                <w:tab w:val="left" w:pos="0"/>
                <w:tab w:val="left" w:pos="540"/>
                <w:tab w:val="left" w:pos="900"/>
                <w:tab w:val="left" w:pos="1701"/>
              </w:tabs>
              <w:suppressAutoHyphens/>
              <w:jc w:val="both"/>
              <w:rPr>
                <w:rFonts w:ascii="Times New Roman" w:hAnsi="Times New Roman" w:cs="Times New Roman"/>
                <w:color w:val="FF0000"/>
                <w:sz w:val="18"/>
                <w:szCs w:val="18"/>
              </w:rPr>
            </w:pPr>
            <w:r>
              <w:rPr>
                <w:rFonts w:ascii="Times New Roman" w:hAnsi="Times New Roman" w:cs="Times New Roman"/>
                <w:sz w:val="18"/>
                <w:szCs w:val="18"/>
              </w:rPr>
              <w:t>Не установлено</w:t>
            </w:r>
          </w:p>
        </w:tc>
      </w:tr>
      <w:tr w:rsidR="00835ECA" w:rsidRPr="00B214E9" w:rsidTr="00FD7921">
        <w:tc>
          <w:tcPr>
            <w:tcW w:w="4962" w:type="dxa"/>
          </w:tcPr>
          <w:p w:rsidR="00835ECA" w:rsidRPr="00ED1C68" w:rsidRDefault="00835ECA" w:rsidP="00507044">
            <w:pPr>
              <w:pStyle w:val="ConsPlusNormal"/>
              <w:spacing w:line="276" w:lineRule="auto"/>
              <w:jc w:val="both"/>
              <w:rPr>
                <w:rFonts w:ascii="Times New Roman" w:hAnsi="Times New Roman" w:cs="Times New Roman"/>
              </w:rPr>
            </w:pPr>
            <w:r w:rsidRPr="00ED1C68">
              <w:rPr>
                <w:rFonts w:ascii="Times New Roman" w:hAnsi="Times New Roman" w:cs="Times New Roman"/>
              </w:rPr>
              <w:t>Размер обеспечения исполнения договора, срок и порядок его предоставления и возврата</w:t>
            </w:r>
          </w:p>
        </w:tc>
        <w:tc>
          <w:tcPr>
            <w:tcW w:w="4820" w:type="dxa"/>
          </w:tcPr>
          <w:p w:rsidR="00796A40" w:rsidRPr="00F03A64" w:rsidRDefault="00F03A64" w:rsidP="00F03A64">
            <w:pPr>
              <w:autoSpaceDE w:val="0"/>
              <w:autoSpaceDN w:val="0"/>
              <w:adjustRightInd w:val="0"/>
              <w:jc w:val="both"/>
              <w:rPr>
                <w:rFonts w:ascii="Times New Roman" w:hAnsi="Times New Roman" w:cs="Times New Roman"/>
                <w:sz w:val="18"/>
                <w:szCs w:val="18"/>
              </w:rPr>
            </w:pPr>
            <w:r w:rsidRPr="0049185F">
              <w:rPr>
                <w:rFonts w:ascii="Times New Roman" w:hAnsi="Times New Roman" w:cs="Times New Roman"/>
                <w:sz w:val="18"/>
                <w:szCs w:val="18"/>
              </w:rPr>
              <w:t xml:space="preserve">30% от начальной максимальной цены договора: </w:t>
            </w:r>
            <w:r w:rsidR="00796A40" w:rsidRPr="0049185F">
              <w:rPr>
                <w:rFonts w:ascii="Times New Roman" w:hAnsi="Times New Roman" w:cs="Times New Roman"/>
                <w:sz w:val="18"/>
                <w:szCs w:val="18"/>
              </w:rPr>
              <w:t>1</w:t>
            </w:r>
            <w:r w:rsidR="000A4F2F">
              <w:rPr>
                <w:rFonts w:ascii="Times New Roman" w:hAnsi="Times New Roman" w:cs="Times New Roman"/>
                <w:sz w:val="18"/>
                <w:szCs w:val="18"/>
              </w:rPr>
              <w:t> 100 862</w:t>
            </w:r>
            <w:r w:rsidRPr="0049185F">
              <w:rPr>
                <w:rFonts w:ascii="Times New Roman" w:hAnsi="Times New Roman" w:cs="Times New Roman"/>
                <w:sz w:val="18"/>
                <w:szCs w:val="18"/>
              </w:rPr>
              <w:t xml:space="preserve"> (</w:t>
            </w:r>
            <w:r w:rsidR="0049185F" w:rsidRPr="0049185F">
              <w:rPr>
                <w:rFonts w:ascii="Times New Roman" w:hAnsi="Times New Roman" w:cs="Times New Roman"/>
                <w:sz w:val="18"/>
                <w:szCs w:val="18"/>
              </w:rPr>
              <w:t>О</w:t>
            </w:r>
            <w:r w:rsidR="00C75ACC" w:rsidRPr="0049185F">
              <w:rPr>
                <w:rFonts w:ascii="Times New Roman" w:hAnsi="Times New Roman" w:cs="Times New Roman"/>
                <w:sz w:val="18"/>
                <w:szCs w:val="18"/>
              </w:rPr>
              <w:t xml:space="preserve">дин миллион </w:t>
            </w:r>
            <w:r w:rsidR="000A4F2F">
              <w:rPr>
                <w:rFonts w:ascii="Times New Roman" w:hAnsi="Times New Roman" w:cs="Times New Roman"/>
                <w:sz w:val="18"/>
                <w:szCs w:val="18"/>
              </w:rPr>
              <w:t>сто тысяч восемьсот шестьдесят два</w:t>
            </w:r>
            <w:r w:rsidRPr="0049185F">
              <w:rPr>
                <w:rFonts w:ascii="Times New Roman" w:hAnsi="Times New Roman" w:cs="Times New Roman"/>
                <w:sz w:val="18"/>
                <w:szCs w:val="18"/>
              </w:rPr>
              <w:t>) рубл</w:t>
            </w:r>
            <w:r w:rsidR="00C75ACC" w:rsidRPr="0049185F">
              <w:rPr>
                <w:rFonts w:ascii="Times New Roman" w:hAnsi="Times New Roman" w:cs="Times New Roman"/>
                <w:sz w:val="18"/>
                <w:szCs w:val="18"/>
              </w:rPr>
              <w:t>я</w:t>
            </w:r>
            <w:r w:rsidRPr="0049185F">
              <w:rPr>
                <w:rFonts w:ascii="Times New Roman" w:hAnsi="Times New Roman" w:cs="Times New Roman"/>
                <w:sz w:val="18"/>
                <w:szCs w:val="18"/>
              </w:rPr>
              <w:t xml:space="preserve"> </w:t>
            </w:r>
            <w:r w:rsidR="00281A54">
              <w:rPr>
                <w:rFonts w:ascii="Times New Roman" w:hAnsi="Times New Roman" w:cs="Times New Roman"/>
                <w:sz w:val="18"/>
                <w:szCs w:val="18"/>
              </w:rPr>
              <w:t>0</w:t>
            </w:r>
            <w:r w:rsidR="00FD0EFE" w:rsidRPr="0049185F">
              <w:rPr>
                <w:rFonts w:ascii="Times New Roman" w:hAnsi="Times New Roman" w:cs="Times New Roman"/>
                <w:sz w:val="18"/>
                <w:szCs w:val="18"/>
              </w:rPr>
              <w:t>0</w:t>
            </w:r>
            <w:r w:rsidRPr="0049185F">
              <w:rPr>
                <w:rFonts w:ascii="Times New Roman" w:hAnsi="Times New Roman" w:cs="Times New Roman"/>
                <w:sz w:val="18"/>
                <w:szCs w:val="18"/>
              </w:rPr>
              <w:t xml:space="preserve"> копеек.</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 xml:space="preserve">Исполнение договора может обеспечиваться предоставлением денежных средств, банковской гарантии или иным способом, предусмотренным Гражданским кодексом Российской Федерации, за исключением случая проведения закупки в соответствии со статьей 3.4 Федерального закона № 223-ФЗ, при котором обеспечение договора предоставляется в соответствии с частью 31 статьи 3.4 Федерального закона № 223-ФЗ. Выбор способа обеспечения договора </w:t>
            </w:r>
            <w:proofErr w:type="gramStart"/>
            <w:r w:rsidRPr="00F03A64">
              <w:rPr>
                <w:rFonts w:ascii="Times New Roman" w:hAnsi="Times New Roman" w:cs="Times New Roman"/>
                <w:sz w:val="18"/>
                <w:szCs w:val="18"/>
              </w:rPr>
              <w:t>на участие в конкурентной закупке из числа предусмотренных заказчиком в извещении об осуществлении</w:t>
            </w:r>
            <w:proofErr w:type="gramEnd"/>
            <w:r w:rsidRPr="00F03A64">
              <w:rPr>
                <w:rFonts w:ascii="Times New Roman" w:hAnsi="Times New Roman" w:cs="Times New Roman"/>
                <w:sz w:val="18"/>
                <w:szCs w:val="18"/>
              </w:rPr>
              <w:t xml:space="preserve"> закупки, документации о закупке осуществляется участником закупки.</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При этом по договору должны быть обеспечены обязательства поставщик</w:t>
            </w:r>
            <w:proofErr w:type="gramStart"/>
            <w:r w:rsidRPr="00F03A64">
              <w:rPr>
                <w:rFonts w:ascii="Times New Roman" w:hAnsi="Times New Roman" w:cs="Times New Roman"/>
                <w:sz w:val="18"/>
                <w:szCs w:val="18"/>
              </w:rPr>
              <w:t>а(</w:t>
            </w:r>
            <w:proofErr w:type="gramEnd"/>
            <w:r w:rsidRPr="00F03A64">
              <w:rPr>
                <w:rFonts w:ascii="Times New Roman" w:hAnsi="Times New Roman" w:cs="Times New Roman"/>
                <w:sz w:val="18"/>
                <w:szCs w:val="18"/>
              </w:rPr>
              <w:t xml:space="preserve">подрядчика, исполнителя) по </w:t>
            </w:r>
            <w:r w:rsidRPr="00F03A64">
              <w:rPr>
                <w:rFonts w:ascii="Times New Roman" w:hAnsi="Times New Roman" w:cs="Times New Roman"/>
                <w:sz w:val="18"/>
                <w:szCs w:val="18"/>
              </w:rPr>
              <w:lastRenderedPageBreak/>
              <w:t xml:space="preserve">возмещению убытков Заказчика, причиненных неисполнением или ненадлежащим исполнением обязательств по договору, а также обязанность по выплате неустойки (штрафа, пени), возврату аванса и иных долгов, возникших у поставщика (подрядчика, исполнителя) перед Заказчиком. </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Банковская гарантия, выданная участнику закупки банком для целей обеспечения исполнения договора, должна быть выдана банком, имеющим право выдавать банковские гарантии в рамках Федерального закона № 44-ФЗ. Перечень таких банков размещен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Срок действия банковской гарантии должен превышать срок действия договора не менее чем на один месяц.</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Порядок внесения обеспечения исполнения договора:  путем перечисления денежных средств на расчетный счет Заказчика или в форме безотзывной банковской гарантии.</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Реквизиты счета для внесения обеспечения исполнения договора (в случае, если участник размещения заказа выбрал обеспечение заявки в виде перечисления денежных средств):</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 xml:space="preserve">Получатель: УФК по Ставропольскому краю (Санаторий им. А.М. Горького – филиал ФГБНУ “РНЦХ им. акад. Б.В. Петровского” </w:t>
            </w:r>
            <w:proofErr w:type="gramStart"/>
            <w:r w:rsidRPr="00F03A64">
              <w:rPr>
                <w:rFonts w:ascii="Times New Roman" w:hAnsi="Times New Roman" w:cs="Times New Roman"/>
                <w:sz w:val="18"/>
                <w:szCs w:val="18"/>
              </w:rPr>
              <w:t>л</w:t>
            </w:r>
            <w:proofErr w:type="gramEnd"/>
            <w:r w:rsidRPr="00F03A64">
              <w:rPr>
                <w:rFonts w:ascii="Times New Roman" w:hAnsi="Times New Roman" w:cs="Times New Roman"/>
                <w:sz w:val="18"/>
                <w:szCs w:val="18"/>
              </w:rPr>
              <w:t xml:space="preserve">/с 20216Ю77660) </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ИНН 7704030124 КПП 262843001</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ОТДЕЛЕНИЕ СТАВРОПОЛЬ БАНКА РОССИИ // УФК по Ставропольскому краю г. Ставрополь</w:t>
            </w:r>
          </w:p>
          <w:p w:rsidR="00F03A64" w:rsidRPr="00F03A64" w:rsidRDefault="00F03A64" w:rsidP="00F03A64">
            <w:pPr>
              <w:autoSpaceDE w:val="0"/>
              <w:autoSpaceDN w:val="0"/>
              <w:adjustRightInd w:val="0"/>
              <w:jc w:val="both"/>
              <w:rPr>
                <w:rFonts w:ascii="Times New Roman" w:hAnsi="Times New Roman" w:cs="Times New Roman"/>
                <w:sz w:val="18"/>
                <w:szCs w:val="18"/>
              </w:rPr>
            </w:pPr>
            <w:proofErr w:type="gramStart"/>
            <w:r w:rsidRPr="00F03A64">
              <w:rPr>
                <w:rFonts w:ascii="Times New Roman" w:hAnsi="Times New Roman" w:cs="Times New Roman"/>
                <w:sz w:val="18"/>
                <w:szCs w:val="18"/>
              </w:rPr>
              <w:t>Р</w:t>
            </w:r>
            <w:proofErr w:type="gramEnd"/>
            <w:r w:rsidRPr="00F03A64">
              <w:rPr>
                <w:rFonts w:ascii="Times New Roman" w:hAnsi="Times New Roman" w:cs="Times New Roman"/>
                <w:sz w:val="18"/>
                <w:szCs w:val="18"/>
              </w:rPr>
              <w:t>/с 40102810345370000013</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УФК по Ставропольскому краю г. Ставрополь</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БИК    010702101</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Казначейский счет 03214643000000012100</w:t>
            </w:r>
            <w:r w:rsidRPr="00F03A64">
              <w:rPr>
                <w:rFonts w:ascii="Times New Roman" w:hAnsi="Times New Roman" w:cs="Times New Roman"/>
                <w:sz w:val="18"/>
                <w:szCs w:val="18"/>
              </w:rPr>
              <w:tab/>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Платежное поручение на перечисление сре</w:t>
            </w:r>
            <w:proofErr w:type="gramStart"/>
            <w:r w:rsidRPr="00F03A64">
              <w:rPr>
                <w:rFonts w:ascii="Times New Roman" w:hAnsi="Times New Roman" w:cs="Times New Roman"/>
                <w:sz w:val="18"/>
                <w:szCs w:val="18"/>
              </w:rPr>
              <w:t>дств в к</w:t>
            </w:r>
            <w:proofErr w:type="gramEnd"/>
            <w:r w:rsidRPr="00F03A64">
              <w:rPr>
                <w:rFonts w:ascii="Times New Roman" w:hAnsi="Times New Roman" w:cs="Times New Roman"/>
                <w:sz w:val="18"/>
                <w:szCs w:val="18"/>
              </w:rPr>
              <w:t xml:space="preserve">ачестве обеспечения договора заполняется по общим правилам. </w:t>
            </w:r>
          </w:p>
          <w:p w:rsidR="00F03A64" w:rsidRPr="00F03A64"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 xml:space="preserve">В графе "Назначение платежа" необходимо указать «Обеспечение исполнения договора на </w:t>
            </w:r>
            <w:r w:rsidR="00FD0EFE">
              <w:rPr>
                <w:rFonts w:ascii="Times New Roman" w:hAnsi="Times New Roman" w:cs="Times New Roman"/>
                <w:sz w:val="18"/>
                <w:szCs w:val="18"/>
              </w:rPr>
              <w:t>поставку ГСМ</w:t>
            </w:r>
            <w:r w:rsidRPr="00F03A64">
              <w:rPr>
                <w:rFonts w:ascii="Times New Roman" w:hAnsi="Times New Roman" w:cs="Times New Roman"/>
                <w:sz w:val="18"/>
                <w:szCs w:val="18"/>
              </w:rPr>
              <w:t xml:space="preserve">» </w:t>
            </w:r>
          </w:p>
          <w:p w:rsidR="00835ECA" w:rsidRPr="009B3272" w:rsidRDefault="00F03A64" w:rsidP="00F03A64">
            <w:pPr>
              <w:autoSpaceDE w:val="0"/>
              <w:autoSpaceDN w:val="0"/>
              <w:adjustRightInd w:val="0"/>
              <w:jc w:val="both"/>
              <w:rPr>
                <w:rFonts w:ascii="Times New Roman" w:hAnsi="Times New Roman" w:cs="Times New Roman"/>
                <w:sz w:val="18"/>
                <w:szCs w:val="18"/>
              </w:rPr>
            </w:pPr>
            <w:r w:rsidRPr="00F03A64">
              <w:rPr>
                <w:rFonts w:ascii="Times New Roman" w:hAnsi="Times New Roman" w:cs="Times New Roman"/>
                <w:sz w:val="18"/>
                <w:szCs w:val="18"/>
              </w:rPr>
              <w:t>В графе «КБК» указать «00000000000000000510».</w:t>
            </w:r>
          </w:p>
        </w:tc>
      </w:tr>
      <w:tr w:rsidR="00835ECA" w:rsidRPr="003F25F0" w:rsidTr="00FD7921">
        <w:tc>
          <w:tcPr>
            <w:tcW w:w="4962" w:type="dxa"/>
          </w:tcPr>
          <w:p w:rsidR="00835ECA" w:rsidRPr="00ED1C68" w:rsidRDefault="00835ECA" w:rsidP="00507044">
            <w:pPr>
              <w:pStyle w:val="ConsPlusNormal"/>
              <w:spacing w:line="276" w:lineRule="auto"/>
              <w:jc w:val="both"/>
              <w:rPr>
                <w:rFonts w:ascii="Times New Roman" w:hAnsi="Times New Roman" w:cs="Times New Roman"/>
              </w:rPr>
            </w:pPr>
            <w:r w:rsidRPr="00ED1C68">
              <w:rPr>
                <w:rFonts w:ascii="Times New Roman" w:hAnsi="Times New Roman" w:cs="Times New Roman"/>
              </w:rPr>
              <w:lastRenderedPageBreak/>
              <w:t>Сведения о праве Заказчика отказаться от проведения процедуры закупки</w:t>
            </w:r>
          </w:p>
        </w:tc>
        <w:tc>
          <w:tcPr>
            <w:tcW w:w="4820" w:type="dxa"/>
          </w:tcPr>
          <w:p w:rsidR="00835ECA" w:rsidRPr="009B3272" w:rsidRDefault="00835ECA" w:rsidP="00E77781">
            <w:pPr>
              <w:pStyle w:val="ConsPlusNormal"/>
              <w:spacing w:line="276" w:lineRule="auto"/>
              <w:jc w:val="both"/>
              <w:rPr>
                <w:rFonts w:ascii="Times New Roman" w:hAnsi="Times New Roman" w:cs="Times New Roman"/>
                <w:sz w:val="18"/>
                <w:szCs w:val="18"/>
              </w:rPr>
            </w:pPr>
            <w:r w:rsidRPr="009B3272">
              <w:rPr>
                <w:rFonts w:ascii="Times New Roman" w:hAnsi="Times New Roman" w:cs="Times New Roman"/>
                <w:sz w:val="18"/>
                <w:szCs w:val="18"/>
              </w:rPr>
              <w:t>Заказчик вправе отменить процедуру закупки в любой момент до окончания срока подачи заявок</w:t>
            </w:r>
          </w:p>
        </w:tc>
      </w:tr>
      <w:tr w:rsidR="00835ECA" w:rsidRPr="00283F74" w:rsidTr="00FD7921">
        <w:tc>
          <w:tcPr>
            <w:tcW w:w="4962" w:type="dxa"/>
          </w:tcPr>
          <w:p w:rsidR="00835ECA" w:rsidRPr="00BD3349" w:rsidRDefault="00A35997" w:rsidP="00507044">
            <w:pPr>
              <w:pStyle w:val="ConsPlusNormal"/>
              <w:spacing w:line="276" w:lineRule="auto"/>
              <w:jc w:val="both"/>
              <w:rPr>
                <w:rFonts w:ascii="Times New Roman" w:hAnsi="Times New Roman" w:cs="Times New Roman"/>
              </w:rPr>
            </w:pPr>
            <w:r w:rsidRPr="004E0BFE">
              <w:rPr>
                <w:rFonts w:ascii="Times New Roman" w:hAnsi="Times New Roman" w:cs="Times New Roman"/>
              </w:rPr>
              <w:t xml:space="preserve">условия предоставления национального режима при осуществлении закупки </w:t>
            </w:r>
            <w:r w:rsidRPr="004E0BFE">
              <w:rPr>
                <w:rFonts w:ascii="Times New Roman" w:hAnsi="Times New Roman" w:cs="Times New Roman"/>
                <w:sz w:val="18"/>
                <w:szCs w:val="18"/>
              </w:rPr>
              <w:t>статья 3.1-4 Федерального закона № 223-ФЗ:</w:t>
            </w:r>
          </w:p>
        </w:tc>
        <w:tc>
          <w:tcPr>
            <w:tcW w:w="4820" w:type="dxa"/>
          </w:tcPr>
          <w:p w:rsidR="00835ECA" w:rsidRPr="009B3272" w:rsidRDefault="00835ECA" w:rsidP="00E77781">
            <w:pPr>
              <w:jc w:val="both"/>
              <w:rPr>
                <w:rFonts w:ascii="Times New Roman" w:hAnsi="Times New Roman" w:cs="Times New Roman"/>
                <w:sz w:val="18"/>
                <w:szCs w:val="18"/>
              </w:rPr>
            </w:pPr>
          </w:p>
        </w:tc>
      </w:tr>
      <w:tr w:rsidR="00A35997" w:rsidRPr="00283F74" w:rsidTr="00FD7921">
        <w:tc>
          <w:tcPr>
            <w:tcW w:w="4962" w:type="dxa"/>
          </w:tcPr>
          <w:p w:rsidR="00A35997" w:rsidRPr="004E0BFE" w:rsidRDefault="00A35997" w:rsidP="00DF3F25">
            <w:pPr>
              <w:pStyle w:val="ConsPlusNormal"/>
              <w:spacing w:line="276" w:lineRule="auto"/>
              <w:jc w:val="both"/>
              <w:rPr>
                <w:rFonts w:ascii="Times New Roman" w:hAnsi="Times New Roman" w:cs="Times New Roman"/>
              </w:rPr>
            </w:pPr>
            <w:r w:rsidRPr="004E0BFE">
              <w:rPr>
                <w:rFonts w:ascii="Times New Roman" w:hAnsi="Times New Roman" w:cs="Times New Roman"/>
              </w:rPr>
              <w:t>Запрет</w:t>
            </w:r>
          </w:p>
        </w:tc>
        <w:tc>
          <w:tcPr>
            <w:tcW w:w="4820" w:type="dxa"/>
          </w:tcPr>
          <w:p w:rsidR="00A35997" w:rsidRPr="004E0BFE" w:rsidRDefault="00A35997" w:rsidP="00DF3F25">
            <w:pPr>
              <w:jc w:val="both"/>
              <w:rPr>
                <w:rFonts w:ascii="Times New Roman" w:hAnsi="Times New Roman" w:cs="Times New Roman"/>
                <w:sz w:val="18"/>
                <w:szCs w:val="18"/>
              </w:rPr>
            </w:pPr>
            <w:r w:rsidRPr="004E0BFE">
              <w:rPr>
                <w:rFonts w:ascii="Times New Roman" w:hAnsi="Times New Roman" w:cs="Times New Roman"/>
                <w:sz w:val="18"/>
                <w:szCs w:val="18"/>
              </w:rPr>
              <w:t>Не установлено</w:t>
            </w:r>
          </w:p>
        </w:tc>
      </w:tr>
      <w:tr w:rsidR="00A35997" w:rsidRPr="00283F74" w:rsidTr="00FD7921">
        <w:tc>
          <w:tcPr>
            <w:tcW w:w="4962" w:type="dxa"/>
          </w:tcPr>
          <w:p w:rsidR="00A35997" w:rsidRPr="004E0BFE" w:rsidRDefault="00A35997" w:rsidP="00DF3F25">
            <w:pPr>
              <w:pStyle w:val="ConsPlusNormal"/>
              <w:spacing w:line="276" w:lineRule="auto"/>
              <w:jc w:val="both"/>
              <w:rPr>
                <w:rFonts w:ascii="Times New Roman" w:hAnsi="Times New Roman" w:cs="Times New Roman"/>
              </w:rPr>
            </w:pPr>
            <w:r w:rsidRPr="004E0BFE">
              <w:rPr>
                <w:rFonts w:ascii="Times New Roman" w:hAnsi="Times New Roman" w:cs="Times New Roman"/>
              </w:rPr>
              <w:t>Ограничения</w:t>
            </w:r>
          </w:p>
        </w:tc>
        <w:tc>
          <w:tcPr>
            <w:tcW w:w="4820" w:type="dxa"/>
          </w:tcPr>
          <w:p w:rsidR="00A35997" w:rsidRPr="004E0BFE" w:rsidRDefault="00A35997" w:rsidP="00DF3F25">
            <w:pPr>
              <w:jc w:val="both"/>
              <w:rPr>
                <w:rFonts w:ascii="Times New Roman" w:hAnsi="Times New Roman" w:cs="Times New Roman"/>
                <w:sz w:val="18"/>
                <w:szCs w:val="18"/>
              </w:rPr>
            </w:pPr>
            <w:r w:rsidRPr="004E0BFE">
              <w:rPr>
                <w:rFonts w:ascii="Times New Roman" w:hAnsi="Times New Roman" w:cs="Times New Roman"/>
                <w:sz w:val="18"/>
                <w:szCs w:val="18"/>
              </w:rPr>
              <w:t>Не установлено</w:t>
            </w:r>
          </w:p>
        </w:tc>
      </w:tr>
      <w:tr w:rsidR="00A35997" w:rsidRPr="00283F74" w:rsidTr="00FD7921">
        <w:tc>
          <w:tcPr>
            <w:tcW w:w="4962" w:type="dxa"/>
          </w:tcPr>
          <w:p w:rsidR="00A35997" w:rsidRPr="004E0BFE" w:rsidRDefault="00A35997" w:rsidP="00DF3F25">
            <w:pPr>
              <w:pStyle w:val="ConsPlusNormal"/>
              <w:spacing w:line="276" w:lineRule="auto"/>
              <w:jc w:val="both"/>
              <w:rPr>
                <w:rFonts w:ascii="Times New Roman" w:hAnsi="Times New Roman" w:cs="Times New Roman"/>
              </w:rPr>
            </w:pPr>
            <w:r w:rsidRPr="004E0BFE">
              <w:rPr>
                <w:rFonts w:ascii="Times New Roman" w:hAnsi="Times New Roman" w:cs="Times New Roman"/>
              </w:rPr>
              <w:t>Преимущества</w:t>
            </w:r>
          </w:p>
        </w:tc>
        <w:tc>
          <w:tcPr>
            <w:tcW w:w="4820" w:type="dxa"/>
          </w:tcPr>
          <w:p w:rsidR="00A35997" w:rsidRPr="004E0BFE" w:rsidRDefault="00A35997" w:rsidP="00DF3F25">
            <w:pPr>
              <w:jc w:val="both"/>
              <w:rPr>
                <w:rFonts w:ascii="Times New Roman" w:hAnsi="Times New Roman" w:cs="Times New Roman"/>
                <w:sz w:val="18"/>
                <w:szCs w:val="18"/>
              </w:rPr>
            </w:pPr>
            <w:r w:rsidRPr="004E0BFE">
              <w:rPr>
                <w:rFonts w:ascii="Times New Roman" w:hAnsi="Times New Roman" w:cs="Times New Roman"/>
                <w:sz w:val="18"/>
                <w:szCs w:val="18"/>
              </w:rPr>
              <w:t>Установлено</w:t>
            </w:r>
          </w:p>
        </w:tc>
      </w:tr>
      <w:tr w:rsidR="00A35997" w:rsidRPr="00283F74" w:rsidTr="00FD7921">
        <w:tc>
          <w:tcPr>
            <w:tcW w:w="4962" w:type="dxa"/>
          </w:tcPr>
          <w:p w:rsidR="00A35997" w:rsidRPr="00BD3349" w:rsidRDefault="00A35997" w:rsidP="00507044">
            <w:pPr>
              <w:pStyle w:val="ConsPlusNormal"/>
              <w:spacing w:line="276" w:lineRule="auto"/>
              <w:jc w:val="both"/>
              <w:rPr>
                <w:rFonts w:ascii="Times New Roman" w:hAnsi="Times New Roman" w:cs="Times New Roman"/>
              </w:rPr>
            </w:pPr>
            <w:r w:rsidRPr="00BD3349">
              <w:rPr>
                <w:rFonts w:ascii="Times New Roman" w:hAnsi="Times New Roman" w:cs="Times New Roman"/>
              </w:rPr>
              <w:t xml:space="preserve">Сведения о </w:t>
            </w:r>
            <w:r>
              <w:rPr>
                <w:rFonts w:ascii="Times New Roman" w:hAnsi="Times New Roman" w:cs="Times New Roman"/>
              </w:rPr>
              <w:t xml:space="preserve">заключении и исполнении </w:t>
            </w:r>
            <w:r w:rsidRPr="00BD3349">
              <w:rPr>
                <w:rFonts w:ascii="Times New Roman" w:hAnsi="Times New Roman" w:cs="Times New Roman"/>
              </w:rPr>
              <w:t>договор</w:t>
            </w:r>
            <w:r>
              <w:rPr>
                <w:rFonts w:ascii="Times New Roman" w:hAnsi="Times New Roman" w:cs="Times New Roman"/>
              </w:rPr>
              <w:t>а</w:t>
            </w:r>
          </w:p>
        </w:tc>
        <w:tc>
          <w:tcPr>
            <w:tcW w:w="4820" w:type="dxa"/>
          </w:tcPr>
          <w:p w:rsidR="00A35997" w:rsidRPr="009B3272" w:rsidRDefault="00A35997" w:rsidP="00A35997">
            <w:pPr>
              <w:jc w:val="both"/>
              <w:rPr>
                <w:rFonts w:ascii="Times New Roman" w:hAnsi="Times New Roman" w:cs="Times New Roman"/>
                <w:sz w:val="18"/>
                <w:szCs w:val="18"/>
              </w:rPr>
            </w:pPr>
            <w:r w:rsidRPr="009B3272">
              <w:rPr>
                <w:rFonts w:ascii="Times New Roman" w:hAnsi="Times New Roman" w:cs="Times New Roman"/>
                <w:sz w:val="18"/>
                <w:szCs w:val="18"/>
              </w:rPr>
              <w:t xml:space="preserve">договор с победителем заключается не ранее 10 дней и не </w:t>
            </w:r>
            <w:r w:rsidRPr="009B3272">
              <w:rPr>
                <w:rFonts w:ascii="Times New Roman" w:hAnsi="Times New Roman" w:cs="Times New Roman"/>
                <w:sz w:val="18"/>
                <w:szCs w:val="18"/>
              </w:rPr>
              <w:t xml:space="preserve">договор с победителем заключается не ранее 10 дней и не позднее 20 дней со дня подписания итогового протокола. </w:t>
            </w:r>
          </w:p>
          <w:p w:rsidR="00A35997" w:rsidRDefault="00A35997" w:rsidP="00A35997">
            <w:pPr>
              <w:jc w:val="both"/>
              <w:rPr>
                <w:rFonts w:ascii="Times New Roman" w:hAnsi="Times New Roman" w:cs="Times New Roman"/>
                <w:sz w:val="18"/>
                <w:szCs w:val="18"/>
              </w:rPr>
            </w:pPr>
          </w:p>
          <w:p w:rsidR="00A35997" w:rsidRDefault="00A35997" w:rsidP="00A35997">
            <w:pPr>
              <w:jc w:val="both"/>
              <w:rPr>
                <w:rFonts w:ascii="Times New Roman" w:hAnsi="Times New Roman" w:cs="Times New Roman"/>
                <w:sz w:val="18"/>
                <w:szCs w:val="18"/>
              </w:rPr>
            </w:pPr>
            <w:r>
              <w:rPr>
                <w:rFonts w:ascii="Times New Roman" w:hAnsi="Times New Roman" w:cs="Times New Roman"/>
                <w:sz w:val="18"/>
                <w:szCs w:val="18"/>
              </w:rPr>
              <w:t xml:space="preserve">Заказчик по согласованию с участником при исполнении договора вправе изменить (с учетом </w:t>
            </w:r>
            <w:proofErr w:type="gramStart"/>
            <w:r>
              <w:rPr>
                <w:rFonts w:ascii="Times New Roman" w:hAnsi="Times New Roman" w:cs="Times New Roman"/>
                <w:sz w:val="18"/>
                <w:szCs w:val="18"/>
              </w:rPr>
              <w:t>п</w:t>
            </w:r>
            <w:proofErr w:type="gramEnd"/>
            <w:r>
              <w:rPr>
                <w:rFonts w:ascii="Times New Roman" w:hAnsi="Times New Roman" w:cs="Times New Roman"/>
                <w:sz w:val="18"/>
                <w:szCs w:val="18"/>
              </w:rPr>
              <w:t xml:space="preserve"> 16 Главы </w:t>
            </w:r>
            <w:r>
              <w:rPr>
                <w:rFonts w:ascii="Times New Roman" w:hAnsi="Times New Roman" w:cs="Times New Roman"/>
                <w:sz w:val="18"/>
                <w:szCs w:val="18"/>
                <w:lang w:val="en-US"/>
              </w:rPr>
              <w:t>VI</w:t>
            </w:r>
            <w:r w:rsidRPr="005D2452">
              <w:rPr>
                <w:rFonts w:ascii="Times New Roman" w:hAnsi="Times New Roman" w:cs="Times New Roman"/>
                <w:sz w:val="18"/>
                <w:szCs w:val="18"/>
              </w:rPr>
              <w:t xml:space="preserve"> </w:t>
            </w:r>
            <w:r>
              <w:rPr>
                <w:rFonts w:ascii="Times New Roman" w:hAnsi="Times New Roman" w:cs="Times New Roman"/>
                <w:sz w:val="18"/>
                <w:szCs w:val="18"/>
              </w:rPr>
              <w:t>Положения о закупке):</w:t>
            </w:r>
          </w:p>
          <w:p w:rsidR="00A35997" w:rsidRDefault="00A35997" w:rsidP="00A35997">
            <w:pPr>
              <w:pStyle w:val="a4"/>
              <w:numPr>
                <w:ilvl w:val="0"/>
                <w:numId w:val="15"/>
              </w:numPr>
              <w:jc w:val="both"/>
              <w:rPr>
                <w:rFonts w:ascii="Times New Roman" w:hAnsi="Times New Roman" w:cs="Times New Roman"/>
                <w:sz w:val="18"/>
                <w:szCs w:val="18"/>
              </w:rPr>
            </w:pPr>
            <w:r>
              <w:rPr>
                <w:rFonts w:ascii="Times New Roman" w:hAnsi="Times New Roman" w:cs="Times New Roman"/>
                <w:sz w:val="18"/>
                <w:szCs w:val="18"/>
              </w:rPr>
              <w:t>Предусмотренный договором объем закупаемых товаров, работ, услуг не более чем на 30 (тридцать) процентов. При увеличении объема закупаемых товаров, работ услуг Заказчик по согласованию с участником закупки вправе изменить первоначальную цену договора соответственно изменяемому объему товаров, работ, услуг, а при внесении соответствующих изменений в договор в связи с  сокращением объема закупаемых товаров, работ, услуг Заказчик обязан изменить цену договора указанным образом.</w:t>
            </w:r>
          </w:p>
          <w:p w:rsidR="00A35997" w:rsidRDefault="00A35997" w:rsidP="00A35997">
            <w:pPr>
              <w:pStyle w:val="a4"/>
              <w:numPr>
                <w:ilvl w:val="0"/>
                <w:numId w:val="15"/>
              </w:numPr>
              <w:jc w:val="both"/>
              <w:rPr>
                <w:rFonts w:ascii="Times New Roman" w:hAnsi="Times New Roman" w:cs="Times New Roman"/>
                <w:sz w:val="18"/>
                <w:szCs w:val="18"/>
              </w:rPr>
            </w:pPr>
            <w:r>
              <w:rPr>
                <w:rFonts w:ascii="Times New Roman" w:hAnsi="Times New Roman" w:cs="Times New Roman"/>
                <w:sz w:val="18"/>
                <w:szCs w:val="18"/>
              </w:rPr>
              <w:t>Сроки исполнения обязательств по договору, если необходимость изменения сроков вызвана:</w:t>
            </w:r>
          </w:p>
          <w:p w:rsidR="00A35997" w:rsidRDefault="00A35997" w:rsidP="00A35997">
            <w:pPr>
              <w:jc w:val="both"/>
              <w:rPr>
                <w:rFonts w:ascii="Times New Roman" w:hAnsi="Times New Roman" w:cs="Times New Roman"/>
                <w:sz w:val="18"/>
                <w:szCs w:val="18"/>
              </w:rPr>
            </w:pPr>
            <w:r>
              <w:rPr>
                <w:rFonts w:ascii="Times New Roman" w:hAnsi="Times New Roman" w:cs="Times New Roman"/>
                <w:sz w:val="18"/>
                <w:szCs w:val="18"/>
              </w:rPr>
              <w:lastRenderedPageBreak/>
              <w:t>- обстоятельствами непреодолимой силы или просрочкой выполнения Заказчиком своих обязательств по договору.</w:t>
            </w:r>
          </w:p>
          <w:p w:rsidR="00A35997" w:rsidRDefault="00A35997" w:rsidP="00A35997">
            <w:pPr>
              <w:jc w:val="both"/>
              <w:rPr>
                <w:rFonts w:ascii="Times New Roman" w:hAnsi="Times New Roman" w:cs="Times New Roman"/>
                <w:sz w:val="18"/>
                <w:szCs w:val="18"/>
              </w:rPr>
            </w:pPr>
            <w:r>
              <w:rPr>
                <w:rFonts w:ascii="Times New Roman" w:hAnsi="Times New Roman" w:cs="Times New Roman"/>
                <w:sz w:val="18"/>
                <w:szCs w:val="18"/>
              </w:rPr>
              <w:t xml:space="preserve">- </w:t>
            </w:r>
            <w:proofErr w:type="gramStart"/>
            <w:r>
              <w:rPr>
                <w:rFonts w:ascii="Times New Roman" w:hAnsi="Times New Roman" w:cs="Times New Roman"/>
                <w:sz w:val="18"/>
                <w:szCs w:val="18"/>
              </w:rPr>
              <w:t>у</w:t>
            </w:r>
            <w:proofErr w:type="gramEnd"/>
            <w:r>
              <w:rPr>
                <w:rFonts w:ascii="Times New Roman" w:hAnsi="Times New Roman" w:cs="Times New Roman"/>
                <w:sz w:val="18"/>
                <w:szCs w:val="18"/>
              </w:rPr>
              <w:t>величением и ли сокращением  объема закупаемых товаров, работ, услуг не более чем на 30 %</w:t>
            </w:r>
          </w:p>
          <w:p w:rsidR="00A35997" w:rsidRDefault="00A35997" w:rsidP="00A35997">
            <w:pPr>
              <w:jc w:val="both"/>
              <w:rPr>
                <w:rFonts w:ascii="Times New Roman" w:hAnsi="Times New Roman" w:cs="Times New Roman"/>
                <w:sz w:val="18"/>
                <w:szCs w:val="18"/>
              </w:rPr>
            </w:pPr>
            <w:r>
              <w:rPr>
                <w:rFonts w:ascii="Times New Roman" w:hAnsi="Times New Roman" w:cs="Times New Roman"/>
                <w:sz w:val="18"/>
                <w:szCs w:val="18"/>
              </w:rPr>
              <w:t>- исполнение рамочного договора</w:t>
            </w:r>
          </w:p>
          <w:p w:rsidR="00A35997" w:rsidRDefault="00A35997" w:rsidP="00A35997">
            <w:pPr>
              <w:jc w:val="both"/>
              <w:rPr>
                <w:rFonts w:ascii="Times New Roman" w:hAnsi="Times New Roman" w:cs="Times New Roman"/>
                <w:sz w:val="18"/>
                <w:szCs w:val="18"/>
              </w:rPr>
            </w:pPr>
            <w:r>
              <w:rPr>
                <w:rFonts w:ascii="Times New Roman" w:hAnsi="Times New Roman" w:cs="Times New Roman"/>
                <w:sz w:val="18"/>
                <w:szCs w:val="18"/>
              </w:rPr>
              <w:t>3) цену договора:</w:t>
            </w:r>
          </w:p>
          <w:p w:rsidR="00A35997" w:rsidRDefault="00A35997" w:rsidP="00A35997">
            <w:pPr>
              <w:jc w:val="both"/>
              <w:rPr>
                <w:rFonts w:ascii="Times New Roman" w:hAnsi="Times New Roman" w:cs="Times New Roman"/>
                <w:sz w:val="18"/>
                <w:szCs w:val="18"/>
              </w:rPr>
            </w:pPr>
            <w:r>
              <w:rPr>
                <w:rFonts w:ascii="Times New Roman" w:hAnsi="Times New Roman" w:cs="Times New Roman"/>
                <w:sz w:val="18"/>
                <w:szCs w:val="18"/>
              </w:rPr>
              <w:t>Путем ее уменьшения без изменения иных условий исполнения договора</w:t>
            </w:r>
          </w:p>
          <w:p w:rsidR="00A35997" w:rsidRDefault="00A35997" w:rsidP="00A35997">
            <w:pPr>
              <w:jc w:val="both"/>
              <w:rPr>
                <w:rFonts w:ascii="Times New Roman" w:hAnsi="Times New Roman" w:cs="Times New Roman"/>
                <w:sz w:val="18"/>
                <w:szCs w:val="18"/>
              </w:rPr>
            </w:pPr>
            <w:r>
              <w:rPr>
                <w:rFonts w:ascii="Times New Roman" w:hAnsi="Times New Roman" w:cs="Times New Roman"/>
                <w:sz w:val="18"/>
                <w:szCs w:val="18"/>
              </w:rPr>
              <w:t>в случае инфляционного роста цен на основании прогнозного дефлятора</w:t>
            </w:r>
          </w:p>
          <w:p w:rsidR="00A35997" w:rsidRPr="005D2452" w:rsidRDefault="00A35997" w:rsidP="00A35997">
            <w:pPr>
              <w:jc w:val="both"/>
              <w:rPr>
                <w:rFonts w:ascii="Times New Roman" w:hAnsi="Times New Roman" w:cs="Times New Roman"/>
                <w:sz w:val="18"/>
                <w:szCs w:val="18"/>
              </w:rPr>
            </w:pPr>
            <w:r>
              <w:rPr>
                <w:rFonts w:ascii="Times New Roman" w:hAnsi="Times New Roman" w:cs="Times New Roman"/>
                <w:sz w:val="18"/>
                <w:szCs w:val="18"/>
              </w:rPr>
              <w:t>в случае изменения в соответствии с законодательством РФ регулируемых государством цен (тарифов)</w:t>
            </w:r>
          </w:p>
          <w:p w:rsidR="00A35997" w:rsidRDefault="00A35997" w:rsidP="00A35997">
            <w:pPr>
              <w:jc w:val="both"/>
              <w:rPr>
                <w:rFonts w:ascii="Times New Roman" w:hAnsi="Times New Roman" w:cs="Times New Roman"/>
                <w:sz w:val="18"/>
                <w:szCs w:val="18"/>
              </w:rPr>
            </w:pPr>
            <w:r>
              <w:rPr>
                <w:rFonts w:ascii="Times New Roman" w:hAnsi="Times New Roman" w:cs="Times New Roman"/>
                <w:sz w:val="18"/>
                <w:szCs w:val="18"/>
              </w:rPr>
              <w:t xml:space="preserve">При исполнении </w:t>
            </w:r>
            <w:proofErr w:type="spellStart"/>
            <w:r>
              <w:rPr>
                <w:rFonts w:ascii="Times New Roman" w:hAnsi="Times New Roman" w:cs="Times New Roman"/>
                <w:sz w:val="18"/>
                <w:szCs w:val="18"/>
              </w:rPr>
              <w:t>догоовра</w:t>
            </w:r>
            <w:proofErr w:type="spellEnd"/>
            <w:r>
              <w:rPr>
                <w:rFonts w:ascii="Times New Roman" w:hAnsi="Times New Roman" w:cs="Times New Roman"/>
                <w:sz w:val="18"/>
                <w:szCs w:val="18"/>
              </w:rPr>
              <w:t xml:space="preserve"> по согласованию Заказчика с поставщиком, подрядчиком, исполнителем допускается поставка (использование</w:t>
            </w:r>
            <w:proofErr w:type="gramStart"/>
            <w:r>
              <w:rPr>
                <w:rFonts w:ascii="Times New Roman" w:hAnsi="Times New Roman" w:cs="Times New Roman"/>
                <w:sz w:val="18"/>
                <w:szCs w:val="18"/>
              </w:rPr>
              <w:t>)т</w:t>
            </w:r>
            <w:proofErr w:type="gramEnd"/>
            <w:r>
              <w:rPr>
                <w:rFonts w:ascii="Times New Roman" w:hAnsi="Times New Roman" w:cs="Times New Roman"/>
                <w:sz w:val="18"/>
                <w:szCs w:val="18"/>
              </w:rPr>
              <w:t>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 указанными в договоре.</w:t>
            </w:r>
          </w:p>
          <w:p w:rsidR="00A35997" w:rsidRDefault="00A35997" w:rsidP="00A35997">
            <w:pPr>
              <w:jc w:val="both"/>
              <w:rPr>
                <w:rFonts w:ascii="Times New Roman" w:hAnsi="Times New Roman" w:cs="Times New Roman"/>
                <w:sz w:val="18"/>
                <w:szCs w:val="18"/>
              </w:rPr>
            </w:pPr>
            <w:r w:rsidRPr="001339E3">
              <w:rPr>
                <w:rFonts w:ascii="Times New Roman" w:hAnsi="Times New Roman" w:cs="Times New Roman"/>
                <w:sz w:val="18"/>
                <w:szCs w:val="18"/>
              </w:rPr>
              <w:t>При исполнении договора допускается замена наименования страны происхождения товара, перемена подрядчика (исполнителя, поставщика) (в случае, если перемена допускается гражданским законодательством) с которым заключен договор только в случаях, не противоречащих статье 3.1-4 Федерального закона № 223-ФЗ и разделу 5 главы II Положения о закупке.</w:t>
            </w:r>
          </w:p>
          <w:p w:rsidR="00A35997" w:rsidRDefault="00A35997" w:rsidP="00A35997">
            <w:pPr>
              <w:pStyle w:val="ConsPlusNormal"/>
              <w:spacing w:line="276" w:lineRule="auto"/>
              <w:jc w:val="both"/>
              <w:rPr>
                <w:rFonts w:ascii="Times New Roman" w:hAnsi="Times New Roman" w:cs="Times New Roman"/>
                <w:sz w:val="18"/>
                <w:szCs w:val="18"/>
              </w:rPr>
            </w:pPr>
            <w:r w:rsidRPr="009B3272">
              <w:rPr>
                <w:rFonts w:ascii="Times New Roman" w:hAnsi="Times New Roman" w:cs="Times New Roman"/>
                <w:bCs/>
                <w:sz w:val="18"/>
                <w:szCs w:val="18"/>
              </w:rPr>
              <w:t>Расторжение договора допускается по основаниям и в порядке, предусмотренном гражданским законодательством и договором</w:t>
            </w:r>
            <w:r w:rsidRPr="009B3272">
              <w:rPr>
                <w:rFonts w:ascii="Times New Roman" w:hAnsi="Times New Roman" w:cs="Times New Roman"/>
                <w:sz w:val="18"/>
                <w:szCs w:val="18"/>
              </w:rPr>
              <w:t>.</w:t>
            </w:r>
          </w:p>
          <w:p w:rsidR="00A35997" w:rsidRPr="009B3272" w:rsidRDefault="00A35997" w:rsidP="00A35997">
            <w:pPr>
              <w:pStyle w:val="ConsPlusNormal"/>
              <w:spacing w:line="276" w:lineRule="auto"/>
              <w:jc w:val="both"/>
              <w:rPr>
                <w:rFonts w:ascii="Times New Roman" w:hAnsi="Times New Roman" w:cs="Times New Roman"/>
                <w:sz w:val="18"/>
                <w:szCs w:val="18"/>
              </w:rPr>
            </w:pPr>
            <w:proofErr w:type="gramStart"/>
            <w:r w:rsidRPr="001339E3">
              <w:rPr>
                <w:rFonts w:ascii="Times New Roman" w:hAnsi="Times New Roman" w:cs="Times New Roman"/>
                <w:sz w:val="18"/>
                <w:szCs w:val="18"/>
              </w:rPr>
              <w:t>Заказчик вправе расторгнуть договор в одностороннем порядке в случаях, предусмотренных гражданским законодательством Российской Федерации, а также в случае, если в ходе исполнения договора будет установлено, что поставщик (подрядчик, исполнитель) и (или) поставляемый товар (выполняемые работ, оказываемые услуги) не соответствуют установленным извещением и (или) документацией о закупке требованиям к участникам закупки и (или) товару (работе, услуги) или представил недостоверную информацию о</w:t>
            </w:r>
            <w:proofErr w:type="gramEnd"/>
            <w:r w:rsidRPr="001339E3">
              <w:rPr>
                <w:rFonts w:ascii="Times New Roman" w:hAnsi="Times New Roman" w:cs="Times New Roman"/>
                <w:sz w:val="18"/>
                <w:szCs w:val="18"/>
              </w:rPr>
              <w:t xml:space="preserve"> </w:t>
            </w:r>
            <w:proofErr w:type="gramStart"/>
            <w:r w:rsidRPr="001339E3">
              <w:rPr>
                <w:rFonts w:ascii="Times New Roman" w:hAnsi="Times New Roman" w:cs="Times New Roman"/>
                <w:sz w:val="18"/>
                <w:szCs w:val="18"/>
              </w:rPr>
              <w:t>своем</w:t>
            </w:r>
            <w:proofErr w:type="gramEnd"/>
            <w:r w:rsidRPr="001339E3">
              <w:rPr>
                <w:rFonts w:ascii="Times New Roman" w:hAnsi="Times New Roman" w:cs="Times New Roman"/>
                <w:sz w:val="18"/>
                <w:szCs w:val="18"/>
              </w:rPr>
              <w:t xml:space="preserve"> соответствии и (или) соответствии товара (работы, услуги) таким требованиям, что позволило ему стать победителем закупки.</w:t>
            </w:r>
          </w:p>
        </w:tc>
      </w:tr>
    </w:tbl>
    <w:p w:rsidR="00F30AF5" w:rsidRDefault="00F30AF5" w:rsidP="00C45BBD">
      <w:pPr>
        <w:spacing w:after="0" w:line="240" w:lineRule="exact"/>
        <w:jc w:val="right"/>
        <w:rPr>
          <w:rFonts w:ascii="Times New Roman" w:hAnsi="Times New Roman" w:cs="Times New Roman"/>
          <w:sz w:val="16"/>
          <w:szCs w:val="16"/>
        </w:rPr>
      </w:pPr>
    </w:p>
    <w:p w:rsidR="00F30AF5" w:rsidRDefault="00F30AF5" w:rsidP="00C45BBD">
      <w:pPr>
        <w:spacing w:after="0" w:line="240" w:lineRule="exact"/>
        <w:jc w:val="right"/>
        <w:rPr>
          <w:rFonts w:ascii="Times New Roman" w:hAnsi="Times New Roman" w:cs="Times New Roman"/>
          <w:sz w:val="16"/>
          <w:szCs w:val="16"/>
        </w:rPr>
      </w:pPr>
    </w:p>
    <w:p w:rsidR="00F30AF5" w:rsidRDefault="00F30AF5" w:rsidP="00C45BBD">
      <w:pPr>
        <w:spacing w:after="0" w:line="240" w:lineRule="exact"/>
        <w:jc w:val="right"/>
        <w:rPr>
          <w:rFonts w:ascii="Times New Roman" w:hAnsi="Times New Roman" w:cs="Times New Roman"/>
          <w:sz w:val="16"/>
          <w:szCs w:val="16"/>
        </w:rPr>
      </w:pPr>
    </w:p>
    <w:p w:rsidR="00C6229E" w:rsidRDefault="00C6229E" w:rsidP="00C45BBD">
      <w:pPr>
        <w:spacing w:after="0" w:line="240" w:lineRule="exact"/>
        <w:jc w:val="right"/>
        <w:rPr>
          <w:rFonts w:ascii="Times New Roman" w:hAnsi="Times New Roman" w:cs="Times New Roman"/>
          <w:sz w:val="16"/>
          <w:szCs w:val="16"/>
        </w:rPr>
      </w:pPr>
    </w:p>
    <w:p w:rsidR="00FD0EFE" w:rsidRDefault="00FD0EFE" w:rsidP="00C45BBD">
      <w:pPr>
        <w:spacing w:after="0" w:line="240" w:lineRule="exact"/>
        <w:jc w:val="right"/>
        <w:rPr>
          <w:rFonts w:ascii="Times New Roman" w:hAnsi="Times New Roman" w:cs="Times New Roman"/>
          <w:sz w:val="16"/>
          <w:szCs w:val="16"/>
        </w:rPr>
      </w:pPr>
    </w:p>
    <w:p w:rsidR="00FD0EFE" w:rsidRDefault="00FD0EFE" w:rsidP="00C45BBD">
      <w:pPr>
        <w:spacing w:after="0" w:line="240" w:lineRule="exact"/>
        <w:jc w:val="right"/>
        <w:rPr>
          <w:rFonts w:ascii="Times New Roman" w:hAnsi="Times New Roman" w:cs="Times New Roman"/>
          <w:sz w:val="16"/>
          <w:szCs w:val="16"/>
        </w:rPr>
      </w:pPr>
    </w:p>
    <w:p w:rsidR="00FD0EFE" w:rsidRDefault="00FD0EFE" w:rsidP="00C45BBD">
      <w:pPr>
        <w:spacing w:after="0" w:line="240" w:lineRule="exact"/>
        <w:jc w:val="right"/>
        <w:rPr>
          <w:rFonts w:ascii="Times New Roman" w:hAnsi="Times New Roman" w:cs="Times New Roman"/>
          <w:sz w:val="16"/>
          <w:szCs w:val="16"/>
        </w:rPr>
      </w:pPr>
    </w:p>
    <w:p w:rsidR="00FD0EFE" w:rsidRDefault="00FD0EFE" w:rsidP="00C45BBD">
      <w:pPr>
        <w:spacing w:after="0" w:line="240" w:lineRule="exact"/>
        <w:jc w:val="right"/>
        <w:rPr>
          <w:rFonts w:ascii="Times New Roman" w:hAnsi="Times New Roman" w:cs="Times New Roman"/>
          <w:sz w:val="16"/>
          <w:szCs w:val="16"/>
        </w:rPr>
      </w:pPr>
    </w:p>
    <w:p w:rsidR="00FD0EFE" w:rsidRPr="00545068" w:rsidRDefault="00FD0EFE"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213D66" w:rsidRPr="00545068" w:rsidRDefault="00213D66" w:rsidP="00C45BBD">
      <w:pPr>
        <w:spacing w:after="0" w:line="240" w:lineRule="exact"/>
        <w:jc w:val="right"/>
        <w:rPr>
          <w:rFonts w:ascii="Times New Roman" w:hAnsi="Times New Roman" w:cs="Times New Roman"/>
          <w:sz w:val="16"/>
          <w:szCs w:val="16"/>
        </w:rPr>
      </w:pPr>
    </w:p>
    <w:p w:rsidR="00B04550" w:rsidRPr="00C45BBD" w:rsidRDefault="00B04550" w:rsidP="00C45BBD">
      <w:pPr>
        <w:spacing w:after="0" w:line="240" w:lineRule="exact"/>
        <w:jc w:val="right"/>
        <w:rPr>
          <w:rFonts w:ascii="Times New Roman" w:hAnsi="Times New Roman" w:cs="Times New Roman"/>
          <w:sz w:val="16"/>
          <w:szCs w:val="16"/>
        </w:rPr>
      </w:pPr>
      <w:r w:rsidRPr="00C45BBD">
        <w:rPr>
          <w:rFonts w:ascii="Times New Roman" w:hAnsi="Times New Roman" w:cs="Times New Roman"/>
          <w:sz w:val="16"/>
          <w:szCs w:val="16"/>
        </w:rPr>
        <w:lastRenderedPageBreak/>
        <w:t xml:space="preserve">Приложение №1 </w:t>
      </w:r>
    </w:p>
    <w:p w:rsidR="00C45BBD" w:rsidRPr="00C45BBD" w:rsidRDefault="0088467C" w:rsidP="00C45BBD">
      <w:pPr>
        <w:spacing w:after="0" w:line="240" w:lineRule="exact"/>
        <w:jc w:val="right"/>
        <w:rPr>
          <w:rFonts w:ascii="Times New Roman" w:hAnsi="Times New Roman" w:cs="Times New Roman"/>
          <w:sz w:val="16"/>
          <w:szCs w:val="16"/>
        </w:rPr>
      </w:pPr>
      <w:r>
        <w:rPr>
          <w:rFonts w:ascii="Times New Roman" w:hAnsi="Times New Roman" w:cs="Times New Roman"/>
          <w:sz w:val="16"/>
          <w:szCs w:val="16"/>
        </w:rPr>
        <w:t>к д</w:t>
      </w:r>
      <w:r w:rsidR="00C45BBD" w:rsidRPr="00C45BBD">
        <w:rPr>
          <w:rFonts w:ascii="Times New Roman" w:hAnsi="Times New Roman" w:cs="Times New Roman"/>
          <w:sz w:val="16"/>
          <w:szCs w:val="16"/>
        </w:rPr>
        <w:t xml:space="preserve">окументации о проведении </w:t>
      </w:r>
    </w:p>
    <w:p w:rsidR="00C45BBD" w:rsidRPr="00C45BBD" w:rsidRDefault="00C45BBD" w:rsidP="00C45BBD">
      <w:pPr>
        <w:spacing w:after="0" w:line="240" w:lineRule="exact"/>
        <w:jc w:val="right"/>
        <w:rPr>
          <w:rFonts w:ascii="Times New Roman" w:hAnsi="Times New Roman" w:cs="Times New Roman"/>
          <w:sz w:val="16"/>
          <w:szCs w:val="16"/>
        </w:rPr>
      </w:pPr>
      <w:r w:rsidRPr="00C45BBD">
        <w:rPr>
          <w:rFonts w:ascii="Times New Roman" w:hAnsi="Times New Roman" w:cs="Times New Roman"/>
          <w:sz w:val="16"/>
          <w:szCs w:val="16"/>
        </w:rPr>
        <w:t>электронного аукциона</w:t>
      </w:r>
    </w:p>
    <w:p w:rsidR="00D753CD" w:rsidRDefault="00D753CD" w:rsidP="00D753CD">
      <w:pPr>
        <w:pStyle w:val="ae"/>
        <w:spacing w:after="0"/>
        <w:jc w:val="right"/>
        <w:rPr>
          <w:sz w:val="20"/>
        </w:rPr>
      </w:pPr>
    </w:p>
    <w:p w:rsidR="00D753CD" w:rsidRDefault="00426BF6" w:rsidP="006D2ECE">
      <w:pPr>
        <w:pStyle w:val="ae"/>
        <w:spacing w:after="0"/>
        <w:jc w:val="center"/>
        <w:rPr>
          <w:sz w:val="28"/>
          <w:szCs w:val="28"/>
        </w:rPr>
      </w:pPr>
      <w:r>
        <w:rPr>
          <w:sz w:val="28"/>
          <w:szCs w:val="28"/>
        </w:rPr>
        <w:t>ТЕХНИЧЕСКОЕ ЗАДАНИЕ</w:t>
      </w:r>
    </w:p>
    <w:p w:rsidR="00FD0EFE" w:rsidRPr="007B072E" w:rsidRDefault="00FD0EFE" w:rsidP="00FD0EFE">
      <w:pPr>
        <w:spacing w:after="0" w:line="240" w:lineRule="auto"/>
        <w:jc w:val="center"/>
        <w:rPr>
          <w:rFonts w:ascii="Times New Roman" w:hAnsi="Times New Roman" w:cs="Times New Roman"/>
          <w:snapToGrid w:val="0"/>
          <w:sz w:val="26"/>
          <w:szCs w:val="26"/>
        </w:rPr>
      </w:pPr>
      <w:r w:rsidRPr="007B072E">
        <w:rPr>
          <w:rFonts w:ascii="Times New Roman" w:hAnsi="Times New Roman" w:cs="Times New Roman"/>
          <w:snapToGrid w:val="0"/>
          <w:sz w:val="26"/>
          <w:szCs w:val="26"/>
        </w:rPr>
        <w:t>на поставку ГСМ</w:t>
      </w:r>
    </w:p>
    <w:p w:rsidR="00FD0EFE" w:rsidRPr="007B072E" w:rsidRDefault="00FD0EFE" w:rsidP="00FD0EFE">
      <w:pPr>
        <w:spacing w:after="0" w:line="240" w:lineRule="auto"/>
        <w:jc w:val="center"/>
        <w:rPr>
          <w:rFonts w:ascii="Times New Roman" w:hAnsi="Times New Roman" w:cs="Times New Roman"/>
          <w:snapToGrid w:val="0"/>
          <w:sz w:val="26"/>
          <w:szCs w:val="26"/>
        </w:rPr>
      </w:pPr>
    </w:p>
    <w:tbl>
      <w:tblPr>
        <w:tblW w:w="9242" w:type="dxa"/>
        <w:tblInd w:w="96" w:type="dxa"/>
        <w:tblLook w:val="04A0" w:firstRow="1" w:lastRow="0" w:firstColumn="1" w:lastColumn="0" w:noHBand="0" w:noVBand="1"/>
      </w:tblPr>
      <w:tblGrid>
        <w:gridCol w:w="541"/>
        <w:gridCol w:w="2551"/>
        <w:gridCol w:w="3866"/>
        <w:gridCol w:w="867"/>
        <w:gridCol w:w="1417"/>
      </w:tblGrid>
      <w:tr w:rsidR="00FD0EFE" w:rsidRPr="007B072E" w:rsidTr="00EB0333">
        <w:trPr>
          <w:trHeight w:val="600"/>
        </w:trPr>
        <w:tc>
          <w:tcPr>
            <w:tcW w:w="54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 xml:space="preserve">№ </w:t>
            </w:r>
            <w:proofErr w:type="gramStart"/>
            <w:r w:rsidRPr="007B072E">
              <w:rPr>
                <w:rFonts w:ascii="Times New Roman" w:hAnsi="Times New Roman" w:cs="Times New Roman"/>
                <w:color w:val="000000"/>
              </w:rPr>
              <w:t>п</w:t>
            </w:r>
            <w:proofErr w:type="gramEnd"/>
            <w:r w:rsidRPr="007B072E">
              <w:rPr>
                <w:rFonts w:ascii="Times New Roman" w:hAnsi="Times New Roman" w:cs="Times New Roman"/>
                <w:color w:val="000000"/>
              </w:rPr>
              <w:t>/п</w:t>
            </w:r>
          </w:p>
        </w:tc>
        <w:tc>
          <w:tcPr>
            <w:tcW w:w="25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Наименование</w:t>
            </w:r>
            <w:r w:rsidRPr="007B072E">
              <w:rPr>
                <w:rFonts w:ascii="Times New Roman" w:hAnsi="Times New Roman" w:cs="Times New Roman"/>
                <w:color w:val="000000"/>
              </w:rPr>
              <w:br/>
              <w:t>предмета закупки</w:t>
            </w:r>
          </w:p>
        </w:tc>
        <w:tc>
          <w:tcPr>
            <w:tcW w:w="386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Конкретные показатели</w:t>
            </w:r>
            <w:r w:rsidRPr="007B072E">
              <w:rPr>
                <w:rFonts w:ascii="Times New Roman" w:hAnsi="Times New Roman" w:cs="Times New Roman"/>
                <w:color w:val="000000"/>
              </w:rPr>
              <w:br/>
              <w:t>(тех. характеристики, описание)</w:t>
            </w:r>
          </w:p>
        </w:tc>
        <w:tc>
          <w:tcPr>
            <w:tcW w:w="86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Ед. изм.</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Количество</w:t>
            </w:r>
          </w:p>
        </w:tc>
      </w:tr>
      <w:tr w:rsidR="00FD0EFE" w:rsidRPr="007B072E" w:rsidTr="00EB0333">
        <w:trPr>
          <w:trHeight w:val="509"/>
        </w:trPr>
        <w:tc>
          <w:tcPr>
            <w:tcW w:w="541" w:type="dxa"/>
            <w:vMerge/>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p>
        </w:tc>
        <w:tc>
          <w:tcPr>
            <w:tcW w:w="2551" w:type="dxa"/>
            <w:vMerge/>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p>
        </w:tc>
        <w:tc>
          <w:tcPr>
            <w:tcW w:w="3866" w:type="dxa"/>
            <w:vMerge/>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p>
        </w:tc>
        <w:tc>
          <w:tcPr>
            <w:tcW w:w="867" w:type="dxa"/>
            <w:vMerge/>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p>
        </w:tc>
      </w:tr>
      <w:tr w:rsidR="00FD0EFE" w:rsidRPr="007B072E" w:rsidTr="00EB0333">
        <w:trPr>
          <w:trHeight w:val="509"/>
        </w:trPr>
        <w:tc>
          <w:tcPr>
            <w:tcW w:w="541" w:type="dxa"/>
            <w:vMerge/>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p>
        </w:tc>
        <w:tc>
          <w:tcPr>
            <w:tcW w:w="2551" w:type="dxa"/>
            <w:vMerge/>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p>
        </w:tc>
        <w:tc>
          <w:tcPr>
            <w:tcW w:w="3866" w:type="dxa"/>
            <w:vMerge/>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p>
        </w:tc>
        <w:tc>
          <w:tcPr>
            <w:tcW w:w="867" w:type="dxa"/>
            <w:vMerge/>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p>
        </w:tc>
      </w:tr>
      <w:tr w:rsidR="00FD0EFE" w:rsidRPr="007B072E" w:rsidTr="00EB0333">
        <w:trPr>
          <w:trHeight w:val="285"/>
        </w:trPr>
        <w:tc>
          <w:tcPr>
            <w:tcW w:w="541"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1</w:t>
            </w:r>
          </w:p>
        </w:tc>
        <w:tc>
          <w:tcPr>
            <w:tcW w:w="2551"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r w:rsidRPr="007B072E">
              <w:rPr>
                <w:rFonts w:ascii="Times New Roman" w:hAnsi="Times New Roman" w:cs="Times New Roman"/>
                <w:color w:val="000000"/>
              </w:rPr>
              <w:t>Бензин АИ-92</w:t>
            </w:r>
          </w:p>
        </w:tc>
        <w:tc>
          <w:tcPr>
            <w:tcW w:w="3866"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r w:rsidRPr="007B072E">
              <w:rPr>
                <w:rFonts w:ascii="Times New Roman" w:hAnsi="Times New Roman" w:cs="Times New Roman"/>
                <w:color w:val="000000"/>
              </w:rPr>
              <w:t>ГОСТ P 32513-2013</w:t>
            </w:r>
          </w:p>
        </w:tc>
        <w:tc>
          <w:tcPr>
            <w:tcW w:w="867"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л</w:t>
            </w:r>
          </w:p>
        </w:tc>
        <w:tc>
          <w:tcPr>
            <w:tcW w:w="1417" w:type="dxa"/>
            <w:tcBorders>
              <w:top w:val="single" w:sz="4" w:space="0" w:color="auto"/>
              <w:left w:val="single" w:sz="4" w:space="0" w:color="auto"/>
              <w:bottom w:val="single" w:sz="4" w:space="0" w:color="auto"/>
              <w:right w:val="single" w:sz="4" w:space="0" w:color="auto"/>
            </w:tcBorders>
            <w:vAlign w:val="center"/>
          </w:tcPr>
          <w:p w:rsidR="00FD0EFE" w:rsidRPr="00D347F7" w:rsidRDefault="00B43547" w:rsidP="00EB0333">
            <w:pPr>
              <w:spacing w:after="0" w:line="240" w:lineRule="auto"/>
              <w:jc w:val="center"/>
              <w:rPr>
                <w:rFonts w:ascii="Times New Roman" w:hAnsi="Times New Roman" w:cs="Times New Roman"/>
                <w:color w:val="000000"/>
              </w:rPr>
            </w:pPr>
            <w:r>
              <w:rPr>
                <w:rFonts w:ascii="Times New Roman" w:hAnsi="Times New Roman" w:cs="Times New Roman"/>
                <w:color w:val="000000"/>
              </w:rPr>
              <w:t>16800</w:t>
            </w:r>
          </w:p>
        </w:tc>
      </w:tr>
      <w:tr w:rsidR="00FD0EFE" w:rsidRPr="007B072E" w:rsidTr="00EB0333">
        <w:trPr>
          <w:trHeight w:val="285"/>
        </w:trPr>
        <w:tc>
          <w:tcPr>
            <w:tcW w:w="541"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2</w:t>
            </w:r>
          </w:p>
        </w:tc>
        <w:tc>
          <w:tcPr>
            <w:tcW w:w="2551"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r w:rsidRPr="007B072E">
              <w:rPr>
                <w:rFonts w:ascii="Times New Roman" w:hAnsi="Times New Roman" w:cs="Times New Roman"/>
                <w:color w:val="000000"/>
              </w:rPr>
              <w:t>Бензин АИ-95</w:t>
            </w:r>
          </w:p>
        </w:tc>
        <w:tc>
          <w:tcPr>
            <w:tcW w:w="3866"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r w:rsidRPr="007B072E">
              <w:rPr>
                <w:rFonts w:ascii="Times New Roman" w:hAnsi="Times New Roman" w:cs="Times New Roman"/>
                <w:color w:val="000000"/>
              </w:rPr>
              <w:t>ГОСТ P 32513-2013</w:t>
            </w:r>
          </w:p>
        </w:tc>
        <w:tc>
          <w:tcPr>
            <w:tcW w:w="867"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л</w:t>
            </w:r>
          </w:p>
        </w:tc>
        <w:tc>
          <w:tcPr>
            <w:tcW w:w="1417" w:type="dxa"/>
            <w:tcBorders>
              <w:top w:val="single" w:sz="4" w:space="0" w:color="auto"/>
              <w:left w:val="single" w:sz="4" w:space="0" w:color="auto"/>
              <w:bottom w:val="single" w:sz="4" w:space="0" w:color="auto"/>
              <w:right w:val="single" w:sz="4" w:space="0" w:color="auto"/>
            </w:tcBorders>
            <w:vAlign w:val="center"/>
          </w:tcPr>
          <w:p w:rsidR="00FD0EFE" w:rsidRPr="00D347F7" w:rsidRDefault="00B43547" w:rsidP="00EB0333">
            <w:pPr>
              <w:spacing w:after="0" w:line="240" w:lineRule="auto"/>
              <w:jc w:val="center"/>
              <w:rPr>
                <w:rFonts w:ascii="Times New Roman" w:hAnsi="Times New Roman" w:cs="Times New Roman"/>
                <w:color w:val="000000"/>
              </w:rPr>
            </w:pPr>
            <w:r>
              <w:rPr>
                <w:rFonts w:ascii="Times New Roman" w:hAnsi="Times New Roman" w:cs="Times New Roman"/>
                <w:color w:val="000000"/>
              </w:rPr>
              <w:t>18000</w:t>
            </w:r>
          </w:p>
        </w:tc>
      </w:tr>
      <w:tr w:rsidR="00FD0EFE" w:rsidRPr="007B072E" w:rsidTr="00EB0333">
        <w:trPr>
          <w:trHeight w:val="285"/>
        </w:trPr>
        <w:tc>
          <w:tcPr>
            <w:tcW w:w="541"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3</w:t>
            </w:r>
          </w:p>
        </w:tc>
        <w:tc>
          <w:tcPr>
            <w:tcW w:w="2551"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r w:rsidRPr="007B072E">
              <w:rPr>
                <w:rFonts w:ascii="Times New Roman" w:hAnsi="Times New Roman" w:cs="Times New Roman"/>
                <w:color w:val="000000"/>
              </w:rPr>
              <w:t>Дизельное топливо</w:t>
            </w:r>
          </w:p>
        </w:tc>
        <w:tc>
          <w:tcPr>
            <w:tcW w:w="3866"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rPr>
                <w:rFonts w:ascii="Times New Roman" w:hAnsi="Times New Roman" w:cs="Times New Roman"/>
                <w:color w:val="000000"/>
              </w:rPr>
            </w:pPr>
            <w:r w:rsidRPr="007B072E">
              <w:rPr>
                <w:rFonts w:ascii="Times New Roman" w:hAnsi="Times New Roman" w:cs="Times New Roman"/>
                <w:color w:val="000000"/>
              </w:rPr>
              <w:t>ГОСТ P 52368-2005</w:t>
            </w:r>
          </w:p>
        </w:tc>
        <w:tc>
          <w:tcPr>
            <w:tcW w:w="867" w:type="dxa"/>
            <w:tcBorders>
              <w:top w:val="single" w:sz="4" w:space="0" w:color="auto"/>
              <w:left w:val="single" w:sz="4" w:space="0" w:color="auto"/>
              <w:bottom w:val="single" w:sz="4" w:space="0" w:color="auto"/>
              <w:right w:val="single" w:sz="4" w:space="0" w:color="auto"/>
            </w:tcBorders>
            <w:vAlign w:val="center"/>
          </w:tcPr>
          <w:p w:rsidR="00FD0EFE" w:rsidRPr="007B072E" w:rsidRDefault="00FD0EFE" w:rsidP="00EB0333">
            <w:pPr>
              <w:spacing w:after="0" w:line="240" w:lineRule="auto"/>
              <w:jc w:val="center"/>
              <w:rPr>
                <w:rFonts w:ascii="Times New Roman" w:hAnsi="Times New Roman" w:cs="Times New Roman"/>
                <w:color w:val="000000"/>
              </w:rPr>
            </w:pPr>
            <w:r w:rsidRPr="007B072E">
              <w:rPr>
                <w:rFonts w:ascii="Times New Roman" w:hAnsi="Times New Roman" w:cs="Times New Roman"/>
                <w:color w:val="000000"/>
              </w:rPr>
              <w:t>л</w:t>
            </w:r>
          </w:p>
        </w:tc>
        <w:tc>
          <w:tcPr>
            <w:tcW w:w="1417" w:type="dxa"/>
            <w:tcBorders>
              <w:top w:val="single" w:sz="4" w:space="0" w:color="auto"/>
              <w:left w:val="single" w:sz="4" w:space="0" w:color="auto"/>
              <w:bottom w:val="single" w:sz="4" w:space="0" w:color="auto"/>
              <w:right w:val="single" w:sz="4" w:space="0" w:color="auto"/>
            </w:tcBorders>
            <w:vAlign w:val="center"/>
          </w:tcPr>
          <w:p w:rsidR="00FD0EFE" w:rsidRPr="00D347F7" w:rsidRDefault="00B43547" w:rsidP="00EB0333">
            <w:pPr>
              <w:spacing w:after="0" w:line="240" w:lineRule="auto"/>
              <w:jc w:val="center"/>
              <w:rPr>
                <w:rFonts w:ascii="Times New Roman" w:hAnsi="Times New Roman" w:cs="Times New Roman"/>
                <w:color w:val="000000"/>
              </w:rPr>
            </w:pPr>
            <w:r>
              <w:rPr>
                <w:rFonts w:ascii="Times New Roman" w:hAnsi="Times New Roman" w:cs="Times New Roman"/>
                <w:color w:val="000000"/>
              </w:rPr>
              <w:t>16800</w:t>
            </w:r>
          </w:p>
        </w:tc>
      </w:tr>
    </w:tbl>
    <w:p w:rsidR="00FD0EFE" w:rsidRDefault="00FD0EFE" w:rsidP="00FD0EFE">
      <w:pPr>
        <w:spacing w:after="0" w:line="240" w:lineRule="auto"/>
        <w:rPr>
          <w:rFonts w:ascii="Times New Roman" w:hAnsi="Times New Roman" w:cs="Times New Roman"/>
          <w:noProof/>
        </w:rPr>
      </w:pPr>
    </w:p>
    <w:p w:rsidR="00FD0EFE" w:rsidRPr="00085AA6" w:rsidRDefault="00FD0EFE" w:rsidP="00FD0EFE">
      <w:pPr>
        <w:spacing w:after="0" w:line="240" w:lineRule="auto"/>
        <w:rPr>
          <w:rFonts w:ascii="Times New Roman" w:hAnsi="Times New Roman" w:cs="Times New Roman"/>
          <w:noProof/>
        </w:rPr>
      </w:pPr>
      <w:r w:rsidRPr="00085AA6">
        <w:rPr>
          <w:rFonts w:ascii="Times New Roman" w:hAnsi="Times New Roman" w:cs="Times New Roman"/>
          <w:noProof/>
        </w:rPr>
        <w:t>Товар должен соответствовать экологическому стандарту не ниже Евро 5.</w:t>
      </w:r>
    </w:p>
    <w:p w:rsidR="00FD0EFE" w:rsidRPr="00085AA6" w:rsidRDefault="00FD0EFE" w:rsidP="00FD0EFE">
      <w:pPr>
        <w:spacing w:after="0" w:line="240" w:lineRule="auto"/>
        <w:rPr>
          <w:rFonts w:ascii="Times New Roman" w:hAnsi="Times New Roman" w:cs="Times New Roman"/>
          <w:noProof/>
        </w:rPr>
      </w:pPr>
      <w:r w:rsidRPr="00085AA6">
        <w:rPr>
          <w:rFonts w:ascii="Times New Roman" w:hAnsi="Times New Roman" w:cs="Times New Roman"/>
          <w:noProof/>
        </w:rPr>
        <w:t xml:space="preserve">Товар должен быть надлежащего качества и соответствовать государственным стандартам, а также требованиям технического регламента таможенного союза. </w:t>
      </w:r>
    </w:p>
    <w:p w:rsidR="00FD0EFE" w:rsidRDefault="00FD0EFE" w:rsidP="00FD0EFE">
      <w:pPr>
        <w:spacing w:after="0" w:line="240" w:lineRule="auto"/>
        <w:jc w:val="both"/>
        <w:rPr>
          <w:rFonts w:ascii="Times New Roman" w:hAnsi="Times New Roman" w:cs="Times New Roman"/>
          <w:noProof/>
        </w:rPr>
      </w:pPr>
      <w:r w:rsidRPr="004F0401">
        <w:rPr>
          <w:rFonts w:ascii="Times New Roman" w:hAnsi="Times New Roman" w:cs="Times New Roman"/>
          <w:noProof/>
        </w:rPr>
        <w:t>Необходимо наличие сети автозаправочных станций</w:t>
      </w:r>
      <w:r>
        <w:rPr>
          <w:rFonts w:ascii="Times New Roman" w:hAnsi="Times New Roman" w:cs="Times New Roman"/>
          <w:noProof/>
        </w:rPr>
        <w:t xml:space="preserve"> (бензин АИ-92, АИ-95, ДТ)</w:t>
      </w:r>
      <w:r w:rsidRPr="004F0401">
        <w:rPr>
          <w:rFonts w:ascii="Times New Roman" w:hAnsi="Times New Roman" w:cs="Times New Roman"/>
          <w:noProof/>
        </w:rPr>
        <w:t xml:space="preserve">, принадлежащих Поставщику на праве собственности, аренды, либо ином основании, предусмотренном ГК РФ, обеспечивающих выдачу ГСМ в порядке, определённом настоящим техническим заданием и Документацией открытого </w:t>
      </w:r>
      <w:r>
        <w:rPr>
          <w:rFonts w:ascii="Times New Roman" w:hAnsi="Times New Roman" w:cs="Times New Roman"/>
          <w:noProof/>
        </w:rPr>
        <w:t>аукциона</w:t>
      </w:r>
      <w:r w:rsidRPr="004F0401">
        <w:rPr>
          <w:rFonts w:ascii="Times New Roman" w:hAnsi="Times New Roman" w:cs="Times New Roman"/>
          <w:noProof/>
        </w:rPr>
        <w:t xml:space="preserve"> в электронной форме. </w:t>
      </w:r>
    </w:p>
    <w:p w:rsidR="00FD0EFE" w:rsidRDefault="00FD0EFE" w:rsidP="00FD0EFE">
      <w:pPr>
        <w:spacing w:after="0" w:line="240" w:lineRule="auto"/>
        <w:jc w:val="both"/>
        <w:rPr>
          <w:rFonts w:ascii="Times New Roman" w:hAnsi="Times New Roman" w:cs="Times New Roman"/>
          <w:noProof/>
        </w:rPr>
      </w:pPr>
      <w:r>
        <w:rPr>
          <w:rFonts w:ascii="Times New Roman" w:hAnsi="Times New Roman" w:cs="Times New Roman"/>
          <w:noProof/>
        </w:rPr>
        <w:t xml:space="preserve">С целью исключения </w:t>
      </w:r>
      <w:r w:rsidRPr="005C7079">
        <w:rPr>
          <w:rFonts w:ascii="Times New Roman" w:hAnsi="Times New Roman" w:cs="Times New Roman"/>
          <w:noProof/>
        </w:rPr>
        <w:t xml:space="preserve">перевозки опасных грузов (запас бензина в канистрах), </w:t>
      </w:r>
      <w:r>
        <w:rPr>
          <w:rFonts w:ascii="Times New Roman" w:hAnsi="Times New Roman" w:cs="Times New Roman"/>
          <w:noProof/>
        </w:rPr>
        <w:t>обеспечения безопасности перевозок пассажиров и грузов обеспечить:</w:t>
      </w:r>
    </w:p>
    <w:p w:rsidR="00FD0EFE" w:rsidRDefault="00FD0EFE" w:rsidP="00FD0EFE">
      <w:pPr>
        <w:spacing w:after="0" w:line="240" w:lineRule="auto"/>
        <w:jc w:val="both"/>
        <w:rPr>
          <w:rFonts w:ascii="Times New Roman" w:hAnsi="Times New Roman" w:cs="Times New Roman"/>
          <w:noProof/>
        </w:rPr>
      </w:pPr>
      <w:r>
        <w:rPr>
          <w:rFonts w:ascii="Times New Roman" w:hAnsi="Times New Roman" w:cs="Times New Roman"/>
          <w:noProof/>
        </w:rPr>
        <w:t>Наличие не менее 1-ой</w:t>
      </w:r>
      <w:r w:rsidRPr="000C6F48">
        <w:rPr>
          <w:rFonts w:ascii="Times New Roman" w:hAnsi="Times New Roman" w:cs="Times New Roman"/>
          <w:noProof/>
        </w:rPr>
        <w:t xml:space="preserve"> </w:t>
      </w:r>
      <w:r>
        <w:rPr>
          <w:rFonts w:ascii="Times New Roman" w:hAnsi="Times New Roman" w:cs="Times New Roman"/>
          <w:noProof/>
        </w:rPr>
        <w:t xml:space="preserve">многотопливной (бензин АИ-92, АИ-95, ДТ)  АЗС в черте г. Кисловодска и его окрестностях. </w:t>
      </w:r>
    </w:p>
    <w:p w:rsidR="00FD0EFE" w:rsidRDefault="00FD0EFE" w:rsidP="00FD0EFE">
      <w:pPr>
        <w:spacing w:after="0" w:line="240" w:lineRule="auto"/>
        <w:jc w:val="both"/>
        <w:rPr>
          <w:rFonts w:ascii="Times New Roman" w:hAnsi="Times New Roman" w:cs="Times New Roman"/>
          <w:noProof/>
        </w:rPr>
      </w:pPr>
      <w:r>
        <w:rPr>
          <w:rFonts w:ascii="Times New Roman" w:hAnsi="Times New Roman" w:cs="Times New Roman"/>
          <w:noProof/>
        </w:rPr>
        <w:t>Наличие не менее 1-ой многотопливной (бензин АИ-92, АИ-95, ДТ) АЗС в черте г. Ставрополя и его окрестностях.</w:t>
      </w:r>
    </w:p>
    <w:p w:rsidR="00FD0EFE" w:rsidRPr="004F0401" w:rsidRDefault="00FD0EFE" w:rsidP="00FD0EFE">
      <w:pPr>
        <w:spacing w:after="0" w:line="240" w:lineRule="auto"/>
        <w:jc w:val="both"/>
        <w:rPr>
          <w:rFonts w:ascii="Times New Roman" w:hAnsi="Times New Roman" w:cs="Times New Roman"/>
          <w:noProof/>
        </w:rPr>
      </w:pPr>
      <w:r>
        <w:rPr>
          <w:rFonts w:ascii="Times New Roman" w:hAnsi="Times New Roman" w:cs="Times New Roman"/>
          <w:noProof/>
        </w:rPr>
        <w:t>Наличие не менее 1-ой многотопливной (бензин АИ-92, АИ-95, ДТ) АЗС в черте г. Минеральные Воды.</w:t>
      </w:r>
    </w:p>
    <w:p w:rsidR="00FD0EFE" w:rsidRPr="00085AA6" w:rsidRDefault="00FD0EFE" w:rsidP="00FD0EFE">
      <w:pPr>
        <w:widowControl w:val="0"/>
        <w:spacing w:after="0" w:line="240" w:lineRule="auto"/>
        <w:jc w:val="both"/>
        <w:rPr>
          <w:rFonts w:ascii="Times New Roman" w:hAnsi="Times New Roman" w:cs="Times New Roman"/>
          <w:b/>
          <w:bCs/>
          <w:snapToGrid w:val="0"/>
        </w:rPr>
      </w:pPr>
      <w:r w:rsidRPr="00085AA6">
        <w:rPr>
          <w:rFonts w:ascii="Times New Roman" w:hAnsi="Times New Roman" w:cs="Times New Roman"/>
          <w:b/>
          <w:bCs/>
          <w:snapToGrid w:val="0"/>
        </w:rPr>
        <w:t xml:space="preserve">Место </w:t>
      </w:r>
      <w:r>
        <w:rPr>
          <w:rFonts w:ascii="Times New Roman" w:hAnsi="Times New Roman" w:cs="Times New Roman"/>
          <w:b/>
          <w:bCs/>
          <w:snapToGrid w:val="0"/>
        </w:rPr>
        <w:t>поставки</w:t>
      </w:r>
      <w:r w:rsidRPr="00085AA6">
        <w:rPr>
          <w:rFonts w:ascii="Times New Roman" w:hAnsi="Times New Roman" w:cs="Times New Roman"/>
          <w:b/>
          <w:bCs/>
          <w:snapToGrid w:val="0"/>
        </w:rPr>
        <w:t xml:space="preserve"> товара</w:t>
      </w:r>
      <w:r w:rsidRPr="00085AA6">
        <w:rPr>
          <w:rFonts w:ascii="Times New Roman" w:hAnsi="Times New Roman" w:cs="Times New Roman"/>
          <w:snapToGrid w:val="0"/>
        </w:rPr>
        <w:t xml:space="preserve">: </w:t>
      </w:r>
      <w:r w:rsidRPr="00085AA6">
        <w:rPr>
          <w:rFonts w:ascii="Times New Roman" w:hAnsi="Times New Roman" w:cs="Times New Roman"/>
        </w:rPr>
        <w:t>АЗС «Поставщика»</w:t>
      </w:r>
    </w:p>
    <w:p w:rsidR="00FD0EFE" w:rsidRPr="00085AA6" w:rsidRDefault="00FD0EFE" w:rsidP="00FD0EFE">
      <w:pPr>
        <w:spacing w:after="0" w:line="240" w:lineRule="auto"/>
        <w:jc w:val="both"/>
        <w:rPr>
          <w:rFonts w:ascii="Times New Roman" w:hAnsi="Times New Roman" w:cs="Times New Roman"/>
          <w:b/>
          <w:bCs/>
          <w:snapToGrid w:val="0"/>
        </w:rPr>
      </w:pPr>
      <w:r w:rsidRPr="00085AA6">
        <w:rPr>
          <w:rFonts w:ascii="Times New Roman" w:hAnsi="Times New Roman" w:cs="Times New Roman"/>
          <w:b/>
        </w:rPr>
        <w:t>Форма, сроки и условия оплаты поставки товара:</w:t>
      </w:r>
      <w:r w:rsidRPr="00085AA6">
        <w:rPr>
          <w:rFonts w:ascii="Times New Roman" w:hAnsi="Times New Roman" w:cs="Times New Roman"/>
          <w:snapToGrid w:val="0"/>
        </w:rPr>
        <w:t xml:space="preserve"> </w:t>
      </w:r>
      <w:r w:rsidRPr="00085AA6">
        <w:rPr>
          <w:rFonts w:ascii="Times New Roman" w:hAnsi="Times New Roman" w:cs="Times New Roman"/>
          <w:bCs/>
        </w:rPr>
        <w:t>Оплата безналичная,</w:t>
      </w:r>
      <w:r w:rsidRPr="00085AA6">
        <w:rPr>
          <w:rStyle w:val="FontStyle11"/>
          <w:rFonts w:eastAsia="Andale Sans UI"/>
          <w:b w:val="0"/>
          <w:sz w:val="22"/>
        </w:rPr>
        <w:t xml:space="preserve"> </w:t>
      </w:r>
      <w:r w:rsidRPr="00085AA6">
        <w:rPr>
          <w:rFonts w:ascii="Times New Roman" w:hAnsi="Times New Roman" w:cs="Times New Roman"/>
          <w:bCs/>
        </w:rPr>
        <w:t>без авансирования</w:t>
      </w:r>
      <w:r w:rsidRPr="00085AA6">
        <w:rPr>
          <w:rFonts w:ascii="Times New Roman" w:hAnsi="Times New Roman" w:cs="Times New Roman"/>
        </w:rPr>
        <w:t xml:space="preserve"> по факту поставленных в расчетном месяце нефтепродуктов</w:t>
      </w:r>
      <w:r w:rsidRPr="00085AA6">
        <w:rPr>
          <w:rFonts w:ascii="Times New Roman" w:hAnsi="Times New Roman" w:cs="Times New Roman"/>
          <w:bCs/>
        </w:rPr>
        <w:t xml:space="preserve"> </w:t>
      </w:r>
      <w:r w:rsidRPr="00085AA6">
        <w:rPr>
          <w:rFonts w:ascii="Times New Roman" w:hAnsi="Times New Roman" w:cs="Times New Roman"/>
        </w:rPr>
        <w:t xml:space="preserve">на основании  выставленных ПОСТАВЩИКОМ счета,  товарной  накладной, счета-фактуры  до  «15»  числа  месяца, следующего </w:t>
      </w:r>
      <w:proofErr w:type="gramStart"/>
      <w:r w:rsidRPr="00085AA6">
        <w:rPr>
          <w:rFonts w:ascii="Times New Roman" w:hAnsi="Times New Roman" w:cs="Times New Roman"/>
        </w:rPr>
        <w:t>за</w:t>
      </w:r>
      <w:proofErr w:type="gramEnd"/>
      <w:r w:rsidRPr="00085AA6">
        <w:rPr>
          <w:rFonts w:ascii="Times New Roman" w:hAnsi="Times New Roman" w:cs="Times New Roman"/>
        </w:rPr>
        <w:t xml:space="preserve"> расчетным.</w:t>
      </w:r>
    </w:p>
    <w:p w:rsidR="00FD0EFE" w:rsidRPr="00085AA6" w:rsidRDefault="00FD0EFE" w:rsidP="00FD0EFE">
      <w:pPr>
        <w:pStyle w:val="xl28"/>
        <w:pBdr>
          <w:bottom w:val="none" w:sz="0" w:space="0" w:color="auto"/>
          <w:right w:val="none" w:sz="0" w:space="0" w:color="auto"/>
        </w:pBdr>
        <w:spacing w:before="0" w:after="0"/>
        <w:jc w:val="left"/>
        <w:textAlignment w:val="auto"/>
        <w:rPr>
          <w:rFonts w:ascii="Times New Roman" w:hAnsi="Times New Roman" w:cs="Times New Roman"/>
          <w:sz w:val="22"/>
          <w:szCs w:val="22"/>
        </w:rPr>
      </w:pPr>
      <w:r w:rsidRPr="00085AA6">
        <w:rPr>
          <w:rFonts w:ascii="Times New Roman" w:hAnsi="Times New Roman" w:cs="Times New Roman"/>
          <w:b/>
          <w:bCs/>
          <w:snapToGrid w:val="0"/>
          <w:sz w:val="22"/>
          <w:szCs w:val="22"/>
        </w:rPr>
        <w:t>Сроки поставки товара</w:t>
      </w:r>
      <w:r w:rsidRPr="00085AA6">
        <w:rPr>
          <w:rFonts w:ascii="Times New Roman" w:hAnsi="Times New Roman" w:cs="Times New Roman"/>
          <w:snapToGrid w:val="0"/>
          <w:sz w:val="22"/>
          <w:szCs w:val="22"/>
        </w:rPr>
        <w:t xml:space="preserve">: </w:t>
      </w:r>
      <w:proofErr w:type="gramStart"/>
      <w:r w:rsidRPr="00085AA6">
        <w:rPr>
          <w:rFonts w:ascii="Times New Roman" w:hAnsi="Times New Roman" w:cs="Times New Roman"/>
          <w:sz w:val="22"/>
          <w:szCs w:val="22"/>
          <w:lang w:eastAsia="en-US"/>
        </w:rPr>
        <w:t xml:space="preserve">С </w:t>
      </w:r>
      <w:r w:rsidR="00B874EE">
        <w:rPr>
          <w:rFonts w:ascii="Times New Roman" w:hAnsi="Times New Roman" w:cs="Times New Roman"/>
          <w:sz w:val="22"/>
          <w:szCs w:val="22"/>
          <w:lang w:eastAsia="en-US"/>
        </w:rPr>
        <w:t>даты</w:t>
      </w:r>
      <w:r w:rsidRPr="00085AA6">
        <w:rPr>
          <w:rFonts w:ascii="Times New Roman" w:hAnsi="Times New Roman" w:cs="Times New Roman"/>
          <w:sz w:val="22"/>
          <w:szCs w:val="22"/>
          <w:lang w:eastAsia="en-US"/>
        </w:rPr>
        <w:t xml:space="preserve"> заключения</w:t>
      </w:r>
      <w:proofErr w:type="gramEnd"/>
      <w:r w:rsidRPr="00085AA6">
        <w:rPr>
          <w:rFonts w:ascii="Times New Roman" w:hAnsi="Times New Roman" w:cs="Times New Roman"/>
          <w:sz w:val="22"/>
          <w:szCs w:val="22"/>
          <w:lang w:eastAsia="en-US"/>
        </w:rPr>
        <w:t xml:space="preserve"> договора </w:t>
      </w:r>
      <w:r w:rsidRPr="00BF18E1">
        <w:rPr>
          <w:rFonts w:ascii="Times New Roman" w:hAnsi="Times New Roman" w:cs="Times New Roman"/>
          <w:sz w:val="22"/>
          <w:szCs w:val="22"/>
          <w:lang w:eastAsia="en-US"/>
        </w:rPr>
        <w:t>до 31 декабря 202</w:t>
      </w:r>
      <w:r w:rsidR="00730E1A">
        <w:rPr>
          <w:rFonts w:ascii="Times New Roman" w:hAnsi="Times New Roman" w:cs="Times New Roman"/>
          <w:sz w:val="22"/>
          <w:szCs w:val="22"/>
          <w:lang w:eastAsia="en-US"/>
        </w:rPr>
        <w:t>5</w:t>
      </w:r>
      <w:r w:rsidRPr="00BF18E1">
        <w:rPr>
          <w:rFonts w:ascii="Times New Roman" w:hAnsi="Times New Roman" w:cs="Times New Roman"/>
          <w:sz w:val="22"/>
          <w:szCs w:val="22"/>
          <w:lang w:eastAsia="en-US"/>
        </w:rPr>
        <w:t xml:space="preserve"> года.</w:t>
      </w:r>
    </w:p>
    <w:p w:rsidR="00FD0EFE" w:rsidRPr="00085AA6" w:rsidRDefault="00FD0EFE" w:rsidP="00FD0EFE">
      <w:pPr>
        <w:shd w:val="clear" w:color="auto" w:fill="FFFFFF"/>
        <w:tabs>
          <w:tab w:val="left" w:pos="0"/>
        </w:tabs>
        <w:spacing w:after="0" w:line="240" w:lineRule="auto"/>
        <w:ind w:right="-3"/>
        <w:jc w:val="both"/>
        <w:rPr>
          <w:rFonts w:ascii="Times New Roman" w:hAnsi="Times New Roman" w:cs="Times New Roman"/>
        </w:rPr>
      </w:pPr>
      <w:r w:rsidRPr="00085AA6">
        <w:rPr>
          <w:rFonts w:ascii="Times New Roman" w:hAnsi="Times New Roman" w:cs="Times New Roman"/>
        </w:rPr>
        <w:t xml:space="preserve">Заправка автотранспорта Заказчика должна осуществляться круглосуточно на автозаправочных станциях Поставщика. </w:t>
      </w:r>
    </w:p>
    <w:p w:rsidR="00FD0EFE" w:rsidRPr="00085AA6" w:rsidRDefault="00FD0EFE" w:rsidP="00FD0EFE">
      <w:pPr>
        <w:widowControl w:val="0"/>
        <w:spacing w:after="0" w:line="240" w:lineRule="auto"/>
        <w:jc w:val="both"/>
        <w:rPr>
          <w:rFonts w:ascii="Times New Roman" w:hAnsi="Times New Roman" w:cs="Times New Roman"/>
        </w:rPr>
      </w:pPr>
      <w:r w:rsidRPr="00085AA6">
        <w:rPr>
          <w:rFonts w:ascii="Times New Roman" w:hAnsi="Times New Roman" w:cs="Times New Roman"/>
        </w:rPr>
        <w:t>Отпуск нефтепродуктов осуществляется только при непосредственном предъявлении Карты или заправочной ведомости Оператору АЗС, в соответствии с Инструкцией.</w:t>
      </w:r>
    </w:p>
    <w:p w:rsidR="00FD0EFE" w:rsidRDefault="00FD0EFE" w:rsidP="00FD0EFE">
      <w:pPr>
        <w:widowControl w:val="0"/>
        <w:jc w:val="both"/>
      </w:pPr>
    </w:p>
    <w:p w:rsidR="00655515" w:rsidRDefault="00655515" w:rsidP="003D6E18">
      <w:pPr>
        <w:spacing w:after="0" w:line="240" w:lineRule="auto"/>
        <w:jc w:val="both"/>
        <w:rPr>
          <w:rFonts w:ascii="Times New Roman" w:hAnsi="Times New Roman" w:cs="Times New Roman"/>
          <w:b/>
        </w:rPr>
      </w:pPr>
    </w:p>
    <w:p w:rsidR="006D7DDD" w:rsidRPr="003D6E18" w:rsidRDefault="006D7DDD" w:rsidP="003D6E18">
      <w:pPr>
        <w:spacing w:after="0" w:line="240" w:lineRule="auto"/>
        <w:jc w:val="both"/>
        <w:rPr>
          <w:rFonts w:ascii="Times New Roman" w:hAnsi="Times New Roman" w:cs="Times New Roman"/>
          <w:b/>
        </w:rPr>
      </w:pPr>
      <w:r w:rsidRPr="003D6E18">
        <w:rPr>
          <w:rFonts w:ascii="Times New Roman" w:hAnsi="Times New Roman" w:cs="Times New Roman"/>
          <w:b/>
        </w:rPr>
        <w:t xml:space="preserve">В случае  если в настоящей документации об открытом </w:t>
      </w:r>
      <w:r w:rsidR="003D6E18" w:rsidRPr="003D6E18">
        <w:rPr>
          <w:rFonts w:ascii="Times New Roman" w:hAnsi="Times New Roman" w:cs="Times New Roman"/>
          <w:b/>
        </w:rPr>
        <w:t>аукционе в электронной форме</w:t>
      </w:r>
      <w:r w:rsidRPr="003D6E18">
        <w:rPr>
          <w:rFonts w:ascii="Times New Roman" w:hAnsi="Times New Roman" w:cs="Times New Roman"/>
          <w:b/>
        </w:rPr>
        <w:t xml:space="preserve"> и техническом задании содержится указание на  товарные знаки, считать что данное указание сопровождается словами "или эквивалент". Эквивалентность товаров определяется в соответствии с требованиями и показателями, устанавливаемыми в настоящем Техническом задании. </w:t>
      </w:r>
    </w:p>
    <w:p w:rsidR="006D7DDD" w:rsidRPr="003D6E18" w:rsidRDefault="006D7DDD" w:rsidP="003D6E18">
      <w:pPr>
        <w:spacing w:after="0" w:line="240" w:lineRule="auto"/>
        <w:jc w:val="both"/>
        <w:rPr>
          <w:rFonts w:ascii="Times New Roman" w:hAnsi="Times New Roman" w:cs="Times New Roman"/>
          <w:b/>
        </w:rPr>
      </w:pPr>
      <w:r w:rsidRPr="003D6E18">
        <w:rPr>
          <w:rFonts w:ascii="Times New Roman" w:hAnsi="Times New Roman" w:cs="Times New Roman"/>
          <w:b/>
        </w:rPr>
        <w:t>В случае если в технической части присутствуют указания на ГОСТы, которые на момент проведения аукциона изменились, при составлении заявки применять действующие.</w:t>
      </w:r>
    </w:p>
    <w:p w:rsidR="00D753CD" w:rsidRPr="003D6E18" w:rsidRDefault="00D753CD" w:rsidP="003D6E18">
      <w:pPr>
        <w:widowControl w:val="0"/>
        <w:spacing w:after="0" w:line="240" w:lineRule="auto"/>
        <w:ind w:left="-425" w:firstLine="425"/>
        <w:jc w:val="both"/>
        <w:rPr>
          <w:rFonts w:ascii="Times New Roman" w:eastAsia="Calibri" w:hAnsi="Times New Roman" w:cs="Times New Roman"/>
          <w:b/>
          <w:snapToGrid w:val="0"/>
          <w:sz w:val="26"/>
          <w:szCs w:val="26"/>
          <w:lang w:eastAsia="ru-RU"/>
        </w:rPr>
      </w:pPr>
    </w:p>
    <w:p w:rsidR="009D169B" w:rsidRDefault="009D169B" w:rsidP="00590CC8">
      <w:pPr>
        <w:widowControl w:val="0"/>
        <w:spacing w:after="0" w:line="240" w:lineRule="auto"/>
        <w:ind w:firstLine="400"/>
        <w:jc w:val="center"/>
        <w:rPr>
          <w:rFonts w:ascii="Times New Roman" w:eastAsia="Calibri" w:hAnsi="Times New Roman" w:cs="Times New Roman"/>
          <w:b/>
          <w:snapToGrid w:val="0"/>
          <w:sz w:val="26"/>
          <w:szCs w:val="26"/>
          <w:lang w:eastAsia="ru-RU"/>
        </w:rPr>
      </w:pPr>
    </w:p>
    <w:p w:rsidR="006D2ECE" w:rsidRDefault="006D2ECE" w:rsidP="00590CC8">
      <w:pPr>
        <w:widowControl w:val="0"/>
        <w:spacing w:after="0" w:line="240" w:lineRule="auto"/>
        <w:ind w:firstLine="400"/>
        <w:jc w:val="center"/>
        <w:rPr>
          <w:rFonts w:ascii="Times New Roman" w:eastAsia="Calibri" w:hAnsi="Times New Roman" w:cs="Times New Roman"/>
          <w:b/>
          <w:snapToGrid w:val="0"/>
          <w:sz w:val="26"/>
          <w:szCs w:val="26"/>
          <w:lang w:eastAsia="ru-RU"/>
        </w:rPr>
      </w:pPr>
    </w:p>
    <w:p w:rsidR="008D24B8" w:rsidRPr="003E6D1B" w:rsidRDefault="008D24B8" w:rsidP="008D24B8">
      <w:pPr>
        <w:spacing w:after="0" w:line="240" w:lineRule="auto"/>
        <w:jc w:val="center"/>
        <w:rPr>
          <w:rFonts w:ascii="Times New Roman" w:eastAsia="Times New Roman" w:hAnsi="Times New Roman" w:cs="Times New Roman"/>
          <w:b/>
          <w:i/>
          <w:sz w:val="24"/>
          <w:szCs w:val="24"/>
          <w:lang w:eastAsia="ru-RU"/>
        </w:rPr>
      </w:pPr>
      <w:r w:rsidRPr="003E6D1B">
        <w:rPr>
          <w:rFonts w:ascii="Times New Roman" w:eastAsia="Times New Roman" w:hAnsi="Times New Roman" w:cs="Times New Roman"/>
          <w:b/>
          <w:i/>
          <w:sz w:val="24"/>
          <w:szCs w:val="24"/>
          <w:lang w:eastAsia="ru-RU"/>
        </w:rPr>
        <w:lastRenderedPageBreak/>
        <w:t xml:space="preserve">ИНСТРУКЦИЯ ПО ЗАПОЛНЕНИЮ ЗАЯВКИ НА УЧАСТИЕ </w:t>
      </w:r>
    </w:p>
    <w:p w:rsidR="008D24B8" w:rsidRPr="003E6D1B" w:rsidRDefault="008D24B8" w:rsidP="008D24B8">
      <w:pPr>
        <w:spacing w:after="0" w:line="240" w:lineRule="auto"/>
        <w:jc w:val="center"/>
        <w:rPr>
          <w:rFonts w:ascii="Times New Roman" w:eastAsia="Times New Roman" w:hAnsi="Times New Roman" w:cs="Times New Roman"/>
          <w:b/>
          <w:i/>
          <w:sz w:val="24"/>
          <w:szCs w:val="24"/>
          <w:lang w:eastAsia="ru-RU"/>
        </w:rPr>
      </w:pPr>
      <w:r w:rsidRPr="003E6D1B">
        <w:rPr>
          <w:rFonts w:ascii="Times New Roman" w:eastAsia="Times New Roman" w:hAnsi="Times New Roman" w:cs="Times New Roman"/>
          <w:b/>
          <w:i/>
          <w:sz w:val="24"/>
          <w:szCs w:val="24"/>
          <w:lang w:eastAsia="ru-RU"/>
        </w:rPr>
        <w:t>В ЭЛЕКТРОННОМ АУКЦИОНЕ</w:t>
      </w:r>
    </w:p>
    <w:p w:rsidR="00590CC8" w:rsidRPr="00590CC8" w:rsidRDefault="00590CC8" w:rsidP="00590CC8">
      <w:pPr>
        <w:widowControl w:val="0"/>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b/>
          <w:sz w:val="24"/>
          <w:szCs w:val="24"/>
          <w:lang w:eastAsia="x-none"/>
        </w:rPr>
      </w:pPr>
    </w:p>
    <w:p w:rsidR="00F216A6" w:rsidRPr="003246BD" w:rsidRDefault="001441D6" w:rsidP="00F216A6">
      <w:pPr>
        <w:widowControl w:val="0"/>
        <w:spacing w:after="0" w:line="238"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1) </w:t>
      </w:r>
      <w:r w:rsidR="00F216A6">
        <w:rPr>
          <w:rFonts w:ascii="Times New Roman" w:eastAsia="Times New Roman" w:hAnsi="Times New Roman" w:cs="Times New Roman"/>
          <w:bCs/>
          <w:sz w:val="24"/>
          <w:szCs w:val="24"/>
          <w:lang w:eastAsia="ru-RU"/>
        </w:rPr>
        <w:t>Заявка на участие в электронном аукционе</w:t>
      </w:r>
      <w:r w:rsidR="00F216A6" w:rsidRPr="003246BD">
        <w:rPr>
          <w:rFonts w:ascii="Times New Roman" w:eastAsia="Times New Roman" w:hAnsi="Times New Roman" w:cs="Times New Roman"/>
          <w:bCs/>
          <w:sz w:val="24"/>
          <w:szCs w:val="24"/>
          <w:lang w:eastAsia="ru-RU"/>
        </w:rPr>
        <w:t xml:space="preserve">, а также все документы, относящиеся к </w:t>
      </w:r>
      <w:r w:rsidR="00F216A6">
        <w:rPr>
          <w:rFonts w:ascii="Times New Roman" w:eastAsia="Times New Roman" w:hAnsi="Times New Roman" w:cs="Times New Roman"/>
          <w:bCs/>
          <w:sz w:val="24"/>
          <w:szCs w:val="24"/>
          <w:lang w:eastAsia="ru-RU"/>
        </w:rPr>
        <w:t>Заявке</w:t>
      </w:r>
      <w:r w:rsidR="00F216A6" w:rsidRPr="003246BD">
        <w:rPr>
          <w:rFonts w:ascii="Times New Roman" w:eastAsia="Times New Roman" w:hAnsi="Times New Roman" w:cs="Times New Roman"/>
          <w:bCs/>
          <w:sz w:val="24"/>
          <w:szCs w:val="24"/>
          <w:lang w:eastAsia="ru-RU"/>
        </w:rPr>
        <w:t xml:space="preserve">, должны быть составлены на русском языке. Любые документы, представленные участником </w:t>
      </w:r>
      <w:r w:rsidR="00F216A6">
        <w:rPr>
          <w:rFonts w:ascii="Times New Roman" w:eastAsia="Times New Roman" w:hAnsi="Times New Roman" w:cs="Times New Roman"/>
          <w:bCs/>
          <w:sz w:val="24"/>
          <w:szCs w:val="24"/>
          <w:lang w:eastAsia="ru-RU"/>
        </w:rPr>
        <w:t>электронного аукциона</w:t>
      </w:r>
      <w:r w:rsidR="00F216A6" w:rsidRPr="003246BD">
        <w:rPr>
          <w:rFonts w:ascii="Times New Roman" w:eastAsia="Times New Roman" w:hAnsi="Times New Roman" w:cs="Times New Roman"/>
          <w:bCs/>
          <w:sz w:val="24"/>
          <w:szCs w:val="24"/>
          <w:lang w:eastAsia="ru-RU"/>
        </w:rPr>
        <w:t>, могут быть написаны на другом языке, если такие документы сопровождаются точным, заверенным в порядке, предусмотренном законодательством Российской Федерации, переводом на русском языке.</w:t>
      </w:r>
    </w:p>
    <w:p w:rsidR="00F216A6" w:rsidRPr="003246BD" w:rsidRDefault="00F216A6" w:rsidP="00F216A6">
      <w:pPr>
        <w:widowControl w:val="0"/>
        <w:spacing w:after="0" w:line="238" w:lineRule="auto"/>
        <w:jc w:val="both"/>
        <w:rPr>
          <w:rFonts w:ascii="Times New Roman" w:eastAsia="Times New Roman" w:hAnsi="Times New Roman" w:cs="Times New Roman"/>
          <w:bCs/>
          <w:sz w:val="24"/>
          <w:szCs w:val="24"/>
          <w:lang w:eastAsia="ru-RU"/>
        </w:rPr>
      </w:pPr>
      <w:r w:rsidRPr="003246BD">
        <w:rPr>
          <w:rFonts w:ascii="Times New Roman" w:eastAsia="Times New Roman" w:hAnsi="Times New Roman" w:cs="Times New Roman"/>
          <w:bCs/>
          <w:sz w:val="24"/>
          <w:szCs w:val="24"/>
          <w:lang w:eastAsia="ru-RU"/>
        </w:rPr>
        <w:t>2) Заявка на участие в электронном аукционе, все документы, относящиеся к заявке, должны быть составлены на русском языке. Любые документы, представленные участником электронного аукциона, могут быть написаны на другом языке, если такие документы сопровождаются точным, заверенным в порядке, предусмотренном законодательством Российской Федерации, переводом на русском языке.</w:t>
      </w:r>
    </w:p>
    <w:p w:rsidR="00F216A6" w:rsidRPr="003246BD" w:rsidRDefault="00F216A6" w:rsidP="00F216A6">
      <w:pPr>
        <w:widowControl w:val="0"/>
        <w:spacing w:after="0" w:line="238" w:lineRule="auto"/>
        <w:jc w:val="both"/>
        <w:rPr>
          <w:rFonts w:ascii="Times New Roman" w:eastAsia="Times New Roman" w:hAnsi="Times New Roman" w:cs="Times New Roman"/>
          <w:bCs/>
          <w:sz w:val="24"/>
          <w:szCs w:val="24"/>
          <w:lang w:eastAsia="ru-RU"/>
        </w:rPr>
      </w:pPr>
      <w:r w:rsidRPr="003246BD">
        <w:rPr>
          <w:rFonts w:ascii="Times New Roman" w:eastAsia="Times New Roman" w:hAnsi="Times New Roman" w:cs="Times New Roman"/>
          <w:bCs/>
          <w:sz w:val="24"/>
          <w:szCs w:val="24"/>
          <w:lang w:eastAsia="ru-RU"/>
        </w:rPr>
        <w:t xml:space="preserve">Содержание заявки на участие в электронном аукционе должно быть конкретным и не должно допускать двусмысленного толкования, в том числе технических ошибок, опечаток, описок, влекущих за собой неоднозначное понимание положений заявки. </w:t>
      </w:r>
      <w:proofErr w:type="gramStart"/>
      <w:r w:rsidRPr="003246BD">
        <w:rPr>
          <w:rFonts w:ascii="Times New Roman" w:eastAsia="Times New Roman" w:hAnsi="Times New Roman" w:cs="Times New Roman"/>
          <w:bCs/>
          <w:sz w:val="24"/>
          <w:szCs w:val="24"/>
          <w:lang w:eastAsia="ru-RU"/>
        </w:rPr>
        <w:t>Заявка на участие в электронном аукционе не должна содержать слова «не более», «не менее», «должна быть», «или», «±», «+\-», «более», «менее», «должен», «≥», «≤» и аналогичные выражения, не позволяющие однозначно оценить характеристики (показатели) предлагаемого товара.</w:t>
      </w:r>
      <w:proofErr w:type="gramEnd"/>
    </w:p>
    <w:p w:rsidR="00F216A6" w:rsidRDefault="00F216A6" w:rsidP="00F216A6">
      <w:pPr>
        <w:widowControl w:val="0"/>
        <w:spacing w:after="0" w:line="238" w:lineRule="auto"/>
        <w:jc w:val="both"/>
        <w:rPr>
          <w:rFonts w:ascii="Times New Roman" w:eastAsia="Times New Roman" w:hAnsi="Times New Roman" w:cs="Times New Roman"/>
          <w:bCs/>
          <w:sz w:val="24"/>
          <w:szCs w:val="24"/>
          <w:lang w:eastAsia="ru-RU"/>
        </w:rPr>
      </w:pPr>
      <w:r w:rsidRPr="003246BD">
        <w:rPr>
          <w:rFonts w:ascii="Times New Roman" w:eastAsia="Times New Roman" w:hAnsi="Times New Roman" w:cs="Times New Roman"/>
          <w:bCs/>
          <w:sz w:val="24"/>
          <w:szCs w:val="24"/>
          <w:lang w:eastAsia="ru-RU"/>
        </w:rPr>
        <w:t xml:space="preserve">Если при описании характеристик используется термин «не менее», то Участником должно быть предложено значение равное или превышающее указанное. Если при описании характеристик используется термин «не более», то Участником должно быть предложено значение равное или менее </w:t>
      </w:r>
      <w:proofErr w:type="gramStart"/>
      <w:r w:rsidRPr="003246BD">
        <w:rPr>
          <w:rFonts w:ascii="Times New Roman" w:eastAsia="Times New Roman" w:hAnsi="Times New Roman" w:cs="Times New Roman"/>
          <w:bCs/>
          <w:sz w:val="24"/>
          <w:szCs w:val="24"/>
          <w:lang w:eastAsia="ru-RU"/>
        </w:rPr>
        <w:t>указанного</w:t>
      </w:r>
      <w:proofErr w:type="gramEnd"/>
      <w:r w:rsidRPr="003246BD">
        <w:rPr>
          <w:rFonts w:ascii="Times New Roman" w:eastAsia="Times New Roman" w:hAnsi="Times New Roman" w:cs="Times New Roman"/>
          <w:bCs/>
          <w:sz w:val="24"/>
          <w:szCs w:val="24"/>
          <w:lang w:eastAsia="ru-RU"/>
        </w:rPr>
        <w:t xml:space="preserve">. Если при описании характеристик используется термин «более», то Участником должно быть предложено значение превышающее указанное. Если при описании характеристик используется термин «менее», то Участником должно быть предложено значение </w:t>
      </w:r>
      <w:proofErr w:type="gramStart"/>
      <w:r w:rsidRPr="003246BD">
        <w:rPr>
          <w:rFonts w:ascii="Times New Roman" w:eastAsia="Times New Roman" w:hAnsi="Times New Roman" w:cs="Times New Roman"/>
          <w:bCs/>
          <w:sz w:val="24"/>
          <w:szCs w:val="24"/>
          <w:lang w:eastAsia="ru-RU"/>
        </w:rPr>
        <w:t>менее указанного</w:t>
      </w:r>
      <w:proofErr w:type="gramEnd"/>
      <w:r w:rsidRPr="003246BD">
        <w:rPr>
          <w:rFonts w:ascii="Times New Roman" w:eastAsia="Times New Roman" w:hAnsi="Times New Roman" w:cs="Times New Roman"/>
          <w:bCs/>
          <w:sz w:val="24"/>
          <w:szCs w:val="24"/>
          <w:lang w:eastAsia="ru-RU"/>
        </w:rPr>
        <w:t xml:space="preserve">. Если при описании характеристик используется диапазон значений со словами «от» … «до» - указанный диапазон значений </w:t>
      </w:r>
      <w:proofErr w:type="gramStart"/>
      <w:r w:rsidRPr="003246BD">
        <w:rPr>
          <w:rFonts w:ascii="Times New Roman" w:eastAsia="Times New Roman" w:hAnsi="Times New Roman" w:cs="Times New Roman"/>
          <w:bCs/>
          <w:sz w:val="24"/>
          <w:szCs w:val="24"/>
          <w:lang w:eastAsia="ru-RU"/>
        </w:rPr>
        <w:t>является конкретным показателем и указываются</w:t>
      </w:r>
      <w:proofErr w:type="gramEnd"/>
      <w:r w:rsidRPr="003246BD">
        <w:rPr>
          <w:rFonts w:ascii="Times New Roman" w:eastAsia="Times New Roman" w:hAnsi="Times New Roman" w:cs="Times New Roman"/>
          <w:bCs/>
          <w:sz w:val="24"/>
          <w:szCs w:val="24"/>
          <w:lang w:eastAsia="ru-RU"/>
        </w:rPr>
        <w:t xml:space="preserve"> участником в заявке соответственно со словами «от» …. «до». Если при описании характеристик используется диапазон значений со словами «не менее» и  «не более» - участник в должен указать одно конкретное значение из заданного диапазона.</w:t>
      </w:r>
    </w:p>
    <w:p w:rsidR="00F216A6" w:rsidRPr="003246BD" w:rsidRDefault="00F216A6" w:rsidP="00F216A6">
      <w:pPr>
        <w:widowControl w:val="0"/>
        <w:spacing w:after="0" w:line="238" w:lineRule="auto"/>
        <w:jc w:val="both"/>
        <w:rPr>
          <w:rFonts w:ascii="Times New Roman" w:eastAsia="Times New Roman" w:hAnsi="Times New Roman" w:cs="Times New Roman"/>
          <w:bCs/>
          <w:sz w:val="24"/>
          <w:szCs w:val="24"/>
          <w:lang w:eastAsia="ru-RU"/>
        </w:rPr>
      </w:pPr>
      <w:r w:rsidRPr="00E7238B">
        <w:rPr>
          <w:rFonts w:ascii="Times New Roman" w:eastAsia="Times New Roman" w:hAnsi="Times New Roman" w:cs="Times New Roman"/>
          <w:bCs/>
          <w:sz w:val="24"/>
          <w:szCs w:val="24"/>
          <w:lang w:eastAsia="ru-RU"/>
        </w:rPr>
        <w:t>Если какие-либо характеристики товара, предлагаемого Участником к поставке, заявлены производителем  со словами «не более», «не менее», «более», «менее», «±» и пр., то Участник в заявке должен указать данные характеристики со словами «в соответствии с инструкцией/информацией производителя».</w:t>
      </w:r>
    </w:p>
    <w:p w:rsidR="00F216A6" w:rsidRPr="003246BD" w:rsidRDefault="00F216A6" w:rsidP="00F216A6">
      <w:pPr>
        <w:widowControl w:val="0"/>
        <w:spacing w:after="0" w:line="238" w:lineRule="auto"/>
        <w:jc w:val="both"/>
        <w:rPr>
          <w:rFonts w:ascii="Times New Roman" w:eastAsia="Times New Roman" w:hAnsi="Times New Roman" w:cs="Times New Roman"/>
          <w:bCs/>
          <w:sz w:val="24"/>
          <w:szCs w:val="24"/>
          <w:lang w:eastAsia="ru-RU"/>
        </w:rPr>
      </w:pPr>
      <w:r w:rsidRPr="003246BD">
        <w:rPr>
          <w:rFonts w:ascii="Times New Roman" w:eastAsia="Times New Roman" w:hAnsi="Times New Roman" w:cs="Times New Roman"/>
          <w:bCs/>
          <w:sz w:val="24"/>
          <w:szCs w:val="24"/>
          <w:lang w:eastAsia="ru-RU"/>
        </w:rPr>
        <w:t>3) </w:t>
      </w:r>
      <w:r w:rsidR="006D5DE9">
        <w:rPr>
          <w:rFonts w:ascii="Times New Roman" w:eastAsia="Times New Roman" w:hAnsi="Times New Roman" w:cs="Times New Roman"/>
          <w:bCs/>
          <w:sz w:val="24"/>
          <w:szCs w:val="24"/>
          <w:lang w:eastAsia="ru-RU"/>
        </w:rPr>
        <w:t>Заявка</w:t>
      </w:r>
      <w:r w:rsidRPr="003246BD">
        <w:rPr>
          <w:rFonts w:ascii="Times New Roman" w:eastAsia="Times New Roman" w:hAnsi="Times New Roman" w:cs="Times New Roman"/>
          <w:bCs/>
          <w:sz w:val="24"/>
          <w:szCs w:val="24"/>
          <w:lang w:eastAsia="ru-RU"/>
        </w:rPr>
        <w:t xml:space="preserve">, а также все документы, относящиеся к </w:t>
      </w:r>
      <w:r w:rsidR="006D5DE9">
        <w:rPr>
          <w:rFonts w:ascii="Times New Roman" w:eastAsia="Times New Roman" w:hAnsi="Times New Roman" w:cs="Times New Roman"/>
          <w:bCs/>
          <w:sz w:val="24"/>
          <w:szCs w:val="24"/>
          <w:lang w:eastAsia="ru-RU"/>
        </w:rPr>
        <w:t>заявке</w:t>
      </w:r>
      <w:r w:rsidRPr="003246BD">
        <w:rPr>
          <w:rFonts w:ascii="Times New Roman" w:eastAsia="Times New Roman" w:hAnsi="Times New Roman" w:cs="Times New Roman"/>
          <w:bCs/>
          <w:sz w:val="24"/>
          <w:szCs w:val="24"/>
          <w:lang w:eastAsia="ru-RU"/>
        </w:rPr>
        <w:t>, должны иметь четко читаемый текст.</w:t>
      </w:r>
    </w:p>
    <w:p w:rsidR="00601A70" w:rsidRDefault="00601A70" w:rsidP="00E34C97">
      <w:pPr>
        <w:spacing w:after="0" w:line="240" w:lineRule="auto"/>
        <w:jc w:val="center"/>
        <w:rPr>
          <w:rFonts w:ascii="Times New Roman" w:hAnsi="Times New Roman" w:cs="Times New Roman"/>
          <w:snapToGrid w:val="0"/>
          <w:sz w:val="24"/>
          <w:szCs w:val="24"/>
          <w:lang w:eastAsia="ru-RU"/>
        </w:rPr>
      </w:pPr>
    </w:p>
    <w:p w:rsidR="00601A70" w:rsidRDefault="00601A70" w:rsidP="00E34C97">
      <w:pPr>
        <w:spacing w:after="0" w:line="240" w:lineRule="auto"/>
        <w:jc w:val="center"/>
        <w:rPr>
          <w:rFonts w:ascii="Times New Roman" w:hAnsi="Times New Roman" w:cs="Times New Roman"/>
          <w:snapToGrid w:val="0"/>
          <w:sz w:val="24"/>
          <w:szCs w:val="24"/>
          <w:lang w:eastAsia="ru-RU"/>
        </w:rPr>
      </w:pPr>
    </w:p>
    <w:p w:rsidR="006D2ECE" w:rsidRDefault="006D2ECE" w:rsidP="00C45BBD">
      <w:pPr>
        <w:spacing w:after="0" w:line="240" w:lineRule="exact"/>
        <w:jc w:val="right"/>
        <w:rPr>
          <w:rFonts w:ascii="Times New Roman" w:hAnsi="Times New Roman" w:cs="Times New Roman"/>
          <w:sz w:val="16"/>
          <w:szCs w:val="16"/>
        </w:rPr>
      </w:pPr>
    </w:p>
    <w:p w:rsidR="006D2ECE" w:rsidRDefault="006D2ECE" w:rsidP="00C45BBD">
      <w:pPr>
        <w:spacing w:after="0" w:line="240" w:lineRule="exact"/>
        <w:jc w:val="right"/>
        <w:rPr>
          <w:rFonts w:ascii="Times New Roman" w:hAnsi="Times New Roman" w:cs="Times New Roman"/>
          <w:sz w:val="16"/>
          <w:szCs w:val="16"/>
        </w:rPr>
      </w:pPr>
    </w:p>
    <w:p w:rsidR="006D2ECE" w:rsidRDefault="006D2ECE" w:rsidP="00C45BBD">
      <w:pPr>
        <w:spacing w:after="0" w:line="240" w:lineRule="exact"/>
        <w:jc w:val="right"/>
        <w:rPr>
          <w:rFonts w:ascii="Times New Roman" w:hAnsi="Times New Roman" w:cs="Times New Roman"/>
          <w:sz w:val="16"/>
          <w:szCs w:val="16"/>
        </w:rPr>
      </w:pPr>
    </w:p>
    <w:p w:rsidR="006D2ECE" w:rsidRDefault="006D2ECE" w:rsidP="00C45BBD">
      <w:pPr>
        <w:spacing w:after="0" w:line="240" w:lineRule="exact"/>
        <w:jc w:val="right"/>
        <w:rPr>
          <w:rFonts w:ascii="Times New Roman" w:hAnsi="Times New Roman" w:cs="Times New Roman"/>
          <w:sz w:val="16"/>
          <w:szCs w:val="16"/>
        </w:rPr>
      </w:pPr>
    </w:p>
    <w:p w:rsidR="006D2ECE" w:rsidRDefault="006D2ECE" w:rsidP="00C45BBD">
      <w:pPr>
        <w:spacing w:after="0" w:line="240" w:lineRule="exact"/>
        <w:jc w:val="right"/>
        <w:rPr>
          <w:rFonts w:ascii="Times New Roman" w:hAnsi="Times New Roman" w:cs="Times New Roman"/>
          <w:sz w:val="16"/>
          <w:szCs w:val="16"/>
        </w:rPr>
      </w:pPr>
    </w:p>
    <w:p w:rsidR="006D2ECE" w:rsidRDefault="006D2ECE" w:rsidP="00C45BBD">
      <w:pPr>
        <w:spacing w:after="0" w:line="240" w:lineRule="exact"/>
        <w:jc w:val="right"/>
        <w:rPr>
          <w:rFonts w:ascii="Times New Roman" w:hAnsi="Times New Roman" w:cs="Times New Roman"/>
          <w:sz w:val="16"/>
          <w:szCs w:val="16"/>
        </w:rPr>
      </w:pPr>
    </w:p>
    <w:p w:rsidR="006D2ECE" w:rsidRDefault="006D2ECE" w:rsidP="00C45BBD">
      <w:pPr>
        <w:spacing w:after="0" w:line="240" w:lineRule="exact"/>
        <w:jc w:val="right"/>
        <w:rPr>
          <w:rFonts w:ascii="Times New Roman" w:hAnsi="Times New Roman" w:cs="Times New Roman"/>
          <w:sz w:val="16"/>
          <w:szCs w:val="16"/>
        </w:rPr>
      </w:pPr>
    </w:p>
    <w:p w:rsidR="006D2ECE" w:rsidRDefault="006D2ECE" w:rsidP="00C45BBD">
      <w:pPr>
        <w:spacing w:after="0" w:line="240" w:lineRule="exact"/>
        <w:jc w:val="right"/>
        <w:rPr>
          <w:rFonts w:ascii="Times New Roman" w:hAnsi="Times New Roman" w:cs="Times New Roman"/>
          <w:sz w:val="16"/>
          <w:szCs w:val="16"/>
        </w:rPr>
      </w:pPr>
    </w:p>
    <w:p w:rsidR="006D2ECE" w:rsidRDefault="006D2ECE" w:rsidP="00C45BBD">
      <w:pPr>
        <w:spacing w:after="0" w:line="240" w:lineRule="exact"/>
        <w:jc w:val="right"/>
        <w:rPr>
          <w:rFonts w:ascii="Times New Roman" w:hAnsi="Times New Roman" w:cs="Times New Roman"/>
          <w:sz w:val="16"/>
          <w:szCs w:val="16"/>
        </w:rPr>
      </w:pPr>
    </w:p>
    <w:p w:rsidR="006D2ECE" w:rsidRDefault="006D2ECE" w:rsidP="00C45BBD">
      <w:pPr>
        <w:spacing w:after="0" w:line="240" w:lineRule="exact"/>
        <w:jc w:val="right"/>
        <w:rPr>
          <w:rFonts w:ascii="Times New Roman" w:hAnsi="Times New Roman" w:cs="Times New Roman"/>
          <w:sz w:val="16"/>
          <w:szCs w:val="16"/>
        </w:rPr>
      </w:pPr>
    </w:p>
    <w:p w:rsidR="006D2ECE" w:rsidRDefault="006D2ECE" w:rsidP="00C45BBD">
      <w:pPr>
        <w:spacing w:after="0" w:line="240" w:lineRule="exact"/>
        <w:jc w:val="right"/>
        <w:rPr>
          <w:rFonts w:ascii="Times New Roman" w:hAnsi="Times New Roman" w:cs="Times New Roman"/>
          <w:sz w:val="16"/>
          <w:szCs w:val="16"/>
        </w:rPr>
      </w:pPr>
    </w:p>
    <w:p w:rsidR="00CA756C" w:rsidRDefault="00CA756C" w:rsidP="00C45BBD">
      <w:pPr>
        <w:spacing w:after="0" w:line="240" w:lineRule="exact"/>
        <w:jc w:val="right"/>
        <w:rPr>
          <w:rFonts w:ascii="Times New Roman" w:hAnsi="Times New Roman" w:cs="Times New Roman"/>
          <w:sz w:val="16"/>
          <w:szCs w:val="16"/>
        </w:rPr>
      </w:pPr>
    </w:p>
    <w:p w:rsidR="00CA756C" w:rsidRDefault="00CA756C" w:rsidP="00C45BBD">
      <w:pPr>
        <w:spacing w:after="0" w:line="240" w:lineRule="exact"/>
        <w:jc w:val="right"/>
        <w:rPr>
          <w:rFonts w:ascii="Times New Roman" w:hAnsi="Times New Roman" w:cs="Times New Roman"/>
          <w:sz w:val="16"/>
          <w:szCs w:val="16"/>
        </w:rPr>
      </w:pPr>
    </w:p>
    <w:p w:rsidR="00CA756C" w:rsidRDefault="00CA756C" w:rsidP="00C45BBD">
      <w:pPr>
        <w:spacing w:after="0" w:line="240" w:lineRule="exact"/>
        <w:jc w:val="right"/>
        <w:rPr>
          <w:rFonts w:ascii="Times New Roman" w:hAnsi="Times New Roman" w:cs="Times New Roman"/>
          <w:sz w:val="16"/>
          <w:szCs w:val="16"/>
        </w:rPr>
      </w:pPr>
    </w:p>
    <w:p w:rsidR="00CA756C" w:rsidRDefault="00CA756C" w:rsidP="00C45BBD">
      <w:pPr>
        <w:spacing w:after="0" w:line="240" w:lineRule="exact"/>
        <w:jc w:val="right"/>
        <w:rPr>
          <w:rFonts w:ascii="Times New Roman" w:hAnsi="Times New Roman" w:cs="Times New Roman"/>
          <w:sz w:val="16"/>
          <w:szCs w:val="16"/>
        </w:rPr>
      </w:pPr>
    </w:p>
    <w:p w:rsidR="00C45BBD" w:rsidRPr="00C45BBD" w:rsidRDefault="00C45BBD" w:rsidP="00C45BBD">
      <w:pPr>
        <w:spacing w:after="0" w:line="240" w:lineRule="exact"/>
        <w:jc w:val="right"/>
        <w:rPr>
          <w:rFonts w:ascii="Times New Roman" w:hAnsi="Times New Roman" w:cs="Times New Roman"/>
          <w:sz w:val="16"/>
          <w:szCs w:val="16"/>
        </w:rPr>
      </w:pPr>
      <w:r w:rsidRPr="00C45BBD">
        <w:rPr>
          <w:rFonts w:ascii="Times New Roman" w:hAnsi="Times New Roman" w:cs="Times New Roman"/>
          <w:sz w:val="16"/>
          <w:szCs w:val="16"/>
        </w:rPr>
        <w:lastRenderedPageBreak/>
        <w:t>Приложение №</w:t>
      </w:r>
      <w:r>
        <w:rPr>
          <w:rFonts w:ascii="Times New Roman" w:hAnsi="Times New Roman" w:cs="Times New Roman"/>
          <w:sz w:val="16"/>
          <w:szCs w:val="16"/>
        </w:rPr>
        <w:t>2</w:t>
      </w:r>
      <w:r w:rsidRPr="00C45BBD">
        <w:rPr>
          <w:rFonts w:ascii="Times New Roman" w:hAnsi="Times New Roman" w:cs="Times New Roman"/>
          <w:sz w:val="16"/>
          <w:szCs w:val="16"/>
        </w:rPr>
        <w:t xml:space="preserve"> </w:t>
      </w:r>
    </w:p>
    <w:p w:rsidR="00C45BBD" w:rsidRPr="00C45BBD" w:rsidRDefault="00C45BBD" w:rsidP="00C45BBD">
      <w:pPr>
        <w:spacing w:after="0" w:line="240" w:lineRule="exact"/>
        <w:jc w:val="right"/>
        <w:rPr>
          <w:rFonts w:ascii="Times New Roman" w:hAnsi="Times New Roman" w:cs="Times New Roman"/>
          <w:sz w:val="16"/>
          <w:szCs w:val="16"/>
        </w:rPr>
      </w:pPr>
      <w:r w:rsidRPr="00C45BBD">
        <w:rPr>
          <w:rFonts w:ascii="Times New Roman" w:hAnsi="Times New Roman" w:cs="Times New Roman"/>
          <w:sz w:val="16"/>
          <w:szCs w:val="16"/>
        </w:rPr>
        <w:t xml:space="preserve">Документации о проведении </w:t>
      </w:r>
    </w:p>
    <w:p w:rsidR="00C45BBD" w:rsidRPr="00C45BBD" w:rsidRDefault="00C45BBD" w:rsidP="00C45BBD">
      <w:pPr>
        <w:spacing w:after="0" w:line="240" w:lineRule="exact"/>
        <w:jc w:val="right"/>
        <w:rPr>
          <w:rFonts w:ascii="Times New Roman" w:hAnsi="Times New Roman" w:cs="Times New Roman"/>
          <w:sz w:val="16"/>
          <w:szCs w:val="16"/>
        </w:rPr>
      </w:pPr>
      <w:r w:rsidRPr="00C45BBD">
        <w:rPr>
          <w:rFonts w:ascii="Times New Roman" w:hAnsi="Times New Roman" w:cs="Times New Roman"/>
          <w:sz w:val="16"/>
          <w:szCs w:val="16"/>
        </w:rPr>
        <w:t>электронного аукциона</w:t>
      </w:r>
    </w:p>
    <w:p w:rsidR="00257EB7" w:rsidRDefault="00257EB7" w:rsidP="00507044">
      <w:pPr>
        <w:autoSpaceDE w:val="0"/>
        <w:autoSpaceDN w:val="0"/>
        <w:adjustRightInd w:val="0"/>
        <w:spacing w:after="0" w:line="240" w:lineRule="auto"/>
        <w:jc w:val="both"/>
        <w:rPr>
          <w:rFonts w:ascii="Times New Roman" w:hAnsi="Times New Roman" w:cs="Times New Roman"/>
          <w:sz w:val="24"/>
          <w:szCs w:val="24"/>
        </w:rPr>
      </w:pPr>
    </w:p>
    <w:p w:rsidR="00257EB7" w:rsidRDefault="00257EB7" w:rsidP="00507044">
      <w:pPr>
        <w:autoSpaceDE w:val="0"/>
        <w:autoSpaceDN w:val="0"/>
        <w:adjustRightInd w:val="0"/>
        <w:spacing w:after="0" w:line="240" w:lineRule="auto"/>
        <w:jc w:val="both"/>
        <w:rPr>
          <w:rFonts w:ascii="Times New Roman" w:hAnsi="Times New Roman" w:cs="Times New Roman"/>
          <w:sz w:val="24"/>
          <w:szCs w:val="24"/>
        </w:rPr>
      </w:pPr>
    </w:p>
    <w:p w:rsidR="00FC1932" w:rsidRPr="00FC1932" w:rsidRDefault="00FC1932" w:rsidP="00FC1932">
      <w:pPr>
        <w:widowControl w:val="0"/>
        <w:tabs>
          <w:tab w:val="left" w:pos="1418"/>
          <w:tab w:val="right" w:pos="9354"/>
        </w:tabs>
        <w:suppressAutoHyphens/>
        <w:spacing w:after="0" w:line="240" w:lineRule="auto"/>
        <w:jc w:val="center"/>
        <w:rPr>
          <w:rFonts w:ascii="Times New Roman" w:eastAsia="Calibri" w:hAnsi="Times New Roman" w:cs="Times New Roman"/>
          <w:b/>
          <w:bCs/>
          <w:color w:val="000000"/>
          <w:sz w:val="24"/>
          <w:szCs w:val="24"/>
          <w:lang w:eastAsia="ru-RU"/>
        </w:rPr>
      </w:pPr>
      <w:r w:rsidRPr="00FC1932">
        <w:rPr>
          <w:rFonts w:ascii="Times New Roman" w:eastAsia="Calibri" w:hAnsi="Times New Roman" w:cs="Times New Roman"/>
          <w:b/>
          <w:bCs/>
          <w:color w:val="000000"/>
          <w:sz w:val="24"/>
          <w:szCs w:val="24"/>
          <w:lang w:eastAsia="ru-RU"/>
        </w:rPr>
        <w:t>ЗАЯВКА. ЧАСТЬ 1.</w:t>
      </w:r>
    </w:p>
    <w:p w:rsidR="00FC1932" w:rsidRPr="00FC1932" w:rsidRDefault="00FC1932" w:rsidP="00FC1932">
      <w:pPr>
        <w:suppressAutoHyphens/>
        <w:spacing w:after="0" w:line="240" w:lineRule="auto"/>
        <w:rPr>
          <w:rFonts w:ascii="Times New Roman" w:eastAsia="Calibri" w:hAnsi="Times New Roman" w:cs="Times New Roman"/>
          <w:sz w:val="24"/>
          <w:szCs w:val="24"/>
          <w:lang w:eastAsia="ru-RU"/>
        </w:rPr>
      </w:pPr>
    </w:p>
    <w:p w:rsidR="00FC1932" w:rsidRPr="00FC1932" w:rsidRDefault="00FC1932" w:rsidP="00FC1932">
      <w:pPr>
        <w:suppressAutoHyphens/>
        <w:spacing w:after="0" w:line="240" w:lineRule="auto"/>
        <w:rPr>
          <w:rFonts w:ascii="Times New Roman" w:eastAsia="Calibri" w:hAnsi="Times New Roman" w:cs="Times New Roman"/>
          <w:sz w:val="24"/>
          <w:szCs w:val="24"/>
          <w:lang w:eastAsia="ru-RU"/>
        </w:rPr>
      </w:pPr>
      <w:r w:rsidRPr="00FC1932">
        <w:rPr>
          <w:rFonts w:ascii="Times New Roman" w:eastAsia="Calibri" w:hAnsi="Times New Roman" w:cs="Times New Roman"/>
          <w:sz w:val="24"/>
          <w:szCs w:val="24"/>
          <w:lang w:eastAsia="ru-RU"/>
        </w:rPr>
        <w:t>Дата, исх. номер</w:t>
      </w:r>
    </w:p>
    <w:p w:rsidR="00FC1932" w:rsidRPr="00FC1932" w:rsidRDefault="00FC1932" w:rsidP="00FC1932">
      <w:pPr>
        <w:suppressAutoHyphens/>
        <w:spacing w:after="0" w:line="240" w:lineRule="auto"/>
        <w:ind w:firstLine="5670"/>
        <w:rPr>
          <w:rFonts w:ascii="Times New Roman" w:eastAsia="Calibri" w:hAnsi="Times New Roman" w:cs="Times New Roman"/>
          <w:sz w:val="24"/>
          <w:szCs w:val="24"/>
          <w:lang w:eastAsia="ru-RU"/>
        </w:rPr>
      </w:pPr>
    </w:p>
    <w:p w:rsidR="00FC1932" w:rsidRPr="00FC1932" w:rsidRDefault="00FC1932" w:rsidP="00FC1932">
      <w:pPr>
        <w:suppressAutoHyphens/>
        <w:spacing w:after="0" w:line="240" w:lineRule="auto"/>
        <w:ind w:left="5670"/>
        <w:rPr>
          <w:rFonts w:ascii="Times New Roman" w:eastAsia="Calibri" w:hAnsi="Times New Roman" w:cs="Times New Roman"/>
          <w:sz w:val="20"/>
          <w:szCs w:val="20"/>
          <w:lang w:eastAsia="ar-SA"/>
        </w:rPr>
      </w:pPr>
    </w:p>
    <w:p w:rsidR="00FC1932" w:rsidRPr="00FC1932" w:rsidRDefault="00FC1932" w:rsidP="00FC1932">
      <w:pPr>
        <w:suppressAutoHyphens/>
        <w:spacing w:after="0" w:line="240" w:lineRule="auto"/>
        <w:ind w:left="5670"/>
        <w:rPr>
          <w:rFonts w:ascii="Times New Roman" w:eastAsia="Calibri" w:hAnsi="Times New Roman" w:cs="Times New Roman"/>
          <w:sz w:val="20"/>
          <w:szCs w:val="20"/>
          <w:lang w:eastAsia="ar-SA"/>
        </w:rPr>
      </w:pPr>
    </w:p>
    <w:p w:rsidR="00FC1932" w:rsidRPr="00FC1932" w:rsidRDefault="00FC1932" w:rsidP="00FC1932">
      <w:pPr>
        <w:tabs>
          <w:tab w:val="left" w:pos="9355"/>
        </w:tabs>
        <w:spacing w:after="0" w:line="240" w:lineRule="auto"/>
        <w:jc w:val="center"/>
        <w:rPr>
          <w:rFonts w:ascii="Times New Roman" w:eastAsia="Calibri" w:hAnsi="Times New Roman" w:cs="Times New Roman"/>
          <w:b/>
          <w:bCs/>
          <w:color w:val="000000"/>
          <w:sz w:val="24"/>
          <w:szCs w:val="24"/>
        </w:rPr>
      </w:pPr>
      <w:r w:rsidRPr="00FC1932">
        <w:rPr>
          <w:rFonts w:ascii="Times New Roman" w:eastAsia="Calibri" w:hAnsi="Times New Roman" w:cs="Times New Roman"/>
          <w:b/>
          <w:bCs/>
          <w:color w:val="000000"/>
          <w:sz w:val="24"/>
          <w:szCs w:val="24"/>
        </w:rPr>
        <w:t xml:space="preserve">ЗАЯВКА НА УЧАСТИЕ </w:t>
      </w:r>
    </w:p>
    <w:p w:rsidR="00FC1932" w:rsidRPr="00FC1932" w:rsidRDefault="00FC1932" w:rsidP="00FC1932">
      <w:pPr>
        <w:spacing w:after="0" w:line="240" w:lineRule="auto"/>
        <w:jc w:val="center"/>
        <w:rPr>
          <w:rFonts w:ascii="Times New Roman" w:eastAsia="Calibri" w:hAnsi="Times New Roman" w:cs="Times New Roman"/>
          <w:b/>
          <w:bCs/>
          <w:color w:val="000000"/>
          <w:sz w:val="24"/>
          <w:szCs w:val="24"/>
        </w:rPr>
      </w:pPr>
      <w:r w:rsidRPr="00FC1932">
        <w:rPr>
          <w:rFonts w:ascii="Times New Roman" w:eastAsia="Calibri" w:hAnsi="Times New Roman" w:cs="Times New Roman"/>
          <w:color w:val="000000"/>
          <w:sz w:val="24"/>
          <w:szCs w:val="24"/>
        </w:rPr>
        <w:t xml:space="preserve">в </w:t>
      </w:r>
      <w:r w:rsidR="00173DA2">
        <w:rPr>
          <w:rFonts w:ascii="Times New Roman" w:eastAsia="Calibri" w:hAnsi="Times New Roman" w:cs="Times New Roman"/>
          <w:color w:val="000000"/>
          <w:sz w:val="24"/>
          <w:szCs w:val="24"/>
        </w:rPr>
        <w:t xml:space="preserve">открытом </w:t>
      </w:r>
      <w:r w:rsidRPr="00FC1932">
        <w:rPr>
          <w:rFonts w:ascii="Times New Roman" w:eastAsia="Calibri" w:hAnsi="Times New Roman" w:cs="Times New Roman"/>
          <w:sz w:val="24"/>
          <w:szCs w:val="24"/>
        </w:rPr>
        <w:t xml:space="preserve">аукционе в электронной форме </w:t>
      </w:r>
      <w:r w:rsidRPr="00FC1932">
        <w:rPr>
          <w:rFonts w:ascii="Times New Roman" w:eastAsia="Calibri" w:hAnsi="Times New Roman" w:cs="Times New Roman"/>
          <w:color w:val="0D0D0D"/>
          <w:sz w:val="24"/>
          <w:szCs w:val="24"/>
        </w:rPr>
        <w:t xml:space="preserve">на право заключения договора </w:t>
      </w:r>
      <w:proofErr w:type="gramStart"/>
      <w:r w:rsidRPr="00FC1932">
        <w:rPr>
          <w:rFonts w:ascii="Times New Roman" w:eastAsia="Calibri" w:hAnsi="Times New Roman" w:cs="Times New Roman"/>
          <w:color w:val="0D0D0D"/>
          <w:sz w:val="24"/>
          <w:szCs w:val="24"/>
        </w:rPr>
        <w:t>на</w:t>
      </w:r>
      <w:proofErr w:type="gramEnd"/>
      <w:r w:rsidRPr="00FC1932">
        <w:rPr>
          <w:rFonts w:ascii="Times New Roman" w:eastAsia="Calibri" w:hAnsi="Times New Roman" w:cs="Times New Roman"/>
          <w:color w:val="0D0D0D"/>
          <w:sz w:val="24"/>
          <w:szCs w:val="24"/>
        </w:rPr>
        <w:t xml:space="preserve">: </w:t>
      </w:r>
      <w:r w:rsidRPr="00FC1932">
        <w:rPr>
          <w:rFonts w:ascii="Times New Roman" w:eastAsia="Calibri" w:hAnsi="Times New Roman" w:cs="Times New Roman"/>
          <w:sz w:val="24"/>
          <w:szCs w:val="24"/>
          <w:lang w:eastAsia="ru-RU"/>
        </w:rPr>
        <w:t>____________________________________________</w:t>
      </w:r>
    </w:p>
    <w:p w:rsidR="00FC1932" w:rsidRPr="00FC1932" w:rsidRDefault="00FC1932" w:rsidP="00FC1932">
      <w:pPr>
        <w:spacing w:after="0" w:line="240" w:lineRule="auto"/>
        <w:jc w:val="center"/>
        <w:rPr>
          <w:rFonts w:ascii="Times New Roman" w:eastAsia="Calibri" w:hAnsi="Times New Roman" w:cs="Times New Roman"/>
          <w:b/>
          <w:bCs/>
          <w:color w:val="000000"/>
          <w:sz w:val="24"/>
          <w:szCs w:val="24"/>
        </w:rPr>
      </w:pPr>
      <w:r w:rsidRPr="00FC1932">
        <w:rPr>
          <w:rFonts w:ascii="Times New Roman" w:eastAsia="Calibri" w:hAnsi="Times New Roman" w:cs="Times New Roman"/>
          <w:b/>
          <w:bCs/>
          <w:color w:val="000000"/>
          <w:sz w:val="24"/>
          <w:szCs w:val="24"/>
        </w:rPr>
        <w:t>(часть 1)</w:t>
      </w:r>
    </w:p>
    <w:p w:rsidR="00FC1932" w:rsidRPr="00FC1932" w:rsidRDefault="00FC1932" w:rsidP="00FC1932">
      <w:pPr>
        <w:spacing w:after="0" w:line="240" w:lineRule="auto"/>
        <w:jc w:val="center"/>
        <w:rPr>
          <w:rFonts w:ascii="Times New Roman" w:eastAsia="Calibri" w:hAnsi="Times New Roman" w:cs="Times New Roman"/>
          <w:b/>
          <w:bCs/>
          <w:color w:val="000000"/>
          <w:sz w:val="24"/>
          <w:szCs w:val="24"/>
        </w:rPr>
      </w:pPr>
    </w:p>
    <w:p w:rsidR="00FC1932" w:rsidRPr="00FC1932" w:rsidRDefault="00FC1932" w:rsidP="00FC1932">
      <w:pPr>
        <w:spacing w:after="0" w:line="240" w:lineRule="auto"/>
        <w:ind w:firstLine="709"/>
        <w:jc w:val="both"/>
        <w:rPr>
          <w:rFonts w:ascii="Times New Roman" w:eastAsia="Calibri" w:hAnsi="Times New Roman" w:cs="Times New Roman"/>
          <w:b/>
          <w:bCs/>
          <w:color w:val="000000"/>
          <w:sz w:val="24"/>
          <w:szCs w:val="24"/>
        </w:rPr>
      </w:pPr>
      <w:proofErr w:type="gramStart"/>
      <w:r w:rsidRPr="00FC1932">
        <w:rPr>
          <w:rFonts w:ascii="Times New Roman" w:eastAsia="Calibri" w:hAnsi="Times New Roman" w:cs="Times New Roman"/>
          <w:sz w:val="24"/>
          <w:szCs w:val="24"/>
        </w:rPr>
        <w:t xml:space="preserve">Изучив документацию об </w:t>
      </w:r>
      <w:r w:rsidR="00173DA2">
        <w:rPr>
          <w:rFonts w:ascii="Times New Roman" w:eastAsia="Calibri" w:hAnsi="Times New Roman" w:cs="Times New Roman"/>
          <w:sz w:val="24"/>
          <w:szCs w:val="24"/>
        </w:rPr>
        <w:t xml:space="preserve">открытом </w:t>
      </w:r>
      <w:r w:rsidRPr="00FC1932">
        <w:rPr>
          <w:rFonts w:ascii="Times New Roman" w:eastAsia="Calibri" w:hAnsi="Times New Roman" w:cs="Times New Roman"/>
          <w:sz w:val="24"/>
          <w:szCs w:val="24"/>
        </w:rPr>
        <w:t xml:space="preserve">аукционе в электронной форме (извещение на официальном сайте </w:t>
      </w:r>
      <w:hyperlink r:id="rId19" w:history="1">
        <w:r w:rsidRPr="00FC1932">
          <w:rPr>
            <w:rFonts w:ascii="Times New Roman" w:eastAsia="Calibri" w:hAnsi="Times New Roman" w:cs="Times New Roman"/>
            <w:sz w:val="24"/>
            <w:szCs w:val="24"/>
            <w:u w:val="single"/>
          </w:rPr>
          <w:t>_____________</w:t>
        </w:r>
      </w:hyperlink>
      <w:r w:rsidRPr="00FC1932">
        <w:rPr>
          <w:rFonts w:ascii="Times New Roman" w:eastAsia="Calibri" w:hAnsi="Times New Roman" w:cs="Times New Roman"/>
          <w:sz w:val="24"/>
          <w:szCs w:val="24"/>
        </w:rPr>
        <w:t xml:space="preserve"> №________________), мы подтверждаем согласие на </w:t>
      </w:r>
      <w:r w:rsidR="004A02B1">
        <w:rPr>
          <w:rFonts w:ascii="Times New Roman" w:eastAsia="Calibri" w:hAnsi="Times New Roman" w:cs="Times New Roman"/>
          <w:sz w:val="24"/>
          <w:szCs w:val="24"/>
          <w:lang w:eastAsia="ru-RU"/>
        </w:rPr>
        <w:t>поставку товар</w:t>
      </w:r>
      <w:r w:rsidR="00964238">
        <w:rPr>
          <w:rFonts w:ascii="Times New Roman" w:eastAsia="Calibri" w:hAnsi="Times New Roman" w:cs="Times New Roman"/>
          <w:sz w:val="24"/>
          <w:szCs w:val="24"/>
          <w:lang w:eastAsia="ru-RU"/>
        </w:rPr>
        <w:t>а</w:t>
      </w:r>
      <w:r w:rsidR="004A02B1">
        <w:rPr>
          <w:rFonts w:ascii="Times New Roman" w:eastAsia="Calibri" w:hAnsi="Times New Roman" w:cs="Times New Roman"/>
          <w:sz w:val="24"/>
          <w:szCs w:val="24"/>
          <w:lang w:eastAsia="ru-RU"/>
        </w:rPr>
        <w:t>, оказание услуги, выполнение работ</w:t>
      </w:r>
      <w:r w:rsidRPr="00FC1932">
        <w:rPr>
          <w:rFonts w:ascii="Times New Roman" w:eastAsia="Calibri" w:hAnsi="Times New Roman" w:cs="Times New Roman"/>
          <w:sz w:val="24"/>
          <w:szCs w:val="24"/>
          <w:lang w:eastAsia="ru-RU"/>
        </w:rPr>
        <w:t xml:space="preserve"> по ______________________________ (</w:t>
      </w:r>
      <w:r w:rsidRPr="00FC1932">
        <w:rPr>
          <w:rFonts w:ascii="Times New Roman" w:eastAsia="Calibri" w:hAnsi="Times New Roman" w:cs="Times New Roman"/>
          <w:i/>
          <w:iCs/>
          <w:sz w:val="24"/>
          <w:szCs w:val="24"/>
          <w:lang w:eastAsia="ru-RU"/>
        </w:rPr>
        <w:t>предмет</w:t>
      </w:r>
      <w:r w:rsidRPr="00FC1932">
        <w:rPr>
          <w:rFonts w:ascii="Times New Roman" w:eastAsia="Calibri" w:hAnsi="Times New Roman" w:cs="Times New Roman"/>
          <w:sz w:val="24"/>
          <w:szCs w:val="24"/>
          <w:lang w:eastAsia="ru-RU"/>
        </w:rPr>
        <w:t xml:space="preserve">) </w:t>
      </w:r>
      <w:r w:rsidRPr="00FC1932">
        <w:rPr>
          <w:rFonts w:ascii="Times New Roman" w:eastAsia="Calibri" w:hAnsi="Times New Roman" w:cs="Times New Roman"/>
          <w:sz w:val="24"/>
          <w:szCs w:val="24"/>
        </w:rPr>
        <w:t>в полном соответствии с требованиями документации об аукционе и на условиях, предусмотренных проектом договора и сообщаем конкретные показатели поставляемого товара,</w:t>
      </w:r>
      <w:r w:rsidR="00964238">
        <w:rPr>
          <w:rFonts w:ascii="Times New Roman" w:eastAsia="Calibri" w:hAnsi="Times New Roman" w:cs="Times New Roman"/>
          <w:sz w:val="24"/>
          <w:szCs w:val="24"/>
        </w:rPr>
        <w:t xml:space="preserve"> оказываемых услуг, выполненных работ</w:t>
      </w:r>
      <w:r w:rsidRPr="00FC1932">
        <w:rPr>
          <w:rFonts w:ascii="Times New Roman" w:eastAsia="Calibri" w:hAnsi="Times New Roman" w:cs="Times New Roman"/>
          <w:sz w:val="24"/>
          <w:szCs w:val="24"/>
        </w:rPr>
        <w:t xml:space="preserve"> которые будут использоваться нами при выполнении Договора.</w:t>
      </w:r>
      <w:proofErr w:type="gramEnd"/>
    </w:p>
    <w:p w:rsidR="00FC1932" w:rsidRPr="00FC1932" w:rsidRDefault="00FC1932" w:rsidP="00FC1932">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rsidR="00FC1932" w:rsidRPr="00FC1932" w:rsidRDefault="00FC1932" w:rsidP="00FC1932">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FC1932">
        <w:rPr>
          <w:rFonts w:ascii="Times New Roman" w:eastAsia="Calibri" w:hAnsi="Times New Roman" w:cs="Times New Roman"/>
          <w:i/>
          <w:iCs/>
          <w:snapToGrid w:val="0"/>
          <w:sz w:val="20"/>
          <w:szCs w:val="20"/>
          <w:lang w:eastAsia="ru-RU"/>
        </w:rPr>
        <w:t xml:space="preserve">Конкретные показатели технических характеристик товаров, соответствующие значениям, установленным документацией об </w:t>
      </w:r>
      <w:r w:rsidR="00173DA2">
        <w:rPr>
          <w:rFonts w:ascii="Times New Roman" w:eastAsia="Calibri" w:hAnsi="Times New Roman" w:cs="Times New Roman"/>
          <w:i/>
          <w:iCs/>
          <w:snapToGrid w:val="0"/>
          <w:sz w:val="20"/>
          <w:szCs w:val="20"/>
          <w:lang w:eastAsia="ru-RU"/>
        </w:rPr>
        <w:t xml:space="preserve">открытом </w:t>
      </w:r>
      <w:r w:rsidRPr="00FC1932">
        <w:rPr>
          <w:rFonts w:ascii="Times New Roman" w:eastAsia="Calibri" w:hAnsi="Times New Roman" w:cs="Times New Roman"/>
          <w:i/>
          <w:iCs/>
          <w:snapToGrid w:val="0"/>
          <w:sz w:val="20"/>
          <w:szCs w:val="20"/>
          <w:lang w:eastAsia="ru-RU"/>
        </w:rPr>
        <w:t>аукционе в электронной форме</w:t>
      </w:r>
      <w:r w:rsidRPr="00FC1932">
        <w:rPr>
          <w:rFonts w:ascii="Times New Roman" w:eastAsia="Calibri" w:hAnsi="Times New Roman" w:cs="Times New Roman"/>
          <w:snapToGrid w:val="0"/>
          <w:sz w:val="20"/>
          <w:szCs w:val="20"/>
          <w:lang w:eastAsia="ru-RU"/>
        </w:rPr>
        <w:t>:</w:t>
      </w:r>
    </w:p>
    <w:tbl>
      <w:tblPr>
        <w:tblW w:w="956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0"/>
        <w:gridCol w:w="2184"/>
        <w:gridCol w:w="3068"/>
        <w:gridCol w:w="1901"/>
        <w:gridCol w:w="802"/>
        <w:gridCol w:w="1046"/>
      </w:tblGrid>
      <w:tr w:rsidR="00964238" w:rsidRPr="00FC1932" w:rsidTr="00964238">
        <w:trPr>
          <w:trHeight w:val="573"/>
        </w:trPr>
        <w:tc>
          <w:tcPr>
            <w:tcW w:w="560" w:type="dxa"/>
            <w:vAlign w:val="center"/>
          </w:tcPr>
          <w:p w:rsidR="00964238" w:rsidRPr="00FC1932" w:rsidRDefault="00964238" w:rsidP="00FC1932">
            <w:pPr>
              <w:spacing w:after="0" w:line="240" w:lineRule="auto"/>
              <w:jc w:val="center"/>
              <w:rPr>
                <w:rFonts w:ascii="Times New Roman" w:eastAsia="Calibri" w:hAnsi="Times New Roman" w:cs="Times New Roman"/>
                <w:b/>
                <w:bCs/>
                <w:sz w:val="24"/>
                <w:szCs w:val="24"/>
                <w:lang w:eastAsia="ru-RU"/>
              </w:rPr>
            </w:pPr>
            <w:r w:rsidRPr="00FC1932">
              <w:rPr>
                <w:rFonts w:ascii="Times New Roman" w:eastAsia="Calibri" w:hAnsi="Times New Roman" w:cs="Times New Roman"/>
                <w:b/>
                <w:bCs/>
                <w:sz w:val="24"/>
                <w:szCs w:val="24"/>
                <w:lang w:eastAsia="ru-RU"/>
              </w:rPr>
              <w:t xml:space="preserve">№ </w:t>
            </w:r>
            <w:proofErr w:type="gramStart"/>
            <w:r w:rsidRPr="00FC1932">
              <w:rPr>
                <w:rFonts w:ascii="Times New Roman" w:eastAsia="Calibri" w:hAnsi="Times New Roman" w:cs="Times New Roman"/>
                <w:b/>
                <w:bCs/>
                <w:sz w:val="24"/>
                <w:szCs w:val="24"/>
                <w:lang w:eastAsia="ru-RU"/>
              </w:rPr>
              <w:t>п</w:t>
            </w:r>
            <w:proofErr w:type="gramEnd"/>
            <w:r w:rsidRPr="00FC1932">
              <w:rPr>
                <w:rFonts w:ascii="Times New Roman" w:eastAsia="Calibri" w:hAnsi="Times New Roman" w:cs="Times New Roman"/>
                <w:b/>
                <w:bCs/>
                <w:sz w:val="24"/>
                <w:szCs w:val="24"/>
                <w:lang w:eastAsia="ru-RU"/>
              </w:rPr>
              <w:t>/п</w:t>
            </w:r>
          </w:p>
        </w:tc>
        <w:tc>
          <w:tcPr>
            <w:tcW w:w="2184" w:type="dxa"/>
            <w:vAlign w:val="center"/>
          </w:tcPr>
          <w:p w:rsidR="00964238" w:rsidRPr="00FC1932" w:rsidRDefault="00964238" w:rsidP="00FC1932">
            <w:pPr>
              <w:spacing w:after="0" w:line="240" w:lineRule="auto"/>
              <w:jc w:val="center"/>
              <w:rPr>
                <w:rFonts w:ascii="Times New Roman" w:eastAsia="Calibri" w:hAnsi="Times New Roman" w:cs="Times New Roman"/>
                <w:b/>
                <w:bCs/>
                <w:sz w:val="24"/>
                <w:szCs w:val="24"/>
                <w:lang w:eastAsia="ru-RU"/>
              </w:rPr>
            </w:pPr>
            <w:r w:rsidRPr="00FC1932">
              <w:rPr>
                <w:rFonts w:ascii="Times New Roman" w:eastAsia="Calibri" w:hAnsi="Times New Roman" w:cs="Times New Roman"/>
                <w:b/>
                <w:bCs/>
                <w:sz w:val="24"/>
                <w:szCs w:val="24"/>
                <w:lang w:eastAsia="ru-RU"/>
              </w:rPr>
              <w:t xml:space="preserve">Наименование </w:t>
            </w:r>
            <w:r w:rsidR="00440E3C">
              <w:rPr>
                <w:rFonts w:ascii="Times New Roman" w:eastAsia="Calibri" w:hAnsi="Times New Roman" w:cs="Times New Roman"/>
                <w:b/>
                <w:bCs/>
                <w:sz w:val="24"/>
                <w:szCs w:val="24"/>
                <w:lang w:eastAsia="ru-RU"/>
              </w:rPr>
              <w:t>товаров, работ, услуг</w:t>
            </w:r>
          </w:p>
        </w:tc>
        <w:tc>
          <w:tcPr>
            <w:tcW w:w="3068" w:type="dxa"/>
            <w:vAlign w:val="center"/>
          </w:tcPr>
          <w:p w:rsidR="00964238" w:rsidRPr="00FC1932" w:rsidRDefault="00964238" w:rsidP="00FC1932">
            <w:pPr>
              <w:spacing w:after="0" w:line="240" w:lineRule="auto"/>
              <w:jc w:val="center"/>
              <w:rPr>
                <w:rFonts w:ascii="Times New Roman" w:eastAsia="Calibri" w:hAnsi="Times New Roman" w:cs="Times New Roman"/>
                <w:b/>
                <w:bCs/>
                <w:sz w:val="24"/>
                <w:szCs w:val="24"/>
                <w:lang w:eastAsia="ru-RU"/>
              </w:rPr>
            </w:pPr>
            <w:r w:rsidRPr="00FC1932">
              <w:rPr>
                <w:rFonts w:ascii="Times New Roman" w:eastAsia="Calibri" w:hAnsi="Times New Roman" w:cs="Times New Roman"/>
                <w:b/>
                <w:bCs/>
                <w:sz w:val="24"/>
                <w:szCs w:val="24"/>
                <w:lang w:eastAsia="ru-RU"/>
              </w:rPr>
              <w:t>Характеристики</w:t>
            </w:r>
            <w:r w:rsidR="00440E3C">
              <w:rPr>
                <w:rFonts w:ascii="Times New Roman" w:eastAsia="Calibri" w:hAnsi="Times New Roman" w:cs="Times New Roman"/>
                <w:b/>
                <w:bCs/>
                <w:sz w:val="24"/>
                <w:szCs w:val="24"/>
                <w:lang w:eastAsia="ru-RU"/>
              </w:rPr>
              <w:t>, товаров, работ, услуг</w:t>
            </w:r>
          </w:p>
        </w:tc>
        <w:tc>
          <w:tcPr>
            <w:tcW w:w="1901" w:type="dxa"/>
          </w:tcPr>
          <w:p w:rsidR="00964238" w:rsidRPr="00FC1932" w:rsidRDefault="00964238" w:rsidP="00FC1932">
            <w:pPr>
              <w:spacing w:after="0" w:line="240" w:lineRule="auto"/>
              <w:jc w:val="cente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Страна происхождения</w:t>
            </w:r>
            <w:r w:rsidR="00440E3C">
              <w:rPr>
                <w:rFonts w:ascii="Times New Roman" w:eastAsia="Calibri" w:hAnsi="Times New Roman" w:cs="Times New Roman"/>
                <w:b/>
                <w:bCs/>
                <w:sz w:val="24"/>
                <w:szCs w:val="24"/>
                <w:lang w:eastAsia="ru-RU"/>
              </w:rPr>
              <w:t xml:space="preserve"> товаров, работ, услуг</w:t>
            </w:r>
          </w:p>
        </w:tc>
        <w:tc>
          <w:tcPr>
            <w:tcW w:w="802" w:type="dxa"/>
            <w:vAlign w:val="center"/>
          </w:tcPr>
          <w:p w:rsidR="00964238" w:rsidRPr="00FC1932" w:rsidRDefault="00964238" w:rsidP="00FC1932">
            <w:pPr>
              <w:spacing w:after="0" w:line="240" w:lineRule="auto"/>
              <w:jc w:val="center"/>
              <w:rPr>
                <w:rFonts w:ascii="Times New Roman" w:eastAsia="Calibri" w:hAnsi="Times New Roman" w:cs="Times New Roman"/>
                <w:b/>
                <w:bCs/>
                <w:sz w:val="24"/>
                <w:szCs w:val="24"/>
                <w:lang w:eastAsia="ru-RU"/>
              </w:rPr>
            </w:pPr>
            <w:r w:rsidRPr="00FC1932">
              <w:rPr>
                <w:rFonts w:ascii="Times New Roman" w:eastAsia="Calibri" w:hAnsi="Times New Roman" w:cs="Times New Roman"/>
                <w:b/>
                <w:bCs/>
                <w:sz w:val="24"/>
                <w:szCs w:val="24"/>
                <w:lang w:eastAsia="ru-RU"/>
              </w:rPr>
              <w:t>Ед. изм.</w:t>
            </w:r>
          </w:p>
        </w:tc>
        <w:tc>
          <w:tcPr>
            <w:tcW w:w="1046" w:type="dxa"/>
            <w:vAlign w:val="center"/>
          </w:tcPr>
          <w:p w:rsidR="00964238" w:rsidRPr="00FC1932" w:rsidRDefault="00964238" w:rsidP="00FC1932">
            <w:pPr>
              <w:spacing w:after="0" w:line="240" w:lineRule="auto"/>
              <w:jc w:val="center"/>
              <w:rPr>
                <w:rFonts w:ascii="Times New Roman" w:eastAsia="Calibri" w:hAnsi="Times New Roman" w:cs="Times New Roman"/>
                <w:b/>
                <w:bCs/>
                <w:sz w:val="24"/>
                <w:szCs w:val="24"/>
                <w:lang w:eastAsia="ru-RU"/>
              </w:rPr>
            </w:pPr>
            <w:r w:rsidRPr="00FC1932">
              <w:rPr>
                <w:rFonts w:ascii="Times New Roman" w:eastAsia="Calibri" w:hAnsi="Times New Roman" w:cs="Times New Roman"/>
                <w:b/>
                <w:bCs/>
                <w:sz w:val="24"/>
                <w:szCs w:val="24"/>
                <w:lang w:eastAsia="ru-RU"/>
              </w:rPr>
              <w:t>Кол-во</w:t>
            </w:r>
          </w:p>
        </w:tc>
      </w:tr>
      <w:tr w:rsidR="00964238" w:rsidRPr="00FC1932" w:rsidTr="00964238">
        <w:trPr>
          <w:trHeight w:val="273"/>
        </w:trPr>
        <w:tc>
          <w:tcPr>
            <w:tcW w:w="560" w:type="dxa"/>
            <w:vAlign w:val="center"/>
          </w:tcPr>
          <w:p w:rsidR="00964238" w:rsidRPr="00FC1932" w:rsidRDefault="00964238" w:rsidP="00FC1932">
            <w:pPr>
              <w:spacing w:after="0" w:line="240" w:lineRule="auto"/>
              <w:jc w:val="center"/>
              <w:rPr>
                <w:rFonts w:ascii="Times New Roman" w:eastAsia="Calibri" w:hAnsi="Times New Roman" w:cs="Times New Roman"/>
                <w:sz w:val="24"/>
                <w:szCs w:val="24"/>
                <w:lang w:eastAsia="ru-RU"/>
              </w:rPr>
            </w:pPr>
          </w:p>
        </w:tc>
        <w:tc>
          <w:tcPr>
            <w:tcW w:w="2184" w:type="dxa"/>
            <w:vAlign w:val="center"/>
          </w:tcPr>
          <w:p w:rsidR="00964238" w:rsidRPr="00FC1932" w:rsidRDefault="00964238" w:rsidP="00FC1932">
            <w:pPr>
              <w:spacing w:after="0" w:line="240" w:lineRule="auto"/>
              <w:jc w:val="center"/>
              <w:rPr>
                <w:rFonts w:ascii="Times New Roman" w:eastAsia="Calibri" w:hAnsi="Times New Roman" w:cs="Times New Roman"/>
                <w:sz w:val="24"/>
                <w:szCs w:val="24"/>
                <w:lang w:eastAsia="ru-RU"/>
              </w:rPr>
            </w:pPr>
          </w:p>
        </w:tc>
        <w:tc>
          <w:tcPr>
            <w:tcW w:w="3068" w:type="dxa"/>
            <w:vAlign w:val="center"/>
          </w:tcPr>
          <w:p w:rsidR="00964238" w:rsidRPr="00FC1932" w:rsidRDefault="00964238" w:rsidP="00FC1932">
            <w:pPr>
              <w:spacing w:after="0" w:line="240" w:lineRule="auto"/>
              <w:jc w:val="center"/>
              <w:rPr>
                <w:rFonts w:ascii="Times New Roman" w:eastAsia="Calibri" w:hAnsi="Times New Roman" w:cs="Times New Roman"/>
                <w:sz w:val="24"/>
                <w:szCs w:val="24"/>
                <w:lang w:eastAsia="ru-RU"/>
              </w:rPr>
            </w:pPr>
          </w:p>
        </w:tc>
        <w:tc>
          <w:tcPr>
            <w:tcW w:w="1901" w:type="dxa"/>
          </w:tcPr>
          <w:p w:rsidR="00964238" w:rsidRPr="00FC1932" w:rsidRDefault="00964238" w:rsidP="00FC1932">
            <w:pPr>
              <w:spacing w:after="0" w:line="240" w:lineRule="auto"/>
              <w:jc w:val="center"/>
              <w:rPr>
                <w:rFonts w:ascii="Times New Roman" w:eastAsia="Calibri" w:hAnsi="Times New Roman" w:cs="Times New Roman"/>
                <w:sz w:val="24"/>
                <w:szCs w:val="24"/>
                <w:lang w:eastAsia="ru-RU"/>
              </w:rPr>
            </w:pPr>
          </w:p>
        </w:tc>
        <w:tc>
          <w:tcPr>
            <w:tcW w:w="802" w:type="dxa"/>
            <w:vAlign w:val="center"/>
          </w:tcPr>
          <w:p w:rsidR="00964238" w:rsidRPr="00FC1932" w:rsidRDefault="00964238" w:rsidP="00FC1932">
            <w:pPr>
              <w:spacing w:after="0" w:line="240" w:lineRule="auto"/>
              <w:jc w:val="center"/>
              <w:rPr>
                <w:rFonts w:ascii="Times New Roman" w:eastAsia="Calibri" w:hAnsi="Times New Roman" w:cs="Times New Roman"/>
                <w:sz w:val="24"/>
                <w:szCs w:val="24"/>
                <w:lang w:eastAsia="ru-RU"/>
              </w:rPr>
            </w:pPr>
          </w:p>
        </w:tc>
        <w:tc>
          <w:tcPr>
            <w:tcW w:w="1046" w:type="dxa"/>
            <w:vAlign w:val="center"/>
          </w:tcPr>
          <w:p w:rsidR="00964238" w:rsidRPr="00FC1932" w:rsidRDefault="00964238" w:rsidP="00FC1932">
            <w:pPr>
              <w:spacing w:after="0" w:line="240" w:lineRule="auto"/>
              <w:jc w:val="center"/>
              <w:rPr>
                <w:rFonts w:ascii="Times New Roman" w:eastAsia="Calibri" w:hAnsi="Times New Roman" w:cs="Times New Roman"/>
                <w:sz w:val="24"/>
                <w:szCs w:val="24"/>
                <w:lang w:eastAsia="ru-RU"/>
              </w:rPr>
            </w:pPr>
          </w:p>
        </w:tc>
      </w:tr>
      <w:tr w:rsidR="00964238" w:rsidRPr="00FC1932" w:rsidTr="00964238">
        <w:trPr>
          <w:trHeight w:val="261"/>
        </w:trPr>
        <w:tc>
          <w:tcPr>
            <w:tcW w:w="560"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2184"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3068" w:type="dxa"/>
          </w:tcPr>
          <w:p w:rsidR="00964238" w:rsidRPr="00FC1932" w:rsidRDefault="00964238" w:rsidP="00FC1932">
            <w:pPr>
              <w:spacing w:after="0" w:line="240" w:lineRule="auto"/>
              <w:jc w:val="both"/>
              <w:rPr>
                <w:rFonts w:ascii="Times New Roman" w:eastAsia="Calibri" w:hAnsi="Times New Roman" w:cs="Times New Roman"/>
                <w:sz w:val="24"/>
                <w:szCs w:val="24"/>
                <w:lang w:eastAsia="ru-RU"/>
              </w:rPr>
            </w:pPr>
          </w:p>
        </w:tc>
        <w:tc>
          <w:tcPr>
            <w:tcW w:w="1901"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802"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1046"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r>
      <w:tr w:rsidR="00964238" w:rsidRPr="00FC1932" w:rsidTr="00964238">
        <w:trPr>
          <w:trHeight w:val="261"/>
        </w:trPr>
        <w:tc>
          <w:tcPr>
            <w:tcW w:w="560"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2184"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3068"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1901"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802"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1046"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r>
      <w:tr w:rsidR="00964238" w:rsidRPr="00FC1932" w:rsidTr="00964238">
        <w:trPr>
          <w:trHeight w:val="261"/>
        </w:trPr>
        <w:tc>
          <w:tcPr>
            <w:tcW w:w="560"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2184"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3068"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1901"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802"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c>
          <w:tcPr>
            <w:tcW w:w="1046" w:type="dxa"/>
          </w:tcPr>
          <w:p w:rsidR="00964238" w:rsidRPr="00FC1932" w:rsidRDefault="00964238" w:rsidP="00FC1932">
            <w:pPr>
              <w:spacing w:after="0" w:line="240" w:lineRule="auto"/>
              <w:rPr>
                <w:rFonts w:ascii="Times New Roman" w:eastAsia="Calibri" w:hAnsi="Times New Roman" w:cs="Times New Roman"/>
                <w:sz w:val="24"/>
                <w:szCs w:val="24"/>
                <w:lang w:eastAsia="ru-RU"/>
              </w:rPr>
            </w:pPr>
          </w:p>
        </w:tc>
      </w:tr>
    </w:tbl>
    <w:p w:rsidR="00FC1932" w:rsidRPr="00FC1932" w:rsidRDefault="00FC1932" w:rsidP="00FC1932">
      <w:pPr>
        <w:suppressAutoHyphens/>
        <w:spacing w:after="0" w:line="240" w:lineRule="auto"/>
        <w:rPr>
          <w:rFonts w:ascii="Times New Roman" w:eastAsia="Calibri" w:hAnsi="Times New Roman" w:cs="Times New Roman"/>
          <w:sz w:val="24"/>
          <w:szCs w:val="24"/>
          <w:lang w:eastAsia="ru-RU"/>
        </w:rPr>
      </w:pPr>
    </w:p>
    <w:p w:rsidR="00FC1932" w:rsidRPr="00FC1932" w:rsidRDefault="00FC1932" w:rsidP="00FC1932">
      <w:pPr>
        <w:suppressAutoHyphens/>
        <w:spacing w:after="0" w:line="240" w:lineRule="auto"/>
        <w:rPr>
          <w:rFonts w:ascii="Times New Roman" w:eastAsia="Calibri" w:hAnsi="Times New Roman" w:cs="Times New Roman"/>
          <w:sz w:val="24"/>
          <w:szCs w:val="24"/>
          <w:lang w:eastAsia="ru-RU"/>
        </w:rPr>
      </w:pPr>
    </w:p>
    <w:p w:rsidR="00FC1932" w:rsidRPr="00FC1932" w:rsidRDefault="009D6BD4" w:rsidP="00FC1932">
      <w:pPr>
        <w:suppressAutoHyphens/>
        <w:spacing w:after="0" w:line="240" w:lineRule="auto"/>
        <w:rPr>
          <w:rFonts w:ascii="Times New Roman" w:eastAsia="Calibri" w:hAnsi="Times New Roman" w:cs="Times New Roman"/>
          <w:sz w:val="16"/>
          <w:szCs w:val="16"/>
          <w:lang w:eastAsia="ru-RU"/>
        </w:rPr>
      </w:pPr>
      <w:r>
        <w:rPr>
          <w:rFonts w:ascii="Times New Roman" w:eastAsia="Calibri" w:hAnsi="Times New Roman" w:cs="Times New Roman"/>
          <w:sz w:val="24"/>
          <w:szCs w:val="24"/>
          <w:lang w:eastAsia="ru-RU"/>
        </w:rPr>
        <w:t>Подписывается ЭЦП</w:t>
      </w:r>
    </w:p>
    <w:p w:rsidR="00FC1932" w:rsidRPr="00FC1932" w:rsidRDefault="00FC1932" w:rsidP="00FC1932">
      <w:pPr>
        <w:suppressAutoHyphens/>
        <w:spacing w:after="0" w:line="240" w:lineRule="auto"/>
        <w:rPr>
          <w:rFonts w:ascii="Times New Roman" w:eastAsia="Calibri" w:hAnsi="Times New Roman" w:cs="Times New Roman"/>
          <w:sz w:val="24"/>
          <w:szCs w:val="24"/>
          <w:lang w:eastAsia="ru-RU"/>
        </w:rPr>
        <w:sectPr w:rsidR="00FC1932" w:rsidRPr="00FC1932" w:rsidSect="00012286">
          <w:pgSz w:w="11920" w:h="16840"/>
          <w:pgMar w:top="1134" w:right="850" w:bottom="1134" w:left="1701" w:header="720" w:footer="720" w:gutter="0"/>
          <w:cols w:space="720" w:equalWidth="0">
            <w:col w:w="9369"/>
          </w:cols>
          <w:noEndnote/>
          <w:docGrid w:linePitch="382"/>
        </w:sectPr>
      </w:pPr>
    </w:p>
    <w:p w:rsidR="00FC1932" w:rsidRPr="00FC1932" w:rsidRDefault="00FC1932" w:rsidP="00FC1932">
      <w:pPr>
        <w:widowControl w:val="0"/>
        <w:tabs>
          <w:tab w:val="left" w:pos="708"/>
          <w:tab w:val="left" w:pos="1418"/>
        </w:tabs>
        <w:suppressAutoHyphens/>
        <w:spacing w:after="0" w:line="240" w:lineRule="auto"/>
        <w:ind w:left="5670"/>
        <w:outlineLvl w:val="0"/>
        <w:rPr>
          <w:rFonts w:ascii="Times New Roman" w:eastAsia="Calibri" w:hAnsi="Times New Roman" w:cs="Times New Roman"/>
          <w:b/>
          <w:bCs/>
          <w:color w:val="000000"/>
          <w:kern w:val="32"/>
          <w:sz w:val="24"/>
          <w:szCs w:val="24"/>
          <w:lang w:eastAsia="ru-RU"/>
        </w:rPr>
      </w:pPr>
      <w:r w:rsidRPr="00FC1932">
        <w:rPr>
          <w:rFonts w:ascii="Times New Roman" w:eastAsia="Calibri" w:hAnsi="Times New Roman" w:cs="Times New Roman"/>
          <w:b/>
          <w:bCs/>
          <w:sz w:val="24"/>
          <w:szCs w:val="24"/>
          <w:lang w:eastAsia="ru-RU"/>
        </w:rPr>
        <w:lastRenderedPageBreak/>
        <w:t xml:space="preserve">               Форма 3. </w:t>
      </w:r>
      <w:r w:rsidRPr="00FC1932">
        <w:rPr>
          <w:rFonts w:ascii="Times New Roman" w:eastAsia="Calibri" w:hAnsi="Times New Roman" w:cs="Times New Roman"/>
          <w:b/>
          <w:bCs/>
          <w:color w:val="000000"/>
          <w:kern w:val="32"/>
          <w:sz w:val="24"/>
          <w:szCs w:val="24"/>
          <w:lang w:eastAsia="ru-RU"/>
        </w:rPr>
        <w:t>Заявка Часть 2</w:t>
      </w:r>
    </w:p>
    <w:p w:rsidR="00FC1932" w:rsidRPr="00FC1932" w:rsidRDefault="00FC1932" w:rsidP="00FC1932">
      <w:pPr>
        <w:widowControl w:val="0"/>
        <w:tabs>
          <w:tab w:val="left" w:pos="1418"/>
          <w:tab w:val="right" w:pos="9354"/>
        </w:tabs>
        <w:suppressAutoHyphens/>
        <w:spacing w:after="0" w:line="240" w:lineRule="auto"/>
        <w:jc w:val="center"/>
        <w:rPr>
          <w:rFonts w:ascii="Times New Roman" w:eastAsia="Calibri" w:hAnsi="Times New Roman" w:cs="Times New Roman"/>
          <w:b/>
          <w:bCs/>
          <w:color w:val="000000"/>
          <w:sz w:val="24"/>
          <w:szCs w:val="24"/>
          <w:lang w:eastAsia="ru-RU"/>
        </w:rPr>
      </w:pPr>
    </w:p>
    <w:p w:rsidR="00FC1932" w:rsidRPr="00FC1932" w:rsidRDefault="00FC1932" w:rsidP="00FC1932">
      <w:pPr>
        <w:widowControl w:val="0"/>
        <w:tabs>
          <w:tab w:val="left" w:pos="1418"/>
          <w:tab w:val="right" w:pos="9354"/>
        </w:tabs>
        <w:suppressAutoHyphens/>
        <w:spacing w:after="0" w:line="240" w:lineRule="auto"/>
        <w:jc w:val="center"/>
        <w:rPr>
          <w:rFonts w:ascii="Times New Roman" w:eastAsia="Calibri" w:hAnsi="Times New Roman" w:cs="Times New Roman"/>
          <w:b/>
          <w:bCs/>
          <w:color w:val="000000"/>
          <w:sz w:val="24"/>
          <w:szCs w:val="24"/>
          <w:lang w:eastAsia="ru-RU"/>
        </w:rPr>
      </w:pPr>
    </w:p>
    <w:p w:rsidR="00FC1932" w:rsidRPr="00FC1932" w:rsidRDefault="00FC1932" w:rsidP="00FC1932">
      <w:pPr>
        <w:widowControl w:val="0"/>
        <w:tabs>
          <w:tab w:val="left" w:pos="1418"/>
          <w:tab w:val="right" w:pos="9354"/>
        </w:tabs>
        <w:suppressAutoHyphens/>
        <w:spacing w:after="0" w:line="240" w:lineRule="auto"/>
        <w:jc w:val="center"/>
        <w:rPr>
          <w:rFonts w:ascii="Times New Roman" w:eastAsia="Calibri" w:hAnsi="Times New Roman" w:cs="Times New Roman"/>
          <w:b/>
          <w:bCs/>
          <w:color w:val="000000"/>
          <w:sz w:val="24"/>
          <w:szCs w:val="24"/>
          <w:lang w:eastAsia="ru-RU"/>
        </w:rPr>
      </w:pPr>
    </w:p>
    <w:p w:rsidR="00FC1932" w:rsidRPr="00FC1932" w:rsidRDefault="00FC1932" w:rsidP="00FC1932">
      <w:pPr>
        <w:widowControl w:val="0"/>
        <w:tabs>
          <w:tab w:val="left" w:pos="1418"/>
          <w:tab w:val="right" w:pos="9354"/>
        </w:tabs>
        <w:suppressAutoHyphens/>
        <w:spacing w:after="0" w:line="240" w:lineRule="auto"/>
        <w:jc w:val="center"/>
        <w:rPr>
          <w:rFonts w:ascii="Times New Roman" w:eastAsia="Calibri" w:hAnsi="Times New Roman" w:cs="Times New Roman"/>
          <w:b/>
          <w:bCs/>
          <w:color w:val="000000"/>
          <w:sz w:val="24"/>
          <w:szCs w:val="24"/>
          <w:lang w:eastAsia="ru-RU"/>
        </w:rPr>
      </w:pPr>
      <w:r w:rsidRPr="00FC1932">
        <w:rPr>
          <w:rFonts w:ascii="Times New Roman" w:eastAsia="Calibri" w:hAnsi="Times New Roman" w:cs="Times New Roman"/>
          <w:b/>
          <w:bCs/>
          <w:color w:val="000000"/>
          <w:sz w:val="24"/>
          <w:szCs w:val="24"/>
          <w:lang w:eastAsia="ru-RU"/>
        </w:rPr>
        <w:t>ЗАЯВКА. ЧАСТЬ 2.</w:t>
      </w:r>
    </w:p>
    <w:p w:rsidR="00FC1932" w:rsidRPr="00FC1932" w:rsidRDefault="00FC1932" w:rsidP="00FC1932">
      <w:pPr>
        <w:suppressAutoHyphens/>
        <w:spacing w:after="0" w:line="240" w:lineRule="auto"/>
        <w:rPr>
          <w:rFonts w:ascii="Times New Roman" w:eastAsia="Calibri" w:hAnsi="Times New Roman" w:cs="Times New Roman"/>
          <w:sz w:val="24"/>
          <w:szCs w:val="24"/>
          <w:lang w:eastAsia="ru-RU"/>
        </w:rPr>
      </w:pPr>
    </w:p>
    <w:p w:rsidR="00FC1932" w:rsidRPr="00FC1932" w:rsidRDefault="00FC1932" w:rsidP="00FC1932">
      <w:pPr>
        <w:suppressAutoHyphens/>
        <w:spacing w:after="0" w:line="240" w:lineRule="auto"/>
        <w:rPr>
          <w:rFonts w:ascii="Times New Roman" w:eastAsia="Calibri" w:hAnsi="Times New Roman" w:cs="Times New Roman"/>
          <w:sz w:val="24"/>
          <w:szCs w:val="24"/>
          <w:lang w:eastAsia="ru-RU"/>
        </w:rPr>
      </w:pPr>
      <w:r w:rsidRPr="00FC1932">
        <w:rPr>
          <w:rFonts w:ascii="Times New Roman" w:eastAsia="Calibri" w:hAnsi="Times New Roman" w:cs="Times New Roman"/>
          <w:sz w:val="24"/>
          <w:szCs w:val="24"/>
          <w:lang w:eastAsia="ru-RU"/>
        </w:rPr>
        <w:t>Дата, исх. номер</w:t>
      </w:r>
    </w:p>
    <w:p w:rsidR="00FC1932" w:rsidRPr="00FC1932" w:rsidRDefault="00FC1932" w:rsidP="00FC1932">
      <w:pPr>
        <w:suppressAutoHyphens/>
        <w:spacing w:after="0" w:line="240" w:lineRule="auto"/>
        <w:ind w:firstLine="5670"/>
        <w:rPr>
          <w:rFonts w:ascii="Times New Roman" w:eastAsia="Calibri" w:hAnsi="Times New Roman" w:cs="Times New Roman"/>
          <w:sz w:val="24"/>
          <w:szCs w:val="24"/>
          <w:lang w:eastAsia="ru-RU"/>
        </w:rPr>
      </w:pPr>
    </w:p>
    <w:p w:rsidR="00FC1932" w:rsidRPr="00FC1932" w:rsidRDefault="00FC1932" w:rsidP="00FC1932">
      <w:pPr>
        <w:suppressAutoHyphens/>
        <w:spacing w:after="0" w:line="240" w:lineRule="auto"/>
        <w:ind w:left="5670"/>
        <w:rPr>
          <w:rFonts w:ascii="Times New Roman" w:eastAsia="Calibri" w:hAnsi="Times New Roman" w:cs="Times New Roman"/>
          <w:sz w:val="20"/>
          <w:szCs w:val="20"/>
          <w:lang w:eastAsia="ar-SA"/>
        </w:rPr>
      </w:pPr>
    </w:p>
    <w:p w:rsidR="00FC1932" w:rsidRPr="00FC1932" w:rsidRDefault="00FC1932" w:rsidP="00FC1932">
      <w:pPr>
        <w:suppressAutoHyphens/>
        <w:spacing w:after="0" w:line="240" w:lineRule="auto"/>
        <w:ind w:left="5670"/>
        <w:rPr>
          <w:rFonts w:ascii="Times New Roman" w:eastAsia="Calibri" w:hAnsi="Times New Roman" w:cs="Times New Roman"/>
          <w:sz w:val="20"/>
          <w:szCs w:val="20"/>
          <w:lang w:eastAsia="ar-SA"/>
        </w:rPr>
      </w:pPr>
    </w:p>
    <w:p w:rsidR="00FC1932" w:rsidRPr="00FC1932" w:rsidRDefault="00FC1932" w:rsidP="00FC1932">
      <w:pPr>
        <w:tabs>
          <w:tab w:val="left" w:pos="9355"/>
        </w:tabs>
        <w:spacing w:after="0" w:line="240" w:lineRule="auto"/>
        <w:jc w:val="center"/>
        <w:rPr>
          <w:rFonts w:ascii="Times New Roman" w:eastAsia="Calibri" w:hAnsi="Times New Roman" w:cs="Times New Roman"/>
          <w:b/>
          <w:bCs/>
          <w:color w:val="000000"/>
          <w:sz w:val="24"/>
          <w:szCs w:val="24"/>
        </w:rPr>
      </w:pPr>
      <w:r w:rsidRPr="00FC1932">
        <w:rPr>
          <w:rFonts w:ascii="Times New Roman" w:eastAsia="Calibri" w:hAnsi="Times New Roman" w:cs="Times New Roman"/>
          <w:b/>
          <w:bCs/>
          <w:color w:val="000000"/>
          <w:sz w:val="24"/>
          <w:szCs w:val="24"/>
        </w:rPr>
        <w:t xml:space="preserve">ЗАЯВКА НА УЧАСТИЕ </w:t>
      </w:r>
    </w:p>
    <w:p w:rsidR="00FC1932" w:rsidRPr="00FC1932" w:rsidRDefault="00FC1932" w:rsidP="00FC1932">
      <w:pPr>
        <w:spacing w:after="0" w:line="240" w:lineRule="auto"/>
        <w:jc w:val="center"/>
        <w:rPr>
          <w:rFonts w:ascii="Times New Roman" w:eastAsia="Calibri" w:hAnsi="Times New Roman" w:cs="Times New Roman"/>
          <w:b/>
          <w:bCs/>
          <w:color w:val="000000"/>
          <w:sz w:val="24"/>
          <w:szCs w:val="24"/>
        </w:rPr>
      </w:pPr>
      <w:r w:rsidRPr="00FC1932">
        <w:rPr>
          <w:rFonts w:ascii="Times New Roman" w:eastAsia="Calibri" w:hAnsi="Times New Roman" w:cs="Times New Roman"/>
          <w:color w:val="000000"/>
          <w:sz w:val="24"/>
          <w:szCs w:val="24"/>
        </w:rPr>
        <w:t xml:space="preserve">в </w:t>
      </w:r>
      <w:r w:rsidR="00173DA2">
        <w:rPr>
          <w:rFonts w:ascii="Times New Roman" w:eastAsia="Calibri" w:hAnsi="Times New Roman" w:cs="Times New Roman"/>
          <w:color w:val="000000"/>
          <w:sz w:val="24"/>
          <w:szCs w:val="24"/>
        </w:rPr>
        <w:t xml:space="preserve">открытом </w:t>
      </w:r>
      <w:r w:rsidRPr="00FC1932">
        <w:rPr>
          <w:rFonts w:ascii="Times New Roman" w:eastAsia="Calibri" w:hAnsi="Times New Roman" w:cs="Times New Roman"/>
          <w:sz w:val="24"/>
          <w:szCs w:val="24"/>
        </w:rPr>
        <w:t xml:space="preserve">аукционе в электронной форме </w:t>
      </w:r>
      <w:r w:rsidRPr="00FC1932">
        <w:rPr>
          <w:rFonts w:ascii="Times New Roman" w:eastAsia="Calibri" w:hAnsi="Times New Roman" w:cs="Times New Roman"/>
          <w:color w:val="0D0D0D"/>
          <w:sz w:val="24"/>
          <w:szCs w:val="24"/>
        </w:rPr>
        <w:t xml:space="preserve">на право заключения договора </w:t>
      </w:r>
      <w:proofErr w:type="gramStart"/>
      <w:r w:rsidRPr="00FC1932">
        <w:rPr>
          <w:rFonts w:ascii="Times New Roman" w:eastAsia="Calibri" w:hAnsi="Times New Roman" w:cs="Times New Roman"/>
          <w:color w:val="0D0D0D"/>
          <w:sz w:val="24"/>
          <w:szCs w:val="24"/>
        </w:rPr>
        <w:t>на</w:t>
      </w:r>
      <w:proofErr w:type="gramEnd"/>
      <w:r w:rsidRPr="00FC1932">
        <w:rPr>
          <w:rFonts w:ascii="Times New Roman" w:eastAsia="Calibri" w:hAnsi="Times New Roman" w:cs="Times New Roman"/>
          <w:color w:val="0D0D0D"/>
          <w:sz w:val="24"/>
          <w:szCs w:val="24"/>
        </w:rPr>
        <w:t xml:space="preserve">: </w:t>
      </w:r>
      <w:r w:rsidRPr="00FC1932">
        <w:rPr>
          <w:rFonts w:ascii="Times New Roman" w:eastAsia="Calibri" w:hAnsi="Times New Roman" w:cs="Times New Roman"/>
          <w:sz w:val="24"/>
          <w:szCs w:val="24"/>
          <w:lang w:eastAsia="ru-RU"/>
        </w:rPr>
        <w:t>____________________________________________</w:t>
      </w:r>
    </w:p>
    <w:p w:rsidR="00FC1932" w:rsidRPr="00FC1932" w:rsidRDefault="00FC1932" w:rsidP="00FC1932">
      <w:pPr>
        <w:spacing w:after="0" w:line="240" w:lineRule="auto"/>
        <w:jc w:val="center"/>
        <w:rPr>
          <w:rFonts w:ascii="Times New Roman" w:eastAsia="Calibri" w:hAnsi="Times New Roman" w:cs="Times New Roman"/>
          <w:b/>
          <w:bCs/>
          <w:color w:val="000000"/>
          <w:sz w:val="24"/>
          <w:szCs w:val="24"/>
        </w:rPr>
      </w:pPr>
      <w:r w:rsidRPr="00FC1932">
        <w:rPr>
          <w:rFonts w:ascii="Times New Roman" w:eastAsia="Calibri" w:hAnsi="Times New Roman" w:cs="Times New Roman"/>
          <w:b/>
          <w:bCs/>
          <w:color w:val="000000"/>
          <w:sz w:val="24"/>
          <w:szCs w:val="24"/>
        </w:rPr>
        <w:t>(часть 2)</w:t>
      </w:r>
    </w:p>
    <w:p w:rsidR="00E327EE" w:rsidRPr="00E327EE" w:rsidRDefault="00E327EE" w:rsidP="008B5C76">
      <w:pPr>
        <w:numPr>
          <w:ilvl w:val="0"/>
          <w:numId w:val="1"/>
        </w:numPr>
        <w:spacing w:after="0"/>
        <w:ind w:right="-365" w:firstLine="540"/>
        <w:contextualSpacing/>
        <w:jc w:val="both"/>
        <w:rPr>
          <w:rFonts w:ascii="Times New Roman" w:hAnsi="Times New Roman" w:cs="Times New Roman"/>
          <w:b/>
          <w:sz w:val="24"/>
          <w:szCs w:val="24"/>
        </w:rPr>
      </w:pPr>
      <w:r w:rsidRPr="00E327EE">
        <w:rPr>
          <w:rFonts w:ascii="Times New Roman" w:hAnsi="Times New Roman" w:cs="Times New Roman"/>
          <w:b/>
          <w:sz w:val="24"/>
          <w:szCs w:val="24"/>
        </w:rPr>
        <w:t>Сведения об участнике размещения заказа:</w:t>
      </w:r>
    </w:p>
    <w:p w:rsidR="00E327EE" w:rsidRPr="00E327EE" w:rsidRDefault="00E327EE" w:rsidP="00E327EE">
      <w:pPr>
        <w:spacing w:after="0"/>
        <w:ind w:left="-900" w:right="-365"/>
        <w:jc w:val="both"/>
        <w:rPr>
          <w:rFonts w:ascii="Times New Roman" w:hAnsi="Times New Roman" w:cs="Times New Roman"/>
          <w:sz w:val="24"/>
          <w:szCs w:val="24"/>
        </w:rPr>
      </w:pPr>
    </w:p>
    <w:tbl>
      <w:tblPr>
        <w:tblStyle w:val="31"/>
        <w:tblW w:w="0" w:type="auto"/>
        <w:tblInd w:w="108" w:type="dxa"/>
        <w:tblLook w:val="04A0" w:firstRow="1" w:lastRow="0" w:firstColumn="1" w:lastColumn="0" w:noHBand="0" w:noVBand="1"/>
      </w:tblPr>
      <w:tblGrid>
        <w:gridCol w:w="5529"/>
        <w:gridCol w:w="4819"/>
      </w:tblGrid>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Наименование (ФИО – для физического лица)</w:t>
            </w:r>
          </w:p>
        </w:tc>
        <w:tc>
          <w:tcPr>
            <w:tcW w:w="4819" w:type="dxa"/>
          </w:tcPr>
          <w:p w:rsidR="00E327EE" w:rsidRPr="00E327EE" w:rsidRDefault="00E327EE" w:rsidP="00E327EE">
            <w:pPr>
              <w:ind w:right="-365"/>
              <w:jc w:val="both"/>
              <w:rPr>
                <w:rFonts w:cs="Times New Roman"/>
                <w:sz w:val="24"/>
                <w:szCs w:val="24"/>
              </w:rPr>
            </w:pPr>
          </w:p>
        </w:tc>
      </w:tr>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Местонахождение (место жительства – для физического лица)</w:t>
            </w:r>
          </w:p>
        </w:tc>
        <w:tc>
          <w:tcPr>
            <w:tcW w:w="4819" w:type="dxa"/>
          </w:tcPr>
          <w:p w:rsidR="00E327EE" w:rsidRPr="00E327EE" w:rsidRDefault="00E327EE" w:rsidP="00E327EE">
            <w:pPr>
              <w:ind w:right="-365"/>
              <w:jc w:val="both"/>
              <w:rPr>
                <w:rFonts w:cs="Times New Roman"/>
                <w:sz w:val="24"/>
                <w:szCs w:val="24"/>
              </w:rPr>
            </w:pPr>
          </w:p>
        </w:tc>
      </w:tr>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Наименование должности  и Ф.И.О. руководителя</w:t>
            </w:r>
          </w:p>
        </w:tc>
        <w:tc>
          <w:tcPr>
            <w:tcW w:w="4819" w:type="dxa"/>
          </w:tcPr>
          <w:p w:rsidR="00E327EE" w:rsidRPr="00E327EE" w:rsidRDefault="00E327EE" w:rsidP="00E327EE">
            <w:pPr>
              <w:ind w:right="-365"/>
              <w:jc w:val="both"/>
              <w:rPr>
                <w:rFonts w:cs="Times New Roman"/>
                <w:sz w:val="24"/>
                <w:szCs w:val="24"/>
              </w:rPr>
            </w:pPr>
          </w:p>
        </w:tc>
      </w:tr>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Паспортные данные (для физического лица)</w:t>
            </w:r>
          </w:p>
        </w:tc>
        <w:tc>
          <w:tcPr>
            <w:tcW w:w="4819" w:type="dxa"/>
          </w:tcPr>
          <w:p w:rsidR="00E327EE" w:rsidRPr="00E327EE" w:rsidRDefault="00E327EE" w:rsidP="00E327EE">
            <w:pPr>
              <w:ind w:right="-365"/>
              <w:jc w:val="both"/>
              <w:rPr>
                <w:rFonts w:cs="Times New Roman"/>
                <w:sz w:val="24"/>
                <w:szCs w:val="24"/>
              </w:rPr>
            </w:pPr>
          </w:p>
        </w:tc>
      </w:tr>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ОГРН</w:t>
            </w:r>
          </w:p>
        </w:tc>
        <w:tc>
          <w:tcPr>
            <w:tcW w:w="4819" w:type="dxa"/>
          </w:tcPr>
          <w:p w:rsidR="00E327EE" w:rsidRPr="00E327EE" w:rsidRDefault="00E327EE" w:rsidP="00E327EE">
            <w:pPr>
              <w:ind w:right="-365"/>
              <w:jc w:val="both"/>
              <w:rPr>
                <w:rFonts w:cs="Times New Roman"/>
                <w:sz w:val="24"/>
                <w:szCs w:val="24"/>
              </w:rPr>
            </w:pPr>
          </w:p>
        </w:tc>
      </w:tr>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ИНН</w:t>
            </w:r>
          </w:p>
        </w:tc>
        <w:tc>
          <w:tcPr>
            <w:tcW w:w="4819" w:type="dxa"/>
          </w:tcPr>
          <w:p w:rsidR="00E327EE" w:rsidRPr="00E327EE" w:rsidRDefault="00E327EE" w:rsidP="00E327EE">
            <w:pPr>
              <w:ind w:right="-365"/>
              <w:jc w:val="both"/>
              <w:rPr>
                <w:rFonts w:cs="Times New Roman"/>
                <w:sz w:val="24"/>
                <w:szCs w:val="24"/>
              </w:rPr>
            </w:pPr>
          </w:p>
        </w:tc>
      </w:tr>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КПП</w:t>
            </w:r>
          </w:p>
        </w:tc>
        <w:tc>
          <w:tcPr>
            <w:tcW w:w="4819" w:type="dxa"/>
          </w:tcPr>
          <w:p w:rsidR="00E327EE" w:rsidRPr="00E327EE" w:rsidRDefault="00E327EE" w:rsidP="00E327EE">
            <w:pPr>
              <w:ind w:right="-365"/>
              <w:jc w:val="both"/>
              <w:rPr>
                <w:rFonts w:cs="Times New Roman"/>
                <w:sz w:val="24"/>
                <w:szCs w:val="24"/>
              </w:rPr>
            </w:pPr>
          </w:p>
        </w:tc>
      </w:tr>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Банковские реквизиты</w:t>
            </w:r>
          </w:p>
        </w:tc>
        <w:tc>
          <w:tcPr>
            <w:tcW w:w="4819" w:type="dxa"/>
          </w:tcPr>
          <w:p w:rsidR="00E327EE" w:rsidRPr="00E327EE" w:rsidRDefault="00E327EE" w:rsidP="00E327EE">
            <w:pPr>
              <w:ind w:right="-365"/>
              <w:jc w:val="both"/>
              <w:rPr>
                <w:rFonts w:cs="Times New Roman"/>
                <w:sz w:val="24"/>
                <w:szCs w:val="24"/>
              </w:rPr>
            </w:pPr>
          </w:p>
        </w:tc>
      </w:tr>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Телефон/факс</w:t>
            </w:r>
          </w:p>
        </w:tc>
        <w:tc>
          <w:tcPr>
            <w:tcW w:w="4819" w:type="dxa"/>
          </w:tcPr>
          <w:p w:rsidR="00E327EE" w:rsidRPr="00E327EE" w:rsidRDefault="00E327EE" w:rsidP="00E327EE">
            <w:pPr>
              <w:ind w:right="-365"/>
              <w:jc w:val="both"/>
              <w:rPr>
                <w:rFonts w:cs="Times New Roman"/>
                <w:sz w:val="24"/>
                <w:szCs w:val="24"/>
              </w:rPr>
            </w:pPr>
          </w:p>
        </w:tc>
      </w:tr>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Адрес электронной почты</w:t>
            </w:r>
          </w:p>
        </w:tc>
        <w:tc>
          <w:tcPr>
            <w:tcW w:w="4819" w:type="dxa"/>
          </w:tcPr>
          <w:p w:rsidR="00E327EE" w:rsidRPr="00E327EE" w:rsidRDefault="00E327EE" w:rsidP="00E327EE">
            <w:pPr>
              <w:ind w:right="-365"/>
              <w:jc w:val="both"/>
              <w:rPr>
                <w:rFonts w:cs="Times New Roman"/>
                <w:sz w:val="24"/>
                <w:szCs w:val="24"/>
              </w:rPr>
            </w:pPr>
          </w:p>
        </w:tc>
      </w:tr>
      <w:tr w:rsidR="00E327EE" w:rsidRPr="00E327EE" w:rsidTr="00A2053E">
        <w:tc>
          <w:tcPr>
            <w:tcW w:w="5529" w:type="dxa"/>
          </w:tcPr>
          <w:p w:rsidR="00E327EE" w:rsidRPr="00E327EE" w:rsidRDefault="00E327EE" w:rsidP="00E327EE">
            <w:pPr>
              <w:ind w:right="34"/>
              <w:jc w:val="both"/>
              <w:rPr>
                <w:rFonts w:cs="Times New Roman"/>
                <w:sz w:val="24"/>
                <w:szCs w:val="24"/>
              </w:rPr>
            </w:pPr>
            <w:r w:rsidRPr="00E327EE">
              <w:rPr>
                <w:rFonts w:cs="Times New Roman"/>
                <w:sz w:val="24"/>
                <w:szCs w:val="24"/>
              </w:rPr>
              <w:t xml:space="preserve">Ф.И.О., телефон и </w:t>
            </w:r>
            <w:r w:rsidRPr="00E327EE">
              <w:rPr>
                <w:rFonts w:cs="Times New Roman"/>
                <w:sz w:val="24"/>
                <w:szCs w:val="24"/>
                <w:lang w:val="en-US"/>
              </w:rPr>
              <w:t>e</w:t>
            </w:r>
            <w:r w:rsidRPr="00E327EE">
              <w:rPr>
                <w:rFonts w:cs="Times New Roman"/>
                <w:sz w:val="24"/>
                <w:szCs w:val="24"/>
              </w:rPr>
              <w:t>-</w:t>
            </w:r>
            <w:r w:rsidRPr="00E327EE">
              <w:rPr>
                <w:rFonts w:cs="Times New Roman"/>
                <w:sz w:val="24"/>
                <w:szCs w:val="24"/>
                <w:lang w:val="en-US"/>
              </w:rPr>
              <w:t>mail</w:t>
            </w:r>
            <w:r w:rsidRPr="00E327EE">
              <w:rPr>
                <w:rFonts w:cs="Times New Roman"/>
                <w:sz w:val="24"/>
                <w:szCs w:val="24"/>
              </w:rPr>
              <w:t xml:space="preserve"> контактного лица</w:t>
            </w:r>
          </w:p>
        </w:tc>
        <w:tc>
          <w:tcPr>
            <w:tcW w:w="4819" w:type="dxa"/>
          </w:tcPr>
          <w:p w:rsidR="00E327EE" w:rsidRPr="00E327EE" w:rsidRDefault="00E327EE" w:rsidP="00E327EE">
            <w:pPr>
              <w:ind w:right="-365"/>
              <w:jc w:val="both"/>
              <w:rPr>
                <w:rFonts w:cs="Times New Roman"/>
                <w:sz w:val="24"/>
                <w:szCs w:val="24"/>
              </w:rPr>
            </w:pPr>
          </w:p>
        </w:tc>
      </w:tr>
    </w:tbl>
    <w:p w:rsidR="00FC1932" w:rsidRPr="00FC1932" w:rsidRDefault="00FC1932" w:rsidP="00FC1932">
      <w:pPr>
        <w:widowControl w:val="0"/>
        <w:tabs>
          <w:tab w:val="left" w:pos="567"/>
        </w:tabs>
        <w:autoSpaceDE w:val="0"/>
        <w:autoSpaceDN w:val="0"/>
        <w:adjustRightInd w:val="0"/>
        <w:spacing w:before="78" w:after="0" w:line="240" w:lineRule="auto"/>
        <w:ind w:left="567" w:right="46" w:hanging="567"/>
        <w:jc w:val="center"/>
        <w:rPr>
          <w:rFonts w:ascii="Times New Roman" w:eastAsia="Calibri" w:hAnsi="Times New Roman" w:cs="Times New Roman"/>
          <w:b/>
          <w:bCs/>
          <w:color w:val="000000"/>
          <w:sz w:val="24"/>
          <w:szCs w:val="24"/>
          <w:lang w:eastAsia="ru-RU"/>
        </w:rPr>
      </w:pPr>
    </w:p>
    <w:p w:rsidR="006E281F" w:rsidRPr="00421C40" w:rsidRDefault="006E281F" w:rsidP="00C71435">
      <w:pPr>
        <w:shd w:val="clear" w:color="auto" w:fill="FFFFFF"/>
        <w:spacing w:after="0" w:line="240" w:lineRule="auto"/>
        <w:jc w:val="both"/>
        <w:rPr>
          <w:rFonts w:ascii="Times New Roman" w:hAnsi="Times New Roman" w:cs="Times New Roman"/>
          <w:i/>
          <w:sz w:val="24"/>
          <w:szCs w:val="24"/>
        </w:rPr>
      </w:pPr>
      <w:proofErr w:type="gramStart"/>
      <w:r w:rsidRPr="00421C40">
        <w:rPr>
          <w:rFonts w:ascii="Times New Roman" w:hAnsi="Times New Roman" w:cs="Times New Roman"/>
          <w:i/>
          <w:sz w:val="24"/>
          <w:szCs w:val="24"/>
        </w:rPr>
        <w:t xml:space="preserve">Изучив извещение о проведении </w:t>
      </w:r>
      <w:r w:rsidR="000A6583">
        <w:rPr>
          <w:rFonts w:ascii="Times New Roman" w:hAnsi="Times New Roman" w:cs="Times New Roman"/>
          <w:i/>
          <w:sz w:val="24"/>
          <w:szCs w:val="24"/>
        </w:rPr>
        <w:t xml:space="preserve">открытого </w:t>
      </w:r>
      <w:r w:rsidRPr="00421C40">
        <w:rPr>
          <w:rFonts w:ascii="Times New Roman" w:hAnsi="Times New Roman" w:cs="Times New Roman"/>
          <w:i/>
          <w:sz w:val="24"/>
          <w:szCs w:val="24"/>
        </w:rPr>
        <w:t xml:space="preserve">аукциона </w:t>
      </w:r>
      <w:r w:rsidR="000A6583">
        <w:rPr>
          <w:rFonts w:ascii="Times New Roman" w:hAnsi="Times New Roman" w:cs="Times New Roman"/>
          <w:i/>
          <w:sz w:val="24"/>
          <w:szCs w:val="24"/>
        </w:rPr>
        <w:t xml:space="preserve">в </w:t>
      </w:r>
      <w:r w:rsidR="000A6583" w:rsidRPr="00421C40">
        <w:rPr>
          <w:rFonts w:ascii="Times New Roman" w:hAnsi="Times New Roman" w:cs="Times New Roman"/>
          <w:i/>
          <w:sz w:val="24"/>
          <w:szCs w:val="24"/>
        </w:rPr>
        <w:t>электронно</w:t>
      </w:r>
      <w:r w:rsidR="000A6583">
        <w:rPr>
          <w:rFonts w:ascii="Times New Roman" w:hAnsi="Times New Roman" w:cs="Times New Roman"/>
          <w:i/>
          <w:sz w:val="24"/>
          <w:szCs w:val="24"/>
        </w:rPr>
        <w:t>й форме</w:t>
      </w:r>
      <w:r w:rsidR="000A6583" w:rsidRPr="00421C40">
        <w:rPr>
          <w:rFonts w:ascii="Times New Roman" w:hAnsi="Times New Roman" w:cs="Times New Roman"/>
          <w:i/>
          <w:sz w:val="24"/>
          <w:szCs w:val="24"/>
        </w:rPr>
        <w:t xml:space="preserve"> </w:t>
      </w:r>
      <w:r w:rsidRPr="00421C40">
        <w:rPr>
          <w:rFonts w:ascii="Times New Roman" w:hAnsi="Times New Roman" w:cs="Times New Roman"/>
          <w:i/>
          <w:sz w:val="24"/>
          <w:szCs w:val="24"/>
        </w:rPr>
        <w:t xml:space="preserve">№_________________, размещенное на Официальном сайте РФ </w:t>
      </w:r>
      <w:hyperlink r:id="rId20" w:history="1">
        <w:r w:rsidRPr="00421C40">
          <w:rPr>
            <w:rFonts w:ascii="Times New Roman" w:hAnsi="Times New Roman" w:cs="Times New Roman"/>
            <w:i/>
            <w:color w:val="0000FF"/>
            <w:sz w:val="24"/>
            <w:szCs w:val="24"/>
            <w:u w:val="single"/>
            <w:lang w:eastAsia="ru-RU"/>
          </w:rPr>
          <w:t>http://zakupki.gov.ru</w:t>
        </w:r>
      </w:hyperlink>
      <w:r w:rsidRPr="00421C40">
        <w:rPr>
          <w:rFonts w:ascii="Times New Roman" w:hAnsi="Times New Roman" w:cs="Times New Roman"/>
          <w:i/>
          <w:sz w:val="24"/>
          <w:szCs w:val="24"/>
        </w:rPr>
        <w:t xml:space="preserve">, а также документацию и проект договора, мы, нижеподписавшиеся, сообщаем о согласии принять участие в </w:t>
      </w:r>
      <w:r w:rsidR="000A6583">
        <w:rPr>
          <w:rFonts w:ascii="Times New Roman" w:hAnsi="Times New Roman" w:cs="Times New Roman"/>
          <w:i/>
          <w:sz w:val="24"/>
          <w:szCs w:val="24"/>
        </w:rPr>
        <w:t>открытом</w:t>
      </w:r>
      <w:r w:rsidRPr="00421C40">
        <w:rPr>
          <w:rFonts w:ascii="Times New Roman" w:hAnsi="Times New Roman" w:cs="Times New Roman"/>
          <w:i/>
          <w:sz w:val="24"/>
          <w:szCs w:val="24"/>
        </w:rPr>
        <w:t xml:space="preserve"> аукционе </w:t>
      </w:r>
      <w:r w:rsidR="000A6583">
        <w:rPr>
          <w:rFonts w:ascii="Times New Roman" w:hAnsi="Times New Roman" w:cs="Times New Roman"/>
          <w:i/>
          <w:sz w:val="24"/>
          <w:szCs w:val="24"/>
        </w:rPr>
        <w:t xml:space="preserve">в электронной форме </w:t>
      </w:r>
      <w:r w:rsidRPr="00421C40">
        <w:rPr>
          <w:rFonts w:ascii="Times New Roman" w:hAnsi="Times New Roman" w:cs="Times New Roman"/>
          <w:i/>
          <w:sz w:val="24"/>
          <w:szCs w:val="24"/>
        </w:rPr>
        <w:t xml:space="preserve">на условиях, установленных указанными выше документами, согласии поставить указанный в аукционной документации предмет договора, </w:t>
      </w:r>
      <w:r w:rsidRPr="00421C40">
        <w:rPr>
          <w:rFonts w:ascii="Times New Roman" w:hAnsi="Times New Roman" w:cs="Times New Roman"/>
          <w:bCs/>
          <w:i/>
          <w:sz w:val="24"/>
          <w:szCs w:val="24"/>
        </w:rPr>
        <w:t>соответствующий требованиям  аукционной документации, на условиях, предусмотренных  аукционной документацией</w:t>
      </w:r>
      <w:proofErr w:type="gramEnd"/>
      <w:r w:rsidRPr="00421C40">
        <w:rPr>
          <w:rFonts w:ascii="Times New Roman" w:hAnsi="Times New Roman" w:cs="Times New Roman"/>
          <w:bCs/>
          <w:i/>
          <w:sz w:val="24"/>
          <w:szCs w:val="24"/>
        </w:rPr>
        <w:t xml:space="preserve">, </w:t>
      </w:r>
      <w:r w:rsidRPr="00421C40">
        <w:rPr>
          <w:rFonts w:ascii="Times New Roman" w:hAnsi="Times New Roman" w:cs="Times New Roman"/>
          <w:i/>
          <w:sz w:val="24"/>
          <w:szCs w:val="24"/>
        </w:rPr>
        <w:t>а также декларируем соответствие требованиям, указанным в извещении:</w:t>
      </w:r>
    </w:p>
    <w:p w:rsidR="00A35997" w:rsidRPr="00A35997" w:rsidRDefault="00A35997" w:rsidP="00A35997">
      <w:pPr>
        <w:pStyle w:val="a4"/>
        <w:suppressAutoHyphens/>
        <w:spacing w:after="0" w:line="240" w:lineRule="auto"/>
        <w:jc w:val="both"/>
        <w:rPr>
          <w:rFonts w:ascii="Times New Roman" w:hAnsi="Times New Roman" w:cs="Times New Roman"/>
          <w:i/>
          <w:sz w:val="24"/>
          <w:szCs w:val="24"/>
        </w:rPr>
      </w:pPr>
      <w:r w:rsidRPr="00A35997">
        <w:rPr>
          <w:rFonts w:ascii="Times New Roman" w:hAnsi="Times New Roman" w:cs="Times New Roman"/>
          <w:i/>
          <w:sz w:val="24"/>
          <w:szCs w:val="24"/>
        </w:rPr>
        <w:t xml:space="preserve">-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A35997">
        <w:rPr>
          <w:rFonts w:ascii="Times New Roman" w:hAnsi="Times New Roman" w:cs="Times New Roman"/>
          <w:i/>
          <w:sz w:val="24"/>
          <w:szCs w:val="24"/>
        </w:rPr>
        <w:t>являющихся</w:t>
      </w:r>
      <w:proofErr w:type="gramEnd"/>
      <w:r w:rsidRPr="00A35997">
        <w:rPr>
          <w:rFonts w:ascii="Times New Roman" w:hAnsi="Times New Roman" w:cs="Times New Roman"/>
          <w:i/>
          <w:sz w:val="24"/>
          <w:szCs w:val="24"/>
        </w:rPr>
        <w:t xml:space="preserve"> предметом  закупки;</w:t>
      </w:r>
    </w:p>
    <w:p w:rsidR="00A35997" w:rsidRPr="00A35997" w:rsidRDefault="00A35997" w:rsidP="00A35997">
      <w:pPr>
        <w:pStyle w:val="a4"/>
        <w:suppressAutoHyphens/>
        <w:spacing w:after="0" w:line="240" w:lineRule="auto"/>
        <w:jc w:val="both"/>
        <w:rPr>
          <w:rFonts w:ascii="Times New Roman" w:hAnsi="Times New Roman" w:cs="Times New Roman"/>
          <w:i/>
          <w:sz w:val="24"/>
          <w:szCs w:val="24"/>
        </w:rPr>
      </w:pPr>
      <w:r w:rsidRPr="00A35997">
        <w:rPr>
          <w:rFonts w:ascii="Times New Roman" w:hAnsi="Times New Roman" w:cs="Times New Roman"/>
          <w:i/>
          <w:sz w:val="24"/>
          <w:szCs w:val="24"/>
        </w:rPr>
        <w:t xml:space="preserve">-  </w:t>
      </w:r>
      <w:proofErr w:type="spellStart"/>
      <w:r w:rsidRPr="00A35997">
        <w:rPr>
          <w:rFonts w:ascii="Times New Roman" w:hAnsi="Times New Roman" w:cs="Times New Roman"/>
          <w:i/>
          <w:sz w:val="24"/>
          <w:szCs w:val="24"/>
        </w:rPr>
        <w:t>непроведение</w:t>
      </w:r>
      <w:proofErr w:type="spellEnd"/>
      <w:r w:rsidRPr="00A35997">
        <w:rPr>
          <w:rFonts w:ascii="Times New Roman" w:hAnsi="Times New Roman" w:cs="Times New Roman"/>
          <w:i/>
          <w:sz w:val="24"/>
          <w:szCs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35997" w:rsidRPr="00A35997" w:rsidRDefault="00A35997" w:rsidP="00A35997">
      <w:pPr>
        <w:pStyle w:val="a4"/>
        <w:suppressAutoHyphens/>
        <w:spacing w:after="0" w:line="240" w:lineRule="auto"/>
        <w:jc w:val="both"/>
        <w:rPr>
          <w:rFonts w:ascii="Times New Roman" w:hAnsi="Times New Roman" w:cs="Times New Roman"/>
          <w:i/>
          <w:sz w:val="24"/>
          <w:szCs w:val="24"/>
        </w:rPr>
      </w:pPr>
      <w:r w:rsidRPr="00A35997">
        <w:rPr>
          <w:rFonts w:ascii="Times New Roman" w:hAnsi="Times New Roman" w:cs="Times New Roman"/>
          <w:i/>
          <w:sz w:val="24"/>
          <w:szCs w:val="24"/>
        </w:rPr>
        <w:t xml:space="preserve"> - </w:t>
      </w:r>
      <w:proofErr w:type="spellStart"/>
      <w:r w:rsidRPr="00A35997">
        <w:rPr>
          <w:rFonts w:ascii="Times New Roman" w:hAnsi="Times New Roman" w:cs="Times New Roman"/>
          <w:i/>
          <w:sz w:val="24"/>
          <w:szCs w:val="24"/>
        </w:rPr>
        <w:t>неприостановление</w:t>
      </w:r>
      <w:proofErr w:type="spellEnd"/>
      <w:r w:rsidRPr="00A35997">
        <w:rPr>
          <w:rFonts w:ascii="Times New Roman" w:hAnsi="Times New Roman" w:cs="Times New Roman"/>
          <w:i/>
          <w:sz w:val="24"/>
          <w:szCs w:val="24"/>
        </w:rPr>
        <w:t xml:space="preserve"> деятельности участника закупки в порядке, установленном Кодексом Российской Федерации об административных правонарушениях;</w:t>
      </w:r>
    </w:p>
    <w:p w:rsidR="00A35997" w:rsidRPr="00A35997" w:rsidRDefault="00A35997" w:rsidP="00A35997">
      <w:pPr>
        <w:pStyle w:val="a4"/>
        <w:suppressAutoHyphens/>
        <w:spacing w:after="0" w:line="240" w:lineRule="auto"/>
        <w:jc w:val="both"/>
        <w:rPr>
          <w:rFonts w:ascii="Times New Roman" w:hAnsi="Times New Roman" w:cs="Times New Roman"/>
          <w:i/>
          <w:sz w:val="24"/>
          <w:szCs w:val="24"/>
        </w:rPr>
      </w:pPr>
      <w:r w:rsidRPr="00A35997">
        <w:rPr>
          <w:rFonts w:ascii="Times New Roman" w:hAnsi="Times New Roman" w:cs="Times New Roman"/>
          <w:i/>
          <w:sz w:val="24"/>
          <w:szCs w:val="24"/>
        </w:rPr>
        <w:t xml:space="preserve"> </w:t>
      </w:r>
      <w:proofErr w:type="gramStart"/>
      <w:r w:rsidRPr="00A35997">
        <w:rPr>
          <w:rFonts w:ascii="Times New Roman" w:hAnsi="Times New Roman" w:cs="Times New Roman"/>
          <w:i/>
          <w:sz w:val="24"/>
          <w:szCs w:val="24"/>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A35997">
        <w:rPr>
          <w:rFonts w:ascii="Times New Roman" w:hAnsi="Times New Roman" w:cs="Times New Roman"/>
          <w:i/>
          <w:sz w:val="24"/>
          <w:szCs w:val="24"/>
        </w:rPr>
        <w:t xml:space="preserve"> </w:t>
      </w:r>
      <w:proofErr w:type="gramStart"/>
      <w:r w:rsidRPr="00A35997">
        <w:rPr>
          <w:rFonts w:ascii="Times New Roman" w:hAnsi="Times New Roman" w:cs="Times New Roman"/>
          <w:i/>
          <w:sz w:val="24"/>
          <w:szCs w:val="24"/>
        </w:rPr>
        <w:t xml:space="preserve">заявителя по уплате этих сумм исполненной или которые признаны безнадежными к взысканию в соответствии с законодательством Российской Федерации о </w:t>
      </w:r>
      <w:r w:rsidRPr="00A35997">
        <w:rPr>
          <w:rFonts w:ascii="Times New Roman" w:hAnsi="Times New Roman" w:cs="Times New Roman"/>
          <w:i/>
          <w:sz w:val="24"/>
          <w:szCs w:val="24"/>
        </w:rPr>
        <w:lastRenderedPageBreak/>
        <w:t xml:space="preserve">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w:t>
      </w:r>
      <w:proofErr w:type="gramEnd"/>
    </w:p>
    <w:p w:rsidR="00A35997" w:rsidRPr="00A35997" w:rsidRDefault="00A35997" w:rsidP="00A35997">
      <w:pPr>
        <w:pStyle w:val="a4"/>
        <w:suppressAutoHyphens/>
        <w:spacing w:after="0" w:line="240" w:lineRule="auto"/>
        <w:jc w:val="both"/>
        <w:rPr>
          <w:rFonts w:ascii="Times New Roman" w:hAnsi="Times New Roman" w:cs="Times New Roman"/>
          <w:i/>
          <w:sz w:val="24"/>
          <w:szCs w:val="24"/>
        </w:rPr>
      </w:pPr>
      <w:r w:rsidRPr="00A35997">
        <w:rPr>
          <w:rFonts w:ascii="Times New Roman" w:hAnsi="Times New Roman" w:cs="Times New Roman"/>
          <w:i/>
          <w:sz w:val="24"/>
          <w:szCs w:val="24"/>
        </w:rPr>
        <w:t xml:space="preserve"> </w:t>
      </w:r>
      <w:proofErr w:type="gramStart"/>
      <w:r w:rsidRPr="00A35997">
        <w:rPr>
          <w:rFonts w:ascii="Times New Roman" w:hAnsi="Times New Roman" w:cs="Times New Roman"/>
          <w:i/>
          <w:sz w:val="24"/>
          <w:szCs w:val="24"/>
        </w:rPr>
        <w:t>-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w:t>
      </w:r>
      <w:proofErr w:type="gramEnd"/>
      <w:r w:rsidRPr="00A35997">
        <w:rPr>
          <w:rFonts w:ascii="Times New Roman" w:hAnsi="Times New Roman" w:cs="Times New Roman"/>
          <w:i/>
          <w:sz w:val="24"/>
          <w:szCs w:val="24"/>
        </w:rPr>
        <w:t xml:space="preserve">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A35997" w:rsidRPr="00A35997" w:rsidRDefault="00A35997" w:rsidP="00A35997">
      <w:pPr>
        <w:pStyle w:val="a4"/>
        <w:suppressAutoHyphens/>
        <w:spacing w:after="0" w:line="240" w:lineRule="auto"/>
        <w:jc w:val="both"/>
        <w:rPr>
          <w:rFonts w:ascii="Times New Roman" w:hAnsi="Times New Roman" w:cs="Times New Roman"/>
          <w:i/>
          <w:sz w:val="24"/>
          <w:szCs w:val="24"/>
        </w:rPr>
      </w:pPr>
      <w:r w:rsidRPr="00A35997">
        <w:rPr>
          <w:rFonts w:ascii="Times New Roman" w:hAnsi="Times New Roman" w:cs="Times New Roman"/>
          <w:i/>
          <w:sz w:val="24"/>
          <w:szCs w:val="24"/>
        </w:rPr>
        <w:t xml:space="preserve"> </w:t>
      </w:r>
      <w:proofErr w:type="gramStart"/>
      <w:r w:rsidRPr="00A35997">
        <w:rPr>
          <w:rFonts w:ascii="Times New Roman" w:hAnsi="Times New Roman" w:cs="Times New Roman"/>
          <w:i/>
          <w:sz w:val="24"/>
          <w:szCs w:val="24"/>
        </w:rPr>
        <w:t>-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w:t>
      </w:r>
      <w:proofErr w:type="gramEnd"/>
      <w:r w:rsidRPr="00A35997">
        <w:rPr>
          <w:rFonts w:ascii="Times New Roman" w:hAnsi="Times New Roman" w:cs="Times New Roman"/>
          <w:i/>
          <w:sz w:val="24"/>
          <w:szCs w:val="24"/>
        </w:rPr>
        <w:t xml:space="preserve">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35997">
        <w:rPr>
          <w:rFonts w:ascii="Times New Roman" w:hAnsi="Times New Roman" w:cs="Times New Roman"/>
          <w:i/>
          <w:sz w:val="24"/>
          <w:szCs w:val="24"/>
        </w:rPr>
        <w:t>неполнородными</w:t>
      </w:r>
      <w:proofErr w:type="spellEnd"/>
      <w:r w:rsidRPr="00A35997">
        <w:rPr>
          <w:rFonts w:ascii="Times New Roman" w:hAnsi="Times New Roman" w:cs="Times New Roman"/>
          <w:i/>
          <w:sz w:val="24"/>
          <w:szCs w:val="24"/>
        </w:rPr>
        <w:t xml:space="preserve"> (имеющими общих отца или мать) братьями и сестрами), усыновителями или усыновленными указанных физических лиц. </w:t>
      </w:r>
    </w:p>
    <w:p w:rsidR="00A35997" w:rsidRPr="00A35997" w:rsidRDefault="00A35997" w:rsidP="00A35997">
      <w:pPr>
        <w:pStyle w:val="a4"/>
        <w:suppressAutoHyphens/>
        <w:spacing w:after="0" w:line="240" w:lineRule="auto"/>
        <w:jc w:val="both"/>
        <w:rPr>
          <w:rFonts w:ascii="Times New Roman" w:hAnsi="Times New Roman" w:cs="Times New Roman"/>
          <w:i/>
          <w:sz w:val="24"/>
          <w:szCs w:val="24"/>
        </w:rPr>
      </w:pPr>
      <w:r w:rsidRPr="00A35997">
        <w:rPr>
          <w:rFonts w:ascii="Times New Roman" w:hAnsi="Times New Roman" w:cs="Times New Roman"/>
          <w:i/>
          <w:sz w:val="24"/>
          <w:szCs w:val="24"/>
        </w:rPr>
        <w:t>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35997" w:rsidRPr="00A35997" w:rsidRDefault="00A35997" w:rsidP="00A35997">
      <w:pPr>
        <w:pStyle w:val="a4"/>
        <w:suppressAutoHyphens/>
        <w:spacing w:after="0" w:line="240" w:lineRule="auto"/>
        <w:jc w:val="both"/>
        <w:rPr>
          <w:rFonts w:ascii="Times New Roman" w:hAnsi="Times New Roman" w:cs="Times New Roman"/>
          <w:i/>
          <w:sz w:val="24"/>
          <w:szCs w:val="24"/>
        </w:rPr>
      </w:pPr>
      <w:r w:rsidRPr="00A35997">
        <w:rPr>
          <w:rFonts w:ascii="Times New Roman" w:hAnsi="Times New Roman" w:cs="Times New Roman"/>
          <w:i/>
          <w:sz w:val="24"/>
          <w:szCs w:val="24"/>
        </w:rPr>
        <w:t xml:space="preserve"> - отсутствие  сведений об участнике закупки в реестре недобросовестных поставщиков, предусмотренном Федеральным законом от 18 июля 2011 № 223-ФЗ «О закупках товаров, работ, услуг отдельными видами юридических лиц»</w:t>
      </w:r>
    </w:p>
    <w:p w:rsidR="006E281F" w:rsidRDefault="00A35997" w:rsidP="00A35997">
      <w:pPr>
        <w:pStyle w:val="a4"/>
        <w:suppressAutoHyphens/>
        <w:spacing w:after="0" w:line="240" w:lineRule="auto"/>
        <w:jc w:val="both"/>
        <w:rPr>
          <w:rFonts w:ascii="Times New Roman" w:hAnsi="Times New Roman" w:cs="Times New Roman"/>
          <w:i/>
          <w:sz w:val="24"/>
          <w:szCs w:val="24"/>
        </w:rPr>
      </w:pPr>
      <w:r w:rsidRPr="00A35997">
        <w:rPr>
          <w:rFonts w:ascii="Times New Roman" w:hAnsi="Times New Roman" w:cs="Times New Roman"/>
          <w:i/>
          <w:sz w:val="24"/>
          <w:szCs w:val="24"/>
        </w:rPr>
        <w:t>- отсутствие сведений об участнике закупки в реестре недобросовестных поставщиков, предусмотренном Федеральным законом № 44-ФЗ.</w:t>
      </w:r>
    </w:p>
    <w:p w:rsidR="00A35997" w:rsidRPr="006E281F" w:rsidRDefault="00A35997" w:rsidP="00A35997">
      <w:pPr>
        <w:pStyle w:val="a4"/>
        <w:suppressAutoHyphens/>
        <w:spacing w:after="0" w:line="240" w:lineRule="auto"/>
        <w:rPr>
          <w:rFonts w:ascii="Times New Roman" w:eastAsia="Calibri" w:hAnsi="Times New Roman" w:cs="Times New Roman"/>
          <w:sz w:val="24"/>
          <w:szCs w:val="24"/>
          <w:lang w:eastAsia="ru-RU"/>
        </w:rPr>
      </w:pPr>
    </w:p>
    <w:p w:rsidR="00257EB7" w:rsidRDefault="009D6BD4" w:rsidP="0050704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Подписывается ЭЦП</w:t>
      </w:r>
    </w:p>
    <w:p w:rsidR="0072005B" w:rsidRDefault="0072005B" w:rsidP="00507044">
      <w:pPr>
        <w:spacing w:after="0"/>
        <w:jc w:val="both"/>
        <w:rPr>
          <w:rFonts w:ascii="Times New Roman" w:hAnsi="Times New Roman" w:cs="Times New Roman"/>
          <w:sz w:val="24"/>
          <w:szCs w:val="24"/>
        </w:rPr>
      </w:pPr>
      <w:r>
        <w:rPr>
          <w:rFonts w:ascii="Times New Roman" w:hAnsi="Times New Roman" w:cs="Times New Roman"/>
          <w:sz w:val="24"/>
          <w:szCs w:val="24"/>
        </w:rPr>
        <w:br w:type="page"/>
      </w:r>
    </w:p>
    <w:p w:rsidR="00C45BBD" w:rsidRPr="00C45BBD" w:rsidRDefault="00C45BBD" w:rsidP="00C45BBD">
      <w:pPr>
        <w:spacing w:after="0" w:line="240" w:lineRule="exact"/>
        <w:jc w:val="right"/>
        <w:rPr>
          <w:rFonts w:ascii="Times New Roman" w:hAnsi="Times New Roman" w:cs="Times New Roman"/>
          <w:sz w:val="16"/>
          <w:szCs w:val="16"/>
        </w:rPr>
      </w:pPr>
      <w:r w:rsidRPr="00C45BBD">
        <w:rPr>
          <w:rFonts w:ascii="Times New Roman" w:hAnsi="Times New Roman" w:cs="Times New Roman"/>
          <w:sz w:val="16"/>
          <w:szCs w:val="16"/>
        </w:rPr>
        <w:lastRenderedPageBreak/>
        <w:t>Приложение №</w:t>
      </w:r>
      <w:r>
        <w:rPr>
          <w:rFonts w:ascii="Times New Roman" w:hAnsi="Times New Roman" w:cs="Times New Roman"/>
          <w:sz w:val="16"/>
          <w:szCs w:val="16"/>
        </w:rPr>
        <w:t>3</w:t>
      </w:r>
      <w:r w:rsidRPr="00C45BBD">
        <w:rPr>
          <w:rFonts w:ascii="Times New Roman" w:hAnsi="Times New Roman" w:cs="Times New Roman"/>
          <w:sz w:val="16"/>
          <w:szCs w:val="16"/>
        </w:rPr>
        <w:t xml:space="preserve"> </w:t>
      </w:r>
    </w:p>
    <w:p w:rsidR="00C45BBD" w:rsidRPr="00C45BBD" w:rsidRDefault="00C45BBD" w:rsidP="00C45BBD">
      <w:pPr>
        <w:spacing w:after="0" w:line="240" w:lineRule="exact"/>
        <w:jc w:val="right"/>
        <w:rPr>
          <w:rFonts w:ascii="Times New Roman" w:hAnsi="Times New Roman" w:cs="Times New Roman"/>
          <w:sz w:val="16"/>
          <w:szCs w:val="16"/>
        </w:rPr>
      </w:pPr>
      <w:r w:rsidRPr="00C45BBD">
        <w:rPr>
          <w:rFonts w:ascii="Times New Roman" w:hAnsi="Times New Roman" w:cs="Times New Roman"/>
          <w:sz w:val="16"/>
          <w:szCs w:val="16"/>
        </w:rPr>
        <w:t xml:space="preserve">Документации о проведении </w:t>
      </w:r>
    </w:p>
    <w:p w:rsidR="00C45BBD" w:rsidRPr="00C45BBD" w:rsidRDefault="00C45BBD" w:rsidP="00C45BBD">
      <w:pPr>
        <w:spacing w:after="0" w:line="240" w:lineRule="exact"/>
        <w:jc w:val="right"/>
        <w:rPr>
          <w:rFonts w:ascii="Times New Roman" w:hAnsi="Times New Roman" w:cs="Times New Roman"/>
          <w:sz w:val="16"/>
          <w:szCs w:val="16"/>
        </w:rPr>
      </w:pPr>
      <w:r w:rsidRPr="00C45BBD">
        <w:rPr>
          <w:rFonts w:ascii="Times New Roman" w:hAnsi="Times New Roman" w:cs="Times New Roman"/>
          <w:sz w:val="16"/>
          <w:szCs w:val="16"/>
        </w:rPr>
        <w:t>электронного аукциона</w:t>
      </w:r>
    </w:p>
    <w:p w:rsidR="00E57C9D" w:rsidRPr="00E57C9D" w:rsidRDefault="00E57C9D" w:rsidP="00E57C9D">
      <w:pPr>
        <w:spacing w:after="0" w:line="240" w:lineRule="auto"/>
        <w:jc w:val="center"/>
        <w:rPr>
          <w:rFonts w:ascii="Times New Roman" w:eastAsia="Times New Roman" w:hAnsi="Times New Roman" w:cs="Times New Roman"/>
          <w:b/>
          <w:bCs/>
          <w:color w:val="A6A6A6"/>
          <w:sz w:val="24"/>
          <w:szCs w:val="24"/>
        </w:rPr>
      </w:pPr>
      <w:r w:rsidRPr="00E57C9D">
        <w:rPr>
          <w:rFonts w:ascii="Times New Roman" w:eastAsia="Times New Roman" w:hAnsi="Times New Roman" w:cs="Times New Roman"/>
          <w:b/>
          <w:bCs/>
          <w:color w:val="A6A6A6"/>
          <w:sz w:val="24"/>
          <w:szCs w:val="24"/>
        </w:rPr>
        <w:t>ПРОЕКТ ДОГОВОРА</w:t>
      </w:r>
    </w:p>
    <w:p w:rsidR="00253D6B" w:rsidRDefault="00253D6B" w:rsidP="00A81D35">
      <w:pPr>
        <w:spacing w:after="0" w:line="240" w:lineRule="exact"/>
        <w:jc w:val="right"/>
        <w:rPr>
          <w:rFonts w:ascii="Times New Roman" w:hAnsi="Times New Roman" w:cs="Times New Roman"/>
          <w:sz w:val="24"/>
          <w:szCs w:val="24"/>
        </w:rPr>
      </w:pPr>
    </w:p>
    <w:p w:rsidR="003D6EF8" w:rsidRPr="00697B42" w:rsidRDefault="003D6EF8" w:rsidP="003D6EF8">
      <w:pPr>
        <w:spacing w:after="0" w:line="240" w:lineRule="auto"/>
        <w:jc w:val="center"/>
        <w:rPr>
          <w:rFonts w:ascii="Times New Roman" w:eastAsia="Times New Roman" w:hAnsi="Times New Roman" w:cs="Times New Roman"/>
          <w:b/>
          <w:sz w:val="28"/>
          <w:szCs w:val="28"/>
          <w:lang w:eastAsia="ru-RU"/>
        </w:rPr>
      </w:pPr>
      <w:r w:rsidRPr="00697B42">
        <w:rPr>
          <w:rFonts w:ascii="Times New Roman" w:eastAsia="Times New Roman" w:hAnsi="Times New Roman" w:cs="Times New Roman"/>
          <w:b/>
          <w:sz w:val="28"/>
          <w:szCs w:val="28"/>
          <w:lang w:eastAsia="ru-RU"/>
        </w:rPr>
        <w:t>ДОГОВОР НА ПОСТАВКУ  ___________</w:t>
      </w:r>
    </w:p>
    <w:p w:rsidR="003D6EF8" w:rsidRPr="00697B42" w:rsidRDefault="003D6EF8" w:rsidP="003D6EF8">
      <w:pPr>
        <w:spacing w:after="0" w:line="240" w:lineRule="auto"/>
        <w:ind w:firstLine="360"/>
        <w:jc w:val="center"/>
        <w:rPr>
          <w:rFonts w:ascii="Times New Roman" w:eastAsia="Times New Roman" w:hAnsi="Times New Roman" w:cs="Times New Roman"/>
          <w:b/>
          <w:sz w:val="28"/>
          <w:szCs w:val="28"/>
          <w:lang w:eastAsia="ru-RU"/>
        </w:rPr>
      </w:pPr>
    </w:p>
    <w:p w:rsidR="003D6EF8" w:rsidRPr="00697B42" w:rsidRDefault="003D6EF8" w:rsidP="003D6EF8">
      <w:pPr>
        <w:spacing w:after="0" w:line="240" w:lineRule="auto"/>
        <w:ind w:left="284"/>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г. Кисловодск                                                                                          «___»_____________  20_ г.</w:t>
      </w:r>
    </w:p>
    <w:p w:rsidR="003D6EF8" w:rsidRPr="00697B42" w:rsidRDefault="003D6EF8" w:rsidP="003D6EF8">
      <w:pPr>
        <w:spacing w:after="0" w:line="240" w:lineRule="auto"/>
        <w:ind w:firstLine="360"/>
        <w:jc w:val="both"/>
        <w:rPr>
          <w:rFonts w:ascii="Times New Roman" w:eastAsia="Times New Roman" w:hAnsi="Times New Roman" w:cs="Times New Roman"/>
          <w:b/>
          <w:sz w:val="16"/>
          <w:szCs w:val="16"/>
          <w:lang w:eastAsia="ru-RU"/>
        </w:rPr>
      </w:pPr>
    </w:p>
    <w:p w:rsidR="003D6EF8" w:rsidRPr="00697B42" w:rsidRDefault="003D6EF8" w:rsidP="003D6EF8">
      <w:pPr>
        <w:tabs>
          <w:tab w:val="left" w:pos="709"/>
        </w:tabs>
        <w:spacing w:after="0" w:line="240" w:lineRule="auto"/>
        <w:ind w:firstLine="709"/>
        <w:jc w:val="both"/>
        <w:rPr>
          <w:rFonts w:ascii="Times New Roman" w:eastAsia="Times New Roman" w:hAnsi="Times New Roman" w:cs="Times New Roman"/>
          <w:lang w:eastAsia="ru-RU"/>
        </w:rPr>
      </w:pPr>
      <w:proofErr w:type="gramStart"/>
      <w:r w:rsidRPr="00697B42">
        <w:rPr>
          <w:rFonts w:ascii="Times New Roman" w:eastAsia="Times New Roman" w:hAnsi="Times New Roman" w:cs="Times New Roman"/>
          <w:lang w:eastAsia="ru-RU"/>
        </w:rPr>
        <w:t xml:space="preserve">_________________________________, именуемый в дальнейшем </w:t>
      </w:r>
      <w:r w:rsidRPr="00697B42">
        <w:rPr>
          <w:rFonts w:ascii="Times New Roman" w:eastAsia="Times New Roman" w:hAnsi="Times New Roman" w:cs="Times New Roman"/>
          <w:b/>
          <w:lang w:eastAsia="ru-RU"/>
        </w:rPr>
        <w:t>«ПОСТАВЩИК»</w:t>
      </w:r>
      <w:r w:rsidRPr="00697B42">
        <w:rPr>
          <w:rFonts w:ascii="Times New Roman" w:eastAsia="Times New Roman" w:hAnsi="Times New Roman" w:cs="Times New Roman"/>
          <w:lang w:eastAsia="ru-RU"/>
        </w:rPr>
        <w:t xml:space="preserve">,  действующий на основании свидетельства ___________________,  с одной стороны, и </w:t>
      </w:r>
      <w:r w:rsidRPr="003D6EF8">
        <w:rPr>
          <w:rFonts w:ascii="Times New Roman" w:eastAsia="Times New Roman" w:hAnsi="Times New Roman" w:cs="Times New Roman"/>
          <w:lang w:eastAsia="ru-RU"/>
        </w:rPr>
        <w:t xml:space="preserve">Федеральное государственное бюджетное научное учреждение «Российский научный центр хирургии имени академика Б.В. Петровского (ФГБНУ «РНЦХ им. </w:t>
      </w:r>
      <w:r w:rsidR="008F5F57">
        <w:rPr>
          <w:rFonts w:ascii="Times New Roman" w:eastAsia="Times New Roman" w:hAnsi="Times New Roman" w:cs="Times New Roman"/>
          <w:lang w:eastAsia="ru-RU"/>
        </w:rPr>
        <w:t>а</w:t>
      </w:r>
      <w:r w:rsidRPr="003D6EF8">
        <w:rPr>
          <w:rFonts w:ascii="Times New Roman" w:eastAsia="Times New Roman" w:hAnsi="Times New Roman" w:cs="Times New Roman"/>
          <w:lang w:eastAsia="ru-RU"/>
        </w:rPr>
        <w:t xml:space="preserve">кад. Б.В. Петровского), именуемый в дальнейшем «Заказчик», в лице руководителя Санатория имени А.М. Горького – научно-клинического филиала ФГБНУ «РНЦХ им. </w:t>
      </w:r>
      <w:r w:rsidR="00BF18E1">
        <w:rPr>
          <w:rFonts w:ascii="Times New Roman" w:eastAsia="Times New Roman" w:hAnsi="Times New Roman" w:cs="Times New Roman"/>
          <w:lang w:eastAsia="ru-RU"/>
        </w:rPr>
        <w:t>а</w:t>
      </w:r>
      <w:r w:rsidRPr="003D6EF8">
        <w:rPr>
          <w:rFonts w:ascii="Times New Roman" w:eastAsia="Times New Roman" w:hAnsi="Times New Roman" w:cs="Times New Roman"/>
          <w:lang w:eastAsia="ru-RU"/>
        </w:rPr>
        <w:t xml:space="preserve">кад. Б.В. Петровского» </w:t>
      </w:r>
      <w:proofErr w:type="spellStart"/>
      <w:r w:rsidRPr="003D6EF8">
        <w:rPr>
          <w:rFonts w:ascii="Times New Roman" w:eastAsia="Times New Roman" w:hAnsi="Times New Roman" w:cs="Times New Roman"/>
          <w:lang w:eastAsia="ru-RU"/>
        </w:rPr>
        <w:t>Могилина</w:t>
      </w:r>
      <w:proofErr w:type="spellEnd"/>
      <w:r w:rsidRPr="003D6EF8">
        <w:rPr>
          <w:rFonts w:ascii="Times New Roman" w:eastAsia="Times New Roman" w:hAnsi="Times New Roman" w:cs="Times New Roman"/>
          <w:lang w:eastAsia="ru-RU"/>
        </w:rPr>
        <w:t xml:space="preserve"> Сергея Владимировича, действующего на основании</w:t>
      </w:r>
      <w:proofErr w:type="gramEnd"/>
      <w:r w:rsidRPr="003D6EF8">
        <w:rPr>
          <w:rFonts w:ascii="Times New Roman" w:eastAsia="Times New Roman" w:hAnsi="Times New Roman" w:cs="Times New Roman"/>
          <w:lang w:eastAsia="ru-RU"/>
        </w:rPr>
        <w:t xml:space="preserve"> </w:t>
      </w:r>
      <w:proofErr w:type="gramStart"/>
      <w:r w:rsidRPr="00BF18E1">
        <w:rPr>
          <w:rFonts w:ascii="Times New Roman" w:eastAsia="Times New Roman" w:hAnsi="Times New Roman" w:cs="Times New Roman"/>
          <w:lang w:eastAsia="ru-RU"/>
        </w:rPr>
        <w:t xml:space="preserve">Доверенности </w:t>
      </w:r>
      <w:r w:rsidR="00035B4C" w:rsidRPr="00BF18E1">
        <w:rPr>
          <w:rFonts w:ascii="Times New Roman" w:eastAsia="Times New Roman" w:hAnsi="Times New Roman" w:cs="Times New Roman"/>
          <w:lang w:eastAsia="ru-RU"/>
        </w:rPr>
        <w:t>№ 01-исх/</w:t>
      </w:r>
      <w:r w:rsidR="00730E1A">
        <w:rPr>
          <w:rFonts w:ascii="Times New Roman" w:eastAsia="Times New Roman" w:hAnsi="Times New Roman" w:cs="Times New Roman"/>
          <w:lang w:eastAsia="ru-RU"/>
        </w:rPr>
        <w:t>1078 от 27</w:t>
      </w:r>
      <w:r w:rsidR="00035B4C" w:rsidRPr="00BF18E1">
        <w:rPr>
          <w:rFonts w:ascii="Times New Roman" w:eastAsia="Times New Roman" w:hAnsi="Times New Roman" w:cs="Times New Roman"/>
          <w:lang w:eastAsia="ru-RU"/>
        </w:rPr>
        <w:t>.03.202</w:t>
      </w:r>
      <w:r w:rsidR="00730E1A">
        <w:rPr>
          <w:rFonts w:ascii="Times New Roman" w:eastAsia="Times New Roman" w:hAnsi="Times New Roman" w:cs="Times New Roman"/>
          <w:lang w:eastAsia="ru-RU"/>
        </w:rPr>
        <w:t>4</w:t>
      </w:r>
      <w:r w:rsidR="00035B4C" w:rsidRPr="00BF18E1">
        <w:rPr>
          <w:rFonts w:ascii="Times New Roman" w:eastAsia="Times New Roman" w:hAnsi="Times New Roman" w:cs="Times New Roman"/>
          <w:lang w:eastAsia="ru-RU"/>
        </w:rPr>
        <w:t xml:space="preserve"> года</w:t>
      </w:r>
      <w:r w:rsidRPr="00BF18E1">
        <w:rPr>
          <w:rFonts w:ascii="Times New Roman" w:eastAsia="Times New Roman" w:hAnsi="Times New Roman" w:cs="Times New Roman"/>
          <w:lang w:eastAsia="ru-RU"/>
        </w:rPr>
        <w:t>, с другой стороны, именуемые по тексту договора каждая по отдель</w:t>
      </w:r>
      <w:r w:rsidRPr="00697B42">
        <w:rPr>
          <w:rFonts w:ascii="Times New Roman" w:eastAsia="Times New Roman" w:hAnsi="Times New Roman" w:cs="Times New Roman"/>
          <w:lang w:eastAsia="ru-RU"/>
        </w:rPr>
        <w:t xml:space="preserve">ности – Сторона, а совместно – Стороны, </w:t>
      </w:r>
      <w:r w:rsidRPr="00697B42">
        <w:rPr>
          <w:rFonts w:ascii="Times New Roman" w:eastAsia="Times New Roman" w:hAnsi="Times New Roman" w:cs="Times New Roman"/>
          <w:sz w:val="23"/>
          <w:szCs w:val="23"/>
          <w:lang w:eastAsia="ru-RU"/>
        </w:rPr>
        <w:t xml:space="preserve">в соответствии с Федеральным законом от 18 июля </w:t>
      </w:r>
      <w:smartTag w:uri="urn:schemas-microsoft-com:office:smarttags" w:element="metricconverter">
        <w:smartTagPr>
          <w:attr w:name="ProductID" w:val="2011 г"/>
        </w:smartTagPr>
        <w:r w:rsidRPr="00697B42">
          <w:rPr>
            <w:rFonts w:ascii="Times New Roman" w:eastAsia="Times New Roman" w:hAnsi="Times New Roman" w:cs="Times New Roman"/>
            <w:sz w:val="23"/>
            <w:szCs w:val="23"/>
            <w:lang w:eastAsia="ru-RU"/>
          </w:rPr>
          <w:t>2011 г</w:t>
        </w:r>
      </w:smartTag>
      <w:r w:rsidRPr="00697B42">
        <w:rPr>
          <w:rFonts w:ascii="Times New Roman" w:eastAsia="Times New Roman" w:hAnsi="Times New Roman" w:cs="Times New Roman"/>
          <w:sz w:val="23"/>
          <w:szCs w:val="23"/>
          <w:lang w:eastAsia="ru-RU"/>
        </w:rPr>
        <w:t xml:space="preserve">. № 223-ФЗ «О закупках товаров, работ, услуг отдельными видами юридических лиц», </w:t>
      </w:r>
      <w:r w:rsidRPr="003D6EF8">
        <w:rPr>
          <w:rFonts w:ascii="Times New Roman" w:eastAsia="Times New Roman" w:hAnsi="Times New Roman" w:cs="Times New Roman"/>
          <w:sz w:val="23"/>
          <w:szCs w:val="23"/>
          <w:lang w:eastAsia="ru-RU"/>
        </w:rPr>
        <w:t>Типовым положением о закупке товаров, работ, услуг для нужд бюджетных учреждений, автономных учреждений, унитарных предприятий, подведомственных Министерству науки и высшего</w:t>
      </w:r>
      <w:proofErr w:type="gramEnd"/>
      <w:r w:rsidRPr="003D6EF8">
        <w:rPr>
          <w:rFonts w:ascii="Times New Roman" w:eastAsia="Times New Roman" w:hAnsi="Times New Roman" w:cs="Times New Roman"/>
          <w:sz w:val="23"/>
          <w:szCs w:val="23"/>
          <w:lang w:eastAsia="ru-RU"/>
        </w:rPr>
        <w:t xml:space="preserve"> образования Российской Федерации и иного законодательства Российской Федерации</w:t>
      </w:r>
      <w:r w:rsidRPr="00697B42">
        <w:rPr>
          <w:rFonts w:ascii="Times New Roman" w:eastAsia="Times New Roman" w:hAnsi="Times New Roman" w:cs="Times New Roman"/>
          <w:sz w:val="23"/>
          <w:szCs w:val="23"/>
          <w:lang w:eastAsia="ru-RU"/>
        </w:rPr>
        <w:t xml:space="preserve">, на основании результатов открытого </w:t>
      </w:r>
      <w:r>
        <w:rPr>
          <w:rFonts w:ascii="Times New Roman" w:eastAsia="Times New Roman" w:hAnsi="Times New Roman" w:cs="Times New Roman"/>
          <w:sz w:val="23"/>
          <w:szCs w:val="23"/>
          <w:lang w:eastAsia="ru-RU"/>
        </w:rPr>
        <w:t>аукциона</w:t>
      </w:r>
      <w:r w:rsidRPr="00697B42">
        <w:rPr>
          <w:rFonts w:ascii="Times New Roman" w:eastAsia="Times New Roman" w:hAnsi="Times New Roman" w:cs="Times New Roman"/>
          <w:sz w:val="23"/>
          <w:szCs w:val="23"/>
          <w:lang w:eastAsia="ru-RU"/>
        </w:rPr>
        <w:t xml:space="preserve"> в электронной форме №____  (протокол </w:t>
      </w:r>
      <w:proofErr w:type="gramStart"/>
      <w:r w:rsidRPr="00697B42">
        <w:rPr>
          <w:rFonts w:ascii="Times New Roman" w:eastAsia="Times New Roman" w:hAnsi="Times New Roman" w:cs="Times New Roman"/>
          <w:sz w:val="23"/>
          <w:szCs w:val="23"/>
          <w:lang w:eastAsia="ru-RU"/>
        </w:rPr>
        <w:t>от</w:t>
      </w:r>
      <w:proofErr w:type="gramEnd"/>
      <w:r w:rsidRPr="00697B42">
        <w:rPr>
          <w:rFonts w:ascii="Times New Roman" w:eastAsia="Times New Roman" w:hAnsi="Times New Roman" w:cs="Times New Roman"/>
          <w:sz w:val="23"/>
          <w:szCs w:val="23"/>
          <w:lang w:eastAsia="ru-RU"/>
        </w:rPr>
        <w:t xml:space="preserve"> _______ №_________) </w:t>
      </w:r>
      <w:r w:rsidRPr="00697B42">
        <w:rPr>
          <w:rFonts w:ascii="Times New Roman" w:eastAsia="Times New Roman" w:hAnsi="Times New Roman" w:cs="Times New Roman"/>
          <w:lang w:eastAsia="ru-RU"/>
        </w:rPr>
        <w:t>заключили настоящий договор (далее - Договор) о нижеследующем:</w:t>
      </w:r>
    </w:p>
    <w:p w:rsidR="003D6EF8" w:rsidRPr="00697B42" w:rsidRDefault="003D6EF8" w:rsidP="003D6EF8">
      <w:pPr>
        <w:spacing w:after="0" w:line="240" w:lineRule="auto"/>
        <w:ind w:firstLine="720"/>
        <w:jc w:val="both"/>
        <w:rPr>
          <w:rFonts w:ascii="Times New Roman" w:eastAsia="Times New Roman" w:hAnsi="Times New Roman" w:cs="Times New Roman"/>
          <w:b/>
          <w:sz w:val="16"/>
          <w:szCs w:val="16"/>
          <w:lang w:eastAsia="ru-RU"/>
        </w:rPr>
      </w:pPr>
    </w:p>
    <w:p w:rsidR="003D6EF8" w:rsidRPr="00697B42" w:rsidRDefault="003D6EF8" w:rsidP="003D6EF8">
      <w:pPr>
        <w:spacing w:after="0" w:line="240" w:lineRule="auto"/>
        <w:ind w:firstLine="540"/>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ТЕРМИНЫ И ПОНЯТИЯ,  ИСПОЛЬЗУЕМЫЕ  В  НАСТОЯЩЕМ  ДОГОВОРЕ:</w:t>
      </w:r>
    </w:p>
    <w:p w:rsidR="003D6EF8" w:rsidRPr="00697B42" w:rsidRDefault="003D6EF8" w:rsidP="003D6EF8">
      <w:pPr>
        <w:tabs>
          <w:tab w:val="num" w:pos="567"/>
        </w:tabs>
        <w:spacing w:after="0" w:line="240" w:lineRule="auto"/>
        <w:ind w:firstLine="567"/>
        <w:jc w:val="both"/>
        <w:rPr>
          <w:rFonts w:ascii="Times New Roman" w:eastAsia="Times New Roman" w:hAnsi="Times New Roman" w:cs="Times New Roman"/>
          <w:bCs/>
          <w:lang w:val="x-none" w:eastAsia="x-none"/>
        </w:rPr>
      </w:pPr>
      <w:r w:rsidRPr="00697B42">
        <w:rPr>
          <w:rFonts w:ascii="Times New Roman" w:eastAsia="Times New Roman" w:hAnsi="Times New Roman" w:cs="Times New Roman"/>
          <w:b/>
          <w:bCs/>
          <w:lang w:val="x-none" w:eastAsia="x-none"/>
        </w:rPr>
        <w:t>АЗС (Точка обслуживания - ТО)</w:t>
      </w:r>
      <w:r w:rsidRPr="00697B42">
        <w:rPr>
          <w:rFonts w:ascii="Times New Roman" w:eastAsia="Times New Roman" w:hAnsi="Times New Roman" w:cs="Times New Roman"/>
          <w:bCs/>
          <w:lang w:val="x-none" w:eastAsia="x-none"/>
        </w:rPr>
        <w:t xml:space="preserve"> - автозаправочная станция/комплекс.</w:t>
      </w:r>
    </w:p>
    <w:p w:rsidR="003D6EF8" w:rsidRPr="00697B42" w:rsidRDefault="003D6EF8" w:rsidP="003D6EF8">
      <w:pPr>
        <w:tabs>
          <w:tab w:val="num" w:pos="567"/>
        </w:tabs>
        <w:spacing w:after="0" w:line="240" w:lineRule="auto"/>
        <w:ind w:firstLine="567"/>
        <w:jc w:val="both"/>
        <w:rPr>
          <w:rFonts w:ascii="Times New Roman" w:eastAsia="Times New Roman" w:hAnsi="Times New Roman" w:cs="Times New Roman"/>
          <w:bCs/>
          <w:lang w:val="x-none" w:eastAsia="x-none"/>
        </w:rPr>
      </w:pPr>
      <w:r w:rsidRPr="00697B42">
        <w:rPr>
          <w:rFonts w:ascii="Times New Roman" w:eastAsia="Times New Roman" w:hAnsi="Times New Roman" w:cs="Times New Roman"/>
          <w:b/>
          <w:bCs/>
          <w:lang w:val="x-none" w:eastAsia="x-none"/>
        </w:rPr>
        <w:t>Карта (топливная карта)</w:t>
      </w:r>
      <w:r w:rsidRPr="00697B42">
        <w:rPr>
          <w:rFonts w:ascii="Times New Roman" w:eastAsia="Times New Roman" w:hAnsi="Times New Roman" w:cs="Times New Roman"/>
          <w:bCs/>
          <w:lang w:val="x-none" w:eastAsia="x-none"/>
        </w:rPr>
        <w:t xml:space="preserve"> – средство идентификации Заказчика. Пластиковая карта представляет собой пластину прямоугольной формы, имеющая уникальный номер и встроенный микропроцессор, в память которого записывается информация, используемая при расчетах. </w:t>
      </w:r>
      <w:r w:rsidRPr="00697B42">
        <w:rPr>
          <w:rFonts w:ascii="Times New Roman" w:eastAsia="Times New Roman" w:hAnsi="Times New Roman" w:cs="Times New Roman"/>
          <w:lang w:val="x-none" w:eastAsia="x-none"/>
        </w:rPr>
        <w:t xml:space="preserve">Карта </w:t>
      </w:r>
      <w:r w:rsidRPr="00697B42">
        <w:rPr>
          <w:rFonts w:ascii="Times New Roman" w:eastAsia="Times New Roman" w:hAnsi="Times New Roman" w:cs="Times New Roman"/>
          <w:spacing w:val="-4"/>
          <w:lang w:val="x-none" w:eastAsia="x-none"/>
        </w:rPr>
        <w:t>является техническим средством учета количества реализованных нефтепродуктов и не является платежным средством.</w:t>
      </w:r>
    </w:p>
    <w:p w:rsidR="003D6EF8" w:rsidRPr="00697B42" w:rsidRDefault="003D6EF8" w:rsidP="003D6EF8">
      <w:pPr>
        <w:tabs>
          <w:tab w:val="num" w:pos="567"/>
        </w:tabs>
        <w:spacing w:after="0" w:line="240" w:lineRule="auto"/>
        <w:ind w:firstLine="567"/>
        <w:jc w:val="both"/>
        <w:rPr>
          <w:rFonts w:ascii="Times New Roman" w:eastAsia="MS Mincho" w:hAnsi="Times New Roman" w:cs="Times New Roman"/>
          <w:bCs/>
          <w:lang w:eastAsia="ru-RU"/>
        </w:rPr>
      </w:pPr>
      <w:r w:rsidRPr="00697B42">
        <w:rPr>
          <w:rFonts w:ascii="Times New Roman" w:eastAsia="MS Mincho" w:hAnsi="Times New Roman" w:cs="Times New Roman"/>
          <w:b/>
          <w:bCs/>
          <w:lang w:eastAsia="ru-RU"/>
        </w:rPr>
        <w:t>Суточный лимит</w:t>
      </w:r>
      <w:r w:rsidRPr="00697B42">
        <w:rPr>
          <w:rFonts w:ascii="Times New Roman" w:eastAsia="MS Mincho" w:hAnsi="Times New Roman" w:cs="Times New Roman"/>
          <w:bCs/>
          <w:lang w:eastAsia="ru-RU"/>
        </w:rPr>
        <w:t xml:space="preserve"> – установленное на смарт-карте в соответствии с Заявками </w:t>
      </w:r>
      <w:r w:rsidRPr="00697B42">
        <w:rPr>
          <w:rFonts w:ascii="Times New Roman" w:eastAsia="Times New Roman" w:hAnsi="Times New Roman" w:cs="Times New Roman"/>
          <w:bCs/>
          <w:lang w:eastAsia="ru-RU"/>
        </w:rPr>
        <w:t>Заказчика</w:t>
      </w:r>
      <w:r w:rsidRPr="00697B42">
        <w:rPr>
          <w:rFonts w:ascii="Times New Roman" w:eastAsia="MS Mincho" w:hAnsi="Times New Roman" w:cs="Times New Roman"/>
          <w:bCs/>
          <w:lang w:eastAsia="ru-RU"/>
        </w:rPr>
        <w:t xml:space="preserve"> </w:t>
      </w:r>
      <w:r w:rsidRPr="00697B42">
        <w:rPr>
          <w:rFonts w:ascii="Times New Roman" w:eastAsia="Times New Roman" w:hAnsi="Times New Roman" w:cs="Times New Roman"/>
          <w:lang w:eastAsia="ru-RU"/>
        </w:rPr>
        <w:t>предельное ограничение отпускаемых нефтепродуктов</w:t>
      </w:r>
      <w:r w:rsidRPr="00697B42">
        <w:rPr>
          <w:rFonts w:ascii="Times New Roman" w:eastAsia="MS Mincho" w:hAnsi="Times New Roman" w:cs="Times New Roman"/>
          <w:b/>
          <w:bCs/>
          <w:lang w:eastAsia="ru-RU"/>
        </w:rPr>
        <w:t>,</w:t>
      </w:r>
      <w:r w:rsidRPr="00697B42">
        <w:rPr>
          <w:rFonts w:ascii="Times New Roman" w:eastAsia="MS Mincho" w:hAnsi="Times New Roman" w:cs="Times New Roman"/>
          <w:bCs/>
          <w:lang w:eastAsia="ru-RU"/>
        </w:rPr>
        <w:t xml:space="preserve"> которые </w:t>
      </w:r>
      <w:r w:rsidRPr="00697B42">
        <w:rPr>
          <w:rFonts w:ascii="Times New Roman" w:eastAsia="Times New Roman" w:hAnsi="Times New Roman" w:cs="Times New Roman"/>
          <w:bCs/>
          <w:lang w:eastAsia="ru-RU"/>
        </w:rPr>
        <w:t>Заказчик</w:t>
      </w:r>
      <w:r w:rsidRPr="00697B42">
        <w:rPr>
          <w:rFonts w:ascii="Times New Roman" w:eastAsia="MS Mincho" w:hAnsi="Times New Roman" w:cs="Times New Roman"/>
          <w:bCs/>
          <w:lang w:eastAsia="ru-RU"/>
        </w:rPr>
        <w:t xml:space="preserve"> (держатель топливной карты) вправе получить на АЗС в течение одних суток. </w:t>
      </w:r>
    </w:p>
    <w:p w:rsidR="003D6EF8" w:rsidRPr="00697B42" w:rsidRDefault="003D6EF8" w:rsidP="003D6EF8">
      <w:pPr>
        <w:tabs>
          <w:tab w:val="num" w:pos="567"/>
        </w:tabs>
        <w:spacing w:after="0" w:line="240" w:lineRule="auto"/>
        <w:ind w:firstLine="567"/>
        <w:jc w:val="both"/>
        <w:rPr>
          <w:rFonts w:ascii="Times New Roman" w:eastAsia="MS Mincho" w:hAnsi="Times New Roman" w:cs="Times New Roman"/>
          <w:bCs/>
          <w:lang w:eastAsia="ru-RU"/>
        </w:rPr>
      </w:pPr>
      <w:r w:rsidRPr="00697B42">
        <w:rPr>
          <w:rFonts w:ascii="Times New Roman" w:eastAsia="MS Mincho" w:hAnsi="Times New Roman" w:cs="Times New Roman"/>
          <w:b/>
          <w:lang w:eastAsia="ru-RU"/>
        </w:rPr>
        <w:t xml:space="preserve">Месячный лимит – </w:t>
      </w:r>
      <w:r w:rsidRPr="00697B42">
        <w:rPr>
          <w:rFonts w:ascii="Times New Roman" w:eastAsia="MS Mincho" w:hAnsi="Times New Roman" w:cs="Times New Roman"/>
          <w:lang w:eastAsia="ru-RU"/>
        </w:rPr>
        <w:t xml:space="preserve">установленное на смарт-карте в соответствии с Заявками </w:t>
      </w:r>
      <w:r w:rsidRPr="00697B42">
        <w:rPr>
          <w:rFonts w:ascii="Times New Roman" w:eastAsia="Times New Roman" w:hAnsi="Times New Roman" w:cs="Times New Roman"/>
          <w:bCs/>
          <w:lang w:eastAsia="ru-RU"/>
        </w:rPr>
        <w:t>Заказчика</w:t>
      </w:r>
      <w:r w:rsidRPr="00697B42">
        <w:rPr>
          <w:rFonts w:ascii="Times New Roman" w:eastAsia="MS Mincho" w:hAnsi="Times New Roman" w:cs="Times New Roman"/>
          <w:lang w:eastAsia="ru-RU"/>
        </w:rPr>
        <w:t xml:space="preserve"> предельное ограничение отпускаемых нефтепродуктов, которые </w:t>
      </w:r>
      <w:r w:rsidRPr="00697B42">
        <w:rPr>
          <w:rFonts w:ascii="Times New Roman" w:eastAsia="Times New Roman" w:hAnsi="Times New Roman" w:cs="Times New Roman"/>
          <w:bCs/>
          <w:lang w:eastAsia="ru-RU"/>
        </w:rPr>
        <w:t>Заказчик</w:t>
      </w:r>
      <w:r w:rsidRPr="00697B42">
        <w:rPr>
          <w:rFonts w:ascii="Times New Roman" w:eastAsia="MS Mincho" w:hAnsi="Times New Roman" w:cs="Times New Roman"/>
          <w:lang w:eastAsia="ru-RU"/>
        </w:rPr>
        <w:t xml:space="preserve"> </w:t>
      </w:r>
      <w:r w:rsidRPr="00697B42">
        <w:rPr>
          <w:rFonts w:ascii="Times New Roman" w:eastAsia="MS Mincho" w:hAnsi="Times New Roman" w:cs="Times New Roman"/>
          <w:bCs/>
          <w:lang w:eastAsia="ru-RU"/>
        </w:rPr>
        <w:t xml:space="preserve">(Держатель топливной карты) вправе получить на АЗС в течение одного календарного месяца. </w:t>
      </w:r>
    </w:p>
    <w:p w:rsidR="003D6EF8" w:rsidRPr="00697B42" w:rsidRDefault="003D6EF8" w:rsidP="003D6EF8">
      <w:pPr>
        <w:tabs>
          <w:tab w:val="num" w:pos="567"/>
        </w:tabs>
        <w:spacing w:after="0" w:line="240" w:lineRule="auto"/>
        <w:ind w:firstLine="567"/>
        <w:jc w:val="both"/>
        <w:rPr>
          <w:rFonts w:ascii="Times New Roman" w:eastAsia="Times New Roman" w:hAnsi="Times New Roman" w:cs="Times New Roman"/>
          <w:bCs/>
          <w:lang w:val="x-none" w:eastAsia="x-none"/>
        </w:rPr>
      </w:pPr>
      <w:r w:rsidRPr="00697B42">
        <w:rPr>
          <w:rFonts w:ascii="Times New Roman" w:eastAsia="Times New Roman" w:hAnsi="Times New Roman" w:cs="Times New Roman"/>
          <w:b/>
          <w:bCs/>
          <w:lang w:val="x-none" w:eastAsia="x-none"/>
        </w:rPr>
        <w:t>Терминал</w:t>
      </w:r>
      <w:r w:rsidRPr="00697B42">
        <w:rPr>
          <w:rFonts w:ascii="Times New Roman" w:eastAsia="Times New Roman" w:hAnsi="Times New Roman" w:cs="Times New Roman"/>
          <w:bCs/>
          <w:lang w:val="x-none" w:eastAsia="x-none"/>
        </w:rPr>
        <w:t xml:space="preserve"> – э</w:t>
      </w:r>
      <w:r w:rsidRPr="00697B42">
        <w:rPr>
          <w:rFonts w:ascii="Times New Roman" w:eastAsia="Times New Roman" w:hAnsi="Times New Roman" w:cs="Times New Roman"/>
          <w:lang w:val="x-none" w:eastAsia="x-none"/>
        </w:rPr>
        <w:t>лектронное устройство, установленное на АЗС, предназначенное для обслуживания по смарт-картам</w:t>
      </w:r>
      <w:r w:rsidRPr="00697B42">
        <w:rPr>
          <w:rFonts w:ascii="Times New Roman" w:eastAsia="Times New Roman" w:hAnsi="Times New Roman" w:cs="Times New Roman"/>
          <w:bCs/>
          <w:lang w:val="x-none" w:eastAsia="x-none"/>
        </w:rPr>
        <w:t xml:space="preserve"> и производящее сбор информации по операциям с картами.</w:t>
      </w:r>
    </w:p>
    <w:p w:rsidR="003D6EF8" w:rsidRPr="00697B42" w:rsidRDefault="003D6EF8" w:rsidP="003D6EF8">
      <w:pPr>
        <w:tabs>
          <w:tab w:val="num" w:pos="567"/>
        </w:tabs>
        <w:spacing w:after="0" w:line="240" w:lineRule="auto"/>
        <w:ind w:firstLine="567"/>
        <w:jc w:val="both"/>
        <w:rPr>
          <w:rFonts w:ascii="Times New Roman" w:eastAsia="MS Mincho" w:hAnsi="Times New Roman" w:cs="Times New Roman"/>
          <w:bCs/>
          <w:lang w:eastAsia="ru-RU"/>
        </w:rPr>
      </w:pPr>
      <w:r w:rsidRPr="00697B42">
        <w:rPr>
          <w:rFonts w:ascii="Times New Roman" w:eastAsia="MS Mincho" w:hAnsi="Times New Roman" w:cs="Times New Roman"/>
          <w:b/>
          <w:bCs/>
          <w:lang w:eastAsia="ru-RU"/>
        </w:rPr>
        <w:t>Терминальный чек</w:t>
      </w:r>
      <w:r w:rsidRPr="00697B42">
        <w:rPr>
          <w:rFonts w:ascii="Times New Roman" w:eastAsia="MS Mincho" w:hAnsi="Times New Roman" w:cs="Times New Roman"/>
          <w:lang w:eastAsia="ru-RU"/>
        </w:rPr>
        <w:t xml:space="preserve"> – </w:t>
      </w:r>
      <w:r w:rsidRPr="00697B42">
        <w:rPr>
          <w:rFonts w:ascii="Times New Roman" w:eastAsia="MS Mincho" w:hAnsi="Times New Roman" w:cs="Times New Roman"/>
          <w:bCs/>
          <w:lang w:eastAsia="ru-RU"/>
        </w:rPr>
        <w:t>документ (чек), выдаваемый оператором АЗС держателю топливной карты при заправке автотранспортного средства.</w:t>
      </w:r>
    </w:p>
    <w:p w:rsidR="003D6EF8" w:rsidRPr="00697B42" w:rsidRDefault="003D6EF8" w:rsidP="003D6EF8">
      <w:pPr>
        <w:tabs>
          <w:tab w:val="num" w:pos="567"/>
        </w:tabs>
        <w:spacing w:after="0" w:line="240" w:lineRule="auto"/>
        <w:ind w:firstLine="567"/>
        <w:jc w:val="both"/>
        <w:rPr>
          <w:rFonts w:ascii="Times New Roman" w:eastAsia="Times New Roman" w:hAnsi="Times New Roman" w:cs="Times New Roman"/>
          <w:bCs/>
          <w:lang w:val="x-none" w:eastAsia="x-none"/>
        </w:rPr>
      </w:pPr>
      <w:r w:rsidRPr="00697B42">
        <w:rPr>
          <w:rFonts w:ascii="Times New Roman" w:eastAsia="Times New Roman" w:hAnsi="Times New Roman" w:cs="Times New Roman"/>
          <w:b/>
          <w:bCs/>
          <w:lang w:val="x-none" w:eastAsia="x-none"/>
        </w:rPr>
        <w:t>Черный список</w:t>
      </w:r>
      <w:r w:rsidRPr="00697B42">
        <w:rPr>
          <w:rFonts w:ascii="Times New Roman" w:eastAsia="Times New Roman" w:hAnsi="Times New Roman" w:cs="Times New Roman"/>
          <w:bCs/>
          <w:lang w:val="x-none" w:eastAsia="x-none"/>
        </w:rPr>
        <w:t xml:space="preserve"> - список номеров смарт-карт, операции по которым запрещены.</w:t>
      </w:r>
    </w:p>
    <w:p w:rsidR="003D6EF8" w:rsidRPr="00697B42" w:rsidRDefault="003D6EF8" w:rsidP="003D6EF8">
      <w:pPr>
        <w:tabs>
          <w:tab w:val="num" w:pos="567"/>
        </w:tabs>
        <w:spacing w:after="0" w:line="240" w:lineRule="auto"/>
        <w:ind w:firstLine="567"/>
        <w:jc w:val="both"/>
        <w:rPr>
          <w:rFonts w:ascii="Times New Roman" w:eastAsia="Times New Roman" w:hAnsi="Times New Roman" w:cs="Times New Roman"/>
          <w:bCs/>
          <w:lang w:val="x-none" w:eastAsia="x-none"/>
        </w:rPr>
      </w:pPr>
      <w:r w:rsidRPr="00697B42">
        <w:rPr>
          <w:rFonts w:ascii="Times New Roman" w:eastAsia="Times New Roman" w:hAnsi="Times New Roman" w:cs="Times New Roman"/>
          <w:b/>
          <w:bCs/>
          <w:lang w:val="x-none" w:eastAsia="x-none"/>
        </w:rPr>
        <w:t>Оператор АЗС</w:t>
      </w:r>
      <w:r w:rsidRPr="00697B42">
        <w:rPr>
          <w:rFonts w:ascii="Times New Roman" w:eastAsia="Times New Roman" w:hAnsi="Times New Roman" w:cs="Times New Roman"/>
          <w:bCs/>
          <w:lang w:val="x-none" w:eastAsia="x-none"/>
        </w:rPr>
        <w:t xml:space="preserve"> – сотрудник АЗС, производящий обслуживание по смарт-картам.</w:t>
      </w:r>
    </w:p>
    <w:p w:rsidR="003D6EF8" w:rsidRPr="00697B42" w:rsidRDefault="003D6EF8" w:rsidP="003D6EF8">
      <w:pPr>
        <w:tabs>
          <w:tab w:val="num" w:pos="567"/>
        </w:tabs>
        <w:spacing w:after="0" w:line="240" w:lineRule="auto"/>
        <w:ind w:firstLine="567"/>
        <w:jc w:val="both"/>
        <w:rPr>
          <w:rFonts w:ascii="Times New Roman" w:eastAsia="Times New Roman" w:hAnsi="Times New Roman" w:cs="Times New Roman"/>
          <w:bCs/>
          <w:lang w:eastAsia="ru-RU"/>
        </w:rPr>
      </w:pPr>
      <w:r w:rsidRPr="00697B42">
        <w:rPr>
          <w:rFonts w:ascii="Times New Roman" w:eastAsia="Times New Roman" w:hAnsi="Times New Roman" w:cs="Times New Roman"/>
          <w:b/>
          <w:bCs/>
          <w:lang w:eastAsia="ru-RU"/>
        </w:rPr>
        <w:t xml:space="preserve">Держатель карты </w:t>
      </w:r>
      <w:r w:rsidRPr="00697B42">
        <w:rPr>
          <w:rFonts w:ascii="Times New Roman" w:eastAsia="Times New Roman" w:hAnsi="Times New Roman" w:cs="Times New Roman"/>
          <w:bCs/>
          <w:lang w:eastAsia="ru-RU"/>
        </w:rPr>
        <w:t>– представитель Заказчика, уполномоченный им на получение нефтепродуктов. Передача держателю пластиковой карты удостоверяет предоставление ему соответствующих полномочий и не требует дополнительного оформления доверенности на получение нефтепродуктов.</w:t>
      </w:r>
    </w:p>
    <w:p w:rsidR="003D6EF8" w:rsidRPr="00697B42" w:rsidRDefault="003D6EF8" w:rsidP="003D6EF8">
      <w:pPr>
        <w:spacing w:after="0" w:line="240" w:lineRule="auto"/>
        <w:ind w:firstLine="360"/>
        <w:jc w:val="both"/>
        <w:rPr>
          <w:rFonts w:ascii="Times New Roman" w:eastAsia="Times New Roman" w:hAnsi="Times New Roman" w:cs="Times New Roman"/>
          <w:sz w:val="16"/>
          <w:szCs w:val="16"/>
          <w:lang w:eastAsia="ru-RU"/>
        </w:rPr>
      </w:pPr>
    </w:p>
    <w:p w:rsidR="003D6EF8" w:rsidRPr="00697B42" w:rsidRDefault="003D6EF8" w:rsidP="008B5C76">
      <w:pPr>
        <w:numPr>
          <w:ilvl w:val="0"/>
          <w:numId w:val="2"/>
        </w:numPr>
        <w:spacing w:after="0" w:line="240" w:lineRule="auto"/>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ПРЕДМЕТ ДОГОВОРА</w:t>
      </w:r>
    </w:p>
    <w:p w:rsidR="003D6EF8" w:rsidRPr="00697B42" w:rsidRDefault="003D6EF8" w:rsidP="008B5C76">
      <w:pPr>
        <w:numPr>
          <w:ilvl w:val="1"/>
          <w:numId w:val="2"/>
        </w:numPr>
        <w:tabs>
          <w:tab w:val="num" w:pos="0"/>
          <w:tab w:val="num" w:pos="142"/>
        </w:tabs>
        <w:overflowPunct w:val="0"/>
        <w:autoSpaceDE w:val="0"/>
        <w:autoSpaceDN w:val="0"/>
        <w:adjustRightInd w:val="0"/>
        <w:spacing w:after="0" w:line="240" w:lineRule="auto"/>
        <w:ind w:left="0" w:firstLine="0"/>
        <w:jc w:val="both"/>
        <w:rPr>
          <w:rFonts w:ascii="Times New Roman" w:eastAsia="Times New Roman" w:hAnsi="Times New Roman" w:cs="Times New Roman"/>
          <w:bCs/>
          <w:lang w:eastAsia="ru-RU"/>
        </w:rPr>
      </w:pPr>
      <w:r w:rsidRPr="00697B42">
        <w:rPr>
          <w:rFonts w:ascii="Times New Roman" w:eastAsia="Times New Roman" w:hAnsi="Times New Roman" w:cs="Times New Roman"/>
          <w:bCs/>
          <w:lang w:eastAsia="ru-RU"/>
        </w:rPr>
        <w:t>ПОСТАВЩИК обязуется передавать ЗАКАЗЧИКУ в собственность нефтепродукты, а  ЗАКАЗЧИК обязуется  принимать  нефтепродукты  и  оплачивать  их.</w:t>
      </w:r>
    </w:p>
    <w:p w:rsidR="003D6EF8" w:rsidRPr="00697B42" w:rsidRDefault="003D6EF8" w:rsidP="003D6EF8">
      <w:pPr>
        <w:widowControl w:val="0"/>
        <w:tabs>
          <w:tab w:val="num" w:pos="142"/>
          <w:tab w:val="left" w:pos="10440"/>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bCs/>
          <w:lang w:eastAsia="ru-RU"/>
        </w:rPr>
        <w:t xml:space="preserve">Поставка нефтепродуктов осуществляется </w:t>
      </w:r>
      <w:r w:rsidRPr="00697B42">
        <w:rPr>
          <w:rFonts w:ascii="Times New Roman" w:eastAsia="Times New Roman" w:hAnsi="Times New Roman" w:cs="Times New Roman"/>
          <w:spacing w:val="-4"/>
          <w:lang w:eastAsia="ru-RU"/>
        </w:rPr>
        <w:t xml:space="preserve">путем их отпуска </w:t>
      </w:r>
      <w:r w:rsidRPr="00697B42">
        <w:rPr>
          <w:rFonts w:ascii="Times New Roman" w:eastAsia="Times New Roman" w:hAnsi="Times New Roman" w:cs="Times New Roman"/>
          <w:lang w:eastAsia="ru-RU"/>
        </w:rPr>
        <w:t xml:space="preserve">на АЗС  (Приложение № 1),  осуществляющих отпуск нефтепродуктов  </w:t>
      </w:r>
      <w:r w:rsidRPr="00697B42">
        <w:rPr>
          <w:rFonts w:ascii="Times New Roman" w:eastAsia="Times New Roman" w:hAnsi="Times New Roman" w:cs="Times New Roman"/>
          <w:bCs/>
          <w:lang w:eastAsia="ru-RU"/>
        </w:rPr>
        <w:t xml:space="preserve">с  использованием  </w:t>
      </w:r>
      <w:r w:rsidRPr="00697B42">
        <w:rPr>
          <w:rFonts w:ascii="Times New Roman" w:eastAsia="Times New Roman" w:hAnsi="Times New Roman" w:cs="Times New Roman"/>
          <w:lang w:eastAsia="ru-RU"/>
        </w:rPr>
        <w:t xml:space="preserve">пластиковых  карт или заправочных ведомостей,  выдаваемых  ПОСТАВЩИКОМ  </w:t>
      </w:r>
      <w:r w:rsidRPr="00697B42">
        <w:rPr>
          <w:rFonts w:ascii="Times New Roman" w:eastAsia="Times New Roman" w:hAnsi="Times New Roman" w:cs="Times New Roman"/>
          <w:bCs/>
          <w:lang w:eastAsia="ru-RU"/>
        </w:rPr>
        <w:t>ЗАКАЗЧИКУ</w:t>
      </w:r>
      <w:r w:rsidRPr="00697B42">
        <w:rPr>
          <w:rFonts w:ascii="Times New Roman" w:eastAsia="Times New Roman" w:hAnsi="Times New Roman" w:cs="Times New Roman"/>
          <w:lang w:eastAsia="ru-RU"/>
        </w:rPr>
        <w:t>.</w:t>
      </w:r>
    </w:p>
    <w:p w:rsidR="003D6EF8" w:rsidRPr="00697B42" w:rsidRDefault="003D6EF8" w:rsidP="008B5C76">
      <w:pPr>
        <w:numPr>
          <w:ilvl w:val="1"/>
          <w:numId w:val="2"/>
        </w:numPr>
        <w:tabs>
          <w:tab w:val="num" w:pos="0"/>
          <w:tab w:val="num" w:pos="142"/>
        </w:tabs>
        <w:overflowPunct w:val="0"/>
        <w:autoSpaceDE w:val="0"/>
        <w:autoSpaceDN w:val="0"/>
        <w:adjustRightInd w:val="0"/>
        <w:spacing w:after="0" w:line="240" w:lineRule="auto"/>
        <w:ind w:left="0" w:firstLine="0"/>
        <w:jc w:val="both"/>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 xml:space="preserve">Право  собственности на нефтепродукты, поставляемые по настоящему Договору, переходит к </w:t>
      </w:r>
      <w:r w:rsidRPr="00697B42">
        <w:rPr>
          <w:rFonts w:ascii="Times New Roman" w:eastAsia="Times New Roman" w:hAnsi="Times New Roman" w:cs="Times New Roman"/>
          <w:bCs/>
          <w:lang w:eastAsia="ru-RU"/>
        </w:rPr>
        <w:t>ЗАКАЗЧИКУ</w:t>
      </w:r>
      <w:r w:rsidRPr="00697B42">
        <w:rPr>
          <w:rFonts w:ascii="Times New Roman" w:eastAsia="Times New Roman" w:hAnsi="Times New Roman" w:cs="Times New Roman"/>
          <w:spacing w:val="-4"/>
          <w:lang w:eastAsia="ru-RU"/>
        </w:rPr>
        <w:t xml:space="preserve">  в  момент  их  фактического  получения  на  АЗС.</w:t>
      </w:r>
    </w:p>
    <w:p w:rsidR="003D6EF8" w:rsidRPr="00697B42" w:rsidRDefault="003D6EF8" w:rsidP="008B5C76">
      <w:pPr>
        <w:numPr>
          <w:ilvl w:val="1"/>
          <w:numId w:val="2"/>
        </w:numPr>
        <w:tabs>
          <w:tab w:val="num" w:pos="0"/>
          <w:tab w:val="num" w:pos="142"/>
        </w:tabs>
        <w:overflowPunct w:val="0"/>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Карты, выданные ПОСТАВЩИКОМ </w:t>
      </w:r>
      <w:r w:rsidRPr="00697B42">
        <w:rPr>
          <w:rFonts w:ascii="Times New Roman" w:eastAsia="Times New Roman" w:hAnsi="Times New Roman" w:cs="Times New Roman"/>
          <w:bCs/>
          <w:lang w:eastAsia="ru-RU"/>
        </w:rPr>
        <w:t>ЗАКАЗЧИКУ</w:t>
      </w:r>
      <w:r w:rsidRPr="00697B42">
        <w:rPr>
          <w:rFonts w:ascii="Times New Roman" w:eastAsia="Times New Roman" w:hAnsi="Times New Roman" w:cs="Times New Roman"/>
          <w:lang w:eastAsia="ru-RU"/>
        </w:rPr>
        <w:t xml:space="preserve"> во исполнение настоящего Договора, являются собственностью ПОСТАВЩИКА и подлежат возврату ПОСТАВЩИКУ по окончании срока  действия  настоящего Договора.</w:t>
      </w:r>
    </w:p>
    <w:p w:rsidR="003D6EF8" w:rsidRPr="00697B42" w:rsidRDefault="003D6EF8" w:rsidP="008B5C76">
      <w:pPr>
        <w:numPr>
          <w:ilvl w:val="1"/>
          <w:numId w:val="2"/>
        </w:numPr>
        <w:tabs>
          <w:tab w:val="num" w:pos="0"/>
          <w:tab w:val="num" w:pos="142"/>
        </w:tabs>
        <w:overflowPunct w:val="0"/>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bCs/>
          <w:lang w:eastAsia="ru-RU"/>
        </w:rPr>
        <w:t>ЗАКАЗЧИК</w:t>
      </w:r>
      <w:r w:rsidRPr="00697B42">
        <w:rPr>
          <w:rFonts w:ascii="Times New Roman" w:eastAsia="Times New Roman" w:hAnsi="Times New Roman" w:cs="Times New Roman"/>
          <w:lang w:eastAsia="ru-RU"/>
        </w:rPr>
        <w:t xml:space="preserve"> заявляет, что любое лицо, предъявляющее карту, переданную ПОСТАВЩИКОМ </w:t>
      </w:r>
      <w:r w:rsidRPr="00697B42">
        <w:rPr>
          <w:rFonts w:ascii="Times New Roman" w:eastAsia="Times New Roman" w:hAnsi="Times New Roman" w:cs="Times New Roman"/>
          <w:bCs/>
          <w:lang w:eastAsia="ru-RU"/>
        </w:rPr>
        <w:t>ЗАКАЗЧИКУ</w:t>
      </w:r>
      <w:r w:rsidRPr="00697B42">
        <w:rPr>
          <w:rFonts w:ascii="Times New Roman" w:eastAsia="Times New Roman" w:hAnsi="Times New Roman" w:cs="Times New Roman"/>
          <w:lang w:eastAsia="ru-RU"/>
        </w:rPr>
        <w:t xml:space="preserve"> во исполнение Договора, является уполномоченным представителем </w:t>
      </w:r>
      <w:r w:rsidRPr="00697B42">
        <w:rPr>
          <w:rFonts w:ascii="Times New Roman" w:eastAsia="Times New Roman" w:hAnsi="Times New Roman" w:cs="Times New Roman"/>
          <w:bCs/>
          <w:lang w:eastAsia="ru-RU"/>
        </w:rPr>
        <w:t>ЗАКАЗЧИКА</w:t>
      </w:r>
      <w:r w:rsidRPr="00697B42">
        <w:rPr>
          <w:rFonts w:ascii="Times New Roman" w:eastAsia="Times New Roman" w:hAnsi="Times New Roman" w:cs="Times New Roman"/>
          <w:lang w:eastAsia="ru-RU"/>
        </w:rPr>
        <w:t xml:space="preserve">. </w:t>
      </w:r>
      <w:r w:rsidRPr="00697B42">
        <w:rPr>
          <w:rFonts w:ascii="Times New Roman" w:eastAsia="Times New Roman" w:hAnsi="Times New Roman" w:cs="Times New Roman"/>
          <w:lang w:eastAsia="ru-RU"/>
        </w:rPr>
        <w:lastRenderedPageBreak/>
        <w:t>ПОСТАВЩИК, сотрудники и обслуживающий персонал АЗС не имеют права и не обязаны  проводить дальнейшую проверку личности или наличия соответствующих полномочий у Держателя карты.</w:t>
      </w:r>
    </w:p>
    <w:p w:rsidR="003D6EF8" w:rsidRPr="00697B42" w:rsidRDefault="003D6EF8" w:rsidP="003D6EF8">
      <w:pPr>
        <w:tabs>
          <w:tab w:val="num" w:pos="0"/>
          <w:tab w:val="num" w:pos="142"/>
        </w:tabs>
        <w:overflowPunct w:val="0"/>
        <w:autoSpaceDE w:val="0"/>
        <w:autoSpaceDN w:val="0"/>
        <w:adjustRightInd w:val="0"/>
        <w:spacing w:after="0" w:line="240" w:lineRule="auto"/>
        <w:jc w:val="both"/>
        <w:rPr>
          <w:rFonts w:ascii="Times New Roman" w:eastAsia="Times New Roman" w:hAnsi="Times New Roman" w:cs="Times New Roman"/>
          <w:lang w:eastAsia="ru-RU"/>
        </w:rPr>
      </w:pPr>
    </w:p>
    <w:p w:rsidR="003D6EF8" w:rsidRPr="00697B42" w:rsidRDefault="003D6EF8" w:rsidP="008B5C76">
      <w:pPr>
        <w:numPr>
          <w:ilvl w:val="0"/>
          <w:numId w:val="2"/>
        </w:numPr>
        <w:spacing w:after="0" w:line="240" w:lineRule="auto"/>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ПОРЯДОК ПОЛУЧЕНИЯ   КАРТ.  БЛОКИРОВКА КАРТ</w:t>
      </w:r>
    </w:p>
    <w:p w:rsidR="003D6EF8" w:rsidRPr="00697B42" w:rsidRDefault="003D6EF8" w:rsidP="008B5C76">
      <w:pPr>
        <w:numPr>
          <w:ilvl w:val="1"/>
          <w:numId w:val="2"/>
        </w:numPr>
        <w:tabs>
          <w:tab w:val="num" w:pos="0"/>
          <w:tab w:val="num" w:pos="426"/>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Выдача карт производится ПОСТАВЩИКОМ на основании письменной Заявки  </w:t>
      </w:r>
      <w:r w:rsidRPr="00697B42">
        <w:rPr>
          <w:rFonts w:ascii="Times New Roman" w:eastAsia="Times New Roman" w:hAnsi="Times New Roman" w:cs="Times New Roman"/>
          <w:bCs/>
          <w:lang w:eastAsia="ru-RU"/>
        </w:rPr>
        <w:t>ЗАКАЗЧИКА</w:t>
      </w:r>
      <w:r w:rsidRPr="00697B42">
        <w:rPr>
          <w:rFonts w:ascii="Times New Roman" w:eastAsia="Times New Roman" w:hAnsi="Times New Roman" w:cs="Times New Roman"/>
          <w:lang w:eastAsia="ru-RU"/>
        </w:rPr>
        <w:t xml:space="preserve"> по форме, указанной в Приложении №2 к настоящему Договору.</w:t>
      </w:r>
    </w:p>
    <w:p w:rsidR="003D6EF8" w:rsidRPr="00697B42" w:rsidRDefault="003D6EF8" w:rsidP="008B5C76">
      <w:pPr>
        <w:numPr>
          <w:ilvl w:val="1"/>
          <w:numId w:val="2"/>
        </w:numPr>
        <w:tabs>
          <w:tab w:val="num" w:pos="0"/>
          <w:tab w:val="num" w:pos="426"/>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Передача карт оформляется актом приема-передачи к настоящему Договору.</w:t>
      </w:r>
    </w:p>
    <w:p w:rsidR="003D6EF8" w:rsidRPr="00697B42" w:rsidRDefault="003D6EF8" w:rsidP="008B5C76">
      <w:pPr>
        <w:numPr>
          <w:ilvl w:val="1"/>
          <w:numId w:val="2"/>
        </w:numPr>
        <w:tabs>
          <w:tab w:val="num" w:pos="0"/>
          <w:tab w:val="num" w:pos="426"/>
        </w:tabs>
        <w:spacing w:after="0" w:line="240" w:lineRule="auto"/>
        <w:ind w:left="0" w:firstLine="0"/>
        <w:jc w:val="both"/>
        <w:rPr>
          <w:rFonts w:ascii="Times New Roman" w:eastAsia="Times New Roman" w:hAnsi="Times New Roman" w:cs="Times New Roman"/>
          <w:b/>
          <w:lang w:eastAsia="ru-RU"/>
        </w:rPr>
      </w:pPr>
      <w:r w:rsidRPr="00697B42">
        <w:rPr>
          <w:rFonts w:ascii="Times New Roman" w:eastAsia="Times New Roman" w:hAnsi="Times New Roman" w:cs="Times New Roman"/>
          <w:lang w:eastAsia="ru-RU"/>
        </w:rPr>
        <w:t xml:space="preserve">Замена карты вследствие ее механического повреждения либо утраты производится ПОСТАВЩИКОМ по письменной заявке </w:t>
      </w:r>
      <w:r w:rsidRPr="00697B42">
        <w:rPr>
          <w:rFonts w:ascii="Times New Roman" w:eastAsia="Times New Roman" w:hAnsi="Times New Roman" w:cs="Times New Roman"/>
          <w:bCs/>
          <w:lang w:eastAsia="ru-RU"/>
        </w:rPr>
        <w:t>ЗАКАЗЧИК</w:t>
      </w:r>
      <w:r w:rsidRPr="00697B42">
        <w:rPr>
          <w:rFonts w:ascii="Times New Roman" w:eastAsia="Times New Roman" w:hAnsi="Times New Roman" w:cs="Times New Roman"/>
          <w:lang w:eastAsia="ru-RU"/>
        </w:rPr>
        <w:t xml:space="preserve">А. </w:t>
      </w:r>
    </w:p>
    <w:p w:rsidR="003D6EF8" w:rsidRPr="00697B42" w:rsidRDefault="003D6EF8" w:rsidP="003D6EF8">
      <w:pPr>
        <w:tabs>
          <w:tab w:val="num" w:pos="0"/>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      </w:t>
      </w:r>
      <w:r w:rsidRPr="00697B42">
        <w:rPr>
          <w:rFonts w:ascii="Times New Roman" w:eastAsia="Times New Roman" w:hAnsi="Times New Roman" w:cs="Times New Roman"/>
          <w:lang w:eastAsia="ru-RU"/>
        </w:rPr>
        <w:tab/>
        <w:t>В случае замены Карты по причине ее механического повреждения, возврата/сдачи карты с механическими повреждениями либо утраты ПОКУПАТЕЛЕМ, ПОКУПАТЕЛЬ возмещает ПОСТАВЩИКУ ее стоимость. Стоимость утраченной  карты определяется  ПОСТАВЩИКОМ  самостоятельно на день ее  оплаты.</w:t>
      </w:r>
    </w:p>
    <w:p w:rsidR="003D6EF8" w:rsidRPr="00697B42" w:rsidRDefault="003D6EF8" w:rsidP="008B5C76">
      <w:pPr>
        <w:numPr>
          <w:ilvl w:val="1"/>
          <w:numId w:val="2"/>
        </w:numPr>
        <w:tabs>
          <w:tab w:val="num" w:pos="0"/>
          <w:tab w:val="num" w:pos="426"/>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Изменение лимитов и пополнение денежных средств на Карте производится  в  пределах Ставропольского края. При этом:</w:t>
      </w:r>
    </w:p>
    <w:p w:rsidR="003D6EF8" w:rsidRPr="00697B42" w:rsidRDefault="003D6EF8" w:rsidP="003D6EF8">
      <w:pPr>
        <w:tabs>
          <w:tab w:val="num" w:pos="0"/>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 срок действия невостребованного измененного лимита на карте – 5 (пять) дней, то есть с момента изменения лимита необходимо произвести обслуживание по Карте в течение пяти дней, </w:t>
      </w:r>
      <w:r w:rsidRPr="00697B42">
        <w:rPr>
          <w:rFonts w:ascii="Times New Roman" w:eastAsia="Times New Roman" w:hAnsi="Times New Roman" w:cs="Times New Roman"/>
          <w:lang w:eastAsia="ru-RU"/>
        </w:rPr>
        <w:tab/>
        <w:t>иначе лимит останется прежним;</w:t>
      </w:r>
    </w:p>
    <w:p w:rsidR="003D6EF8" w:rsidRPr="00697B42" w:rsidRDefault="003D6EF8" w:rsidP="003D6EF8">
      <w:pPr>
        <w:tabs>
          <w:tab w:val="num" w:pos="0"/>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 срок действия отложенного пополнения денежных средств на карте 1 (один) месяц, то есть с момента пополнения денег необходимо сделать </w:t>
      </w:r>
      <w:proofErr w:type="spellStart"/>
      <w:r w:rsidRPr="00697B42">
        <w:rPr>
          <w:rFonts w:ascii="Times New Roman" w:eastAsia="Times New Roman" w:hAnsi="Times New Roman" w:cs="Times New Roman"/>
          <w:lang w:eastAsia="ru-RU"/>
        </w:rPr>
        <w:t>автопополнение</w:t>
      </w:r>
      <w:proofErr w:type="spellEnd"/>
      <w:r w:rsidRPr="00697B42">
        <w:rPr>
          <w:rFonts w:ascii="Times New Roman" w:eastAsia="Times New Roman" w:hAnsi="Times New Roman" w:cs="Times New Roman"/>
          <w:lang w:eastAsia="ru-RU"/>
        </w:rPr>
        <w:t xml:space="preserve"> на Карту в течение одного месяца, иначе деньги возвратятся на общий счет.</w:t>
      </w:r>
    </w:p>
    <w:p w:rsidR="003D6EF8" w:rsidRPr="00697B42" w:rsidRDefault="003D6EF8" w:rsidP="008B5C76">
      <w:pPr>
        <w:numPr>
          <w:ilvl w:val="1"/>
          <w:numId w:val="2"/>
        </w:numPr>
        <w:tabs>
          <w:tab w:val="num" w:pos="0"/>
          <w:tab w:val="num" w:pos="426"/>
        </w:tabs>
        <w:spacing w:after="0" w:line="240" w:lineRule="auto"/>
        <w:ind w:left="0" w:firstLine="0"/>
        <w:jc w:val="both"/>
        <w:rPr>
          <w:rFonts w:ascii="Times New Roman" w:eastAsia="Times New Roman" w:hAnsi="Times New Roman" w:cs="Times New Roman"/>
          <w:b/>
          <w:lang w:eastAsia="ru-RU"/>
        </w:rPr>
      </w:pPr>
      <w:r w:rsidRPr="00697B42">
        <w:rPr>
          <w:rFonts w:ascii="Times New Roman" w:eastAsia="Times New Roman" w:hAnsi="Times New Roman" w:cs="Times New Roman"/>
          <w:lang w:eastAsia="ru-RU"/>
        </w:rPr>
        <w:t xml:space="preserve">В случае если  </w:t>
      </w:r>
      <w:r w:rsidRPr="00697B42">
        <w:rPr>
          <w:rFonts w:ascii="Times New Roman" w:eastAsia="Times New Roman" w:hAnsi="Times New Roman" w:cs="Times New Roman"/>
          <w:bCs/>
          <w:lang w:eastAsia="ru-RU"/>
        </w:rPr>
        <w:t>ЗАКАЗЧИК</w:t>
      </w:r>
      <w:r w:rsidRPr="00697B42">
        <w:rPr>
          <w:rFonts w:ascii="Times New Roman" w:eastAsia="Times New Roman" w:hAnsi="Times New Roman" w:cs="Times New Roman"/>
          <w:lang w:eastAsia="ru-RU"/>
        </w:rPr>
        <w:t xml:space="preserve">  по каким-либо, не зависящим от него обстоятельствам, лишится</w:t>
      </w:r>
      <w:r w:rsidRPr="00697B42">
        <w:rPr>
          <w:rFonts w:ascii="Times New Roman" w:eastAsia="Times New Roman" w:hAnsi="Times New Roman" w:cs="Times New Roman"/>
          <w:b/>
          <w:lang w:eastAsia="ru-RU"/>
        </w:rPr>
        <w:t xml:space="preserve"> </w:t>
      </w:r>
      <w:r w:rsidRPr="00697B42">
        <w:rPr>
          <w:rFonts w:ascii="Times New Roman" w:eastAsia="Times New Roman" w:hAnsi="Times New Roman" w:cs="Times New Roman"/>
          <w:lang w:eastAsia="ru-RU"/>
        </w:rPr>
        <w:t xml:space="preserve">возможности владеть и пользоваться Картой,  </w:t>
      </w:r>
      <w:r w:rsidRPr="00697B42">
        <w:rPr>
          <w:rFonts w:ascii="Times New Roman" w:eastAsia="Times New Roman" w:hAnsi="Times New Roman" w:cs="Times New Roman"/>
          <w:bCs/>
          <w:lang w:eastAsia="ru-RU"/>
        </w:rPr>
        <w:t>ЗАКАЗЧИК</w:t>
      </w:r>
      <w:r w:rsidRPr="00697B42">
        <w:rPr>
          <w:rFonts w:ascii="Times New Roman" w:eastAsia="Times New Roman" w:hAnsi="Times New Roman" w:cs="Times New Roman"/>
          <w:lang w:eastAsia="ru-RU"/>
        </w:rPr>
        <w:t xml:space="preserve">  обязуется незамедлительно заявить о случившемся  ПОСТАВЩИКУ по телефону, факсу или явившись лично. </w:t>
      </w:r>
      <w:r w:rsidRPr="00697B42">
        <w:rPr>
          <w:rFonts w:ascii="Times New Roman" w:eastAsia="Times New Roman" w:hAnsi="Times New Roman" w:cs="Times New Roman"/>
          <w:bCs/>
          <w:lang w:eastAsia="ru-RU"/>
        </w:rPr>
        <w:t>ЗАКАЗЧИК</w:t>
      </w:r>
      <w:r w:rsidRPr="00697B42">
        <w:rPr>
          <w:rFonts w:ascii="Times New Roman" w:eastAsia="Times New Roman" w:hAnsi="Times New Roman" w:cs="Times New Roman"/>
          <w:lang w:eastAsia="ru-RU"/>
        </w:rPr>
        <w:t xml:space="preserve"> обязан не позднее одного рабочего дня с момента устного заявления  вручить ПОСТАВЩИКУ письменное  заявление, подтверждающее  ранее сделанное  устное  заявление.</w:t>
      </w:r>
    </w:p>
    <w:p w:rsidR="003D6EF8" w:rsidRPr="00697B42" w:rsidRDefault="003D6EF8" w:rsidP="008B5C76">
      <w:pPr>
        <w:numPr>
          <w:ilvl w:val="1"/>
          <w:numId w:val="2"/>
        </w:numPr>
        <w:tabs>
          <w:tab w:val="num" w:pos="0"/>
          <w:tab w:val="num" w:pos="426"/>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Блокировка  карты  (прекращение  операций по карте) производится  ПОСТАВЩИКОМ  в  случаях:</w:t>
      </w:r>
    </w:p>
    <w:p w:rsidR="003D6EF8" w:rsidRPr="00697B42" w:rsidRDefault="003D6EF8" w:rsidP="003D6EF8">
      <w:pPr>
        <w:tabs>
          <w:tab w:val="num" w:pos="0"/>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 утраты карты </w:t>
      </w:r>
      <w:r w:rsidRPr="00697B42">
        <w:rPr>
          <w:rFonts w:ascii="Times New Roman" w:eastAsia="Times New Roman" w:hAnsi="Times New Roman" w:cs="Times New Roman"/>
          <w:bCs/>
          <w:lang w:eastAsia="ru-RU"/>
        </w:rPr>
        <w:t>ЗАКАЗЧИКОМ</w:t>
      </w:r>
      <w:r w:rsidRPr="00697B42">
        <w:rPr>
          <w:rFonts w:ascii="Times New Roman" w:eastAsia="Times New Roman" w:hAnsi="Times New Roman" w:cs="Times New Roman"/>
          <w:lang w:eastAsia="ru-RU"/>
        </w:rPr>
        <w:t xml:space="preserve"> вследствие  ее утери либо кражи;</w:t>
      </w:r>
    </w:p>
    <w:p w:rsidR="003D6EF8" w:rsidRPr="00697B42" w:rsidRDefault="003D6EF8" w:rsidP="003D6EF8">
      <w:pPr>
        <w:tabs>
          <w:tab w:val="num" w:pos="0"/>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 нарушения </w:t>
      </w:r>
      <w:r w:rsidRPr="00697B42">
        <w:rPr>
          <w:rFonts w:ascii="Times New Roman" w:eastAsia="Times New Roman" w:hAnsi="Times New Roman" w:cs="Times New Roman"/>
          <w:bCs/>
          <w:lang w:eastAsia="ru-RU"/>
        </w:rPr>
        <w:t>ЗАКАЗЧИКОМ</w:t>
      </w:r>
      <w:r w:rsidRPr="00697B42">
        <w:rPr>
          <w:rFonts w:ascii="Times New Roman" w:eastAsia="Times New Roman" w:hAnsi="Times New Roman" w:cs="Times New Roman"/>
          <w:lang w:eastAsia="ru-RU"/>
        </w:rPr>
        <w:t xml:space="preserve"> порядка оплаты, указанного в  разделе 5 настоящего Договора.</w:t>
      </w:r>
    </w:p>
    <w:p w:rsidR="003D6EF8" w:rsidRPr="00697B42" w:rsidRDefault="003D6EF8" w:rsidP="008B5C76">
      <w:pPr>
        <w:numPr>
          <w:ilvl w:val="1"/>
          <w:numId w:val="2"/>
        </w:numPr>
        <w:tabs>
          <w:tab w:val="num" w:pos="0"/>
          <w:tab w:val="num" w:pos="426"/>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Блокировка карты (прекращение операций по карте) вследствие ее утраты </w:t>
      </w:r>
      <w:r w:rsidRPr="00697B42">
        <w:rPr>
          <w:rFonts w:ascii="Times New Roman" w:eastAsia="Times New Roman" w:hAnsi="Times New Roman" w:cs="Times New Roman"/>
          <w:bCs/>
          <w:lang w:eastAsia="ru-RU"/>
        </w:rPr>
        <w:t>ЗАКАЗЧИК</w:t>
      </w:r>
      <w:r w:rsidRPr="00697B42">
        <w:rPr>
          <w:rFonts w:ascii="Times New Roman" w:eastAsia="Times New Roman" w:hAnsi="Times New Roman" w:cs="Times New Roman"/>
          <w:lang w:eastAsia="ru-RU"/>
        </w:rPr>
        <w:t xml:space="preserve">ОМ/ Разблокировка карты (возобновление операций по карте) производится ПОСТАВЩИКОМ, с момента получения письменного заявления </w:t>
      </w:r>
      <w:r w:rsidRPr="00697B42">
        <w:rPr>
          <w:rFonts w:ascii="Times New Roman" w:eastAsia="Times New Roman" w:hAnsi="Times New Roman" w:cs="Times New Roman"/>
          <w:bCs/>
          <w:lang w:eastAsia="ru-RU"/>
        </w:rPr>
        <w:t>ЗАКАЗЧИКА</w:t>
      </w:r>
      <w:r w:rsidRPr="00697B42">
        <w:rPr>
          <w:rFonts w:ascii="Times New Roman" w:eastAsia="Times New Roman" w:hAnsi="Times New Roman" w:cs="Times New Roman"/>
          <w:lang w:eastAsia="ru-RU"/>
        </w:rPr>
        <w:t xml:space="preserve"> о необходимости блокировки/разблокировки:</w:t>
      </w:r>
    </w:p>
    <w:p w:rsidR="003D6EF8" w:rsidRPr="00697B42" w:rsidRDefault="003D6EF8" w:rsidP="008B5C76">
      <w:pPr>
        <w:numPr>
          <w:ilvl w:val="2"/>
          <w:numId w:val="2"/>
        </w:numPr>
        <w:tabs>
          <w:tab w:val="num" w:pos="0"/>
          <w:tab w:val="num" w:pos="709"/>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на  АЗС, </w:t>
      </w:r>
      <w:proofErr w:type="gramStart"/>
      <w:r w:rsidRPr="00697B42">
        <w:rPr>
          <w:rFonts w:ascii="Times New Roman" w:eastAsia="Times New Roman" w:hAnsi="Times New Roman" w:cs="Times New Roman"/>
          <w:lang w:eastAsia="ru-RU"/>
        </w:rPr>
        <w:t>указанных</w:t>
      </w:r>
      <w:proofErr w:type="gramEnd"/>
      <w:r w:rsidRPr="00697B42">
        <w:rPr>
          <w:rFonts w:ascii="Times New Roman" w:eastAsia="Times New Roman" w:hAnsi="Times New Roman" w:cs="Times New Roman"/>
          <w:lang w:eastAsia="ru-RU"/>
        </w:rPr>
        <w:t xml:space="preserve"> в Приложении № 1,  расположенных в  Ставропольском крае  в течение 1 (одного) рабочего дня с момента получения факсимильного или письменного сообщения </w:t>
      </w:r>
      <w:r w:rsidRPr="00697B42">
        <w:rPr>
          <w:rFonts w:ascii="Times New Roman" w:eastAsia="Times New Roman" w:hAnsi="Times New Roman" w:cs="Times New Roman"/>
          <w:bCs/>
          <w:lang w:eastAsia="ru-RU"/>
        </w:rPr>
        <w:t>ЗАКАЗЧИКА</w:t>
      </w:r>
      <w:r w:rsidRPr="00697B42">
        <w:rPr>
          <w:rFonts w:ascii="Times New Roman" w:eastAsia="Times New Roman" w:hAnsi="Times New Roman" w:cs="Times New Roman"/>
          <w:lang w:eastAsia="ru-RU"/>
        </w:rPr>
        <w:t xml:space="preserve"> об ее утере;</w:t>
      </w:r>
    </w:p>
    <w:p w:rsidR="003D6EF8" w:rsidRPr="00697B42" w:rsidRDefault="003D6EF8" w:rsidP="008B5C76">
      <w:pPr>
        <w:numPr>
          <w:ilvl w:val="2"/>
          <w:numId w:val="2"/>
        </w:numPr>
        <w:tabs>
          <w:tab w:val="num" w:pos="0"/>
          <w:tab w:val="num" w:pos="709"/>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в течение срока возникновения обязанности ПОСТАВЩИКА по блокировке утерянной топливной </w:t>
      </w:r>
      <w:r w:rsidRPr="00697B42">
        <w:rPr>
          <w:rFonts w:ascii="Times New Roman" w:eastAsia="Times New Roman" w:hAnsi="Times New Roman" w:cs="Times New Roman"/>
          <w:lang w:eastAsia="ru-RU"/>
        </w:rPr>
        <w:tab/>
        <w:t xml:space="preserve">карты начинается в день, следующий за днем получения сообщения от </w:t>
      </w:r>
      <w:r w:rsidRPr="00697B42">
        <w:rPr>
          <w:rFonts w:ascii="Times New Roman" w:eastAsia="Times New Roman" w:hAnsi="Times New Roman" w:cs="Times New Roman"/>
          <w:bCs/>
          <w:lang w:eastAsia="ru-RU"/>
        </w:rPr>
        <w:t>ЗАКАЗЧИКА</w:t>
      </w:r>
      <w:r w:rsidRPr="00697B42">
        <w:rPr>
          <w:rFonts w:ascii="Times New Roman" w:eastAsia="Times New Roman" w:hAnsi="Times New Roman" w:cs="Times New Roman"/>
          <w:lang w:eastAsia="ru-RU"/>
        </w:rPr>
        <w:t>.</w:t>
      </w:r>
    </w:p>
    <w:p w:rsidR="003D6EF8" w:rsidRPr="00697B42" w:rsidRDefault="003D6EF8" w:rsidP="008B5C76">
      <w:pPr>
        <w:numPr>
          <w:ilvl w:val="1"/>
          <w:numId w:val="2"/>
        </w:numPr>
        <w:tabs>
          <w:tab w:val="num" w:pos="0"/>
          <w:tab w:val="num" w:pos="426"/>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Карта  является собственностью ПОСТАВЩИКА и передается </w:t>
      </w:r>
      <w:r w:rsidRPr="00697B42">
        <w:rPr>
          <w:rFonts w:ascii="Times New Roman" w:eastAsia="Times New Roman" w:hAnsi="Times New Roman" w:cs="Times New Roman"/>
          <w:bCs/>
          <w:lang w:eastAsia="ru-RU"/>
        </w:rPr>
        <w:t>ЗАКАЗЧИКУ</w:t>
      </w:r>
      <w:r w:rsidRPr="00697B42">
        <w:rPr>
          <w:rFonts w:ascii="Times New Roman" w:eastAsia="Times New Roman" w:hAnsi="Times New Roman" w:cs="Times New Roman"/>
          <w:lang w:eastAsia="ru-RU"/>
        </w:rPr>
        <w:t xml:space="preserve"> на срок действия договора. Право собственности  на  переданные Карты  </w:t>
      </w:r>
      <w:r w:rsidRPr="00697B42">
        <w:rPr>
          <w:rFonts w:ascii="Times New Roman" w:eastAsia="Times New Roman" w:hAnsi="Times New Roman" w:cs="Times New Roman"/>
          <w:bCs/>
          <w:lang w:eastAsia="ru-RU"/>
        </w:rPr>
        <w:t>ЗАКАЗЧИКУ</w:t>
      </w:r>
      <w:r w:rsidRPr="00697B42">
        <w:rPr>
          <w:rFonts w:ascii="Times New Roman" w:eastAsia="Times New Roman" w:hAnsi="Times New Roman" w:cs="Times New Roman"/>
          <w:lang w:eastAsia="ru-RU"/>
        </w:rPr>
        <w:t xml:space="preserve"> не переходит.</w:t>
      </w:r>
    </w:p>
    <w:p w:rsidR="003D6EF8" w:rsidRPr="00697B42" w:rsidRDefault="003D6EF8" w:rsidP="003D6EF8">
      <w:pPr>
        <w:spacing w:after="0" w:line="240" w:lineRule="auto"/>
        <w:ind w:left="567" w:hanging="567"/>
        <w:jc w:val="both"/>
        <w:rPr>
          <w:rFonts w:ascii="Times New Roman" w:eastAsia="Times New Roman" w:hAnsi="Times New Roman" w:cs="Times New Roman"/>
          <w:lang w:eastAsia="ru-RU"/>
        </w:rPr>
      </w:pPr>
    </w:p>
    <w:p w:rsidR="003D6EF8" w:rsidRPr="00697B42" w:rsidRDefault="003D6EF8" w:rsidP="008B5C76">
      <w:pPr>
        <w:numPr>
          <w:ilvl w:val="0"/>
          <w:numId w:val="2"/>
        </w:numPr>
        <w:spacing w:after="0" w:line="240" w:lineRule="auto"/>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ПОРЯДОК   ПОСТАВКИ    НЕФТЕПРОДУКТОВ</w:t>
      </w:r>
    </w:p>
    <w:p w:rsidR="003D6EF8" w:rsidRPr="00697B42" w:rsidRDefault="003D6EF8" w:rsidP="008B5C76">
      <w:pPr>
        <w:widowControl w:val="0"/>
        <w:numPr>
          <w:ilvl w:val="1"/>
          <w:numId w:val="2"/>
        </w:numPr>
        <w:tabs>
          <w:tab w:val="num" w:pos="0"/>
          <w:tab w:val="num" w:pos="426"/>
          <w:tab w:val="left" w:pos="10440"/>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Отпуск нефтепродуктов осуществляется только при непосредственном предъявлении Карты или заправочной ведомости Оператору АЗС, в соответствии с Инструкцией  (Приложением №3)  к настоящему Договору. </w:t>
      </w:r>
    </w:p>
    <w:p w:rsidR="003D6EF8" w:rsidRPr="00697B42" w:rsidRDefault="003D6EF8" w:rsidP="008B5C76">
      <w:pPr>
        <w:widowControl w:val="0"/>
        <w:numPr>
          <w:ilvl w:val="1"/>
          <w:numId w:val="2"/>
        </w:numPr>
        <w:tabs>
          <w:tab w:val="num" w:pos="0"/>
          <w:tab w:val="num" w:pos="426"/>
          <w:tab w:val="left" w:pos="10440"/>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Отпуск нефтепродуктов осуществляется ежедневно, круглосуточно, бесперебойно, в любой момент обращения Заказчика на АЗС Поставщика, которые должны быть оснащены оборудованием, позволяющим производить отпуск ГСМ в соответствии с нормами и правилами, действующими на территории РФ.</w:t>
      </w:r>
    </w:p>
    <w:p w:rsidR="003D6EF8" w:rsidRPr="00697B42" w:rsidRDefault="003D6EF8" w:rsidP="008B5C76">
      <w:pPr>
        <w:widowControl w:val="0"/>
        <w:numPr>
          <w:ilvl w:val="1"/>
          <w:numId w:val="2"/>
        </w:numPr>
        <w:tabs>
          <w:tab w:val="num" w:pos="0"/>
          <w:tab w:val="num" w:pos="426"/>
          <w:tab w:val="left" w:pos="10440"/>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Срок поставки то</w:t>
      </w:r>
      <w:r w:rsidR="005041DA">
        <w:rPr>
          <w:rFonts w:ascii="Times New Roman" w:eastAsia="Times New Roman" w:hAnsi="Times New Roman" w:cs="Times New Roman"/>
          <w:lang w:eastAsia="ru-RU"/>
        </w:rPr>
        <w:t xml:space="preserve">вара: в </w:t>
      </w:r>
      <w:r w:rsidR="005041DA" w:rsidRPr="00BF18E1">
        <w:rPr>
          <w:rFonts w:ascii="Times New Roman" w:eastAsia="Times New Roman" w:hAnsi="Times New Roman" w:cs="Times New Roman"/>
          <w:lang w:eastAsia="ru-RU"/>
        </w:rPr>
        <w:t xml:space="preserve">период </w:t>
      </w:r>
      <w:proofErr w:type="gramStart"/>
      <w:r w:rsidR="005041DA" w:rsidRPr="00BF18E1">
        <w:rPr>
          <w:rFonts w:ascii="Times New Roman" w:eastAsia="Times New Roman" w:hAnsi="Times New Roman" w:cs="Times New Roman"/>
          <w:lang w:eastAsia="ru-RU"/>
        </w:rPr>
        <w:t xml:space="preserve">с </w:t>
      </w:r>
      <w:r w:rsidR="00B874EE">
        <w:rPr>
          <w:rFonts w:ascii="Times New Roman" w:eastAsia="Times New Roman" w:hAnsi="Times New Roman" w:cs="Times New Roman"/>
          <w:lang w:eastAsia="ru-RU"/>
        </w:rPr>
        <w:t>даты заключения</w:t>
      </w:r>
      <w:proofErr w:type="gramEnd"/>
      <w:r w:rsidR="00B874EE">
        <w:rPr>
          <w:rFonts w:ascii="Times New Roman" w:eastAsia="Times New Roman" w:hAnsi="Times New Roman" w:cs="Times New Roman"/>
          <w:lang w:eastAsia="ru-RU"/>
        </w:rPr>
        <w:t xml:space="preserve"> договора</w:t>
      </w:r>
      <w:r w:rsidRPr="00BF18E1">
        <w:rPr>
          <w:rFonts w:ascii="Times New Roman" w:eastAsia="Times New Roman" w:hAnsi="Times New Roman" w:cs="Times New Roman"/>
          <w:lang w:eastAsia="ru-RU"/>
        </w:rPr>
        <w:t xml:space="preserve">  по  «</w:t>
      </w:r>
      <w:r w:rsidR="005041DA" w:rsidRPr="00BF18E1">
        <w:rPr>
          <w:rFonts w:ascii="Times New Roman" w:eastAsia="Times New Roman" w:hAnsi="Times New Roman" w:cs="Times New Roman"/>
          <w:lang w:eastAsia="ru-RU"/>
        </w:rPr>
        <w:t>31</w:t>
      </w:r>
      <w:r w:rsidRPr="00BF18E1">
        <w:rPr>
          <w:rFonts w:ascii="Times New Roman" w:eastAsia="Times New Roman" w:hAnsi="Times New Roman" w:cs="Times New Roman"/>
          <w:lang w:eastAsia="ru-RU"/>
        </w:rPr>
        <w:t xml:space="preserve">» </w:t>
      </w:r>
      <w:r w:rsidR="005041DA" w:rsidRPr="00BF18E1">
        <w:rPr>
          <w:rFonts w:ascii="Times New Roman" w:eastAsia="Times New Roman" w:hAnsi="Times New Roman" w:cs="Times New Roman"/>
          <w:lang w:eastAsia="ru-RU"/>
        </w:rPr>
        <w:t>декабря</w:t>
      </w:r>
      <w:r w:rsidRPr="00BF18E1">
        <w:rPr>
          <w:rFonts w:ascii="Times New Roman" w:eastAsia="Times New Roman" w:hAnsi="Times New Roman" w:cs="Times New Roman"/>
          <w:lang w:eastAsia="ru-RU"/>
        </w:rPr>
        <w:t xml:space="preserve"> 202</w:t>
      </w:r>
      <w:r w:rsidR="00730E1A">
        <w:rPr>
          <w:rFonts w:ascii="Times New Roman" w:eastAsia="Times New Roman" w:hAnsi="Times New Roman" w:cs="Times New Roman"/>
          <w:lang w:eastAsia="ru-RU"/>
        </w:rPr>
        <w:t>5</w:t>
      </w:r>
      <w:r w:rsidRPr="00BF18E1">
        <w:rPr>
          <w:rFonts w:ascii="Times New Roman" w:eastAsia="Times New Roman" w:hAnsi="Times New Roman" w:cs="Times New Roman"/>
          <w:lang w:eastAsia="ru-RU"/>
        </w:rPr>
        <w:t xml:space="preserve"> г. включительно.</w:t>
      </w:r>
    </w:p>
    <w:p w:rsidR="003D6EF8" w:rsidRPr="00697B42" w:rsidRDefault="003D6EF8" w:rsidP="008B5C76">
      <w:pPr>
        <w:widowControl w:val="0"/>
        <w:numPr>
          <w:ilvl w:val="1"/>
          <w:numId w:val="2"/>
        </w:numPr>
        <w:tabs>
          <w:tab w:val="num" w:pos="0"/>
          <w:tab w:val="num" w:pos="426"/>
          <w:tab w:val="left" w:pos="10440"/>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Отпуск  нефтепродуктов  по  настоящему  договору  производиться  на  АЗС ________ (Список АЗС - Приложение  № 1 к  настоящему договору).</w:t>
      </w:r>
    </w:p>
    <w:p w:rsidR="003D6EF8" w:rsidRPr="00697B42" w:rsidRDefault="003D6EF8" w:rsidP="008B5C76">
      <w:pPr>
        <w:widowControl w:val="0"/>
        <w:numPr>
          <w:ilvl w:val="1"/>
          <w:numId w:val="2"/>
        </w:numPr>
        <w:tabs>
          <w:tab w:val="num" w:pos="0"/>
          <w:tab w:val="num" w:pos="426"/>
          <w:tab w:val="left" w:pos="10440"/>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Получение </w:t>
      </w:r>
      <w:r w:rsidRPr="00697B42">
        <w:rPr>
          <w:rFonts w:ascii="Times New Roman" w:eastAsia="Times New Roman" w:hAnsi="Times New Roman" w:cs="Times New Roman"/>
          <w:bCs/>
          <w:lang w:eastAsia="ru-RU"/>
        </w:rPr>
        <w:t>ЗАКАЗЧИКОМ</w:t>
      </w:r>
      <w:r w:rsidRPr="00697B42">
        <w:rPr>
          <w:rFonts w:ascii="Times New Roman" w:eastAsia="Times New Roman" w:hAnsi="Times New Roman" w:cs="Times New Roman"/>
          <w:lang w:eastAsia="ru-RU"/>
        </w:rPr>
        <w:t xml:space="preserve"> нефтепродуктов на АЗС в рамках Договора подтверждает Терминальный чек, автоматически распечатываемый на оборудовании, установленном на АЗС. Чек выдается при получении нефтепродуктов на АЗС лицу, предъявившему карту, второй экземпляр чека остается на АЗС. Отсутствие у </w:t>
      </w:r>
      <w:r w:rsidRPr="00697B42">
        <w:rPr>
          <w:rFonts w:ascii="Times New Roman" w:eastAsia="Times New Roman" w:hAnsi="Times New Roman" w:cs="Times New Roman"/>
          <w:bCs/>
          <w:lang w:eastAsia="ru-RU"/>
        </w:rPr>
        <w:t>ЗАКАЗЧИКА</w:t>
      </w:r>
      <w:r w:rsidRPr="00697B42">
        <w:rPr>
          <w:rFonts w:ascii="Times New Roman" w:eastAsia="Times New Roman" w:hAnsi="Times New Roman" w:cs="Times New Roman"/>
          <w:lang w:eastAsia="ru-RU"/>
        </w:rPr>
        <w:t xml:space="preserve"> чека на полученные нефтепродукты не является основанием для отказа </w:t>
      </w:r>
      <w:r w:rsidRPr="00697B42">
        <w:rPr>
          <w:rFonts w:ascii="Times New Roman" w:eastAsia="Times New Roman" w:hAnsi="Times New Roman" w:cs="Times New Roman"/>
          <w:bCs/>
          <w:lang w:eastAsia="ru-RU"/>
        </w:rPr>
        <w:t>ЗАКАЗЧИКОМ</w:t>
      </w:r>
      <w:r w:rsidRPr="00697B42">
        <w:rPr>
          <w:rFonts w:ascii="Times New Roman" w:eastAsia="Times New Roman" w:hAnsi="Times New Roman" w:cs="Times New Roman"/>
          <w:lang w:eastAsia="ru-RU"/>
        </w:rPr>
        <w:t xml:space="preserve"> от оплаты полученных нефтепродуктов, указанных в товарной  накладной.</w:t>
      </w:r>
    </w:p>
    <w:p w:rsidR="003D6EF8" w:rsidRPr="00697B42" w:rsidRDefault="003D6EF8" w:rsidP="008B5C76">
      <w:pPr>
        <w:numPr>
          <w:ilvl w:val="0"/>
          <w:numId w:val="2"/>
        </w:numPr>
        <w:spacing w:after="0" w:line="240" w:lineRule="auto"/>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ПРАВА И ОБЯЗАННОСТИ СТОРОН</w:t>
      </w:r>
    </w:p>
    <w:p w:rsidR="003D6EF8" w:rsidRPr="00697B42" w:rsidRDefault="003D6EF8" w:rsidP="008B5C76">
      <w:pPr>
        <w:numPr>
          <w:ilvl w:val="1"/>
          <w:numId w:val="2"/>
        </w:numPr>
        <w:tabs>
          <w:tab w:val="num" w:pos="-3600"/>
          <w:tab w:val="left" w:pos="0"/>
        </w:tabs>
        <w:spacing w:after="0" w:line="240" w:lineRule="auto"/>
        <w:ind w:left="0" w:firstLine="0"/>
        <w:jc w:val="both"/>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ПОСТАВЩИК   ВПРАВЕ:</w:t>
      </w:r>
    </w:p>
    <w:p w:rsidR="003D6EF8" w:rsidRPr="00697B42" w:rsidRDefault="003D6EF8" w:rsidP="008B5C76">
      <w:pPr>
        <w:numPr>
          <w:ilvl w:val="2"/>
          <w:numId w:val="8"/>
        </w:numPr>
        <w:tabs>
          <w:tab w:val="left" w:pos="0"/>
        </w:tabs>
        <w:spacing w:after="0" w:line="240" w:lineRule="auto"/>
        <w:ind w:left="0" w:firstLine="0"/>
        <w:jc w:val="both"/>
        <w:rPr>
          <w:rFonts w:ascii="Times New Roman" w:eastAsia="Times New Roman" w:hAnsi="Times New Roman" w:cs="Times New Roman"/>
          <w:b/>
          <w:lang w:eastAsia="ru-RU"/>
        </w:rPr>
      </w:pPr>
      <w:r w:rsidRPr="00697B42">
        <w:rPr>
          <w:rFonts w:ascii="Times New Roman" w:eastAsia="Times New Roman" w:hAnsi="Times New Roman" w:cs="Times New Roman"/>
          <w:lang w:eastAsia="ru-RU"/>
        </w:rPr>
        <w:lastRenderedPageBreak/>
        <w:t xml:space="preserve">в одностороннем порядке вносить изменения и дополнения в Перечень АЗС, уведомляя об этом </w:t>
      </w:r>
      <w:r w:rsidRPr="00697B42">
        <w:rPr>
          <w:rFonts w:ascii="Times New Roman" w:eastAsia="Times New Roman" w:hAnsi="Times New Roman" w:cs="Times New Roman"/>
          <w:bCs/>
          <w:lang w:eastAsia="ru-RU"/>
        </w:rPr>
        <w:t>ЗАКАЗЧИКА</w:t>
      </w:r>
      <w:r w:rsidRPr="00697B42">
        <w:rPr>
          <w:rFonts w:ascii="Times New Roman" w:eastAsia="Times New Roman" w:hAnsi="Times New Roman" w:cs="Times New Roman"/>
          <w:lang w:eastAsia="ru-RU"/>
        </w:rPr>
        <w:t xml:space="preserve">  посредством   факсимильной  связи не менее чем за 2 (два) рабочих дня до момента внесения таких изменений;</w:t>
      </w:r>
    </w:p>
    <w:p w:rsidR="003D6EF8" w:rsidRPr="00697B42" w:rsidRDefault="003D6EF8" w:rsidP="008B5C76">
      <w:pPr>
        <w:numPr>
          <w:ilvl w:val="2"/>
          <w:numId w:val="8"/>
        </w:numPr>
        <w:tabs>
          <w:tab w:val="left" w:pos="0"/>
        </w:tabs>
        <w:spacing w:after="0" w:line="240" w:lineRule="auto"/>
        <w:ind w:left="0" w:firstLine="0"/>
        <w:jc w:val="both"/>
        <w:rPr>
          <w:rFonts w:ascii="Times New Roman" w:eastAsia="Times New Roman" w:hAnsi="Times New Roman" w:cs="Times New Roman"/>
          <w:b/>
          <w:lang w:eastAsia="ru-RU"/>
        </w:rPr>
      </w:pPr>
      <w:r w:rsidRPr="00697B42">
        <w:rPr>
          <w:rFonts w:ascii="Times New Roman" w:eastAsia="Times New Roman" w:hAnsi="Times New Roman" w:cs="Times New Roman"/>
          <w:lang w:eastAsia="ru-RU"/>
        </w:rPr>
        <w:t xml:space="preserve">предварительно уведомив </w:t>
      </w:r>
      <w:r w:rsidRPr="00697B42">
        <w:rPr>
          <w:rFonts w:ascii="Times New Roman" w:eastAsia="Times New Roman" w:hAnsi="Times New Roman" w:cs="Times New Roman"/>
          <w:bCs/>
          <w:lang w:eastAsia="ru-RU"/>
        </w:rPr>
        <w:t>ЗАКАЗЧИКА</w:t>
      </w:r>
      <w:r w:rsidRPr="00697B42">
        <w:rPr>
          <w:rFonts w:ascii="Times New Roman" w:eastAsia="Times New Roman" w:hAnsi="Times New Roman" w:cs="Times New Roman"/>
          <w:lang w:eastAsia="ru-RU"/>
        </w:rPr>
        <w:t>, внести изменения и дополнения в Инструкцию по использованию карт, в случае если изменения и дополнения не изменяют условия Договора;</w:t>
      </w:r>
    </w:p>
    <w:p w:rsidR="003D6EF8" w:rsidRPr="00697B42" w:rsidRDefault="003D6EF8" w:rsidP="008B5C76">
      <w:pPr>
        <w:numPr>
          <w:ilvl w:val="2"/>
          <w:numId w:val="8"/>
        </w:numPr>
        <w:tabs>
          <w:tab w:val="left" w:pos="0"/>
        </w:tabs>
        <w:spacing w:after="0" w:line="240" w:lineRule="auto"/>
        <w:ind w:left="0" w:firstLine="0"/>
        <w:jc w:val="both"/>
        <w:rPr>
          <w:rFonts w:ascii="Times New Roman" w:eastAsia="Times New Roman" w:hAnsi="Times New Roman" w:cs="Times New Roman"/>
          <w:b/>
          <w:lang w:eastAsia="ru-RU"/>
        </w:rPr>
      </w:pPr>
      <w:r w:rsidRPr="00697B42">
        <w:rPr>
          <w:rFonts w:ascii="Times New Roman" w:eastAsia="Times New Roman" w:hAnsi="Times New Roman" w:cs="Times New Roman"/>
          <w:lang w:eastAsia="ru-RU"/>
        </w:rPr>
        <w:t xml:space="preserve">приостанавливать отгрузку нефтепродуктов  в  случае   неисполнения  </w:t>
      </w:r>
      <w:r w:rsidRPr="00697B42">
        <w:rPr>
          <w:rFonts w:ascii="Times New Roman" w:eastAsia="Times New Roman" w:hAnsi="Times New Roman" w:cs="Times New Roman"/>
          <w:bCs/>
          <w:lang w:eastAsia="ru-RU"/>
        </w:rPr>
        <w:t xml:space="preserve">ЗАКАЗЧИКОМ </w:t>
      </w:r>
      <w:r w:rsidRPr="00697B42">
        <w:rPr>
          <w:rFonts w:ascii="Times New Roman" w:eastAsia="Times New Roman" w:hAnsi="Times New Roman" w:cs="Times New Roman"/>
          <w:lang w:eastAsia="ru-RU"/>
        </w:rPr>
        <w:t>условий  по  оплате  нефтепродуктов,  установленных  в  разделе  5  настоящего Договора;</w:t>
      </w:r>
    </w:p>
    <w:p w:rsidR="003D6EF8" w:rsidRPr="00697B42" w:rsidRDefault="003D6EF8" w:rsidP="008B5C76">
      <w:pPr>
        <w:numPr>
          <w:ilvl w:val="1"/>
          <w:numId w:val="8"/>
        </w:numPr>
        <w:tabs>
          <w:tab w:val="left" w:pos="0"/>
        </w:tabs>
        <w:spacing w:after="0" w:line="240" w:lineRule="auto"/>
        <w:ind w:left="0" w:firstLine="0"/>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 xml:space="preserve"> ПОСТАВЩИК   ОБЯЗУЕТСЯ:</w:t>
      </w:r>
    </w:p>
    <w:p w:rsidR="003D6EF8" w:rsidRPr="00697B42" w:rsidRDefault="003D6EF8" w:rsidP="008B5C76">
      <w:pPr>
        <w:numPr>
          <w:ilvl w:val="2"/>
          <w:numId w:val="8"/>
        </w:numPr>
        <w:tabs>
          <w:tab w:val="left" w:pos="0"/>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обеспечить получение </w:t>
      </w:r>
      <w:r w:rsidRPr="00697B42">
        <w:rPr>
          <w:rFonts w:ascii="Times New Roman" w:eastAsia="Times New Roman" w:hAnsi="Times New Roman" w:cs="Times New Roman"/>
          <w:bCs/>
          <w:lang w:eastAsia="ru-RU"/>
        </w:rPr>
        <w:t xml:space="preserve">ЗАКАЗЧИКОМ </w:t>
      </w:r>
      <w:r w:rsidRPr="00697B42">
        <w:rPr>
          <w:rFonts w:ascii="Times New Roman" w:eastAsia="Times New Roman" w:hAnsi="Times New Roman" w:cs="Times New Roman"/>
          <w:lang w:eastAsia="ru-RU"/>
        </w:rPr>
        <w:t>нефтепродуктов в сети АЗС согласно установленному порядку и условиям настоящего Договора;</w:t>
      </w:r>
    </w:p>
    <w:p w:rsidR="003D6EF8" w:rsidRPr="00697B42" w:rsidRDefault="003D6EF8" w:rsidP="008B5C76">
      <w:pPr>
        <w:numPr>
          <w:ilvl w:val="2"/>
          <w:numId w:val="8"/>
        </w:numPr>
        <w:tabs>
          <w:tab w:val="left" w:pos="0"/>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своевременно  информировать  </w:t>
      </w:r>
      <w:r w:rsidRPr="00697B42">
        <w:rPr>
          <w:rFonts w:ascii="Times New Roman" w:eastAsia="Times New Roman" w:hAnsi="Times New Roman" w:cs="Times New Roman"/>
          <w:bCs/>
          <w:lang w:eastAsia="ru-RU"/>
        </w:rPr>
        <w:t xml:space="preserve">ЗАКАЗЧИКА </w:t>
      </w:r>
      <w:r w:rsidRPr="00697B42">
        <w:rPr>
          <w:rFonts w:ascii="Times New Roman" w:eastAsia="Times New Roman" w:hAnsi="Times New Roman" w:cs="Times New Roman"/>
          <w:lang w:eastAsia="ru-RU"/>
        </w:rPr>
        <w:t xml:space="preserve">о  прекращении  приема карт на </w:t>
      </w:r>
      <w:proofErr w:type="gramStart"/>
      <w:r w:rsidRPr="00697B42">
        <w:rPr>
          <w:rFonts w:ascii="Times New Roman" w:eastAsia="Times New Roman" w:hAnsi="Times New Roman" w:cs="Times New Roman"/>
          <w:lang w:eastAsia="ru-RU"/>
        </w:rPr>
        <w:t>какой-либо</w:t>
      </w:r>
      <w:proofErr w:type="gramEnd"/>
      <w:r w:rsidRPr="00697B42">
        <w:rPr>
          <w:rFonts w:ascii="Times New Roman" w:eastAsia="Times New Roman" w:hAnsi="Times New Roman" w:cs="Times New Roman"/>
          <w:lang w:eastAsia="ru-RU"/>
        </w:rPr>
        <w:t xml:space="preserve"> АЗС;</w:t>
      </w:r>
    </w:p>
    <w:p w:rsidR="003D6EF8" w:rsidRPr="00DA5164" w:rsidRDefault="003D6EF8" w:rsidP="00DA5164">
      <w:pPr>
        <w:numPr>
          <w:ilvl w:val="2"/>
          <w:numId w:val="8"/>
        </w:numPr>
        <w:tabs>
          <w:tab w:val="left" w:pos="0"/>
        </w:tabs>
        <w:spacing w:after="0" w:line="240" w:lineRule="auto"/>
        <w:jc w:val="both"/>
        <w:rPr>
          <w:rFonts w:ascii="Times New Roman" w:eastAsia="Times New Roman" w:hAnsi="Times New Roman" w:cs="Times New Roman"/>
          <w:lang w:eastAsia="ru-RU"/>
        </w:rPr>
      </w:pPr>
      <w:r w:rsidRPr="00DA5164">
        <w:rPr>
          <w:rFonts w:ascii="Times New Roman" w:eastAsia="Times New Roman" w:hAnsi="Times New Roman" w:cs="Times New Roman"/>
          <w:lang w:eastAsia="ru-RU"/>
        </w:rPr>
        <w:t xml:space="preserve">выставлять </w:t>
      </w:r>
      <w:r w:rsidRPr="00DA5164">
        <w:rPr>
          <w:rFonts w:ascii="Times New Roman" w:eastAsia="Times New Roman" w:hAnsi="Times New Roman" w:cs="Times New Roman"/>
          <w:bCs/>
          <w:lang w:eastAsia="ru-RU"/>
        </w:rPr>
        <w:t xml:space="preserve">ЗАКАЗЧИКУ </w:t>
      </w:r>
      <w:r w:rsidRPr="00DA5164">
        <w:rPr>
          <w:rFonts w:ascii="Times New Roman" w:eastAsia="Times New Roman" w:hAnsi="Times New Roman" w:cs="Times New Roman"/>
          <w:lang w:eastAsia="ru-RU"/>
        </w:rPr>
        <w:t>счета на оплату  поставленных  ему  нефтепродуктов,  до 5-го  числа месяца,   следующего  за  отчетным</w:t>
      </w:r>
      <w:r w:rsidR="0091139C" w:rsidRPr="00DA5164">
        <w:rPr>
          <w:rFonts w:ascii="Times New Roman" w:eastAsia="Times New Roman" w:hAnsi="Times New Roman" w:cs="Times New Roman"/>
          <w:lang w:eastAsia="ru-RU"/>
        </w:rPr>
        <w:t xml:space="preserve"> (</w:t>
      </w:r>
      <w:r w:rsidR="00DA5164" w:rsidRPr="00DA5164">
        <w:rPr>
          <w:rFonts w:ascii="Times New Roman" w:eastAsia="Times New Roman" w:hAnsi="Times New Roman" w:cs="Times New Roman"/>
          <w:lang w:eastAsia="ru-RU"/>
        </w:rPr>
        <w:t xml:space="preserve">как в бумажном </w:t>
      </w:r>
      <w:proofErr w:type="gramStart"/>
      <w:r w:rsidR="00DA5164" w:rsidRPr="00DA5164">
        <w:rPr>
          <w:rFonts w:ascii="Times New Roman" w:eastAsia="Times New Roman" w:hAnsi="Times New Roman" w:cs="Times New Roman"/>
          <w:lang w:eastAsia="ru-RU"/>
        </w:rPr>
        <w:t>виде</w:t>
      </w:r>
      <w:proofErr w:type="gramEnd"/>
      <w:r w:rsidR="00DA5164" w:rsidRPr="00DA5164">
        <w:rPr>
          <w:rFonts w:ascii="Times New Roman" w:eastAsia="Times New Roman" w:hAnsi="Times New Roman" w:cs="Times New Roman"/>
          <w:lang w:eastAsia="ru-RU"/>
        </w:rPr>
        <w:t xml:space="preserve"> так и с помощью сервисов внешнего электронного документооборота</w:t>
      </w:r>
      <w:r w:rsidR="0091139C" w:rsidRPr="00DA5164">
        <w:rPr>
          <w:rFonts w:ascii="Times New Roman" w:eastAsia="Times New Roman" w:hAnsi="Times New Roman" w:cs="Times New Roman"/>
          <w:lang w:eastAsia="ru-RU"/>
        </w:rPr>
        <w:t>)</w:t>
      </w:r>
      <w:r w:rsidRPr="00DA5164">
        <w:rPr>
          <w:rFonts w:ascii="Times New Roman" w:eastAsia="Times New Roman" w:hAnsi="Times New Roman" w:cs="Times New Roman"/>
          <w:lang w:eastAsia="ru-RU"/>
        </w:rPr>
        <w:t>.</w:t>
      </w:r>
    </w:p>
    <w:p w:rsidR="003D6EF8" w:rsidRPr="00DA5164" w:rsidRDefault="003D6EF8" w:rsidP="008B5C76">
      <w:pPr>
        <w:numPr>
          <w:ilvl w:val="2"/>
          <w:numId w:val="8"/>
        </w:numPr>
        <w:tabs>
          <w:tab w:val="left" w:pos="0"/>
        </w:tabs>
        <w:spacing w:after="0" w:line="240" w:lineRule="auto"/>
        <w:ind w:left="0" w:firstLine="0"/>
        <w:jc w:val="both"/>
        <w:rPr>
          <w:rFonts w:ascii="Times New Roman" w:eastAsia="Times New Roman" w:hAnsi="Times New Roman" w:cs="Times New Roman"/>
          <w:lang w:eastAsia="ru-RU"/>
        </w:rPr>
      </w:pPr>
      <w:r w:rsidRPr="00DA5164">
        <w:rPr>
          <w:rFonts w:ascii="Times New Roman" w:eastAsia="Times New Roman" w:hAnsi="Times New Roman" w:cs="Times New Roman"/>
          <w:lang w:eastAsia="ru-RU"/>
        </w:rPr>
        <w:t xml:space="preserve">в случае расторжения Договора, в срок не позднее 10 (десяти) банковских дней </w:t>
      </w:r>
      <w:proofErr w:type="gramStart"/>
      <w:r w:rsidRPr="00DA5164">
        <w:rPr>
          <w:rFonts w:ascii="Times New Roman" w:eastAsia="Times New Roman" w:hAnsi="Times New Roman" w:cs="Times New Roman"/>
          <w:lang w:eastAsia="ru-RU"/>
        </w:rPr>
        <w:t>с даты  прекращения</w:t>
      </w:r>
      <w:proofErr w:type="gramEnd"/>
      <w:r w:rsidRPr="00DA5164">
        <w:rPr>
          <w:rFonts w:ascii="Times New Roman" w:eastAsia="Times New Roman" w:hAnsi="Times New Roman" w:cs="Times New Roman"/>
          <w:lang w:eastAsia="ru-RU"/>
        </w:rPr>
        <w:t xml:space="preserve"> действия Договора, вернуть </w:t>
      </w:r>
      <w:r w:rsidRPr="00DA5164">
        <w:rPr>
          <w:rFonts w:ascii="Times New Roman" w:eastAsia="Times New Roman" w:hAnsi="Times New Roman" w:cs="Times New Roman"/>
          <w:bCs/>
          <w:lang w:eastAsia="ru-RU"/>
        </w:rPr>
        <w:t xml:space="preserve">ЗАКАЗЧИКУ </w:t>
      </w:r>
      <w:r w:rsidRPr="00DA5164">
        <w:rPr>
          <w:rFonts w:ascii="Times New Roman" w:eastAsia="Times New Roman" w:hAnsi="Times New Roman" w:cs="Times New Roman"/>
          <w:lang w:eastAsia="ru-RU"/>
        </w:rPr>
        <w:t>неизрасходованные в ходе исполнения Договора денежные средства на основании подписанного акта сверки взаимных расчетов и оформленного финансового поручения;</w:t>
      </w:r>
    </w:p>
    <w:p w:rsidR="003D6EF8" w:rsidRPr="00DA5164" w:rsidRDefault="003D6EF8" w:rsidP="003D6EF8">
      <w:pPr>
        <w:widowControl w:val="0"/>
        <w:tabs>
          <w:tab w:val="left" w:pos="0"/>
          <w:tab w:val="left" w:pos="720"/>
        </w:tabs>
        <w:spacing w:after="0" w:line="240" w:lineRule="auto"/>
        <w:ind w:right="-1"/>
        <w:jc w:val="both"/>
        <w:rPr>
          <w:rFonts w:ascii="Times New Roman" w:eastAsia="Times New Roman" w:hAnsi="Times New Roman" w:cs="Times New Roman"/>
          <w:lang w:eastAsia="ru-RU"/>
        </w:rPr>
      </w:pPr>
      <w:r w:rsidRPr="00DA5164">
        <w:rPr>
          <w:rFonts w:ascii="Times New Roman" w:eastAsia="Times New Roman" w:hAnsi="Times New Roman" w:cs="Times New Roman"/>
          <w:lang w:eastAsia="ru-RU"/>
        </w:rPr>
        <w:tab/>
        <w:t xml:space="preserve">Если  </w:t>
      </w:r>
      <w:r w:rsidRPr="00DA5164">
        <w:rPr>
          <w:rFonts w:ascii="Times New Roman" w:eastAsia="Times New Roman" w:hAnsi="Times New Roman" w:cs="Times New Roman"/>
          <w:bCs/>
          <w:lang w:eastAsia="ru-RU"/>
        </w:rPr>
        <w:t xml:space="preserve">ЗАКАЗЧИК </w:t>
      </w:r>
      <w:r w:rsidRPr="00DA5164">
        <w:rPr>
          <w:rFonts w:ascii="Times New Roman" w:eastAsia="Times New Roman" w:hAnsi="Times New Roman" w:cs="Times New Roman"/>
          <w:lang w:eastAsia="ru-RU"/>
        </w:rPr>
        <w:t xml:space="preserve">не указал  или указал ошибочный адрес в  разделе реквизитов договора, то ПОСТАВЩИК не несет ответственности за неполучение </w:t>
      </w:r>
      <w:r w:rsidRPr="00DA5164">
        <w:rPr>
          <w:rFonts w:ascii="Times New Roman" w:eastAsia="Times New Roman" w:hAnsi="Times New Roman" w:cs="Times New Roman"/>
          <w:bCs/>
          <w:lang w:eastAsia="ru-RU"/>
        </w:rPr>
        <w:t xml:space="preserve">ЗАКАЗЧИКОМ </w:t>
      </w:r>
      <w:r w:rsidRPr="00DA5164">
        <w:rPr>
          <w:rFonts w:ascii="Times New Roman" w:eastAsia="Times New Roman" w:hAnsi="Times New Roman" w:cs="Times New Roman"/>
          <w:lang w:eastAsia="ru-RU"/>
        </w:rPr>
        <w:t>вышеуказанных документов;</w:t>
      </w:r>
    </w:p>
    <w:p w:rsidR="003D6EF8" w:rsidRPr="00DA5164" w:rsidRDefault="003D6EF8" w:rsidP="00DA5164">
      <w:pPr>
        <w:numPr>
          <w:ilvl w:val="2"/>
          <w:numId w:val="8"/>
        </w:numPr>
        <w:tabs>
          <w:tab w:val="left" w:pos="0"/>
        </w:tabs>
        <w:spacing w:after="0" w:line="240" w:lineRule="auto"/>
        <w:jc w:val="both"/>
        <w:rPr>
          <w:rFonts w:ascii="Times New Roman" w:eastAsia="Times New Roman" w:hAnsi="Times New Roman" w:cs="Times New Roman"/>
          <w:lang w:eastAsia="ru-RU"/>
        </w:rPr>
      </w:pPr>
      <w:r w:rsidRPr="00DA5164">
        <w:rPr>
          <w:rFonts w:ascii="Times New Roman" w:eastAsia="Times New Roman" w:hAnsi="Times New Roman" w:cs="Times New Roman"/>
          <w:lang w:eastAsia="ru-RU"/>
        </w:rPr>
        <w:t xml:space="preserve">до  5-го  числа месяца,  следующего  за отчетным, предоставлять  </w:t>
      </w:r>
      <w:r w:rsidRPr="00DA5164">
        <w:rPr>
          <w:rFonts w:ascii="Times New Roman" w:eastAsia="Times New Roman" w:hAnsi="Times New Roman" w:cs="Times New Roman"/>
          <w:bCs/>
          <w:lang w:eastAsia="ru-RU"/>
        </w:rPr>
        <w:t xml:space="preserve">ЗАКАЗЧИКУ </w:t>
      </w:r>
      <w:r w:rsidRPr="00DA5164">
        <w:rPr>
          <w:rFonts w:ascii="Times New Roman" w:eastAsia="Times New Roman" w:hAnsi="Times New Roman" w:cs="Times New Roman"/>
          <w:lang w:eastAsia="ru-RU"/>
        </w:rPr>
        <w:t xml:space="preserve">товарную накладную по форме Торг-12, счет, </w:t>
      </w:r>
      <w:r w:rsidR="00055EF6">
        <w:rPr>
          <w:rFonts w:ascii="Times New Roman" w:eastAsia="Times New Roman" w:hAnsi="Times New Roman" w:cs="Times New Roman"/>
          <w:lang w:eastAsia="ru-RU"/>
        </w:rPr>
        <w:t xml:space="preserve"> </w:t>
      </w:r>
      <w:r w:rsidRPr="00DA5164">
        <w:rPr>
          <w:rFonts w:ascii="Times New Roman" w:eastAsia="Times New Roman" w:hAnsi="Times New Roman" w:cs="Times New Roman"/>
          <w:lang w:eastAsia="ru-RU"/>
        </w:rPr>
        <w:t>счет-фактуру с выделением суммы НДС, и при необходимости расшифровку по операциям с картами</w:t>
      </w:r>
      <w:r w:rsidR="00E36764" w:rsidRPr="00DA5164">
        <w:rPr>
          <w:rFonts w:ascii="Times New Roman" w:eastAsia="Times New Roman" w:hAnsi="Times New Roman" w:cs="Times New Roman"/>
          <w:lang w:eastAsia="ru-RU"/>
        </w:rPr>
        <w:t xml:space="preserve"> (</w:t>
      </w:r>
      <w:r w:rsidR="00DA5164" w:rsidRPr="00DA5164">
        <w:rPr>
          <w:rFonts w:ascii="Times New Roman" w:eastAsia="Times New Roman" w:hAnsi="Times New Roman" w:cs="Times New Roman"/>
          <w:lang w:eastAsia="ru-RU"/>
        </w:rPr>
        <w:t xml:space="preserve">как в бумажном </w:t>
      </w:r>
      <w:proofErr w:type="gramStart"/>
      <w:r w:rsidR="00DA5164" w:rsidRPr="00DA5164">
        <w:rPr>
          <w:rFonts w:ascii="Times New Roman" w:eastAsia="Times New Roman" w:hAnsi="Times New Roman" w:cs="Times New Roman"/>
          <w:lang w:eastAsia="ru-RU"/>
        </w:rPr>
        <w:t>виде</w:t>
      </w:r>
      <w:proofErr w:type="gramEnd"/>
      <w:r w:rsidR="00DA5164" w:rsidRPr="00DA5164">
        <w:rPr>
          <w:rFonts w:ascii="Times New Roman" w:eastAsia="Times New Roman" w:hAnsi="Times New Roman" w:cs="Times New Roman"/>
          <w:lang w:eastAsia="ru-RU"/>
        </w:rPr>
        <w:t xml:space="preserve"> так и с помощью сервисов внешнего электронного документооборота</w:t>
      </w:r>
      <w:r w:rsidR="00E36764" w:rsidRPr="00DA5164">
        <w:rPr>
          <w:rFonts w:ascii="Times New Roman" w:eastAsia="Times New Roman" w:hAnsi="Times New Roman" w:cs="Times New Roman"/>
          <w:lang w:eastAsia="ru-RU"/>
        </w:rPr>
        <w:t>)</w:t>
      </w:r>
      <w:r w:rsidRPr="00DA5164">
        <w:rPr>
          <w:rFonts w:ascii="Times New Roman" w:eastAsia="Times New Roman" w:hAnsi="Times New Roman" w:cs="Times New Roman"/>
          <w:lang w:eastAsia="ru-RU"/>
        </w:rPr>
        <w:t>.</w:t>
      </w:r>
    </w:p>
    <w:p w:rsidR="003D6EF8" w:rsidRPr="00697B42" w:rsidRDefault="003D6EF8" w:rsidP="008B5C76">
      <w:pPr>
        <w:numPr>
          <w:ilvl w:val="2"/>
          <w:numId w:val="8"/>
        </w:numPr>
        <w:tabs>
          <w:tab w:val="left" w:pos="0"/>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по письменному требованию </w:t>
      </w:r>
      <w:r w:rsidRPr="00697B42">
        <w:rPr>
          <w:rFonts w:ascii="Times New Roman" w:eastAsia="Times New Roman" w:hAnsi="Times New Roman" w:cs="Times New Roman"/>
          <w:bCs/>
          <w:lang w:eastAsia="ru-RU"/>
        </w:rPr>
        <w:t xml:space="preserve">ЗАКАЗЧИКА </w:t>
      </w:r>
      <w:r w:rsidRPr="00697B42">
        <w:rPr>
          <w:rFonts w:ascii="Times New Roman" w:eastAsia="Times New Roman" w:hAnsi="Times New Roman" w:cs="Times New Roman"/>
          <w:lang w:eastAsia="ru-RU"/>
        </w:rPr>
        <w:t xml:space="preserve">предоставить </w:t>
      </w:r>
      <w:r w:rsidRPr="00697B42">
        <w:rPr>
          <w:rFonts w:ascii="Times New Roman" w:eastAsia="Times New Roman" w:hAnsi="Times New Roman" w:cs="Times New Roman"/>
          <w:bCs/>
          <w:lang w:eastAsia="ru-RU"/>
        </w:rPr>
        <w:t xml:space="preserve">ЗАКАЗЧИКУ </w:t>
      </w:r>
      <w:r w:rsidRPr="00697B42">
        <w:rPr>
          <w:rFonts w:ascii="Times New Roman" w:eastAsia="Times New Roman" w:hAnsi="Times New Roman" w:cs="Times New Roman"/>
          <w:lang w:eastAsia="ru-RU"/>
        </w:rPr>
        <w:t>заверенную копию чека терминала  в течение 10 рабочих дней с момента получения заявки; чеки терминала хранятся в течение 6 (Шести) месяцев.</w:t>
      </w:r>
    </w:p>
    <w:p w:rsidR="003D6EF8" w:rsidRPr="00697B42" w:rsidRDefault="003D6EF8" w:rsidP="008B5C76">
      <w:pPr>
        <w:numPr>
          <w:ilvl w:val="2"/>
          <w:numId w:val="8"/>
        </w:numPr>
        <w:tabs>
          <w:tab w:val="left" w:pos="0"/>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по письменному требованию </w:t>
      </w:r>
      <w:r w:rsidRPr="00697B42">
        <w:rPr>
          <w:rFonts w:ascii="Times New Roman" w:eastAsia="Times New Roman" w:hAnsi="Times New Roman" w:cs="Times New Roman"/>
          <w:bCs/>
          <w:lang w:eastAsia="ru-RU"/>
        </w:rPr>
        <w:t xml:space="preserve">ЗАКАЗЧИКА </w:t>
      </w:r>
      <w:r w:rsidRPr="00697B42">
        <w:rPr>
          <w:rFonts w:ascii="Times New Roman" w:eastAsia="Times New Roman" w:hAnsi="Times New Roman" w:cs="Times New Roman"/>
          <w:lang w:eastAsia="ru-RU"/>
        </w:rPr>
        <w:t xml:space="preserve">предоставить </w:t>
      </w:r>
      <w:r w:rsidRPr="00697B42">
        <w:rPr>
          <w:rFonts w:ascii="Times New Roman" w:eastAsia="Times New Roman" w:hAnsi="Times New Roman" w:cs="Times New Roman"/>
          <w:bCs/>
          <w:lang w:eastAsia="ru-RU"/>
        </w:rPr>
        <w:t xml:space="preserve">ЗАКАЗЧИКУ </w:t>
      </w:r>
      <w:r w:rsidRPr="00697B42">
        <w:rPr>
          <w:rFonts w:ascii="Times New Roman" w:eastAsia="Times New Roman" w:hAnsi="Times New Roman" w:cs="Times New Roman"/>
          <w:lang w:eastAsia="ru-RU"/>
        </w:rPr>
        <w:t>детализированную расшифровку операций с картами в разрезе каждой карты.</w:t>
      </w:r>
    </w:p>
    <w:p w:rsidR="003D6EF8" w:rsidRPr="00697B42" w:rsidRDefault="003D6EF8" w:rsidP="008B5C76">
      <w:pPr>
        <w:numPr>
          <w:ilvl w:val="2"/>
          <w:numId w:val="8"/>
        </w:numPr>
        <w:tabs>
          <w:tab w:val="left" w:pos="0"/>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информировать </w:t>
      </w:r>
      <w:r w:rsidRPr="00697B42">
        <w:rPr>
          <w:rFonts w:ascii="Times New Roman" w:eastAsia="Times New Roman" w:hAnsi="Times New Roman" w:cs="Times New Roman"/>
          <w:bCs/>
          <w:lang w:eastAsia="ru-RU"/>
        </w:rPr>
        <w:t xml:space="preserve">ЗАКАЗЧИКА </w:t>
      </w:r>
      <w:r w:rsidRPr="00697B42">
        <w:rPr>
          <w:rFonts w:ascii="Times New Roman" w:eastAsia="Times New Roman" w:hAnsi="Times New Roman" w:cs="Times New Roman"/>
          <w:lang w:eastAsia="ru-RU"/>
        </w:rPr>
        <w:t xml:space="preserve">об остатке его средств на счету ПОСТАВЩИКА, по мере поступления запроса от </w:t>
      </w:r>
      <w:r w:rsidRPr="00697B42">
        <w:rPr>
          <w:rFonts w:ascii="Times New Roman" w:eastAsia="Times New Roman" w:hAnsi="Times New Roman" w:cs="Times New Roman"/>
          <w:bCs/>
          <w:lang w:eastAsia="ru-RU"/>
        </w:rPr>
        <w:t>ЗАКАЗЧИК</w:t>
      </w:r>
      <w:r w:rsidRPr="00697B42">
        <w:rPr>
          <w:rFonts w:ascii="Times New Roman" w:eastAsia="Times New Roman" w:hAnsi="Times New Roman" w:cs="Times New Roman"/>
          <w:lang w:eastAsia="ru-RU"/>
        </w:rPr>
        <w:t>А (письменного  либо  устного).</w:t>
      </w:r>
    </w:p>
    <w:p w:rsidR="003D6EF8" w:rsidRPr="00697B42" w:rsidRDefault="003D6EF8" w:rsidP="008B5C76">
      <w:pPr>
        <w:numPr>
          <w:ilvl w:val="1"/>
          <w:numId w:val="8"/>
        </w:numPr>
        <w:tabs>
          <w:tab w:val="left" w:pos="567"/>
        </w:tabs>
        <w:spacing w:after="0" w:line="240" w:lineRule="auto"/>
        <w:ind w:left="493" w:hanging="493"/>
        <w:jc w:val="both"/>
        <w:rPr>
          <w:rFonts w:ascii="Times New Roman" w:eastAsia="Times New Roman" w:hAnsi="Times New Roman" w:cs="Times New Roman"/>
          <w:b/>
          <w:lang w:eastAsia="ru-RU"/>
        </w:rPr>
      </w:pPr>
      <w:r w:rsidRPr="00697B42">
        <w:rPr>
          <w:rFonts w:ascii="Times New Roman" w:eastAsia="Times New Roman" w:hAnsi="Times New Roman" w:cs="Times New Roman"/>
          <w:b/>
          <w:bCs/>
          <w:lang w:eastAsia="ru-RU"/>
        </w:rPr>
        <w:t>ЗАКАЗЧИК</w:t>
      </w:r>
      <w:r w:rsidRPr="00697B42">
        <w:rPr>
          <w:rFonts w:ascii="Times New Roman" w:eastAsia="Times New Roman" w:hAnsi="Times New Roman" w:cs="Times New Roman"/>
          <w:b/>
          <w:lang w:eastAsia="ru-RU"/>
        </w:rPr>
        <w:t xml:space="preserve">  ВПРАВЕ:</w:t>
      </w:r>
    </w:p>
    <w:p w:rsidR="003D6EF8" w:rsidRPr="00697B42" w:rsidRDefault="003D6EF8" w:rsidP="008B5C76">
      <w:pPr>
        <w:numPr>
          <w:ilvl w:val="2"/>
          <w:numId w:val="8"/>
        </w:numPr>
        <w:tabs>
          <w:tab w:val="clear" w:pos="720"/>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передавать карты уполномоченным </w:t>
      </w:r>
      <w:r w:rsidRPr="00697B42">
        <w:rPr>
          <w:rFonts w:ascii="Times New Roman" w:eastAsia="Times New Roman" w:hAnsi="Times New Roman" w:cs="Times New Roman"/>
          <w:bCs/>
          <w:lang w:eastAsia="ru-RU"/>
        </w:rPr>
        <w:t xml:space="preserve">ЗАКАЗЧИКОМ </w:t>
      </w:r>
      <w:r w:rsidRPr="00697B42">
        <w:rPr>
          <w:rFonts w:ascii="Times New Roman" w:eastAsia="Times New Roman" w:hAnsi="Times New Roman" w:cs="Times New Roman"/>
          <w:lang w:eastAsia="ru-RU"/>
        </w:rPr>
        <w:t>лицам для получения нефтепродуктов на АЗС;</w:t>
      </w:r>
    </w:p>
    <w:p w:rsidR="003D6EF8" w:rsidRPr="00697B42" w:rsidRDefault="003D6EF8" w:rsidP="008B5C76">
      <w:pPr>
        <w:numPr>
          <w:ilvl w:val="2"/>
          <w:numId w:val="8"/>
        </w:numPr>
        <w:tabs>
          <w:tab w:val="clear" w:pos="720"/>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заказывать   дополнительные   карты;</w:t>
      </w:r>
    </w:p>
    <w:p w:rsidR="003D6EF8" w:rsidRPr="00697B42" w:rsidRDefault="003D6EF8" w:rsidP="008B5C76">
      <w:pPr>
        <w:numPr>
          <w:ilvl w:val="2"/>
          <w:numId w:val="8"/>
        </w:numPr>
        <w:tabs>
          <w:tab w:val="clear" w:pos="720"/>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устанавливать и/или отменять специальные условия использования каждой конкретной карты, путем внесения изменений в Заявку на изготовление карт (Приложение №2);</w:t>
      </w:r>
    </w:p>
    <w:p w:rsidR="003D6EF8" w:rsidRPr="00697B42" w:rsidRDefault="003D6EF8" w:rsidP="008B5C76">
      <w:pPr>
        <w:numPr>
          <w:ilvl w:val="2"/>
          <w:numId w:val="8"/>
        </w:numPr>
        <w:tabs>
          <w:tab w:val="clear" w:pos="720"/>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в любое время отказаться от использования конкретной карты, путем ее возврата ПОСТАВЩИКУ;</w:t>
      </w:r>
    </w:p>
    <w:p w:rsidR="003D6EF8" w:rsidRPr="00697B42" w:rsidRDefault="003D6EF8" w:rsidP="008B5C76">
      <w:pPr>
        <w:numPr>
          <w:ilvl w:val="2"/>
          <w:numId w:val="8"/>
        </w:numPr>
        <w:tabs>
          <w:tab w:val="clear" w:pos="720"/>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приостанавливать/блокировать операции по карте;</w:t>
      </w:r>
    </w:p>
    <w:p w:rsidR="003D6EF8" w:rsidRPr="00697B42" w:rsidRDefault="003D6EF8" w:rsidP="008B5C76">
      <w:pPr>
        <w:numPr>
          <w:ilvl w:val="2"/>
          <w:numId w:val="8"/>
        </w:numPr>
        <w:tabs>
          <w:tab w:val="clear" w:pos="720"/>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возобновлять/разблокировать операции по ранее заблокированной карте.</w:t>
      </w:r>
    </w:p>
    <w:p w:rsidR="003D6EF8" w:rsidRPr="00697B42" w:rsidRDefault="003D6EF8" w:rsidP="008B5C76">
      <w:pPr>
        <w:numPr>
          <w:ilvl w:val="1"/>
          <w:numId w:val="4"/>
        </w:numPr>
        <w:tabs>
          <w:tab w:val="left" w:pos="0"/>
          <w:tab w:val="num" w:pos="567"/>
        </w:tabs>
        <w:spacing w:after="0" w:line="240" w:lineRule="auto"/>
        <w:ind w:left="0" w:firstLine="0"/>
        <w:jc w:val="both"/>
        <w:rPr>
          <w:rFonts w:ascii="Times New Roman" w:eastAsia="Times New Roman" w:hAnsi="Times New Roman" w:cs="Times New Roman"/>
          <w:b/>
          <w:lang w:eastAsia="ru-RU"/>
        </w:rPr>
      </w:pPr>
      <w:r w:rsidRPr="00697B42">
        <w:rPr>
          <w:rFonts w:ascii="Times New Roman" w:eastAsia="Times New Roman" w:hAnsi="Times New Roman" w:cs="Times New Roman"/>
          <w:b/>
          <w:bCs/>
          <w:lang w:eastAsia="ru-RU"/>
        </w:rPr>
        <w:t>ЗАКАЗЧИК</w:t>
      </w:r>
      <w:r w:rsidRPr="00697B42">
        <w:rPr>
          <w:rFonts w:ascii="Times New Roman" w:eastAsia="Times New Roman" w:hAnsi="Times New Roman" w:cs="Times New Roman"/>
          <w:bCs/>
          <w:lang w:eastAsia="ru-RU"/>
        </w:rPr>
        <w:t xml:space="preserve"> </w:t>
      </w:r>
      <w:r w:rsidRPr="00697B42">
        <w:rPr>
          <w:rFonts w:ascii="Times New Roman" w:eastAsia="Times New Roman" w:hAnsi="Times New Roman" w:cs="Times New Roman"/>
          <w:b/>
          <w:lang w:eastAsia="ru-RU"/>
        </w:rPr>
        <w:t xml:space="preserve"> ОБЯЗУЕТСЯ:</w:t>
      </w:r>
    </w:p>
    <w:p w:rsidR="003D6EF8" w:rsidRPr="00697B42" w:rsidRDefault="003D6EF8" w:rsidP="008B5C76">
      <w:pPr>
        <w:numPr>
          <w:ilvl w:val="2"/>
          <w:numId w:val="4"/>
        </w:numPr>
        <w:tabs>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соблюдать правила пользования картой, установленные Инструкцией (Приложение № 3 к настоящему Договору);</w:t>
      </w:r>
    </w:p>
    <w:p w:rsidR="003D6EF8" w:rsidRPr="00697B42" w:rsidRDefault="003D6EF8" w:rsidP="008B5C76">
      <w:pPr>
        <w:numPr>
          <w:ilvl w:val="2"/>
          <w:numId w:val="4"/>
        </w:numPr>
        <w:tabs>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на основании  выставленных  ПОСТАВЩИКОМ   товарной  накладной, счета-фактуры и  счета  на оплату  полученных  в  расчетном  месяце  нефтепродуктов  оплачивать  100%  стоимости полученных   нефтепродуктов до «15» числа месяца, следующего </w:t>
      </w:r>
      <w:proofErr w:type="gramStart"/>
      <w:r w:rsidRPr="00697B42">
        <w:rPr>
          <w:rFonts w:ascii="Times New Roman" w:eastAsia="Times New Roman" w:hAnsi="Times New Roman" w:cs="Times New Roman"/>
          <w:lang w:eastAsia="ru-RU"/>
        </w:rPr>
        <w:t>за</w:t>
      </w:r>
      <w:proofErr w:type="gramEnd"/>
      <w:r w:rsidRPr="00697B42">
        <w:rPr>
          <w:rFonts w:ascii="Times New Roman" w:eastAsia="Times New Roman" w:hAnsi="Times New Roman" w:cs="Times New Roman"/>
          <w:lang w:eastAsia="ru-RU"/>
        </w:rPr>
        <w:t xml:space="preserve"> расчетным. </w:t>
      </w:r>
    </w:p>
    <w:p w:rsidR="003D6EF8" w:rsidRPr="00697B42" w:rsidRDefault="003D6EF8" w:rsidP="008B5C76">
      <w:pPr>
        <w:numPr>
          <w:ilvl w:val="2"/>
          <w:numId w:val="4"/>
        </w:numPr>
        <w:tabs>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в случае если </w:t>
      </w:r>
      <w:r w:rsidRPr="00697B42">
        <w:rPr>
          <w:rFonts w:ascii="Times New Roman" w:eastAsia="Times New Roman" w:hAnsi="Times New Roman" w:cs="Times New Roman"/>
          <w:bCs/>
          <w:lang w:eastAsia="ru-RU"/>
        </w:rPr>
        <w:t xml:space="preserve">ЗАКАЗЧИК </w:t>
      </w:r>
      <w:r w:rsidRPr="00697B42">
        <w:rPr>
          <w:rFonts w:ascii="Times New Roman" w:eastAsia="Times New Roman" w:hAnsi="Times New Roman" w:cs="Times New Roman"/>
          <w:lang w:eastAsia="ru-RU"/>
        </w:rPr>
        <w:t xml:space="preserve">лишится возможности владеть и пользоваться смарт-картой, незамедлительно заявить о случившемся   ПОСТАВЩИКУ по телефону, факсу или явившись лично. </w:t>
      </w:r>
      <w:r w:rsidRPr="00697B42">
        <w:rPr>
          <w:rFonts w:ascii="Times New Roman" w:eastAsia="Times New Roman" w:hAnsi="Times New Roman" w:cs="Times New Roman"/>
          <w:bCs/>
          <w:lang w:eastAsia="ru-RU"/>
        </w:rPr>
        <w:t xml:space="preserve">ЗАКАЗЧИК </w:t>
      </w:r>
      <w:r w:rsidRPr="00697B42">
        <w:rPr>
          <w:rFonts w:ascii="Times New Roman" w:eastAsia="Times New Roman" w:hAnsi="Times New Roman" w:cs="Times New Roman"/>
          <w:lang w:eastAsia="ru-RU"/>
        </w:rPr>
        <w:t xml:space="preserve">обязуется не позднее одного рабочего дня, с момента устного уведомления </w:t>
      </w:r>
      <w:r w:rsidRPr="00697B42">
        <w:rPr>
          <w:rFonts w:ascii="Times New Roman" w:eastAsia="Times New Roman" w:hAnsi="Times New Roman" w:cs="Times New Roman"/>
          <w:bCs/>
          <w:lang w:eastAsia="ru-RU"/>
        </w:rPr>
        <w:t>ЗАКАЗЧИКА,</w:t>
      </w:r>
      <w:r w:rsidRPr="00697B42">
        <w:rPr>
          <w:rFonts w:ascii="Times New Roman" w:eastAsia="Times New Roman" w:hAnsi="Times New Roman" w:cs="Times New Roman"/>
          <w:lang w:eastAsia="ru-RU"/>
        </w:rPr>
        <w:t xml:space="preserve"> вручить последнему  письменное  заявление, подтверждающее  ранее  сделанное  устное  заявление;</w:t>
      </w:r>
    </w:p>
    <w:p w:rsidR="003D6EF8" w:rsidRPr="00697B42" w:rsidRDefault="003D6EF8" w:rsidP="008B5C76">
      <w:pPr>
        <w:numPr>
          <w:ilvl w:val="2"/>
          <w:numId w:val="4"/>
        </w:numPr>
        <w:tabs>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в течение 10 дней </w:t>
      </w:r>
      <w:proofErr w:type="gramStart"/>
      <w:r w:rsidRPr="00697B42">
        <w:rPr>
          <w:rFonts w:ascii="Times New Roman" w:eastAsia="Times New Roman" w:hAnsi="Times New Roman" w:cs="Times New Roman"/>
          <w:lang w:eastAsia="ru-RU"/>
        </w:rPr>
        <w:t>с даты  получения</w:t>
      </w:r>
      <w:proofErr w:type="gramEnd"/>
      <w:r w:rsidRPr="00697B42">
        <w:rPr>
          <w:rFonts w:ascii="Times New Roman" w:eastAsia="Times New Roman" w:hAnsi="Times New Roman" w:cs="Times New Roman"/>
          <w:lang w:eastAsia="ru-RU"/>
        </w:rPr>
        <w:t xml:space="preserve">  от ПОСТАВЩИКА отчетных документов (товарная  накладная, акт сверки),  при отсутствии возражений подписать и направить в адрес ПОСТАВЩИКА   подписанные  со своей  стороны  экземпляры  вышеуказанных документов;</w:t>
      </w:r>
    </w:p>
    <w:p w:rsidR="003D6EF8" w:rsidRPr="00697B42" w:rsidRDefault="003D6EF8" w:rsidP="008B5C76">
      <w:pPr>
        <w:numPr>
          <w:ilvl w:val="2"/>
          <w:numId w:val="4"/>
        </w:numPr>
        <w:tabs>
          <w:tab w:val="left" w:pos="0"/>
          <w:tab w:val="num"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в случае несогласия с </w:t>
      </w:r>
      <w:proofErr w:type="gramStart"/>
      <w:r w:rsidRPr="00697B42">
        <w:rPr>
          <w:rFonts w:ascii="Times New Roman" w:eastAsia="Times New Roman" w:hAnsi="Times New Roman" w:cs="Times New Roman"/>
          <w:lang w:eastAsia="ru-RU"/>
        </w:rPr>
        <w:t>информацией</w:t>
      </w:r>
      <w:proofErr w:type="gramEnd"/>
      <w:r w:rsidRPr="00697B42">
        <w:rPr>
          <w:rFonts w:ascii="Times New Roman" w:eastAsia="Times New Roman" w:hAnsi="Times New Roman" w:cs="Times New Roman"/>
          <w:lang w:eastAsia="ru-RU"/>
        </w:rPr>
        <w:t xml:space="preserve"> содержащейся в полученных от ПОСТАВЩИКА отчетных документах (товарная  накладная, акт сверки), письменно информировать ПОСТАВЩИКА не позднее 10 календарных дней, с даты их получения. В противном случае отчетные документы считаются принятыми  </w:t>
      </w:r>
      <w:r w:rsidRPr="00697B42">
        <w:rPr>
          <w:rFonts w:ascii="Times New Roman" w:eastAsia="Times New Roman" w:hAnsi="Times New Roman" w:cs="Times New Roman"/>
          <w:bCs/>
          <w:lang w:eastAsia="ru-RU"/>
        </w:rPr>
        <w:t>ЗАКАЗЧИКОМ</w:t>
      </w:r>
      <w:r w:rsidRPr="00697B42">
        <w:rPr>
          <w:rFonts w:ascii="Times New Roman" w:eastAsia="Times New Roman" w:hAnsi="Times New Roman" w:cs="Times New Roman"/>
          <w:lang w:eastAsia="ru-RU"/>
        </w:rPr>
        <w:t>;</w:t>
      </w:r>
    </w:p>
    <w:p w:rsidR="003D6EF8" w:rsidRPr="00697B42" w:rsidRDefault="003D6EF8" w:rsidP="008B5C76">
      <w:pPr>
        <w:numPr>
          <w:ilvl w:val="2"/>
          <w:numId w:val="4"/>
        </w:numPr>
        <w:tabs>
          <w:tab w:val="left" w:pos="0"/>
          <w:tab w:val="num" w:pos="567"/>
        </w:tabs>
        <w:spacing w:after="0" w:line="240" w:lineRule="auto"/>
        <w:ind w:left="0" w:firstLine="0"/>
        <w:jc w:val="both"/>
        <w:rPr>
          <w:rFonts w:ascii="Times New Roman" w:eastAsia="Times New Roman" w:hAnsi="Times New Roman" w:cs="Times New Roman"/>
          <w:spacing w:val="-4"/>
          <w:lang w:eastAsia="ru-RU"/>
        </w:rPr>
      </w:pPr>
      <w:r w:rsidRPr="00697B42">
        <w:rPr>
          <w:rFonts w:ascii="Times New Roman" w:eastAsia="Times New Roman" w:hAnsi="Times New Roman" w:cs="Times New Roman"/>
          <w:lang w:eastAsia="ru-RU"/>
        </w:rPr>
        <w:t xml:space="preserve">в случае расторжения настоящего Договора, не позднее 5 рабочих дней, вернуть ПОСТАВЩИКУ переданные смарт-карты по  акту  приема-сдачи карт. При невозможности возврата, </w:t>
      </w:r>
      <w:proofErr w:type="gramStart"/>
      <w:r w:rsidRPr="00697B42">
        <w:rPr>
          <w:rFonts w:ascii="Times New Roman" w:eastAsia="Times New Roman" w:hAnsi="Times New Roman" w:cs="Times New Roman"/>
          <w:lang w:eastAsia="ru-RU"/>
        </w:rPr>
        <w:t>оплатить их стоимость в</w:t>
      </w:r>
      <w:proofErr w:type="gramEnd"/>
      <w:r w:rsidRPr="00697B42">
        <w:rPr>
          <w:rFonts w:ascii="Times New Roman" w:eastAsia="Times New Roman" w:hAnsi="Times New Roman" w:cs="Times New Roman"/>
          <w:lang w:eastAsia="ru-RU"/>
        </w:rPr>
        <w:t xml:space="preserve">  соответствии с условиями  п. 2.3. Договора. </w:t>
      </w:r>
    </w:p>
    <w:p w:rsidR="003D6EF8" w:rsidRPr="00697B42" w:rsidRDefault="003D6EF8" w:rsidP="008B5C76">
      <w:pPr>
        <w:numPr>
          <w:ilvl w:val="0"/>
          <w:numId w:val="2"/>
        </w:numPr>
        <w:spacing w:after="0" w:line="240" w:lineRule="auto"/>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lastRenderedPageBreak/>
        <w:t>ПОРЯДОК   РАСЧЕТОВ  И  СТОИМОСТЬ  НЕФТЕПРОДУКТОВ</w:t>
      </w:r>
    </w:p>
    <w:p w:rsidR="003D6EF8" w:rsidRPr="00055EF6" w:rsidRDefault="0091139C" w:rsidP="0091139C">
      <w:pPr>
        <w:numPr>
          <w:ilvl w:val="1"/>
          <w:numId w:val="2"/>
        </w:numPr>
        <w:tabs>
          <w:tab w:val="left" w:pos="567"/>
        </w:tabs>
        <w:spacing w:after="0" w:line="240" w:lineRule="auto"/>
        <w:jc w:val="both"/>
        <w:rPr>
          <w:rFonts w:ascii="Times New Roman" w:eastAsia="Times New Roman" w:hAnsi="Times New Roman" w:cs="Times New Roman"/>
          <w:lang w:eastAsia="ru-RU"/>
        </w:rPr>
      </w:pPr>
      <w:r w:rsidRPr="00055EF6">
        <w:rPr>
          <w:rFonts w:ascii="Times New Roman" w:eastAsia="Times New Roman" w:hAnsi="Times New Roman" w:cs="Times New Roman"/>
          <w:lang w:eastAsia="ru-RU"/>
        </w:rPr>
        <w:t>ЗАКАЗЧИК оплачивает выбранные нефтепродукты по ценам, указанным в спецификации</w:t>
      </w:r>
      <w:r w:rsidR="003D6EF8" w:rsidRPr="00055EF6">
        <w:rPr>
          <w:rFonts w:ascii="Times New Roman" w:eastAsia="Times New Roman" w:hAnsi="Times New Roman" w:cs="Times New Roman"/>
          <w:lang w:eastAsia="ru-RU"/>
        </w:rPr>
        <w:t>.</w:t>
      </w:r>
    </w:p>
    <w:p w:rsidR="003D6EF8" w:rsidRPr="00697B42" w:rsidRDefault="003D6EF8" w:rsidP="008B5C76">
      <w:pPr>
        <w:numPr>
          <w:ilvl w:val="1"/>
          <w:numId w:val="2"/>
        </w:numPr>
        <w:tabs>
          <w:tab w:val="num" w:pos="0"/>
          <w:tab w:val="num" w:pos="426"/>
          <w:tab w:val="left"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Расчеты по настоящему договору производятся в безналичном порядке в рублях РФ.</w:t>
      </w:r>
    </w:p>
    <w:p w:rsidR="003D6EF8" w:rsidRPr="00697B42" w:rsidRDefault="003D6EF8" w:rsidP="003D6EF8">
      <w:pPr>
        <w:tabs>
          <w:tab w:val="num" w:pos="0"/>
          <w:tab w:val="num" w:pos="426"/>
          <w:tab w:val="left" w:pos="567"/>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Сторонами  устанавливается   отчетный   период  один  календарный месяц.</w:t>
      </w:r>
    </w:p>
    <w:p w:rsidR="003D6EF8" w:rsidRPr="00697B42" w:rsidRDefault="003D6EF8" w:rsidP="008B5C76">
      <w:pPr>
        <w:numPr>
          <w:ilvl w:val="1"/>
          <w:numId w:val="2"/>
        </w:numPr>
        <w:tabs>
          <w:tab w:val="num" w:pos="0"/>
          <w:tab w:val="num" w:pos="426"/>
          <w:tab w:val="left" w:pos="567"/>
        </w:tabs>
        <w:spacing w:after="0" w:line="240" w:lineRule="auto"/>
        <w:ind w:left="0" w:firstLine="0"/>
        <w:jc w:val="both"/>
        <w:rPr>
          <w:rFonts w:ascii="Times New Roman" w:eastAsia="Times New Roman" w:hAnsi="Times New Roman" w:cs="Times New Roman"/>
          <w:b/>
          <w:lang w:eastAsia="ru-RU"/>
        </w:rPr>
      </w:pPr>
      <w:r w:rsidRPr="00697B42">
        <w:rPr>
          <w:rFonts w:ascii="Times New Roman" w:eastAsia="Times New Roman" w:hAnsi="Times New Roman" w:cs="Times New Roman"/>
          <w:lang w:eastAsia="ru-RU"/>
        </w:rPr>
        <w:t>Цена настоящего Договора составляет: ________</w:t>
      </w:r>
      <w:r w:rsidRPr="00697B42">
        <w:rPr>
          <w:rFonts w:ascii="Times New Roman" w:eastAsia="Times New Roman" w:hAnsi="Times New Roman" w:cs="Times New Roman"/>
          <w:b/>
          <w:lang w:eastAsia="ru-RU"/>
        </w:rPr>
        <w:t xml:space="preserve"> </w:t>
      </w:r>
      <w:r w:rsidRPr="00697B42">
        <w:rPr>
          <w:rFonts w:ascii="Times New Roman" w:eastAsia="Times New Roman" w:hAnsi="Times New Roman" w:cs="Times New Roman"/>
          <w:lang w:eastAsia="ru-RU"/>
        </w:rPr>
        <w:t>руб. ____ коп</w:t>
      </w:r>
      <w:proofErr w:type="gramStart"/>
      <w:r w:rsidRPr="00697B42">
        <w:rPr>
          <w:rFonts w:ascii="Times New Roman" w:eastAsia="Times New Roman" w:hAnsi="Times New Roman" w:cs="Times New Roman"/>
          <w:lang w:eastAsia="ru-RU"/>
        </w:rPr>
        <w:t>.</w:t>
      </w:r>
      <w:proofErr w:type="gramEnd"/>
      <w:r w:rsidRPr="00697B42">
        <w:rPr>
          <w:rFonts w:ascii="Times New Roman" w:eastAsia="Times New Roman" w:hAnsi="Times New Roman" w:cs="Times New Roman"/>
          <w:lang w:eastAsia="ru-RU"/>
        </w:rPr>
        <w:t xml:space="preserve"> (__________________________ ________________________________________________________________ </w:t>
      </w:r>
      <w:proofErr w:type="gramStart"/>
      <w:r w:rsidRPr="00697B42">
        <w:rPr>
          <w:rFonts w:ascii="Times New Roman" w:eastAsia="Times New Roman" w:hAnsi="Times New Roman" w:cs="Times New Roman"/>
          <w:lang w:eastAsia="ru-RU"/>
        </w:rPr>
        <w:t>р</w:t>
      </w:r>
      <w:proofErr w:type="gramEnd"/>
      <w:r w:rsidRPr="00697B42">
        <w:rPr>
          <w:rFonts w:ascii="Times New Roman" w:eastAsia="Times New Roman" w:hAnsi="Times New Roman" w:cs="Times New Roman"/>
          <w:lang w:eastAsia="ru-RU"/>
        </w:rPr>
        <w:t>ублей _______</w:t>
      </w:r>
      <w:r w:rsidRPr="00697B42">
        <w:rPr>
          <w:rFonts w:ascii="Times New Roman" w:eastAsia="Times New Roman" w:hAnsi="Times New Roman" w:cs="Times New Roman"/>
          <w:b/>
          <w:lang w:eastAsia="ru-RU"/>
        </w:rPr>
        <w:t xml:space="preserve"> </w:t>
      </w:r>
      <w:r w:rsidRPr="00697B42">
        <w:rPr>
          <w:rFonts w:ascii="Times New Roman" w:eastAsia="Times New Roman" w:hAnsi="Times New Roman" w:cs="Times New Roman"/>
          <w:lang w:eastAsia="ru-RU"/>
        </w:rPr>
        <w:t>копеек).</w:t>
      </w:r>
    </w:p>
    <w:p w:rsidR="003D6EF8" w:rsidRPr="00E36764" w:rsidRDefault="003D6EF8" w:rsidP="008B5C76">
      <w:pPr>
        <w:numPr>
          <w:ilvl w:val="1"/>
          <w:numId w:val="2"/>
        </w:numPr>
        <w:tabs>
          <w:tab w:val="num" w:pos="0"/>
          <w:tab w:val="num" w:pos="426"/>
          <w:tab w:val="left" w:pos="567"/>
        </w:tabs>
        <w:spacing w:after="0" w:line="240" w:lineRule="auto"/>
        <w:ind w:left="0" w:firstLine="0"/>
        <w:jc w:val="both"/>
        <w:rPr>
          <w:rFonts w:ascii="Times New Roman" w:eastAsia="Times New Roman" w:hAnsi="Times New Roman" w:cs="Times New Roman"/>
          <w:lang w:eastAsia="ru-RU"/>
        </w:rPr>
      </w:pPr>
      <w:r w:rsidRPr="00E36764">
        <w:rPr>
          <w:rFonts w:ascii="Times New Roman" w:eastAsia="Times New Roman" w:hAnsi="Times New Roman" w:cs="Times New Roman"/>
          <w:bCs/>
          <w:lang w:eastAsia="ru-RU"/>
        </w:rPr>
        <w:t xml:space="preserve">ЗАКАЗЧИК производит оплату </w:t>
      </w:r>
      <w:r w:rsidRPr="00E36764">
        <w:rPr>
          <w:rFonts w:ascii="Times New Roman" w:eastAsia="Times New Roman" w:hAnsi="Times New Roman" w:cs="Times New Roman"/>
          <w:lang w:eastAsia="ru-RU"/>
        </w:rPr>
        <w:t>по факту поставленных в расчетном месяце нефтепродуктов</w:t>
      </w:r>
      <w:r w:rsidRPr="00E36764">
        <w:rPr>
          <w:rFonts w:ascii="Times New Roman" w:eastAsia="Times New Roman" w:hAnsi="Times New Roman" w:cs="Times New Roman"/>
          <w:bCs/>
          <w:lang w:eastAsia="ru-RU"/>
        </w:rPr>
        <w:t xml:space="preserve"> </w:t>
      </w:r>
      <w:r w:rsidRPr="00E36764">
        <w:rPr>
          <w:rFonts w:ascii="Times New Roman" w:eastAsia="Times New Roman" w:hAnsi="Times New Roman" w:cs="Times New Roman"/>
          <w:lang w:eastAsia="ru-RU"/>
        </w:rPr>
        <w:t xml:space="preserve">на основании  выставленных ПОСТАВЩИКОМ счета,  товарной  накладной, счета-фактуры  до  «15»  числа  месяца, следующего </w:t>
      </w:r>
      <w:proofErr w:type="gramStart"/>
      <w:r w:rsidRPr="00E36764">
        <w:rPr>
          <w:rFonts w:ascii="Times New Roman" w:eastAsia="Times New Roman" w:hAnsi="Times New Roman" w:cs="Times New Roman"/>
          <w:lang w:eastAsia="ru-RU"/>
        </w:rPr>
        <w:t>за</w:t>
      </w:r>
      <w:proofErr w:type="gramEnd"/>
      <w:r w:rsidRPr="00E36764">
        <w:rPr>
          <w:rFonts w:ascii="Times New Roman" w:eastAsia="Times New Roman" w:hAnsi="Times New Roman" w:cs="Times New Roman"/>
          <w:lang w:eastAsia="ru-RU"/>
        </w:rPr>
        <w:t xml:space="preserve"> расчетным. </w:t>
      </w:r>
    </w:p>
    <w:p w:rsidR="003D6EF8" w:rsidRPr="00697B42" w:rsidRDefault="003D6EF8" w:rsidP="003D6EF8">
      <w:pPr>
        <w:tabs>
          <w:tab w:val="num" w:pos="0"/>
          <w:tab w:val="num" w:pos="426"/>
          <w:tab w:val="left" w:pos="567"/>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Оплата за </w:t>
      </w:r>
      <w:r w:rsidRPr="00BF18E1">
        <w:rPr>
          <w:rFonts w:ascii="Times New Roman" w:eastAsia="Times New Roman" w:hAnsi="Times New Roman" w:cs="Times New Roman"/>
          <w:lang w:eastAsia="ru-RU"/>
        </w:rPr>
        <w:t>поставленные в декабре 202</w:t>
      </w:r>
      <w:r w:rsidR="00730E1A">
        <w:rPr>
          <w:rFonts w:ascii="Times New Roman" w:eastAsia="Times New Roman" w:hAnsi="Times New Roman" w:cs="Times New Roman"/>
          <w:lang w:eastAsia="ru-RU"/>
        </w:rPr>
        <w:t>5</w:t>
      </w:r>
      <w:r w:rsidRPr="00BF18E1">
        <w:rPr>
          <w:rFonts w:ascii="Times New Roman" w:eastAsia="Times New Roman" w:hAnsi="Times New Roman" w:cs="Times New Roman"/>
          <w:lang w:eastAsia="ru-RU"/>
        </w:rPr>
        <w:t xml:space="preserve"> года нефтепродукты производится до «</w:t>
      </w:r>
      <w:r w:rsidR="00BF18E1" w:rsidRPr="00BF18E1">
        <w:rPr>
          <w:rFonts w:ascii="Times New Roman" w:eastAsia="Times New Roman" w:hAnsi="Times New Roman" w:cs="Times New Roman"/>
          <w:lang w:eastAsia="ru-RU"/>
        </w:rPr>
        <w:t>15</w:t>
      </w:r>
      <w:r w:rsidRPr="00BF18E1">
        <w:rPr>
          <w:rFonts w:ascii="Times New Roman" w:eastAsia="Times New Roman" w:hAnsi="Times New Roman" w:cs="Times New Roman"/>
          <w:lang w:eastAsia="ru-RU"/>
        </w:rPr>
        <w:t xml:space="preserve">» </w:t>
      </w:r>
      <w:r w:rsidR="00BF18E1" w:rsidRPr="00BF18E1">
        <w:rPr>
          <w:rFonts w:ascii="Times New Roman" w:eastAsia="Times New Roman" w:hAnsi="Times New Roman" w:cs="Times New Roman"/>
          <w:lang w:eastAsia="ru-RU"/>
        </w:rPr>
        <w:t>января</w:t>
      </w:r>
      <w:r w:rsidRPr="00BF18E1">
        <w:rPr>
          <w:rFonts w:ascii="Times New Roman" w:eastAsia="Times New Roman" w:hAnsi="Times New Roman" w:cs="Times New Roman"/>
          <w:lang w:eastAsia="ru-RU"/>
        </w:rPr>
        <w:t xml:space="preserve"> 202</w:t>
      </w:r>
      <w:r w:rsidR="00730E1A">
        <w:rPr>
          <w:rFonts w:ascii="Times New Roman" w:eastAsia="Times New Roman" w:hAnsi="Times New Roman" w:cs="Times New Roman"/>
          <w:lang w:eastAsia="ru-RU"/>
        </w:rPr>
        <w:t>6</w:t>
      </w:r>
      <w:r w:rsidRPr="00BF18E1">
        <w:rPr>
          <w:rFonts w:ascii="Times New Roman" w:eastAsia="Times New Roman" w:hAnsi="Times New Roman" w:cs="Times New Roman"/>
          <w:lang w:eastAsia="ru-RU"/>
        </w:rPr>
        <w:t xml:space="preserve"> года на</w:t>
      </w:r>
      <w:r w:rsidRPr="00697B42">
        <w:rPr>
          <w:rFonts w:ascii="Times New Roman" w:eastAsia="Times New Roman" w:hAnsi="Times New Roman" w:cs="Times New Roman"/>
          <w:lang w:eastAsia="ru-RU"/>
        </w:rPr>
        <w:t xml:space="preserve"> основании выставленных ПОСТАВЩИКОМ платежных документов. </w:t>
      </w:r>
    </w:p>
    <w:p w:rsidR="003D6EF8" w:rsidRPr="00697B42" w:rsidRDefault="003D6EF8" w:rsidP="008B5C76">
      <w:pPr>
        <w:numPr>
          <w:ilvl w:val="1"/>
          <w:numId w:val="2"/>
        </w:numPr>
        <w:tabs>
          <w:tab w:val="num" w:pos="0"/>
          <w:tab w:val="num" w:pos="426"/>
          <w:tab w:val="left" w:pos="567"/>
        </w:tabs>
        <w:spacing w:after="0" w:line="240" w:lineRule="auto"/>
        <w:ind w:left="0" w:firstLine="0"/>
        <w:jc w:val="both"/>
        <w:rPr>
          <w:rFonts w:ascii="Times New Roman" w:eastAsia="Times New Roman" w:hAnsi="Times New Roman" w:cs="Times New Roman"/>
          <w:b/>
          <w:lang w:eastAsia="ru-RU"/>
        </w:rPr>
      </w:pPr>
      <w:r w:rsidRPr="00697B42">
        <w:rPr>
          <w:rFonts w:ascii="Times New Roman" w:eastAsia="Times New Roman" w:hAnsi="Times New Roman" w:cs="Times New Roman"/>
          <w:spacing w:val="-4"/>
          <w:lang w:eastAsia="ru-RU"/>
        </w:rPr>
        <w:t xml:space="preserve">Обязательство </w:t>
      </w:r>
      <w:r w:rsidRPr="00697B42">
        <w:rPr>
          <w:rFonts w:ascii="Times New Roman" w:eastAsia="Times New Roman" w:hAnsi="Times New Roman" w:cs="Times New Roman"/>
          <w:bCs/>
          <w:lang w:eastAsia="ru-RU"/>
        </w:rPr>
        <w:t xml:space="preserve">ЗАКАЗЧИКА </w:t>
      </w:r>
      <w:r w:rsidRPr="00697B42">
        <w:rPr>
          <w:rFonts w:ascii="Times New Roman" w:eastAsia="Times New Roman" w:hAnsi="Times New Roman" w:cs="Times New Roman"/>
          <w:spacing w:val="-4"/>
          <w:lang w:eastAsia="ru-RU"/>
        </w:rPr>
        <w:t>по оплате счета считается выполненным с момента зачисления денежных  средств  на расчетный  счет  ПОСТАВЩИКА.</w:t>
      </w:r>
    </w:p>
    <w:p w:rsidR="003D6EF8" w:rsidRPr="00697B42" w:rsidRDefault="003D6EF8" w:rsidP="008B5C76">
      <w:pPr>
        <w:numPr>
          <w:ilvl w:val="1"/>
          <w:numId w:val="2"/>
        </w:numPr>
        <w:tabs>
          <w:tab w:val="num" w:pos="0"/>
          <w:tab w:val="num" w:pos="426"/>
          <w:tab w:val="left"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При  выполнении  за  </w:t>
      </w:r>
      <w:r w:rsidRPr="00697B42">
        <w:rPr>
          <w:rFonts w:ascii="Times New Roman" w:eastAsia="Times New Roman" w:hAnsi="Times New Roman" w:cs="Times New Roman"/>
          <w:bCs/>
          <w:lang w:eastAsia="ru-RU"/>
        </w:rPr>
        <w:t xml:space="preserve">ЗАКАЗЧИКА </w:t>
      </w:r>
      <w:r w:rsidRPr="00697B42">
        <w:rPr>
          <w:rFonts w:ascii="Times New Roman" w:eastAsia="Times New Roman" w:hAnsi="Times New Roman" w:cs="Times New Roman"/>
          <w:lang w:eastAsia="ru-RU"/>
        </w:rPr>
        <w:t xml:space="preserve">оплаты третьими  лицами в платежном поручении, в  поле  «Назначении  платежа»,   должна быть ссылка плательщика на </w:t>
      </w:r>
      <w:r w:rsidRPr="00697B42">
        <w:rPr>
          <w:rFonts w:ascii="Times New Roman" w:eastAsia="Times New Roman" w:hAnsi="Times New Roman" w:cs="Times New Roman"/>
          <w:bCs/>
          <w:lang w:eastAsia="ru-RU"/>
        </w:rPr>
        <w:t xml:space="preserve">ЗАКАЗЧИКА </w:t>
      </w:r>
      <w:r w:rsidRPr="00697B42">
        <w:rPr>
          <w:rFonts w:ascii="Times New Roman" w:eastAsia="Times New Roman" w:hAnsi="Times New Roman" w:cs="Times New Roman"/>
          <w:lang w:eastAsia="ru-RU"/>
        </w:rPr>
        <w:t>с указанием его полного  наименования, ИНН, кода  предприятия,  номера и даты  договора   по  которому  производиться   оплата.</w:t>
      </w:r>
    </w:p>
    <w:p w:rsidR="003D6EF8" w:rsidRPr="00697B42" w:rsidRDefault="003D6EF8" w:rsidP="008B5C76">
      <w:pPr>
        <w:numPr>
          <w:ilvl w:val="0"/>
          <w:numId w:val="2"/>
        </w:numPr>
        <w:spacing w:after="0" w:line="240" w:lineRule="auto"/>
        <w:ind w:hanging="567"/>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КАЧЕСТВО  НЕФТЕПРОДУКТОВ</w:t>
      </w:r>
    </w:p>
    <w:p w:rsidR="003D6EF8" w:rsidRPr="00697B42" w:rsidRDefault="003D6EF8" w:rsidP="008B5C76">
      <w:pPr>
        <w:numPr>
          <w:ilvl w:val="1"/>
          <w:numId w:val="11"/>
        </w:numPr>
        <w:tabs>
          <w:tab w:val="left"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Качество  нефтепродуктов на ТО, отпускающих  нефтепродукты  по настоящему Договору, должно соответствовать ГОСТ  на данный вид нефтепродуктов и подтверждаться сертификатом качества, находящимся на ТО.</w:t>
      </w:r>
    </w:p>
    <w:p w:rsidR="003D6EF8" w:rsidRPr="00697B42" w:rsidRDefault="003D6EF8" w:rsidP="008B5C76">
      <w:pPr>
        <w:numPr>
          <w:ilvl w:val="1"/>
          <w:numId w:val="11"/>
        </w:numPr>
        <w:tabs>
          <w:tab w:val="left"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Претензии по качеству нефтепродуктов принимаются ПОСТАВЩИКОМ при наличии:</w:t>
      </w:r>
    </w:p>
    <w:p w:rsidR="003D6EF8" w:rsidRPr="00697B42" w:rsidRDefault="003D6EF8" w:rsidP="003D6EF8">
      <w:pPr>
        <w:tabs>
          <w:tab w:val="left" w:pos="567"/>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фискального чека АЗС;</w:t>
      </w:r>
    </w:p>
    <w:p w:rsidR="003D6EF8" w:rsidRPr="00697B42" w:rsidRDefault="003D6EF8" w:rsidP="003D6EF8">
      <w:pPr>
        <w:tabs>
          <w:tab w:val="left" w:pos="567"/>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подтверждения факта ненадлежащего качества нефтепродуктов Актом экспертизы независимой экспертной организации, лаборатория которой аккредитована при Федеральном Агентстве по техническому регулированию и метрологии (ранее - Госстандарте России).</w:t>
      </w:r>
    </w:p>
    <w:p w:rsidR="003D6EF8" w:rsidRPr="00697B42" w:rsidRDefault="003D6EF8" w:rsidP="008B5C76">
      <w:pPr>
        <w:numPr>
          <w:ilvl w:val="1"/>
          <w:numId w:val="11"/>
        </w:numPr>
        <w:tabs>
          <w:tab w:val="left" w:pos="567"/>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Экспертная организация проводит отбор арбитражных проб нефтепродуктов на АЗС, которая произвела отпуск нефтепродуктов </w:t>
      </w:r>
      <w:r w:rsidRPr="00697B42">
        <w:rPr>
          <w:rFonts w:ascii="Times New Roman" w:eastAsia="Times New Roman" w:hAnsi="Times New Roman" w:cs="Times New Roman"/>
          <w:bCs/>
          <w:lang w:eastAsia="ru-RU"/>
        </w:rPr>
        <w:t>ЗАКАЗЧИКУ</w:t>
      </w:r>
      <w:r w:rsidRPr="00697B42">
        <w:rPr>
          <w:rFonts w:ascii="Times New Roman" w:eastAsia="Times New Roman" w:hAnsi="Times New Roman" w:cs="Times New Roman"/>
          <w:lang w:eastAsia="ru-RU"/>
        </w:rPr>
        <w:t>, а также отбор проб из топливного бака автотранспортного средства по правилам ГОСТ.</w:t>
      </w:r>
    </w:p>
    <w:p w:rsidR="003D6EF8" w:rsidRPr="00697B42" w:rsidRDefault="003D6EF8" w:rsidP="008B5C76">
      <w:pPr>
        <w:numPr>
          <w:ilvl w:val="0"/>
          <w:numId w:val="9"/>
        </w:numPr>
        <w:spacing w:after="0" w:line="240" w:lineRule="auto"/>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ОТВЕТСТВЕННОСТЬ  СТОРОН</w:t>
      </w:r>
    </w:p>
    <w:p w:rsidR="003D6EF8" w:rsidRPr="00697B42" w:rsidRDefault="003D6EF8" w:rsidP="008B5C76">
      <w:pPr>
        <w:numPr>
          <w:ilvl w:val="0"/>
          <w:numId w:val="12"/>
        </w:numPr>
        <w:tabs>
          <w:tab w:val="left" w:pos="426"/>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При нарушении сроков поставки ПОСТАВЩИК уплачивает ЗАКАЗЧИКУ пеню в размере одной трёхсотой действующей на день уплаты пени ставки рефинансирования ЦБ РФ.</w:t>
      </w:r>
    </w:p>
    <w:p w:rsidR="003D6EF8" w:rsidRPr="00697B42" w:rsidRDefault="003D6EF8" w:rsidP="008B5C76">
      <w:pPr>
        <w:numPr>
          <w:ilvl w:val="0"/>
          <w:numId w:val="12"/>
        </w:numPr>
        <w:tabs>
          <w:tab w:val="left" w:pos="426"/>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При несоблюдении предусмотренных настоящим договором сроков платежей ЗАКАЗЧИК уплачивает ПОСТАВЩИКУ пеню в размере одной трёхсотой действующей на день уплаты пени ставки рефинансирования ЦБ РФ. </w:t>
      </w:r>
    </w:p>
    <w:p w:rsidR="003D6EF8" w:rsidRPr="00697B42" w:rsidRDefault="003D6EF8" w:rsidP="008B5C76">
      <w:pPr>
        <w:numPr>
          <w:ilvl w:val="0"/>
          <w:numId w:val="12"/>
        </w:numPr>
        <w:tabs>
          <w:tab w:val="left" w:pos="426"/>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Ответственность Сторон в иных случаях определяется в соответствии с законодательством Российской Федерации.</w:t>
      </w:r>
    </w:p>
    <w:p w:rsidR="00FD587D" w:rsidRDefault="003D6EF8" w:rsidP="008B5C76">
      <w:pPr>
        <w:numPr>
          <w:ilvl w:val="0"/>
          <w:numId w:val="12"/>
        </w:numPr>
        <w:tabs>
          <w:tab w:val="left" w:pos="426"/>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Оплата неустойки не освобождает Стороны от исполнения обязательств или устранения нарушений.</w:t>
      </w:r>
    </w:p>
    <w:p w:rsidR="00FD587D" w:rsidRPr="0091139C" w:rsidRDefault="00EB0333" w:rsidP="00FD587D">
      <w:pPr>
        <w:tabs>
          <w:tab w:val="left" w:pos="426"/>
        </w:tabs>
        <w:spacing w:after="0" w:line="240" w:lineRule="auto"/>
        <w:jc w:val="center"/>
        <w:rPr>
          <w:rFonts w:ascii="Times New Roman" w:eastAsia="Times New Roman" w:hAnsi="Times New Roman" w:cs="Times New Roman"/>
          <w:b/>
          <w:lang w:eastAsia="ru-RU"/>
        </w:rPr>
      </w:pPr>
      <w:r w:rsidRPr="0091139C">
        <w:rPr>
          <w:rFonts w:ascii="Times New Roman" w:eastAsia="Times New Roman" w:hAnsi="Times New Roman" w:cs="Times New Roman"/>
          <w:b/>
          <w:lang w:eastAsia="ru-RU"/>
        </w:rPr>
        <w:t>8</w:t>
      </w:r>
      <w:r w:rsidR="00FD587D" w:rsidRPr="0091139C">
        <w:rPr>
          <w:rFonts w:ascii="Times New Roman" w:eastAsia="Times New Roman" w:hAnsi="Times New Roman" w:cs="Times New Roman"/>
          <w:b/>
          <w:lang w:eastAsia="ru-RU"/>
        </w:rPr>
        <w:t>. ОБЕСПЕЧЕНИЕ ИСПОЛНЕНИЯ ДОГОВОРА</w:t>
      </w:r>
    </w:p>
    <w:p w:rsidR="00B62380" w:rsidRDefault="00EB0333" w:rsidP="00FD587D">
      <w:pPr>
        <w:tabs>
          <w:tab w:val="left" w:pos="426"/>
        </w:tabs>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8</w:t>
      </w:r>
      <w:r w:rsidR="00FD587D" w:rsidRPr="00FD587D">
        <w:rPr>
          <w:rFonts w:ascii="Times New Roman" w:eastAsia="Times New Roman" w:hAnsi="Times New Roman" w:cs="Times New Roman"/>
          <w:lang w:eastAsia="ru-RU"/>
        </w:rPr>
        <w:t xml:space="preserve">.1. В течение 10 календарных дней с момента размещения на официальном сайте протокола подведения итогов Исполнитель обязан   внести   обеспечение   исполнения Договора на сумму: </w:t>
      </w:r>
    </w:p>
    <w:p w:rsidR="00FD587D" w:rsidRPr="00643490" w:rsidRDefault="00B874EE" w:rsidP="00FD587D">
      <w:pPr>
        <w:tabs>
          <w:tab w:val="left" w:pos="426"/>
        </w:tabs>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________________________</w:t>
      </w:r>
      <w:r w:rsidR="00FD587D" w:rsidRPr="00BF18E1">
        <w:rPr>
          <w:rFonts w:ascii="Times New Roman" w:eastAsia="Times New Roman" w:hAnsi="Times New Roman" w:cs="Times New Roman"/>
          <w:lang w:eastAsia="ru-RU"/>
        </w:rPr>
        <w:t>,  что</w:t>
      </w:r>
      <w:r w:rsidR="00FD587D" w:rsidRPr="00FD587D">
        <w:rPr>
          <w:rFonts w:ascii="Times New Roman" w:eastAsia="Times New Roman" w:hAnsi="Times New Roman" w:cs="Times New Roman"/>
          <w:lang w:eastAsia="ru-RU"/>
        </w:rPr>
        <w:t xml:space="preserve">  составляет  30 %  от начальной максимальной цены Договора в форме</w:t>
      </w:r>
      <w:r w:rsidR="00643490" w:rsidRPr="00643490">
        <w:rPr>
          <w:rFonts w:ascii="Times New Roman" w:eastAsia="Times New Roman" w:hAnsi="Times New Roman" w:cs="Times New Roman"/>
          <w:lang w:eastAsia="ru-RU"/>
        </w:rPr>
        <w:t>:</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ВАРИАНТ-1 безотзывной банковской гарантии;</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ВАРИАНТ-2 внесение денежных средств на указанный заказчиком счет.</w:t>
      </w:r>
    </w:p>
    <w:p w:rsidR="00FD587D" w:rsidRPr="00FD587D" w:rsidRDefault="00EB0333" w:rsidP="00FD587D">
      <w:pPr>
        <w:tabs>
          <w:tab w:val="left" w:pos="426"/>
        </w:tabs>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8</w:t>
      </w:r>
      <w:r w:rsidR="00FD587D" w:rsidRPr="00FD587D">
        <w:rPr>
          <w:rFonts w:ascii="Times New Roman" w:eastAsia="Times New Roman" w:hAnsi="Times New Roman" w:cs="Times New Roman"/>
          <w:lang w:eastAsia="ru-RU"/>
        </w:rPr>
        <w:t>.2. ВАРИАНТ-1 Безотзывная банковская гарантия должна соответствовать</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требованиям, установленным действующим законодательством Российской Федерации.</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В безотзывной банковской гарантии в обязательном порядке должна быть указана сумма, в пределах которой банк гарантирует исполнение обязательств по настоящему Договору, которая должна быть не менее суммы, установленной в пункте 9.1 настоящего Договора.</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Безотзывная банковская гарантия должна содержать указание на настоящий Договор, включая указание на Стороны настоящего Договора, название предмета настоящего Договора и ссылки на основании заключения настоящего Договора, указанное в преамбуле настоящего Договора.</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Безотзывная банковская гарантия должна содержать указание на согласие банка с тем, что изменения и дополнения, внесенные в настоящий Договор, не освобождают его от обязательств по соответствующей безотзывной банковской гарантии.</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Безотзывная банковская гарантия должна быть выдана на срок не менее чем до «</w:t>
      </w:r>
      <w:r w:rsidR="008F5F57">
        <w:rPr>
          <w:rFonts w:ascii="Times New Roman" w:eastAsia="Times New Roman" w:hAnsi="Times New Roman" w:cs="Times New Roman"/>
          <w:lang w:eastAsia="ru-RU"/>
        </w:rPr>
        <w:t>28</w:t>
      </w:r>
      <w:r w:rsidRPr="00FD587D">
        <w:rPr>
          <w:rFonts w:ascii="Times New Roman" w:eastAsia="Times New Roman" w:hAnsi="Times New Roman" w:cs="Times New Roman"/>
          <w:lang w:eastAsia="ru-RU"/>
        </w:rPr>
        <w:t xml:space="preserve">» </w:t>
      </w:r>
      <w:r w:rsidR="008F5F57">
        <w:rPr>
          <w:rFonts w:ascii="Times New Roman" w:eastAsia="Times New Roman" w:hAnsi="Times New Roman" w:cs="Times New Roman"/>
          <w:lang w:eastAsia="ru-RU"/>
        </w:rPr>
        <w:t>февраля</w:t>
      </w:r>
      <w:r w:rsidRPr="00FD587D">
        <w:rPr>
          <w:rFonts w:ascii="Times New Roman" w:eastAsia="Times New Roman" w:hAnsi="Times New Roman" w:cs="Times New Roman"/>
          <w:lang w:eastAsia="ru-RU"/>
        </w:rPr>
        <w:t xml:space="preserve"> 202</w:t>
      </w:r>
      <w:r w:rsidR="00730E1A">
        <w:rPr>
          <w:rFonts w:ascii="Times New Roman" w:eastAsia="Times New Roman" w:hAnsi="Times New Roman" w:cs="Times New Roman"/>
          <w:lang w:eastAsia="ru-RU"/>
        </w:rPr>
        <w:t>6</w:t>
      </w:r>
      <w:r w:rsidRPr="00FD587D">
        <w:rPr>
          <w:rFonts w:ascii="Times New Roman" w:eastAsia="Times New Roman" w:hAnsi="Times New Roman" w:cs="Times New Roman"/>
          <w:lang w:eastAsia="ru-RU"/>
        </w:rPr>
        <w:t xml:space="preserve"> года.</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 xml:space="preserve">В течение 2-х дней  </w:t>
      </w:r>
      <w:proofErr w:type="gramStart"/>
      <w:r w:rsidRPr="00FD587D">
        <w:rPr>
          <w:rFonts w:ascii="Times New Roman" w:eastAsia="Times New Roman" w:hAnsi="Times New Roman" w:cs="Times New Roman"/>
          <w:lang w:eastAsia="ru-RU"/>
        </w:rPr>
        <w:t>с даты заключения</w:t>
      </w:r>
      <w:proofErr w:type="gramEnd"/>
      <w:r w:rsidRPr="00FD587D">
        <w:rPr>
          <w:rFonts w:ascii="Times New Roman" w:eastAsia="Times New Roman" w:hAnsi="Times New Roman" w:cs="Times New Roman"/>
          <w:lang w:eastAsia="ru-RU"/>
        </w:rPr>
        <w:t>, Договора представить Заказчику оригинал Банковской гарантии.</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ВАРИАНТ-2 Денежные средства, передаваемые Заказчику, должны быть перечислены в размере, установленном в пункте 5.1 настоящего Договора, по реквизитам:</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lastRenderedPageBreak/>
        <w:t xml:space="preserve">УФК по Ставропольскому краю (Санаторий им. А.М. Горького – филиал ФГБНУ “РНЦХ им. акад. Б.В. Петровского” </w:t>
      </w:r>
      <w:proofErr w:type="gramStart"/>
      <w:r w:rsidRPr="00FD587D">
        <w:rPr>
          <w:rFonts w:ascii="Times New Roman" w:eastAsia="Times New Roman" w:hAnsi="Times New Roman" w:cs="Times New Roman"/>
          <w:lang w:eastAsia="ru-RU"/>
        </w:rPr>
        <w:t>л</w:t>
      </w:r>
      <w:proofErr w:type="gramEnd"/>
      <w:r w:rsidRPr="00FD587D">
        <w:rPr>
          <w:rFonts w:ascii="Times New Roman" w:eastAsia="Times New Roman" w:hAnsi="Times New Roman" w:cs="Times New Roman"/>
          <w:lang w:eastAsia="ru-RU"/>
        </w:rPr>
        <w:t xml:space="preserve">/с 20216Ю77660) </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ИНН 7704030124 КПП 262843001</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ОТДЕЛЕНИЕ СТАВРОПОЛЬ БАНКА РОССИИ // УФК по Ставропольскому краю г. Ставрополь</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proofErr w:type="gramStart"/>
      <w:r w:rsidRPr="00FD587D">
        <w:rPr>
          <w:rFonts w:ascii="Times New Roman" w:eastAsia="Times New Roman" w:hAnsi="Times New Roman" w:cs="Times New Roman"/>
          <w:lang w:eastAsia="ru-RU"/>
        </w:rPr>
        <w:t>Р</w:t>
      </w:r>
      <w:proofErr w:type="gramEnd"/>
      <w:r w:rsidRPr="00FD587D">
        <w:rPr>
          <w:rFonts w:ascii="Times New Roman" w:eastAsia="Times New Roman" w:hAnsi="Times New Roman" w:cs="Times New Roman"/>
          <w:lang w:eastAsia="ru-RU"/>
        </w:rPr>
        <w:t>/с 40102810345370000013</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УФК по Ставропольскому краю г. Ставрополь</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БИК    010702101</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Казначейский счет 03214643000000012100</w:t>
      </w:r>
      <w:r w:rsidRPr="00FD587D">
        <w:rPr>
          <w:rFonts w:ascii="Times New Roman" w:eastAsia="Times New Roman" w:hAnsi="Times New Roman" w:cs="Times New Roman"/>
          <w:lang w:eastAsia="ru-RU"/>
        </w:rPr>
        <w:tab/>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Платежное поручение на перечисление сре</w:t>
      </w:r>
      <w:proofErr w:type="gramStart"/>
      <w:r w:rsidRPr="00FD587D">
        <w:rPr>
          <w:rFonts w:ascii="Times New Roman" w:eastAsia="Times New Roman" w:hAnsi="Times New Roman" w:cs="Times New Roman"/>
          <w:lang w:eastAsia="ru-RU"/>
        </w:rPr>
        <w:t>дств в к</w:t>
      </w:r>
      <w:proofErr w:type="gramEnd"/>
      <w:r w:rsidRPr="00FD587D">
        <w:rPr>
          <w:rFonts w:ascii="Times New Roman" w:eastAsia="Times New Roman" w:hAnsi="Times New Roman" w:cs="Times New Roman"/>
          <w:lang w:eastAsia="ru-RU"/>
        </w:rPr>
        <w:t xml:space="preserve">ачестве обеспечения договора заполняется по общим правилам. </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 xml:space="preserve">В графе "Назначение платежа" необходимо указать «Обеспечение исполнения договора на оказание услуг по стирке белья» </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В графе «КБК» указать «00000000000000000510»</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proofErr w:type="gramStart"/>
      <w:r w:rsidRPr="00FD587D">
        <w:rPr>
          <w:rFonts w:ascii="Times New Roman" w:eastAsia="Times New Roman" w:hAnsi="Times New Roman" w:cs="Times New Roman"/>
          <w:lang w:eastAsia="ru-RU"/>
        </w:rPr>
        <w:t>При передаче заказчику в денежных средств в платежном поручении необходимо указание кода 02 (пример заполнения платежного поручения: 02 Средства, вносимые в качестве обеспечения исполнения договора, заключаемого по итогам открытого аукциона в электронной форме № 00-0000000-00, лот № 00).</w:t>
      </w:r>
      <w:proofErr w:type="gramEnd"/>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Передача заказчику денежных средств, осуществляется на срок не менее чем до «</w:t>
      </w:r>
      <w:r w:rsidR="008F5F57">
        <w:rPr>
          <w:rFonts w:ascii="Times New Roman" w:eastAsia="Times New Roman" w:hAnsi="Times New Roman" w:cs="Times New Roman"/>
          <w:lang w:eastAsia="ru-RU"/>
        </w:rPr>
        <w:t>15</w:t>
      </w:r>
      <w:r w:rsidRPr="00FD587D">
        <w:rPr>
          <w:rFonts w:ascii="Times New Roman" w:eastAsia="Times New Roman" w:hAnsi="Times New Roman" w:cs="Times New Roman"/>
          <w:lang w:eastAsia="ru-RU"/>
        </w:rPr>
        <w:t xml:space="preserve">» </w:t>
      </w:r>
      <w:r w:rsidR="008F5F57">
        <w:rPr>
          <w:rFonts w:ascii="Times New Roman" w:eastAsia="Times New Roman" w:hAnsi="Times New Roman" w:cs="Times New Roman"/>
          <w:lang w:eastAsia="ru-RU"/>
        </w:rPr>
        <w:t>января</w:t>
      </w:r>
      <w:r w:rsidRPr="00FD587D">
        <w:rPr>
          <w:rFonts w:ascii="Times New Roman" w:eastAsia="Times New Roman" w:hAnsi="Times New Roman" w:cs="Times New Roman"/>
          <w:lang w:eastAsia="ru-RU"/>
        </w:rPr>
        <w:t xml:space="preserve"> 202</w:t>
      </w:r>
      <w:r w:rsidR="00730E1A">
        <w:rPr>
          <w:rFonts w:ascii="Times New Roman" w:eastAsia="Times New Roman" w:hAnsi="Times New Roman" w:cs="Times New Roman"/>
          <w:lang w:eastAsia="ru-RU"/>
        </w:rPr>
        <w:t>6</w:t>
      </w:r>
      <w:r w:rsidRPr="00FD587D">
        <w:rPr>
          <w:rFonts w:ascii="Times New Roman" w:eastAsia="Times New Roman" w:hAnsi="Times New Roman" w:cs="Times New Roman"/>
          <w:lang w:eastAsia="ru-RU"/>
        </w:rPr>
        <w:t xml:space="preserve"> года.</w:t>
      </w:r>
    </w:p>
    <w:p w:rsidR="00FD587D" w:rsidRPr="00FD587D" w:rsidRDefault="00FD587D" w:rsidP="00FD587D">
      <w:pPr>
        <w:tabs>
          <w:tab w:val="left" w:pos="426"/>
        </w:tabs>
        <w:spacing w:after="0" w:line="240" w:lineRule="auto"/>
        <w:jc w:val="both"/>
        <w:rPr>
          <w:rFonts w:ascii="Times New Roman" w:eastAsia="Times New Roman" w:hAnsi="Times New Roman" w:cs="Times New Roman"/>
          <w:lang w:eastAsia="ru-RU"/>
        </w:rPr>
      </w:pPr>
      <w:r w:rsidRPr="00FD587D">
        <w:rPr>
          <w:rFonts w:ascii="Times New Roman" w:eastAsia="Times New Roman" w:hAnsi="Times New Roman" w:cs="Times New Roman"/>
          <w:lang w:eastAsia="ru-RU"/>
        </w:rPr>
        <w:t>Денежные средства возвращаются Исполнителю Заказчиком, при условии надлежащего исполнения Исполнителем всех своих обязательств по настоящему Договору, в течение 10 (десяти) банковских дней со дня получения заказчиком соответствующего письменного требования Исполнителя. Денежные средства возвращаются на банковский счет, указанный Исполнителем в этом письменном требовании.</w:t>
      </w:r>
    </w:p>
    <w:p w:rsidR="00FD587D" w:rsidRPr="00FD587D" w:rsidRDefault="00EB0333" w:rsidP="00FD587D">
      <w:pPr>
        <w:tabs>
          <w:tab w:val="left" w:pos="426"/>
        </w:tabs>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8</w:t>
      </w:r>
      <w:r w:rsidR="00FD587D" w:rsidRPr="00FD587D">
        <w:rPr>
          <w:rFonts w:ascii="Times New Roman" w:eastAsia="Times New Roman" w:hAnsi="Times New Roman" w:cs="Times New Roman"/>
          <w:lang w:eastAsia="ru-RU"/>
        </w:rPr>
        <w:t>.3. В случае продления срока выполнения работ или изменения объемов выполняемых работ по настоящему Договору Исполнитель обязуется переоформить ВАРИАНТ-1 соответствующую безотзывную банковскую гарантию, ВАРИАНТ-2 передать заказчику дополнительные денежные средства.</w:t>
      </w:r>
    </w:p>
    <w:p w:rsidR="00FD587D" w:rsidRPr="00FD587D" w:rsidRDefault="00EB0333" w:rsidP="00FD587D">
      <w:pPr>
        <w:tabs>
          <w:tab w:val="left" w:pos="426"/>
        </w:tabs>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8</w:t>
      </w:r>
      <w:r w:rsidR="00FD587D" w:rsidRPr="00FD587D">
        <w:rPr>
          <w:rFonts w:ascii="Times New Roman" w:eastAsia="Times New Roman" w:hAnsi="Times New Roman" w:cs="Times New Roman"/>
          <w:lang w:eastAsia="ru-RU"/>
        </w:rPr>
        <w:t xml:space="preserve">.4. </w:t>
      </w:r>
      <w:proofErr w:type="gramStart"/>
      <w:r w:rsidR="00FD587D" w:rsidRPr="00FD587D">
        <w:rPr>
          <w:rFonts w:ascii="Times New Roman" w:eastAsia="Times New Roman" w:hAnsi="Times New Roman" w:cs="Times New Roman"/>
          <w:lang w:eastAsia="ru-RU"/>
        </w:rPr>
        <w:t>В случае если по каким-либо причинам обеспечение исполнения настоящего Договора перестало быть действительным, закончило свое действие или иным образом перестало обеспечивать исполнение Исполнителем своих обязательств по настоящему Договору, Исполнитель обязуется в течение 10 (десяти) банковских дней с момента, когда соответствующее обеспечение исполнения Договора перестало действовать, представить заказчику иное (новое) надлежащее обеспечение исполнения Договора на тех же условиях и в том</w:t>
      </w:r>
      <w:proofErr w:type="gramEnd"/>
      <w:r w:rsidR="00FD587D" w:rsidRPr="00FD587D">
        <w:rPr>
          <w:rFonts w:ascii="Times New Roman" w:eastAsia="Times New Roman" w:hAnsi="Times New Roman" w:cs="Times New Roman"/>
          <w:lang w:eastAsia="ru-RU"/>
        </w:rPr>
        <w:t xml:space="preserve"> же размере, </w:t>
      </w:r>
      <w:proofErr w:type="gramStart"/>
      <w:r w:rsidR="00FD587D" w:rsidRPr="00FD587D">
        <w:rPr>
          <w:rFonts w:ascii="Times New Roman" w:eastAsia="Times New Roman" w:hAnsi="Times New Roman" w:cs="Times New Roman"/>
          <w:lang w:eastAsia="ru-RU"/>
        </w:rPr>
        <w:t>которые</w:t>
      </w:r>
      <w:proofErr w:type="gramEnd"/>
      <w:r w:rsidR="00FD587D" w:rsidRPr="00FD587D">
        <w:rPr>
          <w:rFonts w:ascii="Times New Roman" w:eastAsia="Times New Roman" w:hAnsi="Times New Roman" w:cs="Times New Roman"/>
          <w:lang w:eastAsia="ru-RU"/>
        </w:rPr>
        <w:t xml:space="preserve"> указаны в настоящей статье</w:t>
      </w:r>
    </w:p>
    <w:p w:rsidR="003D6EF8" w:rsidRPr="00697B42" w:rsidRDefault="00EB0333" w:rsidP="00EB0333">
      <w:pPr>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9. </w:t>
      </w:r>
      <w:r w:rsidR="003D6EF8" w:rsidRPr="00697B42">
        <w:rPr>
          <w:rFonts w:ascii="Times New Roman" w:eastAsia="Times New Roman" w:hAnsi="Times New Roman" w:cs="Times New Roman"/>
          <w:b/>
          <w:lang w:eastAsia="ru-RU"/>
        </w:rPr>
        <w:t>ФОРС-МАЖОРНЫЕ  ОБСТОЯТЕЛЬСТВА</w:t>
      </w:r>
    </w:p>
    <w:p w:rsidR="003D6EF8" w:rsidRPr="00697B42" w:rsidRDefault="00EB0333" w:rsidP="00BE5E41">
      <w:pPr>
        <w:tabs>
          <w:tab w:val="num" w:pos="426"/>
          <w:tab w:val="num" w:pos="720"/>
        </w:tabs>
        <w:spacing w:after="0" w:line="240" w:lineRule="auto"/>
        <w:jc w:val="both"/>
        <w:rPr>
          <w:rFonts w:ascii="Times New Roman" w:eastAsia="Times New Roman" w:hAnsi="Times New Roman" w:cs="Times New Roman"/>
          <w:bCs/>
          <w:spacing w:val="-4"/>
          <w:lang w:eastAsia="ru-RU"/>
        </w:rPr>
      </w:pPr>
      <w:proofErr w:type="gramStart"/>
      <w:r>
        <w:rPr>
          <w:rFonts w:ascii="Times New Roman" w:eastAsia="Times New Roman" w:hAnsi="Times New Roman" w:cs="Times New Roman"/>
          <w:spacing w:val="-4"/>
          <w:lang w:eastAsia="ru-RU"/>
        </w:rPr>
        <w:t>9.1.</w:t>
      </w:r>
      <w:r w:rsidR="003D6EF8" w:rsidRPr="00697B42">
        <w:rPr>
          <w:rFonts w:ascii="Times New Roman" w:eastAsia="Times New Roman" w:hAnsi="Times New Roman" w:cs="Times New Roman"/>
          <w:spacing w:val="-4"/>
          <w:lang w:eastAsia="ru-RU"/>
        </w:rPr>
        <w:t>Ни одна из Сторон не несет ответственности в случае невыполнения, несвоевременного или ненадлежащего выполнения ею какого-либо  обязательства по Договору, если причиной тому является обстоятельство непреодолимой силы (форс-мажорные обстоятельства, а именно пожар, наводнение, землетрясение, эпидемия, эпизоотия, войны, военные действия, а также других обстоятельств, которые в соответствии с действующим законодательством могут быть отнесены к обстоятельствам непреодолимой силы.)</w:t>
      </w:r>
      <w:proofErr w:type="gramEnd"/>
    </w:p>
    <w:p w:rsidR="003D6EF8" w:rsidRPr="00697B42" w:rsidRDefault="00EB0333" w:rsidP="00BE5E41">
      <w:pPr>
        <w:tabs>
          <w:tab w:val="num" w:pos="426"/>
          <w:tab w:val="num" w:pos="720"/>
        </w:tabs>
        <w:spacing w:after="0" w:line="240" w:lineRule="auto"/>
        <w:jc w:val="both"/>
        <w:rPr>
          <w:rFonts w:ascii="Times New Roman" w:eastAsia="Times New Roman" w:hAnsi="Times New Roman" w:cs="Times New Roman"/>
          <w:bCs/>
          <w:spacing w:val="-4"/>
          <w:lang w:eastAsia="ru-RU"/>
        </w:rPr>
      </w:pPr>
      <w:r>
        <w:rPr>
          <w:rFonts w:ascii="Times New Roman" w:eastAsia="Times New Roman" w:hAnsi="Times New Roman" w:cs="Times New Roman"/>
          <w:spacing w:val="-4"/>
          <w:lang w:eastAsia="ru-RU"/>
        </w:rPr>
        <w:t>9.2.</w:t>
      </w:r>
      <w:r w:rsidR="003D6EF8" w:rsidRPr="00697B42">
        <w:rPr>
          <w:rFonts w:ascii="Times New Roman" w:eastAsia="Times New Roman" w:hAnsi="Times New Roman" w:cs="Times New Roman"/>
          <w:spacing w:val="-4"/>
          <w:lang w:eastAsia="ru-RU"/>
        </w:rPr>
        <w:t>Затронутая форс-мажорными обстоятельствами Сторона без промедления, но не позднее чем через 1 (один) рабочий день после наступления форс-мажорных обстоятельств, в письменной форме информирует другую Сторону об этих обстоятельствах. Сторона, для которой создались форс-мажорные обстоятельства, должна также без промедления, но не позднее чем через 1 (один) рабочий день, известить в письменной форме другую Сторону о прекращении этих обстоятельств.</w:t>
      </w:r>
    </w:p>
    <w:p w:rsidR="003D6EF8" w:rsidRPr="00697B42" w:rsidRDefault="00EB0333" w:rsidP="00BE5E41">
      <w:pPr>
        <w:tabs>
          <w:tab w:val="num" w:pos="426"/>
          <w:tab w:val="num" w:pos="720"/>
        </w:tabs>
        <w:spacing w:after="0" w:line="240" w:lineRule="auto"/>
        <w:jc w:val="both"/>
        <w:rPr>
          <w:rFonts w:ascii="Times New Roman" w:eastAsia="Times New Roman" w:hAnsi="Times New Roman" w:cs="Times New Roman"/>
          <w:bCs/>
          <w:spacing w:val="-4"/>
          <w:lang w:eastAsia="ru-RU"/>
        </w:rPr>
      </w:pPr>
      <w:r>
        <w:rPr>
          <w:rFonts w:ascii="Times New Roman" w:eastAsia="Times New Roman" w:hAnsi="Times New Roman" w:cs="Times New Roman"/>
          <w:spacing w:val="-4"/>
          <w:lang w:eastAsia="ru-RU"/>
        </w:rPr>
        <w:t>9.3.</w:t>
      </w:r>
      <w:r w:rsidR="003D6EF8" w:rsidRPr="00697B42">
        <w:rPr>
          <w:rFonts w:ascii="Times New Roman" w:eastAsia="Times New Roman" w:hAnsi="Times New Roman" w:cs="Times New Roman"/>
          <w:spacing w:val="-4"/>
          <w:lang w:eastAsia="ru-RU"/>
        </w:rPr>
        <w:t>Не извещение или несвоевременное извещение о наступлении форс-мажорных обстоятель</w:t>
      </w:r>
      <w:proofErr w:type="gramStart"/>
      <w:r w:rsidR="003D6EF8" w:rsidRPr="00697B42">
        <w:rPr>
          <w:rFonts w:ascii="Times New Roman" w:eastAsia="Times New Roman" w:hAnsi="Times New Roman" w:cs="Times New Roman"/>
          <w:spacing w:val="-4"/>
          <w:lang w:eastAsia="ru-RU"/>
        </w:rPr>
        <w:t>ств   вл</w:t>
      </w:r>
      <w:proofErr w:type="gramEnd"/>
      <w:r w:rsidR="003D6EF8" w:rsidRPr="00697B42">
        <w:rPr>
          <w:rFonts w:ascii="Times New Roman" w:eastAsia="Times New Roman" w:hAnsi="Times New Roman" w:cs="Times New Roman"/>
          <w:spacing w:val="-4"/>
          <w:lang w:eastAsia="ru-RU"/>
        </w:rPr>
        <w:t>ечет за собой утрату права ссылаться на эти обстоятельства.</w:t>
      </w:r>
    </w:p>
    <w:p w:rsidR="003D6EF8" w:rsidRPr="00EB0333" w:rsidRDefault="003D6EF8" w:rsidP="00BE5E41">
      <w:pPr>
        <w:pStyle w:val="a4"/>
        <w:numPr>
          <w:ilvl w:val="1"/>
          <w:numId w:val="13"/>
        </w:numPr>
        <w:tabs>
          <w:tab w:val="num" w:pos="426"/>
          <w:tab w:val="num" w:pos="720"/>
        </w:tabs>
        <w:spacing w:after="0" w:line="240" w:lineRule="auto"/>
        <w:ind w:left="0"/>
        <w:jc w:val="both"/>
        <w:rPr>
          <w:rFonts w:ascii="Times New Roman" w:eastAsia="Times New Roman" w:hAnsi="Times New Roman" w:cs="Times New Roman"/>
          <w:bCs/>
          <w:spacing w:val="-4"/>
          <w:lang w:eastAsia="ru-RU"/>
        </w:rPr>
      </w:pPr>
      <w:r w:rsidRPr="00EB0333">
        <w:rPr>
          <w:rFonts w:ascii="Times New Roman" w:eastAsia="Times New Roman" w:hAnsi="Times New Roman" w:cs="Times New Roman"/>
          <w:lang w:eastAsia="ru-RU"/>
        </w:rPr>
        <w:t xml:space="preserve">Стороны признают отдельным обстоятельством форс-мажора отсутствие достаточных финансовых средств  для исполнения обязательства (далее - нехватка средств) </w:t>
      </w:r>
      <w:proofErr w:type="gramStart"/>
      <w:r w:rsidRPr="00EB0333">
        <w:rPr>
          <w:rFonts w:ascii="Times New Roman" w:eastAsia="Times New Roman" w:hAnsi="Times New Roman" w:cs="Times New Roman"/>
          <w:lang w:eastAsia="ru-RU"/>
        </w:rPr>
        <w:t>вследствие</w:t>
      </w:r>
      <w:proofErr w:type="gramEnd"/>
      <w:r w:rsidRPr="00EB0333">
        <w:rPr>
          <w:rFonts w:ascii="Times New Roman" w:eastAsia="Times New Roman" w:hAnsi="Times New Roman" w:cs="Times New Roman"/>
          <w:lang w:eastAsia="ru-RU"/>
        </w:rPr>
        <w:t>:</w:t>
      </w:r>
    </w:p>
    <w:p w:rsidR="003D6EF8" w:rsidRPr="00697B42" w:rsidRDefault="003D6EF8" w:rsidP="003D6EF8">
      <w:pPr>
        <w:tabs>
          <w:tab w:val="left" w:pos="284"/>
          <w:tab w:val="left" w:pos="851"/>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а)</w:t>
      </w:r>
      <w:r w:rsidRPr="00697B42">
        <w:rPr>
          <w:rFonts w:ascii="Times New Roman" w:eastAsia="Times New Roman" w:hAnsi="Times New Roman" w:cs="Times New Roman"/>
          <w:lang w:eastAsia="ru-RU"/>
        </w:rPr>
        <w:tab/>
        <w:t>введения в стране или регионе режима повышенной готовности, который сделал невозможным нормальное функционирование стороны;</w:t>
      </w:r>
    </w:p>
    <w:p w:rsidR="003D6EF8" w:rsidRPr="00697B42" w:rsidRDefault="003D6EF8" w:rsidP="003D6EF8">
      <w:pPr>
        <w:tabs>
          <w:tab w:val="left" w:pos="284"/>
          <w:tab w:val="left" w:pos="851"/>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б)</w:t>
      </w:r>
      <w:r w:rsidRPr="00697B42">
        <w:rPr>
          <w:rFonts w:ascii="Times New Roman" w:eastAsia="Times New Roman" w:hAnsi="Times New Roman" w:cs="Times New Roman"/>
          <w:lang w:eastAsia="ru-RU"/>
        </w:rPr>
        <w:tab/>
        <w:t xml:space="preserve">финансово-экономического кризиса, который подтверждается глубоким падением спроса на оказываемые сторонами услуги.  </w:t>
      </w:r>
    </w:p>
    <w:p w:rsidR="003D6EF8" w:rsidRPr="00697B42" w:rsidRDefault="003D6EF8" w:rsidP="008B5C76">
      <w:pPr>
        <w:numPr>
          <w:ilvl w:val="0"/>
          <w:numId w:val="13"/>
        </w:numPr>
        <w:tabs>
          <w:tab w:val="left" w:pos="720"/>
        </w:tabs>
        <w:spacing w:after="0" w:line="240" w:lineRule="auto"/>
        <w:ind w:left="720" w:hanging="720"/>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СРОК ДЕЙСТВИЯ ДОГОВОРА, ПОРЯДОК ЕГО ИЗМЕНЕНИЯ И РАСТОРЖЕНИЯ</w:t>
      </w:r>
    </w:p>
    <w:p w:rsidR="003D6EF8" w:rsidRPr="002F1892" w:rsidRDefault="003D6EF8" w:rsidP="00FF0124">
      <w:pPr>
        <w:pStyle w:val="a4"/>
        <w:numPr>
          <w:ilvl w:val="1"/>
          <w:numId w:val="14"/>
        </w:numPr>
        <w:spacing w:after="0" w:line="240" w:lineRule="auto"/>
        <w:ind w:left="0" w:firstLine="0"/>
        <w:jc w:val="both"/>
        <w:rPr>
          <w:rFonts w:ascii="Times New Roman" w:eastAsia="Times New Roman" w:hAnsi="Times New Roman" w:cs="Times New Roman"/>
          <w:lang w:eastAsia="ru-RU"/>
        </w:rPr>
      </w:pPr>
      <w:r w:rsidRPr="002F1892">
        <w:rPr>
          <w:rFonts w:ascii="Times New Roman" w:eastAsia="Times New Roman" w:hAnsi="Times New Roman" w:cs="Times New Roman"/>
          <w:lang w:eastAsia="ru-RU"/>
        </w:rPr>
        <w:t>Договор, вступает в силу и становится обязательным для Сторон с даты, подписания двух идентичных экземпляров Договора обеими Сторонами и действует по «__» _____ 202</w:t>
      </w:r>
      <w:r w:rsidR="00CA1CAE" w:rsidRPr="002F1892">
        <w:rPr>
          <w:rFonts w:ascii="Times New Roman" w:eastAsia="Times New Roman" w:hAnsi="Times New Roman" w:cs="Times New Roman"/>
          <w:lang w:eastAsia="ru-RU"/>
        </w:rPr>
        <w:t>_</w:t>
      </w:r>
      <w:r w:rsidRPr="002F1892">
        <w:rPr>
          <w:rFonts w:ascii="Times New Roman" w:eastAsia="Times New Roman" w:hAnsi="Times New Roman" w:cs="Times New Roman"/>
          <w:lang w:eastAsia="ru-RU"/>
        </w:rPr>
        <w:t xml:space="preserve"> года,</w:t>
      </w:r>
      <w:r w:rsidRPr="002F1892">
        <w:rPr>
          <w:rFonts w:ascii="Times New Roman" w:eastAsia="Times New Roman" w:hAnsi="Times New Roman" w:cs="Times New Roman"/>
          <w:b/>
          <w:lang w:eastAsia="ru-RU"/>
        </w:rPr>
        <w:t xml:space="preserve"> </w:t>
      </w:r>
      <w:r w:rsidRPr="002F1892">
        <w:rPr>
          <w:rFonts w:ascii="Times New Roman" w:eastAsia="Times New Roman" w:hAnsi="Times New Roman" w:cs="Times New Roman"/>
          <w:lang w:eastAsia="ru-RU"/>
        </w:rPr>
        <w:t>а в части взаиморасчетов по «__» ______ 202</w:t>
      </w:r>
      <w:r w:rsidR="00CA1CAE" w:rsidRPr="002F1892">
        <w:rPr>
          <w:rFonts w:ascii="Times New Roman" w:eastAsia="Times New Roman" w:hAnsi="Times New Roman" w:cs="Times New Roman"/>
          <w:lang w:eastAsia="ru-RU"/>
        </w:rPr>
        <w:t>_</w:t>
      </w:r>
      <w:r w:rsidRPr="002F1892">
        <w:rPr>
          <w:rFonts w:ascii="Times New Roman" w:eastAsia="Times New Roman" w:hAnsi="Times New Roman" w:cs="Times New Roman"/>
          <w:lang w:eastAsia="ru-RU"/>
        </w:rPr>
        <w:t xml:space="preserve"> г. </w:t>
      </w:r>
    </w:p>
    <w:p w:rsidR="003D6EF8" w:rsidRPr="00697B42" w:rsidRDefault="003D6EF8" w:rsidP="003D6EF8">
      <w:pPr>
        <w:spacing w:after="0" w:line="240" w:lineRule="auto"/>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Договор должен быть зарегистрирован Заказчиком в Едином государственном реестре договоров в течение  3 (трех) дней со дня его подписания обеими Сторонами.</w:t>
      </w:r>
    </w:p>
    <w:p w:rsidR="003D6EF8" w:rsidRPr="00697B42" w:rsidRDefault="003D6EF8" w:rsidP="008B5C76">
      <w:pPr>
        <w:numPr>
          <w:ilvl w:val="1"/>
          <w:numId w:val="14"/>
        </w:numPr>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Заказчик вправе принять решение об одностороннем отказе от исполнения договора по основаниям, предусмотренным Гражданским кодексом РФ для одностороннего отказа от исполнения отдельных видов обязательств. </w:t>
      </w:r>
    </w:p>
    <w:p w:rsidR="003D6EF8" w:rsidRPr="00697B42" w:rsidRDefault="003D6EF8" w:rsidP="008B5C76">
      <w:pPr>
        <w:numPr>
          <w:ilvl w:val="1"/>
          <w:numId w:val="14"/>
        </w:numPr>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Настоящий Договор, может быть, расторгнут по соглашению Сторон, либо в судебном порядке.</w:t>
      </w:r>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10</w:t>
      </w:r>
      <w:r w:rsidR="003D6EF8" w:rsidRPr="00697B42">
        <w:rPr>
          <w:rFonts w:ascii="Times New Roman" w:eastAsia="Times New Roman" w:hAnsi="Times New Roman" w:cs="Times New Roman"/>
          <w:lang w:eastAsia="ru-RU"/>
        </w:rPr>
        <w:t xml:space="preserve">.3.1. Заказчик вправе обратиться </w:t>
      </w:r>
      <w:proofErr w:type="gramStart"/>
      <w:r w:rsidR="003D6EF8" w:rsidRPr="00697B42">
        <w:rPr>
          <w:rFonts w:ascii="Times New Roman" w:eastAsia="Times New Roman" w:hAnsi="Times New Roman" w:cs="Times New Roman"/>
          <w:lang w:eastAsia="ru-RU"/>
        </w:rPr>
        <w:t>в суд в установленном порядке с требованием о расторжении настоящего Договора в следующих случаях</w:t>
      </w:r>
      <w:proofErr w:type="gramEnd"/>
      <w:r w:rsidR="003D6EF8" w:rsidRPr="00697B42">
        <w:rPr>
          <w:rFonts w:ascii="Times New Roman" w:eastAsia="Times New Roman" w:hAnsi="Times New Roman" w:cs="Times New Roman"/>
          <w:lang w:eastAsia="ru-RU"/>
        </w:rPr>
        <w:t>:</w:t>
      </w:r>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003D6EF8" w:rsidRPr="00697B42">
        <w:rPr>
          <w:rFonts w:ascii="Times New Roman" w:eastAsia="Times New Roman" w:hAnsi="Times New Roman" w:cs="Times New Roman"/>
          <w:lang w:eastAsia="ru-RU"/>
        </w:rPr>
        <w:t>.4. При существенном нарушении Договора Поставщиком.</w:t>
      </w:r>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003D6EF8" w:rsidRPr="00697B42">
        <w:rPr>
          <w:rFonts w:ascii="Times New Roman" w:eastAsia="Times New Roman" w:hAnsi="Times New Roman" w:cs="Times New Roman"/>
          <w:lang w:eastAsia="ru-RU"/>
        </w:rPr>
        <w:t>.4.1. В случае установления недостоверности сведений, содержащихся в документах, представленных Поставщиком на этапе размещения  заказа, указанного в преамбуле настоящего Договора.</w:t>
      </w:r>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003D6EF8" w:rsidRPr="00697B42">
        <w:rPr>
          <w:rFonts w:ascii="Times New Roman" w:eastAsia="Times New Roman" w:hAnsi="Times New Roman" w:cs="Times New Roman"/>
          <w:lang w:eastAsia="ru-RU"/>
        </w:rPr>
        <w:t>.4.2. В случае проведения процедуры ликвидации Поставщика - юридического лица или наличия решения арбитражного суда о признании Поставщика банкротом и об открытии конкурсного производства.</w:t>
      </w:r>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003D6EF8" w:rsidRPr="00697B42">
        <w:rPr>
          <w:rFonts w:ascii="Times New Roman" w:eastAsia="Times New Roman" w:hAnsi="Times New Roman" w:cs="Times New Roman"/>
          <w:lang w:eastAsia="ru-RU"/>
        </w:rPr>
        <w:t xml:space="preserve">.4.3. В случае </w:t>
      </w:r>
      <w:proofErr w:type="gramStart"/>
      <w:r w:rsidR="003D6EF8" w:rsidRPr="00697B42">
        <w:rPr>
          <w:rFonts w:ascii="Times New Roman" w:eastAsia="Times New Roman" w:hAnsi="Times New Roman" w:cs="Times New Roman"/>
          <w:lang w:eastAsia="ru-RU"/>
        </w:rPr>
        <w:t>установления факта приостановления деятельности Поставщика</w:t>
      </w:r>
      <w:proofErr w:type="gramEnd"/>
      <w:r w:rsidR="003D6EF8" w:rsidRPr="00697B42">
        <w:rPr>
          <w:rFonts w:ascii="Times New Roman" w:eastAsia="Times New Roman" w:hAnsi="Times New Roman" w:cs="Times New Roman"/>
          <w:lang w:eastAsia="ru-RU"/>
        </w:rPr>
        <w:t xml:space="preserve"> в порядке, предусмотренном Кодексом Российской Федерации об административных правонарушениях.</w:t>
      </w:r>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003D6EF8" w:rsidRPr="00697B42">
        <w:rPr>
          <w:rFonts w:ascii="Times New Roman" w:eastAsia="Times New Roman" w:hAnsi="Times New Roman" w:cs="Times New Roman"/>
          <w:lang w:eastAsia="ru-RU"/>
        </w:rPr>
        <w:t xml:space="preserve">.4.4. </w:t>
      </w:r>
      <w:proofErr w:type="gramStart"/>
      <w:r w:rsidR="003D6EF8" w:rsidRPr="00697B42">
        <w:rPr>
          <w:rFonts w:ascii="Times New Roman" w:eastAsia="Times New Roman" w:hAnsi="Times New Roman" w:cs="Times New Roman"/>
          <w:lang w:eastAsia="ru-RU"/>
        </w:rPr>
        <w:t>Если у Поставщика имеется задолженность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Поставщика по данным бухгалтерской отчетности за последний завершенный отчетный период, при условии, что Поставщик не обжалует наличие указанной задолженности в соответствии с законодательством Российской Федерации.</w:t>
      </w:r>
      <w:proofErr w:type="gramEnd"/>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003D6EF8" w:rsidRPr="00697B42">
        <w:rPr>
          <w:rFonts w:ascii="Times New Roman" w:eastAsia="Times New Roman" w:hAnsi="Times New Roman" w:cs="Times New Roman"/>
          <w:lang w:eastAsia="ru-RU"/>
        </w:rPr>
        <w:t>.4.5. Указанные нарушения являются существенными нарушениями условий Договора.</w:t>
      </w:r>
    </w:p>
    <w:p w:rsidR="003D6EF8" w:rsidRPr="00697B42" w:rsidRDefault="003D6EF8" w:rsidP="003D6EF8">
      <w:pPr>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Уведомление о расторжении договора направляется не менее чем за 10 дней до даты расторжения.</w:t>
      </w:r>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003D6EF8" w:rsidRPr="00697B42">
        <w:rPr>
          <w:rFonts w:ascii="Times New Roman" w:eastAsia="Times New Roman" w:hAnsi="Times New Roman" w:cs="Times New Roman"/>
          <w:lang w:eastAsia="ru-RU"/>
        </w:rPr>
        <w:t xml:space="preserve">.5.  Любая из сторон вправе прекратить обязательства по договору, в случае если ограничения, связанные с распространением новой </w:t>
      </w:r>
      <w:proofErr w:type="spellStart"/>
      <w:r w:rsidR="003D6EF8" w:rsidRPr="00697B42">
        <w:rPr>
          <w:rFonts w:ascii="Times New Roman" w:eastAsia="Times New Roman" w:hAnsi="Times New Roman" w:cs="Times New Roman"/>
          <w:lang w:eastAsia="ru-RU"/>
        </w:rPr>
        <w:t>короновирусной</w:t>
      </w:r>
      <w:proofErr w:type="spellEnd"/>
      <w:r w:rsidR="003D6EF8" w:rsidRPr="00697B42">
        <w:rPr>
          <w:rFonts w:ascii="Times New Roman" w:eastAsia="Times New Roman" w:hAnsi="Times New Roman" w:cs="Times New Roman"/>
          <w:lang w:eastAsia="ru-RU"/>
        </w:rPr>
        <w:t xml:space="preserve"> инфекции, будут действовать более 6 месяцев и сделают невозможным исполнение договора в полном объеме.</w:t>
      </w:r>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003D6EF8" w:rsidRPr="00697B42">
        <w:rPr>
          <w:rFonts w:ascii="Times New Roman" w:eastAsia="Times New Roman" w:hAnsi="Times New Roman" w:cs="Times New Roman"/>
          <w:lang w:eastAsia="ru-RU"/>
        </w:rPr>
        <w:t>.6.  По требованию стороны, ощутившей нехватку денег (далее - пострадавшая сторона), вторая сторона обязана в течение трех рабочих дней принять участие в переговорах с пострадавшей.</w:t>
      </w:r>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003D6EF8" w:rsidRPr="00697B42">
        <w:rPr>
          <w:rFonts w:ascii="Times New Roman" w:eastAsia="Times New Roman" w:hAnsi="Times New Roman" w:cs="Times New Roman"/>
          <w:lang w:eastAsia="ru-RU"/>
        </w:rPr>
        <w:t>.6.1. Пострадавшая сторона представляет на переговоры документы, подтверждающие нехватку денег. Это могут быть, например:</w:t>
      </w:r>
    </w:p>
    <w:p w:rsidR="003D6EF8" w:rsidRPr="00697B42" w:rsidRDefault="003D6EF8" w:rsidP="003D6EF8">
      <w:pPr>
        <w:tabs>
          <w:tab w:val="left" w:pos="284"/>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а)</w:t>
      </w:r>
      <w:r w:rsidRPr="00697B42">
        <w:rPr>
          <w:rFonts w:ascii="Times New Roman" w:eastAsia="Times New Roman" w:hAnsi="Times New Roman" w:cs="Times New Roman"/>
          <w:lang w:eastAsia="ru-RU"/>
        </w:rPr>
        <w:tab/>
        <w:t>выписки по расчетным счетам, заверенные банками, отчеты о закрытии смен ККТ, листы кассовой книги за месяц, предшествующий дате переговоров и аналогичный период предыдущего года;</w:t>
      </w:r>
    </w:p>
    <w:p w:rsidR="003D6EF8" w:rsidRPr="00697B42" w:rsidRDefault="003D6EF8" w:rsidP="003D6EF8">
      <w:pPr>
        <w:tabs>
          <w:tab w:val="left" w:pos="284"/>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б)</w:t>
      </w:r>
      <w:r w:rsidRPr="00697B42">
        <w:rPr>
          <w:rFonts w:ascii="Times New Roman" w:eastAsia="Times New Roman" w:hAnsi="Times New Roman" w:cs="Times New Roman"/>
          <w:lang w:eastAsia="ru-RU"/>
        </w:rPr>
        <w:tab/>
        <w:t>декларации по налогу на прибыль, НДС, налогу при УСН за последний отчетный (налоговый) период, предшествующий дате переговоров и аналогичный период предыдущего года, с отметкой (уведомлением) налоговой инспекции о принятии;</w:t>
      </w:r>
    </w:p>
    <w:p w:rsidR="003D6EF8" w:rsidRPr="00697B42" w:rsidRDefault="003D6EF8" w:rsidP="003D6EF8">
      <w:pPr>
        <w:tabs>
          <w:tab w:val="left" w:pos="284"/>
        </w:tab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в)</w:t>
      </w:r>
      <w:r w:rsidRPr="00697B42">
        <w:rPr>
          <w:rFonts w:ascii="Times New Roman" w:eastAsia="Times New Roman" w:hAnsi="Times New Roman" w:cs="Times New Roman"/>
          <w:lang w:eastAsia="ru-RU"/>
        </w:rPr>
        <w:tab/>
        <w:t>отчет о движении денежных средств на последнюю отчетную дату, предшествующую дате переговоров и аналогичный период предыдущего года.</w:t>
      </w:r>
    </w:p>
    <w:p w:rsidR="003D6EF8" w:rsidRPr="00697B42" w:rsidRDefault="002F1892" w:rsidP="003D6EF8">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003D6EF8" w:rsidRPr="00697B42">
        <w:rPr>
          <w:rFonts w:ascii="Times New Roman" w:eastAsia="Times New Roman" w:hAnsi="Times New Roman" w:cs="Times New Roman"/>
          <w:lang w:eastAsia="ru-RU"/>
        </w:rPr>
        <w:t>.7. Если из документов, указанных в п. 9.6.1.  договора, следует, что пострадавшая сторона явно не может исполнить свои обязательства, то не позднее трех рабочих дней с даты, переговоров стороны заключают дополнительное соглашение к договору.</w:t>
      </w:r>
    </w:p>
    <w:p w:rsidR="003D6EF8" w:rsidRPr="00697B42" w:rsidRDefault="002F1892" w:rsidP="003D6EF8">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10</w:t>
      </w:r>
      <w:r w:rsidR="003D6EF8" w:rsidRPr="00697B42">
        <w:rPr>
          <w:rFonts w:ascii="Times New Roman" w:eastAsia="Times New Roman" w:hAnsi="Times New Roman" w:cs="Times New Roman"/>
          <w:lang w:eastAsia="ar-SA"/>
        </w:rPr>
        <w:t>.8. Изменение и дополнение настоящего Договора возможно по соглашению Сторон. Все изменения и дополнения оформляются в письменном виде путем подписания сторонами дополнительных соглашений к Договору. Дополнительные соглашения к Договору являются его неотъемлемой частью и вступают в силу с момента их подписания Сторонами.  Дополнительные соглашения к Договору подлежат регистрации в Едином государственном реестре договоров в порядке, установленном в пункте 9.1 Договора.</w:t>
      </w:r>
    </w:p>
    <w:p w:rsidR="003D6EF8" w:rsidRPr="00697B42" w:rsidRDefault="003D6EF8" w:rsidP="008B5C76">
      <w:pPr>
        <w:numPr>
          <w:ilvl w:val="0"/>
          <w:numId w:val="14"/>
        </w:numPr>
        <w:tabs>
          <w:tab w:val="left" w:pos="720"/>
        </w:tabs>
        <w:spacing w:after="0" w:line="240" w:lineRule="auto"/>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ЗАКЛЮЧИТЕЛЬНЫЕ   ПОЛОЖЕНИЯ</w:t>
      </w:r>
    </w:p>
    <w:p w:rsidR="003D6EF8" w:rsidRPr="00697B42" w:rsidRDefault="003D6EF8" w:rsidP="008B5C76">
      <w:pPr>
        <w:numPr>
          <w:ilvl w:val="1"/>
          <w:numId w:val="14"/>
        </w:numPr>
        <w:spacing w:after="0" w:line="240" w:lineRule="auto"/>
        <w:ind w:left="0" w:firstLine="0"/>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Все предусмотренные Договором заявления, извещения  отправляются  Сторонами  посредством:</w:t>
      </w:r>
    </w:p>
    <w:p w:rsidR="003D6EF8" w:rsidRPr="00697B42" w:rsidRDefault="003D6EF8" w:rsidP="003D6EF8">
      <w:pPr>
        <w:tabs>
          <w:tab w:val="num" w:pos="0"/>
        </w:tabs>
        <w:spacing w:after="0" w:line="240" w:lineRule="auto"/>
        <w:ind w:right="-1"/>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факсимильной связи по номерам, указанным в   реквизитах  сторон  к настоящему Договору;</w:t>
      </w:r>
    </w:p>
    <w:p w:rsidR="003D6EF8" w:rsidRPr="00697B42" w:rsidRDefault="003D6EF8" w:rsidP="003D6EF8">
      <w:pPr>
        <w:tabs>
          <w:tab w:val="num" w:pos="0"/>
        </w:tabs>
        <w:spacing w:after="0" w:line="240" w:lineRule="auto"/>
        <w:ind w:right="-1"/>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 электронной почты на электронные адреса, указанные в   реквизитах сторон   к  настоящему </w:t>
      </w:r>
    </w:p>
    <w:p w:rsidR="003D6EF8" w:rsidRPr="00697B42" w:rsidRDefault="003D6EF8" w:rsidP="003D6EF8">
      <w:pPr>
        <w:tabs>
          <w:tab w:val="num" w:pos="0"/>
        </w:tabs>
        <w:spacing w:after="0" w:line="240" w:lineRule="auto"/>
        <w:ind w:right="-1"/>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Договору;</w:t>
      </w:r>
    </w:p>
    <w:p w:rsidR="003D6EF8" w:rsidRPr="00697B42" w:rsidRDefault="003D6EF8" w:rsidP="003D6EF8">
      <w:pPr>
        <w:tabs>
          <w:tab w:val="num" w:pos="0"/>
        </w:tabs>
        <w:spacing w:after="0" w:line="240" w:lineRule="auto"/>
        <w:ind w:right="-1"/>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почтовыми отправлениями по адресам, указанным в реквизитах  сторон  к настоящему Договору;</w:t>
      </w:r>
    </w:p>
    <w:p w:rsidR="003D6EF8" w:rsidRPr="00697B42" w:rsidRDefault="003D6EF8" w:rsidP="003D6EF8">
      <w:pPr>
        <w:tabs>
          <w:tab w:val="num" w:pos="0"/>
        </w:tabs>
        <w:spacing w:after="0" w:line="240" w:lineRule="auto"/>
        <w:ind w:right="-1"/>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или  вручаются  под  расписку  уполномоченному  представителю  Стороны-получателя.</w:t>
      </w:r>
    </w:p>
    <w:p w:rsidR="003D6EF8" w:rsidRPr="00697B42" w:rsidRDefault="003D6EF8" w:rsidP="008B5C76">
      <w:pPr>
        <w:numPr>
          <w:ilvl w:val="1"/>
          <w:numId w:val="14"/>
        </w:numPr>
        <w:spacing w:after="0" w:line="240" w:lineRule="auto"/>
        <w:ind w:left="0" w:firstLine="0"/>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В случае изменения   местонахождения или других реквизитов Сторон в течение срока действия настоящего Договора Стороны обязуются известить друг друга в пятидневный срок с момента вступления в силу таких изменений.</w:t>
      </w:r>
    </w:p>
    <w:p w:rsidR="003D6EF8" w:rsidRPr="00697B42" w:rsidRDefault="003D6EF8" w:rsidP="008B5C76">
      <w:pPr>
        <w:numPr>
          <w:ilvl w:val="1"/>
          <w:numId w:val="14"/>
        </w:numPr>
        <w:spacing w:after="0" w:line="240" w:lineRule="auto"/>
        <w:ind w:left="0" w:firstLine="0"/>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В случае возникновения споров по настоящему Договору Стороны принимают все меры для решения их путем переговоров.</w:t>
      </w:r>
    </w:p>
    <w:p w:rsidR="003D6EF8" w:rsidRPr="00697B42" w:rsidRDefault="003D6EF8" w:rsidP="008B5C76">
      <w:pPr>
        <w:numPr>
          <w:ilvl w:val="1"/>
          <w:numId w:val="14"/>
        </w:numPr>
        <w:spacing w:after="0" w:line="240" w:lineRule="auto"/>
        <w:ind w:left="0" w:firstLine="0"/>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Все споры  и  разногласия  из  Договора  подлежат  окончательному  разрешению  </w:t>
      </w:r>
      <w:proofErr w:type="gramStart"/>
      <w:r w:rsidRPr="00697B42">
        <w:rPr>
          <w:rFonts w:ascii="Times New Roman" w:eastAsia="Times New Roman" w:hAnsi="Times New Roman" w:cs="Times New Roman"/>
          <w:lang w:eastAsia="ru-RU"/>
        </w:rPr>
        <w:t>в</w:t>
      </w:r>
      <w:proofErr w:type="gramEnd"/>
    </w:p>
    <w:p w:rsidR="003D6EF8" w:rsidRPr="00697B42" w:rsidRDefault="003D6EF8" w:rsidP="003D6EF8">
      <w:pPr>
        <w:tabs>
          <w:tab w:val="num" w:pos="0"/>
          <w:tab w:val="left" w:pos="1276"/>
        </w:tabs>
        <w:spacing w:after="0" w:line="240" w:lineRule="auto"/>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Арбитражном  </w:t>
      </w:r>
      <w:proofErr w:type="gramStart"/>
      <w:r w:rsidRPr="00697B42">
        <w:rPr>
          <w:rFonts w:ascii="Times New Roman" w:eastAsia="Times New Roman" w:hAnsi="Times New Roman" w:cs="Times New Roman"/>
          <w:lang w:eastAsia="ru-RU"/>
        </w:rPr>
        <w:t>суде</w:t>
      </w:r>
      <w:proofErr w:type="gramEnd"/>
      <w:r w:rsidRPr="00697B42">
        <w:rPr>
          <w:rFonts w:ascii="Times New Roman" w:eastAsia="Times New Roman" w:hAnsi="Times New Roman" w:cs="Times New Roman"/>
          <w:lang w:eastAsia="ru-RU"/>
        </w:rPr>
        <w:t xml:space="preserve"> Ставропольского края.</w:t>
      </w:r>
    </w:p>
    <w:p w:rsidR="003D6EF8" w:rsidRPr="00697B42" w:rsidRDefault="003D6EF8" w:rsidP="008B5C76">
      <w:pPr>
        <w:numPr>
          <w:ilvl w:val="1"/>
          <w:numId w:val="14"/>
        </w:numPr>
        <w:spacing w:after="0" w:line="240" w:lineRule="auto"/>
        <w:ind w:left="0" w:firstLine="0"/>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Все изменения и дополнения к настоящему Договору действительны только при условии их составления в письменной форме и подписания уполномоченными представителями обеих Сторон.</w:t>
      </w:r>
    </w:p>
    <w:p w:rsidR="003D6EF8" w:rsidRPr="00697B42" w:rsidRDefault="003D6EF8" w:rsidP="008B5C76">
      <w:pPr>
        <w:numPr>
          <w:ilvl w:val="1"/>
          <w:numId w:val="14"/>
        </w:numPr>
        <w:spacing w:after="0" w:line="240" w:lineRule="auto"/>
        <w:ind w:left="0" w:firstLine="0"/>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Настоящий Договор составлен в двух экземплярах, имеющи</w:t>
      </w:r>
      <w:bookmarkStart w:id="10" w:name="_GoBack"/>
      <w:bookmarkEnd w:id="10"/>
      <w:r w:rsidRPr="00697B42">
        <w:rPr>
          <w:rFonts w:ascii="Times New Roman" w:eastAsia="Times New Roman" w:hAnsi="Times New Roman" w:cs="Times New Roman"/>
          <w:lang w:eastAsia="ru-RU"/>
        </w:rPr>
        <w:t>х одинаковую юридическую силу, по одному для каждой из сторон.</w:t>
      </w:r>
    </w:p>
    <w:p w:rsidR="003D6EF8" w:rsidRPr="00697B42" w:rsidRDefault="003D6EF8" w:rsidP="008B5C76">
      <w:pPr>
        <w:numPr>
          <w:ilvl w:val="1"/>
          <w:numId w:val="14"/>
        </w:numPr>
        <w:spacing w:after="0" w:line="240" w:lineRule="auto"/>
        <w:ind w:left="0" w:firstLine="0"/>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Настоящий Договор имеет приложения, являющиеся его неотъемлемой частью:</w:t>
      </w:r>
    </w:p>
    <w:p w:rsidR="003D6EF8" w:rsidRPr="00697B42" w:rsidRDefault="003D6EF8" w:rsidP="008B5C76">
      <w:pPr>
        <w:numPr>
          <w:ilvl w:val="0"/>
          <w:numId w:val="3"/>
        </w:numPr>
        <w:tabs>
          <w:tab w:val="num" w:pos="0"/>
          <w:tab w:val="num" w:pos="284"/>
          <w:tab w:val="num" w:pos="3338"/>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b/>
          <w:lang w:eastAsia="ru-RU"/>
        </w:rPr>
        <w:t xml:space="preserve">Приложение №1  </w:t>
      </w:r>
      <w:r w:rsidRPr="00697B42">
        <w:rPr>
          <w:rFonts w:ascii="Times New Roman" w:eastAsia="Times New Roman" w:hAnsi="Times New Roman" w:cs="Times New Roman"/>
          <w:lang w:eastAsia="ru-RU"/>
        </w:rPr>
        <w:t xml:space="preserve">– Список  ТО (АЗК/АЗС), </w:t>
      </w:r>
      <w:proofErr w:type="gramStart"/>
      <w:r w:rsidRPr="00697B42">
        <w:rPr>
          <w:rFonts w:ascii="Times New Roman" w:eastAsia="Times New Roman" w:hAnsi="Times New Roman" w:cs="Times New Roman"/>
          <w:lang w:eastAsia="ru-RU"/>
        </w:rPr>
        <w:t>отпускающих</w:t>
      </w:r>
      <w:proofErr w:type="gramEnd"/>
      <w:r w:rsidRPr="00697B42">
        <w:rPr>
          <w:rFonts w:ascii="Times New Roman" w:eastAsia="Times New Roman" w:hAnsi="Times New Roman" w:cs="Times New Roman"/>
          <w:lang w:eastAsia="ru-RU"/>
        </w:rPr>
        <w:t xml:space="preserve">  нефтепродукты по  пластиковым Картам.</w:t>
      </w:r>
    </w:p>
    <w:p w:rsidR="003D6EF8" w:rsidRPr="00697B42" w:rsidRDefault="003D6EF8" w:rsidP="008B5C76">
      <w:pPr>
        <w:numPr>
          <w:ilvl w:val="0"/>
          <w:numId w:val="3"/>
        </w:numPr>
        <w:tabs>
          <w:tab w:val="num" w:pos="0"/>
          <w:tab w:val="num" w:pos="284"/>
          <w:tab w:val="num" w:pos="3338"/>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b/>
          <w:lang w:eastAsia="ru-RU"/>
        </w:rPr>
        <w:lastRenderedPageBreak/>
        <w:t xml:space="preserve">Приложение № 2 </w:t>
      </w:r>
      <w:r w:rsidRPr="00697B42">
        <w:rPr>
          <w:rFonts w:ascii="Times New Roman" w:eastAsia="Times New Roman" w:hAnsi="Times New Roman" w:cs="Times New Roman"/>
          <w:lang w:eastAsia="ru-RU"/>
        </w:rPr>
        <w:t>– Заявка на изготовление  Карт.</w:t>
      </w:r>
    </w:p>
    <w:p w:rsidR="003D6EF8" w:rsidRPr="00697B42" w:rsidRDefault="003D6EF8" w:rsidP="008B5C76">
      <w:pPr>
        <w:numPr>
          <w:ilvl w:val="0"/>
          <w:numId w:val="3"/>
        </w:numPr>
        <w:tabs>
          <w:tab w:val="num" w:pos="0"/>
          <w:tab w:val="num" w:pos="284"/>
          <w:tab w:val="num" w:pos="3338"/>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b/>
          <w:lang w:eastAsia="ru-RU"/>
        </w:rPr>
        <w:t>Приложение № 3</w:t>
      </w:r>
      <w:r w:rsidRPr="00697B42">
        <w:rPr>
          <w:rFonts w:ascii="Times New Roman" w:eastAsia="Times New Roman" w:hAnsi="Times New Roman" w:cs="Times New Roman"/>
          <w:lang w:eastAsia="ru-RU"/>
        </w:rPr>
        <w:t xml:space="preserve"> – Инструкция по использованию  Карты.</w:t>
      </w:r>
    </w:p>
    <w:p w:rsidR="003D6EF8" w:rsidRPr="00697B42" w:rsidRDefault="003D6EF8" w:rsidP="008B5C76">
      <w:pPr>
        <w:numPr>
          <w:ilvl w:val="0"/>
          <w:numId w:val="3"/>
        </w:numPr>
        <w:tabs>
          <w:tab w:val="num" w:pos="0"/>
          <w:tab w:val="num" w:pos="284"/>
          <w:tab w:val="num" w:pos="851"/>
        </w:tabs>
        <w:spacing w:after="0" w:line="240" w:lineRule="auto"/>
        <w:ind w:left="0" w:firstLine="0"/>
        <w:jc w:val="both"/>
        <w:rPr>
          <w:rFonts w:ascii="Times New Roman" w:eastAsia="Times New Roman" w:hAnsi="Times New Roman" w:cs="Times New Roman"/>
          <w:lang w:eastAsia="ru-RU"/>
        </w:rPr>
      </w:pPr>
      <w:r w:rsidRPr="00697B42">
        <w:rPr>
          <w:rFonts w:ascii="Times New Roman" w:eastAsia="Times New Roman" w:hAnsi="Times New Roman" w:cs="Times New Roman"/>
          <w:b/>
          <w:lang w:eastAsia="ru-RU"/>
        </w:rPr>
        <w:t xml:space="preserve">Приложение №4 </w:t>
      </w:r>
      <w:r w:rsidRPr="00697B42">
        <w:rPr>
          <w:rFonts w:ascii="Times New Roman" w:eastAsia="Times New Roman" w:hAnsi="Times New Roman" w:cs="Times New Roman"/>
          <w:lang w:eastAsia="ru-RU"/>
        </w:rPr>
        <w:t>– Спецификация поставляемой продукции</w:t>
      </w:r>
    </w:p>
    <w:p w:rsidR="003D6EF8" w:rsidRPr="00697B42" w:rsidRDefault="003D6EF8" w:rsidP="003D6EF8">
      <w:pPr>
        <w:spacing w:after="0" w:line="240" w:lineRule="auto"/>
        <w:jc w:val="both"/>
        <w:rPr>
          <w:rFonts w:ascii="Times New Roman" w:eastAsia="Times New Roman" w:hAnsi="Times New Roman" w:cs="Times New Roman"/>
          <w:lang w:eastAsia="ru-RU"/>
        </w:rPr>
      </w:pPr>
    </w:p>
    <w:p w:rsidR="003D6EF8" w:rsidRPr="00450DF6" w:rsidRDefault="003D6EF8" w:rsidP="008B5C76">
      <w:pPr>
        <w:numPr>
          <w:ilvl w:val="0"/>
          <w:numId w:val="14"/>
        </w:numPr>
        <w:spacing w:after="0" w:line="240" w:lineRule="auto"/>
        <w:jc w:val="center"/>
        <w:rPr>
          <w:rFonts w:ascii="Times New Roman" w:eastAsia="Times New Roman" w:hAnsi="Times New Roman" w:cs="Times New Roman"/>
          <w:b/>
          <w:sz w:val="16"/>
          <w:szCs w:val="16"/>
          <w:lang w:eastAsia="ru-RU"/>
        </w:rPr>
      </w:pPr>
      <w:r w:rsidRPr="00697B42">
        <w:rPr>
          <w:rFonts w:ascii="Times New Roman" w:eastAsia="Times New Roman" w:hAnsi="Times New Roman" w:cs="Times New Roman"/>
          <w:b/>
          <w:lang w:eastAsia="ru-RU"/>
        </w:rPr>
        <w:t>АДРЕСА  И  РЕКВИЗИТЫ СТОРОН</w:t>
      </w:r>
    </w:p>
    <w:p w:rsidR="003D6EF8" w:rsidRDefault="003D6EF8" w:rsidP="003D6EF8">
      <w:pPr>
        <w:spacing w:after="0" w:line="240" w:lineRule="auto"/>
        <w:rPr>
          <w:rFonts w:ascii="Times New Roman" w:eastAsia="Times New Roman" w:hAnsi="Times New Roman" w:cs="Times New Roman"/>
          <w:b/>
          <w:bCs/>
          <w:lang w:eastAsia="ru-RU"/>
        </w:rPr>
      </w:pPr>
    </w:p>
    <w:p w:rsidR="002F1892" w:rsidRDefault="00BA705D" w:rsidP="003D6EF8">
      <w:pPr>
        <w:spacing w:after="0" w:line="240" w:lineRule="auto"/>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Заказчик</w:t>
      </w:r>
      <w:r>
        <w:rPr>
          <w:rFonts w:ascii="Times New Roman" w:eastAsia="Times New Roman" w:hAnsi="Times New Roman" w:cs="Times New Roman"/>
          <w:b/>
          <w:bCs/>
          <w:lang w:eastAsia="ru-RU"/>
        </w:rPr>
        <w:tab/>
      </w:r>
      <w:r>
        <w:rPr>
          <w:rFonts w:ascii="Times New Roman" w:eastAsia="Times New Roman" w:hAnsi="Times New Roman" w:cs="Times New Roman"/>
          <w:b/>
          <w:bCs/>
          <w:lang w:eastAsia="ru-RU"/>
        </w:rPr>
        <w:tab/>
      </w:r>
      <w:r>
        <w:rPr>
          <w:rFonts w:ascii="Times New Roman" w:eastAsia="Times New Roman" w:hAnsi="Times New Roman" w:cs="Times New Roman"/>
          <w:b/>
          <w:bCs/>
          <w:lang w:eastAsia="ru-RU"/>
        </w:rPr>
        <w:tab/>
      </w:r>
      <w:r>
        <w:rPr>
          <w:rFonts w:ascii="Times New Roman" w:eastAsia="Times New Roman" w:hAnsi="Times New Roman" w:cs="Times New Roman"/>
          <w:b/>
          <w:bCs/>
          <w:lang w:eastAsia="ru-RU"/>
        </w:rPr>
        <w:tab/>
      </w:r>
      <w:r>
        <w:rPr>
          <w:rFonts w:ascii="Times New Roman" w:eastAsia="Times New Roman" w:hAnsi="Times New Roman" w:cs="Times New Roman"/>
          <w:b/>
          <w:bCs/>
          <w:lang w:eastAsia="ru-RU"/>
        </w:rPr>
        <w:tab/>
      </w:r>
      <w:r>
        <w:rPr>
          <w:rFonts w:ascii="Times New Roman" w:eastAsia="Times New Roman" w:hAnsi="Times New Roman" w:cs="Times New Roman"/>
          <w:b/>
          <w:bCs/>
          <w:lang w:eastAsia="ru-RU"/>
        </w:rPr>
        <w:tab/>
        <w:t>Поставщик</w:t>
      </w:r>
    </w:p>
    <w:tbl>
      <w:tblPr>
        <w:tblW w:w="0" w:type="auto"/>
        <w:tblLayout w:type="fixed"/>
        <w:tblLook w:val="04A0" w:firstRow="1" w:lastRow="0" w:firstColumn="1" w:lastColumn="0" w:noHBand="0" w:noVBand="1"/>
      </w:tblPr>
      <w:tblGrid>
        <w:gridCol w:w="4927"/>
        <w:gridCol w:w="4927"/>
      </w:tblGrid>
      <w:tr w:rsidR="00BA705D" w:rsidRPr="00BB2419" w:rsidTr="00860DE0">
        <w:tc>
          <w:tcPr>
            <w:tcW w:w="4927" w:type="dxa"/>
            <w:shd w:val="clear" w:color="auto" w:fill="auto"/>
          </w:tcPr>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Федеральное государственное бюджетное научное учреждение «Российский научный центр хирургии имени академика Б.В. Петровского»</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 xml:space="preserve">Юридический адрес: 119435,город Москва, пер. </w:t>
            </w:r>
            <w:proofErr w:type="spellStart"/>
            <w:r w:rsidRPr="00BB2419">
              <w:rPr>
                <w:rFonts w:ascii="Times New Roman" w:eastAsia="Times New Roman" w:hAnsi="Times New Roman" w:cs="Times New Roman"/>
                <w:sz w:val="18"/>
                <w:szCs w:val="18"/>
                <w:lang w:eastAsia="ru-RU"/>
              </w:rPr>
              <w:t>Абрикосовский</w:t>
            </w:r>
            <w:proofErr w:type="spellEnd"/>
            <w:r w:rsidRPr="00BB2419">
              <w:rPr>
                <w:rFonts w:ascii="Times New Roman" w:eastAsia="Times New Roman" w:hAnsi="Times New Roman" w:cs="Times New Roman"/>
                <w:sz w:val="18"/>
                <w:szCs w:val="18"/>
                <w:lang w:eastAsia="ru-RU"/>
              </w:rPr>
              <w:t>, д.2</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ИНН 7704030124     КПП  770401001</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Санаторий имени А.М. Горького - научно-клинический филиал федерального государственного бюджетного научного учреждения "Российский научный центр хирургии имени академика Б.В. Петровского"</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 xml:space="preserve">Юридический адрес: 119435,город Москва, пер. </w:t>
            </w:r>
            <w:proofErr w:type="spellStart"/>
            <w:r w:rsidRPr="00BB2419">
              <w:rPr>
                <w:rFonts w:ascii="Times New Roman" w:eastAsia="Times New Roman" w:hAnsi="Times New Roman" w:cs="Times New Roman"/>
                <w:sz w:val="18"/>
                <w:szCs w:val="18"/>
                <w:lang w:eastAsia="ru-RU"/>
              </w:rPr>
              <w:t>Абрикосовский</w:t>
            </w:r>
            <w:proofErr w:type="spellEnd"/>
            <w:r w:rsidRPr="00BB2419">
              <w:rPr>
                <w:rFonts w:ascii="Times New Roman" w:eastAsia="Times New Roman" w:hAnsi="Times New Roman" w:cs="Times New Roman"/>
                <w:sz w:val="18"/>
                <w:szCs w:val="18"/>
                <w:lang w:eastAsia="ru-RU"/>
              </w:rPr>
              <w:t>, д.2</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Адрес нахождения филиала: 357700, Ставропольский край, г. Кисловодск,  ул. Володарского 8.</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ИНН 7704030124   КПП 262843001</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ОГРН 1027739267214</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Банковские реквизиты:</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Казначейский счет 03214643000000012100</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Единый казначейский счет: 40102810345370000013</w:t>
            </w:r>
          </w:p>
          <w:p w:rsidR="00BA705D" w:rsidRPr="00BB2419" w:rsidRDefault="00BA705D" w:rsidP="00860DE0">
            <w:pPr>
              <w:widowControl w:val="0"/>
              <w:autoSpaceDE w:val="0"/>
              <w:autoSpaceDN w:val="0"/>
              <w:snapToGrid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 xml:space="preserve">Лицевые счёта: 20216Ю77660  в УФК по Ставропольскому краю Наименование банка: ОТДЕЛЕНИЕ СТАВРОПОЛЬ БАНКА РОССИИ // УФК по Ставропольскому краю г. Ставрополь,  </w:t>
            </w:r>
          </w:p>
          <w:p w:rsidR="00BA705D" w:rsidRPr="00BB2419" w:rsidRDefault="00BA705D" w:rsidP="00860DE0">
            <w:pPr>
              <w:widowControl w:val="0"/>
              <w:spacing w:after="0" w:line="240" w:lineRule="auto"/>
              <w:jc w:val="both"/>
              <w:rPr>
                <w:rFonts w:ascii="Times New Roman" w:eastAsia="Times New Roman" w:hAnsi="Times New Roman" w:cs="Times New Roman"/>
                <w:sz w:val="18"/>
                <w:szCs w:val="18"/>
                <w:lang w:eastAsia="ru-RU"/>
              </w:rPr>
            </w:pPr>
            <w:r w:rsidRPr="00BB2419">
              <w:rPr>
                <w:rFonts w:ascii="Times New Roman" w:eastAsia="Times New Roman" w:hAnsi="Times New Roman" w:cs="Times New Roman"/>
                <w:sz w:val="18"/>
                <w:szCs w:val="18"/>
                <w:lang w:eastAsia="ru-RU"/>
              </w:rPr>
              <w:t>БИК: 010702101</w:t>
            </w:r>
          </w:p>
          <w:p w:rsidR="00BA705D" w:rsidRPr="00BB2419" w:rsidRDefault="00BA705D" w:rsidP="00860DE0">
            <w:pPr>
              <w:widowControl w:val="0"/>
              <w:spacing w:after="0" w:line="240" w:lineRule="auto"/>
              <w:ind w:firstLine="400"/>
              <w:jc w:val="both"/>
              <w:rPr>
                <w:rFonts w:ascii="Times New Roman" w:eastAsia="Calibri" w:hAnsi="Times New Roman" w:cs="Times New Roman"/>
                <w:b/>
                <w:sz w:val="24"/>
                <w:szCs w:val="24"/>
                <w:lang w:eastAsia="ru-RU"/>
              </w:rPr>
            </w:pPr>
            <w:r w:rsidRPr="00BB2419">
              <w:rPr>
                <w:rFonts w:ascii="Times New Roman" w:eastAsia="Calibri" w:hAnsi="Times New Roman" w:cs="Times New Roman"/>
                <w:b/>
                <w:sz w:val="24"/>
                <w:szCs w:val="24"/>
                <w:lang w:eastAsia="ru-RU"/>
              </w:rPr>
              <w:t>17. Подписи сторон:</w:t>
            </w: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BA705D">
            <w:pPr>
              <w:widowControl w:val="0"/>
              <w:spacing w:after="0" w:line="240" w:lineRule="auto"/>
              <w:ind w:firstLine="400"/>
              <w:jc w:val="both"/>
              <w:rPr>
                <w:rFonts w:ascii="Times New Roman" w:eastAsia="Times New Roman" w:hAnsi="Times New Roman" w:cs="Times New Roman"/>
                <w:b/>
                <w:sz w:val="20"/>
                <w:szCs w:val="20"/>
                <w:lang w:eastAsia="ru-RU"/>
              </w:rPr>
            </w:pPr>
          </w:p>
        </w:tc>
        <w:tc>
          <w:tcPr>
            <w:tcW w:w="4927" w:type="dxa"/>
            <w:shd w:val="clear" w:color="auto" w:fill="auto"/>
          </w:tcPr>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18"/>
                <w:szCs w:val="18"/>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24"/>
                <w:szCs w:val="24"/>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24"/>
                <w:szCs w:val="24"/>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24"/>
                <w:szCs w:val="24"/>
                <w:lang w:eastAsia="ru-RU"/>
              </w:rPr>
            </w:pPr>
          </w:p>
          <w:p w:rsidR="00BA705D" w:rsidRPr="00BB2419" w:rsidRDefault="00BA705D" w:rsidP="00860DE0">
            <w:pPr>
              <w:widowControl w:val="0"/>
              <w:spacing w:after="0" w:line="240" w:lineRule="auto"/>
              <w:ind w:firstLine="400"/>
              <w:jc w:val="both"/>
              <w:rPr>
                <w:rFonts w:ascii="Times New Roman" w:eastAsia="Times New Roman" w:hAnsi="Times New Roman" w:cs="Times New Roman"/>
                <w:sz w:val="24"/>
                <w:szCs w:val="24"/>
                <w:lang w:eastAsia="ru-RU"/>
              </w:rPr>
            </w:pPr>
          </w:p>
          <w:p w:rsidR="00BA705D" w:rsidRPr="00BB2419" w:rsidRDefault="00BA705D" w:rsidP="00860DE0">
            <w:pPr>
              <w:widowControl w:val="0"/>
              <w:spacing w:after="0" w:line="240" w:lineRule="auto"/>
              <w:ind w:firstLine="708"/>
              <w:jc w:val="both"/>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 xml:space="preserve"> </w:t>
            </w:r>
          </w:p>
        </w:tc>
      </w:tr>
    </w:tbl>
    <w:p w:rsidR="002F1892" w:rsidRPr="00697B42" w:rsidRDefault="002F1892" w:rsidP="003D6EF8">
      <w:pPr>
        <w:spacing w:after="0" w:line="240" w:lineRule="auto"/>
        <w:rPr>
          <w:rFonts w:ascii="Times New Roman" w:eastAsia="Times New Roman" w:hAnsi="Times New Roman" w:cs="Times New Roman"/>
          <w:b/>
          <w:bCs/>
          <w:lang w:eastAsia="ru-RU"/>
        </w:rPr>
      </w:pPr>
    </w:p>
    <w:tbl>
      <w:tblPr>
        <w:tblW w:w="9640" w:type="dxa"/>
        <w:tblInd w:w="108" w:type="dxa"/>
        <w:tblLook w:val="01E0" w:firstRow="1" w:lastRow="1" w:firstColumn="1" w:lastColumn="1" w:noHBand="0" w:noVBand="0"/>
      </w:tblPr>
      <w:tblGrid>
        <w:gridCol w:w="4820"/>
        <w:gridCol w:w="284"/>
        <w:gridCol w:w="4536"/>
      </w:tblGrid>
      <w:tr w:rsidR="003D6EF8" w:rsidRPr="00697B42" w:rsidTr="00EB0333">
        <w:tc>
          <w:tcPr>
            <w:tcW w:w="4820" w:type="dxa"/>
          </w:tcPr>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b/>
                <w:bCs/>
                <w:sz w:val="24"/>
                <w:szCs w:val="24"/>
              </w:rPr>
              <w:t>От Заказчика</w:t>
            </w:r>
          </w:p>
          <w:p w:rsidR="003D6EF8" w:rsidRPr="00697B42" w:rsidRDefault="003D6EF8" w:rsidP="00EB0333">
            <w:pPr>
              <w:spacing w:after="0" w:line="240" w:lineRule="auto"/>
              <w:rPr>
                <w:rFonts w:ascii="Times New Roman" w:eastAsia="Calibri" w:hAnsi="Times New Roman" w:cs="Times New Roman"/>
                <w:sz w:val="24"/>
                <w:szCs w:val="24"/>
              </w:rPr>
            </w:pPr>
            <w:r w:rsidRPr="00697B42">
              <w:rPr>
                <w:rFonts w:ascii="Times New Roman" w:eastAsia="Calibri" w:hAnsi="Times New Roman" w:cs="Times New Roman"/>
                <w:sz w:val="24"/>
                <w:szCs w:val="24"/>
              </w:rPr>
              <w:t>Должность</w:t>
            </w:r>
          </w:p>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sz w:val="24"/>
                <w:szCs w:val="24"/>
              </w:rPr>
              <w:t>__________________ И.О. Фамилия</w:t>
            </w:r>
          </w:p>
          <w:p w:rsidR="003D6EF8" w:rsidRPr="00450DF6" w:rsidRDefault="003D6EF8" w:rsidP="00EB0333">
            <w:pPr>
              <w:spacing w:after="0" w:line="240" w:lineRule="auto"/>
              <w:rPr>
                <w:rFonts w:ascii="Times New Roman" w:eastAsia="Calibri" w:hAnsi="Times New Roman" w:cs="Times New Roman"/>
                <w:b/>
                <w:bCs/>
                <w:sz w:val="18"/>
                <w:szCs w:val="18"/>
              </w:rPr>
            </w:pPr>
            <w:r w:rsidRPr="00450DF6">
              <w:rPr>
                <w:rFonts w:ascii="Times New Roman" w:eastAsia="Calibri" w:hAnsi="Times New Roman" w:cs="Times New Roman"/>
                <w:sz w:val="18"/>
                <w:szCs w:val="18"/>
              </w:rPr>
              <w:t>Подписывается ЭЦП</w:t>
            </w:r>
          </w:p>
        </w:tc>
        <w:tc>
          <w:tcPr>
            <w:tcW w:w="284" w:type="dxa"/>
          </w:tcPr>
          <w:p w:rsidR="003D6EF8" w:rsidRPr="00697B42" w:rsidRDefault="003D6EF8" w:rsidP="00EB0333">
            <w:pPr>
              <w:spacing w:after="0" w:line="240" w:lineRule="auto"/>
              <w:rPr>
                <w:rFonts w:ascii="Times New Roman" w:eastAsia="Calibri" w:hAnsi="Times New Roman" w:cs="Times New Roman"/>
                <w:sz w:val="24"/>
                <w:szCs w:val="24"/>
              </w:rPr>
            </w:pPr>
          </w:p>
        </w:tc>
        <w:tc>
          <w:tcPr>
            <w:tcW w:w="4536" w:type="dxa"/>
          </w:tcPr>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b/>
                <w:bCs/>
                <w:sz w:val="24"/>
                <w:szCs w:val="24"/>
              </w:rPr>
              <w:t>От Поставщика</w:t>
            </w:r>
          </w:p>
          <w:p w:rsidR="003D6EF8" w:rsidRPr="00697B42" w:rsidRDefault="003D6EF8" w:rsidP="00EB0333">
            <w:pPr>
              <w:spacing w:after="0" w:line="240" w:lineRule="auto"/>
              <w:rPr>
                <w:rFonts w:ascii="Times New Roman" w:eastAsia="Calibri" w:hAnsi="Times New Roman" w:cs="Times New Roman"/>
                <w:sz w:val="24"/>
                <w:szCs w:val="24"/>
              </w:rPr>
            </w:pPr>
            <w:r w:rsidRPr="00697B42">
              <w:rPr>
                <w:rFonts w:ascii="Times New Roman" w:eastAsia="Calibri" w:hAnsi="Times New Roman" w:cs="Times New Roman"/>
                <w:sz w:val="24"/>
                <w:szCs w:val="24"/>
              </w:rPr>
              <w:t>Должность</w:t>
            </w:r>
          </w:p>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sz w:val="24"/>
                <w:szCs w:val="24"/>
              </w:rPr>
              <w:t>__________________ И.О. Фамилия</w:t>
            </w:r>
          </w:p>
          <w:p w:rsidR="003D6EF8" w:rsidRPr="00450DF6" w:rsidRDefault="003D6EF8" w:rsidP="00EB0333">
            <w:pPr>
              <w:spacing w:after="0" w:line="240" w:lineRule="auto"/>
              <w:rPr>
                <w:rFonts w:ascii="Times New Roman" w:eastAsia="Calibri" w:hAnsi="Times New Roman" w:cs="Times New Roman"/>
                <w:sz w:val="18"/>
                <w:szCs w:val="18"/>
              </w:rPr>
            </w:pPr>
            <w:r w:rsidRPr="00450DF6">
              <w:rPr>
                <w:rFonts w:ascii="Times New Roman" w:eastAsia="Calibri" w:hAnsi="Times New Roman" w:cs="Times New Roman"/>
                <w:sz w:val="18"/>
                <w:szCs w:val="18"/>
              </w:rPr>
              <w:t>Подписывается ЭЦП</w:t>
            </w:r>
          </w:p>
        </w:tc>
      </w:tr>
    </w:tbl>
    <w:p w:rsidR="003D6EF8" w:rsidRPr="00697B42" w:rsidRDefault="003D6EF8" w:rsidP="003D6EF8">
      <w:pPr>
        <w:widowControl w:val="0"/>
        <w:spacing w:after="0" w:line="240" w:lineRule="auto"/>
        <w:jc w:val="center"/>
        <w:rPr>
          <w:rFonts w:ascii="Times New Roman" w:eastAsia="Times New Roman" w:hAnsi="Times New Roman" w:cs="Times New Roman"/>
          <w:b/>
          <w:sz w:val="23"/>
          <w:szCs w:val="23"/>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Default="003D6EF8" w:rsidP="003D6EF8">
      <w:pPr>
        <w:spacing w:after="0" w:line="240" w:lineRule="auto"/>
        <w:jc w:val="right"/>
        <w:rPr>
          <w:rFonts w:ascii="Times New Roman" w:eastAsia="Times New Roman" w:hAnsi="Times New Roman" w:cs="Times New Roman"/>
          <w:b/>
          <w:bCs/>
          <w:lang w:eastAsia="ru-RU"/>
        </w:rPr>
      </w:pPr>
    </w:p>
    <w:p w:rsidR="00730E1A" w:rsidRDefault="00730E1A" w:rsidP="003D6EF8">
      <w:pPr>
        <w:spacing w:after="0" w:line="240" w:lineRule="auto"/>
        <w:jc w:val="right"/>
        <w:rPr>
          <w:rFonts w:ascii="Times New Roman" w:eastAsia="Times New Roman" w:hAnsi="Times New Roman" w:cs="Times New Roman"/>
          <w:b/>
          <w:bCs/>
          <w:lang w:eastAsia="ru-RU"/>
        </w:rPr>
      </w:pPr>
    </w:p>
    <w:p w:rsidR="00730E1A" w:rsidRPr="00697B42" w:rsidRDefault="00730E1A"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r w:rsidRPr="00697B42">
        <w:rPr>
          <w:rFonts w:ascii="Times New Roman" w:eastAsia="Times New Roman" w:hAnsi="Times New Roman" w:cs="Times New Roman"/>
          <w:b/>
          <w:bCs/>
          <w:lang w:eastAsia="ru-RU"/>
        </w:rPr>
        <w:t>Приложение № 1</w:t>
      </w: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Cs/>
          <w:lang w:eastAsia="ru-RU"/>
        </w:rPr>
      </w:pPr>
      <w:r w:rsidRPr="00697B42">
        <w:rPr>
          <w:rFonts w:ascii="Times New Roman" w:eastAsia="Times New Roman" w:hAnsi="Times New Roman" w:cs="Times New Roman"/>
          <w:bCs/>
          <w:lang w:eastAsia="ru-RU"/>
        </w:rPr>
        <w:t>к  договору ____  от  «__» ___________ 20__  г.</w:t>
      </w:r>
    </w:p>
    <w:p w:rsidR="003D6EF8" w:rsidRPr="00697B42" w:rsidRDefault="003D6EF8" w:rsidP="003D6EF8">
      <w:pPr>
        <w:spacing w:after="0" w:line="240" w:lineRule="auto"/>
        <w:jc w:val="both"/>
        <w:rPr>
          <w:rFonts w:ascii="Times New Roman" w:eastAsia="Times New Roman" w:hAnsi="Times New Roman" w:cs="Times New Roman"/>
          <w:lang w:eastAsia="ru-RU"/>
        </w:rPr>
      </w:pPr>
    </w:p>
    <w:p w:rsidR="003D6EF8" w:rsidRPr="00697B42" w:rsidRDefault="003D6EF8" w:rsidP="003D6EF8">
      <w:pPr>
        <w:spacing w:after="0" w:line="240" w:lineRule="auto"/>
        <w:jc w:val="both"/>
        <w:rPr>
          <w:rFonts w:ascii="Times New Roman" w:eastAsia="Times New Roman" w:hAnsi="Times New Roman" w:cs="Times New Roman"/>
          <w:lang w:eastAsia="ru-RU"/>
        </w:rPr>
      </w:pPr>
    </w:p>
    <w:p w:rsidR="003D6EF8" w:rsidRPr="00697B42" w:rsidRDefault="003D6EF8" w:rsidP="003D6EF8">
      <w:pPr>
        <w:spacing w:after="0" w:line="240" w:lineRule="auto"/>
        <w:jc w:val="both"/>
        <w:rPr>
          <w:rFonts w:ascii="Times New Roman" w:eastAsia="Times New Roman" w:hAnsi="Times New Roman" w:cs="Times New Roman"/>
          <w:lang w:eastAsia="ru-RU"/>
        </w:rPr>
      </w:pPr>
    </w:p>
    <w:p w:rsidR="003D6EF8" w:rsidRPr="00697B42" w:rsidRDefault="003D6EF8" w:rsidP="003D6EF8">
      <w:pPr>
        <w:widowControl w:val="0"/>
        <w:suppressAutoHyphens/>
        <w:spacing w:before="60" w:after="0" w:line="240" w:lineRule="auto"/>
        <w:jc w:val="center"/>
        <w:rPr>
          <w:rFonts w:ascii="Times New Roman" w:eastAsia="Times New Roman" w:hAnsi="Times New Roman" w:cs="Times New Roman"/>
          <w:b/>
          <w:lang w:eastAsia="ar-SA"/>
        </w:rPr>
      </w:pPr>
      <w:r w:rsidRPr="00697B42">
        <w:rPr>
          <w:rFonts w:ascii="Times New Roman" w:eastAsia="Times New Roman" w:hAnsi="Times New Roman" w:cs="Times New Roman"/>
          <w:b/>
          <w:lang w:eastAsia="ar-SA"/>
        </w:rPr>
        <w:t xml:space="preserve">СПИСОК ТО,  </w:t>
      </w:r>
      <w:proofErr w:type="gramStart"/>
      <w:r w:rsidRPr="00697B42">
        <w:rPr>
          <w:rFonts w:ascii="Times New Roman" w:eastAsia="Times New Roman" w:hAnsi="Times New Roman" w:cs="Times New Roman"/>
          <w:b/>
          <w:lang w:eastAsia="ar-SA"/>
        </w:rPr>
        <w:t>ОТПУСКАЮЩИХ</w:t>
      </w:r>
      <w:proofErr w:type="gramEnd"/>
      <w:r w:rsidRPr="00697B42">
        <w:rPr>
          <w:rFonts w:ascii="Times New Roman" w:eastAsia="Times New Roman" w:hAnsi="Times New Roman" w:cs="Times New Roman"/>
          <w:b/>
          <w:lang w:eastAsia="ar-SA"/>
        </w:rPr>
        <w:t xml:space="preserve"> НЕФТЕПРОДУКТЫ ПО ПЛАСТИКОВЫМ КАРТАМ</w:t>
      </w:r>
    </w:p>
    <w:p w:rsidR="003D6EF8" w:rsidRPr="00697B42" w:rsidRDefault="003D6EF8" w:rsidP="003D6EF8">
      <w:pPr>
        <w:spacing w:after="0" w:line="240" w:lineRule="auto"/>
        <w:ind w:left="240" w:hanging="240"/>
        <w:rPr>
          <w:rFonts w:ascii="Times New Roman" w:eastAsia="Times New Roman" w:hAnsi="Times New Roman" w:cs="Times New Roman"/>
          <w:sz w:val="24"/>
          <w:szCs w:val="24"/>
          <w:lang w:eastAsia="ar-SA"/>
        </w:rPr>
      </w:pPr>
    </w:p>
    <w:tbl>
      <w:tblPr>
        <w:tblW w:w="9938" w:type="dxa"/>
        <w:tblInd w:w="93" w:type="dxa"/>
        <w:shd w:val="clear" w:color="FFFFFF" w:fill="auto"/>
        <w:tblLayout w:type="fixed"/>
        <w:tblLook w:val="04A0" w:firstRow="1" w:lastRow="0" w:firstColumn="1" w:lastColumn="0" w:noHBand="0" w:noVBand="1"/>
      </w:tblPr>
      <w:tblGrid>
        <w:gridCol w:w="724"/>
        <w:gridCol w:w="1843"/>
        <w:gridCol w:w="985"/>
        <w:gridCol w:w="538"/>
        <w:gridCol w:w="578"/>
        <w:gridCol w:w="506"/>
        <w:gridCol w:w="665"/>
        <w:gridCol w:w="4099"/>
      </w:tblGrid>
      <w:tr w:rsidR="003D6EF8" w:rsidRPr="00697B42" w:rsidTr="00EB0333">
        <w:trPr>
          <w:trHeight w:val="300"/>
        </w:trPr>
        <w:tc>
          <w:tcPr>
            <w:tcW w:w="724" w:type="dxa"/>
            <w:vMerge w:val="restart"/>
            <w:tcBorders>
              <w:top w:val="single" w:sz="4" w:space="0" w:color="auto"/>
              <w:left w:val="single" w:sz="4" w:space="0" w:color="auto"/>
              <w:bottom w:val="single" w:sz="4" w:space="0" w:color="000000"/>
              <w:right w:val="single" w:sz="4" w:space="0" w:color="auto"/>
            </w:tcBorders>
            <w:shd w:val="clear" w:color="FFFFFF" w:fill="auto"/>
            <w:textDirection w:val="btLr"/>
            <w:vAlign w:val="center"/>
            <w:hideMark/>
          </w:tcPr>
          <w:p w:rsidR="003D6EF8" w:rsidRPr="00697B42" w:rsidRDefault="003D6EF8" w:rsidP="00EB0333">
            <w:pPr>
              <w:spacing w:after="0" w:line="240" w:lineRule="auto"/>
              <w:jc w:val="center"/>
              <w:rPr>
                <w:rFonts w:ascii="Times New Roman" w:eastAsia="Times New Roman" w:hAnsi="Times New Roman" w:cs="Times New Roman"/>
                <w:b/>
                <w:bCs/>
                <w:sz w:val="24"/>
                <w:szCs w:val="24"/>
                <w:lang w:eastAsia="ru-RU"/>
              </w:rPr>
            </w:pPr>
            <w:r w:rsidRPr="00697B42">
              <w:rPr>
                <w:rFonts w:ascii="Times New Roman" w:eastAsia="Times New Roman" w:hAnsi="Times New Roman" w:cs="Times New Roman"/>
                <w:b/>
                <w:bCs/>
                <w:sz w:val="24"/>
                <w:szCs w:val="24"/>
                <w:lang w:eastAsia="ru-RU"/>
              </w:rPr>
              <w:t>№ АЗ</w:t>
            </w:r>
            <w:proofErr w:type="gramStart"/>
            <w:r w:rsidRPr="00697B42">
              <w:rPr>
                <w:rFonts w:ascii="Times New Roman" w:eastAsia="Times New Roman" w:hAnsi="Times New Roman" w:cs="Times New Roman"/>
                <w:b/>
                <w:bCs/>
                <w:sz w:val="24"/>
                <w:szCs w:val="24"/>
                <w:lang w:eastAsia="ru-RU"/>
              </w:rPr>
              <w:t>C</w:t>
            </w:r>
            <w:proofErr w:type="gramEnd"/>
            <w:r w:rsidRPr="00697B42">
              <w:rPr>
                <w:rFonts w:ascii="Times New Roman" w:eastAsia="Times New Roman" w:hAnsi="Times New Roman" w:cs="Times New Roman"/>
                <w:b/>
                <w:bCs/>
                <w:sz w:val="24"/>
                <w:szCs w:val="24"/>
                <w:lang w:eastAsia="ru-RU"/>
              </w:rPr>
              <w:t>/АГЗС/ МТАЗС/ААЗС</w:t>
            </w:r>
          </w:p>
        </w:tc>
        <w:tc>
          <w:tcPr>
            <w:tcW w:w="1843" w:type="dxa"/>
            <w:vMerge w:val="restart"/>
            <w:tcBorders>
              <w:top w:val="single" w:sz="4" w:space="0" w:color="auto"/>
              <w:left w:val="single" w:sz="4" w:space="0" w:color="auto"/>
              <w:bottom w:val="single" w:sz="4" w:space="0" w:color="000000"/>
              <w:right w:val="single" w:sz="4" w:space="0" w:color="auto"/>
            </w:tcBorders>
            <w:shd w:val="clear" w:color="FFFFFF" w:fill="auto"/>
            <w:textDirection w:val="btLr"/>
            <w:vAlign w:val="center"/>
            <w:hideMark/>
          </w:tcPr>
          <w:p w:rsidR="003D6EF8" w:rsidRPr="00697B42" w:rsidRDefault="003D6EF8" w:rsidP="00EB0333">
            <w:pPr>
              <w:spacing w:after="0" w:line="240" w:lineRule="auto"/>
              <w:jc w:val="center"/>
              <w:rPr>
                <w:rFonts w:ascii="Times New Roman" w:eastAsia="Times New Roman" w:hAnsi="Times New Roman" w:cs="Times New Roman"/>
                <w:b/>
                <w:bCs/>
                <w:sz w:val="24"/>
                <w:szCs w:val="24"/>
                <w:lang w:eastAsia="ru-RU"/>
              </w:rPr>
            </w:pPr>
            <w:r w:rsidRPr="00697B42">
              <w:rPr>
                <w:rFonts w:ascii="Times New Roman" w:eastAsia="Times New Roman" w:hAnsi="Times New Roman" w:cs="Times New Roman"/>
                <w:b/>
                <w:bCs/>
                <w:sz w:val="24"/>
                <w:szCs w:val="24"/>
                <w:lang w:eastAsia="ru-RU"/>
              </w:rPr>
              <w:t>Регион</w:t>
            </w:r>
          </w:p>
        </w:tc>
        <w:tc>
          <w:tcPr>
            <w:tcW w:w="985" w:type="dxa"/>
            <w:vMerge w:val="restart"/>
            <w:tcBorders>
              <w:top w:val="single" w:sz="4" w:space="0" w:color="auto"/>
              <w:left w:val="single" w:sz="4" w:space="0" w:color="auto"/>
              <w:bottom w:val="single" w:sz="4" w:space="0" w:color="000000"/>
              <w:right w:val="single" w:sz="4" w:space="0" w:color="auto"/>
            </w:tcBorders>
            <w:shd w:val="clear" w:color="FFFFFF" w:fill="auto"/>
            <w:textDirection w:val="btLr"/>
            <w:vAlign w:val="center"/>
            <w:hideMark/>
          </w:tcPr>
          <w:p w:rsidR="003D6EF8" w:rsidRPr="00697B42" w:rsidRDefault="003D6EF8" w:rsidP="00EB0333">
            <w:pPr>
              <w:spacing w:after="0" w:line="240" w:lineRule="auto"/>
              <w:jc w:val="center"/>
              <w:rPr>
                <w:rFonts w:ascii="Times New Roman" w:eastAsia="Times New Roman" w:hAnsi="Times New Roman" w:cs="Times New Roman"/>
                <w:b/>
                <w:bCs/>
                <w:sz w:val="24"/>
                <w:szCs w:val="24"/>
                <w:lang w:eastAsia="ru-RU"/>
              </w:rPr>
            </w:pPr>
            <w:r w:rsidRPr="00697B42">
              <w:rPr>
                <w:rFonts w:ascii="Times New Roman" w:eastAsia="Times New Roman" w:hAnsi="Times New Roman" w:cs="Times New Roman"/>
                <w:b/>
                <w:bCs/>
                <w:sz w:val="24"/>
                <w:szCs w:val="24"/>
                <w:lang w:eastAsia="ru-RU"/>
              </w:rPr>
              <w:t>Состояние ТО</w:t>
            </w:r>
          </w:p>
        </w:tc>
        <w:tc>
          <w:tcPr>
            <w:tcW w:w="538" w:type="dxa"/>
            <w:vMerge w:val="restart"/>
            <w:tcBorders>
              <w:top w:val="single" w:sz="4" w:space="0" w:color="auto"/>
              <w:left w:val="single" w:sz="4" w:space="0" w:color="auto"/>
              <w:bottom w:val="single" w:sz="4" w:space="0" w:color="000000"/>
              <w:right w:val="single" w:sz="4" w:space="0" w:color="auto"/>
            </w:tcBorders>
            <w:shd w:val="clear" w:color="FFFFFF" w:fill="auto"/>
            <w:textDirection w:val="btLr"/>
            <w:vAlign w:val="center"/>
            <w:hideMark/>
          </w:tcPr>
          <w:p w:rsidR="003D6EF8" w:rsidRPr="00697B42" w:rsidRDefault="003D6EF8" w:rsidP="00EB0333">
            <w:pPr>
              <w:spacing w:after="0" w:line="240" w:lineRule="auto"/>
              <w:jc w:val="center"/>
              <w:rPr>
                <w:rFonts w:ascii="Times New Roman" w:eastAsia="Times New Roman" w:hAnsi="Times New Roman" w:cs="Times New Roman"/>
                <w:b/>
                <w:bCs/>
                <w:sz w:val="24"/>
                <w:szCs w:val="24"/>
                <w:lang w:eastAsia="ru-RU"/>
              </w:rPr>
            </w:pPr>
            <w:r w:rsidRPr="00697B42">
              <w:rPr>
                <w:rFonts w:ascii="Times New Roman" w:eastAsia="Times New Roman" w:hAnsi="Times New Roman" w:cs="Times New Roman"/>
                <w:b/>
                <w:bCs/>
                <w:sz w:val="24"/>
                <w:szCs w:val="24"/>
                <w:lang w:eastAsia="ru-RU"/>
              </w:rPr>
              <w:t>мини-АЗС/ стационарная</w:t>
            </w:r>
          </w:p>
        </w:tc>
        <w:tc>
          <w:tcPr>
            <w:tcW w:w="578" w:type="dxa"/>
            <w:vMerge w:val="restart"/>
            <w:tcBorders>
              <w:top w:val="single" w:sz="4" w:space="0" w:color="auto"/>
              <w:left w:val="single" w:sz="4" w:space="0" w:color="auto"/>
              <w:bottom w:val="single" w:sz="4" w:space="0" w:color="000000"/>
              <w:right w:val="single" w:sz="4" w:space="0" w:color="auto"/>
            </w:tcBorders>
            <w:shd w:val="clear" w:color="FFFFFF" w:fill="auto"/>
            <w:textDirection w:val="btLr"/>
            <w:vAlign w:val="center"/>
            <w:hideMark/>
          </w:tcPr>
          <w:p w:rsidR="003D6EF8" w:rsidRPr="00697B42" w:rsidRDefault="003D6EF8" w:rsidP="00EB0333">
            <w:pPr>
              <w:spacing w:after="0" w:line="240" w:lineRule="auto"/>
              <w:jc w:val="center"/>
              <w:rPr>
                <w:rFonts w:ascii="Times New Roman" w:eastAsia="Times New Roman" w:hAnsi="Times New Roman" w:cs="Times New Roman"/>
                <w:b/>
                <w:bCs/>
                <w:sz w:val="24"/>
                <w:szCs w:val="24"/>
                <w:lang w:eastAsia="ru-RU"/>
              </w:rPr>
            </w:pPr>
            <w:r w:rsidRPr="00697B42">
              <w:rPr>
                <w:rFonts w:ascii="Times New Roman" w:eastAsia="Times New Roman" w:hAnsi="Times New Roman" w:cs="Times New Roman"/>
                <w:b/>
                <w:bCs/>
                <w:sz w:val="24"/>
                <w:szCs w:val="24"/>
                <w:lang w:eastAsia="ru-RU"/>
              </w:rPr>
              <w:t>№ эмитента</w:t>
            </w:r>
          </w:p>
        </w:tc>
        <w:tc>
          <w:tcPr>
            <w:tcW w:w="506" w:type="dxa"/>
            <w:vMerge w:val="restart"/>
            <w:tcBorders>
              <w:top w:val="single" w:sz="4" w:space="0" w:color="auto"/>
              <w:left w:val="single" w:sz="4" w:space="0" w:color="auto"/>
              <w:bottom w:val="single" w:sz="4" w:space="0" w:color="000000"/>
              <w:right w:val="single" w:sz="4" w:space="0" w:color="auto"/>
            </w:tcBorders>
            <w:shd w:val="clear" w:color="FFFFFF" w:fill="auto"/>
            <w:textDirection w:val="btLr"/>
            <w:vAlign w:val="center"/>
            <w:hideMark/>
          </w:tcPr>
          <w:p w:rsidR="003D6EF8" w:rsidRPr="00697B42" w:rsidRDefault="003D6EF8" w:rsidP="00EB0333">
            <w:pPr>
              <w:spacing w:after="0" w:line="240" w:lineRule="auto"/>
              <w:jc w:val="center"/>
              <w:rPr>
                <w:rFonts w:ascii="Times New Roman" w:eastAsia="Times New Roman" w:hAnsi="Times New Roman" w:cs="Times New Roman"/>
                <w:b/>
                <w:bCs/>
                <w:sz w:val="24"/>
                <w:szCs w:val="24"/>
                <w:lang w:eastAsia="ru-RU"/>
              </w:rPr>
            </w:pPr>
            <w:r w:rsidRPr="00697B42">
              <w:rPr>
                <w:rFonts w:ascii="Times New Roman" w:eastAsia="Times New Roman" w:hAnsi="Times New Roman" w:cs="Times New Roman"/>
                <w:b/>
                <w:bCs/>
                <w:sz w:val="24"/>
                <w:szCs w:val="24"/>
                <w:lang w:eastAsia="ru-RU"/>
              </w:rPr>
              <w:t>№ филиала</w:t>
            </w:r>
          </w:p>
        </w:tc>
        <w:tc>
          <w:tcPr>
            <w:tcW w:w="665" w:type="dxa"/>
            <w:vMerge w:val="restart"/>
            <w:tcBorders>
              <w:top w:val="single" w:sz="4" w:space="0" w:color="auto"/>
              <w:left w:val="single" w:sz="4" w:space="0" w:color="auto"/>
              <w:bottom w:val="single" w:sz="4" w:space="0" w:color="000000"/>
              <w:right w:val="single" w:sz="4" w:space="0" w:color="auto"/>
            </w:tcBorders>
            <w:shd w:val="clear" w:color="FFFFFF" w:fill="auto"/>
            <w:textDirection w:val="btLr"/>
            <w:vAlign w:val="center"/>
            <w:hideMark/>
          </w:tcPr>
          <w:p w:rsidR="003D6EF8" w:rsidRPr="00697B42" w:rsidRDefault="003D6EF8" w:rsidP="00EB0333">
            <w:pPr>
              <w:spacing w:after="0" w:line="240" w:lineRule="auto"/>
              <w:jc w:val="center"/>
              <w:rPr>
                <w:rFonts w:ascii="Times New Roman" w:eastAsia="Times New Roman" w:hAnsi="Times New Roman" w:cs="Times New Roman"/>
                <w:b/>
                <w:bCs/>
                <w:sz w:val="24"/>
                <w:szCs w:val="24"/>
                <w:lang w:eastAsia="ru-RU"/>
              </w:rPr>
            </w:pPr>
            <w:r w:rsidRPr="00697B42">
              <w:rPr>
                <w:rFonts w:ascii="Times New Roman" w:eastAsia="Times New Roman" w:hAnsi="Times New Roman" w:cs="Times New Roman"/>
                <w:b/>
                <w:bCs/>
                <w:sz w:val="24"/>
                <w:szCs w:val="24"/>
                <w:lang w:eastAsia="ru-RU"/>
              </w:rPr>
              <w:t>№ ТО</w:t>
            </w:r>
          </w:p>
        </w:tc>
        <w:tc>
          <w:tcPr>
            <w:tcW w:w="4099" w:type="dxa"/>
            <w:vMerge w:val="restart"/>
            <w:tcBorders>
              <w:top w:val="single" w:sz="4" w:space="0" w:color="auto"/>
              <w:left w:val="single" w:sz="4" w:space="0" w:color="auto"/>
              <w:bottom w:val="single" w:sz="4" w:space="0" w:color="000000"/>
              <w:right w:val="single" w:sz="4" w:space="0" w:color="auto"/>
            </w:tcBorders>
            <w:shd w:val="clear" w:color="FFFFFF" w:fill="auto"/>
            <w:textDirection w:val="btLr"/>
            <w:vAlign w:val="center"/>
            <w:hideMark/>
          </w:tcPr>
          <w:p w:rsidR="003D6EF8" w:rsidRPr="00697B42" w:rsidRDefault="003D6EF8" w:rsidP="00EB0333">
            <w:pPr>
              <w:spacing w:after="0" w:line="240" w:lineRule="auto"/>
              <w:jc w:val="center"/>
              <w:rPr>
                <w:rFonts w:ascii="Times New Roman" w:eastAsia="Times New Roman" w:hAnsi="Times New Roman" w:cs="Times New Roman"/>
                <w:b/>
                <w:bCs/>
                <w:sz w:val="24"/>
                <w:szCs w:val="24"/>
                <w:lang w:eastAsia="ru-RU"/>
              </w:rPr>
            </w:pPr>
            <w:r w:rsidRPr="00697B42">
              <w:rPr>
                <w:rFonts w:ascii="Times New Roman" w:eastAsia="Times New Roman" w:hAnsi="Times New Roman" w:cs="Times New Roman"/>
                <w:b/>
                <w:bCs/>
                <w:sz w:val="24"/>
                <w:szCs w:val="24"/>
                <w:lang w:eastAsia="ru-RU"/>
              </w:rPr>
              <w:t>Адрес ТО</w:t>
            </w:r>
          </w:p>
        </w:tc>
      </w:tr>
      <w:tr w:rsidR="003D6EF8" w:rsidRPr="00697B42" w:rsidTr="00EB0333">
        <w:trPr>
          <w:trHeight w:val="1650"/>
        </w:trPr>
        <w:tc>
          <w:tcPr>
            <w:tcW w:w="724"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1843"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985"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538"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578"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506"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665"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4099"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r>
      <w:tr w:rsidR="003D6EF8" w:rsidRPr="00697B42" w:rsidTr="00EB0333">
        <w:trPr>
          <w:trHeight w:val="1020"/>
        </w:trPr>
        <w:tc>
          <w:tcPr>
            <w:tcW w:w="724"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1843"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985"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538"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578"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506"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665"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c>
          <w:tcPr>
            <w:tcW w:w="4099" w:type="dxa"/>
            <w:vMerge/>
            <w:tcBorders>
              <w:top w:val="single" w:sz="4" w:space="0" w:color="auto"/>
              <w:left w:val="single" w:sz="4" w:space="0" w:color="auto"/>
              <w:bottom w:val="single" w:sz="4" w:space="0" w:color="000000"/>
              <w:right w:val="single" w:sz="4" w:space="0" w:color="auto"/>
            </w:tcBorders>
            <w:shd w:val="clear" w:color="FFFFFF" w:fill="auto"/>
            <w:vAlign w:val="center"/>
            <w:hideMark/>
          </w:tcPr>
          <w:p w:rsidR="003D6EF8" w:rsidRPr="00697B42" w:rsidRDefault="003D6EF8" w:rsidP="00EB0333">
            <w:pPr>
              <w:spacing w:after="0" w:line="240" w:lineRule="auto"/>
              <w:rPr>
                <w:rFonts w:ascii="Times New Roman" w:eastAsia="Times New Roman" w:hAnsi="Times New Roman" w:cs="Times New Roman"/>
                <w:b/>
                <w:bCs/>
                <w:sz w:val="24"/>
                <w:szCs w:val="24"/>
                <w:lang w:eastAsia="ru-RU"/>
              </w:rPr>
            </w:pPr>
          </w:p>
        </w:tc>
      </w:tr>
      <w:tr w:rsidR="003D6EF8" w:rsidRPr="00697B42" w:rsidTr="00EB0333">
        <w:trPr>
          <w:trHeight w:val="525"/>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300"/>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300"/>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300"/>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300"/>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300"/>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525"/>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300"/>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525"/>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300"/>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300"/>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r w:rsidR="003D6EF8" w:rsidRPr="00697B42" w:rsidTr="00EB0333">
        <w:trPr>
          <w:trHeight w:val="525"/>
        </w:trPr>
        <w:tc>
          <w:tcPr>
            <w:tcW w:w="724" w:type="dxa"/>
            <w:tcBorders>
              <w:top w:val="nil"/>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1843"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985" w:type="dxa"/>
            <w:tcBorders>
              <w:top w:val="single" w:sz="4" w:space="0" w:color="auto"/>
              <w:left w:val="single" w:sz="4" w:space="0" w:color="auto"/>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sz w:val="20"/>
                <w:szCs w:val="20"/>
                <w:lang w:eastAsia="ru-RU"/>
              </w:rPr>
            </w:pPr>
          </w:p>
        </w:tc>
        <w:tc>
          <w:tcPr>
            <w:tcW w:w="538" w:type="dxa"/>
            <w:tcBorders>
              <w:top w:val="single" w:sz="4" w:space="0" w:color="auto"/>
              <w:left w:val="single" w:sz="4" w:space="0" w:color="auto"/>
              <w:bottom w:val="single" w:sz="4" w:space="0" w:color="auto"/>
              <w:right w:val="single" w:sz="4" w:space="0" w:color="auto"/>
            </w:tcBorders>
            <w:shd w:val="clear" w:color="FFFFFF" w:fill="auto"/>
            <w:vAlign w:val="center"/>
          </w:tcPr>
          <w:p w:rsidR="003D6EF8" w:rsidRPr="00697B42" w:rsidRDefault="003D6EF8" w:rsidP="00EB0333">
            <w:pPr>
              <w:spacing w:after="0" w:line="240" w:lineRule="auto"/>
              <w:jc w:val="center"/>
              <w:rPr>
                <w:rFonts w:ascii="Times New Roman" w:eastAsia="Times New Roman" w:hAnsi="Times New Roman" w:cs="Times New Roman"/>
                <w:color w:val="006100"/>
                <w:sz w:val="20"/>
                <w:szCs w:val="20"/>
                <w:lang w:eastAsia="ru-RU"/>
              </w:rPr>
            </w:pPr>
          </w:p>
        </w:tc>
        <w:tc>
          <w:tcPr>
            <w:tcW w:w="578"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506"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665"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jc w:val="center"/>
              <w:rPr>
                <w:rFonts w:ascii="Times New Roman" w:eastAsia="Times New Roman" w:hAnsi="Times New Roman" w:cs="Times New Roman"/>
                <w:color w:val="000000"/>
                <w:sz w:val="20"/>
                <w:szCs w:val="20"/>
                <w:lang w:eastAsia="ru-RU"/>
              </w:rPr>
            </w:pPr>
          </w:p>
        </w:tc>
        <w:tc>
          <w:tcPr>
            <w:tcW w:w="4099" w:type="dxa"/>
            <w:tcBorders>
              <w:top w:val="nil"/>
              <w:left w:val="nil"/>
              <w:bottom w:val="single" w:sz="4" w:space="0" w:color="auto"/>
              <w:right w:val="single" w:sz="4" w:space="0" w:color="auto"/>
            </w:tcBorders>
            <w:shd w:val="clear" w:color="FFFFFF" w:fill="auto"/>
            <w:vAlign w:val="bottom"/>
          </w:tcPr>
          <w:p w:rsidR="003D6EF8" w:rsidRPr="00697B42" w:rsidRDefault="003D6EF8" w:rsidP="00EB0333">
            <w:pPr>
              <w:spacing w:after="0" w:line="240" w:lineRule="auto"/>
              <w:rPr>
                <w:rFonts w:ascii="Times New Roman" w:eastAsia="Times New Roman" w:hAnsi="Times New Roman" w:cs="Times New Roman"/>
                <w:color w:val="000000"/>
                <w:sz w:val="20"/>
                <w:szCs w:val="20"/>
                <w:lang w:eastAsia="ru-RU"/>
              </w:rPr>
            </w:pPr>
          </w:p>
        </w:tc>
      </w:tr>
    </w:tbl>
    <w:p w:rsidR="003D6EF8" w:rsidRPr="00697B42" w:rsidRDefault="003D6EF8" w:rsidP="003D6EF8">
      <w:pPr>
        <w:spacing w:after="0" w:line="240" w:lineRule="auto"/>
        <w:rPr>
          <w:rFonts w:ascii="Times New Roman" w:eastAsia="Times New Roman" w:hAnsi="Times New Roman" w:cs="Times New Roman"/>
          <w:sz w:val="24"/>
          <w:szCs w:val="24"/>
          <w:lang w:eastAsia="ar-SA"/>
        </w:rPr>
      </w:pPr>
    </w:p>
    <w:p w:rsidR="003D6EF8" w:rsidRPr="00697B42" w:rsidRDefault="003D6EF8" w:rsidP="003D6EF8">
      <w:pPr>
        <w:widowControl w:val="0"/>
        <w:suppressAutoHyphens/>
        <w:spacing w:after="0" w:line="240" w:lineRule="auto"/>
        <w:ind w:firstLine="720"/>
        <w:jc w:val="both"/>
        <w:rPr>
          <w:rFonts w:ascii="Times New Roman" w:eastAsia="Times New Roman" w:hAnsi="Times New Roman" w:cs="Times New Roman"/>
          <w:b/>
          <w:lang w:eastAsia="ar-SA"/>
        </w:rPr>
      </w:pPr>
    </w:p>
    <w:p w:rsidR="003D6EF8" w:rsidRPr="00697B42" w:rsidRDefault="003D6EF8" w:rsidP="003D6EF8">
      <w:pPr>
        <w:tabs>
          <w:tab w:val="left" w:pos="2499"/>
        </w:tabs>
        <w:spacing w:after="0" w:line="240" w:lineRule="auto"/>
        <w:rPr>
          <w:rFonts w:ascii="Times New Roman" w:eastAsia="Times New Roman" w:hAnsi="Times New Roman" w:cs="Times New Roman"/>
          <w:lang w:eastAsia="ru-RU"/>
        </w:rPr>
      </w:pPr>
    </w:p>
    <w:p w:rsidR="003D6EF8" w:rsidRPr="00697B42" w:rsidRDefault="003D6EF8" w:rsidP="003D6EF8">
      <w:pPr>
        <w:spacing w:after="0" w:line="240" w:lineRule="auto"/>
        <w:rPr>
          <w:rFonts w:ascii="Times New Roman" w:eastAsia="Times New Roman" w:hAnsi="Times New Roman" w:cs="Times New Roman"/>
          <w:lang w:eastAsia="ru-RU"/>
        </w:rPr>
      </w:pPr>
    </w:p>
    <w:tbl>
      <w:tblPr>
        <w:tblW w:w="9640" w:type="dxa"/>
        <w:tblInd w:w="108" w:type="dxa"/>
        <w:tblLook w:val="01E0" w:firstRow="1" w:lastRow="1" w:firstColumn="1" w:lastColumn="1" w:noHBand="0" w:noVBand="0"/>
      </w:tblPr>
      <w:tblGrid>
        <w:gridCol w:w="4820"/>
        <w:gridCol w:w="284"/>
        <w:gridCol w:w="4536"/>
      </w:tblGrid>
      <w:tr w:rsidR="003D6EF8" w:rsidRPr="00697B42" w:rsidTr="00EB0333">
        <w:tc>
          <w:tcPr>
            <w:tcW w:w="4820" w:type="dxa"/>
          </w:tcPr>
          <w:p w:rsidR="003D6EF8" w:rsidRPr="00697B42" w:rsidRDefault="003D6EF8" w:rsidP="00EB0333">
            <w:pPr>
              <w:spacing w:after="160" w:line="259" w:lineRule="auto"/>
              <w:rPr>
                <w:rFonts w:ascii="Times New Roman" w:eastAsia="Calibri" w:hAnsi="Times New Roman" w:cs="Times New Roman"/>
                <w:b/>
                <w:bCs/>
                <w:sz w:val="24"/>
                <w:szCs w:val="24"/>
              </w:rPr>
            </w:pPr>
            <w:r w:rsidRPr="00697B42">
              <w:rPr>
                <w:rFonts w:ascii="Times New Roman" w:eastAsia="Calibri" w:hAnsi="Times New Roman" w:cs="Times New Roman"/>
                <w:b/>
                <w:bCs/>
                <w:sz w:val="24"/>
                <w:szCs w:val="24"/>
              </w:rPr>
              <w:t>От Заказчика</w:t>
            </w:r>
          </w:p>
          <w:p w:rsidR="003D6EF8" w:rsidRPr="00697B42" w:rsidRDefault="003D6EF8" w:rsidP="00EB0333">
            <w:pPr>
              <w:spacing w:after="160" w:line="259" w:lineRule="auto"/>
              <w:rPr>
                <w:rFonts w:ascii="Times New Roman" w:eastAsia="Calibri" w:hAnsi="Times New Roman" w:cs="Times New Roman"/>
                <w:sz w:val="24"/>
                <w:szCs w:val="24"/>
              </w:rPr>
            </w:pPr>
            <w:r w:rsidRPr="00697B42">
              <w:rPr>
                <w:rFonts w:ascii="Times New Roman" w:eastAsia="Calibri" w:hAnsi="Times New Roman" w:cs="Times New Roman"/>
                <w:sz w:val="24"/>
                <w:szCs w:val="24"/>
              </w:rPr>
              <w:t>Должность</w:t>
            </w:r>
          </w:p>
          <w:p w:rsidR="003D6EF8" w:rsidRPr="00697B42" w:rsidRDefault="003D6EF8" w:rsidP="00EB0333">
            <w:pPr>
              <w:spacing w:after="160" w:line="259" w:lineRule="auto"/>
              <w:rPr>
                <w:rFonts w:ascii="Times New Roman" w:eastAsia="Calibri" w:hAnsi="Times New Roman" w:cs="Times New Roman"/>
                <w:b/>
                <w:bCs/>
                <w:sz w:val="24"/>
                <w:szCs w:val="24"/>
              </w:rPr>
            </w:pPr>
            <w:r w:rsidRPr="00697B42">
              <w:rPr>
                <w:rFonts w:ascii="Times New Roman" w:eastAsia="Calibri" w:hAnsi="Times New Roman" w:cs="Times New Roman"/>
                <w:sz w:val="24"/>
                <w:szCs w:val="24"/>
              </w:rPr>
              <w:t>__________________ И.О. Фамилия</w:t>
            </w:r>
          </w:p>
          <w:p w:rsidR="003D6EF8" w:rsidRPr="005534AE" w:rsidRDefault="003D6EF8" w:rsidP="00EB0333">
            <w:pPr>
              <w:spacing w:after="160" w:line="259" w:lineRule="auto"/>
              <w:rPr>
                <w:rFonts w:ascii="Times New Roman" w:eastAsia="Calibri" w:hAnsi="Times New Roman" w:cs="Times New Roman"/>
                <w:b/>
                <w:bCs/>
                <w:sz w:val="18"/>
                <w:szCs w:val="18"/>
              </w:rPr>
            </w:pPr>
            <w:r w:rsidRPr="005534AE">
              <w:rPr>
                <w:rFonts w:ascii="Times New Roman" w:eastAsia="Calibri" w:hAnsi="Times New Roman" w:cs="Times New Roman"/>
                <w:sz w:val="18"/>
                <w:szCs w:val="18"/>
              </w:rPr>
              <w:t>Подписывается ЭЦП</w:t>
            </w:r>
          </w:p>
        </w:tc>
        <w:tc>
          <w:tcPr>
            <w:tcW w:w="284" w:type="dxa"/>
          </w:tcPr>
          <w:p w:rsidR="003D6EF8" w:rsidRPr="00697B42" w:rsidRDefault="003D6EF8" w:rsidP="00EB0333">
            <w:pPr>
              <w:spacing w:after="160" w:line="259" w:lineRule="auto"/>
              <w:rPr>
                <w:rFonts w:ascii="Times New Roman" w:eastAsia="Calibri" w:hAnsi="Times New Roman" w:cs="Times New Roman"/>
                <w:sz w:val="24"/>
                <w:szCs w:val="24"/>
              </w:rPr>
            </w:pPr>
          </w:p>
        </w:tc>
        <w:tc>
          <w:tcPr>
            <w:tcW w:w="4536" w:type="dxa"/>
          </w:tcPr>
          <w:p w:rsidR="003D6EF8" w:rsidRPr="00697B42" w:rsidRDefault="003D6EF8" w:rsidP="00EB0333">
            <w:pPr>
              <w:spacing w:after="160" w:line="259" w:lineRule="auto"/>
              <w:rPr>
                <w:rFonts w:ascii="Times New Roman" w:eastAsia="Calibri" w:hAnsi="Times New Roman" w:cs="Times New Roman"/>
                <w:b/>
                <w:bCs/>
                <w:sz w:val="24"/>
                <w:szCs w:val="24"/>
              </w:rPr>
            </w:pPr>
            <w:r w:rsidRPr="00697B42">
              <w:rPr>
                <w:rFonts w:ascii="Times New Roman" w:eastAsia="Calibri" w:hAnsi="Times New Roman" w:cs="Times New Roman"/>
                <w:b/>
                <w:bCs/>
                <w:sz w:val="24"/>
                <w:szCs w:val="24"/>
              </w:rPr>
              <w:t>От Поставщика</w:t>
            </w:r>
          </w:p>
          <w:p w:rsidR="003D6EF8" w:rsidRPr="00697B42" w:rsidRDefault="003D6EF8" w:rsidP="00EB0333">
            <w:pPr>
              <w:spacing w:after="160" w:line="259" w:lineRule="auto"/>
              <w:rPr>
                <w:rFonts w:ascii="Times New Roman" w:eastAsia="Calibri" w:hAnsi="Times New Roman" w:cs="Times New Roman"/>
                <w:sz w:val="24"/>
                <w:szCs w:val="24"/>
              </w:rPr>
            </w:pPr>
            <w:r w:rsidRPr="00697B42">
              <w:rPr>
                <w:rFonts w:ascii="Times New Roman" w:eastAsia="Calibri" w:hAnsi="Times New Roman" w:cs="Times New Roman"/>
                <w:sz w:val="24"/>
                <w:szCs w:val="24"/>
              </w:rPr>
              <w:t>Должность</w:t>
            </w:r>
          </w:p>
          <w:p w:rsidR="003D6EF8" w:rsidRPr="00697B42" w:rsidRDefault="003D6EF8" w:rsidP="00EB0333">
            <w:pPr>
              <w:spacing w:after="160" w:line="259" w:lineRule="auto"/>
              <w:rPr>
                <w:rFonts w:ascii="Times New Roman" w:eastAsia="Calibri" w:hAnsi="Times New Roman" w:cs="Times New Roman"/>
                <w:b/>
                <w:bCs/>
                <w:sz w:val="24"/>
                <w:szCs w:val="24"/>
              </w:rPr>
            </w:pPr>
            <w:r w:rsidRPr="00697B42">
              <w:rPr>
                <w:rFonts w:ascii="Times New Roman" w:eastAsia="Calibri" w:hAnsi="Times New Roman" w:cs="Times New Roman"/>
                <w:sz w:val="24"/>
                <w:szCs w:val="24"/>
              </w:rPr>
              <w:t>__________________ И.О. Фамилия</w:t>
            </w:r>
          </w:p>
          <w:p w:rsidR="003D6EF8" w:rsidRPr="005534AE" w:rsidRDefault="003D6EF8" w:rsidP="00EB0333">
            <w:pPr>
              <w:spacing w:after="160" w:line="259" w:lineRule="auto"/>
              <w:rPr>
                <w:rFonts w:ascii="Times New Roman" w:eastAsia="Calibri" w:hAnsi="Times New Roman" w:cs="Times New Roman"/>
                <w:sz w:val="18"/>
                <w:szCs w:val="18"/>
              </w:rPr>
            </w:pPr>
            <w:r w:rsidRPr="005534AE">
              <w:rPr>
                <w:rFonts w:ascii="Times New Roman" w:eastAsia="Calibri" w:hAnsi="Times New Roman" w:cs="Times New Roman"/>
                <w:sz w:val="18"/>
                <w:szCs w:val="18"/>
              </w:rPr>
              <w:t>Подписывается ЭЦП</w:t>
            </w:r>
          </w:p>
        </w:tc>
      </w:tr>
    </w:tbl>
    <w:p w:rsidR="003D6EF8" w:rsidRPr="00697B42" w:rsidRDefault="003D6EF8" w:rsidP="003D6EF8">
      <w:pPr>
        <w:spacing w:after="0" w:line="240" w:lineRule="auto"/>
        <w:rPr>
          <w:rFonts w:ascii="Times New Roman" w:eastAsia="Times New Roman" w:hAnsi="Times New Roman" w:cs="Times New Roman"/>
          <w:sz w:val="24"/>
          <w:szCs w:val="24"/>
          <w:lang w:eastAsia="ar-SA"/>
        </w:rPr>
      </w:pPr>
    </w:p>
    <w:p w:rsidR="003D6EF8" w:rsidRPr="00697B42" w:rsidRDefault="003D6EF8" w:rsidP="003D6EF8">
      <w:pPr>
        <w:spacing w:after="0" w:line="240" w:lineRule="auto"/>
        <w:rPr>
          <w:rFonts w:ascii="Times New Roman" w:eastAsia="Times New Roman" w:hAnsi="Times New Roman" w:cs="Times New Roman"/>
          <w:sz w:val="24"/>
          <w:szCs w:val="24"/>
          <w:lang w:eastAsia="ar-SA"/>
        </w:rPr>
      </w:pPr>
    </w:p>
    <w:p w:rsidR="003D6EF8" w:rsidRPr="00697B42" w:rsidRDefault="003D6EF8" w:rsidP="003D6EF8">
      <w:pPr>
        <w:spacing w:after="0" w:line="240" w:lineRule="auto"/>
        <w:rPr>
          <w:rFonts w:ascii="Times New Roman" w:eastAsia="Times New Roman" w:hAnsi="Times New Roman" w:cs="Times New Roman"/>
          <w:sz w:val="24"/>
          <w:szCs w:val="24"/>
          <w:lang w:eastAsia="ar-SA"/>
        </w:rPr>
      </w:pPr>
    </w:p>
    <w:p w:rsidR="003D6EF8" w:rsidRPr="00697B42" w:rsidRDefault="003D6EF8" w:rsidP="003D6EF8">
      <w:pPr>
        <w:spacing w:after="0" w:line="240" w:lineRule="auto"/>
        <w:rPr>
          <w:rFonts w:ascii="Times New Roman" w:eastAsia="Times New Roman" w:hAnsi="Times New Roman" w:cs="Times New Roman"/>
          <w:sz w:val="24"/>
          <w:szCs w:val="24"/>
          <w:lang w:eastAsia="ar-SA"/>
        </w:rPr>
      </w:pPr>
    </w:p>
    <w:p w:rsidR="003D6EF8" w:rsidRPr="00697B42" w:rsidRDefault="003D6EF8" w:rsidP="003D6EF8">
      <w:pPr>
        <w:spacing w:after="0" w:line="240" w:lineRule="auto"/>
        <w:rPr>
          <w:rFonts w:ascii="Times New Roman" w:eastAsia="Times New Roman" w:hAnsi="Times New Roman" w:cs="Times New Roman"/>
          <w:sz w:val="24"/>
          <w:szCs w:val="24"/>
          <w:lang w:eastAsia="ar-SA"/>
        </w:rPr>
      </w:pPr>
    </w:p>
    <w:p w:rsidR="003D6EF8" w:rsidRPr="00697B42" w:rsidRDefault="003D6EF8" w:rsidP="003D6EF8">
      <w:pPr>
        <w:spacing w:after="0" w:line="240" w:lineRule="auto"/>
        <w:rPr>
          <w:rFonts w:ascii="Times New Roman" w:eastAsia="Times New Roman" w:hAnsi="Times New Roman" w:cs="Times New Roman"/>
          <w:sz w:val="24"/>
          <w:szCs w:val="24"/>
          <w:lang w:eastAsia="ar-SA"/>
        </w:rPr>
      </w:pPr>
    </w:p>
    <w:p w:rsidR="003D6EF8" w:rsidRPr="00697B42" w:rsidRDefault="003D6EF8" w:rsidP="003D6EF8">
      <w:pPr>
        <w:spacing w:after="0" w:line="240" w:lineRule="auto"/>
        <w:rPr>
          <w:rFonts w:ascii="Times New Roman" w:eastAsia="Times New Roman" w:hAnsi="Times New Roman" w:cs="Times New Roman"/>
          <w:sz w:val="24"/>
          <w:szCs w:val="24"/>
          <w:lang w:eastAsia="ar-SA"/>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r w:rsidRPr="00697B42">
        <w:rPr>
          <w:rFonts w:ascii="Times New Roman" w:eastAsia="Times New Roman" w:hAnsi="Times New Roman" w:cs="Times New Roman"/>
          <w:b/>
          <w:bCs/>
          <w:lang w:eastAsia="ru-RU"/>
        </w:rPr>
        <w:t>Приложение № 2</w:t>
      </w: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Cs/>
          <w:lang w:eastAsia="ru-RU"/>
        </w:rPr>
      </w:pPr>
      <w:r w:rsidRPr="00697B42">
        <w:rPr>
          <w:rFonts w:ascii="Times New Roman" w:eastAsia="Times New Roman" w:hAnsi="Times New Roman" w:cs="Times New Roman"/>
          <w:bCs/>
          <w:lang w:eastAsia="ru-RU"/>
        </w:rPr>
        <w:t>к  договору _______  от  «___» _______  20__  г.</w:t>
      </w:r>
    </w:p>
    <w:p w:rsidR="003D6EF8" w:rsidRPr="00697B42" w:rsidRDefault="003D6EF8" w:rsidP="003D6EF8">
      <w:pPr>
        <w:spacing w:after="0" w:line="240" w:lineRule="auto"/>
        <w:jc w:val="right"/>
        <w:rPr>
          <w:rFonts w:ascii="Times New Roman" w:eastAsia="Times New Roman" w:hAnsi="Times New Roman" w:cs="Times New Roman"/>
          <w:lang w:eastAsia="ru-RU"/>
        </w:rPr>
      </w:pPr>
    </w:p>
    <w:p w:rsidR="003D6EF8" w:rsidRPr="00697B42" w:rsidRDefault="003D6EF8" w:rsidP="003D6EF8">
      <w:pPr>
        <w:spacing w:after="0" w:line="240" w:lineRule="auto"/>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ЗАЯВКА  НА  ИЗГОТОВЛЕНИЕ  КАРТ</w:t>
      </w:r>
    </w:p>
    <w:p w:rsidR="003D6EF8" w:rsidRPr="00697B42" w:rsidRDefault="003D6EF8" w:rsidP="003D6EF8">
      <w:pPr>
        <w:spacing w:after="0" w:line="240" w:lineRule="auto"/>
        <w:jc w:val="center"/>
        <w:rPr>
          <w:rFonts w:ascii="Times New Roman" w:eastAsia="Times New Roman" w:hAnsi="Times New Roman" w:cs="Times New Roman"/>
          <w:lang w:eastAsia="ru-RU"/>
        </w:rPr>
      </w:pPr>
    </w:p>
    <w:p w:rsidR="003D6EF8" w:rsidRPr="00697B42" w:rsidRDefault="003D6EF8" w:rsidP="008B5C76">
      <w:pPr>
        <w:widowControl w:val="0"/>
        <w:numPr>
          <w:ilvl w:val="0"/>
          <w:numId w:val="10"/>
        </w:numPr>
        <w:tabs>
          <w:tab w:val="left" w:pos="360"/>
          <w:tab w:val="left" w:pos="375"/>
          <w:tab w:val="left" w:pos="705"/>
        </w:tabs>
        <w:suppressAutoHyphen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Для  обеспечения  поставки   нефтепродуктов,   ПОСТАВЩИК   изготавливает и  предоставляет   ЗАКАЗЧИКУ __ карт.</w:t>
      </w:r>
      <w:r w:rsidRPr="00697B42">
        <w:rPr>
          <w:rFonts w:ascii="Times New Roman" w:eastAsia="Times New Roman" w:hAnsi="Times New Roman" w:cs="Times New Roman"/>
          <w:lang w:eastAsia="ru-RU"/>
        </w:rPr>
        <w:tab/>
      </w:r>
    </w:p>
    <w:p w:rsidR="003D6EF8" w:rsidRPr="00697B42" w:rsidRDefault="003D6EF8" w:rsidP="003D6EF8">
      <w:pPr>
        <w:widowControl w:val="0"/>
        <w:tabs>
          <w:tab w:val="left" w:pos="375"/>
          <w:tab w:val="left" w:pos="705"/>
        </w:tabs>
        <w:spacing w:after="0" w:line="240" w:lineRule="auto"/>
        <w:jc w:val="both"/>
        <w:rPr>
          <w:rFonts w:ascii="Times New Roman" w:eastAsia="Times New Roman" w:hAnsi="Times New Roman" w:cs="Times New Roman"/>
          <w:sz w:val="16"/>
          <w:szCs w:val="16"/>
          <w:lang w:eastAsia="ru-RU"/>
        </w:rPr>
      </w:pPr>
      <w:r w:rsidRPr="00697B42">
        <w:rPr>
          <w:rFonts w:ascii="Times New Roman" w:eastAsia="Times New Roman" w:hAnsi="Times New Roman" w:cs="Times New Roman"/>
          <w:lang w:eastAsia="ru-RU"/>
        </w:rPr>
        <w:tab/>
      </w:r>
    </w:p>
    <w:p w:rsidR="003D6EF8" w:rsidRPr="00697B42" w:rsidRDefault="003D6EF8" w:rsidP="008B5C76">
      <w:pPr>
        <w:widowControl w:val="0"/>
        <w:numPr>
          <w:ilvl w:val="0"/>
          <w:numId w:val="10"/>
        </w:numPr>
        <w:tabs>
          <w:tab w:val="left" w:pos="360"/>
          <w:tab w:val="left" w:pos="375"/>
          <w:tab w:val="left" w:pos="705"/>
        </w:tabs>
        <w:suppressAutoHyphens/>
        <w:spacing w:after="0" w:line="240" w:lineRule="auto"/>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ЗАКАЗЧИК  </w:t>
      </w:r>
      <w:proofErr w:type="gramStart"/>
      <w:r w:rsidRPr="00697B42">
        <w:rPr>
          <w:rFonts w:ascii="Times New Roman" w:eastAsia="Times New Roman" w:hAnsi="Times New Roman" w:cs="Times New Roman"/>
          <w:lang w:eastAsia="ru-RU"/>
        </w:rPr>
        <w:t>устанавливает  нижеследующие  специальные  условия</w:t>
      </w:r>
      <w:proofErr w:type="gramEnd"/>
      <w:r w:rsidRPr="00697B42">
        <w:rPr>
          <w:rFonts w:ascii="Times New Roman" w:eastAsia="Times New Roman" w:hAnsi="Times New Roman" w:cs="Times New Roman"/>
          <w:lang w:eastAsia="ru-RU"/>
        </w:rPr>
        <w:t xml:space="preserve">  использования  каждой конкретной карты:</w:t>
      </w:r>
    </w:p>
    <w:p w:rsidR="003D6EF8" w:rsidRPr="00697B42" w:rsidRDefault="003D6EF8" w:rsidP="003D6EF8">
      <w:pPr>
        <w:widowControl w:val="0"/>
        <w:tabs>
          <w:tab w:val="left" w:pos="375"/>
          <w:tab w:val="left" w:pos="705"/>
        </w:tabs>
        <w:suppressAutoHyphens/>
        <w:spacing w:after="0" w:line="240" w:lineRule="auto"/>
        <w:ind w:firstLine="851"/>
        <w:jc w:val="both"/>
        <w:rPr>
          <w:rFonts w:ascii="Times New Roman" w:eastAsia="Times New Roman" w:hAnsi="Times New Roman" w:cs="Times New Roman"/>
          <w:sz w:val="16"/>
          <w:szCs w:val="16"/>
          <w:lang w:eastAsia="ru-RU"/>
        </w:rPr>
      </w:pPr>
    </w:p>
    <w:tbl>
      <w:tblPr>
        <w:tblW w:w="9923" w:type="dxa"/>
        <w:tblInd w:w="250" w:type="dxa"/>
        <w:tblLayout w:type="fixed"/>
        <w:tblLook w:val="0000" w:firstRow="0" w:lastRow="0" w:firstColumn="0" w:lastColumn="0" w:noHBand="0" w:noVBand="0"/>
      </w:tblPr>
      <w:tblGrid>
        <w:gridCol w:w="566"/>
        <w:gridCol w:w="3686"/>
        <w:gridCol w:w="1135"/>
        <w:gridCol w:w="992"/>
        <w:gridCol w:w="850"/>
        <w:gridCol w:w="993"/>
        <w:gridCol w:w="992"/>
        <w:gridCol w:w="709"/>
      </w:tblGrid>
      <w:tr w:rsidR="003D6EF8" w:rsidRPr="00697B42" w:rsidTr="00EB0333">
        <w:trPr>
          <w:cantSplit/>
          <w:trHeight w:hRule="exact" w:val="242"/>
        </w:trPr>
        <w:tc>
          <w:tcPr>
            <w:tcW w:w="566" w:type="dxa"/>
            <w:vMerge w:val="restart"/>
            <w:tcBorders>
              <w:top w:val="single" w:sz="4" w:space="0" w:color="000000"/>
              <w:left w:val="single" w:sz="4" w:space="0" w:color="000000"/>
              <w:bottom w:val="single" w:sz="4" w:space="0" w:color="000000"/>
            </w:tcBorders>
          </w:tcPr>
          <w:p w:rsidR="003D6EF8" w:rsidRPr="00697B42" w:rsidRDefault="003D6EF8" w:rsidP="00EB0333">
            <w:pPr>
              <w:snapToGrid w:val="0"/>
              <w:spacing w:after="0" w:line="240" w:lineRule="auto"/>
              <w:jc w:val="both"/>
              <w:rPr>
                <w:rFonts w:ascii="Times New Roman" w:eastAsia="Times New Roman" w:hAnsi="Times New Roman" w:cs="Times New Roman"/>
                <w:b/>
                <w:sz w:val="20"/>
                <w:szCs w:val="24"/>
                <w:lang w:eastAsia="ru-RU"/>
              </w:rPr>
            </w:pPr>
            <w:r w:rsidRPr="00697B42">
              <w:rPr>
                <w:rFonts w:ascii="Times New Roman" w:eastAsia="Times New Roman" w:hAnsi="Times New Roman" w:cs="Times New Roman"/>
                <w:b/>
                <w:sz w:val="20"/>
                <w:szCs w:val="24"/>
                <w:lang w:eastAsia="ru-RU"/>
              </w:rPr>
              <w:t xml:space="preserve">№ </w:t>
            </w:r>
            <w:proofErr w:type="gramStart"/>
            <w:r w:rsidRPr="00697B42">
              <w:rPr>
                <w:rFonts w:ascii="Times New Roman" w:eastAsia="Times New Roman" w:hAnsi="Times New Roman" w:cs="Times New Roman"/>
                <w:b/>
                <w:sz w:val="20"/>
                <w:szCs w:val="24"/>
                <w:lang w:eastAsia="ru-RU"/>
              </w:rPr>
              <w:t>п</w:t>
            </w:r>
            <w:proofErr w:type="gramEnd"/>
            <w:r w:rsidRPr="00697B42">
              <w:rPr>
                <w:rFonts w:ascii="Times New Roman" w:eastAsia="Times New Roman" w:hAnsi="Times New Roman" w:cs="Times New Roman"/>
                <w:b/>
                <w:sz w:val="20"/>
                <w:szCs w:val="24"/>
                <w:lang w:eastAsia="ru-RU"/>
              </w:rPr>
              <w:t>/п</w:t>
            </w:r>
          </w:p>
        </w:tc>
        <w:tc>
          <w:tcPr>
            <w:tcW w:w="3686" w:type="dxa"/>
            <w:vMerge w:val="restart"/>
            <w:tcBorders>
              <w:top w:val="single" w:sz="4" w:space="0" w:color="000000"/>
              <w:left w:val="single" w:sz="4" w:space="0" w:color="000000"/>
              <w:bottom w:val="single" w:sz="4" w:space="0" w:color="000000"/>
            </w:tcBorders>
          </w:tcPr>
          <w:p w:rsidR="003D6EF8" w:rsidRPr="00697B42" w:rsidRDefault="003D6EF8" w:rsidP="00EB0333">
            <w:pPr>
              <w:snapToGrid w:val="0"/>
              <w:spacing w:after="0" w:line="240" w:lineRule="auto"/>
              <w:jc w:val="center"/>
              <w:rPr>
                <w:rFonts w:ascii="Times New Roman" w:eastAsia="Times New Roman" w:hAnsi="Times New Roman" w:cs="Times New Roman"/>
                <w:b/>
                <w:sz w:val="20"/>
                <w:szCs w:val="24"/>
                <w:lang w:eastAsia="ru-RU"/>
              </w:rPr>
            </w:pPr>
            <w:r w:rsidRPr="00697B42">
              <w:rPr>
                <w:rFonts w:ascii="Times New Roman" w:eastAsia="Times New Roman" w:hAnsi="Times New Roman" w:cs="Times New Roman"/>
                <w:b/>
                <w:sz w:val="20"/>
                <w:szCs w:val="24"/>
                <w:lang w:eastAsia="ru-RU"/>
              </w:rPr>
              <w:t>Держатель  карты</w:t>
            </w:r>
          </w:p>
          <w:p w:rsidR="003D6EF8" w:rsidRPr="00697B42" w:rsidRDefault="003D6EF8" w:rsidP="00EB0333">
            <w:pPr>
              <w:snapToGrid w:val="0"/>
              <w:spacing w:after="0" w:line="240" w:lineRule="auto"/>
              <w:jc w:val="center"/>
              <w:rPr>
                <w:rFonts w:ascii="Times New Roman" w:eastAsia="Times New Roman" w:hAnsi="Times New Roman" w:cs="Times New Roman"/>
                <w:b/>
                <w:sz w:val="20"/>
                <w:szCs w:val="24"/>
                <w:lang w:eastAsia="ru-RU"/>
              </w:rPr>
            </w:pPr>
            <w:proofErr w:type="gramStart"/>
            <w:r w:rsidRPr="00697B42">
              <w:rPr>
                <w:rFonts w:ascii="Times New Roman" w:eastAsia="Times New Roman" w:hAnsi="Times New Roman" w:cs="Times New Roman"/>
                <w:b/>
                <w:sz w:val="20"/>
                <w:szCs w:val="24"/>
                <w:lang w:eastAsia="ru-RU"/>
              </w:rPr>
              <w:t>(Фамилия  водителя /</w:t>
            </w:r>
            <w:proofErr w:type="gramEnd"/>
          </w:p>
          <w:p w:rsidR="003D6EF8" w:rsidRPr="00697B42" w:rsidRDefault="003D6EF8" w:rsidP="00EB0333">
            <w:pPr>
              <w:snapToGrid w:val="0"/>
              <w:spacing w:after="0" w:line="240" w:lineRule="auto"/>
              <w:jc w:val="center"/>
              <w:rPr>
                <w:rFonts w:ascii="Times New Roman" w:eastAsia="Times New Roman" w:hAnsi="Times New Roman" w:cs="Times New Roman"/>
                <w:b/>
                <w:sz w:val="20"/>
                <w:szCs w:val="24"/>
                <w:lang w:eastAsia="ru-RU"/>
              </w:rPr>
            </w:pPr>
            <w:proofErr w:type="gramStart"/>
            <w:r w:rsidRPr="00697B42">
              <w:rPr>
                <w:rFonts w:ascii="Times New Roman" w:eastAsia="Times New Roman" w:hAnsi="Times New Roman" w:cs="Times New Roman"/>
                <w:b/>
                <w:sz w:val="20"/>
                <w:szCs w:val="24"/>
                <w:lang w:eastAsia="ru-RU"/>
              </w:rPr>
              <w:t>гос.  номер  транспортного  средства)</w:t>
            </w:r>
            <w:proofErr w:type="gramEnd"/>
          </w:p>
        </w:tc>
        <w:tc>
          <w:tcPr>
            <w:tcW w:w="1135" w:type="dxa"/>
            <w:vMerge w:val="restart"/>
            <w:tcBorders>
              <w:top w:val="single" w:sz="4" w:space="0" w:color="000000"/>
              <w:left w:val="single" w:sz="4" w:space="0" w:color="000000"/>
              <w:bottom w:val="single" w:sz="4" w:space="0" w:color="000000"/>
            </w:tcBorders>
            <w:vAlign w:val="center"/>
          </w:tcPr>
          <w:p w:rsidR="003D6EF8" w:rsidRPr="00697B42" w:rsidRDefault="003D6EF8" w:rsidP="00EB0333">
            <w:pPr>
              <w:snapToGrid w:val="0"/>
              <w:spacing w:after="0" w:line="240" w:lineRule="auto"/>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 xml:space="preserve">№ </w:t>
            </w:r>
          </w:p>
          <w:p w:rsidR="003D6EF8" w:rsidRPr="00697B42" w:rsidRDefault="003D6EF8" w:rsidP="00EB0333">
            <w:pPr>
              <w:snapToGrid w:val="0"/>
              <w:spacing w:after="0" w:line="240" w:lineRule="auto"/>
              <w:jc w:val="center"/>
              <w:rPr>
                <w:rFonts w:ascii="Times New Roman" w:eastAsia="Times New Roman" w:hAnsi="Times New Roman" w:cs="Times New Roman"/>
                <w:b/>
                <w:sz w:val="20"/>
                <w:szCs w:val="24"/>
                <w:lang w:eastAsia="ru-RU"/>
              </w:rPr>
            </w:pPr>
            <w:r w:rsidRPr="00697B42">
              <w:rPr>
                <w:rFonts w:ascii="Times New Roman" w:eastAsia="Times New Roman" w:hAnsi="Times New Roman" w:cs="Times New Roman"/>
                <w:b/>
                <w:lang w:eastAsia="ru-RU"/>
              </w:rPr>
              <w:t>карты</w:t>
            </w:r>
          </w:p>
        </w:tc>
        <w:tc>
          <w:tcPr>
            <w:tcW w:w="4536" w:type="dxa"/>
            <w:gridSpan w:val="5"/>
            <w:tcBorders>
              <w:top w:val="single" w:sz="4" w:space="0" w:color="000000"/>
              <w:left w:val="single" w:sz="4" w:space="0" w:color="auto"/>
              <w:bottom w:val="single" w:sz="4" w:space="0" w:color="000000"/>
              <w:right w:val="single" w:sz="4" w:space="0" w:color="000000"/>
            </w:tcBorders>
          </w:tcPr>
          <w:p w:rsidR="003D6EF8" w:rsidRPr="00697B42" w:rsidRDefault="003D6EF8" w:rsidP="00EB0333">
            <w:pPr>
              <w:snapToGrid w:val="0"/>
              <w:spacing w:after="0" w:line="240" w:lineRule="auto"/>
              <w:ind w:left="66"/>
              <w:rPr>
                <w:rFonts w:ascii="Times New Roman" w:eastAsia="Times New Roman" w:hAnsi="Times New Roman" w:cs="Times New Roman"/>
                <w:b/>
                <w:sz w:val="20"/>
                <w:szCs w:val="24"/>
                <w:lang w:eastAsia="ru-RU"/>
              </w:rPr>
            </w:pPr>
            <w:r w:rsidRPr="00697B42">
              <w:rPr>
                <w:rFonts w:ascii="Times New Roman" w:eastAsia="Times New Roman" w:hAnsi="Times New Roman" w:cs="Times New Roman"/>
                <w:b/>
                <w:sz w:val="20"/>
                <w:szCs w:val="24"/>
                <w:lang w:eastAsia="ru-RU"/>
              </w:rPr>
              <w:t xml:space="preserve">Вид  топлива  и  лимиты: </w:t>
            </w:r>
            <w:proofErr w:type="gramStart"/>
            <w:r w:rsidRPr="00697B42">
              <w:rPr>
                <w:rFonts w:ascii="Times New Roman" w:eastAsia="Times New Roman" w:hAnsi="Times New Roman" w:cs="Times New Roman"/>
                <w:b/>
                <w:sz w:val="20"/>
                <w:szCs w:val="24"/>
                <w:lang w:eastAsia="ru-RU"/>
              </w:rPr>
              <w:t>л</w:t>
            </w:r>
            <w:proofErr w:type="gramEnd"/>
            <w:r w:rsidRPr="00697B42">
              <w:rPr>
                <w:rFonts w:ascii="Times New Roman" w:eastAsia="Times New Roman" w:hAnsi="Times New Roman" w:cs="Times New Roman"/>
                <w:b/>
                <w:sz w:val="20"/>
                <w:szCs w:val="24"/>
                <w:lang w:eastAsia="ru-RU"/>
              </w:rPr>
              <w:t xml:space="preserve">/ </w:t>
            </w:r>
            <w:proofErr w:type="spellStart"/>
            <w:r w:rsidRPr="00697B42">
              <w:rPr>
                <w:rFonts w:ascii="Times New Roman" w:eastAsia="Times New Roman" w:hAnsi="Times New Roman" w:cs="Times New Roman"/>
                <w:b/>
                <w:sz w:val="20"/>
                <w:szCs w:val="24"/>
                <w:lang w:eastAsia="ru-RU"/>
              </w:rPr>
              <w:t>сут</w:t>
            </w:r>
            <w:proofErr w:type="spellEnd"/>
            <w:r w:rsidRPr="00697B42">
              <w:rPr>
                <w:rFonts w:ascii="Times New Roman" w:eastAsia="Times New Roman" w:hAnsi="Times New Roman" w:cs="Times New Roman"/>
                <w:b/>
                <w:sz w:val="20"/>
                <w:szCs w:val="24"/>
                <w:lang w:eastAsia="ru-RU"/>
              </w:rPr>
              <w:t xml:space="preserve">. или </w:t>
            </w:r>
            <w:r w:rsidRPr="00697B42">
              <w:rPr>
                <w:rFonts w:ascii="Times New Roman" w:eastAsia="Times New Roman" w:hAnsi="Times New Roman" w:cs="Times New Roman"/>
                <w:b/>
                <w:lang w:eastAsia="ru-RU"/>
              </w:rPr>
              <w:t xml:space="preserve">л./мес.                   </w:t>
            </w:r>
          </w:p>
          <w:p w:rsidR="003D6EF8" w:rsidRPr="00697B42" w:rsidRDefault="003D6EF8" w:rsidP="00EB0333">
            <w:pPr>
              <w:snapToGrid w:val="0"/>
              <w:spacing w:after="0" w:line="240" w:lineRule="auto"/>
              <w:jc w:val="center"/>
              <w:rPr>
                <w:rFonts w:ascii="Times New Roman" w:eastAsia="Times New Roman" w:hAnsi="Times New Roman" w:cs="Times New Roman"/>
                <w:b/>
                <w:sz w:val="20"/>
                <w:szCs w:val="24"/>
                <w:lang w:eastAsia="ru-RU"/>
              </w:rPr>
            </w:pPr>
          </w:p>
        </w:tc>
      </w:tr>
      <w:tr w:rsidR="003D6EF8" w:rsidRPr="00697B42" w:rsidTr="00EB0333">
        <w:trPr>
          <w:cantSplit/>
        </w:trPr>
        <w:tc>
          <w:tcPr>
            <w:tcW w:w="566" w:type="dxa"/>
            <w:vMerge/>
            <w:tcBorders>
              <w:top w:val="single" w:sz="4" w:space="0" w:color="000000"/>
              <w:left w:val="single" w:sz="4" w:space="0" w:color="000000"/>
              <w:bottom w:val="single" w:sz="4" w:space="0" w:color="000000"/>
            </w:tcBorders>
          </w:tcPr>
          <w:p w:rsidR="003D6EF8" w:rsidRPr="00697B42" w:rsidRDefault="003D6EF8" w:rsidP="00EB0333">
            <w:pPr>
              <w:spacing w:after="0" w:line="240" w:lineRule="auto"/>
              <w:jc w:val="both"/>
              <w:rPr>
                <w:rFonts w:ascii="Times New Roman" w:eastAsia="Times New Roman" w:hAnsi="Times New Roman" w:cs="Times New Roman"/>
                <w:sz w:val="24"/>
                <w:szCs w:val="24"/>
                <w:lang w:eastAsia="ru-RU"/>
              </w:rPr>
            </w:pPr>
          </w:p>
        </w:tc>
        <w:tc>
          <w:tcPr>
            <w:tcW w:w="3686" w:type="dxa"/>
            <w:vMerge/>
            <w:tcBorders>
              <w:top w:val="single" w:sz="4" w:space="0" w:color="000000"/>
              <w:left w:val="single" w:sz="4" w:space="0" w:color="000000"/>
              <w:bottom w:val="single" w:sz="4" w:space="0" w:color="000000"/>
            </w:tcBorders>
          </w:tcPr>
          <w:p w:rsidR="003D6EF8" w:rsidRPr="00697B42" w:rsidRDefault="003D6EF8" w:rsidP="00EB0333">
            <w:pPr>
              <w:spacing w:after="0" w:line="240" w:lineRule="auto"/>
              <w:jc w:val="both"/>
              <w:rPr>
                <w:rFonts w:ascii="Times New Roman" w:eastAsia="Times New Roman" w:hAnsi="Times New Roman" w:cs="Times New Roman"/>
                <w:sz w:val="24"/>
                <w:szCs w:val="24"/>
                <w:lang w:eastAsia="ru-RU"/>
              </w:rPr>
            </w:pPr>
          </w:p>
        </w:tc>
        <w:tc>
          <w:tcPr>
            <w:tcW w:w="1135" w:type="dxa"/>
            <w:vMerge/>
            <w:tcBorders>
              <w:top w:val="single" w:sz="4" w:space="0" w:color="000000"/>
              <w:left w:val="single" w:sz="4" w:space="0" w:color="000000"/>
              <w:bottom w:val="single" w:sz="4" w:space="0" w:color="000000"/>
            </w:tcBorders>
            <w:vAlign w:val="center"/>
          </w:tcPr>
          <w:p w:rsidR="003D6EF8" w:rsidRPr="00697B42" w:rsidRDefault="003D6EF8" w:rsidP="00EB0333">
            <w:pPr>
              <w:spacing w:after="0" w:line="240" w:lineRule="auto"/>
              <w:jc w:val="both"/>
              <w:rPr>
                <w:rFonts w:ascii="Times New Roman" w:eastAsia="Times New Roman" w:hAnsi="Times New Roman" w:cs="Times New Roman"/>
                <w:sz w:val="24"/>
                <w:szCs w:val="24"/>
                <w:lang w:eastAsia="ru-RU"/>
              </w:rPr>
            </w:pPr>
          </w:p>
        </w:tc>
        <w:tc>
          <w:tcPr>
            <w:tcW w:w="992" w:type="dxa"/>
            <w:tcBorders>
              <w:left w:val="single" w:sz="4" w:space="0" w:color="auto"/>
              <w:bottom w:val="single" w:sz="4" w:space="0" w:color="auto"/>
            </w:tcBorders>
          </w:tcPr>
          <w:p w:rsidR="003D6EF8" w:rsidRPr="00697B42" w:rsidRDefault="003D6EF8" w:rsidP="00EB0333">
            <w:pPr>
              <w:snapToGrid w:val="0"/>
              <w:spacing w:after="0" w:line="240" w:lineRule="auto"/>
              <w:jc w:val="both"/>
              <w:rPr>
                <w:rFonts w:ascii="Times New Roman" w:eastAsia="Times New Roman" w:hAnsi="Times New Roman" w:cs="Times New Roman"/>
                <w:b/>
                <w:sz w:val="20"/>
                <w:szCs w:val="20"/>
                <w:lang w:eastAsia="ru-RU"/>
              </w:rPr>
            </w:pPr>
            <w:r w:rsidRPr="00697B42">
              <w:rPr>
                <w:rFonts w:ascii="Times New Roman" w:eastAsia="Times New Roman" w:hAnsi="Times New Roman" w:cs="Times New Roman"/>
                <w:b/>
                <w:sz w:val="20"/>
                <w:szCs w:val="20"/>
                <w:lang w:eastAsia="ru-RU"/>
              </w:rPr>
              <w:t>Аи-92</w:t>
            </w:r>
          </w:p>
        </w:tc>
        <w:tc>
          <w:tcPr>
            <w:tcW w:w="850" w:type="dxa"/>
            <w:tcBorders>
              <w:left w:val="single" w:sz="4" w:space="0" w:color="000000"/>
              <w:bottom w:val="single" w:sz="4" w:space="0" w:color="000000"/>
            </w:tcBorders>
          </w:tcPr>
          <w:p w:rsidR="003D6EF8" w:rsidRPr="00697B42" w:rsidRDefault="003D6EF8" w:rsidP="00EB0333">
            <w:pPr>
              <w:snapToGrid w:val="0"/>
              <w:spacing w:after="0" w:line="240" w:lineRule="auto"/>
              <w:jc w:val="both"/>
              <w:rPr>
                <w:rFonts w:ascii="Times New Roman" w:eastAsia="Times New Roman" w:hAnsi="Times New Roman" w:cs="Times New Roman"/>
                <w:b/>
                <w:sz w:val="20"/>
                <w:szCs w:val="20"/>
                <w:lang w:eastAsia="ru-RU"/>
              </w:rPr>
            </w:pPr>
            <w:r w:rsidRPr="00697B42">
              <w:rPr>
                <w:rFonts w:ascii="Times New Roman" w:eastAsia="Times New Roman" w:hAnsi="Times New Roman" w:cs="Times New Roman"/>
                <w:b/>
                <w:sz w:val="20"/>
                <w:szCs w:val="20"/>
                <w:lang w:eastAsia="ru-RU"/>
              </w:rPr>
              <w:t>Аи-95</w:t>
            </w:r>
          </w:p>
        </w:tc>
        <w:tc>
          <w:tcPr>
            <w:tcW w:w="993" w:type="dxa"/>
            <w:tcBorders>
              <w:left w:val="single" w:sz="4" w:space="0" w:color="000000"/>
              <w:bottom w:val="single" w:sz="4" w:space="0" w:color="000000"/>
            </w:tcBorders>
          </w:tcPr>
          <w:p w:rsidR="003D6EF8" w:rsidRPr="00697B42" w:rsidRDefault="003D6EF8" w:rsidP="00EB0333">
            <w:pPr>
              <w:snapToGrid w:val="0"/>
              <w:spacing w:after="0" w:line="240" w:lineRule="auto"/>
              <w:jc w:val="both"/>
              <w:rPr>
                <w:rFonts w:ascii="Times New Roman" w:eastAsia="Times New Roman" w:hAnsi="Times New Roman" w:cs="Times New Roman"/>
                <w:b/>
                <w:sz w:val="20"/>
                <w:szCs w:val="20"/>
                <w:lang w:eastAsia="ru-RU"/>
              </w:rPr>
            </w:pPr>
            <w:r w:rsidRPr="00697B42">
              <w:rPr>
                <w:rFonts w:ascii="Times New Roman" w:eastAsia="Times New Roman" w:hAnsi="Times New Roman" w:cs="Times New Roman"/>
                <w:b/>
                <w:sz w:val="20"/>
                <w:szCs w:val="20"/>
                <w:lang w:eastAsia="ru-RU"/>
              </w:rPr>
              <w:t>Аи-98</w:t>
            </w:r>
          </w:p>
        </w:tc>
        <w:tc>
          <w:tcPr>
            <w:tcW w:w="992" w:type="dxa"/>
            <w:tcBorders>
              <w:left w:val="single" w:sz="4" w:space="0" w:color="000000"/>
              <w:bottom w:val="single" w:sz="4" w:space="0" w:color="000000"/>
            </w:tcBorders>
          </w:tcPr>
          <w:p w:rsidR="003D6EF8" w:rsidRPr="00697B42" w:rsidRDefault="003D6EF8" w:rsidP="00EB0333">
            <w:pPr>
              <w:snapToGrid w:val="0"/>
              <w:spacing w:after="0" w:line="240" w:lineRule="auto"/>
              <w:jc w:val="both"/>
              <w:rPr>
                <w:rFonts w:ascii="Times New Roman" w:eastAsia="Times New Roman" w:hAnsi="Times New Roman" w:cs="Times New Roman"/>
                <w:b/>
                <w:sz w:val="20"/>
                <w:szCs w:val="20"/>
                <w:lang w:eastAsia="ru-RU"/>
              </w:rPr>
            </w:pPr>
            <w:r w:rsidRPr="00697B42">
              <w:rPr>
                <w:rFonts w:ascii="Times New Roman" w:eastAsia="Times New Roman" w:hAnsi="Times New Roman" w:cs="Times New Roman"/>
                <w:b/>
                <w:sz w:val="20"/>
                <w:szCs w:val="20"/>
                <w:lang w:eastAsia="ru-RU"/>
              </w:rPr>
              <w:t>ДТ</w:t>
            </w:r>
          </w:p>
        </w:tc>
        <w:tc>
          <w:tcPr>
            <w:tcW w:w="709" w:type="dxa"/>
            <w:tcBorders>
              <w:left w:val="single" w:sz="4" w:space="0" w:color="000000"/>
              <w:bottom w:val="single" w:sz="4" w:space="0" w:color="000000"/>
              <w:right w:val="single" w:sz="4" w:space="0" w:color="000000"/>
            </w:tcBorders>
          </w:tcPr>
          <w:p w:rsidR="003D6EF8" w:rsidRPr="00697B42" w:rsidRDefault="003D6EF8" w:rsidP="00EB0333">
            <w:pPr>
              <w:snapToGrid w:val="0"/>
              <w:spacing w:after="0" w:line="240" w:lineRule="auto"/>
              <w:jc w:val="both"/>
              <w:rPr>
                <w:rFonts w:ascii="Times New Roman" w:eastAsia="Times New Roman" w:hAnsi="Times New Roman" w:cs="Times New Roman"/>
                <w:b/>
                <w:sz w:val="20"/>
                <w:szCs w:val="20"/>
                <w:lang w:eastAsia="ru-RU"/>
              </w:rPr>
            </w:pPr>
            <w:r w:rsidRPr="00697B42">
              <w:rPr>
                <w:rFonts w:ascii="Times New Roman" w:eastAsia="Times New Roman" w:hAnsi="Times New Roman" w:cs="Times New Roman"/>
                <w:b/>
                <w:sz w:val="20"/>
                <w:szCs w:val="20"/>
                <w:lang w:eastAsia="ru-RU"/>
              </w:rPr>
              <w:t>СУГ</w:t>
            </w:r>
          </w:p>
        </w:tc>
      </w:tr>
      <w:tr w:rsidR="003D6EF8" w:rsidRPr="00697B42" w:rsidTr="00EB0333">
        <w:trPr>
          <w:trHeight w:hRule="exact" w:val="539"/>
        </w:trPr>
        <w:tc>
          <w:tcPr>
            <w:tcW w:w="566" w:type="dxa"/>
            <w:tcBorders>
              <w:left w:val="single" w:sz="4" w:space="0" w:color="000000"/>
              <w:bottom w:val="single" w:sz="4" w:space="0" w:color="000000"/>
            </w:tcBorders>
            <w:vAlign w:val="center"/>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3686" w:type="dxa"/>
            <w:tcBorders>
              <w:left w:val="single" w:sz="4" w:space="0" w:color="000000"/>
              <w:bottom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sz w:val="24"/>
                <w:lang w:eastAsia="ru-RU"/>
              </w:rPr>
            </w:pPr>
          </w:p>
        </w:tc>
        <w:tc>
          <w:tcPr>
            <w:tcW w:w="1135" w:type="dxa"/>
            <w:tcBorders>
              <w:left w:val="single" w:sz="4" w:space="0" w:color="000000"/>
              <w:bottom w:val="single" w:sz="4" w:space="0" w:color="000000"/>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lang w:eastAsia="ru-RU"/>
              </w:rPr>
            </w:pPr>
          </w:p>
        </w:tc>
        <w:tc>
          <w:tcPr>
            <w:tcW w:w="992" w:type="dxa"/>
            <w:tcBorders>
              <w:top w:val="single" w:sz="4" w:space="0" w:color="auto"/>
              <w:left w:val="single" w:sz="4" w:space="0" w:color="000000"/>
              <w:bottom w:val="single" w:sz="4" w:space="0" w:color="000000"/>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lang w:eastAsia="ru-RU"/>
              </w:rPr>
            </w:pPr>
          </w:p>
        </w:tc>
        <w:tc>
          <w:tcPr>
            <w:tcW w:w="850" w:type="dxa"/>
            <w:tcBorders>
              <w:left w:val="single" w:sz="4" w:space="0" w:color="000000"/>
              <w:bottom w:val="single" w:sz="4" w:space="0" w:color="000000"/>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lang w:eastAsia="ru-RU"/>
              </w:rPr>
            </w:pPr>
          </w:p>
        </w:tc>
        <w:tc>
          <w:tcPr>
            <w:tcW w:w="993" w:type="dxa"/>
            <w:tcBorders>
              <w:left w:val="single" w:sz="4" w:space="0" w:color="000000"/>
              <w:bottom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sz w:val="24"/>
                <w:lang w:eastAsia="ru-RU"/>
              </w:rPr>
            </w:pPr>
          </w:p>
        </w:tc>
        <w:tc>
          <w:tcPr>
            <w:tcW w:w="992" w:type="dxa"/>
            <w:tcBorders>
              <w:left w:val="single" w:sz="4" w:space="0" w:color="000000"/>
              <w:bottom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b/>
                <w:sz w:val="24"/>
                <w:lang w:eastAsia="ru-RU"/>
              </w:rPr>
            </w:pPr>
          </w:p>
        </w:tc>
        <w:tc>
          <w:tcPr>
            <w:tcW w:w="709" w:type="dxa"/>
            <w:tcBorders>
              <w:left w:val="single" w:sz="4" w:space="0" w:color="000000"/>
              <w:bottom w:val="single" w:sz="4" w:space="0" w:color="000000"/>
              <w:right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b/>
                <w:sz w:val="24"/>
                <w:lang w:eastAsia="ru-RU"/>
              </w:rPr>
            </w:pPr>
          </w:p>
        </w:tc>
      </w:tr>
      <w:tr w:rsidR="003D6EF8" w:rsidRPr="00697B42" w:rsidTr="00EB0333">
        <w:trPr>
          <w:trHeight w:hRule="exact" w:val="561"/>
        </w:trPr>
        <w:tc>
          <w:tcPr>
            <w:tcW w:w="566" w:type="dxa"/>
            <w:tcBorders>
              <w:left w:val="single" w:sz="4" w:space="0" w:color="000000"/>
              <w:bottom w:val="single" w:sz="4" w:space="0" w:color="000000"/>
            </w:tcBorders>
            <w:vAlign w:val="center"/>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3686" w:type="dxa"/>
            <w:tcBorders>
              <w:left w:val="single" w:sz="4" w:space="0" w:color="000000"/>
              <w:bottom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sz w:val="24"/>
                <w:lang w:eastAsia="ru-RU"/>
              </w:rPr>
            </w:pPr>
          </w:p>
        </w:tc>
        <w:tc>
          <w:tcPr>
            <w:tcW w:w="1135" w:type="dxa"/>
            <w:tcBorders>
              <w:left w:val="single" w:sz="4" w:space="0" w:color="000000"/>
              <w:bottom w:val="single" w:sz="4" w:space="0" w:color="000000"/>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lang w:eastAsia="ru-RU"/>
              </w:rPr>
            </w:pPr>
          </w:p>
        </w:tc>
        <w:tc>
          <w:tcPr>
            <w:tcW w:w="992" w:type="dxa"/>
            <w:tcBorders>
              <w:left w:val="single" w:sz="4" w:space="0" w:color="000000"/>
              <w:bottom w:val="single" w:sz="4" w:space="0" w:color="000000"/>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lang w:eastAsia="ru-RU"/>
              </w:rPr>
            </w:pPr>
          </w:p>
        </w:tc>
        <w:tc>
          <w:tcPr>
            <w:tcW w:w="850" w:type="dxa"/>
            <w:tcBorders>
              <w:left w:val="single" w:sz="4" w:space="0" w:color="000000"/>
              <w:bottom w:val="single" w:sz="4" w:space="0" w:color="000000"/>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lang w:eastAsia="ru-RU"/>
              </w:rPr>
            </w:pPr>
          </w:p>
        </w:tc>
        <w:tc>
          <w:tcPr>
            <w:tcW w:w="993" w:type="dxa"/>
            <w:tcBorders>
              <w:left w:val="single" w:sz="4" w:space="0" w:color="000000"/>
              <w:bottom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sz w:val="24"/>
                <w:lang w:eastAsia="ru-RU"/>
              </w:rPr>
            </w:pPr>
          </w:p>
        </w:tc>
        <w:tc>
          <w:tcPr>
            <w:tcW w:w="992" w:type="dxa"/>
            <w:tcBorders>
              <w:left w:val="single" w:sz="4" w:space="0" w:color="000000"/>
              <w:bottom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b/>
                <w:sz w:val="24"/>
                <w:lang w:eastAsia="ru-RU"/>
              </w:rPr>
            </w:pPr>
          </w:p>
        </w:tc>
        <w:tc>
          <w:tcPr>
            <w:tcW w:w="709" w:type="dxa"/>
            <w:tcBorders>
              <w:left w:val="single" w:sz="4" w:space="0" w:color="000000"/>
              <w:bottom w:val="single" w:sz="4" w:space="0" w:color="000000"/>
              <w:right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b/>
                <w:sz w:val="24"/>
                <w:lang w:eastAsia="ru-RU"/>
              </w:rPr>
            </w:pPr>
          </w:p>
        </w:tc>
      </w:tr>
      <w:tr w:rsidR="003D6EF8" w:rsidRPr="00697B42" w:rsidTr="00EB0333">
        <w:trPr>
          <w:trHeight w:hRule="exact" w:val="569"/>
        </w:trPr>
        <w:tc>
          <w:tcPr>
            <w:tcW w:w="566" w:type="dxa"/>
            <w:tcBorders>
              <w:left w:val="single" w:sz="4" w:space="0" w:color="000000"/>
              <w:bottom w:val="single" w:sz="4" w:space="0" w:color="000000"/>
            </w:tcBorders>
            <w:vAlign w:val="center"/>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3686" w:type="dxa"/>
            <w:tcBorders>
              <w:left w:val="single" w:sz="4" w:space="0" w:color="000000"/>
              <w:bottom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sz w:val="24"/>
                <w:lang w:eastAsia="ru-RU"/>
              </w:rPr>
            </w:pPr>
          </w:p>
        </w:tc>
        <w:tc>
          <w:tcPr>
            <w:tcW w:w="1135" w:type="dxa"/>
            <w:tcBorders>
              <w:left w:val="single" w:sz="4" w:space="0" w:color="000000"/>
              <w:bottom w:val="single" w:sz="4" w:space="0" w:color="000000"/>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lang w:eastAsia="ru-RU"/>
              </w:rPr>
            </w:pPr>
          </w:p>
        </w:tc>
        <w:tc>
          <w:tcPr>
            <w:tcW w:w="992" w:type="dxa"/>
            <w:tcBorders>
              <w:left w:val="single" w:sz="4" w:space="0" w:color="000000"/>
              <w:bottom w:val="single" w:sz="4" w:space="0" w:color="000000"/>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lang w:eastAsia="ru-RU"/>
              </w:rPr>
            </w:pPr>
          </w:p>
        </w:tc>
        <w:tc>
          <w:tcPr>
            <w:tcW w:w="850" w:type="dxa"/>
            <w:tcBorders>
              <w:left w:val="single" w:sz="4" w:space="0" w:color="000000"/>
              <w:bottom w:val="single" w:sz="4" w:space="0" w:color="000000"/>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lang w:eastAsia="ru-RU"/>
              </w:rPr>
            </w:pPr>
          </w:p>
        </w:tc>
        <w:tc>
          <w:tcPr>
            <w:tcW w:w="993" w:type="dxa"/>
            <w:tcBorders>
              <w:left w:val="single" w:sz="4" w:space="0" w:color="000000"/>
              <w:bottom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sz w:val="24"/>
                <w:lang w:eastAsia="ru-RU"/>
              </w:rPr>
            </w:pPr>
          </w:p>
        </w:tc>
        <w:tc>
          <w:tcPr>
            <w:tcW w:w="992" w:type="dxa"/>
            <w:tcBorders>
              <w:left w:val="single" w:sz="4" w:space="0" w:color="000000"/>
              <w:bottom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b/>
                <w:sz w:val="24"/>
                <w:lang w:eastAsia="ru-RU"/>
              </w:rPr>
            </w:pPr>
          </w:p>
        </w:tc>
        <w:tc>
          <w:tcPr>
            <w:tcW w:w="709" w:type="dxa"/>
            <w:tcBorders>
              <w:left w:val="single" w:sz="4" w:space="0" w:color="000000"/>
              <w:bottom w:val="single" w:sz="4" w:space="0" w:color="000000"/>
              <w:right w:val="single" w:sz="4" w:space="0" w:color="000000"/>
            </w:tcBorders>
          </w:tcPr>
          <w:p w:rsidR="003D6EF8" w:rsidRPr="00697B42" w:rsidRDefault="003D6EF8" w:rsidP="00EB0333">
            <w:pPr>
              <w:snapToGrid w:val="0"/>
              <w:spacing w:after="0" w:line="240" w:lineRule="auto"/>
              <w:rPr>
                <w:rFonts w:ascii="Times New Roman" w:eastAsia="Times New Roman" w:hAnsi="Times New Roman" w:cs="Times New Roman"/>
                <w:b/>
                <w:sz w:val="24"/>
                <w:lang w:eastAsia="ru-RU"/>
              </w:rPr>
            </w:pPr>
          </w:p>
        </w:tc>
      </w:tr>
      <w:tr w:rsidR="003D6EF8" w:rsidRPr="00697B42" w:rsidTr="00EB0333">
        <w:trPr>
          <w:trHeight w:hRule="exact" w:val="563"/>
        </w:trPr>
        <w:tc>
          <w:tcPr>
            <w:tcW w:w="566" w:type="dxa"/>
            <w:tcBorders>
              <w:left w:val="single" w:sz="4" w:space="0" w:color="000000"/>
              <w:bottom w:val="single" w:sz="4" w:space="0" w:color="auto"/>
            </w:tcBorders>
            <w:vAlign w:val="center"/>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3686" w:type="dxa"/>
            <w:tcBorders>
              <w:left w:val="single" w:sz="4" w:space="0" w:color="000000"/>
              <w:bottom w:val="single" w:sz="4" w:space="0" w:color="auto"/>
            </w:tcBorders>
          </w:tcPr>
          <w:p w:rsidR="003D6EF8" w:rsidRPr="00697B42" w:rsidRDefault="003D6EF8" w:rsidP="00EB0333">
            <w:pPr>
              <w:snapToGrid w:val="0"/>
              <w:spacing w:after="0" w:line="240" w:lineRule="auto"/>
              <w:jc w:val="both"/>
              <w:rPr>
                <w:rFonts w:ascii="Times New Roman" w:eastAsia="Times New Roman" w:hAnsi="Times New Roman" w:cs="Times New Roman"/>
                <w:sz w:val="28"/>
                <w:szCs w:val="28"/>
                <w:lang w:eastAsia="ru-RU"/>
              </w:rPr>
            </w:pPr>
          </w:p>
        </w:tc>
        <w:tc>
          <w:tcPr>
            <w:tcW w:w="1135" w:type="dxa"/>
            <w:tcBorders>
              <w:left w:val="single" w:sz="4" w:space="0" w:color="000000"/>
              <w:bottom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992" w:type="dxa"/>
            <w:tcBorders>
              <w:left w:val="single" w:sz="4" w:space="0" w:color="000000"/>
              <w:bottom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850" w:type="dxa"/>
            <w:tcBorders>
              <w:left w:val="single" w:sz="4" w:space="0" w:color="000000"/>
              <w:bottom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993" w:type="dxa"/>
            <w:tcBorders>
              <w:left w:val="single" w:sz="4" w:space="0" w:color="000000"/>
              <w:bottom w:val="single" w:sz="4" w:space="0" w:color="auto"/>
            </w:tcBorders>
          </w:tcPr>
          <w:p w:rsidR="003D6EF8" w:rsidRPr="00697B42" w:rsidRDefault="003D6EF8" w:rsidP="00EB0333">
            <w:pPr>
              <w:snapToGrid w:val="0"/>
              <w:spacing w:after="0" w:line="240" w:lineRule="auto"/>
              <w:jc w:val="both"/>
              <w:rPr>
                <w:rFonts w:ascii="Times New Roman" w:eastAsia="Times New Roman" w:hAnsi="Times New Roman" w:cs="Times New Roman"/>
                <w:sz w:val="24"/>
                <w:szCs w:val="24"/>
                <w:lang w:eastAsia="ru-RU"/>
              </w:rPr>
            </w:pPr>
          </w:p>
        </w:tc>
        <w:tc>
          <w:tcPr>
            <w:tcW w:w="992" w:type="dxa"/>
            <w:tcBorders>
              <w:left w:val="single" w:sz="4" w:space="0" w:color="000000"/>
              <w:bottom w:val="single" w:sz="4" w:space="0" w:color="auto"/>
            </w:tcBorders>
          </w:tcPr>
          <w:p w:rsidR="003D6EF8" w:rsidRPr="00697B42" w:rsidRDefault="003D6EF8" w:rsidP="00EB0333">
            <w:pPr>
              <w:snapToGrid w:val="0"/>
              <w:spacing w:after="0" w:line="240" w:lineRule="auto"/>
              <w:jc w:val="both"/>
              <w:rPr>
                <w:rFonts w:ascii="Times New Roman" w:eastAsia="Times New Roman" w:hAnsi="Times New Roman" w:cs="Times New Roman"/>
                <w:sz w:val="24"/>
                <w:szCs w:val="24"/>
                <w:lang w:eastAsia="ru-RU"/>
              </w:rPr>
            </w:pPr>
          </w:p>
        </w:tc>
        <w:tc>
          <w:tcPr>
            <w:tcW w:w="709" w:type="dxa"/>
            <w:tcBorders>
              <w:left w:val="single" w:sz="4" w:space="0" w:color="000000"/>
              <w:bottom w:val="single" w:sz="4" w:space="0" w:color="auto"/>
              <w:right w:val="single" w:sz="4" w:space="0" w:color="000000"/>
            </w:tcBorders>
          </w:tcPr>
          <w:p w:rsidR="003D6EF8" w:rsidRPr="00697B42" w:rsidRDefault="003D6EF8" w:rsidP="00EB0333">
            <w:pPr>
              <w:snapToGrid w:val="0"/>
              <w:spacing w:after="0" w:line="240" w:lineRule="auto"/>
              <w:jc w:val="both"/>
              <w:rPr>
                <w:rFonts w:ascii="Times New Roman" w:eastAsia="Times New Roman" w:hAnsi="Times New Roman" w:cs="Times New Roman"/>
                <w:sz w:val="24"/>
                <w:szCs w:val="24"/>
                <w:lang w:eastAsia="ru-RU"/>
              </w:rPr>
            </w:pPr>
          </w:p>
        </w:tc>
      </w:tr>
      <w:tr w:rsidR="003D6EF8" w:rsidRPr="00697B42" w:rsidTr="00EB0333">
        <w:trPr>
          <w:trHeight w:hRule="exact" w:val="854"/>
        </w:trPr>
        <w:tc>
          <w:tcPr>
            <w:tcW w:w="566" w:type="dxa"/>
            <w:tcBorders>
              <w:top w:val="single" w:sz="4" w:space="0" w:color="auto"/>
              <w:left w:val="single" w:sz="4" w:space="0" w:color="auto"/>
              <w:bottom w:val="single" w:sz="4" w:space="0" w:color="auto"/>
              <w:right w:val="single" w:sz="4" w:space="0" w:color="auto"/>
            </w:tcBorders>
            <w:vAlign w:val="center"/>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3686"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both"/>
              <w:rPr>
                <w:rFonts w:ascii="Times New Roman" w:eastAsia="Times New Roman" w:hAnsi="Times New Roman" w:cs="Times New Roman"/>
                <w:lang w:eastAsia="ru-RU"/>
              </w:rPr>
            </w:pPr>
          </w:p>
        </w:tc>
        <w:tc>
          <w:tcPr>
            <w:tcW w:w="1135"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r>
      <w:tr w:rsidR="003D6EF8" w:rsidRPr="00697B42" w:rsidTr="00EB0333">
        <w:trPr>
          <w:trHeight w:hRule="exact" w:val="854"/>
        </w:trPr>
        <w:tc>
          <w:tcPr>
            <w:tcW w:w="566" w:type="dxa"/>
            <w:tcBorders>
              <w:top w:val="single" w:sz="4" w:space="0" w:color="auto"/>
              <w:left w:val="single" w:sz="4" w:space="0" w:color="auto"/>
              <w:bottom w:val="single" w:sz="4" w:space="0" w:color="auto"/>
              <w:right w:val="single" w:sz="4" w:space="0" w:color="auto"/>
            </w:tcBorders>
            <w:vAlign w:val="center"/>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3686"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both"/>
              <w:rPr>
                <w:rFonts w:ascii="Times New Roman" w:eastAsia="Times New Roman" w:hAnsi="Times New Roman" w:cs="Times New Roman"/>
                <w:lang w:eastAsia="ru-RU"/>
              </w:rPr>
            </w:pPr>
          </w:p>
        </w:tc>
        <w:tc>
          <w:tcPr>
            <w:tcW w:w="1135"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napToGrid w:val="0"/>
              <w:spacing w:after="0" w:line="240" w:lineRule="auto"/>
              <w:jc w:val="center"/>
              <w:rPr>
                <w:rFonts w:ascii="Times New Roman" w:eastAsia="Times New Roman" w:hAnsi="Times New Roman" w:cs="Times New Roman"/>
                <w:sz w:val="24"/>
                <w:szCs w:val="24"/>
                <w:lang w:eastAsia="ru-RU"/>
              </w:rPr>
            </w:pPr>
          </w:p>
        </w:tc>
      </w:tr>
    </w:tbl>
    <w:p w:rsidR="003D6EF8" w:rsidRPr="00697B42" w:rsidRDefault="003D6EF8" w:rsidP="003D6EF8">
      <w:pPr>
        <w:widowControl w:val="0"/>
        <w:suppressAutoHyphens/>
        <w:spacing w:before="60" w:after="0" w:line="240" w:lineRule="auto"/>
        <w:ind w:left="283" w:hanging="283"/>
        <w:jc w:val="both"/>
        <w:rPr>
          <w:rFonts w:ascii="Times New Roman" w:eastAsia="Times New Roman" w:hAnsi="Times New Roman" w:cs="Times New Roman"/>
          <w:lang w:eastAsia="ar-SA"/>
        </w:rPr>
      </w:pPr>
      <w:r w:rsidRPr="00697B42">
        <w:rPr>
          <w:rFonts w:ascii="Times New Roman" w:eastAsia="Times New Roman" w:hAnsi="Times New Roman" w:cs="Times New Roman"/>
          <w:lang w:eastAsia="ar-SA"/>
        </w:rPr>
        <w:t>3.</w:t>
      </w:r>
      <w:r w:rsidRPr="00697B42">
        <w:rPr>
          <w:rFonts w:ascii="Times New Roman" w:eastAsia="Times New Roman" w:hAnsi="Times New Roman" w:cs="Times New Roman"/>
          <w:lang w:eastAsia="ar-SA"/>
        </w:rPr>
        <w:tab/>
        <w:t>ЗАКАЗЧИК  назначает Ответственное  лицо  для   получения-передачи   документов  по  договору с  ПОСТАВЩИКОМ:</w:t>
      </w:r>
    </w:p>
    <w:p w:rsidR="003D6EF8" w:rsidRPr="00697B42" w:rsidRDefault="003D6EF8" w:rsidP="003D6EF8">
      <w:pPr>
        <w:widowControl w:val="0"/>
        <w:suppressAutoHyphens/>
        <w:spacing w:before="60" w:after="120" w:line="240" w:lineRule="auto"/>
        <w:ind w:firstLine="210"/>
        <w:jc w:val="both"/>
        <w:rPr>
          <w:rFonts w:ascii="Times New Roman" w:eastAsia="Times New Roman" w:hAnsi="Times New Roman" w:cs="Times New Roman"/>
          <w:lang w:eastAsia="ar-SA"/>
        </w:rPr>
      </w:pPr>
      <w:r w:rsidRPr="00697B42">
        <w:rPr>
          <w:rFonts w:ascii="Times New Roman" w:eastAsia="Times New Roman" w:hAnsi="Times New Roman" w:cs="Times New Roman"/>
          <w:lang w:eastAsia="ar-SA"/>
        </w:rPr>
        <w:t xml:space="preserve">ФИО </w:t>
      </w:r>
      <w:r w:rsidRPr="00697B42">
        <w:rPr>
          <w:rFonts w:ascii="Times New Roman" w:eastAsia="Times New Roman" w:hAnsi="Times New Roman" w:cs="Times New Roman"/>
          <w:u w:val="single"/>
          <w:lang w:eastAsia="ar-SA"/>
        </w:rPr>
        <w:t>______________________</w:t>
      </w:r>
    </w:p>
    <w:p w:rsidR="003D6EF8" w:rsidRPr="00697B42" w:rsidRDefault="003D6EF8" w:rsidP="003D6EF8">
      <w:pPr>
        <w:widowControl w:val="0"/>
        <w:suppressAutoHyphens/>
        <w:spacing w:before="60" w:after="120" w:line="240" w:lineRule="auto"/>
        <w:ind w:firstLine="210"/>
        <w:jc w:val="both"/>
        <w:rPr>
          <w:rFonts w:ascii="Times New Roman" w:eastAsia="Times New Roman" w:hAnsi="Times New Roman" w:cs="Times New Roman"/>
          <w:lang w:eastAsia="ar-SA"/>
        </w:rPr>
      </w:pPr>
      <w:r w:rsidRPr="00697B42">
        <w:rPr>
          <w:rFonts w:ascii="Times New Roman" w:eastAsia="Times New Roman" w:hAnsi="Times New Roman" w:cs="Times New Roman"/>
          <w:lang w:eastAsia="ar-SA"/>
        </w:rPr>
        <w:t xml:space="preserve">Паспортные данные:  № </w:t>
      </w:r>
      <w:r w:rsidRPr="00697B42">
        <w:rPr>
          <w:rFonts w:ascii="Times New Roman" w:eastAsia="Times New Roman" w:hAnsi="Times New Roman" w:cs="Times New Roman"/>
          <w:u w:val="single"/>
          <w:lang w:eastAsia="ar-SA"/>
        </w:rPr>
        <w:t xml:space="preserve">______ </w:t>
      </w:r>
      <w:r w:rsidRPr="00697B42">
        <w:rPr>
          <w:rFonts w:ascii="Times New Roman" w:eastAsia="Times New Roman" w:hAnsi="Times New Roman" w:cs="Times New Roman"/>
          <w:lang w:eastAsia="ar-SA"/>
        </w:rPr>
        <w:t xml:space="preserve">  серия _______ Дата выдачи ________________ </w:t>
      </w:r>
      <w:proofErr w:type="gramStart"/>
      <w:r w:rsidRPr="00697B42">
        <w:rPr>
          <w:rFonts w:ascii="Times New Roman" w:eastAsia="Times New Roman" w:hAnsi="Times New Roman" w:cs="Times New Roman"/>
          <w:u w:val="single"/>
          <w:lang w:eastAsia="ar-SA"/>
        </w:rPr>
        <w:t>г</w:t>
      </w:r>
      <w:proofErr w:type="gramEnd"/>
      <w:r w:rsidRPr="00697B42">
        <w:rPr>
          <w:rFonts w:ascii="Times New Roman" w:eastAsia="Times New Roman" w:hAnsi="Times New Roman" w:cs="Times New Roman"/>
          <w:lang w:eastAsia="ar-SA"/>
        </w:rPr>
        <w:t>.</w:t>
      </w:r>
    </w:p>
    <w:p w:rsidR="003D6EF8" w:rsidRPr="00697B42" w:rsidRDefault="003D6EF8" w:rsidP="003D6EF8">
      <w:pPr>
        <w:spacing w:after="0" w:line="240" w:lineRule="auto"/>
        <w:ind w:firstLine="142"/>
        <w:jc w:val="both"/>
        <w:rPr>
          <w:rFonts w:ascii="Times New Roman" w:eastAsia="Times New Roman" w:hAnsi="Times New Roman" w:cs="Times New Roman"/>
          <w:sz w:val="24"/>
          <w:szCs w:val="24"/>
          <w:lang w:eastAsia="ru-RU"/>
        </w:rPr>
      </w:pPr>
      <w:r w:rsidRPr="00697B42">
        <w:rPr>
          <w:rFonts w:ascii="Times New Roman" w:eastAsia="Times New Roman" w:hAnsi="Times New Roman" w:cs="Times New Roman"/>
          <w:sz w:val="24"/>
          <w:szCs w:val="24"/>
          <w:lang w:eastAsia="ru-RU"/>
        </w:rPr>
        <w:t xml:space="preserve">Кем </w:t>
      </w:r>
      <w:proofErr w:type="gramStart"/>
      <w:r w:rsidRPr="00697B42">
        <w:rPr>
          <w:rFonts w:ascii="Times New Roman" w:eastAsia="Times New Roman" w:hAnsi="Times New Roman" w:cs="Times New Roman"/>
          <w:sz w:val="24"/>
          <w:szCs w:val="24"/>
          <w:lang w:eastAsia="ru-RU"/>
        </w:rPr>
        <w:t>выдан</w:t>
      </w:r>
      <w:proofErr w:type="gramEnd"/>
      <w:r w:rsidRPr="00697B42">
        <w:rPr>
          <w:rFonts w:ascii="Times New Roman" w:eastAsia="Times New Roman" w:hAnsi="Times New Roman" w:cs="Times New Roman"/>
          <w:sz w:val="24"/>
          <w:szCs w:val="24"/>
          <w:lang w:eastAsia="ru-RU"/>
        </w:rPr>
        <w:t>:  _________________________________________</w:t>
      </w:r>
    </w:p>
    <w:p w:rsidR="003D6EF8" w:rsidRPr="00697B42" w:rsidRDefault="003D6EF8" w:rsidP="003D6EF8">
      <w:pPr>
        <w:spacing w:after="0" w:line="240" w:lineRule="auto"/>
        <w:ind w:firstLine="142"/>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 Образец подписи </w:t>
      </w:r>
      <w:r w:rsidRPr="00697B42">
        <w:rPr>
          <w:rFonts w:ascii="Times New Roman" w:eastAsia="Times New Roman" w:hAnsi="Times New Roman" w:cs="Times New Roman"/>
          <w:lang w:eastAsia="ru-RU"/>
        </w:rPr>
        <w:tab/>
      </w:r>
      <w:r w:rsidRPr="00697B42">
        <w:rPr>
          <w:rFonts w:ascii="Times New Roman" w:eastAsia="Times New Roman" w:hAnsi="Times New Roman" w:cs="Times New Roman"/>
          <w:lang w:eastAsia="ru-RU"/>
        </w:rPr>
        <w:tab/>
      </w:r>
      <w:r w:rsidRPr="00697B42">
        <w:rPr>
          <w:rFonts w:ascii="Times New Roman" w:eastAsia="Times New Roman" w:hAnsi="Times New Roman" w:cs="Times New Roman"/>
          <w:lang w:eastAsia="ru-RU"/>
        </w:rPr>
        <w:tab/>
      </w:r>
      <w:r w:rsidRPr="00697B42">
        <w:rPr>
          <w:rFonts w:ascii="Times New Roman" w:eastAsia="Times New Roman" w:hAnsi="Times New Roman" w:cs="Times New Roman"/>
          <w:lang w:eastAsia="ru-RU"/>
        </w:rPr>
        <w:tab/>
      </w:r>
      <w:r w:rsidRPr="00697B42">
        <w:rPr>
          <w:rFonts w:ascii="Times New Roman" w:eastAsia="Times New Roman" w:hAnsi="Times New Roman" w:cs="Times New Roman"/>
          <w:lang w:eastAsia="ru-RU"/>
        </w:rPr>
        <w:tab/>
        <w:t xml:space="preserve">            Тел.  (87937) 29945</w:t>
      </w:r>
    </w:p>
    <w:p w:rsidR="003D6EF8" w:rsidRPr="00697B42" w:rsidRDefault="003D6EF8" w:rsidP="003D6EF8">
      <w:pPr>
        <w:spacing w:after="0" w:line="240" w:lineRule="auto"/>
        <w:ind w:left="5040"/>
        <w:jc w:val="both"/>
        <w:rPr>
          <w:rFonts w:ascii="Times New Roman" w:eastAsia="Times New Roman" w:hAnsi="Times New Roman" w:cs="Times New Roman"/>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59264" behindDoc="0" locked="0" layoutInCell="1" allowOverlap="1" wp14:anchorId="7A8AB9B2" wp14:editId="3702EB75">
                <wp:simplePos x="0" y="0"/>
                <wp:positionH relativeFrom="column">
                  <wp:posOffset>640715</wp:posOffset>
                </wp:positionH>
                <wp:positionV relativeFrom="paragraph">
                  <wp:posOffset>45720</wp:posOffset>
                </wp:positionV>
                <wp:extent cx="1727835" cy="264160"/>
                <wp:effectExtent l="0" t="0" r="24765" b="2159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264160"/>
                        </a:xfrm>
                        <a:prstGeom prst="rect">
                          <a:avLst/>
                        </a:prstGeom>
                        <a:solidFill>
                          <a:srgbClr val="FFFFFF"/>
                        </a:solidFill>
                        <a:ln w="324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6" style="position:absolute;margin-left:50.45pt;margin-top:3.6pt;width:136.05pt;height:2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" strokeweight=".09mm"/>
            </w:pict>
          </mc:Fallback>
        </mc:AlternateContent>
      </w:r>
    </w:p>
    <w:p w:rsidR="003D6EF8" w:rsidRPr="00697B42" w:rsidRDefault="003D6EF8" w:rsidP="003D6EF8">
      <w:pPr>
        <w:spacing w:after="0" w:line="240" w:lineRule="auto"/>
        <w:ind w:left="5040"/>
        <w:jc w:val="both"/>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ab/>
        <w:t>Факс  (87937) 66973</w:t>
      </w:r>
    </w:p>
    <w:p w:rsidR="003D6EF8" w:rsidRPr="00697B42" w:rsidRDefault="003D6EF8" w:rsidP="003D6EF8">
      <w:pPr>
        <w:spacing w:after="0" w:line="240" w:lineRule="auto"/>
        <w:ind w:left="5040"/>
        <w:jc w:val="both"/>
        <w:rPr>
          <w:rFonts w:ascii="Times New Roman" w:eastAsia="Times New Roman" w:hAnsi="Times New Roman" w:cs="Times New Roman"/>
          <w:lang w:eastAsia="ru-RU"/>
        </w:rPr>
      </w:pPr>
    </w:p>
    <w:p w:rsidR="003D6EF8" w:rsidRPr="00697B42" w:rsidRDefault="003D6EF8" w:rsidP="003D6EF8">
      <w:pPr>
        <w:spacing w:after="0" w:line="240" w:lineRule="auto"/>
        <w:ind w:left="5040"/>
        <w:jc w:val="both"/>
        <w:rPr>
          <w:rFonts w:ascii="Times New Roman" w:eastAsia="Times New Roman" w:hAnsi="Times New Roman" w:cs="Times New Roman"/>
          <w:lang w:eastAsia="ru-RU"/>
        </w:rPr>
      </w:pPr>
    </w:p>
    <w:p w:rsidR="003D6EF8" w:rsidRPr="00697B42" w:rsidRDefault="003D6EF8" w:rsidP="003D6EF8">
      <w:pPr>
        <w:spacing w:after="0" w:line="240" w:lineRule="auto"/>
        <w:ind w:left="5040"/>
        <w:jc w:val="both"/>
        <w:rPr>
          <w:rFonts w:ascii="Times New Roman" w:eastAsia="Times New Roman" w:hAnsi="Times New Roman" w:cs="Times New Roman"/>
          <w:lang w:eastAsia="ru-RU"/>
        </w:rPr>
      </w:pPr>
    </w:p>
    <w:p w:rsidR="003D6EF8" w:rsidRPr="00697B42" w:rsidRDefault="003D6EF8" w:rsidP="003D6EF8">
      <w:pPr>
        <w:spacing w:after="0" w:line="240" w:lineRule="auto"/>
        <w:ind w:left="5040"/>
        <w:jc w:val="both"/>
        <w:rPr>
          <w:rFonts w:ascii="Times New Roman" w:eastAsia="Times New Roman" w:hAnsi="Times New Roman" w:cs="Times New Roman"/>
          <w:lang w:eastAsia="ru-RU"/>
        </w:rPr>
      </w:pPr>
    </w:p>
    <w:tbl>
      <w:tblPr>
        <w:tblW w:w="9640" w:type="dxa"/>
        <w:tblInd w:w="108" w:type="dxa"/>
        <w:tblLook w:val="01E0" w:firstRow="1" w:lastRow="1" w:firstColumn="1" w:lastColumn="1" w:noHBand="0" w:noVBand="0"/>
      </w:tblPr>
      <w:tblGrid>
        <w:gridCol w:w="4820"/>
        <w:gridCol w:w="284"/>
        <w:gridCol w:w="4536"/>
      </w:tblGrid>
      <w:tr w:rsidR="003D6EF8" w:rsidRPr="00697B42" w:rsidTr="00EB0333">
        <w:tc>
          <w:tcPr>
            <w:tcW w:w="4820" w:type="dxa"/>
          </w:tcPr>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b/>
                <w:bCs/>
                <w:sz w:val="24"/>
                <w:szCs w:val="24"/>
              </w:rPr>
              <w:t>От Заказчика</w:t>
            </w:r>
          </w:p>
          <w:p w:rsidR="003D6EF8" w:rsidRPr="00697B42" w:rsidRDefault="003D6EF8" w:rsidP="00EB0333">
            <w:pPr>
              <w:spacing w:after="0" w:line="240" w:lineRule="auto"/>
              <w:rPr>
                <w:rFonts w:ascii="Times New Roman" w:eastAsia="Calibri" w:hAnsi="Times New Roman" w:cs="Times New Roman"/>
                <w:sz w:val="24"/>
                <w:szCs w:val="24"/>
              </w:rPr>
            </w:pPr>
            <w:r w:rsidRPr="00697B42">
              <w:rPr>
                <w:rFonts w:ascii="Times New Roman" w:eastAsia="Calibri" w:hAnsi="Times New Roman" w:cs="Times New Roman"/>
                <w:sz w:val="24"/>
                <w:szCs w:val="24"/>
              </w:rPr>
              <w:t>Должность</w:t>
            </w:r>
          </w:p>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sz w:val="24"/>
                <w:szCs w:val="24"/>
              </w:rPr>
              <w:t>__________________ И.О. Фамилия</w:t>
            </w:r>
          </w:p>
          <w:p w:rsidR="003D6EF8" w:rsidRPr="005534AE" w:rsidRDefault="003D6EF8" w:rsidP="00EB0333">
            <w:pPr>
              <w:spacing w:after="0" w:line="240" w:lineRule="auto"/>
              <w:rPr>
                <w:rFonts w:ascii="Times New Roman" w:eastAsia="Calibri" w:hAnsi="Times New Roman" w:cs="Times New Roman"/>
                <w:b/>
                <w:bCs/>
                <w:sz w:val="18"/>
                <w:szCs w:val="18"/>
              </w:rPr>
            </w:pPr>
            <w:r w:rsidRPr="005534AE">
              <w:rPr>
                <w:rFonts w:ascii="Times New Roman" w:eastAsia="Calibri" w:hAnsi="Times New Roman" w:cs="Times New Roman"/>
                <w:sz w:val="18"/>
                <w:szCs w:val="18"/>
              </w:rPr>
              <w:t>Подписывается ЭЦП</w:t>
            </w:r>
          </w:p>
        </w:tc>
        <w:tc>
          <w:tcPr>
            <w:tcW w:w="284" w:type="dxa"/>
          </w:tcPr>
          <w:p w:rsidR="003D6EF8" w:rsidRPr="00697B42" w:rsidRDefault="003D6EF8" w:rsidP="00EB0333">
            <w:pPr>
              <w:spacing w:after="0" w:line="240" w:lineRule="auto"/>
              <w:rPr>
                <w:rFonts w:ascii="Times New Roman" w:eastAsia="Calibri" w:hAnsi="Times New Roman" w:cs="Times New Roman"/>
                <w:sz w:val="24"/>
                <w:szCs w:val="24"/>
              </w:rPr>
            </w:pPr>
          </w:p>
        </w:tc>
        <w:tc>
          <w:tcPr>
            <w:tcW w:w="4536" w:type="dxa"/>
          </w:tcPr>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b/>
                <w:bCs/>
                <w:sz w:val="24"/>
                <w:szCs w:val="24"/>
              </w:rPr>
              <w:t>От Поставщика</w:t>
            </w:r>
          </w:p>
          <w:p w:rsidR="003D6EF8" w:rsidRPr="00697B42" w:rsidRDefault="003D6EF8" w:rsidP="00EB0333">
            <w:pPr>
              <w:spacing w:after="0" w:line="240" w:lineRule="auto"/>
              <w:rPr>
                <w:rFonts w:ascii="Times New Roman" w:eastAsia="Calibri" w:hAnsi="Times New Roman" w:cs="Times New Roman"/>
                <w:sz w:val="24"/>
                <w:szCs w:val="24"/>
              </w:rPr>
            </w:pPr>
            <w:r w:rsidRPr="00697B42">
              <w:rPr>
                <w:rFonts w:ascii="Times New Roman" w:eastAsia="Calibri" w:hAnsi="Times New Roman" w:cs="Times New Roman"/>
                <w:sz w:val="24"/>
                <w:szCs w:val="24"/>
              </w:rPr>
              <w:t>Должность</w:t>
            </w:r>
          </w:p>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sz w:val="24"/>
                <w:szCs w:val="24"/>
              </w:rPr>
              <w:t>__________________ И.О. Фамилия</w:t>
            </w:r>
          </w:p>
          <w:p w:rsidR="003D6EF8" w:rsidRPr="005534AE" w:rsidRDefault="003D6EF8" w:rsidP="00EB0333">
            <w:pPr>
              <w:spacing w:after="0" w:line="240" w:lineRule="auto"/>
              <w:rPr>
                <w:rFonts w:ascii="Times New Roman" w:eastAsia="Calibri" w:hAnsi="Times New Roman" w:cs="Times New Roman"/>
                <w:sz w:val="18"/>
                <w:szCs w:val="18"/>
              </w:rPr>
            </w:pPr>
            <w:r w:rsidRPr="005534AE">
              <w:rPr>
                <w:rFonts w:ascii="Times New Roman" w:eastAsia="Calibri" w:hAnsi="Times New Roman" w:cs="Times New Roman"/>
                <w:sz w:val="18"/>
                <w:szCs w:val="18"/>
              </w:rPr>
              <w:t>Подписывается ЭЦП</w:t>
            </w:r>
          </w:p>
        </w:tc>
      </w:tr>
    </w:tbl>
    <w:p w:rsidR="003D6EF8" w:rsidRPr="00697B42" w:rsidRDefault="003D6EF8" w:rsidP="003D6EF8">
      <w:pPr>
        <w:spacing w:after="0" w:line="240" w:lineRule="auto"/>
        <w:ind w:left="5040"/>
        <w:jc w:val="both"/>
        <w:rPr>
          <w:rFonts w:ascii="Times New Roman" w:eastAsia="Times New Roman" w:hAnsi="Times New Roman" w:cs="Times New Roman"/>
          <w:lang w:eastAsia="ru-RU"/>
        </w:rPr>
      </w:pPr>
    </w:p>
    <w:p w:rsidR="003D6EF8" w:rsidRPr="00697B42" w:rsidRDefault="003D6EF8" w:rsidP="003D6EF8">
      <w:pPr>
        <w:spacing w:after="0" w:line="240" w:lineRule="auto"/>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p>
    <w:p w:rsidR="003D6EF8" w:rsidRPr="00697B42" w:rsidRDefault="003D6EF8" w:rsidP="003D6EF8">
      <w:pPr>
        <w:spacing w:after="0" w:line="240" w:lineRule="auto"/>
        <w:jc w:val="right"/>
        <w:rPr>
          <w:rFonts w:ascii="Times New Roman" w:eastAsia="Times New Roman" w:hAnsi="Times New Roman" w:cs="Times New Roman"/>
          <w:b/>
          <w:bCs/>
          <w:lang w:eastAsia="ru-RU"/>
        </w:rPr>
      </w:pPr>
      <w:r w:rsidRPr="00697B42">
        <w:rPr>
          <w:rFonts w:ascii="Times New Roman" w:eastAsia="Times New Roman" w:hAnsi="Times New Roman" w:cs="Times New Roman"/>
          <w:b/>
          <w:bCs/>
          <w:lang w:eastAsia="ru-RU"/>
        </w:rPr>
        <w:t>Приложение № 3</w:t>
      </w:r>
    </w:p>
    <w:p w:rsidR="003D6EF8" w:rsidRPr="00697B42" w:rsidRDefault="003D6EF8" w:rsidP="003D6EF8">
      <w:pPr>
        <w:spacing w:after="0" w:line="240" w:lineRule="auto"/>
        <w:jc w:val="right"/>
        <w:rPr>
          <w:rFonts w:ascii="Times New Roman" w:eastAsia="Times New Roman" w:hAnsi="Times New Roman" w:cs="Times New Roman"/>
          <w:bCs/>
          <w:lang w:eastAsia="ru-RU"/>
        </w:rPr>
      </w:pPr>
      <w:r w:rsidRPr="00697B42">
        <w:rPr>
          <w:rFonts w:ascii="Times New Roman" w:eastAsia="Times New Roman" w:hAnsi="Times New Roman" w:cs="Times New Roman"/>
          <w:bCs/>
          <w:lang w:eastAsia="ru-RU"/>
        </w:rPr>
        <w:t>к  договору_____  от  «__» _______  20__  г.</w:t>
      </w:r>
    </w:p>
    <w:p w:rsidR="003D6EF8" w:rsidRPr="00697B42" w:rsidRDefault="003D6EF8" w:rsidP="003D6EF8">
      <w:pPr>
        <w:spacing w:after="0" w:line="240" w:lineRule="auto"/>
        <w:jc w:val="both"/>
        <w:outlineLvl w:val="6"/>
        <w:rPr>
          <w:rFonts w:ascii="Times New Roman" w:eastAsia="Times New Roman" w:hAnsi="Times New Roman" w:cs="Times New Roman"/>
          <w:b/>
          <w:spacing w:val="-4"/>
          <w:lang w:eastAsia="ru-RU"/>
        </w:rPr>
      </w:pPr>
    </w:p>
    <w:p w:rsidR="003D6EF8" w:rsidRPr="00697B42" w:rsidRDefault="003D6EF8" w:rsidP="003D6EF8">
      <w:pPr>
        <w:spacing w:after="0" w:line="240" w:lineRule="auto"/>
        <w:jc w:val="center"/>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 xml:space="preserve">ИНСТРУКЦИЯ   ПО   </w:t>
      </w:r>
      <w:r w:rsidRPr="00697B42">
        <w:rPr>
          <w:rFonts w:ascii="Times New Roman" w:eastAsia="Times New Roman" w:hAnsi="Times New Roman" w:cs="Times New Roman"/>
          <w:b/>
          <w:bCs/>
          <w:spacing w:val="-4"/>
          <w:lang w:eastAsia="ru-RU"/>
        </w:rPr>
        <w:t>ИСПОЛЬЗОВАНИЮ</w:t>
      </w:r>
      <w:r w:rsidRPr="00697B42">
        <w:rPr>
          <w:rFonts w:ascii="Times New Roman" w:eastAsia="Times New Roman" w:hAnsi="Times New Roman" w:cs="Times New Roman"/>
          <w:b/>
          <w:spacing w:val="-4"/>
          <w:lang w:eastAsia="ru-RU"/>
        </w:rPr>
        <w:t xml:space="preserve">   КАРТЫ</w:t>
      </w:r>
    </w:p>
    <w:p w:rsidR="003D6EF8" w:rsidRPr="00697B42" w:rsidRDefault="003D6EF8" w:rsidP="003D6EF8">
      <w:pPr>
        <w:spacing w:after="0" w:line="240" w:lineRule="auto"/>
        <w:rPr>
          <w:rFonts w:ascii="Times New Roman" w:eastAsia="Times New Roman" w:hAnsi="Times New Roman" w:cs="Times New Roman"/>
          <w:b/>
          <w:bCs/>
          <w:spacing w:val="-4"/>
          <w:lang w:eastAsia="ru-RU"/>
        </w:rPr>
      </w:pPr>
    </w:p>
    <w:p w:rsidR="003D6EF8" w:rsidRPr="00697B42" w:rsidRDefault="003D6EF8" w:rsidP="008B5C76">
      <w:pPr>
        <w:numPr>
          <w:ilvl w:val="0"/>
          <w:numId w:val="5"/>
        </w:numPr>
        <w:spacing w:after="0" w:line="240" w:lineRule="auto"/>
        <w:jc w:val="center"/>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Порядок получения Товаров/Услуг:</w:t>
      </w:r>
      <w:r w:rsidRPr="00697B42">
        <w:rPr>
          <w:rFonts w:ascii="Times New Roman" w:eastAsia="Times New Roman" w:hAnsi="Times New Roman" w:cs="Times New Roman"/>
          <w:b/>
          <w:spacing w:val="-4"/>
          <w:lang w:eastAsia="ru-RU"/>
        </w:rPr>
        <w:br/>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предъявить Смарт-карту оператору-кассиру АЗС</w:t>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указать вид Товаров/Услуг (вид топлива, мойка)</w:t>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называть необходимое количество Товаров (топлива) или вид Услуги (мойки)</w:t>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оператор-кассир АЗС на терминале проверяет текущую информацию по Смарт-карте</w:t>
      </w:r>
    </w:p>
    <w:p w:rsidR="003D6EF8" w:rsidRPr="00697B42" w:rsidRDefault="003D6EF8" w:rsidP="008B5C76">
      <w:pPr>
        <w:numPr>
          <w:ilvl w:val="0"/>
          <w:numId w:val="6"/>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для проведения операции оператор-кассир запросит Ваш личный идентификационный номер (PIN-код), который Вы обязаны ему сообщить или ввести самостоятельно на специальном устройстве (</w:t>
      </w:r>
      <w:r w:rsidRPr="00697B42">
        <w:rPr>
          <w:rFonts w:ascii="Times New Roman" w:eastAsia="Times New Roman" w:hAnsi="Times New Roman" w:cs="Times New Roman"/>
          <w:spacing w:val="-4"/>
          <w:lang w:val="en-US" w:eastAsia="ru-RU"/>
        </w:rPr>
        <w:t>PIN</w:t>
      </w:r>
      <w:r w:rsidRPr="00697B42">
        <w:rPr>
          <w:rFonts w:ascii="Times New Roman" w:eastAsia="Times New Roman" w:hAnsi="Times New Roman" w:cs="Times New Roman"/>
          <w:spacing w:val="-4"/>
          <w:lang w:eastAsia="ru-RU"/>
        </w:rPr>
        <w:t>-</w:t>
      </w:r>
      <w:r w:rsidRPr="00697B42">
        <w:rPr>
          <w:rFonts w:ascii="Times New Roman" w:eastAsia="Times New Roman" w:hAnsi="Times New Roman" w:cs="Times New Roman"/>
          <w:spacing w:val="-4"/>
          <w:lang w:val="en-US" w:eastAsia="ru-RU"/>
        </w:rPr>
        <w:t>Pad</w:t>
      </w:r>
      <w:r w:rsidRPr="00697B42">
        <w:rPr>
          <w:rFonts w:ascii="Times New Roman" w:eastAsia="Times New Roman" w:hAnsi="Times New Roman" w:cs="Times New Roman"/>
          <w:spacing w:val="-4"/>
          <w:lang w:eastAsia="ru-RU"/>
        </w:rPr>
        <w:t>)</w:t>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оператор-кассир ТО на терминале производит отпуск топлива по Смарт-карте (с запросом PIN-кода)</w:t>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после проведения операции с карточкой оператор-кассир:</w:t>
      </w:r>
    </w:p>
    <w:p w:rsidR="003D6EF8" w:rsidRPr="00697B42" w:rsidRDefault="003D6EF8" w:rsidP="008B5C76">
      <w:pPr>
        <w:numPr>
          <w:ilvl w:val="2"/>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возвращает Держателю Смарт-карту</w:t>
      </w:r>
    </w:p>
    <w:p w:rsidR="003D6EF8" w:rsidRPr="00697B42" w:rsidRDefault="003D6EF8" w:rsidP="008B5C76">
      <w:pPr>
        <w:numPr>
          <w:ilvl w:val="2"/>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выдает терминальный чек, который подтверждает проведенную операцию</w:t>
      </w:r>
    </w:p>
    <w:p w:rsidR="003D6EF8" w:rsidRPr="00697B42" w:rsidRDefault="003D6EF8" w:rsidP="008B5C76">
      <w:pPr>
        <w:numPr>
          <w:ilvl w:val="2"/>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производит отпуск Товара/Услуги</w:t>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в случае если топливо не вошло полностью в бензобак автомобиля, необходимо предъявить Смарт-карту оператору-кассиру, чтобы произвести частичный возврат</w:t>
      </w:r>
    </w:p>
    <w:p w:rsidR="003D6EF8" w:rsidRPr="00697B42" w:rsidRDefault="003D6EF8" w:rsidP="008B5C76">
      <w:pPr>
        <w:numPr>
          <w:ilvl w:val="0"/>
          <w:numId w:val="7"/>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 xml:space="preserve">если нет возможности произвести возврат с предъявлением Смарт-карты (Держатель уже уехал с АЗС), оператор-кассир обязан сделать возврат без предъявления Смарт-карты. </w:t>
      </w:r>
    </w:p>
    <w:p w:rsidR="003D6EF8" w:rsidRPr="00697B42" w:rsidRDefault="003D6EF8" w:rsidP="003D6EF8">
      <w:pPr>
        <w:spacing w:after="0" w:line="240" w:lineRule="auto"/>
        <w:rPr>
          <w:rFonts w:ascii="Times New Roman" w:eastAsia="Times New Roman" w:hAnsi="Times New Roman" w:cs="Times New Roman"/>
          <w:spacing w:val="-4"/>
          <w:lang w:eastAsia="ru-RU"/>
        </w:rPr>
      </w:pPr>
    </w:p>
    <w:p w:rsidR="003D6EF8" w:rsidRPr="00697B42" w:rsidRDefault="003D6EF8" w:rsidP="008B5C76">
      <w:pPr>
        <w:numPr>
          <w:ilvl w:val="0"/>
          <w:numId w:val="5"/>
        </w:numPr>
        <w:spacing w:after="0" w:line="240" w:lineRule="auto"/>
        <w:jc w:val="center"/>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Терминальный чек содержит следующую информацию:</w:t>
      </w:r>
    </w:p>
    <w:p w:rsidR="003D6EF8" w:rsidRPr="00697B42" w:rsidRDefault="003D6EF8" w:rsidP="003D6EF8">
      <w:pPr>
        <w:spacing w:after="0" w:line="240" w:lineRule="auto"/>
        <w:ind w:left="360"/>
        <w:jc w:val="center"/>
        <w:rPr>
          <w:rFonts w:ascii="Times New Roman" w:eastAsia="Times New Roman" w:hAnsi="Times New Roman" w:cs="Times New Roman"/>
          <w:b/>
          <w:spacing w:val="-4"/>
          <w:lang w:eastAsia="ru-RU"/>
        </w:rPr>
      </w:pPr>
    </w:p>
    <w:tbl>
      <w:tblPr>
        <w:tblpPr w:leftFromText="180" w:rightFromText="180" w:vertAnchor="text" w:horzAnchor="page" w:tblpX="1513" w:tblpY="102"/>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6"/>
        <w:gridCol w:w="7172"/>
      </w:tblGrid>
      <w:tr w:rsidR="003D6EF8" w:rsidRPr="00697B42" w:rsidTr="00EB0333">
        <w:tc>
          <w:tcPr>
            <w:tcW w:w="2836" w:type="dxa"/>
            <w:tcBorders>
              <w:top w:val="single" w:sz="4" w:space="0" w:color="auto"/>
              <w:left w:val="single" w:sz="4" w:space="0" w:color="auto"/>
              <w:bottom w:val="single" w:sz="4" w:space="0" w:color="auto"/>
              <w:right w:val="single" w:sz="4" w:space="0" w:color="auto"/>
            </w:tcBorders>
          </w:tcPr>
          <w:p w:rsidR="003D6EF8" w:rsidRPr="00697B42" w:rsidRDefault="003D6EF8" w:rsidP="00EB0333">
            <w:pPr>
              <w:spacing w:after="0" w:line="240" w:lineRule="auto"/>
              <w:rPr>
                <w:rFonts w:ascii="Tahoma" w:eastAsia="Times New Roman" w:hAnsi="Tahoma" w:cs="Tahoma"/>
                <w:spacing w:val="-4"/>
                <w:sz w:val="16"/>
                <w:szCs w:val="16"/>
                <w:lang w:val="en-US" w:eastAsia="ru-RU"/>
              </w:rPr>
            </w:pPr>
            <w:r w:rsidRPr="00697B42">
              <w:rPr>
                <w:rFonts w:ascii="Tahoma" w:eastAsia="Times New Roman" w:hAnsi="Tahoma" w:cs="Tahoma"/>
                <w:spacing w:val="-4"/>
                <w:sz w:val="16"/>
                <w:szCs w:val="16"/>
                <w:lang w:eastAsia="ru-RU"/>
              </w:rPr>
              <w:t>Чек</w:t>
            </w:r>
            <w:r w:rsidRPr="00697B42">
              <w:rPr>
                <w:rFonts w:ascii="Tahoma" w:eastAsia="Times New Roman" w:hAnsi="Tahoma" w:cs="Tahoma"/>
                <w:spacing w:val="-4"/>
                <w:sz w:val="16"/>
                <w:szCs w:val="16"/>
                <w:lang w:val="en-US" w:eastAsia="ru-RU"/>
              </w:rPr>
              <w:t xml:space="preserve">  No                         0000019959</w:t>
            </w:r>
          </w:p>
          <w:p w:rsidR="003D6EF8" w:rsidRPr="00697B42" w:rsidRDefault="003D6EF8" w:rsidP="00EB0333">
            <w:pPr>
              <w:spacing w:after="0" w:line="240" w:lineRule="auto"/>
              <w:rPr>
                <w:rFonts w:ascii="Tahoma" w:eastAsia="Times New Roman" w:hAnsi="Tahoma" w:cs="Tahoma"/>
                <w:spacing w:val="-4"/>
                <w:sz w:val="16"/>
                <w:szCs w:val="16"/>
                <w:lang w:val="en-US" w:eastAsia="ru-RU"/>
              </w:rPr>
            </w:pPr>
            <w:r w:rsidRPr="00697B42">
              <w:rPr>
                <w:rFonts w:ascii="Tahoma" w:eastAsia="Times New Roman" w:hAnsi="Tahoma" w:cs="Tahoma"/>
                <w:spacing w:val="-4"/>
                <w:sz w:val="16"/>
                <w:szCs w:val="16"/>
                <w:lang w:val="en-US" w:eastAsia="ru-RU"/>
              </w:rPr>
              <w:t>________________________</w:t>
            </w:r>
          </w:p>
          <w:p w:rsidR="003D6EF8" w:rsidRPr="00697B42" w:rsidRDefault="003D6EF8" w:rsidP="00EB0333">
            <w:pPr>
              <w:spacing w:after="0" w:line="240" w:lineRule="auto"/>
              <w:rPr>
                <w:rFonts w:ascii="Tahoma" w:eastAsia="Times New Roman" w:hAnsi="Tahoma" w:cs="Tahoma"/>
                <w:spacing w:val="-4"/>
                <w:sz w:val="16"/>
                <w:szCs w:val="16"/>
                <w:lang w:val="en-US" w:eastAsia="ru-RU"/>
              </w:rPr>
            </w:pPr>
            <w:r w:rsidRPr="00697B42">
              <w:rPr>
                <w:rFonts w:ascii="Tahoma" w:eastAsia="Times New Roman" w:hAnsi="Tahoma" w:cs="Tahoma"/>
                <w:spacing w:val="-4"/>
                <w:sz w:val="16"/>
                <w:szCs w:val="16"/>
                <w:lang w:eastAsia="ru-RU"/>
              </w:rPr>
              <w:t>ИНН</w:t>
            </w:r>
            <w:r w:rsidRPr="00697B42">
              <w:rPr>
                <w:rFonts w:ascii="Tahoma" w:eastAsia="Times New Roman" w:hAnsi="Tahoma" w:cs="Tahoma"/>
                <w:spacing w:val="-4"/>
                <w:sz w:val="16"/>
                <w:szCs w:val="16"/>
                <w:lang w:val="en-US" w:eastAsia="ru-RU"/>
              </w:rPr>
              <w:t xml:space="preserve"> __________________________</w:t>
            </w:r>
          </w:p>
          <w:p w:rsidR="003D6EF8" w:rsidRPr="00697B42" w:rsidRDefault="003D6EF8" w:rsidP="00EB0333">
            <w:pPr>
              <w:spacing w:after="0" w:line="240" w:lineRule="auto"/>
              <w:rPr>
                <w:rFonts w:ascii="Tahoma" w:eastAsia="Times New Roman" w:hAnsi="Tahoma" w:cs="Tahoma"/>
                <w:spacing w:val="-4"/>
                <w:sz w:val="16"/>
                <w:szCs w:val="16"/>
                <w:lang w:val="en-US" w:eastAsia="ru-RU"/>
              </w:rPr>
            </w:pPr>
            <w:r w:rsidRPr="00697B42">
              <w:rPr>
                <w:rFonts w:ascii="Tahoma" w:eastAsia="Times New Roman" w:hAnsi="Tahoma" w:cs="Tahoma"/>
                <w:spacing w:val="-4"/>
                <w:sz w:val="16"/>
                <w:szCs w:val="16"/>
                <w:lang w:val="en-US" w:eastAsia="ru-RU"/>
              </w:rPr>
              <w:t>---------------------------------------------</w:t>
            </w:r>
          </w:p>
          <w:p w:rsidR="003D6EF8" w:rsidRPr="00697B42" w:rsidRDefault="003D6EF8" w:rsidP="00EB0333">
            <w:pPr>
              <w:spacing w:after="0" w:line="240" w:lineRule="auto"/>
              <w:rPr>
                <w:rFonts w:ascii="Tahoma" w:eastAsia="Times New Roman" w:hAnsi="Tahoma" w:cs="Tahoma"/>
                <w:spacing w:val="-4"/>
                <w:sz w:val="16"/>
                <w:szCs w:val="16"/>
                <w:lang w:val="en-US" w:eastAsia="ru-RU"/>
              </w:rPr>
            </w:pPr>
            <w:r w:rsidRPr="00697B42">
              <w:rPr>
                <w:rFonts w:ascii="Tahoma" w:eastAsia="Times New Roman" w:hAnsi="Tahoma" w:cs="Tahoma"/>
                <w:spacing w:val="-4"/>
                <w:sz w:val="16"/>
                <w:szCs w:val="16"/>
                <w:lang w:val="en-US" w:eastAsia="ru-RU"/>
              </w:rPr>
              <w:t xml:space="preserve">01/01/08                          14:01:44 </w:t>
            </w:r>
          </w:p>
          <w:p w:rsidR="003D6EF8" w:rsidRPr="00697B42" w:rsidRDefault="003D6EF8" w:rsidP="00EB0333">
            <w:pPr>
              <w:spacing w:after="0" w:line="240" w:lineRule="auto"/>
              <w:rPr>
                <w:rFonts w:ascii="Tahoma" w:eastAsia="Times New Roman" w:hAnsi="Tahoma" w:cs="Tahoma"/>
                <w:spacing w:val="-4"/>
                <w:sz w:val="16"/>
                <w:szCs w:val="16"/>
                <w:lang w:val="en-US" w:eastAsia="ru-RU"/>
              </w:rPr>
            </w:pPr>
            <w:r w:rsidRPr="00697B42">
              <w:rPr>
                <w:rFonts w:ascii="Tahoma" w:eastAsia="Times New Roman" w:hAnsi="Tahoma" w:cs="Tahoma"/>
                <w:spacing w:val="-4"/>
                <w:sz w:val="16"/>
                <w:szCs w:val="16"/>
                <w:lang w:val="en-US" w:eastAsia="ru-RU"/>
              </w:rPr>
              <w:t xml:space="preserve">POS No                                00004                          </w:t>
            </w:r>
            <w:r w:rsidRPr="00697B42">
              <w:rPr>
                <w:rFonts w:ascii="Tahoma" w:eastAsia="Times New Roman" w:hAnsi="Tahoma" w:cs="Tahoma"/>
                <w:spacing w:val="-4"/>
                <w:sz w:val="16"/>
                <w:szCs w:val="16"/>
                <w:lang w:eastAsia="ru-RU"/>
              </w:rPr>
              <w:t>Карта</w:t>
            </w:r>
            <w:r w:rsidRPr="00697B42">
              <w:rPr>
                <w:rFonts w:ascii="Tahoma" w:eastAsia="Times New Roman" w:hAnsi="Tahoma" w:cs="Tahoma"/>
                <w:spacing w:val="-4"/>
                <w:sz w:val="16"/>
                <w:szCs w:val="16"/>
                <w:lang w:val="en-US" w:eastAsia="ru-RU"/>
              </w:rPr>
              <w:t xml:space="preserve"> No                     0400000001</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Аи-95 ---------------------------- (ДЕБ.)</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xml:space="preserve">     1:                   -                10.00</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Итого                 Л                10.00</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xml:space="preserve">----------- </w:t>
            </w:r>
            <w:proofErr w:type="spellStart"/>
            <w:r w:rsidRPr="00697B42">
              <w:rPr>
                <w:rFonts w:ascii="Tahoma" w:eastAsia="Times New Roman" w:hAnsi="Tahoma" w:cs="Tahoma"/>
                <w:spacing w:val="-4"/>
                <w:sz w:val="16"/>
                <w:szCs w:val="16"/>
                <w:lang w:eastAsia="ru-RU"/>
              </w:rPr>
              <w:t>Справочн</w:t>
            </w:r>
            <w:proofErr w:type="spellEnd"/>
            <w:r w:rsidRPr="00697B42">
              <w:rPr>
                <w:rFonts w:ascii="Tahoma" w:eastAsia="Times New Roman" w:hAnsi="Tahoma" w:cs="Tahoma"/>
                <w:spacing w:val="-4"/>
                <w:sz w:val="16"/>
                <w:szCs w:val="16"/>
                <w:lang w:eastAsia="ru-RU"/>
              </w:rPr>
              <w:t>. Инфо -----------</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xml:space="preserve">Цена за          </w:t>
            </w:r>
            <w:proofErr w:type="gramStart"/>
            <w:r w:rsidRPr="00697B42">
              <w:rPr>
                <w:rFonts w:ascii="Tahoma" w:eastAsia="Times New Roman" w:hAnsi="Tahoma" w:cs="Tahoma"/>
                <w:spacing w:val="-4"/>
                <w:sz w:val="16"/>
                <w:szCs w:val="16"/>
                <w:lang w:eastAsia="ru-RU"/>
              </w:rPr>
              <w:t>ЛИТ</w:t>
            </w:r>
            <w:proofErr w:type="gramEnd"/>
            <w:r w:rsidRPr="00697B42">
              <w:rPr>
                <w:rFonts w:ascii="Tahoma" w:eastAsia="Times New Roman" w:hAnsi="Tahoma" w:cs="Tahoma"/>
                <w:spacing w:val="-4"/>
                <w:sz w:val="16"/>
                <w:szCs w:val="16"/>
                <w:lang w:eastAsia="ru-RU"/>
              </w:rPr>
              <w:t xml:space="preserve">                00.00</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Сумма в          РУБ               000.00</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xml:space="preserve">В </w:t>
            </w:r>
            <w:proofErr w:type="spellStart"/>
            <w:r w:rsidRPr="00697B42">
              <w:rPr>
                <w:rFonts w:ascii="Tahoma" w:eastAsia="Times New Roman" w:hAnsi="Tahoma" w:cs="Tahoma"/>
                <w:spacing w:val="-4"/>
                <w:sz w:val="16"/>
                <w:szCs w:val="16"/>
                <w:lang w:eastAsia="ru-RU"/>
              </w:rPr>
              <w:t>т.ч</w:t>
            </w:r>
            <w:proofErr w:type="spellEnd"/>
            <w:r w:rsidRPr="00697B42">
              <w:rPr>
                <w:rFonts w:ascii="Tahoma" w:eastAsia="Times New Roman" w:hAnsi="Tahoma" w:cs="Tahoma"/>
                <w:spacing w:val="-4"/>
                <w:sz w:val="16"/>
                <w:szCs w:val="16"/>
                <w:lang w:eastAsia="ru-RU"/>
              </w:rPr>
              <w:t>. НДС       РУБ                00.00</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xml:space="preserve">======================      </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3207,97/-            3217,97</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Ост.  м/</w:t>
            </w:r>
            <w:proofErr w:type="spellStart"/>
            <w:r w:rsidRPr="00697B42">
              <w:rPr>
                <w:rFonts w:ascii="Tahoma" w:eastAsia="Times New Roman" w:hAnsi="Tahoma" w:cs="Tahoma"/>
                <w:spacing w:val="-4"/>
                <w:sz w:val="16"/>
                <w:szCs w:val="16"/>
                <w:lang w:eastAsia="ru-RU"/>
              </w:rPr>
              <w:t>лим</w:t>
            </w:r>
            <w:proofErr w:type="spellEnd"/>
            <w:r w:rsidRPr="00697B42">
              <w:rPr>
                <w:rFonts w:ascii="Tahoma" w:eastAsia="Times New Roman" w:hAnsi="Tahoma" w:cs="Tahoma"/>
                <w:spacing w:val="-4"/>
                <w:sz w:val="16"/>
                <w:szCs w:val="16"/>
                <w:lang w:eastAsia="ru-RU"/>
              </w:rPr>
              <w:t xml:space="preserve">         Л              160.00</w:t>
            </w:r>
            <w:proofErr w:type="gramStart"/>
            <w:r w:rsidRPr="00697B42">
              <w:rPr>
                <w:rFonts w:ascii="Tahoma" w:eastAsia="Times New Roman" w:hAnsi="Tahoma" w:cs="Tahoma"/>
                <w:spacing w:val="-4"/>
                <w:sz w:val="16"/>
                <w:szCs w:val="16"/>
                <w:lang w:eastAsia="ru-RU"/>
              </w:rPr>
              <w:t xml:space="preserve">  М</w:t>
            </w:r>
            <w:proofErr w:type="gramEnd"/>
            <w:r w:rsidRPr="00697B42">
              <w:rPr>
                <w:rFonts w:ascii="Tahoma" w:eastAsia="Times New Roman" w:hAnsi="Tahoma" w:cs="Tahoma"/>
                <w:spacing w:val="-4"/>
                <w:sz w:val="16"/>
                <w:szCs w:val="16"/>
                <w:lang w:eastAsia="ru-RU"/>
              </w:rPr>
              <w:t>акс. м/</w:t>
            </w:r>
            <w:proofErr w:type="spellStart"/>
            <w:r w:rsidRPr="00697B42">
              <w:rPr>
                <w:rFonts w:ascii="Tahoma" w:eastAsia="Times New Roman" w:hAnsi="Tahoma" w:cs="Tahoma"/>
                <w:spacing w:val="-4"/>
                <w:sz w:val="16"/>
                <w:szCs w:val="16"/>
                <w:lang w:eastAsia="ru-RU"/>
              </w:rPr>
              <w:t>лим</w:t>
            </w:r>
            <w:proofErr w:type="spellEnd"/>
            <w:r w:rsidRPr="00697B42">
              <w:rPr>
                <w:rFonts w:ascii="Tahoma" w:eastAsia="Times New Roman" w:hAnsi="Tahoma" w:cs="Tahoma"/>
                <w:spacing w:val="-4"/>
                <w:sz w:val="16"/>
                <w:szCs w:val="16"/>
                <w:lang w:eastAsia="ru-RU"/>
              </w:rPr>
              <w:t xml:space="preserve">        Л              300.00 </w:t>
            </w:r>
          </w:p>
          <w:p w:rsidR="003D6EF8" w:rsidRPr="00697B42" w:rsidRDefault="003D6EF8" w:rsidP="00EB0333">
            <w:pPr>
              <w:spacing w:after="0" w:line="240" w:lineRule="auto"/>
              <w:rPr>
                <w:rFonts w:ascii="Tahoma" w:eastAsia="Times New Roman" w:hAnsi="Tahoma" w:cs="Tahoma"/>
                <w:spacing w:val="-4"/>
                <w:sz w:val="16"/>
                <w:szCs w:val="16"/>
                <w:lang w:val="en-US" w:eastAsia="ru-RU"/>
              </w:rPr>
            </w:pPr>
            <w:r w:rsidRPr="00697B42">
              <w:rPr>
                <w:rFonts w:ascii="Tahoma" w:eastAsia="Times New Roman" w:hAnsi="Tahoma" w:cs="Tahoma"/>
                <w:spacing w:val="-4"/>
                <w:sz w:val="16"/>
                <w:szCs w:val="16"/>
                <w:lang w:val="en-US" w:eastAsia="ru-RU"/>
              </w:rPr>
              <w:t>---------------------------------------------</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xml:space="preserve">Оператор </w:t>
            </w:r>
            <w:r w:rsidRPr="00697B42">
              <w:rPr>
                <w:rFonts w:ascii="Tahoma" w:eastAsia="Times New Roman" w:hAnsi="Tahoma" w:cs="Tahoma"/>
                <w:spacing w:val="-4"/>
                <w:sz w:val="16"/>
                <w:szCs w:val="16"/>
                <w:lang w:val="en-US" w:eastAsia="ru-RU"/>
              </w:rPr>
              <w:t>No</w:t>
            </w:r>
            <w:r w:rsidRPr="00697B42">
              <w:rPr>
                <w:rFonts w:ascii="Tahoma" w:eastAsia="Times New Roman" w:hAnsi="Tahoma" w:cs="Tahoma"/>
                <w:spacing w:val="-4"/>
                <w:sz w:val="16"/>
                <w:szCs w:val="16"/>
                <w:lang w:eastAsia="ru-RU"/>
              </w:rPr>
              <w:t xml:space="preserve"> </w:t>
            </w:r>
            <w:r w:rsidRPr="00697B42">
              <w:rPr>
                <w:rFonts w:ascii="Tahoma" w:eastAsia="Times New Roman" w:hAnsi="Tahoma" w:cs="Tahoma"/>
                <w:spacing w:val="-4"/>
                <w:sz w:val="16"/>
                <w:szCs w:val="16"/>
                <w:lang w:val="en-US" w:eastAsia="ru-RU"/>
              </w:rPr>
              <w:t xml:space="preserve">              </w:t>
            </w:r>
            <w:r w:rsidRPr="00697B42">
              <w:rPr>
                <w:rFonts w:ascii="Tahoma" w:eastAsia="Times New Roman" w:hAnsi="Tahoma" w:cs="Tahoma"/>
                <w:spacing w:val="-4"/>
                <w:sz w:val="16"/>
                <w:szCs w:val="16"/>
                <w:lang w:eastAsia="ru-RU"/>
              </w:rPr>
              <w:t>0</w:t>
            </w:r>
            <w:r w:rsidRPr="00697B42">
              <w:rPr>
                <w:rFonts w:ascii="Tahoma" w:eastAsia="Times New Roman" w:hAnsi="Tahoma" w:cs="Tahoma"/>
                <w:spacing w:val="-4"/>
                <w:sz w:val="16"/>
                <w:szCs w:val="16"/>
                <w:lang w:val="en-US" w:eastAsia="ru-RU"/>
              </w:rPr>
              <w:t>400000106</w:t>
            </w:r>
          </w:p>
          <w:p w:rsidR="003D6EF8" w:rsidRPr="00697B42" w:rsidRDefault="003D6EF8" w:rsidP="00EB0333">
            <w:pPr>
              <w:spacing w:after="0" w:line="240" w:lineRule="auto"/>
              <w:rPr>
                <w:rFonts w:ascii="Tahoma" w:eastAsia="Times New Roman" w:hAnsi="Tahoma" w:cs="Tahoma"/>
                <w:spacing w:val="-4"/>
                <w:sz w:val="16"/>
                <w:szCs w:val="16"/>
                <w:lang w:eastAsia="ru-RU"/>
              </w:rPr>
            </w:pPr>
          </w:p>
        </w:tc>
        <w:tc>
          <w:tcPr>
            <w:tcW w:w="7172" w:type="dxa"/>
            <w:tcBorders>
              <w:top w:val="nil"/>
              <w:left w:val="nil"/>
              <w:bottom w:val="nil"/>
              <w:right w:val="nil"/>
            </w:tcBorders>
          </w:tcPr>
          <w:p w:rsidR="003D6EF8" w:rsidRPr="00697B42" w:rsidRDefault="003D6EF8" w:rsidP="00EB0333">
            <w:pPr>
              <w:spacing w:after="0" w:line="240" w:lineRule="auto"/>
              <w:rPr>
                <w:rFonts w:ascii="Tahoma" w:eastAsia="Times New Roman" w:hAnsi="Tahoma" w:cs="Tahoma"/>
                <w:spacing w:val="-4"/>
                <w:sz w:val="16"/>
                <w:szCs w:val="16"/>
                <w:lang w:eastAsia="ru-RU"/>
              </w:rPr>
            </w:pPr>
          </w:p>
          <w:p w:rsidR="003D6EF8" w:rsidRPr="00697B42" w:rsidRDefault="003D6EF8" w:rsidP="00EB0333">
            <w:pPr>
              <w:spacing w:after="0" w:line="240" w:lineRule="auto"/>
              <w:rPr>
                <w:rFonts w:ascii="Tahoma" w:eastAsia="Times New Roman" w:hAnsi="Tahoma" w:cs="Tahoma"/>
                <w:spacing w:val="-4"/>
                <w:sz w:val="16"/>
                <w:szCs w:val="16"/>
                <w:lang w:eastAsia="ru-RU"/>
              </w:rPr>
            </w:pPr>
          </w:p>
          <w:p w:rsidR="003D6EF8" w:rsidRPr="00697B42" w:rsidRDefault="003D6EF8" w:rsidP="00EB0333">
            <w:pPr>
              <w:spacing w:after="0" w:line="240" w:lineRule="auto"/>
              <w:rPr>
                <w:rFonts w:ascii="Tahoma" w:eastAsia="Times New Roman" w:hAnsi="Tahoma" w:cs="Tahoma"/>
                <w:spacing w:val="-4"/>
                <w:sz w:val="16"/>
                <w:szCs w:val="16"/>
                <w:lang w:eastAsia="ru-RU"/>
              </w:rPr>
            </w:pPr>
          </w:p>
          <w:p w:rsidR="003D6EF8" w:rsidRPr="00697B42" w:rsidRDefault="003D6EF8" w:rsidP="00EB0333">
            <w:pPr>
              <w:spacing w:after="0" w:line="240" w:lineRule="auto"/>
              <w:rPr>
                <w:rFonts w:ascii="Tahoma" w:eastAsia="Times New Roman" w:hAnsi="Tahoma" w:cs="Tahoma"/>
                <w:spacing w:val="-4"/>
                <w:sz w:val="16"/>
                <w:szCs w:val="16"/>
                <w:lang w:eastAsia="ru-RU"/>
              </w:rPr>
            </w:pP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Дата, время</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Номер ТО (технический)</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карты Держателя</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Вид Товара/Услуги и вид операции, проводимой с картой</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Количество отпущенных</w:t>
            </w:r>
            <w:r w:rsidRPr="00697B42">
              <w:rPr>
                <w:rFonts w:ascii="Tahoma" w:eastAsia="Times New Roman" w:hAnsi="Tahoma" w:cs="Tahoma"/>
                <w:spacing w:val="-4"/>
                <w:sz w:val="16"/>
                <w:szCs w:val="16"/>
                <w:lang w:eastAsia="ru-RU"/>
              </w:rPr>
              <w:tab/>
              <w:t>единиц Товаров/Услуг (литры/рубли)</w:t>
            </w:r>
          </w:p>
          <w:p w:rsidR="003D6EF8" w:rsidRPr="00697B42" w:rsidRDefault="003D6EF8" w:rsidP="00EB0333">
            <w:pPr>
              <w:spacing w:after="0" w:line="240" w:lineRule="auto"/>
              <w:rPr>
                <w:rFonts w:ascii="Tahoma" w:eastAsia="Times New Roman" w:hAnsi="Tahoma" w:cs="Tahoma"/>
                <w:spacing w:val="-4"/>
                <w:sz w:val="16"/>
                <w:szCs w:val="16"/>
                <w:lang w:eastAsia="ru-RU"/>
              </w:rPr>
            </w:pPr>
          </w:p>
          <w:p w:rsidR="003D6EF8" w:rsidRPr="00697B42" w:rsidRDefault="003D6EF8" w:rsidP="00EB0333">
            <w:pPr>
              <w:spacing w:after="0" w:line="240" w:lineRule="auto"/>
              <w:rPr>
                <w:rFonts w:ascii="Tahoma" w:eastAsia="Times New Roman" w:hAnsi="Tahoma" w:cs="Tahoma"/>
                <w:spacing w:val="-4"/>
                <w:sz w:val="16"/>
                <w:szCs w:val="16"/>
                <w:lang w:eastAsia="ru-RU"/>
              </w:rPr>
            </w:pPr>
          </w:p>
          <w:p w:rsidR="003D6EF8" w:rsidRPr="00697B42" w:rsidRDefault="003D6EF8" w:rsidP="00EB0333">
            <w:pPr>
              <w:spacing w:after="0" w:line="240" w:lineRule="auto"/>
              <w:rPr>
                <w:rFonts w:ascii="Tahoma" w:eastAsia="Times New Roman" w:hAnsi="Tahoma" w:cs="Tahoma"/>
                <w:spacing w:val="-4"/>
                <w:sz w:val="16"/>
                <w:szCs w:val="16"/>
                <w:lang w:eastAsia="ru-RU"/>
              </w:rPr>
            </w:pP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Цена за единицу товара (</w:t>
            </w:r>
            <w:proofErr w:type="spellStart"/>
            <w:r w:rsidRPr="00697B42">
              <w:rPr>
                <w:rFonts w:ascii="Tahoma" w:eastAsia="Times New Roman" w:hAnsi="Tahoma" w:cs="Tahoma"/>
                <w:spacing w:val="-4"/>
                <w:sz w:val="16"/>
                <w:szCs w:val="16"/>
                <w:lang w:eastAsia="ru-RU"/>
              </w:rPr>
              <w:t>руб</w:t>
            </w:r>
            <w:proofErr w:type="spellEnd"/>
            <w:r w:rsidRPr="00697B42">
              <w:rPr>
                <w:rFonts w:ascii="Tahoma" w:eastAsia="Times New Roman" w:hAnsi="Tahoma" w:cs="Tahoma"/>
                <w:spacing w:val="-4"/>
                <w:sz w:val="16"/>
                <w:szCs w:val="16"/>
                <w:lang w:eastAsia="ru-RU"/>
              </w:rPr>
              <w:t>/л)</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Стоимость отпущенных Товаров/Услуг</w:t>
            </w:r>
          </w:p>
          <w:p w:rsidR="003D6EF8" w:rsidRPr="00697B42" w:rsidRDefault="003D6EF8" w:rsidP="00EB0333">
            <w:pPr>
              <w:spacing w:after="0" w:line="240" w:lineRule="auto"/>
              <w:rPr>
                <w:rFonts w:ascii="Tahoma" w:eastAsia="Times New Roman" w:hAnsi="Tahoma" w:cs="Tahoma"/>
                <w:spacing w:val="-4"/>
                <w:sz w:val="16"/>
                <w:szCs w:val="16"/>
                <w:lang w:eastAsia="ru-RU"/>
              </w:rPr>
            </w:pPr>
          </w:p>
          <w:p w:rsidR="003D6EF8" w:rsidRPr="00697B42" w:rsidRDefault="003D6EF8" w:rsidP="00EB0333">
            <w:pPr>
              <w:spacing w:after="0" w:line="240" w:lineRule="auto"/>
              <w:rPr>
                <w:rFonts w:ascii="Tahoma" w:eastAsia="Times New Roman" w:hAnsi="Tahoma" w:cs="Tahoma"/>
                <w:spacing w:val="-4"/>
                <w:sz w:val="16"/>
                <w:szCs w:val="16"/>
                <w:lang w:eastAsia="ru-RU"/>
              </w:rPr>
            </w:pP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xml:space="preserve">Общее кол-во литров за весь период работы карты до/после проведения операции  </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 xml:space="preserve">Текущий остаток месячного лимита (01 числа каждого месяца в 00:00:00 равен </w:t>
            </w:r>
            <w:proofErr w:type="gramStart"/>
            <w:r w:rsidRPr="00697B42">
              <w:rPr>
                <w:rFonts w:ascii="Tahoma" w:eastAsia="Times New Roman" w:hAnsi="Tahoma" w:cs="Tahoma"/>
                <w:spacing w:val="-4"/>
                <w:sz w:val="16"/>
                <w:szCs w:val="16"/>
                <w:lang w:eastAsia="ru-RU"/>
              </w:rPr>
              <w:t>месячному</w:t>
            </w:r>
            <w:proofErr w:type="gramEnd"/>
            <w:r w:rsidRPr="00697B42">
              <w:rPr>
                <w:rFonts w:ascii="Tahoma" w:eastAsia="Times New Roman" w:hAnsi="Tahoma" w:cs="Tahoma"/>
                <w:spacing w:val="-4"/>
                <w:sz w:val="16"/>
                <w:szCs w:val="16"/>
                <w:lang w:eastAsia="ru-RU"/>
              </w:rPr>
              <w:t>)</w:t>
            </w:r>
          </w:p>
          <w:p w:rsidR="003D6EF8" w:rsidRPr="00697B42" w:rsidRDefault="003D6EF8" w:rsidP="00EB0333">
            <w:pPr>
              <w:spacing w:after="0" w:line="240" w:lineRule="auto"/>
              <w:rPr>
                <w:rFonts w:ascii="Tahoma" w:eastAsia="Times New Roman" w:hAnsi="Tahoma" w:cs="Tahoma"/>
                <w:spacing w:val="-4"/>
                <w:sz w:val="16"/>
                <w:szCs w:val="16"/>
                <w:lang w:eastAsia="ru-RU"/>
              </w:rPr>
            </w:pPr>
            <w:r w:rsidRPr="00697B42">
              <w:rPr>
                <w:rFonts w:ascii="Tahoma" w:eastAsia="Times New Roman" w:hAnsi="Tahoma" w:cs="Tahoma"/>
                <w:spacing w:val="-4"/>
                <w:sz w:val="16"/>
                <w:szCs w:val="16"/>
                <w:lang w:eastAsia="ru-RU"/>
              </w:rPr>
              <w:t>Размер месячного лимита</w:t>
            </w:r>
          </w:p>
          <w:p w:rsidR="003D6EF8" w:rsidRPr="00697B42" w:rsidRDefault="003D6EF8" w:rsidP="00EB0333">
            <w:pPr>
              <w:spacing w:after="0" w:line="240" w:lineRule="auto"/>
              <w:rPr>
                <w:rFonts w:ascii="Tahoma" w:eastAsia="Times New Roman" w:hAnsi="Tahoma" w:cs="Tahoma"/>
                <w:spacing w:val="-4"/>
                <w:sz w:val="16"/>
                <w:szCs w:val="16"/>
                <w:lang w:eastAsia="ru-RU"/>
              </w:rPr>
            </w:pPr>
          </w:p>
        </w:tc>
      </w:tr>
    </w:tbl>
    <w:p w:rsidR="003D6EF8" w:rsidRPr="00697B42" w:rsidRDefault="003D6EF8" w:rsidP="003D6EF8">
      <w:pPr>
        <w:spacing w:after="0" w:line="240" w:lineRule="auto"/>
        <w:rPr>
          <w:rFonts w:ascii="Times New Roman" w:eastAsia="Times New Roman" w:hAnsi="Times New Roman" w:cs="Times New Roman"/>
          <w:spacing w:val="-4"/>
          <w:lang w:eastAsia="ru-RU"/>
        </w:rPr>
      </w:pPr>
    </w:p>
    <w:p w:rsidR="003D6EF8" w:rsidRPr="00697B42" w:rsidRDefault="003D6EF8" w:rsidP="003D6EF8">
      <w:pPr>
        <w:spacing w:after="0" w:line="240" w:lineRule="auto"/>
        <w:rPr>
          <w:rFonts w:ascii="Times New Roman" w:eastAsia="Times New Roman" w:hAnsi="Times New Roman" w:cs="Times New Roman"/>
          <w:spacing w:val="-4"/>
          <w:lang w:eastAsia="ru-RU"/>
        </w:rPr>
      </w:pPr>
    </w:p>
    <w:p w:rsidR="003D6EF8" w:rsidRPr="00697B42" w:rsidRDefault="003D6EF8" w:rsidP="008B5C76">
      <w:pPr>
        <w:numPr>
          <w:ilvl w:val="0"/>
          <w:numId w:val="5"/>
        </w:numPr>
        <w:spacing w:after="0" w:line="240" w:lineRule="auto"/>
        <w:jc w:val="center"/>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Операция с картой  может быть остановлена терминалом по следующим причинам:</w:t>
      </w:r>
    </w:p>
    <w:p w:rsidR="003D6EF8" w:rsidRPr="00697B42" w:rsidRDefault="003D6EF8" w:rsidP="003D6EF8">
      <w:pPr>
        <w:spacing w:after="0" w:line="240" w:lineRule="auto"/>
        <w:rPr>
          <w:rFonts w:ascii="Times New Roman" w:eastAsia="Times New Roman" w:hAnsi="Times New Roman" w:cs="Times New Roman"/>
          <w:b/>
          <w:spacing w:val="-4"/>
          <w:lang w:eastAsia="ru-RU"/>
        </w:rPr>
      </w:pPr>
    </w:p>
    <w:tbl>
      <w:tblPr>
        <w:tblW w:w="9781" w:type="dxa"/>
        <w:tblInd w:w="21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405"/>
        <w:gridCol w:w="14"/>
        <w:gridCol w:w="6362"/>
      </w:tblGrid>
      <w:tr w:rsidR="003D6EF8" w:rsidRPr="00697B42" w:rsidTr="00EB0333">
        <w:trPr>
          <w:cantSplit/>
        </w:trPr>
        <w:tc>
          <w:tcPr>
            <w:tcW w:w="3419" w:type="dxa"/>
            <w:gridSpan w:val="2"/>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 xml:space="preserve">Неверный </w:t>
            </w:r>
            <w:r w:rsidRPr="00697B42">
              <w:rPr>
                <w:rFonts w:ascii="Times New Roman" w:eastAsia="Times New Roman" w:hAnsi="Times New Roman" w:cs="Times New Roman"/>
                <w:b/>
                <w:spacing w:val="-4"/>
                <w:lang w:val="en-US" w:eastAsia="ru-RU"/>
              </w:rPr>
              <w:t>PIN</w:t>
            </w:r>
            <w:r w:rsidRPr="00697B42">
              <w:rPr>
                <w:rFonts w:ascii="Times New Roman" w:eastAsia="Times New Roman" w:hAnsi="Times New Roman" w:cs="Times New Roman"/>
                <w:b/>
                <w:spacing w:val="-4"/>
                <w:lang w:eastAsia="ru-RU"/>
              </w:rPr>
              <w:t xml:space="preserve"> или</w:t>
            </w:r>
          </w:p>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Ост</w:t>
            </w:r>
            <w:proofErr w:type="gramStart"/>
            <w:r w:rsidRPr="00697B42">
              <w:rPr>
                <w:rFonts w:ascii="Times New Roman" w:eastAsia="Times New Roman" w:hAnsi="Times New Roman" w:cs="Times New Roman"/>
                <w:b/>
                <w:spacing w:val="-4"/>
                <w:lang w:eastAsia="ru-RU"/>
              </w:rPr>
              <w:t>.</w:t>
            </w:r>
            <w:proofErr w:type="gramEnd"/>
            <w:r w:rsidRPr="00697B42">
              <w:rPr>
                <w:rFonts w:ascii="Times New Roman" w:eastAsia="Times New Roman" w:hAnsi="Times New Roman" w:cs="Times New Roman"/>
                <w:b/>
                <w:spacing w:val="-4"/>
                <w:lang w:eastAsia="ru-RU"/>
              </w:rPr>
              <w:t xml:space="preserve"> </w:t>
            </w:r>
            <w:proofErr w:type="gramStart"/>
            <w:r w:rsidRPr="00697B42">
              <w:rPr>
                <w:rFonts w:ascii="Times New Roman" w:eastAsia="Times New Roman" w:hAnsi="Times New Roman" w:cs="Times New Roman"/>
                <w:b/>
                <w:spacing w:val="-4"/>
                <w:lang w:eastAsia="ru-RU"/>
              </w:rPr>
              <w:t>п</w:t>
            </w:r>
            <w:proofErr w:type="gramEnd"/>
            <w:r w:rsidRPr="00697B42">
              <w:rPr>
                <w:rFonts w:ascii="Times New Roman" w:eastAsia="Times New Roman" w:hAnsi="Times New Roman" w:cs="Times New Roman"/>
                <w:b/>
                <w:spacing w:val="-4"/>
                <w:lang w:eastAsia="ru-RU"/>
              </w:rPr>
              <w:t>опыток: 2 или</w:t>
            </w:r>
          </w:p>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 ПОСЛЕДНЯЯ</w:t>
            </w:r>
            <w:proofErr w:type="gramStart"/>
            <w:r w:rsidRPr="00697B42">
              <w:rPr>
                <w:rFonts w:ascii="Times New Roman" w:eastAsia="Times New Roman" w:hAnsi="Times New Roman" w:cs="Times New Roman"/>
                <w:b/>
                <w:spacing w:val="-4"/>
                <w:lang w:eastAsia="ru-RU"/>
              </w:rPr>
              <w:t xml:space="preserve"> !</w:t>
            </w:r>
            <w:proofErr w:type="gramEnd"/>
            <w:r w:rsidRPr="00697B42">
              <w:rPr>
                <w:rFonts w:ascii="Times New Roman" w:eastAsia="Times New Roman" w:hAnsi="Times New Roman" w:cs="Times New Roman"/>
                <w:b/>
                <w:spacing w:val="-4"/>
                <w:lang w:eastAsia="ru-RU"/>
              </w:rPr>
              <w:t>!!</w:t>
            </w:r>
          </w:p>
        </w:tc>
        <w:tc>
          <w:tcPr>
            <w:tcW w:w="6362" w:type="dxa"/>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 xml:space="preserve">Сообщение выводится при вводе неверного PIN-кода карты. Необходимо повторно ввести правильный PIN-код. Имеется возможность ввести </w:t>
            </w:r>
            <w:r w:rsidRPr="00697B42">
              <w:rPr>
                <w:rFonts w:ascii="Times New Roman" w:eastAsia="Times New Roman" w:hAnsi="Times New Roman" w:cs="Times New Roman"/>
                <w:spacing w:val="-4"/>
                <w:lang w:val="en-US" w:eastAsia="ru-RU"/>
              </w:rPr>
              <w:t>PIN</w:t>
            </w:r>
            <w:r w:rsidRPr="00697B42">
              <w:rPr>
                <w:rFonts w:ascii="Times New Roman" w:eastAsia="Times New Roman" w:hAnsi="Times New Roman" w:cs="Times New Roman"/>
                <w:spacing w:val="-4"/>
                <w:lang w:eastAsia="ru-RU"/>
              </w:rPr>
              <w:t xml:space="preserve">-код только ТРИ раза. После трехкратного неправильного введения PIN-кода карта блокируется. Разблокировать ее можно только в офисе регионального операционного центра (ОЦ). После двух неправильных попыток необходимо связаться со своей организацией и уточнить </w:t>
            </w:r>
            <w:r w:rsidRPr="00697B42">
              <w:rPr>
                <w:rFonts w:ascii="Times New Roman" w:eastAsia="Times New Roman" w:hAnsi="Times New Roman" w:cs="Times New Roman"/>
                <w:spacing w:val="-4"/>
                <w:lang w:val="en-US" w:eastAsia="ru-RU"/>
              </w:rPr>
              <w:t>PIN</w:t>
            </w:r>
            <w:r w:rsidRPr="00697B42">
              <w:rPr>
                <w:rFonts w:ascii="Times New Roman" w:eastAsia="Times New Roman" w:hAnsi="Times New Roman" w:cs="Times New Roman"/>
                <w:spacing w:val="-4"/>
                <w:lang w:eastAsia="ru-RU"/>
              </w:rPr>
              <w:t>-код по карте.</w:t>
            </w:r>
          </w:p>
        </w:tc>
      </w:tr>
      <w:tr w:rsidR="003D6EF8" w:rsidRPr="00697B42" w:rsidTr="00EB0333">
        <w:trPr>
          <w:cantSplit/>
        </w:trPr>
        <w:tc>
          <w:tcPr>
            <w:tcW w:w="3419" w:type="dxa"/>
            <w:gridSpan w:val="2"/>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Услуга недоступна</w:t>
            </w:r>
          </w:p>
        </w:tc>
        <w:tc>
          <w:tcPr>
            <w:tcW w:w="6362" w:type="dxa"/>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 xml:space="preserve">Был выбран вид топлива, отсутствующий на карте. </w:t>
            </w:r>
          </w:p>
        </w:tc>
      </w:tr>
      <w:tr w:rsidR="003D6EF8" w:rsidRPr="00697B42" w:rsidTr="00EB0333">
        <w:trPr>
          <w:cantSplit/>
        </w:trPr>
        <w:tc>
          <w:tcPr>
            <w:tcW w:w="3419" w:type="dxa"/>
            <w:gridSpan w:val="2"/>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Мало денег на карте</w:t>
            </w:r>
          </w:p>
        </w:tc>
        <w:tc>
          <w:tcPr>
            <w:tcW w:w="6362" w:type="dxa"/>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Стоимость покупки больше, чем остаток в кошельке карты</w:t>
            </w:r>
          </w:p>
        </w:tc>
      </w:tr>
      <w:tr w:rsidR="003D6EF8" w:rsidRPr="00697B42" w:rsidTr="00EB0333">
        <w:trPr>
          <w:cantSplit/>
        </w:trPr>
        <w:tc>
          <w:tcPr>
            <w:tcW w:w="3419" w:type="dxa"/>
            <w:gridSpan w:val="2"/>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lastRenderedPageBreak/>
              <w:t>ПРЕВЫШЕНИЕ</w:t>
            </w:r>
          </w:p>
          <w:p w:rsidR="003D6EF8" w:rsidRPr="00697B42" w:rsidRDefault="003D6EF8" w:rsidP="00EB0333">
            <w:pPr>
              <w:spacing w:after="0" w:line="240" w:lineRule="auto"/>
              <w:rPr>
                <w:rFonts w:ascii="Times New Roman" w:eastAsia="Times New Roman" w:hAnsi="Times New Roman" w:cs="Times New Roman"/>
                <w:b/>
                <w:spacing w:val="-4"/>
                <w:lang w:eastAsia="ru-RU"/>
              </w:rPr>
            </w:pPr>
            <w:proofErr w:type="spellStart"/>
            <w:r w:rsidRPr="00697B42">
              <w:rPr>
                <w:rFonts w:ascii="Times New Roman" w:eastAsia="Times New Roman" w:hAnsi="Times New Roman" w:cs="Times New Roman"/>
                <w:b/>
                <w:spacing w:val="-4"/>
                <w:lang w:eastAsia="ru-RU"/>
              </w:rPr>
              <w:t>Сут</w:t>
            </w:r>
            <w:proofErr w:type="spellEnd"/>
            <w:r w:rsidRPr="00697B42">
              <w:rPr>
                <w:rFonts w:ascii="Times New Roman" w:eastAsia="Times New Roman" w:hAnsi="Times New Roman" w:cs="Times New Roman"/>
                <w:b/>
                <w:spacing w:val="-4"/>
                <w:lang w:eastAsia="ru-RU"/>
              </w:rPr>
              <w:t>. лимита</w:t>
            </w:r>
          </w:p>
        </w:tc>
        <w:tc>
          <w:tcPr>
            <w:tcW w:w="6362" w:type="dxa"/>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Стоимость покупки превышает остаток текущего суточного лимита</w:t>
            </w:r>
          </w:p>
        </w:tc>
      </w:tr>
      <w:tr w:rsidR="003D6EF8" w:rsidRPr="00697B42" w:rsidTr="00EB0333">
        <w:trPr>
          <w:cantSplit/>
        </w:trPr>
        <w:tc>
          <w:tcPr>
            <w:tcW w:w="3419" w:type="dxa"/>
            <w:gridSpan w:val="2"/>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ПРЕВЫШЕНИЕ</w:t>
            </w:r>
          </w:p>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Мес. Лимита</w:t>
            </w:r>
          </w:p>
        </w:tc>
        <w:tc>
          <w:tcPr>
            <w:tcW w:w="6362" w:type="dxa"/>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Стоимость покупки превышает остаток текущего месячного лимита</w:t>
            </w:r>
          </w:p>
        </w:tc>
      </w:tr>
      <w:tr w:rsidR="003D6EF8" w:rsidRPr="00697B42" w:rsidTr="00EB0333">
        <w:tblPrEx>
          <w:tblCellMar>
            <w:left w:w="56" w:type="dxa"/>
            <w:right w:w="56" w:type="dxa"/>
          </w:tblCellMar>
        </w:tblPrEx>
        <w:trPr>
          <w:cantSplit/>
        </w:trPr>
        <w:tc>
          <w:tcPr>
            <w:tcW w:w="3405" w:type="dxa"/>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Карта в черном списке или</w:t>
            </w:r>
            <w:r w:rsidRPr="00697B42">
              <w:rPr>
                <w:rFonts w:ascii="Times New Roman" w:eastAsia="Times New Roman" w:hAnsi="Times New Roman" w:cs="Times New Roman"/>
                <w:b/>
                <w:spacing w:val="-4"/>
                <w:lang w:eastAsia="ru-RU"/>
              </w:rPr>
              <w:br/>
              <w:t>Фирма в черном списке</w:t>
            </w:r>
          </w:p>
        </w:tc>
        <w:tc>
          <w:tcPr>
            <w:tcW w:w="6376" w:type="dxa"/>
            <w:gridSpan w:val="2"/>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Клиентскую карту обслуживать запрещается, так как она находится в черном списке.</w:t>
            </w:r>
          </w:p>
        </w:tc>
      </w:tr>
      <w:tr w:rsidR="003D6EF8" w:rsidRPr="00697B42" w:rsidTr="00EB0333">
        <w:tblPrEx>
          <w:tblCellMar>
            <w:left w:w="56" w:type="dxa"/>
            <w:right w:w="56" w:type="dxa"/>
          </w:tblCellMar>
        </w:tblPrEx>
        <w:trPr>
          <w:cantSplit/>
        </w:trPr>
        <w:tc>
          <w:tcPr>
            <w:tcW w:w="3405" w:type="dxa"/>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Срок действия карты истек</w:t>
            </w:r>
          </w:p>
          <w:p w:rsidR="003D6EF8" w:rsidRPr="00697B42" w:rsidRDefault="003D6EF8" w:rsidP="00EB0333">
            <w:pPr>
              <w:spacing w:after="0" w:line="240" w:lineRule="auto"/>
              <w:rPr>
                <w:rFonts w:ascii="Times New Roman" w:eastAsia="Times New Roman" w:hAnsi="Times New Roman" w:cs="Times New Roman"/>
                <w:b/>
                <w:spacing w:val="-4"/>
                <w:lang w:eastAsia="ru-RU"/>
              </w:rPr>
            </w:pPr>
          </w:p>
        </w:tc>
        <w:tc>
          <w:tcPr>
            <w:tcW w:w="6376" w:type="dxa"/>
            <w:gridSpan w:val="2"/>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Каждая карта имеет срок действия 6 месяцев со дня последнего обслуживания по карте. Когда этот срок заканчивается, карта не принимается к обслуживанию. Срок действия клиентской карты можно продлить в региональном операционном центре (ОЦ).</w:t>
            </w:r>
          </w:p>
        </w:tc>
      </w:tr>
      <w:tr w:rsidR="003D6EF8" w:rsidRPr="00697B42" w:rsidTr="00EB0333">
        <w:trPr>
          <w:cantSplit/>
        </w:trPr>
        <w:tc>
          <w:tcPr>
            <w:tcW w:w="3419" w:type="dxa"/>
            <w:gridSpan w:val="2"/>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Эмитент</w:t>
            </w:r>
          </w:p>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НЕДОСТУПЕН</w:t>
            </w:r>
          </w:p>
        </w:tc>
        <w:tc>
          <w:tcPr>
            <w:tcW w:w="6362" w:type="dxa"/>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В терминал была вставлена карта эмитента, запрещенного для обслуживания на данном терминале</w:t>
            </w:r>
          </w:p>
        </w:tc>
      </w:tr>
      <w:tr w:rsidR="003D6EF8" w:rsidRPr="00697B42" w:rsidTr="00EB0333">
        <w:trPr>
          <w:cantSplit/>
        </w:trPr>
        <w:tc>
          <w:tcPr>
            <w:tcW w:w="3419" w:type="dxa"/>
            <w:gridSpan w:val="2"/>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НЕИЗВЕСТНАЯ ОШИБКА</w:t>
            </w:r>
          </w:p>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ОШИБКА СБРОСА</w:t>
            </w:r>
          </w:p>
        </w:tc>
        <w:tc>
          <w:tcPr>
            <w:tcW w:w="6362" w:type="dxa"/>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 xml:space="preserve">Возможно, карта была некорректно вставлена или сдвинута во время работы с ней. Также не исключено, что контактная площадка карты покрыта грязью, что нарушает контакт. </w:t>
            </w:r>
          </w:p>
        </w:tc>
      </w:tr>
      <w:tr w:rsidR="003D6EF8" w:rsidRPr="00697B42" w:rsidTr="00EB0333">
        <w:trPr>
          <w:cantSplit/>
        </w:trPr>
        <w:tc>
          <w:tcPr>
            <w:tcW w:w="3419" w:type="dxa"/>
            <w:gridSpan w:val="2"/>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КАРТА БЫЛА УДАЛЕНА</w:t>
            </w:r>
          </w:p>
        </w:tc>
        <w:tc>
          <w:tcPr>
            <w:tcW w:w="6362" w:type="dxa"/>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 xml:space="preserve">Карта вынута из </w:t>
            </w:r>
            <w:proofErr w:type="spellStart"/>
            <w:r w:rsidRPr="00697B42">
              <w:rPr>
                <w:rFonts w:ascii="Times New Roman" w:eastAsia="Times New Roman" w:hAnsi="Times New Roman" w:cs="Times New Roman"/>
                <w:spacing w:val="-4"/>
                <w:lang w:eastAsia="ru-RU"/>
              </w:rPr>
              <w:t>картоприемника</w:t>
            </w:r>
            <w:proofErr w:type="spellEnd"/>
            <w:r w:rsidRPr="00697B42">
              <w:rPr>
                <w:rFonts w:ascii="Times New Roman" w:eastAsia="Times New Roman" w:hAnsi="Times New Roman" w:cs="Times New Roman"/>
                <w:spacing w:val="-4"/>
                <w:lang w:eastAsia="ru-RU"/>
              </w:rPr>
              <w:t xml:space="preserve"> терминала или сдвинута. Необходимо повторить операцию</w:t>
            </w:r>
          </w:p>
        </w:tc>
      </w:tr>
      <w:tr w:rsidR="003D6EF8" w:rsidRPr="00697B42" w:rsidTr="00EB0333">
        <w:trPr>
          <w:cantSplit/>
        </w:trPr>
        <w:tc>
          <w:tcPr>
            <w:tcW w:w="3419" w:type="dxa"/>
            <w:gridSpan w:val="2"/>
          </w:tcPr>
          <w:p w:rsidR="003D6EF8" w:rsidRPr="00697B42" w:rsidRDefault="003D6EF8" w:rsidP="00EB0333">
            <w:pPr>
              <w:spacing w:after="0" w:line="240" w:lineRule="auto"/>
              <w:rPr>
                <w:rFonts w:ascii="Times New Roman" w:eastAsia="Times New Roman" w:hAnsi="Times New Roman" w:cs="Times New Roman"/>
                <w:b/>
                <w:spacing w:val="-4"/>
                <w:lang w:eastAsia="ru-RU"/>
              </w:rPr>
            </w:pPr>
            <w:r w:rsidRPr="00697B42">
              <w:rPr>
                <w:rFonts w:ascii="Times New Roman" w:eastAsia="Times New Roman" w:hAnsi="Times New Roman" w:cs="Times New Roman"/>
                <w:b/>
                <w:spacing w:val="-4"/>
                <w:lang w:eastAsia="ru-RU"/>
              </w:rPr>
              <w:t xml:space="preserve">Ошибка чтения или </w:t>
            </w:r>
            <w:r w:rsidRPr="00697B42">
              <w:rPr>
                <w:rFonts w:ascii="Times New Roman" w:eastAsia="Times New Roman" w:hAnsi="Times New Roman" w:cs="Times New Roman"/>
                <w:b/>
                <w:spacing w:val="-4"/>
                <w:lang w:eastAsia="ru-RU"/>
              </w:rPr>
              <w:br/>
              <w:t>Ошибка операции или</w:t>
            </w:r>
            <w:r w:rsidRPr="00697B42">
              <w:rPr>
                <w:rFonts w:ascii="Times New Roman" w:eastAsia="Times New Roman" w:hAnsi="Times New Roman" w:cs="Times New Roman"/>
                <w:b/>
                <w:spacing w:val="-4"/>
                <w:lang w:eastAsia="ru-RU"/>
              </w:rPr>
              <w:br/>
              <w:t>Ошибка записи</w:t>
            </w:r>
          </w:p>
        </w:tc>
        <w:tc>
          <w:tcPr>
            <w:tcW w:w="6362" w:type="dxa"/>
          </w:tcPr>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Предложите оператору повторить операцию.</w:t>
            </w:r>
          </w:p>
          <w:p w:rsidR="003D6EF8" w:rsidRPr="00697B42" w:rsidRDefault="003D6EF8" w:rsidP="00EB0333">
            <w:p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Если сообщение не устранено, то предоставьте карту в региональный операционный центр (ОЦ)</w:t>
            </w:r>
          </w:p>
        </w:tc>
      </w:tr>
    </w:tbl>
    <w:p w:rsidR="003D6EF8" w:rsidRPr="00697B42" w:rsidRDefault="003D6EF8" w:rsidP="003D6EF8">
      <w:pPr>
        <w:spacing w:after="0" w:line="240" w:lineRule="auto"/>
        <w:rPr>
          <w:rFonts w:ascii="Times New Roman" w:eastAsia="Times New Roman" w:hAnsi="Times New Roman" w:cs="Times New Roman"/>
          <w:b/>
          <w:spacing w:val="-4"/>
          <w:lang w:eastAsia="ru-RU"/>
        </w:rPr>
      </w:pPr>
    </w:p>
    <w:p w:rsidR="003D6EF8" w:rsidRPr="00697B42" w:rsidRDefault="003D6EF8" w:rsidP="008B5C76">
      <w:pPr>
        <w:numPr>
          <w:ilvl w:val="0"/>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Условия  эксплуатации  и  хранения  карты:</w:t>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Температура 0 … +50 градусов Цельсия</w:t>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Запрещено перекручивание более 30 градусов в обе стороны</w:t>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Необходимо избегать загрязнения микросхемы и воздействия на карту активной среды (кислоты, растворители и т. п.).</w:t>
      </w:r>
    </w:p>
    <w:p w:rsidR="003D6EF8" w:rsidRPr="00697B42" w:rsidRDefault="003D6EF8" w:rsidP="008B5C76">
      <w:pPr>
        <w:numPr>
          <w:ilvl w:val="1"/>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Не допускаются удары по микросхеме или ее механические повреждения</w:t>
      </w:r>
    </w:p>
    <w:p w:rsidR="003D6EF8" w:rsidRPr="00697B42" w:rsidRDefault="003D6EF8" w:rsidP="003D6EF8">
      <w:pPr>
        <w:spacing w:after="0" w:line="240" w:lineRule="auto"/>
        <w:ind w:left="792"/>
        <w:rPr>
          <w:rFonts w:ascii="Times New Roman" w:eastAsia="Times New Roman" w:hAnsi="Times New Roman" w:cs="Times New Roman"/>
          <w:spacing w:val="-4"/>
          <w:lang w:eastAsia="ru-RU"/>
        </w:rPr>
      </w:pPr>
    </w:p>
    <w:p w:rsidR="003D6EF8" w:rsidRPr="00697B42" w:rsidRDefault="003D6EF8" w:rsidP="008B5C76">
      <w:pPr>
        <w:numPr>
          <w:ilvl w:val="0"/>
          <w:numId w:val="5"/>
        </w:numPr>
        <w:spacing w:after="0" w:line="240" w:lineRule="auto"/>
        <w:rPr>
          <w:rFonts w:ascii="Times New Roman" w:eastAsia="Times New Roman" w:hAnsi="Times New Roman" w:cs="Times New Roman"/>
          <w:spacing w:val="-4"/>
          <w:lang w:eastAsia="ru-RU"/>
        </w:rPr>
      </w:pPr>
      <w:r w:rsidRPr="00697B42">
        <w:rPr>
          <w:rFonts w:ascii="Times New Roman" w:eastAsia="Times New Roman" w:hAnsi="Times New Roman" w:cs="Times New Roman"/>
          <w:spacing w:val="-4"/>
          <w:lang w:eastAsia="ru-RU"/>
        </w:rPr>
        <w:t>Дополнительные положения:</w:t>
      </w:r>
    </w:p>
    <w:p w:rsidR="003D6EF8" w:rsidRPr="00697B42" w:rsidRDefault="003D6EF8" w:rsidP="003D6EF8">
      <w:pPr>
        <w:spacing w:after="0" w:line="240" w:lineRule="auto"/>
        <w:ind w:left="360"/>
        <w:rPr>
          <w:rFonts w:ascii="Times New Roman" w:eastAsia="Times New Roman" w:hAnsi="Times New Roman" w:cs="Times New Roman"/>
          <w:lang w:eastAsia="ru-RU"/>
        </w:rPr>
      </w:pPr>
      <w:r w:rsidRPr="00697B42">
        <w:rPr>
          <w:rFonts w:ascii="Times New Roman" w:eastAsia="Times New Roman" w:hAnsi="Times New Roman" w:cs="Times New Roman"/>
          <w:spacing w:val="-4"/>
          <w:lang w:eastAsia="ru-RU"/>
        </w:rPr>
        <w:t xml:space="preserve">5.1.    </w:t>
      </w:r>
      <w:r w:rsidRPr="00697B42">
        <w:rPr>
          <w:rFonts w:ascii="Times New Roman" w:eastAsia="Times New Roman" w:hAnsi="Times New Roman" w:cs="Times New Roman"/>
          <w:lang w:eastAsia="ru-RU"/>
        </w:rPr>
        <w:t xml:space="preserve">По всем вопросам использования </w:t>
      </w:r>
      <w:proofErr w:type="gramStart"/>
      <w:r w:rsidRPr="00697B42">
        <w:rPr>
          <w:rFonts w:ascii="Times New Roman" w:eastAsia="Times New Roman" w:hAnsi="Times New Roman" w:cs="Times New Roman"/>
          <w:lang w:eastAsia="ru-RU"/>
        </w:rPr>
        <w:t>карты</w:t>
      </w:r>
      <w:proofErr w:type="gramEnd"/>
      <w:r w:rsidRPr="00697B42">
        <w:rPr>
          <w:rFonts w:ascii="Times New Roman" w:eastAsia="Times New Roman" w:hAnsi="Times New Roman" w:cs="Times New Roman"/>
          <w:spacing w:val="-4"/>
          <w:lang w:eastAsia="ru-RU"/>
        </w:rPr>
        <w:t xml:space="preserve">   а также  в  случае  невозможности  проведения  операции с картой  по  любой  причине (поломка оборудования, неисправность карты и др.) </w:t>
      </w:r>
      <w:r w:rsidRPr="00697B42">
        <w:rPr>
          <w:rFonts w:ascii="Times New Roman" w:eastAsia="Times New Roman" w:hAnsi="Times New Roman" w:cs="Times New Roman"/>
          <w:color w:val="FF0000"/>
          <w:spacing w:val="-4"/>
          <w:lang w:eastAsia="ru-RU"/>
        </w:rPr>
        <w:t xml:space="preserve"> </w:t>
      </w:r>
      <w:r w:rsidRPr="00697B42">
        <w:rPr>
          <w:rFonts w:ascii="Times New Roman" w:eastAsia="Times New Roman" w:hAnsi="Times New Roman" w:cs="Times New Roman"/>
          <w:lang w:eastAsia="ru-RU"/>
        </w:rPr>
        <w:t>обращаться   по  телефонам:     ___________________________</w:t>
      </w:r>
    </w:p>
    <w:p w:rsidR="003D6EF8" w:rsidRPr="00697B42" w:rsidRDefault="003D6EF8" w:rsidP="003D6EF8">
      <w:pPr>
        <w:keepNext/>
        <w:spacing w:after="0" w:line="240" w:lineRule="auto"/>
        <w:jc w:val="both"/>
        <w:rPr>
          <w:rFonts w:ascii="Times New Roman" w:eastAsia="Times New Roman" w:hAnsi="Times New Roman" w:cs="Times New Roman"/>
          <w:lang w:eastAsia="ru-RU"/>
        </w:rPr>
      </w:pPr>
    </w:p>
    <w:p w:rsidR="003D6EF8" w:rsidRPr="00697B42" w:rsidRDefault="003D6EF8" w:rsidP="003D6EF8">
      <w:pPr>
        <w:keepNext/>
        <w:spacing w:after="0" w:line="240" w:lineRule="auto"/>
        <w:jc w:val="both"/>
        <w:rPr>
          <w:rFonts w:ascii="Times New Roman" w:eastAsia="Times New Roman" w:hAnsi="Times New Roman" w:cs="Times New Roman"/>
          <w:lang w:eastAsia="ru-RU"/>
        </w:rPr>
      </w:pPr>
    </w:p>
    <w:tbl>
      <w:tblPr>
        <w:tblW w:w="9640" w:type="dxa"/>
        <w:tblInd w:w="108" w:type="dxa"/>
        <w:tblLook w:val="01E0" w:firstRow="1" w:lastRow="1" w:firstColumn="1" w:lastColumn="1" w:noHBand="0" w:noVBand="0"/>
      </w:tblPr>
      <w:tblGrid>
        <w:gridCol w:w="4820"/>
        <w:gridCol w:w="284"/>
        <w:gridCol w:w="4536"/>
      </w:tblGrid>
      <w:tr w:rsidR="003D6EF8" w:rsidRPr="00697B42" w:rsidTr="00EB0333">
        <w:tc>
          <w:tcPr>
            <w:tcW w:w="4820" w:type="dxa"/>
          </w:tcPr>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b/>
                <w:bCs/>
                <w:sz w:val="24"/>
                <w:szCs w:val="24"/>
              </w:rPr>
              <w:t>От Заказчика</w:t>
            </w:r>
          </w:p>
          <w:p w:rsidR="003D6EF8" w:rsidRPr="00697B42" w:rsidRDefault="003D6EF8" w:rsidP="00EB0333">
            <w:pPr>
              <w:spacing w:after="0" w:line="240" w:lineRule="auto"/>
              <w:rPr>
                <w:rFonts w:ascii="Times New Roman" w:eastAsia="Calibri" w:hAnsi="Times New Roman" w:cs="Times New Roman"/>
                <w:sz w:val="24"/>
                <w:szCs w:val="24"/>
              </w:rPr>
            </w:pPr>
            <w:r w:rsidRPr="00697B42">
              <w:rPr>
                <w:rFonts w:ascii="Times New Roman" w:eastAsia="Calibri" w:hAnsi="Times New Roman" w:cs="Times New Roman"/>
                <w:sz w:val="24"/>
                <w:szCs w:val="24"/>
              </w:rPr>
              <w:t>Должность</w:t>
            </w:r>
          </w:p>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sz w:val="24"/>
                <w:szCs w:val="24"/>
              </w:rPr>
              <w:t>__________________ И.О. Фамилия</w:t>
            </w:r>
          </w:p>
          <w:p w:rsidR="003D6EF8" w:rsidRPr="005534AE" w:rsidRDefault="003D6EF8" w:rsidP="00EB0333">
            <w:pPr>
              <w:spacing w:after="0" w:line="240" w:lineRule="auto"/>
              <w:rPr>
                <w:rFonts w:ascii="Times New Roman" w:eastAsia="Calibri" w:hAnsi="Times New Roman" w:cs="Times New Roman"/>
                <w:b/>
                <w:bCs/>
                <w:sz w:val="18"/>
                <w:szCs w:val="18"/>
              </w:rPr>
            </w:pPr>
            <w:r w:rsidRPr="005534AE">
              <w:rPr>
                <w:rFonts w:ascii="Times New Roman" w:eastAsia="Calibri" w:hAnsi="Times New Roman" w:cs="Times New Roman"/>
                <w:sz w:val="18"/>
                <w:szCs w:val="18"/>
              </w:rPr>
              <w:t>Подписывается ЭЦП</w:t>
            </w:r>
          </w:p>
        </w:tc>
        <w:tc>
          <w:tcPr>
            <w:tcW w:w="284" w:type="dxa"/>
          </w:tcPr>
          <w:p w:rsidR="003D6EF8" w:rsidRPr="00697B42" w:rsidRDefault="003D6EF8" w:rsidP="00EB0333">
            <w:pPr>
              <w:spacing w:after="0" w:line="240" w:lineRule="auto"/>
              <w:rPr>
                <w:rFonts w:ascii="Times New Roman" w:eastAsia="Calibri" w:hAnsi="Times New Roman" w:cs="Times New Roman"/>
                <w:sz w:val="24"/>
                <w:szCs w:val="24"/>
              </w:rPr>
            </w:pPr>
          </w:p>
        </w:tc>
        <w:tc>
          <w:tcPr>
            <w:tcW w:w="4536" w:type="dxa"/>
          </w:tcPr>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b/>
                <w:bCs/>
                <w:sz w:val="24"/>
                <w:szCs w:val="24"/>
              </w:rPr>
              <w:t>От Поставщика</w:t>
            </w:r>
          </w:p>
          <w:p w:rsidR="003D6EF8" w:rsidRPr="00697B42" w:rsidRDefault="003D6EF8" w:rsidP="00EB0333">
            <w:pPr>
              <w:spacing w:after="0" w:line="240" w:lineRule="auto"/>
              <w:rPr>
                <w:rFonts w:ascii="Times New Roman" w:eastAsia="Calibri" w:hAnsi="Times New Roman" w:cs="Times New Roman"/>
                <w:sz w:val="24"/>
                <w:szCs w:val="24"/>
              </w:rPr>
            </w:pPr>
            <w:r w:rsidRPr="00697B42">
              <w:rPr>
                <w:rFonts w:ascii="Times New Roman" w:eastAsia="Calibri" w:hAnsi="Times New Roman" w:cs="Times New Roman"/>
                <w:sz w:val="24"/>
                <w:szCs w:val="24"/>
              </w:rPr>
              <w:t>Должность</w:t>
            </w:r>
          </w:p>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sz w:val="24"/>
                <w:szCs w:val="24"/>
              </w:rPr>
              <w:t>__________________ И.О. Фамилия</w:t>
            </w:r>
          </w:p>
          <w:p w:rsidR="003D6EF8" w:rsidRPr="005534AE" w:rsidRDefault="003D6EF8" w:rsidP="00EB0333">
            <w:pPr>
              <w:spacing w:after="0" w:line="240" w:lineRule="auto"/>
              <w:rPr>
                <w:rFonts w:ascii="Times New Roman" w:eastAsia="Calibri" w:hAnsi="Times New Roman" w:cs="Times New Roman"/>
                <w:sz w:val="18"/>
                <w:szCs w:val="18"/>
              </w:rPr>
            </w:pPr>
            <w:r w:rsidRPr="005534AE">
              <w:rPr>
                <w:rFonts w:ascii="Times New Roman" w:eastAsia="Calibri" w:hAnsi="Times New Roman" w:cs="Times New Roman"/>
                <w:sz w:val="18"/>
                <w:szCs w:val="18"/>
              </w:rPr>
              <w:t>Подписывается ЭЦП</w:t>
            </w:r>
          </w:p>
        </w:tc>
      </w:tr>
    </w:tbl>
    <w:p w:rsidR="003D6EF8" w:rsidRPr="00697B42"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Default="003D6EF8" w:rsidP="003D6EF8">
      <w:pPr>
        <w:spacing w:after="0" w:line="240" w:lineRule="auto"/>
        <w:ind w:left="6120"/>
        <w:jc w:val="right"/>
        <w:rPr>
          <w:rFonts w:ascii="Times New Roman" w:eastAsia="Times New Roman" w:hAnsi="Times New Roman" w:cs="Times New Roman"/>
          <w:lang w:eastAsia="ru-RU"/>
        </w:rPr>
      </w:pPr>
    </w:p>
    <w:p w:rsidR="003D6EF8" w:rsidRPr="00697B42" w:rsidRDefault="003D6EF8" w:rsidP="003D6EF8">
      <w:pPr>
        <w:spacing w:after="0" w:line="240" w:lineRule="auto"/>
        <w:ind w:left="6120"/>
        <w:jc w:val="right"/>
        <w:rPr>
          <w:rFonts w:ascii="Times New Roman" w:eastAsia="Times New Roman" w:hAnsi="Times New Roman" w:cs="Times New Roman"/>
          <w:lang w:eastAsia="ru-RU"/>
        </w:rPr>
      </w:pPr>
    </w:p>
    <w:p w:rsidR="003D6EF8" w:rsidRPr="00697B42" w:rsidRDefault="003D6EF8" w:rsidP="003D6EF8">
      <w:pPr>
        <w:spacing w:after="0" w:line="240" w:lineRule="auto"/>
        <w:ind w:left="6120"/>
        <w:jc w:val="right"/>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Приложение 4</w:t>
      </w:r>
    </w:p>
    <w:p w:rsidR="003D6EF8" w:rsidRPr="00697B42" w:rsidRDefault="003D6EF8" w:rsidP="003D6EF8">
      <w:pPr>
        <w:spacing w:after="0" w:line="240" w:lineRule="auto"/>
        <w:jc w:val="right"/>
        <w:rPr>
          <w:rFonts w:ascii="Times New Roman" w:eastAsia="Times New Roman" w:hAnsi="Times New Roman" w:cs="Times New Roman"/>
          <w:lang w:eastAsia="ru-RU"/>
        </w:rPr>
      </w:pPr>
      <w:r w:rsidRPr="00697B42">
        <w:rPr>
          <w:rFonts w:ascii="Times New Roman" w:eastAsia="Times New Roman" w:hAnsi="Times New Roman" w:cs="Times New Roman"/>
          <w:bCs/>
          <w:lang w:eastAsia="ru-RU"/>
        </w:rPr>
        <w:t>к  договору ____ от  «___» ________  20__  г.</w:t>
      </w:r>
    </w:p>
    <w:p w:rsidR="003D6EF8" w:rsidRPr="00697B42" w:rsidRDefault="003D6EF8" w:rsidP="003D6EF8">
      <w:pPr>
        <w:spacing w:after="0" w:line="240" w:lineRule="auto"/>
        <w:rPr>
          <w:rFonts w:ascii="Times New Roman" w:eastAsia="Times New Roman" w:hAnsi="Times New Roman" w:cs="Times New Roman"/>
          <w:lang w:eastAsia="ru-RU"/>
        </w:rPr>
      </w:pPr>
    </w:p>
    <w:p w:rsidR="003D6EF8" w:rsidRPr="00697B42" w:rsidRDefault="003D6EF8" w:rsidP="003D6EF8">
      <w:pPr>
        <w:spacing w:after="0" w:line="240" w:lineRule="auto"/>
        <w:rPr>
          <w:rFonts w:ascii="Times New Roman" w:eastAsia="Times New Roman" w:hAnsi="Times New Roman" w:cs="Times New Roman"/>
          <w:lang w:eastAsia="ru-RU"/>
        </w:rPr>
      </w:pPr>
    </w:p>
    <w:p w:rsidR="003D6EF8" w:rsidRPr="00697B42" w:rsidRDefault="003D6EF8" w:rsidP="003D6EF8">
      <w:pPr>
        <w:spacing w:after="0" w:line="240" w:lineRule="auto"/>
        <w:rPr>
          <w:rFonts w:ascii="Times New Roman" w:eastAsia="Times New Roman" w:hAnsi="Times New Roman" w:cs="Times New Roman"/>
          <w:lang w:eastAsia="ru-RU"/>
        </w:rPr>
      </w:pPr>
    </w:p>
    <w:p w:rsidR="003D6EF8" w:rsidRPr="00697B42" w:rsidRDefault="003D6EF8" w:rsidP="003D6EF8">
      <w:pPr>
        <w:spacing w:after="0" w:line="240" w:lineRule="auto"/>
        <w:rPr>
          <w:rFonts w:ascii="Times New Roman" w:eastAsia="Times New Roman" w:hAnsi="Times New Roman" w:cs="Times New Roman"/>
          <w:lang w:eastAsia="ru-RU"/>
        </w:rPr>
      </w:pPr>
    </w:p>
    <w:p w:rsidR="003D6EF8" w:rsidRPr="00697B42" w:rsidRDefault="003D6EF8" w:rsidP="003D6EF8">
      <w:pPr>
        <w:spacing w:after="0" w:line="240" w:lineRule="auto"/>
        <w:rPr>
          <w:rFonts w:ascii="Times New Roman" w:eastAsia="Times New Roman" w:hAnsi="Times New Roman" w:cs="Times New Roman"/>
          <w:lang w:eastAsia="ru-RU"/>
        </w:rPr>
      </w:pPr>
    </w:p>
    <w:p w:rsidR="003D6EF8" w:rsidRPr="00697B42" w:rsidRDefault="003D6EF8" w:rsidP="003D6EF8">
      <w:pPr>
        <w:spacing w:after="0" w:line="240" w:lineRule="auto"/>
        <w:rPr>
          <w:rFonts w:ascii="Times New Roman" w:eastAsia="Times New Roman" w:hAnsi="Times New Roman" w:cs="Times New Roman"/>
          <w:lang w:eastAsia="ru-RU"/>
        </w:rPr>
      </w:pPr>
    </w:p>
    <w:p w:rsidR="003D6EF8" w:rsidRPr="00697B42" w:rsidRDefault="003D6EF8" w:rsidP="003D6EF8">
      <w:pPr>
        <w:spacing w:after="0" w:line="240" w:lineRule="auto"/>
        <w:jc w:val="center"/>
        <w:rPr>
          <w:rFonts w:ascii="Times New Roman" w:eastAsia="Times New Roman" w:hAnsi="Times New Roman" w:cs="Times New Roman"/>
          <w:b/>
          <w:sz w:val="28"/>
          <w:szCs w:val="28"/>
          <w:lang w:eastAsia="ru-RU"/>
        </w:rPr>
      </w:pPr>
      <w:r w:rsidRPr="00697B42">
        <w:rPr>
          <w:rFonts w:ascii="Times New Roman" w:eastAsia="Times New Roman" w:hAnsi="Times New Roman" w:cs="Times New Roman"/>
          <w:b/>
          <w:sz w:val="28"/>
          <w:szCs w:val="28"/>
          <w:lang w:eastAsia="ru-RU"/>
        </w:rPr>
        <w:t>Спецификация поставляемой Продукции</w:t>
      </w:r>
    </w:p>
    <w:p w:rsidR="003D6EF8" w:rsidRPr="00697B42" w:rsidRDefault="003D6EF8" w:rsidP="003D6EF8">
      <w:pPr>
        <w:spacing w:after="0" w:line="240" w:lineRule="auto"/>
        <w:jc w:val="center"/>
        <w:rPr>
          <w:rFonts w:ascii="Times New Roman" w:eastAsia="Times New Roman" w:hAnsi="Times New Roman" w:cs="Times New Roman"/>
          <w:b/>
          <w:lang w:eastAsia="ru-RU"/>
        </w:rPr>
      </w:pPr>
    </w:p>
    <w:p w:rsidR="003D6EF8" w:rsidRPr="00697B42" w:rsidRDefault="003D6EF8" w:rsidP="003D6EF8">
      <w:pPr>
        <w:spacing w:after="0" w:line="240" w:lineRule="auto"/>
        <w:jc w:val="center"/>
        <w:rPr>
          <w:rFonts w:ascii="Times New Roman" w:eastAsia="Times New Roman" w:hAnsi="Times New Roman" w:cs="Times New Roman"/>
          <w:b/>
          <w:lang w:eastAsia="ru-RU"/>
        </w:rPr>
      </w:pPr>
    </w:p>
    <w:tbl>
      <w:tblPr>
        <w:tblpPr w:leftFromText="180" w:rightFromText="180" w:vertAnchor="text" w:horzAnchor="margin" w:tblpY="133"/>
        <w:tblW w:w="9884" w:type="dxa"/>
        <w:tblLayout w:type="fixed"/>
        <w:tblCellMar>
          <w:left w:w="70" w:type="dxa"/>
          <w:right w:w="70" w:type="dxa"/>
        </w:tblCellMar>
        <w:tblLook w:val="0000" w:firstRow="0" w:lastRow="0" w:firstColumn="0" w:lastColumn="0" w:noHBand="0" w:noVBand="0"/>
      </w:tblPr>
      <w:tblGrid>
        <w:gridCol w:w="1540"/>
        <w:gridCol w:w="549"/>
        <w:gridCol w:w="1761"/>
        <w:gridCol w:w="938"/>
        <w:gridCol w:w="982"/>
        <w:gridCol w:w="1446"/>
        <w:gridCol w:w="2668"/>
      </w:tblGrid>
      <w:tr w:rsidR="003D6EF8" w:rsidRPr="00697B42" w:rsidTr="00EB0333">
        <w:trPr>
          <w:trHeight w:val="480"/>
        </w:trPr>
        <w:tc>
          <w:tcPr>
            <w:tcW w:w="1540"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Вид  топлива  </w:t>
            </w:r>
          </w:p>
        </w:tc>
        <w:tc>
          <w:tcPr>
            <w:tcW w:w="549"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Ед. </w:t>
            </w:r>
          </w:p>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изм.</w:t>
            </w:r>
          </w:p>
        </w:tc>
        <w:tc>
          <w:tcPr>
            <w:tcW w:w="1761"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Цена за ед. </w:t>
            </w:r>
          </w:p>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в руб. </w:t>
            </w:r>
          </w:p>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(с учетом НДС)</w:t>
            </w:r>
          </w:p>
        </w:tc>
        <w:tc>
          <w:tcPr>
            <w:tcW w:w="938"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Ставка НДС </w:t>
            </w:r>
          </w:p>
        </w:tc>
        <w:tc>
          <w:tcPr>
            <w:tcW w:w="982"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Кол-во</w:t>
            </w:r>
          </w:p>
        </w:tc>
        <w:tc>
          <w:tcPr>
            <w:tcW w:w="1446"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 xml:space="preserve">Сумма в руб.  </w:t>
            </w:r>
            <w:r w:rsidRPr="00697B42">
              <w:rPr>
                <w:rFonts w:ascii="Times New Roman" w:eastAsia="Times New Roman" w:hAnsi="Times New Roman" w:cs="Times New Roman"/>
                <w:lang w:eastAsia="ru-RU"/>
              </w:rPr>
              <w:br/>
              <w:t>(с учетом НДС)</w:t>
            </w:r>
          </w:p>
        </w:tc>
        <w:tc>
          <w:tcPr>
            <w:tcW w:w="2668"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roofErr w:type="spellStart"/>
            <w:r w:rsidRPr="00697B42">
              <w:rPr>
                <w:rFonts w:ascii="Times New Roman" w:eastAsia="Times New Roman" w:hAnsi="Times New Roman" w:cs="Times New Roman"/>
                <w:lang w:eastAsia="ru-RU"/>
              </w:rPr>
              <w:t>Хар</w:t>
            </w:r>
            <w:proofErr w:type="spellEnd"/>
            <w:r w:rsidRPr="00697B42">
              <w:rPr>
                <w:rFonts w:ascii="Times New Roman" w:eastAsia="Times New Roman" w:hAnsi="Times New Roman" w:cs="Times New Roman"/>
                <w:lang w:eastAsia="ru-RU"/>
              </w:rPr>
              <w:t>-ка товара</w:t>
            </w:r>
          </w:p>
        </w:tc>
      </w:tr>
      <w:tr w:rsidR="003D6EF8" w:rsidRPr="00697B42" w:rsidTr="00EB0333">
        <w:trPr>
          <w:trHeight w:val="240"/>
        </w:trPr>
        <w:tc>
          <w:tcPr>
            <w:tcW w:w="1540"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ind w:left="34" w:hanging="34"/>
              <w:rPr>
                <w:rFonts w:ascii="Times New Roman" w:eastAsia="Times New Roman" w:hAnsi="Times New Roman" w:cs="Times New Roman"/>
                <w:sz w:val="24"/>
                <w:szCs w:val="24"/>
                <w:lang w:eastAsia="ru-RU"/>
              </w:rPr>
            </w:pPr>
            <w:r w:rsidRPr="00697B42">
              <w:rPr>
                <w:rFonts w:ascii="Times New Roman" w:eastAsia="Times New Roman" w:hAnsi="Times New Roman" w:cs="Times New Roman"/>
                <w:sz w:val="24"/>
                <w:szCs w:val="24"/>
                <w:lang w:eastAsia="ru-RU"/>
              </w:rPr>
              <w:t>АИ-92</w:t>
            </w:r>
          </w:p>
        </w:tc>
        <w:tc>
          <w:tcPr>
            <w:tcW w:w="549"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л</w:t>
            </w:r>
          </w:p>
        </w:tc>
        <w:tc>
          <w:tcPr>
            <w:tcW w:w="1761"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938"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982"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1446"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2668"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outlineLvl w:val="0"/>
              <w:rPr>
                <w:rFonts w:ascii="Times New Roman" w:eastAsia="Times New Roman" w:hAnsi="Times New Roman" w:cs="Times New Roman"/>
                <w:sz w:val="24"/>
                <w:szCs w:val="24"/>
                <w:lang w:eastAsia="ru-RU"/>
              </w:rPr>
            </w:pPr>
            <w:r w:rsidRPr="00697B42">
              <w:rPr>
                <w:rFonts w:ascii="Times New Roman" w:eastAsia="Times New Roman" w:hAnsi="Times New Roman" w:cs="Times New Roman"/>
                <w:sz w:val="24"/>
                <w:szCs w:val="24"/>
                <w:lang w:eastAsia="ru-RU"/>
              </w:rPr>
              <w:t xml:space="preserve"> </w:t>
            </w:r>
          </w:p>
        </w:tc>
      </w:tr>
      <w:tr w:rsidR="003D6EF8" w:rsidRPr="00697B42" w:rsidTr="00EB0333">
        <w:trPr>
          <w:trHeight w:val="240"/>
        </w:trPr>
        <w:tc>
          <w:tcPr>
            <w:tcW w:w="1540"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ind w:left="34" w:hanging="34"/>
              <w:rPr>
                <w:rFonts w:ascii="Times New Roman" w:eastAsia="Times New Roman" w:hAnsi="Times New Roman" w:cs="Times New Roman"/>
                <w:sz w:val="24"/>
                <w:szCs w:val="24"/>
                <w:lang w:eastAsia="ru-RU"/>
              </w:rPr>
            </w:pPr>
            <w:r w:rsidRPr="00697B42">
              <w:rPr>
                <w:rFonts w:ascii="Times New Roman" w:eastAsia="Times New Roman" w:hAnsi="Times New Roman" w:cs="Times New Roman"/>
                <w:sz w:val="24"/>
                <w:szCs w:val="24"/>
                <w:lang w:eastAsia="ru-RU"/>
              </w:rPr>
              <w:t>АИ-95</w:t>
            </w:r>
          </w:p>
        </w:tc>
        <w:tc>
          <w:tcPr>
            <w:tcW w:w="549"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л</w:t>
            </w:r>
          </w:p>
        </w:tc>
        <w:tc>
          <w:tcPr>
            <w:tcW w:w="1761"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938"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982"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1446"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2668"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outlineLvl w:val="0"/>
              <w:rPr>
                <w:rFonts w:ascii="Times New Roman" w:eastAsia="Times New Roman" w:hAnsi="Times New Roman" w:cs="Times New Roman"/>
                <w:sz w:val="24"/>
                <w:szCs w:val="24"/>
                <w:lang w:eastAsia="ru-RU"/>
              </w:rPr>
            </w:pPr>
          </w:p>
        </w:tc>
      </w:tr>
      <w:tr w:rsidR="003D6EF8" w:rsidRPr="00697B42" w:rsidTr="00EB0333">
        <w:trPr>
          <w:trHeight w:val="240"/>
        </w:trPr>
        <w:tc>
          <w:tcPr>
            <w:tcW w:w="1540"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ind w:left="34" w:hanging="34"/>
              <w:rPr>
                <w:rFonts w:ascii="Times New Roman" w:eastAsia="Times New Roman" w:hAnsi="Times New Roman" w:cs="Times New Roman"/>
                <w:sz w:val="24"/>
                <w:szCs w:val="24"/>
                <w:lang w:eastAsia="ru-RU"/>
              </w:rPr>
            </w:pPr>
            <w:r w:rsidRPr="00697B42">
              <w:rPr>
                <w:rFonts w:ascii="Times New Roman" w:eastAsia="Times New Roman" w:hAnsi="Times New Roman" w:cs="Times New Roman"/>
                <w:sz w:val="24"/>
                <w:szCs w:val="24"/>
                <w:lang w:eastAsia="ru-RU"/>
              </w:rPr>
              <w:t>ДТ</w:t>
            </w:r>
          </w:p>
        </w:tc>
        <w:tc>
          <w:tcPr>
            <w:tcW w:w="549"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r w:rsidRPr="00697B42">
              <w:rPr>
                <w:rFonts w:ascii="Times New Roman" w:eastAsia="Times New Roman" w:hAnsi="Times New Roman" w:cs="Times New Roman"/>
                <w:lang w:eastAsia="ru-RU"/>
              </w:rPr>
              <w:t>л</w:t>
            </w:r>
          </w:p>
        </w:tc>
        <w:tc>
          <w:tcPr>
            <w:tcW w:w="1761"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938"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982"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1446"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lang w:eastAsia="ru-RU"/>
              </w:rPr>
            </w:pPr>
          </w:p>
        </w:tc>
        <w:tc>
          <w:tcPr>
            <w:tcW w:w="2668"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outlineLvl w:val="0"/>
              <w:rPr>
                <w:rFonts w:ascii="Times New Roman" w:eastAsia="Times New Roman" w:hAnsi="Times New Roman" w:cs="Times New Roman"/>
                <w:sz w:val="24"/>
                <w:szCs w:val="24"/>
                <w:lang w:eastAsia="ru-RU"/>
              </w:rPr>
            </w:pPr>
          </w:p>
        </w:tc>
      </w:tr>
      <w:tr w:rsidR="003D6EF8" w:rsidRPr="00697B42" w:rsidTr="00EB0333">
        <w:trPr>
          <w:trHeight w:val="240"/>
        </w:trPr>
        <w:tc>
          <w:tcPr>
            <w:tcW w:w="1540"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Итого</w:t>
            </w:r>
          </w:p>
        </w:tc>
        <w:tc>
          <w:tcPr>
            <w:tcW w:w="549"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b/>
                <w:lang w:eastAsia="ru-RU"/>
              </w:rPr>
            </w:pPr>
            <w:r w:rsidRPr="00697B42">
              <w:rPr>
                <w:rFonts w:ascii="Times New Roman" w:eastAsia="Times New Roman" w:hAnsi="Times New Roman" w:cs="Times New Roman"/>
                <w:b/>
                <w:lang w:eastAsia="ru-RU"/>
              </w:rPr>
              <w:t>х</w:t>
            </w:r>
          </w:p>
        </w:tc>
        <w:tc>
          <w:tcPr>
            <w:tcW w:w="1761"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b/>
                <w:lang w:eastAsia="ru-RU"/>
              </w:rPr>
            </w:pPr>
          </w:p>
        </w:tc>
        <w:tc>
          <w:tcPr>
            <w:tcW w:w="938"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b/>
                <w:lang w:eastAsia="ru-RU"/>
              </w:rPr>
            </w:pPr>
          </w:p>
        </w:tc>
        <w:tc>
          <w:tcPr>
            <w:tcW w:w="982"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b/>
                <w:lang w:eastAsia="ru-RU"/>
              </w:rPr>
            </w:pPr>
          </w:p>
        </w:tc>
        <w:tc>
          <w:tcPr>
            <w:tcW w:w="1446"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jc w:val="center"/>
              <w:rPr>
                <w:rFonts w:ascii="Times New Roman" w:eastAsia="Times New Roman" w:hAnsi="Times New Roman" w:cs="Times New Roman"/>
                <w:b/>
                <w:lang w:eastAsia="ru-RU"/>
              </w:rPr>
            </w:pPr>
          </w:p>
        </w:tc>
        <w:tc>
          <w:tcPr>
            <w:tcW w:w="2668" w:type="dxa"/>
            <w:tcBorders>
              <w:top w:val="single" w:sz="6" w:space="0" w:color="auto"/>
              <w:left w:val="single" w:sz="6" w:space="0" w:color="auto"/>
              <w:bottom w:val="single" w:sz="6" w:space="0" w:color="auto"/>
              <w:right w:val="single" w:sz="6" w:space="0" w:color="auto"/>
            </w:tcBorders>
          </w:tcPr>
          <w:p w:rsidR="003D6EF8" w:rsidRPr="00697B42" w:rsidRDefault="003D6EF8" w:rsidP="00EB0333">
            <w:pPr>
              <w:spacing w:after="0" w:line="240" w:lineRule="auto"/>
              <w:rPr>
                <w:rFonts w:ascii="Times New Roman" w:eastAsia="Times New Roman" w:hAnsi="Times New Roman" w:cs="Times New Roman"/>
                <w:b/>
                <w:lang w:eastAsia="ru-RU"/>
              </w:rPr>
            </w:pPr>
          </w:p>
        </w:tc>
      </w:tr>
    </w:tbl>
    <w:p w:rsidR="003D6EF8" w:rsidRPr="00697B42" w:rsidRDefault="003D6EF8" w:rsidP="003D6EF8">
      <w:pPr>
        <w:keepNext/>
        <w:spacing w:after="0" w:line="240" w:lineRule="auto"/>
        <w:jc w:val="both"/>
        <w:rPr>
          <w:rFonts w:ascii="Times New Roman" w:eastAsia="Times New Roman" w:hAnsi="Times New Roman" w:cs="Times New Roman"/>
          <w:lang w:eastAsia="ru-RU"/>
        </w:rPr>
      </w:pPr>
    </w:p>
    <w:p w:rsidR="003D6EF8" w:rsidRPr="00085AA6" w:rsidRDefault="003D6EF8" w:rsidP="003D6EF8">
      <w:pPr>
        <w:spacing w:after="0" w:line="240" w:lineRule="auto"/>
        <w:rPr>
          <w:rFonts w:ascii="Times New Roman" w:hAnsi="Times New Roman" w:cs="Times New Roman"/>
          <w:noProof/>
        </w:rPr>
      </w:pPr>
      <w:r w:rsidRPr="00085AA6">
        <w:rPr>
          <w:rFonts w:ascii="Times New Roman" w:hAnsi="Times New Roman" w:cs="Times New Roman"/>
          <w:noProof/>
        </w:rPr>
        <w:t>Товар должен соответствовать экологическому стандарту не ниже Евро 5.</w:t>
      </w:r>
    </w:p>
    <w:p w:rsidR="003D6EF8" w:rsidRPr="00085AA6" w:rsidRDefault="003D6EF8" w:rsidP="003D6EF8">
      <w:pPr>
        <w:spacing w:after="0" w:line="240" w:lineRule="auto"/>
        <w:rPr>
          <w:rFonts w:ascii="Times New Roman" w:hAnsi="Times New Roman" w:cs="Times New Roman"/>
          <w:noProof/>
        </w:rPr>
      </w:pPr>
      <w:r w:rsidRPr="00085AA6">
        <w:rPr>
          <w:rFonts w:ascii="Times New Roman" w:hAnsi="Times New Roman" w:cs="Times New Roman"/>
          <w:noProof/>
        </w:rPr>
        <w:t xml:space="preserve">Товар должен быть надлежащего качества и соответствовать государственным стандартам, а также требованиям технического регламента таможенного союза. </w:t>
      </w:r>
    </w:p>
    <w:p w:rsidR="003D6EF8" w:rsidRDefault="003D6EF8" w:rsidP="003D6EF8">
      <w:pPr>
        <w:spacing w:after="0" w:line="240" w:lineRule="auto"/>
        <w:jc w:val="both"/>
        <w:rPr>
          <w:rFonts w:ascii="Times New Roman" w:hAnsi="Times New Roman" w:cs="Times New Roman"/>
          <w:noProof/>
        </w:rPr>
      </w:pPr>
      <w:r w:rsidRPr="004F0401">
        <w:rPr>
          <w:rFonts w:ascii="Times New Roman" w:hAnsi="Times New Roman" w:cs="Times New Roman"/>
          <w:noProof/>
        </w:rPr>
        <w:t>Необходимо наличие сети автозаправочных станций</w:t>
      </w:r>
      <w:r>
        <w:rPr>
          <w:rFonts w:ascii="Times New Roman" w:hAnsi="Times New Roman" w:cs="Times New Roman"/>
          <w:noProof/>
        </w:rPr>
        <w:t xml:space="preserve"> (бензин АИ-92, АИ-95, ДТ)</w:t>
      </w:r>
      <w:r w:rsidRPr="004F0401">
        <w:rPr>
          <w:rFonts w:ascii="Times New Roman" w:hAnsi="Times New Roman" w:cs="Times New Roman"/>
          <w:noProof/>
        </w:rPr>
        <w:t xml:space="preserve">, принадлежащих Поставщику на праве собственности, аренды, либо ином основании, предусмотренном ГК РФ, обеспечивающих выдачу ГСМ в порядке, определённом настоящим техническим заданием и Документацией открытого </w:t>
      </w:r>
      <w:r>
        <w:rPr>
          <w:rFonts w:ascii="Times New Roman" w:hAnsi="Times New Roman" w:cs="Times New Roman"/>
          <w:noProof/>
        </w:rPr>
        <w:t>аукциона</w:t>
      </w:r>
      <w:r w:rsidRPr="004F0401">
        <w:rPr>
          <w:rFonts w:ascii="Times New Roman" w:hAnsi="Times New Roman" w:cs="Times New Roman"/>
          <w:noProof/>
        </w:rPr>
        <w:t xml:space="preserve"> в электронной форме. </w:t>
      </w:r>
    </w:p>
    <w:p w:rsidR="003D6EF8" w:rsidRDefault="003D6EF8" w:rsidP="003D6EF8">
      <w:pPr>
        <w:spacing w:after="0" w:line="240" w:lineRule="auto"/>
        <w:jc w:val="both"/>
        <w:rPr>
          <w:rFonts w:ascii="Times New Roman" w:hAnsi="Times New Roman" w:cs="Times New Roman"/>
          <w:noProof/>
        </w:rPr>
      </w:pPr>
      <w:r>
        <w:rPr>
          <w:rFonts w:ascii="Times New Roman" w:hAnsi="Times New Roman" w:cs="Times New Roman"/>
          <w:noProof/>
        </w:rPr>
        <w:t xml:space="preserve">С целью исключения </w:t>
      </w:r>
      <w:r w:rsidRPr="005C7079">
        <w:rPr>
          <w:rFonts w:ascii="Times New Roman" w:hAnsi="Times New Roman" w:cs="Times New Roman"/>
          <w:noProof/>
        </w:rPr>
        <w:t xml:space="preserve">перевозки опасных грузов (запас бензина в канистрах), </w:t>
      </w:r>
      <w:r>
        <w:rPr>
          <w:rFonts w:ascii="Times New Roman" w:hAnsi="Times New Roman" w:cs="Times New Roman"/>
          <w:noProof/>
        </w:rPr>
        <w:t>обеспечения безопасности перевозок пассажиров и грузов обеспечить:</w:t>
      </w:r>
    </w:p>
    <w:p w:rsidR="003D6EF8" w:rsidRDefault="003D6EF8" w:rsidP="003D6EF8">
      <w:pPr>
        <w:spacing w:after="0" w:line="240" w:lineRule="auto"/>
        <w:jc w:val="both"/>
        <w:rPr>
          <w:rFonts w:ascii="Times New Roman" w:hAnsi="Times New Roman" w:cs="Times New Roman"/>
          <w:noProof/>
        </w:rPr>
      </w:pPr>
      <w:r>
        <w:rPr>
          <w:rFonts w:ascii="Times New Roman" w:hAnsi="Times New Roman" w:cs="Times New Roman"/>
          <w:noProof/>
        </w:rPr>
        <w:t>Наличие не менее 1-ой</w:t>
      </w:r>
      <w:r w:rsidRPr="000C6F48">
        <w:rPr>
          <w:rFonts w:ascii="Times New Roman" w:hAnsi="Times New Roman" w:cs="Times New Roman"/>
          <w:noProof/>
        </w:rPr>
        <w:t xml:space="preserve"> </w:t>
      </w:r>
      <w:r>
        <w:rPr>
          <w:rFonts w:ascii="Times New Roman" w:hAnsi="Times New Roman" w:cs="Times New Roman"/>
          <w:noProof/>
        </w:rPr>
        <w:t xml:space="preserve">многотопливной (бензин АИ-92, АИ-95, ДТ)  АЗС в черте г. Кисловодска и его окрестностях. </w:t>
      </w:r>
    </w:p>
    <w:p w:rsidR="003D6EF8" w:rsidRDefault="003D6EF8" w:rsidP="003D6EF8">
      <w:pPr>
        <w:spacing w:after="0" w:line="240" w:lineRule="auto"/>
        <w:jc w:val="both"/>
        <w:rPr>
          <w:rFonts w:ascii="Times New Roman" w:hAnsi="Times New Roman" w:cs="Times New Roman"/>
          <w:noProof/>
        </w:rPr>
      </w:pPr>
      <w:r>
        <w:rPr>
          <w:rFonts w:ascii="Times New Roman" w:hAnsi="Times New Roman" w:cs="Times New Roman"/>
          <w:noProof/>
        </w:rPr>
        <w:t>Наличие не менее 1-ой многотопливной (бензин АИ-92, АИ-95, ДТ) АЗС в черте г. Ставрополя и его окрестностях.</w:t>
      </w:r>
    </w:p>
    <w:p w:rsidR="003D6EF8" w:rsidRPr="004F0401" w:rsidRDefault="003D6EF8" w:rsidP="003D6EF8">
      <w:pPr>
        <w:spacing w:after="0" w:line="240" w:lineRule="auto"/>
        <w:jc w:val="both"/>
        <w:rPr>
          <w:rFonts w:ascii="Times New Roman" w:hAnsi="Times New Roman" w:cs="Times New Roman"/>
          <w:noProof/>
        </w:rPr>
      </w:pPr>
      <w:r>
        <w:rPr>
          <w:rFonts w:ascii="Times New Roman" w:hAnsi="Times New Roman" w:cs="Times New Roman"/>
          <w:noProof/>
        </w:rPr>
        <w:t>Наличие не менее 1-ой многотопливной (бензин АИ-92, АИ-95, ДТ) АЗС в черте г. Минеральные Воды.</w:t>
      </w:r>
    </w:p>
    <w:p w:rsidR="003D6EF8" w:rsidRPr="00085AA6" w:rsidRDefault="003D6EF8" w:rsidP="003D6EF8">
      <w:pPr>
        <w:widowControl w:val="0"/>
        <w:spacing w:after="0" w:line="240" w:lineRule="auto"/>
        <w:jc w:val="both"/>
        <w:rPr>
          <w:rFonts w:ascii="Times New Roman" w:hAnsi="Times New Roman" w:cs="Times New Roman"/>
          <w:b/>
          <w:bCs/>
          <w:snapToGrid w:val="0"/>
        </w:rPr>
      </w:pPr>
      <w:r w:rsidRPr="00085AA6">
        <w:rPr>
          <w:rFonts w:ascii="Times New Roman" w:hAnsi="Times New Roman" w:cs="Times New Roman"/>
          <w:b/>
          <w:bCs/>
          <w:snapToGrid w:val="0"/>
        </w:rPr>
        <w:t xml:space="preserve">Место </w:t>
      </w:r>
      <w:r>
        <w:rPr>
          <w:rFonts w:ascii="Times New Roman" w:hAnsi="Times New Roman" w:cs="Times New Roman"/>
          <w:b/>
          <w:bCs/>
          <w:snapToGrid w:val="0"/>
        </w:rPr>
        <w:t>поставки</w:t>
      </w:r>
      <w:r w:rsidRPr="00085AA6">
        <w:rPr>
          <w:rFonts w:ascii="Times New Roman" w:hAnsi="Times New Roman" w:cs="Times New Roman"/>
          <w:b/>
          <w:bCs/>
          <w:snapToGrid w:val="0"/>
        </w:rPr>
        <w:t xml:space="preserve"> товара</w:t>
      </w:r>
      <w:r w:rsidRPr="00085AA6">
        <w:rPr>
          <w:rFonts w:ascii="Times New Roman" w:hAnsi="Times New Roman" w:cs="Times New Roman"/>
          <w:snapToGrid w:val="0"/>
        </w:rPr>
        <w:t xml:space="preserve">: </w:t>
      </w:r>
      <w:r w:rsidRPr="00085AA6">
        <w:rPr>
          <w:rFonts w:ascii="Times New Roman" w:hAnsi="Times New Roman" w:cs="Times New Roman"/>
        </w:rPr>
        <w:t>АЗС «Поставщика»</w:t>
      </w:r>
    </w:p>
    <w:p w:rsidR="003D6EF8" w:rsidRPr="00BF18E1" w:rsidRDefault="003D6EF8" w:rsidP="003D6EF8">
      <w:pPr>
        <w:spacing w:after="0" w:line="240" w:lineRule="auto"/>
        <w:jc w:val="both"/>
        <w:rPr>
          <w:rFonts w:ascii="Times New Roman" w:hAnsi="Times New Roman" w:cs="Times New Roman"/>
          <w:b/>
          <w:bCs/>
          <w:snapToGrid w:val="0"/>
        </w:rPr>
      </w:pPr>
      <w:r w:rsidRPr="00085AA6">
        <w:rPr>
          <w:rFonts w:ascii="Times New Roman" w:hAnsi="Times New Roman" w:cs="Times New Roman"/>
          <w:b/>
        </w:rPr>
        <w:t>Форма, сроки и условия оплаты поставки товара:</w:t>
      </w:r>
      <w:r w:rsidRPr="00085AA6">
        <w:rPr>
          <w:rFonts w:ascii="Times New Roman" w:hAnsi="Times New Roman" w:cs="Times New Roman"/>
          <w:snapToGrid w:val="0"/>
        </w:rPr>
        <w:t xml:space="preserve"> </w:t>
      </w:r>
      <w:r w:rsidRPr="00085AA6">
        <w:rPr>
          <w:rFonts w:ascii="Times New Roman" w:hAnsi="Times New Roman" w:cs="Times New Roman"/>
          <w:bCs/>
        </w:rPr>
        <w:t>Оплата безналичная,</w:t>
      </w:r>
      <w:r w:rsidRPr="00085AA6">
        <w:rPr>
          <w:rStyle w:val="FontStyle11"/>
          <w:rFonts w:eastAsia="Andale Sans UI"/>
          <w:b w:val="0"/>
          <w:sz w:val="22"/>
        </w:rPr>
        <w:t xml:space="preserve"> </w:t>
      </w:r>
      <w:r w:rsidRPr="00085AA6">
        <w:rPr>
          <w:rFonts w:ascii="Times New Roman" w:hAnsi="Times New Roman" w:cs="Times New Roman"/>
          <w:bCs/>
        </w:rPr>
        <w:t>без авансирования</w:t>
      </w:r>
      <w:r w:rsidRPr="00085AA6">
        <w:rPr>
          <w:rFonts w:ascii="Times New Roman" w:hAnsi="Times New Roman" w:cs="Times New Roman"/>
        </w:rPr>
        <w:t xml:space="preserve"> по факту поставленных в расчетном месяце нефтепродуктов</w:t>
      </w:r>
      <w:r w:rsidRPr="00085AA6">
        <w:rPr>
          <w:rFonts w:ascii="Times New Roman" w:hAnsi="Times New Roman" w:cs="Times New Roman"/>
          <w:bCs/>
        </w:rPr>
        <w:t xml:space="preserve"> </w:t>
      </w:r>
      <w:r w:rsidRPr="00085AA6">
        <w:rPr>
          <w:rFonts w:ascii="Times New Roman" w:hAnsi="Times New Roman" w:cs="Times New Roman"/>
        </w:rPr>
        <w:t>на основании  выставленных ПОСТАВЩИКОМ счета,  товарной  накладной, счета-</w:t>
      </w:r>
      <w:r w:rsidRPr="00BF18E1">
        <w:rPr>
          <w:rFonts w:ascii="Times New Roman" w:hAnsi="Times New Roman" w:cs="Times New Roman"/>
        </w:rPr>
        <w:t xml:space="preserve">фактуры  до  «15»  числа  месяца, следующего </w:t>
      </w:r>
      <w:proofErr w:type="gramStart"/>
      <w:r w:rsidRPr="00BF18E1">
        <w:rPr>
          <w:rFonts w:ascii="Times New Roman" w:hAnsi="Times New Roman" w:cs="Times New Roman"/>
        </w:rPr>
        <w:t>за</w:t>
      </w:r>
      <w:proofErr w:type="gramEnd"/>
      <w:r w:rsidRPr="00BF18E1">
        <w:rPr>
          <w:rFonts w:ascii="Times New Roman" w:hAnsi="Times New Roman" w:cs="Times New Roman"/>
        </w:rPr>
        <w:t xml:space="preserve"> расчетным.</w:t>
      </w:r>
    </w:p>
    <w:p w:rsidR="003D6EF8" w:rsidRPr="00085AA6" w:rsidRDefault="003D6EF8" w:rsidP="003D6EF8">
      <w:pPr>
        <w:pStyle w:val="xl28"/>
        <w:pBdr>
          <w:bottom w:val="none" w:sz="0" w:space="0" w:color="auto"/>
          <w:right w:val="none" w:sz="0" w:space="0" w:color="auto"/>
        </w:pBdr>
        <w:spacing w:before="0" w:after="0"/>
        <w:jc w:val="left"/>
        <w:textAlignment w:val="auto"/>
        <w:rPr>
          <w:rFonts w:ascii="Times New Roman" w:hAnsi="Times New Roman" w:cs="Times New Roman"/>
          <w:sz w:val="22"/>
          <w:szCs w:val="22"/>
        </w:rPr>
      </w:pPr>
      <w:r w:rsidRPr="00BF18E1">
        <w:rPr>
          <w:rFonts w:ascii="Times New Roman" w:hAnsi="Times New Roman" w:cs="Times New Roman"/>
          <w:b/>
          <w:bCs/>
          <w:snapToGrid w:val="0"/>
          <w:sz w:val="22"/>
          <w:szCs w:val="22"/>
        </w:rPr>
        <w:t>Сроки поставки товара</w:t>
      </w:r>
      <w:r w:rsidRPr="00BF18E1">
        <w:rPr>
          <w:rFonts w:ascii="Times New Roman" w:hAnsi="Times New Roman" w:cs="Times New Roman"/>
          <w:snapToGrid w:val="0"/>
          <w:sz w:val="22"/>
          <w:szCs w:val="22"/>
        </w:rPr>
        <w:t xml:space="preserve">: </w:t>
      </w:r>
      <w:proofErr w:type="gramStart"/>
      <w:r w:rsidRPr="00BF18E1">
        <w:rPr>
          <w:rFonts w:ascii="Times New Roman" w:hAnsi="Times New Roman" w:cs="Times New Roman"/>
          <w:sz w:val="22"/>
          <w:szCs w:val="22"/>
          <w:lang w:eastAsia="en-US"/>
        </w:rPr>
        <w:t xml:space="preserve">С </w:t>
      </w:r>
      <w:r w:rsidR="00B874EE">
        <w:rPr>
          <w:rFonts w:ascii="Times New Roman" w:hAnsi="Times New Roman" w:cs="Times New Roman"/>
          <w:sz w:val="22"/>
          <w:szCs w:val="22"/>
          <w:lang w:eastAsia="en-US"/>
        </w:rPr>
        <w:t>даты</w:t>
      </w:r>
      <w:r w:rsidRPr="00BF18E1">
        <w:rPr>
          <w:rFonts w:ascii="Times New Roman" w:hAnsi="Times New Roman" w:cs="Times New Roman"/>
          <w:sz w:val="22"/>
          <w:szCs w:val="22"/>
          <w:lang w:eastAsia="en-US"/>
        </w:rPr>
        <w:t xml:space="preserve"> заключения</w:t>
      </w:r>
      <w:proofErr w:type="gramEnd"/>
      <w:r w:rsidRPr="00BF18E1">
        <w:rPr>
          <w:rFonts w:ascii="Times New Roman" w:hAnsi="Times New Roman" w:cs="Times New Roman"/>
          <w:sz w:val="22"/>
          <w:szCs w:val="22"/>
          <w:lang w:eastAsia="en-US"/>
        </w:rPr>
        <w:t xml:space="preserve"> договора до 31 декабря </w:t>
      </w:r>
      <w:r w:rsidR="005041DA" w:rsidRPr="00BF18E1">
        <w:rPr>
          <w:rFonts w:ascii="Times New Roman" w:hAnsi="Times New Roman" w:cs="Times New Roman"/>
          <w:sz w:val="22"/>
          <w:szCs w:val="22"/>
          <w:lang w:eastAsia="en-US"/>
        </w:rPr>
        <w:t>202</w:t>
      </w:r>
      <w:r w:rsidR="00730E1A">
        <w:rPr>
          <w:rFonts w:ascii="Times New Roman" w:hAnsi="Times New Roman" w:cs="Times New Roman"/>
          <w:sz w:val="22"/>
          <w:szCs w:val="22"/>
          <w:lang w:eastAsia="en-US"/>
        </w:rPr>
        <w:t>5</w:t>
      </w:r>
      <w:r w:rsidRPr="00BF18E1">
        <w:rPr>
          <w:rFonts w:ascii="Times New Roman" w:hAnsi="Times New Roman" w:cs="Times New Roman"/>
          <w:sz w:val="22"/>
          <w:szCs w:val="22"/>
          <w:lang w:eastAsia="en-US"/>
        </w:rPr>
        <w:t xml:space="preserve"> года.</w:t>
      </w:r>
    </w:p>
    <w:p w:rsidR="003D6EF8" w:rsidRPr="00085AA6" w:rsidRDefault="003D6EF8" w:rsidP="003D6EF8">
      <w:pPr>
        <w:shd w:val="clear" w:color="auto" w:fill="FFFFFF"/>
        <w:tabs>
          <w:tab w:val="left" w:pos="0"/>
        </w:tabs>
        <w:spacing w:after="0" w:line="240" w:lineRule="auto"/>
        <w:ind w:right="-3"/>
        <w:jc w:val="both"/>
        <w:rPr>
          <w:rFonts w:ascii="Times New Roman" w:hAnsi="Times New Roman" w:cs="Times New Roman"/>
        </w:rPr>
      </w:pPr>
      <w:r w:rsidRPr="00085AA6">
        <w:rPr>
          <w:rFonts w:ascii="Times New Roman" w:hAnsi="Times New Roman" w:cs="Times New Roman"/>
        </w:rPr>
        <w:t xml:space="preserve">Заправка автотранспорта Заказчика должна осуществляться круглосуточно на автозаправочных станциях Поставщика. </w:t>
      </w:r>
    </w:p>
    <w:p w:rsidR="003D6EF8" w:rsidRPr="00085AA6" w:rsidRDefault="003D6EF8" w:rsidP="003D6EF8">
      <w:pPr>
        <w:widowControl w:val="0"/>
        <w:spacing w:after="0" w:line="240" w:lineRule="auto"/>
        <w:jc w:val="both"/>
        <w:rPr>
          <w:rFonts w:ascii="Times New Roman" w:hAnsi="Times New Roman" w:cs="Times New Roman"/>
        </w:rPr>
      </w:pPr>
      <w:r w:rsidRPr="00085AA6">
        <w:rPr>
          <w:rFonts w:ascii="Times New Roman" w:hAnsi="Times New Roman" w:cs="Times New Roman"/>
        </w:rPr>
        <w:t>Отпуск нефтепродуктов осуществляется только при непосредственном предъявлении Карты или заправочной ведомости Оператору АЗС, в соответствии с Инструкцией.</w:t>
      </w:r>
    </w:p>
    <w:p w:rsidR="003D6EF8" w:rsidRPr="00697B42" w:rsidRDefault="003D6EF8" w:rsidP="003D6EF8">
      <w:pPr>
        <w:keepNext/>
        <w:spacing w:after="0" w:line="240" w:lineRule="auto"/>
        <w:jc w:val="both"/>
        <w:rPr>
          <w:rFonts w:ascii="Times New Roman" w:eastAsia="Times New Roman" w:hAnsi="Times New Roman" w:cs="Times New Roman"/>
          <w:lang w:eastAsia="ru-RU"/>
        </w:rPr>
      </w:pPr>
    </w:p>
    <w:p w:rsidR="003D6EF8" w:rsidRPr="00697B42" w:rsidRDefault="003D6EF8" w:rsidP="003D6EF8">
      <w:pPr>
        <w:keepNext/>
        <w:spacing w:after="0" w:line="240" w:lineRule="auto"/>
        <w:jc w:val="both"/>
        <w:rPr>
          <w:rFonts w:ascii="Times New Roman" w:eastAsia="Times New Roman" w:hAnsi="Times New Roman" w:cs="Times New Roman"/>
          <w:lang w:eastAsia="ru-RU"/>
        </w:rPr>
      </w:pPr>
    </w:p>
    <w:p w:rsidR="003D6EF8" w:rsidRPr="00697B42" w:rsidRDefault="003D6EF8" w:rsidP="003D6EF8">
      <w:pPr>
        <w:keepNext/>
        <w:spacing w:after="0" w:line="240" w:lineRule="auto"/>
        <w:jc w:val="both"/>
        <w:rPr>
          <w:rFonts w:ascii="Times New Roman" w:eastAsia="Times New Roman" w:hAnsi="Times New Roman" w:cs="Times New Roman"/>
          <w:lang w:eastAsia="ru-RU"/>
        </w:rPr>
      </w:pPr>
    </w:p>
    <w:p w:rsidR="003D6EF8" w:rsidRPr="00697B42" w:rsidRDefault="003D6EF8" w:rsidP="003D6EF8">
      <w:pPr>
        <w:keepNext/>
        <w:spacing w:after="0" w:line="240" w:lineRule="auto"/>
        <w:jc w:val="both"/>
        <w:rPr>
          <w:rFonts w:ascii="Times New Roman" w:eastAsia="Times New Roman" w:hAnsi="Times New Roman" w:cs="Times New Roman"/>
          <w:lang w:eastAsia="ru-RU"/>
        </w:rPr>
      </w:pPr>
    </w:p>
    <w:p w:rsidR="003D6EF8" w:rsidRPr="00697B42" w:rsidRDefault="003D6EF8" w:rsidP="003D6EF8">
      <w:pPr>
        <w:keepNext/>
        <w:spacing w:after="0" w:line="240" w:lineRule="auto"/>
        <w:jc w:val="both"/>
        <w:rPr>
          <w:rFonts w:ascii="Times New Roman" w:eastAsia="Times New Roman" w:hAnsi="Times New Roman" w:cs="Times New Roman"/>
          <w:lang w:eastAsia="ru-RU"/>
        </w:rPr>
      </w:pPr>
    </w:p>
    <w:p w:rsidR="003D6EF8" w:rsidRPr="00697B42" w:rsidRDefault="003D6EF8" w:rsidP="003D6EF8">
      <w:pPr>
        <w:keepNext/>
        <w:spacing w:after="0" w:line="240" w:lineRule="auto"/>
        <w:jc w:val="both"/>
        <w:rPr>
          <w:rFonts w:ascii="Times New Roman" w:eastAsia="Times New Roman" w:hAnsi="Times New Roman" w:cs="Times New Roman"/>
          <w:lang w:eastAsia="ru-RU"/>
        </w:rPr>
      </w:pPr>
    </w:p>
    <w:p w:rsidR="003D6EF8" w:rsidRPr="00697B42" w:rsidRDefault="003D6EF8" w:rsidP="003D6EF8">
      <w:pPr>
        <w:keepNext/>
        <w:spacing w:after="0" w:line="240" w:lineRule="auto"/>
        <w:jc w:val="both"/>
        <w:rPr>
          <w:rFonts w:ascii="Times New Roman" w:eastAsia="Times New Roman" w:hAnsi="Times New Roman" w:cs="Times New Roman"/>
          <w:lang w:eastAsia="ru-RU"/>
        </w:rPr>
      </w:pPr>
    </w:p>
    <w:tbl>
      <w:tblPr>
        <w:tblW w:w="9640" w:type="dxa"/>
        <w:tblInd w:w="108" w:type="dxa"/>
        <w:tblLook w:val="01E0" w:firstRow="1" w:lastRow="1" w:firstColumn="1" w:lastColumn="1" w:noHBand="0" w:noVBand="0"/>
      </w:tblPr>
      <w:tblGrid>
        <w:gridCol w:w="4820"/>
        <w:gridCol w:w="284"/>
        <w:gridCol w:w="4536"/>
      </w:tblGrid>
      <w:tr w:rsidR="003D6EF8" w:rsidRPr="00697B42" w:rsidTr="00EB0333">
        <w:tc>
          <w:tcPr>
            <w:tcW w:w="4820" w:type="dxa"/>
          </w:tcPr>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b/>
                <w:bCs/>
                <w:sz w:val="24"/>
                <w:szCs w:val="24"/>
              </w:rPr>
              <w:t>От Заказчика</w:t>
            </w:r>
          </w:p>
          <w:p w:rsidR="003D6EF8" w:rsidRPr="00697B42" w:rsidRDefault="003D6EF8" w:rsidP="00EB0333">
            <w:pPr>
              <w:spacing w:after="0" w:line="240" w:lineRule="auto"/>
              <w:rPr>
                <w:rFonts w:ascii="Times New Roman" w:eastAsia="Calibri" w:hAnsi="Times New Roman" w:cs="Times New Roman"/>
                <w:sz w:val="24"/>
                <w:szCs w:val="24"/>
              </w:rPr>
            </w:pPr>
            <w:r w:rsidRPr="00697B42">
              <w:rPr>
                <w:rFonts w:ascii="Times New Roman" w:eastAsia="Calibri" w:hAnsi="Times New Roman" w:cs="Times New Roman"/>
                <w:sz w:val="24"/>
                <w:szCs w:val="24"/>
              </w:rPr>
              <w:t>Должность</w:t>
            </w:r>
          </w:p>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sz w:val="24"/>
                <w:szCs w:val="24"/>
              </w:rPr>
              <w:t>__________________ И.О. Фамилия</w:t>
            </w:r>
          </w:p>
          <w:p w:rsidR="003D6EF8" w:rsidRPr="00D278B9" w:rsidRDefault="003D6EF8" w:rsidP="00EB0333">
            <w:pPr>
              <w:spacing w:after="0" w:line="240" w:lineRule="auto"/>
              <w:rPr>
                <w:rFonts w:ascii="Times New Roman" w:eastAsia="Calibri" w:hAnsi="Times New Roman" w:cs="Times New Roman"/>
                <w:b/>
                <w:bCs/>
                <w:sz w:val="18"/>
                <w:szCs w:val="18"/>
              </w:rPr>
            </w:pPr>
            <w:r w:rsidRPr="00D278B9">
              <w:rPr>
                <w:rFonts w:ascii="Times New Roman" w:eastAsia="Calibri" w:hAnsi="Times New Roman" w:cs="Times New Roman"/>
                <w:sz w:val="18"/>
                <w:szCs w:val="18"/>
              </w:rPr>
              <w:t>Подписывается ЭЦП</w:t>
            </w:r>
          </w:p>
        </w:tc>
        <w:tc>
          <w:tcPr>
            <w:tcW w:w="284" w:type="dxa"/>
          </w:tcPr>
          <w:p w:rsidR="003D6EF8" w:rsidRPr="00697B42" w:rsidRDefault="003D6EF8" w:rsidP="00EB0333">
            <w:pPr>
              <w:spacing w:after="0" w:line="240" w:lineRule="auto"/>
              <w:rPr>
                <w:rFonts w:ascii="Times New Roman" w:eastAsia="Calibri" w:hAnsi="Times New Roman" w:cs="Times New Roman"/>
                <w:sz w:val="24"/>
                <w:szCs w:val="24"/>
              </w:rPr>
            </w:pPr>
          </w:p>
        </w:tc>
        <w:tc>
          <w:tcPr>
            <w:tcW w:w="4536" w:type="dxa"/>
          </w:tcPr>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b/>
                <w:bCs/>
                <w:sz w:val="24"/>
                <w:szCs w:val="24"/>
              </w:rPr>
              <w:t>От Поставщика</w:t>
            </w:r>
          </w:p>
          <w:p w:rsidR="003D6EF8" w:rsidRPr="00697B42" w:rsidRDefault="003D6EF8" w:rsidP="00EB0333">
            <w:pPr>
              <w:spacing w:after="0" w:line="240" w:lineRule="auto"/>
              <w:rPr>
                <w:rFonts w:ascii="Times New Roman" w:eastAsia="Calibri" w:hAnsi="Times New Roman" w:cs="Times New Roman"/>
                <w:sz w:val="24"/>
                <w:szCs w:val="24"/>
              </w:rPr>
            </w:pPr>
            <w:r w:rsidRPr="00697B42">
              <w:rPr>
                <w:rFonts w:ascii="Times New Roman" w:eastAsia="Calibri" w:hAnsi="Times New Roman" w:cs="Times New Roman"/>
                <w:sz w:val="24"/>
                <w:szCs w:val="24"/>
              </w:rPr>
              <w:t>Должность</w:t>
            </w:r>
          </w:p>
          <w:p w:rsidR="003D6EF8" w:rsidRPr="00697B42" w:rsidRDefault="003D6EF8" w:rsidP="00EB0333">
            <w:pPr>
              <w:spacing w:after="0" w:line="240" w:lineRule="auto"/>
              <w:rPr>
                <w:rFonts w:ascii="Times New Roman" w:eastAsia="Calibri" w:hAnsi="Times New Roman" w:cs="Times New Roman"/>
                <w:b/>
                <w:bCs/>
                <w:sz w:val="24"/>
                <w:szCs w:val="24"/>
              </w:rPr>
            </w:pPr>
            <w:r w:rsidRPr="00697B42">
              <w:rPr>
                <w:rFonts w:ascii="Times New Roman" w:eastAsia="Calibri" w:hAnsi="Times New Roman" w:cs="Times New Roman"/>
                <w:sz w:val="24"/>
                <w:szCs w:val="24"/>
              </w:rPr>
              <w:t>__________________ И.О. Фамилия</w:t>
            </w:r>
          </w:p>
          <w:p w:rsidR="003D6EF8" w:rsidRPr="00D278B9" w:rsidRDefault="003D6EF8" w:rsidP="00EB0333">
            <w:pPr>
              <w:spacing w:after="0" w:line="240" w:lineRule="auto"/>
              <w:rPr>
                <w:rFonts w:ascii="Times New Roman" w:eastAsia="Calibri" w:hAnsi="Times New Roman" w:cs="Times New Roman"/>
                <w:sz w:val="18"/>
                <w:szCs w:val="18"/>
              </w:rPr>
            </w:pPr>
            <w:r w:rsidRPr="00D278B9">
              <w:rPr>
                <w:rFonts w:ascii="Times New Roman" w:eastAsia="Calibri" w:hAnsi="Times New Roman" w:cs="Times New Roman"/>
                <w:sz w:val="18"/>
                <w:szCs w:val="18"/>
              </w:rPr>
              <w:t>Подписывается ЭЦП</w:t>
            </w:r>
          </w:p>
        </w:tc>
      </w:tr>
    </w:tbl>
    <w:p w:rsidR="003D6EF8" w:rsidRPr="00697B42" w:rsidRDefault="003D6EF8" w:rsidP="003D6EF8">
      <w:pPr>
        <w:spacing w:after="0" w:line="240" w:lineRule="auto"/>
        <w:jc w:val="center"/>
        <w:rPr>
          <w:rFonts w:ascii="Times New Roman" w:eastAsia="Times New Roman" w:hAnsi="Times New Roman" w:cs="Times New Roman"/>
          <w:b/>
          <w:bCs/>
          <w:color w:val="A6A6A6"/>
          <w:sz w:val="24"/>
          <w:szCs w:val="24"/>
        </w:rPr>
      </w:pPr>
    </w:p>
    <w:p w:rsidR="003D6EF8" w:rsidRPr="00697B42" w:rsidRDefault="003D6EF8" w:rsidP="003D6EF8">
      <w:pPr>
        <w:spacing w:after="0" w:line="240" w:lineRule="auto"/>
        <w:rPr>
          <w:rFonts w:ascii="Times New Roman" w:eastAsia="Times New Roman" w:hAnsi="Times New Roman" w:cs="Times New Roman"/>
          <w:sz w:val="24"/>
          <w:szCs w:val="24"/>
          <w:lang w:eastAsia="ru-RU"/>
        </w:rPr>
      </w:pPr>
    </w:p>
    <w:p w:rsidR="00F65778" w:rsidRDefault="00F65778" w:rsidP="00A81D35">
      <w:pPr>
        <w:spacing w:after="0" w:line="240" w:lineRule="exact"/>
        <w:jc w:val="right"/>
        <w:rPr>
          <w:rFonts w:ascii="Times New Roman" w:hAnsi="Times New Roman" w:cs="Times New Roman"/>
          <w:sz w:val="24"/>
          <w:szCs w:val="24"/>
        </w:rPr>
        <w:sectPr w:rsidR="00F65778" w:rsidSect="003571E0">
          <w:pgSz w:w="11906" w:h="16838"/>
          <w:pgMar w:top="709" w:right="709" w:bottom="1134" w:left="851" w:header="709" w:footer="709" w:gutter="0"/>
          <w:cols w:space="708"/>
          <w:docGrid w:linePitch="360"/>
        </w:sectPr>
      </w:pPr>
    </w:p>
    <w:p w:rsidR="00253D6B" w:rsidRPr="00CC4D09" w:rsidRDefault="00253D6B" w:rsidP="00253D6B">
      <w:pPr>
        <w:spacing w:after="0" w:line="240" w:lineRule="auto"/>
        <w:rPr>
          <w:rFonts w:ascii="Calibri" w:eastAsia="Times New Roman" w:hAnsi="Calibri" w:cs="Calibri"/>
          <w:lang w:eastAsia="ru-RU"/>
        </w:rPr>
      </w:pPr>
    </w:p>
    <w:p w:rsidR="00253D6B" w:rsidRPr="007E3DEA" w:rsidRDefault="00253D6B" w:rsidP="00253D6B">
      <w:pPr>
        <w:widowControl w:val="0"/>
        <w:autoSpaceDE w:val="0"/>
        <w:autoSpaceDN w:val="0"/>
        <w:adjustRightInd w:val="0"/>
        <w:spacing w:after="0" w:line="240" w:lineRule="auto"/>
        <w:jc w:val="right"/>
        <w:outlineLvl w:val="0"/>
        <w:rPr>
          <w:rFonts w:ascii="Times New Roman" w:eastAsia="Times New Roman" w:hAnsi="Times New Roman" w:cs="Times New Roman"/>
          <w:sz w:val="20"/>
          <w:szCs w:val="20"/>
          <w:lang w:eastAsia="ru-RU"/>
        </w:rPr>
      </w:pPr>
      <w:r w:rsidRPr="007E3DEA">
        <w:rPr>
          <w:rFonts w:ascii="Times New Roman" w:eastAsia="Times New Roman" w:hAnsi="Times New Roman" w:cs="Times New Roman"/>
          <w:sz w:val="20"/>
          <w:szCs w:val="20"/>
          <w:lang w:eastAsia="ru-RU"/>
        </w:rPr>
        <w:t>Приложение №</w:t>
      </w:r>
      <w:r>
        <w:rPr>
          <w:rFonts w:ascii="Times New Roman" w:eastAsia="Times New Roman" w:hAnsi="Times New Roman" w:cs="Times New Roman"/>
          <w:sz w:val="20"/>
          <w:szCs w:val="20"/>
          <w:lang w:eastAsia="ru-RU"/>
        </w:rPr>
        <w:t>4</w:t>
      </w:r>
    </w:p>
    <w:p w:rsidR="00253D6B" w:rsidRPr="007E3DEA" w:rsidRDefault="00253D6B" w:rsidP="00253D6B">
      <w:pPr>
        <w:spacing w:after="0" w:line="240" w:lineRule="exact"/>
        <w:ind w:left="5760"/>
        <w:jc w:val="right"/>
        <w:rPr>
          <w:rFonts w:ascii="Times New Roman" w:eastAsia="Times New Roman" w:hAnsi="Times New Roman" w:cs="Times New Roman"/>
          <w:sz w:val="20"/>
          <w:szCs w:val="20"/>
          <w:lang w:eastAsia="ru-RU"/>
        </w:rPr>
      </w:pPr>
      <w:r w:rsidRPr="007E3DEA">
        <w:rPr>
          <w:rFonts w:ascii="Times New Roman" w:eastAsia="Times New Roman" w:hAnsi="Times New Roman" w:cs="Times New Roman"/>
          <w:sz w:val="20"/>
          <w:szCs w:val="20"/>
          <w:lang w:eastAsia="ru-RU"/>
        </w:rPr>
        <w:t xml:space="preserve">к извещению и документации </w:t>
      </w:r>
    </w:p>
    <w:p w:rsidR="00253D6B" w:rsidRPr="007E3DEA" w:rsidRDefault="00253D6B" w:rsidP="00253D6B">
      <w:pPr>
        <w:spacing w:after="0" w:line="240" w:lineRule="exact"/>
        <w:jc w:val="right"/>
        <w:rPr>
          <w:rFonts w:ascii="Times New Roman" w:eastAsia="Times New Roman" w:hAnsi="Times New Roman" w:cs="Times New Roman"/>
          <w:sz w:val="20"/>
          <w:szCs w:val="20"/>
          <w:lang w:eastAsia="ru-RU"/>
        </w:rPr>
      </w:pPr>
      <w:r w:rsidRPr="007E3DEA">
        <w:rPr>
          <w:rFonts w:ascii="Times New Roman" w:eastAsia="Times New Roman" w:hAnsi="Times New Roman" w:cs="Times New Roman"/>
          <w:sz w:val="20"/>
          <w:szCs w:val="20"/>
          <w:lang w:eastAsia="ru-RU"/>
        </w:rPr>
        <w:t>о проведении открытого запроса котировок в электронной форме</w:t>
      </w:r>
    </w:p>
    <w:p w:rsidR="00253D6B" w:rsidRPr="007E3DEA" w:rsidRDefault="00253D6B" w:rsidP="00253D6B">
      <w:pPr>
        <w:widowControl w:val="0"/>
        <w:autoSpaceDE w:val="0"/>
        <w:autoSpaceDN w:val="0"/>
        <w:adjustRightInd w:val="0"/>
        <w:spacing w:after="0" w:line="360" w:lineRule="auto"/>
        <w:ind w:left="-426"/>
        <w:jc w:val="center"/>
        <w:outlineLvl w:val="0"/>
        <w:rPr>
          <w:rFonts w:ascii="Times New Roman" w:eastAsia="Times New Roman" w:hAnsi="Times New Roman" w:cs="Times New Roman"/>
          <w:b/>
          <w:i/>
          <w:lang w:eastAsia="ru-RU"/>
        </w:rPr>
      </w:pPr>
      <w:r w:rsidRPr="007E3DEA">
        <w:rPr>
          <w:rFonts w:ascii="Times New Roman" w:eastAsia="Times New Roman" w:hAnsi="Times New Roman" w:cs="Times New Roman"/>
          <w:b/>
          <w:i/>
          <w:lang w:eastAsia="ru-RU"/>
        </w:rPr>
        <w:t xml:space="preserve">Расчет начальной максимальной цены. </w:t>
      </w:r>
    </w:p>
    <w:p w:rsidR="00731F14" w:rsidRPr="00482158" w:rsidRDefault="00731F14" w:rsidP="00731F14">
      <w:pPr>
        <w:widowControl w:val="0"/>
        <w:spacing w:after="0" w:line="240" w:lineRule="auto"/>
        <w:ind w:firstLine="400"/>
        <w:jc w:val="center"/>
        <w:rPr>
          <w:rFonts w:ascii="Times New Roman" w:eastAsia="Times New Roman" w:hAnsi="Times New Roman" w:cs="Times New Roman"/>
          <w:b/>
          <w:sz w:val="24"/>
          <w:szCs w:val="24"/>
          <w:lang w:eastAsia="ru-RU"/>
        </w:rPr>
      </w:pPr>
      <w:r w:rsidRPr="00482158">
        <w:rPr>
          <w:rFonts w:ascii="Times New Roman" w:eastAsia="Times New Roman" w:hAnsi="Times New Roman" w:cs="Times New Roman"/>
          <w:b/>
          <w:sz w:val="24"/>
          <w:szCs w:val="24"/>
          <w:lang w:eastAsia="ru-RU"/>
        </w:rPr>
        <w:t>Обоснование начальной (максимальной) цены закупки</w:t>
      </w:r>
    </w:p>
    <w:p w:rsidR="00731F14" w:rsidRPr="00482158" w:rsidRDefault="00731F14" w:rsidP="00731F14">
      <w:pPr>
        <w:widowControl w:val="0"/>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b/>
          <w:sz w:val="24"/>
          <w:szCs w:val="24"/>
          <w:lang w:eastAsia="x-none"/>
        </w:rPr>
      </w:pPr>
    </w:p>
    <w:p w:rsidR="00731F14" w:rsidRPr="00482158" w:rsidRDefault="00731F14" w:rsidP="00731F14">
      <w:pPr>
        <w:widowControl w:val="0"/>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b/>
          <w:sz w:val="24"/>
          <w:szCs w:val="24"/>
          <w:lang w:eastAsia="x-none"/>
        </w:rPr>
      </w:pPr>
    </w:p>
    <w:p w:rsidR="00731F14" w:rsidRPr="00482158" w:rsidRDefault="00731F14" w:rsidP="00731F14">
      <w:pPr>
        <w:widowControl w:val="0"/>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b/>
          <w:sz w:val="24"/>
          <w:szCs w:val="24"/>
          <w:lang w:eastAsia="x-none"/>
        </w:rPr>
      </w:pPr>
    </w:p>
    <w:p w:rsidR="00F65778" w:rsidRPr="00F65778" w:rsidRDefault="00F65778" w:rsidP="00F65778">
      <w:pPr>
        <w:tabs>
          <w:tab w:val="left" w:pos="0"/>
        </w:tabs>
        <w:spacing w:after="0" w:line="240" w:lineRule="auto"/>
        <w:ind w:right="-20"/>
        <w:rPr>
          <w:rFonts w:ascii="Times New Roman" w:eastAsia="Calibri" w:hAnsi="Times New Roman" w:cs="Times New Roman"/>
          <w:sz w:val="24"/>
          <w:szCs w:val="24"/>
          <w:lang w:eastAsia="ru-RU"/>
        </w:rPr>
      </w:pPr>
      <w:r w:rsidRPr="00F65778">
        <w:rPr>
          <w:rFonts w:ascii="Times New Roman" w:eastAsia="Calibri" w:hAnsi="Times New Roman" w:cs="Times New Roman"/>
          <w:sz w:val="24"/>
          <w:szCs w:val="24"/>
          <w:lang w:eastAsia="ru-RU"/>
        </w:rPr>
        <w:t xml:space="preserve">Начальная (максимальная) цена сформирована с помощью тщательного маркетингового исследования и анализа рынка поставщиков требуемой продукции. </w:t>
      </w:r>
    </w:p>
    <w:p w:rsidR="00F65778" w:rsidRPr="00F65778" w:rsidRDefault="00F65778" w:rsidP="00F65778">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p>
    <w:p w:rsidR="00F65778" w:rsidRPr="00F65778" w:rsidRDefault="00F65778" w:rsidP="00F65778">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p>
    <w:tbl>
      <w:tblPr>
        <w:tblW w:w="14387" w:type="dxa"/>
        <w:tblInd w:w="93" w:type="dxa"/>
        <w:tblLook w:val="04A0" w:firstRow="1" w:lastRow="0" w:firstColumn="1" w:lastColumn="0" w:noHBand="0" w:noVBand="1"/>
      </w:tblPr>
      <w:tblGrid>
        <w:gridCol w:w="646"/>
        <w:gridCol w:w="3622"/>
        <w:gridCol w:w="986"/>
        <w:gridCol w:w="816"/>
        <w:gridCol w:w="1873"/>
        <w:gridCol w:w="1857"/>
        <w:gridCol w:w="1549"/>
        <w:gridCol w:w="1489"/>
        <w:gridCol w:w="1549"/>
      </w:tblGrid>
      <w:tr w:rsidR="00F65778" w:rsidRPr="000A4F2F" w:rsidTr="00860DE0">
        <w:trPr>
          <w:trHeight w:val="885"/>
        </w:trPr>
        <w:tc>
          <w:tcPr>
            <w:tcW w:w="64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rPr>
            </w:pPr>
            <w:r w:rsidRPr="000A4F2F">
              <w:rPr>
                <w:rFonts w:ascii="Times New Roman" w:eastAsia="Calibri" w:hAnsi="Times New Roman" w:cs="Times New Roman"/>
                <w:b/>
                <w:bCs/>
              </w:rPr>
              <w:t>№</w:t>
            </w:r>
          </w:p>
        </w:tc>
        <w:tc>
          <w:tcPr>
            <w:tcW w:w="362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rPr>
            </w:pPr>
            <w:r w:rsidRPr="000A4F2F">
              <w:rPr>
                <w:rFonts w:ascii="Times New Roman" w:eastAsia="Calibri" w:hAnsi="Times New Roman" w:cs="Times New Roman"/>
                <w:b/>
                <w:bCs/>
              </w:rPr>
              <w:t>Наименование предмета закупки</w:t>
            </w:r>
          </w:p>
        </w:tc>
        <w:tc>
          <w:tcPr>
            <w:tcW w:w="98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rPr>
            </w:pPr>
            <w:r w:rsidRPr="000A4F2F">
              <w:rPr>
                <w:rFonts w:ascii="Times New Roman" w:eastAsia="Calibri" w:hAnsi="Times New Roman" w:cs="Times New Roman"/>
                <w:b/>
                <w:bCs/>
              </w:rPr>
              <w:t>Ед. изм.</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rPr>
            </w:pPr>
            <w:r w:rsidRPr="000A4F2F">
              <w:rPr>
                <w:rFonts w:ascii="Times New Roman" w:eastAsia="Calibri" w:hAnsi="Times New Roman" w:cs="Times New Roman"/>
                <w:b/>
                <w:bCs/>
              </w:rPr>
              <w:t>Кол-во</w:t>
            </w:r>
          </w:p>
        </w:tc>
        <w:tc>
          <w:tcPr>
            <w:tcW w:w="5279" w:type="dxa"/>
            <w:gridSpan w:val="3"/>
            <w:tcBorders>
              <w:top w:val="single" w:sz="4" w:space="0" w:color="auto"/>
              <w:left w:val="nil"/>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r w:rsidRPr="000A4F2F">
              <w:rPr>
                <w:rFonts w:ascii="Times New Roman" w:eastAsia="Calibri" w:hAnsi="Times New Roman" w:cs="Times New Roman"/>
                <w:b/>
                <w:bCs/>
                <w:color w:val="000000"/>
                <w:sz w:val="20"/>
                <w:szCs w:val="20"/>
              </w:rPr>
              <w:t>Наименование поставщика (ссылка на сайт поставщика),  цена за ед. товара, руб.</w:t>
            </w:r>
          </w:p>
        </w:tc>
        <w:tc>
          <w:tcPr>
            <w:tcW w:w="148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r w:rsidRPr="000A4F2F">
              <w:rPr>
                <w:rFonts w:ascii="Times New Roman" w:eastAsia="Calibri" w:hAnsi="Times New Roman" w:cs="Times New Roman"/>
                <w:b/>
                <w:bCs/>
                <w:color w:val="000000"/>
                <w:sz w:val="20"/>
                <w:szCs w:val="20"/>
              </w:rPr>
              <w:t>Средняя цена за ед. товара,</w:t>
            </w:r>
          </w:p>
        </w:tc>
        <w:tc>
          <w:tcPr>
            <w:tcW w:w="154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r w:rsidRPr="000A4F2F">
              <w:rPr>
                <w:rFonts w:ascii="Times New Roman" w:eastAsia="Calibri" w:hAnsi="Times New Roman" w:cs="Times New Roman"/>
                <w:b/>
                <w:bCs/>
                <w:color w:val="000000"/>
                <w:sz w:val="20"/>
                <w:szCs w:val="20"/>
              </w:rPr>
              <w:t>Сумма, руб.</w:t>
            </w:r>
          </w:p>
        </w:tc>
      </w:tr>
      <w:tr w:rsidR="00F65778" w:rsidRPr="000A4F2F" w:rsidTr="00860DE0">
        <w:trPr>
          <w:trHeight w:val="270"/>
        </w:trPr>
        <w:tc>
          <w:tcPr>
            <w:tcW w:w="646" w:type="dxa"/>
            <w:vMerge/>
            <w:tcBorders>
              <w:top w:val="single" w:sz="4" w:space="0" w:color="auto"/>
              <w:left w:val="single" w:sz="4" w:space="0" w:color="auto"/>
              <w:bottom w:val="single" w:sz="4" w:space="0" w:color="auto"/>
              <w:right w:val="single" w:sz="4" w:space="0" w:color="auto"/>
            </w:tcBorders>
            <w:hideMark/>
          </w:tcPr>
          <w:p w:rsidR="00F65778" w:rsidRPr="000A4F2F" w:rsidRDefault="00F65778" w:rsidP="00F65778">
            <w:pPr>
              <w:spacing w:after="0" w:line="240" w:lineRule="auto"/>
              <w:jc w:val="center"/>
              <w:rPr>
                <w:rFonts w:ascii="Times New Roman" w:eastAsia="Calibri" w:hAnsi="Times New Roman" w:cs="Times New Roman"/>
                <w:b/>
                <w:bCs/>
              </w:rPr>
            </w:pPr>
          </w:p>
        </w:tc>
        <w:tc>
          <w:tcPr>
            <w:tcW w:w="3622" w:type="dxa"/>
            <w:vMerge/>
            <w:tcBorders>
              <w:top w:val="single" w:sz="4" w:space="0" w:color="auto"/>
              <w:left w:val="single" w:sz="4" w:space="0" w:color="auto"/>
              <w:bottom w:val="single" w:sz="4" w:space="0" w:color="auto"/>
              <w:right w:val="single" w:sz="4" w:space="0" w:color="auto"/>
            </w:tcBorders>
            <w:hideMark/>
          </w:tcPr>
          <w:p w:rsidR="00F65778" w:rsidRPr="000A4F2F" w:rsidRDefault="00F65778" w:rsidP="00F65778">
            <w:pPr>
              <w:spacing w:after="0" w:line="240" w:lineRule="auto"/>
              <w:jc w:val="center"/>
              <w:rPr>
                <w:rFonts w:ascii="Times New Roman" w:eastAsia="Calibri" w:hAnsi="Times New Roman" w:cs="Times New Roman"/>
                <w:b/>
                <w:bCs/>
              </w:rPr>
            </w:pPr>
          </w:p>
        </w:tc>
        <w:tc>
          <w:tcPr>
            <w:tcW w:w="986" w:type="dxa"/>
            <w:vMerge/>
            <w:tcBorders>
              <w:top w:val="single" w:sz="4" w:space="0" w:color="auto"/>
              <w:left w:val="single" w:sz="4" w:space="0" w:color="auto"/>
              <w:bottom w:val="single" w:sz="4" w:space="0" w:color="auto"/>
              <w:right w:val="single" w:sz="4" w:space="0" w:color="auto"/>
            </w:tcBorders>
            <w:hideMark/>
          </w:tcPr>
          <w:p w:rsidR="00F65778" w:rsidRPr="000A4F2F" w:rsidRDefault="00F65778" w:rsidP="00F65778">
            <w:pPr>
              <w:spacing w:after="0" w:line="240" w:lineRule="auto"/>
              <w:jc w:val="center"/>
              <w:rPr>
                <w:rFonts w:ascii="Times New Roman" w:eastAsia="Calibri" w:hAnsi="Times New Roman" w:cs="Times New Roman"/>
                <w:b/>
                <w:bCs/>
              </w:rPr>
            </w:pPr>
          </w:p>
        </w:tc>
        <w:tc>
          <w:tcPr>
            <w:tcW w:w="816" w:type="dxa"/>
            <w:vMerge/>
            <w:tcBorders>
              <w:top w:val="single" w:sz="4" w:space="0" w:color="auto"/>
              <w:left w:val="single" w:sz="4" w:space="0" w:color="auto"/>
              <w:bottom w:val="single" w:sz="4" w:space="0" w:color="auto"/>
              <w:right w:val="single" w:sz="4" w:space="0" w:color="auto"/>
            </w:tcBorders>
            <w:hideMark/>
          </w:tcPr>
          <w:p w:rsidR="00F65778" w:rsidRPr="000A4F2F" w:rsidRDefault="00F65778" w:rsidP="00F65778">
            <w:pPr>
              <w:spacing w:after="0" w:line="240" w:lineRule="auto"/>
              <w:jc w:val="center"/>
              <w:rPr>
                <w:rFonts w:ascii="Times New Roman" w:eastAsia="Calibri" w:hAnsi="Times New Roman" w:cs="Times New Roman"/>
                <w:b/>
                <w:bCs/>
              </w:rPr>
            </w:pPr>
          </w:p>
        </w:tc>
        <w:tc>
          <w:tcPr>
            <w:tcW w:w="1873" w:type="dxa"/>
            <w:tcBorders>
              <w:top w:val="nil"/>
              <w:left w:val="nil"/>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r w:rsidRPr="000A4F2F">
              <w:rPr>
                <w:rFonts w:ascii="Times New Roman" w:eastAsia="Calibri" w:hAnsi="Times New Roman" w:cs="Times New Roman"/>
                <w:b/>
                <w:bCs/>
                <w:color w:val="000000"/>
                <w:sz w:val="20"/>
                <w:szCs w:val="20"/>
              </w:rPr>
              <w:t>Поставщик 1</w:t>
            </w:r>
          </w:p>
        </w:tc>
        <w:tc>
          <w:tcPr>
            <w:tcW w:w="1857" w:type="dxa"/>
            <w:tcBorders>
              <w:top w:val="nil"/>
              <w:left w:val="nil"/>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r w:rsidRPr="000A4F2F">
              <w:rPr>
                <w:rFonts w:ascii="Times New Roman" w:eastAsia="Calibri" w:hAnsi="Times New Roman" w:cs="Times New Roman"/>
                <w:b/>
                <w:bCs/>
                <w:color w:val="000000"/>
                <w:sz w:val="20"/>
                <w:szCs w:val="20"/>
              </w:rPr>
              <w:t>Поставщик 2</w:t>
            </w:r>
          </w:p>
        </w:tc>
        <w:tc>
          <w:tcPr>
            <w:tcW w:w="1549" w:type="dxa"/>
            <w:tcBorders>
              <w:top w:val="nil"/>
              <w:left w:val="nil"/>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r w:rsidRPr="000A4F2F">
              <w:rPr>
                <w:rFonts w:ascii="Times New Roman" w:eastAsia="Calibri" w:hAnsi="Times New Roman" w:cs="Times New Roman"/>
                <w:b/>
                <w:bCs/>
                <w:color w:val="000000"/>
                <w:sz w:val="20"/>
                <w:szCs w:val="20"/>
              </w:rPr>
              <w:t>Поставщик 3.</w:t>
            </w:r>
          </w:p>
        </w:tc>
        <w:tc>
          <w:tcPr>
            <w:tcW w:w="1489" w:type="dxa"/>
            <w:vMerge/>
            <w:tcBorders>
              <w:top w:val="single" w:sz="4" w:space="0" w:color="auto"/>
              <w:left w:val="single" w:sz="4" w:space="0" w:color="auto"/>
              <w:bottom w:val="single" w:sz="4" w:space="0" w:color="auto"/>
              <w:right w:val="single" w:sz="4" w:space="0" w:color="auto"/>
            </w:tcBorders>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p>
        </w:tc>
        <w:tc>
          <w:tcPr>
            <w:tcW w:w="1549" w:type="dxa"/>
            <w:vMerge/>
            <w:tcBorders>
              <w:top w:val="single" w:sz="4" w:space="0" w:color="auto"/>
              <w:left w:val="single" w:sz="4" w:space="0" w:color="auto"/>
              <w:bottom w:val="single" w:sz="4" w:space="0" w:color="auto"/>
              <w:right w:val="single" w:sz="4" w:space="0" w:color="auto"/>
            </w:tcBorders>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p>
        </w:tc>
      </w:tr>
      <w:tr w:rsidR="00F65778" w:rsidRPr="000A4F2F" w:rsidTr="00860DE0">
        <w:trPr>
          <w:trHeight w:val="285"/>
        </w:trPr>
        <w:tc>
          <w:tcPr>
            <w:tcW w:w="646" w:type="dxa"/>
            <w:vMerge/>
            <w:tcBorders>
              <w:top w:val="single" w:sz="4" w:space="0" w:color="auto"/>
              <w:left w:val="single" w:sz="4" w:space="0" w:color="auto"/>
              <w:bottom w:val="single" w:sz="4" w:space="0" w:color="auto"/>
              <w:right w:val="single" w:sz="4" w:space="0" w:color="auto"/>
            </w:tcBorders>
            <w:vAlign w:val="center"/>
            <w:hideMark/>
          </w:tcPr>
          <w:p w:rsidR="00F65778" w:rsidRPr="000A4F2F" w:rsidRDefault="00F65778" w:rsidP="00F65778">
            <w:pPr>
              <w:spacing w:after="0" w:line="240" w:lineRule="auto"/>
              <w:rPr>
                <w:rFonts w:ascii="Times New Roman" w:eastAsia="Calibri" w:hAnsi="Times New Roman" w:cs="Times New Roman"/>
                <w:b/>
                <w:bCs/>
              </w:rPr>
            </w:pPr>
          </w:p>
        </w:tc>
        <w:tc>
          <w:tcPr>
            <w:tcW w:w="3622" w:type="dxa"/>
            <w:vMerge/>
            <w:tcBorders>
              <w:top w:val="single" w:sz="4" w:space="0" w:color="auto"/>
              <w:left w:val="single" w:sz="4" w:space="0" w:color="auto"/>
              <w:bottom w:val="single" w:sz="4" w:space="0" w:color="auto"/>
              <w:right w:val="single" w:sz="4" w:space="0" w:color="auto"/>
            </w:tcBorders>
            <w:vAlign w:val="center"/>
            <w:hideMark/>
          </w:tcPr>
          <w:p w:rsidR="00F65778" w:rsidRPr="000A4F2F" w:rsidRDefault="00F65778" w:rsidP="00F65778">
            <w:pPr>
              <w:spacing w:after="0" w:line="240" w:lineRule="auto"/>
              <w:rPr>
                <w:rFonts w:ascii="Times New Roman" w:eastAsia="Calibri" w:hAnsi="Times New Roman" w:cs="Times New Roman"/>
                <w:b/>
                <w:bCs/>
              </w:rPr>
            </w:pPr>
          </w:p>
        </w:tc>
        <w:tc>
          <w:tcPr>
            <w:tcW w:w="986" w:type="dxa"/>
            <w:vMerge/>
            <w:tcBorders>
              <w:top w:val="single" w:sz="4" w:space="0" w:color="auto"/>
              <w:left w:val="single" w:sz="4" w:space="0" w:color="auto"/>
              <w:bottom w:val="single" w:sz="4" w:space="0" w:color="auto"/>
              <w:right w:val="single" w:sz="4" w:space="0" w:color="auto"/>
            </w:tcBorders>
            <w:vAlign w:val="center"/>
            <w:hideMark/>
          </w:tcPr>
          <w:p w:rsidR="00F65778" w:rsidRPr="000A4F2F" w:rsidRDefault="00F65778" w:rsidP="00F65778">
            <w:pPr>
              <w:spacing w:after="0" w:line="240" w:lineRule="auto"/>
              <w:rPr>
                <w:rFonts w:ascii="Times New Roman" w:eastAsia="Calibri" w:hAnsi="Times New Roman" w:cs="Times New Roman"/>
                <w:b/>
                <w:bCs/>
              </w:rPr>
            </w:pPr>
          </w:p>
        </w:tc>
        <w:tc>
          <w:tcPr>
            <w:tcW w:w="816" w:type="dxa"/>
            <w:vMerge/>
            <w:tcBorders>
              <w:top w:val="single" w:sz="4" w:space="0" w:color="auto"/>
              <w:left w:val="single" w:sz="4" w:space="0" w:color="auto"/>
              <w:bottom w:val="single" w:sz="4" w:space="0" w:color="auto"/>
              <w:right w:val="single" w:sz="4" w:space="0" w:color="auto"/>
            </w:tcBorders>
            <w:vAlign w:val="center"/>
            <w:hideMark/>
          </w:tcPr>
          <w:p w:rsidR="00F65778" w:rsidRPr="000A4F2F" w:rsidRDefault="00F65778" w:rsidP="00F65778">
            <w:pPr>
              <w:spacing w:after="0" w:line="240" w:lineRule="auto"/>
              <w:rPr>
                <w:rFonts w:ascii="Times New Roman" w:eastAsia="Calibri" w:hAnsi="Times New Roman" w:cs="Times New Roman"/>
                <w:b/>
                <w:bCs/>
              </w:rPr>
            </w:pPr>
          </w:p>
        </w:tc>
        <w:tc>
          <w:tcPr>
            <w:tcW w:w="1873" w:type="dxa"/>
            <w:tcBorders>
              <w:top w:val="nil"/>
              <w:left w:val="nil"/>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r w:rsidRPr="000A4F2F">
              <w:rPr>
                <w:rFonts w:ascii="Times New Roman" w:eastAsia="Calibri" w:hAnsi="Times New Roman" w:cs="Times New Roman"/>
                <w:b/>
                <w:bCs/>
                <w:color w:val="000000"/>
                <w:sz w:val="20"/>
                <w:szCs w:val="20"/>
              </w:rPr>
              <w:t>Цена</w:t>
            </w:r>
          </w:p>
        </w:tc>
        <w:tc>
          <w:tcPr>
            <w:tcW w:w="1857" w:type="dxa"/>
            <w:tcBorders>
              <w:top w:val="nil"/>
              <w:left w:val="nil"/>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r w:rsidRPr="000A4F2F">
              <w:rPr>
                <w:rFonts w:ascii="Times New Roman" w:eastAsia="Calibri" w:hAnsi="Times New Roman" w:cs="Times New Roman"/>
                <w:b/>
                <w:bCs/>
                <w:color w:val="000000"/>
                <w:sz w:val="20"/>
                <w:szCs w:val="20"/>
              </w:rPr>
              <w:t>Цена</w:t>
            </w:r>
          </w:p>
        </w:tc>
        <w:tc>
          <w:tcPr>
            <w:tcW w:w="1549" w:type="dxa"/>
            <w:tcBorders>
              <w:top w:val="nil"/>
              <w:left w:val="nil"/>
              <w:bottom w:val="single" w:sz="4" w:space="0" w:color="auto"/>
              <w:right w:val="single" w:sz="4" w:space="0" w:color="auto"/>
            </w:tcBorders>
            <w:shd w:val="clear" w:color="auto" w:fill="auto"/>
            <w:hideMark/>
          </w:tcPr>
          <w:p w:rsidR="00F65778" w:rsidRPr="000A4F2F" w:rsidRDefault="00F65778" w:rsidP="00F65778">
            <w:pPr>
              <w:spacing w:after="0" w:line="240" w:lineRule="auto"/>
              <w:jc w:val="center"/>
              <w:rPr>
                <w:rFonts w:ascii="Times New Roman" w:eastAsia="Calibri" w:hAnsi="Times New Roman" w:cs="Times New Roman"/>
                <w:b/>
                <w:bCs/>
                <w:color w:val="000000"/>
                <w:sz w:val="20"/>
                <w:szCs w:val="20"/>
              </w:rPr>
            </w:pPr>
            <w:r w:rsidRPr="000A4F2F">
              <w:rPr>
                <w:rFonts w:ascii="Times New Roman" w:eastAsia="Calibri" w:hAnsi="Times New Roman" w:cs="Times New Roman"/>
                <w:b/>
                <w:bCs/>
                <w:color w:val="000000"/>
                <w:sz w:val="20"/>
                <w:szCs w:val="20"/>
              </w:rPr>
              <w:t>Цена</w:t>
            </w:r>
          </w:p>
        </w:tc>
        <w:tc>
          <w:tcPr>
            <w:tcW w:w="1489" w:type="dxa"/>
            <w:vMerge/>
            <w:tcBorders>
              <w:top w:val="single" w:sz="4" w:space="0" w:color="auto"/>
              <w:left w:val="single" w:sz="4" w:space="0" w:color="auto"/>
              <w:bottom w:val="single" w:sz="4" w:space="0" w:color="auto"/>
              <w:right w:val="single" w:sz="4" w:space="0" w:color="auto"/>
            </w:tcBorders>
            <w:vAlign w:val="center"/>
            <w:hideMark/>
          </w:tcPr>
          <w:p w:rsidR="00F65778" w:rsidRPr="000A4F2F" w:rsidRDefault="00F65778" w:rsidP="00F65778">
            <w:pPr>
              <w:spacing w:after="0" w:line="240" w:lineRule="auto"/>
              <w:rPr>
                <w:rFonts w:ascii="Times New Roman" w:eastAsia="Calibri" w:hAnsi="Times New Roman" w:cs="Times New Roman"/>
                <w:b/>
                <w:bCs/>
                <w:color w:val="000000"/>
                <w:sz w:val="20"/>
                <w:szCs w:val="20"/>
              </w:rPr>
            </w:pPr>
          </w:p>
        </w:tc>
        <w:tc>
          <w:tcPr>
            <w:tcW w:w="1549" w:type="dxa"/>
            <w:vMerge/>
            <w:tcBorders>
              <w:top w:val="single" w:sz="4" w:space="0" w:color="auto"/>
              <w:left w:val="single" w:sz="4" w:space="0" w:color="auto"/>
              <w:bottom w:val="single" w:sz="4" w:space="0" w:color="auto"/>
              <w:right w:val="single" w:sz="4" w:space="0" w:color="auto"/>
            </w:tcBorders>
            <w:vAlign w:val="center"/>
            <w:hideMark/>
          </w:tcPr>
          <w:p w:rsidR="00F65778" w:rsidRPr="000A4F2F" w:rsidRDefault="00F65778" w:rsidP="00F65778">
            <w:pPr>
              <w:spacing w:after="0" w:line="240" w:lineRule="auto"/>
              <w:rPr>
                <w:rFonts w:ascii="Times New Roman" w:eastAsia="Calibri" w:hAnsi="Times New Roman" w:cs="Times New Roman"/>
                <w:b/>
                <w:bCs/>
                <w:color w:val="000000"/>
                <w:sz w:val="20"/>
                <w:szCs w:val="20"/>
              </w:rPr>
            </w:pPr>
          </w:p>
        </w:tc>
      </w:tr>
      <w:tr w:rsidR="000A4F2F" w:rsidRPr="000A4F2F" w:rsidTr="0091139C">
        <w:trPr>
          <w:trHeight w:val="327"/>
        </w:trPr>
        <w:tc>
          <w:tcPr>
            <w:tcW w:w="646" w:type="dxa"/>
            <w:tcBorders>
              <w:top w:val="single" w:sz="4" w:space="0" w:color="auto"/>
              <w:left w:val="single" w:sz="4" w:space="0" w:color="auto"/>
              <w:bottom w:val="single" w:sz="4" w:space="0" w:color="auto"/>
              <w:right w:val="single" w:sz="4" w:space="0" w:color="auto"/>
            </w:tcBorders>
            <w:shd w:val="clear" w:color="auto" w:fill="auto"/>
          </w:tcPr>
          <w:p w:rsidR="000A4F2F" w:rsidRPr="000A4F2F" w:rsidRDefault="000A4F2F" w:rsidP="00BF18E1">
            <w:pPr>
              <w:tabs>
                <w:tab w:val="left" w:pos="6895"/>
              </w:tabs>
              <w:spacing w:after="0" w:line="240" w:lineRule="auto"/>
              <w:jc w:val="center"/>
              <w:rPr>
                <w:rFonts w:ascii="Times New Roman" w:hAnsi="Times New Roman" w:cs="Times New Roman"/>
              </w:rPr>
            </w:pPr>
            <w:r w:rsidRPr="000A4F2F">
              <w:rPr>
                <w:rFonts w:ascii="Times New Roman" w:hAnsi="Times New Roman" w:cs="Times New Roman"/>
              </w:rPr>
              <w:t>1</w:t>
            </w:r>
          </w:p>
        </w:tc>
        <w:tc>
          <w:tcPr>
            <w:tcW w:w="3622" w:type="dxa"/>
            <w:tcBorders>
              <w:top w:val="single" w:sz="4" w:space="0" w:color="auto"/>
              <w:left w:val="nil"/>
              <w:bottom w:val="single" w:sz="4" w:space="0" w:color="auto"/>
              <w:right w:val="single" w:sz="4" w:space="0" w:color="auto"/>
            </w:tcBorders>
            <w:shd w:val="clear" w:color="auto" w:fill="auto"/>
          </w:tcPr>
          <w:p w:rsidR="000A4F2F" w:rsidRPr="000A4F2F" w:rsidRDefault="000A4F2F" w:rsidP="00BF18E1">
            <w:pPr>
              <w:spacing w:after="0" w:line="240" w:lineRule="auto"/>
              <w:rPr>
                <w:rFonts w:ascii="Times New Roman" w:eastAsia="Calibri" w:hAnsi="Times New Roman" w:cs="Times New Roman"/>
                <w:color w:val="000000"/>
              </w:rPr>
            </w:pPr>
            <w:r w:rsidRPr="000A4F2F">
              <w:rPr>
                <w:rFonts w:ascii="Times New Roman" w:eastAsia="Calibri" w:hAnsi="Times New Roman" w:cs="Times New Roman"/>
                <w:color w:val="000000"/>
              </w:rPr>
              <w:t>Бензин АИ-92</w:t>
            </w:r>
          </w:p>
        </w:tc>
        <w:tc>
          <w:tcPr>
            <w:tcW w:w="986" w:type="dxa"/>
            <w:tcBorders>
              <w:top w:val="single" w:sz="4" w:space="0" w:color="auto"/>
              <w:left w:val="nil"/>
              <w:bottom w:val="single" w:sz="4" w:space="0" w:color="auto"/>
              <w:right w:val="single" w:sz="4" w:space="0" w:color="auto"/>
            </w:tcBorders>
            <w:shd w:val="clear" w:color="auto" w:fill="auto"/>
          </w:tcPr>
          <w:p w:rsidR="000A4F2F" w:rsidRPr="000A4F2F" w:rsidRDefault="000A4F2F" w:rsidP="00BF18E1">
            <w:pPr>
              <w:spacing w:after="0" w:line="240" w:lineRule="auto"/>
              <w:jc w:val="center"/>
              <w:rPr>
                <w:rFonts w:ascii="Times New Roman" w:eastAsia="Calibri" w:hAnsi="Times New Roman" w:cs="Times New Roman"/>
                <w:color w:val="000000"/>
              </w:rPr>
            </w:pPr>
            <w:r w:rsidRPr="000A4F2F">
              <w:rPr>
                <w:rFonts w:ascii="Times New Roman" w:eastAsia="Calibri" w:hAnsi="Times New Roman" w:cs="Times New Roman"/>
                <w:color w:val="000000"/>
              </w:rPr>
              <w:t>л</w:t>
            </w:r>
          </w:p>
        </w:tc>
        <w:tc>
          <w:tcPr>
            <w:tcW w:w="816" w:type="dxa"/>
            <w:tcBorders>
              <w:top w:val="single" w:sz="4" w:space="0" w:color="auto"/>
              <w:left w:val="nil"/>
              <w:bottom w:val="single" w:sz="4" w:space="0" w:color="auto"/>
              <w:right w:val="single" w:sz="4" w:space="0" w:color="auto"/>
            </w:tcBorders>
            <w:shd w:val="clear" w:color="auto" w:fill="auto"/>
          </w:tcPr>
          <w:p w:rsidR="000A4F2F" w:rsidRPr="000A4F2F" w:rsidRDefault="000A4F2F" w:rsidP="00BF18E1">
            <w:pPr>
              <w:spacing w:after="0" w:line="240" w:lineRule="auto"/>
              <w:jc w:val="center"/>
              <w:rPr>
                <w:rFonts w:ascii="Times New Roman" w:hAnsi="Times New Roman" w:cs="Times New Roman"/>
                <w:color w:val="000000"/>
              </w:rPr>
            </w:pPr>
            <w:r w:rsidRPr="000A4F2F">
              <w:rPr>
                <w:rFonts w:ascii="Times New Roman" w:hAnsi="Times New Roman" w:cs="Times New Roman"/>
                <w:color w:val="000000"/>
              </w:rPr>
              <w:t>16800</w:t>
            </w:r>
          </w:p>
        </w:tc>
        <w:tc>
          <w:tcPr>
            <w:tcW w:w="1873"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65,00</w:t>
            </w:r>
          </w:p>
        </w:tc>
        <w:tc>
          <w:tcPr>
            <w:tcW w:w="1857"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67,00</w:t>
            </w:r>
          </w:p>
        </w:tc>
        <w:tc>
          <w:tcPr>
            <w:tcW w:w="1549"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66,00</w:t>
            </w:r>
          </w:p>
        </w:tc>
        <w:tc>
          <w:tcPr>
            <w:tcW w:w="1489" w:type="dxa"/>
            <w:tcBorders>
              <w:top w:val="nil"/>
              <w:left w:val="single" w:sz="4" w:space="0" w:color="auto"/>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 xml:space="preserve">66,00  </w:t>
            </w:r>
          </w:p>
        </w:tc>
        <w:tc>
          <w:tcPr>
            <w:tcW w:w="1549"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 xml:space="preserve">1 108 800,00  </w:t>
            </w:r>
          </w:p>
        </w:tc>
      </w:tr>
      <w:tr w:rsidR="000A4F2F" w:rsidRPr="000A4F2F" w:rsidTr="0091139C">
        <w:trPr>
          <w:trHeight w:val="327"/>
        </w:trPr>
        <w:tc>
          <w:tcPr>
            <w:tcW w:w="646" w:type="dxa"/>
            <w:tcBorders>
              <w:top w:val="single" w:sz="4" w:space="0" w:color="auto"/>
              <w:left w:val="single" w:sz="4" w:space="0" w:color="auto"/>
              <w:bottom w:val="single" w:sz="4" w:space="0" w:color="auto"/>
              <w:right w:val="single" w:sz="4" w:space="0" w:color="auto"/>
            </w:tcBorders>
            <w:shd w:val="clear" w:color="auto" w:fill="auto"/>
          </w:tcPr>
          <w:p w:rsidR="000A4F2F" w:rsidRPr="000A4F2F" w:rsidRDefault="000A4F2F" w:rsidP="00BF18E1">
            <w:pPr>
              <w:tabs>
                <w:tab w:val="left" w:pos="6895"/>
              </w:tabs>
              <w:spacing w:after="0" w:line="240" w:lineRule="auto"/>
              <w:jc w:val="center"/>
              <w:rPr>
                <w:rFonts w:ascii="Times New Roman" w:hAnsi="Times New Roman" w:cs="Times New Roman"/>
              </w:rPr>
            </w:pPr>
            <w:r w:rsidRPr="000A4F2F">
              <w:rPr>
                <w:rFonts w:ascii="Times New Roman" w:hAnsi="Times New Roman" w:cs="Times New Roman"/>
              </w:rPr>
              <w:t>2</w:t>
            </w:r>
          </w:p>
        </w:tc>
        <w:tc>
          <w:tcPr>
            <w:tcW w:w="3622" w:type="dxa"/>
            <w:tcBorders>
              <w:top w:val="single" w:sz="4" w:space="0" w:color="auto"/>
              <w:left w:val="nil"/>
              <w:bottom w:val="single" w:sz="4" w:space="0" w:color="auto"/>
              <w:right w:val="single" w:sz="4" w:space="0" w:color="auto"/>
            </w:tcBorders>
            <w:shd w:val="clear" w:color="auto" w:fill="auto"/>
          </w:tcPr>
          <w:p w:rsidR="000A4F2F" w:rsidRPr="000A4F2F" w:rsidRDefault="000A4F2F" w:rsidP="00BF18E1">
            <w:pPr>
              <w:spacing w:after="0" w:line="240" w:lineRule="auto"/>
              <w:rPr>
                <w:rFonts w:ascii="Times New Roman" w:eastAsia="Calibri" w:hAnsi="Times New Roman" w:cs="Times New Roman"/>
                <w:color w:val="000000"/>
              </w:rPr>
            </w:pPr>
            <w:r w:rsidRPr="000A4F2F">
              <w:rPr>
                <w:rFonts w:ascii="Times New Roman" w:eastAsia="Calibri" w:hAnsi="Times New Roman" w:cs="Times New Roman"/>
                <w:color w:val="000000"/>
              </w:rPr>
              <w:t>Бензин АИ-95</w:t>
            </w:r>
          </w:p>
        </w:tc>
        <w:tc>
          <w:tcPr>
            <w:tcW w:w="986" w:type="dxa"/>
            <w:tcBorders>
              <w:top w:val="single" w:sz="4" w:space="0" w:color="auto"/>
              <w:left w:val="nil"/>
              <w:bottom w:val="single" w:sz="4" w:space="0" w:color="auto"/>
              <w:right w:val="single" w:sz="4" w:space="0" w:color="auto"/>
            </w:tcBorders>
            <w:shd w:val="clear" w:color="auto" w:fill="auto"/>
          </w:tcPr>
          <w:p w:rsidR="000A4F2F" w:rsidRPr="000A4F2F" w:rsidRDefault="000A4F2F" w:rsidP="00BF18E1">
            <w:pPr>
              <w:spacing w:after="0" w:line="240" w:lineRule="auto"/>
              <w:jc w:val="center"/>
              <w:rPr>
                <w:rFonts w:ascii="Times New Roman" w:eastAsia="Calibri" w:hAnsi="Times New Roman" w:cs="Times New Roman"/>
                <w:color w:val="000000"/>
              </w:rPr>
            </w:pPr>
            <w:r w:rsidRPr="000A4F2F">
              <w:rPr>
                <w:rFonts w:ascii="Times New Roman" w:eastAsia="Calibri" w:hAnsi="Times New Roman" w:cs="Times New Roman"/>
                <w:color w:val="000000"/>
              </w:rPr>
              <w:t>л</w:t>
            </w:r>
          </w:p>
        </w:tc>
        <w:tc>
          <w:tcPr>
            <w:tcW w:w="816" w:type="dxa"/>
            <w:tcBorders>
              <w:top w:val="single" w:sz="4" w:space="0" w:color="auto"/>
              <w:left w:val="nil"/>
              <w:bottom w:val="single" w:sz="4" w:space="0" w:color="auto"/>
              <w:right w:val="single" w:sz="4" w:space="0" w:color="auto"/>
            </w:tcBorders>
            <w:shd w:val="clear" w:color="auto" w:fill="auto"/>
          </w:tcPr>
          <w:p w:rsidR="000A4F2F" w:rsidRPr="000A4F2F" w:rsidRDefault="000A4F2F" w:rsidP="00BF18E1">
            <w:pPr>
              <w:spacing w:after="0" w:line="240" w:lineRule="auto"/>
              <w:jc w:val="center"/>
              <w:rPr>
                <w:rFonts w:ascii="Times New Roman" w:hAnsi="Times New Roman" w:cs="Times New Roman"/>
                <w:color w:val="000000"/>
              </w:rPr>
            </w:pPr>
            <w:r w:rsidRPr="000A4F2F">
              <w:rPr>
                <w:rFonts w:ascii="Times New Roman" w:hAnsi="Times New Roman" w:cs="Times New Roman"/>
                <w:color w:val="000000"/>
              </w:rPr>
              <w:t>18000</w:t>
            </w:r>
          </w:p>
        </w:tc>
        <w:tc>
          <w:tcPr>
            <w:tcW w:w="1873"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70,50</w:t>
            </w:r>
          </w:p>
        </w:tc>
        <w:tc>
          <w:tcPr>
            <w:tcW w:w="1857"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71,50</w:t>
            </w:r>
          </w:p>
        </w:tc>
        <w:tc>
          <w:tcPr>
            <w:tcW w:w="1549"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72,00</w:t>
            </w:r>
          </w:p>
        </w:tc>
        <w:tc>
          <w:tcPr>
            <w:tcW w:w="1489" w:type="dxa"/>
            <w:tcBorders>
              <w:top w:val="nil"/>
              <w:left w:val="single" w:sz="4" w:space="0" w:color="auto"/>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 xml:space="preserve">71,33  </w:t>
            </w:r>
          </w:p>
        </w:tc>
        <w:tc>
          <w:tcPr>
            <w:tcW w:w="1549"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 xml:space="preserve">1 283 940,00  </w:t>
            </w:r>
          </w:p>
        </w:tc>
      </w:tr>
      <w:tr w:rsidR="000A4F2F" w:rsidRPr="000A4F2F" w:rsidTr="0091139C">
        <w:trPr>
          <w:trHeight w:val="327"/>
        </w:trPr>
        <w:tc>
          <w:tcPr>
            <w:tcW w:w="646" w:type="dxa"/>
            <w:tcBorders>
              <w:top w:val="single" w:sz="4" w:space="0" w:color="auto"/>
              <w:left w:val="single" w:sz="4" w:space="0" w:color="auto"/>
              <w:bottom w:val="single" w:sz="4" w:space="0" w:color="auto"/>
              <w:right w:val="single" w:sz="4" w:space="0" w:color="auto"/>
            </w:tcBorders>
            <w:shd w:val="clear" w:color="auto" w:fill="auto"/>
          </w:tcPr>
          <w:p w:rsidR="000A4F2F" w:rsidRPr="000A4F2F" w:rsidRDefault="000A4F2F" w:rsidP="00BF18E1">
            <w:pPr>
              <w:tabs>
                <w:tab w:val="left" w:pos="6895"/>
              </w:tabs>
              <w:spacing w:after="0" w:line="240" w:lineRule="auto"/>
              <w:jc w:val="center"/>
              <w:rPr>
                <w:rFonts w:ascii="Times New Roman" w:hAnsi="Times New Roman" w:cs="Times New Roman"/>
              </w:rPr>
            </w:pPr>
            <w:r w:rsidRPr="000A4F2F">
              <w:rPr>
                <w:rFonts w:ascii="Times New Roman" w:hAnsi="Times New Roman" w:cs="Times New Roman"/>
              </w:rPr>
              <w:t>3</w:t>
            </w:r>
          </w:p>
        </w:tc>
        <w:tc>
          <w:tcPr>
            <w:tcW w:w="3622" w:type="dxa"/>
            <w:tcBorders>
              <w:top w:val="single" w:sz="4" w:space="0" w:color="auto"/>
              <w:left w:val="nil"/>
              <w:bottom w:val="single" w:sz="4" w:space="0" w:color="auto"/>
              <w:right w:val="single" w:sz="4" w:space="0" w:color="auto"/>
            </w:tcBorders>
            <w:shd w:val="clear" w:color="auto" w:fill="auto"/>
          </w:tcPr>
          <w:p w:rsidR="000A4F2F" w:rsidRPr="000A4F2F" w:rsidRDefault="000A4F2F" w:rsidP="00BF18E1">
            <w:pPr>
              <w:spacing w:after="0" w:line="240" w:lineRule="auto"/>
              <w:rPr>
                <w:rFonts w:ascii="Times New Roman" w:eastAsia="Calibri" w:hAnsi="Times New Roman" w:cs="Times New Roman"/>
                <w:color w:val="000000"/>
              </w:rPr>
            </w:pPr>
            <w:r w:rsidRPr="000A4F2F">
              <w:rPr>
                <w:rFonts w:ascii="Times New Roman" w:eastAsia="Calibri" w:hAnsi="Times New Roman" w:cs="Times New Roman"/>
                <w:color w:val="000000"/>
              </w:rPr>
              <w:t>Дизельное топливо</w:t>
            </w:r>
          </w:p>
        </w:tc>
        <w:tc>
          <w:tcPr>
            <w:tcW w:w="986" w:type="dxa"/>
            <w:tcBorders>
              <w:top w:val="single" w:sz="4" w:space="0" w:color="auto"/>
              <w:left w:val="nil"/>
              <w:bottom w:val="single" w:sz="4" w:space="0" w:color="auto"/>
              <w:right w:val="single" w:sz="4" w:space="0" w:color="auto"/>
            </w:tcBorders>
            <w:shd w:val="clear" w:color="auto" w:fill="auto"/>
          </w:tcPr>
          <w:p w:rsidR="000A4F2F" w:rsidRPr="000A4F2F" w:rsidRDefault="000A4F2F" w:rsidP="00BF18E1">
            <w:pPr>
              <w:spacing w:after="0" w:line="240" w:lineRule="auto"/>
              <w:jc w:val="center"/>
              <w:rPr>
                <w:rFonts w:ascii="Times New Roman" w:eastAsia="Calibri" w:hAnsi="Times New Roman" w:cs="Times New Roman"/>
                <w:color w:val="000000"/>
              </w:rPr>
            </w:pPr>
            <w:r w:rsidRPr="000A4F2F">
              <w:rPr>
                <w:rFonts w:ascii="Times New Roman" w:eastAsia="Calibri" w:hAnsi="Times New Roman" w:cs="Times New Roman"/>
                <w:color w:val="000000"/>
              </w:rPr>
              <w:t>л</w:t>
            </w:r>
          </w:p>
        </w:tc>
        <w:tc>
          <w:tcPr>
            <w:tcW w:w="816" w:type="dxa"/>
            <w:tcBorders>
              <w:top w:val="single" w:sz="4" w:space="0" w:color="auto"/>
              <w:left w:val="nil"/>
              <w:bottom w:val="single" w:sz="4" w:space="0" w:color="auto"/>
              <w:right w:val="single" w:sz="4" w:space="0" w:color="auto"/>
            </w:tcBorders>
            <w:shd w:val="clear" w:color="auto" w:fill="auto"/>
          </w:tcPr>
          <w:p w:rsidR="000A4F2F" w:rsidRPr="000A4F2F" w:rsidRDefault="000A4F2F" w:rsidP="00BF18E1">
            <w:pPr>
              <w:spacing w:after="0" w:line="240" w:lineRule="auto"/>
              <w:jc w:val="center"/>
              <w:rPr>
                <w:rFonts w:ascii="Times New Roman" w:hAnsi="Times New Roman" w:cs="Times New Roman"/>
                <w:color w:val="000000"/>
              </w:rPr>
            </w:pPr>
            <w:r w:rsidRPr="000A4F2F">
              <w:rPr>
                <w:rFonts w:ascii="Times New Roman" w:hAnsi="Times New Roman" w:cs="Times New Roman"/>
                <w:color w:val="000000"/>
              </w:rPr>
              <w:t>16800</w:t>
            </w:r>
          </w:p>
        </w:tc>
        <w:tc>
          <w:tcPr>
            <w:tcW w:w="1873"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75,00</w:t>
            </w:r>
          </w:p>
        </w:tc>
        <w:tc>
          <w:tcPr>
            <w:tcW w:w="1857"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76,00</w:t>
            </w:r>
          </w:p>
        </w:tc>
        <w:tc>
          <w:tcPr>
            <w:tcW w:w="1549"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77,00</w:t>
            </w:r>
          </w:p>
        </w:tc>
        <w:tc>
          <w:tcPr>
            <w:tcW w:w="1489" w:type="dxa"/>
            <w:tcBorders>
              <w:top w:val="nil"/>
              <w:left w:val="single" w:sz="4" w:space="0" w:color="auto"/>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 xml:space="preserve">76,00  </w:t>
            </w:r>
          </w:p>
        </w:tc>
        <w:tc>
          <w:tcPr>
            <w:tcW w:w="1549" w:type="dxa"/>
            <w:tcBorders>
              <w:top w:val="nil"/>
              <w:left w:val="nil"/>
              <w:bottom w:val="single" w:sz="4" w:space="0" w:color="auto"/>
              <w:right w:val="single" w:sz="4" w:space="0" w:color="auto"/>
            </w:tcBorders>
            <w:shd w:val="clear" w:color="auto" w:fill="auto"/>
            <w:vAlign w:val="center"/>
          </w:tcPr>
          <w:p w:rsidR="000A4F2F" w:rsidRPr="000A4F2F" w:rsidRDefault="000A4F2F">
            <w:pPr>
              <w:jc w:val="center"/>
              <w:rPr>
                <w:rFonts w:ascii="Times New Roman" w:hAnsi="Times New Roman" w:cs="Times New Roman"/>
                <w:color w:val="000000"/>
              </w:rPr>
            </w:pPr>
            <w:r w:rsidRPr="000A4F2F">
              <w:rPr>
                <w:rFonts w:ascii="Times New Roman" w:hAnsi="Times New Roman" w:cs="Times New Roman"/>
                <w:color w:val="000000"/>
              </w:rPr>
              <w:t xml:space="preserve">1 276 800,00  </w:t>
            </w:r>
          </w:p>
        </w:tc>
      </w:tr>
    </w:tbl>
    <w:p w:rsidR="00F65778" w:rsidRPr="00F65778" w:rsidRDefault="00F65778" w:rsidP="00F65778">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p>
    <w:p w:rsidR="00F65778" w:rsidRPr="00F65778" w:rsidRDefault="00F65778" w:rsidP="00F65778">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r w:rsidRPr="00F65778">
        <w:rPr>
          <w:rFonts w:ascii="Times New Roman" w:eastAsia="Times New Roman" w:hAnsi="Times New Roman" w:cs="Times New Roman"/>
          <w:sz w:val="24"/>
          <w:szCs w:val="24"/>
          <w:lang w:eastAsia="ru-RU"/>
        </w:rPr>
        <w:t xml:space="preserve">Начальная максимальная цена договора: </w:t>
      </w:r>
      <w:r w:rsidR="000A4F2F">
        <w:rPr>
          <w:rFonts w:ascii="Times New Roman" w:eastAsia="Times New Roman" w:hAnsi="Times New Roman" w:cs="Times New Roman"/>
          <w:sz w:val="24"/>
          <w:szCs w:val="24"/>
          <w:lang w:eastAsia="ru-RU"/>
        </w:rPr>
        <w:t>3 669 540</w:t>
      </w:r>
      <w:r w:rsidRPr="00F65778">
        <w:rPr>
          <w:rFonts w:ascii="Times New Roman" w:eastAsia="Times New Roman" w:hAnsi="Times New Roman" w:cs="Times New Roman"/>
          <w:sz w:val="24"/>
          <w:szCs w:val="24"/>
          <w:lang w:eastAsia="ru-RU"/>
        </w:rPr>
        <w:t xml:space="preserve"> (</w:t>
      </w:r>
      <w:r w:rsidR="00730E1A">
        <w:rPr>
          <w:rFonts w:ascii="Times New Roman" w:eastAsia="Times New Roman" w:hAnsi="Times New Roman" w:cs="Times New Roman"/>
          <w:sz w:val="24"/>
          <w:szCs w:val="24"/>
          <w:lang w:eastAsia="ru-RU"/>
        </w:rPr>
        <w:t xml:space="preserve">Три миллиона </w:t>
      </w:r>
      <w:r w:rsidR="000A4F2F">
        <w:rPr>
          <w:rFonts w:ascii="Times New Roman" w:eastAsia="Times New Roman" w:hAnsi="Times New Roman" w:cs="Times New Roman"/>
          <w:sz w:val="24"/>
          <w:szCs w:val="24"/>
          <w:lang w:eastAsia="ru-RU"/>
        </w:rPr>
        <w:t>шестьсот шестьдесят девять тысяч пятьсот сорок</w:t>
      </w:r>
      <w:r w:rsidRPr="00F65778">
        <w:rPr>
          <w:rFonts w:ascii="Times New Roman" w:eastAsia="Times New Roman" w:hAnsi="Times New Roman" w:cs="Times New Roman"/>
          <w:sz w:val="24"/>
          <w:szCs w:val="24"/>
          <w:lang w:eastAsia="ru-RU"/>
        </w:rPr>
        <w:t>) рубл</w:t>
      </w:r>
      <w:r w:rsidR="000A4F2F">
        <w:rPr>
          <w:rFonts w:ascii="Times New Roman" w:eastAsia="Times New Roman" w:hAnsi="Times New Roman" w:cs="Times New Roman"/>
          <w:sz w:val="24"/>
          <w:szCs w:val="24"/>
          <w:lang w:eastAsia="ru-RU"/>
        </w:rPr>
        <w:t>ей</w:t>
      </w:r>
      <w:r w:rsidRPr="00F65778">
        <w:rPr>
          <w:rFonts w:ascii="Times New Roman" w:eastAsia="Times New Roman" w:hAnsi="Times New Roman" w:cs="Times New Roman"/>
          <w:sz w:val="24"/>
          <w:szCs w:val="24"/>
          <w:lang w:eastAsia="ru-RU"/>
        </w:rPr>
        <w:t xml:space="preserve"> 00 копеек.</w:t>
      </w:r>
    </w:p>
    <w:p w:rsidR="00731F14" w:rsidRPr="00482158" w:rsidRDefault="00731F14" w:rsidP="00731F14">
      <w:pPr>
        <w:widowControl w:val="0"/>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b/>
          <w:sz w:val="24"/>
          <w:szCs w:val="24"/>
          <w:lang w:eastAsia="x-none"/>
        </w:rPr>
      </w:pPr>
    </w:p>
    <w:p w:rsidR="00396B6B" w:rsidRDefault="00396B6B" w:rsidP="00A81D35">
      <w:pPr>
        <w:spacing w:after="0" w:line="240" w:lineRule="exact"/>
        <w:jc w:val="right"/>
        <w:rPr>
          <w:rFonts w:ascii="Times New Roman" w:hAnsi="Times New Roman" w:cs="Times New Roman"/>
          <w:sz w:val="24"/>
          <w:szCs w:val="24"/>
        </w:rPr>
      </w:pPr>
    </w:p>
    <w:sectPr w:rsidR="00396B6B" w:rsidSect="009C5AB9">
      <w:pgSz w:w="16838" w:h="11906" w:orient="landscape"/>
      <w:pgMar w:top="851" w:right="709" w:bottom="709"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4737" w:rsidRDefault="00C44737" w:rsidP="00050BD2">
      <w:pPr>
        <w:spacing w:after="0" w:line="240" w:lineRule="auto"/>
      </w:pPr>
      <w:r>
        <w:separator/>
      </w:r>
    </w:p>
  </w:endnote>
  <w:endnote w:type="continuationSeparator" w:id="0">
    <w:p w:rsidR="00C44737" w:rsidRDefault="00C44737" w:rsidP="00050B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00"/>
    <w:family w:val="auto"/>
    <w:pitch w:val="variable"/>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4737" w:rsidRDefault="00C44737" w:rsidP="00050BD2">
      <w:pPr>
        <w:spacing w:after="0" w:line="240" w:lineRule="auto"/>
      </w:pPr>
      <w:r>
        <w:separator/>
      </w:r>
    </w:p>
  </w:footnote>
  <w:footnote w:type="continuationSeparator" w:id="0">
    <w:p w:rsidR="00C44737" w:rsidRDefault="00C44737" w:rsidP="00050BD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900"/>
        </w:tabs>
        <w:ind w:left="900" w:hanging="180"/>
      </w:pPr>
    </w:lvl>
    <w:lvl w:ilvl="3">
      <w:start w:val="1"/>
      <w:numFmt w:val="decimal"/>
      <w:lvlText w:val="%4."/>
      <w:lvlJc w:val="left"/>
      <w:pPr>
        <w:tabs>
          <w:tab w:val="num" w:pos="1260"/>
        </w:tabs>
        <w:ind w:left="1260" w:hanging="360"/>
      </w:pPr>
    </w:lvl>
    <w:lvl w:ilvl="4">
      <w:start w:val="1"/>
      <w:numFmt w:val="lowerLetter"/>
      <w:lvlText w:val="%5."/>
      <w:lvlJc w:val="left"/>
      <w:pPr>
        <w:tabs>
          <w:tab w:val="num" w:pos="1620"/>
        </w:tabs>
        <w:ind w:left="1620" w:hanging="360"/>
      </w:pPr>
    </w:lvl>
    <w:lvl w:ilvl="5">
      <w:start w:val="1"/>
      <w:numFmt w:val="lowerRoman"/>
      <w:lvlText w:val="%6."/>
      <w:lvlJc w:val="left"/>
      <w:pPr>
        <w:tabs>
          <w:tab w:val="num" w:pos="1800"/>
        </w:tabs>
        <w:ind w:left="1800" w:hanging="180"/>
      </w:pPr>
    </w:lvl>
    <w:lvl w:ilvl="6">
      <w:start w:val="1"/>
      <w:numFmt w:val="decimal"/>
      <w:lvlText w:val="%7."/>
      <w:lvlJc w:val="left"/>
      <w:pPr>
        <w:tabs>
          <w:tab w:val="num" w:pos="2160"/>
        </w:tabs>
        <w:ind w:left="2160" w:hanging="360"/>
      </w:pPr>
    </w:lvl>
    <w:lvl w:ilvl="7">
      <w:start w:val="1"/>
      <w:numFmt w:val="lowerLetter"/>
      <w:lvlText w:val="%8."/>
      <w:lvlJc w:val="left"/>
      <w:pPr>
        <w:tabs>
          <w:tab w:val="num" w:pos="2520"/>
        </w:tabs>
        <w:ind w:left="2520" w:hanging="360"/>
      </w:pPr>
    </w:lvl>
    <w:lvl w:ilvl="8">
      <w:start w:val="1"/>
      <w:numFmt w:val="lowerRoman"/>
      <w:lvlText w:val="%9."/>
      <w:lvlJc w:val="left"/>
      <w:pPr>
        <w:tabs>
          <w:tab w:val="num" w:pos="2700"/>
        </w:tabs>
        <w:ind w:left="2700" w:hanging="180"/>
      </w:pPr>
    </w:lvl>
  </w:abstractNum>
  <w:abstractNum w:abstractNumId="1">
    <w:nsid w:val="00000003"/>
    <w:multiLevelType w:val="multilevel"/>
    <w:tmpl w:val="00000003"/>
    <w:name w:val="WW8Num3"/>
    <w:lvl w:ilvl="0">
      <w:start w:val="1"/>
      <w:numFmt w:val="decimal"/>
      <w:lvlText w:val="%1."/>
      <w:lvlJc w:val="left"/>
      <w:pPr>
        <w:tabs>
          <w:tab w:val="num" w:pos="360"/>
        </w:tabs>
        <w:ind w:left="360" w:hanging="360"/>
      </w:pPr>
    </w:lvl>
    <w:lvl w:ilvl="1">
      <w:start w:val="1"/>
      <w:numFmt w:val="decimal"/>
      <w:lvlText w:val="%1.%2."/>
      <w:lvlJc w:val="left"/>
      <w:pPr>
        <w:tabs>
          <w:tab w:val="num" w:pos="420"/>
        </w:tabs>
        <w:ind w:left="420" w:hanging="42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nsid w:val="01FB2791"/>
    <w:multiLevelType w:val="multilevel"/>
    <w:tmpl w:val="5D0E78B4"/>
    <w:lvl w:ilvl="0">
      <w:start w:val="1"/>
      <w:numFmt w:val="decimal"/>
      <w:lvlText w:val="%1."/>
      <w:lvlJc w:val="left"/>
      <w:pPr>
        <w:ind w:left="-540" w:hanging="360"/>
      </w:pPr>
      <w:rPr>
        <w:rFonts w:hint="default"/>
      </w:rPr>
    </w:lvl>
    <w:lvl w:ilvl="1">
      <w:start w:val="7"/>
      <w:numFmt w:val="decimal"/>
      <w:isLgl/>
      <w:lvlText w:val="%1.%2."/>
      <w:lvlJc w:val="left"/>
      <w:pPr>
        <w:ind w:left="1260" w:hanging="720"/>
      </w:pPr>
      <w:rPr>
        <w:rFonts w:hint="default"/>
      </w:rPr>
    </w:lvl>
    <w:lvl w:ilvl="2">
      <w:start w:val="1"/>
      <w:numFmt w:val="decimal"/>
      <w:isLgl/>
      <w:lvlText w:val="%1.%2.%3."/>
      <w:lvlJc w:val="left"/>
      <w:pPr>
        <w:ind w:left="2700" w:hanging="720"/>
      </w:pPr>
      <w:rPr>
        <w:rFonts w:hint="default"/>
      </w:rPr>
    </w:lvl>
    <w:lvl w:ilvl="3">
      <w:start w:val="1"/>
      <w:numFmt w:val="decimal"/>
      <w:isLgl/>
      <w:lvlText w:val="%1.%2.%3.%4."/>
      <w:lvlJc w:val="left"/>
      <w:pPr>
        <w:ind w:left="4500" w:hanging="1080"/>
      </w:pPr>
      <w:rPr>
        <w:rFonts w:hint="default"/>
      </w:rPr>
    </w:lvl>
    <w:lvl w:ilvl="4">
      <w:start w:val="1"/>
      <w:numFmt w:val="decimal"/>
      <w:isLgl/>
      <w:lvlText w:val="%1.%2.%3.%4.%5."/>
      <w:lvlJc w:val="left"/>
      <w:pPr>
        <w:ind w:left="5940" w:hanging="1080"/>
      </w:pPr>
      <w:rPr>
        <w:rFonts w:hint="default"/>
      </w:rPr>
    </w:lvl>
    <w:lvl w:ilvl="5">
      <w:start w:val="1"/>
      <w:numFmt w:val="decimal"/>
      <w:isLgl/>
      <w:lvlText w:val="%1.%2.%3.%4.%5.%6."/>
      <w:lvlJc w:val="left"/>
      <w:pPr>
        <w:ind w:left="7740" w:hanging="1440"/>
      </w:pPr>
      <w:rPr>
        <w:rFonts w:hint="default"/>
      </w:rPr>
    </w:lvl>
    <w:lvl w:ilvl="6">
      <w:start w:val="1"/>
      <w:numFmt w:val="decimal"/>
      <w:isLgl/>
      <w:lvlText w:val="%1.%2.%3.%4.%5.%6.%7."/>
      <w:lvlJc w:val="left"/>
      <w:pPr>
        <w:ind w:left="9540" w:hanging="1800"/>
      </w:pPr>
      <w:rPr>
        <w:rFonts w:hint="default"/>
      </w:rPr>
    </w:lvl>
    <w:lvl w:ilvl="7">
      <w:start w:val="1"/>
      <w:numFmt w:val="decimal"/>
      <w:isLgl/>
      <w:lvlText w:val="%1.%2.%3.%4.%5.%6.%7.%8."/>
      <w:lvlJc w:val="left"/>
      <w:pPr>
        <w:ind w:left="10980" w:hanging="1800"/>
      </w:pPr>
      <w:rPr>
        <w:rFonts w:hint="default"/>
      </w:rPr>
    </w:lvl>
    <w:lvl w:ilvl="8">
      <w:start w:val="1"/>
      <w:numFmt w:val="decimal"/>
      <w:isLgl/>
      <w:lvlText w:val="%1.%2.%3.%4.%5.%6.%7.%8.%9."/>
      <w:lvlJc w:val="left"/>
      <w:pPr>
        <w:ind w:left="12780" w:hanging="2160"/>
      </w:pPr>
      <w:rPr>
        <w:rFonts w:hint="default"/>
      </w:rPr>
    </w:lvl>
  </w:abstractNum>
  <w:abstractNum w:abstractNumId="3">
    <w:nsid w:val="04AB470A"/>
    <w:multiLevelType w:val="hybridMultilevel"/>
    <w:tmpl w:val="1E60B1EC"/>
    <w:lvl w:ilvl="0" w:tplc="07243448">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EB570AE"/>
    <w:multiLevelType w:val="multilevel"/>
    <w:tmpl w:val="D750D3E8"/>
    <w:lvl w:ilvl="0">
      <w:start w:val="4"/>
      <w:numFmt w:val="decimal"/>
      <w:lvlText w:val="%1."/>
      <w:lvlJc w:val="left"/>
      <w:pPr>
        <w:tabs>
          <w:tab w:val="num" w:pos="360"/>
        </w:tabs>
        <w:ind w:left="360" w:hanging="360"/>
      </w:pPr>
      <w:rPr>
        <w:rFonts w:hint="default"/>
      </w:rPr>
    </w:lvl>
    <w:lvl w:ilvl="1">
      <w:start w:val="4"/>
      <w:numFmt w:val="decimal"/>
      <w:lvlText w:val="4.%2."/>
      <w:lvlJc w:val="left"/>
      <w:pPr>
        <w:tabs>
          <w:tab w:val="num" w:pos="792"/>
        </w:tabs>
        <w:ind w:left="792" w:hanging="792"/>
      </w:pPr>
      <w:rPr>
        <w:rFonts w:hint="default"/>
        <w:b w:val="0"/>
        <w:i w:val="0"/>
      </w:rPr>
    </w:lvl>
    <w:lvl w:ilvl="2">
      <w:start w:val="1"/>
      <w:numFmt w:val="decimal"/>
      <w:lvlText w:val="4.4.%3"/>
      <w:lvlJc w:val="left"/>
      <w:pPr>
        <w:tabs>
          <w:tab w:val="num" w:pos="1800"/>
        </w:tabs>
        <w:ind w:left="1584" w:hanging="122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nsid w:val="1AB40FE6"/>
    <w:multiLevelType w:val="multilevel"/>
    <w:tmpl w:val="513830A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644"/>
        </w:tabs>
        <w:ind w:left="644"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42C07350"/>
    <w:multiLevelType w:val="hybridMultilevel"/>
    <w:tmpl w:val="10DAE1E4"/>
    <w:lvl w:ilvl="0" w:tplc="04190001">
      <w:start w:val="1"/>
      <w:numFmt w:val="bullet"/>
      <w:lvlText w:val=""/>
      <w:lvlJc w:val="left"/>
      <w:pPr>
        <w:tabs>
          <w:tab w:val="num" w:pos="1068"/>
        </w:tabs>
        <w:ind w:left="1068" w:hanging="360"/>
      </w:pPr>
      <w:rPr>
        <w:rFonts w:ascii="Symbol" w:hAnsi="Symbol" w:hint="default"/>
      </w:rPr>
    </w:lvl>
    <w:lvl w:ilvl="1" w:tplc="04190003" w:tentative="1">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7">
    <w:nsid w:val="4938364C"/>
    <w:multiLevelType w:val="multilevel"/>
    <w:tmpl w:val="974CE0C4"/>
    <w:lvl w:ilvl="0">
      <w:start w:val="1"/>
      <w:numFmt w:val="bullet"/>
      <w:lvlText w:val=""/>
      <w:lvlJc w:val="left"/>
      <w:pPr>
        <w:tabs>
          <w:tab w:val="num" w:pos="1068"/>
        </w:tabs>
        <w:ind w:left="1068" w:hanging="360"/>
      </w:pPr>
      <w:rPr>
        <w:rFonts w:ascii="Symbol" w:hAnsi="Symbol" w:hint="default"/>
      </w:rPr>
    </w:lvl>
    <w:lvl w:ilvl="1">
      <w:start w:val="1"/>
      <w:numFmt w:val="decimal"/>
      <w:lvlText w:val="%1.%2."/>
      <w:lvlJc w:val="left"/>
      <w:pPr>
        <w:tabs>
          <w:tab w:val="num" w:pos="1500"/>
        </w:tabs>
        <w:ind w:left="1500" w:hanging="432"/>
      </w:pPr>
      <w:rPr>
        <w:rFonts w:hint="default"/>
      </w:rPr>
    </w:lvl>
    <w:lvl w:ilvl="2">
      <w:start w:val="1"/>
      <w:numFmt w:val="decimal"/>
      <w:lvlText w:val="%1.%2.%3."/>
      <w:lvlJc w:val="left"/>
      <w:pPr>
        <w:tabs>
          <w:tab w:val="num" w:pos="2148"/>
        </w:tabs>
        <w:ind w:left="1932" w:hanging="504"/>
      </w:pPr>
      <w:rPr>
        <w:rFonts w:hint="default"/>
      </w:rPr>
    </w:lvl>
    <w:lvl w:ilvl="3">
      <w:start w:val="1"/>
      <w:numFmt w:val="decimal"/>
      <w:lvlText w:val="%1.%2.%3.%4."/>
      <w:lvlJc w:val="left"/>
      <w:pPr>
        <w:tabs>
          <w:tab w:val="num" w:pos="2508"/>
        </w:tabs>
        <w:ind w:left="2436" w:hanging="648"/>
      </w:pPr>
      <w:rPr>
        <w:rFonts w:hint="default"/>
      </w:rPr>
    </w:lvl>
    <w:lvl w:ilvl="4">
      <w:start w:val="1"/>
      <w:numFmt w:val="decimal"/>
      <w:lvlText w:val="%1.%2.%3.%4.%5."/>
      <w:lvlJc w:val="left"/>
      <w:pPr>
        <w:tabs>
          <w:tab w:val="num" w:pos="3228"/>
        </w:tabs>
        <w:ind w:left="2940" w:hanging="792"/>
      </w:pPr>
      <w:rPr>
        <w:rFonts w:hint="default"/>
      </w:rPr>
    </w:lvl>
    <w:lvl w:ilvl="5">
      <w:start w:val="1"/>
      <w:numFmt w:val="decimal"/>
      <w:lvlText w:val="%1.%2.%3.%4.%5.%6."/>
      <w:lvlJc w:val="left"/>
      <w:pPr>
        <w:tabs>
          <w:tab w:val="num" w:pos="3588"/>
        </w:tabs>
        <w:ind w:left="3444" w:hanging="936"/>
      </w:pPr>
      <w:rPr>
        <w:rFonts w:hint="default"/>
      </w:rPr>
    </w:lvl>
    <w:lvl w:ilvl="6">
      <w:start w:val="1"/>
      <w:numFmt w:val="decimal"/>
      <w:lvlText w:val="%1.%2.%3.%4.%5.%6.%7."/>
      <w:lvlJc w:val="left"/>
      <w:pPr>
        <w:tabs>
          <w:tab w:val="num" w:pos="4308"/>
        </w:tabs>
        <w:ind w:left="3948" w:hanging="1080"/>
      </w:pPr>
      <w:rPr>
        <w:rFonts w:hint="default"/>
      </w:rPr>
    </w:lvl>
    <w:lvl w:ilvl="7">
      <w:start w:val="1"/>
      <w:numFmt w:val="decimal"/>
      <w:lvlText w:val="%1.%2.%3.%4.%5.%6.%7.%8."/>
      <w:lvlJc w:val="left"/>
      <w:pPr>
        <w:tabs>
          <w:tab w:val="num" w:pos="4668"/>
        </w:tabs>
        <w:ind w:left="4452" w:hanging="1224"/>
      </w:pPr>
      <w:rPr>
        <w:rFonts w:hint="default"/>
      </w:rPr>
    </w:lvl>
    <w:lvl w:ilvl="8">
      <w:start w:val="1"/>
      <w:numFmt w:val="decimal"/>
      <w:lvlText w:val="%1.%2.%3.%4.%5.%6.%7.%8.%9."/>
      <w:lvlJc w:val="left"/>
      <w:pPr>
        <w:tabs>
          <w:tab w:val="num" w:pos="5388"/>
        </w:tabs>
        <w:ind w:left="5028" w:hanging="1440"/>
      </w:pPr>
      <w:rPr>
        <w:rFonts w:hint="default"/>
      </w:rPr>
    </w:lvl>
  </w:abstractNum>
  <w:abstractNum w:abstractNumId="8">
    <w:nsid w:val="4C383E68"/>
    <w:multiLevelType w:val="multilevel"/>
    <w:tmpl w:val="97AAF9DC"/>
    <w:lvl w:ilvl="0">
      <w:start w:val="10"/>
      <w:numFmt w:val="decimal"/>
      <w:lvlText w:val="%1."/>
      <w:lvlJc w:val="left"/>
      <w:pPr>
        <w:ind w:left="480" w:hanging="480"/>
      </w:pPr>
      <w:rPr>
        <w:rFonts w:hint="default"/>
      </w:rPr>
    </w:lvl>
    <w:lvl w:ilvl="1">
      <w:start w:val="1"/>
      <w:numFmt w:val="decimal"/>
      <w:lvlText w:val="%1.%2."/>
      <w:lvlJc w:val="left"/>
      <w:pPr>
        <w:ind w:left="764" w:hanging="48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nsid w:val="4D5A4A91"/>
    <w:multiLevelType w:val="multilevel"/>
    <w:tmpl w:val="FDF66448"/>
    <w:lvl w:ilvl="0">
      <w:start w:val="4"/>
      <w:numFmt w:val="decimal"/>
      <w:lvlText w:val="%1."/>
      <w:lvlJc w:val="left"/>
      <w:pPr>
        <w:tabs>
          <w:tab w:val="num" w:pos="495"/>
        </w:tabs>
        <w:ind w:left="495" w:hanging="495"/>
      </w:pPr>
      <w:rPr>
        <w:rFonts w:hint="default"/>
        <w:b w:val="0"/>
      </w:rPr>
    </w:lvl>
    <w:lvl w:ilvl="1">
      <w:start w:val="1"/>
      <w:numFmt w:val="decimal"/>
      <w:lvlText w:val="%1.%2."/>
      <w:lvlJc w:val="left"/>
      <w:pPr>
        <w:tabs>
          <w:tab w:val="num" w:pos="495"/>
        </w:tabs>
        <w:ind w:left="495" w:hanging="495"/>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10">
    <w:nsid w:val="4DEF1DFF"/>
    <w:multiLevelType w:val="multilevel"/>
    <w:tmpl w:val="E140D622"/>
    <w:lvl w:ilvl="0">
      <w:start w:val="1"/>
      <w:numFmt w:val="decimal"/>
      <w:lvlText w:val="%1."/>
      <w:lvlJc w:val="left"/>
      <w:pPr>
        <w:ind w:left="360" w:hanging="360"/>
      </w:pPr>
      <w:rPr>
        <w:rFonts w:hint="default"/>
      </w:rPr>
    </w:lvl>
    <w:lvl w:ilvl="1">
      <w:start w:val="1"/>
      <w:numFmt w:val="decimal"/>
      <w:lvlText w:val="6.%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51173598"/>
    <w:multiLevelType w:val="multilevel"/>
    <w:tmpl w:val="0D525A9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nsid w:val="54FF020A"/>
    <w:multiLevelType w:val="hybridMultilevel"/>
    <w:tmpl w:val="AA82AF3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2575D2F"/>
    <w:multiLevelType w:val="multilevel"/>
    <w:tmpl w:val="A2F0505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rPr>
    </w:lvl>
    <w:lvl w:ilvl="2">
      <w:start w:val="1"/>
      <w:numFmt w:val="decimal"/>
      <w:lvlText w:val="2.%2.%3"/>
      <w:lvlJc w:val="left"/>
      <w:pPr>
        <w:tabs>
          <w:tab w:val="num" w:pos="1430"/>
        </w:tabs>
        <w:ind w:left="121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
    <w:nsid w:val="646E0ABD"/>
    <w:multiLevelType w:val="multilevel"/>
    <w:tmpl w:val="4FAAC242"/>
    <w:lvl w:ilvl="0">
      <w:start w:val="9"/>
      <w:numFmt w:val="decimal"/>
      <w:lvlText w:val="%1."/>
      <w:lvlJc w:val="left"/>
      <w:pPr>
        <w:ind w:left="360" w:hanging="360"/>
      </w:pPr>
      <w:rPr>
        <w:rFonts w:hint="default"/>
      </w:rPr>
    </w:lvl>
    <w:lvl w:ilvl="1">
      <w:start w:val="4"/>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15">
    <w:nsid w:val="6CA0115D"/>
    <w:multiLevelType w:val="hybridMultilevel"/>
    <w:tmpl w:val="8988AACA"/>
    <w:lvl w:ilvl="0" w:tplc="C534E49A">
      <w:start w:val="1"/>
      <w:numFmt w:val="decimal"/>
      <w:lvlText w:val="7.%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3"/>
  </w:num>
  <w:num w:numId="3">
    <w:abstractNumId w:val="3"/>
  </w:num>
  <w:num w:numId="4">
    <w:abstractNumId w:val="4"/>
  </w:num>
  <w:num w:numId="5">
    <w:abstractNumId w:val="11"/>
  </w:num>
  <w:num w:numId="6">
    <w:abstractNumId w:val="6"/>
  </w:num>
  <w:num w:numId="7">
    <w:abstractNumId w:val="7"/>
  </w:num>
  <w:num w:numId="8">
    <w:abstractNumId w:val="9"/>
  </w:num>
  <w:num w:numId="9">
    <w:abstractNumId w:val="5"/>
  </w:num>
  <w:num w:numId="10">
    <w:abstractNumId w:val="0"/>
  </w:num>
  <w:num w:numId="11">
    <w:abstractNumId w:val="10"/>
  </w:num>
  <w:num w:numId="12">
    <w:abstractNumId w:val="15"/>
  </w:num>
  <w:num w:numId="13">
    <w:abstractNumId w:val="14"/>
  </w:num>
  <w:num w:numId="14">
    <w:abstractNumId w:val="8"/>
  </w:num>
  <w:num w:numId="15">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8CD"/>
    <w:rsid w:val="00000445"/>
    <w:rsid w:val="00000A36"/>
    <w:rsid w:val="00002CDE"/>
    <w:rsid w:val="00002DAE"/>
    <w:rsid w:val="000032C1"/>
    <w:rsid w:val="00004207"/>
    <w:rsid w:val="000047AA"/>
    <w:rsid w:val="00005477"/>
    <w:rsid w:val="000058F6"/>
    <w:rsid w:val="00005DA6"/>
    <w:rsid w:val="000063DC"/>
    <w:rsid w:val="000102A1"/>
    <w:rsid w:val="00011398"/>
    <w:rsid w:val="0001147E"/>
    <w:rsid w:val="00011633"/>
    <w:rsid w:val="00011E56"/>
    <w:rsid w:val="00012286"/>
    <w:rsid w:val="00012A68"/>
    <w:rsid w:val="00012D20"/>
    <w:rsid w:val="00013E7C"/>
    <w:rsid w:val="00020DDE"/>
    <w:rsid w:val="000211B7"/>
    <w:rsid w:val="00021F02"/>
    <w:rsid w:val="0002228D"/>
    <w:rsid w:val="000228EE"/>
    <w:rsid w:val="00022B37"/>
    <w:rsid w:val="00024C54"/>
    <w:rsid w:val="00030530"/>
    <w:rsid w:val="00030C34"/>
    <w:rsid w:val="00032070"/>
    <w:rsid w:val="00032714"/>
    <w:rsid w:val="0003328A"/>
    <w:rsid w:val="00034E5F"/>
    <w:rsid w:val="00035B4C"/>
    <w:rsid w:val="0003778D"/>
    <w:rsid w:val="0004140E"/>
    <w:rsid w:val="0004143B"/>
    <w:rsid w:val="00041735"/>
    <w:rsid w:val="00043157"/>
    <w:rsid w:val="0004353B"/>
    <w:rsid w:val="0004512D"/>
    <w:rsid w:val="00045AD0"/>
    <w:rsid w:val="00045CC5"/>
    <w:rsid w:val="00047A90"/>
    <w:rsid w:val="00050BD2"/>
    <w:rsid w:val="00050DA1"/>
    <w:rsid w:val="00051A88"/>
    <w:rsid w:val="000520AF"/>
    <w:rsid w:val="0005542E"/>
    <w:rsid w:val="00055EF6"/>
    <w:rsid w:val="000564BA"/>
    <w:rsid w:val="00056665"/>
    <w:rsid w:val="00061418"/>
    <w:rsid w:val="00064080"/>
    <w:rsid w:val="0006523D"/>
    <w:rsid w:val="0006528D"/>
    <w:rsid w:val="00065C6F"/>
    <w:rsid w:val="000709F1"/>
    <w:rsid w:val="00070DE2"/>
    <w:rsid w:val="00070E36"/>
    <w:rsid w:val="00071DFE"/>
    <w:rsid w:val="000732A3"/>
    <w:rsid w:val="0007419D"/>
    <w:rsid w:val="000741ED"/>
    <w:rsid w:val="00074250"/>
    <w:rsid w:val="0007538C"/>
    <w:rsid w:val="00077AAF"/>
    <w:rsid w:val="0008119C"/>
    <w:rsid w:val="000812FC"/>
    <w:rsid w:val="000813C7"/>
    <w:rsid w:val="000831D5"/>
    <w:rsid w:val="00084079"/>
    <w:rsid w:val="0008579F"/>
    <w:rsid w:val="00085CA8"/>
    <w:rsid w:val="00087942"/>
    <w:rsid w:val="00090640"/>
    <w:rsid w:val="000908C6"/>
    <w:rsid w:val="00090FA8"/>
    <w:rsid w:val="0009105F"/>
    <w:rsid w:val="00092128"/>
    <w:rsid w:val="00092ABC"/>
    <w:rsid w:val="00092E23"/>
    <w:rsid w:val="00092F0F"/>
    <w:rsid w:val="000931D6"/>
    <w:rsid w:val="00093627"/>
    <w:rsid w:val="00093DD0"/>
    <w:rsid w:val="000954BE"/>
    <w:rsid w:val="0009599F"/>
    <w:rsid w:val="0009774F"/>
    <w:rsid w:val="00097BBB"/>
    <w:rsid w:val="00097BF4"/>
    <w:rsid w:val="00097C23"/>
    <w:rsid w:val="000A3E9E"/>
    <w:rsid w:val="000A4F2F"/>
    <w:rsid w:val="000A5528"/>
    <w:rsid w:val="000A6583"/>
    <w:rsid w:val="000A666F"/>
    <w:rsid w:val="000A732E"/>
    <w:rsid w:val="000A790D"/>
    <w:rsid w:val="000B0E13"/>
    <w:rsid w:val="000B1B78"/>
    <w:rsid w:val="000B1E84"/>
    <w:rsid w:val="000B1F88"/>
    <w:rsid w:val="000B278D"/>
    <w:rsid w:val="000B2847"/>
    <w:rsid w:val="000B2F9E"/>
    <w:rsid w:val="000B3230"/>
    <w:rsid w:val="000B3986"/>
    <w:rsid w:val="000B5312"/>
    <w:rsid w:val="000B549F"/>
    <w:rsid w:val="000B676E"/>
    <w:rsid w:val="000B6A62"/>
    <w:rsid w:val="000B7400"/>
    <w:rsid w:val="000B7718"/>
    <w:rsid w:val="000B77C7"/>
    <w:rsid w:val="000B79FB"/>
    <w:rsid w:val="000B7A1D"/>
    <w:rsid w:val="000C0447"/>
    <w:rsid w:val="000C16A5"/>
    <w:rsid w:val="000C2A99"/>
    <w:rsid w:val="000C2EE5"/>
    <w:rsid w:val="000C50F5"/>
    <w:rsid w:val="000C5CE0"/>
    <w:rsid w:val="000C5EF7"/>
    <w:rsid w:val="000C6228"/>
    <w:rsid w:val="000C7BCA"/>
    <w:rsid w:val="000D0318"/>
    <w:rsid w:val="000D0A16"/>
    <w:rsid w:val="000D1015"/>
    <w:rsid w:val="000D24FE"/>
    <w:rsid w:val="000D3A1B"/>
    <w:rsid w:val="000D4976"/>
    <w:rsid w:val="000D5C38"/>
    <w:rsid w:val="000E201B"/>
    <w:rsid w:val="000E2844"/>
    <w:rsid w:val="000E3045"/>
    <w:rsid w:val="000E3C86"/>
    <w:rsid w:val="000E7E2C"/>
    <w:rsid w:val="000F3CDD"/>
    <w:rsid w:val="000F4914"/>
    <w:rsid w:val="000F4F79"/>
    <w:rsid w:val="000F52C8"/>
    <w:rsid w:val="000F5CB3"/>
    <w:rsid w:val="000F5CC0"/>
    <w:rsid w:val="000F772A"/>
    <w:rsid w:val="00101492"/>
    <w:rsid w:val="00101700"/>
    <w:rsid w:val="00102DF0"/>
    <w:rsid w:val="00102F96"/>
    <w:rsid w:val="0010304F"/>
    <w:rsid w:val="00103F89"/>
    <w:rsid w:val="0010470B"/>
    <w:rsid w:val="00106214"/>
    <w:rsid w:val="00106E0C"/>
    <w:rsid w:val="00107903"/>
    <w:rsid w:val="00110FCB"/>
    <w:rsid w:val="00111542"/>
    <w:rsid w:val="00111895"/>
    <w:rsid w:val="00111C60"/>
    <w:rsid w:val="001121A4"/>
    <w:rsid w:val="00114805"/>
    <w:rsid w:val="00115050"/>
    <w:rsid w:val="0011542E"/>
    <w:rsid w:val="00115DC0"/>
    <w:rsid w:val="00120FF1"/>
    <w:rsid w:val="00121569"/>
    <w:rsid w:val="00121581"/>
    <w:rsid w:val="0012276F"/>
    <w:rsid w:val="00123020"/>
    <w:rsid w:val="00123A19"/>
    <w:rsid w:val="00123B99"/>
    <w:rsid w:val="00123BD3"/>
    <w:rsid w:val="0012575A"/>
    <w:rsid w:val="001264F5"/>
    <w:rsid w:val="0012761C"/>
    <w:rsid w:val="001276BE"/>
    <w:rsid w:val="00130190"/>
    <w:rsid w:val="00132491"/>
    <w:rsid w:val="00132C0E"/>
    <w:rsid w:val="0013359F"/>
    <w:rsid w:val="001351E9"/>
    <w:rsid w:val="00136D9E"/>
    <w:rsid w:val="00140885"/>
    <w:rsid w:val="00142600"/>
    <w:rsid w:val="001428FC"/>
    <w:rsid w:val="001430ED"/>
    <w:rsid w:val="00143B09"/>
    <w:rsid w:val="00143F51"/>
    <w:rsid w:val="001441D6"/>
    <w:rsid w:val="00151FFB"/>
    <w:rsid w:val="00154FCE"/>
    <w:rsid w:val="001552F2"/>
    <w:rsid w:val="00156679"/>
    <w:rsid w:val="00156EE8"/>
    <w:rsid w:val="00156EF3"/>
    <w:rsid w:val="00160F5B"/>
    <w:rsid w:val="00162444"/>
    <w:rsid w:val="00162BCD"/>
    <w:rsid w:val="00163C47"/>
    <w:rsid w:val="001643D8"/>
    <w:rsid w:val="00164FF3"/>
    <w:rsid w:val="00165177"/>
    <w:rsid w:val="00166766"/>
    <w:rsid w:val="00166FBC"/>
    <w:rsid w:val="001717DC"/>
    <w:rsid w:val="00171803"/>
    <w:rsid w:val="00173160"/>
    <w:rsid w:val="0017317B"/>
    <w:rsid w:val="00173DA2"/>
    <w:rsid w:val="0017484E"/>
    <w:rsid w:val="00175B97"/>
    <w:rsid w:val="00176018"/>
    <w:rsid w:val="0017635A"/>
    <w:rsid w:val="0017647E"/>
    <w:rsid w:val="001765F6"/>
    <w:rsid w:val="001806AF"/>
    <w:rsid w:val="00180FB2"/>
    <w:rsid w:val="00181BD7"/>
    <w:rsid w:val="0018203D"/>
    <w:rsid w:val="001823A2"/>
    <w:rsid w:val="001824CF"/>
    <w:rsid w:val="00186A7C"/>
    <w:rsid w:val="00190024"/>
    <w:rsid w:val="001907F5"/>
    <w:rsid w:val="0019109C"/>
    <w:rsid w:val="00191596"/>
    <w:rsid w:val="00192F5A"/>
    <w:rsid w:val="0019318B"/>
    <w:rsid w:val="00194A74"/>
    <w:rsid w:val="00194CC5"/>
    <w:rsid w:val="00195894"/>
    <w:rsid w:val="00196485"/>
    <w:rsid w:val="001965C3"/>
    <w:rsid w:val="00196896"/>
    <w:rsid w:val="00196E0C"/>
    <w:rsid w:val="001A14A8"/>
    <w:rsid w:val="001A39F8"/>
    <w:rsid w:val="001A432B"/>
    <w:rsid w:val="001A457B"/>
    <w:rsid w:val="001A592E"/>
    <w:rsid w:val="001A6CA3"/>
    <w:rsid w:val="001B2DE7"/>
    <w:rsid w:val="001B2E25"/>
    <w:rsid w:val="001B413F"/>
    <w:rsid w:val="001B4F61"/>
    <w:rsid w:val="001B5D1E"/>
    <w:rsid w:val="001B6387"/>
    <w:rsid w:val="001C027E"/>
    <w:rsid w:val="001C0B15"/>
    <w:rsid w:val="001C0D69"/>
    <w:rsid w:val="001C1272"/>
    <w:rsid w:val="001C13A1"/>
    <w:rsid w:val="001C18B8"/>
    <w:rsid w:val="001C18FB"/>
    <w:rsid w:val="001C1A51"/>
    <w:rsid w:val="001C1B2A"/>
    <w:rsid w:val="001C2CE1"/>
    <w:rsid w:val="001C4DE9"/>
    <w:rsid w:val="001C56FB"/>
    <w:rsid w:val="001C5961"/>
    <w:rsid w:val="001C5B20"/>
    <w:rsid w:val="001C5C00"/>
    <w:rsid w:val="001C7430"/>
    <w:rsid w:val="001C7600"/>
    <w:rsid w:val="001D00CC"/>
    <w:rsid w:val="001D048B"/>
    <w:rsid w:val="001D07FA"/>
    <w:rsid w:val="001D2305"/>
    <w:rsid w:val="001D2E21"/>
    <w:rsid w:val="001D3FA0"/>
    <w:rsid w:val="001D4B84"/>
    <w:rsid w:val="001D58D0"/>
    <w:rsid w:val="001D640B"/>
    <w:rsid w:val="001D6AA0"/>
    <w:rsid w:val="001D71E7"/>
    <w:rsid w:val="001D7974"/>
    <w:rsid w:val="001D7DDB"/>
    <w:rsid w:val="001E0407"/>
    <w:rsid w:val="001E112B"/>
    <w:rsid w:val="001E12C1"/>
    <w:rsid w:val="001E1C4B"/>
    <w:rsid w:val="001E236B"/>
    <w:rsid w:val="001E348C"/>
    <w:rsid w:val="001E565C"/>
    <w:rsid w:val="001E5AD7"/>
    <w:rsid w:val="001F088E"/>
    <w:rsid w:val="001F0B75"/>
    <w:rsid w:val="001F12B6"/>
    <w:rsid w:val="001F13B8"/>
    <w:rsid w:val="001F1BEA"/>
    <w:rsid w:val="001F1DD8"/>
    <w:rsid w:val="001F1EC4"/>
    <w:rsid w:val="001F21B2"/>
    <w:rsid w:val="001F449B"/>
    <w:rsid w:val="001F45FA"/>
    <w:rsid w:val="001F5C0A"/>
    <w:rsid w:val="001F656C"/>
    <w:rsid w:val="00200ED6"/>
    <w:rsid w:val="0020179E"/>
    <w:rsid w:val="00203D82"/>
    <w:rsid w:val="00204A2C"/>
    <w:rsid w:val="00204B52"/>
    <w:rsid w:val="0020603E"/>
    <w:rsid w:val="002060BB"/>
    <w:rsid w:val="00211406"/>
    <w:rsid w:val="00212200"/>
    <w:rsid w:val="00212385"/>
    <w:rsid w:val="002127E1"/>
    <w:rsid w:val="00212FCA"/>
    <w:rsid w:val="002130C5"/>
    <w:rsid w:val="00213D66"/>
    <w:rsid w:val="00213DF3"/>
    <w:rsid w:val="00214994"/>
    <w:rsid w:val="002206C4"/>
    <w:rsid w:val="00220AE8"/>
    <w:rsid w:val="00221DEF"/>
    <w:rsid w:val="002228F8"/>
    <w:rsid w:val="002235B6"/>
    <w:rsid w:val="002237D2"/>
    <w:rsid w:val="00223F86"/>
    <w:rsid w:val="002243B8"/>
    <w:rsid w:val="00224FFE"/>
    <w:rsid w:val="00225718"/>
    <w:rsid w:val="0023001D"/>
    <w:rsid w:val="002300BD"/>
    <w:rsid w:val="00230110"/>
    <w:rsid w:val="00230679"/>
    <w:rsid w:val="002309B9"/>
    <w:rsid w:val="00230B13"/>
    <w:rsid w:val="00230DA5"/>
    <w:rsid w:val="002327CB"/>
    <w:rsid w:val="00233005"/>
    <w:rsid w:val="00234D5C"/>
    <w:rsid w:val="00235131"/>
    <w:rsid w:val="00236663"/>
    <w:rsid w:val="00236D2D"/>
    <w:rsid w:val="00237DA1"/>
    <w:rsid w:val="002402E4"/>
    <w:rsid w:val="002412E7"/>
    <w:rsid w:val="00245004"/>
    <w:rsid w:val="0025077D"/>
    <w:rsid w:val="002517F4"/>
    <w:rsid w:val="002524C9"/>
    <w:rsid w:val="00252ADA"/>
    <w:rsid w:val="002530E5"/>
    <w:rsid w:val="0025310B"/>
    <w:rsid w:val="00253D6B"/>
    <w:rsid w:val="00254E0A"/>
    <w:rsid w:val="0025736D"/>
    <w:rsid w:val="00257EB7"/>
    <w:rsid w:val="00257ECC"/>
    <w:rsid w:val="00263C56"/>
    <w:rsid w:val="00263E16"/>
    <w:rsid w:val="002650CF"/>
    <w:rsid w:val="002663B7"/>
    <w:rsid w:val="00267989"/>
    <w:rsid w:val="00271994"/>
    <w:rsid w:val="00271D58"/>
    <w:rsid w:val="00272A51"/>
    <w:rsid w:val="00272AF9"/>
    <w:rsid w:val="00274CF0"/>
    <w:rsid w:val="00274F71"/>
    <w:rsid w:val="0027500A"/>
    <w:rsid w:val="00275E20"/>
    <w:rsid w:val="00276CFB"/>
    <w:rsid w:val="00280344"/>
    <w:rsid w:val="00281496"/>
    <w:rsid w:val="0028168A"/>
    <w:rsid w:val="00281A54"/>
    <w:rsid w:val="0028231E"/>
    <w:rsid w:val="00282C43"/>
    <w:rsid w:val="002831F5"/>
    <w:rsid w:val="00283633"/>
    <w:rsid w:val="00283A46"/>
    <w:rsid w:val="00283F74"/>
    <w:rsid w:val="00284D04"/>
    <w:rsid w:val="0028667A"/>
    <w:rsid w:val="00290F64"/>
    <w:rsid w:val="00291DC1"/>
    <w:rsid w:val="00293496"/>
    <w:rsid w:val="0029508C"/>
    <w:rsid w:val="00295A9A"/>
    <w:rsid w:val="00297516"/>
    <w:rsid w:val="002A02E1"/>
    <w:rsid w:val="002A0B7A"/>
    <w:rsid w:val="002A1088"/>
    <w:rsid w:val="002A1807"/>
    <w:rsid w:val="002A1A58"/>
    <w:rsid w:val="002A1CED"/>
    <w:rsid w:val="002A1D0B"/>
    <w:rsid w:val="002A2787"/>
    <w:rsid w:val="002A2C35"/>
    <w:rsid w:val="002A3A9F"/>
    <w:rsid w:val="002A498C"/>
    <w:rsid w:val="002A7E98"/>
    <w:rsid w:val="002B1E29"/>
    <w:rsid w:val="002B220D"/>
    <w:rsid w:val="002B37AD"/>
    <w:rsid w:val="002B40E8"/>
    <w:rsid w:val="002B480D"/>
    <w:rsid w:val="002B5069"/>
    <w:rsid w:val="002B555F"/>
    <w:rsid w:val="002B65D5"/>
    <w:rsid w:val="002B6B84"/>
    <w:rsid w:val="002B79F6"/>
    <w:rsid w:val="002B7ACA"/>
    <w:rsid w:val="002B7EB7"/>
    <w:rsid w:val="002C01C6"/>
    <w:rsid w:val="002C036A"/>
    <w:rsid w:val="002C0BE9"/>
    <w:rsid w:val="002C12A2"/>
    <w:rsid w:val="002C2BF1"/>
    <w:rsid w:val="002C4000"/>
    <w:rsid w:val="002C5627"/>
    <w:rsid w:val="002C5914"/>
    <w:rsid w:val="002C64AE"/>
    <w:rsid w:val="002D03D9"/>
    <w:rsid w:val="002D1359"/>
    <w:rsid w:val="002D3CDD"/>
    <w:rsid w:val="002D5E2B"/>
    <w:rsid w:val="002D5F13"/>
    <w:rsid w:val="002E0338"/>
    <w:rsid w:val="002E0799"/>
    <w:rsid w:val="002E12DD"/>
    <w:rsid w:val="002E2747"/>
    <w:rsid w:val="002E37F6"/>
    <w:rsid w:val="002E5545"/>
    <w:rsid w:val="002E5AE4"/>
    <w:rsid w:val="002E5F7B"/>
    <w:rsid w:val="002E648D"/>
    <w:rsid w:val="002E6837"/>
    <w:rsid w:val="002E6FEE"/>
    <w:rsid w:val="002F057D"/>
    <w:rsid w:val="002F0FF2"/>
    <w:rsid w:val="002F11FF"/>
    <w:rsid w:val="002F1892"/>
    <w:rsid w:val="002F1E4D"/>
    <w:rsid w:val="002F299A"/>
    <w:rsid w:val="002F2F54"/>
    <w:rsid w:val="002F364C"/>
    <w:rsid w:val="002F4648"/>
    <w:rsid w:val="002F6AEC"/>
    <w:rsid w:val="003009C5"/>
    <w:rsid w:val="003020AE"/>
    <w:rsid w:val="0030218F"/>
    <w:rsid w:val="003025DB"/>
    <w:rsid w:val="00302FF4"/>
    <w:rsid w:val="00305CA3"/>
    <w:rsid w:val="00306E30"/>
    <w:rsid w:val="00307813"/>
    <w:rsid w:val="00307B29"/>
    <w:rsid w:val="003101C1"/>
    <w:rsid w:val="00311866"/>
    <w:rsid w:val="0031233C"/>
    <w:rsid w:val="00313A6E"/>
    <w:rsid w:val="003160FF"/>
    <w:rsid w:val="00316E43"/>
    <w:rsid w:val="00320774"/>
    <w:rsid w:val="00320EE9"/>
    <w:rsid w:val="00320F68"/>
    <w:rsid w:val="003214F6"/>
    <w:rsid w:val="0032215D"/>
    <w:rsid w:val="0032409C"/>
    <w:rsid w:val="003252FE"/>
    <w:rsid w:val="0032581A"/>
    <w:rsid w:val="00325CFB"/>
    <w:rsid w:val="003262F1"/>
    <w:rsid w:val="003266F3"/>
    <w:rsid w:val="00326869"/>
    <w:rsid w:val="0032793B"/>
    <w:rsid w:val="003305E1"/>
    <w:rsid w:val="00330EB3"/>
    <w:rsid w:val="003319C5"/>
    <w:rsid w:val="00335E00"/>
    <w:rsid w:val="00336309"/>
    <w:rsid w:val="00336A25"/>
    <w:rsid w:val="00337193"/>
    <w:rsid w:val="003400A5"/>
    <w:rsid w:val="003406E7"/>
    <w:rsid w:val="0034104D"/>
    <w:rsid w:val="00341309"/>
    <w:rsid w:val="003425B5"/>
    <w:rsid w:val="00342B8A"/>
    <w:rsid w:val="003430F0"/>
    <w:rsid w:val="00343299"/>
    <w:rsid w:val="00343B25"/>
    <w:rsid w:val="0034457D"/>
    <w:rsid w:val="00344BBF"/>
    <w:rsid w:val="003461CB"/>
    <w:rsid w:val="00347783"/>
    <w:rsid w:val="003512DB"/>
    <w:rsid w:val="003513ED"/>
    <w:rsid w:val="0035292A"/>
    <w:rsid w:val="0035453A"/>
    <w:rsid w:val="00354838"/>
    <w:rsid w:val="003571E0"/>
    <w:rsid w:val="00357A0A"/>
    <w:rsid w:val="00357C84"/>
    <w:rsid w:val="00360448"/>
    <w:rsid w:val="00360672"/>
    <w:rsid w:val="00362544"/>
    <w:rsid w:val="00363CB5"/>
    <w:rsid w:val="00363EF4"/>
    <w:rsid w:val="00364112"/>
    <w:rsid w:val="00365F61"/>
    <w:rsid w:val="003674EF"/>
    <w:rsid w:val="00367ACE"/>
    <w:rsid w:val="003711EE"/>
    <w:rsid w:val="00371382"/>
    <w:rsid w:val="00371890"/>
    <w:rsid w:val="00372778"/>
    <w:rsid w:val="00372781"/>
    <w:rsid w:val="00372D5A"/>
    <w:rsid w:val="00373296"/>
    <w:rsid w:val="00373C9E"/>
    <w:rsid w:val="00373DEA"/>
    <w:rsid w:val="00373EBB"/>
    <w:rsid w:val="003744C5"/>
    <w:rsid w:val="00376E19"/>
    <w:rsid w:val="00377F31"/>
    <w:rsid w:val="00382658"/>
    <w:rsid w:val="003830CB"/>
    <w:rsid w:val="00383C9E"/>
    <w:rsid w:val="00384E8A"/>
    <w:rsid w:val="0038591F"/>
    <w:rsid w:val="00390865"/>
    <w:rsid w:val="00391443"/>
    <w:rsid w:val="00392155"/>
    <w:rsid w:val="00392FE7"/>
    <w:rsid w:val="0039307C"/>
    <w:rsid w:val="003938CA"/>
    <w:rsid w:val="003938F2"/>
    <w:rsid w:val="00394B40"/>
    <w:rsid w:val="00395958"/>
    <w:rsid w:val="00395BC8"/>
    <w:rsid w:val="0039690E"/>
    <w:rsid w:val="00396B6B"/>
    <w:rsid w:val="00396CD8"/>
    <w:rsid w:val="003970AF"/>
    <w:rsid w:val="00397BD4"/>
    <w:rsid w:val="00397EC2"/>
    <w:rsid w:val="00397FED"/>
    <w:rsid w:val="003A1909"/>
    <w:rsid w:val="003A3871"/>
    <w:rsid w:val="003A48DE"/>
    <w:rsid w:val="003A69DB"/>
    <w:rsid w:val="003A76F6"/>
    <w:rsid w:val="003B07E9"/>
    <w:rsid w:val="003B1922"/>
    <w:rsid w:val="003B36EE"/>
    <w:rsid w:val="003B3ECD"/>
    <w:rsid w:val="003B3F42"/>
    <w:rsid w:val="003B68B2"/>
    <w:rsid w:val="003B7023"/>
    <w:rsid w:val="003B71A9"/>
    <w:rsid w:val="003B7E50"/>
    <w:rsid w:val="003C05A4"/>
    <w:rsid w:val="003C0811"/>
    <w:rsid w:val="003C0994"/>
    <w:rsid w:val="003C1108"/>
    <w:rsid w:val="003C13DF"/>
    <w:rsid w:val="003C2A3E"/>
    <w:rsid w:val="003C4AE4"/>
    <w:rsid w:val="003C5F9C"/>
    <w:rsid w:val="003C6070"/>
    <w:rsid w:val="003C684E"/>
    <w:rsid w:val="003C6ED5"/>
    <w:rsid w:val="003C7FAA"/>
    <w:rsid w:val="003D0F91"/>
    <w:rsid w:val="003D20C0"/>
    <w:rsid w:val="003D2C30"/>
    <w:rsid w:val="003D38F0"/>
    <w:rsid w:val="003D3DC1"/>
    <w:rsid w:val="003D3E27"/>
    <w:rsid w:val="003D498C"/>
    <w:rsid w:val="003D4A22"/>
    <w:rsid w:val="003D6E18"/>
    <w:rsid w:val="003D6EF8"/>
    <w:rsid w:val="003E00CB"/>
    <w:rsid w:val="003E041A"/>
    <w:rsid w:val="003E0729"/>
    <w:rsid w:val="003E214E"/>
    <w:rsid w:val="003E2C1F"/>
    <w:rsid w:val="003E399A"/>
    <w:rsid w:val="003E3ADF"/>
    <w:rsid w:val="003E3B17"/>
    <w:rsid w:val="003E3D23"/>
    <w:rsid w:val="003E4C52"/>
    <w:rsid w:val="003E55D7"/>
    <w:rsid w:val="003E67BD"/>
    <w:rsid w:val="003E6825"/>
    <w:rsid w:val="003E6D1B"/>
    <w:rsid w:val="003E7670"/>
    <w:rsid w:val="003F0885"/>
    <w:rsid w:val="003F15DD"/>
    <w:rsid w:val="003F2156"/>
    <w:rsid w:val="003F25F0"/>
    <w:rsid w:val="003F3E5A"/>
    <w:rsid w:val="003F413E"/>
    <w:rsid w:val="003F6710"/>
    <w:rsid w:val="003F68D8"/>
    <w:rsid w:val="00400E85"/>
    <w:rsid w:val="00401E7B"/>
    <w:rsid w:val="0040279E"/>
    <w:rsid w:val="004030EE"/>
    <w:rsid w:val="00403C2D"/>
    <w:rsid w:val="004058AF"/>
    <w:rsid w:val="004060E2"/>
    <w:rsid w:val="004068B5"/>
    <w:rsid w:val="00407119"/>
    <w:rsid w:val="004077A5"/>
    <w:rsid w:val="00407937"/>
    <w:rsid w:val="00412642"/>
    <w:rsid w:val="00412C1C"/>
    <w:rsid w:val="00414248"/>
    <w:rsid w:val="00414805"/>
    <w:rsid w:val="004171F4"/>
    <w:rsid w:val="00417C77"/>
    <w:rsid w:val="004206C3"/>
    <w:rsid w:val="0042162A"/>
    <w:rsid w:val="0042186F"/>
    <w:rsid w:val="00421C40"/>
    <w:rsid w:val="00423639"/>
    <w:rsid w:val="004249E7"/>
    <w:rsid w:val="00425782"/>
    <w:rsid w:val="0042596C"/>
    <w:rsid w:val="00425AAF"/>
    <w:rsid w:val="00426755"/>
    <w:rsid w:val="0042690C"/>
    <w:rsid w:val="00426BF6"/>
    <w:rsid w:val="00430205"/>
    <w:rsid w:val="0043027F"/>
    <w:rsid w:val="00430660"/>
    <w:rsid w:val="004315AB"/>
    <w:rsid w:val="004316A8"/>
    <w:rsid w:val="00431CB6"/>
    <w:rsid w:val="00433221"/>
    <w:rsid w:val="004350E7"/>
    <w:rsid w:val="00437798"/>
    <w:rsid w:val="00437821"/>
    <w:rsid w:val="00440096"/>
    <w:rsid w:val="004403C9"/>
    <w:rsid w:val="00440760"/>
    <w:rsid w:val="00440E3C"/>
    <w:rsid w:val="00441D8C"/>
    <w:rsid w:val="00441FDA"/>
    <w:rsid w:val="00442210"/>
    <w:rsid w:val="00444B34"/>
    <w:rsid w:val="004454A5"/>
    <w:rsid w:val="00445C89"/>
    <w:rsid w:val="004468BC"/>
    <w:rsid w:val="00447756"/>
    <w:rsid w:val="004477B4"/>
    <w:rsid w:val="00447861"/>
    <w:rsid w:val="00447BD0"/>
    <w:rsid w:val="00450822"/>
    <w:rsid w:val="004528E5"/>
    <w:rsid w:val="00453C95"/>
    <w:rsid w:val="00454596"/>
    <w:rsid w:val="00454E53"/>
    <w:rsid w:val="0045579E"/>
    <w:rsid w:val="00455F9C"/>
    <w:rsid w:val="004568CF"/>
    <w:rsid w:val="00460054"/>
    <w:rsid w:val="004612BB"/>
    <w:rsid w:val="004613FB"/>
    <w:rsid w:val="0046221E"/>
    <w:rsid w:val="00464FFE"/>
    <w:rsid w:val="004652D5"/>
    <w:rsid w:val="0046552B"/>
    <w:rsid w:val="004663AD"/>
    <w:rsid w:val="00467283"/>
    <w:rsid w:val="004720CC"/>
    <w:rsid w:val="00473BBB"/>
    <w:rsid w:val="00474CEF"/>
    <w:rsid w:val="00476C85"/>
    <w:rsid w:val="004776D5"/>
    <w:rsid w:val="00477A4E"/>
    <w:rsid w:val="004814BB"/>
    <w:rsid w:val="00481933"/>
    <w:rsid w:val="00483838"/>
    <w:rsid w:val="00483A0E"/>
    <w:rsid w:val="00483CE3"/>
    <w:rsid w:val="00483F11"/>
    <w:rsid w:val="00484352"/>
    <w:rsid w:val="004846EC"/>
    <w:rsid w:val="00484CD3"/>
    <w:rsid w:val="004871F3"/>
    <w:rsid w:val="00490A8F"/>
    <w:rsid w:val="00490E0A"/>
    <w:rsid w:val="0049130C"/>
    <w:rsid w:val="0049185F"/>
    <w:rsid w:val="00491CE7"/>
    <w:rsid w:val="00492AD2"/>
    <w:rsid w:val="00492CD1"/>
    <w:rsid w:val="00494E55"/>
    <w:rsid w:val="0049516B"/>
    <w:rsid w:val="00497606"/>
    <w:rsid w:val="004978AE"/>
    <w:rsid w:val="004A02B1"/>
    <w:rsid w:val="004A31D0"/>
    <w:rsid w:val="004A4CCF"/>
    <w:rsid w:val="004A520A"/>
    <w:rsid w:val="004A5E3D"/>
    <w:rsid w:val="004A66AC"/>
    <w:rsid w:val="004A72B0"/>
    <w:rsid w:val="004A7332"/>
    <w:rsid w:val="004A76AC"/>
    <w:rsid w:val="004A7FE0"/>
    <w:rsid w:val="004B017A"/>
    <w:rsid w:val="004B0204"/>
    <w:rsid w:val="004B036B"/>
    <w:rsid w:val="004B069A"/>
    <w:rsid w:val="004B0CA0"/>
    <w:rsid w:val="004B2043"/>
    <w:rsid w:val="004B2852"/>
    <w:rsid w:val="004B2A46"/>
    <w:rsid w:val="004B5343"/>
    <w:rsid w:val="004B624D"/>
    <w:rsid w:val="004B7375"/>
    <w:rsid w:val="004C06FD"/>
    <w:rsid w:val="004C2AB4"/>
    <w:rsid w:val="004C2D74"/>
    <w:rsid w:val="004C5652"/>
    <w:rsid w:val="004C58AE"/>
    <w:rsid w:val="004D0705"/>
    <w:rsid w:val="004D09A5"/>
    <w:rsid w:val="004D29CF"/>
    <w:rsid w:val="004D4210"/>
    <w:rsid w:val="004D53FE"/>
    <w:rsid w:val="004D593A"/>
    <w:rsid w:val="004D5A9B"/>
    <w:rsid w:val="004D69F9"/>
    <w:rsid w:val="004D7948"/>
    <w:rsid w:val="004E07A6"/>
    <w:rsid w:val="004E1815"/>
    <w:rsid w:val="004E1DB5"/>
    <w:rsid w:val="004E2D78"/>
    <w:rsid w:val="004E355B"/>
    <w:rsid w:val="004E36C1"/>
    <w:rsid w:val="004E3DFB"/>
    <w:rsid w:val="004E5E63"/>
    <w:rsid w:val="004E7143"/>
    <w:rsid w:val="004E7892"/>
    <w:rsid w:val="004E7CBD"/>
    <w:rsid w:val="004F005C"/>
    <w:rsid w:val="004F2E02"/>
    <w:rsid w:val="004F2F49"/>
    <w:rsid w:val="004F4DA2"/>
    <w:rsid w:val="004F51C0"/>
    <w:rsid w:val="004F59EA"/>
    <w:rsid w:val="004F79F0"/>
    <w:rsid w:val="005000AD"/>
    <w:rsid w:val="00500ABE"/>
    <w:rsid w:val="00500F64"/>
    <w:rsid w:val="00501742"/>
    <w:rsid w:val="005024B4"/>
    <w:rsid w:val="005041DA"/>
    <w:rsid w:val="00504A41"/>
    <w:rsid w:val="00506AA2"/>
    <w:rsid w:val="00507044"/>
    <w:rsid w:val="00507493"/>
    <w:rsid w:val="005077A1"/>
    <w:rsid w:val="00507DC0"/>
    <w:rsid w:val="005108A0"/>
    <w:rsid w:val="00512081"/>
    <w:rsid w:val="00514085"/>
    <w:rsid w:val="00514FC7"/>
    <w:rsid w:val="005159F7"/>
    <w:rsid w:val="005206CD"/>
    <w:rsid w:val="00520B9C"/>
    <w:rsid w:val="00520E2B"/>
    <w:rsid w:val="005215CD"/>
    <w:rsid w:val="00522C96"/>
    <w:rsid w:val="00523496"/>
    <w:rsid w:val="00526737"/>
    <w:rsid w:val="00526FBD"/>
    <w:rsid w:val="005275D6"/>
    <w:rsid w:val="005316C1"/>
    <w:rsid w:val="00531CB2"/>
    <w:rsid w:val="00531F89"/>
    <w:rsid w:val="00532244"/>
    <w:rsid w:val="0053281B"/>
    <w:rsid w:val="00532837"/>
    <w:rsid w:val="0053548A"/>
    <w:rsid w:val="00535850"/>
    <w:rsid w:val="0053586F"/>
    <w:rsid w:val="0053607B"/>
    <w:rsid w:val="0053633E"/>
    <w:rsid w:val="0053644C"/>
    <w:rsid w:val="00536A12"/>
    <w:rsid w:val="00537A1A"/>
    <w:rsid w:val="005408B8"/>
    <w:rsid w:val="0054136D"/>
    <w:rsid w:val="00541E90"/>
    <w:rsid w:val="00542243"/>
    <w:rsid w:val="005424A0"/>
    <w:rsid w:val="00543C3C"/>
    <w:rsid w:val="00543DB9"/>
    <w:rsid w:val="00544D9D"/>
    <w:rsid w:val="00544DCC"/>
    <w:rsid w:val="00545068"/>
    <w:rsid w:val="0054558F"/>
    <w:rsid w:val="00545DE8"/>
    <w:rsid w:val="00545EDA"/>
    <w:rsid w:val="00546598"/>
    <w:rsid w:val="005469DF"/>
    <w:rsid w:val="00547160"/>
    <w:rsid w:val="00547833"/>
    <w:rsid w:val="00547AA3"/>
    <w:rsid w:val="005518E1"/>
    <w:rsid w:val="0055191E"/>
    <w:rsid w:val="005528CA"/>
    <w:rsid w:val="00553002"/>
    <w:rsid w:val="0055464B"/>
    <w:rsid w:val="0055487F"/>
    <w:rsid w:val="00554A94"/>
    <w:rsid w:val="0055679E"/>
    <w:rsid w:val="00557222"/>
    <w:rsid w:val="005572F7"/>
    <w:rsid w:val="005624AB"/>
    <w:rsid w:val="00565658"/>
    <w:rsid w:val="00567323"/>
    <w:rsid w:val="0056767A"/>
    <w:rsid w:val="00572EC5"/>
    <w:rsid w:val="005731DA"/>
    <w:rsid w:val="00573723"/>
    <w:rsid w:val="00573BE0"/>
    <w:rsid w:val="00576E3C"/>
    <w:rsid w:val="00580E66"/>
    <w:rsid w:val="00580FAA"/>
    <w:rsid w:val="00581669"/>
    <w:rsid w:val="005820C1"/>
    <w:rsid w:val="00582AC1"/>
    <w:rsid w:val="005861D8"/>
    <w:rsid w:val="00586A2B"/>
    <w:rsid w:val="00586EAF"/>
    <w:rsid w:val="00587D7F"/>
    <w:rsid w:val="00590CC8"/>
    <w:rsid w:val="00590D4C"/>
    <w:rsid w:val="00591427"/>
    <w:rsid w:val="005919AD"/>
    <w:rsid w:val="00592024"/>
    <w:rsid w:val="00592D10"/>
    <w:rsid w:val="00593391"/>
    <w:rsid w:val="005942FB"/>
    <w:rsid w:val="005943D8"/>
    <w:rsid w:val="00595063"/>
    <w:rsid w:val="0059565D"/>
    <w:rsid w:val="00596AE3"/>
    <w:rsid w:val="00597F4C"/>
    <w:rsid w:val="005A0999"/>
    <w:rsid w:val="005A0CEF"/>
    <w:rsid w:val="005A0D4B"/>
    <w:rsid w:val="005A183A"/>
    <w:rsid w:val="005A225B"/>
    <w:rsid w:val="005A2322"/>
    <w:rsid w:val="005A2C6B"/>
    <w:rsid w:val="005A3EFF"/>
    <w:rsid w:val="005A3F0F"/>
    <w:rsid w:val="005A5A5D"/>
    <w:rsid w:val="005A6748"/>
    <w:rsid w:val="005A69F3"/>
    <w:rsid w:val="005B075E"/>
    <w:rsid w:val="005B1800"/>
    <w:rsid w:val="005B1DEA"/>
    <w:rsid w:val="005B3175"/>
    <w:rsid w:val="005B4D1B"/>
    <w:rsid w:val="005B535E"/>
    <w:rsid w:val="005B5546"/>
    <w:rsid w:val="005B622A"/>
    <w:rsid w:val="005B7874"/>
    <w:rsid w:val="005C05B7"/>
    <w:rsid w:val="005C0C08"/>
    <w:rsid w:val="005C42D6"/>
    <w:rsid w:val="005C4B1A"/>
    <w:rsid w:val="005C5207"/>
    <w:rsid w:val="005C5AEB"/>
    <w:rsid w:val="005D0041"/>
    <w:rsid w:val="005D055F"/>
    <w:rsid w:val="005D0BB6"/>
    <w:rsid w:val="005D0F09"/>
    <w:rsid w:val="005D11F5"/>
    <w:rsid w:val="005D1870"/>
    <w:rsid w:val="005D1991"/>
    <w:rsid w:val="005D2702"/>
    <w:rsid w:val="005D7742"/>
    <w:rsid w:val="005D7ABE"/>
    <w:rsid w:val="005D7AEA"/>
    <w:rsid w:val="005E0598"/>
    <w:rsid w:val="005E0CEF"/>
    <w:rsid w:val="005E1876"/>
    <w:rsid w:val="005E4415"/>
    <w:rsid w:val="005E4730"/>
    <w:rsid w:val="005E5489"/>
    <w:rsid w:val="005E66AE"/>
    <w:rsid w:val="005E7B8E"/>
    <w:rsid w:val="005F0421"/>
    <w:rsid w:val="005F082F"/>
    <w:rsid w:val="005F255F"/>
    <w:rsid w:val="005F6193"/>
    <w:rsid w:val="005F6D88"/>
    <w:rsid w:val="006002FC"/>
    <w:rsid w:val="00601A70"/>
    <w:rsid w:val="00602955"/>
    <w:rsid w:val="006037D9"/>
    <w:rsid w:val="0060383F"/>
    <w:rsid w:val="00603E19"/>
    <w:rsid w:val="006041A6"/>
    <w:rsid w:val="0060431E"/>
    <w:rsid w:val="00604449"/>
    <w:rsid w:val="00605024"/>
    <w:rsid w:val="0060536B"/>
    <w:rsid w:val="00605ABA"/>
    <w:rsid w:val="00605ED7"/>
    <w:rsid w:val="0061038A"/>
    <w:rsid w:val="00610A82"/>
    <w:rsid w:val="00611340"/>
    <w:rsid w:val="006125A2"/>
    <w:rsid w:val="00612756"/>
    <w:rsid w:val="006127EF"/>
    <w:rsid w:val="00613472"/>
    <w:rsid w:val="00613DF3"/>
    <w:rsid w:val="00614412"/>
    <w:rsid w:val="00616B33"/>
    <w:rsid w:val="00617466"/>
    <w:rsid w:val="00617B44"/>
    <w:rsid w:val="00620EEF"/>
    <w:rsid w:val="0062312D"/>
    <w:rsid w:val="006246D8"/>
    <w:rsid w:val="00624C09"/>
    <w:rsid w:val="0062503B"/>
    <w:rsid w:val="0062510C"/>
    <w:rsid w:val="00625CC3"/>
    <w:rsid w:val="00630D9B"/>
    <w:rsid w:val="006311CF"/>
    <w:rsid w:val="006313A5"/>
    <w:rsid w:val="00631C58"/>
    <w:rsid w:val="006320AC"/>
    <w:rsid w:val="00635BB4"/>
    <w:rsid w:val="00636165"/>
    <w:rsid w:val="00636600"/>
    <w:rsid w:val="00636D12"/>
    <w:rsid w:val="006370C9"/>
    <w:rsid w:val="006372B4"/>
    <w:rsid w:val="00637AD4"/>
    <w:rsid w:val="00640787"/>
    <w:rsid w:val="006415C7"/>
    <w:rsid w:val="00641982"/>
    <w:rsid w:val="00643490"/>
    <w:rsid w:val="00643B59"/>
    <w:rsid w:val="006446E0"/>
    <w:rsid w:val="00646F76"/>
    <w:rsid w:val="00647424"/>
    <w:rsid w:val="00650B6F"/>
    <w:rsid w:val="006513B8"/>
    <w:rsid w:val="006522BC"/>
    <w:rsid w:val="00652D21"/>
    <w:rsid w:val="00653772"/>
    <w:rsid w:val="00655515"/>
    <w:rsid w:val="00655889"/>
    <w:rsid w:val="00655B6B"/>
    <w:rsid w:val="00656B4E"/>
    <w:rsid w:val="006570F2"/>
    <w:rsid w:val="00657A1E"/>
    <w:rsid w:val="006634B6"/>
    <w:rsid w:val="00663C0F"/>
    <w:rsid w:val="00664499"/>
    <w:rsid w:val="006646FF"/>
    <w:rsid w:val="0066544A"/>
    <w:rsid w:val="006654BC"/>
    <w:rsid w:val="00665DEA"/>
    <w:rsid w:val="0066663C"/>
    <w:rsid w:val="00672905"/>
    <w:rsid w:val="00673705"/>
    <w:rsid w:val="00673BAD"/>
    <w:rsid w:val="00673C39"/>
    <w:rsid w:val="00674D9D"/>
    <w:rsid w:val="006752D4"/>
    <w:rsid w:val="006800A0"/>
    <w:rsid w:val="00680224"/>
    <w:rsid w:val="0068166F"/>
    <w:rsid w:val="00681BF0"/>
    <w:rsid w:val="00682DA7"/>
    <w:rsid w:val="00683C84"/>
    <w:rsid w:val="00685617"/>
    <w:rsid w:val="00685C2A"/>
    <w:rsid w:val="006904F3"/>
    <w:rsid w:val="00690E3C"/>
    <w:rsid w:val="00691487"/>
    <w:rsid w:val="006915AC"/>
    <w:rsid w:val="00691977"/>
    <w:rsid w:val="00691A3C"/>
    <w:rsid w:val="00691E1D"/>
    <w:rsid w:val="00692C52"/>
    <w:rsid w:val="00693AC0"/>
    <w:rsid w:val="00693E1C"/>
    <w:rsid w:val="006942A1"/>
    <w:rsid w:val="006951AE"/>
    <w:rsid w:val="006A0D58"/>
    <w:rsid w:val="006A11DC"/>
    <w:rsid w:val="006A28C4"/>
    <w:rsid w:val="006A2D02"/>
    <w:rsid w:val="006A78EC"/>
    <w:rsid w:val="006B0220"/>
    <w:rsid w:val="006B2361"/>
    <w:rsid w:val="006B32D7"/>
    <w:rsid w:val="006B473E"/>
    <w:rsid w:val="006B5299"/>
    <w:rsid w:val="006B5F1C"/>
    <w:rsid w:val="006B68B8"/>
    <w:rsid w:val="006B6C5F"/>
    <w:rsid w:val="006B7999"/>
    <w:rsid w:val="006B7BFD"/>
    <w:rsid w:val="006B7CA1"/>
    <w:rsid w:val="006B7E4C"/>
    <w:rsid w:val="006C0818"/>
    <w:rsid w:val="006C0AB9"/>
    <w:rsid w:val="006C239C"/>
    <w:rsid w:val="006C2C17"/>
    <w:rsid w:val="006C69E4"/>
    <w:rsid w:val="006C6ADA"/>
    <w:rsid w:val="006C6EEA"/>
    <w:rsid w:val="006C701F"/>
    <w:rsid w:val="006D0A69"/>
    <w:rsid w:val="006D0AC2"/>
    <w:rsid w:val="006D0B7A"/>
    <w:rsid w:val="006D1E9E"/>
    <w:rsid w:val="006D2ECE"/>
    <w:rsid w:val="006D37F6"/>
    <w:rsid w:val="006D44C6"/>
    <w:rsid w:val="006D4984"/>
    <w:rsid w:val="006D4E9E"/>
    <w:rsid w:val="006D52C6"/>
    <w:rsid w:val="006D56DC"/>
    <w:rsid w:val="006D5DE9"/>
    <w:rsid w:val="006D63E3"/>
    <w:rsid w:val="006D6768"/>
    <w:rsid w:val="006D6A24"/>
    <w:rsid w:val="006D7DDD"/>
    <w:rsid w:val="006E0CD3"/>
    <w:rsid w:val="006E281F"/>
    <w:rsid w:val="006E2D57"/>
    <w:rsid w:val="006E3025"/>
    <w:rsid w:val="006E3CE9"/>
    <w:rsid w:val="006E3DA6"/>
    <w:rsid w:val="006E4F94"/>
    <w:rsid w:val="006E56C6"/>
    <w:rsid w:val="006F15F5"/>
    <w:rsid w:val="006F1A6D"/>
    <w:rsid w:val="006F3719"/>
    <w:rsid w:val="006F52BA"/>
    <w:rsid w:val="00700207"/>
    <w:rsid w:val="00700853"/>
    <w:rsid w:val="0070247D"/>
    <w:rsid w:val="00702CEB"/>
    <w:rsid w:val="007048CD"/>
    <w:rsid w:val="0070545E"/>
    <w:rsid w:val="00705805"/>
    <w:rsid w:val="00710903"/>
    <w:rsid w:val="00710A3E"/>
    <w:rsid w:val="00711214"/>
    <w:rsid w:val="00711847"/>
    <w:rsid w:val="007130CF"/>
    <w:rsid w:val="00713BCE"/>
    <w:rsid w:val="0071449C"/>
    <w:rsid w:val="007146B7"/>
    <w:rsid w:val="0072005B"/>
    <w:rsid w:val="00720AC6"/>
    <w:rsid w:val="00723DDB"/>
    <w:rsid w:val="00723F17"/>
    <w:rsid w:val="00724A90"/>
    <w:rsid w:val="007250D0"/>
    <w:rsid w:val="00725BAA"/>
    <w:rsid w:val="00726E32"/>
    <w:rsid w:val="00730E1A"/>
    <w:rsid w:val="00731F14"/>
    <w:rsid w:val="00732486"/>
    <w:rsid w:val="0073257E"/>
    <w:rsid w:val="007337C7"/>
    <w:rsid w:val="00735301"/>
    <w:rsid w:val="00736FAE"/>
    <w:rsid w:val="00737080"/>
    <w:rsid w:val="00737890"/>
    <w:rsid w:val="0074018F"/>
    <w:rsid w:val="007425B5"/>
    <w:rsid w:val="00743C95"/>
    <w:rsid w:val="00744475"/>
    <w:rsid w:val="00744A79"/>
    <w:rsid w:val="00745A2A"/>
    <w:rsid w:val="007464B0"/>
    <w:rsid w:val="00746C4B"/>
    <w:rsid w:val="007471B9"/>
    <w:rsid w:val="00750D22"/>
    <w:rsid w:val="007515C4"/>
    <w:rsid w:val="0075225F"/>
    <w:rsid w:val="007522E0"/>
    <w:rsid w:val="007532EC"/>
    <w:rsid w:val="00755A74"/>
    <w:rsid w:val="00757734"/>
    <w:rsid w:val="00761A69"/>
    <w:rsid w:val="007627D4"/>
    <w:rsid w:val="00764137"/>
    <w:rsid w:val="007661B1"/>
    <w:rsid w:val="007664E3"/>
    <w:rsid w:val="0076683D"/>
    <w:rsid w:val="00766ABA"/>
    <w:rsid w:val="007679D0"/>
    <w:rsid w:val="00770477"/>
    <w:rsid w:val="00770ECF"/>
    <w:rsid w:val="00771FAE"/>
    <w:rsid w:val="0077351C"/>
    <w:rsid w:val="00773D2B"/>
    <w:rsid w:val="00775835"/>
    <w:rsid w:val="007763E1"/>
    <w:rsid w:val="007778FF"/>
    <w:rsid w:val="0078033C"/>
    <w:rsid w:val="007804E9"/>
    <w:rsid w:val="00780760"/>
    <w:rsid w:val="00780BDB"/>
    <w:rsid w:val="007813A6"/>
    <w:rsid w:val="00781E48"/>
    <w:rsid w:val="007843C1"/>
    <w:rsid w:val="00785253"/>
    <w:rsid w:val="00787521"/>
    <w:rsid w:val="00790519"/>
    <w:rsid w:val="007916A6"/>
    <w:rsid w:val="007916F2"/>
    <w:rsid w:val="007917A2"/>
    <w:rsid w:val="007926E7"/>
    <w:rsid w:val="00792B52"/>
    <w:rsid w:val="00794C03"/>
    <w:rsid w:val="007958C3"/>
    <w:rsid w:val="00795EC2"/>
    <w:rsid w:val="00796A40"/>
    <w:rsid w:val="007978AF"/>
    <w:rsid w:val="007A0B84"/>
    <w:rsid w:val="007A100F"/>
    <w:rsid w:val="007A1A67"/>
    <w:rsid w:val="007A2E90"/>
    <w:rsid w:val="007A4E02"/>
    <w:rsid w:val="007A4F46"/>
    <w:rsid w:val="007A5211"/>
    <w:rsid w:val="007B1301"/>
    <w:rsid w:val="007B131D"/>
    <w:rsid w:val="007B1340"/>
    <w:rsid w:val="007B1364"/>
    <w:rsid w:val="007B1DAC"/>
    <w:rsid w:val="007B2F8E"/>
    <w:rsid w:val="007B3FFC"/>
    <w:rsid w:val="007B4126"/>
    <w:rsid w:val="007B4CBD"/>
    <w:rsid w:val="007B4D18"/>
    <w:rsid w:val="007B51FB"/>
    <w:rsid w:val="007B5655"/>
    <w:rsid w:val="007B5746"/>
    <w:rsid w:val="007B59CD"/>
    <w:rsid w:val="007B6D48"/>
    <w:rsid w:val="007C0047"/>
    <w:rsid w:val="007C03C9"/>
    <w:rsid w:val="007C0956"/>
    <w:rsid w:val="007C1EC2"/>
    <w:rsid w:val="007C3507"/>
    <w:rsid w:val="007C5006"/>
    <w:rsid w:val="007C570C"/>
    <w:rsid w:val="007C6E7F"/>
    <w:rsid w:val="007D11B7"/>
    <w:rsid w:val="007D2A44"/>
    <w:rsid w:val="007D2B79"/>
    <w:rsid w:val="007D4FA8"/>
    <w:rsid w:val="007D5873"/>
    <w:rsid w:val="007D6957"/>
    <w:rsid w:val="007D6E4D"/>
    <w:rsid w:val="007D70DF"/>
    <w:rsid w:val="007D7DE4"/>
    <w:rsid w:val="007E08CF"/>
    <w:rsid w:val="007E161A"/>
    <w:rsid w:val="007E1849"/>
    <w:rsid w:val="007E2A9B"/>
    <w:rsid w:val="007E32C6"/>
    <w:rsid w:val="007E49D6"/>
    <w:rsid w:val="007E4D1A"/>
    <w:rsid w:val="007F0C31"/>
    <w:rsid w:val="007F0FD8"/>
    <w:rsid w:val="007F250B"/>
    <w:rsid w:val="007F3491"/>
    <w:rsid w:val="007F3974"/>
    <w:rsid w:val="007F4DE6"/>
    <w:rsid w:val="007F58EE"/>
    <w:rsid w:val="007F59B7"/>
    <w:rsid w:val="007F5A3B"/>
    <w:rsid w:val="007F5E11"/>
    <w:rsid w:val="007F5ED2"/>
    <w:rsid w:val="007F6A4C"/>
    <w:rsid w:val="007F7EBC"/>
    <w:rsid w:val="00800843"/>
    <w:rsid w:val="00800ECC"/>
    <w:rsid w:val="00802285"/>
    <w:rsid w:val="00802968"/>
    <w:rsid w:val="00802999"/>
    <w:rsid w:val="00804020"/>
    <w:rsid w:val="00804A77"/>
    <w:rsid w:val="00804D47"/>
    <w:rsid w:val="00805F67"/>
    <w:rsid w:val="00806259"/>
    <w:rsid w:val="00806451"/>
    <w:rsid w:val="00807DCE"/>
    <w:rsid w:val="0081111C"/>
    <w:rsid w:val="008118FB"/>
    <w:rsid w:val="00813157"/>
    <w:rsid w:val="00813604"/>
    <w:rsid w:val="00814C07"/>
    <w:rsid w:val="00814E62"/>
    <w:rsid w:val="008150DD"/>
    <w:rsid w:val="00816205"/>
    <w:rsid w:val="008168FD"/>
    <w:rsid w:val="0081740F"/>
    <w:rsid w:val="00817BAB"/>
    <w:rsid w:val="00820FB7"/>
    <w:rsid w:val="0082302E"/>
    <w:rsid w:val="008230E5"/>
    <w:rsid w:val="00823979"/>
    <w:rsid w:val="00824317"/>
    <w:rsid w:val="00824C99"/>
    <w:rsid w:val="00824FA1"/>
    <w:rsid w:val="008313D0"/>
    <w:rsid w:val="0083205E"/>
    <w:rsid w:val="00832089"/>
    <w:rsid w:val="00832BBC"/>
    <w:rsid w:val="008331C8"/>
    <w:rsid w:val="00833317"/>
    <w:rsid w:val="008355CD"/>
    <w:rsid w:val="008355EE"/>
    <w:rsid w:val="00835E1D"/>
    <w:rsid w:val="00835ECA"/>
    <w:rsid w:val="00836683"/>
    <w:rsid w:val="00837273"/>
    <w:rsid w:val="00837431"/>
    <w:rsid w:val="00842EDB"/>
    <w:rsid w:val="00844691"/>
    <w:rsid w:val="00846C87"/>
    <w:rsid w:val="00847E9A"/>
    <w:rsid w:val="008500E5"/>
    <w:rsid w:val="008512FA"/>
    <w:rsid w:val="00852962"/>
    <w:rsid w:val="00854678"/>
    <w:rsid w:val="00856D75"/>
    <w:rsid w:val="00856F01"/>
    <w:rsid w:val="0086024D"/>
    <w:rsid w:val="008609C0"/>
    <w:rsid w:val="00860DE0"/>
    <w:rsid w:val="0086159F"/>
    <w:rsid w:val="008615C2"/>
    <w:rsid w:val="008620CA"/>
    <w:rsid w:val="00862A06"/>
    <w:rsid w:val="00863F30"/>
    <w:rsid w:val="0086443F"/>
    <w:rsid w:val="00864CFF"/>
    <w:rsid w:val="00865212"/>
    <w:rsid w:val="00865F90"/>
    <w:rsid w:val="0086622C"/>
    <w:rsid w:val="00867C9C"/>
    <w:rsid w:val="00871973"/>
    <w:rsid w:val="008727FF"/>
    <w:rsid w:val="008729F4"/>
    <w:rsid w:val="008739D3"/>
    <w:rsid w:val="00874F4C"/>
    <w:rsid w:val="00875D62"/>
    <w:rsid w:val="008760CE"/>
    <w:rsid w:val="00880FD1"/>
    <w:rsid w:val="008810AE"/>
    <w:rsid w:val="00881561"/>
    <w:rsid w:val="00881820"/>
    <w:rsid w:val="00881BDD"/>
    <w:rsid w:val="00881CDB"/>
    <w:rsid w:val="00881EEF"/>
    <w:rsid w:val="00883B9B"/>
    <w:rsid w:val="00883F22"/>
    <w:rsid w:val="0088467C"/>
    <w:rsid w:val="0088615F"/>
    <w:rsid w:val="00886443"/>
    <w:rsid w:val="008868D4"/>
    <w:rsid w:val="00892272"/>
    <w:rsid w:val="008926A3"/>
    <w:rsid w:val="00893BAC"/>
    <w:rsid w:val="0089618B"/>
    <w:rsid w:val="008969A0"/>
    <w:rsid w:val="00896D9D"/>
    <w:rsid w:val="008A01D6"/>
    <w:rsid w:val="008A1374"/>
    <w:rsid w:val="008A202E"/>
    <w:rsid w:val="008A3EEC"/>
    <w:rsid w:val="008A4AF7"/>
    <w:rsid w:val="008A65AC"/>
    <w:rsid w:val="008A6AD1"/>
    <w:rsid w:val="008B0551"/>
    <w:rsid w:val="008B0E28"/>
    <w:rsid w:val="008B0F17"/>
    <w:rsid w:val="008B1E4D"/>
    <w:rsid w:val="008B2A1B"/>
    <w:rsid w:val="008B36FE"/>
    <w:rsid w:val="008B37C3"/>
    <w:rsid w:val="008B4D1F"/>
    <w:rsid w:val="008B5C76"/>
    <w:rsid w:val="008B61DC"/>
    <w:rsid w:val="008C0B58"/>
    <w:rsid w:val="008C3091"/>
    <w:rsid w:val="008C3107"/>
    <w:rsid w:val="008C7FD1"/>
    <w:rsid w:val="008D0D49"/>
    <w:rsid w:val="008D24B8"/>
    <w:rsid w:val="008D392C"/>
    <w:rsid w:val="008D3B9F"/>
    <w:rsid w:val="008D4217"/>
    <w:rsid w:val="008D456F"/>
    <w:rsid w:val="008D490C"/>
    <w:rsid w:val="008D5D56"/>
    <w:rsid w:val="008D64F5"/>
    <w:rsid w:val="008D6991"/>
    <w:rsid w:val="008D6E02"/>
    <w:rsid w:val="008D7436"/>
    <w:rsid w:val="008D7709"/>
    <w:rsid w:val="008D7C67"/>
    <w:rsid w:val="008E0658"/>
    <w:rsid w:val="008E107C"/>
    <w:rsid w:val="008E242E"/>
    <w:rsid w:val="008E4532"/>
    <w:rsid w:val="008E719F"/>
    <w:rsid w:val="008F05D3"/>
    <w:rsid w:val="008F15B4"/>
    <w:rsid w:val="008F1EDA"/>
    <w:rsid w:val="008F3094"/>
    <w:rsid w:val="008F30F9"/>
    <w:rsid w:val="008F3D33"/>
    <w:rsid w:val="008F5412"/>
    <w:rsid w:val="008F547F"/>
    <w:rsid w:val="008F5F57"/>
    <w:rsid w:val="008F6912"/>
    <w:rsid w:val="008F7641"/>
    <w:rsid w:val="008F7979"/>
    <w:rsid w:val="00901372"/>
    <w:rsid w:val="00901AA5"/>
    <w:rsid w:val="009037F3"/>
    <w:rsid w:val="00903BC5"/>
    <w:rsid w:val="00903D86"/>
    <w:rsid w:val="009040D2"/>
    <w:rsid w:val="00904EB1"/>
    <w:rsid w:val="009062F4"/>
    <w:rsid w:val="00906A9B"/>
    <w:rsid w:val="00906C84"/>
    <w:rsid w:val="009077EA"/>
    <w:rsid w:val="00910ABB"/>
    <w:rsid w:val="0091139C"/>
    <w:rsid w:val="00911A4E"/>
    <w:rsid w:val="00913141"/>
    <w:rsid w:val="00914C34"/>
    <w:rsid w:val="00915331"/>
    <w:rsid w:val="009159CC"/>
    <w:rsid w:val="00916DCF"/>
    <w:rsid w:val="0091793B"/>
    <w:rsid w:val="00920710"/>
    <w:rsid w:val="00920783"/>
    <w:rsid w:val="00922803"/>
    <w:rsid w:val="00923560"/>
    <w:rsid w:val="00924044"/>
    <w:rsid w:val="00924FCA"/>
    <w:rsid w:val="009250DC"/>
    <w:rsid w:val="0092600E"/>
    <w:rsid w:val="00926407"/>
    <w:rsid w:val="00930B84"/>
    <w:rsid w:val="00931CDE"/>
    <w:rsid w:val="009327E4"/>
    <w:rsid w:val="00934800"/>
    <w:rsid w:val="00935206"/>
    <w:rsid w:val="009357FF"/>
    <w:rsid w:val="0093647A"/>
    <w:rsid w:val="00937186"/>
    <w:rsid w:val="009376C7"/>
    <w:rsid w:val="009412E2"/>
    <w:rsid w:val="00941421"/>
    <w:rsid w:val="00941DA0"/>
    <w:rsid w:val="00942670"/>
    <w:rsid w:val="00942F81"/>
    <w:rsid w:val="009435B4"/>
    <w:rsid w:val="00943FDE"/>
    <w:rsid w:val="009440DD"/>
    <w:rsid w:val="00944687"/>
    <w:rsid w:val="00945268"/>
    <w:rsid w:val="009467DD"/>
    <w:rsid w:val="00946EBD"/>
    <w:rsid w:val="00947589"/>
    <w:rsid w:val="00950373"/>
    <w:rsid w:val="00950883"/>
    <w:rsid w:val="00951D95"/>
    <w:rsid w:val="00953F03"/>
    <w:rsid w:val="0095549C"/>
    <w:rsid w:val="00956544"/>
    <w:rsid w:val="00956F0F"/>
    <w:rsid w:val="009577B3"/>
    <w:rsid w:val="00960E28"/>
    <w:rsid w:val="00960EF5"/>
    <w:rsid w:val="00961609"/>
    <w:rsid w:val="00961F8B"/>
    <w:rsid w:val="0096212B"/>
    <w:rsid w:val="009626C7"/>
    <w:rsid w:val="00964238"/>
    <w:rsid w:val="009642F0"/>
    <w:rsid w:val="009644B6"/>
    <w:rsid w:val="009664C7"/>
    <w:rsid w:val="00970661"/>
    <w:rsid w:val="00971367"/>
    <w:rsid w:val="00972453"/>
    <w:rsid w:val="00972528"/>
    <w:rsid w:val="0097287F"/>
    <w:rsid w:val="009732C2"/>
    <w:rsid w:val="009742A5"/>
    <w:rsid w:val="00974ABA"/>
    <w:rsid w:val="0097517B"/>
    <w:rsid w:val="00975191"/>
    <w:rsid w:val="009753E5"/>
    <w:rsid w:val="0097784C"/>
    <w:rsid w:val="0098006B"/>
    <w:rsid w:val="00980282"/>
    <w:rsid w:val="00980AB8"/>
    <w:rsid w:val="00980F0C"/>
    <w:rsid w:val="00980F10"/>
    <w:rsid w:val="00981A64"/>
    <w:rsid w:val="00981CE8"/>
    <w:rsid w:val="00984C11"/>
    <w:rsid w:val="00985117"/>
    <w:rsid w:val="0098562B"/>
    <w:rsid w:val="009858E3"/>
    <w:rsid w:val="00985A66"/>
    <w:rsid w:val="00986564"/>
    <w:rsid w:val="00990461"/>
    <w:rsid w:val="009916A8"/>
    <w:rsid w:val="0099175F"/>
    <w:rsid w:val="00992023"/>
    <w:rsid w:val="00992B99"/>
    <w:rsid w:val="00993B59"/>
    <w:rsid w:val="00994458"/>
    <w:rsid w:val="00994CC1"/>
    <w:rsid w:val="00995D24"/>
    <w:rsid w:val="009960A9"/>
    <w:rsid w:val="00996963"/>
    <w:rsid w:val="00996A00"/>
    <w:rsid w:val="009971AD"/>
    <w:rsid w:val="00997393"/>
    <w:rsid w:val="00997E88"/>
    <w:rsid w:val="009A1179"/>
    <w:rsid w:val="009A1DC9"/>
    <w:rsid w:val="009A2DCC"/>
    <w:rsid w:val="009A3582"/>
    <w:rsid w:val="009A3A97"/>
    <w:rsid w:val="009A3BE0"/>
    <w:rsid w:val="009A461B"/>
    <w:rsid w:val="009A4629"/>
    <w:rsid w:val="009B0354"/>
    <w:rsid w:val="009B1520"/>
    <w:rsid w:val="009B1A16"/>
    <w:rsid w:val="009B230A"/>
    <w:rsid w:val="009B2DDE"/>
    <w:rsid w:val="009B3272"/>
    <w:rsid w:val="009B46DF"/>
    <w:rsid w:val="009B5CE0"/>
    <w:rsid w:val="009B6872"/>
    <w:rsid w:val="009B6BA4"/>
    <w:rsid w:val="009B7267"/>
    <w:rsid w:val="009B75E3"/>
    <w:rsid w:val="009C0896"/>
    <w:rsid w:val="009C0AD3"/>
    <w:rsid w:val="009C1D1A"/>
    <w:rsid w:val="009C1E36"/>
    <w:rsid w:val="009C264B"/>
    <w:rsid w:val="009C2C62"/>
    <w:rsid w:val="009C2DD8"/>
    <w:rsid w:val="009C493B"/>
    <w:rsid w:val="009C5AB9"/>
    <w:rsid w:val="009C5E7B"/>
    <w:rsid w:val="009C60AB"/>
    <w:rsid w:val="009C66F9"/>
    <w:rsid w:val="009C7BA4"/>
    <w:rsid w:val="009D0146"/>
    <w:rsid w:val="009D169B"/>
    <w:rsid w:val="009D2D76"/>
    <w:rsid w:val="009D4ABA"/>
    <w:rsid w:val="009D585C"/>
    <w:rsid w:val="009D59FD"/>
    <w:rsid w:val="009D5EF2"/>
    <w:rsid w:val="009D683A"/>
    <w:rsid w:val="009D6BD4"/>
    <w:rsid w:val="009D6F37"/>
    <w:rsid w:val="009E0036"/>
    <w:rsid w:val="009E0BBE"/>
    <w:rsid w:val="009E13FC"/>
    <w:rsid w:val="009E1A03"/>
    <w:rsid w:val="009E1A63"/>
    <w:rsid w:val="009E2035"/>
    <w:rsid w:val="009E2B64"/>
    <w:rsid w:val="009E33AE"/>
    <w:rsid w:val="009E3592"/>
    <w:rsid w:val="009E3EEE"/>
    <w:rsid w:val="009E442A"/>
    <w:rsid w:val="009E550D"/>
    <w:rsid w:val="009E6D4B"/>
    <w:rsid w:val="009F0256"/>
    <w:rsid w:val="009F21ED"/>
    <w:rsid w:val="009F2611"/>
    <w:rsid w:val="009F5136"/>
    <w:rsid w:val="009F52AD"/>
    <w:rsid w:val="009F5F17"/>
    <w:rsid w:val="009F62DD"/>
    <w:rsid w:val="009F666E"/>
    <w:rsid w:val="00A00772"/>
    <w:rsid w:val="00A0213F"/>
    <w:rsid w:val="00A02304"/>
    <w:rsid w:val="00A02792"/>
    <w:rsid w:val="00A02CAE"/>
    <w:rsid w:val="00A02CBB"/>
    <w:rsid w:val="00A030D1"/>
    <w:rsid w:val="00A03447"/>
    <w:rsid w:val="00A04E94"/>
    <w:rsid w:val="00A05335"/>
    <w:rsid w:val="00A06D12"/>
    <w:rsid w:val="00A076E0"/>
    <w:rsid w:val="00A106F1"/>
    <w:rsid w:val="00A10814"/>
    <w:rsid w:val="00A10FD3"/>
    <w:rsid w:val="00A116FE"/>
    <w:rsid w:val="00A12585"/>
    <w:rsid w:val="00A14CD2"/>
    <w:rsid w:val="00A15601"/>
    <w:rsid w:val="00A15AF3"/>
    <w:rsid w:val="00A16BC9"/>
    <w:rsid w:val="00A20405"/>
    <w:rsid w:val="00A2053E"/>
    <w:rsid w:val="00A20B1E"/>
    <w:rsid w:val="00A2225A"/>
    <w:rsid w:val="00A223C8"/>
    <w:rsid w:val="00A22685"/>
    <w:rsid w:val="00A2377C"/>
    <w:rsid w:val="00A27A06"/>
    <w:rsid w:val="00A303C5"/>
    <w:rsid w:val="00A315B0"/>
    <w:rsid w:val="00A33238"/>
    <w:rsid w:val="00A33641"/>
    <w:rsid w:val="00A35997"/>
    <w:rsid w:val="00A36DA3"/>
    <w:rsid w:val="00A400BA"/>
    <w:rsid w:val="00A40A9F"/>
    <w:rsid w:val="00A41268"/>
    <w:rsid w:val="00A42583"/>
    <w:rsid w:val="00A43AC8"/>
    <w:rsid w:val="00A43ED8"/>
    <w:rsid w:val="00A44D7E"/>
    <w:rsid w:val="00A4519F"/>
    <w:rsid w:val="00A462BD"/>
    <w:rsid w:val="00A469EB"/>
    <w:rsid w:val="00A477F0"/>
    <w:rsid w:val="00A509DF"/>
    <w:rsid w:val="00A50E73"/>
    <w:rsid w:val="00A5140E"/>
    <w:rsid w:val="00A518EF"/>
    <w:rsid w:val="00A526C3"/>
    <w:rsid w:val="00A52FE5"/>
    <w:rsid w:val="00A52FEF"/>
    <w:rsid w:val="00A54E80"/>
    <w:rsid w:val="00A56AAD"/>
    <w:rsid w:val="00A57703"/>
    <w:rsid w:val="00A60EA3"/>
    <w:rsid w:val="00A61B01"/>
    <w:rsid w:val="00A6230A"/>
    <w:rsid w:val="00A63295"/>
    <w:rsid w:val="00A63BE3"/>
    <w:rsid w:val="00A724B9"/>
    <w:rsid w:val="00A72D2E"/>
    <w:rsid w:val="00A75199"/>
    <w:rsid w:val="00A80C89"/>
    <w:rsid w:val="00A8105D"/>
    <w:rsid w:val="00A81D35"/>
    <w:rsid w:val="00A8214C"/>
    <w:rsid w:val="00A82734"/>
    <w:rsid w:val="00A83B9A"/>
    <w:rsid w:val="00A84BF0"/>
    <w:rsid w:val="00A867D1"/>
    <w:rsid w:val="00A86ADF"/>
    <w:rsid w:val="00A874FC"/>
    <w:rsid w:val="00A8779D"/>
    <w:rsid w:val="00A87DAC"/>
    <w:rsid w:val="00A908A5"/>
    <w:rsid w:val="00A91149"/>
    <w:rsid w:val="00A93277"/>
    <w:rsid w:val="00A93771"/>
    <w:rsid w:val="00A947DC"/>
    <w:rsid w:val="00A95112"/>
    <w:rsid w:val="00A9615C"/>
    <w:rsid w:val="00A96BD3"/>
    <w:rsid w:val="00AA165A"/>
    <w:rsid w:val="00AA1B62"/>
    <w:rsid w:val="00AA22FE"/>
    <w:rsid w:val="00AA2A3A"/>
    <w:rsid w:val="00AA2D23"/>
    <w:rsid w:val="00AA3304"/>
    <w:rsid w:val="00AA5799"/>
    <w:rsid w:val="00AA5BBC"/>
    <w:rsid w:val="00AA623F"/>
    <w:rsid w:val="00AB0494"/>
    <w:rsid w:val="00AB2E35"/>
    <w:rsid w:val="00AB39DE"/>
    <w:rsid w:val="00AB44AE"/>
    <w:rsid w:val="00AB4781"/>
    <w:rsid w:val="00AB640D"/>
    <w:rsid w:val="00AB7A0F"/>
    <w:rsid w:val="00AB7F04"/>
    <w:rsid w:val="00AC0462"/>
    <w:rsid w:val="00AC0D27"/>
    <w:rsid w:val="00AC1BB0"/>
    <w:rsid w:val="00AC20FB"/>
    <w:rsid w:val="00AC21BF"/>
    <w:rsid w:val="00AC235B"/>
    <w:rsid w:val="00AC27DA"/>
    <w:rsid w:val="00AC2E3B"/>
    <w:rsid w:val="00AC4133"/>
    <w:rsid w:val="00AC4276"/>
    <w:rsid w:val="00AC5ACF"/>
    <w:rsid w:val="00AC5D16"/>
    <w:rsid w:val="00AC720F"/>
    <w:rsid w:val="00AC7922"/>
    <w:rsid w:val="00AD21C9"/>
    <w:rsid w:val="00AD2343"/>
    <w:rsid w:val="00AD72A7"/>
    <w:rsid w:val="00AD7E00"/>
    <w:rsid w:val="00AD7FC5"/>
    <w:rsid w:val="00AE0FE1"/>
    <w:rsid w:val="00AE1441"/>
    <w:rsid w:val="00AE1586"/>
    <w:rsid w:val="00AE1CE5"/>
    <w:rsid w:val="00AE1DE0"/>
    <w:rsid w:val="00AE32B5"/>
    <w:rsid w:val="00AE3310"/>
    <w:rsid w:val="00AE562D"/>
    <w:rsid w:val="00AE7816"/>
    <w:rsid w:val="00AF0106"/>
    <w:rsid w:val="00AF0183"/>
    <w:rsid w:val="00AF0D80"/>
    <w:rsid w:val="00AF127C"/>
    <w:rsid w:val="00AF1F7E"/>
    <w:rsid w:val="00AF2BA2"/>
    <w:rsid w:val="00AF34A2"/>
    <w:rsid w:val="00AF39CD"/>
    <w:rsid w:val="00AF3AFB"/>
    <w:rsid w:val="00AF3B1C"/>
    <w:rsid w:val="00AF5282"/>
    <w:rsid w:val="00AF5996"/>
    <w:rsid w:val="00AF663B"/>
    <w:rsid w:val="00B004BD"/>
    <w:rsid w:val="00B00A90"/>
    <w:rsid w:val="00B01B46"/>
    <w:rsid w:val="00B029E7"/>
    <w:rsid w:val="00B04516"/>
    <w:rsid w:val="00B04550"/>
    <w:rsid w:val="00B073CF"/>
    <w:rsid w:val="00B11A21"/>
    <w:rsid w:val="00B11A99"/>
    <w:rsid w:val="00B128E8"/>
    <w:rsid w:val="00B1333D"/>
    <w:rsid w:val="00B13CBA"/>
    <w:rsid w:val="00B14EFA"/>
    <w:rsid w:val="00B164A1"/>
    <w:rsid w:val="00B16541"/>
    <w:rsid w:val="00B224F7"/>
    <w:rsid w:val="00B24B3E"/>
    <w:rsid w:val="00B25B30"/>
    <w:rsid w:val="00B25FB9"/>
    <w:rsid w:val="00B31631"/>
    <w:rsid w:val="00B33AA8"/>
    <w:rsid w:val="00B33F10"/>
    <w:rsid w:val="00B347F4"/>
    <w:rsid w:val="00B3484B"/>
    <w:rsid w:val="00B35BAA"/>
    <w:rsid w:val="00B41129"/>
    <w:rsid w:val="00B43547"/>
    <w:rsid w:val="00B44C71"/>
    <w:rsid w:val="00B466D8"/>
    <w:rsid w:val="00B4673B"/>
    <w:rsid w:val="00B46E06"/>
    <w:rsid w:val="00B46E72"/>
    <w:rsid w:val="00B47760"/>
    <w:rsid w:val="00B47DCE"/>
    <w:rsid w:val="00B519D6"/>
    <w:rsid w:val="00B5347F"/>
    <w:rsid w:val="00B535D7"/>
    <w:rsid w:val="00B538BB"/>
    <w:rsid w:val="00B54E8A"/>
    <w:rsid w:val="00B55535"/>
    <w:rsid w:val="00B56152"/>
    <w:rsid w:val="00B61393"/>
    <w:rsid w:val="00B61C2D"/>
    <w:rsid w:val="00B62380"/>
    <w:rsid w:val="00B62D94"/>
    <w:rsid w:val="00B63AF3"/>
    <w:rsid w:val="00B6445B"/>
    <w:rsid w:val="00B644C2"/>
    <w:rsid w:val="00B6456C"/>
    <w:rsid w:val="00B64D0F"/>
    <w:rsid w:val="00B654CD"/>
    <w:rsid w:val="00B6697A"/>
    <w:rsid w:val="00B675AB"/>
    <w:rsid w:val="00B70666"/>
    <w:rsid w:val="00B7166C"/>
    <w:rsid w:val="00B7177A"/>
    <w:rsid w:val="00B72E38"/>
    <w:rsid w:val="00B73749"/>
    <w:rsid w:val="00B76659"/>
    <w:rsid w:val="00B76DD6"/>
    <w:rsid w:val="00B76DFE"/>
    <w:rsid w:val="00B802E5"/>
    <w:rsid w:val="00B81642"/>
    <w:rsid w:val="00B82E49"/>
    <w:rsid w:val="00B83B8E"/>
    <w:rsid w:val="00B844DD"/>
    <w:rsid w:val="00B84D41"/>
    <w:rsid w:val="00B8578F"/>
    <w:rsid w:val="00B86290"/>
    <w:rsid w:val="00B86FE9"/>
    <w:rsid w:val="00B874EE"/>
    <w:rsid w:val="00B90C0D"/>
    <w:rsid w:val="00B90CD1"/>
    <w:rsid w:val="00B91265"/>
    <w:rsid w:val="00B91DA7"/>
    <w:rsid w:val="00B92602"/>
    <w:rsid w:val="00B93262"/>
    <w:rsid w:val="00B93A77"/>
    <w:rsid w:val="00B93F3A"/>
    <w:rsid w:val="00B94009"/>
    <w:rsid w:val="00B945A6"/>
    <w:rsid w:val="00BA0A63"/>
    <w:rsid w:val="00BA1C64"/>
    <w:rsid w:val="00BA705D"/>
    <w:rsid w:val="00BA77C3"/>
    <w:rsid w:val="00BB0DDC"/>
    <w:rsid w:val="00BB0FAD"/>
    <w:rsid w:val="00BB150E"/>
    <w:rsid w:val="00BB2233"/>
    <w:rsid w:val="00BB2419"/>
    <w:rsid w:val="00BB4A7F"/>
    <w:rsid w:val="00BB5114"/>
    <w:rsid w:val="00BB5493"/>
    <w:rsid w:val="00BB6C7F"/>
    <w:rsid w:val="00BB6DAF"/>
    <w:rsid w:val="00BC0067"/>
    <w:rsid w:val="00BC0C99"/>
    <w:rsid w:val="00BC1D95"/>
    <w:rsid w:val="00BC2BC3"/>
    <w:rsid w:val="00BC355F"/>
    <w:rsid w:val="00BC37A4"/>
    <w:rsid w:val="00BC3B12"/>
    <w:rsid w:val="00BD1FD6"/>
    <w:rsid w:val="00BD2280"/>
    <w:rsid w:val="00BD27CE"/>
    <w:rsid w:val="00BD28C5"/>
    <w:rsid w:val="00BD3349"/>
    <w:rsid w:val="00BD3606"/>
    <w:rsid w:val="00BD3667"/>
    <w:rsid w:val="00BD393E"/>
    <w:rsid w:val="00BD578B"/>
    <w:rsid w:val="00BD6D16"/>
    <w:rsid w:val="00BD78B3"/>
    <w:rsid w:val="00BE0772"/>
    <w:rsid w:val="00BE2116"/>
    <w:rsid w:val="00BE466E"/>
    <w:rsid w:val="00BE4D83"/>
    <w:rsid w:val="00BE55B2"/>
    <w:rsid w:val="00BE5E41"/>
    <w:rsid w:val="00BE6208"/>
    <w:rsid w:val="00BE6E79"/>
    <w:rsid w:val="00BF007D"/>
    <w:rsid w:val="00BF13A2"/>
    <w:rsid w:val="00BF18E1"/>
    <w:rsid w:val="00BF4D03"/>
    <w:rsid w:val="00C0006F"/>
    <w:rsid w:val="00C01ADD"/>
    <w:rsid w:val="00C01EA8"/>
    <w:rsid w:val="00C02FAB"/>
    <w:rsid w:val="00C02FE5"/>
    <w:rsid w:val="00C0319D"/>
    <w:rsid w:val="00C03BA6"/>
    <w:rsid w:val="00C0455F"/>
    <w:rsid w:val="00C04985"/>
    <w:rsid w:val="00C05279"/>
    <w:rsid w:val="00C05C87"/>
    <w:rsid w:val="00C079F0"/>
    <w:rsid w:val="00C07BCC"/>
    <w:rsid w:val="00C100F1"/>
    <w:rsid w:val="00C10230"/>
    <w:rsid w:val="00C10793"/>
    <w:rsid w:val="00C11907"/>
    <w:rsid w:val="00C12B90"/>
    <w:rsid w:val="00C141FA"/>
    <w:rsid w:val="00C15C9D"/>
    <w:rsid w:val="00C17885"/>
    <w:rsid w:val="00C206B9"/>
    <w:rsid w:val="00C21BA8"/>
    <w:rsid w:val="00C21DA1"/>
    <w:rsid w:val="00C21FB2"/>
    <w:rsid w:val="00C22009"/>
    <w:rsid w:val="00C22FCA"/>
    <w:rsid w:val="00C2333C"/>
    <w:rsid w:val="00C234DA"/>
    <w:rsid w:val="00C23771"/>
    <w:rsid w:val="00C23A37"/>
    <w:rsid w:val="00C23EEC"/>
    <w:rsid w:val="00C242E3"/>
    <w:rsid w:val="00C24475"/>
    <w:rsid w:val="00C245B8"/>
    <w:rsid w:val="00C25D0A"/>
    <w:rsid w:val="00C2759A"/>
    <w:rsid w:val="00C27826"/>
    <w:rsid w:val="00C27D63"/>
    <w:rsid w:val="00C3032A"/>
    <w:rsid w:val="00C3074F"/>
    <w:rsid w:val="00C30902"/>
    <w:rsid w:val="00C31856"/>
    <w:rsid w:val="00C31A8E"/>
    <w:rsid w:val="00C31B4F"/>
    <w:rsid w:val="00C329AA"/>
    <w:rsid w:val="00C32A31"/>
    <w:rsid w:val="00C33934"/>
    <w:rsid w:val="00C34F8F"/>
    <w:rsid w:val="00C36704"/>
    <w:rsid w:val="00C36E9C"/>
    <w:rsid w:val="00C400D6"/>
    <w:rsid w:val="00C40155"/>
    <w:rsid w:val="00C40581"/>
    <w:rsid w:val="00C408FB"/>
    <w:rsid w:val="00C411F2"/>
    <w:rsid w:val="00C42366"/>
    <w:rsid w:val="00C43785"/>
    <w:rsid w:val="00C43A29"/>
    <w:rsid w:val="00C44737"/>
    <w:rsid w:val="00C4560B"/>
    <w:rsid w:val="00C45BBD"/>
    <w:rsid w:val="00C4634F"/>
    <w:rsid w:val="00C470B6"/>
    <w:rsid w:val="00C47BF5"/>
    <w:rsid w:val="00C50993"/>
    <w:rsid w:val="00C50B86"/>
    <w:rsid w:val="00C5322B"/>
    <w:rsid w:val="00C55D84"/>
    <w:rsid w:val="00C56A42"/>
    <w:rsid w:val="00C56B9A"/>
    <w:rsid w:val="00C56F5B"/>
    <w:rsid w:val="00C57CDB"/>
    <w:rsid w:val="00C604EC"/>
    <w:rsid w:val="00C60506"/>
    <w:rsid w:val="00C61C36"/>
    <w:rsid w:val="00C6229E"/>
    <w:rsid w:val="00C62912"/>
    <w:rsid w:val="00C63280"/>
    <w:rsid w:val="00C633E6"/>
    <w:rsid w:val="00C65B8D"/>
    <w:rsid w:val="00C65E9C"/>
    <w:rsid w:val="00C661C0"/>
    <w:rsid w:val="00C7057F"/>
    <w:rsid w:val="00C70582"/>
    <w:rsid w:val="00C70C69"/>
    <w:rsid w:val="00C71435"/>
    <w:rsid w:val="00C74128"/>
    <w:rsid w:val="00C74A9D"/>
    <w:rsid w:val="00C75ACC"/>
    <w:rsid w:val="00C80428"/>
    <w:rsid w:val="00C80669"/>
    <w:rsid w:val="00C810C4"/>
    <w:rsid w:val="00C82977"/>
    <w:rsid w:val="00C84BD9"/>
    <w:rsid w:val="00C85106"/>
    <w:rsid w:val="00C85456"/>
    <w:rsid w:val="00C85B72"/>
    <w:rsid w:val="00C8689A"/>
    <w:rsid w:val="00C86CCE"/>
    <w:rsid w:val="00C86E4F"/>
    <w:rsid w:val="00C8772F"/>
    <w:rsid w:val="00C87813"/>
    <w:rsid w:val="00C87D36"/>
    <w:rsid w:val="00C90680"/>
    <w:rsid w:val="00C90D66"/>
    <w:rsid w:val="00C916DE"/>
    <w:rsid w:val="00C9209D"/>
    <w:rsid w:val="00C9222D"/>
    <w:rsid w:val="00C92B91"/>
    <w:rsid w:val="00C92E3F"/>
    <w:rsid w:val="00C92FF7"/>
    <w:rsid w:val="00C935D4"/>
    <w:rsid w:val="00C93A61"/>
    <w:rsid w:val="00C94E46"/>
    <w:rsid w:val="00C950A7"/>
    <w:rsid w:val="00C9556F"/>
    <w:rsid w:val="00CA1CAE"/>
    <w:rsid w:val="00CA23C4"/>
    <w:rsid w:val="00CA24BA"/>
    <w:rsid w:val="00CA2815"/>
    <w:rsid w:val="00CA2A85"/>
    <w:rsid w:val="00CA4AD0"/>
    <w:rsid w:val="00CA5636"/>
    <w:rsid w:val="00CA598F"/>
    <w:rsid w:val="00CA663C"/>
    <w:rsid w:val="00CA6F84"/>
    <w:rsid w:val="00CA756C"/>
    <w:rsid w:val="00CA76E9"/>
    <w:rsid w:val="00CB27A7"/>
    <w:rsid w:val="00CB5140"/>
    <w:rsid w:val="00CB5857"/>
    <w:rsid w:val="00CB5871"/>
    <w:rsid w:val="00CB5DFD"/>
    <w:rsid w:val="00CB604E"/>
    <w:rsid w:val="00CB6FFA"/>
    <w:rsid w:val="00CB76D6"/>
    <w:rsid w:val="00CC0A49"/>
    <w:rsid w:val="00CC1CDC"/>
    <w:rsid w:val="00CC3C2F"/>
    <w:rsid w:val="00CC4D09"/>
    <w:rsid w:val="00CC522E"/>
    <w:rsid w:val="00CC5BB2"/>
    <w:rsid w:val="00CC6001"/>
    <w:rsid w:val="00CC7098"/>
    <w:rsid w:val="00CD221F"/>
    <w:rsid w:val="00CD49AE"/>
    <w:rsid w:val="00CE3DEF"/>
    <w:rsid w:val="00CE46B5"/>
    <w:rsid w:val="00CE5511"/>
    <w:rsid w:val="00CE65D2"/>
    <w:rsid w:val="00CE7491"/>
    <w:rsid w:val="00CE7B66"/>
    <w:rsid w:val="00CF00D0"/>
    <w:rsid w:val="00CF0768"/>
    <w:rsid w:val="00CF0B67"/>
    <w:rsid w:val="00CF4749"/>
    <w:rsid w:val="00CF529D"/>
    <w:rsid w:val="00CF5402"/>
    <w:rsid w:val="00CF5884"/>
    <w:rsid w:val="00CF5D1E"/>
    <w:rsid w:val="00CF5EDC"/>
    <w:rsid w:val="00CF5F18"/>
    <w:rsid w:val="00CF7BD0"/>
    <w:rsid w:val="00D00DC4"/>
    <w:rsid w:val="00D00E47"/>
    <w:rsid w:val="00D02198"/>
    <w:rsid w:val="00D02762"/>
    <w:rsid w:val="00D03850"/>
    <w:rsid w:val="00D038FA"/>
    <w:rsid w:val="00D03ABF"/>
    <w:rsid w:val="00D046C1"/>
    <w:rsid w:val="00D04C2E"/>
    <w:rsid w:val="00D0678D"/>
    <w:rsid w:val="00D072A5"/>
    <w:rsid w:val="00D07EAB"/>
    <w:rsid w:val="00D10586"/>
    <w:rsid w:val="00D10DD4"/>
    <w:rsid w:val="00D11077"/>
    <w:rsid w:val="00D11919"/>
    <w:rsid w:val="00D126B2"/>
    <w:rsid w:val="00D128C9"/>
    <w:rsid w:val="00D12D30"/>
    <w:rsid w:val="00D13E33"/>
    <w:rsid w:val="00D15036"/>
    <w:rsid w:val="00D15C1F"/>
    <w:rsid w:val="00D16455"/>
    <w:rsid w:val="00D17164"/>
    <w:rsid w:val="00D17721"/>
    <w:rsid w:val="00D206AB"/>
    <w:rsid w:val="00D20C5C"/>
    <w:rsid w:val="00D224CC"/>
    <w:rsid w:val="00D2318D"/>
    <w:rsid w:val="00D24352"/>
    <w:rsid w:val="00D253B9"/>
    <w:rsid w:val="00D2552C"/>
    <w:rsid w:val="00D26D33"/>
    <w:rsid w:val="00D27C9B"/>
    <w:rsid w:val="00D30009"/>
    <w:rsid w:val="00D3150D"/>
    <w:rsid w:val="00D3189F"/>
    <w:rsid w:val="00D32FE5"/>
    <w:rsid w:val="00D33DAA"/>
    <w:rsid w:val="00D33E25"/>
    <w:rsid w:val="00D35BF4"/>
    <w:rsid w:val="00D37B10"/>
    <w:rsid w:val="00D41723"/>
    <w:rsid w:val="00D456D1"/>
    <w:rsid w:val="00D45E2E"/>
    <w:rsid w:val="00D466D4"/>
    <w:rsid w:val="00D47078"/>
    <w:rsid w:val="00D47CB2"/>
    <w:rsid w:val="00D47FA5"/>
    <w:rsid w:val="00D50E71"/>
    <w:rsid w:val="00D52114"/>
    <w:rsid w:val="00D52A3D"/>
    <w:rsid w:val="00D54396"/>
    <w:rsid w:val="00D54890"/>
    <w:rsid w:val="00D55920"/>
    <w:rsid w:val="00D560F1"/>
    <w:rsid w:val="00D56B95"/>
    <w:rsid w:val="00D573C6"/>
    <w:rsid w:val="00D609F3"/>
    <w:rsid w:val="00D617D2"/>
    <w:rsid w:val="00D61C4E"/>
    <w:rsid w:val="00D61E11"/>
    <w:rsid w:val="00D621F1"/>
    <w:rsid w:val="00D625DC"/>
    <w:rsid w:val="00D62A84"/>
    <w:rsid w:val="00D63435"/>
    <w:rsid w:val="00D63A0C"/>
    <w:rsid w:val="00D645C5"/>
    <w:rsid w:val="00D6474A"/>
    <w:rsid w:val="00D6571A"/>
    <w:rsid w:val="00D66889"/>
    <w:rsid w:val="00D67ABB"/>
    <w:rsid w:val="00D70C21"/>
    <w:rsid w:val="00D71623"/>
    <w:rsid w:val="00D7205E"/>
    <w:rsid w:val="00D72476"/>
    <w:rsid w:val="00D7262E"/>
    <w:rsid w:val="00D74CEB"/>
    <w:rsid w:val="00D75340"/>
    <w:rsid w:val="00D753CD"/>
    <w:rsid w:val="00D766BC"/>
    <w:rsid w:val="00D770DE"/>
    <w:rsid w:val="00D774E3"/>
    <w:rsid w:val="00D77528"/>
    <w:rsid w:val="00D77694"/>
    <w:rsid w:val="00D77FFE"/>
    <w:rsid w:val="00D80426"/>
    <w:rsid w:val="00D80FDE"/>
    <w:rsid w:val="00D8220A"/>
    <w:rsid w:val="00D84563"/>
    <w:rsid w:val="00D8462A"/>
    <w:rsid w:val="00D847B6"/>
    <w:rsid w:val="00D85AAE"/>
    <w:rsid w:val="00D860DB"/>
    <w:rsid w:val="00D87A0A"/>
    <w:rsid w:val="00D90621"/>
    <w:rsid w:val="00D92EF7"/>
    <w:rsid w:val="00D9341B"/>
    <w:rsid w:val="00D94288"/>
    <w:rsid w:val="00D95444"/>
    <w:rsid w:val="00D9610A"/>
    <w:rsid w:val="00D965C8"/>
    <w:rsid w:val="00D96776"/>
    <w:rsid w:val="00D96CF5"/>
    <w:rsid w:val="00D96FB7"/>
    <w:rsid w:val="00DA18FA"/>
    <w:rsid w:val="00DA2DCB"/>
    <w:rsid w:val="00DA3C0B"/>
    <w:rsid w:val="00DA48BF"/>
    <w:rsid w:val="00DA4A8F"/>
    <w:rsid w:val="00DA5164"/>
    <w:rsid w:val="00DA5716"/>
    <w:rsid w:val="00DA5FA8"/>
    <w:rsid w:val="00DA7B38"/>
    <w:rsid w:val="00DB1205"/>
    <w:rsid w:val="00DB2DCA"/>
    <w:rsid w:val="00DB43CA"/>
    <w:rsid w:val="00DB4444"/>
    <w:rsid w:val="00DB4CE9"/>
    <w:rsid w:val="00DB5DAE"/>
    <w:rsid w:val="00DB7CA9"/>
    <w:rsid w:val="00DC0714"/>
    <w:rsid w:val="00DC172E"/>
    <w:rsid w:val="00DC1F89"/>
    <w:rsid w:val="00DC2814"/>
    <w:rsid w:val="00DC2955"/>
    <w:rsid w:val="00DC30A0"/>
    <w:rsid w:val="00DC3F2E"/>
    <w:rsid w:val="00DC403E"/>
    <w:rsid w:val="00DC54A6"/>
    <w:rsid w:val="00DC55CF"/>
    <w:rsid w:val="00DC6C24"/>
    <w:rsid w:val="00DD0D1A"/>
    <w:rsid w:val="00DD1D54"/>
    <w:rsid w:val="00DD2EAF"/>
    <w:rsid w:val="00DD4359"/>
    <w:rsid w:val="00DD4A7E"/>
    <w:rsid w:val="00DD4B44"/>
    <w:rsid w:val="00DD4CCD"/>
    <w:rsid w:val="00DD512A"/>
    <w:rsid w:val="00DD5B93"/>
    <w:rsid w:val="00DD6C84"/>
    <w:rsid w:val="00DD7296"/>
    <w:rsid w:val="00DD796F"/>
    <w:rsid w:val="00DE02F2"/>
    <w:rsid w:val="00DE0D9E"/>
    <w:rsid w:val="00DE215C"/>
    <w:rsid w:val="00DE27AD"/>
    <w:rsid w:val="00DE27D0"/>
    <w:rsid w:val="00DE3951"/>
    <w:rsid w:val="00DE3DB1"/>
    <w:rsid w:val="00DE435E"/>
    <w:rsid w:val="00DE55A1"/>
    <w:rsid w:val="00DE6449"/>
    <w:rsid w:val="00DF1593"/>
    <w:rsid w:val="00DF3E7A"/>
    <w:rsid w:val="00DF59B1"/>
    <w:rsid w:val="00DF6D6E"/>
    <w:rsid w:val="00DF7E18"/>
    <w:rsid w:val="00E00895"/>
    <w:rsid w:val="00E0091F"/>
    <w:rsid w:val="00E00AF6"/>
    <w:rsid w:val="00E013F3"/>
    <w:rsid w:val="00E016D2"/>
    <w:rsid w:val="00E02539"/>
    <w:rsid w:val="00E03127"/>
    <w:rsid w:val="00E0354B"/>
    <w:rsid w:val="00E0722F"/>
    <w:rsid w:val="00E10399"/>
    <w:rsid w:val="00E12D14"/>
    <w:rsid w:val="00E13DB2"/>
    <w:rsid w:val="00E1475D"/>
    <w:rsid w:val="00E157F3"/>
    <w:rsid w:val="00E15AF7"/>
    <w:rsid w:val="00E1760D"/>
    <w:rsid w:val="00E17D5D"/>
    <w:rsid w:val="00E215A1"/>
    <w:rsid w:val="00E22C88"/>
    <w:rsid w:val="00E248C2"/>
    <w:rsid w:val="00E26341"/>
    <w:rsid w:val="00E267E8"/>
    <w:rsid w:val="00E278D7"/>
    <w:rsid w:val="00E31567"/>
    <w:rsid w:val="00E323EF"/>
    <w:rsid w:val="00E327EE"/>
    <w:rsid w:val="00E32E84"/>
    <w:rsid w:val="00E331FC"/>
    <w:rsid w:val="00E34142"/>
    <w:rsid w:val="00E34C97"/>
    <w:rsid w:val="00E36764"/>
    <w:rsid w:val="00E36EFA"/>
    <w:rsid w:val="00E37BC9"/>
    <w:rsid w:val="00E37D03"/>
    <w:rsid w:val="00E408DF"/>
    <w:rsid w:val="00E41B07"/>
    <w:rsid w:val="00E41DED"/>
    <w:rsid w:val="00E425F8"/>
    <w:rsid w:val="00E43ADD"/>
    <w:rsid w:val="00E4427C"/>
    <w:rsid w:val="00E4515E"/>
    <w:rsid w:val="00E4676A"/>
    <w:rsid w:val="00E476D8"/>
    <w:rsid w:val="00E537AA"/>
    <w:rsid w:val="00E54128"/>
    <w:rsid w:val="00E546B2"/>
    <w:rsid w:val="00E5545F"/>
    <w:rsid w:val="00E5621D"/>
    <w:rsid w:val="00E5704F"/>
    <w:rsid w:val="00E57C9D"/>
    <w:rsid w:val="00E57EAA"/>
    <w:rsid w:val="00E602CE"/>
    <w:rsid w:val="00E6090B"/>
    <w:rsid w:val="00E61991"/>
    <w:rsid w:val="00E6291B"/>
    <w:rsid w:val="00E63158"/>
    <w:rsid w:val="00E641A5"/>
    <w:rsid w:val="00E64EFB"/>
    <w:rsid w:val="00E6745D"/>
    <w:rsid w:val="00E67771"/>
    <w:rsid w:val="00E70F83"/>
    <w:rsid w:val="00E72A61"/>
    <w:rsid w:val="00E72EF0"/>
    <w:rsid w:val="00E74EA2"/>
    <w:rsid w:val="00E75171"/>
    <w:rsid w:val="00E760B3"/>
    <w:rsid w:val="00E76E60"/>
    <w:rsid w:val="00E77703"/>
    <w:rsid w:val="00E77781"/>
    <w:rsid w:val="00E80376"/>
    <w:rsid w:val="00E80784"/>
    <w:rsid w:val="00E80836"/>
    <w:rsid w:val="00E83B67"/>
    <w:rsid w:val="00E84F6A"/>
    <w:rsid w:val="00E85877"/>
    <w:rsid w:val="00E86322"/>
    <w:rsid w:val="00E86A39"/>
    <w:rsid w:val="00E87B9C"/>
    <w:rsid w:val="00E87DD2"/>
    <w:rsid w:val="00E90FFE"/>
    <w:rsid w:val="00E917ED"/>
    <w:rsid w:val="00E92087"/>
    <w:rsid w:val="00E92221"/>
    <w:rsid w:val="00E926E6"/>
    <w:rsid w:val="00E92BC5"/>
    <w:rsid w:val="00E9637B"/>
    <w:rsid w:val="00E963F9"/>
    <w:rsid w:val="00E971F0"/>
    <w:rsid w:val="00E977DD"/>
    <w:rsid w:val="00EA23C4"/>
    <w:rsid w:val="00EA32D0"/>
    <w:rsid w:val="00EA3F2F"/>
    <w:rsid w:val="00EA45B7"/>
    <w:rsid w:val="00EA4671"/>
    <w:rsid w:val="00EA583A"/>
    <w:rsid w:val="00EA5A46"/>
    <w:rsid w:val="00EA6121"/>
    <w:rsid w:val="00EA790F"/>
    <w:rsid w:val="00EA7958"/>
    <w:rsid w:val="00EA7CD1"/>
    <w:rsid w:val="00EB0333"/>
    <w:rsid w:val="00EB04E9"/>
    <w:rsid w:val="00EB0A13"/>
    <w:rsid w:val="00EB0BAE"/>
    <w:rsid w:val="00EB0C3E"/>
    <w:rsid w:val="00EB0D72"/>
    <w:rsid w:val="00EB133E"/>
    <w:rsid w:val="00EB1DC1"/>
    <w:rsid w:val="00EB243D"/>
    <w:rsid w:val="00EB3D9D"/>
    <w:rsid w:val="00EB5DF9"/>
    <w:rsid w:val="00EB7BEB"/>
    <w:rsid w:val="00EC0861"/>
    <w:rsid w:val="00EC150F"/>
    <w:rsid w:val="00EC2531"/>
    <w:rsid w:val="00EC28E4"/>
    <w:rsid w:val="00EC32B5"/>
    <w:rsid w:val="00EC3521"/>
    <w:rsid w:val="00EC3B39"/>
    <w:rsid w:val="00EC597C"/>
    <w:rsid w:val="00EC5E2C"/>
    <w:rsid w:val="00EC68A0"/>
    <w:rsid w:val="00EC699E"/>
    <w:rsid w:val="00EC75C0"/>
    <w:rsid w:val="00ED0C87"/>
    <w:rsid w:val="00ED0F7A"/>
    <w:rsid w:val="00ED0FAC"/>
    <w:rsid w:val="00ED1C68"/>
    <w:rsid w:val="00ED3743"/>
    <w:rsid w:val="00ED5880"/>
    <w:rsid w:val="00ED5C7F"/>
    <w:rsid w:val="00ED6CC2"/>
    <w:rsid w:val="00EE0729"/>
    <w:rsid w:val="00EE1D2D"/>
    <w:rsid w:val="00EE31E4"/>
    <w:rsid w:val="00EE524F"/>
    <w:rsid w:val="00EE52B6"/>
    <w:rsid w:val="00EF0062"/>
    <w:rsid w:val="00EF031B"/>
    <w:rsid w:val="00EF1AE8"/>
    <w:rsid w:val="00EF1B33"/>
    <w:rsid w:val="00EF1B79"/>
    <w:rsid w:val="00EF4601"/>
    <w:rsid w:val="00EF4A8F"/>
    <w:rsid w:val="00EF55F1"/>
    <w:rsid w:val="00EF5D07"/>
    <w:rsid w:val="00EF61A5"/>
    <w:rsid w:val="00F001CD"/>
    <w:rsid w:val="00F0028A"/>
    <w:rsid w:val="00F00C61"/>
    <w:rsid w:val="00F00E54"/>
    <w:rsid w:val="00F00F6A"/>
    <w:rsid w:val="00F01AFF"/>
    <w:rsid w:val="00F02371"/>
    <w:rsid w:val="00F02D40"/>
    <w:rsid w:val="00F033B2"/>
    <w:rsid w:val="00F03A64"/>
    <w:rsid w:val="00F03FB8"/>
    <w:rsid w:val="00F04BC5"/>
    <w:rsid w:val="00F06A02"/>
    <w:rsid w:val="00F10456"/>
    <w:rsid w:val="00F1099C"/>
    <w:rsid w:val="00F10F64"/>
    <w:rsid w:val="00F1141B"/>
    <w:rsid w:val="00F11A12"/>
    <w:rsid w:val="00F12047"/>
    <w:rsid w:val="00F13212"/>
    <w:rsid w:val="00F14EB3"/>
    <w:rsid w:val="00F172D7"/>
    <w:rsid w:val="00F203B6"/>
    <w:rsid w:val="00F216A6"/>
    <w:rsid w:val="00F21D33"/>
    <w:rsid w:val="00F22D31"/>
    <w:rsid w:val="00F24066"/>
    <w:rsid w:val="00F24479"/>
    <w:rsid w:val="00F2588E"/>
    <w:rsid w:val="00F26143"/>
    <w:rsid w:val="00F264B3"/>
    <w:rsid w:val="00F265DE"/>
    <w:rsid w:val="00F27157"/>
    <w:rsid w:val="00F2732F"/>
    <w:rsid w:val="00F30AF5"/>
    <w:rsid w:val="00F31162"/>
    <w:rsid w:val="00F316A7"/>
    <w:rsid w:val="00F31891"/>
    <w:rsid w:val="00F330BA"/>
    <w:rsid w:val="00F337C3"/>
    <w:rsid w:val="00F34192"/>
    <w:rsid w:val="00F35B2F"/>
    <w:rsid w:val="00F3703F"/>
    <w:rsid w:val="00F37176"/>
    <w:rsid w:val="00F378AB"/>
    <w:rsid w:val="00F4133D"/>
    <w:rsid w:val="00F416D0"/>
    <w:rsid w:val="00F42107"/>
    <w:rsid w:val="00F42134"/>
    <w:rsid w:val="00F4276C"/>
    <w:rsid w:val="00F44765"/>
    <w:rsid w:val="00F447AE"/>
    <w:rsid w:val="00F45511"/>
    <w:rsid w:val="00F50DB7"/>
    <w:rsid w:val="00F528D8"/>
    <w:rsid w:val="00F56E04"/>
    <w:rsid w:val="00F5703E"/>
    <w:rsid w:val="00F63166"/>
    <w:rsid w:val="00F63609"/>
    <w:rsid w:val="00F63C33"/>
    <w:rsid w:val="00F63D14"/>
    <w:rsid w:val="00F65778"/>
    <w:rsid w:val="00F65C08"/>
    <w:rsid w:val="00F6775B"/>
    <w:rsid w:val="00F70E3A"/>
    <w:rsid w:val="00F71D96"/>
    <w:rsid w:val="00F73324"/>
    <w:rsid w:val="00F73411"/>
    <w:rsid w:val="00F73874"/>
    <w:rsid w:val="00F7407B"/>
    <w:rsid w:val="00F74C42"/>
    <w:rsid w:val="00F75C09"/>
    <w:rsid w:val="00F76A4F"/>
    <w:rsid w:val="00F77C3C"/>
    <w:rsid w:val="00F80878"/>
    <w:rsid w:val="00F826E7"/>
    <w:rsid w:val="00F82A5A"/>
    <w:rsid w:val="00F82B1D"/>
    <w:rsid w:val="00F82EBF"/>
    <w:rsid w:val="00F8383B"/>
    <w:rsid w:val="00F8428F"/>
    <w:rsid w:val="00F8462D"/>
    <w:rsid w:val="00F85C13"/>
    <w:rsid w:val="00F86D49"/>
    <w:rsid w:val="00F87CF1"/>
    <w:rsid w:val="00F906D5"/>
    <w:rsid w:val="00F90A00"/>
    <w:rsid w:val="00F90B0B"/>
    <w:rsid w:val="00F93577"/>
    <w:rsid w:val="00F94927"/>
    <w:rsid w:val="00F95505"/>
    <w:rsid w:val="00F9551C"/>
    <w:rsid w:val="00F956F8"/>
    <w:rsid w:val="00F95BF7"/>
    <w:rsid w:val="00F96329"/>
    <w:rsid w:val="00F97090"/>
    <w:rsid w:val="00F973C2"/>
    <w:rsid w:val="00F979A7"/>
    <w:rsid w:val="00F97F72"/>
    <w:rsid w:val="00FA32BD"/>
    <w:rsid w:val="00FA50B0"/>
    <w:rsid w:val="00FA51A1"/>
    <w:rsid w:val="00FA5B3A"/>
    <w:rsid w:val="00FB01BD"/>
    <w:rsid w:val="00FB0CEF"/>
    <w:rsid w:val="00FB2987"/>
    <w:rsid w:val="00FB2C1B"/>
    <w:rsid w:val="00FB3377"/>
    <w:rsid w:val="00FB3579"/>
    <w:rsid w:val="00FB3D3F"/>
    <w:rsid w:val="00FB462C"/>
    <w:rsid w:val="00FB49F2"/>
    <w:rsid w:val="00FB4CD5"/>
    <w:rsid w:val="00FB6C5F"/>
    <w:rsid w:val="00FB739B"/>
    <w:rsid w:val="00FB7C22"/>
    <w:rsid w:val="00FB7D97"/>
    <w:rsid w:val="00FB7E03"/>
    <w:rsid w:val="00FC0BCE"/>
    <w:rsid w:val="00FC1932"/>
    <w:rsid w:val="00FC1C8D"/>
    <w:rsid w:val="00FC252D"/>
    <w:rsid w:val="00FC30BC"/>
    <w:rsid w:val="00FC3522"/>
    <w:rsid w:val="00FC427F"/>
    <w:rsid w:val="00FC6EA6"/>
    <w:rsid w:val="00FC7413"/>
    <w:rsid w:val="00FC7ADD"/>
    <w:rsid w:val="00FD0EFE"/>
    <w:rsid w:val="00FD15B0"/>
    <w:rsid w:val="00FD16AA"/>
    <w:rsid w:val="00FD29BA"/>
    <w:rsid w:val="00FD3AEE"/>
    <w:rsid w:val="00FD587D"/>
    <w:rsid w:val="00FD5AFA"/>
    <w:rsid w:val="00FD5F9F"/>
    <w:rsid w:val="00FD5FDB"/>
    <w:rsid w:val="00FD7921"/>
    <w:rsid w:val="00FD7A51"/>
    <w:rsid w:val="00FD7F0F"/>
    <w:rsid w:val="00FE00EC"/>
    <w:rsid w:val="00FE04C7"/>
    <w:rsid w:val="00FE04F9"/>
    <w:rsid w:val="00FE0F12"/>
    <w:rsid w:val="00FE21C0"/>
    <w:rsid w:val="00FE46A7"/>
    <w:rsid w:val="00FE60C8"/>
    <w:rsid w:val="00FE620F"/>
    <w:rsid w:val="00FE768A"/>
    <w:rsid w:val="00FE7B51"/>
    <w:rsid w:val="00FF0124"/>
    <w:rsid w:val="00FF0901"/>
    <w:rsid w:val="00FF1D2F"/>
    <w:rsid w:val="00FF32BB"/>
    <w:rsid w:val="00FF6F3B"/>
    <w:rsid w:val="00FF6F63"/>
    <w:rsid w:val="00FF71C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2D40"/>
  </w:style>
  <w:style w:type="paragraph" w:styleId="1">
    <w:name w:val="heading 1"/>
    <w:basedOn w:val="a"/>
    <w:link w:val="10"/>
    <w:qFormat/>
    <w:rsid w:val="006D6A24"/>
    <w:pPr>
      <w:spacing w:before="100" w:beforeAutospacing="1" w:after="105" w:line="240" w:lineRule="auto"/>
      <w:outlineLvl w:val="0"/>
    </w:pPr>
    <w:rPr>
      <w:rFonts w:ascii="Times New Roman" w:eastAsia="Times New Roman" w:hAnsi="Times New Roman" w:cs="Times New Roman"/>
      <w:kern w:val="36"/>
      <w:sz w:val="42"/>
      <w:szCs w:val="42"/>
      <w:lang w:eastAsia="ru-RU"/>
    </w:rPr>
  </w:style>
  <w:style w:type="paragraph" w:styleId="2">
    <w:name w:val="heading 2"/>
    <w:aliases w:val="H2,H2 Знак,h2,Chapter Title,Sub Head,PullOut"/>
    <w:basedOn w:val="a"/>
    <w:next w:val="a"/>
    <w:link w:val="20"/>
    <w:qFormat/>
    <w:rsid w:val="00986564"/>
    <w:pPr>
      <w:keepNext/>
      <w:tabs>
        <w:tab w:val="num" w:pos="860"/>
      </w:tabs>
      <w:spacing w:after="60" w:line="240" w:lineRule="auto"/>
      <w:ind w:left="860" w:hanging="576"/>
      <w:jc w:val="center"/>
      <w:outlineLvl w:val="1"/>
    </w:pPr>
    <w:rPr>
      <w:rFonts w:ascii="Times New Roman" w:eastAsia="Times New Roman" w:hAnsi="Times New Roman" w:cs="Times New Roman"/>
      <w:b/>
      <w:sz w:val="30"/>
      <w:szCs w:val="24"/>
      <w:lang w:eastAsia="ru-RU"/>
    </w:rPr>
  </w:style>
  <w:style w:type="paragraph" w:styleId="3">
    <w:name w:val="heading 3"/>
    <w:aliases w:val=" Знак2,Знак2,h3"/>
    <w:basedOn w:val="a"/>
    <w:next w:val="a"/>
    <w:link w:val="30"/>
    <w:qFormat/>
    <w:rsid w:val="00986564"/>
    <w:pPr>
      <w:keepNext/>
      <w:tabs>
        <w:tab w:val="num" w:pos="1130"/>
      </w:tabs>
      <w:spacing w:before="240" w:after="60" w:line="240" w:lineRule="auto"/>
      <w:ind w:left="1680" w:hanging="720"/>
      <w:jc w:val="both"/>
      <w:outlineLvl w:val="2"/>
    </w:pPr>
    <w:rPr>
      <w:rFonts w:ascii="Arial" w:eastAsia="Times New Roman" w:hAnsi="Arial" w:cs="Times New Roman"/>
      <w:b/>
      <w:sz w:val="24"/>
      <w:szCs w:val="20"/>
      <w:lang w:eastAsia="ru-RU"/>
    </w:rPr>
  </w:style>
  <w:style w:type="paragraph" w:styleId="4">
    <w:name w:val="heading 4"/>
    <w:aliases w:val="H4"/>
    <w:basedOn w:val="a"/>
    <w:next w:val="a"/>
    <w:link w:val="40"/>
    <w:qFormat/>
    <w:rsid w:val="00986564"/>
    <w:pPr>
      <w:keepNext/>
      <w:tabs>
        <w:tab w:val="num" w:pos="3864"/>
      </w:tabs>
      <w:spacing w:before="240" w:after="60" w:line="240" w:lineRule="auto"/>
      <w:ind w:left="3864" w:hanging="864"/>
      <w:jc w:val="both"/>
      <w:outlineLvl w:val="3"/>
    </w:pPr>
    <w:rPr>
      <w:rFonts w:ascii="Arial" w:eastAsia="Times New Roman" w:hAnsi="Arial" w:cs="Times New Roman"/>
      <w:sz w:val="24"/>
      <w:szCs w:val="20"/>
      <w:lang w:eastAsia="ru-RU"/>
    </w:rPr>
  </w:style>
  <w:style w:type="paragraph" w:styleId="5">
    <w:name w:val="heading 5"/>
    <w:basedOn w:val="a"/>
    <w:next w:val="a"/>
    <w:link w:val="50"/>
    <w:uiPriority w:val="9"/>
    <w:unhideWhenUsed/>
    <w:qFormat/>
    <w:rsid w:val="00875D62"/>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986564"/>
    <w:pPr>
      <w:tabs>
        <w:tab w:val="num" w:pos="1152"/>
      </w:tabs>
      <w:spacing w:before="240" w:after="60" w:line="240" w:lineRule="auto"/>
      <w:ind w:left="1152" w:hanging="1152"/>
      <w:jc w:val="both"/>
      <w:outlineLvl w:val="5"/>
    </w:pPr>
    <w:rPr>
      <w:rFonts w:ascii="Times New Roman" w:eastAsia="Times New Roman" w:hAnsi="Times New Roman" w:cs="Times New Roman"/>
      <w:i/>
      <w:szCs w:val="20"/>
      <w:lang w:eastAsia="ru-RU"/>
    </w:rPr>
  </w:style>
  <w:style w:type="paragraph" w:styleId="7">
    <w:name w:val="heading 7"/>
    <w:basedOn w:val="a"/>
    <w:next w:val="a"/>
    <w:link w:val="70"/>
    <w:qFormat/>
    <w:rsid w:val="00986564"/>
    <w:pPr>
      <w:tabs>
        <w:tab w:val="num" w:pos="1296"/>
      </w:tabs>
      <w:spacing w:before="240" w:after="60" w:line="240" w:lineRule="auto"/>
      <w:ind w:left="1296" w:hanging="1296"/>
      <w:jc w:val="both"/>
      <w:outlineLvl w:val="6"/>
    </w:pPr>
    <w:rPr>
      <w:rFonts w:ascii="Arial" w:eastAsia="Times New Roman" w:hAnsi="Arial" w:cs="Times New Roman"/>
      <w:sz w:val="20"/>
      <w:szCs w:val="20"/>
      <w:lang w:eastAsia="ru-RU"/>
    </w:rPr>
  </w:style>
  <w:style w:type="paragraph" w:styleId="8">
    <w:name w:val="heading 8"/>
    <w:basedOn w:val="a"/>
    <w:next w:val="a"/>
    <w:link w:val="80"/>
    <w:qFormat/>
    <w:rsid w:val="00986564"/>
    <w:pPr>
      <w:tabs>
        <w:tab w:val="num" w:pos="1440"/>
      </w:tabs>
      <w:spacing w:before="240" w:after="60" w:line="240" w:lineRule="auto"/>
      <w:ind w:left="1440" w:hanging="1440"/>
      <w:jc w:val="both"/>
      <w:outlineLvl w:val="7"/>
    </w:pPr>
    <w:rPr>
      <w:rFonts w:ascii="Arial" w:eastAsia="Times New Roman" w:hAnsi="Arial" w:cs="Times New Roman"/>
      <w:i/>
      <w:sz w:val="20"/>
      <w:szCs w:val="20"/>
      <w:lang w:eastAsia="ru-RU"/>
    </w:rPr>
  </w:style>
  <w:style w:type="paragraph" w:styleId="9">
    <w:name w:val="heading 9"/>
    <w:basedOn w:val="a"/>
    <w:next w:val="a"/>
    <w:link w:val="90"/>
    <w:qFormat/>
    <w:rsid w:val="00986564"/>
    <w:pPr>
      <w:tabs>
        <w:tab w:val="num" w:pos="1584"/>
      </w:tabs>
      <w:spacing w:before="240" w:after="60" w:line="240" w:lineRule="auto"/>
      <w:ind w:left="1584" w:hanging="1584"/>
      <w:jc w:val="both"/>
      <w:outlineLvl w:val="8"/>
    </w:pPr>
    <w:rPr>
      <w:rFonts w:ascii="Arial" w:eastAsia="Times New Roman" w:hAnsi="Arial" w:cs="Times New Roman"/>
      <w:b/>
      <w:i/>
      <w:sz w:val="1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7048CD"/>
    <w:pPr>
      <w:widowControl w:val="0"/>
      <w:autoSpaceDE w:val="0"/>
      <w:autoSpaceDN w:val="0"/>
      <w:adjustRightInd w:val="0"/>
      <w:spacing w:after="0" w:line="240" w:lineRule="auto"/>
    </w:pPr>
    <w:rPr>
      <w:rFonts w:ascii="Arial" w:eastAsia="Times New Roman" w:hAnsi="Arial" w:cs="Arial"/>
      <w:sz w:val="20"/>
      <w:szCs w:val="20"/>
      <w:lang w:eastAsia="ru-RU"/>
    </w:rPr>
  </w:style>
  <w:style w:type="table" w:styleId="a3">
    <w:name w:val="Table Grid"/>
    <w:basedOn w:val="a1"/>
    <w:uiPriority w:val="59"/>
    <w:rsid w:val="007048C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link w:val="a5"/>
    <w:uiPriority w:val="34"/>
    <w:qFormat/>
    <w:rsid w:val="00543DB9"/>
    <w:pPr>
      <w:ind w:left="720"/>
      <w:contextualSpacing/>
    </w:pPr>
  </w:style>
  <w:style w:type="character" w:styleId="a6">
    <w:name w:val="Hyperlink"/>
    <w:uiPriority w:val="99"/>
    <w:rsid w:val="009B6872"/>
    <w:rPr>
      <w:rFonts w:cs="Times New Roman"/>
      <w:color w:val="0000FF"/>
      <w:u w:val="single"/>
    </w:rPr>
  </w:style>
  <w:style w:type="character" w:customStyle="1" w:styleId="10">
    <w:name w:val="Заголовок 1 Знак"/>
    <w:basedOn w:val="a0"/>
    <w:link w:val="1"/>
    <w:rsid w:val="006D6A24"/>
    <w:rPr>
      <w:rFonts w:ascii="Times New Roman" w:eastAsia="Times New Roman" w:hAnsi="Times New Roman" w:cs="Times New Roman"/>
      <w:kern w:val="36"/>
      <w:sz w:val="42"/>
      <w:szCs w:val="42"/>
      <w:lang w:eastAsia="ru-RU"/>
    </w:rPr>
  </w:style>
  <w:style w:type="character" w:styleId="a7">
    <w:name w:val="Emphasis"/>
    <w:basedOn w:val="a0"/>
    <w:qFormat/>
    <w:rsid w:val="007E32C6"/>
    <w:rPr>
      <w:i/>
      <w:iCs/>
    </w:rPr>
  </w:style>
  <w:style w:type="paragraph" w:styleId="a8">
    <w:name w:val="Balloon Text"/>
    <w:basedOn w:val="a"/>
    <w:link w:val="a9"/>
    <w:uiPriority w:val="99"/>
    <w:semiHidden/>
    <w:unhideWhenUsed/>
    <w:rsid w:val="00E546B2"/>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546B2"/>
    <w:rPr>
      <w:rFonts w:ascii="Tahoma" w:hAnsi="Tahoma" w:cs="Tahoma"/>
      <w:sz w:val="16"/>
      <w:szCs w:val="16"/>
    </w:rPr>
  </w:style>
  <w:style w:type="paragraph" w:styleId="aa">
    <w:name w:val="Normal (Web)"/>
    <w:aliases w:val="Обычный (Web),Обычный (веб)1,Обычный (Web)1,Обычный (веб) Знак Знак, Знак Знак Знак,Знак Знак,Знак Знак Знак"/>
    <w:basedOn w:val="a"/>
    <w:link w:val="ab"/>
    <w:uiPriority w:val="99"/>
    <w:unhideWhenUsed/>
    <w:qFormat/>
    <w:rsid w:val="00673C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Plain Text"/>
    <w:basedOn w:val="a"/>
    <w:link w:val="ad"/>
    <w:uiPriority w:val="99"/>
    <w:rsid w:val="00673C39"/>
    <w:pPr>
      <w:spacing w:after="0" w:line="240" w:lineRule="auto"/>
    </w:pPr>
    <w:rPr>
      <w:rFonts w:ascii="Courier New" w:eastAsia="Times New Roman" w:hAnsi="Courier New" w:cs="Courier New"/>
      <w:sz w:val="20"/>
      <w:szCs w:val="20"/>
      <w:lang w:eastAsia="ru-RU"/>
    </w:rPr>
  </w:style>
  <w:style w:type="character" w:customStyle="1" w:styleId="ad">
    <w:name w:val="Текст Знак"/>
    <w:basedOn w:val="a0"/>
    <w:link w:val="ac"/>
    <w:uiPriority w:val="99"/>
    <w:rsid w:val="00673C39"/>
    <w:rPr>
      <w:rFonts w:ascii="Courier New" w:eastAsia="Times New Roman" w:hAnsi="Courier New" w:cs="Courier New"/>
      <w:sz w:val="20"/>
      <w:szCs w:val="20"/>
      <w:lang w:eastAsia="ru-RU"/>
    </w:rPr>
  </w:style>
  <w:style w:type="paragraph" w:customStyle="1" w:styleId="ConsPlusTitle">
    <w:name w:val="ConsPlusTitle"/>
    <w:uiPriority w:val="99"/>
    <w:rsid w:val="00CA24BA"/>
    <w:pPr>
      <w:widowControl w:val="0"/>
      <w:autoSpaceDE w:val="0"/>
      <w:autoSpaceDN w:val="0"/>
      <w:adjustRightInd w:val="0"/>
      <w:spacing w:after="0" w:line="240" w:lineRule="auto"/>
    </w:pPr>
    <w:rPr>
      <w:rFonts w:ascii="Arial" w:eastAsia="Times New Roman" w:hAnsi="Arial" w:cs="Arial"/>
      <w:b/>
      <w:bCs/>
      <w:sz w:val="16"/>
      <w:szCs w:val="16"/>
      <w:lang w:eastAsia="ru-RU"/>
    </w:rPr>
  </w:style>
  <w:style w:type="character" w:customStyle="1" w:styleId="20">
    <w:name w:val="Заголовок 2 Знак"/>
    <w:aliases w:val="H2 Знак1,H2 Знак Знак,h2 Знак,Chapter Title Знак,Sub Head Знак,PullOut Знак"/>
    <w:basedOn w:val="a0"/>
    <w:link w:val="2"/>
    <w:rsid w:val="00986564"/>
    <w:rPr>
      <w:rFonts w:ascii="Times New Roman" w:eastAsia="Times New Roman" w:hAnsi="Times New Roman" w:cs="Times New Roman"/>
      <w:b/>
      <w:sz w:val="30"/>
      <w:szCs w:val="24"/>
      <w:lang w:eastAsia="ru-RU"/>
    </w:rPr>
  </w:style>
  <w:style w:type="character" w:customStyle="1" w:styleId="30">
    <w:name w:val="Заголовок 3 Знак"/>
    <w:aliases w:val=" Знак2 Знак,Знак2 Знак,h3 Знак"/>
    <w:basedOn w:val="a0"/>
    <w:link w:val="3"/>
    <w:rsid w:val="00986564"/>
    <w:rPr>
      <w:rFonts w:ascii="Arial" w:eastAsia="Times New Roman" w:hAnsi="Arial" w:cs="Times New Roman"/>
      <w:b/>
      <w:sz w:val="24"/>
      <w:szCs w:val="20"/>
      <w:lang w:eastAsia="ru-RU"/>
    </w:rPr>
  </w:style>
  <w:style w:type="character" w:customStyle="1" w:styleId="40">
    <w:name w:val="Заголовок 4 Знак"/>
    <w:aliases w:val="H4 Знак"/>
    <w:basedOn w:val="a0"/>
    <w:link w:val="4"/>
    <w:rsid w:val="00986564"/>
    <w:rPr>
      <w:rFonts w:ascii="Arial" w:eastAsia="Times New Roman" w:hAnsi="Arial" w:cs="Times New Roman"/>
      <w:sz w:val="24"/>
      <w:szCs w:val="20"/>
      <w:lang w:eastAsia="ru-RU"/>
    </w:rPr>
  </w:style>
  <w:style w:type="character" w:customStyle="1" w:styleId="60">
    <w:name w:val="Заголовок 6 Знак"/>
    <w:basedOn w:val="a0"/>
    <w:link w:val="6"/>
    <w:uiPriority w:val="9"/>
    <w:rsid w:val="00986564"/>
    <w:rPr>
      <w:rFonts w:ascii="Times New Roman" w:eastAsia="Times New Roman" w:hAnsi="Times New Roman" w:cs="Times New Roman"/>
      <w:i/>
      <w:szCs w:val="20"/>
      <w:lang w:eastAsia="ru-RU"/>
    </w:rPr>
  </w:style>
  <w:style w:type="character" w:customStyle="1" w:styleId="70">
    <w:name w:val="Заголовок 7 Знак"/>
    <w:basedOn w:val="a0"/>
    <w:link w:val="7"/>
    <w:rsid w:val="00986564"/>
    <w:rPr>
      <w:rFonts w:ascii="Arial" w:eastAsia="Times New Roman" w:hAnsi="Arial" w:cs="Times New Roman"/>
      <w:sz w:val="20"/>
      <w:szCs w:val="20"/>
      <w:lang w:eastAsia="ru-RU"/>
    </w:rPr>
  </w:style>
  <w:style w:type="character" w:customStyle="1" w:styleId="80">
    <w:name w:val="Заголовок 8 Знак"/>
    <w:basedOn w:val="a0"/>
    <w:link w:val="8"/>
    <w:rsid w:val="00986564"/>
    <w:rPr>
      <w:rFonts w:ascii="Arial" w:eastAsia="Times New Roman" w:hAnsi="Arial" w:cs="Times New Roman"/>
      <w:i/>
      <w:sz w:val="20"/>
      <w:szCs w:val="20"/>
      <w:lang w:eastAsia="ru-RU"/>
    </w:rPr>
  </w:style>
  <w:style w:type="character" w:customStyle="1" w:styleId="90">
    <w:name w:val="Заголовок 9 Знак"/>
    <w:basedOn w:val="a0"/>
    <w:link w:val="9"/>
    <w:rsid w:val="00986564"/>
    <w:rPr>
      <w:rFonts w:ascii="Arial" w:eastAsia="Times New Roman" w:hAnsi="Arial" w:cs="Times New Roman"/>
      <w:b/>
      <w:i/>
      <w:sz w:val="18"/>
      <w:szCs w:val="20"/>
      <w:lang w:eastAsia="ru-RU"/>
    </w:rPr>
  </w:style>
  <w:style w:type="paragraph" w:styleId="ae">
    <w:name w:val="Body Text"/>
    <w:aliases w:val=" Знак3 Знак Знак"/>
    <w:basedOn w:val="a"/>
    <w:link w:val="af"/>
    <w:rsid w:val="00986564"/>
    <w:pPr>
      <w:spacing w:after="120" w:line="240" w:lineRule="auto"/>
      <w:jc w:val="both"/>
    </w:pPr>
    <w:rPr>
      <w:rFonts w:ascii="Times New Roman" w:eastAsia="Times New Roman" w:hAnsi="Times New Roman" w:cs="Times New Roman"/>
      <w:sz w:val="24"/>
      <w:szCs w:val="20"/>
      <w:lang w:eastAsia="ru-RU"/>
    </w:rPr>
  </w:style>
  <w:style w:type="character" w:customStyle="1" w:styleId="af">
    <w:name w:val="Основной текст Знак"/>
    <w:aliases w:val=" Знак3 Знак Знак Знак"/>
    <w:basedOn w:val="a0"/>
    <w:link w:val="ae"/>
    <w:rsid w:val="00986564"/>
    <w:rPr>
      <w:rFonts w:ascii="Times New Roman" w:eastAsia="Times New Roman" w:hAnsi="Times New Roman" w:cs="Times New Roman"/>
      <w:sz w:val="24"/>
      <w:szCs w:val="20"/>
      <w:lang w:eastAsia="ru-RU"/>
    </w:rPr>
  </w:style>
  <w:style w:type="paragraph" w:customStyle="1" w:styleId="s13">
    <w:name w:val="s_13"/>
    <w:basedOn w:val="a"/>
    <w:rsid w:val="004068B5"/>
    <w:pPr>
      <w:spacing w:after="0" w:line="240" w:lineRule="auto"/>
      <w:ind w:firstLine="720"/>
    </w:pPr>
    <w:rPr>
      <w:rFonts w:ascii="Times New Roman" w:eastAsia="Times New Roman" w:hAnsi="Times New Roman" w:cs="Times New Roman"/>
      <w:sz w:val="20"/>
      <w:szCs w:val="20"/>
      <w:lang w:eastAsia="ru-RU"/>
    </w:rPr>
  </w:style>
  <w:style w:type="character" w:customStyle="1" w:styleId="af0">
    <w:name w:val="Гипертекстовая ссылка"/>
    <w:basedOn w:val="a0"/>
    <w:uiPriority w:val="99"/>
    <w:rsid w:val="009F21ED"/>
    <w:rPr>
      <w:color w:val="106BBE"/>
    </w:rPr>
  </w:style>
  <w:style w:type="paragraph" w:customStyle="1" w:styleId="af1">
    <w:name w:val="Комментарий"/>
    <w:basedOn w:val="a"/>
    <w:next w:val="a"/>
    <w:uiPriority w:val="99"/>
    <w:rsid w:val="009F21ED"/>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paragraph" w:customStyle="1" w:styleId="af2">
    <w:name w:val="Информация об изменениях документа"/>
    <w:basedOn w:val="af1"/>
    <w:next w:val="a"/>
    <w:uiPriority w:val="99"/>
    <w:rsid w:val="009F21ED"/>
    <w:rPr>
      <w:i/>
      <w:iCs/>
    </w:rPr>
  </w:style>
  <w:style w:type="paragraph" w:customStyle="1" w:styleId="Default">
    <w:name w:val="Default"/>
    <w:rsid w:val="004F4DA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ConsPlusNormal0">
    <w:name w:val="ConsPlusNormal Знак"/>
    <w:link w:val="ConsPlusNormal"/>
    <w:locked/>
    <w:rsid w:val="00342B8A"/>
    <w:rPr>
      <w:rFonts w:ascii="Arial" w:eastAsia="Times New Roman" w:hAnsi="Arial" w:cs="Arial"/>
      <w:sz w:val="20"/>
      <w:szCs w:val="20"/>
      <w:lang w:eastAsia="ru-RU"/>
    </w:rPr>
  </w:style>
  <w:style w:type="character" w:styleId="af3">
    <w:name w:val="Strong"/>
    <w:basedOn w:val="a0"/>
    <w:uiPriority w:val="22"/>
    <w:qFormat/>
    <w:rsid w:val="002E6FEE"/>
    <w:rPr>
      <w:b/>
      <w:bCs/>
    </w:rPr>
  </w:style>
  <w:style w:type="paragraph" w:styleId="af4">
    <w:name w:val="header"/>
    <w:basedOn w:val="a"/>
    <w:link w:val="af5"/>
    <w:uiPriority w:val="99"/>
    <w:unhideWhenUsed/>
    <w:rsid w:val="00050BD2"/>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50BD2"/>
  </w:style>
  <w:style w:type="paragraph" w:styleId="af6">
    <w:name w:val="footer"/>
    <w:basedOn w:val="a"/>
    <w:link w:val="af7"/>
    <w:uiPriority w:val="99"/>
    <w:unhideWhenUsed/>
    <w:rsid w:val="00050BD2"/>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050BD2"/>
  </w:style>
  <w:style w:type="character" w:customStyle="1" w:styleId="50">
    <w:name w:val="Заголовок 5 Знак"/>
    <w:basedOn w:val="a0"/>
    <w:link w:val="5"/>
    <w:uiPriority w:val="9"/>
    <w:rsid w:val="00875D62"/>
    <w:rPr>
      <w:rFonts w:asciiTheme="majorHAnsi" w:eastAsiaTheme="majorEastAsia" w:hAnsiTheme="majorHAnsi" w:cstheme="majorBidi"/>
      <w:color w:val="243F60" w:themeColor="accent1" w:themeShade="7F"/>
    </w:rPr>
  </w:style>
  <w:style w:type="paragraph" w:customStyle="1" w:styleId="xl28">
    <w:name w:val="xl28"/>
    <w:basedOn w:val="a"/>
    <w:uiPriority w:val="99"/>
    <w:rsid w:val="00311866"/>
    <w:pPr>
      <w:pBdr>
        <w:left w:val="single" w:sz="4" w:space="0" w:color="auto"/>
        <w:bottom w:val="single" w:sz="4" w:space="0" w:color="auto"/>
        <w:right w:val="single" w:sz="4" w:space="0" w:color="auto"/>
      </w:pBdr>
      <w:spacing w:before="100" w:after="100" w:line="240" w:lineRule="auto"/>
      <w:jc w:val="both"/>
      <w:textAlignment w:val="top"/>
    </w:pPr>
    <w:rPr>
      <w:rFonts w:ascii="Courier New" w:eastAsia="Calibri" w:hAnsi="Courier New" w:cs="Courier New"/>
      <w:sz w:val="24"/>
      <w:szCs w:val="24"/>
      <w:lang w:eastAsia="ru-RU"/>
    </w:rPr>
  </w:style>
  <w:style w:type="character" w:customStyle="1" w:styleId="FontStyle11">
    <w:name w:val="Font Style11"/>
    <w:uiPriority w:val="99"/>
    <w:rsid w:val="006B5299"/>
    <w:rPr>
      <w:rFonts w:ascii="Times New Roman" w:hAnsi="Times New Roman" w:cs="Times New Roman" w:hint="default"/>
      <w:b/>
      <w:bCs w:val="0"/>
      <w:sz w:val="18"/>
    </w:rPr>
  </w:style>
  <w:style w:type="character" w:customStyle="1" w:styleId="a5">
    <w:name w:val="Абзац списка Знак"/>
    <w:link w:val="a4"/>
    <w:locked/>
    <w:rsid w:val="00CC522E"/>
  </w:style>
  <w:style w:type="paragraph" w:customStyle="1" w:styleId="Standard">
    <w:name w:val="Standard"/>
    <w:rsid w:val="00CC522E"/>
    <w:pPr>
      <w:suppressAutoHyphens/>
      <w:autoSpaceDN w:val="0"/>
      <w:textAlignment w:val="baseline"/>
    </w:pPr>
    <w:rPr>
      <w:rFonts w:ascii="Calibri" w:eastAsia="Calibri" w:hAnsi="Calibri" w:cs="Times New Roman"/>
      <w:kern w:val="3"/>
    </w:rPr>
  </w:style>
  <w:style w:type="paragraph" w:styleId="af8">
    <w:name w:val="Body Text Indent"/>
    <w:basedOn w:val="a"/>
    <w:link w:val="af9"/>
    <w:rsid w:val="00274CF0"/>
    <w:pPr>
      <w:spacing w:after="120" w:line="240" w:lineRule="auto"/>
      <w:ind w:left="283"/>
    </w:pPr>
    <w:rPr>
      <w:rFonts w:ascii="Times New Roman" w:eastAsia="Times New Roman" w:hAnsi="Times New Roman" w:cs="Times New Roman"/>
      <w:sz w:val="24"/>
      <w:szCs w:val="24"/>
      <w:lang w:eastAsia="ru-RU"/>
    </w:rPr>
  </w:style>
  <w:style w:type="character" w:customStyle="1" w:styleId="af9">
    <w:name w:val="Основной текст с отступом Знак"/>
    <w:basedOn w:val="a0"/>
    <w:link w:val="af8"/>
    <w:rsid w:val="00274CF0"/>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274CF0"/>
  </w:style>
  <w:style w:type="paragraph" w:customStyle="1" w:styleId="22">
    <w:name w:val="Основной текст 22"/>
    <w:basedOn w:val="a"/>
    <w:rsid w:val="00274CF0"/>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Iauiue1">
    <w:name w:val="Iau?iue1"/>
    <w:rsid w:val="00274CF0"/>
    <w:pPr>
      <w:widowControl w:val="0"/>
      <w:spacing w:after="0" w:line="240" w:lineRule="auto"/>
    </w:pPr>
    <w:rPr>
      <w:rFonts w:ascii="Times New Roman" w:eastAsia="Times New Roman" w:hAnsi="Times New Roman" w:cs="Times New Roman"/>
      <w:sz w:val="20"/>
      <w:szCs w:val="20"/>
      <w:lang w:eastAsia="ru-RU"/>
    </w:rPr>
  </w:style>
  <w:style w:type="paragraph" w:styleId="afa">
    <w:name w:val="No Spacing"/>
    <w:link w:val="afb"/>
    <w:uiPriority w:val="1"/>
    <w:qFormat/>
    <w:rsid w:val="00274CF0"/>
    <w:pPr>
      <w:spacing w:after="0" w:line="240" w:lineRule="auto"/>
    </w:pPr>
    <w:rPr>
      <w:rFonts w:ascii="Calibri" w:eastAsia="Calibri" w:hAnsi="Calibri" w:cs="Times New Roman"/>
      <w:lang w:eastAsia="ru-RU"/>
    </w:rPr>
  </w:style>
  <w:style w:type="character" w:customStyle="1" w:styleId="afb">
    <w:name w:val="Без интервала Знак"/>
    <w:link w:val="afa"/>
    <w:uiPriority w:val="1"/>
    <w:rsid w:val="00274CF0"/>
    <w:rPr>
      <w:rFonts w:ascii="Calibri" w:eastAsia="Calibri" w:hAnsi="Calibri" w:cs="Times New Roman"/>
      <w:lang w:eastAsia="ru-RU"/>
    </w:rPr>
  </w:style>
  <w:style w:type="paragraph" w:customStyle="1" w:styleId="font8">
    <w:name w:val="font_8"/>
    <w:basedOn w:val="a"/>
    <w:rsid w:val="00477A4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lor8">
    <w:name w:val="color_8"/>
    <w:basedOn w:val="a0"/>
    <w:rsid w:val="00477A4E"/>
  </w:style>
  <w:style w:type="numbering" w:customStyle="1" w:styleId="11">
    <w:name w:val="Нет списка1"/>
    <w:next w:val="a2"/>
    <w:uiPriority w:val="99"/>
    <w:semiHidden/>
    <w:unhideWhenUsed/>
    <w:rsid w:val="00601A70"/>
  </w:style>
  <w:style w:type="table" w:customStyle="1" w:styleId="12">
    <w:name w:val="Сетка таблицы1"/>
    <w:basedOn w:val="a1"/>
    <w:next w:val="a3"/>
    <w:uiPriority w:val="59"/>
    <w:rsid w:val="00601A7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estern">
    <w:name w:val="western"/>
    <w:basedOn w:val="a"/>
    <w:rsid w:val="00601A70"/>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
    <w:name w:val="Нет списка2"/>
    <w:next w:val="a2"/>
    <w:uiPriority w:val="99"/>
    <w:semiHidden/>
    <w:unhideWhenUsed/>
    <w:rsid w:val="00806259"/>
  </w:style>
  <w:style w:type="table" w:customStyle="1" w:styleId="23">
    <w:name w:val="Сетка таблицы2"/>
    <w:basedOn w:val="a1"/>
    <w:next w:val="a3"/>
    <w:uiPriority w:val="59"/>
    <w:rsid w:val="0080625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4">
    <w:name w:val="Body Text 2"/>
    <w:basedOn w:val="a"/>
    <w:link w:val="25"/>
    <w:uiPriority w:val="99"/>
    <w:semiHidden/>
    <w:unhideWhenUsed/>
    <w:rsid w:val="00590CC8"/>
    <w:pPr>
      <w:spacing w:after="120" w:line="480" w:lineRule="auto"/>
    </w:pPr>
  </w:style>
  <w:style w:type="character" w:customStyle="1" w:styleId="25">
    <w:name w:val="Основной текст 2 Знак"/>
    <w:basedOn w:val="a0"/>
    <w:link w:val="24"/>
    <w:uiPriority w:val="99"/>
    <w:semiHidden/>
    <w:rsid w:val="00590CC8"/>
  </w:style>
  <w:style w:type="table" w:customStyle="1" w:styleId="31">
    <w:name w:val="Сетка таблицы3"/>
    <w:basedOn w:val="a1"/>
    <w:next w:val="a3"/>
    <w:uiPriority w:val="59"/>
    <w:rsid w:val="00E327EE"/>
    <w:pPr>
      <w:spacing w:after="0" w:line="240" w:lineRule="auto"/>
    </w:pPr>
    <w:rPr>
      <w:rFonts w:ascii="Times New Roman" w:hAnsi="Times New Roman"/>
      <w:sz w:val="1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greytext">
    <w:name w:val="greytext"/>
    <w:rsid w:val="00EB7BEB"/>
    <w:rPr>
      <w:rFonts w:cs="Times New Roman"/>
    </w:rPr>
  </w:style>
  <w:style w:type="character" w:customStyle="1" w:styleId="ab">
    <w:name w:val="Обычный (веб) Знак"/>
    <w:aliases w:val="Обычный (Web) Знак,Обычный (веб)1 Знак,Обычный (Web)1 Знак,Обычный (веб) Знак Знак Знак, Знак Знак Знак Знак,Знак Знак Знак1,Знак Знак Знак Знак"/>
    <w:link w:val="aa"/>
    <w:rsid w:val="00490E0A"/>
    <w:rPr>
      <w:rFonts w:ascii="Times New Roman" w:eastAsia="Times New Roman" w:hAnsi="Times New Roman" w:cs="Times New Roman"/>
      <w:sz w:val="24"/>
      <w:szCs w:val="24"/>
      <w:lang w:eastAsia="ru-RU"/>
    </w:rPr>
  </w:style>
  <w:style w:type="character" w:customStyle="1" w:styleId="110">
    <w:name w:val="Заголовок 1 Знак1"/>
    <w:basedOn w:val="a0"/>
    <w:uiPriority w:val="9"/>
    <w:rsid w:val="00490E0A"/>
    <w:rPr>
      <w:rFonts w:asciiTheme="majorHAnsi" w:eastAsiaTheme="majorEastAsia" w:hAnsiTheme="majorHAnsi" w:cstheme="majorBidi"/>
      <w:color w:val="365F91" w:themeColor="accent1" w:themeShade="BF"/>
      <w:sz w:val="32"/>
      <w:szCs w:val="32"/>
    </w:rPr>
  </w:style>
  <w:style w:type="paragraph" w:customStyle="1" w:styleId="text-muted">
    <w:name w:val="text-muted"/>
    <w:basedOn w:val="a"/>
    <w:rsid w:val="00490E0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0"/>
    <w:rsid w:val="00847E9A"/>
  </w:style>
  <w:style w:type="numbering" w:customStyle="1" w:styleId="32">
    <w:name w:val="Нет списка3"/>
    <w:next w:val="a2"/>
    <w:uiPriority w:val="99"/>
    <w:semiHidden/>
    <w:unhideWhenUsed/>
    <w:rsid w:val="00DB43CA"/>
  </w:style>
  <w:style w:type="table" w:customStyle="1" w:styleId="41">
    <w:name w:val="Сетка таблицы4"/>
    <w:basedOn w:val="a1"/>
    <w:next w:val="a3"/>
    <w:uiPriority w:val="59"/>
    <w:rsid w:val="00DB43C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ayout">
    <w:name w:val="layout"/>
    <w:basedOn w:val="a0"/>
    <w:rsid w:val="005528CA"/>
  </w:style>
  <w:style w:type="character" w:customStyle="1" w:styleId="text">
    <w:name w:val="text"/>
    <w:basedOn w:val="a0"/>
    <w:rsid w:val="00A33641"/>
  </w:style>
  <w:style w:type="character" w:customStyle="1" w:styleId="dn6y75u">
    <w:name w:val="dn6y75u"/>
    <w:basedOn w:val="a0"/>
    <w:rsid w:val="00A33641"/>
  </w:style>
  <w:style w:type="paragraph" w:customStyle="1" w:styleId="afc">
    <w:name w:val="Шрифт абзаца по умолчани"/>
    <w:rsid w:val="00A33641"/>
    <w:pPr>
      <w:autoSpaceDE w:val="0"/>
      <w:autoSpaceDN w:val="0"/>
      <w:spacing w:after="0" w:line="240" w:lineRule="auto"/>
    </w:pPr>
    <w:rPr>
      <w:rFonts w:ascii="Times New Roman" w:eastAsia="Calibri" w:hAnsi="Times New Roman" w:cs="Times New Roman"/>
      <w:sz w:val="20"/>
      <w:szCs w:val="20"/>
      <w:lang w:eastAsia="ru-RU"/>
    </w:rPr>
  </w:style>
  <w:style w:type="paragraph" w:customStyle="1" w:styleId="Body">
    <w:name w:val="Body"/>
    <w:rsid w:val="00A33641"/>
    <w:pPr>
      <w:spacing w:after="120" w:line="240" w:lineRule="auto"/>
    </w:pPr>
    <w:rPr>
      <w:rFonts w:ascii="Arial" w:eastAsia="Arial" w:hAnsi="Arial" w:cs="Times New Roman"/>
      <w:color w:val="000000"/>
      <w:sz w:val="20"/>
      <w:szCs w:val="20"/>
      <w:u w:color="000000"/>
      <w:lang w:eastAsia="ru-RU"/>
    </w:rPr>
  </w:style>
  <w:style w:type="paragraph" w:customStyle="1" w:styleId="collapsabletext">
    <w:name w:val="collapsable__text"/>
    <w:basedOn w:val="a"/>
    <w:rsid w:val="00EA45B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1">
    <w:name w:val="Заголовок5"/>
    <w:basedOn w:val="a0"/>
    <w:rsid w:val="00B519D6"/>
  </w:style>
  <w:style w:type="character" w:customStyle="1" w:styleId="13">
    <w:name w:val="Заголовок1"/>
    <w:basedOn w:val="a0"/>
    <w:rsid w:val="002B7ACA"/>
  </w:style>
  <w:style w:type="paragraph" w:customStyle="1" w:styleId="jss521">
    <w:name w:val="jss521"/>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ss1785">
    <w:name w:val="jss1785"/>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6">
    <w:name w:val="Заголовок2"/>
    <w:basedOn w:val="a0"/>
    <w:rsid w:val="002B7ACA"/>
  </w:style>
  <w:style w:type="paragraph" w:customStyle="1" w:styleId="jss2305">
    <w:name w:val="jss2305"/>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ss507">
    <w:name w:val="jss507"/>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Заголовок4"/>
    <w:basedOn w:val="a0"/>
    <w:rsid w:val="002B7ACA"/>
  </w:style>
  <w:style w:type="paragraph" w:customStyle="1" w:styleId="jss566">
    <w:name w:val="jss566"/>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ss1157">
    <w:name w:val="jss1157"/>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Contents">
    <w:name w:val="Table Contents"/>
    <w:basedOn w:val="Standard"/>
    <w:rsid w:val="004814BB"/>
    <w:pPr>
      <w:widowControl w:val="0"/>
      <w:suppressLineNumbers/>
      <w:spacing w:after="0" w:line="240" w:lineRule="auto"/>
    </w:pPr>
    <w:rPr>
      <w:rFonts w:ascii="Times New Roman" w:eastAsia="Lucida Sans Unicode" w:hAnsi="Times New Roman" w:cs="Tahoma"/>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2D40"/>
  </w:style>
  <w:style w:type="paragraph" w:styleId="1">
    <w:name w:val="heading 1"/>
    <w:basedOn w:val="a"/>
    <w:link w:val="10"/>
    <w:qFormat/>
    <w:rsid w:val="006D6A24"/>
    <w:pPr>
      <w:spacing w:before="100" w:beforeAutospacing="1" w:after="105" w:line="240" w:lineRule="auto"/>
      <w:outlineLvl w:val="0"/>
    </w:pPr>
    <w:rPr>
      <w:rFonts w:ascii="Times New Roman" w:eastAsia="Times New Roman" w:hAnsi="Times New Roman" w:cs="Times New Roman"/>
      <w:kern w:val="36"/>
      <w:sz w:val="42"/>
      <w:szCs w:val="42"/>
      <w:lang w:eastAsia="ru-RU"/>
    </w:rPr>
  </w:style>
  <w:style w:type="paragraph" w:styleId="2">
    <w:name w:val="heading 2"/>
    <w:aliases w:val="H2,H2 Знак,h2,Chapter Title,Sub Head,PullOut"/>
    <w:basedOn w:val="a"/>
    <w:next w:val="a"/>
    <w:link w:val="20"/>
    <w:qFormat/>
    <w:rsid w:val="00986564"/>
    <w:pPr>
      <w:keepNext/>
      <w:tabs>
        <w:tab w:val="num" w:pos="860"/>
      </w:tabs>
      <w:spacing w:after="60" w:line="240" w:lineRule="auto"/>
      <w:ind w:left="860" w:hanging="576"/>
      <w:jc w:val="center"/>
      <w:outlineLvl w:val="1"/>
    </w:pPr>
    <w:rPr>
      <w:rFonts w:ascii="Times New Roman" w:eastAsia="Times New Roman" w:hAnsi="Times New Roman" w:cs="Times New Roman"/>
      <w:b/>
      <w:sz w:val="30"/>
      <w:szCs w:val="24"/>
      <w:lang w:eastAsia="ru-RU"/>
    </w:rPr>
  </w:style>
  <w:style w:type="paragraph" w:styleId="3">
    <w:name w:val="heading 3"/>
    <w:aliases w:val=" Знак2,Знак2,h3"/>
    <w:basedOn w:val="a"/>
    <w:next w:val="a"/>
    <w:link w:val="30"/>
    <w:qFormat/>
    <w:rsid w:val="00986564"/>
    <w:pPr>
      <w:keepNext/>
      <w:tabs>
        <w:tab w:val="num" w:pos="1130"/>
      </w:tabs>
      <w:spacing w:before="240" w:after="60" w:line="240" w:lineRule="auto"/>
      <w:ind w:left="1680" w:hanging="720"/>
      <w:jc w:val="both"/>
      <w:outlineLvl w:val="2"/>
    </w:pPr>
    <w:rPr>
      <w:rFonts w:ascii="Arial" w:eastAsia="Times New Roman" w:hAnsi="Arial" w:cs="Times New Roman"/>
      <w:b/>
      <w:sz w:val="24"/>
      <w:szCs w:val="20"/>
      <w:lang w:eastAsia="ru-RU"/>
    </w:rPr>
  </w:style>
  <w:style w:type="paragraph" w:styleId="4">
    <w:name w:val="heading 4"/>
    <w:aliases w:val="H4"/>
    <w:basedOn w:val="a"/>
    <w:next w:val="a"/>
    <w:link w:val="40"/>
    <w:qFormat/>
    <w:rsid w:val="00986564"/>
    <w:pPr>
      <w:keepNext/>
      <w:tabs>
        <w:tab w:val="num" w:pos="3864"/>
      </w:tabs>
      <w:spacing w:before="240" w:after="60" w:line="240" w:lineRule="auto"/>
      <w:ind w:left="3864" w:hanging="864"/>
      <w:jc w:val="both"/>
      <w:outlineLvl w:val="3"/>
    </w:pPr>
    <w:rPr>
      <w:rFonts w:ascii="Arial" w:eastAsia="Times New Roman" w:hAnsi="Arial" w:cs="Times New Roman"/>
      <w:sz w:val="24"/>
      <w:szCs w:val="20"/>
      <w:lang w:eastAsia="ru-RU"/>
    </w:rPr>
  </w:style>
  <w:style w:type="paragraph" w:styleId="5">
    <w:name w:val="heading 5"/>
    <w:basedOn w:val="a"/>
    <w:next w:val="a"/>
    <w:link w:val="50"/>
    <w:uiPriority w:val="9"/>
    <w:unhideWhenUsed/>
    <w:qFormat/>
    <w:rsid w:val="00875D62"/>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986564"/>
    <w:pPr>
      <w:tabs>
        <w:tab w:val="num" w:pos="1152"/>
      </w:tabs>
      <w:spacing w:before="240" w:after="60" w:line="240" w:lineRule="auto"/>
      <w:ind w:left="1152" w:hanging="1152"/>
      <w:jc w:val="both"/>
      <w:outlineLvl w:val="5"/>
    </w:pPr>
    <w:rPr>
      <w:rFonts w:ascii="Times New Roman" w:eastAsia="Times New Roman" w:hAnsi="Times New Roman" w:cs="Times New Roman"/>
      <w:i/>
      <w:szCs w:val="20"/>
      <w:lang w:eastAsia="ru-RU"/>
    </w:rPr>
  </w:style>
  <w:style w:type="paragraph" w:styleId="7">
    <w:name w:val="heading 7"/>
    <w:basedOn w:val="a"/>
    <w:next w:val="a"/>
    <w:link w:val="70"/>
    <w:qFormat/>
    <w:rsid w:val="00986564"/>
    <w:pPr>
      <w:tabs>
        <w:tab w:val="num" w:pos="1296"/>
      </w:tabs>
      <w:spacing w:before="240" w:after="60" w:line="240" w:lineRule="auto"/>
      <w:ind w:left="1296" w:hanging="1296"/>
      <w:jc w:val="both"/>
      <w:outlineLvl w:val="6"/>
    </w:pPr>
    <w:rPr>
      <w:rFonts w:ascii="Arial" w:eastAsia="Times New Roman" w:hAnsi="Arial" w:cs="Times New Roman"/>
      <w:sz w:val="20"/>
      <w:szCs w:val="20"/>
      <w:lang w:eastAsia="ru-RU"/>
    </w:rPr>
  </w:style>
  <w:style w:type="paragraph" w:styleId="8">
    <w:name w:val="heading 8"/>
    <w:basedOn w:val="a"/>
    <w:next w:val="a"/>
    <w:link w:val="80"/>
    <w:qFormat/>
    <w:rsid w:val="00986564"/>
    <w:pPr>
      <w:tabs>
        <w:tab w:val="num" w:pos="1440"/>
      </w:tabs>
      <w:spacing w:before="240" w:after="60" w:line="240" w:lineRule="auto"/>
      <w:ind w:left="1440" w:hanging="1440"/>
      <w:jc w:val="both"/>
      <w:outlineLvl w:val="7"/>
    </w:pPr>
    <w:rPr>
      <w:rFonts w:ascii="Arial" w:eastAsia="Times New Roman" w:hAnsi="Arial" w:cs="Times New Roman"/>
      <w:i/>
      <w:sz w:val="20"/>
      <w:szCs w:val="20"/>
      <w:lang w:eastAsia="ru-RU"/>
    </w:rPr>
  </w:style>
  <w:style w:type="paragraph" w:styleId="9">
    <w:name w:val="heading 9"/>
    <w:basedOn w:val="a"/>
    <w:next w:val="a"/>
    <w:link w:val="90"/>
    <w:qFormat/>
    <w:rsid w:val="00986564"/>
    <w:pPr>
      <w:tabs>
        <w:tab w:val="num" w:pos="1584"/>
      </w:tabs>
      <w:spacing w:before="240" w:after="60" w:line="240" w:lineRule="auto"/>
      <w:ind w:left="1584" w:hanging="1584"/>
      <w:jc w:val="both"/>
      <w:outlineLvl w:val="8"/>
    </w:pPr>
    <w:rPr>
      <w:rFonts w:ascii="Arial" w:eastAsia="Times New Roman" w:hAnsi="Arial" w:cs="Times New Roman"/>
      <w:b/>
      <w:i/>
      <w:sz w:val="1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7048CD"/>
    <w:pPr>
      <w:widowControl w:val="0"/>
      <w:autoSpaceDE w:val="0"/>
      <w:autoSpaceDN w:val="0"/>
      <w:adjustRightInd w:val="0"/>
      <w:spacing w:after="0" w:line="240" w:lineRule="auto"/>
    </w:pPr>
    <w:rPr>
      <w:rFonts w:ascii="Arial" w:eastAsia="Times New Roman" w:hAnsi="Arial" w:cs="Arial"/>
      <w:sz w:val="20"/>
      <w:szCs w:val="20"/>
      <w:lang w:eastAsia="ru-RU"/>
    </w:rPr>
  </w:style>
  <w:style w:type="table" w:styleId="a3">
    <w:name w:val="Table Grid"/>
    <w:basedOn w:val="a1"/>
    <w:uiPriority w:val="59"/>
    <w:rsid w:val="007048C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link w:val="a5"/>
    <w:uiPriority w:val="34"/>
    <w:qFormat/>
    <w:rsid w:val="00543DB9"/>
    <w:pPr>
      <w:ind w:left="720"/>
      <w:contextualSpacing/>
    </w:pPr>
  </w:style>
  <w:style w:type="character" w:styleId="a6">
    <w:name w:val="Hyperlink"/>
    <w:uiPriority w:val="99"/>
    <w:rsid w:val="009B6872"/>
    <w:rPr>
      <w:rFonts w:cs="Times New Roman"/>
      <w:color w:val="0000FF"/>
      <w:u w:val="single"/>
    </w:rPr>
  </w:style>
  <w:style w:type="character" w:customStyle="1" w:styleId="10">
    <w:name w:val="Заголовок 1 Знак"/>
    <w:basedOn w:val="a0"/>
    <w:link w:val="1"/>
    <w:rsid w:val="006D6A24"/>
    <w:rPr>
      <w:rFonts w:ascii="Times New Roman" w:eastAsia="Times New Roman" w:hAnsi="Times New Roman" w:cs="Times New Roman"/>
      <w:kern w:val="36"/>
      <w:sz w:val="42"/>
      <w:szCs w:val="42"/>
      <w:lang w:eastAsia="ru-RU"/>
    </w:rPr>
  </w:style>
  <w:style w:type="character" w:styleId="a7">
    <w:name w:val="Emphasis"/>
    <w:basedOn w:val="a0"/>
    <w:qFormat/>
    <w:rsid w:val="007E32C6"/>
    <w:rPr>
      <w:i/>
      <w:iCs/>
    </w:rPr>
  </w:style>
  <w:style w:type="paragraph" w:styleId="a8">
    <w:name w:val="Balloon Text"/>
    <w:basedOn w:val="a"/>
    <w:link w:val="a9"/>
    <w:uiPriority w:val="99"/>
    <w:semiHidden/>
    <w:unhideWhenUsed/>
    <w:rsid w:val="00E546B2"/>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546B2"/>
    <w:rPr>
      <w:rFonts w:ascii="Tahoma" w:hAnsi="Tahoma" w:cs="Tahoma"/>
      <w:sz w:val="16"/>
      <w:szCs w:val="16"/>
    </w:rPr>
  </w:style>
  <w:style w:type="paragraph" w:styleId="aa">
    <w:name w:val="Normal (Web)"/>
    <w:aliases w:val="Обычный (Web),Обычный (веб)1,Обычный (Web)1,Обычный (веб) Знак Знак, Знак Знак Знак,Знак Знак,Знак Знак Знак"/>
    <w:basedOn w:val="a"/>
    <w:link w:val="ab"/>
    <w:uiPriority w:val="99"/>
    <w:unhideWhenUsed/>
    <w:qFormat/>
    <w:rsid w:val="00673C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Plain Text"/>
    <w:basedOn w:val="a"/>
    <w:link w:val="ad"/>
    <w:uiPriority w:val="99"/>
    <w:rsid w:val="00673C39"/>
    <w:pPr>
      <w:spacing w:after="0" w:line="240" w:lineRule="auto"/>
    </w:pPr>
    <w:rPr>
      <w:rFonts w:ascii="Courier New" w:eastAsia="Times New Roman" w:hAnsi="Courier New" w:cs="Courier New"/>
      <w:sz w:val="20"/>
      <w:szCs w:val="20"/>
      <w:lang w:eastAsia="ru-RU"/>
    </w:rPr>
  </w:style>
  <w:style w:type="character" w:customStyle="1" w:styleId="ad">
    <w:name w:val="Текст Знак"/>
    <w:basedOn w:val="a0"/>
    <w:link w:val="ac"/>
    <w:uiPriority w:val="99"/>
    <w:rsid w:val="00673C39"/>
    <w:rPr>
      <w:rFonts w:ascii="Courier New" w:eastAsia="Times New Roman" w:hAnsi="Courier New" w:cs="Courier New"/>
      <w:sz w:val="20"/>
      <w:szCs w:val="20"/>
      <w:lang w:eastAsia="ru-RU"/>
    </w:rPr>
  </w:style>
  <w:style w:type="paragraph" w:customStyle="1" w:styleId="ConsPlusTitle">
    <w:name w:val="ConsPlusTitle"/>
    <w:uiPriority w:val="99"/>
    <w:rsid w:val="00CA24BA"/>
    <w:pPr>
      <w:widowControl w:val="0"/>
      <w:autoSpaceDE w:val="0"/>
      <w:autoSpaceDN w:val="0"/>
      <w:adjustRightInd w:val="0"/>
      <w:spacing w:after="0" w:line="240" w:lineRule="auto"/>
    </w:pPr>
    <w:rPr>
      <w:rFonts w:ascii="Arial" w:eastAsia="Times New Roman" w:hAnsi="Arial" w:cs="Arial"/>
      <w:b/>
      <w:bCs/>
      <w:sz w:val="16"/>
      <w:szCs w:val="16"/>
      <w:lang w:eastAsia="ru-RU"/>
    </w:rPr>
  </w:style>
  <w:style w:type="character" w:customStyle="1" w:styleId="20">
    <w:name w:val="Заголовок 2 Знак"/>
    <w:aliases w:val="H2 Знак1,H2 Знак Знак,h2 Знак,Chapter Title Знак,Sub Head Знак,PullOut Знак"/>
    <w:basedOn w:val="a0"/>
    <w:link w:val="2"/>
    <w:rsid w:val="00986564"/>
    <w:rPr>
      <w:rFonts w:ascii="Times New Roman" w:eastAsia="Times New Roman" w:hAnsi="Times New Roman" w:cs="Times New Roman"/>
      <w:b/>
      <w:sz w:val="30"/>
      <w:szCs w:val="24"/>
      <w:lang w:eastAsia="ru-RU"/>
    </w:rPr>
  </w:style>
  <w:style w:type="character" w:customStyle="1" w:styleId="30">
    <w:name w:val="Заголовок 3 Знак"/>
    <w:aliases w:val=" Знак2 Знак,Знак2 Знак,h3 Знак"/>
    <w:basedOn w:val="a0"/>
    <w:link w:val="3"/>
    <w:rsid w:val="00986564"/>
    <w:rPr>
      <w:rFonts w:ascii="Arial" w:eastAsia="Times New Roman" w:hAnsi="Arial" w:cs="Times New Roman"/>
      <w:b/>
      <w:sz w:val="24"/>
      <w:szCs w:val="20"/>
      <w:lang w:eastAsia="ru-RU"/>
    </w:rPr>
  </w:style>
  <w:style w:type="character" w:customStyle="1" w:styleId="40">
    <w:name w:val="Заголовок 4 Знак"/>
    <w:aliases w:val="H4 Знак"/>
    <w:basedOn w:val="a0"/>
    <w:link w:val="4"/>
    <w:rsid w:val="00986564"/>
    <w:rPr>
      <w:rFonts w:ascii="Arial" w:eastAsia="Times New Roman" w:hAnsi="Arial" w:cs="Times New Roman"/>
      <w:sz w:val="24"/>
      <w:szCs w:val="20"/>
      <w:lang w:eastAsia="ru-RU"/>
    </w:rPr>
  </w:style>
  <w:style w:type="character" w:customStyle="1" w:styleId="60">
    <w:name w:val="Заголовок 6 Знак"/>
    <w:basedOn w:val="a0"/>
    <w:link w:val="6"/>
    <w:uiPriority w:val="9"/>
    <w:rsid w:val="00986564"/>
    <w:rPr>
      <w:rFonts w:ascii="Times New Roman" w:eastAsia="Times New Roman" w:hAnsi="Times New Roman" w:cs="Times New Roman"/>
      <w:i/>
      <w:szCs w:val="20"/>
      <w:lang w:eastAsia="ru-RU"/>
    </w:rPr>
  </w:style>
  <w:style w:type="character" w:customStyle="1" w:styleId="70">
    <w:name w:val="Заголовок 7 Знак"/>
    <w:basedOn w:val="a0"/>
    <w:link w:val="7"/>
    <w:rsid w:val="00986564"/>
    <w:rPr>
      <w:rFonts w:ascii="Arial" w:eastAsia="Times New Roman" w:hAnsi="Arial" w:cs="Times New Roman"/>
      <w:sz w:val="20"/>
      <w:szCs w:val="20"/>
      <w:lang w:eastAsia="ru-RU"/>
    </w:rPr>
  </w:style>
  <w:style w:type="character" w:customStyle="1" w:styleId="80">
    <w:name w:val="Заголовок 8 Знак"/>
    <w:basedOn w:val="a0"/>
    <w:link w:val="8"/>
    <w:rsid w:val="00986564"/>
    <w:rPr>
      <w:rFonts w:ascii="Arial" w:eastAsia="Times New Roman" w:hAnsi="Arial" w:cs="Times New Roman"/>
      <w:i/>
      <w:sz w:val="20"/>
      <w:szCs w:val="20"/>
      <w:lang w:eastAsia="ru-RU"/>
    </w:rPr>
  </w:style>
  <w:style w:type="character" w:customStyle="1" w:styleId="90">
    <w:name w:val="Заголовок 9 Знак"/>
    <w:basedOn w:val="a0"/>
    <w:link w:val="9"/>
    <w:rsid w:val="00986564"/>
    <w:rPr>
      <w:rFonts w:ascii="Arial" w:eastAsia="Times New Roman" w:hAnsi="Arial" w:cs="Times New Roman"/>
      <w:b/>
      <w:i/>
      <w:sz w:val="18"/>
      <w:szCs w:val="20"/>
      <w:lang w:eastAsia="ru-RU"/>
    </w:rPr>
  </w:style>
  <w:style w:type="paragraph" w:styleId="ae">
    <w:name w:val="Body Text"/>
    <w:aliases w:val=" Знак3 Знак Знак"/>
    <w:basedOn w:val="a"/>
    <w:link w:val="af"/>
    <w:rsid w:val="00986564"/>
    <w:pPr>
      <w:spacing w:after="120" w:line="240" w:lineRule="auto"/>
      <w:jc w:val="both"/>
    </w:pPr>
    <w:rPr>
      <w:rFonts w:ascii="Times New Roman" w:eastAsia="Times New Roman" w:hAnsi="Times New Roman" w:cs="Times New Roman"/>
      <w:sz w:val="24"/>
      <w:szCs w:val="20"/>
      <w:lang w:eastAsia="ru-RU"/>
    </w:rPr>
  </w:style>
  <w:style w:type="character" w:customStyle="1" w:styleId="af">
    <w:name w:val="Основной текст Знак"/>
    <w:aliases w:val=" Знак3 Знак Знак Знак"/>
    <w:basedOn w:val="a0"/>
    <w:link w:val="ae"/>
    <w:rsid w:val="00986564"/>
    <w:rPr>
      <w:rFonts w:ascii="Times New Roman" w:eastAsia="Times New Roman" w:hAnsi="Times New Roman" w:cs="Times New Roman"/>
      <w:sz w:val="24"/>
      <w:szCs w:val="20"/>
      <w:lang w:eastAsia="ru-RU"/>
    </w:rPr>
  </w:style>
  <w:style w:type="paragraph" w:customStyle="1" w:styleId="s13">
    <w:name w:val="s_13"/>
    <w:basedOn w:val="a"/>
    <w:rsid w:val="004068B5"/>
    <w:pPr>
      <w:spacing w:after="0" w:line="240" w:lineRule="auto"/>
      <w:ind w:firstLine="720"/>
    </w:pPr>
    <w:rPr>
      <w:rFonts w:ascii="Times New Roman" w:eastAsia="Times New Roman" w:hAnsi="Times New Roman" w:cs="Times New Roman"/>
      <w:sz w:val="20"/>
      <w:szCs w:val="20"/>
      <w:lang w:eastAsia="ru-RU"/>
    </w:rPr>
  </w:style>
  <w:style w:type="character" w:customStyle="1" w:styleId="af0">
    <w:name w:val="Гипертекстовая ссылка"/>
    <w:basedOn w:val="a0"/>
    <w:uiPriority w:val="99"/>
    <w:rsid w:val="009F21ED"/>
    <w:rPr>
      <w:color w:val="106BBE"/>
    </w:rPr>
  </w:style>
  <w:style w:type="paragraph" w:customStyle="1" w:styleId="af1">
    <w:name w:val="Комментарий"/>
    <w:basedOn w:val="a"/>
    <w:next w:val="a"/>
    <w:uiPriority w:val="99"/>
    <w:rsid w:val="009F21ED"/>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paragraph" w:customStyle="1" w:styleId="af2">
    <w:name w:val="Информация об изменениях документа"/>
    <w:basedOn w:val="af1"/>
    <w:next w:val="a"/>
    <w:uiPriority w:val="99"/>
    <w:rsid w:val="009F21ED"/>
    <w:rPr>
      <w:i/>
      <w:iCs/>
    </w:rPr>
  </w:style>
  <w:style w:type="paragraph" w:customStyle="1" w:styleId="Default">
    <w:name w:val="Default"/>
    <w:rsid w:val="004F4DA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ConsPlusNormal0">
    <w:name w:val="ConsPlusNormal Знак"/>
    <w:link w:val="ConsPlusNormal"/>
    <w:locked/>
    <w:rsid w:val="00342B8A"/>
    <w:rPr>
      <w:rFonts w:ascii="Arial" w:eastAsia="Times New Roman" w:hAnsi="Arial" w:cs="Arial"/>
      <w:sz w:val="20"/>
      <w:szCs w:val="20"/>
      <w:lang w:eastAsia="ru-RU"/>
    </w:rPr>
  </w:style>
  <w:style w:type="character" w:styleId="af3">
    <w:name w:val="Strong"/>
    <w:basedOn w:val="a0"/>
    <w:uiPriority w:val="22"/>
    <w:qFormat/>
    <w:rsid w:val="002E6FEE"/>
    <w:rPr>
      <w:b/>
      <w:bCs/>
    </w:rPr>
  </w:style>
  <w:style w:type="paragraph" w:styleId="af4">
    <w:name w:val="header"/>
    <w:basedOn w:val="a"/>
    <w:link w:val="af5"/>
    <w:uiPriority w:val="99"/>
    <w:unhideWhenUsed/>
    <w:rsid w:val="00050BD2"/>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50BD2"/>
  </w:style>
  <w:style w:type="paragraph" w:styleId="af6">
    <w:name w:val="footer"/>
    <w:basedOn w:val="a"/>
    <w:link w:val="af7"/>
    <w:uiPriority w:val="99"/>
    <w:unhideWhenUsed/>
    <w:rsid w:val="00050BD2"/>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050BD2"/>
  </w:style>
  <w:style w:type="character" w:customStyle="1" w:styleId="50">
    <w:name w:val="Заголовок 5 Знак"/>
    <w:basedOn w:val="a0"/>
    <w:link w:val="5"/>
    <w:uiPriority w:val="9"/>
    <w:rsid w:val="00875D62"/>
    <w:rPr>
      <w:rFonts w:asciiTheme="majorHAnsi" w:eastAsiaTheme="majorEastAsia" w:hAnsiTheme="majorHAnsi" w:cstheme="majorBidi"/>
      <w:color w:val="243F60" w:themeColor="accent1" w:themeShade="7F"/>
    </w:rPr>
  </w:style>
  <w:style w:type="paragraph" w:customStyle="1" w:styleId="xl28">
    <w:name w:val="xl28"/>
    <w:basedOn w:val="a"/>
    <w:uiPriority w:val="99"/>
    <w:rsid w:val="00311866"/>
    <w:pPr>
      <w:pBdr>
        <w:left w:val="single" w:sz="4" w:space="0" w:color="auto"/>
        <w:bottom w:val="single" w:sz="4" w:space="0" w:color="auto"/>
        <w:right w:val="single" w:sz="4" w:space="0" w:color="auto"/>
      </w:pBdr>
      <w:spacing w:before="100" w:after="100" w:line="240" w:lineRule="auto"/>
      <w:jc w:val="both"/>
      <w:textAlignment w:val="top"/>
    </w:pPr>
    <w:rPr>
      <w:rFonts w:ascii="Courier New" w:eastAsia="Calibri" w:hAnsi="Courier New" w:cs="Courier New"/>
      <w:sz w:val="24"/>
      <w:szCs w:val="24"/>
      <w:lang w:eastAsia="ru-RU"/>
    </w:rPr>
  </w:style>
  <w:style w:type="character" w:customStyle="1" w:styleId="FontStyle11">
    <w:name w:val="Font Style11"/>
    <w:uiPriority w:val="99"/>
    <w:rsid w:val="006B5299"/>
    <w:rPr>
      <w:rFonts w:ascii="Times New Roman" w:hAnsi="Times New Roman" w:cs="Times New Roman" w:hint="default"/>
      <w:b/>
      <w:bCs w:val="0"/>
      <w:sz w:val="18"/>
    </w:rPr>
  </w:style>
  <w:style w:type="character" w:customStyle="1" w:styleId="a5">
    <w:name w:val="Абзац списка Знак"/>
    <w:link w:val="a4"/>
    <w:locked/>
    <w:rsid w:val="00CC522E"/>
  </w:style>
  <w:style w:type="paragraph" w:customStyle="1" w:styleId="Standard">
    <w:name w:val="Standard"/>
    <w:rsid w:val="00CC522E"/>
    <w:pPr>
      <w:suppressAutoHyphens/>
      <w:autoSpaceDN w:val="0"/>
      <w:textAlignment w:val="baseline"/>
    </w:pPr>
    <w:rPr>
      <w:rFonts w:ascii="Calibri" w:eastAsia="Calibri" w:hAnsi="Calibri" w:cs="Times New Roman"/>
      <w:kern w:val="3"/>
    </w:rPr>
  </w:style>
  <w:style w:type="paragraph" w:styleId="af8">
    <w:name w:val="Body Text Indent"/>
    <w:basedOn w:val="a"/>
    <w:link w:val="af9"/>
    <w:rsid w:val="00274CF0"/>
    <w:pPr>
      <w:spacing w:after="120" w:line="240" w:lineRule="auto"/>
      <w:ind w:left="283"/>
    </w:pPr>
    <w:rPr>
      <w:rFonts w:ascii="Times New Roman" w:eastAsia="Times New Roman" w:hAnsi="Times New Roman" w:cs="Times New Roman"/>
      <w:sz w:val="24"/>
      <w:szCs w:val="24"/>
      <w:lang w:eastAsia="ru-RU"/>
    </w:rPr>
  </w:style>
  <w:style w:type="character" w:customStyle="1" w:styleId="af9">
    <w:name w:val="Основной текст с отступом Знак"/>
    <w:basedOn w:val="a0"/>
    <w:link w:val="af8"/>
    <w:rsid w:val="00274CF0"/>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274CF0"/>
  </w:style>
  <w:style w:type="paragraph" w:customStyle="1" w:styleId="22">
    <w:name w:val="Основной текст 22"/>
    <w:basedOn w:val="a"/>
    <w:rsid w:val="00274CF0"/>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Iauiue1">
    <w:name w:val="Iau?iue1"/>
    <w:rsid w:val="00274CF0"/>
    <w:pPr>
      <w:widowControl w:val="0"/>
      <w:spacing w:after="0" w:line="240" w:lineRule="auto"/>
    </w:pPr>
    <w:rPr>
      <w:rFonts w:ascii="Times New Roman" w:eastAsia="Times New Roman" w:hAnsi="Times New Roman" w:cs="Times New Roman"/>
      <w:sz w:val="20"/>
      <w:szCs w:val="20"/>
      <w:lang w:eastAsia="ru-RU"/>
    </w:rPr>
  </w:style>
  <w:style w:type="paragraph" w:styleId="afa">
    <w:name w:val="No Spacing"/>
    <w:link w:val="afb"/>
    <w:uiPriority w:val="1"/>
    <w:qFormat/>
    <w:rsid w:val="00274CF0"/>
    <w:pPr>
      <w:spacing w:after="0" w:line="240" w:lineRule="auto"/>
    </w:pPr>
    <w:rPr>
      <w:rFonts w:ascii="Calibri" w:eastAsia="Calibri" w:hAnsi="Calibri" w:cs="Times New Roman"/>
      <w:lang w:eastAsia="ru-RU"/>
    </w:rPr>
  </w:style>
  <w:style w:type="character" w:customStyle="1" w:styleId="afb">
    <w:name w:val="Без интервала Знак"/>
    <w:link w:val="afa"/>
    <w:uiPriority w:val="1"/>
    <w:rsid w:val="00274CF0"/>
    <w:rPr>
      <w:rFonts w:ascii="Calibri" w:eastAsia="Calibri" w:hAnsi="Calibri" w:cs="Times New Roman"/>
      <w:lang w:eastAsia="ru-RU"/>
    </w:rPr>
  </w:style>
  <w:style w:type="paragraph" w:customStyle="1" w:styleId="font8">
    <w:name w:val="font_8"/>
    <w:basedOn w:val="a"/>
    <w:rsid w:val="00477A4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lor8">
    <w:name w:val="color_8"/>
    <w:basedOn w:val="a0"/>
    <w:rsid w:val="00477A4E"/>
  </w:style>
  <w:style w:type="numbering" w:customStyle="1" w:styleId="11">
    <w:name w:val="Нет списка1"/>
    <w:next w:val="a2"/>
    <w:uiPriority w:val="99"/>
    <w:semiHidden/>
    <w:unhideWhenUsed/>
    <w:rsid w:val="00601A70"/>
  </w:style>
  <w:style w:type="table" w:customStyle="1" w:styleId="12">
    <w:name w:val="Сетка таблицы1"/>
    <w:basedOn w:val="a1"/>
    <w:next w:val="a3"/>
    <w:uiPriority w:val="59"/>
    <w:rsid w:val="00601A7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estern">
    <w:name w:val="western"/>
    <w:basedOn w:val="a"/>
    <w:rsid w:val="00601A70"/>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
    <w:name w:val="Нет списка2"/>
    <w:next w:val="a2"/>
    <w:uiPriority w:val="99"/>
    <w:semiHidden/>
    <w:unhideWhenUsed/>
    <w:rsid w:val="00806259"/>
  </w:style>
  <w:style w:type="table" w:customStyle="1" w:styleId="23">
    <w:name w:val="Сетка таблицы2"/>
    <w:basedOn w:val="a1"/>
    <w:next w:val="a3"/>
    <w:uiPriority w:val="59"/>
    <w:rsid w:val="0080625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4">
    <w:name w:val="Body Text 2"/>
    <w:basedOn w:val="a"/>
    <w:link w:val="25"/>
    <w:uiPriority w:val="99"/>
    <w:semiHidden/>
    <w:unhideWhenUsed/>
    <w:rsid w:val="00590CC8"/>
    <w:pPr>
      <w:spacing w:after="120" w:line="480" w:lineRule="auto"/>
    </w:pPr>
  </w:style>
  <w:style w:type="character" w:customStyle="1" w:styleId="25">
    <w:name w:val="Основной текст 2 Знак"/>
    <w:basedOn w:val="a0"/>
    <w:link w:val="24"/>
    <w:uiPriority w:val="99"/>
    <w:semiHidden/>
    <w:rsid w:val="00590CC8"/>
  </w:style>
  <w:style w:type="table" w:customStyle="1" w:styleId="31">
    <w:name w:val="Сетка таблицы3"/>
    <w:basedOn w:val="a1"/>
    <w:next w:val="a3"/>
    <w:uiPriority w:val="59"/>
    <w:rsid w:val="00E327EE"/>
    <w:pPr>
      <w:spacing w:after="0" w:line="240" w:lineRule="auto"/>
    </w:pPr>
    <w:rPr>
      <w:rFonts w:ascii="Times New Roman" w:hAnsi="Times New Roman"/>
      <w:sz w:val="1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greytext">
    <w:name w:val="greytext"/>
    <w:rsid w:val="00EB7BEB"/>
    <w:rPr>
      <w:rFonts w:cs="Times New Roman"/>
    </w:rPr>
  </w:style>
  <w:style w:type="character" w:customStyle="1" w:styleId="ab">
    <w:name w:val="Обычный (веб) Знак"/>
    <w:aliases w:val="Обычный (Web) Знак,Обычный (веб)1 Знак,Обычный (Web)1 Знак,Обычный (веб) Знак Знак Знак, Знак Знак Знак Знак,Знак Знак Знак1,Знак Знак Знак Знак"/>
    <w:link w:val="aa"/>
    <w:rsid w:val="00490E0A"/>
    <w:rPr>
      <w:rFonts w:ascii="Times New Roman" w:eastAsia="Times New Roman" w:hAnsi="Times New Roman" w:cs="Times New Roman"/>
      <w:sz w:val="24"/>
      <w:szCs w:val="24"/>
      <w:lang w:eastAsia="ru-RU"/>
    </w:rPr>
  </w:style>
  <w:style w:type="character" w:customStyle="1" w:styleId="110">
    <w:name w:val="Заголовок 1 Знак1"/>
    <w:basedOn w:val="a0"/>
    <w:uiPriority w:val="9"/>
    <w:rsid w:val="00490E0A"/>
    <w:rPr>
      <w:rFonts w:asciiTheme="majorHAnsi" w:eastAsiaTheme="majorEastAsia" w:hAnsiTheme="majorHAnsi" w:cstheme="majorBidi"/>
      <w:color w:val="365F91" w:themeColor="accent1" w:themeShade="BF"/>
      <w:sz w:val="32"/>
      <w:szCs w:val="32"/>
    </w:rPr>
  </w:style>
  <w:style w:type="paragraph" w:customStyle="1" w:styleId="text-muted">
    <w:name w:val="text-muted"/>
    <w:basedOn w:val="a"/>
    <w:rsid w:val="00490E0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0"/>
    <w:rsid w:val="00847E9A"/>
  </w:style>
  <w:style w:type="numbering" w:customStyle="1" w:styleId="32">
    <w:name w:val="Нет списка3"/>
    <w:next w:val="a2"/>
    <w:uiPriority w:val="99"/>
    <w:semiHidden/>
    <w:unhideWhenUsed/>
    <w:rsid w:val="00DB43CA"/>
  </w:style>
  <w:style w:type="table" w:customStyle="1" w:styleId="41">
    <w:name w:val="Сетка таблицы4"/>
    <w:basedOn w:val="a1"/>
    <w:next w:val="a3"/>
    <w:uiPriority w:val="59"/>
    <w:rsid w:val="00DB43C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ayout">
    <w:name w:val="layout"/>
    <w:basedOn w:val="a0"/>
    <w:rsid w:val="005528CA"/>
  </w:style>
  <w:style w:type="character" w:customStyle="1" w:styleId="text">
    <w:name w:val="text"/>
    <w:basedOn w:val="a0"/>
    <w:rsid w:val="00A33641"/>
  </w:style>
  <w:style w:type="character" w:customStyle="1" w:styleId="dn6y75u">
    <w:name w:val="dn6y75u"/>
    <w:basedOn w:val="a0"/>
    <w:rsid w:val="00A33641"/>
  </w:style>
  <w:style w:type="paragraph" w:customStyle="1" w:styleId="afc">
    <w:name w:val="Шрифт абзаца по умолчани"/>
    <w:rsid w:val="00A33641"/>
    <w:pPr>
      <w:autoSpaceDE w:val="0"/>
      <w:autoSpaceDN w:val="0"/>
      <w:spacing w:after="0" w:line="240" w:lineRule="auto"/>
    </w:pPr>
    <w:rPr>
      <w:rFonts w:ascii="Times New Roman" w:eastAsia="Calibri" w:hAnsi="Times New Roman" w:cs="Times New Roman"/>
      <w:sz w:val="20"/>
      <w:szCs w:val="20"/>
      <w:lang w:eastAsia="ru-RU"/>
    </w:rPr>
  </w:style>
  <w:style w:type="paragraph" w:customStyle="1" w:styleId="Body">
    <w:name w:val="Body"/>
    <w:rsid w:val="00A33641"/>
    <w:pPr>
      <w:spacing w:after="120" w:line="240" w:lineRule="auto"/>
    </w:pPr>
    <w:rPr>
      <w:rFonts w:ascii="Arial" w:eastAsia="Arial" w:hAnsi="Arial" w:cs="Times New Roman"/>
      <w:color w:val="000000"/>
      <w:sz w:val="20"/>
      <w:szCs w:val="20"/>
      <w:u w:color="000000"/>
      <w:lang w:eastAsia="ru-RU"/>
    </w:rPr>
  </w:style>
  <w:style w:type="paragraph" w:customStyle="1" w:styleId="collapsabletext">
    <w:name w:val="collapsable__text"/>
    <w:basedOn w:val="a"/>
    <w:rsid w:val="00EA45B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1">
    <w:name w:val="Заголовок5"/>
    <w:basedOn w:val="a0"/>
    <w:rsid w:val="00B519D6"/>
  </w:style>
  <w:style w:type="character" w:customStyle="1" w:styleId="13">
    <w:name w:val="Заголовок1"/>
    <w:basedOn w:val="a0"/>
    <w:rsid w:val="002B7ACA"/>
  </w:style>
  <w:style w:type="paragraph" w:customStyle="1" w:styleId="jss521">
    <w:name w:val="jss521"/>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ss1785">
    <w:name w:val="jss1785"/>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6">
    <w:name w:val="Заголовок2"/>
    <w:basedOn w:val="a0"/>
    <w:rsid w:val="002B7ACA"/>
  </w:style>
  <w:style w:type="paragraph" w:customStyle="1" w:styleId="jss2305">
    <w:name w:val="jss2305"/>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ss507">
    <w:name w:val="jss507"/>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Заголовок4"/>
    <w:basedOn w:val="a0"/>
    <w:rsid w:val="002B7ACA"/>
  </w:style>
  <w:style w:type="paragraph" w:customStyle="1" w:styleId="jss566">
    <w:name w:val="jss566"/>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ss1157">
    <w:name w:val="jss1157"/>
    <w:basedOn w:val="a"/>
    <w:rsid w:val="002B7A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Contents">
    <w:name w:val="Table Contents"/>
    <w:basedOn w:val="Standard"/>
    <w:rsid w:val="004814BB"/>
    <w:pPr>
      <w:widowControl w:val="0"/>
      <w:suppressLineNumbers/>
      <w:spacing w:after="0" w:line="240" w:lineRule="auto"/>
    </w:pPr>
    <w:rPr>
      <w:rFonts w:ascii="Times New Roman" w:eastAsia="Lucida Sans Unicode" w:hAnsi="Times New Roman" w:cs="Tahoma"/>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579512">
      <w:bodyDiv w:val="1"/>
      <w:marLeft w:val="0"/>
      <w:marRight w:val="0"/>
      <w:marTop w:val="0"/>
      <w:marBottom w:val="0"/>
      <w:divBdr>
        <w:top w:val="none" w:sz="0" w:space="0" w:color="auto"/>
        <w:left w:val="none" w:sz="0" w:space="0" w:color="auto"/>
        <w:bottom w:val="none" w:sz="0" w:space="0" w:color="auto"/>
        <w:right w:val="none" w:sz="0" w:space="0" w:color="auto"/>
      </w:divBdr>
    </w:div>
    <w:div w:id="673729783">
      <w:bodyDiv w:val="1"/>
      <w:marLeft w:val="0"/>
      <w:marRight w:val="0"/>
      <w:marTop w:val="0"/>
      <w:marBottom w:val="0"/>
      <w:divBdr>
        <w:top w:val="none" w:sz="0" w:space="0" w:color="auto"/>
        <w:left w:val="none" w:sz="0" w:space="0" w:color="auto"/>
        <w:bottom w:val="none" w:sz="0" w:space="0" w:color="auto"/>
        <w:right w:val="none" w:sz="0" w:space="0" w:color="auto"/>
      </w:divBdr>
    </w:div>
    <w:div w:id="890844277">
      <w:bodyDiv w:val="1"/>
      <w:marLeft w:val="0"/>
      <w:marRight w:val="0"/>
      <w:marTop w:val="0"/>
      <w:marBottom w:val="0"/>
      <w:divBdr>
        <w:top w:val="none" w:sz="0" w:space="0" w:color="auto"/>
        <w:left w:val="none" w:sz="0" w:space="0" w:color="auto"/>
        <w:bottom w:val="none" w:sz="0" w:space="0" w:color="auto"/>
        <w:right w:val="none" w:sz="0" w:space="0" w:color="auto"/>
      </w:divBdr>
      <w:divsChild>
        <w:div w:id="1651907906">
          <w:marLeft w:val="0"/>
          <w:marRight w:val="0"/>
          <w:marTop w:val="0"/>
          <w:marBottom w:val="0"/>
          <w:divBdr>
            <w:top w:val="none" w:sz="0" w:space="0" w:color="auto"/>
            <w:left w:val="none" w:sz="0" w:space="0" w:color="auto"/>
            <w:bottom w:val="none" w:sz="0" w:space="0" w:color="auto"/>
            <w:right w:val="none" w:sz="0" w:space="0" w:color="auto"/>
          </w:divBdr>
          <w:divsChild>
            <w:div w:id="513154036">
              <w:marLeft w:val="0"/>
              <w:marRight w:val="0"/>
              <w:marTop w:val="0"/>
              <w:marBottom w:val="0"/>
              <w:divBdr>
                <w:top w:val="none" w:sz="0" w:space="0" w:color="auto"/>
                <w:left w:val="none" w:sz="0" w:space="0" w:color="auto"/>
                <w:bottom w:val="none" w:sz="0" w:space="0" w:color="auto"/>
                <w:right w:val="none" w:sz="0" w:space="0" w:color="auto"/>
              </w:divBdr>
              <w:divsChild>
                <w:div w:id="1336491384">
                  <w:marLeft w:val="0"/>
                  <w:marRight w:val="0"/>
                  <w:marTop w:val="0"/>
                  <w:marBottom w:val="0"/>
                  <w:divBdr>
                    <w:top w:val="none" w:sz="0" w:space="0" w:color="auto"/>
                    <w:left w:val="none" w:sz="0" w:space="0" w:color="auto"/>
                    <w:bottom w:val="none" w:sz="0" w:space="0" w:color="auto"/>
                    <w:right w:val="none" w:sz="0" w:space="0" w:color="auto"/>
                  </w:divBdr>
                  <w:divsChild>
                    <w:div w:id="957759697">
                      <w:marLeft w:val="0"/>
                      <w:marRight w:val="0"/>
                      <w:marTop w:val="0"/>
                      <w:marBottom w:val="0"/>
                      <w:divBdr>
                        <w:top w:val="none" w:sz="0" w:space="0" w:color="auto"/>
                        <w:left w:val="none" w:sz="0" w:space="0" w:color="auto"/>
                        <w:bottom w:val="none" w:sz="0" w:space="0" w:color="auto"/>
                        <w:right w:val="none" w:sz="0" w:space="0" w:color="auto"/>
                      </w:divBdr>
                    </w:div>
                    <w:div w:id="1071388489">
                      <w:marLeft w:val="0"/>
                      <w:marRight w:val="0"/>
                      <w:marTop w:val="0"/>
                      <w:marBottom w:val="0"/>
                      <w:divBdr>
                        <w:top w:val="none" w:sz="0" w:space="0" w:color="auto"/>
                        <w:left w:val="none" w:sz="0" w:space="0" w:color="auto"/>
                        <w:bottom w:val="none" w:sz="0" w:space="0" w:color="auto"/>
                        <w:right w:val="none" w:sz="0" w:space="0" w:color="auto"/>
                      </w:divBdr>
                    </w:div>
                  </w:divsChild>
                </w:div>
                <w:div w:id="1996955399">
                  <w:marLeft w:val="0"/>
                  <w:marRight w:val="0"/>
                  <w:marTop w:val="0"/>
                  <w:marBottom w:val="0"/>
                  <w:divBdr>
                    <w:top w:val="none" w:sz="0" w:space="0" w:color="auto"/>
                    <w:left w:val="none" w:sz="0" w:space="0" w:color="auto"/>
                    <w:bottom w:val="none" w:sz="0" w:space="0" w:color="auto"/>
                    <w:right w:val="none" w:sz="0" w:space="0" w:color="auto"/>
                  </w:divBdr>
                  <w:divsChild>
                    <w:div w:id="948466149">
                      <w:marLeft w:val="0"/>
                      <w:marRight w:val="0"/>
                      <w:marTop w:val="0"/>
                      <w:marBottom w:val="0"/>
                      <w:divBdr>
                        <w:top w:val="none" w:sz="0" w:space="0" w:color="auto"/>
                        <w:left w:val="none" w:sz="0" w:space="0" w:color="auto"/>
                        <w:bottom w:val="none" w:sz="0" w:space="0" w:color="auto"/>
                        <w:right w:val="none" w:sz="0" w:space="0" w:color="auto"/>
                      </w:divBdr>
                    </w:div>
                    <w:div w:id="257251844">
                      <w:marLeft w:val="0"/>
                      <w:marRight w:val="0"/>
                      <w:marTop w:val="0"/>
                      <w:marBottom w:val="0"/>
                      <w:divBdr>
                        <w:top w:val="none" w:sz="0" w:space="0" w:color="auto"/>
                        <w:left w:val="none" w:sz="0" w:space="0" w:color="auto"/>
                        <w:bottom w:val="none" w:sz="0" w:space="0" w:color="auto"/>
                        <w:right w:val="none" w:sz="0" w:space="0" w:color="auto"/>
                      </w:divBdr>
                    </w:div>
                  </w:divsChild>
                </w:div>
                <w:div w:id="1199052212">
                  <w:marLeft w:val="0"/>
                  <w:marRight w:val="0"/>
                  <w:marTop w:val="0"/>
                  <w:marBottom w:val="0"/>
                  <w:divBdr>
                    <w:top w:val="none" w:sz="0" w:space="0" w:color="auto"/>
                    <w:left w:val="none" w:sz="0" w:space="0" w:color="auto"/>
                    <w:bottom w:val="none" w:sz="0" w:space="0" w:color="auto"/>
                    <w:right w:val="none" w:sz="0" w:space="0" w:color="auto"/>
                  </w:divBdr>
                  <w:divsChild>
                    <w:div w:id="1826117528">
                      <w:marLeft w:val="0"/>
                      <w:marRight w:val="0"/>
                      <w:marTop w:val="0"/>
                      <w:marBottom w:val="0"/>
                      <w:divBdr>
                        <w:top w:val="none" w:sz="0" w:space="0" w:color="auto"/>
                        <w:left w:val="none" w:sz="0" w:space="0" w:color="auto"/>
                        <w:bottom w:val="none" w:sz="0" w:space="0" w:color="auto"/>
                        <w:right w:val="none" w:sz="0" w:space="0" w:color="auto"/>
                      </w:divBdr>
                    </w:div>
                    <w:div w:id="376666906">
                      <w:marLeft w:val="0"/>
                      <w:marRight w:val="0"/>
                      <w:marTop w:val="0"/>
                      <w:marBottom w:val="0"/>
                      <w:divBdr>
                        <w:top w:val="none" w:sz="0" w:space="0" w:color="auto"/>
                        <w:left w:val="none" w:sz="0" w:space="0" w:color="auto"/>
                        <w:bottom w:val="none" w:sz="0" w:space="0" w:color="auto"/>
                        <w:right w:val="none" w:sz="0" w:space="0" w:color="auto"/>
                      </w:divBdr>
                    </w:div>
                  </w:divsChild>
                </w:div>
                <w:div w:id="1447657425">
                  <w:marLeft w:val="0"/>
                  <w:marRight w:val="0"/>
                  <w:marTop w:val="0"/>
                  <w:marBottom w:val="0"/>
                  <w:divBdr>
                    <w:top w:val="none" w:sz="0" w:space="0" w:color="auto"/>
                    <w:left w:val="none" w:sz="0" w:space="0" w:color="auto"/>
                    <w:bottom w:val="none" w:sz="0" w:space="0" w:color="auto"/>
                    <w:right w:val="none" w:sz="0" w:space="0" w:color="auto"/>
                  </w:divBdr>
                  <w:divsChild>
                    <w:div w:id="953054037">
                      <w:marLeft w:val="0"/>
                      <w:marRight w:val="0"/>
                      <w:marTop w:val="0"/>
                      <w:marBottom w:val="0"/>
                      <w:divBdr>
                        <w:top w:val="none" w:sz="0" w:space="0" w:color="auto"/>
                        <w:left w:val="none" w:sz="0" w:space="0" w:color="auto"/>
                        <w:bottom w:val="none" w:sz="0" w:space="0" w:color="auto"/>
                        <w:right w:val="none" w:sz="0" w:space="0" w:color="auto"/>
                      </w:divBdr>
                    </w:div>
                    <w:div w:id="777061809">
                      <w:marLeft w:val="0"/>
                      <w:marRight w:val="0"/>
                      <w:marTop w:val="0"/>
                      <w:marBottom w:val="0"/>
                      <w:divBdr>
                        <w:top w:val="none" w:sz="0" w:space="0" w:color="auto"/>
                        <w:left w:val="none" w:sz="0" w:space="0" w:color="auto"/>
                        <w:bottom w:val="none" w:sz="0" w:space="0" w:color="auto"/>
                        <w:right w:val="none" w:sz="0" w:space="0" w:color="auto"/>
                      </w:divBdr>
                    </w:div>
                  </w:divsChild>
                </w:div>
                <w:div w:id="2142110628">
                  <w:marLeft w:val="0"/>
                  <w:marRight w:val="0"/>
                  <w:marTop w:val="0"/>
                  <w:marBottom w:val="0"/>
                  <w:divBdr>
                    <w:top w:val="none" w:sz="0" w:space="0" w:color="auto"/>
                    <w:left w:val="none" w:sz="0" w:space="0" w:color="auto"/>
                    <w:bottom w:val="none" w:sz="0" w:space="0" w:color="auto"/>
                    <w:right w:val="none" w:sz="0" w:space="0" w:color="auto"/>
                  </w:divBdr>
                  <w:divsChild>
                    <w:div w:id="315452037">
                      <w:marLeft w:val="0"/>
                      <w:marRight w:val="0"/>
                      <w:marTop w:val="0"/>
                      <w:marBottom w:val="0"/>
                      <w:divBdr>
                        <w:top w:val="none" w:sz="0" w:space="0" w:color="auto"/>
                        <w:left w:val="none" w:sz="0" w:space="0" w:color="auto"/>
                        <w:bottom w:val="none" w:sz="0" w:space="0" w:color="auto"/>
                        <w:right w:val="none" w:sz="0" w:space="0" w:color="auto"/>
                      </w:divBdr>
                    </w:div>
                    <w:div w:id="517934241">
                      <w:marLeft w:val="0"/>
                      <w:marRight w:val="0"/>
                      <w:marTop w:val="0"/>
                      <w:marBottom w:val="0"/>
                      <w:divBdr>
                        <w:top w:val="none" w:sz="0" w:space="0" w:color="auto"/>
                        <w:left w:val="none" w:sz="0" w:space="0" w:color="auto"/>
                        <w:bottom w:val="none" w:sz="0" w:space="0" w:color="auto"/>
                        <w:right w:val="none" w:sz="0" w:space="0" w:color="auto"/>
                      </w:divBdr>
                    </w:div>
                  </w:divsChild>
                </w:div>
                <w:div w:id="636492092">
                  <w:marLeft w:val="0"/>
                  <w:marRight w:val="0"/>
                  <w:marTop w:val="0"/>
                  <w:marBottom w:val="0"/>
                  <w:divBdr>
                    <w:top w:val="none" w:sz="0" w:space="0" w:color="auto"/>
                    <w:left w:val="none" w:sz="0" w:space="0" w:color="auto"/>
                    <w:bottom w:val="none" w:sz="0" w:space="0" w:color="auto"/>
                    <w:right w:val="none" w:sz="0" w:space="0" w:color="auto"/>
                  </w:divBdr>
                  <w:divsChild>
                    <w:div w:id="911162243">
                      <w:marLeft w:val="0"/>
                      <w:marRight w:val="0"/>
                      <w:marTop w:val="0"/>
                      <w:marBottom w:val="0"/>
                      <w:divBdr>
                        <w:top w:val="none" w:sz="0" w:space="0" w:color="auto"/>
                        <w:left w:val="none" w:sz="0" w:space="0" w:color="auto"/>
                        <w:bottom w:val="none" w:sz="0" w:space="0" w:color="auto"/>
                        <w:right w:val="none" w:sz="0" w:space="0" w:color="auto"/>
                      </w:divBdr>
                    </w:div>
                    <w:div w:id="408885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9732746">
          <w:marLeft w:val="0"/>
          <w:marRight w:val="0"/>
          <w:marTop w:val="0"/>
          <w:marBottom w:val="0"/>
          <w:divBdr>
            <w:top w:val="none" w:sz="0" w:space="0" w:color="auto"/>
            <w:left w:val="none" w:sz="0" w:space="0" w:color="auto"/>
            <w:bottom w:val="none" w:sz="0" w:space="0" w:color="auto"/>
            <w:right w:val="none" w:sz="0" w:space="0" w:color="auto"/>
          </w:divBdr>
          <w:divsChild>
            <w:div w:id="231893913">
              <w:marLeft w:val="0"/>
              <w:marRight w:val="0"/>
              <w:marTop w:val="0"/>
              <w:marBottom w:val="0"/>
              <w:divBdr>
                <w:top w:val="none" w:sz="0" w:space="0" w:color="auto"/>
                <w:left w:val="none" w:sz="0" w:space="0" w:color="auto"/>
                <w:bottom w:val="none" w:sz="0" w:space="0" w:color="auto"/>
                <w:right w:val="none" w:sz="0" w:space="0" w:color="auto"/>
              </w:divBdr>
              <w:divsChild>
                <w:div w:id="874461288">
                  <w:marLeft w:val="0"/>
                  <w:marRight w:val="0"/>
                  <w:marTop w:val="0"/>
                  <w:marBottom w:val="0"/>
                  <w:divBdr>
                    <w:top w:val="none" w:sz="0" w:space="0" w:color="auto"/>
                    <w:left w:val="none" w:sz="0" w:space="0" w:color="auto"/>
                    <w:bottom w:val="none" w:sz="0" w:space="0" w:color="auto"/>
                    <w:right w:val="none" w:sz="0" w:space="0" w:color="auto"/>
                  </w:divBdr>
                  <w:divsChild>
                    <w:div w:id="58788114">
                      <w:marLeft w:val="0"/>
                      <w:marRight w:val="0"/>
                      <w:marTop w:val="0"/>
                      <w:marBottom w:val="0"/>
                      <w:divBdr>
                        <w:top w:val="none" w:sz="0" w:space="0" w:color="auto"/>
                        <w:left w:val="none" w:sz="0" w:space="0" w:color="auto"/>
                        <w:bottom w:val="none" w:sz="0" w:space="0" w:color="auto"/>
                        <w:right w:val="none" w:sz="0" w:space="0" w:color="auto"/>
                      </w:divBdr>
                    </w:div>
                    <w:div w:id="2117213884">
                      <w:marLeft w:val="0"/>
                      <w:marRight w:val="0"/>
                      <w:marTop w:val="0"/>
                      <w:marBottom w:val="0"/>
                      <w:divBdr>
                        <w:top w:val="none" w:sz="0" w:space="0" w:color="auto"/>
                        <w:left w:val="none" w:sz="0" w:space="0" w:color="auto"/>
                        <w:bottom w:val="none" w:sz="0" w:space="0" w:color="auto"/>
                        <w:right w:val="none" w:sz="0" w:space="0" w:color="auto"/>
                      </w:divBdr>
                    </w:div>
                  </w:divsChild>
                </w:div>
                <w:div w:id="1320035513">
                  <w:marLeft w:val="0"/>
                  <w:marRight w:val="0"/>
                  <w:marTop w:val="0"/>
                  <w:marBottom w:val="0"/>
                  <w:divBdr>
                    <w:top w:val="none" w:sz="0" w:space="0" w:color="auto"/>
                    <w:left w:val="none" w:sz="0" w:space="0" w:color="auto"/>
                    <w:bottom w:val="none" w:sz="0" w:space="0" w:color="auto"/>
                    <w:right w:val="none" w:sz="0" w:space="0" w:color="auto"/>
                  </w:divBdr>
                  <w:divsChild>
                    <w:div w:id="362440877">
                      <w:marLeft w:val="0"/>
                      <w:marRight w:val="0"/>
                      <w:marTop w:val="0"/>
                      <w:marBottom w:val="0"/>
                      <w:divBdr>
                        <w:top w:val="none" w:sz="0" w:space="0" w:color="auto"/>
                        <w:left w:val="none" w:sz="0" w:space="0" w:color="auto"/>
                        <w:bottom w:val="none" w:sz="0" w:space="0" w:color="auto"/>
                        <w:right w:val="none" w:sz="0" w:space="0" w:color="auto"/>
                      </w:divBdr>
                    </w:div>
                    <w:div w:id="1645348736">
                      <w:marLeft w:val="0"/>
                      <w:marRight w:val="0"/>
                      <w:marTop w:val="0"/>
                      <w:marBottom w:val="0"/>
                      <w:divBdr>
                        <w:top w:val="none" w:sz="0" w:space="0" w:color="auto"/>
                        <w:left w:val="none" w:sz="0" w:space="0" w:color="auto"/>
                        <w:bottom w:val="none" w:sz="0" w:space="0" w:color="auto"/>
                        <w:right w:val="none" w:sz="0" w:space="0" w:color="auto"/>
                      </w:divBdr>
                    </w:div>
                  </w:divsChild>
                </w:div>
                <w:div w:id="1565870775">
                  <w:marLeft w:val="0"/>
                  <w:marRight w:val="0"/>
                  <w:marTop w:val="0"/>
                  <w:marBottom w:val="0"/>
                  <w:divBdr>
                    <w:top w:val="none" w:sz="0" w:space="0" w:color="auto"/>
                    <w:left w:val="none" w:sz="0" w:space="0" w:color="auto"/>
                    <w:bottom w:val="none" w:sz="0" w:space="0" w:color="auto"/>
                    <w:right w:val="none" w:sz="0" w:space="0" w:color="auto"/>
                  </w:divBdr>
                  <w:divsChild>
                    <w:div w:id="1796361426">
                      <w:marLeft w:val="0"/>
                      <w:marRight w:val="0"/>
                      <w:marTop w:val="0"/>
                      <w:marBottom w:val="0"/>
                      <w:divBdr>
                        <w:top w:val="none" w:sz="0" w:space="0" w:color="auto"/>
                        <w:left w:val="none" w:sz="0" w:space="0" w:color="auto"/>
                        <w:bottom w:val="none" w:sz="0" w:space="0" w:color="auto"/>
                        <w:right w:val="none" w:sz="0" w:space="0" w:color="auto"/>
                      </w:divBdr>
                    </w:div>
                    <w:div w:id="759564848">
                      <w:marLeft w:val="0"/>
                      <w:marRight w:val="0"/>
                      <w:marTop w:val="0"/>
                      <w:marBottom w:val="0"/>
                      <w:divBdr>
                        <w:top w:val="none" w:sz="0" w:space="0" w:color="auto"/>
                        <w:left w:val="none" w:sz="0" w:space="0" w:color="auto"/>
                        <w:bottom w:val="none" w:sz="0" w:space="0" w:color="auto"/>
                        <w:right w:val="none" w:sz="0" w:space="0" w:color="auto"/>
                      </w:divBdr>
                    </w:div>
                  </w:divsChild>
                </w:div>
                <w:div w:id="2060083408">
                  <w:marLeft w:val="0"/>
                  <w:marRight w:val="0"/>
                  <w:marTop w:val="0"/>
                  <w:marBottom w:val="0"/>
                  <w:divBdr>
                    <w:top w:val="none" w:sz="0" w:space="0" w:color="auto"/>
                    <w:left w:val="none" w:sz="0" w:space="0" w:color="auto"/>
                    <w:bottom w:val="none" w:sz="0" w:space="0" w:color="auto"/>
                    <w:right w:val="none" w:sz="0" w:space="0" w:color="auto"/>
                  </w:divBdr>
                  <w:divsChild>
                    <w:div w:id="1805460599">
                      <w:marLeft w:val="0"/>
                      <w:marRight w:val="0"/>
                      <w:marTop w:val="0"/>
                      <w:marBottom w:val="0"/>
                      <w:divBdr>
                        <w:top w:val="none" w:sz="0" w:space="0" w:color="auto"/>
                        <w:left w:val="none" w:sz="0" w:space="0" w:color="auto"/>
                        <w:bottom w:val="none" w:sz="0" w:space="0" w:color="auto"/>
                        <w:right w:val="none" w:sz="0" w:space="0" w:color="auto"/>
                      </w:divBdr>
                    </w:div>
                    <w:div w:id="1939749762">
                      <w:marLeft w:val="0"/>
                      <w:marRight w:val="0"/>
                      <w:marTop w:val="0"/>
                      <w:marBottom w:val="0"/>
                      <w:divBdr>
                        <w:top w:val="none" w:sz="0" w:space="0" w:color="auto"/>
                        <w:left w:val="none" w:sz="0" w:space="0" w:color="auto"/>
                        <w:bottom w:val="none" w:sz="0" w:space="0" w:color="auto"/>
                        <w:right w:val="none" w:sz="0" w:space="0" w:color="auto"/>
                      </w:divBdr>
                    </w:div>
                  </w:divsChild>
                </w:div>
                <w:div w:id="1546217995">
                  <w:marLeft w:val="0"/>
                  <w:marRight w:val="0"/>
                  <w:marTop w:val="0"/>
                  <w:marBottom w:val="0"/>
                  <w:divBdr>
                    <w:top w:val="none" w:sz="0" w:space="0" w:color="auto"/>
                    <w:left w:val="none" w:sz="0" w:space="0" w:color="auto"/>
                    <w:bottom w:val="none" w:sz="0" w:space="0" w:color="auto"/>
                    <w:right w:val="none" w:sz="0" w:space="0" w:color="auto"/>
                  </w:divBdr>
                  <w:divsChild>
                    <w:div w:id="856112993">
                      <w:marLeft w:val="0"/>
                      <w:marRight w:val="0"/>
                      <w:marTop w:val="0"/>
                      <w:marBottom w:val="0"/>
                      <w:divBdr>
                        <w:top w:val="none" w:sz="0" w:space="0" w:color="auto"/>
                        <w:left w:val="none" w:sz="0" w:space="0" w:color="auto"/>
                        <w:bottom w:val="none" w:sz="0" w:space="0" w:color="auto"/>
                        <w:right w:val="none" w:sz="0" w:space="0" w:color="auto"/>
                      </w:divBdr>
                    </w:div>
                    <w:div w:id="2041005734">
                      <w:marLeft w:val="0"/>
                      <w:marRight w:val="0"/>
                      <w:marTop w:val="0"/>
                      <w:marBottom w:val="0"/>
                      <w:divBdr>
                        <w:top w:val="none" w:sz="0" w:space="0" w:color="auto"/>
                        <w:left w:val="none" w:sz="0" w:space="0" w:color="auto"/>
                        <w:bottom w:val="none" w:sz="0" w:space="0" w:color="auto"/>
                        <w:right w:val="none" w:sz="0" w:space="0" w:color="auto"/>
                      </w:divBdr>
                    </w:div>
                  </w:divsChild>
                </w:div>
                <w:div w:id="2000690314">
                  <w:marLeft w:val="0"/>
                  <w:marRight w:val="0"/>
                  <w:marTop w:val="0"/>
                  <w:marBottom w:val="0"/>
                  <w:divBdr>
                    <w:top w:val="none" w:sz="0" w:space="0" w:color="auto"/>
                    <w:left w:val="none" w:sz="0" w:space="0" w:color="auto"/>
                    <w:bottom w:val="none" w:sz="0" w:space="0" w:color="auto"/>
                    <w:right w:val="none" w:sz="0" w:space="0" w:color="auto"/>
                  </w:divBdr>
                  <w:divsChild>
                    <w:div w:id="1595360095">
                      <w:marLeft w:val="0"/>
                      <w:marRight w:val="0"/>
                      <w:marTop w:val="0"/>
                      <w:marBottom w:val="0"/>
                      <w:divBdr>
                        <w:top w:val="none" w:sz="0" w:space="0" w:color="auto"/>
                        <w:left w:val="none" w:sz="0" w:space="0" w:color="auto"/>
                        <w:bottom w:val="none" w:sz="0" w:space="0" w:color="auto"/>
                        <w:right w:val="none" w:sz="0" w:space="0" w:color="auto"/>
                      </w:divBdr>
                    </w:div>
                    <w:div w:id="555630216">
                      <w:marLeft w:val="0"/>
                      <w:marRight w:val="0"/>
                      <w:marTop w:val="0"/>
                      <w:marBottom w:val="0"/>
                      <w:divBdr>
                        <w:top w:val="none" w:sz="0" w:space="0" w:color="auto"/>
                        <w:left w:val="none" w:sz="0" w:space="0" w:color="auto"/>
                        <w:bottom w:val="none" w:sz="0" w:space="0" w:color="auto"/>
                        <w:right w:val="none" w:sz="0" w:space="0" w:color="auto"/>
                      </w:divBdr>
                    </w:div>
                  </w:divsChild>
                </w:div>
                <w:div w:id="675694415">
                  <w:marLeft w:val="0"/>
                  <w:marRight w:val="0"/>
                  <w:marTop w:val="0"/>
                  <w:marBottom w:val="0"/>
                  <w:divBdr>
                    <w:top w:val="none" w:sz="0" w:space="0" w:color="auto"/>
                    <w:left w:val="none" w:sz="0" w:space="0" w:color="auto"/>
                    <w:bottom w:val="none" w:sz="0" w:space="0" w:color="auto"/>
                    <w:right w:val="none" w:sz="0" w:space="0" w:color="auto"/>
                  </w:divBdr>
                  <w:divsChild>
                    <w:div w:id="2041972969">
                      <w:marLeft w:val="0"/>
                      <w:marRight w:val="0"/>
                      <w:marTop w:val="0"/>
                      <w:marBottom w:val="0"/>
                      <w:divBdr>
                        <w:top w:val="none" w:sz="0" w:space="0" w:color="auto"/>
                        <w:left w:val="none" w:sz="0" w:space="0" w:color="auto"/>
                        <w:bottom w:val="none" w:sz="0" w:space="0" w:color="auto"/>
                        <w:right w:val="none" w:sz="0" w:space="0" w:color="auto"/>
                      </w:divBdr>
                    </w:div>
                    <w:div w:id="1455098084">
                      <w:marLeft w:val="0"/>
                      <w:marRight w:val="0"/>
                      <w:marTop w:val="0"/>
                      <w:marBottom w:val="0"/>
                      <w:divBdr>
                        <w:top w:val="none" w:sz="0" w:space="0" w:color="auto"/>
                        <w:left w:val="none" w:sz="0" w:space="0" w:color="auto"/>
                        <w:bottom w:val="none" w:sz="0" w:space="0" w:color="auto"/>
                        <w:right w:val="none" w:sz="0" w:space="0" w:color="auto"/>
                      </w:divBdr>
                    </w:div>
                  </w:divsChild>
                </w:div>
                <w:div w:id="2010675399">
                  <w:marLeft w:val="0"/>
                  <w:marRight w:val="0"/>
                  <w:marTop w:val="0"/>
                  <w:marBottom w:val="0"/>
                  <w:divBdr>
                    <w:top w:val="none" w:sz="0" w:space="0" w:color="auto"/>
                    <w:left w:val="none" w:sz="0" w:space="0" w:color="auto"/>
                    <w:bottom w:val="none" w:sz="0" w:space="0" w:color="auto"/>
                    <w:right w:val="none" w:sz="0" w:space="0" w:color="auto"/>
                  </w:divBdr>
                  <w:divsChild>
                    <w:div w:id="1288969595">
                      <w:marLeft w:val="0"/>
                      <w:marRight w:val="0"/>
                      <w:marTop w:val="0"/>
                      <w:marBottom w:val="0"/>
                      <w:divBdr>
                        <w:top w:val="none" w:sz="0" w:space="0" w:color="auto"/>
                        <w:left w:val="none" w:sz="0" w:space="0" w:color="auto"/>
                        <w:bottom w:val="none" w:sz="0" w:space="0" w:color="auto"/>
                        <w:right w:val="none" w:sz="0" w:space="0" w:color="auto"/>
                      </w:divBdr>
                    </w:div>
                    <w:div w:id="208387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309319">
          <w:marLeft w:val="0"/>
          <w:marRight w:val="0"/>
          <w:marTop w:val="0"/>
          <w:marBottom w:val="0"/>
          <w:divBdr>
            <w:top w:val="none" w:sz="0" w:space="0" w:color="auto"/>
            <w:left w:val="none" w:sz="0" w:space="0" w:color="auto"/>
            <w:bottom w:val="none" w:sz="0" w:space="0" w:color="auto"/>
            <w:right w:val="none" w:sz="0" w:space="0" w:color="auto"/>
          </w:divBdr>
          <w:divsChild>
            <w:div w:id="866912505">
              <w:marLeft w:val="0"/>
              <w:marRight w:val="0"/>
              <w:marTop w:val="0"/>
              <w:marBottom w:val="0"/>
              <w:divBdr>
                <w:top w:val="none" w:sz="0" w:space="0" w:color="auto"/>
                <w:left w:val="none" w:sz="0" w:space="0" w:color="auto"/>
                <w:bottom w:val="none" w:sz="0" w:space="0" w:color="auto"/>
                <w:right w:val="none" w:sz="0" w:space="0" w:color="auto"/>
              </w:divBdr>
              <w:divsChild>
                <w:div w:id="127744817">
                  <w:marLeft w:val="0"/>
                  <w:marRight w:val="0"/>
                  <w:marTop w:val="0"/>
                  <w:marBottom w:val="0"/>
                  <w:divBdr>
                    <w:top w:val="none" w:sz="0" w:space="0" w:color="auto"/>
                    <w:left w:val="none" w:sz="0" w:space="0" w:color="auto"/>
                    <w:bottom w:val="none" w:sz="0" w:space="0" w:color="auto"/>
                    <w:right w:val="none" w:sz="0" w:space="0" w:color="auto"/>
                  </w:divBdr>
                  <w:divsChild>
                    <w:div w:id="1697733441">
                      <w:marLeft w:val="0"/>
                      <w:marRight w:val="0"/>
                      <w:marTop w:val="0"/>
                      <w:marBottom w:val="0"/>
                      <w:divBdr>
                        <w:top w:val="none" w:sz="0" w:space="0" w:color="auto"/>
                        <w:left w:val="none" w:sz="0" w:space="0" w:color="auto"/>
                        <w:bottom w:val="none" w:sz="0" w:space="0" w:color="auto"/>
                        <w:right w:val="none" w:sz="0" w:space="0" w:color="auto"/>
                      </w:divBdr>
                    </w:div>
                    <w:div w:id="1712536620">
                      <w:marLeft w:val="0"/>
                      <w:marRight w:val="0"/>
                      <w:marTop w:val="0"/>
                      <w:marBottom w:val="0"/>
                      <w:divBdr>
                        <w:top w:val="none" w:sz="0" w:space="0" w:color="auto"/>
                        <w:left w:val="none" w:sz="0" w:space="0" w:color="auto"/>
                        <w:bottom w:val="none" w:sz="0" w:space="0" w:color="auto"/>
                        <w:right w:val="none" w:sz="0" w:space="0" w:color="auto"/>
                      </w:divBdr>
                    </w:div>
                  </w:divsChild>
                </w:div>
                <w:div w:id="1471284451">
                  <w:marLeft w:val="0"/>
                  <w:marRight w:val="0"/>
                  <w:marTop w:val="0"/>
                  <w:marBottom w:val="0"/>
                  <w:divBdr>
                    <w:top w:val="none" w:sz="0" w:space="0" w:color="auto"/>
                    <w:left w:val="none" w:sz="0" w:space="0" w:color="auto"/>
                    <w:bottom w:val="none" w:sz="0" w:space="0" w:color="auto"/>
                    <w:right w:val="none" w:sz="0" w:space="0" w:color="auto"/>
                  </w:divBdr>
                  <w:divsChild>
                    <w:div w:id="1765563888">
                      <w:marLeft w:val="0"/>
                      <w:marRight w:val="0"/>
                      <w:marTop w:val="0"/>
                      <w:marBottom w:val="0"/>
                      <w:divBdr>
                        <w:top w:val="none" w:sz="0" w:space="0" w:color="auto"/>
                        <w:left w:val="none" w:sz="0" w:space="0" w:color="auto"/>
                        <w:bottom w:val="none" w:sz="0" w:space="0" w:color="auto"/>
                        <w:right w:val="none" w:sz="0" w:space="0" w:color="auto"/>
                      </w:divBdr>
                    </w:div>
                    <w:div w:id="1716000575">
                      <w:marLeft w:val="0"/>
                      <w:marRight w:val="0"/>
                      <w:marTop w:val="0"/>
                      <w:marBottom w:val="0"/>
                      <w:divBdr>
                        <w:top w:val="none" w:sz="0" w:space="0" w:color="auto"/>
                        <w:left w:val="none" w:sz="0" w:space="0" w:color="auto"/>
                        <w:bottom w:val="none" w:sz="0" w:space="0" w:color="auto"/>
                        <w:right w:val="none" w:sz="0" w:space="0" w:color="auto"/>
                      </w:divBdr>
                    </w:div>
                  </w:divsChild>
                </w:div>
                <w:div w:id="2128498244">
                  <w:marLeft w:val="0"/>
                  <w:marRight w:val="0"/>
                  <w:marTop w:val="0"/>
                  <w:marBottom w:val="0"/>
                  <w:divBdr>
                    <w:top w:val="none" w:sz="0" w:space="0" w:color="auto"/>
                    <w:left w:val="none" w:sz="0" w:space="0" w:color="auto"/>
                    <w:bottom w:val="none" w:sz="0" w:space="0" w:color="auto"/>
                    <w:right w:val="none" w:sz="0" w:space="0" w:color="auto"/>
                  </w:divBdr>
                  <w:divsChild>
                    <w:div w:id="108088814">
                      <w:marLeft w:val="0"/>
                      <w:marRight w:val="0"/>
                      <w:marTop w:val="0"/>
                      <w:marBottom w:val="0"/>
                      <w:divBdr>
                        <w:top w:val="none" w:sz="0" w:space="0" w:color="auto"/>
                        <w:left w:val="none" w:sz="0" w:space="0" w:color="auto"/>
                        <w:bottom w:val="none" w:sz="0" w:space="0" w:color="auto"/>
                        <w:right w:val="none" w:sz="0" w:space="0" w:color="auto"/>
                      </w:divBdr>
                    </w:div>
                    <w:div w:id="1072655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130992">
          <w:marLeft w:val="0"/>
          <w:marRight w:val="0"/>
          <w:marTop w:val="0"/>
          <w:marBottom w:val="0"/>
          <w:divBdr>
            <w:top w:val="none" w:sz="0" w:space="0" w:color="auto"/>
            <w:left w:val="none" w:sz="0" w:space="0" w:color="auto"/>
            <w:bottom w:val="none" w:sz="0" w:space="0" w:color="auto"/>
            <w:right w:val="none" w:sz="0" w:space="0" w:color="auto"/>
          </w:divBdr>
          <w:divsChild>
            <w:div w:id="788469647">
              <w:marLeft w:val="0"/>
              <w:marRight w:val="0"/>
              <w:marTop w:val="0"/>
              <w:marBottom w:val="0"/>
              <w:divBdr>
                <w:top w:val="none" w:sz="0" w:space="0" w:color="auto"/>
                <w:left w:val="none" w:sz="0" w:space="0" w:color="auto"/>
                <w:bottom w:val="none" w:sz="0" w:space="0" w:color="auto"/>
                <w:right w:val="none" w:sz="0" w:space="0" w:color="auto"/>
              </w:divBdr>
              <w:divsChild>
                <w:div w:id="138156068">
                  <w:marLeft w:val="0"/>
                  <w:marRight w:val="0"/>
                  <w:marTop w:val="0"/>
                  <w:marBottom w:val="0"/>
                  <w:divBdr>
                    <w:top w:val="none" w:sz="0" w:space="0" w:color="auto"/>
                    <w:left w:val="none" w:sz="0" w:space="0" w:color="auto"/>
                    <w:bottom w:val="none" w:sz="0" w:space="0" w:color="auto"/>
                    <w:right w:val="none" w:sz="0" w:space="0" w:color="auto"/>
                  </w:divBdr>
                  <w:divsChild>
                    <w:div w:id="271938564">
                      <w:marLeft w:val="0"/>
                      <w:marRight w:val="0"/>
                      <w:marTop w:val="0"/>
                      <w:marBottom w:val="0"/>
                      <w:divBdr>
                        <w:top w:val="none" w:sz="0" w:space="0" w:color="auto"/>
                        <w:left w:val="none" w:sz="0" w:space="0" w:color="auto"/>
                        <w:bottom w:val="none" w:sz="0" w:space="0" w:color="auto"/>
                        <w:right w:val="none" w:sz="0" w:space="0" w:color="auto"/>
                      </w:divBdr>
                    </w:div>
                    <w:div w:id="1583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5976753">
      <w:bodyDiv w:val="1"/>
      <w:marLeft w:val="0"/>
      <w:marRight w:val="0"/>
      <w:marTop w:val="0"/>
      <w:marBottom w:val="0"/>
      <w:divBdr>
        <w:top w:val="none" w:sz="0" w:space="0" w:color="auto"/>
        <w:left w:val="none" w:sz="0" w:space="0" w:color="auto"/>
        <w:bottom w:val="none" w:sz="0" w:space="0" w:color="auto"/>
        <w:right w:val="none" w:sz="0" w:space="0" w:color="auto"/>
      </w:divBdr>
    </w:div>
    <w:div w:id="1288925795">
      <w:bodyDiv w:val="1"/>
      <w:marLeft w:val="0"/>
      <w:marRight w:val="0"/>
      <w:marTop w:val="0"/>
      <w:marBottom w:val="0"/>
      <w:divBdr>
        <w:top w:val="none" w:sz="0" w:space="0" w:color="auto"/>
        <w:left w:val="none" w:sz="0" w:space="0" w:color="auto"/>
        <w:bottom w:val="none" w:sz="0" w:space="0" w:color="auto"/>
        <w:right w:val="none" w:sz="0" w:space="0" w:color="auto"/>
      </w:divBdr>
    </w:div>
    <w:div w:id="1407339801">
      <w:bodyDiv w:val="1"/>
      <w:marLeft w:val="0"/>
      <w:marRight w:val="0"/>
      <w:marTop w:val="0"/>
      <w:marBottom w:val="0"/>
      <w:divBdr>
        <w:top w:val="none" w:sz="0" w:space="0" w:color="auto"/>
        <w:left w:val="none" w:sz="0" w:space="0" w:color="auto"/>
        <w:bottom w:val="none" w:sz="0" w:space="0" w:color="auto"/>
        <w:right w:val="none" w:sz="0" w:space="0" w:color="auto"/>
      </w:divBdr>
      <w:divsChild>
        <w:div w:id="1217546471">
          <w:marLeft w:val="600"/>
          <w:marRight w:val="600"/>
          <w:marTop w:val="600"/>
          <w:marBottom w:val="600"/>
          <w:divBdr>
            <w:top w:val="dotted" w:sz="6" w:space="8" w:color="C0C0C0"/>
            <w:left w:val="dotted" w:sz="6" w:space="15" w:color="C0C0C0"/>
            <w:bottom w:val="dotted" w:sz="6" w:space="8" w:color="C0C0C0"/>
            <w:right w:val="dotted" w:sz="6" w:space="15" w:color="C0C0C0"/>
          </w:divBdr>
        </w:div>
      </w:divsChild>
    </w:div>
    <w:div w:id="1413546725">
      <w:bodyDiv w:val="1"/>
      <w:marLeft w:val="0"/>
      <w:marRight w:val="0"/>
      <w:marTop w:val="0"/>
      <w:marBottom w:val="0"/>
      <w:divBdr>
        <w:top w:val="none" w:sz="0" w:space="0" w:color="auto"/>
        <w:left w:val="none" w:sz="0" w:space="0" w:color="auto"/>
        <w:bottom w:val="none" w:sz="0" w:space="0" w:color="auto"/>
        <w:right w:val="none" w:sz="0" w:space="0" w:color="auto"/>
      </w:divBdr>
    </w:div>
    <w:div w:id="1432705448">
      <w:bodyDiv w:val="1"/>
      <w:marLeft w:val="0"/>
      <w:marRight w:val="0"/>
      <w:marTop w:val="0"/>
      <w:marBottom w:val="0"/>
      <w:divBdr>
        <w:top w:val="none" w:sz="0" w:space="0" w:color="auto"/>
        <w:left w:val="none" w:sz="0" w:space="0" w:color="auto"/>
        <w:bottom w:val="none" w:sz="0" w:space="0" w:color="auto"/>
        <w:right w:val="none" w:sz="0" w:space="0" w:color="auto"/>
      </w:divBdr>
      <w:divsChild>
        <w:div w:id="900333802">
          <w:marLeft w:val="0"/>
          <w:marRight w:val="0"/>
          <w:marTop w:val="0"/>
          <w:marBottom w:val="0"/>
          <w:divBdr>
            <w:top w:val="none" w:sz="0" w:space="0" w:color="auto"/>
            <w:left w:val="none" w:sz="0" w:space="0" w:color="auto"/>
            <w:bottom w:val="none" w:sz="0" w:space="0" w:color="auto"/>
            <w:right w:val="none" w:sz="0" w:space="0" w:color="auto"/>
          </w:divBdr>
        </w:div>
        <w:div w:id="1054500930">
          <w:marLeft w:val="0"/>
          <w:marRight w:val="0"/>
          <w:marTop w:val="0"/>
          <w:marBottom w:val="0"/>
          <w:divBdr>
            <w:top w:val="none" w:sz="0" w:space="0" w:color="auto"/>
            <w:left w:val="none" w:sz="0" w:space="0" w:color="auto"/>
            <w:bottom w:val="none" w:sz="0" w:space="0" w:color="auto"/>
            <w:right w:val="none" w:sz="0" w:space="0" w:color="auto"/>
          </w:divBdr>
        </w:div>
        <w:div w:id="1568997856">
          <w:marLeft w:val="0"/>
          <w:marRight w:val="0"/>
          <w:marTop w:val="0"/>
          <w:marBottom w:val="0"/>
          <w:divBdr>
            <w:top w:val="none" w:sz="0" w:space="0" w:color="auto"/>
            <w:left w:val="none" w:sz="0" w:space="0" w:color="auto"/>
            <w:bottom w:val="none" w:sz="0" w:space="0" w:color="auto"/>
            <w:right w:val="none" w:sz="0" w:space="0" w:color="auto"/>
          </w:divBdr>
        </w:div>
        <w:div w:id="2028480829">
          <w:marLeft w:val="0"/>
          <w:marRight w:val="0"/>
          <w:marTop w:val="0"/>
          <w:marBottom w:val="0"/>
          <w:divBdr>
            <w:top w:val="none" w:sz="0" w:space="0" w:color="auto"/>
            <w:left w:val="none" w:sz="0" w:space="0" w:color="auto"/>
            <w:bottom w:val="none" w:sz="0" w:space="0" w:color="auto"/>
            <w:right w:val="none" w:sz="0" w:space="0" w:color="auto"/>
          </w:divBdr>
        </w:div>
        <w:div w:id="431634978">
          <w:marLeft w:val="0"/>
          <w:marRight w:val="0"/>
          <w:marTop w:val="0"/>
          <w:marBottom w:val="0"/>
          <w:divBdr>
            <w:top w:val="none" w:sz="0" w:space="0" w:color="auto"/>
            <w:left w:val="none" w:sz="0" w:space="0" w:color="auto"/>
            <w:bottom w:val="none" w:sz="0" w:space="0" w:color="auto"/>
            <w:right w:val="none" w:sz="0" w:space="0" w:color="auto"/>
          </w:divBdr>
        </w:div>
        <w:div w:id="1017390537">
          <w:marLeft w:val="0"/>
          <w:marRight w:val="0"/>
          <w:marTop w:val="0"/>
          <w:marBottom w:val="0"/>
          <w:divBdr>
            <w:top w:val="none" w:sz="0" w:space="0" w:color="auto"/>
            <w:left w:val="none" w:sz="0" w:space="0" w:color="auto"/>
            <w:bottom w:val="none" w:sz="0" w:space="0" w:color="auto"/>
            <w:right w:val="none" w:sz="0" w:space="0" w:color="auto"/>
          </w:divBdr>
        </w:div>
        <w:div w:id="290599539">
          <w:marLeft w:val="0"/>
          <w:marRight w:val="0"/>
          <w:marTop w:val="0"/>
          <w:marBottom w:val="0"/>
          <w:divBdr>
            <w:top w:val="none" w:sz="0" w:space="0" w:color="auto"/>
            <w:left w:val="none" w:sz="0" w:space="0" w:color="auto"/>
            <w:bottom w:val="none" w:sz="0" w:space="0" w:color="auto"/>
            <w:right w:val="none" w:sz="0" w:space="0" w:color="auto"/>
          </w:divBdr>
        </w:div>
        <w:div w:id="2101370869">
          <w:marLeft w:val="0"/>
          <w:marRight w:val="0"/>
          <w:marTop w:val="0"/>
          <w:marBottom w:val="0"/>
          <w:divBdr>
            <w:top w:val="none" w:sz="0" w:space="0" w:color="auto"/>
            <w:left w:val="none" w:sz="0" w:space="0" w:color="auto"/>
            <w:bottom w:val="none" w:sz="0" w:space="0" w:color="auto"/>
            <w:right w:val="none" w:sz="0" w:space="0" w:color="auto"/>
          </w:divBdr>
        </w:div>
        <w:div w:id="1610775944">
          <w:marLeft w:val="0"/>
          <w:marRight w:val="0"/>
          <w:marTop w:val="0"/>
          <w:marBottom w:val="0"/>
          <w:divBdr>
            <w:top w:val="none" w:sz="0" w:space="0" w:color="auto"/>
            <w:left w:val="none" w:sz="0" w:space="0" w:color="auto"/>
            <w:bottom w:val="none" w:sz="0" w:space="0" w:color="auto"/>
            <w:right w:val="none" w:sz="0" w:space="0" w:color="auto"/>
          </w:divBdr>
        </w:div>
        <w:div w:id="1704402731">
          <w:marLeft w:val="0"/>
          <w:marRight w:val="0"/>
          <w:marTop w:val="0"/>
          <w:marBottom w:val="0"/>
          <w:divBdr>
            <w:top w:val="none" w:sz="0" w:space="0" w:color="auto"/>
            <w:left w:val="none" w:sz="0" w:space="0" w:color="auto"/>
            <w:bottom w:val="none" w:sz="0" w:space="0" w:color="auto"/>
            <w:right w:val="none" w:sz="0" w:space="0" w:color="auto"/>
          </w:divBdr>
        </w:div>
        <w:div w:id="1283880652">
          <w:marLeft w:val="0"/>
          <w:marRight w:val="0"/>
          <w:marTop w:val="0"/>
          <w:marBottom w:val="0"/>
          <w:divBdr>
            <w:top w:val="none" w:sz="0" w:space="0" w:color="auto"/>
            <w:left w:val="none" w:sz="0" w:space="0" w:color="auto"/>
            <w:bottom w:val="none" w:sz="0" w:space="0" w:color="auto"/>
            <w:right w:val="none" w:sz="0" w:space="0" w:color="auto"/>
          </w:divBdr>
        </w:div>
        <w:div w:id="317538985">
          <w:marLeft w:val="0"/>
          <w:marRight w:val="0"/>
          <w:marTop w:val="0"/>
          <w:marBottom w:val="0"/>
          <w:divBdr>
            <w:top w:val="none" w:sz="0" w:space="0" w:color="auto"/>
            <w:left w:val="none" w:sz="0" w:space="0" w:color="auto"/>
            <w:bottom w:val="none" w:sz="0" w:space="0" w:color="auto"/>
            <w:right w:val="none" w:sz="0" w:space="0" w:color="auto"/>
          </w:divBdr>
        </w:div>
        <w:div w:id="1842424123">
          <w:marLeft w:val="0"/>
          <w:marRight w:val="0"/>
          <w:marTop w:val="0"/>
          <w:marBottom w:val="0"/>
          <w:divBdr>
            <w:top w:val="none" w:sz="0" w:space="0" w:color="auto"/>
            <w:left w:val="none" w:sz="0" w:space="0" w:color="auto"/>
            <w:bottom w:val="none" w:sz="0" w:space="0" w:color="auto"/>
            <w:right w:val="none" w:sz="0" w:space="0" w:color="auto"/>
          </w:divBdr>
        </w:div>
        <w:div w:id="1631092051">
          <w:marLeft w:val="0"/>
          <w:marRight w:val="0"/>
          <w:marTop w:val="0"/>
          <w:marBottom w:val="0"/>
          <w:divBdr>
            <w:top w:val="none" w:sz="0" w:space="0" w:color="auto"/>
            <w:left w:val="none" w:sz="0" w:space="0" w:color="auto"/>
            <w:bottom w:val="none" w:sz="0" w:space="0" w:color="auto"/>
            <w:right w:val="none" w:sz="0" w:space="0" w:color="auto"/>
          </w:divBdr>
        </w:div>
        <w:div w:id="1956787422">
          <w:marLeft w:val="0"/>
          <w:marRight w:val="0"/>
          <w:marTop w:val="0"/>
          <w:marBottom w:val="0"/>
          <w:divBdr>
            <w:top w:val="none" w:sz="0" w:space="0" w:color="auto"/>
            <w:left w:val="none" w:sz="0" w:space="0" w:color="auto"/>
            <w:bottom w:val="none" w:sz="0" w:space="0" w:color="auto"/>
            <w:right w:val="none" w:sz="0" w:space="0" w:color="auto"/>
          </w:divBdr>
        </w:div>
        <w:div w:id="1065448916">
          <w:marLeft w:val="0"/>
          <w:marRight w:val="0"/>
          <w:marTop w:val="0"/>
          <w:marBottom w:val="0"/>
          <w:divBdr>
            <w:top w:val="none" w:sz="0" w:space="0" w:color="auto"/>
            <w:left w:val="none" w:sz="0" w:space="0" w:color="auto"/>
            <w:bottom w:val="none" w:sz="0" w:space="0" w:color="auto"/>
            <w:right w:val="none" w:sz="0" w:space="0" w:color="auto"/>
          </w:divBdr>
        </w:div>
        <w:div w:id="1635526531">
          <w:marLeft w:val="0"/>
          <w:marRight w:val="0"/>
          <w:marTop w:val="0"/>
          <w:marBottom w:val="0"/>
          <w:divBdr>
            <w:top w:val="none" w:sz="0" w:space="0" w:color="auto"/>
            <w:left w:val="none" w:sz="0" w:space="0" w:color="auto"/>
            <w:bottom w:val="none" w:sz="0" w:space="0" w:color="auto"/>
            <w:right w:val="none" w:sz="0" w:space="0" w:color="auto"/>
          </w:divBdr>
        </w:div>
        <w:div w:id="1934120110">
          <w:marLeft w:val="0"/>
          <w:marRight w:val="0"/>
          <w:marTop w:val="0"/>
          <w:marBottom w:val="0"/>
          <w:divBdr>
            <w:top w:val="none" w:sz="0" w:space="0" w:color="auto"/>
            <w:left w:val="none" w:sz="0" w:space="0" w:color="auto"/>
            <w:bottom w:val="none" w:sz="0" w:space="0" w:color="auto"/>
            <w:right w:val="none" w:sz="0" w:space="0" w:color="auto"/>
          </w:divBdr>
        </w:div>
        <w:div w:id="1133404626">
          <w:marLeft w:val="0"/>
          <w:marRight w:val="0"/>
          <w:marTop w:val="0"/>
          <w:marBottom w:val="0"/>
          <w:divBdr>
            <w:top w:val="none" w:sz="0" w:space="0" w:color="auto"/>
            <w:left w:val="none" w:sz="0" w:space="0" w:color="auto"/>
            <w:bottom w:val="none" w:sz="0" w:space="0" w:color="auto"/>
            <w:right w:val="none" w:sz="0" w:space="0" w:color="auto"/>
          </w:divBdr>
        </w:div>
        <w:div w:id="1717007170">
          <w:marLeft w:val="0"/>
          <w:marRight w:val="0"/>
          <w:marTop w:val="0"/>
          <w:marBottom w:val="0"/>
          <w:divBdr>
            <w:top w:val="none" w:sz="0" w:space="0" w:color="auto"/>
            <w:left w:val="none" w:sz="0" w:space="0" w:color="auto"/>
            <w:bottom w:val="none" w:sz="0" w:space="0" w:color="auto"/>
            <w:right w:val="none" w:sz="0" w:space="0" w:color="auto"/>
          </w:divBdr>
        </w:div>
      </w:divsChild>
    </w:div>
    <w:div w:id="1576282106">
      <w:bodyDiv w:val="1"/>
      <w:marLeft w:val="0"/>
      <w:marRight w:val="0"/>
      <w:marTop w:val="0"/>
      <w:marBottom w:val="0"/>
      <w:divBdr>
        <w:top w:val="none" w:sz="0" w:space="0" w:color="auto"/>
        <w:left w:val="none" w:sz="0" w:space="0" w:color="auto"/>
        <w:bottom w:val="none" w:sz="0" w:space="0" w:color="auto"/>
        <w:right w:val="none" w:sz="0" w:space="0" w:color="auto"/>
      </w:divBdr>
    </w:div>
    <w:div w:id="1586644470">
      <w:bodyDiv w:val="1"/>
      <w:marLeft w:val="0"/>
      <w:marRight w:val="0"/>
      <w:marTop w:val="0"/>
      <w:marBottom w:val="0"/>
      <w:divBdr>
        <w:top w:val="none" w:sz="0" w:space="0" w:color="auto"/>
        <w:left w:val="none" w:sz="0" w:space="0" w:color="auto"/>
        <w:bottom w:val="none" w:sz="0" w:space="0" w:color="auto"/>
        <w:right w:val="none" w:sz="0" w:space="0" w:color="auto"/>
      </w:divBdr>
    </w:div>
    <w:div w:id="1731609005">
      <w:bodyDiv w:val="1"/>
      <w:marLeft w:val="0"/>
      <w:marRight w:val="0"/>
      <w:marTop w:val="0"/>
      <w:marBottom w:val="0"/>
      <w:divBdr>
        <w:top w:val="none" w:sz="0" w:space="0" w:color="auto"/>
        <w:left w:val="none" w:sz="0" w:space="0" w:color="auto"/>
        <w:bottom w:val="none" w:sz="0" w:space="0" w:color="auto"/>
        <w:right w:val="none" w:sz="0" w:space="0" w:color="auto"/>
      </w:divBdr>
    </w:div>
    <w:div w:id="1795565174">
      <w:bodyDiv w:val="1"/>
      <w:marLeft w:val="0"/>
      <w:marRight w:val="0"/>
      <w:marTop w:val="0"/>
      <w:marBottom w:val="0"/>
      <w:divBdr>
        <w:top w:val="none" w:sz="0" w:space="0" w:color="auto"/>
        <w:left w:val="none" w:sz="0" w:space="0" w:color="auto"/>
        <w:bottom w:val="none" w:sz="0" w:space="0" w:color="auto"/>
        <w:right w:val="none" w:sz="0" w:space="0" w:color="auto"/>
      </w:divBdr>
    </w:div>
    <w:div w:id="1797794035">
      <w:bodyDiv w:val="1"/>
      <w:marLeft w:val="0"/>
      <w:marRight w:val="0"/>
      <w:marTop w:val="0"/>
      <w:marBottom w:val="0"/>
      <w:divBdr>
        <w:top w:val="none" w:sz="0" w:space="0" w:color="auto"/>
        <w:left w:val="none" w:sz="0" w:space="0" w:color="auto"/>
        <w:bottom w:val="none" w:sz="0" w:space="0" w:color="auto"/>
        <w:right w:val="none" w:sz="0" w:space="0" w:color="auto"/>
      </w:divBdr>
    </w:div>
    <w:div w:id="1868523019">
      <w:bodyDiv w:val="1"/>
      <w:marLeft w:val="0"/>
      <w:marRight w:val="0"/>
      <w:marTop w:val="0"/>
      <w:marBottom w:val="0"/>
      <w:divBdr>
        <w:top w:val="none" w:sz="0" w:space="0" w:color="auto"/>
        <w:left w:val="none" w:sz="0" w:space="0" w:color="auto"/>
        <w:bottom w:val="none" w:sz="0" w:space="0" w:color="auto"/>
        <w:right w:val="none" w:sz="0" w:space="0" w:color="auto"/>
      </w:divBdr>
    </w:div>
    <w:div w:id="1974289555">
      <w:bodyDiv w:val="1"/>
      <w:marLeft w:val="0"/>
      <w:marRight w:val="0"/>
      <w:marTop w:val="0"/>
      <w:marBottom w:val="0"/>
      <w:divBdr>
        <w:top w:val="none" w:sz="0" w:space="0" w:color="auto"/>
        <w:left w:val="none" w:sz="0" w:space="0" w:color="auto"/>
        <w:bottom w:val="none" w:sz="0" w:space="0" w:color="auto"/>
        <w:right w:val="none" w:sz="0" w:space="0" w:color="auto"/>
      </w:divBdr>
    </w:div>
    <w:div w:id="1978795946">
      <w:bodyDiv w:val="1"/>
      <w:marLeft w:val="0"/>
      <w:marRight w:val="0"/>
      <w:marTop w:val="0"/>
      <w:marBottom w:val="0"/>
      <w:divBdr>
        <w:top w:val="none" w:sz="0" w:space="0" w:color="auto"/>
        <w:left w:val="none" w:sz="0" w:space="0" w:color="auto"/>
        <w:bottom w:val="none" w:sz="0" w:space="0" w:color="auto"/>
        <w:right w:val="none" w:sz="0" w:space="0" w:color="auto"/>
      </w:divBdr>
    </w:div>
    <w:div w:id="1990476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garantF1://10800200.1" TargetMode="External"/><Relationship Id="rId18" Type="http://schemas.openxmlformats.org/officeDocument/2006/relationships/hyperlink" Target="http://zakupki.gov.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garantF1://12025267.3012" TargetMode="External"/><Relationship Id="rId17" Type="http://schemas.openxmlformats.org/officeDocument/2006/relationships/hyperlink" Target="http://estp-sro.ru/" TargetMode="External"/><Relationship Id="rId2" Type="http://schemas.openxmlformats.org/officeDocument/2006/relationships/numbering" Target="numbering.xml"/><Relationship Id="rId16" Type="http://schemas.openxmlformats.org/officeDocument/2006/relationships/hyperlink" Target="http://estp-sro.ru/" TargetMode="External"/><Relationship Id="rId20" Type="http://schemas.openxmlformats.org/officeDocument/2006/relationships/hyperlink" Target="http://zakupki.gov.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zakupki.gov.ru" TargetMode="External"/><Relationship Id="rId5" Type="http://schemas.openxmlformats.org/officeDocument/2006/relationships/settings" Target="settings.xml"/><Relationship Id="rId15" Type="http://schemas.openxmlformats.org/officeDocument/2006/relationships/hyperlink" Target="http://estp-sro.ru/" TargetMode="External"/><Relationship Id="rId10" Type="http://schemas.openxmlformats.org/officeDocument/2006/relationships/hyperlink" Target="http://estp-sro.ru/" TargetMode="External"/><Relationship Id="rId19" Type="http://schemas.openxmlformats.org/officeDocument/2006/relationships/hyperlink" Target="http://www.zakupki.gov.ru/" TargetMode="External"/><Relationship Id="rId4" Type="http://schemas.microsoft.com/office/2007/relationships/stylesWithEffects" Target="stylesWithEffects.xml"/><Relationship Id="rId9" Type="http://schemas.openxmlformats.org/officeDocument/2006/relationships/hyperlink" Target="mailto:tender@sangork.ru" TargetMode="External"/><Relationship Id="rId14" Type="http://schemas.openxmlformats.org/officeDocument/2006/relationships/hyperlink" Target="http://estp-sro.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EAB081-8F45-4C9D-A467-D9819D5C66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135</TotalTime>
  <Pages>33</Pages>
  <Words>14328</Words>
  <Characters>81674</Characters>
  <Application>Microsoft Office Word</Application>
  <DocSecurity>0</DocSecurity>
  <Lines>680</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sanGork</Company>
  <LinksUpToDate>false</LinksUpToDate>
  <CharactersWithSpaces>95811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Лариса Сергеевна</dc:creator>
  <cp:lastModifiedBy>User</cp:lastModifiedBy>
  <cp:revision>17</cp:revision>
  <cp:lastPrinted>2023-11-08T11:34:00Z</cp:lastPrinted>
  <dcterms:created xsi:type="dcterms:W3CDTF">2024-11-25T11:27:00Z</dcterms:created>
  <dcterms:modified xsi:type="dcterms:W3CDTF">2025-01-16T12:06:00Z</dcterms:modified>
</cp:coreProperties>
</file>