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5273" w14:textId="072977B6" w:rsidR="00770EBC" w:rsidRPr="007F184C" w:rsidRDefault="00770EBC" w:rsidP="00770EBC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  <w:smallCaps/>
        </w:rPr>
      </w:pPr>
      <w:r w:rsidRPr="007F184C">
        <w:rPr>
          <w:rFonts w:ascii="Arial" w:eastAsia="Arial" w:hAnsi="Arial" w:cs="Arial"/>
          <w:b/>
          <w:smallCaps/>
        </w:rPr>
        <w:t xml:space="preserve">Приложение </w:t>
      </w:r>
      <w:r>
        <w:rPr>
          <w:rFonts w:ascii="Arial" w:eastAsia="Arial" w:hAnsi="Arial" w:cs="Arial"/>
          <w:b/>
          <w:smallCaps/>
        </w:rPr>
        <w:t>8</w:t>
      </w:r>
      <w:r w:rsidRPr="007F184C">
        <w:rPr>
          <w:rFonts w:ascii="Arial" w:eastAsia="Arial" w:hAnsi="Arial" w:cs="Arial"/>
          <w:b/>
          <w:smallCaps/>
        </w:rPr>
        <w:t xml:space="preserve"> от </w:t>
      </w:r>
      <w:r w:rsidR="004A4197">
        <w:rPr>
          <w:rFonts w:ascii="Arial" w:eastAsia="Arial" w:hAnsi="Arial" w:cs="Arial"/>
          <w:b/>
          <w:smallCaps/>
        </w:rPr>
        <w:t>____________</w:t>
      </w:r>
    </w:p>
    <w:p w14:paraId="5905E981" w14:textId="0C505D76" w:rsidR="00770EBC" w:rsidRDefault="00770EBC" w:rsidP="00770EBC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7F184C">
        <w:rPr>
          <w:rFonts w:ascii="Arial" w:eastAsia="Arial" w:hAnsi="Arial" w:cs="Arial"/>
        </w:rPr>
        <w:t>«</w:t>
      </w:r>
      <w:r w:rsidRPr="00770EBC">
        <w:rPr>
          <w:rFonts w:ascii="Arial" w:eastAsia="Arial" w:hAnsi="Arial" w:cs="Arial"/>
        </w:rPr>
        <w:t xml:space="preserve">Описание фасадных конструкций </w:t>
      </w:r>
      <w:r w:rsidR="00196EDC">
        <w:rPr>
          <w:rFonts w:ascii="Arial" w:eastAsia="Arial" w:hAnsi="Arial" w:cs="Arial"/>
        </w:rPr>
        <w:t>НВФ</w:t>
      </w:r>
      <w:r w:rsidRPr="007F184C">
        <w:rPr>
          <w:rFonts w:ascii="Arial" w:eastAsia="Arial" w:hAnsi="Arial" w:cs="Arial"/>
        </w:rPr>
        <w:t>»</w:t>
      </w:r>
    </w:p>
    <w:p w14:paraId="5CFB4369" w14:textId="77777777" w:rsidR="00476FB1" w:rsidRDefault="00476FB1" w:rsidP="00476FB1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к ТЗ </w:t>
      </w:r>
      <w:r w:rsidRPr="0086608F">
        <w:rPr>
          <w:rFonts w:ascii="Arial" w:eastAsia="Arial" w:hAnsi="Arial" w:cs="Arial"/>
        </w:rPr>
        <w:t xml:space="preserve">на Комплекс работ по изготовлению, доставке материалов и изделий и монтажу системы навесного вентилируемого фасада </w:t>
      </w:r>
    </w:p>
    <w:p w14:paraId="021E3C48" w14:textId="2E560843" w:rsidR="00476FB1" w:rsidRPr="007F184C" w:rsidRDefault="00476FB1" w:rsidP="00476FB1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86608F">
        <w:rPr>
          <w:rFonts w:ascii="Arial" w:eastAsia="Arial" w:hAnsi="Arial" w:cs="Arial"/>
        </w:rPr>
        <w:t>Производственной части здания</w:t>
      </w:r>
    </w:p>
    <w:p w14:paraId="0A0FC6B2" w14:textId="77777777" w:rsidR="001366A2" w:rsidRPr="003C4C91" w:rsidRDefault="001366A2" w:rsidP="001366A2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3C4C91">
        <w:rPr>
          <w:rFonts w:ascii="Arial" w:eastAsia="Arial" w:hAnsi="Arial" w:cs="Arial"/>
          <w:b/>
        </w:rPr>
        <w:t>объекта: "Технологический парк с подземным гаражом (Многофункциональный центр с промышленно-производственным комплексом) в составе застройки:</w:t>
      </w:r>
    </w:p>
    <w:p w14:paraId="1A465D94" w14:textId="77777777" w:rsidR="001366A2" w:rsidRPr="003C4C91" w:rsidRDefault="001366A2" w:rsidP="001366A2">
      <w:pPr>
        <w:tabs>
          <w:tab w:val="left" w:pos="993"/>
        </w:tabs>
        <w:ind w:firstLine="567"/>
        <w:jc w:val="center"/>
        <w:rPr>
          <w:rFonts w:ascii="Arial" w:eastAsia="Arial" w:hAnsi="Arial" w:cs="Arial"/>
          <w:b/>
        </w:rPr>
      </w:pPr>
      <w:r w:rsidRPr="003C4C91">
        <w:rPr>
          <w:rFonts w:ascii="Arial" w:eastAsia="Arial" w:hAnsi="Arial" w:cs="Arial"/>
          <w:b/>
        </w:rPr>
        <w:t>Технологический парк с наземно-подземными гаражами"</w:t>
      </w:r>
    </w:p>
    <w:p w14:paraId="1880B21D" w14:textId="77777777" w:rsidR="001366A2" w:rsidRPr="00EF4B2F" w:rsidRDefault="001366A2" w:rsidP="001366A2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  <w:r w:rsidRPr="003C4C91">
        <w:rPr>
          <w:rFonts w:ascii="Arial" w:eastAsia="Arial" w:hAnsi="Arial" w:cs="Arial"/>
          <w:b/>
        </w:rPr>
        <w:t>По адресу: г. Москва, СВАО, внутригородское муниципальное образование Марьина Роща, ул. Складочная</w:t>
      </w:r>
    </w:p>
    <w:p w14:paraId="43CE31F3" w14:textId="77777777" w:rsidR="00D174D8" w:rsidRPr="00DF25A1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  <w:highlight w:val="yellow"/>
        </w:rPr>
      </w:pPr>
    </w:p>
    <w:tbl>
      <w:tblPr>
        <w:tblW w:w="101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932"/>
        <w:gridCol w:w="6662"/>
      </w:tblGrid>
      <w:tr w:rsidR="00D174D8" w:rsidRPr="00DF25A1" w14:paraId="7853E258" w14:textId="77777777" w:rsidTr="00155E68">
        <w:trPr>
          <w:trHeight w:val="132"/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11B8" w14:textId="70CF7955" w:rsidR="00D174D8" w:rsidRPr="00DF25A1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F25A1">
              <w:rPr>
                <w:rFonts w:ascii="Arial" w:hAnsi="Arial" w:cs="Arial"/>
                <w:b/>
                <w:bCs/>
                <w:color w:val="000000" w:themeColor="text1"/>
              </w:rPr>
              <w:t>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F32" w14:textId="77777777" w:rsidR="00D174D8" w:rsidRPr="00DF25A1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F25A1">
              <w:rPr>
                <w:rFonts w:ascii="Arial" w:hAnsi="Arial" w:cs="Arial"/>
                <w:b/>
                <w:bCs/>
                <w:color w:val="000000" w:themeColor="text1"/>
              </w:rPr>
              <w:t>Наименование условий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992" w14:textId="77777777" w:rsidR="00D174D8" w:rsidRPr="00DF25A1" w:rsidRDefault="00D174D8" w:rsidP="00426F8C">
            <w:pPr>
              <w:spacing w:line="280" w:lineRule="exact"/>
              <w:ind w:firstLine="35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F25A1">
              <w:rPr>
                <w:rFonts w:ascii="Arial" w:hAnsi="Arial" w:cs="Arial"/>
                <w:b/>
                <w:bCs/>
                <w:color w:val="000000" w:themeColor="text1"/>
              </w:rPr>
              <w:t>Содержание условий</w:t>
            </w:r>
          </w:p>
        </w:tc>
      </w:tr>
      <w:tr w:rsidR="00DF25A1" w:rsidRPr="00DF25A1" w14:paraId="7E056FA0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4A42" w14:textId="77777777" w:rsidR="00DF25A1" w:rsidRPr="005D1648" w:rsidRDefault="00DF25A1" w:rsidP="00DF25A1">
            <w:pPr>
              <w:pStyle w:val="a3"/>
              <w:numPr>
                <w:ilvl w:val="0"/>
                <w:numId w:val="7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C042" w14:textId="1C547CB5" w:rsidR="00DF25A1" w:rsidRPr="00476FB1" w:rsidRDefault="00DF25A1" w:rsidP="00DF25A1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Требования к выполнению 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8E9A" w14:textId="3BDC8890" w:rsidR="00DF25A1" w:rsidRPr="00476FB1" w:rsidRDefault="00DF25A1" w:rsidP="00DF25A1">
            <w:pPr>
              <w:spacing w:line="28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Работы вести в соответствии с действующей нормативно-технической документацией, данным ТЗ и приложениями к нему</w:t>
            </w:r>
          </w:p>
        </w:tc>
      </w:tr>
      <w:tr w:rsidR="00622DA0" w:rsidRPr="00DF25A1" w14:paraId="170B8EB7" w14:textId="77777777" w:rsidTr="00160B68">
        <w:trPr>
          <w:trHeight w:val="13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0FF4" w14:textId="77777777" w:rsidR="00622DA0" w:rsidRPr="005D1648" w:rsidRDefault="00622DA0" w:rsidP="00622DA0">
            <w:pPr>
              <w:pStyle w:val="a3"/>
              <w:numPr>
                <w:ilvl w:val="0"/>
                <w:numId w:val="7"/>
              </w:numPr>
              <w:spacing w:line="280" w:lineRule="exact"/>
              <w:ind w:hanging="1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E845" w14:textId="5A517BF5" w:rsidR="00622DA0" w:rsidRPr="00476FB1" w:rsidRDefault="00622DA0" w:rsidP="00622DA0">
            <w:pPr>
              <w:spacing w:line="280" w:lineRule="exact"/>
              <w:ind w:firstLine="35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Общее описание конструкций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D3E4" w14:textId="77777777" w:rsidR="00622DA0" w:rsidRPr="00476FB1" w:rsidRDefault="00622DA0" w:rsidP="00622DA0">
            <w:pPr>
              <w:pStyle w:val="a3"/>
              <w:numPr>
                <w:ilvl w:val="1"/>
                <w:numId w:val="45"/>
              </w:numPr>
              <w:ind w:left="397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Облицовочные материалы:</w:t>
            </w:r>
          </w:p>
          <w:p w14:paraId="0BF352A9" w14:textId="73C0EB60" w:rsidR="0015519C" w:rsidRPr="00476FB1" w:rsidRDefault="0015519C" w:rsidP="0015519C">
            <w:pPr>
              <w:pStyle w:val="a3"/>
              <w:numPr>
                <w:ilvl w:val="0"/>
                <w:numId w:val="45"/>
              </w:numPr>
              <w:spacing w:line="280" w:lineRule="exact"/>
              <w:ind w:right="-40"/>
              <w:jc w:val="both"/>
              <w:rPr>
                <w:rFonts w:ascii="Arial" w:hAnsi="Arial" w:cs="Arial"/>
              </w:rPr>
            </w:pPr>
            <w:r w:rsidRPr="00476FB1">
              <w:rPr>
                <w:rFonts w:ascii="Arial" w:hAnsi="Arial" w:cs="Arial"/>
              </w:rPr>
              <w:t>Кассеты, перфорированные из алюминиевых композитных панелей «</w:t>
            </w:r>
            <w:r w:rsidR="005722A6" w:rsidRPr="00476FB1">
              <w:rPr>
                <w:rFonts w:ascii="Arial" w:hAnsi="Arial" w:cs="Arial"/>
                <w:lang w:val="en-US"/>
              </w:rPr>
              <w:t>SIBALUX</w:t>
            </w:r>
            <w:r w:rsidR="005722A6" w:rsidRPr="00476FB1">
              <w:rPr>
                <w:rFonts w:ascii="Arial" w:hAnsi="Arial" w:cs="Arial"/>
              </w:rPr>
              <w:t xml:space="preserve"> РФ Плюс</w:t>
            </w:r>
            <w:r w:rsidRPr="00476FB1">
              <w:rPr>
                <w:rFonts w:ascii="Arial" w:hAnsi="Arial" w:cs="Arial"/>
              </w:rPr>
              <w:t xml:space="preserve">» </w:t>
            </w:r>
            <w:r w:rsidR="000431E6" w:rsidRPr="00476FB1">
              <w:rPr>
                <w:rFonts w:ascii="Arial" w:hAnsi="Arial" w:cs="Arial"/>
              </w:rPr>
              <w:t xml:space="preserve">РФ </w:t>
            </w:r>
            <w:r w:rsidR="000431E6" w:rsidRPr="00476FB1">
              <w:rPr>
                <w:rFonts w:ascii="Arial" w:hAnsi="Arial" w:cs="Arial"/>
                <w:lang w:val="en-US"/>
              </w:rPr>
              <w:t>SL</w:t>
            </w:r>
            <w:r w:rsidR="000431E6" w:rsidRPr="00476FB1">
              <w:rPr>
                <w:rFonts w:ascii="Arial" w:hAnsi="Arial" w:cs="Arial"/>
              </w:rPr>
              <w:t xml:space="preserve">-7-028 </w:t>
            </w:r>
            <w:r w:rsidR="000431E6" w:rsidRPr="00476FB1">
              <w:rPr>
                <w:rFonts w:ascii="Arial" w:hAnsi="Arial" w:cs="Arial"/>
                <w:lang w:val="en-US"/>
              </w:rPr>
              <w:t>Brash</w:t>
            </w:r>
            <w:r w:rsidR="000431E6" w:rsidRPr="00476FB1">
              <w:rPr>
                <w:rFonts w:ascii="Arial" w:hAnsi="Arial" w:cs="Arial"/>
              </w:rPr>
              <w:t xml:space="preserve"> (или аналог)</w:t>
            </w:r>
            <w:r w:rsidRPr="00476FB1">
              <w:rPr>
                <w:rFonts w:ascii="Arial" w:hAnsi="Arial" w:cs="Arial"/>
              </w:rPr>
              <w:t>;</w:t>
            </w:r>
          </w:p>
          <w:p w14:paraId="52D091A7" w14:textId="0CA4692E" w:rsidR="0015519C" w:rsidRPr="00476FB1" w:rsidRDefault="0015519C" w:rsidP="0015519C">
            <w:pPr>
              <w:pStyle w:val="a3"/>
              <w:numPr>
                <w:ilvl w:val="0"/>
                <w:numId w:val="45"/>
              </w:numPr>
              <w:spacing w:line="280" w:lineRule="exact"/>
              <w:ind w:right="-40"/>
              <w:jc w:val="both"/>
              <w:rPr>
                <w:rFonts w:ascii="Arial" w:hAnsi="Arial" w:cs="Arial"/>
              </w:rPr>
            </w:pPr>
            <w:r w:rsidRPr="00476FB1">
              <w:rPr>
                <w:rFonts w:ascii="Arial" w:hAnsi="Arial" w:cs="Arial"/>
              </w:rPr>
              <w:t xml:space="preserve">Панели из </w:t>
            </w:r>
            <w:proofErr w:type="spellStart"/>
            <w:r w:rsidRPr="00476FB1">
              <w:rPr>
                <w:rFonts w:ascii="Arial" w:hAnsi="Arial" w:cs="Arial"/>
              </w:rPr>
              <w:t>стеклофибробетона</w:t>
            </w:r>
            <w:proofErr w:type="spellEnd"/>
            <w:r w:rsidRPr="00476FB1">
              <w:rPr>
                <w:rFonts w:ascii="Arial" w:hAnsi="Arial" w:cs="Arial"/>
              </w:rPr>
              <w:t>, окрашенные в массе (20 мм) на подсистеме со скрытым креплением</w:t>
            </w:r>
          </w:p>
          <w:p w14:paraId="5D69CB2D" w14:textId="77777777" w:rsidR="00622DA0" w:rsidRPr="00476FB1" w:rsidRDefault="00622DA0" w:rsidP="00622DA0">
            <w:pPr>
              <w:pStyle w:val="a3"/>
              <w:numPr>
                <w:ilvl w:val="0"/>
                <w:numId w:val="45"/>
              </w:numPr>
              <w:tabs>
                <w:tab w:val="left" w:pos="993"/>
              </w:tabs>
              <w:ind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 xml:space="preserve">видимая часть подсистемы должна быть покрашена в черный цвет или в темные тона (для </w:t>
            </w:r>
            <w:proofErr w:type="spellStart"/>
            <w:proofErr w:type="gramStart"/>
            <w:r w:rsidRPr="00476FB1">
              <w:rPr>
                <w:rFonts w:ascii="Arial" w:hAnsi="Arial" w:cs="Arial"/>
                <w:color w:val="000000" w:themeColor="text1"/>
              </w:rPr>
              <w:t>ал.подсистемы</w:t>
            </w:r>
            <w:proofErr w:type="spellEnd"/>
            <w:proofErr w:type="gramEnd"/>
            <w:r w:rsidRPr="00476FB1">
              <w:rPr>
                <w:rFonts w:ascii="Arial" w:hAnsi="Arial" w:cs="Arial"/>
                <w:color w:val="000000" w:themeColor="text1"/>
              </w:rPr>
              <w:t>), согласовать с Заказчиком.</w:t>
            </w:r>
          </w:p>
          <w:p w14:paraId="3EA453BE" w14:textId="77777777" w:rsidR="00622DA0" w:rsidRPr="00476FB1" w:rsidRDefault="00622DA0" w:rsidP="00622DA0">
            <w:pPr>
              <w:pStyle w:val="a3"/>
              <w:numPr>
                <w:ilvl w:val="0"/>
                <w:numId w:val="45"/>
              </w:numPr>
              <w:tabs>
                <w:tab w:val="left" w:pos="993"/>
              </w:tabs>
              <w:ind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Расположение и габариты облицовочных элементов согласно П (раздел АР).</w:t>
            </w:r>
          </w:p>
          <w:p w14:paraId="412D640F" w14:textId="77777777" w:rsidR="00622DA0" w:rsidRPr="00476FB1" w:rsidRDefault="00622DA0" w:rsidP="00622DA0">
            <w:pPr>
              <w:pStyle w:val="a3"/>
              <w:numPr>
                <w:ilvl w:val="0"/>
                <w:numId w:val="45"/>
              </w:numPr>
              <w:tabs>
                <w:tab w:val="left" w:pos="993"/>
              </w:tabs>
              <w:ind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Натурные образцы всех облицовочных материалов должны быть согласованы с Заказчиком.</w:t>
            </w:r>
          </w:p>
          <w:p w14:paraId="05646A98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397" w:right="-40"/>
              <w:jc w:val="both"/>
              <w:rPr>
                <w:rFonts w:ascii="Arial" w:eastAsia="Arial" w:hAnsi="Arial" w:cs="Arial"/>
              </w:rPr>
            </w:pPr>
          </w:p>
          <w:p w14:paraId="785A0635" w14:textId="77777777" w:rsidR="00622DA0" w:rsidRPr="00476FB1" w:rsidRDefault="00622DA0" w:rsidP="00622DA0">
            <w:pPr>
              <w:pStyle w:val="a3"/>
              <w:numPr>
                <w:ilvl w:val="0"/>
                <w:numId w:val="44"/>
              </w:numPr>
              <w:tabs>
                <w:tab w:val="left" w:pos="993"/>
              </w:tabs>
              <w:ind w:left="397" w:right="-40"/>
              <w:jc w:val="both"/>
              <w:rPr>
                <w:rFonts w:ascii="Arial" w:eastAsia="Arial" w:hAnsi="Arial" w:cs="Arial"/>
              </w:rPr>
            </w:pPr>
            <w:proofErr w:type="spellStart"/>
            <w:r w:rsidRPr="00476FB1">
              <w:rPr>
                <w:rFonts w:ascii="Arial" w:eastAsia="Arial" w:hAnsi="Arial" w:cs="Arial"/>
              </w:rPr>
              <w:t>Подконструкция</w:t>
            </w:r>
            <w:proofErr w:type="spellEnd"/>
            <w:r w:rsidRPr="00476FB1">
              <w:rPr>
                <w:rFonts w:ascii="Arial" w:eastAsia="Arial" w:hAnsi="Arial" w:cs="Arial"/>
              </w:rPr>
              <w:t>:</w:t>
            </w:r>
          </w:p>
          <w:p w14:paraId="30AD19EA" w14:textId="261AB78E" w:rsidR="00622DA0" w:rsidRPr="00476FB1" w:rsidRDefault="00622DA0" w:rsidP="00622DA0">
            <w:pPr>
              <w:pStyle w:val="a3"/>
              <w:tabs>
                <w:tab w:val="left" w:pos="993"/>
              </w:tabs>
              <w:ind w:left="397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 xml:space="preserve">Навесная фасадная система </w:t>
            </w:r>
            <w:r w:rsidR="00240052" w:rsidRPr="00476FB1">
              <w:rPr>
                <w:rFonts w:ascii="Arial" w:eastAsia="Arial" w:hAnsi="Arial" w:cs="Arial"/>
              </w:rPr>
              <w:t>с воздушным зазором "</w:t>
            </w:r>
            <w:proofErr w:type="spellStart"/>
            <w:r w:rsidR="00240052" w:rsidRPr="00476FB1">
              <w:rPr>
                <w:rFonts w:ascii="Arial" w:eastAsia="Arial" w:hAnsi="Arial" w:cs="Arial"/>
              </w:rPr>
              <w:t>EnWall</w:t>
            </w:r>
            <w:proofErr w:type="spellEnd"/>
            <w:r w:rsidR="00240052" w:rsidRPr="00476FB1">
              <w:rPr>
                <w:rFonts w:ascii="Arial" w:eastAsia="Arial" w:hAnsi="Arial" w:cs="Arial"/>
              </w:rPr>
              <w:t xml:space="preserve"> - </w:t>
            </w:r>
            <w:proofErr w:type="spellStart"/>
            <w:r w:rsidR="00240052" w:rsidRPr="00476FB1">
              <w:rPr>
                <w:rFonts w:ascii="Arial" w:eastAsia="Arial" w:hAnsi="Arial" w:cs="Arial"/>
              </w:rPr>
              <w:t>Panels</w:t>
            </w:r>
            <w:proofErr w:type="spellEnd"/>
            <w:r w:rsidR="00240052" w:rsidRPr="00476FB1">
              <w:rPr>
                <w:rFonts w:ascii="Arial" w:eastAsia="Arial" w:hAnsi="Arial" w:cs="Arial"/>
              </w:rPr>
              <w:t xml:space="preserve">" </w:t>
            </w:r>
            <w:r w:rsidRPr="00476FB1">
              <w:rPr>
                <w:rFonts w:ascii="Arial" w:eastAsia="Arial" w:hAnsi="Arial" w:cs="Arial"/>
              </w:rPr>
              <w:t>алюминиевая с наличием исходно-разрешительной документацией (ТC, ТО, СТО, ТУ). Обязательно наличие заключения о коррозионной стойкости (долговечности не менее 50 лет) элементов фасадной системы.</w:t>
            </w:r>
          </w:p>
          <w:p w14:paraId="7BC7E6D1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397" w:right="-40"/>
              <w:jc w:val="both"/>
              <w:rPr>
                <w:rFonts w:ascii="Arial" w:eastAsia="Arial" w:hAnsi="Arial" w:cs="Arial"/>
              </w:rPr>
            </w:pPr>
          </w:p>
          <w:p w14:paraId="3EEEE4B3" w14:textId="77777777" w:rsidR="00622DA0" w:rsidRPr="00476FB1" w:rsidRDefault="00622DA0" w:rsidP="00622DA0">
            <w:pPr>
              <w:pStyle w:val="a3"/>
              <w:numPr>
                <w:ilvl w:val="0"/>
                <w:numId w:val="44"/>
              </w:numPr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Утеплитель:</w:t>
            </w:r>
          </w:p>
          <w:p w14:paraId="6DC87BC5" w14:textId="52D9564E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Утеплитель общей толщиной 1</w:t>
            </w:r>
            <w:r w:rsidR="000431E6" w:rsidRPr="00476FB1">
              <w:rPr>
                <w:rFonts w:ascii="Arial" w:eastAsia="Arial" w:hAnsi="Arial" w:cs="Arial"/>
              </w:rPr>
              <w:t>6</w:t>
            </w:r>
            <w:r w:rsidRPr="00476FB1">
              <w:rPr>
                <w:rFonts w:ascii="Arial" w:eastAsia="Arial" w:hAnsi="Arial" w:cs="Arial"/>
              </w:rPr>
              <w:t xml:space="preserve">0 мм из минераловатных негорючих (НГ) по ГОСТ 30244-94 плит на синтетическом связующем, имеющих </w:t>
            </w:r>
            <w:r w:rsidRPr="00476FB1">
              <w:rPr>
                <w:rFonts w:ascii="Arial" w:eastAsia="Arial" w:hAnsi="Arial" w:cs="Arial"/>
              </w:rPr>
              <w:lastRenderedPageBreak/>
              <w:t>Техническое свидетельство с областью применения в составе навесных фасадных систем.</w:t>
            </w:r>
          </w:p>
          <w:p w14:paraId="3F411F1D" w14:textId="42967847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 xml:space="preserve">Для наружного слоя использовать плиты толщиной </w:t>
            </w:r>
            <w:r w:rsidR="000431E6" w:rsidRPr="00476FB1">
              <w:rPr>
                <w:rFonts w:ascii="Arial" w:eastAsia="Arial" w:hAnsi="Arial" w:cs="Arial"/>
              </w:rPr>
              <w:t>6</w:t>
            </w:r>
            <w:r w:rsidRPr="00476FB1">
              <w:rPr>
                <w:rFonts w:ascii="Arial" w:eastAsia="Arial" w:hAnsi="Arial" w:cs="Arial"/>
              </w:rPr>
              <w:t>0 мм, плотностью не менее 90 кг/м³.</w:t>
            </w:r>
          </w:p>
          <w:p w14:paraId="405380C3" w14:textId="19DEF201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Для внутреннего слоя использовать плиты толщиной 100 мм, плотностью не менее 3</w:t>
            </w:r>
            <w:r w:rsidR="00372E62" w:rsidRPr="00476FB1">
              <w:rPr>
                <w:rFonts w:ascii="Arial" w:eastAsia="Arial" w:hAnsi="Arial" w:cs="Arial"/>
              </w:rPr>
              <w:t>5</w:t>
            </w:r>
            <w:r w:rsidRPr="00476FB1">
              <w:rPr>
                <w:rFonts w:ascii="Arial" w:eastAsia="Arial" w:hAnsi="Arial" w:cs="Arial"/>
              </w:rPr>
              <w:t xml:space="preserve"> кг/м³.  Крепление слоев утеплителя к несущей стене здания осуществляется с помощью тарельчатых дюбелей.</w:t>
            </w:r>
          </w:p>
          <w:p w14:paraId="5E7FA1E3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</w:p>
          <w:p w14:paraId="617274A1" w14:textId="77777777" w:rsidR="00622DA0" w:rsidRPr="00476FB1" w:rsidRDefault="00622DA0" w:rsidP="00622DA0">
            <w:pPr>
              <w:pStyle w:val="a3"/>
              <w:numPr>
                <w:ilvl w:val="0"/>
                <w:numId w:val="44"/>
              </w:numPr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Крепеж:</w:t>
            </w:r>
          </w:p>
          <w:p w14:paraId="7EF1254B" w14:textId="305174F5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Для крепления кронштейнов к стенам здания используются анкерные изделия, пригодность которых для применения в составе навесных фасадных систем подтверждена Техническим свидетельством Министерства Регионального развития Российской Федерации.  До начала работ по установке анкерных изделий должны быть проведены натурные испытания анкерной техники согласно</w:t>
            </w:r>
            <w:r w:rsidR="004246C4" w:rsidRPr="00476FB1">
              <w:rPr>
                <w:rFonts w:ascii="Arial" w:eastAsia="Arial" w:hAnsi="Arial" w:cs="Arial"/>
              </w:rPr>
              <w:t xml:space="preserve"> </w:t>
            </w:r>
            <w:r w:rsidRPr="00476FB1">
              <w:rPr>
                <w:rFonts w:ascii="Arial" w:eastAsia="Arial" w:hAnsi="Arial" w:cs="Arial"/>
              </w:rPr>
              <w:t>методик</w:t>
            </w:r>
            <w:r w:rsidR="004246C4" w:rsidRPr="00476FB1">
              <w:rPr>
                <w:rFonts w:ascii="Arial" w:eastAsia="Arial" w:hAnsi="Arial" w:cs="Arial"/>
              </w:rPr>
              <w:t>е</w:t>
            </w:r>
            <w:r w:rsidRPr="00476FB1">
              <w:rPr>
                <w:rFonts w:ascii="Arial" w:eastAsia="Arial" w:hAnsi="Arial" w:cs="Arial"/>
              </w:rPr>
              <w:t xml:space="preserve"> СТО 44416204-010-2010, для определения фактических значений выдергивающего усилия анкерных изделий из материала стен здания и проверка достаточности запаса прочности по отношению к расчетному усилию от действующих на систему нагрузок </w:t>
            </w:r>
            <w:r w:rsidR="009E0EAC" w:rsidRPr="00476FB1">
              <w:rPr>
                <w:rFonts w:ascii="Arial" w:eastAsia="Arial" w:hAnsi="Arial" w:cs="Arial"/>
              </w:rPr>
              <w:t>согласно расчетной записке</w:t>
            </w:r>
            <w:r w:rsidRPr="00476FB1">
              <w:rPr>
                <w:rFonts w:ascii="Arial" w:eastAsia="Arial" w:hAnsi="Arial" w:cs="Arial"/>
              </w:rPr>
              <w:t>.</w:t>
            </w:r>
          </w:p>
          <w:p w14:paraId="0430A22A" w14:textId="77777777" w:rsidR="00622DA0" w:rsidRPr="00476FB1" w:rsidRDefault="00622DA0" w:rsidP="00622DA0">
            <w:pPr>
              <w:pStyle w:val="a3"/>
              <w:spacing w:line="280" w:lineRule="exact"/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 xml:space="preserve">При подборе анкеров учесть материал основания, краевые и межосевые расстояния, условия работы бетона, действующие нагрузки. </w:t>
            </w:r>
          </w:p>
          <w:p w14:paraId="58C9D8BB" w14:textId="77777777" w:rsidR="00622DA0" w:rsidRPr="00476FB1" w:rsidRDefault="00622DA0" w:rsidP="00622DA0">
            <w:pPr>
              <w:pStyle w:val="a3"/>
              <w:spacing w:line="280" w:lineRule="exact"/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При подборе анкеров учесть требования норм по необходимый срок службы 50 лет, применить покрытие из горячего цинка или А2.</w:t>
            </w:r>
          </w:p>
          <w:p w14:paraId="528C75F8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Для соединения элементов несущего каркаса между собой используются заклепки вытяжные. Материал заклепок - коррозионностойкая сталь А2.</w:t>
            </w:r>
          </w:p>
          <w:p w14:paraId="7196847B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</w:p>
          <w:p w14:paraId="36655746" w14:textId="77777777" w:rsidR="00622DA0" w:rsidRPr="00476FB1" w:rsidRDefault="00622DA0" w:rsidP="00622DA0">
            <w:pPr>
              <w:pStyle w:val="a3"/>
              <w:numPr>
                <w:ilvl w:val="0"/>
                <w:numId w:val="44"/>
              </w:numPr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eastAsia="Arial" w:hAnsi="Arial" w:cs="Arial"/>
              </w:rPr>
              <w:t>Фасонные элементы – обрамления и парапетные крышки, цвет и раскладка согласовываются дополнительно с Заказчиком. По ширине и длине отливы/обрамления окон и дверей изготовить цельным без стыков. Применение атмосферостойкого герметика в местах примыкания к смежным элементам допускается, по согласованию с Заказчиком.</w:t>
            </w:r>
          </w:p>
          <w:p w14:paraId="68D1E42E" w14:textId="77777777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eastAsia="Arial" w:hAnsi="Arial" w:cs="Arial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Видимые крепежные элементы окрасить в цвет крышки/фартука/обрамления.</w:t>
            </w:r>
          </w:p>
          <w:p w14:paraId="572BAB0D" w14:textId="4000B85D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eastAsia="Arial" w:hAnsi="Arial" w:cs="Arial"/>
              </w:rPr>
              <w:t xml:space="preserve">Все изделия и конструкции фасонных элементов из оцинкованной стали должны быть </w:t>
            </w:r>
            <w:r w:rsidRPr="00476FB1">
              <w:rPr>
                <w:rFonts w:ascii="Arial" w:hAnsi="Arial" w:cs="Arial"/>
                <w:color w:val="000000" w:themeColor="text1"/>
              </w:rPr>
              <w:t xml:space="preserve">класса </w:t>
            </w:r>
            <w:proofErr w:type="spellStart"/>
            <w:r w:rsidRPr="00476FB1">
              <w:rPr>
                <w:rFonts w:ascii="Arial" w:hAnsi="Arial" w:cs="Arial"/>
                <w:color w:val="000000" w:themeColor="text1"/>
              </w:rPr>
              <w:t>антикор</w:t>
            </w:r>
            <w:proofErr w:type="spellEnd"/>
            <w:r w:rsidRPr="00476FB1">
              <w:rPr>
                <w:rFonts w:ascii="Arial" w:hAnsi="Arial" w:cs="Arial"/>
                <w:color w:val="000000" w:themeColor="text1"/>
              </w:rPr>
              <w:t>.</w:t>
            </w:r>
            <w:r w:rsidR="009E0EAC" w:rsidRPr="00476FB1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76FB1">
              <w:rPr>
                <w:rFonts w:ascii="Arial" w:hAnsi="Arial" w:cs="Arial"/>
                <w:color w:val="000000" w:themeColor="text1"/>
              </w:rPr>
              <w:t>покрытия не ниже 140г (</w:t>
            </w:r>
            <w:r w:rsidRPr="00476FB1"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r w:rsidRPr="00476FB1">
              <w:rPr>
                <w:rFonts w:ascii="Arial" w:hAnsi="Arial" w:cs="Arial"/>
                <w:color w:val="000000" w:themeColor="text1"/>
              </w:rPr>
              <w:t xml:space="preserve">I класс), толщина стального листа 0,7 мм с порошковым заводским </w:t>
            </w:r>
            <w:r w:rsidRPr="00476FB1">
              <w:rPr>
                <w:rFonts w:ascii="Arial" w:hAnsi="Arial" w:cs="Arial"/>
                <w:color w:val="000000" w:themeColor="text1"/>
                <w:lang w:val="en-US"/>
              </w:rPr>
              <w:t>PE</w:t>
            </w:r>
            <w:r w:rsidRPr="00476FB1">
              <w:rPr>
                <w:rFonts w:ascii="Arial" w:hAnsi="Arial" w:cs="Arial"/>
                <w:color w:val="000000" w:themeColor="text1"/>
              </w:rPr>
              <w:t xml:space="preserve">/PVDF </w:t>
            </w:r>
            <w:r w:rsidRPr="00476FB1">
              <w:rPr>
                <w:rFonts w:ascii="Arial" w:hAnsi="Arial" w:cs="Arial"/>
                <w:color w:val="000000" w:themeColor="text1"/>
              </w:rPr>
              <w:lastRenderedPageBreak/>
              <w:t>покрытием с обеих сторон в цвет RAL (допустимо использование окраски с лицевой стороны и грунтовки с обратной.</w:t>
            </w:r>
          </w:p>
          <w:p w14:paraId="414DF29B" w14:textId="7FFB7353" w:rsidR="00622DA0" w:rsidRPr="00476FB1" w:rsidRDefault="00622DA0" w:rsidP="00622DA0">
            <w:pPr>
              <w:pStyle w:val="a3"/>
              <w:tabs>
                <w:tab w:val="left" w:pos="993"/>
              </w:tabs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Тип и материал крепежа подобрать с учетом исключения контактной коррозии. Крепление парапетной крышки осуществить кровельными саморезами с ЭПДМ резиной А2/А2 в цвет парапетной крышки. Стыки крышек по длине производить способом в «</w:t>
            </w:r>
            <w:proofErr w:type="spellStart"/>
            <w:r w:rsidRPr="00476FB1">
              <w:rPr>
                <w:rFonts w:ascii="Arial" w:hAnsi="Arial" w:cs="Arial"/>
                <w:color w:val="000000" w:themeColor="text1"/>
              </w:rPr>
              <w:t>фальш</w:t>
            </w:r>
            <w:proofErr w:type="spellEnd"/>
            <w:r w:rsidRPr="00476FB1">
              <w:rPr>
                <w:rFonts w:ascii="Arial" w:hAnsi="Arial" w:cs="Arial"/>
                <w:color w:val="000000" w:themeColor="text1"/>
              </w:rPr>
              <w:t xml:space="preserve">-стоячий фальц». Применить подложку под парапетную крышку из хризотилцементных листов ХЦЛ, толщиной не менее 8 мм, применить </w:t>
            </w:r>
            <w:r w:rsidR="009E0EAC" w:rsidRPr="00476FB1">
              <w:rPr>
                <w:rFonts w:ascii="Arial" w:hAnsi="Arial" w:cs="Arial"/>
                <w:color w:val="000000" w:themeColor="text1"/>
              </w:rPr>
              <w:t>закрепление парапетной</w:t>
            </w:r>
            <w:r w:rsidRPr="00476FB1">
              <w:rPr>
                <w:rFonts w:ascii="Arial" w:hAnsi="Arial" w:cs="Arial"/>
                <w:color w:val="000000" w:themeColor="text1"/>
              </w:rPr>
              <w:t xml:space="preserve"> крышки на </w:t>
            </w:r>
            <w:proofErr w:type="spellStart"/>
            <w:r w:rsidRPr="00476FB1">
              <w:rPr>
                <w:rFonts w:ascii="Arial" w:hAnsi="Arial" w:cs="Arial"/>
                <w:color w:val="000000" w:themeColor="text1"/>
              </w:rPr>
              <w:t>подконструкции</w:t>
            </w:r>
            <w:proofErr w:type="spellEnd"/>
            <w:r w:rsidRPr="00476FB1">
              <w:rPr>
                <w:rFonts w:ascii="Arial" w:hAnsi="Arial" w:cs="Arial"/>
                <w:color w:val="000000" w:themeColor="text1"/>
              </w:rPr>
              <w:t xml:space="preserve"> системных профилей.</w:t>
            </w:r>
          </w:p>
          <w:p w14:paraId="0DDAA01D" w14:textId="77777777" w:rsidR="00082211" w:rsidRPr="00476FB1" w:rsidRDefault="00622DA0" w:rsidP="00082211">
            <w:pPr>
              <w:pStyle w:val="a3"/>
              <w:numPr>
                <w:ilvl w:val="0"/>
                <w:numId w:val="44"/>
              </w:numPr>
              <w:shd w:val="clear" w:color="auto" w:fill="FFFFFF" w:themeFill="background1"/>
              <w:tabs>
                <w:tab w:val="left" w:pos="993"/>
              </w:tabs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hAnsi="Arial" w:cs="Arial"/>
                <w:color w:val="000000" w:themeColor="text1"/>
              </w:rPr>
              <w:t>Предусмотреть выполнение противопожарных отсечек и коробов оконных, дверных и витражных проёмов из оцинкованной стали толщиной не менее 0,7 мм в соответствии с требованиями разработчиков систем НВФ (</w:t>
            </w:r>
            <w:r w:rsidRPr="00476FB1">
              <w:rPr>
                <w:rFonts w:ascii="Arial" w:eastAsia="Arial" w:hAnsi="Arial" w:cs="Arial"/>
              </w:rPr>
              <w:t xml:space="preserve">ТC, ТО, СТО, ТУ, </w:t>
            </w:r>
            <w:proofErr w:type="spellStart"/>
            <w:r w:rsidRPr="00476FB1">
              <w:rPr>
                <w:rFonts w:ascii="Arial" w:eastAsia="Arial" w:hAnsi="Arial" w:cs="Arial"/>
              </w:rPr>
              <w:t>Пож</w:t>
            </w:r>
            <w:proofErr w:type="spellEnd"/>
            <w:r w:rsidRPr="00476FB1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476FB1">
              <w:rPr>
                <w:rFonts w:ascii="Arial" w:eastAsia="Arial" w:hAnsi="Arial" w:cs="Arial"/>
              </w:rPr>
              <w:t>зак</w:t>
            </w:r>
            <w:proofErr w:type="spellEnd"/>
            <w:r w:rsidRPr="00476FB1">
              <w:rPr>
                <w:rFonts w:ascii="Arial" w:eastAsia="Arial" w:hAnsi="Arial" w:cs="Arial"/>
              </w:rPr>
              <w:t>), с защитным коррозионностойким покрытием.</w:t>
            </w:r>
          </w:p>
          <w:p w14:paraId="00174054" w14:textId="4E96E4F6" w:rsidR="00622DA0" w:rsidRPr="00476FB1" w:rsidRDefault="00622DA0" w:rsidP="00082211">
            <w:pPr>
              <w:pStyle w:val="a3"/>
              <w:numPr>
                <w:ilvl w:val="0"/>
                <w:numId w:val="44"/>
              </w:numPr>
              <w:shd w:val="clear" w:color="auto" w:fill="FFFFFF" w:themeFill="background1"/>
              <w:tabs>
                <w:tab w:val="left" w:pos="993"/>
              </w:tabs>
              <w:ind w:left="538" w:right="-40"/>
              <w:jc w:val="both"/>
              <w:rPr>
                <w:rFonts w:ascii="Arial" w:hAnsi="Arial" w:cs="Arial"/>
                <w:color w:val="000000" w:themeColor="text1"/>
              </w:rPr>
            </w:pPr>
            <w:r w:rsidRPr="00476FB1">
              <w:rPr>
                <w:rFonts w:ascii="Arial" w:eastAsia="Arial" w:hAnsi="Arial" w:cs="Arial"/>
              </w:rPr>
              <w:t>Конструкции фасадных систем с воздушным зазором представляют собой готовые к монтажу изделия с полным набором деталей, комплектующих и элементов облицовки, необходимых для монтажа.</w:t>
            </w:r>
          </w:p>
        </w:tc>
      </w:tr>
    </w:tbl>
    <w:p w14:paraId="406FBB95" w14:textId="2BEF08AE" w:rsidR="00041144" w:rsidRPr="00DF25A1" w:rsidRDefault="00041144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  <w:highlight w:val="yellow"/>
        </w:rPr>
      </w:pPr>
    </w:p>
    <w:p w14:paraId="76432F43" w14:textId="77777777" w:rsidR="00041144" w:rsidRPr="00DF25A1" w:rsidRDefault="00041144" w:rsidP="00D174D8">
      <w:pPr>
        <w:shd w:val="clear" w:color="auto" w:fill="FFFFFF"/>
        <w:tabs>
          <w:tab w:val="left" w:pos="993"/>
        </w:tabs>
        <w:ind w:left="567"/>
        <w:jc w:val="both"/>
        <w:rPr>
          <w:rFonts w:ascii="Arial" w:hAnsi="Arial" w:cs="Arial"/>
          <w:highlight w:val="yellow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D174D8" w:rsidRPr="00C62C15" w14:paraId="4AED63CE" w14:textId="77777777" w:rsidTr="00725A85">
        <w:trPr>
          <w:trHeight w:val="3071"/>
        </w:trPr>
        <w:tc>
          <w:tcPr>
            <w:tcW w:w="5070" w:type="dxa"/>
            <w:shd w:val="clear" w:color="auto" w:fill="auto"/>
          </w:tcPr>
          <w:p w14:paraId="0AC5C4B6" w14:textId="77777777" w:rsidR="00D174D8" w:rsidRPr="005D1648" w:rsidRDefault="00D174D8" w:rsidP="00725A85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5D1648">
              <w:rPr>
                <w:rFonts w:ascii="Arial" w:eastAsia="Times New Roman" w:hAnsi="Arial" w:cs="Arial"/>
                <w:b/>
                <w:lang w:eastAsia="ru-RU"/>
              </w:rPr>
              <w:t>Генеральный подрядчик:</w:t>
            </w:r>
          </w:p>
          <w:p w14:paraId="60183502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BB68517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441C8465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50FE3A5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5D1648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1D9CF953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2A15AA76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5D1648">
              <w:rPr>
                <w:rFonts w:ascii="Arial" w:hAnsi="Arial" w:cs="Arial"/>
                <w:b/>
                <w:bCs/>
              </w:rPr>
              <w:t>________________/ __________________</w:t>
            </w:r>
          </w:p>
          <w:p w14:paraId="1C394B62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9" w:type="dxa"/>
          </w:tcPr>
          <w:p w14:paraId="5D0DB243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5D1648">
              <w:rPr>
                <w:rFonts w:ascii="Arial" w:hAnsi="Arial" w:cs="Arial"/>
                <w:b/>
                <w:bCs/>
              </w:rPr>
              <w:t>Подрядчик:</w:t>
            </w:r>
            <w:r w:rsidRPr="005D1648">
              <w:rPr>
                <w:rFonts w:ascii="Arial" w:hAnsi="Arial" w:cs="Arial"/>
                <w:b/>
              </w:rPr>
              <w:t xml:space="preserve"> </w:t>
            </w:r>
          </w:p>
          <w:p w14:paraId="717C8F00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286EAF6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1CF0B1DE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8E44499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5D1648">
              <w:rPr>
                <w:rFonts w:ascii="Arial" w:hAnsi="Arial" w:cs="Arial"/>
                <w:b/>
                <w:bCs/>
              </w:rPr>
              <w:t>Генеральный директор</w:t>
            </w:r>
          </w:p>
          <w:p w14:paraId="48288F34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</w:p>
          <w:p w14:paraId="570A8DC3" w14:textId="77777777" w:rsidR="00D174D8" w:rsidRPr="005D1648" w:rsidRDefault="00D174D8" w:rsidP="00725A85">
            <w:pPr>
              <w:tabs>
                <w:tab w:val="left" w:pos="851"/>
              </w:tabs>
              <w:rPr>
                <w:rFonts w:ascii="Arial" w:hAnsi="Arial" w:cs="Arial"/>
                <w:b/>
                <w:bCs/>
              </w:rPr>
            </w:pPr>
            <w:r w:rsidRPr="005D1648">
              <w:rPr>
                <w:rFonts w:ascii="Arial" w:hAnsi="Arial" w:cs="Arial"/>
                <w:b/>
                <w:bCs/>
              </w:rPr>
              <w:t>________________/ __________________</w:t>
            </w:r>
          </w:p>
        </w:tc>
      </w:tr>
    </w:tbl>
    <w:p w14:paraId="24B72021" w14:textId="20584A7D" w:rsidR="00D174D8" w:rsidRPr="00C62C15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762E4F3C" w14:textId="69A2A8FB" w:rsidR="00D174D8" w:rsidRPr="00C62C15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p w14:paraId="20398C83" w14:textId="77777777" w:rsidR="00D174D8" w:rsidRPr="00C62C15" w:rsidRDefault="00D174D8">
      <w:pPr>
        <w:tabs>
          <w:tab w:val="left" w:pos="993"/>
        </w:tabs>
        <w:ind w:firstLine="567"/>
        <w:jc w:val="center"/>
        <w:rPr>
          <w:rFonts w:ascii="Arial" w:eastAsia="Arial" w:hAnsi="Arial" w:cs="Arial"/>
        </w:rPr>
      </w:pPr>
    </w:p>
    <w:sectPr w:rsidR="00D174D8" w:rsidRPr="00C62C15" w:rsidSect="0085320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0" w:right="843" w:bottom="709" w:left="1417" w:header="1700" w:footer="283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CA01" w14:textId="77777777" w:rsidR="00D72820" w:rsidRDefault="00D72820">
      <w:r>
        <w:separator/>
      </w:r>
    </w:p>
  </w:endnote>
  <w:endnote w:type="continuationSeparator" w:id="0">
    <w:p w14:paraId="439BE6BA" w14:textId="77777777" w:rsidR="00D72820" w:rsidRDefault="00D7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40DF" w14:textId="284105D8" w:rsidR="0018213E" w:rsidRPr="004B5820" w:rsidRDefault="00414715" w:rsidP="004B5820">
    <w:pPr>
      <w:pStyle w:val="ae"/>
      <w:jc w:val="right"/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sdt>
      <w:sdtPr>
        <w:id w:val="-1492791504"/>
        <w:docPartObj>
          <w:docPartGallery w:val="Page Numbers (Bottom of Page)"/>
          <w:docPartUnique/>
        </w:docPartObj>
      </w:sdtPr>
      <w:sdtEndPr/>
      <w:sdtContent>
        <w:r w:rsidR="004B5820">
          <w:fldChar w:fldCharType="begin"/>
        </w:r>
        <w:r w:rsidR="004B5820">
          <w:instrText>PAGE   \* MERGEFORMAT</w:instrText>
        </w:r>
        <w:r w:rsidR="004B5820">
          <w:fldChar w:fldCharType="separate"/>
        </w:r>
        <w:r w:rsidR="004B5820">
          <w:t>1</w:t>
        </w:r>
        <w:r w:rsidR="004B5820">
          <w:fldChar w:fldCharType="end"/>
        </w:r>
        <w:r w:rsidR="004B5820">
          <w:rPr>
            <w:lang w:val="en-US"/>
          </w:rPr>
          <w:t xml:space="preserve"> / </w:t>
        </w:r>
        <w:r w:rsidR="004B5820">
          <w:rPr>
            <w:lang w:val="en-US"/>
          </w:rPr>
          <w:fldChar w:fldCharType="begin"/>
        </w:r>
        <w:r w:rsidR="004B5820">
          <w:rPr>
            <w:lang w:val="en-US"/>
          </w:rPr>
          <w:instrText xml:space="preserve"> NUMPAGES   \* MERGEFORMAT </w:instrText>
        </w:r>
        <w:r w:rsidR="004B5820">
          <w:rPr>
            <w:lang w:val="en-US"/>
          </w:rPr>
          <w:fldChar w:fldCharType="separate"/>
        </w:r>
        <w:r w:rsidR="004B5820">
          <w:rPr>
            <w:lang w:val="en-US"/>
          </w:rPr>
          <w:t>10</w:t>
        </w:r>
        <w:r w:rsidR="004B5820">
          <w:rPr>
            <w:lang w:val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0CD9" w14:textId="31944A28" w:rsidR="004B5820" w:rsidRDefault="00D72820" w:rsidP="004B5820">
    <w:pPr>
      <w:pStyle w:val="ae"/>
      <w:jc w:val="right"/>
    </w:pPr>
    <w:sdt>
      <w:sdtPr>
        <w:id w:val="-415860939"/>
        <w:docPartObj>
          <w:docPartGallery w:val="Page Numbers (Bottom of Page)"/>
          <w:docPartUnique/>
        </w:docPartObj>
      </w:sdtPr>
      <w:sdtEndPr/>
      <w:sdtContent>
        <w:r w:rsidR="004B5820">
          <w:fldChar w:fldCharType="begin"/>
        </w:r>
        <w:r w:rsidR="004B5820">
          <w:instrText>PAGE   \* MERGEFORMAT</w:instrText>
        </w:r>
        <w:r w:rsidR="004B5820">
          <w:fldChar w:fldCharType="separate"/>
        </w:r>
        <w:r w:rsidR="004B5820">
          <w:t>1</w:t>
        </w:r>
        <w:r w:rsidR="004B5820">
          <w:fldChar w:fldCharType="end"/>
        </w:r>
        <w:r w:rsidR="004B5820">
          <w:rPr>
            <w:lang w:val="en-US"/>
          </w:rPr>
          <w:t xml:space="preserve"> / </w:t>
        </w:r>
        <w:r w:rsidR="004B5820">
          <w:rPr>
            <w:lang w:val="en-US"/>
          </w:rPr>
          <w:fldChar w:fldCharType="begin"/>
        </w:r>
        <w:r w:rsidR="004B5820">
          <w:rPr>
            <w:lang w:val="en-US"/>
          </w:rPr>
          <w:instrText xml:space="preserve"> NUMPAGES   \* MERGEFORMAT </w:instrText>
        </w:r>
        <w:r w:rsidR="004B5820">
          <w:rPr>
            <w:lang w:val="en-US"/>
          </w:rPr>
          <w:fldChar w:fldCharType="separate"/>
        </w:r>
        <w:r w:rsidR="004B5820">
          <w:rPr>
            <w:lang w:val="en-US"/>
          </w:rPr>
          <w:t>10</w:t>
        </w:r>
        <w:r w:rsidR="004B5820">
          <w:rPr>
            <w:lang w:val="en-U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AB72" w14:textId="77777777" w:rsidR="00D72820" w:rsidRDefault="00D72820">
      <w:r>
        <w:separator/>
      </w:r>
    </w:p>
  </w:footnote>
  <w:footnote w:type="continuationSeparator" w:id="0">
    <w:p w14:paraId="66ACE473" w14:textId="77777777" w:rsidR="00D72820" w:rsidRDefault="00D72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0033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33EEF792" wp14:editId="719C6E75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2509200" cy="936000"/>
              <wp:effectExtent l="0" t="0" r="0" b="0"/>
              <wp:wrapSquare wrapText="bothSides"/>
              <wp:docPr id="47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09200" cy="936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8240;o:allowoverlap:true;o:allowincell:true;mso-position-horizontal-relative:left-margin-area;margin-left:0.00pt;mso-position-horizontal:absolute;mso-position-vertical-relative:top-margin-area;margin-top:0.00pt;mso-position-vertical:absolute;width:197.57pt;height:73.70pt;mso-wrap-distance-left:0.00pt;mso-wrap-distance-top:0.00pt;mso-wrap-distance-right:0.00pt;mso-wrap-distance-bottom:0.00pt;">
              <v:path textboxrect="0,0,0,0"/>
              <w10:wrap type="square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D44E" w14:textId="77777777" w:rsidR="0018213E" w:rsidRDefault="0041471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467737" wp14:editId="3F58446F">
              <wp:simplePos x="0" y="0"/>
              <wp:positionH relativeFrom="leftMargin">
                <wp:posOffset>0</wp:posOffset>
              </wp:positionH>
              <wp:positionV relativeFrom="topMargin">
                <wp:posOffset>0</wp:posOffset>
              </wp:positionV>
              <wp:extent cx="7587946" cy="1852613"/>
              <wp:effectExtent l="0" t="0" r="0" b="0"/>
              <wp:wrapTopAndBottom/>
              <wp:docPr id="48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/>
                    </pic:nvPicPr>
                    <pic:blipFill>
                      <a:blip r:embed="rId1"/>
                      <a:srcRect b="9037"/>
                      <a:stretch/>
                    </pic:blipFill>
                    <pic:spPr bwMode="auto">
                      <a:xfrm>
                        <a:off x="0" y="0"/>
                        <a:ext cx="7587946" cy="1852613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9264;o:allowoverlap:true;o:allowincell:true;mso-position-horizontal-relative:left-margin-area;margin-left:0.00pt;mso-position-horizontal:absolute;mso-position-vertical-relative:top-margin-area;margin-top:0.00pt;mso-position-vertical:absolute;width:597.48pt;height:145.88pt;mso-wrap-distance-left:9.00pt;mso-wrap-distance-top:0.00pt;mso-wrap-distance-right:9.00pt;mso-wrap-distance-bottom:0.00pt;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49D3"/>
    <w:multiLevelType w:val="multilevel"/>
    <w:tmpl w:val="9A72B3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55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1" w15:restartNumberingAfterBreak="0">
    <w:nsid w:val="0C024F14"/>
    <w:multiLevelType w:val="multilevel"/>
    <w:tmpl w:val="72EAFF3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12C53FC1"/>
    <w:multiLevelType w:val="multilevel"/>
    <w:tmpl w:val="06A2C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2E64617"/>
    <w:multiLevelType w:val="multilevel"/>
    <w:tmpl w:val="56961F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3C80CB4"/>
    <w:multiLevelType w:val="hybridMultilevel"/>
    <w:tmpl w:val="145ECD2C"/>
    <w:lvl w:ilvl="0" w:tplc="BE9E5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C916A">
      <w:start w:val="1"/>
      <w:numFmt w:val="lowerLetter"/>
      <w:lvlText w:val="%2."/>
      <w:lvlJc w:val="left"/>
      <w:pPr>
        <w:ind w:left="1440" w:hanging="360"/>
      </w:pPr>
    </w:lvl>
    <w:lvl w:ilvl="2" w:tplc="3C783BA6">
      <w:start w:val="1"/>
      <w:numFmt w:val="lowerRoman"/>
      <w:lvlText w:val="%3."/>
      <w:lvlJc w:val="right"/>
      <w:pPr>
        <w:ind w:left="2160" w:hanging="180"/>
      </w:pPr>
    </w:lvl>
    <w:lvl w:ilvl="3" w:tplc="B94A02B2">
      <w:start w:val="1"/>
      <w:numFmt w:val="decimal"/>
      <w:lvlText w:val="%4."/>
      <w:lvlJc w:val="left"/>
      <w:pPr>
        <w:ind w:left="2880" w:hanging="360"/>
      </w:pPr>
    </w:lvl>
    <w:lvl w:ilvl="4" w:tplc="E076B398">
      <w:start w:val="1"/>
      <w:numFmt w:val="lowerLetter"/>
      <w:lvlText w:val="%5."/>
      <w:lvlJc w:val="left"/>
      <w:pPr>
        <w:ind w:left="3600" w:hanging="360"/>
      </w:pPr>
    </w:lvl>
    <w:lvl w:ilvl="5" w:tplc="80F810EC">
      <w:start w:val="1"/>
      <w:numFmt w:val="lowerRoman"/>
      <w:lvlText w:val="%6."/>
      <w:lvlJc w:val="right"/>
      <w:pPr>
        <w:ind w:left="4320" w:hanging="180"/>
      </w:pPr>
    </w:lvl>
    <w:lvl w:ilvl="6" w:tplc="B16C0F24">
      <w:start w:val="1"/>
      <w:numFmt w:val="decimal"/>
      <w:lvlText w:val="%7."/>
      <w:lvlJc w:val="left"/>
      <w:pPr>
        <w:ind w:left="5040" w:hanging="360"/>
      </w:pPr>
    </w:lvl>
    <w:lvl w:ilvl="7" w:tplc="1AE4EE0C">
      <w:start w:val="1"/>
      <w:numFmt w:val="lowerLetter"/>
      <w:lvlText w:val="%8."/>
      <w:lvlJc w:val="left"/>
      <w:pPr>
        <w:ind w:left="5760" w:hanging="360"/>
      </w:pPr>
    </w:lvl>
    <w:lvl w:ilvl="8" w:tplc="C9A6A0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C1091"/>
    <w:multiLevelType w:val="multilevel"/>
    <w:tmpl w:val="06A2C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18D31857"/>
    <w:multiLevelType w:val="multilevel"/>
    <w:tmpl w:val="FAFA0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7" w15:restartNumberingAfterBreak="0">
    <w:nsid w:val="19EF24F3"/>
    <w:multiLevelType w:val="hybridMultilevel"/>
    <w:tmpl w:val="58E240D8"/>
    <w:lvl w:ilvl="0" w:tplc="E8664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1026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C06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A0C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C4E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43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6FE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665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566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5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5A25F0"/>
    <w:multiLevelType w:val="multilevel"/>
    <w:tmpl w:val="650CE9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21D934BB"/>
    <w:multiLevelType w:val="hybridMultilevel"/>
    <w:tmpl w:val="CD4C8A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76C6"/>
    <w:multiLevelType w:val="hybridMultilevel"/>
    <w:tmpl w:val="C4823940"/>
    <w:lvl w:ilvl="0" w:tplc="9B50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0B5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6E33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20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67A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CA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E6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A58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A61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353E9"/>
    <w:multiLevelType w:val="multilevel"/>
    <w:tmpl w:val="D39CC8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6048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6C5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654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9025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0F2A5C"/>
    <w:multiLevelType w:val="hybridMultilevel"/>
    <w:tmpl w:val="A296CA6C"/>
    <w:lvl w:ilvl="0" w:tplc="22BAA378">
      <w:start w:val="1"/>
      <w:numFmt w:val="decimal"/>
      <w:lvlText w:val="%1."/>
      <w:lvlJc w:val="left"/>
      <w:pPr>
        <w:ind w:left="720" w:hanging="360"/>
      </w:pPr>
    </w:lvl>
    <w:lvl w:ilvl="1" w:tplc="AC28FD0E">
      <w:start w:val="1"/>
      <w:numFmt w:val="lowerLetter"/>
      <w:lvlText w:val="%2."/>
      <w:lvlJc w:val="left"/>
      <w:pPr>
        <w:ind w:left="1440" w:hanging="360"/>
      </w:pPr>
    </w:lvl>
    <w:lvl w:ilvl="2" w:tplc="C234BA0A">
      <w:start w:val="1"/>
      <w:numFmt w:val="lowerRoman"/>
      <w:lvlText w:val="%3."/>
      <w:lvlJc w:val="right"/>
      <w:pPr>
        <w:ind w:left="2160" w:hanging="180"/>
      </w:pPr>
    </w:lvl>
    <w:lvl w:ilvl="3" w:tplc="B220F3A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EB888926">
      <w:start w:val="1"/>
      <w:numFmt w:val="lowerLetter"/>
      <w:lvlText w:val="%5."/>
      <w:lvlJc w:val="left"/>
      <w:pPr>
        <w:ind w:left="3600" w:hanging="360"/>
      </w:pPr>
    </w:lvl>
    <w:lvl w:ilvl="5" w:tplc="1064246C">
      <w:start w:val="1"/>
      <w:numFmt w:val="lowerRoman"/>
      <w:lvlText w:val="%6."/>
      <w:lvlJc w:val="right"/>
      <w:pPr>
        <w:ind w:left="4320" w:hanging="180"/>
      </w:pPr>
    </w:lvl>
    <w:lvl w:ilvl="6" w:tplc="A184C9F0">
      <w:start w:val="1"/>
      <w:numFmt w:val="decimal"/>
      <w:lvlText w:val="%7."/>
      <w:lvlJc w:val="left"/>
      <w:pPr>
        <w:ind w:left="5040" w:hanging="360"/>
      </w:pPr>
    </w:lvl>
    <w:lvl w:ilvl="7" w:tplc="9596150E">
      <w:start w:val="1"/>
      <w:numFmt w:val="lowerLetter"/>
      <w:lvlText w:val="%8."/>
      <w:lvlJc w:val="left"/>
      <w:pPr>
        <w:ind w:left="5760" w:hanging="360"/>
      </w:pPr>
    </w:lvl>
    <w:lvl w:ilvl="8" w:tplc="257C8E2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D6CF3"/>
    <w:multiLevelType w:val="multilevel"/>
    <w:tmpl w:val="6C94E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970D9A"/>
    <w:multiLevelType w:val="multilevel"/>
    <w:tmpl w:val="34D415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20" w15:restartNumberingAfterBreak="0">
    <w:nsid w:val="47AE1946"/>
    <w:multiLevelType w:val="multilevel"/>
    <w:tmpl w:val="92428AA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CF3FAF"/>
    <w:multiLevelType w:val="multilevel"/>
    <w:tmpl w:val="A9E8ADA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55" w:hanging="72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."/>
      <w:lvlJc w:val="left"/>
      <w:pPr>
        <w:ind w:left="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5" w:hanging="2160"/>
      </w:pPr>
      <w:rPr>
        <w:rFonts w:hint="default"/>
      </w:rPr>
    </w:lvl>
  </w:abstractNum>
  <w:abstractNum w:abstractNumId="22" w15:restartNumberingAfterBreak="0">
    <w:nsid w:val="4BFC3534"/>
    <w:multiLevelType w:val="multilevel"/>
    <w:tmpl w:val="34D41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23" w15:restartNumberingAfterBreak="0">
    <w:nsid w:val="4EF01181"/>
    <w:multiLevelType w:val="multilevel"/>
    <w:tmpl w:val="34D41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24" w15:restartNumberingAfterBreak="0">
    <w:nsid w:val="4F0121FB"/>
    <w:multiLevelType w:val="multilevel"/>
    <w:tmpl w:val="F4E48C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6C1798"/>
    <w:multiLevelType w:val="multilevel"/>
    <w:tmpl w:val="34D415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26" w15:restartNumberingAfterBreak="0">
    <w:nsid w:val="51BB44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D80089"/>
    <w:multiLevelType w:val="hybridMultilevel"/>
    <w:tmpl w:val="4C84C67E"/>
    <w:lvl w:ilvl="0" w:tplc="818EC7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5C6E81F0">
      <w:start w:val="1"/>
      <w:numFmt w:val="lowerLetter"/>
      <w:lvlText w:val="%2."/>
      <w:lvlJc w:val="left"/>
      <w:pPr>
        <w:ind w:left="1500" w:hanging="360"/>
      </w:pPr>
    </w:lvl>
    <w:lvl w:ilvl="2" w:tplc="469EB1E4">
      <w:start w:val="1"/>
      <w:numFmt w:val="lowerRoman"/>
      <w:lvlText w:val="%3."/>
      <w:lvlJc w:val="right"/>
      <w:pPr>
        <w:ind w:left="2220" w:hanging="180"/>
      </w:pPr>
    </w:lvl>
    <w:lvl w:ilvl="3" w:tplc="2580F97C">
      <w:start w:val="1"/>
      <w:numFmt w:val="decimal"/>
      <w:lvlText w:val="%4."/>
      <w:lvlJc w:val="left"/>
      <w:pPr>
        <w:ind w:left="2940" w:hanging="360"/>
      </w:pPr>
    </w:lvl>
    <w:lvl w:ilvl="4" w:tplc="AF2CC080">
      <w:start w:val="1"/>
      <w:numFmt w:val="lowerLetter"/>
      <w:lvlText w:val="%5."/>
      <w:lvlJc w:val="left"/>
      <w:pPr>
        <w:ind w:left="3660" w:hanging="360"/>
      </w:pPr>
    </w:lvl>
    <w:lvl w:ilvl="5" w:tplc="78C6E48C">
      <w:start w:val="1"/>
      <w:numFmt w:val="lowerRoman"/>
      <w:lvlText w:val="%6."/>
      <w:lvlJc w:val="right"/>
      <w:pPr>
        <w:ind w:left="4380" w:hanging="180"/>
      </w:pPr>
    </w:lvl>
    <w:lvl w:ilvl="6" w:tplc="6268C8E2">
      <w:start w:val="1"/>
      <w:numFmt w:val="decimal"/>
      <w:lvlText w:val="%7."/>
      <w:lvlJc w:val="left"/>
      <w:pPr>
        <w:ind w:left="5100" w:hanging="360"/>
      </w:pPr>
    </w:lvl>
    <w:lvl w:ilvl="7" w:tplc="262CE260">
      <w:start w:val="1"/>
      <w:numFmt w:val="lowerLetter"/>
      <w:lvlText w:val="%8."/>
      <w:lvlJc w:val="left"/>
      <w:pPr>
        <w:ind w:left="5820" w:hanging="360"/>
      </w:pPr>
    </w:lvl>
    <w:lvl w:ilvl="8" w:tplc="39B2E87E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3A707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41C7C1E"/>
    <w:multiLevelType w:val="multilevel"/>
    <w:tmpl w:val="1CD8CB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0" w15:restartNumberingAfterBreak="0">
    <w:nsid w:val="5B4E0C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0824B9"/>
    <w:multiLevelType w:val="multilevel"/>
    <w:tmpl w:val="6012EE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19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638" w:hanging="720"/>
      </w:pPr>
    </w:lvl>
    <w:lvl w:ilvl="3">
      <w:start w:val="1"/>
      <w:numFmt w:val="decimal"/>
      <w:lvlText w:val="%1.%2.%3.%4."/>
      <w:lvlJc w:val="left"/>
      <w:pPr>
        <w:ind w:left="2097" w:hanging="720"/>
      </w:pPr>
    </w:lvl>
    <w:lvl w:ilvl="4">
      <w:start w:val="1"/>
      <w:numFmt w:val="decimal"/>
      <w:lvlText w:val="%1.%2.%3.%4.%5."/>
      <w:lvlJc w:val="left"/>
      <w:pPr>
        <w:ind w:left="2916" w:hanging="1080"/>
      </w:pPr>
    </w:lvl>
    <w:lvl w:ilvl="5">
      <w:start w:val="1"/>
      <w:numFmt w:val="decimal"/>
      <w:lvlText w:val="%1.%2.%3.%4.%5.%6."/>
      <w:lvlJc w:val="left"/>
      <w:pPr>
        <w:ind w:left="3375" w:hanging="1080"/>
      </w:pPr>
    </w:lvl>
    <w:lvl w:ilvl="6">
      <w:start w:val="1"/>
      <w:numFmt w:val="decimal"/>
      <w:lvlText w:val="%1.%2.%3.%4.%5.%6.%7."/>
      <w:lvlJc w:val="left"/>
      <w:pPr>
        <w:ind w:left="3834" w:hanging="1080"/>
      </w:pPr>
    </w:lvl>
    <w:lvl w:ilvl="7">
      <w:start w:val="1"/>
      <w:numFmt w:val="decimal"/>
      <w:lvlText w:val="%1.%2.%3.%4.%5.%6.%7.%8."/>
      <w:lvlJc w:val="left"/>
      <w:pPr>
        <w:ind w:left="4653" w:hanging="1440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32" w15:restartNumberingAfterBreak="0">
    <w:nsid w:val="6378390E"/>
    <w:multiLevelType w:val="multilevel"/>
    <w:tmpl w:val="6012EE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19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1638" w:hanging="720"/>
      </w:pPr>
    </w:lvl>
    <w:lvl w:ilvl="3">
      <w:start w:val="1"/>
      <w:numFmt w:val="decimal"/>
      <w:lvlText w:val="%1.%2.%3.%4."/>
      <w:lvlJc w:val="left"/>
      <w:pPr>
        <w:ind w:left="2097" w:hanging="720"/>
      </w:pPr>
    </w:lvl>
    <w:lvl w:ilvl="4">
      <w:start w:val="1"/>
      <w:numFmt w:val="decimal"/>
      <w:lvlText w:val="%1.%2.%3.%4.%5."/>
      <w:lvlJc w:val="left"/>
      <w:pPr>
        <w:ind w:left="2916" w:hanging="1080"/>
      </w:pPr>
    </w:lvl>
    <w:lvl w:ilvl="5">
      <w:start w:val="1"/>
      <w:numFmt w:val="decimal"/>
      <w:lvlText w:val="%1.%2.%3.%4.%5.%6."/>
      <w:lvlJc w:val="left"/>
      <w:pPr>
        <w:ind w:left="3375" w:hanging="1080"/>
      </w:pPr>
    </w:lvl>
    <w:lvl w:ilvl="6">
      <w:start w:val="1"/>
      <w:numFmt w:val="decimal"/>
      <w:lvlText w:val="%1.%2.%3.%4.%5.%6.%7."/>
      <w:lvlJc w:val="left"/>
      <w:pPr>
        <w:ind w:left="3834" w:hanging="1080"/>
      </w:pPr>
    </w:lvl>
    <w:lvl w:ilvl="7">
      <w:start w:val="1"/>
      <w:numFmt w:val="decimal"/>
      <w:lvlText w:val="%1.%2.%3.%4.%5.%6.%7.%8."/>
      <w:lvlJc w:val="left"/>
      <w:pPr>
        <w:ind w:left="4653" w:hanging="1440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33" w15:restartNumberingAfterBreak="0">
    <w:nsid w:val="638B1006"/>
    <w:multiLevelType w:val="multilevel"/>
    <w:tmpl w:val="F4E48C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3270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9522B7F"/>
    <w:multiLevelType w:val="multilevel"/>
    <w:tmpl w:val="34D415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36" w15:restartNumberingAfterBreak="0">
    <w:nsid w:val="695A6224"/>
    <w:multiLevelType w:val="multilevel"/>
    <w:tmpl w:val="8D800B24"/>
    <w:lvl w:ilvl="0">
      <w:start w:val="1"/>
      <w:numFmt w:val="decimal"/>
      <w:lvlText w:val="%1."/>
      <w:lvlJc w:val="left"/>
      <w:pPr>
        <w:ind w:left="153" w:hanging="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A406D74"/>
    <w:multiLevelType w:val="multilevel"/>
    <w:tmpl w:val="A9E8ADA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55" w:hanging="72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."/>
      <w:lvlJc w:val="left"/>
      <w:pPr>
        <w:ind w:left="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5" w:hanging="2160"/>
      </w:pPr>
      <w:rPr>
        <w:rFonts w:hint="default"/>
      </w:rPr>
    </w:lvl>
  </w:abstractNum>
  <w:abstractNum w:abstractNumId="38" w15:restartNumberingAfterBreak="0">
    <w:nsid w:val="6C204D0A"/>
    <w:multiLevelType w:val="multilevel"/>
    <w:tmpl w:val="A9E8ADA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55" w:hanging="72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."/>
      <w:lvlJc w:val="left"/>
      <w:pPr>
        <w:ind w:left="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5" w:hanging="2160"/>
      </w:pPr>
      <w:rPr>
        <w:rFonts w:hint="default"/>
      </w:rPr>
    </w:lvl>
  </w:abstractNum>
  <w:abstractNum w:abstractNumId="39" w15:restartNumberingAfterBreak="0">
    <w:nsid w:val="73CA5BDF"/>
    <w:multiLevelType w:val="multilevel"/>
    <w:tmpl w:val="EB2EF3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0" w15:restartNumberingAfterBreak="0">
    <w:nsid w:val="740359AF"/>
    <w:multiLevelType w:val="multilevel"/>
    <w:tmpl w:val="8D800B24"/>
    <w:lvl w:ilvl="0">
      <w:start w:val="1"/>
      <w:numFmt w:val="decimal"/>
      <w:lvlText w:val="%1."/>
      <w:lvlJc w:val="left"/>
      <w:pPr>
        <w:ind w:left="153" w:hanging="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" w15:restartNumberingAfterBreak="0">
    <w:nsid w:val="77665E13"/>
    <w:multiLevelType w:val="multilevel"/>
    <w:tmpl w:val="A7E0D052"/>
    <w:lvl w:ilvl="0">
      <w:start w:val="1"/>
      <w:numFmt w:val="decimal"/>
      <w:lvlText w:val="%1."/>
      <w:lvlJc w:val="left"/>
      <w:pPr>
        <w:ind w:left="153" w:hanging="4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2" w15:restartNumberingAfterBreak="0">
    <w:nsid w:val="78076A66"/>
    <w:multiLevelType w:val="multilevel"/>
    <w:tmpl w:val="841E18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55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43" w15:restartNumberingAfterBreak="0">
    <w:nsid w:val="7DFB6630"/>
    <w:multiLevelType w:val="multilevel"/>
    <w:tmpl w:val="34D415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44" w15:restartNumberingAfterBreak="0">
    <w:nsid w:val="7E7F2EA7"/>
    <w:multiLevelType w:val="multilevel"/>
    <w:tmpl w:val="34D41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45" w15:restartNumberingAfterBreak="0">
    <w:nsid w:val="7EF66FD9"/>
    <w:multiLevelType w:val="multilevel"/>
    <w:tmpl w:val="34D415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hint="default"/>
      </w:rPr>
    </w:lvl>
  </w:abstractNum>
  <w:num w:numId="1">
    <w:abstractNumId w:val="1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33"/>
  </w:num>
  <w:num w:numId="6">
    <w:abstractNumId w:val="17"/>
  </w:num>
  <w:num w:numId="7">
    <w:abstractNumId w:val="41"/>
  </w:num>
  <w:num w:numId="8">
    <w:abstractNumId w:val="4"/>
  </w:num>
  <w:num w:numId="9">
    <w:abstractNumId w:val="7"/>
  </w:num>
  <w:num w:numId="10">
    <w:abstractNumId w:val="11"/>
  </w:num>
  <w:num w:numId="11">
    <w:abstractNumId w:val="18"/>
  </w:num>
  <w:num w:numId="12">
    <w:abstractNumId w:val="31"/>
  </w:num>
  <w:num w:numId="13">
    <w:abstractNumId w:val="32"/>
  </w:num>
  <w:num w:numId="14">
    <w:abstractNumId w:val="39"/>
  </w:num>
  <w:num w:numId="15">
    <w:abstractNumId w:val="20"/>
  </w:num>
  <w:num w:numId="16">
    <w:abstractNumId w:val="24"/>
  </w:num>
  <w:num w:numId="17">
    <w:abstractNumId w:val="38"/>
  </w:num>
  <w:num w:numId="18">
    <w:abstractNumId w:val="3"/>
  </w:num>
  <w:num w:numId="19">
    <w:abstractNumId w:val="27"/>
  </w:num>
  <w:num w:numId="20">
    <w:abstractNumId w:val="12"/>
  </w:num>
  <w:num w:numId="21">
    <w:abstractNumId w:val="45"/>
  </w:num>
  <w:num w:numId="22">
    <w:abstractNumId w:val="23"/>
  </w:num>
  <w:num w:numId="23">
    <w:abstractNumId w:val="35"/>
  </w:num>
  <w:num w:numId="24">
    <w:abstractNumId w:val="43"/>
  </w:num>
  <w:num w:numId="25">
    <w:abstractNumId w:val="0"/>
  </w:num>
  <w:num w:numId="26">
    <w:abstractNumId w:val="44"/>
  </w:num>
  <w:num w:numId="27">
    <w:abstractNumId w:val="19"/>
  </w:num>
  <w:num w:numId="28">
    <w:abstractNumId w:val="42"/>
  </w:num>
  <w:num w:numId="29">
    <w:abstractNumId w:val="25"/>
  </w:num>
  <w:num w:numId="30">
    <w:abstractNumId w:val="22"/>
  </w:num>
  <w:num w:numId="31">
    <w:abstractNumId w:val="37"/>
  </w:num>
  <w:num w:numId="32">
    <w:abstractNumId w:val="21"/>
  </w:num>
  <w:num w:numId="33">
    <w:abstractNumId w:val="14"/>
  </w:num>
  <w:num w:numId="34">
    <w:abstractNumId w:val="36"/>
  </w:num>
  <w:num w:numId="35">
    <w:abstractNumId w:val="40"/>
  </w:num>
  <w:num w:numId="36">
    <w:abstractNumId w:val="26"/>
  </w:num>
  <w:num w:numId="37">
    <w:abstractNumId w:val="16"/>
  </w:num>
  <w:num w:numId="38">
    <w:abstractNumId w:val="15"/>
  </w:num>
  <w:num w:numId="39">
    <w:abstractNumId w:val="28"/>
  </w:num>
  <w:num w:numId="40">
    <w:abstractNumId w:val="13"/>
  </w:num>
  <w:num w:numId="41">
    <w:abstractNumId w:val="34"/>
  </w:num>
  <w:num w:numId="42">
    <w:abstractNumId w:val="30"/>
  </w:num>
  <w:num w:numId="43">
    <w:abstractNumId w:val="8"/>
  </w:num>
  <w:num w:numId="44">
    <w:abstractNumId w:val="10"/>
  </w:num>
  <w:num w:numId="45">
    <w:abstractNumId w:val="2"/>
  </w:num>
  <w:num w:numId="4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E"/>
    <w:rsid w:val="00003882"/>
    <w:rsid w:val="000109B4"/>
    <w:rsid w:val="00010CE6"/>
    <w:rsid w:val="0001669C"/>
    <w:rsid w:val="00024F76"/>
    <w:rsid w:val="00040877"/>
    <w:rsid w:val="00041144"/>
    <w:rsid w:val="00042C74"/>
    <w:rsid w:val="000431E6"/>
    <w:rsid w:val="00043C9F"/>
    <w:rsid w:val="00057CC0"/>
    <w:rsid w:val="000638CA"/>
    <w:rsid w:val="00065322"/>
    <w:rsid w:val="00082211"/>
    <w:rsid w:val="0009529C"/>
    <w:rsid w:val="000A0073"/>
    <w:rsid w:val="000A1518"/>
    <w:rsid w:val="000B08CD"/>
    <w:rsid w:val="000C7C41"/>
    <w:rsid w:val="000D1431"/>
    <w:rsid w:val="000E006C"/>
    <w:rsid w:val="000E1D56"/>
    <w:rsid w:val="000E4BCB"/>
    <w:rsid w:val="000E6141"/>
    <w:rsid w:val="000F15E4"/>
    <w:rsid w:val="0011273A"/>
    <w:rsid w:val="001136D6"/>
    <w:rsid w:val="00123B68"/>
    <w:rsid w:val="00126190"/>
    <w:rsid w:val="0012646D"/>
    <w:rsid w:val="00127A12"/>
    <w:rsid w:val="00130840"/>
    <w:rsid w:val="001337D6"/>
    <w:rsid w:val="00136383"/>
    <w:rsid w:val="0013665A"/>
    <w:rsid w:val="001366A2"/>
    <w:rsid w:val="00141ECF"/>
    <w:rsid w:val="0014207C"/>
    <w:rsid w:val="0015074F"/>
    <w:rsid w:val="0015519C"/>
    <w:rsid w:val="00155859"/>
    <w:rsid w:val="00155E68"/>
    <w:rsid w:val="00160B68"/>
    <w:rsid w:val="00165C1E"/>
    <w:rsid w:val="001671EC"/>
    <w:rsid w:val="00167200"/>
    <w:rsid w:val="00171D0F"/>
    <w:rsid w:val="0017446C"/>
    <w:rsid w:val="00176176"/>
    <w:rsid w:val="0018030C"/>
    <w:rsid w:val="0018213E"/>
    <w:rsid w:val="00182150"/>
    <w:rsid w:val="00183846"/>
    <w:rsid w:val="00187C09"/>
    <w:rsid w:val="00187C3C"/>
    <w:rsid w:val="00192504"/>
    <w:rsid w:val="00196EDC"/>
    <w:rsid w:val="001A0BC3"/>
    <w:rsid w:val="001A5201"/>
    <w:rsid w:val="001A5472"/>
    <w:rsid w:val="001A75A4"/>
    <w:rsid w:val="001B24D9"/>
    <w:rsid w:val="001B42D3"/>
    <w:rsid w:val="001B4AA0"/>
    <w:rsid w:val="001C67FD"/>
    <w:rsid w:val="001C7B11"/>
    <w:rsid w:val="001D05CA"/>
    <w:rsid w:val="001D2A2B"/>
    <w:rsid w:val="001D4B6C"/>
    <w:rsid w:val="001E1966"/>
    <w:rsid w:val="001E50C3"/>
    <w:rsid w:val="001F372E"/>
    <w:rsid w:val="001F520B"/>
    <w:rsid w:val="00213AA6"/>
    <w:rsid w:val="0021454D"/>
    <w:rsid w:val="00216FEA"/>
    <w:rsid w:val="0022423B"/>
    <w:rsid w:val="00224CC6"/>
    <w:rsid w:val="00227A94"/>
    <w:rsid w:val="002349A4"/>
    <w:rsid w:val="00240052"/>
    <w:rsid w:val="00241BDF"/>
    <w:rsid w:val="002467B6"/>
    <w:rsid w:val="002623F1"/>
    <w:rsid w:val="002752AF"/>
    <w:rsid w:val="00287AA9"/>
    <w:rsid w:val="0029101E"/>
    <w:rsid w:val="002A3511"/>
    <w:rsid w:val="002B0ED9"/>
    <w:rsid w:val="002B1359"/>
    <w:rsid w:val="002B2D79"/>
    <w:rsid w:val="002B7C2E"/>
    <w:rsid w:val="002C426C"/>
    <w:rsid w:val="002D165D"/>
    <w:rsid w:val="002E7170"/>
    <w:rsid w:val="002E755D"/>
    <w:rsid w:val="002F7B55"/>
    <w:rsid w:val="00302144"/>
    <w:rsid w:val="00303DFE"/>
    <w:rsid w:val="0030620D"/>
    <w:rsid w:val="00310672"/>
    <w:rsid w:val="00312365"/>
    <w:rsid w:val="00316054"/>
    <w:rsid w:val="00325BF1"/>
    <w:rsid w:val="00325E67"/>
    <w:rsid w:val="00331522"/>
    <w:rsid w:val="0033427E"/>
    <w:rsid w:val="003424F5"/>
    <w:rsid w:val="00351E71"/>
    <w:rsid w:val="00353FB2"/>
    <w:rsid w:val="003631E6"/>
    <w:rsid w:val="00370159"/>
    <w:rsid w:val="00372E62"/>
    <w:rsid w:val="003775D1"/>
    <w:rsid w:val="00386BBE"/>
    <w:rsid w:val="00387364"/>
    <w:rsid w:val="003900EC"/>
    <w:rsid w:val="00390735"/>
    <w:rsid w:val="003B16A2"/>
    <w:rsid w:val="003B695C"/>
    <w:rsid w:val="003C2E93"/>
    <w:rsid w:val="003C78D2"/>
    <w:rsid w:val="003E3A42"/>
    <w:rsid w:val="003F4F06"/>
    <w:rsid w:val="00404BBC"/>
    <w:rsid w:val="00406F1F"/>
    <w:rsid w:val="00407E87"/>
    <w:rsid w:val="00414715"/>
    <w:rsid w:val="00415125"/>
    <w:rsid w:val="004246C4"/>
    <w:rsid w:val="0042688F"/>
    <w:rsid w:val="00426F8C"/>
    <w:rsid w:val="00432C72"/>
    <w:rsid w:val="004341C7"/>
    <w:rsid w:val="00454E4B"/>
    <w:rsid w:val="004571F6"/>
    <w:rsid w:val="00462A18"/>
    <w:rsid w:val="00464CDE"/>
    <w:rsid w:val="00466D8E"/>
    <w:rsid w:val="00472342"/>
    <w:rsid w:val="00472CA6"/>
    <w:rsid w:val="00476FB1"/>
    <w:rsid w:val="00494FBF"/>
    <w:rsid w:val="00496639"/>
    <w:rsid w:val="004A097B"/>
    <w:rsid w:val="004A4197"/>
    <w:rsid w:val="004B0C10"/>
    <w:rsid w:val="004B49CE"/>
    <w:rsid w:val="004B5820"/>
    <w:rsid w:val="004C1F38"/>
    <w:rsid w:val="004D188F"/>
    <w:rsid w:val="004D3CB9"/>
    <w:rsid w:val="004E56AC"/>
    <w:rsid w:val="004F28EE"/>
    <w:rsid w:val="004F5783"/>
    <w:rsid w:val="004F7462"/>
    <w:rsid w:val="0053045F"/>
    <w:rsid w:val="005314D9"/>
    <w:rsid w:val="00534F4A"/>
    <w:rsid w:val="00534FBA"/>
    <w:rsid w:val="0055027F"/>
    <w:rsid w:val="00561502"/>
    <w:rsid w:val="00571DEC"/>
    <w:rsid w:val="005722A6"/>
    <w:rsid w:val="00591066"/>
    <w:rsid w:val="005948B5"/>
    <w:rsid w:val="005A0063"/>
    <w:rsid w:val="005A4F68"/>
    <w:rsid w:val="005B237F"/>
    <w:rsid w:val="005B40C7"/>
    <w:rsid w:val="005C0F7D"/>
    <w:rsid w:val="005C53A7"/>
    <w:rsid w:val="005C597E"/>
    <w:rsid w:val="005C5D6A"/>
    <w:rsid w:val="005C78CD"/>
    <w:rsid w:val="005D1648"/>
    <w:rsid w:val="005D38A9"/>
    <w:rsid w:val="005E0791"/>
    <w:rsid w:val="005F441F"/>
    <w:rsid w:val="0060393E"/>
    <w:rsid w:val="0061683A"/>
    <w:rsid w:val="00617FEB"/>
    <w:rsid w:val="00622DA0"/>
    <w:rsid w:val="006262C3"/>
    <w:rsid w:val="00633A66"/>
    <w:rsid w:val="00637A87"/>
    <w:rsid w:val="00640656"/>
    <w:rsid w:val="00650412"/>
    <w:rsid w:val="00652366"/>
    <w:rsid w:val="0066181C"/>
    <w:rsid w:val="00662B27"/>
    <w:rsid w:val="00665A42"/>
    <w:rsid w:val="00667AA8"/>
    <w:rsid w:val="0068679D"/>
    <w:rsid w:val="00694882"/>
    <w:rsid w:val="00694981"/>
    <w:rsid w:val="006A3343"/>
    <w:rsid w:val="006E2517"/>
    <w:rsid w:val="006E3632"/>
    <w:rsid w:val="006F39F3"/>
    <w:rsid w:val="006F737E"/>
    <w:rsid w:val="007007FC"/>
    <w:rsid w:val="00700C80"/>
    <w:rsid w:val="007011AD"/>
    <w:rsid w:val="00703CC6"/>
    <w:rsid w:val="00706937"/>
    <w:rsid w:val="00707AE2"/>
    <w:rsid w:val="007119AB"/>
    <w:rsid w:val="007150BD"/>
    <w:rsid w:val="00724465"/>
    <w:rsid w:val="00731B65"/>
    <w:rsid w:val="007359A7"/>
    <w:rsid w:val="00737A18"/>
    <w:rsid w:val="00742E7C"/>
    <w:rsid w:val="007451DB"/>
    <w:rsid w:val="00747113"/>
    <w:rsid w:val="00756410"/>
    <w:rsid w:val="00770777"/>
    <w:rsid w:val="00770EBC"/>
    <w:rsid w:val="0078051D"/>
    <w:rsid w:val="00781B83"/>
    <w:rsid w:val="00783998"/>
    <w:rsid w:val="007845AD"/>
    <w:rsid w:val="00792D42"/>
    <w:rsid w:val="007A497C"/>
    <w:rsid w:val="007B3C55"/>
    <w:rsid w:val="007B40F0"/>
    <w:rsid w:val="007C0B38"/>
    <w:rsid w:val="007C0CB5"/>
    <w:rsid w:val="007C3CEA"/>
    <w:rsid w:val="007C4526"/>
    <w:rsid w:val="007C4B6B"/>
    <w:rsid w:val="007D1D58"/>
    <w:rsid w:val="007D31BE"/>
    <w:rsid w:val="007D4DE8"/>
    <w:rsid w:val="007D50ED"/>
    <w:rsid w:val="007E6B6B"/>
    <w:rsid w:val="007F177F"/>
    <w:rsid w:val="007F7CBA"/>
    <w:rsid w:val="00800696"/>
    <w:rsid w:val="00801D74"/>
    <w:rsid w:val="0080235F"/>
    <w:rsid w:val="00812BCC"/>
    <w:rsid w:val="008157EC"/>
    <w:rsid w:val="00827050"/>
    <w:rsid w:val="00827EFC"/>
    <w:rsid w:val="00832BE6"/>
    <w:rsid w:val="00835000"/>
    <w:rsid w:val="008353A4"/>
    <w:rsid w:val="00837A9A"/>
    <w:rsid w:val="00837E83"/>
    <w:rsid w:val="00837F1A"/>
    <w:rsid w:val="00840FBC"/>
    <w:rsid w:val="00841936"/>
    <w:rsid w:val="008445E9"/>
    <w:rsid w:val="0085035A"/>
    <w:rsid w:val="00853201"/>
    <w:rsid w:val="00861E97"/>
    <w:rsid w:val="0086270A"/>
    <w:rsid w:val="008746AD"/>
    <w:rsid w:val="00877359"/>
    <w:rsid w:val="00881434"/>
    <w:rsid w:val="00885836"/>
    <w:rsid w:val="00894915"/>
    <w:rsid w:val="008A1FD7"/>
    <w:rsid w:val="008B6CF6"/>
    <w:rsid w:val="008D3132"/>
    <w:rsid w:val="008E5E2D"/>
    <w:rsid w:val="008F2E4D"/>
    <w:rsid w:val="00900C0F"/>
    <w:rsid w:val="009020AD"/>
    <w:rsid w:val="0090605D"/>
    <w:rsid w:val="00910804"/>
    <w:rsid w:val="00912328"/>
    <w:rsid w:val="00917704"/>
    <w:rsid w:val="00920A11"/>
    <w:rsid w:val="009262A8"/>
    <w:rsid w:val="00931C2C"/>
    <w:rsid w:val="00944187"/>
    <w:rsid w:val="00945817"/>
    <w:rsid w:val="0097042F"/>
    <w:rsid w:val="00973C54"/>
    <w:rsid w:val="009751D9"/>
    <w:rsid w:val="00977601"/>
    <w:rsid w:val="009974AD"/>
    <w:rsid w:val="009B2674"/>
    <w:rsid w:val="009B43CA"/>
    <w:rsid w:val="009B6D68"/>
    <w:rsid w:val="009C39D1"/>
    <w:rsid w:val="009D646F"/>
    <w:rsid w:val="009D79B7"/>
    <w:rsid w:val="009E0EAC"/>
    <w:rsid w:val="009E4E18"/>
    <w:rsid w:val="009E72A1"/>
    <w:rsid w:val="009F4DB8"/>
    <w:rsid w:val="00A06241"/>
    <w:rsid w:val="00A1767B"/>
    <w:rsid w:val="00A2079D"/>
    <w:rsid w:val="00A24B2C"/>
    <w:rsid w:val="00A30553"/>
    <w:rsid w:val="00A32EAD"/>
    <w:rsid w:val="00A354B9"/>
    <w:rsid w:val="00A40B09"/>
    <w:rsid w:val="00A57420"/>
    <w:rsid w:val="00A574B2"/>
    <w:rsid w:val="00A578EC"/>
    <w:rsid w:val="00A61FE7"/>
    <w:rsid w:val="00A631F3"/>
    <w:rsid w:val="00A64E95"/>
    <w:rsid w:val="00A80FBC"/>
    <w:rsid w:val="00A81E45"/>
    <w:rsid w:val="00A825BF"/>
    <w:rsid w:val="00A85286"/>
    <w:rsid w:val="00AA2B86"/>
    <w:rsid w:val="00AB32ED"/>
    <w:rsid w:val="00AB5073"/>
    <w:rsid w:val="00AD0A21"/>
    <w:rsid w:val="00AD741B"/>
    <w:rsid w:val="00AE0EDC"/>
    <w:rsid w:val="00AE3D41"/>
    <w:rsid w:val="00AE5992"/>
    <w:rsid w:val="00AE6EA7"/>
    <w:rsid w:val="00AE78BC"/>
    <w:rsid w:val="00B025E1"/>
    <w:rsid w:val="00B03895"/>
    <w:rsid w:val="00B05661"/>
    <w:rsid w:val="00B1622C"/>
    <w:rsid w:val="00B2178C"/>
    <w:rsid w:val="00B22783"/>
    <w:rsid w:val="00B37B05"/>
    <w:rsid w:val="00B51A52"/>
    <w:rsid w:val="00B56A0A"/>
    <w:rsid w:val="00B62F59"/>
    <w:rsid w:val="00B63E64"/>
    <w:rsid w:val="00B65482"/>
    <w:rsid w:val="00B6576F"/>
    <w:rsid w:val="00B66464"/>
    <w:rsid w:val="00B67865"/>
    <w:rsid w:val="00B71E59"/>
    <w:rsid w:val="00B96897"/>
    <w:rsid w:val="00B97164"/>
    <w:rsid w:val="00BA1D26"/>
    <w:rsid w:val="00BA68E0"/>
    <w:rsid w:val="00BA7A0A"/>
    <w:rsid w:val="00BB2518"/>
    <w:rsid w:val="00BB4AC3"/>
    <w:rsid w:val="00BC280C"/>
    <w:rsid w:val="00BC57E6"/>
    <w:rsid w:val="00BC5ED2"/>
    <w:rsid w:val="00BC6771"/>
    <w:rsid w:val="00BF12DC"/>
    <w:rsid w:val="00BF26CF"/>
    <w:rsid w:val="00C11511"/>
    <w:rsid w:val="00C12055"/>
    <w:rsid w:val="00C32CBF"/>
    <w:rsid w:val="00C341F5"/>
    <w:rsid w:val="00C3726A"/>
    <w:rsid w:val="00C564B7"/>
    <w:rsid w:val="00C56C1B"/>
    <w:rsid w:val="00C619B7"/>
    <w:rsid w:val="00C62C15"/>
    <w:rsid w:val="00C67F3B"/>
    <w:rsid w:val="00C72C59"/>
    <w:rsid w:val="00C945A9"/>
    <w:rsid w:val="00CA08B6"/>
    <w:rsid w:val="00CB363B"/>
    <w:rsid w:val="00CB7EFB"/>
    <w:rsid w:val="00CC5F99"/>
    <w:rsid w:val="00CC6945"/>
    <w:rsid w:val="00CD39F2"/>
    <w:rsid w:val="00CE3DA9"/>
    <w:rsid w:val="00CE680A"/>
    <w:rsid w:val="00D0231E"/>
    <w:rsid w:val="00D1501B"/>
    <w:rsid w:val="00D16EBF"/>
    <w:rsid w:val="00D174D8"/>
    <w:rsid w:val="00D22497"/>
    <w:rsid w:val="00D309ED"/>
    <w:rsid w:val="00D32352"/>
    <w:rsid w:val="00D35AE9"/>
    <w:rsid w:val="00D50F85"/>
    <w:rsid w:val="00D63C38"/>
    <w:rsid w:val="00D72820"/>
    <w:rsid w:val="00D82E2A"/>
    <w:rsid w:val="00DA32BF"/>
    <w:rsid w:val="00DB139A"/>
    <w:rsid w:val="00DB14E0"/>
    <w:rsid w:val="00DB5E86"/>
    <w:rsid w:val="00DC0FBD"/>
    <w:rsid w:val="00DC3F0F"/>
    <w:rsid w:val="00DD0BDF"/>
    <w:rsid w:val="00DE00BE"/>
    <w:rsid w:val="00DE73C3"/>
    <w:rsid w:val="00DE78D4"/>
    <w:rsid w:val="00DF25A1"/>
    <w:rsid w:val="00DF463A"/>
    <w:rsid w:val="00E00782"/>
    <w:rsid w:val="00E054E0"/>
    <w:rsid w:val="00E0550D"/>
    <w:rsid w:val="00E079AD"/>
    <w:rsid w:val="00E1064C"/>
    <w:rsid w:val="00E21F01"/>
    <w:rsid w:val="00E25F73"/>
    <w:rsid w:val="00E30609"/>
    <w:rsid w:val="00E40CA0"/>
    <w:rsid w:val="00E4192D"/>
    <w:rsid w:val="00E46D5F"/>
    <w:rsid w:val="00E545E9"/>
    <w:rsid w:val="00E60023"/>
    <w:rsid w:val="00E6792B"/>
    <w:rsid w:val="00E7175E"/>
    <w:rsid w:val="00E74F26"/>
    <w:rsid w:val="00E8091B"/>
    <w:rsid w:val="00E809D9"/>
    <w:rsid w:val="00E833A3"/>
    <w:rsid w:val="00E852FF"/>
    <w:rsid w:val="00E94218"/>
    <w:rsid w:val="00EA2057"/>
    <w:rsid w:val="00EA3F47"/>
    <w:rsid w:val="00EA5895"/>
    <w:rsid w:val="00EA79AF"/>
    <w:rsid w:val="00EB67EF"/>
    <w:rsid w:val="00EB7427"/>
    <w:rsid w:val="00EC3375"/>
    <w:rsid w:val="00EC3CF0"/>
    <w:rsid w:val="00EC7E9C"/>
    <w:rsid w:val="00ED04C9"/>
    <w:rsid w:val="00ED52C0"/>
    <w:rsid w:val="00EE0B46"/>
    <w:rsid w:val="00EE3ADF"/>
    <w:rsid w:val="00EE6A15"/>
    <w:rsid w:val="00EF3ACD"/>
    <w:rsid w:val="00EF3D7A"/>
    <w:rsid w:val="00EF746F"/>
    <w:rsid w:val="00EF7C4A"/>
    <w:rsid w:val="00F01CC6"/>
    <w:rsid w:val="00F21886"/>
    <w:rsid w:val="00F26039"/>
    <w:rsid w:val="00F377A4"/>
    <w:rsid w:val="00F411B9"/>
    <w:rsid w:val="00F47AE1"/>
    <w:rsid w:val="00F57111"/>
    <w:rsid w:val="00F61EAE"/>
    <w:rsid w:val="00F65528"/>
    <w:rsid w:val="00F83079"/>
    <w:rsid w:val="00F8653F"/>
    <w:rsid w:val="00F9448C"/>
    <w:rsid w:val="00F95B77"/>
    <w:rsid w:val="00FA055C"/>
    <w:rsid w:val="00FB3C90"/>
    <w:rsid w:val="00FB6256"/>
    <w:rsid w:val="00FC07FA"/>
    <w:rsid w:val="00FC679E"/>
    <w:rsid w:val="00FC72B5"/>
    <w:rsid w:val="00FD0DCB"/>
    <w:rsid w:val="00FD59C0"/>
    <w:rsid w:val="00FD7C27"/>
    <w:rsid w:val="00FE4166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132BF"/>
  <w15:docId w15:val="{50BAF8EB-2561-4886-872C-02838E30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List Paragraph 1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character" w:customStyle="1" w:styleId="a6">
    <w:name w:val="Заголовок Знак"/>
    <w:link w:val="a7"/>
    <w:uiPriority w:val="10"/>
    <w:rPr>
      <w:sz w:val="48"/>
      <w:szCs w:val="48"/>
    </w:rPr>
  </w:style>
  <w:style w:type="character" w:customStyle="1" w:styleId="a8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paragraph" w:styleId="a9">
    <w:name w:val="Subtitle"/>
    <w:basedOn w:val="a"/>
    <w:next w:val="a"/>
    <w:link w:val="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4">
    <w:name w:val="Абзац списка Знак"/>
    <w:aliases w:val="List Paragraph 1 Знак"/>
    <w:link w:val="a3"/>
    <w:uiPriority w:val="34"/>
  </w:style>
  <w:style w:type="paragraph" w:customStyle="1" w:styleId="Default">
    <w:name w:val="Default"/>
    <w:rsid w:val="00D174D8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5A8F-C73B-41EE-BA20-BA1C479D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Пуртова Татьяна Валентиновна</dc:creator>
  <cp:lastModifiedBy>Васильева Наталья Викторовна</cp:lastModifiedBy>
  <cp:revision>9</cp:revision>
  <cp:lastPrinted>2024-05-16T09:10:00Z</cp:lastPrinted>
  <dcterms:created xsi:type="dcterms:W3CDTF">2025-04-04T07:59:00Z</dcterms:created>
  <dcterms:modified xsi:type="dcterms:W3CDTF">2025-04-04T11:57:00Z</dcterms:modified>
</cp:coreProperties>
</file>