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header4.xml" ContentType="application/vnd.openxmlformats-officedocument.wordprocessingml.header+xml"/>
  <Override PartName="/word/footer5.xml" ContentType="application/vnd.openxmlformats-officedocument.wordprocessingml.footer+xml"/>
  <Override PartName="/word/header5.xml" ContentType="application/vnd.openxmlformats-officedocument.wordprocessingml.header+xml"/>
  <Override PartName="/word/header6.xml" ContentType="application/vnd.openxmlformats-officedocument.wordprocessingml.header+xml"/>
  <Override PartName="/word/footer6.xml" ContentType="application/vnd.openxmlformats-officedocument.wordprocessingml.footer+xml"/>
  <Override PartName="/word/footer7.xml" ContentType="application/vnd.openxmlformats-officedocument.wordprocessingml.footer+xml"/>
  <Override PartName="/word/header7.xml" ContentType="application/vnd.openxmlformats-officedocument.wordprocessingml.header+xml"/>
  <Override PartName="/word/footer8.xml" ContentType="application/vnd.openxmlformats-officedocument.wordprocessingml.footer+xml"/>
  <Override PartName="/word/header8.xml" ContentType="application/vnd.openxmlformats-officedocument.wordprocessingml.header+xml"/>
  <Override PartName="/word/header9.xml" ContentType="application/vnd.openxmlformats-officedocument.wordprocessingml.header+xml"/>
  <Override PartName="/word/footer9.xml" ContentType="application/vnd.openxmlformats-officedocument.wordprocessingml.footer+xml"/>
  <Override PartName="/word/footer10.xml" ContentType="application/vnd.openxmlformats-officedocument.wordprocessingml.footer+xml"/>
  <Override PartName="/word/header10.xml" ContentType="application/vnd.openxmlformats-officedocument.wordprocessingml.header+xml"/>
  <Override PartName="/word/footer11.xml" ContentType="application/vnd.openxmlformats-officedocument.wordprocessingml.footer+xml"/>
  <Override PartName="/word/header11.xml" ContentType="application/vnd.openxmlformats-officedocument.wordprocessingml.header+xml"/>
  <Override PartName="/word/header12.xml" ContentType="application/vnd.openxmlformats-officedocument.wordprocessingml.header+xml"/>
  <Override PartName="/word/footer12.xml" ContentType="application/vnd.openxmlformats-officedocument.wordprocessingml.footer+xml"/>
  <Override PartName="/word/footer13.xml" ContentType="application/vnd.openxmlformats-officedocument.wordprocessingml.footer+xml"/>
  <Override PartName="/word/header13.xml" ContentType="application/vnd.openxmlformats-officedocument.wordprocessingml.header+xml"/>
  <Override PartName="/word/footer14.xml" ContentType="application/vnd.openxmlformats-officedocument.wordprocessingml.footer+xml"/>
  <Override PartName="/word/header14.xml" ContentType="application/vnd.openxmlformats-officedocument.wordprocessingml.header+xml"/>
  <Override PartName="/word/header15.xml" ContentType="application/vnd.openxmlformats-officedocument.wordprocessingml.header+xml"/>
  <Override PartName="/word/footer15.xml" ContentType="application/vnd.openxmlformats-officedocument.wordprocessingml.footer+xml"/>
  <Override PartName="/word/footer16.xml" ContentType="application/vnd.openxmlformats-officedocument.wordprocessingml.footer+xml"/>
  <Override PartName="/word/header16.xml" ContentType="application/vnd.openxmlformats-officedocument.wordprocessingml.header+xml"/>
  <Override PartName="/word/footer17.xml" ContentType="application/vnd.openxmlformats-officedocument.wordprocessingml.footer+xml"/>
  <Override PartName="/word/header17.xml" ContentType="application/vnd.openxmlformats-officedocument.wordprocessingml.header+xml"/>
  <Override PartName="/word/header18.xml" ContentType="application/vnd.openxmlformats-officedocument.wordprocessingml.header+xml"/>
  <Override PartName="/word/footer18.xml" ContentType="application/vnd.openxmlformats-officedocument.wordprocessingml.footer+xml"/>
  <Override PartName="/word/footer19.xml" ContentType="application/vnd.openxmlformats-officedocument.wordprocessingml.footer+xml"/>
  <Override PartName="/word/header19.xml" ContentType="application/vnd.openxmlformats-officedocument.wordprocessingml.header+xml"/>
  <Override PartName="/word/footer20.xml" ContentType="application/vnd.openxmlformats-officedocument.wordprocessingml.footer+xml"/>
  <Override PartName="/word/header20.xml" ContentType="application/vnd.openxmlformats-officedocument.wordprocessingml.header+xml"/>
  <Override PartName="/word/header21.xml" ContentType="application/vnd.openxmlformats-officedocument.wordprocessingml.header+xml"/>
  <Override PartName="/word/footer21.xml" ContentType="application/vnd.openxmlformats-officedocument.wordprocessingml.footer+xml"/>
  <Override PartName="/word/footer22.xml" ContentType="application/vnd.openxmlformats-officedocument.wordprocessingml.footer+xml"/>
  <Override PartName="/word/header22.xml" ContentType="application/vnd.openxmlformats-officedocument.wordprocessingml.header+xml"/>
  <Override PartName="/word/footer23.xml" ContentType="application/vnd.openxmlformats-officedocument.wordprocessingml.footer+xml"/>
  <Override PartName="/word/header23.xml" ContentType="application/vnd.openxmlformats-officedocument.wordprocessingml.header+xml"/>
  <Override PartName="/word/header24.xml" ContentType="application/vnd.openxmlformats-officedocument.wordprocessingml.header+xml"/>
  <Override PartName="/word/footer24.xml" ContentType="application/vnd.openxmlformats-officedocument.wordprocessingml.footer+xml"/>
  <Override PartName="/word/footer25.xml" ContentType="application/vnd.openxmlformats-officedocument.wordprocessingml.footer+xml"/>
  <Override PartName="/word/header25.xml" ContentType="application/vnd.openxmlformats-officedocument.wordprocessingml.header+xml"/>
  <Override PartName="/word/footer26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05A55" w:rsidRPr="00BE5EDD" w:rsidRDefault="00C05A55" w:rsidP="00C05A55">
      <w:pPr>
        <w:spacing w:line="0" w:lineRule="atLeast"/>
        <w:jc w:val="center"/>
        <w:rPr>
          <w:b/>
          <w:sz w:val="24"/>
          <w:szCs w:val="24"/>
        </w:rPr>
      </w:pPr>
      <w:r w:rsidRPr="00BE5EDD">
        <w:rPr>
          <w:noProof/>
          <w:sz w:val="25"/>
          <w:szCs w:val="25"/>
          <w:lang w:eastAsia="ru-RU"/>
        </w:rPr>
        <w:drawing>
          <wp:inline distT="0" distB="0" distL="0" distR="0" wp14:anchorId="1CE41CAA" wp14:editId="762C56E8">
            <wp:extent cx="1485265" cy="972820"/>
            <wp:effectExtent l="0" t="0" r="63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5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85265" cy="9728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05A55" w:rsidRPr="00BE5EDD" w:rsidRDefault="00C05A55" w:rsidP="00C05A55">
      <w:pPr>
        <w:jc w:val="center"/>
        <w:rPr>
          <w:b/>
          <w:sz w:val="28"/>
          <w:szCs w:val="28"/>
        </w:rPr>
      </w:pPr>
      <w:r w:rsidRPr="00BE5EDD">
        <w:rPr>
          <w:b/>
          <w:sz w:val="28"/>
          <w:szCs w:val="28"/>
        </w:rPr>
        <w:t xml:space="preserve">Частное учреждение здравоохранения </w:t>
      </w:r>
    </w:p>
    <w:p w:rsidR="00C05A55" w:rsidRPr="00BE5EDD" w:rsidRDefault="00C05A55" w:rsidP="00C05A55">
      <w:pPr>
        <w:jc w:val="center"/>
        <w:rPr>
          <w:b/>
          <w:sz w:val="28"/>
          <w:szCs w:val="28"/>
        </w:rPr>
      </w:pPr>
      <w:r w:rsidRPr="00BE5EDD">
        <w:rPr>
          <w:b/>
          <w:sz w:val="28"/>
          <w:szCs w:val="28"/>
        </w:rPr>
        <w:t>«Медико-санитарная часть»</w:t>
      </w:r>
    </w:p>
    <w:p w:rsidR="00C05A55" w:rsidRPr="00BE5EDD" w:rsidRDefault="00C05A55" w:rsidP="00C05A55">
      <w:pPr>
        <w:spacing w:line="0" w:lineRule="atLeast"/>
        <w:jc w:val="center"/>
        <w:rPr>
          <w:b/>
          <w:sz w:val="28"/>
          <w:szCs w:val="28"/>
        </w:rPr>
      </w:pPr>
      <w:r w:rsidRPr="00BE5EDD">
        <w:rPr>
          <w:b/>
          <w:sz w:val="28"/>
          <w:szCs w:val="28"/>
        </w:rPr>
        <w:t>(ЧУЗ «МСЧ»)</w:t>
      </w:r>
    </w:p>
    <w:p w:rsidR="00C05A55" w:rsidRPr="00BE5EDD" w:rsidRDefault="00C05A55" w:rsidP="00C05A55">
      <w:pPr>
        <w:spacing w:line="0" w:lineRule="atLeast"/>
        <w:rPr>
          <w:b/>
          <w:sz w:val="24"/>
          <w:szCs w:val="24"/>
        </w:rPr>
      </w:pPr>
    </w:p>
    <w:tbl>
      <w:tblPr>
        <w:tblW w:w="0" w:type="auto"/>
        <w:tblInd w:w="188" w:type="dxa"/>
        <w:tblLayout w:type="fixed"/>
        <w:tblLook w:val="0000" w:firstRow="0" w:lastRow="0" w:firstColumn="0" w:lastColumn="0" w:noHBand="0" w:noVBand="0"/>
      </w:tblPr>
      <w:tblGrid>
        <w:gridCol w:w="5220"/>
        <w:gridCol w:w="4345"/>
      </w:tblGrid>
      <w:tr w:rsidR="00C05A55" w:rsidRPr="00BE5EDD" w:rsidTr="00C05A55">
        <w:trPr>
          <w:trHeight w:val="1080"/>
        </w:trPr>
        <w:tc>
          <w:tcPr>
            <w:tcW w:w="5220" w:type="dxa"/>
            <w:shd w:val="clear" w:color="auto" w:fill="auto"/>
          </w:tcPr>
          <w:p w:rsidR="00C05A55" w:rsidRPr="00BE5EDD" w:rsidRDefault="00C05A55" w:rsidP="00C05A55">
            <w:pPr>
              <w:pStyle w:val="aff0"/>
              <w:snapToGrid w:val="0"/>
              <w:spacing w:line="0" w:lineRule="atLeast"/>
              <w:ind w:firstLine="0"/>
              <w:jc w:val="center"/>
              <w:rPr>
                <w:rFonts w:eastAsia="Times New Roman"/>
                <w:b/>
                <w:sz w:val="24"/>
                <w:szCs w:val="24"/>
                <w:lang w:val="ru-RU"/>
              </w:rPr>
            </w:pPr>
          </w:p>
        </w:tc>
        <w:tc>
          <w:tcPr>
            <w:tcW w:w="4345" w:type="dxa"/>
            <w:shd w:val="clear" w:color="auto" w:fill="auto"/>
          </w:tcPr>
          <w:p w:rsidR="00C05A55" w:rsidRPr="00BE5EDD" w:rsidRDefault="00C05A55" w:rsidP="00C05A55">
            <w:pPr>
              <w:spacing w:line="0" w:lineRule="atLeast"/>
              <w:jc w:val="both"/>
              <w:rPr>
                <w:sz w:val="24"/>
                <w:szCs w:val="24"/>
              </w:rPr>
            </w:pPr>
            <w:r w:rsidRPr="00BE5EDD">
              <w:rPr>
                <w:b/>
                <w:bCs/>
                <w:sz w:val="24"/>
                <w:szCs w:val="24"/>
              </w:rPr>
              <w:t>УТВЕРЖДАЮ:</w:t>
            </w:r>
          </w:p>
          <w:p w:rsidR="00C05A55" w:rsidRPr="00BE5EDD" w:rsidRDefault="00C05A55" w:rsidP="00C05A55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0" w:lineRule="atLeast"/>
              <w:rPr>
                <w:sz w:val="28"/>
                <w:szCs w:val="28"/>
              </w:rPr>
            </w:pPr>
            <w:r w:rsidRPr="00BE5EDD">
              <w:rPr>
                <w:color w:val="000000"/>
                <w:sz w:val="28"/>
                <w:szCs w:val="28"/>
              </w:rPr>
              <w:t xml:space="preserve">Председатель Комиссии </w:t>
            </w:r>
            <w:r w:rsidRPr="00BE5EDD">
              <w:rPr>
                <w:sz w:val="28"/>
                <w:szCs w:val="28"/>
              </w:rPr>
              <w:t>по осуществлению конкурентных закупок, по маркетинговым исследованиям, по закупкам у единственного поставщика</w:t>
            </w:r>
            <w:r w:rsidRPr="00BE5EDD">
              <w:rPr>
                <w:color w:val="000000"/>
                <w:sz w:val="28"/>
                <w:szCs w:val="28"/>
              </w:rPr>
              <w:t xml:space="preserve"> – </w:t>
            </w:r>
          </w:p>
          <w:p w:rsidR="00C05A55" w:rsidRPr="00BE5EDD" w:rsidRDefault="00C05A55" w:rsidP="00C05A55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0" w:lineRule="atLeast"/>
              <w:rPr>
                <w:sz w:val="28"/>
                <w:szCs w:val="28"/>
              </w:rPr>
            </w:pPr>
            <w:r w:rsidRPr="00BE5EDD">
              <w:rPr>
                <w:color w:val="000000"/>
                <w:sz w:val="28"/>
                <w:szCs w:val="28"/>
              </w:rPr>
              <w:t>Начальник ОМТС ЧУЗ «МСЧ»</w:t>
            </w:r>
          </w:p>
          <w:p w:rsidR="00C05A55" w:rsidRPr="00BE5EDD" w:rsidRDefault="00C05A55" w:rsidP="00C05A55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0" w:lineRule="atLeast"/>
              <w:jc w:val="both"/>
              <w:rPr>
                <w:sz w:val="28"/>
                <w:szCs w:val="28"/>
              </w:rPr>
            </w:pPr>
            <w:r w:rsidRPr="00BE5EDD">
              <w:rPr>
                <w:color w:val="000000"/>
                <w:sz w:val="28"/>
                <w:szCs w:val="28"/>
              </w:rPr>
              <w:t>________________ В.С. Давыдов</w:t>
            </w:r>
          </w:p>
          <w:p w:rsidR="00C05A55" w:rsidRPr="00BE5EDD" w:rsidRDefault="00C05A55" w:rsidP="00C05A55">
            <w:p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0" w:lineRule="atLeast"/>
              <w:rPr>
                <w:color w:val="000000"/>
                <w:sz w:val="24"/>
                <w:szCs w:val="24"/>
              </w:rPr>
            </w:pPr>
          </w:p>
          <w:p w:rsidR="00C05A55" w:rsidRPr="00BE5EDD" w:rsidRDefault="00C05A55" w:rsidP="00C05A55">
            <w:pPr>
              <w:spacing w:line="0" w:lineRule="atLeast"/>
              <w:jc w:val="both"/>
              <w:rPr>
                <w:sz w:val="24"/>
                <w:szCs w:val="24"/>
              </w:rPr>
            </w:pPr>
            <w:r w:rsidRPr="00BE5EDD">
              <w:rPr>
                <w:color w:val="000000"/>
                <w:sz w:val="24"/>
                <w:szCs w:val="24"/>
              </w:rPr>
              <w:t>«</w:t>
            </w:r>
            <w:r w:rsidR="00454844">
              <w:rPr>
                <w:color w:val="000000"/>
                <w:sz w:val="24"/>
                <w:szCs w:val="24"/>
              </w:rPr>
              <w:t>05</w:t>
            </w:r>
            <w:r w:rsidRPr="00BE5EDD">
              <w:rPr>
                <w:color w:val="000000"/>
                <w:sz w:val="24"/>
                <w:szCs w:val="24"/>
              </w:rPr>
              <w:t xml:space="preserve">» </w:t>
            </w:r>
            <w:r w:rsidR="00454844">
              <w:rPr>
                <w:color w:val="000000"/>
                <w:sz w:val="24"/>
                <w:szCs w:val="24"/>
              </w:rPr>
              <w:t>июня</w:t>
            </w:r>
            <w:r w:rsidRPr="00BE5EDD">
              <w:rPr>
                <w:color w:val="000000"/>
                <w:sz w:val="24"/>
                <w:szCs w:val="24"/>
              </w:rPr>
              <w:t xml:space="preserve"> 202</w:t>
            </w:r>
            <w:r w:rsidR="00454844">
              <w:rPr>
                <w:color w:val="000000"/>
                <w:sz w:val="24"/>
                <w:szCs w:val="24"/>
              </w:rPr>
              <w:t>5</w:t>
            </w:r>
            <w:r w:rsidRPr="00BE5EDD">
              <w:rPr>
                <w:color w:val="000000"/>
                <w:sz w:val="24"/>
                <w:szCs w:val="24"/>
              </w:rPr>
              <w:t>г.</w:t>
            </w:r>
          </w:p>
          <w:p w:rsidR="00C05A55" w:rsidRPr="00BE5EDD" w:rsidRDefault="00C05A55" w:rsidP="00C05A55">
            <w:pPr>
              <w:pStyle w:val="aff0"/>
              <w:spacing w:line="0" w:lineRule="atLeast"/>
              <w:ind w:firstLine="0"/>
              <w:jc w:val="center"/>
              <w:rPr>
                <w:rFonts w:eastAsia="Times New Roman"/>
                <w:b/>
                <w:sz w:val="24"/>
                <w:szCs w:val="24"/>
                <w:lang w:val="ru-RU"/>
              </w:rPr>
            </w:pPr>
          </w:p>
        </w:tc>
      </w:tr>
    </w:tbl>
    <w:p w:rsidR="00C05A55" w:rsidRPr="00BE5EDD" w:rsidRDefault="00C05A55" w:rsidP="00C05A55">
      <w:pPr>
        <w:pStyle w:val="aff0"/>
        <w:spacing w:line="0" w:lineRule="atLeast"/>
        <w:ind w:firstLine="0"/>
        <w:jc w:val="center"/>
        <w:rPr>
          <w:b/>
          <w:sz w:val="24"/>
          <w:szCs w:val="24"/>
          <w:lang w:val="ru-RU"/>
        </w:rPr>
      </w:pPr>
      <w:r w:rsidRPr="00BE5EDD">
        <w:rPr>
          <w:b/>
          <w:sz w:val="24"/>
          <w:szCs w:val="24"/>
        </w:rPr>
        <w:t xml:space="preserve">ДОКУМЕНТАЦИЯ </w:t>
      </w:r>
      <w:r w:rsidRPr="00BE5EDD">
        <w:rPr>
          <w:b/>
          <w:sz w:val="24"/>
          <w:szCs w:val="24"/>
          <w:lang w:val="ru-RU"/>
        </w:rPr>
        <w:t>О ПРОВЕДЕНИИ КОНКУРЕНТНОГО ОТБОРА</w:t>
      </w:r>
    </w:p>
    <w:p w:rsidR="00C05A55" w:rsidRPr="00BE5EDD" w:rsidRDefault="00C05A55" w:rsidP="00C05A55">
      <w:pPr>
        <w:pStyle w:val="aff0"/>
        <w:spacing w:line="0" w:lineRule="atLeast"/>
        <w:ind w:firstLine="0"/>
        <w:jc w:val="center"/>
        <w:rPr>
          <w:sz w:val="24"/>
          <w:szCs w:val="24"/>
        </w:rPr>
      </w:pPr>
      <w:r w:rsidRPr="00BE5EDD">
        <w:rPr>
          <w:b/>
          <w:sz w:val="24"/>
          <w:szCs w:val="24"/>
          <w:lang w:val="ru-RU"/>
        </w:rPr>
        <w:t>в электронном виде</w:t>
      </w:r>
    </w:p>
    <w:p w:rsidR="00C05A55" w:rsidRPr="00BE5EDD" w:rsidRDefault="00C05A55" w:rsidP="00C05A55">
      <w:pPr>
        <w:pStyle w:val="aff0"/>
        <w:spacing w:line="0" w:lineRule="atLeast"/>
        <w:ind w:firstLine="0"/>
        <w:jc w:val="center"/>
        <w:rPr>
          <w:b/>
          <w:color w:val="000000"/>
          <w:sz w:val="24"/>
          <w:szCs w:val="24"/>
          <w:lang w:val="ru-RU"/>
        </w:rPr>
      </w:pPr>
      <w:r w:rsidRPr="00BE5EDD">
        <w:rPr>
          <w:b/>
          <w:sz w:val="24"/>
          <w:szCs w:val="24"/>
        </w:rPr>
        <w:t>№</w:t>
      </w:r>
      <w:r w:rsidRPr="00BE5EDD">
        <w:rPr>
          <w:rFonts w:eastAsia="Times New Roman"/>
          <w:b/>
          <w:sz w:val="24"/>
          <w:szCs w:val="24"/>
        </w:rPr>
        <w:t xml:space="preserve"> </w:t>
      </w:r>
      <w:r w:rsidRPr="00BE5EDD">
        <w:rPr>
          <w:b/>
          <w:color w:val="000000"/>
          <w:sz w:val="24"/>
          <w:szCs w:val="24"/>
          <w:lang w:val="ru-RU"/>
        </w:rPr>
        <w:t>0</w:t>
      </w:r>
      <w:r w:rsidR="00454844">
        <w:rPr>
          <w:b/>
          <w:color w:val="000000"/>
          <w:sz w:val="24"/>
          <w:szCs w:val="24"/>
          <w:lang w:val="ru-RU"/>
        </w:rPr>
        <w:t>06</w:t>
      </w:r>
      <w:r w:rsidRPr="00BE5EDD">
        <w:rPr>
          <w:b/>
          <w:color w:val="000000"/>
          <w:sz w:val="24"/>
          <w:szCs w:val="24"/>
          <w:lang w:val="ru-RU"/>
        </w:rPr>
        <w:t xml:space="preserve">  </w:t>
      </w:r>
      <w:r w:rsidRPr="00BE5EDD">
        <w:rPr>
          <w:b/>
          <w:color w:val="000000"/>
          <w:sz w:val="24"/>
          <w:szCs w:val="24"/>
        </w:rPr>
        <w:t xml:space="preserve">– </w:t>
      </w:r>
      <w:r w:rsidRPr="00BE5EDD">
        <w:rPr>
          <w:b/>
          <w:color w:val="000000"/>
          <w:sz w:val="24"/>
          <w:szCs w:val="24"/>
          <w:lang w:val="ru-RU"/>
        </w:rPr>
        <w:t>КО</w:t>
      </w:r>
      <w:r w:rsidRPr="00BE5EDD">
        <w:rPr>
          <w:b/>
          <w:color w:val="000000"/>
          <w:sz w:val="24"/>
          <w:szCs w:val="24"/>
        </w:rPr>
        <w:t xml:space="preserve"> / 20</w:t>
      </w:r>
      <w:r w:rsidRPr="00BE5EDD">
        <w:rPr>
          <w:b/>
          <w:color w:val="000000"/>
          <w:sz w:val="24"/>
          <w:szCs w:val="24"/>
          <w:lang w:val="ru-RU"/>
        </w:rPr>
        <w:t>2</w:t>
      </w:r>
      <w:r w:rsidR="00454844">
        <w:rPr>
          <w:b/>
          <w:color w:val="000000"/>
          <w:sz w:val="24"/>
          <w:szCs w:val="24"/>
          <w:lang w:val="ru-RU"/>
        </w:rPr>
        <w:t>5</w:t>
      </w:r>
    </w:p>
    <w:p w:rsidR="00C05A55" w:rsidRPr="00BE5EDD" w:rsidRDefault="00C05A55" w:rsidP="00C05A55">
      <w:pPr>
        <w:pStyle w:val="aff0"/>
        <w:spacing w:line="0" w:lineRule="atLeast"/>
        <w:ind w:firstLine="0"/>
        <w:jc w:val="center"/>
        <w:rPr>
          <w:sz w:val="24"/>
          <w:szCs w:val="24"/>
        </w:rPr>
      </w:pPr>
    </w:p>
    <w:p w:rsidR="00C05A55" w:rsidRPr="00BE5EDD" w:rsidRDefault="00C05A55" w:rsidP="00C05A55">
      <w:pPr>
        <w:pStyle w:val="aff0"/>
        <w:spacing w:line="0" w:lineRule="atLeast"/>
        <w:ind w:firstLine="0"/>
        <w:jc w:val="center"/>
        <w:rPr>
          <w:sz w:val="24"/>
          <w:szCs w:val="24"/>
        </w:rPr>
      </w:pPr>
      <w:r w:rsidRPr="00BE5EDD">
        <w:rPr>
          <w:b/>
          <w:color w:val="000000"/>
          <w:sz w:val="24"/>
          <w:szCs w:val="24"/>
        </w:rPr>
        <w:t xml:space="preserve">Наименование </w:t>
      </w:r>
      <w:r w:rsidRPr="00BE5EDD">
        <w:rPr>
          <w:b/>
          <w:color w:val="000000"/>
          <w:sz w:val="24"/>
          <w:szCs w:val="24"/>
          <w:lang w:val="ru-RU"/>
        </w:rPr>
        <w:t>конкурентного отбора</w:t>
      </w:r>
      <w:r w:rsidRPr="00BE5EDD">
        <w:rPr>
          <w:b/>
          <w:color w:val="000000"/>
          <w:sz w:val="24"/>
          <w:szCs w:val="24"/>
        </w:rPr>
        <w:t xml:space="preserve">: </w:t>
      </w:r>
    </w:p>
    <w:p w:rsidR="00C05A55" w:rsidRPr="00BE5EDD" w:rsidRDefault="00C05A55" w:rsidP="00C05A55">
      <w:pPr>
        <w:pStyle w:val="aff0"/>
        <w:spacing w:line="0" w:lineRule="atLeast"/>
        <w:ind w:firstLine="0"/>
        <w:jc w:val="center"/>
        <w:rPr>
          <w:b/>
          <w:color w:val="000000"/>
          <w:sz w:val="24"/>
          <w:szCs w:val="24"/>
          <w:lang w:val="ru-RU"/>
        </w:rPr>
      </w:pPr>
    </w:p>
    <w:p w:rsidR="00C05A55" w:rsidRPr="00BE5EDD" w:rsidRDefault="00C05A55" w:rsidP="00C05A55">
      <w:pPr>
        <w:pStyle w:val="aff0"/>
        <w:spacing w:line="0" w:lineRule="atLeast"/>
        <w:jc w:val="center"/>
        <w:rPr>
          <w:b/>
          <w:sz w:val="24"/>
          <w:szCs w:val="24"/>
          <w:lang w:val="ru-RU"/>
        </w:rPr>
      </w:pPr>
      <w:r w:rsidRPr="00BE5EDD">
        <w:rPr>
          <w:b/>
          <w:sz w:val="24"/>
          <w:szCs w:val="24"/>
        </w:rPr>
        <w:t xml:space="preserve">Право на заключение договора на поставку </w:t>
      </w:r>
    </w:p>
    <w:p w:rsidR="00C05A55" w:rsidRPr="00BE5EDD" w:rsidRDefault="00C05A55" w:rsidP="00C05A55">
      <w:pPr>
        <w:pStyle w:val="aff0"/>
        <w:spacing w:line="0" w:lineRule="atLeast"/>
        <w:jc w:val="center"/>
        <w:rPr>
          <w:b/>
          <w:sz w:val="24"/>
          <w:szCs w:val="24"/>
        </w:rPr>
      </w:pPr>
      <w:r w:rsidRPr="00BE5EDD">
        <w:rPr>
          <w:b/>
          <w:bCs/>
          <w:sz w:val="24"/>
          <w:szCs w:val="24"/>
          <w:lang w:val="ru-RU"/>
        </w:rPr>
        <w:t>продуктов питания</w:t>
      </w:r>
      <w:r w:rsidRPr="00BE5EDD">
        <w:rPr>
          <w:b/>
          <w:bCs/>
          <w:sz w:val="24"/>
          <w:szCs w:val="24"/>
        </w:rPr>
        <w:t xml:space="preserve"> </w:t>
      </w:r>
      <w:r>
        <w:rPr>
          <w:b/>
          <w:color w:val="000000"/>
          <w:sz w:val="24"/>
          <w:szCs w:val="24"/>
          <w:lang w:val="ru-RU"/>
        </w:rPr>
        <w:t>для нужд ЧУЗ «МСЧ» в</w:t>
      </w:r>
      <w:r w:rsidR="00454844">
        <w:rPr>
          <w:b/>
          <w:color w:val="000000"/>
          <w:sz w:val="24"/>
          <w:szCs w:val="24"/>
          <w:lang w:val="ru-RU"/>
        </w:rPr>
        <w:t>о</w:t>
      </w:r>
      <w:r>
        <w:rPr>
          <w:b/>
          <w:color w:val="000000"/>
          <w:sz w:val="24"/>
          <w:szCs w:val="24"/>
          <w:lang w:val="ru-RU"/>
        </w:rPr>
        <w:t xml:space="preserve"> </w:t>
      </w:r>
      <w:r w:rsidR="00454844">
        <w:rPr>
          <w:b/>
          <w:color w:val="000000"/>
          <w:sz w:val="24"/>
          <w:szCs w:val="24"/>
          <w:lang w:val="ru-RU"/>
        </w:rPr>
        <w:t>2</w:t>
      </w:r>
      <w:r>
        <w:rPr>
          <w:b/>
          <w:color w:val="000000"/>
          <w:sz w:val="24"/>
          <w:szCs w:val="24"/>
          <w:lang w:val="ru-RU"/>
        </w:rPr>
        <w:t xml:space="preserve"> полугоди</w:t>
      </w:r>
      <w:r w:rsidR="00454844">
        <w:rPr>
          <w:b/>
          <w:color w:val="000000"/>
          <w:sz w:val="24"/>
          <w:szCs w:val="24"/>
          <w:lang w:val="ru-RU"/>
        </w:rPr>
        <w:t>е</w:t>
      </w:r>
      <w:r>
        <w:rPr>
          <w:b/>
          <w:color w:val="000000"/>
          <w:sz w:val="24"/>
          <w:szCs w:val="24"/>
          <w:lang w:val="ru-RU"/>
        </w:rPr>
        <w:t xml:space="preserve"> 202</w:t>
      </w:r>
      <w:r w:rsidR="00454844">
        <w:rPr>
          <w:b/>
          <w:color w:val="000000"/>
          <w:sz w:val="24"/>
          <w:szCs w:val="24"/>
          <w:lang w:val="ru-RU"/>
        </w:rPr>
        <w:t>5</w:t>
      </w:r>
      <w:r>
        <w:rPr>
          <w:b/>
          <w:color w:val="000000"/>
          <w:sz w:val="24"/>
          <w:szCs w:val="24"/>
          <w:lang w:val="ru-RU"/>
        </w:rPr>
        <w:t xml:space="preserve"> года</w:t>
      </w:r>
      <w:r w:rsidRPr="00BE5EDD" w:rsidDel="007208EB">
        <w:rPr>
          <w:b/>
          <w:color w:val="000000"/>
          <w:sz w:val="24"/>
          <w:szCs w:val="24"/>
        </w:rPr>
        <w:t xml:space="preserve"> </w:t>
      </w:r>
    </w:p>
    <w:tbl>
      <w:tblPr>
        <w:tblW w:w="0" w:type="auto"/>
        <w:tblInd w:w="80" w:type="dxa"/>
        <w:tblLayout w:type="fixed"/>
        <w:tblLook w:val="04A0" w:firstRow="1" w:lastRow="0" w:firstColumn="1" w:lastColumn="0" w:noHBand="0" w:noVBand="1"/>
      </w:tblPr>
      <w:tblGrid>
        <w:gridCol w:w="4688"/>
        <w:gridCol w:w="2770"/>
        <w:gridCol w:w="2800"/>
      </w:tblGrid>
      <w:tr w:rsidR="00CD07CB" w:rsidTr="00CD07CB">
        <w:trPr>
          <w:trHeight w:val="622"/>
        </w:trPr>
        <w:tc>
          <w:tcPr>
            <w:tcW w:w="4688" w:type="dxa"/>
            <w:vAlign w:val="bottom"/>
          </w:tcPr>
          <w:p w:rsidR="00CD07CB" w:rsidRDefault="00CD07CB" w:rsidP="00CD07CB">
            <w:pPr>
              <w:snapToGrid w:val="0"/>
              <w:spacing w:line="0" w:lineRule="atLeast"/>
              <w:rPr>
                <w:sz w:val="24"/>
                <w:szCs w:val="24"/>
              </w:rPr>
            </w:pPr>
          </w:p>
          <w:p w:rsidR="00CD07CB" w:rsidRDefault="00CD07CB" w:rsidP="00CD07CB">
            <w:pPr>
              <w:spacing w:line="0" w:lineRule="atLeast"/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СОГЛАСОВАНО:</w:t>
            </w:r>
          </w:p>
          <w:p w:rsidR="00CD07CB" w:rsidRDefault="00CD07CB" w:rsidP="00CD07CB">
            <w:pPr>
              <w:spacing w:line="0" w:lineRule="atLeast"/>
              <w:rPr>
                <w:b/>
                <w:sz w:val="24"/>
                <w:szCs w:val="24"/>
              </w:rPr>
            </w:pPr>
          </w:p>
          <w:p w:rsidR="00CD07CB" w:rsidRDefault="00CD07CB" w:rsidP="00CD07CB">
            <w:pPr>
              <w:spacing w:line="0" w:lineRule="atLeast"/>
              <w:rPr>
                <w:sz w:val="24"/>
                <w:szCs w:val="24"/>
              </w:rPr>
            </w:pPr>
          </w:p>
        </w:tc>
        <w:tc>
          <w:tcPr>
            <w:tcW w:w="2770" w:type="dxa"/>
            <w:vAlign w:val="bottom"/>
          </w:tcPr>
          <w:p w:rsidR="00CD07CB" w:rsidRDefault="00CD07CB" w:rsidP="00CD07CB">
            <w:pPr>
              <w:snapToGrid w:val="0"/>
              <w:spacing w:line="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2800" w:type="dxa"/>
            <w:vAlign w:val="bottom"/>
          </w:tcPr>
          <w:p w:rsidR="00CD07CB" w:rsidRDefault="00CD07CB" w:rsidP="00CD07CB">
            <w:pPr>
              <w:snapToGrid w:val="0"/>
              <w:spacing w:line="0" w:lineRule="atLeast"/>
              <w:jc w:val="right"/>
              <w:rPr>
                <w:sz w:val="24"/>
                <w:szCs w:val="24"/>
              </w:rPr>
            </w:pPr>
          </w:p>
        </w:tc>
      </w:tr>
      <w:tr w:rsidR="00CD07CB" w:rsidTr="00CD07CB">
        <w:trPr>
          <w:trHeight w:val="373"/>
        </w:trPr>
        <w:tc>
          <w:tcPr>
            <w:tcW w:w="4688" w:type="dxa"/>
            <w:vAlign w:val="bottom"/>
            <w:hideMark/>
          </w:tcPr>
          <w:p w:rsidR="00CD07CB" w:rsidRDefault="00CD07CB" w:rsidP="00CD07CB">
            <w:pPr>
              <w:spacing w:line="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Главный инженер</w:t>
            </w:r>
          </w:p>
        </w:tc>
        <w:tc>
          <w:tcPr>
            <w:tcW w:w="2770" w:type="dxa"/>
            <w:vAlign w:val="bottom"/>
            <w:hideMark/>
          </w:tcPr>
          <w:p w:rsidR="00CD07CB" w:rsidRDefault="00CD07CB" w:rsidP="00CD07CB">
            <w:pPr>
              <w:spacing w:line="0" w:lineRule="atLeast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__________________</w:t>
            </w:r>
          </w:p>
        </w:tc>
        <w:tc>
          <w:tcPr>
            <w:tcW w:w="2800" w:type="dxa"/>
            <w:vAlign w:val="bottom"/>
            <w:hideMark/>
          </w:tcPr>
          <w:p w:rsidR="00CD07CB" w:rsidRDefault="00CD07CB" w:rsidP="00CD07CB">
            <w:pPr>
              <w:spacing w:line="0" w:lineRule="atLeast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Г.П. Васильева </w:t>
            </w:r>
          </w:p>
        </w:tc>
      </w:tr>
      <w:tr w:rsidR="00CD07CB" w:rsidTr="00CD07CB">
        <w:trPr>
          <w:trHeight w:val="373"/>
        </w:trPr>
        <w:tc>
          <w:tcPr>
            <w:tcW w:w="4688" w:type="dxa"/>
            <w:vAlign w:val="bottom"/>
          </w:tcPr>
          <w:p w:rsidR="00CD07CB" w:rsidRDefault="00CD07CB" w:rsidP="00CD07CB">
            <w:pPr>
              <w:snapToGrid w:val="0"/>
              <w:spacing w:line="0" w:lineRule="atLeast"/>
              <w:rPr>
                <w:b/>
                <w:sz w:val="24"/>
                <w:szCs w:val="24"/>
              </w:rPr>
            </w:pPr>
          </w:p>
        </w:tc>
        <w:tc>
          <w:tcPr>
            <w:tcW w:w="2770" w:type="dxa"/>
            <w:vAlign w:val="bottom"/>
          </w:tcPr>
          <w:p w:rsidR="00CD07CB" w:rsidRDefault="00CD07CB" w:rsidP="00CD07CB">
            <w:pPr>
              <w:snapToGrid w:val="0"/>
              <w:spacing w:line="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2800" w:type="dxa"/>
            <w:vAlign w:val="bottom"/>
          </w:tcPr>
          <w:p w:rsidR="00CD07CB" w:rsidRDefault="00CD07CB" w:rsidP="00CD07CB">
            <w:pPr>
              <w:snapToGrid w:val="0"/>
              <w:spacing w:line="0" w:lineRule="atLeast"/>
              <w:jc w:val="right"/>
              <w:rPr>
                <w:sz w:val="24"/>
                <w:szCs w:val="24"/>
              </w:rPr>
            </w:pPr>
          </w:p>
        </w:tc>
      </w:tr>
      <w:tr w:rsidR="00CD07CB" w:rsidTr="00CD07CB">
        <w:trPr>
          <w:trHeight w:val="622"/>
        </w:trPr>
        <w:tc>
          <w:tcPr>
            <w:tcW w:w="4688" w:type="dxa"/>
            <w:vAlign w:val="bottom"/>
          </w:tcPr>
          <w:p w:rsidR="00CD07CB" w:rsidRDefault="00CD07CB" w:rsidP="00CD07CB">
            <w:pPr>
              <w:spacing w:line="0" w:lineRule="atLeast"/>
              <w:rPr>
                <w:sz w:val="24"/>
                <w:szCs w:val="24"/>
              </w:rPr>
            </w:pPr>
          </w:p>
        </w:tc>
        <w:tc>
          <w:tcPr>
            <w:tcW w:w="2770" w:type="dxa"/>
            <w:vAlign w:val="bottom"/>
          </w:tcPr>
          <w:p w:rsidR="00CD07CB" w:rsidRDefault="00CD07CB" w:rsidP="00CD07CB">
            <w:pPr>
              <w:spacing w:line="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2800" w:type="dxa"/>
            <w:vAlign w:val="bottom"/>
          </w:tcPr>
          <w:p w:rsidR="00CD07CB" w:rsidRDefault="00CD07CB" w:rsidP="00CD07CB">
            <w:pPr>
              <w:spacing w:line="0" w:lineRule="atLeast"/>
              <w:jc w:val="right"/>
              <w:rPr>
                <w:sz w:val="24"/>
                <w:szCs w:val="24"/>
              </w:rPr>
            </w:pPr>
          </w:p>
        </w:tc>
      </w:tr>
      <w:tr w:rsidR="00CD07CB" w:rsidTr="00CD07CB">
        <w:trPr>
          <w:trHeight w:val="124"/>
        </w:trPr>
        <w:tc>
          <w:tcPr>
            <w:tcW w:w="4688" w:type="dxa"/>
            <w:vAlign w:val="bottom"/>
            <w:hideMark/>
          </w:tcPr>
          <w:p w:rsidR="00CD07CB" w:rsidRDefault="00CD07CB" w:rsidP="00CD07CB">
            <w:pPr>
              <w:snapToGrid w:val="0"/>
              <w:spacing w:line="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Начальник ЮО</w:t>
            </w:r>
          </w:p>
        </w:tc>
        <w:tc>
          <w:tcPr>
            <w:tcW w:w="2770" w:type="dxa"/>
            <w:vAlign w:val="bottom"/>
            <w:hideMark/>
          </w:tcPr>
          <w:p w:rsidR="00CD07CB" w:rsidRDefault="00CD07CB" w:rsidP="00CD07CB">
            <w:pPr>
              <w:snapToGrid w:val="0"/>
              <w:spacing w:line="0" w:lineRule="atLeast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__________________</w:t>
            </w:r>
          </w:p>
        </w:tc>
        <w:tc>
          <w:tcPr>
            <w:tcW w:w="2800" w:type="dxa"/>
            <w:vAlign w:val="bottom"/>
            <w:hideMark/>
          </w:tcPr>
          <w:p w:rsidR="00CD07CB" w:rsidRDefault="00CD07CB" w:rsidP="00CD07CB">
            <w:pPr>
              <w:snapToGrid w:val="0"/>
              <w:spacing w:line="0" w:lineRule="atLeast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Э.С. Кухновец </w:t>
            </w:r>
          </w:p>
        </w:tc>
      </w:tr>
      <w:tr w:rsidR="00CD07CB" w:rsidTr="00CD07CB">
        <w:trPr>
          <w:trHeight w:val="124"/>
        </w:trPr>
        <w:tc>
          <w:tcPr>
            <w:tcW w:w="4688" w:type="dxa"/>
            <w:vAlign w:val="bottom"/>
          </w:tcPr>
          <w:p w:rsidR="00CD07CB" w:rsidRDefault="00CD07CB" w:rsidP="00CD07CB">
            <w:pPr>
              <w:snapToGrid w:val="0"/>
              <w:spacing w:line="0" w:lineRule="atLeast"/>
              <w:rPr>
                <w:b/>
                <w:color w:val="1F497D"/>
                <w:sz w:val="24"/>
                <w:szCs w:val="24"/>
              </w:rPr>
            </w:pPr>
          </w:p>
        </w:tc>
        <w:tc>
          <w:tcPr>
            <w:tcW w:w="2770" w:type="dxa"/>
            <w:vAlign w:val="bottom"/>
          </w:tcPr>
          <w:p w:rsidR="00CD07CB" w:rsidRDefault="00CD07CB" w:rsidP="00CD07CB">
            <w:pPr>
              <w:snapToGrid w:val="0"/>
              <w:spacing w:line="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2800" w:type="dxa"/>
            <w:vAlign w:val="bottom"/>
          </w:tcPr>
          <w:p w:rsidR="00CD07CB" w:rsidRDefault="00CD07CB" w:rsidP="00CD07CB">
            <w:pPr>
              <w:snapToGrid w:val="0"/>
              <w:spacing w:line="0" w:lineRule="atLeast"/>
              <w:jc w:val="right"/>
              <w:rPr>
                <w:sz w:val="24"/>
                <w:szCs w:val="24"/>
              </w:rPr>
            </w:pPr>
          </w:p>
        </w:tc>
      </w:tr>
      <w:tr w:rsidR="00CD07CB" w:rsidTr="00CD07CB">
        <w:trPr>
          <w:trHeight w:val="124"/>
        </w:trPr>
        <w:tc>
          <w:tcPr>
            <w:tcW w:w="4688" w:type="dxa"/>
            <w:vAlign w:val="bottom"/>
            <w:hideMark/>
          </w:tcPr>
          <w:p w:rsidR="00CD07CB" w:rsidRDefault="00CD07CB" w:rsidP="00CD07CB">
            <w:pPr>
              <w:snapToGrid w:val="0"/>
              <w:spacing w:line="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Начальник ФЭС</w:t>
            </w:r>
          </w:p>
        </w:tc>
        <w:tc>
          <w:tcPr>
            <w:tcW w:w="2770" w:type="dxa"/>
            <w:vAlign w:val="bottom"/>
            <w:hideMark/>
          </w:tcPr>
          <w:p w:rsidR="00CD07CB" w:rsidRDefault="00CD07CB" w:rsidP="00CD07CB">
            <w:pPr>
              <w:snapToGrid w:val="0"/>
              <w:spacing w:line="0" w:lineRule="atLeast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__________________</w:t>
            </w:r>
          </w:p>
        </w:tc>
        <w:tc>
          <w:tcPr>
            <w:tcW w:w="2800" w:type="dxa"/>
            <w:vAlign w:val="bottom"/>
            <w:hideMark/>
          </w:tcPr>
          <w:p w:rsidR="00CD07CB" w:rsidRDefault="00CD07CB" w:rsidP="00CD07CB">
            <w:pPr>
              <w:snapToGrid w:val="0"/>
              <w:spacing w:line="0" w:lineRule="atLeast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А.А. Корешкова</w:t>
            </w:r>
          </w:p>
        </w:tc>
      </w:tr>
      <w:tr w:rsidR="00CD07CB" w:rsidTr="00CD07CB">
        <w:trPr>
          <w:trHeight w:val="124"/>
        </w:trPr>
        <w:tc>
          <w:tcPr>
            <w:tcW w:w="4688" w:type="dxa"/>
            <w:vAlign w:val="bottom"/>
          </w:tcPr>
          <w:p w:rsidR="00CD07CB" w:rsidRDefault="00CD07CB" w:rsidP="00CD07CB">
            <w:pPr>
              <w:snapToGrid w:val="0"/>
              <w:spacing w:line="0" w:lineRule="atLeast"/>
              <w:rPr>
                <w:sz w:val="24"/>
                <w:szCs w:val="24"/>
              </w:rPr>
            </w:pPr>
          </w:p>
        </w:tc>
        <w:tc>
          <w:tcPr>
            <w:tcW w:w="2770" w:type="dxa"/>
            <w:vAlign w:val="bottom"/>
          </w:tcPr>
          <w:p w:rsidR="00CD07CB" w:rsidRDefault="00CD07CB" w:rsidP="00CD07CB">
            <w:pPr>
              <w:snapToGrid w:val="0"/>
              <w:spacing w:line="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2800" w:type="dxa"/>
            <w:vAlign w:val="bottom"/>
          </w:tcPr>
          <w:p w:rsidR="00CD07CB" w:rsidRDefault="00CD07CB" w:rsidP="00CD07CB">
            <w:pPr>
              <w:snapToGrid w:val="0"/>
              <w:spacing w:line="0" w:lineRule="atLeast"/>
              <w:jc w:val="right"/>
              <w:rPr>
                <w:sz w:val="24"/>
                <w:szCs w:val="24"/>
              </w:rPr>
            </w:pPr>
          </w:p>
        </w:tc>
      </w:tr>
      <w:tr w:rsidR="00CD07CB" w:rsidTr="00CD07CB">
        <w:trPr>
          <w:trHeight w:val="124"/>
        </w:trPr>
        <w:tc>
          <w:tcPr>
            <w:tcW w:w="4688" w:type="dxa"/>
            <w:vAlign w:val="bottom"/>
            <w:hideMark/>
          </w:tcPr>
          <w:p w:rsidR="00CD07CB" w:rsidRDefault="00CD07CB" w:rsidP="00CD07CB">
            <w:pPr>
              <w:spacing w:line="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Руководитель УКГ</w:t>
            </w:r>
          </w:p>
        </w:tc>
        <w:tc>
          <w:tcPr>
            <w:tcW w:w="2770" w:type="dxa"/>
            <w:vAlign w:val="bottom"/>
            <w:hideMark/>
          </w:tcPr>
          <w:p w:rsidR="00CD07CB" w:rsidRDefault="00CD07CB" w:rsidP="00CD07CB">
            <w:pPr>
              <w:spacing w:line="0" w:lineRule="atLeast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__________________</w:t>
            </w:r>
          </w:p>
        </w:tc>
        <w:tc>
          <w:tcPr>
            <w:tcW w:w="2800" w:type="dxa"/>
            <w:vAlign w:val="bottom"/>
            <w:hideMark/>
          </w:tcPr>
          <w:p w:rsidR="00CD07CB" w:rsidRDefault="00CD07CB" w:rsidP="00CD07CB">
            <w:pPr>
              <w:spacing w:line="0" w:lineRule="atLeast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С.В. Кравченко</w:t>
            </w:r>
          </w:p>
        </w:tc>
      </w:tr>
      <w:tr w:rsidR="00CD07CB" w:rsidTr="00CD07CB">
        <w:trPr>
          <w:trHeight w:val="124"/>
        </w:trPr>
        <w:tc>
          <w:tcPr>
            <w:tcW w:w="4688" w:type="dxa"/>
            <w:vAlign w:val="bottom"/>
          </w:tcPr>
          <w:p w:rsidR="00CD07CB" w:rsidRDefault="00CD07CB" w:rsidP="00CD07CB">
            <w:pPr>
              <w:spacing w:line="0" w:lineRule="atLeast"/>
              <w:rPr>
                <w:sz w:val="24"/>
                <w:szCs w:val="24"/>
              </w:rPr>
            </w:pPr>
          </w:p>
        </w:tc>
        <w:tc>
          <w:tcPr>
            <w:tcW w:w="2770" w:type="dxa"/>
            <w:vAlign w:val="bottom"/>
          </w:tcPr>
          <w:p w:rsidR="00CD07CB" w:rsidRDefault="00CD07CB" w:rsidP="00CD07CB">
            <w:pPr>
              <w:spacing w:line="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2800" w:type="dxa"/>
            <w:vAlign w:val="bottom"/>
          </w:tcPr>
          <w:p w:rsidR="00CD07CB" w:rsidRDefault="00CD07CB" w:rsidP="00CD07CB">
            <w:pPr>
              <w:spacing w:line="0" w:lineRule="atLeast"/>
              <w:jc w:val="right"/>
              <w:rPr>
                <w:sz w:val="24"/>
                <w:szCs w:val="24"/>
              </w:rPr>
            </w:pPr>
          </w:p>
        </w:tc>
      </w:tr>
      <w:tr w:rsidR="00CD07CB" w:rsidTr="00CD07CB">
        <w:trPr>
          <w:trHeight w:val="124"/>
        </w:trPr>
        <w:tc>
          <w:tcPr>
            <w:tcW w:w="4688" w:type="dxa"/>
            <w:vAlign w:val="bottom"/>
            <w:hideMark/>
          </w:tcPr>
          <w:p w:rsidR="00CD07CB" w:rsidRDefault="00CD07CB" w:rsidP="00CD07CB">
            <w:pPr>
              <w:snapToGrid w:val="0"/>
              <w:spacing w:line="0" w:lineRule="atLeast"/>
              <w:rPr>
                <w:color w:val="1F497D"/>
                <w:sz w:val="24"/>
                <w:szCs w:val="24"/>
              </w:rPr>
            </w:pPr>
            <w:r>
              <w:rPr>
                <w:sz w:val="24"/>
                <w:szCs w:val="24"/>
              </w:rPr>
              <w:t>Инициатор закупки</w:t>
            </w:r>
          </w:p>
        </w:tc>
        <w:tc>
          <w:tcPr>
            <w:tcW w:w="2770" w:type="dxa"/>
            <w:vAlign w:val="bottom"/>
            <w:hideMark/>
          </w:tcPr>
          <w:p w:rsidR="00CD07CB" w:rsidRDefault="00CD07CB" w:rsidP="00CD07CB">
            <w:pPr>
              <w:snapToGrid w:val="0"/>
              <w:spacing w:line="0" w:lineRule="atLeast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__________________</w:t>
            </w:r>
          </w:p>
        </w:tc>
        <w:tc>
          <w:tcPr>
            <w:tcW w:w="2800" w:type="dxa"/>
            <w:vAlign w:val="bottom"/>
            <w:hideMark/>
          </w:tcPr>
          <w:p w:rsidR="00CD07CB" w:rsidRDefault="00454844" w:rsidP="00CD07CB">
            <w:pPr>
              <w:snapToGrid w:val="0"/>
              <w:spacing w:line="0" w:lineRule="atLeast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Л.З. Шаманова</w:t>
            </w:r>
          </w:p>
        </w:tc>
      </w:tr>
      <w:tr w:rsidR="00CD07CB" w:rsidTr="00CD07CB">
        <w:trPr>
          <w:trHeight w:val="124"/>
        </w:trPr>
        <w:tc>
          <w:tcPr>
            <w:tcW w:w="4688" w:type="dxa"/>
            <w:vAlign w:val="bottom"/>
          </w:tcPr>
          <w:p w:rsidR="00CD07CB" w:rsidRDefault="00CD07CB" w:rsidP="00CD07CB">
            <w:pPr>
              <w:snapToGrid w:val="0"/>
              <w:spacing w:line="0" w:lineRule="atLeast"/>
              <w:jc w:val="center"/>
              <w:rPr>
                <w:b/>
                <w:color w:val="1F497D"/>
                <w:sz w:val="24"/>
                <w:szCs w:val="24"/>
              </w:rPr>
            </w:pPr>
          </w:p>
        </w:tc>
        <w:tc>
          <w:tcPr>
            <w:tcW w:w="2770" w:type="dxa"/>
            <w:vAlign w:val="bottom"/>
          </w:tcPr>
          <w:p w:rsidR="00CD07CB" w:rsidRDefault="00CD07CB" w:rsidP="00CD07CB">
            <w:pPr>
              <w:snapToGrid w:val="0"/>
              <w:spacing w:line="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2800" w:type="dxa"/>
            <w:vAlign w:val="bottom"/>
          </w:tcPr>
          <w:p w:rsidR="00CD07CB" w:rsidRDefault="00CD07CB" w:rsidP="00CD07CB">
            <w:pPr>
              <w:snapToGrid w:val="0"/>
              <w:spacing w:line="0" w:lineRule="atLeast"/>
              <w:jc w:val="center"/>
              <w:rPr>
                <w:sz w:val="24"/>
                <w:szCs w:val="24"/>
              </w:rPr>
            </w:pPr>
          </w:p>
        </w:tc>
      </w:tr>
      <w:tr w:rsidR="00CD07CB" w:rsidTr="00CD07CB">
        <w:trPr>
          <w:trHeight w:val="124"/>
        </w:trPr>
        <w:tc>
          <w:tcPr>
            <w:tcW w:w="4688" w:type="dxa"/>
            <w:vAlign w:val="bottom"/>
            <w:hideMark/>
          </w:tcPr>
          <w:p w:rsidR="00CD07CB" w:rsidRDefault="00CD07CB" w:rsidP="00CD07CB">
            <w:pPr>
              <w:spacing w:line="0" w:lineRule="atLeast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Документация подготовлена</w:t>
            </w:r>
          </w:p>
        </w:tc>
        <w:tc>
          <w:tcPr>
            <w:tcW w:w="2770" w:type="dxa"/>
            <w:vAlign w:val="bottom"/>
            <w:hideMark/>
          </w:tcPr>
          <w:p w:rsidR="00CD07CB" w:rsidRDefault="00CD07CB" w:rsidP="00CD07CB">
            <w:pPr>
              <w:spacing w:line="0" w:lineRule="atLeast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__________________</w:t>
            </w:r>
          </w:p>
        </w:tc>
        <w:tc>
          <w:tcPr>
            <w:tcW w:w="2800" w:type="dxa"/>
            <w:vAlign w:val="bottom"/>
            <w:hideMark/>
          </w:tcPr>
          <w:p w:rsidR="00CD07CB" w:rsidRDefault="00CD07CB" w:rsidP="00CD07CB">
            <w:pPr>
              <w:spacing w:line="0" w:lineRule="atLeast"/>
              <w:jc w:val="right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С.Р. Кузьмичева</w:t>
            </w:r>
          </w:p>
        </w:tc>
      </w:tr>
    </w:tbl>
    <w:p w:rsidR="00CD07CB" w:rsidRDefault="00CD07CB" w:rsidP="00CD07CB">
      <w:pPr>
        <w:pStyle w:val="aff0"/>
        <w:spacing w:line="0" w:lineRule="atLeast"/>
        <w:ind w:firstLine="0"/>
        <w:rPr>
          <w:bCs/>
          <w:sz w:val="24"/>
          <w:szCs w:val="24"/>
          <w:lang w:val="ru-RU"/>
        </w:rPr>
      </w:pPr>
    </w:p>
    <w:p w:rsidR="00C05A55" w:rsidRPr="00BE5EDD" w:rsidRDefault="00C05A55" w:rsidP="00C05A55">
      <w:pPr>
        <w:pStyle w:val="aff0"/>
        <w:spacing w:line="0" w:lineRule="atLeast"/>
        <w:ind w:firstLine="0"/>
        <w:rPr>
          <w:bCs/>
          <w:sz w:val="24"/>
          <w:szCs w:val="24"/>
          <w:lang w:val="ru-RU"/>
        </w:rPr>
      </w:pPr>
      <w:r w:rsidRPr="00BE5EDD">
        <w:rPr>
          <w:rFonts w:eastAsia="Times New Roman"/>
          <w:bCs/>
          <w:sz w:val="24"/>
          <w:szCs w:val="24"/>
          <w:lang w:val="ru-RU"/>
        </w:rPr>
        <w:t xml:space="preserve">                 </w:t>
      </w:r>
    </w:p>
    <w:p w:rsidR="00C05A55" w:rsidRPr="00BE5EDD" w:rsidRDefault="00C05A55" w:rsidP="00C05A55">
      <w:pPr>
        <w:pStyle w:val="aff0"/>
        <w:spacing w:line="0" w:lineRule="atLeast"/>
        <w:ind w:firstLine="0"/>
        <w:rPr>
          <w:sz w:val="24"/>
          <w:szCs w:val="24"/>
        </w:rPr>
      </w:pPr>
      <w:r w:rsidRPr="00BE5EDD">
        <w:rPr>
          <w:bCs/>
          <w:sz w:val="24"/>
          <w:szCs w:val="24"/>
          <w:lang w:val="ru-RU"/>
        </w:rPr>
        <w:tab/>
        <w:t xml:space="preserve">        </w:t>
      </w:r>
    </w:p>
    <w:p w:rsidR="00C05A55" w:rsidRPr="00BE5EDD" w:rsidRDefault="00C05A55" w:rsidP="00C05A55">
      <w:pPr>
        <w:pStyle w:val="aff0"/>
        <w:spacing w:line="0" w:lineRule="atLeast"/>
        <w:ind w:firstLine="0"/>
        <w:jc w:val="center"/>
        <w:rPr>
          <w:b/>
          <w:bCs/>
          <w:color w:val="1F497D"/>
          <w:sz w:val="24"/>
          <w:szCs w:val="24"/>
          <w:lang w:val="ru-RU"/>
        </w:rPr>
      </w:pPr>
    </w:p>
    <w:p w:rsidR="00C05A55" w:rsidRPr="00BE5EDD" w:rsidRDefault="00C05A55" w:rsidP="00C05A55">
      <w:pPr>
        <w:spacing w:line="0" w:lineRule="atLeast"/>
        <w:rPr>
          <w:sz w:val="24"/>
          <w:szCs w:val="24"/>
        </w:rPr>
        <w:sectPr w:rsidR="00C05A55" w:rsidRPr="00BE5EDD">
          <w:headerReference w:type="default" r:id="rId9"/>
          <w:footerReference w:type="default" r:id="rId10"/>
          <w:footerReference w:type="first" r:id="rId11"/>
          <w:pgSz w:w="11906" w:h="16838"/>
          <w:pgMar w:top="567" w:right="567" w:bottom="567" w:left="1134" w:header="284" w:footer="284" w:gutter="0"/>
          <w:cols w:space="720"/>
          <w:titlePg/>
          <w:docGrid w:linePitch="360"/>
        </w:sectPr>
      </w:pPr>
    </w:p>
    <w:p w:rsidR="00C05A55" w:rsidRPr="00BE5EDD" w:rsidRDefault="00C05A55" w:rsidP="00C05A55">
      <w:pPr>
        <w:pStyle w:val="aff0"/>
        <w:tabs>
          <w:tab w:val="left" w:pos="8840"/>
          <w:tab w:val="left" w:pos="9100"/>
        </w:tabs>
        <w:spacing w:line="0" w:lineRule="atLeast"/>
        <w:ind w:firstLine="0"/>
        <w:jc w:val="center"/>
        <w:rPr>
          <w:sz w:val="24"/>
          <w:szCs w:val="24"/>
        </w:rPr>
      </w:pPr>
      <w:r w:rsidRPr="00BE5EDD">
        <w:rPr>
          <w:b/>
          <w:sz w:val="24"/>
          <w:szCs w:val="24"/>
        </w:rPr>
        <w:lastRenderedPageBreak/>
        <w:t xml:space="preserve">Содержание документации о </w:t>
      </w:r>
      <w:r w:rsidRPr="00BE5EDD">
        <w:rPr>
          <w:b/>
          <w:sz w:val="24"/>
          <w:szCs w:val="24"/>
          <w:lang w:val="ru-RU"/>
        </w:rPr>
        <w:t>проведении конкурентного отбора</w:t>
      </w:r>
      <w:r w:rsidRPr="00BE5EDD">
        <w:rPr>
          <w:b/>
          <w:sz w:val="24"/>
          <w:szCs w:val="24"/>
        </w:rPr>
        <w:t>:</w:t>
      </w:r>
    </w:p>
    <w:p w:rsidR="00C05A55" w:rsidRPr="00DD34B5" w:rsidRDefault="00C05A55" w:rsidP="00C05A55">
      <w:pPr>
        <w:pStyle w:val="1a"/>
        <w:spacing w:before="0" w:after="0" w:line="0" w:lineRule="atLeast"/>
        <w:ind w:left="0"/>
        <w:rPr>
          <w:bCs w:val="0"/>
          <w:caps w:val="0"/>
          <w:smallCaps/>
        </w:rPr>
      </w:pPr>
      <w:r w:rsidRPr="00BE5EDD">
        <w:fldChar w:fldCharType="begin"/>
      </w:r>
      <w:r w:rsidRPr="00BE5EDD">
        <w:instrText xml:space="preserve"> TOC \o "1-3" \h \z \u </w:instrText>
      </w:r>
      <w:r w:rsidRPr="00BE5EDD">
        <w:fldChar w:fldCharType="separate"/>
      </w:r>
      <w:hyperlink w:anchor="__RefHeading___Toc470704279" w:history="1">
        <w:r w:rsidRPr="00DD34B5">
          <w:rPr>
            <w:bCs w:val="0"/>
            <w:caps w:val="0"/>
            <w:smallCaps/>
          </w:rPr>
          <w:t>1.</w:t>
        </w:r>
        <w:r w:rsidRPr="00DD34B5">
          <w:rPr>
            <w:bCs w:val="0"/>
            <w:caps w:val="0"/>
            <w:smallCaps/>
          </w:rPr>
          <w:tab/>
          <w:t>Общие положения.</w:t>
        </w:r>
        <w:r w:rsidRPr="00DD34B5">
          <w:rPr>
            <w:bCs w:val="0"/>
            <w:caps w:val="0"/>
            <w:smallCaps/>
          </w:rPr>
          <w:tab/>
          <w:t>3</w:t>
        </w:r>
      </w:hyperlink>
    </w:p>
    <w:p w:rsidR="00C05A55" w:rsidRPr="00BE5EDD" w:rsidRDefault="009913A8" w:rsidP="00C05A55">
      <w:pPr>
        <w:pStyle w:val="26"/>
        <w:spacing w:line="0" w:lineRule="atLeast"/>
        <w:ind w:left="0" w:firstLine="0"/>
        <w:rPr>
          <w:sz w:val="24"/>
          <w:szCs w:val="24"/>
        </w:rPr>
      </w:pPr>
      <w:hyperlink w:anchor="__RefHeading___Toc470704280" w:history="1">
        <w:r w:rsidR="00C05A55" w:rsidRPr="00BE5EDD">
          <w:rPr>
            <w:sz w:val="24"/>
            <w:szCs w:val="24"/>
          </w:rPr>
          <w:t>1.1</w:t>
        </w:r>
        <w:r w:rsidR="00C05A55" w:rsidRPr="00DD34B5">
          <w:rPr>
            <w:sz w:val="24"/>
            <w:szCs w:val="24"/>
          </w:rPr>
          <w:tab/>
        </w:r>
        <w:r w:rsidR="00C05A55" w:rsidRPr="00BE5EDD">
          <w:rPr>
            <w:sz w:val="24"/>
            <w:szCs w:val="24"/>
          </w:rPr>
          <w:t>Общие сведения о Конкурентном отборе.</w:t>
        </w:r>
        <w:r w:rsidR="00C05A55" w:rsidRPr="00BE5EDD">
          <w:rPr>
            <w:sz w:val="24"/>
            <w:szCs w:val="24"/>
          </w:rPr>
          <w:tab/>
          <w:t>3</w:t>
        </w:r>
      </w:hyperlink>
    </w:p>
    <w:p w:rsidR="00C05A55" w:rsidRPr="00BE5EDD" w:rsidRDefault="009913A8" w:rsidP="00C05A55">
      <w:pPr>
        <w:pStyle w:val="26"/>
        <w:spacing w:line="0" w:lineRule="atLeast"/>
        <w:ind w:left="0" w:firstLine="0"/>
        <w:rPr>
          <w:sz w:val="24"/>
          <w:szCs w:val="24"/>
        </w:rPr>
      </w:pPr>
      <w:hyperlink w:anchor="__RefHeading___Toc470704282" w:history="1">
        <w:r w:rsidR="00C05A55" w:rsidRPr="00BE5EDD">
          <w:rPr>
            <w:sz w:val="24"/>
            <w:szCs w:val="24"/>
          </w:rPr>
          <w:t>1.2</w:t>
        </w:r>
        <w:r w:rsidR="00C05A55" w:rsidRPr="00DD34B5">
          <w:rPr>
            <w:sz w:val="24"/>
            <w:szCs w:val="24"/>
          </w:rPr>
          <w:tab/>
        </w:r>
        <w:r w:rsidR="00C05A55" w:rsidRPr="00BE5EDD">
          <w:rPr>
            <w:sz w:val="24"/>
            <w:szCs w:val="24"/>
          </w:rPr>
          <w:t>Термины и определения.</w:t>
        </w:r>
        <w:r w:rsidR="00C05A55" w:rsidRPr="00BE5EDD">
          <w:rPr>
            <w:sz w:val="24"/>
            <w:szCs w:val="24"/>
          </w:rPr>
          <w:tab/>
          <w:t>3</w:t>
        </w:r>
      </w:hyperlink>
    </w:p>
    <w:p w:rsidR="00C05A55" w:rsidRPr="00BE5EDD" w:rsidRDefault="009913A8" w:rsidP="00C05A55">
      <w:pPr>
        <w:pStyle w:val="26"/>
        <w:spacing w:line="0" w:lineRule="atLeast"/>
        <w:ind w:left="0" w:firstLine="0"/>
        <w:rPr>
          <w:sz w:val="24"/>
          <w:szCs w:val="24"/>
        </w:rPr>
      </w:pPr>
      <w:hyperlink w:anchor="__RefHeading___Toc470704283" w:history="1">
        <w:r w:rsidR="00C05A55" w:rsidRPr="00BE5EDD">
          <w:rPr>
            <w:sz w:val="24"/>
            <w:szCs w:val="24"/>
          </w:rPr>
          <w:t>1.3</w:t>
        </w:r>
        <w:r w:rsidR="00C05A55" w:rsidRPr="00DD34B5">
          <w:rPr>
            <w:sz w:val="24"/>
            <w:szCs w:val="24"/>
          </w:rPr>
          <w:tab/>
          <w:t>О</w:t>
        </w:r>
        <w:r w:rsidR="00C05A55" w:rsidRPr="00BE5EDD">
          <w:rPr>
            <w:sz w:val="24"/>
            <w:szCs w:val="24"/>
          </w:rPr>
          <w:t>сновы регулирования порядка проведения Конкурентного отбора.</w:t>
        </w:r>
        <w:r w:rsidR="00C05A55" w:rsidRPr="00BE5EDD">
          <w:rPr>
            <w:sz w:val="24"/>
            <w:szCs w:val="24"/>
          </w:rPr>
          <w:tab/>
          <w:t>4</w:t>
        </w:r>
      </w:hyperlink>
    </w:p>
    <w:p w:rsidR="00C05A55" w:rsidRPr="00BE5EDD" w:rsidRDefault="009913A8" w:rsidP="00C05A55">
      <w:pPr>
        <w:pStyle w:val="26"/>
        <w:spacing w:line="0" w:lineRule="atLeast"/>
        <w:ind w:left="0" w:firstLine="0"/>
        <w:rPr>
          <w:sz w:val="24"/>
          <w:szCs w:val="24"/>
        </w:rPr>
      </w:pPr>
      <w:hyperlink w:anchor="__RefHeading___Toc470704284" w:history="1">
        <w:r w:rsidR="00C05A55" w:rsidRPr="00BE5EDD">
          <w:rPr>
            <w:sz w:val="24"/>
            <w:szCs w:val="24"/>
          </w:rPr>
          <w:t>1.4</w:t>
        </w:r>
        <w:r w:rsidR="00C05A55" w:rsidRPr="00DD34B5">
          <w:rPr>
            <w:sz w:val="24"/>
            <w:szCs w:val="24"/>
          </w:rPr>
          <w:tab/>
        </w:r>
        <w:r w:rsidR="00C05A55" w:rsidRPr="00BE5EDD">
          <w:rPr>
            <w:sz w:val="24"/>
            <w:szCs w:val="24"/>
          </w:rPr>
          <w:t>Обжалование.</w:t>
        </w:r>
        <w:r w:rsidR="00C05A55" w:rsidRPr="00BE5EDD">
          <w:rPr>
            <w:sz w:val="24"/>
            <w:szCs w:val="24"/>
          </w:rPr>
          <w:tab/>
        </w:r>
        <w:r w:rsidR="00C05A55">
          <w:rPr>
            <w:sz w:val="24"/>
            <w:szCs w:val="24"/>
          </w:rPr>
          <w:t>4</w:t>
        </w:r>
      </w:hyperlink>
    </w:p>
    <w:p w:rsidR="00C05A55" w:rsidRPr="00BE5EDD" w:rsidRDefault="009913A8" w:rsidP="00C05A55">
      <w:pPr>
        <w:pStyle w:val="26"/>
        <w:spacing w:line="0" w:lineRule="atLeast"/>
        <w:ind w:left="0" w:firstLine="0"/>
        <w:rPr>
          <w:sz w:val="24"/>
          <w:szCs w:val="24"/>
        </w:rPr>
      </w:pPr>
      <w:hyperlink w:anchor="__RefHeading___Toc470704286" w:history="1">
        <w:r w:rsidR="00C05A55" w:rsidRPr="00BE5EDD">
          <w:rPr>
            <w:sz w:val="24"/>
            <w:szCs w:val="24"/>
          </w:rPr>
          <w:t>1.5</w:t>
        </w:r>
        <w:r w:rsidR="00C05A55" w:rsidRPr="00DD34B5">
          <w:rPr>
            <w:sz w:val="24"/>
            <w:szCs w:val="24"/>
          </w:rPr>
          <w:tab/>
        </w:r>
        <w:r w:rsidR="00C05A55" w:rsidRPr="00BE5EDD">
          <w:rPr>
            <w:sz w:val="24"/>
            <w:szCs w:val="24"/>
          </w:rPr>
          <w:t>Прочие положения.</w:t>
        </w:r>
        <w:r w:rsidR="00C05A55" w:rsidRPr="00BE5EDD">
          <w:rPr>
            <w:sz w:val="24"/>
            <w:szCs w:val="24"/>
          </w:rPr>
          <w:tab/>
          <w:t>5</w:t>
        </w:r>
      </w:hyperlink>
    </w:p>
    <w:p w:rsidR="00C05A55" w:rsidRPr="00DD34B5" w:rsidRDefault="009913A8" w:rsidP="00C05A55">
      <w:pPr>
        <w:pStyle w:val="1a"/>
        <w:spacing w:before="0" w:after="0" w:line="0" w:lineRule="atLeast"/>
        <w:ind w:left="0"/>
        <w:rPr>
          <w:bCs w:val="0"/>
          <w:caps w:val="0"/>
          <w:smallCaps/>
        </w:rPr>
      </w:pPr>
      <w:hyperlink w:anchor="__RefHeading___Toc470704287" w:history="1">
        <w:r w:rsidR="00C05A55" w:rsidRPr="00DD34B5">
          <w:rPr>
            <w:bCs w:val="0"/>
            <w:caps w:val="0"/>
            <w:smallCaps/>
          </w:rPr>
          <w:t>2.</w:t>
        </w:r>
        <w:r w:rsidR="00C05A55" w:rsidRPr="00DD34B5">
          <w:rPr>
            <w:bCs w:val="0"/>
            <w:caps w:val="0"/>
            <w:smallCaps/>
          </w:rPr>
          <w:tab/>
          <w:t>Инструкция по участию в ПРОЦЕДУРЕ КОНКУРЕНТНОГО ОТБОРА.</w:t>
        </w:r>
        <w:r w:rsidR="00C05A55" w:rsidRPr="00DD34B5">
          <w:rPr>
            <w:bCs w:val="0"/>
            <w:caps w:val="0"/>
            <w:smallCaps/>
          </w:rPr>
          <w:tab/>
        </w:r>
      </w:hyperlink>
      <w:r w:rsidR="00C05A55" w:rsidRPr="00DD34B5">
        <w:rPr>
          <w:bCs w:val="0"/>
          <w:caps w:val="0"/>
          <w:smallCaps/>
        </w:rPr>
        <w:t>5</w:t>
      </w:r>
    </w:p>
    <w:p w:rsidR="00C05A55" w:rsidRPr="00DD34B5" w:rsidRDefault="009913A8" w:rsidP="00C05A55">
      <w:pPr>
        <w:pStyle w:val="1a"/>
        <w:spacing w:before="0" w:after="0" w:line="0" w:lineRule="atLeast"/>
        <w:ind w:left="0"/>
        <w:rPr>
          <w:bCs w:val="0"/>
          <w:caps w:val="0"/>
          <w:smallCaps/>
        </w:rPr>
      </w:pPr>
      <w:hyperlink w:anchor="__RefHeading___Toc470704288" w:history="1">
        <w:r w:rsidR="00C05A55" w:rsidRPr="00DD34B5">
          <w:rPr>
            <w:bCs w:val="0"/>
            <w:caps w:val="0"/>
            <w:smallCaps/>
          </w:rPr>
          <w:t>2.1</w:t>
        </w:r>
        <w:r w:rsidR="00C05A55" w:rsidRPr="00DD34B5">
          <w:rPr>
            <w:bCs w:val="0"/>
            <w:caps w:val="0"/>
            <w:smallCaps/>
          </w:rPr>
          <w:tab/>
          <w:t>Общий порядок проведения КОНКУРЕНТНОГО ОТБОРА.</w:t>
        </w:r>
        <w:r w:rsidR="00C05A55" w:rsidRPr="00DD34B5">
          <w:rPr>
            <w:bCs w:val="0"/>
            <w:caps w:val="0"/>
            <w:smallCaps/>
          </w:rPr>
          <w:tab/>
        </w:r>
      </w:hyperlink>
      <w:r w:rsidR="00C05A55" w:rsidRPr="00DD34B5">
        <w:rPr>
          <w:bCs w:val="0"/>
          <w:caps w:val="0"/>
          <w:smallCaps/>
        </w:rPr>
        <w:t>5</w:t>
      </w:r>
    </w:p>
    <w:p w:rsidR="00C05A55" w:rsidRPr="00BE5EDD" w:rsidRDefault="009913A8" w:rsidP="00C05A55">
      <w:pPr>
        <w:pStyle w:val="26"/>
        <w:spacing w:line="0" w:lineRule="atLeast"/>
        <w:ind w:left="0" w:firstLine="0"/>
        <w:rPr>
          <w:sz w:val="24"/>
          <w:szCs w:val="24"/>
        </w:rPr>
      </w:pPr>
      <w:hyperlink w:anchor="__RefHeading___Toc470704289" w:history="1">
        <w:r w:rsidR="00C05A55" w:rsidRPr="00BE5EDD">
          <w:rPr>
            <w:sz w:val="24"/>
            <w:szCs w:val="24"/>
          </w:rPr>
          <w:t>2.2</w:t>
        </w:r>
        <w:r w:rsidR="00C05A55" w:rsidRPr="00DD34B5">
          <w:rPr>
            <w:sz w:val="24"/>
            <w:szCs w:val="24"/>
          </w:rPr>
          <w:tab/>
        </w:r>
        <w:r w:rsidR="00C05A55" w:rsidRPr="00BE5EDD">
          <w:rPr>
            <w:sz w:val="24"/>
            <w:szCs w:val="24"/>
          </w:rPr>
          <w:t>Публикация Извещения о проведении Конкурентного отбора.</w:t>
        </w:r>
        <w:r w:rsidR="00C05A55" w:rsidRPr="00BE5EDD">
          <w:rPr>
            <w:sz w:val="24"/>
            <w:szCs w:val="24"/>
          </w:rPr>
          <w:tab/>
        </w:r>
      </w:hyperlink>
      <w:r w:rsidR="00C05A55" w:rsidRPr="00BE5EDD">
        <w:rPr>
          <w:sz w:val="24"/>
          <w:szCs w:val="24"/>
        </w:rPr>
        <w:t>5</w:t>
      </w:r>
    </w:p>
    <w:p w:rsidR="00C05A55" w:rsidRPr="00BE5EDD" w:rsidRDefault="009913A8" w:rsidP="00C05A55">
      <w:pPr>
        <w:pStyle w:val="26"/>
        <w:spacing w:line="0" w:lineRule="atLeast"/>
        <w:ind w:left="0" w:firstLine="0"/>
        <w:rPr>
          <w:sz w:val="24"/>
          <w:szCs w:val="24"/>
        </w:rPr>
      </w:pPr>
      <w:hyperlink w:anchor="__RefHeading___Toc470704290" w:history="1">
        <w:r w:rsidR="00C05A55" w:rsidRPr="00BE5EDD">
          <w:rPr>
            <w:sz w:val="24"/>
            <w:szCs w:val="24"/>
          </w:rPr>
          <w:t>2.3</w:t>
        </w:r>
        <w:r w:rsidR="00C05A55" w:rsidRPr="00DD34B5">
          <w:rPr>
            <w:sz w:val="24"/>
            <w:szCs w:val="24"/>
          </w:rPr>
          <w:tab/>
        </w:r>
        <w:r w:rsidR="00C05A55" w:rsidRPr="00BE5EDD">
          <w:rPr>
            <w:sz w:val="24"/>
            <w:szCs w:val="24"/>
          </w:rPr>
          <w:t xml:space="preserve">Предоставление документации о проведении Конкурентного отбора Претендентам. </w:t>
        </w:r>
      </w:hyperlink>
      <w:r w:rsidR="00C05A55" w:rsidRPr="00BE5EDD">
        <w:rPr>
          <w:sz w:val="24"/>
          <w:szCs w:val="24"/>
        </w:rPr>
        <w:t>5</w:t>
      </w:r>
    </w:p>
    <w:p w:rsidR="00C05A55" w:rsidRPr="00BE5EDD" w:rsidRDefault="009913A8" w:rsidP="00C05A55">
      <w:pPr>
        <w:pStyle w:val="26"/>
        <w:spacing w:line="0" w:lineRule="atLeast"/>
        <w:ind w:left="0" w:firstLine="0"/>
        <w:rPr>
          <w:sz w:val="24"/>
          <w:szCs w:val="24"/>
        </w:rPr>
      </w:pPr>
      <w:hyperlink w:anchor="__RefHeading___Toc470704291" w:history="1">
        <w:r w:rsidR="00C05A55" w:rsidRPr="00BE5EDD">
          <w:rPr>
            <w:sz w:val="24"/>
            <w:szCs w:val="24"/>
          </w:rPr>
          <w:t>2.</w:t>
        </w:r>
        <w:r w:rsidR="00C05A55" w:rsidRPr="00DD34B5">
          <w:rPr>
            <w:sz w:val="24"/>
            <w:szCs w:val="24"/>
          </w:rPr>
          <w:t>4</w:t>
        </w:r>
        <w:r w:rsidR="00C05A55" w:rsidRPr="00DD34B5">
          <w:rPr>
            <w:sz w:val="24"/>
            <w:szCs w:val="24"/>
          </w:rPr>
          <w:tab/>
        </w:r>
        <w:r w:rsidR="00C05A55" w:rsidRPr="00BE5EDD">
          <w:rPr>
            <w:sz w:val="24"/>
            <w:szCs w:val="24"/>
          </w:rPr>
          <w:t>Разъяснение положений документации о проведении Конкурентного отбора.</w:t>
        </w:r>
        <w:r w:rsidR="00C05A55" w:rsidRPr="00BE5EDD">
          <w:rPr>
            <w:sz w:val="24"/>
            <w:szCs w:val="24"/>
          </w:rPr>
          <w:tab/>
        </w:r>
      </w:hyperlink>
      <w:r w:rsidR="00C05A55" w:rsidRPr="00BE5EDD">
        <w:rPr>
          <w:sz w:val="24"/>
          <w:szCs w:val="24"/>
        </w:rPr>
        <w:t>5</w:t>
      </w:r>
    </w:p>
    <w:p w:rsidR="00C05A55" w:rsidRPr="00DD34B5" w:rsidRDefault="009913A8" w:rsidP="00C05A55">
      <w:pPr>
        <w:pStyle w:val="34"/>
        <w:spacing w:line="0" w:lineRule="atLeast"/>
        <w:ind w:left="0" w:firstLine="0"/>
        <w:rPr>
          <w:b/>
          <w:i w:val="0"/>
          <w:iCs w:val="0"/>
          <w:smallCaps/>
          <w:color w:val="auto"/>
          <w:sz w:val="24"/>
          <w:szCs w:val="24"/>
        </w:rPr>
      </w:pPr>
      <w:hyperlink w:anchor="__RefHeading___Toc470704292" w:history="1">
        <w:r w:rsidR="00C05A55" w:rsidRPr="00DD34B5">
          <w:rPr>
            <w:b/>
            <w:i w:val="0"/>
            <w:iCs w:val="0"/>
            <w:smallCaps/>
            <w:color w:val="auto"/>
            <w:sz w:val="24"/>
            <w:szCs w:val="24"/>
          </w:rPr>
          <w:t>2.5</w:t>
        </w:r>
        <w:r w:rsidR="00C05A55" w:rsidRPr="00DD34B5">
          <w:rPr>
            <w:b/>
            <w:i w:val="0"/>
            <w:iCs w:val="0"/>
            <w:smallCaps/>
            <w:color w:val="auto"/>
            <w:sz w:val="24"/>
            <w:szCs w:val="24"/>
          </w:rPr>
          <w:tab/>
          <w:t>Подготовка заявок на участие в Конкурентном отборе.</w:t>
        </w:r>
        <w:r w:rsidR="00C05A55" w:rsidRPr="00DD34B5">
          <w:rPr>
            <w:b/>
            <w:i w:val="0"/>
            <w:iCs w:val="0"/>
            <w:smallCaps/>
            <w:color w:val="auto"/>
            <w:sz w:val="24"/>
            <w:szCs w:val="24"/>
          </w:rPr>
          <w:tab/>
        </w:r>
      </w:hyperlink>
      <w:r w:rsidR="00C05A55" w:rsidRPr="00DD34B5">
        <w:rPr>
          <w:b/>
          <w:i w:val="0"/>
          <w:iCs w:val="0"/>
          <w:smallCaps/>
          <w:color w:val="auto"/>
          <w:sz w:val="24"/>
          <w:szCs w:val="24"/>
        </w:rPr>
        <w:t>6</w:t>
      </w:r>
    </w:p>
    <w:p w:rsidR="00C05A55" w:rsidRPr="00BE5EDD" w:rsidRDefault="009913A8" w:rsidP="00C05A55">
      <w:pPr>
        <w:pStyle w:val="34"/>
        <w:spacing w:line="0" w:lineRule="atLeast"/>
        <w:ind w:left="0" w:firstLine="0"/>
        <w:rPr>
          <w:sz w:val="24"/>
          <w:szCs w:val="24"/>
        </w:rPr>
      </w:pPr>
      <w:hyperlink w:anchor="__RefHeading___Toc470704298" w:history="1">
        <w:r w:rsidR="00C05A55" w:rsidRPr="00BE5EDD">
          <w:rPr>
            <w:b/>
            <w:color w:val="000000"/>
            <w:sz w:val="24"/>
            <w:szCs w:val="24"/>
          </w:rPr>
          <w:t>2.</w:t>
        </w:r>
        <w:r w:rsidR="00C05A55">
          <w:rPr>
            <w:b/>
            <w:color w:val="000000"/>
            <w:sz w:val="24"/>
            <w:szCs w:val="24"/>
          </w:rPr>
          <w:t>5</w:t>
        </w:r>
        <w:r w:rsidR="00C05A55" w:rsidRPr="00BE5EDD">
          <w:rPr>
            <w:b/>
            <w:color w:val="000000"/>
            <w:sz w:val="24"/>
            <w:szCs w:val="24"/>
          </w:rPr>
          <w:t>.1</w:t>
        </w:r>
        <w:r w:rsidR="00C05A55" w:rsidRPr="00BE5EDD">
          <w:rPr>
            <w:i w:val="0"/>
            <w:iCs w:val="0"/>
            <w:color w:val="000000"/>
            <w:sz w:val="24"/>
            <w:szCs w:val="24"/>
          </w:rPr>
          <w:t xml:space="preserve">. </w:t>
        </w:r>
        <w:r w:rsidR="00C05A55" w:rsidRPr="00BE5EDD">
          <w:rPr>
            <w:b/>
            <w:color w:val="000000"/>
            <w:sz w:val="24"/>
            <w:szCs w:val="24"/>
          </w:rPr>
          <w:t xml:space="preserve">Требования к подготовке письма о подаче Заявки на участие в Конкурентном отборе:   </w:t>
        </w:r>
      </w:hyperlink>
      <w:r w:rsidR="00C05A55" w:rsidRPr="00BE5EDD">
        <w:rPr>
          <w:color w:val="000000"/>
          <w:sz w:val="24"/>
          <w:szCs w:val="24"/>
        </w:rPr>
        <w:t>6</w:t>
      </w:r>
    </w:p>
    <w:p w:rsidR="00C05A55" w:rsidRPr="00BE5EDD" w:rsidRDefault="009913A8" w:rsidP="00C05A55">
      <w:pPr>
        <w:pStyle w:val="34"/>
        <w:spacing w:line="0" w:lineRule="atLeast"/>
        <w:ind w:left="0" w:firstLine="0"/>
        <w:rPr>
          <w:sz w:val="24"/>
          <w:szCs w:val="24"/>
        </w:rPr>
      </w:pPr>
      <w:hyperlink w:anchor="__RefHeading___Toc470704299" w:history="1">
        <w:r w:rsidR="00C05A55" w:rsidRPr="00BE5EDD">
          <w:rPr>
            <w:b/>
            <w:color w:val="000000"/>
            <w:sz w:val="24"/>
            <w:szCs w:val="24"/>
          </w:rPr>
          <w:t>2.</w:t>
        </w:r>
        <w:r w:rsidR="00C05A55">
          <w:rPr>
            <w:b/>
            <w:color w:val="000000"/>
            <w:sz w:val="24"/>
            <w:szCs w:val="24"/>
          </w:rPr>
          <w:t>5</w:t>
        </w:r>
        <w:r w:rsidR="00C05A55" w:rsidRPr="00BE5EDD">
          <w:rPr>
            <w:b/>
            <w:color w:val="000000"/>
            <w:sz w:val="24"/>
            <w:szCs w:val="24"/>
          </w:rPr>
          <w:t>.2</w:t>
        </w:r>
        <w:r w:rsidR="00C05A55" w:rsidRPr="00BE5EDD">
          <w:rPr>
            <w:i w:val="0"/>
            <w:iCs w:val="0"/>
            <w:color w:val="000000"/>
            <w:sz w:val="24"/>
            <w:szCs w:val="24"/>
          </w:rPr>
          <w:t xml:space="preserve"> </w:t>
        </w:r>
        <w:r w:rsidR="00C05A55" w:rsidRPr="00BE5EDD">
          <w:rPr>
            <w:b/>
            <w:color w:val="000000"/>
            <w:sz w:val="24"/>
            <w:szCs w:val="24"/>
          </w:rPr>
          <w:t>Требования к подготовке коммерческого предложения:</w:t>
        </w:r>
        <w:r w:rsidR="00C05A55" w:rsidRPr="00BE5EDD">
          <w:rPr>
            <w:color w:val="000000"/>
            <w:sz w:val="24"/>
            <w:szCs w:val="24"/>
          </w:rPr>
          <w:tab/>
        </w:r>
      </w:hyperlink>
      <w:r w:rsidR="00C05A55" w:rsidRPr="00BE5EDD">
        <w:rPr>
          <w:color w:val="000000"/>
          <w:sz w:val="24"/>
          <w:szCs w:val="24"/>
        </w:rPr>
        <w:t>6</w:t>
      </w:r>
    </w:p>
    <w:p w:rsidR="00C05A55" w:rsidRPr="00BE5EDD" w:rsidRDefault="009913A8" w:rsidP="00C05A55">
      <w:pPr>
        <w:pStyle w:val="34"/>
        <w:spacing w:line="0" w:lineRule="atLeast"/>
        <w:ind w:left="0" w:firstLine="0"/>
        <w:rPr>
          <w:sz w:val="24"/>
          <w:szCs w:val="24"/>
        </w:rPr>
      </w:pPr>
      <w:hyperlink w:anchor="__RefHeading___Toc470704300" w:history="1">
        <w:r w:rsidR="00C05A55" w:rsidRPr="00BE5EDD">
          <w:rPr>
            <w:b/>
            <w:color w:val="000000"/>
            <w:sz w:val="24"/>
            <w:szCs w:val="24"/>
          </w:rPr>
          <w:t>2.</w:t>
        </w:r>
        <w:r w:rsidR="00C05A55">
          <w:rPr>
            <w:b/>
            <w:color w:val="000000"/>
            <w:sz w:val="24"/>
            <w:szCs w:val="24"/>
          </w:rPr>
          <w:t>5</w:t>
        </w:r>
        <w:r w:rsidR="00C05A55" w:rsidRPr="00BE5EDD">
          <w:rPr>
            <w:b/>
            <w:color w:val="000000"/>
            <w:sz w:val="24"/>
            <w:szCs w:val="24"/>
          </w:rPr>
          <w:t>.3</w:t>
        </w:r>
        <w:r w:rsidR="00C05A55" w:rsidRPr="00BE5EDD">
          <w:rPr>
            <w:i w:val="0"/>
            <w:iCs w:val="0"/>
            <w:color w:val="000000"/>
            <w:sz w:val="24"/>
            <w:szCs w:val="24"/>
          </w:rPr>
          <w:t xml:space="preserve"> </w:t>
        </w:r>
        <w:r w:rsidR="00C05A55" w:rsidRPr="00BE5EDD">
          <w:rPr>
            <w:b/>
            <w:color w:val="000000"/>
            <w:sz w:val="24"/>
            <w:szCs w:val="24"/>
          </w:rPr>
          <w:t>Требования к подготовке технического предложения:</w:t>
        </w:r>
        <w:r w:rsidR="00C05A55" w:rsidRPr="00BE5EDD">
          <w:rPr>
            <w:color w:val="000000"/>
            <w:sz w:val="24"/>
            <w:szCs w:val="24"/>
          </w:rPr>
          <w:tab/>
        </w:r>
      </w:hyperlink>
      <w:r w:rsidR="00C05A55" w:rsidRPr="00BE5EDD">
        <w:rPr>
          <w:color w:val="000000"/>
          <w:sz w:val="24"/>
          <w:szCs w:val="24"/>
        </w:rPr>
        <w:t>7</w:t>
      </w:r>
    </w:p>
    <w:p w:rsidR="00C05A55" w:rsidRPr="00BE5EDD" w:rsidRDefault="009913A8" w:rsidP="00C05A55">
      <w:pPr>
        <w:pStyle w:val="34"/>
        <w:spacing w:line="0" w:lineRule="atLeast"/>
        <w:ind w:left="0" w:firstLine="0"/>
        <w:rPr>
          <w:sz w:val="24"/>
          <w:szCs w:val="24"/>
        </w:rPr>
      </w:pPr>
      <w:hyperlink w:anchor="__RefHeading___Toc470704301" w:history="1">
        <w:r w:rsidR="00C05A55" w:rsidRPr="00BE5EDD">
          <w:rPr>
            <w:b/>
            <w:color w:val="000000"/>
            <w:sz w:val="24"/>
            <w:szCs w:val="24"/>
          </w:rPr>
          <w:t>2.</w:t>
        </w:r>
        <w:r w:rsidR="00C05A55">
          <w:rPr>
            <w:b/>
            <w:color w:val="000000"/>
            <w:sz w:val="24"/>
            <w:szCs w:val="24"/>
          </w:rPr>
          <w:t>5</w:t>
        </w:r>
        <w:r w:rsidR="00C05A55" w:rsidRPr="00BE5EDD">
          <w:rPr>
            <w:b/>
            <w:color w:val="000000"/>
            <w:sz w:val="24"/>
            <w:szCs w:val="24"/>
          </w:rPr>
          <w:t>.4</w:t>
        </w:r>
        <w:r w:rsidR="00C05A55" w:rsidRPr="00BE5EDD">
          <w:rPr>
            <w:i w:val="0"/>
            <w:iCs w:val="0"/>
            <w:color w:val="000000"/>
            <w:sz w:val="24"/>
            <w:szCs w:val="24"/>
          </w:rPr>
          <w:t xml:space="preserve"> </w:t>
        </w:r>
        <w:r w:rsidR="00C05A55" w:rsidRPr="00BE5EDD">
          <w:rPr>
            <w:b/>
            <w:color w:val="000000"/>
            <w:sz w:val="24"/>
            <w:szCs w:val="24"/>
          </w:rPr>
          <w:t>Квалификационные требования к Участникам:</w:t>
        </w:r>
        <w:r w:rsidR="00C05A55" w:rsidRPr="00BE5EDD">
          <w:rPr>
            <w:color w:val="000000"/>
            <w:sz w:val="24"/>
            <w:szCs w:val="24"/>
          </w:rPr>
          <w:tab/>
        </w:r>
      </w:hyperlink>
      <w:r w:rsidR="00C05A55" w:rsidRPr="00BE5EDD">
        <w:rPr>
          <w:color w:val="000000"/>
          <w:sz w:val="24"/>
          <w:szCs w:val="24"/>
        </w:rPr>
        <w:t>7</w:t>
      </w:r>
    </w:p>
    <w:p w:rsidR="00C05A55" w:rsidRPr="00BE5EDD" w:rsidRDefault="009913A8" w:rsidP="00C05A55">
      <w:pPr>
        <w:pStyle w:val="34"/>
        <w:spacing w:line="0" w:lineRule="atLeast"/>
        <w:ind w:left="0" w:firstLine="0"/>
        <w:rPr>
          <w:sz w:val="24"/>
          <w:szCs w:val="24"/>
        </w:rPr>
      </w:pPr>
      <w:hyperlink w:anchor="__RefHeading___Toc470704302" w:history="1">
        <w:r w:rsidR="00C05A55" w:rsidRPr="00BE5EDD">
          <w:rPr>
            <w:b/>
            <w:color w:val="000000"/>
            <w:sz w:val="24"/>
            <w:szCs w:val="24"/>
          </w:rPr>
          <w:t>2.</w:t>
        </w:r>
        <w:r w:rsidR="00C05A55">
          <w:rPr>
            <w:b/>
            <w:color w:val="000000"/>
            <w:sz w:val="24"/>
            <w:szCs w:val="24"/>
          </w:rPr>
          <w:t>5</w:t>
        </w:r>
        <w:r w:rsidR="00C05A55" w:rsidRPr="00BE5EDD">
          <w:rPr>
            <w:b/>
            <w:color w:val="000000"/>
            <w:sz w:val="24"/>
            <w:szCs w:val="24"/>
          </w:rPr>
          <w:t>.5</w:t>
        </w:r>
        <w:r w:rsidR="00C05A55" w:rsidRPr="00BE5EDD">
          <w:rPr>
            <w:i w:val="0"/>
            <w:iCs w:val="0"/>
            <w:color w:val="000000"/>
            <w:sz w:val="24"/>
            <w:szCs w:val="24"/>
          </w:rPr>
          <w:t xml:space="preserve"> </w:t>
        </w:r>
        <w:r w:rsidR="00C05A55" w:rsidRPr="00BE5EDD">
          <w:rPr>
            <w:b/>
            <w:color w:val="000000"/>
            <w:sz w:val="24"/>
            <w:szCs w:val="24"/>
          </w:rPr>
          <w:t>Перечень документов, подтверждающих соответствие Участников квалификационным требованиям настоящей документации о проведении Конкурентного отбора:</w:t>
        </w:r>
        <w:r w:rsidR="00C05A55" w:rsidRPr="00BE5EDD">
          <w:rPr>
            <w:color w:val="000000"/>
            <w:sz w:val="24"/>
            <w:szCs w:val="24"/>
          </w:rPr>
          <w:tab/>
        </w:r>
      </w:hyperlink>
      <w:r w:rsidR="00C05A55">
        <w:rPr>
          <w:color w:val="000000"/>
          <w:sz w:val="24"/>
          <w:szCs w:val="24"/>
        </w:rPr>
        <w:t>7</w:t>
      </w:r>
    </w:p>
    <w:p w:rsidR="00C05A55" w:rsidRPr="00BE5EDD" w:rsidRDefault="009913A8" w:rsidP="00C05A55">
      <w:pPr>
        <w:pStyle w:val="34"/>
        <w:spacing w:line="0" w:lineRule="atLeast"/>
        <w:ind w:left="0" w:firstLine="0"/>
        <w:rPr>
          <w:sz w:val="24"/>
          <w:szCs w:val="24"/>
        </w:rPr>
      </w:pPr>
      <w:hyperlink w:anchor="__RefHeading___Toc470704303" w:history="1">
        <w:r w:rsidR="00C05A55" w:rsidRPr="00BE5EDD">
          <w:rPr>
            <w:b/>
            <w:color w:val="000000"/>
            <w:sz w:val="24"/>
            <w:szCs w:val="24"/>
          </w:rPr>
          <w:t>2.</w:t>
        </w:r>
        <w:r w:rsidR="00C05A55">
          <w:rPr>
            <w:b/>
            <w:color w:val="000000"/>
            <w:sz w:val="24"/>
            <w:szCs w:val="24"/>
          </w:rPr>
          <w:t>5</w:t>
        </w:r>
        <w:r w:rsidR="00C05A55" w:rsidRPr="00BE5EDD">
          <w:rPr>
            <w:b/>
            <w:color w:val="000000"/>
            <w:sz w:val="24"/>
            <w:szCs w:val="24"/>
          </w:rPr>
          <w:t>.6</w:t>
        </w:r>
        <w:r w:rsidR="00C05A55" w:rsidRPr="00BE5EDD">
          <w:rPr>
            <w:i w:val="0"/>
            <w:iCs w:val="0"/>
            <w:color w:val="000000"/>
            <w:sz w:val="24"/>
            <w:szCs w:val="24"/>
          </w:rPr>
          <w:t xml:space="preserve"> </w:t>
        </w:r>
        <w:r w:rsidR="00C05A55" w:rsidRPr="00BE5EDD">
          <w:rPr>
            <w:b/>
            <w:color w:val="000000"/>
            <w:sz w:val="24"/>
            <w:szCs w:val="24"/>
          </w:rPr>
          <w:t>Перечень документов, подтверждающих правоспособность Участников:</w:t>
        </w:r>
        <w:r w:rsidR="00C05A55" w:rsidRPr="00BE5EDD">
          <w:rPr>
            <w:color w:val="000000"/>
            <w:sz w:val="24"/>
            <w:szCs w:val="24"/>
          </w:rPr>
          <w:tab/>
        </w:r>
      </w:hyperlink>
      <w:r w:rsidR="00C05A55" w:rsidRPr="00BE5EDD">
        <w:rPr>
          <w:color w:val="000000"/>
          <w:sz w:val="24"/>
          <w:szCs w:val="24"/>
        </w:rPr>
        <w:t>8</w:t>
      </w:r>
    </w:p>
    <w:p w:rsidR="00C05A55" w:rsidRPr="00BE5EDD" w:rsidRDefault="009913A8" w:rsidP="00C05A55">
      <w:pPr>
        <w:pStyle w:val="34"/>
        <w:spacing w:line="0" w:lineRule="atLeast"/>
        <w:ind w:left="0" w:firstLine="0"/>
        <w:rPr>
          <w:sz w:val="24"/>
          <w:szCs w:val="24"/>
        </w:rPr>
      </w:pPr>
      <w:hyperlink w:anchor="__RefHeading___Toc470704305" w:history="1">
        <w:r w:rsidR="00C05A55" w:rsidRPr="00BE5EDD">
          <w:rPr>
            <w:b/>
            <w:color w:val="000000"/>
            <w:sz w:val="24"/>
            <w:szCs w:val="24"/>
          </w:rPr>
          <w:t>2.</w:t>
        </w:r>
        <w:r w:rsidR="00C05A55">
          <w:rPr>
            <w:b/>
            <w:color w:val="000000"/>
            <w:sz w:val="24"/>
            <w:szCs w:val="24"/>
          </w:rPr>
          <w:t>5</w:t>
        </w:r>
        <w:r w:rsidR="00C05A55" w:rsidRPr="00BE5EDD">
          <w:rPr>
            <w:b/>
            <w:color w:val="000000"/>
            <w:sz w:val="24"/>
            <w:szCs w:val="24"/>
          </w:rPr>
          <w:t>.</w:t>
        </w:r>
        <w:r w:rsidR="00C05A55">
          <w:rPr>
            <w:b/>
            <w:color w:val="000000"/>
            <w:sz w:val="24"/>
            <w:szCs w:val="24"/>
          </w:rPr>
          <w:t xml:space="preserve">7 </w:t>
        </w:r>
        <w:r w:rsidR="00C05A55" w:rsidRPr="00BE5EDD">
          <w:rPr>
            <w:b/>
            <w:color w:val="000000"/>
            <w:sz w:val="24"/>
            <w:szCs w:val="24"/>
          </w:rPr>
          <w:t>Требования к сроку действия Заявки на участие в Конкурентном отборе.</w:t>
        </w:r>
        <w:r w:rsidR="00C05A55" w:rsidRPr="00BE5EDD">
          <w:rPr>
            <w:color w:val="000000"/>
            <w:sz w:val="24"/>
            <w:szCs w:val="24"/>
          </w:rPr>
          <w:tab/>
        </w:r>
      </w:hyperlink>
      <w:r w:rsidR="00C05A55" w:rsidRPr="00BE5EDD">
        <w:rPr>
          <w:color w:val="000000"/>
          <w:sz w:val="24"/>
          <w:szCs w:val="24"/>
        </w:rPr>
        <w:t>8</w:t>
      </w:r>
    </w:p>
    <w:p w:rsidR="00C05A55" w:rsidRPr="00BE5EDD" w:rsidRDefault="009913A8" w:rsidP="00C05A55">
      <w:pPr>
        <w:pStyle w:val="34"/>
        <w:spacing w:line="0" w:lineRule="atLeast"/>
        <w:ind w:left="0" w:firstLine="0"/>
        <w:rPr>
          <w:sz w:val="24"/>
          <w:szCs w:val="24"/>
        </w:rPr>
      </w:pPr>
      <w:hyperlink w:anchor="__RefHeading___Toc470704306" w:history="1">
        <w:r w:rsidR="00C05A55" w:rsidRPr="00BE5EDD">
          <w:rPr>
            <w:b/>
            <w:color w:val="000000"/>
            <w:sz w:val="24"/>
            <w:szCs w:val="24"/>
          </w:rPr>
          <w:t>2.</w:t>
        </w:r>
        <w:r w:rsidR="00C05A55">
          <w:rPr>
            <w:b/>
            <w:color w:val="000000"/>
            <w:sz w:val="24"/>
            <w:szCs w:val="24"/>
          </w:rPr>
          <w:t>5</w:t>
        </w:r>
        <w:r w:rsidR="00C05A55" w:rsidRPr="00BE5EDD">
          <w:rPr>
            <w:b/>
            <w:color w:val="000000"/>
            <w:sz w:val="24"/>
            <w:szCs w:val="24"/>
          </w:rPr>
          <w:t>.</w:t>
        </w:r>
        <w:r w:rsidR="00C05A55">
          <w:rPr>
            <w:b/>
            <w:color w:val="000000"/>
            <w:sz w:val="24"/>
            <w:szCs w:val="24"/>
          </w:rPr>
          <w:t xml:space="preserve">8 </w:t>
        </w:r>
        <w:r w:rsidR="00C05A55" w:rsidRPr="00BE5EDD">
          <w:rPr>
            <w:b/>
            <w:color w:val="000000"/>
            <w:sz w:val="24"/>
            <w:szCs w:val="24"/>
          </w:rPr>
          <w:t>Требования к оформлению Заявки на участие в Конкурентном отборе:</w:t>
        </w:r>
        <w:r w:rsidR="00C05A55" w:rsidRPr="00BE5EDD">
          <w:rPr>
            <w:color w:val="000000"/>
            <w:sz w:val="24"/>
            <w:szCs w:val="24"/>
          </w:rPr>
          <w:tab/>
        </w:r>
      </w:hyperlink>
      <w:r w:rsidR="00C05A55" w:rsidRPr="00BE5EDD">
        <w:rPr>
          <w:color w:val="000000"/>
          <w:sz w:val="24"/>
          <w:szCs w:val="24"/>
        </w:rPr>
        <w:t>9</w:t>
      </w:r>
    </w:p>
    <w:p w:rsidR="00C05A55" w:rsidRPr="00BE5EDD" w:rsidRDefault="009913A8" w:rsidP="00C05A55">
      <w:pPr>
        <w:pStyle w:val="26"/>
        <w:spacing w:line="0" w:lineRule="atLeast"/>
        <w:ind w:left="0" w:firstLine="0"/>
        <w:rPr>
          <w:sz w:val="24"/>
          <w:szCs w:val="24"/>
        </w:rPr>
      </w:pPr>
      <w:hyperlink w:anchor="__RefHeading___Toc470704307" w:history="1">
        <w:r w:rsidR="00C05A55" w:rsidRPr="00BE5EDD">
          <w:rPr>
            <w:sz w:val="24"/>
            <w:szCs w:val="24"/>
          </w:rPr>
          <w:t>2.</w:t>
        </w:r>
        <w:r w:rsidR="00C05A55">
          <w:rPr>
            <w:sz w:val="24"/>
            <w:szCs w:val="24"/>
          </w:rPr>
          <w:t xml:space="preserve">6 </w:t>
        </w:r>
        <w:r w:rsidR="00C05A55" w:rsidRPr="00BE5EDD">
          <w:rPr>
            <w:sz w:val="24"/>
            <w:szCs w:val="24"/>
          </w:rPr>
          <w:t>Подача заявок на участие в Конкурентном отборе и их прием.</w:t>
        </w:r>
        <w:r w:rsidR="00C05A55" w:rsidRPr="00BE5EDD">
          <w:rPr>
            <w:sz w:val="24"/>
            <w:szCs w:val="24"/>
          </w:rPr>
          <w:tab/>
        </w:r>
      </w:hyperlink>
      <w:r w:rsidR="00C05A55" w:rsidRPr="00BE5EDD">
        <w:rPr>
          <w:sz w:val="24"/>
          <w:szCs w:val="24"/>
        </w:rPr>
        <w:t>9</w:t>
      </w:r>
    </w:p>
    <w:p w:rsidR="00C05A55" w:rsidRPr="00BE5EDD" w:rsidRDefault="009913A8" w:rsidP="00C05A55">
      <w:pPr>
        <w:pStyle w:val="26"/>
        <w:spacing w:line="0" w:lineRule="atLeast"/>
        <w:ind w:left="0" w:firstLine="0"/>
        <w:rPr>
          <w:sz w:val="24"/>
          <w:szCs w:val="24"/>
        </w:rPr>
      </w:pPr>
      <w:hyperlink w:anchor="__RefHeading___Toc470704308" w:history="1">
        <w:r w:rsidR="00C05A55" w:rsidRPr="00BE5EDD">
          <w:rPr>
            <w:sz w:val="24"/>
            <w:szCs w:val="24"/>
          </w:rPr>
          <w:t>2.</w:t>
        </w:r>
        <w:r w:rsidR="00C05A55">
          <w:rPr>
            <w:sz w:val="24"/>
            <w:szCs w:val="24"/>
          </w:rPr>
          <w:t xml:space="preserve">7 </w:t>
        </w:r>
        <w:r w:rsidR="00C05A55" w:rsidRPr="00BE5EDD">
          <w:rPr>
            <w:sz w:val="24"/>
            <w:szCs w:val="24"/>
          </w:rPr>
          <w:t>Изменения в Заявках на участие в Конкурентном отборе их отзыв.</w:t>
        </w:r>
        <w:r w:rsidR="00C05A55" w:rsidRPr="00BE5EDD">
          <w:rPr>
            <w:sz w:val="24"/>
            <w:szCs w:val="24"/>
          </w:rPr>
          <w:tab/>
        </w:r>
      </w:hyperlink>
      <w:r w:rsidR="00C05A55" w:rsidRPr="00BE5EDD">
        <w:rPr>
          <w:sz w:val="24"/>
          <w:szCs w:val="24"/>
        </w:rPr>
        <w:t>9</w:t>
      </w:r>
    </w:p>
    <w:p w:rsidR="00C05A55" w:rsidRPr="00BE5EDD" w:rsidRDefault="009913A8" w:rsidP="00C05A55">
      <w:pPr>
        <w:pStyle w:val="26"/>
        <w:spacing w:line="0" w:lineRule="atLeast"/>
        <w:ind w:left="0" w:firstLine="0"/>
        <w:rPr>
          <w:sz w:val="24"/>
          <w:szCs w:val="24"/>
        </w:rPr>
      </w:pPr>
      <w:hyperlink w:anchor="__RefHeading___Toc470704309" w:history="1">
        <w:r w:rsidR="00C05A55" w:rsidRPr="00BE5EDD">
          <w:rPr>
            <w:sz w:val="24"/>
            <w:szCs w:val="24"/>
          </w:rPr>
          <w:t>2.</w:t>
        </w:r>
        <w:r w:rsidR="00C05A55">
          <w:rPr>
            <w:sz w:val="24"/>
            <w:szCs w:val="24"/>
          </w:rPr>
          <w:t>8 Процедура</w:t>
        </w:r>
      </w:hyperlink>
      <w:r w:rsidR="00C05A55">
        <w:rPr>
          <w:sz w:val="24"/>
          <w:szCs w:val="24"/>
        </w:rPr>
        <w:t xml:space="preserve"> открытия доступа к заявкам. …………………………………………………….   9</w:t>
      </w:r>
    </w:p>
    <w:p w:rsidR="00C05A55" w:rsidRPr="00BE5EDD" w:rsidRDefault="009913A8" w:rsidP="00C05A55">
      <w:pPr>
        <w:pStyle w:val="26"/>
        <w:spacing w:line="0" w:lineRule="atLeast"/>
        <w:ind w:left="0" w:firstLine="0"/>
        <w:rPr>
          <w:sz w:val="24"/>
          <w:szCs w:val="24"/>
        </w:rPr>
      </w:pPr>
      <w:hyperlink w:anchor="__RefHeading___Toc470704310" w:history="1">
        <w:r w:rsidR="00C05A55" w:rsidRPr="00BE5EDD">
          <w:rPr>
            <w:sz w:val="24"/>
            <w:szCs w:val="24"/>
          </w:rPr>
          <w:t>2.</w:t>
        </w:r>
        <w:r w:rsidR="00C05A55">
          <w:rPr>
            <w:sz w:val="24"/>
            <w:szCs w:val="24"/>
          </w:rPr>
          <w:t>9</w:t>
        </w:r>
        <w:r w:rsidR="00C05A55" w:rsidRPr="00DD34B5">
          <w:rPr>
            <w:sz w:val="24"/>
            <w:szCs w:val="24"/>
          </w:rPr>
          <w:tab/>
        </w:r>
        <w:r w:rsidR="00C05A55">
          <w:rPr>
            <w:sz w:val="24"/>
            <w:szCs w:val="24"/>
          </w:rPr>
          <w:t xml:space="preserve"> Рассмотрение заявок</w:t>
        </w:r>
        <w:r w:rsidR="00C05A55" w:rsidRPr="00BE5EDD">
          <w:rPr>
            <w:sz w:val="24"/>
            <w:szCs w:val="24"/>
          </w:rPr>
          <w:t xml:space="preserve"> на участие в Конкурентном отборе .</w:t>
        </w:r>
        <w:r w:rsidR="00C05A55" w:rsidRPr="00BE5EDD">
          <w:rPr>
            <w:sz w:val="24"/>
            <w:szCs w:val="24"/>
          </w:rPr>
          <w:tab/>
        </w:r>
      </w:hyperlink>
      <w:r w:rsidR="00C05A55">
        <w:rPr>
          <w:sz w:val="24"/>
          <w:szCs w:val="24"/>
        </w:rPr>
        <w:t>9</w:t>
      </w:r>
    </w:p>
    <w:p w:rsidR="00C05A55" w:rsidRPr="00BE5EDD" w:rsidRDefault="009913A8" w:rsidP="00C05A55">
      <w:pPr>
        <w:pStyle w:val="26"/>
        <w:spacing w:line="0" w:lineRule="atLeast"/>
        <w:ind w:left="0" w:firstLine="0"/>
        <w:rPr>
          <w:sz w:val="24"/>
          <w:szCs w:val="24"/>
        </w:rPr>
      </w:pPr>
      <w:hyperlink w:anchor="__RefHeading___Toc470704311" w:history="1">
        <w:r w:rsidR="00C05A55" w:rsidRPr="00BE5EDD">
          <w:rPr>
            <w:sz w:val="24"/>
            <w:szCs w:val="24"/>
          </w:rPr>
          <w:t>2.</w:t>
        </w:r>
        <w:r w:rsidR="00C05A55">
          <w:rPr>
            <w:sz w:val="24"/>
            <w:szCs w:val="24"/>
          </w:rPr>
          <w:t>10 Анализ и оценка</w:t>
        </w:r>
        <w:r w:rsidR="00C05A55" w:rsidRPr="008529C9">
          <w:rPr>
            <w:sz w:val="24"/>
            <w:szCs w:val="24"/>
          </w:rPr>
          <w:t xml:space="preserve"> заявок на участие в Конкурентном отборе</w:t>
        </w:r>
        <w:r w:rsidR="00C05A55" w:rsidRPr="008529C9">
          <w:rPr>
            <w:sz w:val="24"/>
            <w:szCs w:val="24"/>
          </w:rPr>
          <w:tab/>
        </w:r>
      </w:hyperlink>
      <w:r w:rsidR="00C05A55" w:rsidRPr="00BE5EDD">
        <w:rPr>
          <w:sz w:val="24"/>
          <w:szCs w:val="24"/>
        </w:rPr>
        <w:t>1</w:t>
      </w:r>
      <w:r w:rsidR="00C05A55">
        <w:rPr>
          <w:sz w:val="24"/>
          <w:szCs w:val="24"/>
        </w:rPr>
        <w:t>0</w:t>
      </w:r>
    </w:p>
    <w:p w:rsidR="00C05A55" w:rsidRPr="00BE5EDD" w:rsidRDefault="009913A8" w:rsidP="00C05A55">
      <w:pPr>
        <w:pStyle w:val="26"/>
        <w:spacing w:line="0" w:lineRule="atLeast"/>
        <w:ind w:left="0" w:firstLine="0"/>
        <w:rPr>
          <w:sz w:val="24"/>
          <w:szCs w:val="24"/>
        </w:rPr>
      </w:pPr>
      <w:hyperlink w:anchor="__RefHeading___Toc470704312" w:history="1">
        <w:r w:rsidR="00C05A55" w:rsidRPr="00BE5EDD">
          <w:rPr>
            <w:sz w:val="24"/>
            <w:szCs w:val="24"/>
          </w:rPr>
          <w:t>2.1</w:t>
        </w:r>
        <w:r w:rsidR="00C05A55">
          <w:rPr>
            <w:sz w:val="24"/>
            <w:szCs w:val="24"/>
          </w:rPr>
          <w:t xml:space="preserve">1 </w:t>
        </w:r>
        <w:r w:rsidR="00C05A55" w:rsidRPr="00BE5EDD">
          <w:rPr>
            <w:sz w:val="24"/>
            <w:szCs w:val="24"/>
          </w:rPr>
          <w:t>Заключение и исполнение договора по итогам Конкурентного отбора.</w:t>
        </w:r>
        <w:r w:rsidR="00C05A55" w:rsidRPr="00BE5EDD">
          <w:rPr>
            <w:sz w:val="24"/>
            <w:szCs w:val="24"/>
          </w:rPr>
          <w:tab/>
        </w:r>
      </w:hyperlink>
      <w:r w:rsidR="00C05A55" w:rsidRPr="00BE5EDD">
        <w:rPr>
          <w:sz w:val="24"/>
          <w:szCs w:val="24"/>
        </w:rPr>
        <w:t>1</w:t>
      </w:r>
      <w:r w:rsidR="00C05A55">
        <w:rPr>
          <w:sz w:val="24"/>
          <w:szCs w:val="24"/>
        </w:rPr>
        <w:t>1</w:t>
      </w:r>
    </w:p>
    <w:p w:rsidR="00C05A55" w:rsidRPr="00DD34B5" w:rsidRDefault="009913A8" w:rsidP="00C05A55">
      <w:pPr>
        <w:pStyle w:val="1a"/>
        <w:spacing w:before="0" w:after="0" w:line="0" w:lineRule="atLeast"/>
        <w:ind w:left="0"/>
        <w:rPr>
          <w:bCs w:val="0"/>
          <w:caps w:val="0"/>
          <w:smallCaps/>
        </w:rPr>
      </w:pPr>
      <w:hyperlink w:anchor="__RefHeading___Toc470704313" w:history="1">
        <w:r w:rsidR="00C05A55" w:rsidRPr="00DD34B5">
          <w:rPr>
            <w:bCs w:val="0"/>
            <w:caps w:val="0"/>
            <w:smallCaps/>
          </w:rPr>
          <w:t>3.</w:t>
        </w:r>
        <w:r w:rsidR="00C05A55" w:rsidRPr="00DD34B5">
          <w:rPr>
            <w:bCs w:val="0"/>
            <w:caps w:val="0"/>
            <w:smallCaps/>
          </w:rPr>
          <w:tab/>
          <w:t>Образцы форм документов, включаемых в Заявку на участие в Конкурентном отборе</w:t>
        </w:r>
        <w:r w:rsidR="00C05A55">
          <w:rPr>
            <w:bCs w:val="0"/>
            <w:caps w:val="0"/>
            <w:smallCaps/>
          </w:rPr>
          <w:t>…</w:t>
        </w:r>
        <w:r w:rsidR="00C05A55" w:rsidRPr="00DD34B5">
          <w:rPr>
            <w:bCs w:val="0"/>
            <w:caps w:val="0"/>
            <w:smallCaps/>
          </w:rPr>
          <w:tab/>
          <w:t>1</w:t>
        </w:r>
        <w:r w:rsidR="00C05A55">
          <w:rPr>
            <w:bCs w:val="0"/>
            <w:caps w:val="0"/>
            <w:smallCaps/>
          </w:rPr>
          <w:t>2</w:t>
        </w:r>
      </w:hyperlink>
    </w:p>
    <w:p w:rsidR="00C05A55" w:rsidRPr="00BE5EDD" w:rsidRDefault="009913A8" w:rsidP="00C05A55">
      <w:pPr>
        <w:pStyle w:val="26"/>
        <w:spacing w:line="0" w:lineRule="atLeast"/>
        <w:ind w:left="0" w:firstLine="0"/>
        <w:rPr>
          <w:sz w:val="24"/>
          <w:szCs w:val="24"/>
        </w:rPr>
      </w:pPr>
      <w:hyperlink w:anchor="__RefHeading___Toc470704314" w:history="1">
        <w:r w:rsidR="00C05A55" w:rsidRPr="00BE5EDD">
          <w:rPr>
            <w:sz w:val="24"/>
            <w:szCs w:val="24"/>
          </w:rPr>
          <w:t>3.1.Письмо о подаче Заявки на участие в Конкурентном отборе  (Форма 1).</w:t>
        </w:r>
        <w:r w:rsidR="00C05A55" w:rsidRPr="00BE5EDD">
          <w:rPr>
            <w:sz w:val="24"/>
            <w:szCs w:val="24"/>
          </w:rPr>
          <w:tab/>
        </w:r>
      </w:hyperlink>
      <w:r w:rsidR="00C05A55" w:rsidRPr="00BE5EDD">
        <w:rPr>
          <w:sz w:val="24"/>
          <w:szCs w:val="24"/>
        </w:rPr>
        <w:t>1</w:t>
      </w:r>
      <w:r w:rsidR="00C05A55">
        <w:rPr>
          <w:sz w:val="24"/>
          <w:szCs w:val="24"/>
        </w:rPr>
        <w:t>3</w:t>
      </w:r>
    </w:p>
    <w:p w:rsidR="00C05A55" w:rsidRPr="00BE5EDD" w:rsidRDefault="009913A8" w:rsidP="00C05A55">
      <w:pPr>
        <w:pStyle w:val="26"/>
        <w:spacing w:line="0" w:lineRule="atLeast"/>
        <w:ind w:left="0" w:firstLine="0"/>
        <w:rPr>
          <w:sz w:val="24"/>
          <w:szCs w:val="24"/>
        </w:rPr>
      </w:pPr>
      <w:hyperlink w:anchor="__RefHeading___Toc470704315" w:history="1">
        <w:r w:rsidR="00C05A55" w:rsidRPr="00BE5EDD">
          <w:rPr>
            <w:sz w:val="24"/>
            <w:szCs w:val="24"/>
          </w:rPr>
          <w:t>3.2.Коммерческое предложение. (Форма 2)</w:t>
        </w:r>
        <w:r w:rsidR="00C05A55" w:rsidRPr="00BE5EDD">
          <w:rPr>
            <w:sz w:val="24"/>
            <w:szCs w:val="24"/>
          </w:rPr>
          <w:tab/>
        </w:r>
      </w:hyperlink>
      <w:r w:rsidR="00C05A55" w:rsidRPr="00BE5EDD">
        <w:rPr>
          <w:sz w:val="24"/>
          <w:szCs w:val="24"/>
        </w:rPr>
        <w:t>1</w:t>
      </w:r>
      <w:r w:rsidR="00C05A55">
        <w:rPr>
          <w:sz w:val="24"/>
          <w:szCs w:val="24"/>
        </w:rPr>
        <w:t>4</w:t>
      </w:r>
    </w:p>
    <w:p w:rsidR="00C05A55" w:rsidRPr="00BE5EDD" w:rsidRDefault="009913A8" w:rsidP="00C05A55">
      <w:pPr>
        <w:pStyle w:val="26"/>
        <w:spacing w:line="0" w:lineRule="atLeast"/>
        <w:ind w:left="0" w:firstLine="0"/>
        <w:rPr>
          <w:sz w:val="24"/>
          <w:szCs w:val="24"/>
        </w:rPr>
      </w:pPr>
      <w:hyperlink w:anchor="__RefHeading___Toc470704316" w:history="1">
        <w:r w:rsidR="00C05A55" w:rsidRPr="00BE5EDD">
          <w:rPr>
            <w:sz w:val="24"/>
            <w:szCs w:val="24"/>
          </w:rPr>
          <w:t>3.3.Техническое предложение (Форма 3)</w:t>
        </w:r>
        <w:r w:rsidR="00C05A55" w:rsidRPr="00BE5EDD">
          <w:rPr>
            <w:sz w:val="24"/>
            <w:szCs w:val="24"/>
          </w:rPr>
          <w:tab/>
          <w:t>..</w:t>
        </w:r>
      </w:hyperlink>
      <w:r w:rsidR="00C05A55">
        <w:rPr>
          <w:sz w:val="24"/>
          <w:szCs w:val="24"/>
        </w:rPr>
        <w:t>27</w:t>
      </w:r>
    </w:p>
    <w:p w:rsidR="00C05A55" w:rsidRPr="00BE5EDD" w:rsidRDefault="009913A8" w:rsidP="00C05A55">
      <w:pPr>
        <w:pStyle w:val="26"/>
        <w:spacing w:line="0" w:lineRule="atLeast"/>
        <w:ind w:left="0" w:firstLine="0"/>
        <w:rPr>
          <w:sz w:val="24"/>
          <w:szCs w:val="24"/>
        </w:rPr>
      </w:pPr>
      <w:hyperlink w:anchor="__RefHeading___Toc470704317" w:history="1">
        <w:r w:rsidR="00C05A55" w:rsidRPr="00BE5EDD">
          <w:rPr>
            <w:sz w:val="24"/>
            <w:szCs w:val="24"/>
          </w:rPr>
          <w:t>3.4.Анкета Участника Конкурентного отбора. (Форма 4)</w:t>
        </w:r>
        <w:r w:rsidR="00C05A55" w:rsidRPr="00BE5EDD">
          <w:rPr>
            <w:sz w:val="24"/>
            <w:szCs w:val="24"/>
          </w:rPr>
          <w:tab/>
        </w:r>
      </w:hyperlink>
      <w:r w:rsidR="00C05A55">
        <w:rPr>
          <w:sz w:val="24"/>
          <w:szCs w:val="24"/>
        </w:rPr>
        <w:t>28</w:t>
      </w:r>
    </w:p>
    <w:p w:rsidR="00C05A55" w:rsidRPr="00BE5EDD" w:rsidRDefault="009913A8" w:rsidP="00C05A55">
      <w:pPr>
        <w:pStyle w:val="26"/>
        <w:spacing w:line="0" w:lineRule="atLeast"/>
        <w:ind w:left="0" w:firstLine="0"/>
        <w:rPr>
          <w:sz w:val="24"/>
          <w:szCs w:val="24"/>
        </w:rPr>
      </w:pPr>
      <w:hyperlink w:anchor="__RefHeading___Toc470704324" w:history="1">
        <w:r w:rsidR="00C05A55" w:rsidRPr="00DD34B5">
          <w:rPr>
            <w:sz w:val="24"/>
            <w:szCs w:val="24"/>
          </w:rPr>
          <w:t>3.5.</w:t>
        </w:r>
        <w:r w:rsidR="00C05A55" w:rsidRPr="00BE5EDD">
          <w:rPr>
            <w:sz w:val="24"/>
            <w:szCs w:val="24"/>
          </w:rPr>
          <w:t>Деловая репутация Участника (участие в судебных разбирательствах)  (Форма 9)</w:t>
        </w:r>
        <w:r w:rsidR="00C05A55" w:rsidRPr="00BE5EDD">
          <w:rPr>
            <w:sz w:val="24"/>
            <w:szCs w:val="24"/>
          </w:rPr>
          <w:tab/>
        </w:r>
      </w:hyperlink>
      <w:r w:rsidR="00C05A55">
        <w:rPr>
          <w:sz w:val="24"/>
          <w:szCs w:val="24"/>
        </w:rPr>
        <w:t>29</w:t>
      </w:r>
    </w:p>
    <w:p w:rsidR="00C05A55" w:rsidRPr="00BE5EDD" w:rsidRDefault="009913A8" w:rsidP="00C05A55">
      <w:pPr>
        <w:pStyle w:val="26"/>
        <w:spacing w:line="0" w:lineRule="atLeast"/>
        <w:ind w:left="0" w:firstLine="0"/>
        <w:rPr>
          <w:sz w:val="24"/>
          <w:szCs w:val="24"/>
        </w:rPr>
      </w:pPr>
      <w:hyperlink w:anchor="__RefHeading___Toc470704327" w:history="1">
        <w:r w:rsidR="00C05A55" w:rsidRPr="00BE5EDD">
          <w:rPr>
            <w:sz w:val="24"/>
            <w:szCs w:val="24"/>
          </w:rPr>
          <w:t>3.6.Опись документов, содержащихся в заявке на участие в Конкурентном отборе.  (Форма 11).</w:t>
        </w:r>
        <w:r w:rsidR="00C05A55" w:rsidRPr="00BE5EDD">
          <w:rPr>
            <w:sz w:val="24"/>
            <w:szCs w:val="24"/>
          </w:rPr>
          <w:tab/>
        </w:r>
      </w:hyperlink>
      <w:r w:rsidR="00C05A55">
        <w:rPr>
          <w:sz w:val="24"/>
          <w:szCs w:val="24"/>
        </w:rPr>
        <w:t>30</w:t>
      </w:r>
    </w:p>
    <w:p w:rsidR="00C05A55" w:rsidRPr="00DD34B5" w:rsidRDefault="009913A8" w:rsidP="00C05A55">
      <w:pPr>
        <w:pStyle w:val="1a"/>
        <w:spacing w:before="0" w:after="0" w:line="0" w:lineRule="atLeast"/>
        <w:ind w:left="0"/>
        <w:rPr>
          <w:bCs w:val="0"/>
          <w:caps w:val="0"/>
          <w:smallCaps/>
        </w:rPr>
      </w:pPr>
      <w:hyperlink w:anchor="__RefHeading___Toc470704328" w:history="1">
        <w:r w:rsidR="00C05A55" w:rsidRPr="00DD34B5">
          <w:rPr>
            <w:bCs w:val="0"/>
            <w:caps w:val="0"/>
            <w:smallCaps/>
          </w:rPr>
          <w:t>Приложение 1 к Документации о ПРОВЕДЕНИИ Конкурентного отбора</w:t>
        </w:r>
        <w:r w:rsidR="00C05A55" w:rsidRPr="00DD34B5">
          <w:rPr>
            <w:bCs w:val="0"/>
            <w:caps w:val="0"/>
            <w:smallCaps/>
          </w:rPr>
          <w:tab/>
        </w:r>
      </w:hyperlink>
      <w:r w:rsidR="00C05A55">
        <w:rPr>
          <w:bCs w:val="0"/>
          <w:caps w:val="0"/>
          <w:smallCaps/>
        </w:rPr>
        <w:t>33</w:t>
      </w:r>
    </w:p>
    <w:p w:rsidR="00C05A55" w:rsidRPr="00BE5EDD" w:rsidRDefault="009913A8" w:rsidP="00C05A55">
      <w:pPr>
        <w:pStyle w:val="1a"/>
        <w:spacing w:before="0" w:after="0" w:line="0" w:lineRule="atLeast"/>
        <w:ind w:left="0"/>
        <w:sectPr w:rsidR="00C05A55" w:rsidRPr="00BE5EDD">
          <w:headerReference w:type="even" r:id="rId12"/>
          <w:headerReference w:type="default" r:id="rId13"/>
          <w:footerReference w:type="even" r:id="rId14"/>
          <w:footerReference w:type="default" r:id="rId15"/>
          <w:headerReference w:type="first" r:id="rId16"/>
          <w:footerReference w:type="first" r:id="rId17"/>
          <w:pgSz w:w="11906" w:h="16838"/>
          <w:pgMar w:top="623" w:right="567" w:bottom="776" w:left="1134" w:header="567" w:footer="720" w:gutter="0"/>
          <w:cols w:space="720"/>
          <w:titlePg/>
          <w:docGrid w:linePitch="360"/>
        </w:sectPr>
      </w:pPr>
      <w:hyperlink w:anchor="__RefHeading___Toc470704331" w:history="1">
        <w:r w:rsidR="00C05A55" w:rsidRPr="00DD34B5">
          <w:rPr>
            <w:bCs w:val="0"/>
            <w:caps w:val="0"/>
            <w:smallCaps/>
          </w:rPr>
          <w:t>Приложение 2 к Документации о ПРОВЕДЕНИИ Конкурентного отбора</w:t>
        </w:r>
        <w:r w:rsidR="00C05A55" w:rsidRPr="00DD34B5">
          <w:rPr>
            <w:bCs w:val="0"/>
            <w:caps w:val="0"/>
            <w:smallCaps/>
          </w:rPr>
          <w:tab/>
        </w:r>
      </w:hyperlink>
      <w:r w:rsidR="00C05A55" w:rsidRPr="00BE5EDD">
        <w:fldChar w:fldCharType="end"/>
      </w:r>
      <w:r w:rsidR="00C05A55">
        <w:t>43</w:t>
      </w:r>
    </w:p>
    <w:p w:rsidR="00C05A55" w:rsidRPr="00BE5EDD" w:rsidRDefault="00C05A55" w:rsidP="00C05A55">
      <w:pPr>
        <w:pStyle w:val="1"/>
        <w:numPr>
          <w:ilvl w:val="0"/>
          <w:numId w:val="6"/>
        </w:numPr>
        <w:tabs>
          <w:tab w:val="left" w:pos="900"/>
        </w:tabs>
        <w:spacing w:line="0" w:lineRule="atLeast"/>
        <w:ind w:left="0" w:firstLine="0"/>
        <w:jc w:val="both"/>
        <w:rPr>
          <w:sz w:val="24"/>
          <w:szCs w:val="24"/>
        </w:rPr>
      </w:pPr>
      <w:bookmarkStart w:id="0" w:name="__RefHeading___Toc470704279"/>
      <w:bookmarkEnd w:id="0"/>
      <w:r w:rsidRPr="00BE5EDD">
        <w:rPr>
          <w:sz w:val="24"/>
          <w:szCs w:val="24"/>
        </w:rPr>
        <w:lastRenderedPageBreak/>
        <w:t>Общие положения.</w:t>
      </w:r>
    </w:p>
    <w:p w:rsidR="00C05A55" w:rsidRPr="00BE5EDD" w:rsidRDefault="00C05A55" w:rsidP="00C05A55">
      <w:pPr>
        <w:pStyle w:val="2"/>
        <w:numPr>
          <w:ilvl w:val="1"/>
          <w:numId w:val="6"/>
        </w:numPr>
        <w:tabs>
          <w:tab w:val="clear" w:pos="1620"/>
        </w:tabs>
        <w:spacing w:line="0" w:lineRule="atLeast"/>
        <w:ind w:left="0" w:firstLine="0"/>
        <w:jc w:val="both"/>
        <w:rPr>
          <w:sz w:val="24"/>
          <w:szCs w:val="24"/>
        </w:rPr>
      </w:pPr>
      <w:bookmarkStart w:id="1" w:name="__RefHeading___Toc470704280"/>
      <w:bookmarkEnd w:id="1"/>
      <w:r w:rsidRPr="00BE5EDD">
        <w:rPr>
          <w:sz w:val="24"/>
          <w:szCs w:val="24"/>
        </w:rPr>
        <w:t xml:space="preserve">Общие сведения о </w:t>
      </w:r>
      <w:r w:rsidRPr="00BE5EDD">
        <w:rPr>
          <w:sz w:val="24"/>
          <w:szCs w:val="24"/>
          <w:lang w:val="ru-RU"/>
        </w:rPr>
        <w:t>проведении Конкурентного отбора</w:t>
      </w:r>
      <w:r w:rsidRPr="00BE5EDD">
        <w:rPr>
          <w:sz w:val="24"/>
          <w:szCs w:val="24"/>
        </w:rPr>
        <w:t>.</w:t>
      </w:r>
    </w:p>
    <w:p w:rsidR="00C05A55" w:rsidRPr="00BE5EDD" w:rsidRDefault="00C05A55" w:rsidP="00C05A55">
      <w:pPr>
        <w:pStyle w:val="aff0"/>
        <w:spacing w:line="0" w:lineRule="atLeast"/>
        <w:rPr>
          <w:sz w:val="24"/>
          <w:szCs w:val="24"/>
        </w:rPr>
      </w:pPr>
      <w:proofErr w:type="gramStart"/>
      <w:r w:rsidRPr="00BE5EDD">
        <w:rPr>
          <w:sz w:val="24"/>
          <w:szCs w:val="24"/>
          <w:lang w:val="ru-RU"/>
        </w:rPr>
        <w:t>ЧУЗ «МСЧ»</w:t>
      </w:r>
      <w:r w:rsidRPr="00BE5EDD">
        <w:rPr>
          <w:sz w:val="24"/>
          <w:szCs w:val="24"/>
        </w:rPr>
        <w:t xml:space="preserve">, </w:t>
      </w:r>
      <w:r w:rsidR="00CD07CB" w:rsidRPr="00CD07CB">
        <w:rPr>
          <w:sz w:val="24"/>
          <w:szCs w:val="24"/>
        </w:rPr>
        <w:t>414057, г. Астрахань, Советский район, ул. Кубанская, строение 5/10</w:t>
      </w:r>
      <w:r w:rsidRPr="00BE5EDD">
        <w:rPr>
          <w:sz w:val="24"/>
          <w:szCs w:val="24"/>
        </w:rPr>
        <w:t xml:space="preserve"> (далее - </w:t>
      </w:r>
      <w:r w:rsidRPr="00BE5EDD">
        <w:rPr>
          <w:sz w:val="24"/>
          <w:szCs w:val="24"/>
          <w:lang w:val="ru-RU"/>
        </w:rPr>
        <w:t>Заказчик</w:t>
      </w:r>
      <w:r w:rsidRPr="00BE5EDD">
        <w:rPr>
          <w:sz w:val="24"/>
          <w:szCs w:val="24"/>
        </w:rPr>
        <w:t xml:space="preserve"> </w:t>
      </w:r>
      <w:r w:rsidRPr="00BE5EDD">
        <w:rPr>
          <w:sz w:val="24"/>
          <w:szCs w:val="24"/>
          <w:lang w:val="ru-RU"/>
        </w:rPr>
        <w:t>Конкурентного отбора/Учреждение</w:t>
      </w:r>
      <w:r w:rsidRPr="00BE5EDD">
        <w:rPr>
          <w:sz w:val="24"/>
          <w:szCs w:val="24"/>
        </w:rPr>
        <w:t>) Извещением, опубликованным на официальн</w:t>
      </w:r>
      <w:r w:rsidRPr="00BE5EDD">
        <w:rPr>
          <w:sz w:val="24"/>
          <w:szCs w:val="24"/>
          <w:lang w:val="ru-RU"/>
        </w:rPr>
        <w:t>ом</w:t>
      </w:r>
      <w:r w:rsidRPr="00BE5EDD">
        <w:rPr>
          <w:sz w:val="24"/>
          <w:szCs w:val="24"/>
        </w:rPr>
        <w:t xml:space="preserve">  Интернет–сайт</w:t>
      </w:r>
      <w:r w:rsidRPr="00BE5EDD">
        <w:rPr>
          <w:sz w:val="24"/>
          <w:szCs w:val="24"/>
          <w:lang w:val="ru-RU"/>
        </w:rPr>
        <w:t>е ЧУЗ «МСЧ»</w:t>
      </w:r>
      <w:r w:rsidRPr="00BE5EDD">
        <w:rPr>
          <w:sz w:val="24"/>
          <w:szCs w:val="24"/>
        </w:rPr>
        <w:t xml:space="preserve"> (</w:t>
      </w:r>
      <w:hyperlink r:id="rId18">
        <w:r w:rsidRPr="00BE5EDD">
          <w:rPr>
            <w:rStyle w:val="-"/>
            <w:vanish/>
            <w:webHidden/>
            <w:sz w:val="24"/>
            <w:szCs w:val="24"/>
          </w:rPr>
          <w:t>www.</w:t>
        </w:r>
        <w:r w:rsidRPr="00BE5EDD">
          <w:rPr>
            <w:rStyle w:val="-"/>
            <w:sz w:val="24"/>
            <w:szCs w:val="24"/>
            <w:lang w:val="en-US"/>
          </w:rPr>
          <w:t>chuzmsch</w:t>
        </w:r>
        <w:r w:rsidRPr="00BE5EDD">
          <w:rPr>
            <w:rStyle w:val="-"/>
            <w:sz w:val="24"/>
            <w:szCs w:val="24"/>
          </w:rPr>
          <w:t>.ru</w:t>
        </w:r>
      </w:hyperlink>
      <w:r w:rsidRPr="00BE5EDD">
        <w:rPr>
          <w:sz w:val="24"/>
          <w:szCs w:val="24"/>
        </w:rPr>
        <w:t>)</w:t>
      </w:r>
      <w:r w:rsidRPr="00BE5EDD">
        <w:rPr>
          <w:sz w:val="24"/>
          <w:szCs w:val="24"/>
          <w:lang w:val="ru-RU"/>
        </w:rPr>
        <w:t xml:space="preserve"> и сайте ЭТП (</w:t>
      </w:r>
      <w:hyperlink r:id="rId19" w:history="1">
        <w:proofErr w:type="gramEnd"/>
        <w:r w:rsidRPr="00BE5EDD">
          <w:rPr>
            <w:rStyle w:val="aa"/>
            <w:sz w:val="24"/>
            <w:szCs w:val="24"/>
            <w:lang w:val="en-US"/>
          </w:rPr>
          <w:t>www</w:t>
        </w:r>
        <w:r w:rsidRPr="00BE5EDD">
          <w:rPr>
            <w:rStyle w:val="aa"/>
            <w:sz w:val="24"/>
            <w:szCs w:val="24"/>
            <w:lang w:val="ru-RU"/>
          </w:rPr>
          <w:t>.</w:t>
        </w:r>
        <w:r w:rsidRPr="00BE5EDD">
          <w:rPr>
            <w:rStyle w:val="aa"/>
            <w:sz w:val="24"/>
            <w:szCs w:val="24"/>
            <w:lang w:val="en-US"/>
          </w:rPr>
          <w:t>estp</w:t>
        </w:r>
        <w:r w:rsidRPr="00BE5EDD">
          <w:rPr>
            <w:rStyle w:val="aa"/>
            <w:sz w:val="24"/>
            <w:szCs w:val="24"/>
            <w:lang w:val="ru-RU"/>
          </w:rPr>
          <w:t>.</w:t>
        </w:r>
        <w:proofErr w:type="spellStart"/>
        <w:r w:rsidRPr="00BE5EDD">
          <w:rPr>
            <w:rStyle w:val="aa"/>
            <w:sz w:val="24"/>
            <w:szCs w:val="24"/>
            <w:lang w:val="en-US"/>
          </w:rPr>
          <w:t>ru</w:t>
        </w:r>
        <w:proofErr w:type="spellEnd"/>
        <w:proofErr w:type="gramStart"/>
      </w:hyperlink>
      <w:r w:rsidRPr="00BE5EDD">
        <w:rPr>
          <w:sz w:val="24"/>
          <w:szCs w:val="24"/>
          <w:lang w:val="ru-RU"/>
        </w:rPr>
        <w:t>)</w:t>
      </w:r>
      <w:r w:rsidRPr="00BE5EDD">
        <w:rPr>
          <w:sz w:val="24"/>
          <w:szCs w:val="24"/>
        </w:rPr>
        <w:t xml:space="preserve">, пригласил юридических лиц и индивидуальных предпринимателей, отвечающих требованиям </w:t>
      </w:r>
      <w:r w:rsidRPr="00BE5EDD">
        <w:rPr>
          <w:sz w:val="24"/>
          <w:szCs w:val="24"/>
          <w:lang w:val="ru-RU"/>
        </w:rPr>
        <w:t>конкурентного отбора</w:t>
      </w:r>
      <w:r w:rsidRPr="00BE5EDD">
        <w:rPr>
          <w:sz w:val="24"/>
          <w:szCs w:val="24"/>
        </w:rPr>
        <w:t xml:space="preserve">, к участию в </w:t>
      </w:r>
      <w:r w:rsidRPr="00BE5EDD">
        <w:rPr>
          <w:sz w:val="24"/>
          <w:szCs w:val="24"/>
          <w:lang w:val="ru-RU"/>
        </w:rPr>
        <w:t>конкурентном отборе</w:t>
      </w:r>
      <w:r w:rsidRPr="00BE5EDD">
        <w:rPr>
          <w:color w:val="4F81BD"/>
          <w:sz w:val="24"/>
          <w:szCs w:val="24"/>
        </w:rPr>
        <w:t xml:space="preserve"> </w:t>
      </w:r>
      <w:r w:rsidRPr="00BE5EDD">
        <w:rPr>
          <w:sz w:val="24"/>
          <w:szCs w:val="24"/>
        </w:rPr>
        <w:t xml:space="preserve">№ </w:t>
      </w:r>
      <w:r w:rsidRPr="00BE5EDD">
        <w:rPr>
          <w:color w:val="000000"/>
          <w:sz w:val="24"/>
          <w:szCs w:val="24"/>
          <w:lang w:val="ru-RU"/>
        </w:rPr>
        <w:t>0</w:t>
      </w:r>
      <w:r w:rsidR="00CD07CB">
        <w:rPr>
          <w:color w:val="000000"/>
          <w:sz w:val="24"/>
          <w:szCs w:val="24"/>
          <w:lang w:val="ru-RU"/>
        </w:rPr>
        <w:t>06</w:t>
      </w:r>
      <w:r w:rsidRPr="00BE5EDD">
        <w:rPr>
          <w:sz w:val="24"/>
          <w:szCs w:val="24"/>
          <w:lang w:val="ru-RU"/>
        </w:rPr>
        <w:t xml:space="preserve"> – КО </w:t>
      </w:r>
      <w:r w:rsidRPr="00BE5EDD">
        <w:rPr>
          <w:sz w:val="24"/>
          <w:szCs w:val="24"/>
        </w:rPr>
        <w:t>/</w:t>
      </w:r>
      <w:r w:rsidRPr="00BE5EDD">
        <w:rPr>
          <w:sz w:val="24"/>
          <w:szCs w:val="24"/>
          <w:lang w:val="ru-RU"/>
        </w:rPr>
        <w:t xml:space="preserve"> 202</w:t>
      </w:r>
      <w:r w:rsidR="00CD07CB">
        <w:rPr>
          <w:sz w:val="24"/>
          <w:szCs w:val="24"/>
          <w:lang w:val="ru-RU"/>
        </w:rPr>
        <w:t>5</w:t>
      </w:r>
      <w:r w:rsidRPr="00BE5EDD">
        <w:rPr>
          <w:sz w:val="24"/>
          <w:szCs w:val="24"/>
          <w:lang w:val="ru-RU"/>
        </w:rPr>
        <w:t xml:space="preserve"> </w:t>
      </w:r>
      <w:r w:rsidRPr="00BE5EDD">
        <w:rPr>
          <w:sz w:val="24"/>
          <w:szCs w:val="24"/>
        </w:rPr>
        <w:t xml:space="preserve">(далее - </w:t>
      </w:r>
      <w:r w:rsidRPr="00BE5EDD">
        <w:rPr>
          <w:sz w:val="24"/>
          <w:szCs w:val="24"/>
          <w:lang w:val="ru-RU"/>
        </w:rPr>
        <w:t>Конкурентный отбор</w:t>
      </w:r>
      <w:r w:rsidRPr="00BE5EDD">
        <w:rPr>
          <w:sz w:val="24"/>
          <w:szCs w:val="24"/>
        </w:rPr>
        <w:t>) на</w:t>
      </w:r>
      <w:r w:rsidRPr="00BE5EDD">
        <w:rPr>
          <w:sz w:val="24"/>
          <w:szCs w:val="24"/>
          <w:lang w:val="ru-RU"/>
        </w:rPr>
        <w:t xml:space="preserve"> право заключения договора</w:t>
      </w:r>
      <w:r w:rsidRPr="00BE5EDD">
        <w:rPr>
          <w:sz w:val="24"/>
          <w:szCs w:val="24"/>
        </w:rPr>
        <w:t xml:space="preserve"> на поставку</w:t>
      </w:r>
      <w:proofErr w:type="gramEnd"/>
      <w:r w:rsidRPr="00BE5EDD">
        <w:rPr>
          <w:sz w:val="24"/>
          <w:szCs w:val="24"/>
        </w:rPr>
        <w:t xml:space="preserve"> </w:t>
      </w:r>
      <w:r w:rsidRPr="00BE5EDD">
        <w:rPr>
          <w:color w:val="000000"/>
          <w:sz w:val="24"/>
          <w:szCs w:val="24"/>
          <w:lang w:val="ru-RU"/>
        </w:rPr>
        <w:t>продуктов питания в</w:t>
      </w:r>
      <w:r w:rsidR="00CD07CB">
        <w:rPr>
          <w:color w:val="000000"/>
          <w:sz w:val="24"/>
          <w:szCs w:val="24"/>
          <w:lang w:val="ru-RU"/>
        </w:rPr>
        <w:t>о</w:t>
      </w:r>
      <w:r w:rsidRPr="00BE5EDD">
        <w:rPr>
          <w:color w:val="000000"/>
          <w:sz w:val="24"/>
          <w:szCs w:val="24"/>
          <w:lang w:val="ru-RU"/>
        </w:rPr>
        <w:t xml:space="preserve"> </w:t>
      </w:r>
      <w:r w:rsidR="00CD07CB">
        <w:rPr>
          <w:color w:val="000000"/>
          <w:sz w:val="24"/>
          <w:szCs w:val="24"/>
          <w:lang w:val="ru-RU"/>
        </w:rPr>
        <w:t>2</w:t>
      </w:r>
      <w:r w:rsidRPr="00BE5EDD">
        <w:rPr>
          <w:color w:val="000000"/>
          <w:sz w:val="24"/>
          <w:szCs w:val="24"/>
          <w:lang w:val="ru-RU"/>
        </w:rPr>
        <w:t>-ом полугодие 202</w:t>
      </w:r>
      <w:r w:rsidR="00CD07CB">
        <w:rPr>
          <w:color w:val="000000"/>
          <w:sz w:val="24"/>
          <w:szCs w:val="24"/>
          <w:lang w:val="ru-RU"/>
        </w:rPr>
        <w:t>5</w:t>
      </w:r>
      <w:r>
        <w:rPr>
          <w:color w:val="000000"/>
          <w:sz w:val="24"/>
          <w:szCs w:val="24"/>
          <w:lang w:val="ru-RU"/>
        </w:rPr>
        <w:t xml:space="preserve"> </w:t>
      </w:r>
      <w:r w:rsidRPr="00BE5EDD">
        <w:rPr>
          <w:color w:val="000000"/>
          <w:sz w:val="24"/>
          <w:szCs w:val="24"/>
          <w:lang w:val="ru-RU"/>
        </w:rPr>
        <w:t>года</w:t>
      </w:r>
      <w:r w:rsidRPr="00BE5EDD">
        <w:rPr>
          <w:sz w:val="24"/>
          <w:szCs w:val="24"/>
          <w:lang w:val="ru-RU"/>
        </w:rPr>
        <w:t>.</w:t>
      </w:r>
    </w:p>
    <w:p w:rsidR="00C05A55" w:rsidRPr="00BE5EDD" w:rsidRDefault="00C05A55" w:rsidP="00C05A55">
      <w:pPr>
        <w:pStyle w:val="aff0"/>
        <w:spacing w:line="0" w:lineRule="atLeast"/>
        <w:ind w:firstLine="0"/>
        <w:rPr>
          <w:sz w:val="24"/>
          <w:szCs w:val="24"/>
        </w:rPr>
      </w:pPr>
      <w:r w:rsidRPr="00BE5EDD">
        <w:rPr>
          <w:b/>
          <w:sz w:val="24"/>
          <w:szCs w:val="24"/>
          <w:lang w:val="ru-RU"/>
        </w:rPr>
        <w:t>1.1.2.</w:t>
      </w:r>
      <w:r w:rsidRPr="00BE5EDD">
        <w:rPr>
          <w:sz w:val="24"/>
          <w:szCs w:val="24"/>
          <w:lang w:val="ru-RU"/>
        </w:rPr>
        <w:t xml:space="preserve"> Конкурентный отбор</w:t>
      </w:r>
      <w:r w:rsidRPr="00BE5EDD">
        <w:rPr>
          <w:sz w:val="24"/>
          <w:szCs w:val="24"/>
        </w:rPr>
        <w:t xml:space="preserve"> проводится на основании </w:t>
      </w:r>
      <w:r w:rsidRPr="00BE5EDD">
        <w:rPr>
          <w:sz w:val="24"/>
          <w:szCs w:val="24"/>
          <w:lang w:val="ru-RU"/>
        </w:rPr>
        <w:t>плана закупок.</w:t>
      </w:r>
    </w:p>
    <w:p w:rsidR="00C05A55" w:rsidRPr="00BE5EDD" w:rsidRDefault="00C05A55" w:rsidP="00C05A55">
      <w:pPr>
        <w:pStyle w:val="aff0"/>
        <w:spacing w:line="0" w:lineRule="atLeast"/>
        <w:ind w:firstLine="0"/>
        <w:rPr>
          <w:sz w:val="24"/>
          <w:szCs w:val="24"/>
        </w:rPr>
      </w:pPr>
      <w:r w:rsidRPr="00BE5EDD">
        <w:rPr>
          <w:b/>
          <w:sz w:val="24"/>
          <w:szCs w:val="24"/>
          <w:lang w:val="ru-RU"/>
        </w:rPr>
        <w:t>1.1.3.</w:t>
      </w:r>
      <w:r w:rsidRPr="00BE5EDD">
        <w:rPr>
          <w:sz w:val="24"/>
          <w:szCs w:val="24"/>
          <w:lang w:val="ru-RU"/>
        </w:rPr>
        <w:t xml:space="preserve"> Конкурентный отбор</w:t>
      </w:r>
      <w:r w:rsidRPr="00BE5EDD">
        <w:rPr>
          <w:sz w:val="24"/>
          <w:szCs w:val="24"/>
        </w:rPr>
        <w:t xml:space="preserve"> не является торгами (конкурсом, аукционом) или публичным конкурсом в соответствии со статьями 447 </w:t>
      </w:r>
      <w:r w:rsidRPr="00BE5EDD">
        <w:rPr>
          <w:sz w:val="24"/>
          <w:szCs w:val="24"/>
        </w:rPr>
        <w:noBreakHyphen/>
        <w:t> 449 части первой и статьями 1057 </w:t>
      </w:r>
      <w:r w:rsidRPr="00BE5EDD">
        <w:rPr>
          <w:sz w:val="24"/>
          <w:szCs w:val="24"/>
        </w:rPr>
        <w:noBreakHyphen/>
        <w:t xml:space="preserve"> 1061 части второй </w:t>
      </w:r>
      <w:r w:rsidRPr="00BE5EDD">
        <w:rPr>
          <w:sz w:val="24"/>
          <w:szCs w:val="24"/>
          <w:lang w:val="ru-RU"/>
        </w:rPr>
        <w:t xml:space="preserve"> </w:t>
      </w:r>
      <w:r w:rsidRPr="00BE5EDD">
        <w:rPr>
          <w:sz w:val="24"/>
          <w:szCs w:val="24"/>
        </w:rPr>
        <w:t>Гражданского кодекса Российской Федерации, и не накладывает на Заказчика обязательств, установленных указанными статьями Гражданского кодекса Российской Федерации.</w:t>
      </w:r>
    </w:p>
    <w:p w:rsidR="00C05A55" w:rsidRPr="00BE5EDD" w:rsidRDefault="00C05A55" w:rsidP="00C05A55">
      <w:pPr>
        <w:pStyle w:val="aff0"/>
        <w:spacing w:line="0" w:lineRule="atLeast"/>
        <w:ind w:firstLine="0"/>
        <w:rPr>
          <w:sz w:val="24"/>
          <w:szCs w:val="24"/>
        </w:rPr>
      </w:pPr>
      <w:r w:rsidRPr="00BE5EDD">
        <w:rPr>
          <w:b/>
          <w:sz w:val="24"/>
          <w:szCs w:val="24"/>
          <w:lang w:val="ru-RU"/>
        </w:rPr>
        <w:t>1.1.4.</w:t>
      </w:r>
      <w:r w:rsidRPr="00BE5EDD">
        <w:rPr>
          <w:sz w:val="24"/>
          <w:szCs w:val="24"/>
          <w:lang w:val="ru-RU"/>
        </w:rPr>
        <w:t xml:space="preserve"> </w:t>
      </w:r>
      <w:r w:rsidRPr="00BE5EDD">
        <w:rPr>
          <w:sz w:val="24"/>
          <w:szCs w:val="24"/>
        </w:rPr>
        <w:t xml:space="preserve">В рамках </w:t>
      </w:r>
      <w:r w:rsidRPr="00BE5EDD">
        <w:rPr>
          <w:sz w:val="24"/>
          <w:szCs w:val="24"/>
          <w:lang w:val="ru-RU"/>
        </w:rPr>
        <w:t>Конкурентного отбора</w:t>
      </w:r>
      <w:r w:rsidRPr="00BE5EDD">
        <w:rPr>
          <w:sz w:val="24"/>
          <w:szCs w:val="24"/>
        </w:rPr>
        <w:t xml:space="preserve">, в Извещении о его проведении и в настоящей документации о </w:t>
      </w:r>
      <w:r w:rsidRPr="00BE5EDD">
        <w:rPr>
          <w:sz w:val="24"/>
          <w:szCs w:val="24"/>
          <w:lang w:val="ru-RU"/>
        </w:rPr>
        <w:t>проведении конкурентного отбора</w:t>
      </w:r>
      <w:r w:rsidRPr="00BE5EDD">
        <w:rPr>
          <w:sz w:val="24"/>
          <w:szCs w:val="24"/>
        </w:rPr>
        <w:t xml:space="preserve"> используются термины, определенные в подразделе 1.2. настоящей документации о </w:t>
      </w:r>
      <w:r w:rsidRPr="00BE5EDD">
        <w:rPr>
          <w:sz w:val="24"/>
          <w:szCs w:val="24"/>
          <w:lang w:val="ru-RU"/>
        </w:rPr>
        <w:t>конкурентном отборе</w:t>
      </w:r>
      <w:r w:rsidRPr="00BE5EDD">
        <w:rPr>
          <w:sz w:val="24"/>
          <w:szCs w:val="24"/>
        </w:rPr>
        <w:t>.</w:t>
      </w:r>
    </w:p>
    <w:p w:rsidR="00C05A55" w:rsidRPr="00BE5EDD" w:rsidRDefault="00C05A55" w:rsidP="00C05A55">
      <w:pPr>
        <w:pStyle w:val="2"/>
        <w:numPr>
          <w:ilvl w:val="1"/>
          <w:numId w:val="7"/>
        </w:numPr>
        <w:spacing w:line="0" w:lineRule="atLeast"/>
        <w:ind w:left="0" w:firstLine="0"/>
        <w:jc w:val="both"/>
        <w:rPr>
          <w:sz w:val="24"/>
          <w:szCs w:val="24"/>
        </w:rPr>
      </w:pPr>
      <w:r w:rsidRPr="00BE5EDD">
        <w:rPr>
          <w:rFonts w:eastAsia="Times New Roman"/>
          <w:sz w:val="24"/>
          <w:szCs w:val="24"/>
          <w:lang w:val="ru-RU"/>
        </w:rPr>
        <w:t xml:space="preserve"> </w:t>
      </w:r>
      <w:bookmarkStart w:id="2" w:name="__RefHeading___Toc470704282"/>
      <w:r w:rsidRPr="00BE5EDD">
        <w:rPr>
          <w:sz w:val="24"/>
          <w:szCs w:val="24"/>
        </w:rPr>
        <w:t>Термины и определения.</w:t>
      </w:r>
      <w:bookmarkEnd w:id="2"/>
    </w:p>
    <w:p w:rsidR="00C05A55" w:rsidRPr="00BE5EDD" w:rsidRDefault="00C05A55" w:rsidP="00C05A55">
      <w:pPr>
        <w:pStyle w:val="aff0"/>
        <w:numPr>
          <w:ilvl w:val="2"/>
          <w:numId w:val="7"/>
        </w:numPr>
        <w:spacing w:line="0" w:lineRule="atLeast"/>
        <w:ind w:left="0" w:firstLine="0"/>
        <w:rPr>
          <w:sz w:val="24"/>
          <w:szCs w:val="24"/>
        </w:rPr>
      </w:pPr>
      <w:r w:rsidRPr="00BE5EDD">
        <w:rPr>
          <w:b/>
          <w:color w:val="000000"/>
          <w:sz w:val="24"/>
          <w:szCs w:val="24"/>
        </w:rPr>
        <w:t xml:space="preserve">Конкурентный отбор – </w:t>
      </w:r>
      <w:r w:rsidRPr="00BE5EDD">
        <w:rPr>
          <w:color w:val="000000"/>
          <w:sz w:val="24"/>
          <w:szCs w:val="24"/>
        </w:rPr>
        <w:t>способ закупки, не являющийся торгами в соответствии со статьями 447-449 Гражданского Кодекса Российской Федерации, правила проведения которого регламентируются Положением, по результатам осуществления которой определяется победитель, наиболее полно соответствующий требованиям документации о закупке и подавший заявку, признанную наилучшей по итогам  оценки и сопоставления заявок</w:t>
      </w:r>
      <w:r w:rsidRPr="00BE5EDD">
        <w:rPr>
          <w:sz w:val="24"/>
          <w:szCs w:val="24"/>
        </w:rPr>
        <w:t>.</w:t>
      </w:r>
    </w:p>
    <w:p w:rsidR="00C05A55" w:rsidRPr="00BE5EDD" w:rsidRDefault="00C05A55" w:rsidP="00C05A55">
      <w:pPr>
        <w:pStyle w:val="aff0"/>
        <w:spacing w:line="0" w:lineRule="atLeast"/>
        <w:ind w:firstLine="0"/>
        <w:rPr>
          <w:sz w:val="24"/>
          <w:szCs w:val="24"/>
        </w:rPr>
      </w:pPr>
      <w:r w:rsidRPr="00BE5EDD">
        <w:rPr>
          <w:b/>
          <w:bCs/>
          <w:sz w:val="24"/>
          <w:szCs w:val="24"/>
          <w:lang w:val="ru-RU"/>
        </w:rPr>
        <w:t>1.2.2.</w:t>
      </w:r>
      <w:r w:rsidRPr="00BE5EDD">
        <w:rPr>
          <w:sz w:val="24"/>
          <w:szCs w:val="24"/>
          <w:lang w:val="ru-RU"/>
        </w:rPr>
        <w:t xml:space="preserve"> </w:t>
      </w:r>
      <w:r w:rsidRPr="00BE5EDD">
        <w:rPr>
          <w:b/>
          <w:sz w:val="24"/>
          <w:szCs w:val="24"/>
        </w:rPr>
        <w:t>Поставка</w:t>
      </w:r>
      <w:r w:rsidRPr="00BE5EDD">
        <w:rPr>
          <w:sz w:val="24"/>
          <w:szCs w:val="24"/>
        </w:rPr>
        <w:t xml:space="preserve"> –</w:t>
      </w:r>
      <w:r w:rsidRPr="00BE5EDD">
        <w:rPr>
          <w:sz w:val="24"/>
          <w:szCs w:val="24"/>
          <w:lang w:val="ru-RU"/>
        </w:rPr>
        <w:t xml:space="preserve"> </w:t>
      </w:r>
      <w:r w:rsidRPr="00BE5EDD">
        <w:rPr>
          <w:sz w:val="24"/>
          <w:szCs w:val="24"/>
        </w:rPr>
        <w:t>поставк</w:t>
      </w:r>
      <w:r w:rsidRPr="00BE5EDD">
        <w:rPr>
          <w:sz w:val="24"/>
          <w:szCs w:val="24"/>
          <w:lang w:val="ru-RU"/>
        </w:rPr>
        <w:t>а</w:t>
      </w:r>
      <w:r w:rsidRPr="00BE5EDD">
        <w:rPr>
          <w:sz w:val="24"/>
          <w:szCs w:val="24"/>
        </w:rPr>
        <w:t xml:space="preserve"> </w:t>
      </w:r>
      <w:r w:rsidRPr="00BE5EDD">
        <w:rPr>
          <w:sz w:val="24"/>
          <w:szCs w:val="24"/>
          <w:lang w:val="ru-RU"/>
        </w:rPr>
        <w:t>товара за счет собственных средств и средств обязательного медицинского страхования</w:t>
      </w:r>
      <w:r w:rsidRPr="00BE5EDD">
        <w:rPr>
          <w:sz w:val="24"/>
          <w:szCs w:val="24"/>
        </w:rPr>
        <w:t>, согласно спецификации, представленной в Форме 2 «Коммерческое предложение».</w:t>
      </w:r>
    </w:p>
    <w:p w:rsidR="00C05A55" w:rsidRPr="00BE5EDD" w:rsidRDefault="00C05A55" w:rsidP="00C05A55">
      <w:pPr>
        <w:pStyle w:val="aff0"/>
        <w:spacing w:line="0" w:lineRule="atLeast"/>
        <w:ind w:firstLine="0"/>
        <w:rPr>
          <w:sz w:val="24"/>
          <w:szCs w:val="24"/>
          <w:lang w:val="ru-RU"/>
        </w:rPr>
      </w:pPr>
      <w:r w:rsidRPr="00BE5EDD">
        <w:rPr>
          <w:b/>
          <w:sz w:val="24"/>
          <w:szCs w:val="24"/>
          <w:lang w:val="ru-RU"/>
        </w:rPr>
        <w:t>1.2.3.</w:t>
      </w:r>
      <w:r w:rsidRPr="00BE5EDD">
        <w:rPr>
          <w:b/>
          <w:sz w:val="24"/>
          <w:szCs w:val="24"/>
        </w:rPr>
        <w:t xml:space="preserve"> </w:t>
      </w:r>
      <w:r w:rsidRPr="00BE5EDD">
        <w:rPr>
          <w:b/>
          <w:sz w:val="24"/>
          <w:szCs w:val="24"/>
          <w:lang w:val="ru-RU"/>
        </w:rPr>
        <w:t>Товар</w:t>
      </w:r>
      <w:r w:rsidRPr="00BE5EDD">
        <w:rPr>
          <w:b/>
          <w:sz w:val="24"/>
          <w:szCs w:val="24"/>
        </w:rPr>
        <w:t xml:space="preserve"> </w:t>
      </w:r>
      <w:r w:rsidRPr="00BE5EDD">
        <w:rPr>
          <w:sz w:val="24"/>
          <w:szCs w:val="24"/>
        </w:rPr>
        <w:t>–</w:t>
      </w:r>
      <w:r w:rsidRPr="00BE5EDD">
        <w:rPr>
          <w:sz w:val="24"/>
          <w:szCs w:val="24"/>
          <w:lang w:val="ru-RU"/>
        </w:rPr>
        <w:t xml:space="preserve"> </w:t>
      </w:r>
      <w:r w:rsidRPr="00BE5EDD">
        <w:rPr>
          <w:color w:val="000000"/>
          <w:sz w:val="24"/>
          <w:szCs w:val="24"/>
          <w:lang w:val="ru-RU"/>
        </w:rPr>
        <w:t>продукты питания</w:t>
      </w:r>
      <w:r w:rsidRPr="00BE5EDD">
        <w:rPr>
          <w:sz w:val="24"/>
          <w:szCs w:val="24"/>
        </w:rPr>
        <w:t>, представленн</w:t>
      </w:r>
      <w:r w:rsidRPr="00BE5EDD">
        <w:rPr>
          <w:sz w:val="24"/>
          <w:szCs w:val="24"/>
          <w:lang w:val="ru-RU"/>
        </w:rPr>
        <w:t>ые</w:t>
      </w:r>
      <w:r w:rsidRPr="00BE5EDD">
        <w:rPr>
          <w:sz w:val="24"/>
          <w:szCs w:val="24"/>
        </w:rPr>
        <w:t xml:space="preserve"> в Форме 2 «Коммерческое предложение»</w:t>
      </w:r>
      <w:r w:rsidRPr="00BE5EDD">
        <w:rPr>
          <w:sz w:val="24"/>
          <w:szCs w:val="24"/>
          <w:lang w:val="ru-RU"/>
        </w:rPr>
        <w:t>.</w:t>
      </w:r>
    </w:p>
    <w:p w:rsidR="00C05A55" w:rsidRPr="00BE5EDD" w:rsidRDefault="00C05A55" w:rsidP="00C05A55">
      <w:pPr>
        <w:pStyle w:val="aff0"/>
        <w:numPr>
          <w:ilvl w:val="2"/>
          <w:numId w:val="18"/>
        </w:numPr>
        <w:spacing w:line="0" w:lineRule="atLeast"/>
        <w:ind w:left="0" w:firstLine="0"/>
        <w:rPr>
          <w:sz w:val="24"/>
          <w:szCs w:val="24"/>
        </w:rPr>
      </w:pPr>
      <w:r w:rsidRPr="00BE5EDD">
        <w:rPr>
          <w:b/>
          <w:sz w:val="24"/>
          <w:szCs w:val="24"/>
        </w:rPr>
        <w:t xml:space="preserve">Заказчик </w:t>
      </w:r>
      <w:r w:rsidRPr="00BE5EDD">
        <w:rPr>
          <w:b/>
          <w:sz w:val="24"/>
          <w:szCs w:val="24"/>
          <w:lang w:val="ru-RU"/>
        </w:rPr>
        <w:t>Конкурентного отбора</w:t>
      </w:r>
      <w:r w:rsidRPr="00BE5EDD">
        <w:rPr>
          <w:b/>
          <w:sz w:val="24"/>
          <w:szCs w:val="24"/>
        </w:rPr>
        <w:t xml:space="preserve"> (Заказчик)</w:t>
      </w:r>
      <w:r w:rsidRPr="00BE5EDD">
        <w:rPr>
          <w:sz w:val="24"/>
          <w:szCs w:val="24"/>
        </w:rPr>
        <w:t xml:space="preserve"> –</w:t>
      </w:r>
      <w:r w:rsidRPr="00BE5EDD">
        <w:rPr>
          <w:kern w:val="1"/>
          <w:sz w:val="24"/>
          <w:szCs w:val="24"/>
        </w:rPr>
        <w:t xml:space="preserve"> </w:t>
      </w:r>
      <w:r w:rsidRPr="00BE5EDD">
        <w:rPr>
          <w:kern w:val="1"/>
          <w:sz w:val="24"/>
          <w:szCs w:val="24"/>
          <w:lang w:val="ru-RU"/>
        </w:rPr>
        <w:t>ЧУЗ «МСЧ».</w:t>
      </w:r>
    </w:p>
    <w:p w:rsidR="00C05A55" w:rsidRPr="00BE5EDD" w:rsidRDefault="00C05A55" w:rsidP="00C05A55">
      <w:pPr>
        <w:pStyle w:val="aff0"/>
        <w:numPr>
          <w:ilvl w:val="2"/>
          <w:numId w:val="18"/>
        </w:numPr>
        <w:spacing w:line="0" w:lineRule="atLeast"/>
        <w:ind w:left="0" w:firstLine="0"/>
        <w:rPr>
          <w:sz w:val="24"/>
          <w:szCs w:val="24"/>
        </w:rPr>
      </w:pPr>
      <w:r w:rsidRPr="00BE5EDD">
        <w:rPr>
          <w:b/>
          <w:sz w:val="24"/>
          <w:szCs w:val="24"/>
        </w:rPr>
        <w:t xml:space="preserve">Организатор </w:t>
      </w:r>
      <w:r w:rsidRPr="00BE5EDD">
        <w:rPr>
          <w:b/>
          <w:sz w:val="24"/>
          <w:szCs w:val="24"/>
          <w:lang w:val="ru-RU"/>
        </w:rPr>
        <w:t>Конкурентного отбора</w:t>
      </w:r>
      <w:r w:rsidRPr="00BE5EDD">
        <w:rPr>
          <w:sz w:val="24"/>
          <w:szCs w:val="24"/>
        </w:rPr>
        <w:t xml:space="preserve"> </w:t>
      </w:r>
      <w:r w:rsidRPr="00BE5EDD">
        <w:rPr>
          <w:b/>
          <w:bCs/>
          <w:sz w:val="24"/>
          <w:szCs w:val="24"/>
        </w:rPr>
        <w:t>(Организатор)</w:t>
      </w:r>
      <w:r w:rsidRPr="00BE5EDD">
        <w:rPr>
          <w:sz w:val="24"/>
          <w:szCs w:val="24"/>
        </w:rPr>
        <w:t xml:space="preserve"> – отдел материально-технического снабжения Учреждения, осуществляющий организацию и проведение процедур закупок</w:t>
      </w:r>
      <w:r w:rsidRPr="00BE5EDD">
        <w:rPr>
          <w:bCs/>
          <w:iCs/>
          <w:sz w:val="24"/>
          <w:szCs w:val="24"/>
        </w:rPr>
        <w:t>.</w:t>
      </w:r>
    </w:p>
    <w:p w:rsidR="00C05A55" w:rsidRPr="00BE5EDD" w:rsidRDefault="00C05A55" w:rsidP="00C05A55">
      <w:pPr>
        <w:pStyle w:val="aff0"/>
        <w:numPr>
          <w:ilvl w:val="2"/>
          <w:numId w:val="18"/>
        </w:numPr>
        <w:spacing w:line="0" w:lineRule="atLeast"/>
        <w:ind w:left="0" w:firstLine="0"/>
        <w:rPr>
          <w:sz w:val="24"/>
          <w:szCs w:val="24"/>
        </w:rPr>
      </w:pPr>
      <w:r w:rsidRPr="00BE5EDD">
        <w:rPr>
          <w:b/>
          <w:sz w:val="24"/>
          <w:szCs w:val="24"/>
        </w:rPr>
        <w:t xml:space="preserve">Извещение о проведении </w:t>
      </w:r>
      <w:bookmarkStart w:id="3" w:name="OLE_LINK2"/>
      <w:bookmarkStart w:id="4" w:name="OLE_LINK1"/>
      <w:r w:rsidRPr="00BE5EDD">
        <w:rPr>
          <w:b/>
          <w:sz w:val="24"/>
          <w:szCs w:val="24"/>
          <w:lang w:val="ru-RU"/>
        </w:rPr>
        <w:t>Конкурентного отбора</w:t>
      </w:r>
      <w:r w:rsidRPr="00BE5EDD">
        <w:rPr>
          <w:sz w:val="24"/>
          <w:szCs w:val="24"/>
        </w:rPr>
        <w:t xml:space="preserve"> –</w:t>
      </w:r>
      <w:bookmarkEnd w:id="3"/>
      <w:bookmarkEnd w:id="4"/>
      <w:r w:rsidRPr="00BE5EDD">
        <w:rPr>
          <w:sz w:val="24"/>
          <w:szCs w:val="24"/>
        </w:rPr>
        <w:t xml:space="preserve"> объявление о проведении настоящего </w:t>
      </w:r>
      <w:r w:rsidRPr="00BE5EDD">
        <w:rPr>
          <w:sz w:val="24"/>
          <w:szCs w:val="24"/>
          <w:lang w:val="ru-RU"/>
        </w:rPr>
        <w:t>Конкурентного отбора</w:t>
      </w:r>
      <w:r w:rsidRPr="00BE5EDD">
        <w:rPr>
          <w:sz w:val="24"/>
          <w:szCs w:val="24"/>
        </w:rPr>
        <w:t xml:space="preserve"> и наиболее существенных условиях его проведения, опубликованное в установленном порядке.</w:t>
      </w:r>
    </w:p>
    <w:p w:rsidR="00C05A55" w:rsidRPr="00BE5EDD" w:rsidRDefault="00C05A55" w:rsidP="00C05A55">
      <w:pPr>
        <w:pStyle w:val="aff0"/>
        <w:numPr>
          <w:ilvl w:val="2"/>
          <w:numId w:val="18"/>
        </w:numPr>
        <w:spacing w:line="0" w:lineRule="atLeast"/>
        <w:ind w:left="0" w:firstLine="0"/>
        <w:rPr>
          <w:sz w:val="24"/>
          <w:szCs w:val="24"/>
        </w:rPr>
      </w:pPr>
      <w:r w:rsidRPr="00BE5EDD">
        <w:rPr>
          <w:b/>
          <w:sz w:val="24"/>
          <w:szCs w:val="24"/>
        </w:rPr>
        <w:t xml:space="preserve">Документация о </w:t>
      </w:r>
      <w:r w:rsidRPr="00BE5EDD">
        <w:rPr>
          <w:b/>
          <w:sz w:val="24"/>
          <w:szCs w:val="24"/>
          <w:lang w:val="ru-RU"/>
        </w:rPr>
        <w:t>проведении конкурентного отбора</w:t>
      </w:r>
      <w:r w:rsidRPr="00BE5EDD">
        <w:rPr>
          <w:sz w:val="24"/>
          <w:szCs w:val="24"/>
        </w:rPr>
        <w:t xml:space="preserve"> – настоящий </w:t>
      </w:r>
      <w:r w:rsidRPr="00BE5EDD">
        <w:rPr>
          <w:color w:val="000000"/>
          <w:sz w:val="24"/>
          <w:szCs w:val="24"/>
        </w:rPr>
        <w:t>комплект документов, содержащий полную информацию о предмете, условиях и правилах проведения конкурентной закупки, правилах подготовки, оформления и подачи заявок на участие в конкурентной закупке участником закупки, критериях и порядке оценки и сопоставления заявок, а также об условиях заключаемого по результатам конкурентной закупки договора</w:t>
      </w:r>
      <w:r w:rsidRPr="00BE5EDD">
        <w:rPr>
          <w:sz w:val="24"/>
          <w:szCs w:val="24"/>
        </w:rPr>
        <w:t>.</w:t>
      </w:r>
    </w:p>
    <w:p w:rsidR="00C05A55" w:rsidRPr="00BE5EDD" w:rsidRDefault="00C05A55" w:rsidP="00C05A55">
      <w:pPr>
        <w:pStyle w:val="aff0"/>
        <w:numPr>
          <w:ilvl w:val="2"/>
          <w:numId w:val="18"/>
        </w:numPr>
        <w:spacing w:line="0" w:lineRule="atLeast"/>
        <w:ind w:left="0" w:firstLine="0"/>
        <w:rPr>
          <w:sz w:val="24"/>
          <w:szCs w:val="24"/>
        </w:rPr>
      </w:pPr>
      <w:r w:rsidRPr="00BE5EDD">
        <w:rPr>
          <w:b/>
          <w:sz w:val="24"/>
          <w:szCs w:val="24"/>
        </w:rPr>
        <w:t xml:space="preserve">Заявка на участие в </w:t>
      </w:r>
      <w:r w:rsidRPr="00BE5EDD">
        <w:rPr>
          <w:b/>
          <w:sz w:val="24"/>
          <w:szCs w:val="24"/>
          <w:lang w:val="ru-RU"/>
        </w:rPr>
        <w:t>конкурентном отборе</w:t>
      </w:r>
      <w:r w:rsidRPr="00BE5EDD">
        <w:rPr>
          <w:b/>
          <w:sz w:val="24"/>
          <w:szCs w:val="24"/>
        </w:rPr>
        <w:t xml:space="preserve"> – </w:t>
      </w:r>
      <w:r w:rsidRPr="00BE5EDD">
        <w:rPr>
          <w:color w:val="000000"/>
          <w:sz w:val="24"/>
          <w:szCs w:val="24"/>
        </w:rPr>
        <w:t xml:space="preserve">комплект документов, содержащий предложение участника закупки о заключении договора, предоставленный согласно требованиям к содержанию, форме, оформлению и составу заявки на участие в </w:t>
      </w:r>
      <w:r w:rsidRPr="00BE5EDD">
        <w:rPr>
          <w:color w:val="000000"/>
          <w:sz w:val="24"/>
          <w:szCs w:val="24"/>
          <w:lang w:val="ru-RU"/>
        </w:rPr>
        <w:t>конкурентном отборе</w:t>
      </w:r>
      <w:r w:rsidRPr="00BE5EDD">
        <w:rPr>
          <w:color w:val="000000"/>
          <w:sz w:val="24"/>
          <w:szCs w:val="24"/>
        </w:rPr>
        <w:t xml:space="preserve">, указанным в документации о </w:t>
      </w:r>
      <w:r w:rsidRPr="00BE5EDD">
        <w:rPr>
          <w:color w:val="000000"/>
          <w:sz w:val="24"/>
          <w:szCs w:val="24"/>
          <w:lang w:val="ru-RU"/>
        </w:rPr>
        <w:t>проведении конкурентного отбора</w:t>
      </w:r>
      <w:r w:rsidRPr="00BE5EDD">
        <w:rPr>
          <w:bCs/>
          <w:iCs/>
          <w:sz w:val="24"/>
          <w:szCs w:val="24"/>
        </w:rPr>
        <w:t>.</w:t>
      </w:r>
    </w:p>
    <w:p w:rsidR="00C05A55" w:rsidRPr="00BE5EDD" w:rsidRDefault="00C05A55" w:rsidP="00C05A55">
      <w:pPr>
        <w:pStyle w:val="aff0"/>
        <w:numPr>
          <w:ilvl w:val="2"/>
          <w:numId w:val="18"/>
        </w:numPr>
        <w:spacing w:line="0" w:lineRule="atLeast"/>
        <w:ind w:left="0" w:firstLine="0"/>
        <w:rPr>
          <w:sz w:val="24"/>
          <w:szCs w:val="24"/>
        </w:rPr>
      </w:pPr>
      <w:r w:rsidRPr="00BE5EDD">
        <w:rPr>
          <w:b/>
          <w:sz w:val="24"/>
          <w:szCs w:val="24"/>
        </w:rPr>
        <w:t xml:space="preserve">Участник </w:t>
      </w:r>
      <w:r w:rsidRPr="00BE5EDD">
        <w:rPr>
          <w:b/>
          <w:sz w:val="24"/>
          <w:szCs w:val="24"/>
          <w:lang w:val="ru-RU"/>
        </w:rPr>
        <w:t>конкурентного отбора</w:t>
      </w:r>
      <w:r w:rsidRPr="00BE5EDD">
        <w:rPr>
          <w:b/>
          <w:sz w:val="24"/>
          <w:szCs w:val="24"/>
        </w:rPr>
        <w:t xml:space="preserve"> (Участник)</w:t>
      </w:r>
      <w:r w:rsidRPr="00BE5EDD">
        <w:rPr>
          <w:sz w:val="24"/>
          <w:szCs w:val="24"/>
        </w:rPr>
        <w:t xml:space="preserve"> – </w:t>
      </w:r>
      <w:r w:rsidRPr="00BE5EDD">
        <w:rPr>
          <w:color w:val="000000"/>
          <w:sz w:val="24"/>
          <w:szCs w:val="24"/>
        </w:rPr>
        <w:t>любое юридическое лицо или несколько юридических лиц, выступающих на стороне одного участника закупки, независимо от организационно-правовой формы, формы собственности, места нахождения и места происхождения капитала либо любое физическое лицо или несколько физических лиц, выступающих на стороне одного участника закупки, в том числе индивидуальный предприниматель или несколько индивидуальных предпринимателей, выступающих на стороне одного участника закупки</w:t>
      </w:r>
      <w:r w:rsidRPr="00BE5EDD">
        <w:rPr>
          <w:sz w:val="24"/>
          <w:szCs w:val="24"/>
        </w:rPr>
        <w:t>.</w:t>
      </w:r>
    </w:p>
    <w:p w:rsidR="00C05A55" w:rsidRPr="00BE5EDD" w:rsidRDefault="00C05A55" w:rsidP="00C05A55">
      <w:pPr>
        <w:pStyle w:val="aff0"/>
        <w:numPr>
          <w:ilvl w:val="2"/>
          <w:numId w:val="18"/>
        </w:numPr>
        <w:spacing w:line="0" w:lineRule="atLeast"/>
        <w:ind w:left="0" w:firstLine="0"/>
        <w:rPr>
          <w:sz w:val="24"/>
          <w:szCs w:val="24"/>
        </w:rPr>
      </w:pPr>
      <w:r w:rsidRPr="00BE5EDD">
        <w:rPr>
          <w:b/>
          <w:sz w:val="24"/>
          <w:szCs w:val="24"/>
        </w:rPr>
        <w:t xml:space="preserve">Комиссия (комиссия по осуществлению конкурентных закупок, комиссия по маркетинговым исследованиям, комиссия по закупкам у единственного поставщика) - </w:t>
      </w:r>
      <w:r w:rsidRPr="00BE5EDD">
        <w:rPr>
          <w:sz w:val="24"/>
          <w:szCs w:val="24"/>
        </w:rPr>
        <w:t>комиссия, формируемая и утверждаемая Управляющим Учреждения для определения поставщика (исполнителя, подрядчика) по результатам проведения конкурентной закупки, подведения итогов конкурентной закупки, отдельных этапов и процедур конкурентной закупки, а также для определения наиболее выгодных условий поставки (выполнения работ, оказания услуг) из числа предложенных участниками закупки при проведении маркетинговых исследований, а также при заключении договора с единственным поставщиком.</w:t>
      </w:r>
    </w:p>
    <w:p w:rsidR="00C05A55" w:rsidRPr="00BE5EDD" w:rsidRDefault="00C05A55" w:rsidP="00C05A55">
      <w:pPr>
        <w:pStyle w:val="aff0"/>
        <w:numPr>
          <w:ilvl w:val="2"/>
          <w:numId w:val="18"/>
        </w:numPr>
        <w:spacing w:line="0" w:lineRule="atLeast"/>
        <w:ind w:left="0" w:firstLine="0"/>
        <w:rPr>
          <w:sz w:val="24"/>
          <w:szCs w:val="24"/>
        </w:rPr>
      </w:pPr>
      <w:r w:rsidRPr="00BE5EDD">
        <w:rPr>
          <w:b/>
          <w:sz w:val="24"/>
          <w:szCs w:val="24"/>
        </w:rPr>
        <w:lastRenderedPageBreak/>
        <w:t xml:space="preserve">Цена заявки на участие в </w:t>
      </w:r>
      <w:r w:rsidRPr="00BE5EDD">
        <w:rPr>
          <w:b/>
          <w:sz w:val="24"/>
          <w:szCs w:val="24"/>
          <w:lang w:val="ru-RU"/>
        </w:rPr>
        <w:t>конкурентном отборе</w:t>
      </w:r>
      <w:r w:rsidRPr="00BE5EDD">
        <w:rPr>
          <w:b/>
          <w:sz w:val="24"/>
          <w:szCs w:val="24"/>
        </w:rPr>
        <w:t xml:space="preserve"> – </w:t>
      </w:r>
      <w:r w:rsidRPr="00BE5EDD">
        <w:rPr>
          <w:sz w:val="24"/>
          <w:szCs w:val="24"/>
        </w:rPr>
        <w:t xml:space="preserve">цена поставки </w:t>
      </w:r>
      <w:r w:rsidRPr="00BE5EDD">
        <w:rPr>
          <w:sz w:val="24"/>
          <w:szCs w:val="24"/>
          <w:lang w:val="ru-RU"/>
        </w:rPr>
        <w:t>товара в соответствии с требованиями настоящей документации о проведении конкурентного отбора</w:t>
      </w:r>
      <w:r w:rsidRPr="00BE5EDD">
        <w:rPr>
          <w:sz w:val="24"/>
          <w:szCs w:val="24"/>
        </w:rPr>
        <w:t>, предложенная Участником.</w:t>
      </w:r>
    </w:p>
    <w:p w:rsidR="00C05A55" w:rsidRPr="00BE5EDD" w:rsidRDefault="00C05A55" w:rsidP="00C05A55">
      <w:pPr>
        <w:pStyle w:val="aff0"/>
        <w:numPr>
          <w:ilvl w:val="2"/>
          <w:numId w:val="18"/>
        </w:numPr>
        <w:spacing w:line="0" w:lineRule="atLeast"/>
        <w:ind w:left="0" w:firstLine="0"/>
        <w:rPr>
          <w:sz w:val="24"/>
          <w:szCs w:val="24"/>
        </w:rPr>
      </w:pPr>
      <w:proofErr w:type="gramStart"/>
      <w:r w:rsidRPr="00BE5EDD">
        <w:rPr>
          <w:b/>
          <w:sz w:val="24"/>
          <w:szCs w:val="24"/>
          <w:lang w:val="ru-RU"/>
        </w:rPr>
        <w:t>Начальная</w:t>
      </w:r>
      <w:r w:rsidRPr="00BE5EDD">
        <w:rPr>
          <w:b/>
          <w:sz w:val="24"/>
          <w:szCs w:val="24"/>
        </w:rPr>
        <w:t xml:space="preserve"> (максимальная) цена</w:t>
      </w:r>
      <w:r w:rsidRPr="00BE5EDD">
        <w:rPr>
          <w:sz w:val="24"/>
          <w:szCs w:val="24"/>
        </w:rPr>
        <w:t xml:space="preserve"> – предельная цена поставки </w:t>
      </w:r>
      <w:r w:rsidRPr="00BE5EDD">
        <w:rPr>
          <w:sz w:val="24"/>
          <w:szCs w:val="24"/>
          <w:lang w:val="ru-RU"/>
        </w:rPr>
        <w:t>товаров,</w:t>
      </w:r>
      <w:r w:rsidRPr="00BE5EDD">
        <w:rPr>
          <w:sz w:val="24"/>
          <w:szCs w:val="24"/>
        </w:rPr>
        <w:t xml:space="preserve"> указанная Организатором </w:t>
      </w:r>
      <w:r w:rsidRPr="00BE5EDD">
        <w:rPr>
          <w:sz w:val="24"/>
          <w:szCs w:val="24"/>
          <w:lang w:val="ru-RU"/>
        </w:rPr>
        <w:t>Конкурентного отбора</w:t>
      </w:r>
      <w:r w:rsidRPr="00BE5EDD">
        <w:rPr>
          <w:sz w:val="24"/>
          <w:szCs w:val="24"/>
        </w:rPr>
        <w:t xml:space="preserve">, при превышении которой предложения по цене от участников </w:t>
      </w:r>
      <w:r w:rsidRPr="00BE5EDD">
        <w:rPr>
          <w:sz w:val="24"/>
          <w:szCs w:val="24"/>
          <w:lang w:val="ru-RU"/>
        </w:rPr>
        <w:t>конкурентного отбора</w:t>
      </w:r>
      <w:r w:rsidRPr="00BE5EDD">
        <w:rPr>
          <w:sz w:val="24"/>
          <w:szCs w:val="24"/>
        </w:rPr>
        <w:t xml:space="preserve"> Организатором рассматриваться не будут.</w:t>
      </w:r>
      <w:proofErr w:type="gramEnd"/>
    </w:p>
    <w:p w:rsidR="00C05A55" w:rsidRPr="00BE5EDD" w:rsidRDefault="00C05A55" w:rsidP="00C05A55">
      <w:pPr>
        <w:pStyle w:val="aff0"/>
        <w:numPr>
          <w:ilvl w:val="2"/>
          <w:numId w:val="18"/>
        </w:numPr>
        <w:spacing w:line="0" w:lineRule="atLeast"/>
        <w:ind w:left="0" w:firstLine="0"/>
        <w:rPr>
          <w:sz w:val="24"/>
          <w:szCs w:val="24"/>
        </w:rPr>
      </w:pPr>
      <w:r w:rsidRPr="00BE5EDD">
        <w:rPr>
          <w:b/>
          <w:sz w:val="24"/>
          <w:szCs w:val="24"/>
        </w:rPr>
        <w:t xml:space="preserve">Электронная торговая площадка (ЭТП) </w:t>
      </w:r>
      <w:hyperlink r:id="rId20" w:history="1">
        <w:r w:rsidRPr="00BE5EDD">
          <w:rPr>
            <w:rStyle w:val="aa"/>
            <w:sz w:val="24"/>
            <w:szCs w:val="24"/>
          </w:rPr>
          <w:t>http://</w:t>
        </w:r>
        <w:hyperlink r:id="rId21" w:history="1">
          <w:r w:rsidRPr="00BE5EDD">
            <w:rPr>
              <w:rStyle w:val="aa"/>
              <w:sz w:val="24"/>
              <w:szCs w:val="24"/>
              <w:lang w:val="en-US" w:eastAsia="ru-RU"/>
            </w:rPr>
            <w:t>www</w:t>
          </w:r>
          <w:r w:rsidRPr="00BE5EDD">
            <w:rPr>
              <w:rStyle w:val="aa"/>
              <w:sz w:val="24"/>
              <w:szCs w:val="24"/>
              <w:lang w:eastAsia="ru-RU"/>
            </w:rPr>
            <w:t>.</w:t>
          </w:r>
          <w:r w:rsidRPr="00BE5EDD">
            <w:rPr>
              <w:rStyle w:val="aa"/>
              <w:sz w:val="24"/>
              <w:szCs w:val="24"/>
              <w:lang w:val="en-US" w:eastAsia="ru-RU"/>
            </w:rPr>
            <w:t>estp</w:t>
          </w:r>
          <w:r w:rsidRPr="00BE5EDD">
            <w:rPr>
              <w:rStyle w:val="aa"/>
              <w:sz w:val="24"/>
              <w:szCs w:val="24"/>
              <w:lang w:eastAsia="ru-RU"/>
            </w:rPr>
            <w:t>.</w:t>
          </w:r>
          <w:r w:rsidRPr="00BE5EDD">
            <w:rPr>
              <w:rStyle w:val="aa"/>
              <w:sz w:val="24"/>
              <w:szCs w:val="24"/>
              <w:lang w:val="en-US" w:eastAsia="ru-RU"/>
            </w:rPr>
            <w:t>ru</w:t>
          </w:r>
        </w:hyperlink>
        <w:r w:rsidRPr="00BE5EDD">
          <w:rPr>
            <w:rStyle w:val="aa"/>
            <w:sz w:val="24"/>
            <w:szCs w:val="24"/>
          </w:rPr>
          <w:t>/</w:t>
        </w:r>
      </w:hyperlink>
      <w:r w:rsidRPr="00BE5EDD">
        <w:rPr>
          <w:sz w:val="24"/>
          <w:szCs w:val="24"/>
        </w:rPr>
        <w:t xml:space="preserve"> – программно-аппаратный комплекс, обеспечивающий проведение процедур закупок в электронной форме с использованием сети «Интернет»</w:t>
      </w:r>
      <w:r w:rsidRPr="00BE5EDD">
        <w:rPr>
          <w:sz w:val="24"/>
          <w:szCs w:val="24"/>
          <w:lang w:val="ru-RU"/>
        </w:rPr>
        <w:t>.</w:t>
      </w:r>
    </w:p>
    <w:p w:rsidR="00C05A55" w:rsidRPr="00BE5EDD" w:rsidRDefault="00C05A55" w:rsidP="00C05A55">
      <w:pPr>
        <w:pStyle w:val="2"/>
        <w:numPr>
          <w:ilvl w:val="1"/>
          <w:numId w:val="18"/>
        </w:numPr>
        <w:spacing w:line="0" w:lineRule="atLeast"/>
        <w:ind w:left="0" w:firstLine="0"/>
        <w:jc w:val="both"/>
        <w:rPr>
          <w:sz w:val="24"/>
          <w:szCs w:val="24"/>
        </w:rPr>
      </w:pPr>
      <w:bookmarkStart w:id="5" w:name="__RefHeading___Toc470704283"/>
      <w:bookmarkEnd w:id="5"/>
      <w:r w:rsidRPr="00BE5EDD">
        <w:rPr>
          <w:rFonts w:eastAsia="Times New Roman"/>
          <w:sz w:val="24"/>
          <w:szCs w:val="24"/>
          <w:lang w:val="ru-RU"/>
        </w:rPr>
        <w:t xml:space="preserve"> </w:t>
      </w:r>
      <w:r w:rsidRPr="00BE5EDD">
        <w:rPr>
          <w:sz w:val="24"/>
          <w:szCs w:val="24"/>
          <w:lang w:val="ru-RU"/>
        </w:rPr>
        <w:t xml:space="preserve">Основы </w:t>
      </w:r>
      <w:r w:rsidRPr="00BE5EDD">
        <w:rPr>
          <w:sz w:val="24"/>
          <w:szCs w:val="24"/>
        </w:rPr>
        <w:t xml:space="preserve">регулирования порядка проведения </w:t>
      </w:r>
      <w:r w:rsidRPr="00BE5EDD">
        <w:rPr>
          <w:sz w:val="24"/>
          <w:szCs w:val="24"/>
          <w:lang w:val="ru-RU"/>
        </w:rPr>
        <w:t>Конкурентного отбора</w:t>
      </w:r>
      <w:r w:rsidRPr="00BE5EDD">
        <w:rPr>
          <w:sz w:val="24"/>
          <w:szCs w:val="24"/>
        </w:rPr>
        <w:t>.</w:t>
      </w:r>
    </w:p>
    <w:p w:rsidR="00C05A55" w:rsidRPr="00BE5EDD" w:rsidRDefault="00C05A55" w:rsidP="00C05A55">
      <w:pPr>
        <w:pStyle w:val="aff0"/>
        <w:tabs>
          <w:tab w:val="left" w:pos="900"/>
        </w:tabs>
        <w:spacing w:line="0" w:lineRule="atLeast"/>
        <w:ind w:firstLine="0"/>
        <w:rPr>
          <w:sz w:val="24"/>
          <w:szCs w:val="24"/>
        </w:rPr>
      </w:pPr>
      <w:r w:rsidRPr="00BE5EDD">
        <w:rPr>
          <w:sz w:val="24"/>
          <w:szCs w:val="24"/>
          <w:lang w:val="ru-RU"/>
        </w:rPr>
        <w:t>основами</w:t>
      </w:r>
      <w:r w:rsidRPr="00BE5EDD">
        <w:rPr>
          <w:sz w:val="24"/>
          <w:szCs w:val="24"/>
        </w:rPr>
        <w:t xml:space="preserve"> проведения настоящего </w:t>
      </w:r>
      <w:r w:rsidRPr="00BE5EDD">
        <w:rPr>
          <w:sz w:val="24"/>
          <w:szCs w:val="24"/>
          <w:lang w:val="ru-RU"/>
        </w:rPr>
        <w:t>Конкурентного отбора</w:t>
      </w:r>
      <w:r w:rsidRPr="00BE5EDD">
        <w:rPr>
          <w:sz w:val="24"/>
          <w:szCs w:val="24"/>
        </w:rPr>
        <w:t xml:space="preserve"> являются:</w:t>
      </w:r>
    </w:p>
    <w:p w:rsidR="00C05A55" w:rsidRPr="00BE5EDD" w:rsidRDefault="00C05A55" w:rsidP="00C05A55">
      <w:pPr>
        <w:pStyle w:val="aff0"/>
        <w:numPr>
          <w:ilvl w:val="0"/>
          <w:numId w:val="11"/>
        </w:numPr>
        <w:tabs>
          <w:tab w:val="left" w:pos="360"/>
          <w:tab w:val="left" w:pos="720"/>
        </w:tabs>
        <w:spacing w:line="0" w:lineRule="atLeast"/>
        <w:ind w:left="0" w:firstLine="0"/>
        <w:rPr>
          <w:sz w:val="24"/>
          <w:szCs w:val="24"/>
        </w:rPr>
      </w:pPr>
      <w:r w:rsidRPr="00BE5EDD">
        <w:rPr>
          <w:sz w:val="24"/>
          <w:szCs w:val="24"/>
        </w:rPr>
        <w:t>Гражданский кодекс Российской Федерации</w:t>
      </w:r>
      <w:r w:rsidRPr="00BE5EDD">
        <w:rPr>
          <w:rStyle w:val="a4"/>
          <w:sz w:val="24"/>
          <w:szCs w:val="24"/>
        </w:rPr>
        <w:t xml:space="preserve"> </w:t>
      </w:r>
      <w:r w:rsidRPr="00BE5EDD">
        <w:rPr>
          <w:rStyle w:val="a4"/>
          <w:sz w:val="24"/>
          <w:szCs w:val="24"/>
        </w:rPr>
        <w:footnoteReference w:id="1"/>
      </w:r>
      <w:r w:rsidRPr="00BE5EDD">
        <w:rPr>
          <w:sz w:val="24"/>
          <w:szCs w:val="24"/>
        </w:rPr>
        <w:t>;</w:t>
      </w:r>
    </w:p>
    <w:p w:rsidR="00C05A55" w:rsidRPr="00BE5EDD" w:rsidRDefault="00C05A55" w:rsidP="00C05A55">
      <w:pPr>
        <w:pStyle w:val="aff0"/>
        <w:numPr>
          <w:ilvl w:val="0"/>
          <w:numId w:val="11"/>
        </w:numPr>
        <w:tabs>
          <w:tab w:val="left" w:pos="360"/>
          <w:tab w:val="left" w:pos="720"/>
        </w:tabs>
        <w:spacing w:line="0" w:lineRule="atLeast"/>
        <w:ind w:left="0" w:firstLine="0"/>
        <w:rPr>
          <w:sz w:val="24"/>
          <w:szCs w:val="24"/>
        </w:rPr>
      </w:pPr>
      <w:r w:rsidRPr="00BE5EDD">
        <w:rPr>
          <w:sz w:val="24"/>
          <w:szCs w:val="24"/>
          <w:lang w:val="ru-RU"/>
        </w:rPr>
        <w:t xml:space="preserve">Положение о закупках товаров, работ, услуг частного учреждения здравоохранения «Медико-санитарная часть», </w:t>
      </w:r>
      <w:proofErr w:type="gramStart"/>
      <w:r w:rsidRPr="00BE5EDD">
        <w:rPr>
          <w:sz w:val="24"/>
          <w:szCs w:val="24"/>
          <w:lang w:val="ru-RU"/>
        </w:rPr>
        <w:t>утвержденная</w:t>
      </w:r>
      <w:proofErr w:type="gramEnd"/>
      <w:r w:rsidRPr="00BE5EDD">
        <w:rPr>
          <w:sz w:val="24"/>
          <w:szCs w:val="24"/>
          <w:lang w:val="ru-RU"/>
        </w:rPr>
        <w:t xml:space="preserve"> приказом ЧУЗ «МСЧ» </w:t>
      </w:r>
      <w:r>
        <w:rPr>
          <w:sz w:val="24"/>
          <w:szCs w:val="24"/>
        </w:rPr>
        <w:t>от 21.06.2023 г. №0135</w:t>
      </w:r>
      <w:r w:rsidRPr="00BE5EDD">
        <w:rPr>
          <w:sz w:val="24"/>
          <w:szCs w:val="24"/>
          <w:lang w:val="ru-RU"/>
        </w:rPr>
        <w:t>.</w:t>
      </w:r>
    </w:p>
    <w:p w:rsidR="00C05A55" w:rsidRPr="00BE5EDD" w:rsidRDefault="00C05A55" w:rsidP="00C05A55">
      <w:pPr>
        <w:pStyle w:val="aff0"/>
        <w:numPr>
          <w:ilvl w:val="0"/>
          <w:numId w:val="11"/>
        </w:numPr>
        <w:tabs>
          <w:tab w:val="left" w:pos="360"/>
          <w:tab w:val="left" w:pos="720"/>
        </w:tabs>
        <w:spacing w:line="0" w:lineRule="atLeast"/>
        <w:ind w:left="0" w:firstLine="0"/>
        <w:rPr>
          <w:sz w:val="24"/>
          <w:szCs w:val="24"/>
        </w:rPr>
      </w:pPr>
      <w:r w:rsidRPr="00BE5EDD">
        <w:rPr>
          <w:sz w:val="24"/>
          <w:szCs w:val="24"/>
        </w:rPr>
        <w:t xml:space="preserve">Извещение о проведении </w:t>
      </w:r>
      <w:r w:rsidRPr="00BE5EDD">
        <w:rPr>
          <w:sz w:val="24"/>
          <w:szCs w:val="24"/>
          <w:lang w:val="ru-RU"/>
        </w:rPr>
        <w:t>конкурентного отбора</w:t>
      </w:r>
      <w:r w:rsidRPr="00BE5EDD">
        <w:rPr>
          <w:sz w:val="24"/>
          <w:szCs w:val="24"/>
        </w:rPr>
        <w:t>;</w:t>
      </w:r>
    </w:p>
    <w:p w:rsidR="00C05A55" w:rsidRPr="00BE5EDD" w:rsidRDefault="00C05A55" w:rsidP="00C05A55">
      <w:pPr>
        <w:pStyle w:val="aff0"/>
        <w:numPr>
          <w:ilvl w:val="0"/>
          <w:numId w:val="11"/>
        </w:numPr>
        <w:tabs>
          <w:tab w:val="left" w:pos="360"/>
          <w:tab w:val="left" w:pos="720"/>
        </w:tabs>
        <w:spacing w:line="0" w:lineRule="atLeast"/>
        <w:ind w:left="0" w:firstLine="0"/>
        <w:rPr>
          <w:sz w:val="24"/>
          <w:szCs w:val="24"/>
        </w:rPr>
      </w:pPr>
      <w:r w:rsidRPr="00BE5EDD">
        <w:rPr>
          <w:sz w:val="24"/>
          <w:szCs w:val="24"/>
        </w:rPr>
        <w:t xml:space="preserve">Документация о </w:t>
      </w:r>
      <w:r w:rsidRPr="00BE5EDD">
        <w:rPr>
          <w:sz w:val="24"/>
          <w:szCs w:val="24"/>
          <w:lang w:val="ru-RU"/>
        </w:rPr>
        <w:t>проведении конкурентного отбора</w:t>
      </w:r>
      <w:r w:rsidRPr="00BE5EDD">
        <w:rPr>
          <w:sz w:val="24"/>
          <w:szCs w:val="24"/>
        </w:rPr>
        <w:t>.</w:t>
      </w:r>
    </w:p>
    <w:p w:rsidR="00C05A55" w:rsidRPr="00BE5EDD" w:rsidRDefault="00C05A55" w:rsidP="00C05A55">
      <w:pPr>
        <w:pStyle w:val="2"/>
        <w:numPr>
          <w:ilvl w:val="1"/>
          <w:numId w:val="18"/>
        </w:numPr>
        <w:spacing w:line="0" w:lineRule="atLeast"/>
        <w:ind w:left="0" w:firstLine="0"/>
        <w:jc w:val="both"/>
        <w:rPr>
          <w:sz w:val="24"/>
          <w:szCs w:val="24"/>
        </w:rPr>
      </w:pPr>
      <w:bookmarkStart w:id="6" w:name="__RefHeading___Toc470704284"/>
      <w:bookmarkEnd w:id="6"/>
      <w:r w:rsidRPr="00BE5EDD">
        <w:rPr>
          <w:sz w:val="24"/>
          <w:szCs w:val="24"/>
        </w:rPr>
        <w:t>Обжалование.</w:t>
      </w:r>
    </w:p>
    <w:p w:rsidR="00C05A55" w:rsidRPr="00BE5EDD" w:rsidRDefault="00C05A55" w:rsidP="00C05A55">
      <w:pPr>
        <w:pStyle w:val="2"/>
        <w:numPr>
          <w:ilvl w:val="2"/>
          <w:numId w:val="18"/>
        </w:numPr>
        <w:spacing w:line="0" w:lineRule="atLeast"/>
        <w:ind w:left="0" w:firstLine="0"/>
        <w:jc w:val="both"/>
        <w:rPr>
          <w:sz w:val="24"/>
          <w:szCs w:val="24"/>
        </w:rPr>
      </w:pPr>
      <w:r w:rsidRPr="00BE5EDD">
        <w:rPr>
          <w:b w:val="0"/>
          <w:sz w:val="24"/>
          <w:szCs w:val="24"/>
        </w:rPr>
        <w:t>Все споры и разногласия между Участником и Организатором подлежат урегулированию в претензионном порядке. В этом случае срок рассмотрения претензии составляет не более 30 (тридцати) календарных дней с момента ее получения, либо срока, установленного договором поставки.</w:t>
      </w:r>
    </w:p>
    <w:p w:rsidR="00C05A55" w:rsidRPr="00BE5EDD" w:rsidRDefault="00C05A55" w:rsidP="00C05A55">
      <w:pPr>
        <w:pStyle w:val="2"/>
        <w:numPr>
          <w:ilvl w:val="1"/>
          <w:numId w:val="18"/>
        </w:numPr>
        <w:spacing w:line="0" w:lineRule="atLeast"/>
        <w:ind w:left="0" w:firstLine="0"/>
        <w:jc w:val="both"/>
        <w:rPr>
          <w:sz w:val="24"/>
          <w:szCs w:val="24"/>
        </w:rPr>
      </w:pPr>
      <w:bookmarkStart w:id="7" w:name="__RefHeading___Toc470704286"/>
      <w:bookmarkEnd w:id="7"/>
      <w:r w:rsidRPr="00BE5EDD">
        <w:rPr>
          <w:sz w:val="24"/>
          <w:szCs w:val="24"/>
        </w:rPr>
        <w:t>Прочие положения.</w:t>
      </w:r>
    </w:p>
    <w:p w:rsidR="00C05A55" w:rsidRPr="00BE5EDD" w:rsidRDefault="00C05A55" w:rsidP="00C05A55">
      <w:pPr>
        <w:pStyle w:val="aff0"/>
        <w:numPr>
          <w:ilvl w:val="2"/>
          <w:numId w:val="18"/>
        </w:numPr>
        <w:tabs>
          <w:tab w:val="left" w:pos="1820"/>
        </w:tabs>
        <w:spacing w:line="0" w:lineRule="atLeast"/>
        <w:ind w:left="0" w:firstLine="0"/>
        <w:rPr>
          <w:sz w:val="24"/>
          <w:szCs w:val="24"/>
        </w:rPr>
      </w:pPr>
      <w:r w:rsidRPr="00BE5EDD">
        <w:rPr>
          <w:sz w:val="24"/>
          <w:szCs w:val="24"/>
          <w:lang w:val="ru-RU"/>
        </w:rPr>
        <w:t>Участник</w:t>
      </w:r>
      <w:r w:rsidRPr="00BE5EDD">
        <w:rPr>
          <w:sz w:val="24"/>
          <w:szCs w:val="24"/>
        </w:rPr>
        <w:t xml:space="preserve"> самостоятельно несет все расходы, связанные с подготовкой и подачей заявки на участие в </w:t>
      </w:r>
      <w:r w:rsidRPr="00BE5EDD">
        <w:rPr>
          <w:sz w:val="24"/>
          <w:szCs w:val="24"/>
          <w:lang w:val="ru-RU"/>
        </w:rPr>
        <w:t>конкурентном отборе</w:t>
      </w:r>
      <w:r w:rsidRPr="00BE5EDD">
        <w:rPr>
          <w:sz w:val="24"/>
          <w:szCs w:val="24"/>
        </w:rPr>
        <w:t xml:space="preserve">, а Организатор по этим расходам не отвечает и не имеет обязательств, независимо от хода и результатов </w:t>
      </w:r>
      <w:r w:rsidRPr="00BE5EDD">
        <w:rPr>
          <w:sz w:val="24"/>
          <w:szCs w:val="24"/>
          <w:lang w:val="ru-RU"/>
        </w:rPr>
        <w:t>конкурентного отбора</w:t>
      </w:r>
      <w:r w:rsidRPr="00BE5EDD">
        <w:rPr>
          <w:sz w:val="24"/>
          <w:szCs w:val="24"/>
        </w:rPr>
        <w:t>.</w:t>
      </w:r>
    </w:p>
    <w:p w:rsidR="00C05A55" w:rsidRPr="00BE5EDD" w:rsidRDefault="00C05A55" w:rsidP="00C05A55">
      <w:pPr>
        <w:pStyle w:val="aff0"/>
        <w:numPr>
          <w:ilvl w:val="2"/>
          <w:numId w:val="18"/>
        </w:numPr>
        <w:tabs>
          <w:tab w:val="left" w:pos="2160"/>
        </w:tabs>
        <w:spacing w:line="0" w:lineRule="atLeast"/>
        <w:ind w:left="0" w:firstLine="0"/>
        <w:rPr>
          <w:sz w:val="24"/>
          <w:szCs w:val="24"/>
        </w:rPr>
      </w:pPr>
      <w:r w:rsidRPr="00BE5EDD">
        <w:rPr>
          <w:sz w:val="24"/>
          <w:szCs w:val="24"/>
        </w:rPr>
        <w:t xml:space="preserve">Организатор обеспечивает конфиденциальность всех полученных от Участников </w:t>
      </w:r>
      <w:r w:rsidRPr="00BE5EDD">
        <w:rPr>
          <w:sz w:val="24"/>
          <w:szCs w:val="24"/>
          <w:lang w:val="ru-RU"/>
        </w:rPr>
        <w:t>конкурентного отбора</w:t>
      </w:r>
      <w:r w:rsidRPr="00BE5EDD">
        <w:rPr>
          <w:sz w:val="24"/>
          <w:szCs w:val="24"/>
        </w:rPr>
        <w:t xml:space="preserve"> сведений, в том числе содержащихся в Заявке на участие в </w:t>
      </w:r>
      <w:r w:rsidRPr="00BE5EDD">
        <w:rPr>
          <w:sz w:val="24"/>
          <w:szCs w:val="24"/>
          <w:lang w:val="ru-RU"/>
        </w:rPr>
        <w:t>конкурентном отборе</w:t>
      </w:r>
      <w:r w:rsidRPr="00BE5EDD">
        <w:rPr>
          <w:sz w:val="24"/>
          <w:szCs w:val="24"/>
        </w:rPr>
        <w:t xml:space="preserve">. Предоставление этой информации другим Участникам или третьим лицам возможно только в случаях, прямо предусмотренных действующим законодательством Российской Федерации и настоящей документацией о </w:t>
      </w:r>
      <w:r w:rsidRPr="00BE5EDD">
        <w:rPr>
          <w:sz w:val="24"/>
          <w:szCs w:val="24"/>
          <w:lang w:val="ru-RU"/>
        </w:rPr>
        <w:t>конкурентном отборе</w:t>
      </w:r>
      <w:r w:rsidRPr="00BE5EDD">
        <w:rPr>
          <w:sz w:val="24"/>
          <w:szCs w:val="24"/>
        </w:rPr>
        <w:t>.</w:t>
      </w:r>
    </w:p>
    <w:p w:rsidR="00C05A55" w:rsidRPr="00BE5EDD" w:rsidRDefault="00C05A55" w:rsidP="00C05A55">
      <w:pPr>
        <w:pStyle w:val="aff0"/>
        <w:numPr>
          <w:ilvl w:val="2"/>
          <w:numId w:val="18"/>
        </w:numPr>
        <w:tabs>
          <w:tab w:val="left" w:pos="2160"/>
        </w:tabs>
        <w:spacing w:line="0" w:lineRule="atLeast"/>
        <w:ind w:left="0" w:firstLine="0"/>
        <w:rPr>
          <w:sz w:val="24"/>
          <w:szCs w:val="24"/>
        </w:rPr>
      </w:pPr>
      <w:r w:rsidRPr="00BE5EDD">
        <w:rPr>
          <w:sz w:val="24"/>
          <w:szCs w:val="24"/>
        </w:rPr>
        <w:t xml:space="preserve">Организатор вправе отклонить заявку на участие в </w:t>
      </w:r>
      <w:r w:rsidRPr="00BE5EDD">
        <w:rPr>
          <w:sz w:val="24"/>
          <w:szCs w:val="24"/>
          <w:lang w:val="ru-RU"/>
        </w:rPr>
        <w:t>конкурентном отборе</w:t>
      </w:r>
      <w:r w:rsidRPr="00BE5EDD">
        <w:rPr>
          <w:sz w:val="24"/>
          <w:szCs w:val="24"/>
        </w:rPr>
        <w:t>, если он установит, что Участник прямо или косвенно предложил или предоставил работнику Организатора, который может повлиять на принятие Комисси</w:t>
      </w:r>
      <w:r w:rsidRPr="00BE5EDD">
        <w:rPr>
          <w:sz w:val="24"/>
          <w:szCs w:val="24"/>
          <w:lang w:val="ru-RU"/>
        </w:rPr>
        <w:t>ей</w:t>
      </w:r>
      <w:r w:rsidRPr="00BE5EDD">
        <w:rPr>
          <w:sz w:val="24"/>
          <w:szCs w:val="24"/>
        </w:rPr>
        <w:t xml:space="preserve"> по подведению итогов </w:t>
      </w:r>
      <w:r w:rsidRPr="00BE5EDD">
        <w:rPr>
          <w:sz w:val="24"/>
          <w:szCs w:val="24"/>
          <w:lang w:val="ru-RU"/>
        </w:rPr>
        <w:t>конкурентного отбора</w:t>
      </w:r>
      <w:r w:rsidRPr="00BE5EDD">
        <w:rPr>
          <w:sz w:val="24"/>
          <w:szCs w:val="24"/>
        </w:rPr>
        <w:t xml:space="preserve"> решения по определению Победителя </w:t>
      </w:r>
      <w:r w:rsidRPr="00BE5EDD">
        <w:rPr>
          <w:sz w:val="24"/>
          <w:szCs w:val="24"/>
          <w:lang w:val="ru-RU"/>
        </w:rPr>
        <w:t>конкурентного отбора</w:t>
      </w:r>
      <w:r w:rsidRPr="00BE5EDD">
        <w:rPr>
          <w:sz w:val="24"/>
          <w:szCs w:val="24"/>
        </w:rPr>
        <w:t xml:space="preserve">, вознаграждение в любой форме: вещи, деньги, работу, услугу, какую-либо ценность в качестве стимула. </w:t>
      </w:r>
    </w:p>
    <w:p w:rsidR="00C05A55" w:rsidRPr="00BE5EDD" w:rsidRDefault="00C05A55" w:rsidP="00C05A55">
      <w:pPr>
        <w:pStyle w:val="aff0"/>
        <w:numPr>
          <w:ilvl w:val="2"/>
          <w:numId w:val="18"/>
        </w:numPr>
        <w:tabs>
          <w:tab w:val="left" w:pos="480"/>
          <w:tab w:val="left" w:pos="1820"/>
        </w:tabs>
        <w:spacing w:line="0" w:lineRule="atLeast"/>
        <w:ind w:left="0" w:firstLine="0"/>
        <w:rPr>
          <w:sz w:val="24"/>
          <w:szCs w:val="24"/>
        </w:rPr>
      </w:pPr>
      <w:r w:rsidRPr="00BE5EDD">
        <w:rPr>
          <w:sz w:val="24"/>
          <w:szCs w:val="24"/>
        </w:rPr>
        <w:t xml:space="preserve">Организатор вправе отклонить Заявки на участие в </w:t>
      </w:r>
      <w:r w:rsidRPr="00BE5EDD">
        <w:rPr>
          <w:sz w:val="24"/>
          <w:szCs w:val="24"/>
          <w:lang w:val="ru-RU"/>
        </w:rPr>
        <w:t>конкурентном отборе</w:t>
      </w:r>
      <w:r w:rsidRPr="00BE5EDD">
        <w:rPr>
          <w:sz w:val="24"/>
          <w:szCs w:val="24"/>
        </w:rPr>
        <w:t xml:space="preserve"> Участников, а также отказаться от проведения </w:t>
      </w:r>
      <w:r w:rsidRPr="00BE5EDD">
        <w:rPr>
          <w:sz w:val="24"/>
          <w:szCs w:val="24"/>
          <w:lang w:val="ru-RU"/>
        </w:rPr>
        <w:t>конкурентного отбора</w:t>
      </w:r>
      <w:r w:rsidRPr="00BE5EDD">
        <w:rPr>
          <w:sz w:val="24"/>
          <w:szCs w:val="24"/>
        </w:rPr>
        <w:t xml:space="preserve"> в любое время, не неся никакой ответственности перед Участниками </w:t>
      </w:r>
      <w:r w:rsidRPr="00BE5EDD">
        <w:rPr>
          <w:sz w:val="24"/>
          <w:szCs w:val="24"/>
          <w:lang w:val="ru-RU"/>
        </w:rPr>
        <w:t>конкурентного отбора</w:t>
      </w:r>
      <w:r w:rsidRPr="00BE5EDD">
        <w:rPr>
          <w:sz w:val="24"/>
          <w:szCs w:val="24"/>
        </w:rPr>
        <w:t xml:space="preserve"> или третьими лицами, которым такое действие может принести убытки. Организатор незамедлительно уведомляет всех Участников об отказе от проведения </w:t>
      </w:r>
      <w:r w:rsidRPr="00BE5EDD">
        <w:rPr>
          <w:sz w:val="24"/>
          <w:szCs w:val="24"/>
          <w:lang w:val="ru-RU"/>
        </w:rPr>
        <w:t>конкурентного отбора</w:t>
      </w:r>
      <w:r w:rsidRPr="00BE5EDD">
        <w:rPr>
          <w:sz w:val="24"/>
          <w:szCs w:val="24"/>
        </w:rPr>
        <w:t xml:space="preserve"> с использованием </w:t>
      </w:r>
      <w:r w:rsidRPr="00BE5EDD">
        <w:rPr>
          <w:sz w:val="24"/>
          <w:szCs w:val="24"/>
          <w:lang w:val="ru-RU"/>
        </w:rPr>
        <w:t>функционала ЭТП</w:t>
      </w:r>
      <w:r w:rsidRPr="00BE5EDD">
        <w:rPr>
          <w:sz w:val="24"/>
          <w:szCs w:val="24"/>
        </w:rPr>
        <w:t>, размещением указанной информации на официальн</w:t>
      </w:r>
      <w:r w:rsidRPr="00BE5EDD">
        <w:rPr>
          <w:sz w:val="24"/>
          <w:szCs w:val="24"/>
          <w:lang w:val="ru-RU"/>
        </w:rPr>
        <w:t>ом</w:t>
      </w:r>
      <w:r w:rsidRPr="00BE5EDD">
        <w:rPr>
          <w:sz w:val="24"/>
          <w:szCs w:val="24"/>
        </w:rPr>
        <w:t xml:space="preserve"> Интернет-сайт</w:t>
      </w:r>
      <w:r w:rsidRPr="00BE5EDD">
        <w:rPr>
          <w:sz w:val="24"/>
          <w:szCs w:val="24"/>
          <w:lang w:val="ru-RU"/>
        </w:rPr>
        <w:t>е ЧУЗ «МСЧ»</w:t>
      </w:r>
      <w:r w:rsidRPr="00BE5EDD">
        <w:rPr>
          <w:sz w:val="24"/>
          <w:szCs w:val="24"/>
        </w:rPr>
        <w:t xml:space="preserve"> (</w:t>
      </w:r>
      <w:hyperlink r:id="rId22">
        <w:r w:rsidRPr="00BE5EDD">
          <w:rPr>
            <w:rStyle w:val="-"/>
            <w:vanish/>
            <w:webHidden/>
            <w:sz w:val="24"/>
            <w:szCs w:val="24"/>
          </w:rPr>
          <w:t>www.</w:t>
        </w:r>
        <w:r w:rsidRPr="00BE5EDD">
          <w:rPr>
            <w:rStyle w:val="-"/>
            <w:sz w:val="24"/>
            <w:szCs w:val="24"/>
            <w:lang w:val="en-US"/>
          </w:rPr>
          <w:t>chuzmsch</w:t>
        </w:r>
        <w:r w:rsidRPr="00BE5EDD">
          <w:rPr>
            <w:rStyle w:val="-"/>
            <w:sz w:val="24"/>
            <w:szCs w:val="24"/>
          </w:rPr>
          <w:t>.ru</w:t>
        </w:r>
      </w:hyperlink>
      <w:r w:rsidRPr="00BE5EDD">
        <w:rPr>
          <w:sz w:val="24"/>
          <w:szCs w:val="24"/>
        </w:rPr>
        <w:t>)</w:t>
      </w:r>
      <w:r w:rsidRPr="00BE5EDD">
        <w:rPr>
          <w:sz w:val="24"/>
          <w:szCs w:val="24"/>
          <w:lang w:val="ru-RU"/>
        </w:rPr>
        <w:t xml:space="preserve"> и сайте ЭТП (</w:t>
      </w:r>
      <w:hyperlink r:id="rId23" w:history="1">
        <w:r w:rsidRPr="00BE5EDD">
          <w:rPr>
            <w:rStyle w:val="aa"/>
            <w:sz w:val="24"/>
            <w:szCs w:val="24"/>
          </w:rPr>
          <w:t>http://</w:t>
        </w:r>
        <w:hyperlink r:id="rId24" w:history="1">
          <w:r w:rsidRPr="00BE5EDD">
            <w:rPr>
              <w:rStyle w:val="aa"/>
              <w:sz w:val="24"/>
              <w:szCs w:val="24"/>
              <w:lang w:val="en-US" w:eastAsia="ru-RU"/>
            </w:rPr>
            <w:t>www</w:t>
          </w:r>
          <w:r w:rsidRPr="00BE5EDD">
            <w:rPr>
              <w:rStyle w:val="aa"/>
              <w:sz w:val="24"/>
              <w:szCs w:val="24"/>
              <w:lang w:eastAsia="ru-RU"/>
            </w:rPr>
            <w:t>.</w:t>
          </w:r>
          <w:r w:rsidRPr="00BE5EDD">
            <w:rPr>
              <w:rStyle w:val="aa"/>
              <w:sz w:val="24"/>
              <w:szCs w:val="24"/>
              <w:lang w:val="en-US" w:eastAsia="ru-RU"/>
            </w:rPr>
            <w:t>estp</w:t>
          </w:r>
          <w:r w:rsidRPr="00BE5EDD">
            <w:rPr>
              <w:rStyle w:val="aa"/>
              <w:sz w:val="24"/>
              <w:szCs w:val="24"/>
              <w:lang w:eastAsia="ru-RU"/>
            </w:rPr>
            <w:t>.</w:t>
          </w:r>
          <w:r w:rsidRPr="00BE5EDD">
            <w:rPr>
              <w:rStyle w:val="aa"/>
              <w:sz w:val="24"/>
              <w:szCs w:val="24"/>
              <w:lang w:val="en-US" w:eastAsia="ru-RU"/>
            </w:rPr>
            <w:t>ru</w:t>
          </w:r>
        </w:hyperlink>
        <w:r w:rsidRPr="00BE5EDD">
          <w:rPr>
            <w:rStyle w:val="aa"/>
            <w:sz w:val="24"/>
            <w:szCs w:val="24"/>
          </w:rPr>
          <w:t>/</w:t>
        </w:r>
      </w:hyperlink>
      <w:r w:rsidRPr="00BE5EDD">
        <w:rPr>
          <w:sz w:val="24"/>
          <w:szCs w:val="24"/>
          <w:lang w:val="ru-RU"/>
        </w:rPr>
        <w:t>).</w:t>
      </w:r>
      <w:r w:rsidRPr="00BE5EDD">
        <w:rPr>
          <w:sz w:val="24"/>
          <w:szCs w:val="24"/>
        </w:rPr>
        <w:t xml:space="preserve"> </w:t>
      </w:r>
    </w:p>
    <w:p w:rsidR="00C05A55" w:rsidRPr="00BE5EDD" w:rsidRDefault="00C05A55" w:rsidP="00C05A55">
      <w:pPr>
        <w:pStyle w:val="aff0"/>
        <w:numPr>
          <w:ilvl w:val="2"/>
          <w:numId w:val="18"/>
        </w:numPr>
        <w:tabs>
          <w:tab w:val="left" w:pos="0"/>
          <w:tab w:val="left" w:pos="480"/>
          <w:tab w:val="left" w:pos="2160"/>
        </w:tabs>
        <w:spacing w:line="0" w:lineRule="atLeast"/>
        <w:ind w:left="0" w:firstLine="0"/>
        <w:rPr>
          <w:sz w:val="24"/>
          <w:szCs w:val="24"/>
        </w:rPr>
      </w:pPr>
      <w:r w:rsidRPr="00BE5EDD">
        <w:rPr>
          <w:sz w:val="24"/>
          <w:szCs w:val="24"/>
        </w:rPr>
        <w:t xml:space="preserve">Организатор признает несостоявшимся </w:t>
      </w:r>
      <w:r w:rsidRPr="00BE5EDD">
        <w:rPr>
          <w:sz w:val="24"/>
          <w:szCs w:val="24"/>
          <w:lang w:val="ru-RU"/>
        </w:rPr>
        <w:t>конкурентный отбор</w:t>
      </w:r>
      <w:r w:rsidRPr="00BE5EDD">
        <w:rPr>
          <w:sz w:val="24"/>
          <w:szCs w:val="24"/>
        </w:rPr>
        <w:t xml:space="preserve">, для участия в котором не подано ни одной заявки на участие в </w:t>
      </w:r>
      <w:r w:rsidRPr="00BE5EDD">
        <w:rPr>
          <w:sz w:val="24"/>
          <w:szCs w:val="24"/>
          <w:lang w:val="ru-RU"/>
        </w:rPr>
        <w:t>конкурентном отборе</w:t>
      </w:r>
      <w:r w:rsidRPr="00BE5EDD">
        <w:rPr>
          <w:sz w:val="24"/>
          <w:szCs w:val="24"/>
        </w:rPr>
        <w:t xml:space="preserve">. В случае если на основании результатов рассмотрения Заявок на участие в </w:t>
      </w:r>
      <w:r w:rsidRPr="00BE5EDD">
        <w:rPr>
          <w:sz w:val="24"/>
          <w:szCs w:val="24"/>
          <w:lang w:val="ru-RU"/>
        </w:rPr>
        <w:t>конкурентном отборе</w:t>
      </w:r>
      <w:r w:rsidRPr="00BE5EDD">
        <w:rPr>
          <w:sz w:val="24"/>
          <w:szCs w:val="24"/>
        </w:rPr>
        <w:t xml:space="preserve"> принято решение об отклонении всех Заявок на участие в </w:t>
      </w:r>
      <w:r w:rsidRPr="00BE5EDD">
        <w:rPr>
          <w:sz w:val="24"/>
          <w:szCs w:val="24"/>
          <w:lang w:val="ru-RU"/>
        </w:rPr>
        <w:t>конкурентном отборе</w:t>
      </w:r>
      <w:r w:rsidRPr="00BE5EDD">
        <w:rPr>
          <w:sz w:val="24"/>
          <w:szCs w:val="24"/>
        </w:rPr>
        <w:t xml:space="preserve">, </w:t>
      </w:r>
      <w:r w:rsidRPr="00BE5EDD">
        <w:rPr>
          <w:sz w:val="24"/>
          <w:szCs w:val="24"/>
          <w:lang w:val="ru-RU"/>
        </w:rPr>
        <w:t>конкурентный отбор</w:t>
      </w:r>
      <w:r w:rsidRPr="00BE5EDD">
        <w:rPr>
          <w:sz w:val="24"/>
          <w:szCs w:val="24"/>
        </w:rPr>
        <w:t xml:space="preserve"> также признается несостоявшимся.</w:t>
      </w:r>
    </w:p>
    <w:p w:rsidR="00C05A55" w:rsidRPr="00BE5EDD" w:rsidRDefault="00C05A55" w:rsidP="00C05A55">
      <w:pPr>
        <w:pStyle w:val="aff0"/>
        <w:numPr>
          <w:ilvl w:val="2"/>
          <w:numId w:val="18"/>
        </w:numPr>
        <w:tabs>
          <w:tab w:val="left" w:pos="0"/>
          <w:tab w:val="left" w:pos="480"/>
          <w:tab w:val="left" w:pos="2160"/>
        </w:tabs>
        <w:spacing w:line="0" w:lineRule="atLeast"/>
        <w:ind w:left="0" w:firstLine="0"/>
        <w:rPr>
          <w:sz w:val="24"/>
          <w:szCs w:val="24"/>
        </w:rPr>
      </w:pPr>
      <w:r w:rsidRPr="00BE5EDD">
        <w:rPr>
          <w:sz w:val="24"/>
          <w:szCs w:val="24"/>
        </w:rPr>
        <w:t xml:space="preserve">В любое время до истечения срока подачи Заявок на участие в </w:t>
      </w:r>
      <w:r w:rsidRPr="00BE5EDD">
        <w:rPr>
          <w:sz w:val="24"/>
          <w:szCs w:val="24"/>
          <w:lang w:val="ru-RU"/>
        </w:rPr>
        <w:t>конкурентном отборе</w:t>
      </w:r>
      <w:r w:rsidRPr="00BE5EDD">
        <w:rPr>
          <w:sz w:val="24"/>
          <w:szCs w:val="24"/>
        </w:rPr>
        <w:t xml:space="preserve"> Организатор вправе изменить Документацию о </w:t>
      </w:r>
      <w:r w:rsidRPr="00BE5EDD">
        <w:rPr>
          <w:sz w:val="24"/>
          <w:szCs w:val="24"/>
          <w:lang w:val="ru-RU"/>
        </w:rPr>
        <w:t>конкурентном отборе</w:t>
      </w:r>
      <w:r w:rsidRPr="00BE5EDD">
        <w:rPr>
          <w:sz w:val="24"/>
          <w:szCs w:val="24"/>
        </w:rPr>
        <w:t xml:space="preserve"> путем издания дополнения. Такое дополнение размещается на официальн</w:t>
      </w:r>
      <w:r w:rsidRPr="00BE5EDD">
        <w:rPr>
          <w:sz w:val="24"/>
          <w:szCs w:val="24"/>
          <w:lang w:val="ru-RU"/>
        </w:rPr>
        <w:t>ом</w:t>
      </w:r>
      <w:r w:rsidRPr="00BE5EDD">
        <w:rPr>
          <w:sz w:val="24"/>
          <w:szCs w:val="24"/>
        </w:rPr>
        <w:t xml:space="preserve"> Интернет-сайт</w:t>
      </w:r>
      <w:r w:rsidRPr="00BE5EDD">
        <w:rPr>
          <w:sz w:val="24"/>
          <w:szCs w:val="24"/>
          <w:lang w:val="ru-RU"/>
        </w:rPr>
        <w:t>е ЧУЗ «МСЧ»</w:t>
      </w:r>
      <w:r w:rsidRPr="00BE5EDD">
        <w:rPr>
          <w:sz w:val="24"/>
          <w:szCs w:val="24"/>
        </w:rPr>
        <w:t xml:space="preserve"> (</w:t>
      </w:r>
      <w:hyperlink r:id="rId25">
        <w:r w:rsidRPr="00BE5EDD">
          <w:rPr>
            <w:rStyle w:val="-"/>
            <w:vanish/>
            <w:webHidden/>
            <w:sz w:val="24"/>
            <w:szCs w:val="24"/>
          </w:rPr>
          <w:t>www.</w:t>
        </w:r>
        <w:r w:rsidRPr="00BE5EDD">
          <w:rPr>
            <w:rStyle w:val="-"/>
            <w:sz w:val="24"/>
            <w:szCs w:val="24"/>
            <w:lang w:val="en-US"/>
          </w:rPr>
          <w:t>chuzmsch</w:t>
        </w:r>
        <w:r w:rsidRPr="00BE5EDD">
          <w:rPr>
            <w:rStyle w:val="-"/>
            <w:sz w:val="24"/>
            <w:szCs w:val="24"/>
          </w:rPr>
          <w:t>.ru</w:t>
        </w:r>
      </w:hyperlink>
      <w:r w:rsidRPr="00BE5EDD">
        <w:rPr>
          <w:sz w:val="24"/>
          <w:szCs w:val="24"/>
          <w:lang w:val="ru-RU"/>
        </w:rPr>
        <w:t>) и сайте ЭТП (</w:t>
      </w:r>
      <w:hyperlink r:id="rId26" w:history="1">
        <w:r w:rsidRPr="00BE5EDD">
          <w:rPr>
            <w:rStyle w:val="aa"/>
            <w:sz w:val="24"/>
            <w:szCs w:val="24"/>
          </w:rPr>
          <w:t>http://</w:t>
        </w:r>
        <w:hyperlink r:id="rId27" w:history="1">
          <w:r w:rsidRPr="00BE5EDD">
            <w:rPr>
              <w:rStyle w:val="aa"/>
              <w:sz w:val="24"/>
              <w:szCs w:val="24"/>
              <w:lang w:val="en-US" w:eastAsia="ru-RU"/>
            </w:rPr>
            <w:t>www</w:t>
          </w:r>
          <w:r w:rsidRPr="00BE5EDD">
            <w:rPr>
              <w:rStyle w:val="aa"/>
              <w:sz w:val="24"/>
              <w:szCs w:val="24"/>
              <w:lang w:eastAsia="ru-RU"/>
            </w:rPr>
            <w:t>.</w:t>
          </w:r>
          <w:r w:rsidRPr="00BE5EDD">
            <w:rPr>
              <w:rStyle w:val="aa"/>
              <w:sz w:val="24"/>
              <w:szCs w:val="24"/>
              <w:lang w:val="en-US" w:eastAsia="ru-RU"/>
            </w:rPr>
            <w:t>estp</w:t>
          </w:r>
          <w:r w:rsidRPr="00BE5EDD">
            <w:rPr>
              <w:rStyle w:val="aa"/>
              <w:sz w:val="24"/>
              <w:szCs w:val="24"/>
              <w:lang w:eastAsia="ru-RU"/>
            </w:rPr>
            <w:t>.</w:t>
          </w:r>
          <w:r w:rsidRPr="00BE5EDD">
            <w:rPr>
              <w:rStyle w:val="aa"/>
              <w:sz w:val="24"/>
              <w:szCs w:val="24"/>
              <w:lang w:val="en-US" w:eastAsia="ru-RU"/>
            </w:rPr>
            <w:t>ru</w:t>
          </w:r>
        </w:hyperlink>
        <w:r w:rsidRPr="00BE5EDD">
          <w:rPr>
            <w:rStyle w:val="aa"/>
            <w:sz w:val="24"/>
            <w:szCs w:val="24"/>
          </w:rPr>
          <w:t>/</w:t>
        </w:r>
      </w:hyperlink>
      <w:r w:rsidRPr="00BE5EDD">
        <w:rPr>
          <w:sz w:val="24"/>
          <w:szCs w:val="24"/>
          <w:lang w:val="ru-RU"/>
        </w:rPr>
        <w:t>)</w:t>
      </w:r>
      <w:r w:rsidRPr="00BE5EDD">
        <w:rPr>
          <w:sz w:val="24"/>
          <w:szCs w:val="24"/>
        </w:rPr>
        <w:t>.</w:t>
      </w:r>
    </w:p>
    <w:p w:rsidR="00C05A55" w:rsidRPr="00BE5EDD" w:rsidRDefault="00C05A55" w:rsidP="00C05A55">
      <w:pPr>
        <w:pStyle w:val="aff0"/>
        <w:numPr>
          <w:ilvl w:val="2"/>
          <w:numId w:val="18"/>
        </w:numPr>
        <w:tabs>
          <w:tab w:val="left" w:pos="0"/>
          <w:tab w:val="left" w:pos="480"/>
          <w:tab w:val="left" w:pos="2160"/>
        </w:tabs>
        <w:spacing w:line="0" w:lineRule="atLeast"/>
        <w:ind w:left="0" w:firstLine="0"/>
        <w:rPr>
          <w:sz w:val="24"/>
          <w:szCs w:val="24"/>
        </w:rPr>
      </w:pPr>
      <w:r w:rsidRPr="00BE5EDD">
        <w:rPr>
          <w:sz w:val="24"/>
          <w:szCs w:val="24"/>
        </w:rPr>
        <w:lastRenderedPageBreak/>
        <w:t xml:space="preserve">Организатор в любое время до проведения </w:t>
      </w:r>
      <w:r w:rsidRPr="00BE5EDD">
        <w:rPr>
          <w:sz w:val="24"/>
          <w:szCs w:val="24"/>
          <w:lang w:val="ru-RU"/>
        </w:rPr>
        <w:t>процедуры рассмотрения</w:t>
      </w:r>
      <w:r w:rsidRPr="00BE5EDD">
        <w:rPr>
          <w:sz w:val="24"/>
          <w:szCs w:val="24"/>
        </w:rPr>
        <w:t xml:space="preserve"> Заявок на участие в </w:t>
      </w:r>
      <w:r w:rsidRPr="00BE5EDD">
        <w:rPr>
          <w:sz w:val="24"/>
          <w:szCs w:val="24"/>
          <w:lang w:val="ru-RU"/>
        </w:rPr>
        <w:t>конкурентном отборе</w:t>
      </w:r>
      <w:r w:rsidRPr="00BE5EDD">
        <w:rPr>
          <w:sz w:val="24"/>
          <w:szCs w:val="24"/>
        </w:rPr>
        <w:t xml:space="preserve"> имеет право продлить срок их подачи. В этом случае срок действия Заявок на участие в </w:t>
      </w:r>
      <w:r w:rsidRPr="00BE5EDD">
        <w:rPr>
          <w:sz w:val="24"/>
          <w:szCs w:val="24"/>
          <w:lang w:val="ru-RU"/>
        </w:rPr>
        <w:t>конкурентном отборе</w:t>
      </w:r>
      <w:r w:rsidRPr="00BE5EDD">
        <w:rPr>
          <w:sz w:val="24"/>
          <w:szCs w:val="24"/>
        </w:rPr>
        <w:t xml:space="preserve"> продлевается соответственно на срок продления их подачи. Такое </w:t>
      </w:r>
      <w:r w:rsidRPr="00BE5EDD">
        <w:rPr>
          <w:sz w:val="24"/>
          <w:szCs w:val="24"/>
          <w:lang w:val="ru-RU"/>
        </w:rPr>
        <w:t>уведомление</w:t>
      </w:r>
      <w:r w:rsidRPr="00BE5EDD">
        <w:rPr>
          <w:sz w:val="24"/>
          <w:szCs w:val="24"/>
        </w:rPr>
        <w:t xml:space="preserve"> размещается на официальн</w:t>
      </w:r>
      <w:r w:rsidRPr="00BE5EDD">
        <w:rPr>
          <w:sz w:val="24"/>
          <w:szCs w:val="24"/>
          <w:lang w:val="ru-RU"/>
        </w:rPr>
        <w:t>ом</w:t>
      </w:r>
      <w:r w:rsidRPr="00BE5EDD">
        <w:rPr>
          <w:sz w:val="24"/>
          <w:szCs w:val="24"/>
        </w:rPr>
        <w:t xml:space="preserve"> Интернет-сайт</w:t>
      </w:r>
      <w:r w:rsidRPr="00BE5EDD">
        <w:rPr>
          <w:sz w:val="24"/>
          <w:szCs w:val="24"/>
          <w:lang w:val="ru-RU"/>
        </w:rPr>
        <w:t>е ЧУЗ «МСЧ»</w:t>
      </w:r>
      <w:r w:rsidRPr="00BE5EDD">
        <w:rPr>
          <w:sz w:val="24"/>
          <w:szCs w:val="24"/>
        </w:rPr>
        <w:t xml:space="preserve"> (</w:t>
      </w:r>
      <w:hyperlink r:id="rId28">
        <w:r w:rsidRPr="00BE5EDD">
          <w:rPr>
            <w:rStyle w:val="-"/>
            <w:vanish/>
            <w:webHidden/>
            <w:sz w:val="24"/>
            <w:szCs w:val="24"/>
          </w:rPr>
          <w:t>www.</w:t>
        </w:r>
        <w:r w:rsidRPr="00BE5EDD">
          <w:rPr>
            <w:rStyle w:val="-"/>
            <w:sz w:val="24"/>
            <w:szCs w:val="24"/>
            <w:lang w:val="en-US"/>
          </w:rPr>
          <w:t>chuzmsch</w:t>
        </w:r>
        <w:r w:rsidRPr="00BE5EDD">
          <w:rPr>
            <w:rStyle w:val="-"/>
            <w:sz w:val="24"/>
            <w:szCs w:val="24"/>
          </w:rPr>
          <w:t>.ru</w:t>
        </w:r>
      </w:hyperlink>
      <w:r w:rsidRPr="00BE5EDD">
        <w:rPr>
          <w:sz w:val="24"/>
          <w:szCs w:val="24"/>
          <w:lang w:val="ru-RU"/>
        </w:rPr>
        <w:t>) и сайте ЭТП (</w:t>
      </w:r>
      <w:hyperlink r:id="rId29" w:history="1">
        <w:r w:rsidRPr="00BE5EDD">
          <w:rPr>
            <w:rStyle w:val="aa"/>
            <w:sz w:val="24"/>
            <w:szCs w:val="24"/>
          </w:rPr>
          <w:t>http://</w:t>
        </w:r>
        <w:hyperlink r:id="rId30" w:history="1">
          <w:r w:rsidRPr="00BE5EDD">
            <w:rPr>
              <w:rStyle w:val="aa"/>
              <w:sz w:val="24"/>
              <w:szCs w:val="24"/>
              <w:lang w:val="en-US" w:eastAsia="ru-RU"/>
            </w:rPr>
            <w:t>www</w:t>
          </w:r>
          <w:r w:rsidRPr="00BE5EDD">
            <w:rPr>
              <w:rStyle w:val="aa"/>
              <w:sz w:val="24"/>
              <w:szCs w:val="24"/>
              <w:lang w:eastAsia="ru-RU"/>
            </w:rPr>
            <w:t>.</w:t>
          </w:r>
          <w:r w:rsidRPr="00BE5EDD">
            <w:rPr>
              <w:rStyle w:val="aa"/>
              <w:sz w:val="24"/>
              <w:szCs w:val="24"/>
              <w:lang w:val="en-US" w:eastAsia="ru-RU"/>
            </w:rPr>
            <w:t>estp</w:t>
          </w:r>
          <w:r w:rsidRPr="00BE5EDD">
            <w:rPr>
              <w:rStyle w:val="aa"/>
              <w:sz w:val="24"/>
              <w:szCs w:val="24"/>
              <w:lang w:eastAsia="ru-RU"/>
            </w:rPr>
            <w:t>.</w:t>
          </w:r>
          <w:r w:rsidRPr="00BE5EDD">
            <w:rPr>
              <w:rStyle w:val="aa"/>
              <w:sz w:val="24"/>
              <w:szCs w:val="24"/>
              <w:lang w:val="en-US" w:eastAsia="ru-RU"/>
            </w:rPr>
            <w:t>ru</w:t>
          </w:r>
        </w:hyperlink>
        <w:r w:rsidRPr="00BE5EDD">
          <w:rPr>
            <w:rStyle w:val="aa"/>
            <w:sz w:val="24"/>
            <w:szCs w:val="24"/>
          </w:rPr>
          <w:t>/</w:t>
        </w:r>
      </w:hyperlink>
      <w:r w:rsidRPr="00BE5EDD">
        <w:rPr>
          <w:sz w:val="24"/>
          <w:szCs w:val="24"/>
          <w:lang w:val="ru-RU"/>
        </w:rPr>
        <w:t>)</w:t>
      </w:r>
      <w:r w:rsidRPr="00BE5EDD">
        <w:rPr>
          <w:sz w:val="24"/>
          <w:szCs w:val="24"/>
        </w:rPr>
        <w:t>.</w:t>
      </w:r>
    </w:p>
    <w:p w:rsidR="00C05A55" w:rsidRPr="00BE5EDD" w:rsidRDefault="00C05A55" w:rsidP="00C05A55">
      <w:pPr>
        <w:pStyle w:val="aff0"/>
        <w:numPr>
          <w:ilvl w:val="2"/>
          <w:numId w:val="18"/>
        </w:numPr>
        <w:tabs>
          <w:tab w:val="left" w:pos="0"/>
          <w:tab w:val="left" w:pos="480"/>
          <w:tab w:val="left" w:pos="2160"/>
        </w:tabs>
        <w:spacing w:line="0" w:lineRule="atLeast"/>
        <w:ind w:left="0" w:firstLine="0"/>
        <w:rPr>
          <w:sz w:val="24"/>
          <w:szCs w:val="24"/>
        </w:rPr>
      </w:pPr>
      <w:r w:rsidRPr="00BE5EDD">
        <w:rPr>
          <w:sz w:val="24"/>
          <w:szCs w:val="24"/>
        </w:rPr>
        <w:t xml:space="preserve">Организатор вправе отказаться от проведения </w:t>
      </w:r>
      <w:r w:rsidRPr="00BE5EDD">
        <w:rPr>
          <w:sz w:val="24"/>
          <w:szCs w:val="24"/>
          <w:lang w:val="ru-RU"/>
        </w:rPr>
        <w:t>конкурентного отбора</w:t>
      </w:r>
      <w:r w:rsidRPr="00BE5EDD">
        <w:rPr>
          <w:sz w:val="24"/>
          <w:szCs w:val="24"/>
        </w:rPr>
        <w:t xml:space="preserve">, а также завершить процедуру </w:t>
      </w:r>
      <w:r w:rsidRPr="00BE5EDD">
        <w:rPr>
          <w:sz w:val="24"/>
          <w:szCs w:val="24"/>
          <w:lang w:val="ru-RU"/>
        </w:rPr>
        <w:t>конкурентного отбора</w:t>
      </w:r>
      <w:r w:rsidRPr="00BE5EDD">
        <w:rPr>
          <w:sz w:val="24"/>
          <w:szCs w:val="24"/>
        </w:rPr>
        <w:t xml:space="preserve"> без заключения договора по его результатам в любое время, при этом Организатор не возмещает </w:t>
      </w:r>
      <w:r w:rsidRPr="00BE5EDD">
        <w:rPr>
          <w:sz w:val="24"/>
          <w:szCs w:val="24"/>
          <w:lang w:val="ru-RU"/>
        </w:rPr>
        <w:t>У</w:t>
      </w:r>
      <w:r w:rsidRPr="00BE5EDD">
        <w:rPr>
          <w:sz w:val="24"/>
          <w:szCs w:val="24"/>
        </w:rPr>
        <w:t>частнику понесенные им в связи с участием в процедур</w:t>
      </w:r>
      <w:r w:rsidRPr="00BE5EDD">
        <w:rPr>
          <w:sz w:val="24"/>
          <w:szCs w:val="24"/>
          <w:lang w:val="ru-RU"/>
        </w:rPr>
        <w:t>е конкурентного отбора расходы</w:t>
      </w:r>
      <w:r w:rsidRPr="00BE5EDD">
        <w:rPr>
          <w:sz w:val="24"/>
          <w:szCs w:val="24"/>
        </w:rPr>
        <w:t>.</w:t>
      </w:r>
    </w:p>
    <w:p w:rsidR="00C05A55" w:rsidRPr="00BE5EDD" w:rsidRDefault="00C05A55" w:rsidP="00C05A55">
      <w:pPr>
        <w:pStyle w:val="28"/>
        <w:numPr>
          <w:ilvl w:val="2"/>
          <w:numId w:val="18"/>
        </w:numPr>
        <w:tabs>
          <w:tab w:val="clear" w:pos="708"/>
          <w:tab w:val="left" w:pos="0"/>
          <w:tab w:val="left" w:pos="720"/>
        </w:tabs>
        <w:spacing w:line="0" w:lineRule="atLeast"/>
        <w:ind w:left="0" w:firstLine="0"/>
        <w:jc w:val="both"/>
        <w:rPr>
          <w:sz w:val="24"/>
          <w:szCs w:val="24"/>
        </w:rPr>
      </w:pPr>
      <w:r w:rsidRPr="00BE5EDD">
        <w:rPr>
          <w:sz w:val="24"/>
          <w:szCs w:val="24"/>
        </w:rPr>
        <w:t xml:space="preserve">Приложения к письму о подаче Заявки на участие в </w:t>
      </w:r>
      <w:r w:rsidRPr="00BE5EDD">
        <w:rPr>
          <w:sz w:val="24"/>
          <w:szCs w:val="24"/>
          <w:lang w:val="ru-RU"/>
        </w:rPr>
        <w:t>конкурентном отборе</w:t>
      </w:r>
      <w:r w:rsidRPr="00BE5EDD">
        <w:rPr>
          <w:sz w:val="24"/>
          <w:szCs w:val="24"/>
        </w:rPr>
        <w:t xml:space="preserve"> должны быть оформлены строго в соответствии с настоящей Документацией о </w:t>
      </w:r>
      <w:r w:rsidRPr="00BE5EDD">
        <w:rPr>
          <w:sz w:val="24"/>
          <w:szCs w:val="24"/>
          <w:lang w:val="ru-RU"/>
        </w:rPr>
        <w:t>проведении конкурентного отбора</w:t>
      </w:r>
      <w:r w:rsidRPr="00BE5EDD">
        <w:rPr>
          <w:sz w:val="24"/>
          <w:szCs w:val="24"/>
        </w:rPr>
        <w:t>.</w:t>
      </w:r>
    </w:p>
    <w:p w:rsidR="00C05A55" w:rsidRPr="00BE5EDD" w:rsidRDefault="00C05A55" w:rsidP="00C05A55">
      <w:pPr>
        <w:pStyle w:val="28"/>
        <w:tabs>
          <w:tab w:val="left" w:pos="720"/>
        </w:tabs>
        <w:spacing w:line="0" w:lineRule="atLeast"/>
        <w:jc w:val="both"/>
        <w:rPr>
          <w:sz w:val="24"/>
          <w:szCs w:val="24"/>
        </w:rPr>
      </w:pPr>
    </w:p>
    <w:p w:rsidR="00C05A55" w:rsidRPr="00BE5EDD" w:rsidRDefault="00C05A55" w:rsidP="00C05A55">
      <w:pPr>
        <w:pStyle w:val="1"/>
        <w:spacing w:line="0" w:lineRule="atLeast"/>
        <w:ind w:left="0"/>
        <w:rPr>
          <w:sz w:val="24"/>
          <w:szCs w:val="24"/>
        </w:rPr>
      </w:pPr>
      <w:bookmarkStart w:id="8" w:name="__RefHeading___Toc470704287"/>
      <w:bookmarkEnd w:id="8"/>
      <w:r w:rsidRPr="00BE5EDD">
        <w:rPr>
          <w:sz w:val="24"/>
          <w:szCs w:val="24"/>
          <w:lang w:val="ru-RU"/>
        </w:rPr>
        <w:t>2.</w:t>
      </w:r>
      <w:r w:rsidRPr="00BE5EDD">
        <w:rPr>
          <w:sz w:val="24"/>
          <w:szCs w:val="24"/>
        </w:rPr>
        <w:t xml:space="preserve">Инструкция по участию в </w:t>
      </w:r>
      <w:r w:rsidRPr="00BE5EDD">
        <w:rPr>
          <w:sz w:val="24"/>
          <w:szCs w:val="24"/>
          <w:lang w:val="ru-RU"/>
        </w:rPr>
        <w:t>конкурентном отборе</w:t>
      </w:r>
      <w:r w:rsidRPr="00BE5EDD">
        <w:rPr>
          <w:sz w:val="24"/>
          <w:szCs w:val="24"/>
        </w:rPr>
        <w:t>.</w:t>
      </w:r>
    </w:p>
    <w:p w:rsidR="00C05A55" w:rsidRPr="00BE5EDD" w:rsidRDefault="00C05A55" w:rsidP="00C05A55">
      <w:pPr>
        <w:pStyle w:val="1"/>
        <w:numPr>
          <w:ilvl w:val="1"/>
          <w:numId w:val="15"/>
        </w:numPr>
        <w:spacing w:line="0" w:lineRule="atLeast"/>
        <w:ind w:left="0" w:firstLine="0"/>
        <w:jc w:val="both"/>
        <w:rPr>
          <w:sz w:val="24"/>
          <w:szCs w:val="24"/>
        </w:rPr>
      </w:pPr>
      <w:bookmarkStart w:id="9" w:name="__RefHeading___Toc470704288"/>
      <w:bookmarkEnd w:id="9"/>
      <w:r w:rsidRPr="00BE5EDD">
        <w:rPr>
          <w:b w:val="0"/>
          <w:sz w:val="24"/>
          <w:szCs w:val="24"/>
        </w:rPr>
        <w:t xml:space="preserve">Общий порядок проведения </w:t>
      </w:r>
      <w:r w:rsidRPr="00BE5EDD">
        <w:rPr>
          <w:b w:val="0"/>
          <w:sz w:val="24"/>
          <w:szCs w:val="24"/>
          <w:lang w:val="ru-RU"/>
        </w:rPr>
        <w:t>конкурентного отбора</w:t>
      </w:r>
      <w:r w:rsidRPr="00BE5EDD">
        <w:rPr>
          <w:b w:val="0"/>
          <w:sz w:val="24"/>
          <w:szCs w:val="24"/>
        </w:rPr>
        <w:t>.</w:t>
      </w:r>
    </w:p>
    <w:p w:rsidR="00C05A55" w:rsidRPr="00BE5EDD" w:rsidRDefault="00C05A55" w:rsidP="00C05A55">
      <w:pPr>
        <w:tabs>
          <w:tab w:val="left" w:pos="180"/>
          <w:tab w:val="left" w:pos="360"/>
        </w:tabs>
        <w:spacing w:line="0" w:lineRule="atLeast"/>
        <w:jc w:val="both"/>
        <w:rPr>
          <w:sz w:val="24"/>
          <w:szCs w:val="24"/>
        </w:rPr>
      </w:pPr>
      <w:r w:rsidRPr="00BE5EDD">
        <w:rPr>
          <w:sz w:val="24"/>
          <w:szCs w:val="24"/>
          <w:u w:val="single"/>
        </w:rPr>
        <w:t>Конкурентный отбор</w:t>
      </w:r>
      <w:r w:rsidRPr="00BE5EDD">
        <w:rPr>
          <w:sz w:val="24"/>
          <w:szCs w:val="24"/>
        </w:rPr>
        <w:t xml:space="preserve"> </w:t>
      </w:r>
      <w:r w:rsidRPr="00BE5EDD">
        <w:rPr>
          <w:sz w:val="24"/>
          <w:szCs w:val="24"/>
          <w:u w:val="single"/>
        </w:rPr>
        <w:t>проводится в следующем порядке:</w:t>
      </w:r>
    </w:p>
    <w:p w:rsidR="00C05A55" w:rsidRPr="00BE5EDD" w:rsidRDefault="00C05A55" w:rsidP="00C05A55">
      <w:pPr>
        <w:pStyle w:val="aff0"/>
        <w:numPr>
          <w:ilvl w:val="0"/>
          <w:numId w:val="11"/>
        </w:numPr>
        <w:tabs>
          <w:tab w:val="left" w:pos="360"/>
        </w:tabs>
        <w:spacing w:line="0" w:lineRule="atLeast"/>
        <w:ind w:left="0" w:firstLine="0"/>
        <w:rPr>
          <w:sz w:val="24"/>
          <w:szCs w:val="24"/>
        </w:rPr>
      </w:pPr>
      <w:r w:rsidRPr="00BE5EDD">
        <w:rPr>
          <w:sz w:val="24"/>
          <w:szCs w:val="24"/>
        </w:rPr>
        <w:t xml:space="preserve">публикация Извещения о проведении </w:t>
      </w:r>
      <w:r w:rsidRPr="00BE5EDD">
        <w:rPr>
          <w:sz w:val="24"/>
          <w:szCs w:val="24"/>
          <w:lang w:val="ru-RU"/>
        </w:rPr>
        <w:t>конкурентного отбора</w:t>
      </w:r>
      <w:r w:rsidRPr="00BE5EDD">
        <w:rPr>
          <w:sz w:val="24"/>
          <w:szCs w:val="24"/>
        </w:rPr>
        <w:t xml:space="preserve"> в соответствии с п.</w:t>
      </w:r>
      <w:r w:rsidRPr="00BE5EDD">
        <w:rPr>
          <w:sz w:val="24"/>
          <w:szCs w:val="24"/>
          <w:lang w:val="ru-RU"/>
        </w:rPr>
        <w:t> </w:t>
      </w:r>
      <w:r w:rsidRPr="00BE5EDD">
        <w:rPr>
          <w:sz w:val="24"/>
          <w:szCs w:val="24"/>
        </w:rPr>
        <w:t>2.2.;</w:t>
      </w:r>
    </w:p>
    <w:p w:rsidR="00C05A55" w:rsidRPr="00BE5EDD" w:rsidRDefault="00C05A55" w:rsidP="00C05A55">
      <w:pPr>
        <w:pStyle w:val="aff0"/>
        <w:numPr>
          <w:ilvl w:val="0"/>
          <w:numId w:val="11"/>
        </w:numPr>
        <w:tabs>
          <w:tab w:val="left" w:pos="360"/>
        </w:tabs>
        <w:spacing w:line="0" w:lineRule="atLeast"/>
        <w:ind w:left="0" w:firstLine="0"/>
        <w:rPr>
          <w:sz w:val="24"/>
          <w:szCs w:val="24"/>
        </w:rPr>
      </w:pPr>
      <w:r w:rsidRPr="00BE5EDD">
        <w:rPr>
          <w:sz w:val="24"/>
          <w:szCs w:val="24"/>
        </w:rPr>
        <w:t xml:space="preserve">предоставление документации о </w:t>
      </w:r>
      <w:r w:rsidRPr="00BE5EDD">
        <w:rPr>
          <w:sz w:val="24"/>
          <w:szCs w:val="24"/>
          <w:lang w:val="ru-RU"/>
        </w:rPr>
        <w:t>конкурентном отборе</w:t>
      </w:r>
      <w:r w:rsidRPr="00BE5EDD">
        <w:rPr>
          <w:sz w:val="24"/>
          <w:szCs w:val="24"/>
        </w:rPr>
        <w:t xml:space="preserve"> </w:t>
      </w:r>
      <w:r w:rsidRPr="00BE5EDD">
        <w:rPr>
          <w:sz w:val="24"/>
          <w:szCs w:val="24"/>
          <w:lang w:val="ru-RU"/>
        </w:rPr>
        <w:t>Участник</w:t>
      </w:r>
      <w:proofErr w:type="spellStart"/>
      <w:r w:rsidRPr="00BE5EDD">
        <w:rPr>
          <w:sz w:val="24"/>
          <w:szCs w:val="24"/>
        </w:rPr>
        <w:t>ам</w:t>
      </w:r>
      <w:proofErr w:type="spellEnd"/>
      <w:r w:rsidRPr="00BE5EDD">
        <w:rPr>
          <w:sz w:val="24"/>
          <w:szCs w:val="24"/>
        </w:rPr>
        <w:t xml:space="preserve"> в соответствии с п. 2.3.;</w:t>
      </w:r>
    </w:p>
    <w:p w:rsidR="00C05A55" w:rsidRPr="00BE5EDD" w:rsidRDefault="00C05A55" w:rsidP="00C05A55">
      <w:pPr>
        <w:pStyle w:val="aff0"/>
        <w:numPr>
          <w:ilvl w:val="0"/>
          <w:numId w:val="11"/>
        </w:numPr>
        <w:tabs>
          <w:tab w:val="left" w:pos="360"/>
        </w:tabs>
        <w:spacing w:line="0" w:lineRule="atLeast"/>
        <w:ind w:left="0" w:firstLine="0"/>
        <w:rPr>
          <w:sz w:val="24"/>
          <w:szCs w:val="24"/>
        </w:rPr>
      </w:pPr>
      <w:r w:rsidRPr="00BE5EDD">
        <w:rPr>
          <w:sz w:val="24"/>
          <w:szCs w:val="24"/>
        </w:rPr>
        <w:t xml:space="preserve">разъяснение положений документации о </w:t>
      </w:r>
      <w:r w:rsidRPr="00BE5EDD">
        <w:rPr>
          <w:sz w:val="24"/>
          <w:szCs w:val="24"/>
          <w:lang w:val="ru-RU"/>
        </w:rPr>
        <w:t>конкурентном отборе</w:t>
      </w:r>
      <w:r w:rsidRPr="00BE5EDD">
        <w:rPr>
          <w:sz w:val="24"/>
          <w:szCs w:val="24"/>
        </w:rPr>
        <w:t xml:space="preserve"> в соответствии с п. 2.4.;</w:t>
      </w:r>
    </w:p>
    <w:p w:rsidR="00C05A55" w:rsidRPr="00BE5EDD" w:rsidRDefault="00C05A55" w:rsidP="00C05A55">
      <w:pPr>
        <w:pStyle w:val="aff0"/>
        <w:numPr>
          <w:ilvl w:val="0"/>
          <w:numId w:val="11"/>
        </w:numPr>
        <w:tabs>
          <w:tab w:val="left" w:pos="360"/>
        </w:tabs>
        <w:spacing w:line="0" w:lineRule="atLeast"/>
        <w:ind w:left="0" w:firstLine="0"/>
        <w:rPr>
          <w:sz w:val="24"/>
          <w:szCs w:val="24"/>
        </w:rPr>
      </w:pPr>
      <w:r w:rsidRPr="00BE5EDD">
        <w:rPr>
          <w:sz w:val="24"/>
          <w:szCs w:val="24"/>
        </w:rPr>
        <w:t xml:space="preserve">подготовка заявок на участие в </w:t>
      </w:r>
      <w:r w:rsidRPr="00BE5EDD">
        <w:rPr>
          <w:sz w:val="24"/>
          <w:szCs w:val="24"/>
          <w:lang w:val="ru-RU"/>
        </w:rPr>
        <w:t>конкурентном отборе</w:t>
      </w:r>
      <w:r w:rsidRPr="00BE5EDD">
        <w:rPr>
          <w:sz w:val="24"/>
          <w:szCs w:val="24"/>
        </w:rPr>
        <w:t xml:space="preserve"> в соответствии с п. 2.5.;</w:t>
      </w:r>
    </w:p>
    <w:p w:rsidR="00C05A55" w:rsidRPr="00BE5EDD" w:rsidRDefault="00C05A55" w:rsidP="00C05A55">
      <w:pPr>
        <w:pStyle w:val="aff0"/>
        <w:numPr>
          <w:ilvl w:val="0"/>
          <w:numId w:val="11"/>
        </w:numPr>
        <w:tabs>
          <w:tab w:val="left" w:pos="360"/>
        </w:tabs>
        <w:spacing w:line="0" w:lineRule="atLeast"/>
        <w:ind w:left="0" w:firstLine="0"/>
        <w:rPr>
          <w:sz w:val="24"/>
          <w:szCs w:val="24"/>
        </w:rPr>
      </w:pPr>
      <w:r w:rsidRPr="00BE5EDD">
        <w:rPr>
          <w:sz w:val="24"/>
          <w:szCs w:val="24"/>
        </w:rPr>
        <w:t xml:space="preserve">подача заявок на участие в </w:t>
      </w:r>
      <w:r w:rsidRPr="00BE5EDD">
        <w:rPr>
          <w:sz w:val="24"/>
          <w:szCs w:val="24"/>
          <w:lang w:val="ru-RU"/>
        </w:rPr>
        <w:t>конкурентном отборе</w:t>
      </w:r>
      <w:r w:rsidRPr="00BE5EDD">
        <w:rPr>
          <w:sz w:val="24"/>
          <w:szCs w:val="24"/>
        </w:rPr>
        <w:t xml:space="preserve"> и их прием в соответствии с пунктом 2.6.;</w:t>
      </w:r>
    </w:p>
    <w:p w:rsidR="00C05A55" w:rsidRPr="00BE5EDD" w:rsidRDefault="00C05A55" w:rsidP="00C05A55">
      <w:pPr>
        <w:pStyle w:val="aff0"/>
        <w:numPr>
          <w:ilvl w:val="0"/>
          <w:numId w:val="11"/>
        </w:numPr>
        <w:tabs>
          <w:tab w:val="left" w:pos="360"/>
        </w:tabs>
        <w:spacing w:line="0" w:lineRule="atLeast"/>
        <w:ind w:left="0" w:firstLine="0"/>
        <w:rPr>
          <w:sz w:val="24"/>
          <w:szCs w:val="24"/>
        </w:rPr>
      </w:pPr>
      <w:r w:rsidRPr="00BE5EDD">
        <w:rPr>
          <w:sz w:val="24"/>
          <w:szCs w:val="24"/>
        </w:rPr>
        <w:t xml:space="preserve">изменения в заявках на участие в </w:t>
      </w:r>
      <w:r w:rsidRPr="00BE5EDD">
        <w:rPr>
          <w:sz w:val="24"/>
          <w:szCs w:val="24"/>
          <w:lang w:val="ru-RU"/>
        </w:rPr>
        <w:t>конкурентном отборе</w:t>
      </w:r>
      <w:r w:rsidRPr="00BE5EDD">
        <w:rPr>
          <w:sz w:val="24"/>
          <w:szCs w:val="24"/>
        </w:rPr>
        <w:t xml:space="preserve"> и их отзыв в   соответствии с п. 2.7.;</w:t>
      </w:r>
    </w:p>
    <w:p w:rsidR="00C05A55" w:rsidRPr="00BE5EDD" w:rsidRDefault="00C05A55" w:rsidP="00C05A55">
      <w:pPr>
        <w:pStyle w:val="aff0"/>
        <w:numPr>
          <w:ilvl w:val="0"/>
          <w:numId w:val="11"/>
        </w:numPr>
        <w:tabs>
          <w:tab w:val="left" w:pos="360"/>
        </w:tabs>
        <w:spacing w:line="0" w:lineRule="atLeast"/>
        <w:ind w:left="0" w:firstLine="0"/>
        <w:rPr>
          <w:sz w:val="24"/>
          <w:szCs w:val="24"/>
        </w:rPr>
      </w:pPr>
      <w:r w:rsidRPr="00BE5EDD">
        <w:rPr>
          <w:sz w:val="24"/>
          <w:szCs w:val="24"/>
          <w:lang w:val="ru-RU"/>
        </w:rPr>
        <w:t>рассмотрение заявок</w:t>
      </w:r>
      <w:r w:rsidRPr="00BE5EDD">
        <w:rPr>
          <w:sz w:val="24"/>
          <w:szCs w:val="24"/>
        </w:rPr>
        <w:t xml:space="preserve"> на участие в </w:t>
      </w:r>
      <w:r w:rsidRPr="00BE5EDD">
        <w:rPr>
          <w:sz w:val="24"/>
          <w:szCs w:val="24"/>
          <w:lang w:val="ru-RU"/>
        </w:rPr>
        <w:t>конкурентном отборе</w:t>
      </w:r>
      <w:r w:rsidRPr="00BE5EDD">
        <w:rPr>
          <w:sz w:val="24"/>
          <w:szCs w:val="24"/>
        </w:rPr>
        <w:t xml:space="preserve"> в соответствии с п. 2.8.;</w:t>
      </w:r>
    </w:p>
    <w:p w:rsidR="00C05A55" w:rsidRPr="00BE5EDD" w:rsidRDefault="00C05A55" w:rsidP="00C05A55">
      <w:pPr>
        <w:pStyle w:val="aff0"/>
        <w:numPr>
          <w:ilvl w:val="0"/>
          <w:numId w:val="11"/>
        </w:numPr>
        <w:tabs>
          <w:tab w:val="left" w:pos="360"/>
        </w:tabs>
        <w:spacing w:line="0" w:lineRule="atLeast"/>
        <w:ind w:left="0" w:firstLine="0"/>
        <w:rPr>
          <w:sz w:val="24"/>
          <w:szCs w:val="24"/>
        </w:rPr>
      </w:pPr>
      <w:r w:rsidRPr="00BE5EDD">
        <w:rPr>
          <w:sz w:val="24"/>
          <w:szCs w:val="24"/>
        </w:rPr>
        <w:t xml:space="preserve">анализ и оценка заявок на участие в </w:t>
      </w:r>
      <w:r w:rsidRPr="00BE5EDD">
        <w:rPr>
          <w:sz w:val="24"/>
          <w:szCs w:val="24"/>
          <w:lang w:val="ru-RU"/>
        </w:rPr>
        <w:t>конкурентном отборе</w:t>
      </w:r>
      <w:r w:rsidRPr="00BE5EDD">
        <w:rPr>
          <w:sz w:val="24"/>
          <w:szCs w:val="24"/>
        </w:rPr>
        <w:t xml:space="preserve"> в соответствии с п. 2.9.;</w:t>
      </w:r>
    </w:p>
    <w:p w:rsidR="00C05A55" w:rsidRPr="00BE5EDD" w:rsidRDefault="00C05A55" w:rsidP="00C05A55">
      <w:pPr>
        <w:pStyle w:val="aff0"/>
        <w:numPr>
          <w:ilvl w:val="0"/>
          <w:numId w:val="11"/>
        </w:numPr>
        <w:tabs>
          <w:tab w:val="left" w:pos="360"/>
        </w:tabs>
        <w:spacing w:line="0" w:lineRule="atLeast"/>
        <w:ind w:left="0" w:firstLine="0"/>
        <w:rPr>
          <w:sz w:val="24"/>
          <w:szCs w:val="24"/>
        </w:rPr>
      </w:pPr>
      <w:r w:rsidRPr="00BE5EDD">
        <w:rPr>
          <w:sz w:val="24"/>
          <w:szCs w:val="24"/>
        </w:rPr>
        <w:t xml:space="preserve">подведение итогов </w:t>
      </w:r>
      <w:r w:rsidRPr="00BE5EDD">
        <w:rPr>
          <w:sz w:val="24"/>
          <w:szCs w:val="24"/>
          <w:lang w:val="ru-RU"/>
        </w:rPr>
        <w:t>конкурентного отбора</w:t>
      </w:r>
      <w:r w:rsidRPr="00BE5EDD">
        <w:rPr>
          <w:sz w:val="24"/>
          <w:szCs w:val="24"/>
        </w:rPr>
        <w:t xml:space="preserve"> </w:t>
      </w:r>
      <w:r w:rsidRPr="00BE5EDD">
        <w:rPr>
          <w:sz w:val="24"/>
          <w:szCs w:val="24"/>
          <w:lang w:val="ru-RU"/>
        </w:rPr>
        <w:t xml:space="preserve">и </w:t>
      </w:r>
      <w:r w:rsidRPr="00BE5EDD">
        <w:rPr>
          <w:sz w:val="24"/>
          <w:szCs w:val="24"/>
        </w:rPr>
        <w:t>уведомление Участников о его результатах в соответствии с пунктом 2.1</w:t>
      </w:r>
      <w:r w:rsidRPr="00BE5EDD">
        <w:rPr>
          <w:sz w:val="24"/>
          <w:szCs w:val="24"/>
          <w:lang w:val="ru-RU"/>
        </w:rPr>
        <w:t>0</w:t>
      </w:r>
      <w:r w:rsidRPr="00BE5EDD">
        <w:rPr>
          <w:sz w:val="24"/>
          <w:szCs w:val="24"/>
        </w:rPr>
        <w:t>;</w:t>
      </w:r>
    </w:p>
    <w:p w:rsidR="00C05A55" w:rsidRPr="00BE5EDD" w:rsidRDefault="00C05A55" w:rsidP="00C05A55">
      <w:pPr>
        <w:pStyle w:val="aff0"/>
        <w:numPr>
          <w:ilvl w:val="0"/>
          <w:numId w:val="11"/>
        </w:numPr>
        <w:tabs>
          <w:tab w:val="left" w:pos="360"/>
        </w:tabs>
        <w:spacing w:line="0" w:lineRule="atLeast"/>
        <w:ind w:left="0" w:firstLine="0"/>
        <w:rPr>
          <w:sz w:val="24"/>
          <w:szCs w:val="24"/>
        </w:rPr>
      </w:pPr>
      <w:r w:rsidRPr="00BE5EDD">
        <w:rPr>
          <w:sz w:val="24"/>
          <w:szCs w:val="24"/>
        </w:rPr>
        <w:t>заключение и исполнение Договора  в соответствии с п. 2.1</w:t>
      </w:r>
      <w:r w:rsidRPr="00BE5EDD">
        <w:rPr>
          <w:sz w:val="24"/>
          <w:szCs w:val="24"/>
          <w:lang w:val="ru-RU"/>
        </w:rPr>
        <w:t>1</w:t>
      </w:r>
      <w:r w:rsidRPr="00BE5EDD">
        <w:rPr>
          <w:sz w:val="24"/>
          <w:szCs w:val="24"/>
        </w:rPr>
        <w:t>.</w:t>
      </w:r>
    </w:p>
    <w:p w:rsidR="00C05A55" w:rsidRPr="00BE5EDD" w:rsidRDefault="00C05A55" w:rsidP="00C05A55">
      <w:pPr>
        <w:pStyle w:val="2"/>
        <w:numPr>
          <w:ilvl w:val="1"/>
          <w:numId w:val="15"/>
        </w:numPr>
        <w:spacing w:line="0" w:lineRule="atLeast"/>
        <w:ind w:left="0" w:firstLine="0"/>
        <w:jc w:val="left"/>
        <w:rPr>
          <w:sz w:val="24"/>
          <w:szCs w:val="24"/>
        </w:rPr>
      </w:pPr>
      <w:bookmarkStart w:id="10" w:name="__RefHeading___Toc470704289"/>
      <w:r w:rsidRPr="00BE5EDD">
        <w:rPr>
          <w:b w:val="0"/>
          <w:sz w:val="24"/>
          <w:szCs w:val="24"/>
        </w:rPr>
        <w:t>Публикация</w:t>
      </w:r>
      <w:r w:rsidRPr="00BE5EDD">
        <w:rPr>
          <w:rStyle w:val="21"/>
          <w:b/>
          <w:sz w:val="24"/>
          <w:szCs w:val="24"/>
        </w:rPr>
        <w:t xml:space="preserve"> </w:t>
      </w:r>
      <w:r w:rsidRPr="00BE5EDD">
        <w:rPr>
          <w:rStyle w:val="21"/>
          <w:sz w:val="24"/>
          <w:szCs w:val="24"/>
        </w:rPr>
        <w:t>Извещения о проведении</w:t>
      </w:r>
      <w:r w:rsidRPr="00BE5EDD">
        <w:rPr>
          <w:rStyle w:val="21"/>
          <w:b/>
          <w:sz w:val="24"/>
          <w:szCs w:val="24"/>
        </w:rPr>
        <w:t xml:space="preserve"> </w:t>
      </w:r>
      <w:r w:rsidRPr="00BE5EDD">
        <w:rPr>
          <w:b w:val="0"/>
          <w:sz w:val="24"/>
          <w:szCs w:val="24"/>
          <w:lang w:val="ru-RU"/>
        </w:rPr>
        <w:t>конкурентного отбора</w:t>
      </w:r>
      <w:r w:rsidRPr="00BE5EDD">
        <w:rPr>
          <w:rStyle w:val="21"/>
          <w:sz w:val="24"/>
          <w:szCs w:val="24"/>
        </w:rPr>
        <w:t>.</w:t>
      </w:r>
      <w:bookmarkEnd w:id="10"/>
    </w:p>
    <w:p w:rsidR="00C05A55" w:rsidRPr="00BE5EDD" w:rsidRDefault="00C05A55" w:rsidP="00C05A55">
      <w:pPr>
        <w:pStyle w:val="25"/>
        <w:spacing w:line="0" w:lineRule="atLeast"/>
        <w:ind w:left="0"/>
        <w:rPr>
          <w:sz w:val="24"/>
          <w:szCs w:val="24"/>
        </w:rPr>
      </w:pPr>
      <w:r w:rsidRPr="00BE5EDD">
        <w:rPr>
          <w:sz w:val="24"/>
          <w:szCs w:val="24"/>
        </w:rPr>
        <w:t xml:space="preserve">Извещение о проведении </w:t>
      </w:r>
      <w:r w:rsidRPr="00BE5EDD">
        <w:rPr>
          <w:sz w:val="24"/>
          <w:szCs w:val="24"/>
          <w:lang w:val="ru-RU"/>
        </w:rPr>
        <w:t>конкурентного отбора</w:t>
      </w:r>
      <w:r w:rsidRPr="00BE5EDD">
        <w:rPr>
          <w:sz w:val="24"/>
          <w:szCs w:val="24"/>
        </w:rPr>
        <w:t xml:space="preserve"> размещается на официальном Интернет-сайте ЧУЗ</w:t>
      </w:r>
      <w:r>
        <w:rPr>
          <w:sz w:val="24"/>
          <w:szCs w:val="24"/>
          <w:lang w:val="ru-RU"/>
        </w:rPr>
        <w:t> </w:t>
      </w:r>
      <w:r w:rsidRPr="00BE5EDD">
        <w:rPr>
          <w:sz w:val="24"/>
          <w:szCs w:val="24"/>
        </w:rPr>
        <w:t>«МСЧ» (</w:t>
      </w:r>
      <w:hyperlink r:id="rId31">
        <w:r w:rsidRPr="00BE5EDD">
          <w:rPr>
            <w:rStyle w:val="-"/>
            <w:vanish/>
            <w:webHidden/>
            <w:sz w:val="24"/>
            <w:szCs w:val="24"/>
          </w:rPr>
          <w:t>www.</w:t>
        </w:r>
        <w:r w:rsidRPr="00BE5EDD">
          <w:rPr>
            <w:rStyle w:val="-"/>
            <w:sz w:val="24"/>
            <w:szCs w:val="24"/>
            <w:lang w:val="en-US"/>
          </w:rPr>
          <w:t>chuzmsch</w:t>
        </w:r>
        <w:r w:rsidRPr="00BE5EDD">
          <w:rPr>
            <w:rStyle w:val="-"/>
            <w:sz w:val="24"/>
            <w:szCs w:val="24"/>
          </w:rPr>
          <w:t>.ru</w:t>
        </w:r>
      </w:hyperlink>
      <w:r w:rsidRPr="00BE5EDD">
        <w:rPr>
          <w:sz w:val="24"/>
          <w:szCs w:val="24"/>
          <w:lang w:val="ru-RU"/>
        </w:rPr>
        <w:t>)  и сайте ЭТП (</w:t>
      </w:r>
      <w:hyperlink r:id="rId32" w:history="1">
        <w:r w:rsidRPr="00BE5EDD">
          <w:rPr>
            <w:rStyle w:val="aa"/>
            <w:sz w:val="24"/>
            <w:szCs w:val="24"/>
          </w:rPr>
          <w:t>http://</w:t>
        </w:r>
        <w:hyperlink r:id="rId33" w:history="1">
          <w:r w:rsidRPr="00BE5EDD">
            <w:rPr>
              <w:rStyle w:val="aa"/>
              <w:sz w:val="24"/>
              <w:szCs w:val="24"/>
              <w:lang w:val="en-US" w:eastAsia="ru-RU"/>
            </w:rPr>
            <w:t>www</w:t>
          </w:r>
          <w:r w:rsidRPr="00BE5EDD">
            <w:rPr>
              <w:rStyle w:val="aa"/>
              <w:sz w:val="24"/>
              <w:szCs w:val="24"/>
              <w:lang w:eastAsia="ru-RU"/>
            </w:rPr>
            <w:t>.</w:t>
          </w:r>
          <w:r w:rsidRPr="00BE5EDD">
            <w:rPr>
              <w:rStyle w:val="aa"/>
              <w:sz w:val="24"/>
              <w:szCs w:val="24"/>
              <w:lang w:val="en-US" w:eastAsia="ru-RU"/>
            </w:rPr>
            <w:t>estp</w:t>
          </w:r>
          <w:r w:rsidRPr="00BE5EDD">
            <w:rPr>
              <w:rStyle w:val="aa"/>
              <w:sz w:val="24"/>
              <w:szCs w:val="24"/>
              <w:lang w:eastAsia="ru-RU"/>
            </w:rPr>
            <w:t>.</w:t>
          </w:r>
          <w:r w:rsidRPr="00BE5EDD">
            <w:rPr>
              <w:rStyle w:val="aa"/>
              <w:sz w:val="24"/>
              <w:szCs w:val="24"/>
              <w:lang w:val="en-US" w:eastAsia="ru-RU"/>
            </w:rPr>
            <w:t>ru</w:t>
          </w:r>
        </w:hyperlink>
        <w:r w:rsidRPr="00BE5EDD">
          <w:rPr>
            <w:rStyle w:val="aa"/>
            <w:sz w:val="24"/>
            <w:szCs w:val="24"/>
          </w:rPr>
          <w:t>/</w:t>
        </w:r>
      </w:hyperlink>
      <w:r w:rsidRPr="00BE5EDD">
        <w:rPr>
          <w:sz w:val="24"/>
          <w:szCs w:val="24"/>
          <w:lang w:val="ru-RU"/>
        </w:rPr>
        <w:t>)</w:t>
      </w:r>
      <w:r w:rsidRPr="00BE5EDD">
        <w:rPr>
          <w:sz w:val="24"/>
          <w:szCs w:val="24"/>
        </w:rPr>
        <w:t>.</w:t>
      </w:r>
    </w:p>
    <w:p w:rsidR="00C05A55" w:rsidRPr="00BE5EDD" w:rsidRDefault="00C05A55" w:rsidP="00C05A55">
      <w:pPr>
        <w:pStyle w:val="2"/>
        <w:numPr>
          <w:ilvl w:val="1"/>
          <w:numId w:val="15"/>
        </w:numPr>
        <w:tabs>
          <w:tab w:val="left" w:pos="851"/>
        </w:tabs>
        <w:spacing w:line="0" w:lineRule="atLeast"/>
        <w:ind w:left="0" w:firstLine="0"/>
        <w:jc w:val="left"/>
        <w:rPr>
          <w:sz w:val="24"/>
          <w:szCs w:val="24"/>
        </w:rPr>
      </w:pPr>
      <w:bookmarkStart w:id="11" w:name="__RefHeading___Toc470704290"/>
      <w:bookmarkEnd w:id="11"/>
      <w:r w:rsidRPr="00BE5EDD">
        <w:rPr>
          <w:b w:val="0"/>
          <w:sz w:val="24"/>
          <w:szCs w:val="24"/>
        </w:rPr>
        <w:t>Предоставление</w:t>
      </w:r>
      <w:r w:rsidRPr="00BE5EDD">
        <w:rPr>
          <w:rStyle w:val="21"/>
          <w:sz w:val="24"/>
          <w:szCs w:val="24"/>
        </w:rPr>
        <w:t xml:space="preserve"> документации </w:t>
      </w:r>
      <w:r w:rsidRPr="00BE5EDD">
        <w:rPr>
          <w:rStyle w:val="21"/>
          <w:sz w:val="24"/>
          <w:szCs w:val="24"/>
          <w:lang w:val="ru-RU"/>
        </w:rPr>
        <w:t xml:space="preserve">о проведении </w:t>
      </w:r>
      <w:r w:rsidRPr="00BE5EDD">
        <w:rPr>
          <w:b w:val="0"/>
          <w:sz w:val="24"/>
          <w:szCs w:val="24"/>
          <w:lang w:val="ru-RU"/>
        </w:rPr>
        <w:t>конкурентного отбора</w:t>
      </w:r>
      <w:r w:rsidRPr="00BE5EDD">
        <w:rPr>
          <w:rStyle w:val="21"/>
          <w:sz w:val="24"/>
          <w:szCs w:val="24"/>
        </w:rPr>
        <w:t>.</w:t>
      </w:r>
    </w:p>
    <w:p w:rsidR="00C05A55" w:rsidRPr="00BE5EDD" w:rsidRDefault="00C05A55" w:rsidP="00C05A55">
      <w:pPr>
        <w:pStyle w:val="28"/>
        <w:spacing w:line="0" w:lineRule="atLeast"/>
        <w:jc w:val="both"/>
        <w:rPr>
          <w:sz w:val="24"/>
          <w:szCs w:val="24"/>
        </w:rPr>
      </w:pPr>
      <w:r w:rsidRPr="00BE5EDD">
        <w:rPr>
          <w:sz w:val="24"/>
          <w:szCs w:val="24"/>
          <w:lang w:val="ru-RU"/>
        </w:rPr>
        <w:t>Участники</w:t>
      </w:r>
      <w:r w:rsidRPr="00BE5EDD">
        <w:rPr>
          <w:b/>
          <w:sz w:val="24"/>
          <w:szCs w:val="24"/>
        </w:rPr>
        <w:t xml:space="preserve"> </w:t>
      </w:r>
      <w:r w:rsidRPr="00BE5EDD">
        <w:rPr>
          <w:sz w:val="24"/>
          <w:szCs w:val="24"/>
        </w:rPr>
        <w:t xml:space="preserve">имеют право получить документацию о </w:t>
      </w:r>
      <w:r w:rsidRPr="00BE5EDD">
        <w:rPr>
          <w:sz w:val="24"/>
          <w:szCs w:val="24"/>
          <w:lang w:val="ru-RU"/>
        </w:rPr>
        <w:t>проведении конкурентного отбора</w:t>
      </w:r>
      <w:r w:rsidRPr="00BE5EDD">
        <w:rPr>
          <w:sz w:val="24"/>
          <w:szCs w:val="24"/>
        </w:rPr>
        <w:t xml:space="preserve"> в соответствии с порядком, указанным в Извещении о проведении </w:t>
      </w:r>
      <w:r w:rsidRPr="00BE5EDD">
        <w:rPr>
          <w:sz w:val="24"/>
          <w:szCs w:val="24"/>
          <w:lang w:val="ru-RU"/>
        </w:rPr>
        <w:t>конкурентного отбора, а также скачать ее с сайта ЭТП (</w:t>
      </w:r>
      <w:hyperlink r:id="rId34" w:history="1">
        <w:r w:rsidRPr="00BE5EDD">
          <w:rPr>
            <w:rStyle w:val="aa"/>
            <w:sz w:val="24"/>
            <w:szCs w:val="24"/>
          </w:rPr>
          <w:t>http://</w:t>
        </w:r>
        <w:hyperlink r:id="rId35" w:history="1">
          <w:r w:rsidRPr="00BE5EDD">
            <w:rPr>
              <w:rStyle w:val="aa"/>
              <w:sz w:val="24"/>
              <w:szCs w:val="24"/>
              <w:lang w:val="en-US" w:eastAsia="ru-RU"/>
            </w:rPr>
            <w:t>www</w:t>
          </w:r>
          <w:r w:rsidRPr="00BE5EDD">
            <w:rPr>
              <w:rStyle w:val="aa"/>
              <w:sz w:val="24"/>
              <w:szCs w:val="24"/>
              <w:lang w:eastAsia="ru-RU"/>
            </w:rPr>
            <w:t>.</w:t>
          </w:r>
          <w:r w:rsidRPr="00BE5EDD">
            <w:rPr>
              <w:rStyle w:val="aa"/>
              <w:sz w:val="24"/>
              <w:szCs w:val="24"/>
              <w:lang w:val="en-US" w:eastAsia="ru-RU"/>
            </w:rPr>
            <w:t>estp</w:t>
          </w:r>
          <w:r w:rsidRPr="00BE5EDD">
            <w:rPr>
              <w:rStyle w:val="aa"/>
              <w:sz w:val="24"/>
              <w:szCs w:val="24"/>
              <w:lang w:eastAsia="ru-RU"/>
            </w:rPr>
            <w:t>.</w:t>
          </w:r>
          <w:r w:rsidRPr="00BE5EDD">
            <w:rPr>
              <w:rStyle w:val="aa"/>
              <w:sz w:val="24"/>
              <w:szCs w:val="24"/>
              <w:lang w:val="en-US" w:eastAsia="ru-RU"/>
            </w:rPr>
            <w:t>ru</w:t>
          </w:r>
        </w:hyperlink>
        <w:r w:rsidRPr="00BE5EDD">
          <w:rPr>
            <w:rStyle w:val="aa"/>
            <w:sz w:val="24"/>
            <w:szCs w:val="24"/>
          </w:rPr>
          <w:t>/</w:t>
        </w:r>
      </w:hyperlink>
      <w:r w:rsidRPr="00BE5EDD">
        <w:rPr>
          <w:sz w:val="24"/>
          <w:szCs w:val="24"/>
          <w:lang w:val="ru-RU"/>
        </w:rPr>
        <w:t>)</w:t>
      </w:r>
      <w:r w:rsidRPr="00BE5EDD">
        <w:rPr>
          <w:sz w:val="24"/>
          <w:szCs w:val="24"/>
        </w:rPr>
        <w:t xml:space="preserve">. </w:t>
      </w:r>
    </w:p>
    <w:p w:rsidR="00C05A55" w:rsidRPr="00BE5EDD" w:rsidRDefault="00C05A55" w:rsidP="00C05A55">
      <w:pPr>
        <w:pStyle w:val="2"/>
        <w:numPr>
          <w:ilvl w:val="1"/>
          <w:numId w:val="15"/>
        </w:numPr>
        <w:tabs>
          <w:tab w:val="left" w:pos="851"/>
        </w:tabs>
        <w:spacing w:line="0" w:lineRule="atLeast"/>
        <w:ind w:left="0" w:firstLine="0"/>
        <w:jc w:val="left"/>
        <w:rPr>
          <w:sz w:val="24"/>
          <w:szCs w:val="24"/>
        </w:rPr>
      </w:pPr>
      <w:bookmarkStart w:id="12" w:name="__RefHeading___Toc470704291"/>
      <w:bookmarkEnd w:id="12"/>
      <w:r w:rsidRPr="00BE5EDD">
        <w:rPr>
          <w:b w:val="0"/>
          <w:sz w:val="24"/>
          <w:szCs w:val="24"/>
        </w:rPr>
        <w:t>Разъяснение</w:t>
      </w:r>
      <w:r w:rsidRPr="00BE5EDD">
        <w:rPr>
          <w:rStyle w:val="21"/>
          <w:sz w:val="24"/>
          <w:szCs w:val="24"/>
        </w:rPr>
        <w:t xml:space="preserve"> положений документации о </w:t>
      </w:r>
      <w:r w:rsidRPr="00BE5EDD">
        <w:rPr>
          <w:rStyle w:val="21"/>
          <w:sz w:val="24"/>
          <w:szCs w:val="24"/>
          <w:lang w:val="ru-RU"/>
        </w:rPr>
        <w:t xml:space="preserve">проведении </w:t>
      </w:r>
      <w:r w:rsidRPr="00BE5EDD">
        <w:rPr>
          <w:b w:val="0"/>
          <w:sz w:val="24"/>
          <w:szCs w:val="24"/>
          <w:lang w:val="ru-RU"/>
        </w:rPr>
        <w:t>конкурентного отбора</w:t>
      </w:r>
      <w:r w:rsidRPr="00BE5EDD">
        <w:rPr>
          <w:rStyle w:val="21"/>
          <w:sz w:val="24"/>
          <w:szCs w:val="24"/>
        </w:rPr>
        <w:t>.</w:t>
      </w:r>
    </w:p>
    <w:p w:rsidR="00C05A55" w:rsidRPr="00BE5EDD" w:rsidRDefault="00C05A55" w:rsidP="00C05A55">
      <w:pPr>
        <w:pStyle w:val="28"/>
        <w:jc w:val="both"/>
        <w:rPr>
          <w:sz w:val="24"/>
          <w:szCs w:val="24"/>
        </w:rPr>
      </w:pPr>
      <w:r w:rsidRPr="00BE5EDD">
        <w:rPr>
          <w:sz w:val="24"/>
          <w:szCs w:val="24"/>
          <w:lang w:val="ru-RU"/>
        </w:rPr>
        <w:t xml:space="preserve">Участники </w:t>
      </w:r>
      <w:r w:rsidRPr="00BE5EDD">
        <w:rPr>
          <w:sz w:val="24"/>
          <w:szCs w:val="24"/>
        </w:rPr>
        <w:t>вправе обратиться к Организатору за ее разъяснениями. Запрос должен быть подписан лицом, имеющим право в соответствии с законодательством Российской Федерации действовать от лица юридического лица без доверенности (далее – Руководитель)</w:t>
      </w:r>
      <w:r w:rsidRPr="00BE5EDD">
        <w:rPr>
          <w:sz w:val="24"/>
          <w:szCs w:val="24"/>
          <w:lang w:val="ru-RU"/>
        </w:rPr>
        <w:t>,</w:t>
      </w:r>
      <w:r w:rsidRPr="00BE5EDD">
        <w:rPr>
          <w:sz w:val="24"/>
          <w:szCs w:val="24"/>
        </w:rPr>
        <w:t xml:space="preserve"> или подписан уполномоченным им лицом (далее – Уполномоченное лицо) на основании доверенности. В последнем случае копия доверенности прикладывается к запросу о разъяснении положений документации о </w:t>
      </w:r>
      <w:r w:rsidRPr="00BE5EDD">
        <w:rPr>
          <w:sz w:val="24"/>
          <w:szCs w:val="24"/>
          <w:lang w:val="ru-RU"/>
        </w:rPr>
        <w:t>проведении конкурентного отбора</w:t>
      </w:r>
      <w:r w:rsidRPr="00BE5EDD">
        <w:rPr>
          <w:sz w:val="24"/>
          <w:szCs w:val="24"/>
        </w:rPr>
        <w:t xml:space="preserve">, а оригинал доверенности должен находиться в составе документов Заявки на участие в </w:t>
      </w:r>
      <w:r w:rsidRPr="00BE5EDD">
        <w:rPr>
          <w:sz w:val="24"/>
          <w:szCs w:val="24"/>
          <w:lang w:val="ru-RU"/>
        </w:rPr>
        <w:t>конкурентном отборе</w:t>
      </w:r>
      <w:r w:rsidRPr="00BE5EDD">
        <w:rPr>
          <w:sz w:val="24"/>
          <w:szCs w:val="24"/>
        </w:rPr>
        <w:t>.</w:t>
      </w:r>
    </w:p>
    <w:p w:rsidR="00C05A55" w:rsidRPr="00BE5EDD" w:rsidRDefault="00C05A55" w:rsidP="00C05A55">
      <w:pPr>
        <w:pStyle w:val="28"/>
        <w:tabs>
          <w:tab w:val="left" w:pos="2160"/>
        </w:tabs>
        <w:spacing w:line="0" w:lineRule="atLeast"/>
        <w:jc w:val="both"/>
        <w:rPr>
          <w:sz w:val="24"/>
          <w:szCs w:val="24"/>
        </w:rPr>
      </w:pPr>
      <w:r w:rsidRPr="00BE5EDD">
        <w:rPr>
          <w:sz w:val="24"/>
          <w:szCs w:val="24"/>
        </w:rPr>
        <w:t>Запрос направляется на имя</w:t>
      </w:r>
      <w:r w:rsidRPr="00BE5EDD">
        <w:rPr>
          <w:sz w:val="24"/>
          <w:szCs w:val="24"/>
          <w:lang w:val="ru-RU"/>
        </w:rPr>
        <w:t xml:space="preserve"> председателя Комиссии – начальника отдела материально-технического снабжения ЧУЗ «МСЧ» Давыдова Владимира Сергеевича только используя функционал ЭТП (</w:t>
      </w:r>
      <w:hyperlink r:id="rId36" w:history="1">
        <w:r w:rsidRPr="00BE5EDD">
          <w:rPr>
            <w:rStyle w:val="aa"/>
            <w:sz w:val="24"/>
            <w:szCs w:val="24"/>
          </w:rPr>
          <w:t>http://</w:t>
        </w:r>
        <w:hyperlink r:id="rId37" w:history="1">
          <w:r w:rsidRPr="00BE5EDD">
            <w:rPr>
              <w:rStyle w:val="aa"/>
              <w:sz w:val="24"/>
              <w:szCs w:val="24"/>
              <w:lang w:val="en-US" w:eastAsia="ru-RU"/>
            </w:rPr>
            <w:t>www</w:t>
          </w:r>
          <w:r w:rsidRPr="00BE5EDD">
            <w:rPr>
              <w:rStyle w:val="aa"/>
              <w:sz w:val="24"/>
              <w:szCs w:val="24"/>
              <w:lang w:eastAsia="ru-RU"/>
            </w:rPr>
            <w:t>.</w:t>
          </w:r>
          <w:r w:rsidRPr="00BE5EDD">
            <w:rPr>
              <w:rStyle w:val="aa"/>
              <w:sz w:val="24"/>
              <w:szCs w:val="24"/>
              <w:lang w:val="en-US" w:eastAsia="ru-RU"/>
            </w:rPr>
            <w:t>estp</w:t>
          </w:r>
          <w:r w:rsidRPr="00BE5EDD">
            <w:rPr>
              <w:rStyle w:val="aa"/>
              <w:sz w:val="24"/>
              <w:szCs w:val="24"/>
              <w:lang w:eastAsia="ru-RU"/>
            </w:rPr>
            <w:t>.</w:t>
          </w:r>
          <w:r w:rsidRPr="00BE5EDD">
            <w:rPr>
              <w:rStyle w:val="aa"/>
              <w:sz w:val="24"/>
              <w:szCs w:val="24"/>
              <w:lang w:val="en-US" w:eastAsia="ru-RU"/>
            </w:rPr>
            <w:t>ru</w:t>
          </w:r>
        </w:hyperlink>
        <w:r w:rsidRPr="00BE5EDD">
          <w:rPr>
            <w:rStyle w:val="aa"/>
            <w:sz w:val="24"/>
            <w:szCs w:val="24"/>
          </w:rPr>
          <w:t>/</w:t>
        </w:r>
      </w:hyperlink>
      <w:r w:rsidRPr="00BE5EDD">
        <w:rPr>
          <w:sz w:val="24"/>
          <w:szCs w:val="24"/>
          <w:lang w:val="ru-RU"/>
        </w:rPr>
        <w:t>)</w:t>
      </w:r>
      <w:r w:rsidRPr="00BE5EDD">
        <w:rPr>
          <w:sz w:val="24"/>
          <w:szCs w:val="24"/>
        </w:rPr>
        <w:t xml:space="preserve">, в формате </w:t>
      </w:r>
      <w:r w:rsidRPr="00BE5EDD">
        <w:rPr>
          <w:sz w:val="24"/>
          <w:szCs w:val="24"/>
          <w:lang w:val="en-US"/>
        </w:rPr>
        <w:t>Microsoft</w:t>
      </w:r>
      <w:r w:rsidRPr="00BE5EDD">
        <w:rPr>
          <w:sz w:val="24"/>
          <w:szCs w:val="24"/>
        </w:rPr>
        <w:t xml:space="preserve"> </w:t>
      </w:r>
      <w:r w:rsidRPr="00BE5EDD">
        <w:rPr>
          <w:sz w:val="24"/>
          <w:szCs w:val="24"/>
          <w:lang w:val="en-US"/>
        </w:rPr>
        <w:t>Word</w:t>
      </w:r>
      <w:r w:rsidRPr="00BE5EDD">
        <w:rPr>
          <w:sz w:val="24"/>
          <w:szCs w:val="24"/>
        </w:rPr>
        <w:t xml:space="preserve"> и в отсканированном виде с печатью</w:t>
      </w:r>
      <w:r w:rsidRPr="00BE5EDD">
        <w:rPr>
          <w:rStyle w:val="afff5"/>
          <w:sz w:val="24"/>
          <w:szCs w:val="24"/>
        </w:rPr>
        <w:footnoteReference w:id="2"/>
      </w:r>
      <w:r w:rsidRPr="00BE5EDD">
        <w:rPr>
          <w:sz w:val="24"/>
          <w:szCs w:val="24"/>
        </w:rPr>
        <w:t xml:space="preserve"> участника строго по следующей форме: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558"/>
        <w:gridCol w:w="10215"/>
      </w:tblGrid>
      <w:tr w:rsidR="00C05A55" w:rsidRPr="00BE5EDD" w:rsidTr="00C05A55">
        <w:trPr>
          <w:trHeight w:val="210"/>
        </w:trPr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05A55" w:rsidRPr="00BE5EDD" w:rsidRDefault="00C05A55" w:rsidP="00C05A55">
            <w:pPr>
              <w:pStyle w:val="28"/>
              <w:tabs>
                <w:tab w:val="left" w:pos="2160"/>
              </w:tabs>
              <w:spacing w:line="0" w:lineRule="atLeast"/>
              <w:ind w:right="-108"/>
              <w:jc w:val="center"/>
              <w:rPr>
                <w:sz w:val="24"/>
                <w:szCs w:val="24"/>
              </w:rPr>
            </w:pPr>
            <w:r w:rsidRPr="00BE5EDD">
              <w:rPr>
                <w:rFonts w:eastAsia="Times New Roman"/>
                <w:sz w:val="24"/>
                <w:szCs w:val="24"/>
                <w:lang w:val="ru-RU"/>
              </w:rPr>
              <w:t xml:space="preserve">№ </w:t>
            </w:r>
            <w:proofErr w:type="gramStart"/>
            <w:r w:rsidRPr="00BE5EDD">
              <w:rPr>
                <w:rFonts w:eastAsia="Times New Roman"/>
                <w:sz w:val="24"/>
                <w:szCs w:val="24"/>
                <w:lang w:val="ru-RU"/>
              </w:rPr>
              <w:t>п</w:t>
            </w:r>
            <w:proofErr w:type="gramEnd"/>
            <w:r w:rsidRPr="00BE5EDD">
              <w:rPr>
                <w:rFonts w:eastAsia="Times New Roman"/>
                <w:sz w:val="24"/>
                <w:szCs w:val="24"/>
                <w:lang w:val="ru-RU"/>
              </w:rPr>
              <w:t>/п</w:t>
            </w:r>
          </w:p>
        </w:tc>
        <w:tc>
          <w:tcPr>
            <w:tcW w:w="10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05A55" w:rsidRPr="00BE5EDD" w:rsidRDefault="00C05A55" w:rsidP="00C05A55">
            <w:pPr>
              <w:pStyle w:val="28"/>
              <w:tabs>
                <w:tab w:val="left" w:pos="2160"/>
              </w:tabs>
              <w:spacing w:line="0" w:lineRule="atLeast"/>
              <w:ind w:right="-108"/>
              <w:jc w:val="center"/>
              <w:rPr>
                <w:sz w:val="24"/>
                <w:szCs w:val="24"/>
              </w:rPr>
            </w:pPr>
            <w:r w:rsidRPr="00BE5EDD">
              <w:rPr>
                <w:rFonts w:eastAsia="Times New Roman"/>
                <w:sz w:val="24"/>
                <w:szCs w:val="24"/>
                <w:lang w:val="ru-RU"/>
              </w:rPr>
              <w:t>Вопрос</w:t>
            </w:r>
          </w:p>
        </w:tc>
      </w:tr>
      <w:tr w:rsidR="00C05A55" w:rsidRPr="00BE5EDD" w:rsidTr="00C05A55">
        <w:trPr>
          <w:trHeight w:val="240"/>
        </w:trPr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05A55" w:rsidRPr="00BE5EDD" w:rsidRDefault="00C05A55" w:rsidP="00C05A55">
            <w:pPr>
              <w:pStyle w:val="28"/>
              <w:numPr>
                <w:ilvl w:val="0"/>
                <w:numId w:val="8"/>
              </w:numPr>
              <w:tabs>
                <w:tab w:val="left" w:pos="300"/>
                <w:tab w:val="left" w:pos="2160"/>
              </w:tabs>
              <w:snapToGrid w:val="0"/>
              <w:spacing w:line="0" w:lineRule="atLeast"/>
              <w:ind w:left="0" w:firstLine="0"/>
              <w:jc w:val="center"/>
              <w:rPr>
                <w:rFonts w:eastAsia="Times New Roman"/>
                <w:sz w:val="24"/>
                <w:szCs w:val="24"/>
                <w:lang w:val="ru-RU"/>
              </w:rPr>
            </w:pPr>
          </w:p>
        </w:tc>
        <w:tc>
          <w:tcPr>
            <w:tcW w:w="10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05A55" w:rsidRPr="00BE5EDD" w:rsidRDefault="00C05A55" w:rsidP="00C05A55">
            <w:pPr>
              <w:pStyle w:val="28"/>
              <w:tabs>
                <w:tab w:val="left" w:pos="2160"/>
              </w:tabs>
              <w:snapToGrid w:val="0"/>
              <w:spacing w:line="0" w:lineRule="atLeast"/>
              <w:ind w:right="-108"/>
              <w:jc w:val="center"/>
              <w:rPr>
                <w:rFonts w:eastAsia="Times New Roman"/>
                <w:sz w:val="24"/>
                <w:szCs w:val="24"/>
                <w:lang w:val="ru-RU"/>
              </w:rPr>
            </w:pPr>
          </w:p>
        </w:tc>
      </w:tr>
      <w:tr w:rsidR="00C05A55" w:rsidRPr="00BE5EDD" w:rsidTr="00C05A55">
        <w:trPr>
          <w:trHeight w:val="240"/>
        </w:trPr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05A55" w:rsidRPr="00BE5EDD" w:rsidRDefault="00C05A55" w:rsidP="00C05A55">
            <w:pPr>
              <w:pStyle w:val="28"/>
              <w:numPr>
                <w:ilvl w:val="0"/>
                <w:numId w:val="8"/>
              </w:numPr>
              <w:tabs>
                <w:tab w:val="left" w:pos="300"/>
                <w:tab w:val="left" w:pos="2160"/>
              </w:tabs>
              <w:snapToGrid w:val="0"/>
              <w:spacing w:line="0" w:lineRule="atLeast"/>
              <w:ind w:left="0" w:firstLine="0"/>
              <w:jc w:val="center"/>
              <w:rPr>
                <w:rFonts w:eastAsia="Times New Roman"/>
                <w:sz w:val="24"/>
                <w:szCs w:val="24"/>
                <w:lang w:val="ru-RU"/>
              </w:rPr>
            </w:pPr>
          </w:p>
        </w:tc>
        <w:tc>
          <w:tcPr>
            <w:tcW w:w="10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05A55" w:rsidRPr="00BE5EDD" w:rsidRDefault="00C05A55" w:rsidP="00C05A55">
            <w:pPr>
              <w:pStyle w:val="28"/>
              <w:tabs>
                <w:tab w:val="left" w:pos="2160"/>
              </w:tabs>
              <w:snapToGrid w:val="0"/>
              <w:spacing w:line="0" w:lineRule="atLeast"/>
              <w:ind w:right="-108"/>
              <w:jc w:val="center"/>
              <w:rPr>
                <w:rFonts w:eastAsia="Times New Roman"/>
                <w:sz w:val="24"/>
                <w:szCs w:val="24"/>
                <w:lang w:val="ru-RU"/>
              </w:rPr>
            </w:pPr>
          </w:p>
        </w:tc>
      </w:tr>
      <w:tr w:rsidR="00C05A55" w:rsidRPr="00BE5EDD" w:rsidTr="00C05A55">
        <w:trPr>
          <w:trHeight w:val="240"/>
        </w:trPr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05A55" w:rsidRPr="00BE5EDD" w:rsidRDefault="00C05A55" w:rsidP="00C05A55">
            <w:pPr>
              <w:pStyle w:val="28"/>
              <w:tabs>
                <w:tab w:val="left" w:pos="2160"/>
              </w:tabs>
              <w:spacing w:line="0" w:lineRule="atLeast"/>
              <w:ind w:right="-108"/>
              <w:jc w:val="center"/>
              <w:rPr>
                <w:sz w:val="24"/>
                <w:szCs w:val="24"/>
              </w:rPr>
            </w:pPr>
            <w:r w:rsidRPr="00BE5EDD">
              <w:rPr>
                <w:rFonts w:eastAsia="Times New Roman"/>
                <w:sz w:val="24"/>
                <w:szCs w:val="24"/>
                <w:lang w:val="ru-RU"/>
              </w:rPr>
              <w:t>…</w:t>
            </w:r>
          </w:p>
        </w:tc>
        <w:tc>
          <w:tcPr>
            <w:tcW w:w="10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05A55" w:rsidRPr="00BE5EDD" w:rsidRDefault="00C05A55" w:rsidP="00C05A55">
            <w:pPr>
              <w:pStyle w:val="28"/>
              <w:tabs>
                <w:tab w:val="left" w:pos="2160"/>
              </w:tabs>
              <w:snapToGrid w:val="0"/>
              <w:spacing w:line="0" w:lineRule="atLeast"/>
              <w:ind w:right="-108"/>
              <w:jc w:val="center"/>
              <w:rPr>
                <w:rFonts w:eastAsia="Times New Roman"/>
                <w:sz w:val="24"/>
                <w:szCs w:val="24"/>
                <w:lang w:val="ru-RU"/>
              </w:rPr>
            </w:pPr>
          </w:p>
        </w:tc>
      </w:tr>
    </w:tbl>
    <w:p w:rsidR="00C05A55" w:rsidRPr="00BE5EDD" w:rsidRDefault="00C05A55" w:rsidP="00C05A55">
      <w:pPr>
        <w:pStyle w:val="28"/>
        <w:tabs>
          <w:tab w:val="left" w:pos="567"/>
        </w:tabs>
        <w:jc w:val="both"/>
        <w:rPr>
          <w:sz w:val="24"/>
          <w:szCs w:val="24"/>
        </w:rPr>
      </w:pPr>
      <w:r w:rsidRPr="00BE5EDD">
        <w:rPr>
          <w:sz w:val="24"/>
          <w:szCs w:val="24"/>
        </w:rPr>
        <w:t xml:space="preserve">Точное время получения запросов от Участников определяется на основании данных </w:t>
      </w:r>
      <w:r w:rsidRPr="00BE5EDD">
        <w:rPr>
          <w:sz w:val="24"/>
          <w:szCs w:val="24"/>
          <w:lang w:val="ru-RU"/>
        </w:rPr>
        <w:t>ЭТП (</w:t>
      </w:r>
      <w:hyperlink r:id="rId38" w:history="1">
        <w:r w:rsidRPr="00BE5EDD">
          <w:rPr>
            <w:rStyle w:val="aa"/>
            <w:sz w:val="24"/>
            <w:szCs w:val="24"/>
          </w:rPr>
          <w:t>http://</w:t>
        </w:r>
        <w:hyperlink r:id="rId39" w:history="1">
          <w:r w:rsidRPr="00BE5EDD">
            <w:rPr>
              <w:rStyle w:val="aa"/>
              <w:sz w:val="24"/>
              <w:szCs w:val="24"/>
              <w:lang w:val="en-US" w:eastAsia="ru-RU"/>
            </w:rPr>
            <w:t>www</w:t>
          </w:r>
          <w:r w:rsidRPr="00BE5EDD">
            <w:rPr>
              <w:rStyle w:val="aa"/>
              <w:sz w:val="24"/>
              <w:szCs w:val="24"/>
              <w:lang w:eastAsia="ru-RU"/>
            </w:rPr>
            <w:t>.</w:t>
          </w:r>
          <w:r w:rsidRPr="00BE5EDD">
            <w:rPr>
              <w:rStyle w:val="aa"/>
              <w:sz w:val="24"/>
              <w:szCs w:val="24"/>
              <w:lang w:val="en-US" w:eastAsia="ru-RU"/>
            </w:rPr>
            <w:t>estp</w:t>
          </w:r>
          <w:r w:rsidRPr="00BE5EDD">
            <w:rPr>
              <w:rStyle w:val="aa"/>
              <w:sz w:val="24"/>
              <w:szCs w:val="24"/>
              <w:lang w:eastAsia="ru-RU"/>
            </w:rPr>
            <w:t>.</w:t>
          </w:r>
          <w:r w:rsidRPr="00BE5EDD">
            <w:rPr>
              <w:rStyle w:val="aa"/>
              <w:sz w:val="24"/>
              <w:szCs w:val="24"/>
              <w:lang w:val="en-US" w:eastAsia="ru-RU"/>
            </w:rPr>
            <w:t>ru</w:t>
          </w:r>
        </w:hyperlink>
        <w:r w:rsidRPr="00BE5EDD">
          <w:rPr>
            <w:rStyle w:val="aa"/>
            <w:sz w:val="24"/>
            <w:szCs w:val="24"/>
          </w:rPr>
          <w:t>/</w:t>
        </w:r>
      </w:hyperlink>
      <w:r w:rsidRPr="00BE5EDD">
        <w:rPr>
          <w:sz w:val="24"/>
          <w:szCs w:val="24"/>
          <w:lang w:val="ru-RU"/>
        </w:rPr>
        <w:t>)</w:t>
      </w:r>
      <w:r w:rsidRPr="00BE5EDD">
        <w:rPr>
          <w:sz w:val="24"/>
          <w:szCs w:val="24"/>
        </w:rPr>
        <w:t>, вне зависимости от даты регистрации исходящего письма Участника, подающего запрос.</w:t>
      </w:r>
    </w:p>
    <w:p w:rsidR="00C05A55" w:rsidRPr="00BE5EDD" w:rsidRDefault="00C05A55" w:rsidP="00C05A55">
      <w:pPr>
        <w:pStyle w:val="28"/>
        <w:tabs>
          <w:tab w:val="left" w:pos="567"/>
        </w:tabs>
        <w:spacing w:line="0" w:lineRule="atLeast"/>
        <w:jc w:val="both"/>
        <w:rPr>
          <w:sz w:val="24"/>
          <w:szCs w:val="24"/>
        </w:rPr>
      </w:pPr>
      <w:r w:rsidRPr="00BE5EDD">
        <w:rPr>
          <w:sz w:val="24"/>
          <w:szCs w:val="24"/>
        </w:rPr>
        <w:t xml:space="preserve">Организатор обязуется ответить на любой вопрос, связанный с разъяснением документации о </w:t>
      </w:r>
      <w:r w:rsidRPr="00BE5EDD">
        <w:rPr>
          <w:sz w:val="24"/>
          <w:szCs w:val="24"/>
          <w:lang w:val="ru-RU"/>
        </w:rPr>
        <w:t>проведении конкурентного отбора</w:t>
      </w:r>
      <w:r w:rsidRPr="00BE5EDD">
        <w:rPr>
          <w:sz w:val="24"/>
          <w:szCs w:val="24"/>
        </w:rPr>
        <w:t>, который он получит не позднее, чем за 5 рабочих дней</w:t>
      </w:r>
      <w:r w:rsidRPr="00BE5EDD">
        <w:rPr>
          <w:b/>
          <w:sz w:val="24"/>
          <w:szCs w:val="24"/>
        </w:rPr>
        <w:t xml:space="preserve"> </w:t>
      </w:r>
      <w:r w:rsidRPr="00BE5EDD">
        <w:rPr>
          <w:sz w:val="24"/>
          <w:szCs w:val="24"/>
        </w:rPr>
        <w:t xml:space="preserve">до истечения срока приема заявок на участие в </w:t>
      </w:r>
      <w:r w:rsidRPr="00BE5EDD">
        <w:rPr>
          <w:sz w:val="24"/>
          <w:szCs w:val="24"/>
          <w:lang w:val="ru-RU"/>
        </w:rPr>
        <w:t>конкурентном отборе</w:t>
      </w:r>
      <w:r w:rsidRPr="00BE5EDD">
        <w:rPr>
          <w:sz w:val="24"/>
          <w:szCs w:val="24"/>
        </w:rPr>
        <w:t xml:space="preserve"> в соответствии с пунктом 2.6. При этом копия ответа (без указания источника запроса) в течение </w:t>
      </w:r>
      <w:r w:rsidRPr="00BE5EDD">
        <w:rPr>
          <w:bCs/>
          <w:sz w:val="24"/>
          <w:szCs w:val="24"/>
        </w:rPr>
        <w:t>3 дней</w:t>
      </w:r>
      <w:r w:rsidRPr="00BE5EDD">
        <w:rPr>
          <w:sz w:val="24"/>
          <w:szCs w:val="24"/>
        </w:rPr>
        <w:t xml:space="preserve"> размещается на официальн</w:t>
      </w:r>
      <w:r w:rsidRPr="00BE5EDD">
        <w:rPr>
          <w:sz w:val="24"/>
          <w:szCs w:val="24"/>
          <w:lang w:val="ru-RU"/>
        </w:rPr>
        <w:t>ом</w:t>
      </w:r>
      <w:r w:rsidRPr="00BE5EDD">
        <w:rPr>
          <w:sz w:val="24"/>
          <w:szCs w:val="24"/>
        </w:rPr>
        <w:t xml:space="preserve"> Интернет-сайт</w:t>
      </w:r>
      <w:r w:rsidRPr="00BE5EDD">
        <w:rPr>
          <w:sz w:val="24"/>
          <w:szCs w:val="24"/>
          <w:lang w:val="ru-RU"/>
        </w:rPr>
        <w:t>е ЧУЗ «МСЧ»</w:t>
      </w:r>
      <w:r w:rsidRPr="00BE5EDD">
        <w:rPr>
          <w:sz w:val="24"/>
          <w:szCs w:val="24"/>
        </w:rPr>
        <w:t xml:space="preserve"> (</w:t>
      </w:r>
      <w:hyperlink r:id="rId40">
        <w:r w:rsidRPr="00BE5EDD">
          <w:rPr>
            <w:rStyle w:val="-"/>
            <w:vanish/>
            <w:webHidden/>
            <w:sz w:val="24"/>
            <w:szCs w:val="24"/>
          </w:rPr>
          <w:t>www.</w:t>
        </w:r>
        <w:r w:rsidRPr="00BE5EDD">
          <w:rPr>
            <w:rStyle w:val="-"/>
            <w:sz w:val="24"/>
            <w:szCs w:val="24"/>
            <w:lang w:val="en-US"/>
          </w:rPr>
          <w:t>chuzmsch</w:t>
        </w:r>
        <w:r w:rsidRPr="00BE5EDD">
          <w:rPr>
            <w:rStyle w:val="-"/>
            <w:sz w:val="24"/>
            <w:szCs w:val="24"/>
          </w:rPr>
          <w:t>.ru</w:t>
        </w:r>
      </w:hyperlink>
      <w:r w:rsidRPr="00BE5EDD">
        <w:rPr>
          <w:sz w:val="24"/>
          <w:szCs w:val="24"/>
        </w:rPr>
        <w:t>)</w:t>
      </w:r>
      <w:r w:rsidRPr="00BE5EDD">
        <w:rPr>
          <w:sz w:val="24"/>
          <w:szCs w:val="24"/>
          <w:lang w:val="ru-RU"/>
        </w:rPr>
        <w:t xml:space="preserve"> и сайте ЭТП (</w:t>
      </w:r>
      <w:hyperlink r:id="rId41" w:history="1">
        <w:r w:rsidRPr="00BE5EDD">
          <w:rPr>
            <w:rStyle w:val="aa"/>
            <w:sz w:val="24"/>
            <w:szCs w:val="24"/>
          </w:rPr>
          <w:t>http://</w:t>
        </w:r>
        <w:hyperlink r:id="rId42" w:history="1">
          <w:r w:rsidRPr="00BE5EDD">
            <w:rPr>
              <w:rStyle w:val="aa"/>
              <w:sz w:val="24"/>
              <w:szCs w:val="24"/>
              <w:lang w:val="en-US" w:eastAsia="ru-RU"/>
            </w:rPr>
            <w:t>www</w:t>
          </w:r>
          <w:r w:rsidRPr="00BE5EDD">
            <w:rPr>
              <w:rStyle w:val="aa"/>
              <w:sz w:val="24"/>
              <w:szCs w:val="24"/>
              <w:lang w:eastAsia="ru-RU"/>
            </w:rPr>
            <w:t>.</w:t>
          </w:r>
          <w:r w:rsidRPr="00BE5EDD">
            <w:rPr>
              <w:rStyle w:val="aa"/>
              <w:sz w:val="24"/>
              <w:szCs w:val="24"/>
              <w:lang w:val="en-US" w:eastAsia="ru-RU"/>
            </w:rPr>
            <w:t>estp</w:t>
          </w:r>
          <w:r w:rsidRPr="00BE5EDD">
            <w:rPr>
              <w:rStyle w:val="aa"/>
              <w:sz w:val="24"/>
              <w:szCs w:val="24"/>
              <w:lang w:eastAsia="ru-RU"/>
            </w:rPr>
            <w:t>.</w:t>
          </w:r>
          <w:r w:rsidRPr="00BE5EDD">
            <w:rPr>
              <w:rStyle w:val="aa"/>
              <w:sz w:val="24"/>
              <w:szCs w:val="24"/>
              <w:lang w:val="en-US" w:eastAsia="ru-RU"/>
            </w:rPr>
            <w:t>ru</w:t>
          </w:r>
        </w:hyperlink>
        <w:r w:rsidRPr="00BE5EDD">
          <w:rPr>
            <w:rStyle w:val="aa"/>
            <w:sz w:val="24"/>
            <w:szCs w:val="24"/>
          </w:rPr>
          <w:t>/</w:t>
        </w:r>
      </w:hyperlink>
      <w:r w:rsidRPr="00BE5EDD">
        <w:rPr>
          <w:sz w:val="24"/>
          <w:szCs w:val="24"/>
          <w:lang w:val="ru-RU"/>
        </w:rPr>
        <w:t>)</w:t>
      </w:r>
      <w:r w:rsidRPr="00BE5EDD">
        <w:rPr>
          <w:sz w:val="24"/>
          <w:szCs w:val="24"/>
        </w:rPr>
        <w:t>.</w:t>
      </w:r>
    </w:p>
    <w:p w:rsidR="00C05A55" w:rsidRPr="00BE5EDD" w:rsidRDefault="00C05A55" w:rsidP="00C05A55">
      <w:pPr>
        <w:pStyle w:val="aff0"/>
        <w:numPr>
          <w:ilvl w:val="1"/>
          <w:numId w:val="15"/>
        </w:numPr>
        <w:spacing w:line="0" w:lineRule="atLeast"/>
        <w:ind w:left="0" w:firstLine="0"/>
        <w:rPr>
          <w:sz w:val="24"/>
          <w:szCs w:val="24"/>
        </w:rPr>
      </w:pPr>
      <w:bookmarkStart w:id="13" w:name="__RefHeading___Toc470704292"/>
      <w:r w:rsidRPr="00BE5EDD">
        <w:rPr>
          <w:rStyle w:val="21"/>
          <w:b w:val="0"/>
          <w:sz w:val="24"/>
          <w:szCs w:val="24"/>
        </w:rPr>
        <w:t xml:space="preserve">Подготовка заявок на участие в </w:t>
      </w:r>
      <w:r w:rsidRPr="00BE5EDD">
        <w:rPr>
          <w:sz w:val="24"/>
          <w:szCs w:val="24"/>
          <w:lang w:val="ru-RU"/>
        </w:rPr>
        <w:t>конкурентном отборе</w:t>
      </w:r>
      <w:r w:rsidRPr="00BE5EDD">
        <w:rPr>
          <w:rStyle w:val="21"/>
          <w:sz w:val="24"/>
          <w:szCs w:val="24"/>
        </w:rPr>
        <w:t>.</w:t>
      </w:r>
      <w:bookmarkEnd w:id="13"/>
    </w:p>
    <w:p w:rsidR="00C05A55" w:rsidRPr="00BE5EDD" w:rsidRDefault="00C05A55" w:rsidP="00C05A55">
      <w:pPr>
        <w:pStyle w:val="aff0"/>
        <w:ind w:firstLine="0"/>
        <w:rPr>
          <w:sz w:val="24"/>
          <w:szCs w:val="24"/>
        </w:rPr>
      </w:pPr>
      <w:r w:rsidRPr="00BE5EDD">
        <w:rPr>
          <w:rStyle w:val="21"/>
          <w:b w:val="0"/>
          <w:sz w:val="24"/>
          <w:szCs w:val="24"/>
          <w:lang w:val="ru-RU"/>
        </w:rPr>
        <w:t xml:space="preserve">Участник </w:t>
      </w:r>
      <w:r w:rsidRPr="00BE5EDD">
        <w:rPr>
          <w:rStyle w:val="21"/>
          <w:b w:val="0"/>
          <w:sz w:val="24"/>
          <w:szCs w:val="24"/>
        </w:rPr>
        <w:t xml:space="preserve">должен подготовить Заявку </w:t>
      </w:r>
      <w:r w:rsidRPr="00BE5EDD">
        <w:rPr>
          <w:sz w:val="24"/>
          <w:szCs w:val="24"/>
        </w:rPr>
        <w:t xml:space="preserve">в формате </w:t>
      </w:r>
      <w:r w:rsidRPr="00BE5EDD">
        <w:rPr>
          <w:sz w:val="24"/>
          <w:szCs w:val="24"/>
          <w:lang w:val="en-US"/>
        </w:rPr>
        <w:t>Microsoft</w:t>
      </w:r>
      <w:r w:rsidRPr="00BE5EDD">
        <w:rPr>
          <w:sz w:val="24"/>
          <w:szCs w:val="24"/>
        </w:rPr>
        <w:t xml:space="preserve"> </w:t>
      </w:r>
      <w:r w:rsidRPr="00BE5EDD">
        <w:rPr>
          <w:sz w:val="24"/>
          <w:szCs w:val="24"/>
          <w:lang w:val="en-US"/>
        </w:rPr>
        <w:t>Word</w:t>
      </w:r>
      <w:r w:rsidRPr="00BE5EDD">
        <w:rPr>
          <w:sz w:val="24"/>
          <w:szCs w:val="24"/>
        </w:rPr>
        <w:t xml:space="preserve"> и </w:t>
      </w:r>
      <w:proofErr w:type="gramStart"/>
      <w:r w:rsidRPr="00BE5EDD">
        <w:rPr>
          <w:sz w:val="24"/>
          <w:szCs w:val="24"/>
        </w:rPr>
        <w:t>в отсканированном виде с печатью</w:t>
      </w:r>
      <w:r w:rsidRPr="00BE5EDD">
        <w:rPr>
          <w:rStyle w:val="afff5"/>
          <w:sz w:val="24"/>
          <w:szCs w:val="24"/>
        </w:rPr>
        <w:footnoteReference w:id="3"/>
      </w:r>
      <w:r w:rsidRPr="00BE5EDD">
        <w:rPr>
          <w:sz w:val="24"/>
          <w:szCs w:val="24"/>
        </w:rPr>
        <w:t xml:space="preserve"> участника</w:t>
      </w:r>
      <w:r w:rsidRPr="00BE5EDD">
        <w:rPr>
          <w:rStyle w:val="21"/>
          <w:b w:val="0"/>
          <w:sz w:val="24"/>
          <w:szCs w:val="24"/>
        </w:rPr>
        <w:t xml:space="preserve"> на участие в </w:t>
      </w:r>
      <w:r w:rsidRPr="00BE5EDD">
        <w:rPr>
          <w:sz w:val="24"/>
          <w:szCs w:val="24"/>
          <w:lang w:val="ru-RU"/>
        </w:rPr>
        <w:t>конкурентном отборе</w:t>
      </w:r>
      <w:r w:rsidRPr="00BE5EDD">
        <w:rPr>
          <w:sz w:val="24"/>
          <w:szCs w:val="24"/>
        </w:rPr>
        <w:t xml:space="preserve"> </w:t>
      </w:r>
      <w:r w:rsidRPr="00BE5EDD">
        <w:rPr>
          <w:rStyle w:val="21"/>
          <w:b w:val="0"/>
          <w:sz w:val="24"/>
          <w:szCs w:val="24"/>
        </w:rPr>
        <w:t>в соответствии</w:t>
      </w:r>
      <w:proofErr w:type="gramEnd"/>
      <w:r w:rsidRPr="00BE5EDD">
        <w:rPr>
          <w:rStyle w:val="21"/>
          <w:b w:val="0"/>
          <w:sz w:val="24"/>
          <w:szCs w:val="24"/>
        </w:rPr>
        <w:t xml:space="preserve"> с пунктом 2.5.9., которая состоит из:</w:t>
      </w:r>
    </w:p>
    <w:p w:rsidR="00C05A55" w:rsidRPr="00BE5EDD" w:rsidRDefault="00C05A55" w:rsidP="00C05A55">
      <w:pPr>
        <w:pStyle w:val="aff0"/>
        <w:numPr>
          <w:ilvl w:val="0"/>
          <w:numId w:val="23"/>
        </w:numPr>
        <w:rPr>
          <w:sz w:val="24"/>
          <w:szCs w:val="24"/>
        </w:rPr>
      </w:pPr>
      <w:r w:rsidRPr="00BE5EDD">
        <w:rPr>
          <w:rStyle w:val="21"/>
          <w:b w:val="0"/>
          <w:sz w:val="24"/>
          <w:szCs w:val="24"/>
        </w:rPr>
        <w:t xml:space="preserve">письма о подаче Заявки на участие в </w:t>
      </w:r>
      <w:r w:rsidRPr="00BE5EDD">
        <w:rPr>
          <w:sz w:val="24"/>
          <w:szCs w:val="24"/>
          <w:lang w:val="ru-RU"/>
        </w:rPr>
        <w:t>конкурентном отборе</w:t>
      </w:r>
      <w:r w:rsidRPr="00BE5EDD">
        <w:rPr>
          <w:sz w:val="24"/>
          <w:szCs w:val="24"/>
        </w:rPr>
        <w:t xml:space="preserve"> </w:t>
      </w:r>
      <w:r w:rsidRPr="00BE5EDD">
        <w:rPr>
          <w:rStyle w:val="21"/>
          <w:b w:val="0"/>
          <w:sz w:val="24"/>
          <w:szCs w:val="24"/>
        </w:rPr>
        <w:t>в соответствии с пунктом 2.5.1.;</w:t>
      </w:r>
    </w:p>
    <w:p w:rsidR="00C05A55" w:rsidRPr="00BE5EDD" w:rsidRDefault="00C05A55" w:rsidP="00C05A55">
      <w:pPr>
        <w:pStyle w:val="aff0"/>
        <w:numPr>
          <w:ilvl w:val="0"/>
          <w:numId w:val="23"/>
        </w:numPr>
        <w:rPr>
          <w:sz w:val="24"/>
          <w:szCs w:val="24"/>
        </w:rPr>
      </w:pPr>
      <w:r w:rsidRPr="00BE5EDD">
        <w:rPr>
          <w:rStyle w:val="21"/>
          <w:b w:val="0"/>
          <w:sz w:val="24"/>
          <w:szCs w:val="24"/>
        </w:rPr>
        <w:t>коммерческого предложения в соответствии с пунктом 2.5.2.;</w:t>
      </w:r>
    </w:p>
    <w:p w:rsidR="00C05A55" w:rsidRPr="00BE5EDD" w:rsidRDefault="00C05A55" w:rsidP="00C05A55">
      <w:pPr>
        <w:pStyle w:val="aff0"/>
        <w:numPr>
          <w:ilvl w:val="0"/>
          <w:numId w:val="23"/>
        </w:numPr>
        <w:rPr>
          <w:sz w:val="24"/>
          <w:szCs w:val="24"/>
        </w:rPr>
      </w:pPr>
      <w:r w:rsidRPr="00BE5EDD">
        <w:rPr>
          <w:rStyle w:val="21"/>
          <w:b w:val="0"/>
          <w:sz w:val="24"/>
          <w:szCs w:val="24"/>
        </w:rPr>
        <w:t>технического предложения в соответствии с пунктом 2.5.3.;</w:t>
      </w:r>
    </w:p>
    <w:p w:rsidR="00C05A55" w:rsidRPr="00BE5EDD" w:rsidRDefault="00C05A55" w:rsidP="00C05A55">
      <w:pPr>
        <w:pStyle w:val="aff0"/>
        <w:numPr>
          <w:ilvl w:val="0"/>
          <w:numId w:val="23"/>
        </w:numPr>
        <w:spacing w:line="0" w:lineRule="atLeast"/>
        <w:rPr>
          <w:sz w:val="24"/>
          <w:szCs w:val="24"/>
        </w:rPr>
      </w:pPr>
      <w:r w:rsidRPr="00BE5EDD">
        <w:rPr>
          <w:rStyle w:val="21"/>
          <w:b w:val="0"/>
          <w:sz w:val="24"/>
          <w:szCs w:val="24"/>
        </w:rPr>
        <w:t>документов, подтверждающих квалификацию и правоспособность Участника в соответствии с пунктами 2.5.5., 2.5.6.</w:t>
      </w:r>
    </w:p>
    <w:p w:rsidR="00C05A55" w:rsidRPr="00BE5EDD" w:rsidRDefault="00C05A55" w:rsidP="00C05A55">
      <w:pPr>
        <w:pStyle w:val="aff0"/>
        <w:numPr>
          <w:ilvl w:val="2"/>
          <w:numId w:val="15"/>
        </w:numPr>
        <w:spacing w:line="0" w:lineRule="atLeast"/>
        <w:ind w:left="0" w:firstLine="0"/>
        <w:rPr>
          <w:sz w:val="24"/>
          <w:szCs w:val="24"/>
        </w:rPr>
      </w:pPr>
      <w:bookmarkStart w:id="14" w:name="__RefHeading___Toc470704298"/>
      <w:bookmarkEnd w:id="14"/>
      <w:r w:rsidRPr="00BE5EDD">
        <w:rPr>
          <w:rStyle w:val="21"/>
          <w:b w:val="0"/>
          <w:sz w:val="24"/>
          <w:szCs w:val="24"/>
        </w:rPr>
        <w:t xml:space="preserve">Требования к подготовке письма о подаче Заявки на участие в </w:t>
      </w:r>
      <w:r w:rsidRPr="00BE5EDD">
        <w:rPr>
          <w:sz w:val="24"/>
          <w:szCs w:val="24"/>
          <w:lang w:val="ru-RU"/>
        </w:rPr>
        <w:t>конкурентном отборе</w:t>
      </w:r>
      <w:r w:rsidRPr="00BE5EDD">
        <w:rPr>
          <w:sz w:val="24"/>
          <w:szCs w:val="24"/>
        </w:rPr>
        <w:t>:</w:t>
      </w:r>
    </w:p>
    <w:p w:rsidR="00C05A55" w:rsidRPr="00BE5EDD" w:rsidRDefault="00C05A55" w:rsidP="00C05A55">
      <w:pPr>
        <w:pStyle w:val="28"/>
        <w:numPr>
          <w:ilvl w:val="3"/>
          <w:numId w:val="15"/>
        </w:numPr>
        <w:tabs>
          <w:tab w:val="left" w:pos="2160"/>
        </w:tabs>
        <w:spacing w:line="0" w:lineRule="atLeast"/>
        <w:ind w:left="0" w:firstLine="0"/>
        <w:jc w:val="both"/>
        <w:rPr>
          <w:sz w:val="24"/>
          <w:szCs w:val="24"/>
        </w:rPr>
      </w:pPr>
      <w:r w:rsidRPr="00BE5EDD">
        <w:rPr>
          <w:sz w:val="24"/>
          <w:szCs w:val="24"/>
        </w:rPr>
        <w:t xml:space="preserve">Основным документом, определяющим суть Заявки на участие в </w:t>
      </w:r>
      <w:r w:rsidRPr="00BE5EDD">
        <w:rPr>
          <w:sz w:val="24"/>
          <w:szCs w:val="24"/>
          <w:lang w:val="ru-RU"/>
        </w:rPr>
        <w:t>конкурентном отборе</w:t>
      </w:r>
      <w:r w:rsidRPr="00BE5EDD">
        <w:rPr>
          <w:sz w:val="24"/>
          <w:szCs w:val="24"/>
        </w:rPr>
        <w:t xml:space="preserve">, является письмо о подаче Заявки на участие в </w:t>
      </w:r>
      <w:r w:rsidRPr="00BE5EDD">
        <w:rPr>
          <w:sz w:val="24"/>
          <w:szCs w:val="24"/>
          <w:lang w:val="ru-RU"/>
        </w:rPr>
        <w:t>конкурентном отборе</w:t>
      </w:r>
      <w:r w:rsidRPr="00BE5EDD">
        <w:rPr>
          <w:sz w:val="24"/>
          <w:szCs w:val="24"/>
        </w:rPr>
        <w:t xml:space="preserve">, которое должно быть подготовлено в строгом соответствии с формой, установленной в настоящей документации о </w:t>
      </w:r>
      <w:r w:rsidRPr="00BE5EDD">
        <w:rPr>
          <w:sz w:val="24"/>
          <w:szCs w:val="24"/>
          <w:lang w:val="ru-RU"/>
        </w:rPr>
        <w:t>проведении конкурентного отбора</w:t>
      </w:r>
      <w:r w:rsidRPr="00BE5EDD">
        <w:rPr>
          <w:sz w:val="24"/>
          <w:szCs w:val="24"/>
        </w:rPr>
        <w:t xml:space="preserve"> – Письмо о подаче Заявки на участие в </w:t>
      </w:r>
      <w:r w:rsidRPr="00BE5EDD">
        <w:rPr>
          <w:sz w:val="24"/>
          <w:szCs w:val="24"/>
          <w:lang w:val="ru-RU"/>
        </w:rPr>
        <w:t>конкурентном отборе</w:t>
      </w:r>
      <w:r w:rsidRPr="00BE5EDD">
        <w:rPr>
          <w:sz w:val="24"/>
          <w:szCs w:val="24"/>
        </w:rPr>
        <w:t xml:space="preserve"> (Форма 1).</w:t>
      </w:r>
    </w:p>
    <w:p w:rsidR="00C05A55" w:rsidRPr="00BE5EDD" w:rsidRDefault="00C05A55" w:rsidP="00C05A55">
      <w:pPr>
        <w:pStyle w:val="28"/>
        <w:numPr>
          <w:ilvl w:val="3"/>
          <w:numId w:val="15"/>
        </w:numPr>
        <w:tabs>
          <w:tab w:val="left" w:pos="2160"/>
        </w:tabs>
        <w:spacing w:line="0" w:lineRule="atLeast"/>
        <w:ind w:left="0" w:firstLine="0"/>
        <w:jc w:val="both"/>
        <w:rPr>
          <w:sz w:val="24"/>
          <w:szCs w:val="24"/>
        </w:rPr>
      </w:pPr>
      <w:r w:rsidRPr="00BE5EDD">
        <w:rPr>
          <w:sz w:val="24"/>
          <w:szCs w:val="24"/>
        </w:rPr>
        <w:t xml:space="preserve">Коммерческое и техническое предложения дополняют письмо о подаче Заявки на участие в </w:t>
      </w:r>
      <w:r w:rsidRPr="00BE5EDD">
        <w:rPr>
          <w:sz w:val="24"/>
          <w:szCs w:val="24"/>
          <w:lang w:val="ru-RU"/>
        </w:rPr>
        <w:t>конкурентном отборе</w:t>
      </w:r>
      <w:r w:rsidRPr="00BE5EDD">
        <w:rPr>
          <w:sz w:val="24"/>
          <w:szCs w:val="24"/>
        </w:rPr>
        <w:t xml:space="preserve"> и рассматриваются только как приложения к нему (Форма 2, Форма 3).</w:t>
      </w:r>
    </w:p>
    <w:p w:rsidR="00C05A55" w:rsidRPr="00BE5EDD" w:rsidRDefault="00C05A55" w:rsidP="00C05A55">
      <w:pPr>
        <w:numPr>
          <w:ilvl w:val="3"/>
          <w:numId w:val="15"/>
        </w:numPr>
        <w:spacing w:line="0" w:lineRule="atLeast"/>
        <w:ind w:left="0" w:firstLine="0"/>
        <w:jc w:val="both"/>
        <w:rPr>
          <w:sz w:val="24"/>
          <w:szCs w:val="24"/>
        </w:rPr>
      </w:pPr>
      <w:r w:rsidRPr="00BE5EDD">
        <w:rPr>
          <w:sz w:val="24"/>
          <w:szCs w:val="24"/>
        </w:rPr>
        <w:t>К письму о подаче Заявки на участие в конкурентном отборе прикладываются документы, подтверждающие квалификацию и правоспособность Участников, а также опись документов, содержащихся в Заявке на участие в конкурентном отборе (Форма 10), за подписью Руководителя или Уполномоченного лица.</w:t>
      </w:r>
    </w:p>
    <w:p w:rsidR="00C05A55" w:rsidRPr="00BE5EDD" w:rsidRDefault="00C05A55" w:rsidP="00C05A55">
      <w:pPr>
        <w:spacing w:line="0" w:lineRule="atLeast"/>
        <w:jc w:val="both"/>
        <w:rPr>
          <w:sz w:val="24"/>
          <w:szCs w:val="24"/>
        </w:rPr>
      </w:pPr>
      <w:r w:rsidRPr="00BE5EDD">
        <w:rPr>
          <w:bCs/>
          <w:sz w:val="24"/>
          <w:szCs w:val="24"/>
        </w:rPr>
        <w:t xml:space="preserve">Ответственность за некачественно и недобросовестно оформленные документы несет Участник. </w:t>
      </w:r>
      <w:r w:rsidRPr="00BE5EDD">
        <w:rPr>
          <w:b/>
          <w:bCs/>
          <w:sz w:val="24"/>
          <w:szCs w:val="24"/>
        </w:rPr>
        <w:t xml:space="preserve">Документы предоставляются в составе Заявки </w:t>
      </w:r>
      <w:r w:rsidRPr="00BE5EDD">
        <w:rPr>
          <w:b/>
          <w:sz w:val="24"/>
          <w:szCs w:val="24"/>
        </w:rPr>
        <w:t xml:space="preserve">в формате </w:t>
      </w:r>
      <w:r w:rsidRPr="00BE5EDD">
        <w:rPr>
          <w:b/>
          <w:sz w:val="24"/>
          <w:szCs w:val="24"/>
          <w:lang w:val="en-US"/>
        </w:rPr>
        <w:t>Microsoft</w:t>
      </w:r>
      <w:r w:rsidRPr="00BE5EDD">
        <w:rPr>
          <w:b/>
          <w:sz w:val="24"/>
          <w:szCs w:val="24"/>
        </w:rPr>
        <w:t xml:space="preserve"> </w:t>
      </w:r>
      <w:r w:rsidRPr="00BE5EDD">
        <w:rPr>
          <w:b/>
          <w:sz w:val="24"/>
          <w:szCs w:val="24"/>
          <w:lang w:val="en-US"/>
        </w:rPr>
        <w:t>Word</w:t>
      </w:r>
      <w:r w:rsidRPr="00BE5EDD">
        <w:rPr>
          <w:b/>
          <w:sz w:val="24"/>
          <w:szCs w:val="24"/>
        </w:rPr>
        <w:t xml:space="preserve"> и в отсканированном виде с печатью</w:t>
      </w:r>
      <w:r w:rsidRPr="00BE5EDD">
        <w:rPr>
          <w:rStyle w:val="afff5"/>
          <w:sz w:val="24"/>
          <w:szCs w:val="24"/>
        </w:rPr>
        <w:footnoteReference w:id="4"/>
      </w:r>
      <w:r w:rsidRPr="00BE5EDD">
        <w:rPr>
          <w:b/>
          <w:sz w:val="24"/>
          <w:szCs w:val="24"/>
        </w:rPr>
        <w:t xml:space="preserve"> участника</w:t>
      </w:r>
      <w:r w:rsidRPr="00BE5EDD">
        <w:rPr>
          <w:bCs/>
          <w:sz w:val="24"/>
          <w:szCs w:val="24"/>
        </w:rPr>
        <w:t>.</w:t>
      </w:r>
    </w:p>
    <w:p w:rsidR="00C05A55" w:rsidRPr="00BE5EDD" w:rsidRDefault="00C05A55" w:rsidP="00C05A55">
      <w:pPr>
        <w:pStyle w:val="aff0"/>
        <w:numPr>
          <w:ilvl w:val="2"/>
          <w:numId w:val="15"/>
        </w:numPr>
        <w:spacing w:line="0" w:lineRule="atLeast"/>
        <w:ind w:left="0" w:firstLine="0"/>
        <w:rPr>
          <w:sz w:val="24"/>
          <w:szCs w:val="24"/>
        </w:rPr>
      </w:pPr>
      <w:bookmarkStart w:id="15" w:name="__RefHeading___Toc470704299"/>
      <w:bookmarkEnd w:id="15"/>
      <w:r w:rsidRPr="00BE5EDD">
        <w:rPr>
          <w:rStyle w:val="21"/>
          <w:i/>
          <w:sz w:val="24"/>
          <w:szCs w:val="24"/>
        </w:rPr>
        <w:t>Требования к подготовке коммерческого предложения:</w:t>
      </w:r>
    </w:p>
    <w:p w:rsidR="00C05A55" w:rsidRPr="00BE5EDD" w:rsidRDefault="00C05A55" w:rsidP="00C05A55">
      <w:pPr>
        <w:numPr>
          <w:ilvl w:val="3"/>
          <w:numId w:val="15"/>
        </w:numPr>
        <w:spacing w:line="0" w:lineRule="atLeast"/>
        <w:ind w:left="0" w:firstLine="0"/>
        <w:jc w:val="both"/>
        <w:rPr>
          <w:sz w:val="24"/>
          <w:szCs w:val="24"/>
        </w:rPr>
      </w:pPr>
      <w:r w:rsidRPr="00BE5EDD">
        <w:rPr>
          <w:sz w:val="24"/>
          <w:szCs w:val="24"/>
        </w:rPr>
        <w:t>Коммерческое предложение должно быть подготовлено в соответствии с формой, установленной в настоящей документации о проведении конкурентного отбора – Расчет цены Заявки на участие в конкурентном отборе (Форма 2).</w:t>
      </w:r>
    </w:p>
    <w:p w:rsidR="00C05A55" w:rsidRPr="00BE5EDD" w:rsidRDefault="00C05A55" w:rsidP="00C05A55">
      <w:pPr>
        <w:numPr>
          <w:ilvl w:val="3"/>
          <w:numId w:val="15"/>
        </w:numPr>
        <w:spacing w:line="0" w:lineRule="atLeast"/>
        <w:ind w:left="0" w:firstLine="0"/>
        <w:jc w:val="both"/>
        <w:rPr>
          <w:sz w:val="24"/>
          <w:szCs w:val="24"/>
        </w:rPr>
      </w:pPr>
      <w:r w:rsidRPr="00BE5EDD">
        <w:rPr>
          <w:sz w:val="24"/>
          <w:szCs w:val="24"/>
        </w:rPr>
        <w:t xml:space="preserve">Коммерческое предложение должно быть подготовлено в полном соответствии с условиями Приложения 1 «Проект договора» и Приложения 2 «Задание Заказчика» к настоящей документации о проведении конкурентного отбора. </w:t>
      </w:r>
    </w:p>
    <w:p w:rsidR="00C05A55" w:rsidRPr="00BE5EDD" w:rsidRDefault="00C05A55" w:rsidP="00C05A55">
      <w:pPr>
        <w:pStyle w:val="28"/>
        <w:numPr>
          <w:ilvl w:val="3"/>
          <w:numId w:val="15"/>
        </w:numPr>
        <w:tabs>
          <w:tab w:val="left" w:pos="1134"/>
        </w:tabs>
        <w:spacing w:line="0" w:lineRule="atLeast"/>
        <w:ind w:left="0" w:firstLine="0"/>
        <w:jc w:val="both"/>
        <w:rPr>
          <w:sz w:val="24"/>
          <w:szCs w:val="24"/>
        </w:rPr>
      </w:pPr>
      <w:r w:rsidRPr="00BE5EDD">
        <w:rPr>
          <w:sz w:val="24"/>
          <w:szCs w:val="24"/>
        </w:rPr>
        <w:t xml:space="preserve">Цена Заявки на участие в </w:t>
      </w:r>
      <w:r w:rsidRPr="00BE5EDD">
        <w:rPr>
          <w:sz w:val="24"/>
          <w:szCs w:val="24"/>
          <w:lang w:val="ru-RU"/>
        </w:rPr>
        <w:t>конкурентном отборе</w:t>
      </w:r>
      <w:r w:rsidRPr="00BE5EDD">
        <w:rPr>
          <w:sz w:val="24"/>
          <w:szCs w:val="24"/>
        </w:rPr>
        <w:t xml:space="preserve"> определяется в соответствии с правилами настоящей документации о проведении конкурентного отбора и должна включать в себя Расчет стоимости поставки по договору, с учетом всех объектов и статей затрат</w:t>
      </w:r>
      <w:r w:rsidRPr="00BE5EDD">
        <w:rPr>
          <w:sz w:val="24"/>
          <w:szCs w:val="24"/>
          <w:lang w:val="ru-RU"/>
        </w:rPr>
        <w:t>,</w:t>
      </w:r>
      <w:r w:rsidRPr="00BE5EDD">
        <w:rPr>
          <w:sz w:val="24"/>
          <w:szCs w:val="24"/>
        </w:rPr>
        <w:t xml:space="preserve"> возникающих в рамках выполнения поставки по договору.</w:t>
      </w:r>
    </w:p>
    <w:p w:rsidR="00C05A55" w:rsidRPr="00BE5EDD" w:rsidRDefault="00C05A55" w:rsidP="00C05A55">
      <w:pPr>
        <w:numPr>
          <w:ilvl w:val="3"/>
          <w:numId w:val="15"/>
        </w:numPr>
        <w:spacing w:line="0" w:lineRule="atLeast"/>
        <w:ind w:left="0" w:firstLine="0"/>
        <w:jc w:val="both"/>
        <w:rPr>
          <w:sz w:val="24"/>
          <w:szCs w:val="24"/>
        </w:rPr>
      </w:pPr>
      <w:r w:rsidRPr="00BE5EDD">
        <w:rPr>
          <w:sz w:val="24"/>
          <w:szCs w:val="24"/>
        </w:rPr>
        <w:t xml:space="preserve">Цены, предлагаемые Участником, должны оставаться фиксированными на протяжении всего срока выполнения Договора и не меняться ни при каких обстоятельствах. Заявка на участие в </w:t>
      </w:r>
      <w:r w:rsidRPr="00BE5EDD">
        <w:rPr>
          <w:sz w:val="24"/>
          <w:szCs w:val="24"/>
        </w:rPr>
        <w:lastRenderedPageBreak/>
        <w:t>конкурентном отборе, предусматривающая корректировку цен, будет рассматриваться, как не отвечающая условиям конкурентного отбора и будет отклонена, за исключением случаев, предусмотренных договором и настоящей документацией.</w:t>
      </w:r>
    </w:p>
    <w:p w:rsidR="00C05A55" w:rsidRPr="00BE5EDD" w:rsidRDefault="00C05A55" w:rsidP="00C05A55">
      <w:pPr>
        <w:numPr>
          <w:ilvl w:val="3"/>
          <w:numId w:val="15"/>
        </w:numPr>
        <w:spacing w:line="0" w:lineRule="atLeast"/>
        <w:ind w:left="0" w:firstLine="0"/>
        <w:jc w:val="both"/>
        <w:rPr>
          <w:sz w:val="24"/>
          <w:szCs w:val="24"/>
        </w:rPr>
      </w:pPr>
      <w:r w:rsidRPr="00BE5EDD">
        <w:rPr>
          <w:sz w:val="24"/>
          <w:szCs w:val="24"/>
        </w:rPr>
        <w:t>Расчет цены Заявки на участие в конкурентном отборе необходимо выполнять в рублях РФ с учетом всех затрат, налогов, пошлин и сборов согласно действующему законодательству РФ в соответствии с комментариями по заполнению Формы 2. В расчете цены должны быть учтены все инфляционные ожидания и финансовые риски, учитывая сроки поставки Товара.</w:t>
      </w:r>
    </w:p>
    <w:p w:rsidR="00C05A55" w:rsidRPr="00BE5EDD" w:rsidRDefault="00C05A55" w:rsidP="00C05A55">
      <w:pPr>
        <w:widowControl w:val="0"/>
        <w:numPr>
          <w:ilvl w:val="3"/>
          <w:numId w:val="15"/>
        </w:numPr>
        <w:shd w:val="clear" w:color="auto" w:fill="FFFFFF"/>
        <w:autoSpaceDE w:val="0"/>
        <w:spacing w:line="0" w:lineRule="atLeast"/>
        <w:ind w:left="0" w:firstLine="0"/>
        <w:jc w:val="both"/>
        <w:rPr>
          <w:sz w:val="24"/>
          <w:szCs w:val="24"/>
        </w:rPr>
      </w:pPr>
      <w:r w:rsidRPr="00BE5EDD">
        <w:rPr>
          <w:sz w:val="24"/>
        </w:rPr>
        <w:t>Начальная (максимальная)</w:t>
      </w:r>
      <w:r w:rsidRPr="00BE5EDD">
        <w:rPr>
          <w:sz w:val="24"/>
          <w:szCs w:val="24"/>
        </w:rPr>
        <w:t xml:space="preserve"> цена договора включает в себя стоимость материально-технических ресурсов (далее – МТР) с учетом всех расходов на оплату таможенных процедур, налогов, сборов и других платежей. Расходы на транспортные услуги по доставке товара должны быть включены в стоимость МТР. </w:t>
      </w:r>
    </w:p>
    <w:p w:rsidR="00C05A55" w:rsidRPr="00BE5EDD" w:rsidRDefault="00C05A55" w:rsidP="00C05A55">
      <w:pPr>
        <w:spacing w:line="0" w:lineRule="atLeast"/>
        <w:jc w:val="both"/>
        <w:rPr>
          <w:sz w:val="24"/>
          <w:szCs w:val="24"/>
        </w:rPr>
      </w:pPr>
      <w:r w:rsidRPr="00BE5EDD">
        <w:rPr>
          <w:sz w:val="24"/>
          <w:szCs w:val="24"/>
        </w:rPr>
        <w:t>Цена, указываемая в заявке на участие в конкурентном отборе, не должна превышать начальную (максимальную) цену.</w:t>
      </w:r>
    </w:p>
    <w:p w:rsidR="00C05A55" w:rsidRPr="00BE5EDD" w:rsidRDefault="00C05A55" w:rsidP="00C05A55">
      <w:pPr>
        <w:spacing w:line="0" w:lineRule="atLeast"/>
        <w:jc w:val="both"/>
        <w:rPr>
          <w:sz w:val="24"/>
          <w:szCs w:val="24"/>
        </w:rPr>
      </w:pPr>
      <w:r w:rsidRPr="00BE5EDD">
        <w:rPr>
          <w:sz w:val="24"/>
          <w:szCs w:val="24"/>
        </w:rPr>
        <w:t>Цена договора, заключаемого по результатам закупки, не может быть увеличена в ходе его исполнения, за исключением случаев, предусмотренных законодательством.</w:t>
      </w:r>
    </w:p>
    <w:p w:rsidR="00C05A55" w:rsidRPr="00BE5EDD" w:rsidRDefault="00C05A55" w:rsidP="00C05A55">
      <w:pPr>
        <w:spacing w:line="0" w:lineRule="atLeast"/>
        <w:jc w:val="both"/>
        <w:rPr>
          <w:sz w:val="24"/>
          <w:szCs w:val="24"/>
        </w:rPr>
      </w:pPr>
      <w:r w:rsidRPr="00BE5EDD">
        <w:rPr>
          <w:sz w:val="24"/>
          <w:szCs w:val="24"/>
        </w:rPr>
        <w:t xml:space="preserve">Оплата поставляемых товаров осуществляется по цене, установленной договором, заключенным по результатам закупки. Цена договора может быть снижена по соглашению сторон без изменения количества товаров и иных условий исполнения заключенного договора. </w:t>
      </w:r>
    </w:p>
    <w:p w:rsidR="00C05A55" w:rsidRPr="00BE5EDD" w:rsidRDefault="00C05A55" w:rsidP="00C05A55">
      <w:pPr>
        <w:spacing w:line="0" w:lineRule="atLeast"/>
        <w:jc w:val="both"/>
        <w:rPr>
          <w:sz w:val="24"/>
          <w:szCs w:val="24"/>
        </w:rPr>
      </w:pPr>
      <w:r w:rsidRPr="00BE5EDD">
        <w:rPr>
          <w:sz w:val="24"/>
          <w:szCs w:val="24"/>
        </w:rPr>
        <w:t>В случае</w:t>
      </w:r>
      <w:proofErr w:type="gramStart"/>
      <w:r w:rsidRPr="00BE5EDD">
        <w:rPr>
          <w:sz w:val="24"/>
          <w:szCs w:val="24"/>
        </w:rPr>
        <w:t>,</w:t>
      </w:r>
      <w:proofErr w:type="gramEnd"/>
      <w:r w:rsidRPr="00BE5EDD">
        <w:rPr>
          <w:sz w:val="24"/>
          <w:szCs w:val="24"/>
        </w:rPr>
        <w:t xml:space="preserve"> если в Документации о конкурентном отборе и договоре, заключаемом по результатам закупки, указывалась цена единицы товара, то цена единицы товара не может быть увеличена в ходе исполнения такого договора. Оплата поставки таких товаров осуществляется по цене единицы товара исходя из объема фактически поставленных товаров.</w:t>
      </w:r>
    </w:p>
    <w:p w:rsidR="00C05A55" w:rsidRPr="00BE5EDD" w:rsidRDefault="00C05A55" w:rsidP="00C05A55">
      <w:pPr>
        <w:numPr>
          <w:ilvl w:val="3"/>
          <w:numId w:val="15"/>
        </w:numPr>
        <w:spacing w:line="0" w:lineRule="atLeast"/>
        <w:ind w:left="0" w:firstLine="0"/>
        <w:jc w:val="both"/>
        <w:rPr>
          <w:sz w:val="24"/>
          <w:szCs w:val="24"/>
        </w:rPr>
      </w:pPr>
      <w:r w:rsidRPr="00BE5EDD">
        <w:rPr>
          <w:b/>
          <w:sz w:val="24"/>
          <w:szCs w:val="24"/>
        </w:rPr>
        <w:t>Требования к расчету стоимости поставки.</w:t>
      </w:r>
    </w:p>
    <w:p w:rsidR="00C05A55" w:rsidRPr="00BE5EDD" w:rsidRDefault="00C05A55" w:rsidP="00C05A55">
      <w:pPr>
        <w:numPr>
          <w:ilvl w:val="4"/>
          <w:numId w:val="15"/>
        </w:numPr>
        <w:spacing w:line="0" w:lineRule="atLeast"/>
        <w:ind w:left="0" w:firstLine="0"/>
        <w:jc w:val="both"/>
        <w:rPr>
          <w:sz w:val="24"/>
          <w:szCs w:val="24"/>
        </w:rPr>
      </w:pPr>
      <w:r w:rsidRPr="00BE5EDD">
        <w:rPr>
          <w:sz w:val="24"/>
          <w:szCs w:val="24"/>
        </w:rPr>
        <w:t>Участник должен указать свою стоимость поставки, заполнив соответствующие таблицы в «Коммерческом предложении» (Форма 2).</w:t>
      </w:r>
    </w:p>
    <w:p w:rsidR="00C05A55" w:rsidRPr="00BE5EDD" w:rsidRDefault="00C05A55" w:rsidP="00C05A55">
      <w:pPr>
        <w:pStyle w:val="aff0"/>
        <w:numPr>
          <w:ilvl w:val="2"/>
          <w:numId w:val="15"/>
        </w:numPr>
        <w:spacing w:line="0" w:lineRule="atLeast"/>
        <w:ind w:left="0" w:firstLine="0"/>
        <w:rPr>
          <w:sz w:val="24"/>
          <w:szCs w:val="24"/>
        </w:rPr>
      </w:pPr>
      <w:bookmarkStart w:id="16" w:name="__RefHeading___Toc470704300"/>
      <w:bookmarkEnd w:id="16"/>
      <w:r w:rsidRPr="00BE5EDD">
        <w:rPr>
          <w:rStyle w:val="21"/>
          <w:i/>
          <w:sz w:val="24"/>
          <w:szCs w:val="24"/>
        </w:rPr>
        <w:t>Требования к подготовке технического предложения:</w:t>
      </w:r>
    </w:p>
    <w:p w:rsidR="00C05A55" w:rsidRPr="00BE5EDD" w:rsidRDefault="00C05A55" w:rsidP="00C05A55">
      <w:pPr>
        <w:numPr>
          <w:ilvl w:val="3"/>
          <w:numId w:val="15"/>
        </w:numPr>
        <w:spacing w:line="0" w:lineRule="atLeast"/>
        <w:ind w:left="0" w:firstLine="0"/>
        <w:jc w:val="both"/>
        <w:rPr>
          <w:sz w:val="24"/>
          <w:szCs w:val="24"/>
        </w:rPr>
      </w:pPr>
      <w:r w:rsidRPr="00BE5EDD">
        <w:rPr>
          <w:iCs/>
          <w:sz w:val="24"/>
          <w:szCs w:val="24"/>
        </w:rPr>
        <w:t>Техническое предложение должно содержать следующие документы</w:t>
      </w:r>
      <w:r w:rsidRPr="00BE5EDD">
        <w:rPr>
          <w:sz w:val="24"/>
          <w:szCs w:val="24"/>
        </w:rPr>
        <w:t>:</w:t>
      </w:r>
    </w:p>
    <w:p w:rsidR="00C05A55" w:rsidRPr="00BE5EDD" w:rsidRDefault="00C05A55" w:rsidP="00C05A55">
      <w:pPr>
        <w:numPr>
          <w:ilvl w:val="1"/>
          <w:numId w:val="13"/>
        </w:numPr>
        <w:tabs>
          <w:tab w:val="left" w:pos="1134"/>
        </w:tabs>
        <w:spacing w:line="0" w:lineRule="atLeast"/>
        <w:ind w:left="0" w:firstLine="0"/>
        <w:jc w:val="both"/>
        <w:rPr>
          <w:sz w:val="24"/>
          <w:szCs w:val="24"/>
        </w:rPr>
      </w:pPr>
      <w:r w:rsidRPr="00BE5EDD">
        <w:rPr>
          <w:sz w:val="24"/>
          <w:szCs w:val="24"/>
        </w:rPr>
        <w:t>Участником в обязательном порядке должны быть отражены все требования Заказчика, указанные в Документации (базис поставки,</w:t>
      </w:r>
      <w:r w:rsidRPr="00BE5EDD">
        <w:rPr>
          <w:b/>
          <w:sz w:val="24"/>
          <w:szCs w:val="24"/>
        </w:rPr>
        <w:t xml:space="preserve"> </w:t>
      </w:r>
      <w:r w:rsidRPr="00BE5EDD">
        <w:rPr>
          <w:sz w:val="24"/>
          <w:szCs w:val="24"/>
        </w:rPr>
        <w:t>место отгрузки товара,</w:t>
      </w:r>
      <w:r w:rsidRPr="00BE5EDD">
        <w:rPr>
          <w:b/>
          <w:sz w:val="24"/>
          <w:szCs w:val="24"/>
        </w:rPr>
        <w:t xml:space="preserve"> </w:t>
      </w:r>
      <w:r w:rsidRPr="00BE5EDD">
        <w:rPr>
          <w:sz w:val="24"/>
          <w:szCs w:val="24"/>
        </w:rPr>
        <w:t>срок поставки, условия расчетов).</w:t>
      </w:r>
    </w:p>
    <w:p w:rsidR="00C05A55" w:rsidRPr="00BE5EDD" w:rsidRDefault="00C05A55" w:rsidP="00C05A55">
      <w:pPr>
        <w:numPr>
          <w:ilvl w:val="1"/>
          <w:numId w:val="13"/>
        </w:numPr>
        <w:tabs>
          <w:tab w:val="left" w:pos="1134"/>
        </w:tabs>
        <w:spacing w:line="0" w:lineRule="atLeast"/>
        <w:ind w:left="0" w:firstLine="0"/>
        <w:jc w:val="both"/>
        <w:rPr>
          <w:sz w:val="24"/>
          <w:szCs w:val="24"/>
        </w:rPr>
      </w:pPr>
      <w:r w:rsidRPr="00BE5EDD">
        <w:rPr>
          <w:sz w:val="24"/>
          <w:szCs w:val="24"/>
        </w:rPr>
        <w:t>Участнику необходимо приложить гарантийное письмо о безусловной одновременной комплектации поставки товара паспортами качества и сертификатами соответствия на товар, а также указать в нем срок годности на предложенные к поставке товары (по форме, указанной в приложении 2 «Задание Заказчика»).</w:t>
      </w:r>
    </w:p>
    <w:p w:rsidR="00C05A55" w:rsidRPr="00BE5EDD" w:rsidRDefault="00C05A55" w:rsidP="00C05A55">
      <w:pPr>
        <w:numPr>
          <w:ilvl w:val="3"/>
          <w:numId w:val="15"/>
        </w:numPr>
        <w:spacing w:line="0" w:lineRule="atLeast"/>
        <w:ind w:left="0" w:firstLine="0"/>
        <w:jc w:val="both"/>
        <w:rPr>
          <w:sz w:val="24"/>
          <w:szCs w:val="24"/>
        </w:rPr>
      </w:pPr>
      <w:r w:rsidRPr="00BE5EDD">
        <w:rPr>
          <w:b/>
          <w:spacing w:val="-6"/>
          <w:sz w:val="24"/>
          <w:szCs w:val="24"/>
        </w:rPr>
        <w:t>В соответствии с требованиями Заказчика срок поставки товара по предмету конкурентного отбора:</w:t>
      </w:r>
    </w:p>
    <w:p w:rsidR="00C05A55" w:rsidRPr="00BE5EDD" w:rsidRDefault="00C05A55" w:rsidP="00C05A55">
      <w:pPr>
        <w:numPr>
          <w:ilvl w:val="1"/>
          <w:numId w:val="20"/>
        </w:numPr>
        <w:tabs>
          <w:tab w:val="left" w:pos="900"/>
        </w:tabs>
        <w:spacing w:line="0" w:lineRule="atLeast"/>
        <w:ind w:left="0" w:firstLine="0"/>
        <w:jc w:val="both"/>
        <w:rPr>
          <w:color w:val="000000"/>
          <w:sz w:val="24"/>
          <w:szCs w:val="24"/>
        </w:rPr>
      </w:pPr>
      <w:r w:rsidRPr="00BE5EDD">
        <w:rPr>
          <w:sz w:val="24"/>
          <w:szCs w:val="24"/>
        </w:rPr>
        <w:t xml:space="preserve">Срок поставки – </w:t>
      </w:r>
      <w:r w:rsidRPr="00BE5EDD">
        <w:rPr>
          <w:rStyle w:val="FontStyle46"/>
          <w:b/>
          <w:sz w:val="24"/>
          <w:szCs w:val="24"/>
        </w:rPr>
        <w:t xml:space="preserve">в течение </w:t>
      </w:r>
      <w:r>
        <w:rPr>
          <w:rStyle w:val="FontStyle46"/>
          <w:b/>
          <w:sz w:val="24"/>
          <w:szCs w:val="24"/>
        </w:rPr>
        <w:t>1 (одного) - 2</w:t>
      </w:r>
      <w:r w:rsidRPr="00BE5EDD">
        <w:rPr>
          <w:rStyle w:val="FontStyle46"/>
          <w:b/>
          <w:sz w:val="24"/>
          <w:szCs w:val="24"/>
        </w:rPr>
        <w:t xml:space="preserve"> (</w:t>
      </w:r>
      <w:r>
        <w:rPr>
          <w:rStyle w:val="FontStyle46"/>
          <w:b/>
          <w:sz w:val="24"/>
          <w:szCs w:val="24"/>
        </w:rPr>
        <w:t>двух</w:t>
      </w:r>
      <w:r w:rsidRPr="00BE5EDD">
        <w:rPr>
          <w:rStyle w:val="FontStyle46"/>
          <w:b/>
          <w:sz w:val="24"/>
          <w:szCs w:val="24"/>
        </w:rPr>
        <w:t>) календарн</w:t>
      </w:r>
      <w:r>
        <w:rPr>
          <w:rStyle w:val="FontStyle46"/>
          <w:b/>
          <w:sz w:val="24"/>
          <w:szCs w:val="24"/>
        </w:rPr>
        <w:t>ых</w:t>
      </w:r>
      <w:r w:rsidRPr="00BE5EDD">
        <w:rPr>
          <w:rStyle w:val="FontStyle46"/>
          <w:b/>
          <w:sz w:val="24"/>
          <w:szCs w:val="24"/>
        </w:rPr>
        <w:t xml:space="preserve"> дн</w:t>
      </w:r>
      <w:r>
        <w:rPr>
          <w:rStyle w:val="FontStyle46"/>
          <w:b/>
          <w:sz w:val="24"/>
          <w:szCs w:val="24"/>
        </w:rPr>
        <w:t>ей</w:t>
      </w:r>
      <w:r w:rsidRPr="00BE5EDD">
        <w:rPr>
          <w:rStyle w:val="FontStyle46"/>
          <w:b/>
          <w:sz w:val="24"/>
          <w:szCs w:val="24"/>
        </w:rPr>
        <w:t xml:space="preserve"> </w:t>
      </w:r>
      <w:proofErr w:type="gramStart"/>
      <w:r w:rsidRPr="00BE5EDD">
        <w:rPr>
          <w:rStyle w:val="FontStyle46"/>
          <w:b/>
          <w:sz w:val="24"/>
          <w:szCs w:val="24"/>
        </w:rPr>
        <w:t>с даты поступления</w:t>
      </w:r>
      <w:proofErr w:type="gramEnd"/>
      <w:r w:rsidRPr="00BE5EDD">
        <w:rPr>
          <w:rStyle w:val="FontStyle46"/>
          <w:b/>
          <w:sz w:val="24"/>
          <w:szCs w:val="24"/>
        </w:rPr>
        <w:t xml:space="preserve"> заявки</w:t>
      </w:r>
      <w:r w:rsidRPr="00BE5EDD">
        <w:rPr>
          <w:color w:val="000000"/>
          <w:sz w:val="24"/>
          <w:szCs w:val="24"/>
        </w:rPr>
        <w:t>.</w:t>
      </w:r>
    </w:p>
    <w:p w:rsidR="00C05A55" w:rsidRPr="00BE5EDD" w:rsidRDefault="00C05A55" w:rsidP="00C05A55">
      <w:pPr>
        <w:numPr>
          <w:ilvl w:val="1"/>
          <w:numId w:val="20"/>
        </w:numPr>
        <w:tabs>
          <w:tab w:val="left" w:pos="900"/>
        </w:tabs>
        <w:spacing w:line="0" w:lineRule="atLeast"/>
        <w:ind w:left="0" w:firstLine="0"/>
        <w:jc w:val="both"/>
        <w:rPr>
          <w:sz w:val="24"/>
          <w:szCs w:val="24"/>
        </w:rPr>
      </w:pPr>
      <w:r w:rsidRPr="00BE5EDD">
        <w:rPr>
          <w:sz w:val="24"/>
          <w:szCs w:val="24"/>
        </w:rPr>
        <w:t>Содержащиеся в техническом предложении сведения должны быть представлены в таком виде и содержать столько информации, чтобы было видно, что содержание Заявки обеспечивает выполнение поставки в строгом соответствии с требованиями документации о проведении конкурентного отбора.</w:t>
      </w:r>
    </w:p>
    <w:p w:rsidR="00C05A55" w:rsidRPr="00BE5EDD" w:rsidRDefault="00C05A55" w:rsidP="00C05A55">
      <w:pPr>
        <w:pStyle w:val="aff0"/>
        <w:numPr>
          <w:ilvl w:val="2"/>
          <w:numId w:val="15"/>
        </w:numPr>
        <w:spacing w:line="0" w:lineRule="atLeast"/>
        <w:ind w:left="0" w:firstLine="0"/>
        <w:rPr>
          <w:sz w:val="24"/>
          <w:szCs w:val="24"/>
        </w:rPr>
      </w:pPr>
      <w:bookmarkStart w:id="17" w:name="__RefHeading___Toc470704301"/>
      <w:bookmarkEnd w:id="17"/>
      <w:r w:rsidRPr="00BE5EDD">
        <w:rPr>
          <w:rStyle w:val="21"/>
          <w:i/>
          <w:sz w:val="24"/>
          <w:szCs w:val="24"/>
        </w:rPr>
        <w:t>Квалификационные требования к Участникам:</w:t>
      </w:r>
    </w:p>
    <w:p w:rsidR="00C05A55" w:rsidRPr="00BE5EDD" w:rsidRDefault="00C05A55" w:rsidP="00C05A55">
      <w:pPr>
        <w:numPr>
          <w:ilvl w:val="3"/>
          <w:numId w:val="15"/>
        </w:numPr>
        <w:spacing w:line="0" w:lineRule="atLeast"/>
        <w:ind w:left="0" w:firstLine="0"/>
        <w:jc w:val="both"/>
        <w:rPr>
          <w:sz w:val="24"/>
          <w:szCs w:val="24"/>
        </w:rPr>
      </w:pPr>
      <w:r w:rsidRPr="00BE5EDD">
        <w:rPr>
          <w:rStyle w:val="af8"/>
          <w:b w:val="0"/>
          <w:i w:val="0"/>
          <w:sz w:val="24"/>
          <w:szCs w:val="24"/>
        </w:rPr>
        <w:t>Участник должен подтвердить свой статус (изготовитель / официальный дистрибьютор, официальный дилер, официальный представитель / поставщик).</w:t>
      </w:r>
    </w:p>
    <w:p w:rsidR="00C05A55" w:rsidRPr="00BE5EDD" w:rsidRDefault="00C05A55" w:rsidP="00C05A55">
      <w:pPr>
        <w:numPr>
          <w:ilvl w:val="3"/>
          <w:numId w:val="15"/>
        </w:numPr>
        <w:spacing w:line="0" w:lineRule="atLeast"/>
        <w:ind w:left="0" w:firstLine="0"/>
        <w:jc w:val="both"/>
        <w:rPr>
          <w:sz w:val="24"/>
          <w:szCs w:val="24"/>
        </w:rPr>
      </w:pPr>
      <w:r w:rsidRPr="00BE5EDD">
        <w:rPr>
          <w:sz w:val="24"/>
          <w:szCs w:val="24"/>
        </w:rPr>
        <w:t>При наличии сертификатов соответствия на товар Участник должен приложить их копии к заявке.</w:t>
      </w:r>
    </w:p>
    <w:p w:rsidR="00C05A55" w:rsidRPr="00BE5EDD" w:rsidRDefault="00C05A55" w:rsidP="00C05A55">
      <w:pPr>
        <w:numPr>
          <w:ilvl w:val="3"/>
          <w:numId w:val="15"/>
        </w:numPr>
        <w:spacing w:line="0" w:lineRule="atLeast"/>
        <w:ind w:left="0" w:firstLine="0"/>
        <w:jc w:val="both"/>
        <w:rPr>
          <w:sz w:val="24"/>
          <w:szCs w:val="24"/>
        </w:rPr>
      </w:pPr>
      <w:r w:rsidRPr="00BE5EDD">
        <w:rPr>
          <w:sz w:val="24"/>
          <w:szCs w:val="24"/>
        </w:rPr>
        <w:t>Участник должен быть платежеспособным, не находиться в процессе ликвидации или реорганизации, не быть признанным банкротом.</w:t>
      </w:r>
    </w:p>
    <w:p w:rsidR="00C05A55" w:rsidRPr="00BE5EDD" w:rsidRDefault="00C05A55" w:rsidP="00C05A55">
      <w:pPr>
        <w:numPr>
          <w:ilvl w:val="3"/>
          <w:numId w:val="15"/>
        </w:numPr>
        <w:tabs>
          <w:tab w:val="left" w:pos="1620"/>
        </w:tabs>
        <w:spacing w:line="0" w:lineRule="atLeast"/>
        <w:ind w:left="0" w:firstLine="0"/>
        <w:jc w:val="both"/>
        <w:rPr>
          <w:sz w:val="24"/>
          <w:szCs w:val="24"/>
        </w:rPr>
      </w:pPr>
      <w:r w:rsidRPr="00BE5EDD">
        <w:rPr>
          <w:sz w:val="24"/>
          <w:szCs w:val="24"/>
        </w:rPr>
        <w:t>Имущество Участника не должно находиться под арестом.</w:t>
      </w:r>
    </w:p>
    <w:p w:rsidR="00C05A55" w:rsidRPr="00BE5EDD" w:rsidRDefault="00C05A55" w:rsidP="00C05A55">
      <w:pPr>
        <w:numPr>
          <w:ilvl w:val="3"/>
          <w:numId w:val="15"/>
        </w:numPr>
        <w:tabs>
          <w:tab w:val="left" w:pos="1620"/>
        </w:tabs>
        <w:spacing w:line="0" w:lineRule="atLeast"/>
        <w:ind w:left="0" w:firstLine="0"/>
        <w:jc w:val="both"/>
        <w:rPr>
          <w:sz w:val="24"/>
          <w:szCs w:val="24"/>
        </w:rPr>
      </w:pPr>
      <w:r w:rsidRPr="00BE5EDD">
        <w:rPr>
          <w:sz w:val="24"/>
          <w:szCs w:val="24"/>
        </w:rPr>
        <w:t>Отсутствие в Реестре недобросовестных поставщиков сведений об Участнике.</w:t>
      </w:r>
    </w:p>
    <w:p w:rsidR="00C05A55" w:rsidRPr="00BE5EDD" w:rsidRDefault="00C05A55" w:rsidP="00C05A55">
      <w:pPr>
        <w:pStyle w:val="aff0"/>
        <w:numPr>
          <w:ilvl w:val="2"/>
          <w:numId w:val="15"/>
        </w:numPr>
        <w:spacing w:line="0" w:lineRule="atLeast"/>
        <w:ind w:left="0" w:firstLine="0"/>
        <w:rPr>
          <w:sz w:val="24"/>
          <w:szCs w:val="24"/>
        </w:rPr>
      </w:pPr>
      <w:bookmarkStart w:id="18" w:name="__RefHeading___Toc470704302"/>
      <w:bookmarkEnd w:id="18"/>
      <w:r w:rsidRPr="00BE5EDD">
        <w:rPr>
          <w:rStyle w:val="21"/>
          <w:i/>
          <w:sz w:val="24"/>
          <w:szCs w:val="24"/>
        </w:rPr>
        <w:t xml:space="preserve">Перечень документов, подтверждающих соответствие Участников квалификационным требованиям настоящей документации </w:t>
      </w:r>
      <w:r w:rsidRPr="00BE5EDD">
        <w:rPr>
          <w:b/>
          <w:i/>
          <w:sz w:val="24"/>
          <w:szCs w:val="24"/>
        </w:rPr>
        <w:t>о проведении конкурентного отбора</w:t>
      </w:r>
      <w:r w:rsidRPr="00BE5EDD">
        <w:rPr>
          <w:rStyle w:val="21"/>
          <w:i/>
          <w:sz w:val="24"/>
          <w:szCs w:val="24"/>
        </w:rPr>
        <w:t>:</w:t>
      </w:r>
    </w:p>
    <w:p w:rsidR="00C05A55" w:rsidRPr="00BE5EDD" w:rsidRDefault="00C05A55" w:rsidP="00C05A55">
      <w:pPr>
        <w:pStyle w:val="28"/>
        <w:numPr>
          <w:ilvl w:val="3"/>
          <w:numId w:val="15"/>
        </w:numPr>
        <w:tabs>
          <w:tab w:val="left" w:pos="2160"/>
        </w:tabs>
        <w:spacing w:line="0" w:lineRule="atLeast"/>
        <w:ind w:left="0" w:firstLine="0"/>
        <w:jc w:val="both"/>
        <w:rPr>
          <w:sz w:val="24"/>
          <w:szCs w:val="24"/>
        </w:rPr>
      </w:pPr>
      <w:r w:rsidRPr="00BE5EDD">
        <w:rPr>
          <w:bCs/>
          <w:sz w:val="24"/>
          <w:szCs w:val="24"/>
          <w:lang w:val="ru-RU"/>
        </w:rPr>
        <w:lastRenderedPageBreak/>
        <w:t>Копия годовой бухгалтерской отчетности с отметкой налогового органа или с приложением документов, подтверждающих сдачу годовой бухгалтерской отчетности по каналам электронной связи</w:t>
      </w:r>
    </w:p>
    <w:p w:rsidR="00C05A55" w:rsidRPr="00BE5EDD" w:rsidRDefault="00C05A55" w:rsidP="00C05A55">
      <w:pPr>
        <w:pStyle w:val="28"/>
        <w:numPr>
          <w:ilvl w:val="3"/>
          <w:numId w:val="15"/>
        </w:numPr>
        <w:tabs>
          <w:tab w:val="left" w:pos="2160"/>
        </w:tabs>
        <w:spacing w:line="0" w:lineRule="atLeast"/>
        <w:ind w:left="0" w:firstLine="0"/>
        <w:jc w:val="both"/>
        <w:rPr>
          <w:sz w:val="24"/>
          <w:szCs w:val="24"/>
        </w:rPr>
      </w:pPr>
      <w:r w:rsidRPr="00BE5EDD">
        <w:rPr>
          <w:bCs/>
          <w:sz w:val="24"/>
          <w:szCs w:val="24"/>
          <w:lang w:val="ru-RU"/>
        </w:rPr>
        <w:t xml:space="preserve">Копии промежуточной бухгалтерской отчетности на последнюю отчетную дату. </w:t>
      </w:r>
    </w:p>
    <w:p w:rsidR="00C05A55" w:rsidRPr="00BE5EDD" w:rsidRDefault="00C05A55" w:rsidP="00C05A55">
      <w:pPr>
        <w:pStyle w:val="28"/>
        <w:numPr>
          <w:ilvl w:val="3"/>
          <w:numId w:val="15"/>
        </w:numPr>
        <w:tabs>
          <w:tab w:val="left" w:pos="2160"/>
        </w:tabs>
        <w:spacing w:line="0" w:lineRule="atLeast"/>
        <w:ind w:left="0" w:firstLine="0"/>
        <w:jc w:val="both"/>
        <w:rPr>
          <w:sz w:val="24"/>
          <w:szCs w:val="24"/>
        </w:rPr>
      </w:pPr>
      <w:r w:rsidRPr="00BE5EDD">
        <w:rPr>
          <w:sz w:val="24"/>
          <w:szCs w:val="24"/>
        </w:rPr>
        <w:t>Справка об отсутствии задолженности по налогам, сборам, взносам на текущую дату.</w:t>
      </w:r>
      <w:r w:rsidRPr="00BE5EDD">
        <w:rPr>
          <w:sz w:val="24"/>
          <w:szCs w:val="24"/>
          <w:lang w:val="ru-RU"/>
        </w:rPr>
        <w:t xml:space="preserve"> </w:t>
      </w:r>
    </w:p>
    <w:p w:rsidR="00C05A55" w:rsidRPr="00BE5EDD" w:rsidRDefault="00C05A55" w:rsidP="00C05A55">
      <w:pPr>
        <w:pStyle w:val="28"/>
        <w:numPr>
          <w:ilvl w:val="3"/>
          <w:numId w:val="15"/>
        </w:numPr>
        <w:tabs>
          <w:tab w:val="left" w:pos="2160"/>
        </w:tabs>
        <w:spacing w:line="0" w:lineRule="atLeast"/>
        <w:ind w:left="0" w:firstLine="0"/>
        <w:jc w:val="both"/>
        <w:rPr>
          <w:sz w:val="24"/>
          <w:szCs w:val="24"/>
        </w:rPr>
      </w:pPr>
      <w:r w:rsidRPr="00BE5EDD">
        <w:rPr>
          <w:sz w:val="24"/>
          <w:szCs w:val="24"/>
        </w:rPr>
        <w:t>Информация о судебных разбирательствах – Деловая репутация участника (Форма 9), подписанная уполномоченным лицом.</w:t>
      </w:r>
    </w:p>
    <w:p w:rsidR="00C05A55" w:rsidRPr="00D02E89" w:rsidRDefault="00C05A55" w:rsidP="00C05A55">
      <w:pPr>
        <w:pStyle w:val="28"/>
        <w:numPr>
          <w:ilvl w:val="3"/>
          <w:numId w:val="15"/>
        </w:numPr>
        <w:tabs>
          <w:tab w:val="left" w:pos="2160"/>
        </w:tabs>
        <w:spacing w:line="0" w:lineRule="atLeast"/>
        <w:ind w:left="0" w:firstLine="0"/>
        <w:jc w:val="both"/>
        <w:rPr>
          <w:sz w:val="24"/>
          <w:szCs w:val="24"/>
        </w:rPr>
      </w:pPr>
      <w:r w:rsidRPr="00BE5EDD">
        <w:rPr>
          <w:sz w:val="24"/>
          <w:szCs w:val="24"/>
        </w:rPr>
        <w:t>Справка за подписью руководителя Участника об отсутствии в Реестре недобросовестных поставщиков сведений об Участнике</w:t>
      </w:r>
      <w:r w:rsidRPr="00BE5EDD">
        <w:rPr>
          <w:sz w:val="24"/>
          <w:szCs w:val="24"/>
          <w:lang w:val="ru-RU"/>
        </w:rPr>
        <w:t xml:space="preserve">, а также, что к Участнику не применяются и не применялись на протяжении одного года до даты окончании приема заявок на участие в настоящем Конкурентном отборе какие-либо процедуры банкротства, а также, что на его имущество не наложен арест, но не находится в процессе ликвидации. </w:t>
      </w:r>
    </w:p>
    <w:p w:rsidR="00C05A55" w:rsidRPr="00BE5EDD" w:rsidRDefault="00C05A55" w:rsidP="00C05A55">
      <w:pPr>
        <w:pStyle w:val="28"/>
        <w:numPr>
          <w:ilvl w:val="3"/>
          <w:numId w:val="15"/>
        </w:numPr>
        <w:tabs>
          <w:tab w:val="left" w:pos="2160"/>
        </w:tabs>
        <w:spacing w:line="0" w:lineRule="atLeast"/>
        <w:ind w:left="0" w:firstLine="0"/>
        <w:jc w:val="both"/>
        <w:rPr>
          <w:sz w:val="24"/>
          <w:szCs w:val="24"/>
        </w:rPr>
      </w:pPr>
      <w:r>
        <w:rPr>
          <w:sz w:val="24"/>
          <w:szCs w:val="24"/>
          <w:lang w:val="ru-RU"/>
        </w:rPr>
        <w:t>Копии документов в соответствии с требованиями технического задания.</w:t>
      </w:r>
    </w:p>
    <w:p w:rsidR="00C05A55" w:rsidRPr="00BE5EDD" w:rsidRDefault="00C05A55" w:rsidP="00C05A55">
      <w:pPr>
        <w:pStyle w:val="aff0"/>
        <w:numPr>
          <w:ilvl w:val="2"/>
          <w:numId w:val="15"/>
        </w:numPr>
        <w:spacing w:line="0" w:lineRule="atLeast"/>
        <w:ind w:left="0" w:firstLine="0"/>
        <w:rPr>
          <w:sz w:val="24"/>
          <w:szCs w:val="24"/>
        </w:rPr>
      </w:pPr>
      <w:bookmarkStart w:id="19" w:name="__RefHeading___Toc470704303"/>
      <w:bookmarkEnd w:id="19"/>
      <w:r w:rsidRPr="00BE5EDD">
        <w:rPr>
          <w:rStyle w:val="21"/>
          <w:i/>
          <w:sz w:val="24"/>
          <w:szCs w:val="24"/>
        </w:rPr>
        <w:t>Перечень документов, подтверждающих правоспособность Участников:</w:t>
      </w:r>
    </w:p>
    <w:p w:rsidR="00C05A55" w:rsidRPr="00BE5EDD" w:rsidRDefault="00C05A55" w:rsidP="00C05A55">
      <w:pPr>
        <w:pStyle w:val="28"/>
        <w:numPr>
          <w:ilvl w:val="3"/>
          <w:numId w:val="15"/>
        </w:numPr>
        <w:tabs>
          <w:tab w:val="left" w:pos="1931"/>
          <w:tab w:val="left" w:pos="2160"/>
        </w:tabs>
        <w:spacing w:line="0" w:lineRule="atLeast"/>
        <w:ind w:left="0" w:firstLine="0"/>
        <w:jc w:val="both"/>
        <w:rPr>
          <w:sz w:val="24"/>
          <w:szCs w:val="24"/>
        </w:rPr>
      </w:pPr>
      <w:r w:rsidRPr="00BE5EDD">
        <w:rPr>
          <w:sz w:val="24"/>
          <w:szCs w:val="24"/>
          <w:lang w:val="ru-RU"/>
        </w:rPr>
        <w:t>Заверенную Участником</w:t>
      </w:r>
      <w:r w:rsidRPr="00BE5EDD">
        <w:rPr>
          <w:sz w:val="24"/>
          <w:szCs w:val="24"/>
        </w:rPr>
        <w:t xml:space="preserve"> копи</w:t>
      </w:r>
      <w:r w:rsidRPr="00BE5EDD">
        <w:rPr>
          <w:sz w:val="24"/>
          <w:szCs w:val="24"/>
          <w:lang w:val="ru-RU"/>
        </w:rPr>
        <w:t>ю</w:t>
      </w:r>
      <w:r w:rsidRPr="00BE5EDD">
        <w:rPr>
          <w:sz w:val="24"/>
          <w:szCs w:val="24"/>
        </w:rPr>
        <w:t xml:space="preserve"> выписки из Единого государственного реестра юридических лиц, содержащ</w:t>
      </w:r>
      <w:r w:rsidRPr="00BE5EDD">
        <w:rPr>
          <w:sz w:val="24"/>
          <w:szCs w:val="24"/>
          <w:lang w:val="ru-RU"/>
        </w:rPr>
        <w:t>ую</w:t>
      </w:r>
      <w:r w:rsidRPr="00BE5EDD">
        <w:rPr>
          <w:sz w:val="24"/>
          <w:szCs w:val="24"/>
        </w:rPr>
        <w:t xml:space="preserve"> сведения об Участнике, </w:t>
      </w:r>
      <w:r w:rsidRPr="00BE5EDD">
        <w:rPr>
          <w:b/>
          <w:sz w:val="24"/>
          <w:szCs w:val="24"/>
          <w:lang w:val="ru-RU"/>
        </w:rPr>
        <w:t xml:space="preserve">полученную не ранее чем за шесть месяцев до дня размещения </w:t>
      </w:r>
      <w:r w:rsidRPr="00BE5EDD">
        <w:rPr>
          <w:b/>
          <w:sz w:val="24"/>
          <w:szCs w:val="24"/>
        </w:rPr>
        <w:t xml:space="preserve">Извещения о настоящем </w:t>
      </w:r>
      <w:r w:rsidRPr="00BE5EDD">
        <w:rPr>
          <w:b/>
          <w:sz w:val="24"/>
          <w:szCs w:val="24"/>
          <w:lang w:val="ru-RU"/>
        </w:rPr>
        <w:t>конкурентном отборе</w:t>
      </w:r>
      <w:r w:rsidRPr="00BE5EDD">
        <w:rPr>
          <w:b/>
          <w:sz w:val="24"/>
          <w:szCs w:val="24"/>
        </w:rPr>
        <w:t>.</w:t>
      </w:r>
    </w:p>
    <w:p w:rsidR="00C05A55" w:rsidRPr="00BE5EDD" w:rsidRDefault="00C05A55" w:rsidP="00C05A55">
      <w:pPr>
        <w:pStyle w:val="28"/>
        <w:numPr>
          <w:ilvl w:val="3"/>
          <w:numId w:val="15"/>
        </w:numPr>
        <w:tabs>
          <w:tab w:val="left" w:pos="2160"/>
        </w:tabs>
        <w:spacing w:line="0" w:lineRule="atLeast"/>
        <w:ind w:left="0" w:firstLine="0"/>
        <w:jc w:val="both"/>
        <w:rPr>
          <w:sz w:val="24"/>
          <w:szCs w:val="24"/>
        </w:rPr>
      </w:pPr>
      <w:r w:rsidRPr="00BE5EDD">
        <w:rPr>
          <w:sz w:val="24"/>
          <w:szCs w:val="24"/>
          <w:lang w:val="ru-RU"/>
        </w:rPr>
        <w:t>Заверенную Участником</w:t>
      </w:r>
      <w:r w:rsidRPr="00BE5EDD">
        <w:rPr>
          <w:sz w:val="24"/>
          <w:szCs w:val="24"/>
        </w:rPr>
        <w:t xml:space="preserve"> копи</w:t>
      </w:r>
      <w:r w:rsidRPr="00BE5EDD">
        <w:rPr>
          <w:sz w:val="24"/>
          <w:szCs w:val="24"/>
          <w:lang w:val="ru-RU"/>
        </w:rPr>
        <w:t>ю</w:t>
      </w:r>
      <w:r w:rsidRPr="00BE5EDD">
        <w:rPr>
          <w:sz w:val="24"/>
          <w:szCs w:val="24"/>
        </w:rPr>
        <w:t xml:space="preserve"> выписки из Единого государственного реестра индивидуальных предпринимателей, а также заверенн</w:t>
      </w:r>
      <w:r w:rsidRPr="00BE5EDD">
        <w:rPr>
          <w:sz w:val="24"/>
          <w:szCs w:val="24"/>
          <w:lang w:val="ru-RU"/>
        </w:rPr>
        <w:t>ую Участником</w:t>
      </w:r>
      <w:r w:rsidRPr="00BE5EDD">
        <w:rPr>
          <w:sz w:val="24"/>
          <w:szCs w:val="24"/>
        </w:rPr>
        <w:t xml:space="preserve"> копи</w:t>
      </w:r>
      <w:r w:rsidRPr="00BE5EDD">
        <w:rPr>
          <w:sz w:val="24"/>
          <w:szCs w:val="24"/>
          <w:lang w:val="ru-RU"/>
        </w:rPr>
        <w:t>ю</w:t>
      </w:r>
      <w:r w:rsidRPr="00BE5EDD">
        <w:rPr>
          <w:sz w:val="24"/>
          <w:szCs w:val="24"/>
        </w:rPr>
        <w:t xml:space="preserve"> выписки из Единого государственного реестра индивидуальных предпринимателей о месте жительства индивидуального предпринимателя, </w:t>
      </w:r>
      <w:r w:rsidRPr="00BE5EDD">
        <w:rPr>
          <w:b/>
          <w:sz w:val="24"/>
          <w:szCs w:val="24"/>
        </w:rPr>
        <w:t xml:space="preserve">полученную не ранее чем за </w:t>
      </w:r>
      <w:r w:rsidRPr="00BE5EDD">
        <w:rPr>
          <w:b/>
          <w:sz w:val="24"/>
          <w:szCs w:val="24"/>
          <w:lang w:val="ru-RU"/>
        </w:rPr>
        <w:t>шесть</w:t>
      </w:r>
      <w:r w:rsidRPr="00BE5EDD">
        <w:rPr>
          <w:b/>
          <w:sz w:val="24"/>
          <w:szCs w:val="24"/>
        </w:rPr>
        <w:t xml:space="preserve"> месяц</w:t>
      </w:r>
      <w:r w:rsidRPr="00BE5EDD">
        <w:rPr>
          <w:b/>
          <w:sz w:val="24"/>
          <w:szCs w:val="24"/>
          <w:lang w:val="ru-RU"/>
        </w:rPr>
        <w:t>ев</w:t>
      </w:r>
      <w:r w:rsidRPr="00BE5EDD">
        <w:rPr>
          <w:b/>
          <w:sz w:val="24"/>
          <w:szCs w:val="24"/>
        </w:rPr>
        <w:t xml:space="preserve"> до дня размещения Извещения о настоящем </w:t>
      </w:r>
      <w:r w:rsidRPr="00BE5EDD">
        <w:rPr>
          <w:b/>
          <w:sz w:val="24"/>
          <w:szCs w:val="24"/>
          <w:lang w:val="ru-RU"/>
        </w:rPr>
        <w:t>конкурентном отборе</w:t>
      </w:r>
      <w:r w:rsidRPr="00BE5EDD">
        <w:rPr>
          <w:b/>
          <w:sz w:val="24"/>
          <w:szCs w:val="24"/>
        </w:rPr>
        <w:t>.</w:t>
      </w:r>
    </w:p>
    <w:p w:rsidR="00C05A55" w:rsidRPr="00BE5EDD" w:rsidRDefault="00C05A55" w:rsidP="00C05A55">
      <w:pPr>
        <w:pStyle w:val="28"/>
        <w:numPr>
          <w:ilvl w:val="3"/>
          <w:numId w:val="15"/>
        </w:numPr>
        <w:tabs>
          <w:tab w:val="left" w:pos="2160"/>
        </w:tabs>
        <w:spacing w:line="0" w:lineRule="atLeast"/>
        <w:ind w:left="0" w:firstLine="0"/>
        <w:jc w:val="both"/>
        <w:rPr>
          <w:sz w:val="24"/>
          <w:szCs w:val="24"/>
        </w:rPr>
      </w:pPr>
      <w:r w:rsidRPr="00BE5EDD">
        <w:rPr>
          <w:sz w:val="24"/>
          <w:szCs w:val="24"/>
          <w:lang w:val="ru-RU"/>
        </w:rPr>
        <w:t>З</w:t>
      </w:r>
      <w:proofErr w:type="spellStart"/>
      <w:r w:rsidRPr="00BE5EDD">
        <w:rPr>
          <w:sz w:val="24"/>
          <w:szCs w:val="24"/>
        </w:rPr>
        <w:t>аверенн</w:t>
      </w:r>
      <w:r w:rsidRPr="00BE5EDD">
        <w:rPr>
          <w:sz w:val="24"/>
          <w:szCs w:val="24"/>
          <w:lang w:val="ru-RU"/>
        </w:rPr>
        <w:t>ые</w:t>
      </w:r>
      <w:proofErr w:type="spellEnd"/>
      <w:r w:rsidRPr="00BE5EDD">
        <w:rPr>
          <w:sz w:val="24"/>
          <w:szCs w:val="24"/>
          <w:lang w:val="ru-RU"/>
        </w:rPr>
        <w:t xml:space="preserve"> Участником</w:t>
      </w:r>
      <w:r w:rsidRPr="00BE5EDD">
        <w:rPr>
          <w:sz w:val="24"/>
          <w:szCs w:val="24"/>
        </w:rPr>
        <w:t xml:space="preserve"> копи</w:t>
      </w:r>
      <w:r w:rsidRPr="00BE5EDD">
        <w:rPr>
          <w:sz w:val="24"/>
          <w:szCs w:val="24"/>
          <w:lang w:val="ru-RU"/>
        </w:rPr>
        <w:t xml:space="preserve">и </w:t>
      </w:r>
      <w:r w:rsidRPr="00BE5EDD">
        <w:rPr>
          <w:sz w:val="24"/>
          <w:szCs w:val="24"/>
        </w:rPr>
        <w:t>учредительных документов</w:t>
      </w:r>
      <w:r w:rsidRPr="00BE5EDD">
        <w:rPr>
          <w:sz w:val="24"/>
          <w:szCs w:val="24"/>
          <w:lang w:val="ru-RU"/>
        </w:rPr>
        <w:t xml:space="preserve"> (устав, учредительный договор, общее положение об организациях данного вида)</w:t>
      </w:r>
      <w:r w:rsidRPr="00BE5EDD">
        <w:rPr>
          <w:sz w:val="24"/>
          <w:szCs w:val="24"/>
        </w:rPr>
        <w:t>, а также всех изменений, внесенных в них.</w:t>
      </w:r>
    </w:p>
    <w:p w:rsidR="00C05A55" w:rsidRPr="00BE5EDD" w:rsidRDefault="00C05A55" w:rsidP="00C05A55">
      <w:pPr>
        <w:pStyle w:val="28"/>
        <w:numPr>
          <w:ilvl w:val="3"/>
          <w:numId w:val="15"/>
        </w:numPr>
        <w:tabs>
          <w:tab w:val="left" w:pos="2160"/>
        </w:tabs>
        <w:spacing w:line="0" w:lineRule="atLeast"/>
        <w:ind w:left="0" w:firstLine="0"/>
        <w:jc w:val="both"/>
        <w:rPr>
          <w:sz w:val="24"/>
          <w:szCs w:val="24"/>
        </w:rPr>
      </w:pPr>
      <w:r w:rsidRPr="00BE5EDD">
        <w:rPr>
          <w:sz w:val="24"/>
          <w:szCs w:val="24"/>
          <w:lang w:val="ru-RU"/>
        </w:rPr>
        <w:t>Заверенную Участником копию Свидетельства о государственной регистрации юридического лица либо з</w:t>
      </w:r>
      <w:proofErr w:type="spellStart"/>
      <w:r w:rsidRPr="00BE5EDD">
        <w:rPr>
          <w:sz w:val="24"/>
          <w:szCs w:val="24"/>
        </w:rPr>
        <w:t>аверен</w:t>
      </w:r>
      <w:r w:rsidRPr="00BE5EDD">
        <w:rPr>
          <w:sz w:val="24"/>
          <w:szCs w:val="24"/>
          <w:lang w:val="ru-RU"/>
        </w:rPr>
        <w:t>ную</w:t>
      </w:r>
      <w:proofErr w:type="spellEnd"/>
      <w:r w:rsidRPr="00BE5EDD">
        <w:rPr>
          <w:sz w:val="24"/>
          <w:szCs w:val="24"/>
          <w:lang w:val="ru-RU"/>
        </w:rPr>
        <w:t xml:space="preserve"> Участником</w:t>
      </w:r>
      <w:r w:rsidRPr="00BE5EDD">
        <w:rPr>
          <w:sz w:val="24"/>
          <w:szCs w:val="24"/>
        </w:rPr>
        <w:t xml:space="preserve"> копи</w:t>
      </w:r>
      <w:r w:rsidRPr="00BE5EDD">
        <w:rPr>
          <w:sz w:val="24"/>
          <w:szCs w:val="24"/>
          <w:lang w:val="ru-RU"/>
        </w:rPr>
        <w:t>ю</w:t>
      </w:r>
      <w:r w:rsidRPr="00BE5EDD">
        <w:rPr>
          <w:sz w:val="24"/>
          <w:szCs w:val="24"/>
        </w:rPr>
        <w:t xml:space="preserve"> </w:t>
      </w:r>
      <w:r w:rsidRPr="00BE5EDD">
        <w:rPr>
          <w:sz w:val="24"/>
          <w:szCs w:val="24"/>
          <w:lang w:val="ru-RU"/>
        </w:rPr>
        <w:t xml:space="preserve">Листа записи Единого государственного реестра </w:t>
      </w:r>
      <w:r w:rsidRPr="00BE5EDD">
        <w:rPr>
          <w:sz w:val="24"/>
          <w:szCs w:val="24"/>
        </w:rPr>
        <w:t>юридическ</w:t>
      </w:r>
      <w:r w:rsidRPr="00BE5EDD">
        <w:rPr>
          <w:sz w:val="24"/>
          <w:szCs w:val="24"/>
          <w:lang w:val="ru-RU"/>
        </w:rPr>
        <w:t>их</w:t>
      </w:r>
      <w:r w:rsidRPr="00BE5EDD">
        <w:rPr>
          <w:sz w:val="24"/>
          <w:szCs w:val="24"/>
        </w:rPr>
        <w:t xml:space="preserve"> лиц</w:t>
      </w:r>
      <w:r w:rsidRPr="00BE5EDD">
        <w:rPr>
          <w:sz w:val="24"/>
          <w:szCs w:val="24"/>
          <w:lang w:val="ru-RU"/>
        </w:rPr>
        <w:t xml:space="preserve"> (для лиц, зарегистрированных после 01.01.2017 года)</w:t>
      </w:r>
      <w:r w:rsidRPr="00BE5EDD">
        <w:rPr>
          <w:sz w:val="24"/>
          <w:szCs w:val="24"/>
        </w:rPr>
        <w:t>.</w:t>
      </w:r>
    </w:p>
    <w:p w:rsidR="00C05A55" w:rsidRPr="00BE5EDD" w:rsidRDefault="00C05A55" w:rsidP="00C05A55">
      <w:pPr>
        <w:pStyle w:val="28"/>
        <w:numPr>
          <w:ilvl w:val="3"/>
          <w:numId w:val="15"/>
        </w:numPr>
        <w:tabs>
          <w:tab w:val="left" w:pos="2160"/>
        </w:tabs>
        <w:spacing w:line="0" w:lineRule="atLeast"/>
        <w:ind w:left="0" w:firstLine="0"/>
        <w:jc w:val="both"/>
        <w:rPr>
          <w:sz w:val="24"/>
          <w:szCs w:val="24"/>
        </w:rPr>
      </w:pPr>
      <w:r w:rsidRPr="00BE5EDD">
        <w:rPr>
          <w:sz w:val="24"/>
          <w:szCs w:val="24"/>
          <w:lang w:val="ru-RU"/>
        </w:rPr>
        <w:t>З</w:t>
      </w:r>
      <w:proofErr w:type="spellStart"/>
      <w:r w:rsidRPr="00BE5EDD">
        <w:rPr>
          <w:sz w:val="24"/>
          <w:szCs w:val="24"/>
        </w:rPr>
        <w:t>аверен</w:t>
      </w:r>
      <w:r w:rsidRPr="00BE5EDD">
        <w:rPr>
          <w:sz w:val="24"/>
          <w:szCs w:val="24"/>
          <w:lang w:val="ru-RU"/>
        </w:rPr>
        <w:t>ную</w:t>
      </w:r>
      <w:proofErr w:type="spellEnd"/>
      <w:r w:rsidRPr="00BE5EDD">
        <w:rPr>
          <w:sz w:val="24"/>
          <w:szCs w:val="24"/>
          <w:lang w:val="ru-RU"/>
        </w:rPr>
        <w:t xml:space="preserve"> Участником</w:t>
      </w:r>
      <w:r w:rsidRPr="00BE5EDD">
        <w:rPr>
          <w:sz w:val="24"/>
          <w:szCs w:val="24"/>
        </w:rPr>
        <w:t xml:space="preserve"> копи</w:t>
      </w:r>
      <w:r w:rsidRPr="00BE5EDD">
        <w:rPr>
          <w:sz w:val="24"/>
          <w:szCs w:val="24"/>
          <w:lang w:val="ru-RU"/>
        </w:rPr>
        <w:t>ю свидетельства</w:t>
      </w:r>
      <w:r w:rsidRPr="00BE5EDD">
        <w:rPr>
          <w:sz w:val="24"/>
          <w:szCs w:val="24"/>
        </w:rPr>
        <w:t xml:space="preserve"> о внесении записи в Единый государственный реестр юридических лиц о юридическом лице, зарегистрированном до 01 июля 2002г. (в случае создания юридического лица до указанной даты).</w:t>
      </w:r>
    </w:p>
    <w:p w:rsidR="00C05A55" w:rsidRPr="00BE5EDD" w:rsidRDefault="00C05A55" w:rsidP="00C05A55">
      <w:pPr>
        <w:pStyle w:val="28"/>
        <w:numPr>
          <w:ilvl w:val="3"/>
          <w:numId w:val="15"/>
        </w:numPr>
        <w:tabs>
          <w:tab w:val="left" w:pos="2160"/>
        </w:tabs>
        <w:spacing w:line="0" w:lineRule="atLeast"/>
        <w:ind w:left="0" w:firstLine="0"/>
        <w:jc w:val="both"/>
        <w:rPr>
          <w:sz w:val="24"/>
          <w:szCs w:val="24"/>
        </w:rPr>
      </w:pPr>
      <w:r w:rsidRPr="00BE5EDD">
        <w:rPr>
          <w:sz w:val="24"/>
          <w:szCs w:val="24"/>
          <w:lang w:val="ru-RU"/>
        </w:rPr>
        <w:t>З</w:t>
      </w:r>
      <w:proofErr w:type="spellStart"/>
      <w:r w:rsidRPr="00BE5EDD">
        <w:rPr>
          <w:sz w:val="24"/>
          <w:szCs w:val="24"/>
        </w:rPr>
        <w:t>аверенн</w:t>
      </w:r>
      <w:r w:rsidRPr="00BE5EDD">
        <w:rPr>
          <w:sz w:val="24"/>
          <w:szCs w:val="24"/>
          <w:lang w:val="ru-RU"/>
        </w:rPr>
        <w:t>ую</w:t>
      </w:r>
      <w:proofErr w:type="spellEnd"/>
      <w:r w:rsidRPr="00BE5EDD">
        <w:rPr>
          <w:sz w:val="24"/>
          <w:szCs w:val="24"/>
          <w:lang w:val="ru-RU"/>
        </w:rPr>
        <w:t xml:space="preserve"> Участником</w:t>
      </w:r>
      <w:r w:rsidRPr="00BE5EDD">
        <w:rPr>
          <w:sz w:val="24"/>
          <w:szCs w:val="24"/>
        </w:rPr>
        <w:t xml:space="preserve"> копи</w:t>
      </w:r>
      <w:r w:rsidRPr="00BE5EDD">
        <w:rPr>
          <w:sz w:val="24"/>
          <w:szCs w:val="24"/>
          <w:lang w:val="ru-RU"/>
        </w:rPr>
        <w:t>ю</w:t>
      </w:r>
      <w:r w:rsidRPr="00BE5EDD">
        <w:rPr>
          <w:sz w:val="24"/>
          <w:szCs w:val="24"/>
        </w:rPr>
        <w:t xml:space="preserve"> Свидетельства </w:t>
      </w:r>
      <w:proofErr w:type="gramStart"/>
      <w:r w:rsidRPr="00BE5EDD">
        <w:rPr>
          <w:sz w:val="24"/>
          <w:szCs w:val="24"/>
        </w:rPr>
        <w:t>о постановке на учет в налоговом органе юридического лица по месту нахождения на территории</w:t>
      </w:r>
      <w:proofErr w:type="gramEnd"/>
      <w:r w:rsidRPr="00BE5EDD">
        <w:rPr>
          <w:sz w:val="24"/>
          <w:szCs w:val="24"/>
        </w:rPr>
        <w:t xml:space="preserve"> Российской Федерации.</w:t>
      </w:r>
    </w:p>
    <w:p w:rsidR="00C05A55" w:rsidRPr="00BE5EDD" w:rsidRDefault="00C05A55" w:rsidP="00C05A55">
      <w:pPr>
        <w:pStyle w:val="28"/>
        <w:numPr>
          <w:ilvl w:val="3"/>
          <w:numId w:val="15"/>
        </w:numPr>
        <w:tabs>
          <w:tab w:val="left" w:pos="2160"/>
        </w:tabs>
        <w:spacing w:line="0" w:lineRule="atLeast"/>
        <w:ind w:left="0" w:firstLine="0"/>
        <w:jc w:val="both"/>
        <w:rPr>
          <w:sz w:val="24"/>
          <w:szCs w:val="24"/>
        </w:rPr>
      </w:pPr>
      <w:r w:rsidRPr="00BE5EDD">
        <w:rPr>
          <w:sz w:val="24"/>
          <w:szCs w:val="24"/>
          <w:lang w:val="ru-RU"/>
        </w:rPr>
        <w:t>З</w:t>
      </w:r>
      <w:proofErr w:type="spellStart"/>
      <w:r w:rsidRPr="00BE5EDD">
        <w:rPr>
          <w:sz w:val="24"/>
          <w:szCs w:val="24"/>
        </w:rPr>
        <w:t>аверенн</w:t>
      </w:r>
      <w:r w:rsidRPr="00BE5EDD">
        <w:rPr>
          <w:sz w:val="24"/>
          <w:szCs w:val="24"/>
          <w:lang w:val="ru-RU"/>
        </w:rPr>
        <w:t>ую</w:t>
      </w:r>
      <w:proofErr w:type="spellEnd"/>
      <w:r w:rsidRPr="00BE5EDD">
        <w:rPr>
          <w:sz w:val="24"/>
          <w:szCs w:val="24"/>
          <w:lang w:val="ru-RU"/>
        </w:rPr>
        <w:t xml:space="preserve"> Участником</w:t>
      </w:r>
      <w:r w:rsidRPr="00BE5EDD">
        <w:rPr>
          <w:sz w:val="24"/>
          <w:szCs w:val="24"/>
        </w:rPr>
        <w:t xml:space="preserve"> копи</w:t>
      </w:r>
      <w:r w:rsidRPr="00BE5EDD">
        <w:rPr>
          <w:sz w:val="24"/>
          <w:szCs w:val="24"/>
          <w:lang w:val="ru-RU"/>
        </w:rPr>
        <w:t>ю</w:t>
      </w:r>
      <w:r w:rsidRPr="00BE5EDD">
        <w:rPr>
          <w:sz w:val="24"/>
          <w:szCs w:val="24"/>
        </w:rPr>
        <w:t xml:space="preserve"> Свидетельства о государственной регистрации физического лица в качестве индивидуального предпринимателя, а также о постановке на учет в налоговом органе индивидуального предпринимателя по месту жительства на территории Российской Федерации.</w:t>
      </w:r>
    </w:p>
    <w:p w:rsidR="00C05A55" w:rsidRPr="00BE5EDD" w:rsidRDefault="00C05A55" w:rsidP="00C05A55">
      <w:pPr>
        <w:pStyle w:val="28"/>
        <w:numPr>
          <w:ilvl w:val="3"/>
          <w:numId w:val="15"/>
        </w:numPr>
        <w:tabs>
          <w:tab w:val="left" w:pos="2160"/>
        </w:tabs>
        <w:spacing w:line="0" w:lineRule="atLeast"/>
        <w:ind w:left="0" w:firstLine="0"/>
        <w:jc w:val="both"/>
        <w:rPr>
          <w:sz w:val="24"/>
          <w:szCs w:val="24"/>
        </w:rPr>
      </w:pPr>
      <w:r w:rsidRPr="00BE5EDD">
        <w:rPr>
          <w:sz w:val="24"/>
          <w:szCs w:val="24"/>
          <w:lang w:val="ru-RU"/>
        </w:rPr>
        <w:t>З</w:t>
      </w:r>
      <w:proofErr w:type="spellStart"/>
      <w:r w:rsidRPr="00BE5EDD">
        <w:rPr>
          <w:sz w:val="24"/>
          <w:szCs w:val="24"/>
        </w:rPr>
        <w:t>аверенн</w:t>
      </w:r>
      <w:r w:rsidRPr="00BE5EDD">
        <w:rPr>
          <w:sz w:val="24"/>
          <w:szCs w:val="24"/>
          <w:lang w:val="ru-RU"/>
        </w:rPr>
        <w:t>ую</w:t>
      </w:r>
      <w:proofErr w:type="spellEnd"/>
      <w:r w:rsidRPr="00BE5EDD">
        <w:rPr>
          <w:sz w:val="24"/>
          <w:szCs w:val="24"/>
        </w:rPr>
        <w:t xml:space="preserve"> </w:t>
      </w:r>
      <w:r w:rsidRPr="00BE5EDD">
        <w:rPr>
          <w:sz w:val="24"/>
          <w:szCs w:val="24"/>
          <w:lang w:val="ru-RU"/>
        </w:rPr>
        <w:t xml:space="preserve">Участником </w:t>
      </w:r>
      <w:r w:rsidRPr="00BE5EDD">
        <w:rPr>
          <w:sz w:val="24"/>
          <w:szCs w:val="24"/>
        </w:rPr>
        <w:t>копи</w:t>
      </w:r>
      <w:r w:rsidRPr="00BE5EDD">
        <w:rPr>
          <w:sz w:val="24"/>
          <w:szCs w:val="24"/>
          <w:lang w:val="ru-RU"/>
        </w:rPr>
        <w:t>ю</w:t>
      </w:r>
      <w:r w:rsidRPr="00BE5EDD">
        <w:rPr>
          <w:sz w:val="24"/>
          <w:szCs w:val="24"/>
        </w:rPr>
        <w:t xml:space="preserve"> Свидетельства о внесении записи в Единый государственный реестр индивидуальных предпринимателей</w:t>
      </w:r>
      <w:r w:rsidRPr="00BE5EDD">
        <w:rPr>
          <w:sz w:val="24"/>
          <w:szCs w:val="24"/>
          <w:lang w:val="ru-RU"/>
        </w:rPr>
        <w:t xml:space="preserve"> либо з</w:t>
      </w:r>
      <w:proofErr w:type="spellStart"/>
      <w:r w:rsidRPr="00BE5EDD">
        <w:rPr>
          <w:sz w:val="24"/>
          <w:szCs w:val="24"/>
        </w:rPr>
        <w:t>аверенн</w:t>
      </w:r>
      <w:r w:rsidRPr="00BE5EDD">
        <w:rPr>
          <w:sz w:val="24"/>
          <w:szCs w:val="24"/>
          <w:lang w:val="ru-RU"/>
        </w:rPr>
        <w:t>ую</w:t>
      </w:r>
      <w:proofErr w:type="spellEnd"/>
      <w:r w:rsidRPr="00BE5EDD">
        <w:rPr>
          <w:sz w:val="24"/>
          <w:szCs w:val="24"/>
          <w:lang w:val="ru-RU"/>
        </w:rPr>
        <w:t xml:space="preserve"> Участником</w:t>
      </w:r>
      <w:r w:rsidRPr="00BE5EDD">
        <w:rPr>
          <w:sz w:val="24"/>
          <w:szCs w:val="24"/>
        </w:rPr>
        <w:t xml:space="preserve"> копи</w:t>
      </w:r>
      <w:r w:rsidRPr="00BE5EDD">
        <w:rPr>
          <w:sz w:val="24"/>
          <w:szCs w:val="24"/>
          <w:lang w:val="ru-RU"/>
        </w:rPr>
        <w:t>ю</w:t>
      </w:r>
      <w:r w:rsidRPr="00BE5EDD">
        <w:rPr>
          <w:sz w:val="24"/>
          <w:szCs w:val="24"/>
        </w:rPr>
        <w:t xml:space="preserve"> </w:t>
      </w:r>
      <w:r w:rsidRPr="00BE5EDD">
        <w:rPr>
          <w:sz w:val="24"/>
          <w:szCs w:val="24"/>
          <w:lang w:val="ru-RU"/>
        </w:rPr>
        <w:t>Листа записи Единого государственного реестра индивидуальных предпринимателей (для лиц, зарегистрированных после 01.01.2017 года)</w:t>
      </w:r>
      <w:r w:rsidRPr="00BE5EDD">
        <w:rPr>
          <w:sz w:val="24"/>
          <w:szCs w:val="24"/>
        </w:rPr>
        <w:t>.</w:t>
      </w:r>
    </w:p>
    <w:p w:rsidR="00C05A55" w:rsidRPr="00BE5EDD" w:rsidRDefault="00C05A55" w:rsidP="00C05A55">
      <w:pPr>
        <w:pStyle w:val="28"/>
        <w:numPr>
          <w:ilvl w:val="3"/>
          <w:numId w:val="15"/>
        </w:numPr>
        <w:tabs>
          <w:tab w:val="clear" w:pos="708"/>
        </w:tabs>
        <w:spacing w:line="0" w:lineRule="atLeast"/>
        <w:ind w:left="0" w:firstLine="0"/>
        <w:jc w:val="both"/>
        <w:rPr>
          <w:sz w:val="24"/>
          <w:szCs w:val="24"/>
        </w:rPr>
      </w:pPr>
      <w:r w:rsidRPr="00BE5EDD">
        <w:rPr>
          <w:sz w:val="24"/>
          <w:szCs w:val="24"/>
          <w:lang w:val="ru-RU"/>
        </w:rPr>
        <w:t>Заверенную Участником закупки копию лицензии, если деятельность, которую осуществляет контрагент, подлежит лицензированию в соответствии с действующим законодательством.</w:t>
      </w:r>
    </w:p>
    <w:p w:rsidR="00C05A55" w:rsidRPr="00BE5EDD" w:rsidRDefault="00C05A55" w:rsidP="00C05A55">
      <w:pPr>
        <w:pStyle w:val="28"/>
        <w:numPr>
          <w:ilvl w:val="3"/>
          <w:numId w:val="15"/>
        </w:numPr>
        <w:tabs>
          <w:tab w:val="clear" w:pos="708"/>
        </w:tabs>
        <w:spacing w:line="0" w:lineRule="atLeast"/>
        <w:ind w:left="0" w:firstLine="0"/>
        <w:jc w:val="both"/>
        <w:rPr>
          <w:sz w:val="24"/>
          <w:szCs w:val="24"/>
        </w:rPr>
      </w:pPr>
      <w:r w:rsidRPr="00BE5EDD">
        <w:rPr>
          <w:sz w:val="24"/>
          <w:szCs w:val="24"/>
          <w:lang w:val="ru-RU"/>
        </w:rPr>
        <w:t>Заверенную Участником к</w:t>
      </w:r>
      <w:r w:rsidRPr="00BE5EDD">
        <w:rPr>
          <w:sz w:val="24"/>
          <w:szCs w:val="24"/>
        </w:rPr>
        <w:t>опи</w:t>
      </w:r>
      <w:r w:rsidRPr="00BE5EDD">
        <w:rPr>
          <w:sz w:val="24"/>
          <w:szCs w:val="24"/>
          <w:lang w:val="ru-RU"/>
        </w:rPr>
        <w:t>ю</w:t>
      </w:r>
      <w:r w:rsidRPr="00BE5EDD">
        <w:rPr>
          <w:sz w:val="24"/>
          <w:szCs w:val="24"/>
        </w:rPr>
        <w:t xml:space="preserve"> документа об избрании (назначении) на должность единоличного исполнительного органа юридического лица, заверенн</w:t>
      </w:r>
      <w:r w:rsidRPr="00BE5EDD">
        <w:rPr>
          <w:sz w:val="24"/>
          <w:szCs w:val="24"/>
          <w:lang w:val="ru-RU"/>
        </w:rPr>
        <w:t>ую</w:t>
      </w:r>
      <w:r w:rsidRPr="00BE5EDD">
        <w:rPr>
          <w:sz w:val="24"/>
          <w:szCs w:val="24"/>
        </w:rPr>
        <w:t xml:space="preserve"> печатью организации</w:t>
      </w:r>
      <w:r w:rsidRPr="00BE5EDD">
        <w:rPr>
          <w:sz w:val="24"/>
          <w:szCs w:val="24"/>
          <w:lang w:val="ru-RU"/>
        </w:rPr>
        <w:t>, с приложением согласия на обработку персональных данных лиц, чьи персональные данные содержатся в указанных документах.</w:t>
      </w:r>
    </w:p>
    <w:p w:rsidR="00C05A55" w:rsidRPr="00BE5EDD" w:rsidRDefault="00C05A55" w:rsidP="00C05A55">
      <w:pPr>
        <w:pStyle w:val="28"/>
        <w:numPr>
          <w:ilvl w:val="3"/>
          <w:numId w:val="15"/>
        </w:numPr>
        <w:spacing w:line="0" w:lineRule="atLeast"/>
        <w:ind w:left="0" w:firstLine="0"/>
        <w:jc w:val="both"/>
        <w:rPr>
          <w:sz w:val="24"/>
          <w:szCs w:val="24"/>
        </w:rPr>
      </w:pPr>
      <w:r w:rsidRPr="00BE5EDD">
        <w:rPr>
          <w:sz w:val="24"/>
          <w:szCs w:val="24"/>
          <w:lang w:val="ru-RU"/>
        </w:rPr>
        <w:t>Заверенную Участником</w:t>
      </w:r>
      <w:r w:rsidRPr="00BE5EDD">
        <w:rPr>
          <w:sz w:val="24"/>
          <w:szCs w:val="24"/>
        </w:rPr>
        <w:t xml:space="preserve"> копи</w:t>
      </w:r>
      <w:r w:rsidRPr="00BE5EDD">
        <w:rPr>
          <w:sz w:val="24"/>
          <w:szCs w:val="24"/>
          <w:lang w:val="ru-RU"/>
        </w:rPr>
        <w:t>ю</w:t>
      </w:r>
      <w:r w:rsidRPr="00BE5EDD">
        <w:rPr>
          <w:sz w:val="24"/>
          <w:szCs w:val="24"/>
        </w:rPr>
        <w:t xml:space="preserve"> документа, подтверждающего полномочия лица, имеющего право действовать от имени данного юридического лица (доверенность), заверенн</w:t>
      </w:r>
      <w:r w:rsidRPr="00BE5EDD">
        <w:rPr>
          <w:sz w:val="24"/>
          <w:szCs w:val="24"/>
          <w:lang w:val="ru-RU"/>
        </w:rPr>
        <w:t>ую</w:t>
      </w:r>
      <w:r w:rsidRPr="00BE5EDD">
        <w:rPr>
          <w:sz w:val="24"/>
          <w:szCs w:val="24"/>
        </w:rPr>
        <w:t xml:space="preserve"> печатью организации</w:t>
      </w:r>
      <w:r w:rsidRPr="00BE5EDD">
        <w:rPr>
          <w:sz w:val="24"/>
          <w:szCs w:val="24"/>
          <w:lang w:val="ru-RU"/>
        </w:rPr>
        <w:t xml:space="preserve">, с приложением согласия на обработку персональных данных лиц, чьи персональные данные содержатся в указанных документах </w:t>
      </w:r>
    </w:p>
    <w:p w:rsidR="00C05A55" w:rsidRPr="00BE5EDD" w:rsidRDefault="00C05A55" w:rsidP="00C05A55">
      <w:pPr>
        <w:pStyle w:val="aff0"/>
        <w:numPr>
          <w:ilvl w:val="2"/>
          <w:numId w:val="15"/>
        </w:numPr>
        <w:spacing w:line="0" w:lineRule="atLeast"/>
        <w:ind w:left="0" w:firstLine="0"/>
        <w:rPr>
          <w:sz w:val="24"/>
          <w:szCs w:val="24"/>
        </w:rPr>
      </w:pPr>
      <w:bookmarkStart w:id="20" w:name="__RefHeading___Toc470704304"/>
      <w:bookmarkStart w:id="21" w:name="__RefHeading___Toc470704305"/>
      <w:bookmarkEnd w:id="20"/>
      <w:bookmarkEnd w:id="21"/>
      <w:r w:rsidRPr="00BE5EDD">
        <w:rPr>
          <w:rStyle w:val="21"/>
          <w:i/>
          <w:sz w:val="24"/>
          <w:szCs w:val="24"/>
        </w:rPr>
        <w:t xml:space="preserve">Требования к сроку действия Заявки на участие в </w:t>
      </w:r>
      <w:r w:rsidRPr="00BE5EDD">
        <w:rPr>
          <w:rStyle w:val="21"/>
          <w:i/>
          <w:sz w:val="24"/>
          <w:szCs w:val="24"/>
          <w:lang w:val="ru-RU"/>
        </w:rPr>
        <w:t>конкурентном отборе</w:t>
      </w:r>
      <w:r w:rsidRPr="00BE5EDD">
        <w:rPr>
          <w:rStyle w:val="21"/>
          <w:i/>
          <w:sz w:val="24"/>
          <w:szCs w:val="24"/>
        </w:rPr>
        <w:t>.</w:t>
      </w:r>
    </w:p>
    <w:p w:rsidR="00C05A55" w:rsidRPr="00BE5EDD" w:rsidRDefault="00C05A55" w:rsidP="00C05A55">
      <w:pPr>
        <w:pStyle w:val="28"/>
        <w:spacing w:line="0" w:lineRule="atLeast"/>
        <w:jc w:val="both"/>
        <w:rPr>
          <w:sz w:val="24"/>
          <w:szCs w:val="24"/>
        </w:rPr>
      </w:pPr>
      <w:r w:rsidRPr="00BE5EDD">
        <w:rPr>
          <w:sz w:val="24"/>
          <w:szCs w:val="24"/>
        </w:rPr>
        <w:t xml:space="preserve">Заявка на участие в </w:t>
      </w:r>
      <w:r w:rsidRPr="00BE5EDD">
        <w:rPr>
          <w:sz w:val="24"/>
          <w:szCs w:val="24"/>
          <w:lang w:val="ru-RU"/>
        </w:rPr>
        <w:t>Конкурентном отборе</w:t>
      </w:r>
      <w:r w:rsidRPr="00BE5EDD">
        <w:rPr>
          <w:sz w:val="24"/>
          <w:szCs w:val="24"/>
        </w:rPr>
        <w:t xml:space="preserve"> действительна в течение срока, указанного Участником в Письме о подаче Заявки на участие в </w:t>
      </w:r>
      <w:r w:rsidRPr="00BE5EDD">
        <w:rPr>
          <w:sz w:val="24"/>
          <w:szCs w:val="24"/>
          <w:lang w:val="ru-RU"/>
        </w:rPr>
        <w:t>Конкурентном отборе</w:t>
      </w:r>
      <w:r w:rsidRPr="00BE5EDD">
        <w:rPr>
          <w:sz w:val="24"/>
          <w:szCs w:val="24"/>
        </w:rPr>
        <w:t xml:space="preserve"> (Форма 1). В любом случае этот срок не должен быть менее чем</w:t>
      </w:r>
      <w:r w:rsidRPr="00BE5EDD">
        <w:rPr>
          <w:sz w:val="24"/>
          <w:szCs w:val="24"/>
          <w:lang w:val="ru-RU"/>
        </w:rPr>
        <w:t xml:space="preserve"> </w:t>
      </w:r>
      <w:r w:rsidRPr="00BE5EDD">
        <w:rPr>
          <w:b/>
          <w:bCs/>
          <w:sz w:val="24"/>
          <w:szCs w:val="24"/>
          <w:lang w:val="ru-RU"/>
        </w:rPr>
        <w:t xml:space="preserve">90 </w:t>
      </w:r>
      <w:r w:rsidRPr="00BE5EDD">
        <w:rPr>
          <w:b/>
          <w:bCs/>
          <w:sz w:val="24"/>
          <w:szCs w:val="24"/>
        </w:rPr>
        <w:t xml:space="preserve">календарных дней </w:t>
      </w:r>
      <w:r w:rsidRPr="00BE5EDD">
        <w:rPr>
          <w:sz w:val="24"/>
          <w:szCs w:val="24"/>
        </w:rPr>
        <w:t xml:space="preserve">со дня, следующего за днем </w:t>
      </w:r>
      <w:r w:rsidRPr="00BE5EDD">
        <w:rPr>
          <w:sz w:val="24"/>
          <w:szCs w:val="24"/>
          <w:lang w:val="ru-RU"/>
        </w:rPr>
        <w:t>окончания подачи заявок</w:t>
      </w:r>
      <w:r w:rsidRPr="00BE5EDD">
        <w:rPr>
          <w:sz w:val="24"/>
          <w:szCs w:val="24"/>
        </w:rPr>
        <w:t xml:space="preserve">. </w:t>
      </w:r>
    </w:p>
    <w:p w:rsidR="00C05A55" w:rsidRPr="00BE5EDD" w:rsidRDefault="00C05A55" w:rsidP="00C05A55">
      <w:pPr>
        <w:pStyle w:val="28"/>
        <w:spacing w:line="0" w:lineRule="atLeast"/>
        <w:jc w:val="both"/>
        <w:rPr>
          <w:sz w:val="24"/>
          <w:szCs w:val="24"/>
        </w:rPr>
      </w:pPr>
      <w:r w:rsidRPr="00BE5EDD">
        <w:rPr>
          <w:b/>
          <w:sz w:val="24"/>
          <w:szCs w:val="24"/>
        </w:rPr>
        <w:lastRenderedPageBreak/>
        <w:t xml:space="preserve">Указание меньшего срока действия Заявки на участие в </w:t>
      </w:r>
      <w:r w:rsidRPr="00BE5EDD">
        <w:rPr>
          <w:b/>
          <w:sz w:val="24"/>
          <w:szCs w:val="24"/>
          <w:lang w:val="ru-RU"/>
        </w:rPr>
        <w:t>конкурентном отборе</w:t>
      </w:r>
      <w:r w:rsidRPr="00BE5EDD">
        <w:rPr>
          <w:b/>
          <w:sz w:val="24"/>
          <w:szCs w:val="24"/>
        </w:rPr>
        <w:t xml:space="preserve"> является основанием для ее отклонения.</w:t>
      </w:r>
    </w:p>
    <w:p w:rsidR="00C05A55" w:rsidRPr="00BE5EDD" w:rsidRDefault="00C05A55" w:rsidP="00C05A55">
      <w:pPr>
        <w:pStyle w:val="aff0"/>
        <w:numPr>
          <w:ilvl w:val="2"/>
          <w:numId w:val="15"/>
        </w:numPr>
        <w:spacing w:line="0" w:lineRule="atLeast"/>
        <w:ind w:left="0" w:firstLine="0"/>
        <w:rPr>
          <w:sz w:val="24"/>
          <w:szCs w:val="24"/>
        </w:rPr>
      </w:pPr>
      <w:bookmarkStart w:id="22" w:name="__RefHeading___Toc470704306"/>
      <w:bookmarkEnd w:id="22"/>
      <w:r w:rsidRPr="00BE5EDD">
        <w:rPr>
          <w:rStyle w:val="21"/>
          <w:sz w:val="24"/>
          <w:szCs w:val="24"/>
        </w:rPr>
        <w:t xml:space="preserve">Требования к оформлению Заявки на участие в </w:t>
      </w:r>
      <w:r w:rsidRPr="00BE5EDD">
        <w:rPr>
          <w:rStyle w:val="21"/>
          <w:sz w:val="24"/>
          <w:szCs w:val="24"/>
          <w:lang w:val="ru-RU"/>
        </w:rPr>
        <w:t>конкурентном отборе</w:t>
      </w:r>
      <w:r w:rsidRPr="00BE5EDD">
        <w:rPr>
          <w:rStyle w:val="21"/>
          <w:sz w:val="24"/>
          <w:szCs w:val="24"/>
        </w:rPr>
        <w:t>:</w:t>
      </w:r>
    </w:p>
    <w:p w:rsidR="00C05A55" w:rsidRPr="00BE5EDD" w:rsidRDefault="00C05A55" w:rsidP="00C05A55">
      <w:pPr>
        <w:spacing w:line="0" w:lineRule="atLeast"/>
        <w:jc w:val="both"/>
        <w:rPr>
          <w:sz w:val="24"/>
          <w:szCs w:val="24"/>
        </w:rPr>
      </w:pPr>
      <w:r w:rsidRPr="00BE5EDD">
        <w:rPr>
          <w:b/>
          <w:sz w:val="24"/>
          <w:szCs w:val="24"/>
        </w:rPr>
        <w:t>2.5.8.1.</w:t>
      </w:r>
      <w:r w:rsidRPr="00BE5EDD">
        <w:rPr>
          <w:sz w:val="24"/>
          <w:szCs w:val="24"/>
        </w:rPr>
        <w:t xml:space="preserve"> </w:t>
      </w:r>
      <w:proofErr w:type="gramStart"/>
      <w:r w:rsidRPr="00BE5EDD">
        <w:rPr>
          <w:sz w:val="24"/>
          <w:szCs w:val="24"/>
        </w:rPr>
        <w:t>Участник закупки вправе подать только одну заявку на участие в конкурентном отборе в отношении каждого предмета закупки (лота) в любое время с момента размещения извещения о его проведении до предусмотренных документацией о проведении конкурентного отбора даты и времени окончания срока подачи заявок на участие в конкурентном отборе.</w:t>
      </w:r>
      <w:proofErr w:type="gramEnd"/>
    </w:p>
    <w:p w:rsidR="00C05A55" w:rsidRPr="00BE5EDD" w:rsidRDefault="00C05A55" w:rsidP="00C05A55">
      <w:pPr>
        <w:spacing w:line="0" w:lineRule="atLeast"/>
        <w:jc w:val="both"/>
        <w:rPr>
          <w:sz w:val="24"/>
          <w:szCs w:val="24"/>
        </w:rPr>
      </w:pPr>
      <w:r w:rsidRPr="00BE5EDD">
        <w:rPr>
          <w:b/>
          <w:sz w:val="24"/>
          <w:szCs w:val="24"/>
        </w:rPr>
        <w:t>2.5.8.2.</w:t>
      </w:r>
      <w:r w:rsidRPr="00BE5EDD">
        <w:rPr>
          <w:sz w:val="24"/>
          <w:szCs w:val="24"/>
        </w:rPr>
        <w:t xml:space="preserve"> </w:t>
      </w:r>
      <w:r w:rsidRPr="00BE5EDD">
        <w:rPr>
          <w:b/>
          <w:sz w:val="24"/>
          <w:szCs w:val="24"/>
        </w:rPr>
        <w:t>Все документы</w:t>
      </w:r>
      <w:r w:rsidRPr="00BE5EDD">
        <w:rPr>
          <w:sz w:val="24"/>
          <w:szCs w:val="24"/>
        </w:rPr>
        <w:t xml:space="preserve">, входящие в Заявку на участие в конкурентном отборе, должны быть подготовлены </w:t>
      </w:r>
      <w:r w:rsidRPr="00BE5EDD">
        <w:rPr>
          <w:b/>
          <w:sz w:val="24"/>
          <w:szCs w:val="24"/>
        </w:rPr>
        <w:t>на русском языке</w:t>
      </w:r>
      <w:r w:rsidRPr="00BE5EDD">
        <w:rPr>
          <w:sz w:val="24"/>
          <w:szCs w:val="24"/>
        </w:rPr>
        <w:t>, за исключением тех документов, оригиналы которых выданы Участнику третьими лицами на ином языке. В этом случае указанные документы могут быть представлены на языке оригинала при условии, что к ним приложен идентичный нотариально заверенный перевод этих документов на русский язык.</w:t>
      </w:r>
    </w:p>
    <w:p w:rsidR="00C05A55" w:rsidRPr="00BE5EDD" w:rsidRDefault="00C05A55" w:rsidP="00C05A55">
      <w:pPr>
        <w:spacing w:line="0" w:lineRule="atLeast"/>
        <w:jc w:val="both"/>
        <w:rPr>
          <w:sz w:val="24"/>
          <w:szCs w:val="24"/>
        </w:rPr>
      </w:pPr>
      <w:r w:rsidRPr="00BE5EDD">
        <w:rPr>
          <w:b/>
          <w:sz w:val="24"/>
          <w:szCs w:val="24"/>
        </w:rPr>
        <w:t>2.5.8.3.</w:t>
      </w:r>
      <w:r w:rsidRPr="00BE5EDD">
        <w:rPr>
          <w:sz w:val="24"/>
          <w:szCs w:val="24"/>
        </w:rPr>
        <w:t xml:space="preserve"> </w:t>
      </w:r>
      <w:r w:rsidRPr="00BE5EDD">
        <w:rPr>
          <w:b/>
          <w:sz w:val="24"/>
          <w:szCs w:val="24"/>
        </w:rPr>
        <w:t>Все суммы денежных сре</w:t>
      </w:r>
      <w:proofErr w:type="gramStart"/>
      <w:r w:rsidRPr="00BE5EDD">
        <w:rPr>
          <w:b/>
          <w:sz w:val="24"/>
          <w:szCs w:val="24"/>
        </w:rPr>
        <w:t>дств в д</w:t>
      </w:r>
      <w:proofErr w:type="gramEnd"/>
      <w:r w:rsidRPr="00BE5EDD">
        <w:rPr>
          <w:b/>
          <w:sz w:val="24"/>
          <w:szCs w:val="24"/>
        </w:rPr>
        <w:t>окументах</w:t>
      </w:r>
      <w:r w:rsidRPr="00BE5EDD">
        <w:rPr>
          <w:sz w:val="24"/>
          <w:szCs w:val="24"/>
        </w:rPr>
        <w:t xml:space="preserve">, входящих в Заявку на участие в конкурентном отборе, должны быть выражены </w:t>
      </w:r>
      <w:r w:rsidRPr="00BE5EDD">
        <w:rPr>
          <w:b/>
          <w:sz w:val="24"/>
          <w:szCs w:val="24"/>
        </w:rPr>
        <w:t>в российских рублях,</w:t>
      </w:r>
      <w:r w:rsidRPr="00BE5EDD">
        <w:rPr>
          <w:sz w:val="24"/>
          <w:szCs w:val="24"/>
        </w:rPr>
        <w:t xml:space="preserve"> за исключением нижеследующего. </w:t>
      </w:r>
      <w:proofErr w:type="gramStart"/>
      <w:r w:rsidRPr="00BE5EDD">
        <w:rPr>
          <w:sz w:val="24"/>
          <w:szCs w:val="24"/>
        </w:rPr>
        <w:t>Документы, оригиналы которых выданы Участнику третьими лицами, с выражением сумм денежных средств в иных валютах, могут быть представлены в валюте оригинала при условии, что к этим документам будут приложены комментарии с переводом этих сумм в российские рубли, исходя из официального курса валюты, установленного Центральным банком Российской Федерации, с указанием такового курса и даты его установления, цена заявки при заключении договора</w:t>
      </w:r>
      <w:proofErr w:type="gramEnd"/>
      <w:r w:rsidRPr="00BE5EDD">
        <w:rPr>
          <w:sz w:val="24"/>
          <w:szCs w:val="24"/>
        </w:rPr>
        <w:t xml:space="preserve"> не может меняться в связи с изменением курса валют.</w:t>
      </w:r>
    </w:p>
    <w:p w:rsidR="00C05A55" w:rsidRPr="00BE5EDD" w:rsidRDefault="00C05A55" w:rsidP="00C05A55">
      <w:pPr>
        <w:spacing w:line="0" w:lineRule="atLeast"/>
        <w:jc w:val="both"/>
        <w:rPr>
          <w:sz w:val="24"/>
          <w:szCs w:val="24"/>
        </w:rPr>
      </w:pPr>
      <w:r w:rsidRPr="00BE5EDD">
        <w:rPr>
          <w:b/>
          <w:sz w:val="24"/>
          <w:szCs w:val="24"/>
        </w:rPr>
        <w:t>2.5.8.4.</w:t>
      </w:r>
      <w:r w:rsidRPr="00BE5EDD">
        <w:rPr>
          <w:sz w:val="24"/>
          <w:szCs w:val="24"/>
        </w:rPr>
        <w:t xml:space="preserve"> </w:t>
      </w:r>
      <w:r w:rsidRPr="00BE5EDD">
        <w:rPr>
          <w:b/>
          <w:sz w:val="24"/>
          <w:szCs w:val="24"/>
        </w:rPr>
        <w:t>Каждый документ</w:t>
      </w:r>
      <w:r w:rsidRPr="00BE5EDD">
        <w:rPr>
          <w:sz w:val="24"/>
          <w:szCs w:val="24"/>
        </w:rPr>
        <w:t xml:space="preserve">, входящий в Заявку на участие в конкурентном отборе, должен быть </w:t>
      </w:r>
      <w:r w:rsidRPr="00BE5EDD">
        <w:rPr>
          <w:b/>
          <w:sz w:val="24"/>
          <w:szCs w:val="24"/>
        </w:rPr>
        <w:t xml:space="preserve">подписан </w:t>
      </w:r>
      <w:r w:rsidRPr="00BE5EDD">
        <w:rPr>
          <w:sz w:val="24"/>
          <w:szCs w:val="24"/>
        </w:rPr>
        <w:t>Уполномоченным лицом (далее - Уполномоченное лицо), имеющим право в соответствии с законодательством Российской Федерации действовать от лица Участника.</w:t>
      </w:r>
    </w:p>
    <w:p w:rsidR="00C05A55" w:rsidRPr="00BE5EDD" w:rsidRDefault="00C05A55" w:rsidP="00C05A55">
      <w:pPr>
        <w:spacing w:line="0" w:lineRule="atLeast"/>
        <w:jc w:val="both"/>
        <w:rPr>
          <w:sz w:val="24"/>
          <w:szCs w:val="24"/>
        </w:rPr>
      </w:pPr>
      <w:r w:rsidRPr="00BE5EDD">
        <w:rPr>
          <w:b/>
          <w:sz w:val="24"/>
          <w:szCs w:val="24"/>
        </w:rPr>
        <w:t>2.5.8.5.</w:t>
      </w:r>
      <w:r w:rsidRPr="00BE5EDD">
        <w:rPr>
          <w:sz w:val="24"/>
          <w:szCs w:val="24"/>
        </w:rPr>
        <w:t xml:space="preserve"> </w:t>
      </w:r>
      <w:r w:rsidRPr="00BE5EDD">
        <w:rPr>
          <w:b/>
          <w:sz w:val="24"/>
          <w:szCs w:val="24"/>
        </w:rPr>
        <w:t>Каждый документ</w:t>
      </w:r>
      <w:r w:rsidRPr="00BE5EDD">
        <w:rPr>
          <w:sz w:val="24"/>
          <w:szCs w:val="24"/>
        </w:rPr>
        <w:t xml:space="preserve">, входящий в Заявку на участие в конкурентном отборе, должен быть </w:t>
      </w:r>
      <w:r w:rsidRPr="00BE5EDD">
        <w:rPr>
          <w:b/>
          <w:sz w:val="24"/>
          <w:szCs w:val="24"/>
        </w:rPr>
        <w:t>удостоверен</w:t>
      </w:r>
      <w:r w:rsidRPr="00BE5EDD">
        <w:rPr>
          <w:sz w:val="24"/>
          <w:szCs w:val="24"/>
        </w:rPr>
        <w:t xml:space="preserve"> </w:t>
      </w:r>
      <w:r w:rsidRPr="00BE5EDD">
        <w:rPr>
          <w:b/>
          <w:sz w:val="24"/>
          <w:szCs w:val="24"/>
        </w:rPr>
        <w:t xml:space="preserve">печатью </w:t>
      </w:r>
      <w:r w:rsidRPr="00BE5EDD">
        <w:rPr>
          <w:sz w:val="24"/>
          <w:szCs w:val="24"/>
        </w:rPr>
        <w:t>Участника; на нотариально заверенные копии документов требование подписи Уполномоченного лица и скрепления документов печатью Участника не распространяется. В случае отсутствия печати у Участника конкурентного отбора необходимо приложить справку за подписью Руководителя об ее отсутствии со ссылкой на законодательный акт и соответствующий пункт Устава (при его наличии).</w:t>
      </w:r>
    </w:p>
    <w:p w:rsidR="00C05A55" w:rsidRPr="00BE5EDD" w:rsidRDefault="00C05A55" w:rsidP="00C05A55">
      <w:pPr>
        <w:tabs>
          <w:tab w:val="left" w:pos="0"/>
        </w:tabs>
        <w:spacing w:line="0" w:lineRule="atLeast"/>
        <w:jc w:val="both"/>
        <w:rPr>
          <w:sz w:val="24"/>
          <w:szCs w:val="24"/>
        </w:rPr>
      </w:pPr>
      <w:r w:rsidRPr="00BE5EDD">
        <w:rPr>
          <w:b/>
          <w:sz w:val="24"/>
          <w:szCs w:val="24"/>
        </w:rPr>
        <w:t>2.5.8.6.</w:t>
      </w:r>
      <w:r w:rsidRPr="00BE5EDD">
        <w:rPr>
          <w:sz w:val="24"/>
          <w:szCs w:val="24"/>
        </w:rPr>
        <w:t xml:space="preserve"> Никакие исправления в тексте Заявки на участие в конкурентном отборе не имеют силы, за исключением тех случаев, когда эти исправления заверены рукописной надписью «</w:t>
      </w:r>
      <w:proofErr w:type="gramStart"/>
      <w:r w:rsidRPr="00BE5EDD">
        <w:rPr>
          <w:sz w:val="24"/>
          <w:szCs w:val="24"/>
        </w:rPr>
        <w:t>Исправленному</w:t>
      </w:r>
      <w:proofErr w:type="gramEnd"/>
      <w:r w:rsidRPr="00BE5EDD">
        <w:rPr>
          <w:sz w:val="24"/>
          <w:szCs w:val="24"/>
        </w:rPr>
        <w:t xml:space="preserve">  верить», собственноручной подписью Уполномоченного лица, расположенной рядом с каждым исправлением, и печатью Участника конкурентного отбора. В случае отсутствия печати у Участника конкурентного отбора необходимо приложить справку за подписью Руководителя об ее отсутствии со ссылкой на законодательный акт и соответствующий пункт Устава (при его наличии).</w:t>
      </w:r>
    </w:p>
    <w:p w:rsidR="00C05A55" w:rsidRPr="00BE5EDD" w:rsidRDefault="00C05A55" w:rsidP="00C05A55">
      <w:pPr>
        <w:pStyle w:val="2"/>
        <w:numPr>
          <w:ilvl w:val="1"/>
          <w:numId w:val="15"/>
        </w:numPr>
        <w:tabs>
          <w:tab w:val="left" w:pos="1620"/>
        </w:tabs>
        <w:spacing w:line="0" w:lineRule="atLeast"/>
        <w:ind w:left="0" w:firstLine="0"/>
        <w:jc w:val="left"/>
        <w:rPr>
          <w:sz w:val="24"/>
          <w:szCs w:val="24"/>
        </w:rPr>
      </w:pPr>
      <w:bookmarkStart w:id="23" w:name="__RefHeading___Toc470704307"/>
      <w:bookmarkEnd w:id="23"/>
      <w:r w:rsidRPr="00BE5EDD">
        <w:rPr>
          <w:sz w:val="24"/>
          <w:szCs w:val="24"/>
        </w:rPr>
        <w:t xml:space="preserve">Подача заявок на участие в </w:t>
      </w:r>
      <w:r w:rsidRPr="00BE5EDD">
        <w:rPr>
          <w:sz w:val="24"/>
          <w:szCs w:val="24"/>
          <w:lang w:val="ru-RU"/>
        </w:rPr>
        <w:t>конкурентном отборе</w:t>
      </w:r>
      <w:r w:rsidRPr="00BE5EDD">
        <w:rPr>
          <w:sz w:val="24"/>
          <w:szCs w:val="24"/>
        </w:rPr>
        <w:t xml:space="preserve"> и их прием.</w:t>
      </w:r>
    </w:p>
    <w:p w:rsidR="00C05A55" w:rsidRPr="00BE5EDD" w:rsidRDefault="00C05A55" w:rsidP="00C05A55">
      <w:pPr>
        <w:pStyle w:val="28"/>
        <w:tabs>
          <w:tab w:val="left" w:pos="900"/>
          <w:tab w:val="left" w:pos="1440"/>
        </w:tabs>
        <w:jc w:val="both"/>
        <w:rPr>
          <w:color w:val="FF0000"/>
          <w:sz w:val="24"/>
          <w:szCs w:val="24"/>
        </w:rPr>
      </w:pPr>
      <w:r w:rsidRPr="00BE5EDD">
        <w:rPr>
          <w:color w:val="000000"/>
          <w:sz w:val="24"/>
          <w:szCs w:val="24"/>
        </w:rPr>
        <w:t xml:space="preserve">Заявки принимаются в электронной форме до </w:t>
      </w:r>
      <w:r w:rsidRPr="00BE5EDD">
        <w:rPr>
          <w:b/>
          <w:color w:val="000000"/>
          <w:sz w:val="24"/>
          <w:szCs w:val="24"/>
          <w:lang w:val="ru-RU"/>
        </w:rPr>
        <w:t>11</w:t>
      </w:r>
      <w:r w:rsidRPr="00BE5EDD">
        <w:rPr>
          <w:b/>
          <w:color w:val="000000"/>
          <w:sz w:val="24"/>
          <w:szCs w:val="24"/>
        </w:rPr>
        <w:t xml:space="preserve"> часов 00 минут по </w:t>
      </w:r>
      <w:r w:rsidRPr="00BE5EDD">
        <w:rPr>
          <w:b/>
          <w:color w:val="000000"/>
          <w:sz w:val="24"/>
          <w:szCs w:val="24"/>
          <w:lang w:val="ru-RU"/>
        </w:rPr>
        <w:t>московскому</w:t>
      </w:r>
      <w:r w:rsidRPr="00BE5EDD">
        <w:rPr>
          <w:b/>
          <w:color w:val="000000"/>
          <w:sz w:val="24"/>
          <w:szCs w:val="24"/>
        </w:rPr>
        <w:t xml:space="preserve"> времени «</w:t>
      </w:r>
      <w:r w:rsidR="00CD07CB">
        <w:rPr>
          <w:b/>
          <w:sz w:val="24"/>
          <w:szCs w:val="24"/>
          <w:lang w:val="ru-RU"/>
        </w:rPr>
        <w:t>23</w:t>
      </w:r>
      <w:r w:rsidRPr="00BE5EDD">
        <w:rPr>
          <w:b/>
          <w:color w:val="000000"/>
          <w:sz w:val="24"/>
          <w:szCs w:val="24"/>
        </w:rPr>
        <w:t xml:space="preserve">» </w:t>
      </w:r>
      <w:r w:rsidR="00CD07CB">
        <w:rPr>
          <w:b/>
          <w:color w:val="000000"/>
          <w:sz w:val="24"/>
          <w:szCs w:val="24"/>
          <w:lang w:val="ru-RU"/>
        </w:rPr>
        <w:t>июня</w:t>
      </w:r>
      <w:r w:rsidRPr="00BE5EDD">
        <w:rPr>
          <w:b/>
          <w:color w:val="000000"/>
          <w:sz w:val="24"/>
          <w:szCs w:val="24"/>
        </w:rPr>
        <w:t xml:space="preserve"> 20</w:t>
      </w:r>
      <w:r w:rsidRPr="00BE5EDD">
        <w:rPr>
          <w:b/>
          <w:color w:val="000000"/>
          <w:sz w:val="24"/>
          <w:szCs w:val="24"/>
          <w:lang w:val="ru-RU"/>
        </w:rPr>
        <w:t>2</w:t>
      </w:r>
      <w:r w:rsidR="00CD07CB">
        <w:rPr>
          <w:b/>
          <w:color w:val="000000"/>
          <w:sz w:val="24"/>
          <w:szCs w:val="24"/>
          <w:lang w:val="ru-RU"/>
        </w:rPr>
        <w:t>5</w:t>
      </w:r>
      <w:r w:rsidRPr="00BE5EDD">
        <w:rPr>
          <w:b/>
          <w:color w:val="000000"/>
          <w:sz w:val="24"/>
          <w:szCs w:val="24"/>
        </w:rPr>
        <w:t xml:space="preserve"> года</w:t>
      </w:r>
      <w:r w:rsidRPr="00BE5EDD">
        <w:rPr>
          <w:color w:val="000000"/>
          <w:sz w:val="24"/>
          <w:szCs w:val="24"/>
        </w:rPr>
        <w:t xml:space="preserve"> на сайте ЭТП </w:t>
      </w:r>
      <w:hyperlink r:id="rId43" w:history="1">
        <w:r w:rsidRPr="00BE5EDD">
          <w:rPr>
            <w:rStyle w:val="aa"/>
            <w:sz w:val="24"/>
            <w:szCs w:val="24"/>
          </w:rPr>
          <w:t>http://</w:t>
        </w:r>
        <w:hyperlink r:id="rId44" w:history="1">
          <w:r w:rsidRPr="00BE5EDD">
            <w:rPr>
              <w:rStyle w:val="aa"/>
              <w:sz w:val="24"/>
              <w:szCs w:val="24"/>
              <w:lang w:val="en-US"/>
            </w:rPr>
            <w:t>www</w:t>
          </w:r>
          <w:r w:rsidRPr="00BE5EDD">
            <w:rPr>
              <w:rStyle w:val="aa"/>
              <w:sz w:val="24"/>
              <w:szCs w:val="24"/>
            </w:rPr>
            <w:t>.</w:t>
          </w:r>
          <w:r w:rsidRPr="00BE5EDD">
            <w:rPr>
              <w:rStyle w:val="aa"/>
              <w:sz w:val="24"/>
              <w:szCs w:val="24"/>
              <w:lang w:val="en-US"/>
            </w:rPr>
            <w:t>estp</w:t>
          </w:r>
          <w:r w:rsidRPr="00BE5EDD">
            <w:rPr>
              <w:rStyle w:val="aa"/>
              <w:sz w:val="24"/>
              <w:szCs w:val="24"/>
            </w:rPr>
            <w:t>.</w:t>
          </w:r>
          <w:r w:rsidRPr="00BE5EDD">
            <w:rPr>
              <w:rStyle w:val="aa"/>
              <w:sz w:val="24"/>
              <w:szCs w:val="24"/>
              <w:lang w:val="en-US"/>
            </w:rPr>
            <w:t>ru</w:t>
          </w:r>
        </w:hyperlink>
        <w:r w:rsidRPr="00BE5EDD">
          <w:rPr>
            <w:rStyle w:val="aa"/>
            <w:sz w:val="24"/>
            <w:szCs w:val="24"/>
          </w:rPr>
          <w:t>/</w:t>
        </w:r>
      </w:hyperlink>
      <w:r w:rsidRPr="00BE5EDD">
        <w:rPr>
          <w:color w:val="000000"/>
          <w:sz w:val="24"/>
          <w:szCs w:val="24"/>
        </w:rPr>
        <w:t xml:space="preserve"> </w:t>
      </w:r>
      <w:r w:rsidRPr="00BE5EDD">
        <w:rPr>
          <w:sz w:val="24"/>
          <w:szCs w:val="24"/>
        </w:rPr>
        <w:t xml:space="preserve">(в следующих форматах: </w:t>
      </w:r>
      <w:r w:rsidRPr="00BE5EDD">
        <w:rPr>
          <w:sz w:val="24"/>
          <w:szCs w:val="24"/>
          <w:lang w:val="en-US"/>
        </w:rPr>
        <w:t>pdf</w:t>
      </w:r>
      <w:r w:rsidRPr="00BE5EDD">
        <w:rPr>
          <w:sz w:val="24"/>
          <w:szCs w:val="24"/>
        </w:rPr>
        <w:t xml:space="preserve"> для неизменяемых участником файлах и </w:t>
      </w:r>
      <w:proofErr w:type="spellStart"/>
      <w:r w:rsidRPr="00BE5EDD">
        <w:rPr>
          <w:sz w:val="24"/>
          <w:szCs w:val="24"/>
        </w:rPr>
        <w:t>xls</w:t>
      </w:r>
      <w:proofErr w:type="spellEnd"/>
      <w:r w:rsidRPr="00BE5EDD">
        <w:rPr>
          <w:sz w:val="24"/>
          <w:szCs w:val="24"/>
        </w:rPr>
        <w:t xml:space="preserve">, </w:t>
      </w:r>
      <w:proofErr w:type="spellStart"/>
      <w:r w:rsidRPr="00BE5EDD">
        <w:rPr>
          <w:sz w:val="24"/>
          <w:szCs w:val="24"/>
          <w:lang w:val="en-US"/>
        </w:rPr>
        <w:t>msword</w:t>
      </w:r>
      <w:proofErr w:type="spellEnd"/>
      <w:r w:rsidRPr="00BE5EDD">
        <w:rPr>
          <w:sz w:val="24"/>
          <w:szCs w:val="24"/>
        </w:rPr>
        <w:t xml:space="preserve"> в подготавливаемых участником файлах)</w:t>
      </w:r>
      <w:r w:rsidRPr="00BE5EDD">
        <w:rPr>
          <w:color w:val="000000"/>
          <w:sz w:val="24"/>
          <w:szCs w:val="24"/>
        </w:rPr>
        <w:t>.</w:t>
      </w:r>
    </w:p>
    <w:p w:rsidR="00C05A55" w:rsidRPr="00BE5EDD" w:rsidRDefault="00C05A55" w:rsidP="00C05A55">
      <w:pPr>
        <w:pStyle w:val="28"/>
        <w:tabs>
          <w:tab w:val="left" w:pos="900"/>
          <w:tab w:val="left" w:pos="1440"/>
        </w:tabs>
        <w:jc w:val="both"/>
        <w:rPr>
          <w:sz w:val="24"/>
          <w:szCs w:val="24"/>
        </w:rPr>
      </w:pPr>
      <w:r w:rsidRPr="00BE5EDD">
        <w:rPr>
          <w:sz w:val="24"/>
          <w:szCs w:val="24"/>
        </w:rPr>
        <w:t xml:space="preserve">Ответственность за несвоевременную подачу Заявки на участие в </w:t>
      </w:r>
      <w:r w:rsidRPr="00BE5EDD">
        <w:rPr>
          <w:sz w:val="24"/>
          <w:szCs w:val="24"/>
          <w:lang w:val="ru-RU"/>
        </w:rPr>
        <w:t>конкурентном отборе</w:t>
      </w:r>
      <w:r w:rsidRPr="00BE5EDD">
        <w:rPr>
          <w:sz w:val="24"/>
          <w:szCs w:val="24"/>
        </w:rPr>
        <w:t xml:space="preserve"> несет Участник.</w:t>
      </w:r>
    </w:p>
    <w:p w:rsidR="00C05A55" w:rsidRPr="00BE5EDD" w:rsidRDefault="00C05A55" w:rsidP="00C05A55">
      <w:pPr>
        <w:pStyle w:val="28"/>
        <w:tabs>
          <w:tab w:val="left" w:pos="567"/>
          <w:tab w:val="left" w:pos="1440"/>
        </w:tabs>
        <w:spacing w:line="0" w:lineRule="atLeast"/>
        <w:jc w:val="both"/>
        <w:rPr>
          <w:sz w:val="24"/>
          <w:szCs w:val="24"/>
        </w:rPr>
      </w:pPr>
      <w:r w:rsidRPr="00BE5EDD">
        <w:rPr>
          <w:sz w:val="24"/>
          <w:szCs w:val="24"/>
        </w:rPr>
        <w:t xml:space="preserve">Заявки на участие в </w:t>
      </w:r>
      <w:r w:rsidRPr="00BE5EDD">
        <w:rPr>
          <w:sz w:val="24"/>
          <w:szCs w:val="24"/>
          <w:lang w:val="ru-RU"/>
        </w:rPr>
        <w:t>конкурентном отборе</w:t>
      </w:r>
      <w:r w:rsidRPr="00BE5EDD">
        <w:rPr>
          <w:sz w:val="24"/>
          <w:szCs w:val="24"/>
        </w:rPr>
        <w:t>, полученные позже установленного выше срока</w:t>
      </w:r>
      <w:r w:rsidRPr="00BE5EDD">
        <w:rPr>
          <w:sz w:val="24"/>
          <w:szCs w:val="24"/>
          <w:lang w:val="ru-RU"/>
        </w:rPr>
        <w:t>, приниматься не будут</w:t>
      </w:r>
      <w:r w:rsidRPr="00BE5EDD">
        <w:rPr>
          <w:sz w:val="24"/>
          <w:szCs w:val="24"/>
        </w:rPr>
        <w:t>.</w:t>
      </w:r>
    </w:p>
    <w:p w:rsidR="00C05A55" w:rsidRPr="00BE5EDD" w:rsidRDefault="00C05A55" w:rsidP="00C05A55">
      <w:pPr>
        <w:pStyle w:val="2"/>
        <w:numPr>
          <w:ilvl w:val="1"/>
          <w:numId w:val="15"/>
        </w:numPr>
        <w:spacing w:line="0" w:lineRule="atLeast"/>
        <w:ind w:left="0" w:firstLine="0"/>
        <w:jc w:val="left"/>
        <w:rPr>
          <w:sz w:val="24"/>
          <w:szCs w:val="24"/>
        </w:rPr>
      </w:pPr>
      <w:bookmarkStart w:id="24" w:name="__RefHeading___Toc470704308"/>
      <w:bookmarkEnd w:id="24"/>
      <w:r w:rsidRPr="00BE5EDD">
        <w:rPr>
          <w:sz w:val="24"/>
          <w:szCs w:val="24"/>
        </w:rPr>
        <w:t xml:space="preserve">Изменения в Заявках на участие в </w:t>
      </w:r>
      <w:r w:rsidRPr="00BE5EDD">
        <w:rPr>
          <w:sz w:val="24"/>
          <w:szCs w:val="24"/>
          <w:lang w:val="ru-RU"/>
        </w:rPr>
        <w:t>конкурентном отборе</w:t>
      </w:r>
      <w:r w:rsidRPr="00BE5EDD">
        <w:rPr>
          <w:sz w:val="24"/>
          <w:szCs w:val="24"/>
        </w:rPr>
        <w:t xml:space="preserve"> и их отзыв.</w:t>
      </w:r>
    </w:p>
    <w:p w:rsidR="00C05A55" w:rsidRPr="00BE5EDD" w:rsidRDefault="00C05A55" w:rsidP="00C05A55">
      <w:pPr>
        <w:pStyle w:val="28"/>
        <w:tabs>
          <w:tab w:val="left" w:pos="567"/>
          <w:tab w:val="left" w:pos="1260"/>
        </w:tabs>
        <w:jc w:val="both"/>
        <w:rPr>
          <w:sz w:val="24"/>
          <w:szCs w:val="24"/>
        </w:rPr>
      </w:pPr>
      <w:r w:rsidRPr="00BE5EDD">
        <w:rPr>
          <w:sz w:val="24"/>
          <w:szCs w:val="24"/>
        </w:rPr>
        <w:t xml:space="preserve">Участник может изменить, дополнить или отозвать свою Заявку на участие в </w:t>
      </w:r>
      <w:r w:rsidRPr="00BE5EDD">
        <w:rPr>
          <w:sz w:val="24"/>
          <w:szCs w:val="24"/>
          <w:lang w:val="ru-RU"/>
        </w:rPr>
        <w:t>конкурентном отборе</w:t>
      </w:r>
      <w:r w:rsidRPr="00BE5EDD">
        <w:rPr>
          <w:sz w:val="24"/>
          <w:szCs w:val="24"/>
        </w:rPr>
        <w:t xml:space="preserve"> до истечения срока </w:t>
      </w:r>
      <w:r w:rsidRPr="00BE5EDD">
        <w:rPr>
          <w:sz w:val="24"/>
          <w:szCs w:val="24"/>
          <w:lang w:val="ru-RU"/>
        </w:rPr>
        <w:t>подачи</w:t>
      </w:r>
      <w:r w:rsidRPr="00BE5EDD">
        <w:rPr>
          <w:sz w:val="24"/>
          <w:szCs w:val="24"/>
        </w:rPr>
        <w:t xml:space="preserve"> заявок на участие в </w:t>
      </w:r>
      <w:r w:rsidRPr="00BE5EDD">
        <w:rPr>
          <w:sz w:val="24"/>
          <w:szCs w:val="24"/>
          <w:lang w:val="ru-RU"/>
        </w:rPr>
        <w:t>конкурентном отборе</w:t>
      </w:r>
      <w:r w:rsidRPr="00BE5EDD">
        <w:rPr>
          <w:sz w:val="24"/>
          <w:szCs w:val="24"/>
        </w:rPr>
        <w:t xml:space="preserve">. </w:t>
      </w:r>
    </w:p>
    <w:p w:rsidR="00C05A55" w:rsidRPr="00BE5EDD" w:rsidRDefault="00C05A55" w:rsidP="00C05A55">
      <w:pPr>
        <w:pStyle w:val="28"/>
        <w:tabs>
          <w:tab w:val="left" w:pos="567"/>
          <w:tab w:val="left" w:pos="1440"/>
        </w:tabs>
        <w:spacing w:line="0" w:lineRule="atLeast"/>
        <w:jc w:val="both"/>
        <w:rPr>
          <w:sz w:val="24"/>
          <w:szCs w:val="24"/>
          <w:lang w:val="ru-RU"/>
        </w:rPr>
      </w:pPr>
      <w:r w:rsidRPr="00BE5EDD">
        <w:rPr>
          <w:b/>
          <w:sz w:val="24"/>
          <w:szCs w:val="24"/>
          <w:u w:val="single"/>
        </w:rPr>
        <w:t xml:space="preserve">Никакие изменения и дополнения к заявкам на участие в </w:t>
      </w:r>
      <w:r w:rsidRPr="00BE5EDD">
        <w:rPr>
          <w:b/>
          <w:sz w:val="24"/>
          <w:szCs w:val="24"/>
          <w:u w:val="single"/>
          <w:lang w:val="ru-RU"/>
        </w:rPr>
        <w:t>конкурентном отборе</w:t>
      </w:r>
      <w:r w:rsidRPr="00BE5EDD">
        <w:rPr>
          <w:b/>
          <w:sz w:val="24"/>
          <w:szCs w:val="24"/>
          <w:u w:val="single"/>
        </w:rPr>
        <w:t xml:space="preserve"> после окончания срока их </w:t>
      </w:r>
      <w:r w:rsidRPr="00BE5EDD">
        <w:rPr>
          <w:b/>
          <w:sz w:val="24"/>
          <w:szCs w:val="24"/>
          <w:u w:val="single"/>
          <w:lang w:val="ru-RU"/>
        </w:rPr>
        <w:t>подачи</w:t>
      </w:r>
      <w:r w:rsidRPr="00BE5EDD">
        <w:rPr>
          <w:b/>
          <w:sz w:val="24"/>
          <w:szCs w:val="24"/>
          <w:u w:val="single"/>
        </w:rPr>
        <w:t xml:space="preserve"> не принимаются.</w:t>
      </w:r>
    </w:p>
    <w:p w:rsidR="00C05A55" w:rsidRPr="00BE5EDD" w:rsidRDefault="00C05A55" w:rsidP="00C05A55">
      <w:pPr>
        <w:pStyle w:val="2"/>
        <w:numPr>
          <w:ilvl w:val="1"/>
          <w:numId w:val="15"/>
        </w:numPr>
        <w:spacing w:line="0" w:lineRule="atLeast"/>
        <w:ind w:left="0" w:firstLine="0"/>
        <w:jc w:val="both"/>
        <w:rPr>
          <w:sz w:val="24"/>
          <w:szCs w:val="24"/>
        </w:rPr>
      </w:pPr>
      <w:bookmarkStart w:id="25" w:name="__RefHeading___Toc470704309"/>
      <w:bookmarkEnd w:id="25"/>
      <w:r w:rsidRPr="00BE5EDD">
        <w:rPr>
          <w:sz w:val="24"/>
          <w:szCs w:val="24"/>
        </w:rPr>
        <w:lastRenderedPageBreak/>
        <w:t xml:space="preserve">Процедура </w:t>
      </w:r>
      <w:r w:rsidRPr="00BE5EDD">
        <w:rPr>
          <w:color w:val="000000"/>
          <w:sz w:val="24"/>
          <w:szCs w:val="24"/>
        </w:rPr>
        <w:t>открытия доступа к заявкам, поданным в электронной форме</w:t>
      </w:r>
      <w:r w:rsidRPr="00BE5EDD">
        <w:rPr>
          <w:sz w:val="24"/>
          <w:szCs w:val="24"/>
        </w:rPr>
        <w:t xml:space="preserve"> на участие в </w:t>
      </w:r>
      <w:r w:rsidRPr="00BE5EDD">
        <w:rPr>
          <w:sz w:val="24"/>
          <w:szCs w:val="24"/>
          <w:lang w:val="ru-RU"/>
        </w:rPr>
        <w:t>Конкурентном отборе</w:t>
      </w:r>
      <w:r w:rsidRPr="00BE5EDD">
        <w:rPr>
          <w:sz w:val="24"/>
          <w:szCs w:val="24"/>
        </w:rPr>
        <w:t xml:space="preserve">, происходит в автоматическом режиме на ЭТП </w:t>
      </w:r>
      <w:hyperlink r:id="rId45" w:history="1">
        <w:r w:rsidRPr="00BE5EDD">
          <w:rPr>
            <w:rStyle w:val="aa"/>
            <w:sz w:val="24"/>
            <w:szCs w:val="24"/>
          </w:rPr>
          <w:t>http://</w:t>
        </w:r>
        <w:hyperlink r:id="rId46" w:history="1">
          <w:r w:rsidRPr="00BE5EDD">
            <w:rPr>
              <w:rStyle w:val="aa"/>
              <w:sz w:val="24"/>
              <w:szCs w:val="24"/>
              <w:lang w:val="en-US"/>
            </w:rPr>
            <w:t>www</w:t>
          </w:r>
          <w:r w:rsidRPr="00BE5EDD">
            <w:rPr>
              <w:rStyle w:val="aa"/>
              <w:sz w:val="24"/>
              <w:szCs w:val="24"/>
            </w:rPr>
            <w:t>.</w:t>
          </w:r>
          <w:r w:rsidRPr="00BE5EDD">
            <w:rPr>
              <w:rStyle w:val="aa"/>
              <w:sz w:val="24"/>
              <w:szCs w:val="24"/>
              <w:lang w:val="en-US"/>
            </w:rPr>
            <w:t>estp</w:t>
          </w:r>
          <w:r w:rsidRPr="00BE5EDD">
            <w:rPr>
              <w:rStyle w:val="aa"/>
              <w:sz w:val="24"/>
              <w:szCs w:val="24"/>
            </w:rPr>
            <w:t>.</w:t>
          </w:r>
          <w:r w:rsidRPr="00BE5EDD">
            <w:rPr>
              <w:rStyle w:val="aa"/>
              <w:sz w:val="24"/>
              <w:szCs w:val="24"/>
              <w:lang w:val="en-US"/>
            </w:rPr>
            <w:t>ru</w:t>
          </w:r>
        </w:hyperlink>
        <w:r w:rsidRPr="00BE5EDD">
          <w:rPr>
            <w:rStyle w:val="aa"/>
            <w:sz w:val="24"/>
            <w:szCs w:val="24"/>
          </w:rPr>
          <w:t>/</w:t>
        </w:r>
      </w:hyperlink>
      <w:r w:rsidRPr="00BE5EDD">
        <w:rPr>
          <w:sz w:val="24"/>
          <w:szCs w:val="24"/>
        </w:rPr>
        <w:t xml:space="preserve"> в </w:t>
      </w:r>
      <w:r w:rsidRPr="00BE5EDD">
        <w:rPr>
          <w:color w:val="000000"/>
          <w:sz w:val="24"/>
          <w:szCs w:val="24"/>
          <w:lang w:val="ru-RU"/>
        </w:rPr>
        <w:t>11</w:t>
      </w:r>
      <w:r w:rsidRPr="00BE5EDD">
        <w:rPr>
          <w:color w:val="000000"/>
          <w:sz w:val="24"/>
          <w:szCs w:val="24"/>
        </w:rPr>
        <w:t xml:space="preserve"> часов 00 минут по </w:t>
      </w:r>
      <w:r w:rsidRPr="00BE5EDD">
        <w:rPr>
          <w:color w:val="000000"/>
          <w:sz w:val="24"/>
          <w:szCs w:val="24"/>
          <w:lang w:val="ru-RU"/>
        </w:rPr>
        <w:t xml:space="preserve">московскому времени </w:t>
      </w:r>
      <w:r w:rsidRPr="00BE5EDD">
        <w:rPr>
          <w:color w:val="000000"/>
          <w:sz w:val="24"/>
          <w:szCs w:val="24"/>
        </w:rPr>
        <w:t>«</w:t>
      </w:r>
      <w:r w:rsidR="00CD07CB">
        <w:rPr>
          <w:sz w:val="24"/>
          <w:szCs w:val="24"/>
          <w:lang w:val="ru-RU"/>
        </w:rPr>
        <w:t>23</w:t>
      </w:r>
      <w:r w:rsidRPr="00BE5EDD">
        <w:rPr>
          <w:color w:val="000000"/>
          <w:sz w:val="24"/>
          <w:szCs w:val="24"/>
        </w:rPr>
        <w:t xml:space="preserve">» </w:t>
      </w:r>
      <w:r w:rsidR="00CD07CB">
        <w:rPr>
          <w:color w:val="000000"/>
          <w:sz w:val="24"/>
          <w:szCs w:val="24"/>
          <w:lang w:val="ru-RU"/>
        </w:rPr>
        <w:t>июня</w:t>
      </w:r>
      <w:r w:rsidRPr="00BE5EDD">
        <w:rPr>
          <w:color w:val="000000"/>
          <w:sz w:val="24"/>
          <w:szCs w:val="24"/>
        </w:rPr>
        <w:t xml:space="preserve"> 20</w:t>
      </w:r>
      <w:r w:rsidRPr="00BE5EDD">
        <w:rPr>
          <w:color w:val="000000"/>
          <w:sz w:val="24"/>
          <w:szCs w:val="24"/>
          <w:lang w:val="ru-RU"/>
        </w:rPr>
        <w:t>2</w:t>
      </w:r>
      <w:r w:rsidR="00CD07CB">
        <w:rPr>
          <w:color w:val="000000"/>
          <w:sz w:val="24"/>
          <w:szCs w:val="24"/>
          <w:lang w:val="ru-RU"/>
        </w:rPr>
        <w:t>5</w:t>
      </w:r>
      <w:r w:rsidRPr="00BE5EDD">
        <w:rPr>
          <w:color w:val="000000"/>
          <w:sz w:val="24"/>
          <w:szCs w:val="24"/>
        </w:rPr>
        <w:t xml:space="preserve"> года</w:t>
      </w:r>
      <w:r w:rsidRPr="00BE5EDD">
        <w:rPr>
          <w:color w:val="000000"/>
          <w:sz w:val="24"/>
          <w:szCs w:val="24"/>
          <w:lang w:val="ru-RU"/>
        </w:rPr>
        <w:t>.</w:t>
      </w:r>
    </w:p>
    <w:p w:rsidR="00C05A55" w:rsidRPr="00BE5EDD" w:rsidRDefault="00C05A55" w:rsidP="00C05A55">
      <w:pPr>
        <w:pStyle w:val="2"/>
        <w:numPr>
          <w:ilvl w:val="1"/>
          <w:numId w:val="15"/>
        </w:numPr>
        <w:spacing w:line="0" w:lineRule="atLeast"/>
        <w:ind w:left="0" w:firstLine="0"/>
        <w:jc w:val="left"/>
        <w:rPr>
          <w:sz w:val="24"/>
          <w:szCs w:val="24"/>
        </w:rPr>
      </w:pPr>
      <w:r w:rsidRPr="00BE5EDD">
        <w:rPr>
          <w:sz w:val="24"/>
          <w:szCs w:val="24"/>
          <w:lang w:val="ru-RU"/>
        </w:rPr>
        <w:t>Рассмотрение</w:t>
      </w:r>
      <w:r w:rsidRPr="00BE5EDD">
        <w:rPr>
          <w:sz w:val="24"/>
          <w:szCs w:val="24"/>
        </w:rPr>
        <w:t xml:space="preserve"> заяв</w:t>
      </w:r>
      <w:r w:rsidRPr="00BE5EDD">
        <w:rPr>
          <w:sz w:val="24"/>
          <w:szCs w:val="24"/>
          <w:lang w:val="ru-RU"/>
        </w:rPr>
        <w:t>ок</w:t>
      </w:r>
      <w:r w:rsidRPr="00BE5EDD">
        <w:rPr>
          <w:sz w:val="24"/>
          <w:szCs w:val="24"/>
        </w:rPr>
        <w:t xml:space="preserve"> на участие в </w:t>
      </w:r>
      <w:r w:rsidRPr="00BE5EDD">
        <w:rPr>
          <w:sz w:val="24"/>
          <w:szCs w:val="24"/>
          <w:lang w:val="ru-RU"/>
        </w:rPr>
        <w:t>конкурентном отборе</w:t>
      </w:r>
      <w:r w:rsidRPr="00BE5EDD">
        <w:rPr>
          <w:sz w:val="24"/>
          <w:szCs w:val="24"/>
        </w:rPr>
        <w:t>.</w:t>
      </w:r>
    </w:p>
    <w:p w:rsidR="00C05A55" w:rsidRPr="00CD07CB" w:rsidRDefault="00C05A55" w:rsidP="00C05A55">
      <w:pPr>
        <w:pStyle w:val="28"/>
        <w:spacing w:line="0" w:lineRule="atLeast"/>
        <w:jc w:val="both"/>
        <w:rPr>
          <w:b/>
          <w:sz w:val="24"/>
          <w:szCs w:val="24"/>
        </w:rPr>
      </w:pPr>
      <w:r w:rsidRPr="00BE5EDD">
        <w:rPr>
          <w:sz w:val="24"/>
          <w:szCs w:val="24"/>
        </w:rPr>
        <w:t xml:space="preserve">Организатор проводит процедуру </w:t>
      </w:r>
      <w:r w:rsidRPr="00BE5EDD">
        <w:rPr>
          <w:sz w:val="24"/>
          <w:szCs w:val="24"/>
          <w:lang w:val="ru-RU"/>
        </w:rPr>
        <w:t>рассмотрения</w:t>
      </w:r>
      <w:r w:rsidRPr="00BE5EDD">
        <w:rPr>
          <w:sz w:val="24"/>
          <w:szCs w:val="24"/>
        </w:rPr>
        <w:t xml:space="preserve"> поступивших заяв</w:t>
      </w:r>
      <w:r w:rsidRPr="00BE5EDD">
        <w:rPr>
          <w:sz w:val="24"/>
          <w:szCs w:val="24"/>
          <w:lang w:val="ru-RU"/>
        </w:rPr>
        <w:t>ок</w:t>
      </w:r>
      <w:r w:rsidRPr="00BE5EDD">
        <w:rPr>
          <w:sz w:val="24"/>
          <w:szCs w:val="24"/>
        </w:rPr>
        <w:t xml:space="preserve"> на участие в </w:t>
      </w:r>
      <w:r w:rsidRPr="00BE5EDD">
        <w:rPr>
          <w:sz w:val="24"/>
          <w:szCs w:val="24"/>
          <w:lang w:val="ru-RU"/>
        </w:rPr>
        <w:t>конкурентном отборе</w:t>
      </w:r>
      <w:r w:rsidRPr="00BE5EDD">
        <w:rPr>
          <w:sz w:val="24"/>
          <w:szCs w:val="24"/>
        </w:rPr>
        <w:t xml:space="preserve">, </w:t>
      </w:r>
      <w:r w:rsidRPr="00BE5EDD">
        <w:rPr>
          <w:b/>
          <w:sz w:val="24"/>
          <w:szCs w:val="24"/>
        </w:rPr>
        <w:t xml:space="preserve">начиная с </w:t>
      </w:r>
      <w:r w:rsidRPr="00BE5EDD">
        <w:rPr>
          <w:b/>
          <w:sz w:val="24"/>
          <w:szCs w:val="24"/>
          <w:lang w:val="ru-RU"/>
        </w:rPr>
        <w:t>11</w:t>
      </w:r>
      <w:r w:rsidRPr="00BE5EDD">
        <w:rPr>
          <w:b/>
          <w:sz w:val="24"/>
          <w:szCs w:val="24"/>
        </w:rPr>
        <w:t>-00</w:t>
      </w:r>
      <w:r w:rsidRPr="00BE5EDD">
        <w:rPr>
          <w:b/>
          <w:sz w:val="24"/>
          <w:szCs w:val="24"/>
          <w:lang w:val="ru-RU"/>
        </w:rPr>
        <w:t xml:space="preserve"> </w:t>
      </w:r>
      <w:r w:rsidRPr="00BE5EDD">
        <w:rPr>
          <w:b/>
          <w:color w:val="000000"/>
          <w:sz w:val="24"/>
          <w:szCs w:val="24"/>
        </w:rPr>
        <w:t xml:space="preserve">по </w:t>
      </w:r>
      <w:r w:rsidRPr="00BE5EDD">
        <w:rPr>
          <w:b/>
          <w:color w:val="000000"/>
          <w:sz w:val="24"/>
          <w:szCs w:val="24"/>
          <w:lang w:val="ru-RU"/>
        </w:rPr>
        <w:t>московскому времени</w:t>
      </w:r>
      <w:r w:rsidRPr="00BE5EDD">
        <w:rPr>
          <w:b/>
          <w:sz w:val="24"/>
          <w:szCs w:val="24"/>
          <w:lang w:val="ru-RU"/>
        </w:rPr>
        <w:t xml:space="preserve"> </w:t>
      </w:r>
      <w:r w:rsidRPr="00BE5EDD">
        <w:rPr>
          <w:b/>
          <w:sz w:val="24"/>
          <w:szCs w:val="24"/>
        </w:rPr>
        <w:t>«</w:t>
      </w:r>
      <w:r w:rsidR="00CD07CB">
        <w:rPr>
          <w:b/>
          <w:sz w:val="24"/>
          <w:szCs w:val="24"/>
          <w:lang w:val="ru-RU"/>
        </w:rPr>
        <w:t>23</w:t>
      </w:r>
      <w:r w:rsidRPr="00BE5EDD">
        <w:rPr>
          <w:b/>
          <w:sz w:val="24"/>
          <w:szCs w:val="24"/>
          <w:lang w:val="ru-RU"/>
        </w:rPr>
        <w:t xml:space="preserve">» </w:t>
      </w:r>
      <w:r w:rsidR="00CD07CB">
        <w:rPr>
          <w:b/>
          <w:sz w:val="24"/>
          <w:szCs w:val="24"/>
          <w:lang w:val="ru-RU"/>
        </w:rPr>
        <w:t>июня</w:t>
      </w:r>
      <w:r w:rsidRPr="00BE5EDD">
        <w:rPr>
          <w:b/>
          <w:sz w:val="24"/>
          <w:szCs w:val="24"/>
        </w:rPr>
        <w:t xml:space="preserve"> 20</w:t>
      </w:r>
      <w:r w:rsidRPr="00BE5EDD">
        <w:rPr>
          <w:b/>
          <w:sz w:val="24"/>
          <w:szCs w:val="24"/>
          <w:lang w:val="ru-RU"/>
        </w:rPr>
        <w:t>2</w:t>
      </w:r>
      <w:r w:rsidR="00CD07CB">
        <w:rPr>
          <w:b/>
          <w:sz w:val="24"/>
          <w:szCs w:val="24"/>
          <w:lang w:val="ru-RU"/>
        </w:rPr>
        <w:t>5</w:t>
      </w:r>
      <w:r w:rsidRPr="00BE5EDD">
        <w:rPr>
          <w:b/>
          <w:sz w:val="24"/>
          <w:szCs w:val="24"/>
        </w:rPr>
        <w:t xml:space="preserve"> г.</w:t>
      </w:r>
      <w:r w:rsidRPr="00BE5EDD">
        <w:rPr>
          <w:b/>
          <w:color w:val="FF0000"/>
          <w:sz w:val="24"/>
          <w:szCs w:val="24"/>
          <w:lang w:val="ru-RU"/>
        </w:rPr>
        <w:t xml:space="preserve"> </w:t>
      </w:r>
      <w:r w:rsidRPr="00BE5EDD">
        <w:rPr>
          <w:b/>
          <w:sz w:val="24"/>
          <w:szCs w:val="24"/>
        </w:rPr>
        <w:t xml:space="preserve">по адресу: </w:t>
      </w:r>
      <w:r w:rsidR="00CD07CB" w:rsidRPr="00CD07CB">
        <w:rPr>
          <w:b/>
          <w:sz w:val="24"/>
          <w:szCs w:val="24"/>
        </w:rPr>
        <w:t>414057, г. Астрахань, Советский район, ул. Кубанская, строение 5/10</w:t>
      </w:r>
      <w:r w:rsidRPr="00CD07CB">
        <w:rPr>
          <w:b/>
          <w:sz w:val="24"/>
          <w:szCs w:val="24"/>
        </w:rPr>
        <w:t>.</w:t>
      </w:r>
    </w:p>
    <w:p w:rsidR="00C05A55" w:rsidRPr="00BE5EDD" w:rsidRDefault="00C05A55" w:rsidP="00C05A55">
      <w:pPr>
        <w:pStyle w:val="28"/>
        <w:tabs>
          <w:tab w:val="left" w:pos="567"/>
        </w:tabs>
        <w:spacing w:line="0" w:lineRule="atLeast"/>
        <w:jc w:val="both"/>
        <w:rPr>
          <w:sz w:val="24"/>
          <w:szCs w:val="24"/>
        </w:rPr>
      </w:pPr>
      <w:r w:rsidRPr="00BE5EDD">
        <w:rPr>
          <w:sz w:val="24"/>
          <w:szCs w:val="24"/>
        </w:rPr>
        <w:t xml:space="preserve">В ходе процедуры </w:t>
      </w:r>
      <w:r w:rsidRPr="00BE5EDD">
        <w:rPr>
          <w:sz w:val="24"/>
          <w:szCs w:val="24"/>
          <w:lang w:val="ru-RU"/>
        </w:rPr>
        <w:t xml:space="preserve">рассмотрения заявок на </w:t>
      </w:r>
      <w:r w:rsidRPr="00BE5EDD">
        <w:rPr>
          <w:sz w:val="24"/>
          <w:szCs w:val="24"/>
        </w:rPr>
        <w:t xml:space="preserve">участие в </w:t>
      </w:r>
      <w:r w:rsidRPr="00BE5EDD">
        <w:rPr>
          <w:sz w:val="24"/>
          <w:szCs w:val="24"/>
          <w:lang w:val="ru-RU"/>
        </w:rPr>
        <w:t>конкурентном отборе объявляются и заносятся в протокол рассмотрения заявок на участие в конкурентном отборе</w:t>
      </w:r>
      <w:r w:rsidRPr="00BE5EDD">
        <w:rPr>
          <w:sz w:val="24"/>
          <w:szCs w:val="24"/>
        </w:rPr>
        <w:t xml:space="preserve"> следующие сведения:</w:t>
      </w:r>
    </w:p>
    <w:p w:rsidR="00C05A55" w:rsidRPr="00BE5EDD" w:rsidRDefault="00C05A55" w:rsidP="00C05A55">
      <w:pPr>
        <w:pStyle w:val="aff0"/>
        <w:numPr>
          <w:ilvl w:val="0"/>
          <w:numId w:val="11"/>
        </w:numPr>
        <w:tabs>
          <w:tab w:val="left" w:pos="360"/>
        </w:tabs>
        <w:spacing w:line="0" w:lineRule="atLeast"/>
        <w:ind w:left="0" w:firstLine="0"/>
        <w:rPr>
          <w:sz w:val="24"/>
          <w:szCs w:val="24"/>
        </w:rPr>
      </w:pPr>
      <w:r w:rsidRPr="00BE5EDD">
        <w:rPr>
          <w:rFonts w:eastAsia="Times New Roman"/>
          <w:sz w:val="24"/>
          <w:szCs w:val="24"/>
        </w:rPr>
        <w:t xml:space="preserve"> </w:t>
      </w:r>
      <w:r w:rsidRPr="00BE5EDD">
        <w:rPr>
          <w:sz w:val="24"/>
          <w:szCs w:val="24"/>
        </w:rPr>
        <w:t>наименование и адрес Участника;</w:t>
      </w:r>
    </w:p>
    <w:p w:rsidR="00C05A55" w:rsidRPr="00BE5EDD" w:rsidRDefault="00C05A55" w:rsidP="00C05A55">
      <w:pPr>
        <w:pStyle w:val="aff0"/>
        <w:numPr>
          <w:ilvl w:val="0"/>
          <w:numId w:val="11"/>
        </w:numPr>
        <w:tabs>
          <w:tab w:val="left" w:pos="360"/>
        </w:tabs>
        <w:spacing w:line="0" w:lineRule="atLeast"/>
        <w:ind w:left="0" w:firstLine="0"/>
        <w:rPr>
          <w:sz w:val="24"/>
          <w:szCs w:val="24"/>
        </w:rPr>
      </w:pPr>
      <w:r w:rsidRPr="00BE5EDD">
        <w:rPr>
          <w:rFonts w:eastAsia="Times New Roman"/>
          <w:sz w:val="24"/>
          <w:szCs w:val="24"/>
        </w:rPr>
        <w:t xml:space="preserve"> </w:t>
      </w:r>
      <w:r w:rsidRPr="00BE5EDD">
        <w:rPr>
          <w:sz w:val="24"/>
          <w:szCs w:val="24"/>
        </w:rPr>
        <w:t xml:space="preserve">цену Заявки на участие в </w:t>
      </w:r>
      <w:r w:rsidRPr="00BE5EDD">
        <w:rPr>
          <w:sz w:val="24"/>
          <w:szCs w:val="24"/>
          <w:lang w:val="ru-RU"/>
        </w:rPr>
        <w:t>конкурентном отборе</w:t>
      </w:r>
      <w:r w:rsidRPr="00BE5EDD">
        <w:rPr>
          <w:sz w:val="24"/>
          <w:szCs w:val="24"/>
        </w:rPr>
        <w:t>;</w:t>
      </w:r>
    </w:p>
    <w:p w:rsidR="00C05A55" w:rsidRPr="00BE5EDD" w:rsidRDefault="00C05A55" w:rsidP="00C05A55">
      <w:pPr>
        <w:pStyle w:val="aff0"/>
        <w:numPr>
          <w:ilvl w:val="0"/>
          <w:numId w:val="11"/>
        </w:numPr>
        <w:tabs>
          <w:tab w:val="left" w:pos="360"/>
        </w:tabs>
        <w:spacing w:line="0" w:lineRule="atLeast"/>
        <w:ind w:left="0" w:firstLine="0"/>
        <w:rPr>
          <w:sz w:val="24"/>
          <w:szCs w:val="24"/>
        </w:rPr>
      </w:pPr>
      <w:r w:rsidRPr="00BE5EDD">
        <w:rPr>
          <w:rFonts w:eastAsia="Times New Roman"/>
          <w:sz w:val="24"/>
          <w:szCs w:val="24"/>
        </w:rPr>
        <w:t xml:space="preserve"> </w:t>
      </w:r>
      <w:r w:rsidRPr="00BE5EDD">
        <w:rPr>
          <w:sz w:val="24"/>
          <w:szCs w:val="24"/>
        </w:rPr>
        <w:t>иные сведения, которые Организатор считает нужным огласить.</w:t>
      </w:r>
    </w:p>
    <w:p w:rsidR="00C05A55" w:rsidRPr="00BE5EDD" w:rsidRDefault="00C05A55" w:rsidP="00C05A55">
      <w:pPr>
        <w:pStyle w:val="2"/>
        <w:numPr>
          <w:ilvl w:val="1"/>
          <w:numId w:val="15"/>
        </w:numPr>
        <w:spacing w:line="0" w:lineRule="atLeast"/>
        <w:ind w:left="0" w:firstLine="0"/>
        <w:jc w:val="both"/>
        <w:rPr>
          <w:sz w:val="24"/>
          <w:szCs w:val="24"/>
        </w:rPr>
      </w:pPr>
      <w:bookmarkStart w:id="26" w:name="__RefHeading___Toc470704310"/>
      <w:bookmarkEnd w:id="26"/>
      <w:r w:rsidRPr="00BE5EDD">
        <w:rPr>
          <w:sz w:val="24"/>
          <w:szCs w:val="24"/>
        </w:rPr>
        <w:t>Анали</w:t>
      </w:r>
      <w:r w:rsidRPr="00BE5EDD">
        <w:rPr>
          <w:sz w:val="24"/>
          <w:szCs w:val="24"/>
          <w:lang w:val="ru-RU"/>
        </w:rPr>
        <w:t>з</w:t>
      </w:r>
      <w:r w:rsidRPr="00BE5EDD">
        <w:rPr>
          <w:sz w:val="24"/>
          <w:szCs w:val="24"/>
        </w:rPr>
        <w:t xml:space="preserve"> и оценка заявок на участие в </w:t>
      </w:r>
      <w:r w:rsidRPr="00BE5EDD">
        <w:rPr>
          <w:sz w:val="24"/>
          <w:szCs w:val="24"/>
          <w:lang w:val="ru-RU"/>
        </w:rPr>
        <w:t>конкурентном отборе</w:t>
      </w:r>
      <w:r w:rsidRPr="00BE5EDD">
        <w:rPr>
          <w:sz w:val="24"/>
          <w:szCs w:val="24"/>
        </w:rPr>
        <w:t>.</w:t>
      </w:r>
    </w:p>
    <w:p w:rsidR="00C05A55" w:rsidRPr="00BE5EDD" w:rsidRDefault="00C05A55" w:rsidP="00C05A55">
      <w:pPr>
        <w:pStyle w:val="28"/>
        <w:numPr>
          <w:ilvl w:val="2"/>
          <w:numId w:val="15"/>
        </w:numPr>
        <w:tabs>
          <w:tab w:val="left" w:pos="1260"/>
        </w:tabs>
        <w:spacing w:line="0" w:lineRule="atLeast"/>
        <w:ind w:left="0" w:firstLine="0"/>
        <w:jc w:val="both"/>
        <w:rPr>
          <w:sz w:val="24"/>
          <w:szCs w:val="24"/>
        </w:rPr>
      </w:pPr>
      <w:r w:rsidRPr="00BE5EDD">
        <w:rPr>
          <w:sz w:val="24"/>
          <w:szCs w:val="24"/>
        </w:rPr>
        <w:t>Анализ</w:t>
      </w:r>
      <w:r w:rsidRPr="00BE5EDD">
        <w:rPr>
          <w:sz w:val="24"/>
          <w:szCs w:val="24"/>
          <w:lang w:val="ru-RU"/>
        </w:rPr>
        <w:t xml:space="preserve"> </w:t>
      </w:r>
      <w:r w:rsidRPr="00BE5EDD">
        <w:rPr>
          <w:sz w:val="24"/>
          <w:szCs w:val="24"/>
        </w:rPr>
        <w:t xml:space="preserve">и оценка заявок на участие в </w:t>
      </w:r>
      <w:r w:rsidRPr="00BE5EDD">
        <w:rPr>
          <w:sz w:val="24"/>
          <w:szCs w:val="24"/>
          <w:lang w:val="ru-RU"/>
        </w:rPr>
        <w:t>конкурентном отборе</w:t>
      </w:r>
      <w:r w:rsidRPr="00BE5EDD">
        <w:rPr>
          <w:sz w:val="24"/>
          <w:szCs w:val="24"/>
        </w:rPr>
        <w:t xml:space="preserve"> могут проводиться одновременно или последовательно.</w:t>
      </w:r>
    </w:p>
    <w:p w:rsidR="00C05A55" w:rsidRPr="00BE5EDD" w:rsidRDefault="00C05A55" w:rsidP="00C05A55">
      <w:pPr>
        <w:pStyle w:val="28"/>
        <w:numPr>
          <w:ilvl w:val="2"/>
          <w:numId w:val="15"/>
        </w:numPr>
        <w:tabs>
          <w:tab w:val="left" w:pos="1260"/>
        </w:tabs>
        <w:spacing w:line="0" w:lineRule="atLeast"/>
        <w:ind w:left="0" w:firstLine="0"/>
        <w:jc w:val="both"/>
        <w:rPr>
          <w:sz w:val="24"/>
          <w:szCs w:val="24"/>
        </w:rPr>
      </w:pPr>
      <w:r w:rsidRPr="00BE5EDD">
        <w:rPr>
          <w:sz w:val="24"/>
          <w:szCs w:val="24"/>
        </w:rPr>
        <w:t xml:space="preserve">Организатор проводит анализ заявки на участие в </w:t>
      </w:r>
      <w:r w:rsidRPr="00BE5EDD">
        <w:rPr>
          <w:sz w:val="24"/>
          <w:szCs w:val="24"/>
          <w:lang w:val="ru-RU"/>
        </w:rPr>
        <w:t>конкурентном отборе</w:t>
      </w:r>
      <w:r w:rsidRPr="00BE5EDD">
        <w:rPr>
          <w:sz w:val="24"/>
          <w:szCs w:val="24"/>
        </w:rPr>
        <w:t xml:space="preserve"> на соответствие формальным требованиям документации о </w:t>
      </w:r>
      <w:r w:rsidRPr="00BE5EDD">
        <w:rPr>
          <w:sz w:val="24"/>
          <w:szCs w:val="24"/>
          <w:lang w:val="ru-RU"/>
        </w:rPr>
        <w:t>конкурентном отборе</w:t>
      </w:r>
      <w:r w:rsidRPr="00BE5EDD">
        <w:rPr>
          <w:sz w:val="24"/>
          <w:szCs w:val="24"/>
        </w:rPr>
        <w:t>, в том числе на:</w:t>
      </w:r>
    </w:p>
    <w:p w:rsidR="00C05A55" w:rsidRPr="00BE5EDD" w:rsidRDefault="00C05A55" w:rsidP="00C05A55">
      <w:pPr>
        <w:pStyle w:val="25"/>
        <w:numPr>
          <w:ilvl w:val="0"/>
          <w:numId w:val="2"/>
        </w:numPr>
        <w:shd w:val="clear" w:color="auto" w:fill="FFFFFF"/>
        <w:tabs>
          <w:tab w:val="left" w:pos="567"/>
        </w:tabs>
        <w:spacing w:line="0" w:lineRule="atLeast"/>
        <w:ind w:left="0" w:firstLine="0"/>
        <w:textAlignment w:val="baseline"/>
        <w:rPr>
          <w:sz w:val="24"/>
          <w:szCs w:val="24"/>
        </w:rPr>
      </w:pPr>
      <w:r w:rsidRPr="00BE5EDD">
        <w:rPr>
          <w:sz w:val="24"/>
          <w:szCs w:val="24"/>
        </w:rPr>
        <w:t xml:space="preserve">соответствие предмета заявки на участие в </w:t>
      </w:r>
      <w:r w:rsidRPr="00BE5EDD">
        <w:rPr>
          <w:sz w:val="24"/>
          <w:szCs w:val="24"/>
          <w:lang w:val="ru-RU"/>
        </w:rPr>
        <w:t>конкурентном отборе</w:t>
      </w:r>
      <w:r w:rsidRPr="00BE5EDD">
        <w:rPr>
          <w:sz w:val="24"/>
          <w:szCs w:val="24"/>
        </w:rPr>
        <w:t xml:space="preserve"> предмету закупки, указанному в документации о </w:t>
      </w:r>
      <w:r w:rsidRPr="00BE5EDD">
        <w:rPr>
          <w:sz w:val="24"/>
          <w:szCs w:val="24"/>
          <w:lang w:val="ru-RU"/>
        </w:rPr>
        <w:t>проведении конкурентного отбора</w:t>
      </w:r>
      <w:r w:rsidRPr="00BE5EDD">
        <w:rPr>
          <w:sz w:val="24"/>
          <w:szCs w:val="24"/>
        </w:rPr>
        <w:t>, в том числе по количественным показателям (количество поставляемого товара);</w:t>
      </w:r>
    </w:p>
    <w:p w:rsidR="00C05A55" w:rsidRPr="00BE5EDD" w:rsidRDefault="00C05A55" w:rsidP="00C05A55">
      <w:pPr>
        <w:pStyle w:val="25"/>
        <w:numPr>
          <w:ilvl w:val="0"/>
          <w:numId w:val="2"/>
        </w:numPr>
        <w:shd w:val="clear" w:color="auto" w:fill="FFFFFF"/>
        <w:tabs>
          <w:tab w:val="left" w:pos="567"/>
        </w:tabs>
        <w:spacing w:line="0" w:lineRule="atLeast"/>
        <w:ind w:left="0" w:firstLine="0"/>
        <w:textAlignment w:val="baseline"/>
        <w:rPr>
          <w:sz w:val="24"/>
          <w:szCs w:val="24"/>
        </w:rPr>
      </w:pPr>
      <w:r w:rsidRPr="00BE5EDD">
        <w:rPr>
          <w:sz w:val="24"/>
          <w:szCs w:val="24"/>
        </w:rPr>
        <w:t>наличие и надлежащее оформление документов, определенных документацией о проведении</w:t>
      </w:r>
      <w:r w:rsidRPr="00BE5EDD">
        <w:rPr>
          <w:sz w:val="24"/>
          <w:szCs w:val="24"/>
          <w:lang w:val="ru-RU"/>
        </w:rPr>
        <w:t xml:space="preserve"> конкурентного отбора</w:t>
      </w:r>
      <w:r w:rsidRPr="00BE5EDD">
        <w:rPr>
          <w:sz w:val="24"/>
          <w:szCs w:val="24"/>
        </w:rPr>
        <w:t>;</w:t>
      </w:r>
    </w:p>
    <w:p w:rsidR="00C05A55" w:rsidRPr="00BE5EDD" w:rsidRDefault="00C05A55" w:rsidP="00C05A55">
      <w:pPr>
        <w:pStyle w:val="25"/>
        <w:numPr>
          <w:ilvl w:val="0"/>
          <w:numId w:val="2"/>
        </w:numPr>
        <w:shd w:val="clear" w:color="auto" w:fill="FFFFFF"/>
        <w:tabs>
          <w:tab w:val="left" w:pos="567"/>
        </w:tabs>
        <w:spacing w:line="0" w:lineRule="atLeast"/>
        <w:ind w:left="0" w:firstLine="0"/>
        <w:textAlignment w:val="baseline"/>
        <w:rPr>
          <w:sz w:val="24"/>
          <w:szCs w:val="24"/>
        </w:rPr>
      </w:pPr>
      <w:r w:rsidRPr="00BE5EDD">
        <w:rPr>
          <w:sz w:val="24"/>
          <w:szCs w:val="24"/>
        </w:rPr>
        <w:t xml:space="preserve">наличие согласия участника закупки с условиями проекта договора, содержащегося в документации о </w:t>
      </w:r>
      <w:r w:rsidRPr="00BE5EDD">
        <w:rPr>
          <w:sz w:val="24"/>
          <w:szCs w:val="24"/>
          <w:lang w:val="ru-RU"/>
        </w:rPr>
        <w:t>проведении конкурентного отбора</w:t>
      </w:r>
      <w:r w:rsidRPr="00BE5EDD">
        <w:rPr>
          <w:sz w:val="24"/>
          <w:szCs w:val="24"/>
        </w:rPr>
        <w:t>;</w:t>
      </w:r>
    </w:p>
    <w:p w:rsidR="00C05A55" w:rsidRPr="00BE5EDD" w:rsidRDefault="00C05A55" w:rsidP="00C05A55">
      <w:pPr>
        <w:pStyle w:val="28"/>
        <w:numPr>
          <w:ilvl w:val="0"/>
          <w:numId w:val="2"/>
        </w:numPr>
        <w:tabs>
          <w:tab w:val="left" w:pos="567"/>
          <w:tab w:val="left" w:pos="1260"/>
        </w:tabs>
        <w:spacing w:line="0" w:lineRule="atLeast"/>
        <w:ind w:left="0" w:firstLine="0"/>
        <w:jc w:val="both"/>
        <w:rPr>
          <w:sz w:val="24"/>
          <w:szCs w:val="24"/>
        </w:rPr>
      </w:pPr>
      <w:proofErr w:type="spellStart"/>
      <w:r w:rsidRPr="00BE5EDD">
        <w:rPr>
          <w:sz w:val="24"/>
          <w:szCs w:val="24"/>
          <w:lang w:val="ru-RU"/>
        </w:rPr>
        <w:t>непревышение</w:t>
      </w:r>
      <w:proofErr w:type="spellEnd"/>
      <w:r w:rsidRPr="00BE5EDD">
        <w:rPr>
          <w:sz w:val="24"/>
          <w:szCs w:val="24"/>
          <w:lang w:val="ru-RU"/>
        </w:rPr>
        <w:t xml:space="preserve"> </w:t>
      </w:r>
      <w:r w:rsidRPr="00BE5EDD">
        <w:rPr>
          <w:sz w:val="24"/>
          <w:szCs w:val="24"/>
        </w:rPr>
        <w:t xml:space="preserve">предложения </w:t>
      </w:r>
      <w:r w:rsidRPr="00BE5EDD">
        <w:rPr>
          <w:sz w:val="24"/>
          <w:szCs w:val="24"/>
          <w:lang w:val="ru-RU"/>
        </w:rPr>
        <w:t>п</w:t>
      </w:r>
      <w:r w:rsidRPr="00BE5EDD">
        <w:rPr>
          <w:sz w:val="24"/>
          <w:szCs w:val="24"/>
        </w:rPr>
        <w:t>о цене договора (товаров,</w:t>
      </w:r>
      <w:r w:rsidRPr="00BE5EDD">
        <w:rPr>
          <w:sz w:val="24"/>
          <w:szCs w:val="24"/>
          <w:lang w:val="ru-RU"/>
        </w:rPr>
        <w:t xml:space="preserve"> работ, услуг,</w:t>
      </w:r>
      <w:r w:rsidRPr="00BE5EDD">
        <w:rPr>
          <w:sz w:val="24"/>
          <w:szCs w:val="24"/>
        </w:rPr>
        <w:t xml:space="preserve"> являющихся предметом закупки), </w:t>
      </w:r>
      <w:r w:rsidRPr="00BE5EDD">
        <w:rPr>
          <w:sz w:val="24"/>
          <w:szCs w:val="24"/>
          <w:lang w:val="ru-RU"/>
        </w:rPr>
        <w:t xml:space="preserve">содержащегося в заявке на участие в конкурентном отборе, над начальной (максимальной) ценой предмета конкурентного отбора (договора), а также над средней сформировавшейся ценой предмета закупки за единицу по каждому наименованию, полученной при расчете начальной (максимальной) цены, установленные Организатором.  </w:t>
      </w:r>
    </w:p>
    <w:p w:rsidR="00C05A55" w:rsidRPr="00BE5EDD" w:rsidRDefault="00C05A55" w:rsidP="00C05A55">
      <w:pPr>
        <w:pStyle w:val="28"/>
        <w:numPr>
          <w:ilvl w:val="2"/>
          <w:numId w:val="15"/>
        </w:numPr>
        <w:tabs>
          <w:tab w:val="left" w:pos="1260"/>
        </w:tabs>
        <w:spacing w:line="0" w:lineRule="atLeast"/>
        <w:ind w:left="0" w:firstLine="0"/>
        <w:jc w:val="both"/>
        <w:rPr>
          <w:sz w:val="24"/>
          <w:szCs w:val="24"/>
        </w:rPr>
      </w:pPr>
      <w:r w:rsidRPr="00BE5EDD">
        <w:rPr>
          <w:sz w:val="24"/>
          <w:szCs w:val="24"/>
        </w:rPr>
        <w:t xml:space="preserve">Организатором проводится проверка информации об участниках </w:t>
      </w:r>
      <w:r w:rsidRPr="00BE5EDD">
        <w:rPr>
          <w:sz w:val="24"/>
          <w:szCs w:val="24"/>
          <w:lang w:val="ru-RU"/>
        </w:rPr>
        <w:t>конкурентного отбора</w:t>
      </w:r>
      <w:r w:rsidRPr="00BE5EDD">
        <w:rPr>
          <w:sz w:val="24"/>
          <w:szCs w:val="24"/>
        </w:rPr>
        <w:t xml:space="preserve">, в том числе осуществляется оценка правоспособности, платежеспособности и деловой репутации участника с привлечением </w:t>
      </w:r>
      <w:r w:rsidRPr="00BE5EDD">
        <w:rPr>
          <w:sz w:val="24"/>
          <w:szCs w:val="24"/>
          <w:lang w:val="ru-RU"/>
        </w:rPr>
        <w:t>юрисконсульта Заказчика.</w:t>
      </w:r>
    </w:p>
    <w:p w:rsidR="00C05A55" w:rsidRPr="00BE5EDD" w:rsidRDefault="00C05A55" w:rsidP="00C05A55">
      <w:pPr>
        <w:pStyle w:val="28"/>
        <w:numPr>
          <w:ilvl w:val="2"/>
          <w:numId w:val="15"/>
        </w:numPr>
        <w:tabs>
          <w:tab w:val="left" w:pos="1260"/>
        </w:tabs>
        <w:spacing w:line="0" w:lineRule="atLeast"/>
        <w:ind w:left="0" w:firstLine="0"/>
        <w:jc w:val="both"/>
        <w:rPr>
          <w:sz w:val="24"/>
          <w:szCs w:val="24"/>
        </w:rPr>
      </w:pPr>
      <w:r w:rsidRPr="00BE5EDD">
        <w:rPr>
          <w:sz w:val="24"/>
          <w:szCs w:val="24"/>
        </w:rPr>
        <w:t xml:space="preserve">Организатор </w:t>
      </w:r>
      <w:r w:rsidRPr="00BE5EDD">
        <w:rPr>
          <w:sz w:val="24"/>
          <w:szCs w:val="24"/>
          <w:lang w:val="ru-RU"/>
        </w:rPr>
        <w:t xml:space="preserve">через «функционал электронной площадки </w:t>
      </w:r>
      <w:r w:rsidRPr="00BE5EDD">
        <w:rPr>
          <w:sz w:val="24"/>
          <w:szCs w:val="24"/>
        </w:rPr>
        <w:t xml:space="preserve">вправе запросить </w:t>
      </w:r>
      <w:r w:rsidRPr="00BE5EDD">
        <w:rPr>
          <w:sz w:val="24"/>
          <w:szCs w:val="24"/>
          <w:lang w:val="ru-RU"/>
        </w:rPr>
        <w:t xml:space="preserve">у </w:t>
      </w:r>
      <w:r w:rsidRPr="00BE5EDD">
        <w:rPr>
          <w:sz w:val="24"/>
          <w:szCs w:val="24"/>
        </w:rPr>
        <w:t xml:space="preserve">участников </w:t>
      </w:r>
      <w:r w:rsidRPr="00BE5EDD">
        <w:rPr>
          <w:sz w:val="24"/>
          <w:szCs w:val="24"/>
          <w:lang w:val="ru-RU"/>
        </w:rPr>
        <w:t>конкурентного отбора</w:t>
      </w:r>
      <w:r w:rsidRPr="00BE5EDD">
        <w:rPr>
          <w:sz w:val="24"/>
          <w:szCs w:val="24"/>
        </w:rPr>
        <w:t xml:space="preserve">  предоставлени</w:t>
      </w:r>
      <w:r w:rsidRPr="00BE5EDD">
        <w:rPr>
          <w:sz w:val="24"/>
          <w:szCs w:val="24"/>
          <w:lang w:val="ru-RU"/>
        </w:rPr>
        <w:t>е</w:t>
      </w:r>
      <w:r w:rsidRPr="00BE5EDD">
        <w:rPr>
          <w:sz w:val="24"/>
          <w:szCs w:val="24"/>
        </w:rPr>
        <w:t xml:space="preserve"> разъяснений положений поданных ими заявок на участие в </w:t>
      </w:r>
      <w:r w:rsidRPr="00BE5EDD">
        <w:rPr>
          <w:sz w:val="24"/>
          <w:szCs w:val="24"/>
          <w:lang w:val="ru-RU"/>
        </w:rPr>
        <w:t>конкурентном отборе</w:t>
      </w:r>
      <w:r w:rsidRPr="00BE5EDD">
        <w:rPr>
          <w:sz w:val="24"/>
          <w:szCs w:val="24"/>
        </w:rPr>
        <w:t xml:space="preserve">. </w:t>
      </w:r>
    </w:p>
    <w:p w:rsidR="00C05A55" w:rsidRPr="00BE5EDD" w:rsidRDefault="00C05A55" w:rsidP="00C05A55">
      <w:pPr>
        <w:pStyle w:val="28"/>
        <w:numPr>
          <w:ilvl w:val="2"/>
          <w:numId w:val="15"/>
        </w:numPr>
        <w:tabs>
          <w:tab w:val="left" w:pos="1260"/>
        </w:tabs>
        <w:spacing w:line="0" w:lineRule="atLeast"/>
        <w:ind w:left="0" w:firstLine="0"/>
        <w:jc w:val="both"/>
        <w:rPr>
          <w:sz w:val="24"/>
          <w:szCs w:val="24"/>
        </w:rPr>
      </w:pPr>
      <w:r w:rsidRPr="00BE5EDD">
        <w:rPr>
          <w:sz w:val="24"/>
          <w:szCs w:val="24"/>
        </w:rPr>
        <w:t xml:space="preserve">При наличии расхождений между суммами, выраженными словами и цифрами, предпочтение отдается сумме, выраженной словами. </w:t>
      </w:r>
    </w:p>
    <w:p w:rsidR="00C05A55" w:rsidRPr="00BE5EDD" w:rsidRDefault="00C05A55" w:rsidP="00C05A55">
      <w:pPr>
        <w:pStyle w:val="28"/>
        <w:numPr>
          <w:ilvl w:val="2"/>
          <w:numId w:val="15"/>
        </w:numPr>
        <w:tabs>
          <w:tab w:val="left" w:pos="1260"/>
        </w:tabs>
        <w:spacing w:line="0" w:lineRule="atLeast"/>
        <w:ind w:left="0" w:firstLine="0"/>
        <w:jc w:val="both"/>
        <w:rPr>
          <w:sz w:val="24"/>
          <w:szCs w:val="24"/>
        </w:rPr>
      </w:pPr>
      <w:r w:rsidRPr="00BE5EDD">
        <w:rPr>
          <w:sz w:val="24"/>
          <w:szCs w:val="24"/>
        </w:rPr>
        <w:t xml:space="preserve">При наличии расхождений между единичной расценкой и общей суммой, полученной в результате умножения единичной расценки на количество, преимущество имеет единичная расценка, за исключением случаев, когда, по мнению Организатора, совершенно очевидно произошла грубая ошибка в постановке знака десятичной дроби в единичной расценке. В таких случаях преимущество имеет общая сумма, а единичная расценка должна быть исправлена. </w:t>
      </w:r>
    </w:p>
    <w:p w:rsidR="00C05A55" w:rsidRPr="00BE5EDD" w:rsidRDefault="00C05A55" w:rsidP="00C05A55">
      <w:pPr>
        <w:pStyle w:val="28"/>
        <w:numPr>
          <w:ilvl w:val="2"/>
          <w:numId w:val="15"/>
        </w:numPr>
        <w:tabs>
          <w:tab w:val="left" w:pos="1260"/>
        </w:tabs>
        <w:spacing w:line="0" w:lineRule="atLeast"/>
        <w:ind w:left="0" w:firstLine="0"/>
        <w:jc w:val="both"/>
        <w:rPr>
          <w:sz w:val="24"/>
          <w:szCs w:val="24"/>
        </w:rPr>
      </w:pPr>
      <w:r w:rsidRPr="00BE5EDD">
        <w:rPr>
          <w:sz w:val="24"/>
          <w:szCs w:val="24"/>
        </w:rPr>
        <w:t xml:space="preserve">Организатор вправе не обращать внимания на мелкие недочеты, несоответствия и погрешности, которые не оказывают существенного влияния на условия, предлагаемые участником </w:t>
      </w:r>
      <w:r w:rsidRPr="00BE5EDD">
        <w:rPr>
          <w:sz w:val="24"/>
          <w:szCs w:val="24"/>
          <w:lang w:val="ru-RU"/>
        </w:rPr>
        <w:t>конкурентного отбора,</w:t>
      </w:r>
      <w:r w:rsidRPr="00BE5EDD">
        <w:rPr>
          <w:sz w:val="24"/>
          <w:szCs w:val="24"/>
        </w:rPr>
        <w:t xml:space="preserve"> и на возможности участника </w:t>
      </w:r>
      <w:r w:rsidRPr="00BE5EDD">
        <w:rPr>
          <w:sz w:val="24"/>
          <w:szCs w:val="24"/>
          <w:lang w:val="ru-RU"/>
        </w:rPr>
        <w:t>конкурентного отбора</w:t>
      </w:r>
      <w:r w:rsidRPr="00BE5EDD">
        <w:rPr>
          <w:sz w:val="24"/>
          <w:szCs w:val="24"/>
        </w:rPr>
        <w:t>, связанные с выполнением обязательств по договору.</w:t>
      </w:r>
    </w:p>
    <w:p w:rsidR="00C05A55" w:rsidRPr="00BE5EDD" w:rsidRDefault="00C05A55" w:rsidP="00C05A55">
      <w:pPr>
        <w:pStyle w:val="28"/>
        <w:numPr>
          <w:ilvl w:val="2"/>
          <w:numId w:val="15"/>
        </w:numPr>
        <w:tabs>
          <w:tab w:val="left" w:pos="1260"/>
        </w:tabs>
        <w:spacing w:line="0" w:lineRule="atLeast"/>
        <w:ind w:left="0" w:firstLine="0"/>
        <w:jc w:val="both"/>
        <w:rPr>
          <w:sz w:val="24"/>
          <w:szCs w:val="24"/>
        </w:rPr>
      </w:pPr>
      <w:bookmarkStart w:id="27" w:name="_Ref263072065"/>
      <w:bookmarkStart w:id="28" w:name="_Ref310555233"/>
      <w:r w:rsidRPr="00BE5EDD">
        <w:rPr>
          <w:sz w:val="24"/>
          <w:szCs w:val="24"/>
        </w:rPr>
        <w:t xml:space="preserve">По результатам анализа заявок и проверки информации об участниках </w:t>
      </w:r>
      <w:r w:rsidRPr="00BE5EDD">
        <w:rPr>
          <w:sz w:val="24"/>
          <w:szCs w:val="24"/>
          <w:lang w:val="ru-RU"/>
        </w:rPr>
        <w:t>конкурентного отбора</w:t>
      </w:r>
      <w:r w:rsidRPr="00BE5EDD">
        <w:rPr>
          <w:sz w:val="24"/>
          <w:szCs w:val="24"/>
        </w:rPr>
        <w:t xml:space="preserve"> Организатор представляет Комиссии информацию для принятия решений, в том числе предложения по отклонению заявки на участие в </w:t>
      </w:r>
      <w:r w:rsidRPr="00BE5EDD">
        <w:rPr>
          <w:sz w:val="24"/>
          <w:szCs w:val="24"/>
          <w:lang w:val="ru-RU"/>
        </w:rPr>
        <w:t>конкурентном отборе</w:t>
      </w:r>
      <w:r w:rsidRPr="00BE5EDD">
        <w:rPr>
          <w:sz w:val="24"/>
          <w:szCs w:val="24"/>
        </w:rPr>
        <w:t xml:space="preserve"> в случа</w:t>
      </w:r>
      <w:bookmarkEnd w:id="27"/>
      <w:r w:rsidRPr="00BE5EDD">
        <w:rPr>
          <w:sz w:val="24"/>
          <w:szCs w:val="24"/>
        </w:rPr>
        <w:t xml:space="preserve">е несоответствия участника </w:t>
      </w:r>
      <w:r w:rsidRPr="00BE5EDD">
        <w:rPr>
          <w:sz w:val="24"/>
          <w:szCs w:val="24"/>
          <w:lang w:val="ru-RU"/>
        </w:rPr>
        <w:t>конкурентного отбора</w:t>
      </w:r>
      <w:r w:rsidRPr="00BE5EDD">
        <w:rPr>
          <w:sz w:val="24"/>
          <w:szCs w:val="24"/>
        </w:rPr>
        <w:t xml:space="preserve"> обязательным требованиям, установленным в документации о </w:t>
      </w:r>
      <w:r w:rsidRPr="00BE5EDD">
        <w:rPr>
          <w:sz w:val="24"/>
          <w:szCs w:val="24"/>
          <w:lang w:val="ru-RU"/>
        </w:rPr>
        <w:t>проведении конкурентного отбора</w:t>
      </w:r>
      <w:r w:rsidRPr="00BE5EDD">
        <w:rPr>
          <w:sz w:val="24"/>
          <w:szCs w:val="24"/>
        </w:rPr>
        <w:t xml:space="preserve">, а также в случае, если предложенная участником цена договора (товаров, являющихся предметом </w:t>
      </w:r>
      <w:r w:rsidRPr="00BE5EDD">
        <w:rPr>
          <w:sz w:val="24"/>
          <w:szCs w:val="24"/>
        </w:rPr>
        <w:lastRenderedPageBreak/>
        <w:t xml:space="preserve">закупки) превышает начальную (максимальную) цену предмета </w:t>
      </w:r>
      <w:r w:rsidRPr="00BE5EDD">
        <w:rPr>
          <w:sz w:val="24"/>
          <w:szCs w:val="24"/>
          <w:lang w:val="ru-RU"/>
        </w:rPr>
        <w:t>конкурентного отбора</w:t>
      </w:r>
      <w:r w:rsidRPr="00BE5EDD">
        <w:rPr>
          <w:sz w:val="24"/>
          <w:szCs w:val="24"/>
        </w:rPr>
        <w:t xml:space="preserve"> (договора), указанную в извещении о проведении </w:t>
      </w:r>
      <w:r w:rsidRPr="00BE5EDD">
        <w:rPr>
          <w:sz w:val="24"/>
          <w:szCs w:val="24"/>
          <w:lang w:val="ru-RU"/>
        </w:rPr>
        <w:t>конкурентного отбора</w:t>
      </w:r>
      <w:r w:rsidRPr="00BE5EDD">
        <w:rPr>
          <w:sz w:val="24"/>
          <w:szCs w:val="24"/>
        </w:rPr>
        <w:t xml:space="preserve"> или документации о </w:t>
      </w:r>
      <w:r w:rsidRPr="00BE5EDD">
        <w:rPr>
          <w:sz w:val="24"/>
          <w:szCs w:val="24"/>
          <w:lang w:val="ru-RU"/>
        </w:rPr>
        <w:t>проведении конкурентного отбора</w:t>
      </w:r>
      <w:bookmarkStart w:id="29" w:name="_Ref316507407"/>
      <w:bookmarkEnd w:id="28"/>
      <w:r w:rsidRPr="00BE5EDD">
        <w:rPr>
          <w:rFonts w:eastAsia="Times New Roman"/>
          <w:sz w:val="24"/>
          <w:szCs w:val="24"/>
          <w:lang w:val="ru-RU"/>
        </w:rPr>
        <w:t xml:space="preserve"> </w:t>
      </w:r>
      <w:r w:rsidRPr="00BE5EDD">
        <w:rPr>
          <w:sz w:val="24"/>
          <w:szCs w:val="24"/>
        </w:rPr>
        <w:t xml:space="preserve">Комиссия вправе отклонить заявку на участие в </w:t>
      </w:r>
      <w:r w:rsidRPr="00BE5EDD">
        <w:rPr>
          <w:sz w:val="24"/>
          <w:szCs w:val="24"/>
          <w:lang w:val="ru-RU"/>
        </w:rPr>
        <w:t>конкурентном отборе</w:t>
      </w:r>
      <w:r w:rsidRPr="00BE5EDD">
        <w:rPr>
          <w:sz w:val="24"/>
          <w:szCs w:val="24"/>
        </w:rPr>
        <w:t xml:space="preserve"> в следующих случаях:</w:t>
      </w:r>
      <w:bookmarkEnd w:id="29"/>
    </w:p>
    <w:p w:rsidR="00C05A55" w:rsidRPr="00BE5EDD" w:rsidRDefault="00C05A55" w:rsidP="00C05A55">
      <w:pPr>
        <w:pStyle w:val="28"/>
        <w:numPr>
          <w:ilvl w:val="0"/>
          <w:numId w:val="2"/>
        </w:numPr>
        <w:tabs>
          <w:tab w:val="left" w:pos="567"/>
          <w:tab w:val="left" w:pos="1260"/>
        </w:tabs>
        <w:spacing w:line="0" w:lineRule="atLeast"/>
        <w:ind w:left="0" w:firstLine="0"/>
        <w:jc w:val="both"/>
        <w:rPr>
          <w:sz w:val="24"/>
          <w:szCs w:val="24"/>
        </w:rPr>
      </w:pPr>
      <w:r w:rsidRPr="00BE5EDD">
        <w:rPr>
          <w:sz w:val="24"/>
          <w:szCs w:val="24"/>
        </w:rPr>
        <w:t xml:space="preserve">Несоответствия предмета заявки на участие в </w:t>
      </w:r>
      <w:r w:rsidRPr="00BE5EDD">
        <w:rPr>
          <w:sz w:val="24"/>
          <w:szCs w:val="24"/>
          <w:lang w:val="ru-RU"/>
        </w:rPr>
        <w:t>конкурентном отборе</w:t>
      </w:r>
      <w:r w:rsidRPr="00BE5EDD">
        <w:rPr>
          <w:sz w:val="24"/>
          <w:szCs w:val="24"/>
        </w:rPr>
        <w:t xml:space="preserve"> предмету закупки, указанному в документации о </w:t>
      </w:r>
      <w:r w:rsidRPr="00BE5EDD">
        <w:rPr>
          <w:sz w:val="24"/>
          <w:szCs w:val="24"/>
          <w:lang w:val="ru-RU"/>
        </w:rPr>
        <w:t>проведении конкурентного отбора</w:t>
      </w:r>
      <w:r w:rsidRPr="00BE5EDD">
        <w:rPr>
          <w:sz w:val="24"/>
          <w:szCs w:val="24"/>
        </w:rPr>
        <w:t>, в том числе по количественным показателям (несоответствие количества поставляемого товара).</w:t>
      </w:r>
    </w:p>
    <w:p w:rsidR="00C05A55" w:rsidRPr="00BE5EDD" w:rsidRDefault="00C05A55" w:rsidP="00C05A55">
      <w:pPr>
        <w:pStyle w:val="28"/>
        <w:numPr>
          <w:ilvl w:val="0"/>
          <w:numId w:val="2"/>
        </w:numPr>
        <w:tabs>
          <w:tab w:val="left" w:pos="567"/>
          <w:tab w:val="left" w:pos="1260"/>
        </w:tabs>
        <w:spacing w:line="0" w:lineRule="atLeast"/>
        <w:ind w:left="0" w:firstLine="0"/>
        <w:jc w:val="both"/>
        <w:rPr>
          <w:sz w:val="24"/>
          <w:szCs w:val="24"/>
        </w:rPr>
      </w:pPr>
      <w:r w:rsidRPr="00BE5EDD">
        <w:rPr>
          <w:sz w:val="24"/>
          <w:szCs w:val="24"/>
        </w:rPr>
        <w:t xml:space="preserve">Отсутствия документов, определенных документацией о </w:t>
      </w:r>
      <w:r w:rsidRPr="00BE5EDD">
        <w:rPr>
          <w:sz w:val="24"/>
          <w:szCs w:val="24"/>
          <w:lang w:val="ru-RU"/>
        </w:rPr>
        <w:t>проведении конкурентного отбора</w:t>
      </w:r>
      <w:r w:rsidRPr="00BE5EDD">
        <w:rPr>
          <w:sz w:val="24"/>
          <w:szCs w:val="24"/>
        </w:rPr>
        <w:t xml:space="preserve">, либо наличия в таких документах недостоверных сведений об участнике </w:t>
      </w:r>
      <w:r w:rsidRPr="00BE5EDD">
        <w:rPr>
          <w:sz w:val="24"/>
          <w:szCs w:val="24"/>
          <w:lang w:val="ru-RU"/>
        </w:rPr>
        <w:t>конкурентного отбора</w:t>
      </w:r>
      <w:r w:rsidRPr="00BE5EDD">
        <w:rPr>
          <w:sz w:val="24"/>
          <w:szCs w:val="24"/>
        </w:rPr>
        <w:t xml:space="preserve"> или о закупаемых товарах</w:t>
      </w:r>
      <w:r w:rsidRPr="00BE5EDD">
        <w:rPr>
          <w:sz w:val="24"/>
          <w:szCs w:val="24"/>
          <w:lang w:val="ru-RU"/>
        </w:rPr>
        <w:t>, оформление документов с нарушением требований настоящей документации о проведении конкурентного отбора.</w:t>
      </w:r>
      <w:r w:rsidRPr="00BE5EDD">
        <w:rPr>
          <w:sz w:val="24"/>
          <w:szCs w:val="24"/>
        </w:rPr>
        <w:t xml:space="preserve"> </w:t>
      </w:r>
    </w:p>
    <w:p w:rsidR="00C05A55" w:rsidRPr="00BE5EDD" w:rsidRDefault="00C05A55" w:rsidP="00C05A55">
      <w:pPr>
        <w:pStyle w:val="28"/>
        <w:numPr>
          <w:ilvl w:val="0"/>
          <w:numId w:val="2"/>
        </w:numPr>
        <w:tabs>
          <w:tab w:val="left" w:pos="567"/>
          <w:tab w:val="left" w:pos="1260"/>
        </w:tabs>
        <w:spacing w:line="0" w:lineRule="atLeast"/>
        <w:ind w:left="0" w:firstLine="0"/>
        <w:jc w:val="both"/>
        <w:rPr>
          <w:sz w:val="24"/>
          <w:szCs w:val="24"/>
        </w:rPr>
      </w:pPr>
      <w:r w:rsidRPr="00BE5EDD">
        <w:rPr>
          <w:sz w:val="24"/>
          <w:szCs w:val="24"/>
        </w:rPr>
        <w:t xml:space="preserve">Несогласия участника </w:t>
      </w:r>
      <w:r w:rsidRPr="00BE5EDD">
        <w:rPr>
          <w:sz w:val="24"/>
          <w:szCs w:val="24"/>
          <w:lang w:val="ru-RU"/>
        </w:rPr>
        <w:t>конкурентного отбора</w:t>
      </w:r>
      <w:r w:rsidRPr="00BE5EDD">
        <w:rPr>
          <w:sz w:val="24"/>
          <w:szCs w:val="24"/>
        </w:rPr>
        <w:t xml:space="preserve"> с условиями проекта договора, содержащегося в документации о </w:t>
      </w:r>
      <w:r w:rsidRPr="00BE5EDD">
        <w:rPr>
          <w:sz w:val="24"/>
          <w:szCs w:val="24"/>
          <w:lang w:val="ru-RU"/>
        </w:rPr>
        <w:t>проведении конкурентного отбора</w:t>
      </w:r>
      <w:r w:rsidRPr="00BE5EDD">
        <w:rPr>
          <w:sz w:val="24"/>
          <w:szCs w:val="24"/>
        </w:rPr>
        <w:t>.</w:t>
      </w:r>
    </w:p>
    <w:p w:rsidR="00C05A55" w:rsidRPr="00BE5EDD" w:rsidRDefault="00C05A55" w:rsidP="00C05A55">
      <w:pPr>
        <w:pStyle w:val="28"/>
        <w:numPr>
          <w:ilvl w:val="0"/>
          <w:numId w:val="2"/>
        </w:numPr>
        <w:tabs>
          <w:tab w:val="left" w:pos="567"/>
          <w:tab w:val="left" w:pos="1260"/>
        </w:tabs>
        <w:spacing w:line="0" w:lineRule="atLeast"/>
        <w:ind w:left="0" w:firstLine="0"/>
        <w:jc w:val="both"/>
        <w:rPr>
          <w:sz w:val="24"/>
          <w:szCs w:val="24"/>
        </w:rPr>
      </w:pPr>
      <w:proofErr w:type="gramStart"/>
      <w:r w:rsidRPr="00BE5EDD">
        <w:rPr>
          <w:sz w:val="24"/>
          <w:szCs w:val="24"/>
          <w:lang w:val="ru-RU"/>
        </w:rPr>
        <w:t xml:space="preserve">Наличия </w:t>
      </w:r>
      <w:r w:rsidRPr="00BE5EDD">
        <w:rPr>
          <w:sz w:val="24"/>
          <w:szCs w:val="24"/>
        </w:rPr>
        <w:t>предложения о цене договора (товаров,</w:t>
      </w:r>
      <w:r w:rsidRPr="00BE5EDD">
        <w:rPr>
          <w:sz w:val="24"/>
          <w:szCs w:val="24"/>
          <w:lang w:val="ru-RU"/>
        </w:rPr>
        <w:t xml:space="preserve"> работ, услуг,</w:t>
      </w:r>
      <w:r w:rsidRPr="00BE5EDD">
        <w:rPr>
          <w:sz w:val="24"/>
          <w:szCs w:val="24"/>
        </w:rPr>
        <w:t xml:space="preserve"> являющихся предметом закупки), </w:t>
      </w:r>
      <w:r w:rsidRPr="00BE5EDD">
        <w:rPr>
          <w:sz w:val="24"/>
          <w:szCs w:val="24"/>
          <w:lang w:val="ru-RU"/>
        </w:rPr>
        <w:t xml:space="preserve">превышающего начальную (максимальную) цену  предмета конкурентного отбора (договора), а также среднюю сформировавшуюся цену предмета закупки за единицу по каждому наименованию, полученную при расчете начальной (максимальной) цены, установленные Организатором, за исключением случаев изменения цен (тарифов), регулируемых органами государственной власти или в соответствии с действующим законодательством Российской Федерации.  </w:t>
      </w:r>
      <w:proofErr w:type="gramEnd"/>
    </w:p>
    <w:p w:rsidR="00C05A55" w:rsidRPr="00BE5EDD" w:rsidRDefault="00C05A55" w:rsidP="00C05A55">
      <w:pPr>
        <w:pStyle w:val="28"/>
        <w:numPr>
          <w:ilvl w:val="0"/>
          <w:numId w:val="2"/>
        </w:numPr>
        <w:tabs>
          <w:tab w:val="left" w:pos="567"/>
          <w:tab w:val="left" w:pos="1260"/>
        </w:tabs>
        <w:spacing w:line="0" w:lineRule="atLeast"/>
        <w:ind w:left="0" w:firstLine="0"/>
        <w:jc w:val="both"/>
        <w:rPr>
          <w:sz w:val="24"/>
          <w:szCs w:val="24"/>
        </w:rPr>
      </w:pPr>
      <w:r w:rsidRPr="00BE5EDD">
        <w:rPr>
          <w:sz w:val="24"/>
          <w:szCs w:val="24"/>
        </w:rPr>
        <w:t xml:space="preserve">Непредставления участником </w:t>
      </w:r>
      <w:r w:rsidRPr="00BE5EDD">
        <w:rPr>
          <w:sz w:val="24"/>
          <w:szCs w:val="24"/>
          <w:lang w:val="ru-RU"/>
        </w:rPr>
        <w:t>конкурентного отбора</w:t>
      </w:r>
      <w:r w:rsidRPr="00BE5EDD">
        <w:rPr>
          <w:sz w:val="24"/>
          <w:szCs w:val="24"/>
        </w:rPr>
        <w:t xml:space="preserve"> Организатору письменных разъяснений положений поданной им заявки на участие в </w:t>
      </w:r>
      <w:r w:rsidRPr="00BE5EDD">
        <w:rPr>
          <w:sz w:val="24"/>
          <w:szCs w:val="24"/>
          <w:lang w:val="ru-RU"/>
        </w:rPr>
        <w:t>конкурентном отборе</w:t>
      </w:r>
      <w:r w:rsidRPr="00BE5EDD">
        <w:rPr>
          <w:sz w:val="24"/>
          <w:szCs w:val="24"/>
        </w:rPr>
        <w:t xml:space="preserve"> по письменному запросу Организатора, в том числе несогласия с исправлением очевидных арифметических ошибок, расхождений между суммами, выраженными словами и цифрами, расхождений между единичной расценкой и общей суммой, полученной в результате умножения единичной расценки на количество.</w:t>
      </w:r>
    </w:p>
    <w:p w:rsidR="00C05A55" w:rsidRPr="00BE5EDD" w:rsidRDefault="00C05A55" w:rsidP="00C05A55">
      <w:pPr>
        <w:pStyle w:val="28"/>
        <w:numPr>
          <w:ilvl w:val="0"/>
          <w:numId w:val="2"/>
        </w:numPr>
        <w:tabs>
          <w:tab w:val="left" w:pos="567"/>
          <w:tab w:val="left" w:pos="1260"/>
        </w:tabs>
        <w:spacing w:line="0" w:lineRule="atLeast"/>
        <w:ind w:left="0" w:firstLine="0"/>
        <w:jc w:val="both"/>
        <w:rPr>
          <w:sz w:val="24"/>
          <w:szCs w:val="24"/>
        </w:rPr>
      </w:pPr>
      <w:r w:rsidRPr="00BE5EDD">
        <w:rPr>
          <w:sz w:val="24"/>
          <w:szCs w:val="24"/>
        </w:rPr>
        <w:t xml:space="preserve">Наличие сведений об участнике </w:t>
      </w:r>
      <w:r w:rsidRPr="00BE5EDD">
        <w:rPr>
          <w:sz w:val="24"/>
          <w:szCs w:val="24"/>
          <w:lang w:val="ru-RU"/>
        </w:rPr>
        <w:t>конкурентного отбора</w:t>
      </w:r>
      <w:r w:rsidRPr="00BE5EDD">
        <w:rPr>
          <w:sz w:val="24"/>
          <w:szCs w:val="24"/>
        </w:rPr>
        <w:t xml:space="preserve"> в реестрах недобросовестных поставщиков</w:t>
      </w:r>
      <w:r w:rsidRPr="00BE5EDD">
        <w:rPr>
          <w:sz w:val="24"/>
          <w:szCs w:val="24"/>
          <w:lang w:val="ru-RU"/>
        </w:rPr>
        <w:t>.</w:t>
      </w:r>
    </w:p>
    <w:p w:rsidR="00C05A55" w:rsidRPr="00BE5EDD" w:rsidRDefault="00C05A55" w:rsidP="00C05A55">
      <w:pPr>
        <w:pStyle w:val="28"/>
        <w:numPr>
          <w:ilvl w:val="0"/>
          <w:numId w:val="2"/>
        </w:numPr>
        <w:tabs>
          <w:tab w:val="left" w:pos="567"/>
          <w:tab w:val="left" w:pos="1260"/>
        </w:tabs>
        <w:spacing w:line="0" w:lineRule="atLeast"/>
        <w:ind w:left="0" w:firstLine="0"/>
        <w:jc w:val="both"/>
        <w:rPr>
          <w:sz w:val="24"/>
          <w:szCs w:val="24"/>
        </w:rPr>
      </w:pPr>
      <w:r w:rsidRPr="00BE5EDD">
        <w:rPr>
          <w:sz w:val="24"/>
          <w:szCs w:val="24"/>
        </w:rPr>
        <w:t>В случае выявления недостоверных сведений в представленной участником закупки заявке на участие в конкурентной закупке, несоответствия участника закупки, а также привлекаемых им для исполнения договора соисполнителей (субпо</w:t>
      </w:r>
      <w:r w:rsidRPr="00BE5EDD">
        <w:rPr>
          <w:sz w:val="24"/>
          <w:szCs w:val="24"/>
          <w:lang w:val="ru-RU"/>
        </w:rPr>
        <w:t>ставщиков</w:t>
      </w:r>
      <w:r w:rsidRPr="00BE5EDD">
        <w:rPr>
          <w:sz w:val="24"/>
          <w:szCs w:val="24"/>
        </w:rPr>
        <w:t>) установленным документацией о закупке требованиям к участникам закупок, соисполнителям (субпо</w:t>
      </w:r>
      <w:r w:rsidRPr="00BE5EDD">
        <w:rPr>
          <w:sz w:val="24"/>
          <w:szCs w:val="24"/>
          <w:lang w:val="ru-RU"/>
        </w:rPr>
        <w:t>ставщиков</w:t>
      </w:r>
      <w:r w:rsidRPr="00BE5EDD">
        <w:rPr>
          <w:sz w:val="24"/>
          <w:szCs w:val="24"/>
        </w:rPr>
        <w:t>), несоответствия поставляемого товара требованиям, установленным документацией о закупке к товарам, являющихся предметом закупки.</w:t>
      </w:r>
    </w:p>
    <w:p w:rsidR="00C05A55" w:rsidRPr="00BE5EDD" w:rsidRDefault="00C05A55" w:rsidP="00C05A55">
      <w:pPr>
        <w:pStyle w:val="28"/>
        <w:numPr>
          <w:ilvl w:val="2"/>
          <w:numId w:val="15"/>
        </w:numPr>
        <w:tabs>
          <w:tab w:val="left" w:pos="1260"/>
        </w:tabs>
        <w:spacing w:line="0" w:lineRule="atLeast"/>
        <w:ind w:left="0" w:firstLine="0"/>
        <w:jc w:val="both"/>
        <w:rPr>
          <w:sz w:val="24"/>
          <w:szCs w:val="24"/>
        </w:rPr>
      </w:pPr>
      <w:r w:rsidRPr="00BE5EDD">
        <w:rPr>
          <w:rFonts w:eastAsia="Times New Roman"/>
          <w:sz w:val="24"/>
          <w:szCs w:val="24"/>
          <w:lang w:val="ru-RU"/>
        </w:rPr>
        <w:t xml:space="preserve"> </w:t>
      </w:r>
      <w:r w:rsidRPr="00BE5EDD">
        <w:rPr>
          <w:sz w:val="24"/>
          <w:szCs w:val="24"/>
        </w:rPr>
        <w:t>Оценка Заявок на участие в конкурентном</w:t>
      </w:r>
      <w:r w:rsidRPr="00BE5EDD">
        <w:rPr>
          <w:sz w:val="24"/>
          <w:szCs w:val="24"/>
          <w:lang w:val="ru-RU"/>
        </w:rPr>
        <w:t xml:space="preserve"> отборе</w:t>
      </w:r>
    </w:p>
    <w:p w:rsidR="00C05A55" w:rsidRPr="00BE5EDD" w:rsidRDefault="00C05A55" w:rsidP="00C05A55">
      <w:pPr>
        <w:spacing w:line="0" w:lineRule="atLeast"/>
        <w:jc w:val="both"/>
        <w:rPr>
          <w:sz w:val="24"/>
          <w:szCs w:val="24"/>
        </w:rPr>
      </w:pPr>
      <w:r w:rsidRPr="00BE5EDD">
        <w:rPr>
          <w:sz w:val="24"/>
          <w:szCs w:val="24"/>
        </w:rPr>
        <w:t xml:space="preserve">Оценка Заявок на участие в конкурентном отборе осуществляется Комиссией, как правило, в течение не более 5 рабочих дней, со дня рассмотрения заявок Участников. </w:t>
      </w:r>
    </w:p>
    <w:p w:rsidR="00C05A55" w:rsidRPr="00BE5EDD" w:rsidRDefault="00C05A55" w:rsidP="00C05A55">
      <w:pPr>
        <w:pStyle w:val="28"/>
        <w:numPr>
          <w:ilvl w:val="3"/>
          <w:numId w:val="15"/>
        </w:numPr>
        <w:tabs>
          <w:tab w:val="left" w:pos="1260"/>
        </w:tabs>
        <w:spacing w:line="0" w:lineRule="atLeast"/>
        <w:ind w:left="0" w:firstLine="0"/>
        <w:jc w:val="both"/>
        <w:rPr>
          <w:sz w:val="24"/>
          <w:szCs w:val="24"/>
        </w:rPr>
      </w:pPr>
      <w:r w:rsidRPr="00BE5EDD">
        <w:rPr>
          <w:b/>
          <w:sz w:val="24"/>
          <w:szCs w:val="24"/>
        </w:rPr>
        <w:t>Оценка квалификации</w:t>
      </w:r>
      <w:r w:rsidRPr="00BE5EDD">
        <w:rPr>
          <w:b/>
          <w:sz w:val="24"/>
          <w:szCs w:val="24"/>
          <w:lang w:val="ru-RU"/>
        </w:rPr>
        <w:t>,</w:t>
      </w:r>
      <w:r w:rsidRPr="00BE5EDD">
        <w:rPr>
          <w:b/>
          <w:sz w:val="24"/>
          <w:szCs w:val="24"/>
        </w:rPr>
        <w:t xml:space="preserve"> правоспособности</w:t>
      </w:r>
      <w:r w:rsidRPr="00BE5EDD">
        <w:rPr>
          <w:b/>
          <w:sz w:val="24"/>
          <w:szCs w:val="24"/>
          <w:lang w:val="ru-RU"/>
        </w:rPr>
        <w:t xml:space="preserve"> и финансового положения </w:t>
      </w:r>
      <w:r w:rsidRPr="00BE5EDD">
        <w:rPr>
          <w:b/>
          <w:sz w:val="24"/>
          <w:szCs w:val="24"/>
        </w:rPr>
        <w:t>участника</w:t>
      </w:r>
      <w:r w:rsidRPr="00BE5EDD">
        <w:rPr>
          <w:b/>
          <w:sz w:val="24"/>
          <w:szCs w:val="24"/>
          <w:lang w:val="ru-RU"/>
        </w:rPr>
        <w:t xml:space="preserve"> осуществляется на основании информации, указанной в заявке, а также полученной из официальных интернет – ресурсов органов государственной власти</w:t>
      </w:r>
      <w:r w:rsidRPr="00BE5EDD">
        <w:rPr>
          <w:b/>
          <w:sz w:val="24"/>
          <w:szCs w:val="24"/>
        </w:rPr>
        <w:t xml:space="preserve">. </w:t>
      </w:r>
    </w:p>
    <w:p w:rsidR="00C05A55" w:rsidRPr="00BE5EDD" w:rsidRDefault="00C05A55" w:rsidP="00C05A55">
      <w:pPr>
        <w:pStyle w:val="28"/>
        <w:numPr>
          <w:ilvl w:val="3"/>
          <w:numId w:val="15"/>
        </w:numPr>
        <w:tabs>
          <w:tab w:val="left" w:pos="1260"/>
        </w:tabs>
        <w:spacing w:line="0" w:lineRule="atLeast"/>
        <w:ind w:left="0" w:firstLine="0"/>
        <w:jc w:val="both"/>
        <w:rPr>
          <w:b/>
          <w:sz w:val="24"/>
          <w:szCs w:val="24"/>
        </w:rPr>
      </w:pPr>
      <w:r w:rsidRPr="00BE5EDD">
        <w:rPr>
          <w:b/>
          <w:sz w:val="24"/>
          <w:szCs w:val="24"/>
          <w:lang w:val="ru-RU"/>
        </w:rPr>
        <w:t>Оценка</w:t>
      </w:r>
      <w:r w:rsidRPr="00BE5EDD">
        <w:rPr>
          <w:b/>
          <w:sz w:val="24"/>
          <w:szCs w:val="24"/>
        </w:rPr>
        <w:t xml:space="preserve"> технической части заявки осуществляется </w:t>
      </w:r>
      <w:r w:rsidRPr="00BE5EDD">
        <w:rPr>
          <w:b/>
          <w:sz w:val="24"/>
          <w:szCs w:val="24"/>
          <w:lang w:val="ru-RU"/>
        </w:rPr>
        <w:t>в целях установления</w:t>
      </w:r>
      <w:r w:rsidRPr="00BE5EDD">
        <w:rPr>
          <w:b/>
          <w:sz w:val="24"/>
          <w:szCs w:val="24"/>
        </w:rPr>
        <w:t xml:space="preserve"> соответствия заявк</w:t>
      </w:r>
      <w:r w:rsidRPr="00BE5EDD">
        <w:rPr>
          <w:b/>
          <w:sz w:val="24"/>
          <w:szCs w:val="24"/>
          <w:lang w:val="ru-RU"/>
        </w:rPr>
        <w:t>и</w:t>
      </w:r>
      <w:r w:rsidRPr="00BE5EDD">
        <w:rPr>
          <w:b/>
          <w:sz w:val="24"/>
          <w:szCs w:val="24"/>
        </w:rPr>
        <w:t xml:space="preserve"> требованиям технического задания, содержащ</w:t>
      </w:r>
      <w:r w:rsidRPr="00BE5EDD">
        <w:rPr>
          <w:b/>
          <w:sz w:val="24"/>
          <w:szCs w:val="24"/>
          <w:lang w:val="ru-RU"/>
        </w:rPr>
        <w:t>егося</w:t>
      </w:r>
      <w:r w:rsidRPr="00BE5EDD">
        <w:rPr>
          <w:b/>
          <w:sz w:val="24"/>
          <w:szCs w:val="24"/>
        </w:rPr>
        <w:t xml:space="preserve"> в закупочной документации. В ходе технической оценки определяется соответствие предлагаемо</w:t>
      </w:r>
      <w:r w:rsidRPr="00BE5EDD">
        <w:rPr>
          <w:b/>
          <w:sz w:val="24"/>
          <w:szCs w:val="24"/>
          <w:lang w:val="ru-RU"/>
        </w:rPr>
        <w:t>го</w:t>
      </w:r>
      <w:r w:rsidRPr="00BE5EDD">
        <w:rPr>
          <w:b/>
          <w:sz w:val="24"/>
          <w:szCs w:val="24"/>
        </w:rPr>
        <w:t xml:space="preserve"> </w:t>
      </w:r>
      <w:r w:rsidRPr="00BE5EDD">
        <w:rPr>
          <w:b/>
          <w:sz w:val="24"/>
          <w:szCs w:val="24"/>
          <w:lang w:val="ru-RU"/>
        </w:rPr>
        <w:t>товара</w:t>
      </w:r>
      <w:r w:rsidRPr="00BE5EDD">
        <w:rPr>
          <w:b/>
          <w:sz w:val="24"/>
          <w:szCs w:val="24"/>
        </w:rPr>
        <w:t xml:space="preserve"> техническим требованиям, а также проверяется соответствие коммерческого предложения технической части заявки.</w:t>
      </w:r>
    </w:p>
    <w:p w:rsidR="00C05A55" w:rsidRPr="00BE5EDD" w:rsidRDefault="00C05A55" w:rsidP="00C05A55">
      <w:pPr>
        <w:pStyle w:val="28"/>
        <w:numPr>
          <w:ilvl w:val="3"/>
          <w:numId w:val="15"/>
        </w:numPr>
        <w:tabs>
          <w:tab w:val="left" w:pos="1260"/>
        </w:tabs>
        <w:spacing w:line="0" w:lineRule="atLeast"/>
        <w:ind w:left="0" w:firstLine="0"/>
        <w:jc w:val="both"/>
        <w:rPr>
          <w:b/>
          <w:sz w:val="24"/>
          <w:szCs w:val="24"/>
        </w:rPr>
      </w:pPr>
      <w:r w:rsidRPr="00BE5EDD">
        <w:rPr>
          <w:b/>
          <w:sz w:val="24"/>
          <w:szCs w:val="24"/>
          <w:lang w:val="ru-RU"/>
        </w:rPr>
        <w:t>Оценка</w:t>
      </w:r>
      <w:r w:rsidRPr="00BE5EDD">
        <w:rPr>
          <w:b/>
          <w:sz w:val="24"/>
          <w:szCs w:val="24"/>
        </w:rPr>
        <w:t xml:space="preserve"> коммерческой части заявки проводится в целях </w:t>
      </w:r>
      <w:proofErr w:type="gramStart"/>
      <w:r w:rsidRPr="00BE5EDD">
        <w:rPr>
          <w:b/>
          <w:sz w:val="24"/>
          <w:szCs w:val="24"/>
        </w:rPr>
        <w:t>обеспечения оптимальности расходования средств Заказчика</w:t>
      </w:r>
      <w:proofErr w:type="gramEnd"/>
      <w:r w:rsidRPr="00BE5EDD">
        <w:rPr>
          <w:b/>
          <w:sz w:val="24"/>
          <w:szCs w:val="24"/>
        </w:rPr>
        <w:t xml:space="preserve">. На данном этапе оценивается степень предпочтительности предлагаемых участниками экономических </w:t>
      </w:r>
      <w:r w:rsidRPr="00BE5EDD">
        <w:rPr>
          <w:b/>
          <w:sz w:val="24"/>
          <w:szCs w:val="24"/>
          <w:lang w:val="ru-RU"/>
        </w:rPr>
        <w:t>договорных</w:t>
      </w:r>
      <w:r w:rsidRPr="00BE5EDD">
        <w:rPr>
          <w:b/>
          <w:sz w:val="24"/>
          <w:szCs w:val="24"/>
        </w:rPr>
        <w:t xml:space="preserve"> условий, а также в целом экономическая предпочтительность закупки на предлагаемых в заявках условиях.</w:t>
      </w:r>
    </w:p>
    <w:p w:rsidR="00C05A55" w:rsidRPr="00BE5EDD" w:rsidRDefault="00C05A55" w:rsidP="00C05A55">
      <w:pPr>
        <w:tabs>
          <w:tab w:val="left" w:pos="709"/>
        </w:tabs>
        <w:spacing w:line="0" w:lineRule="atLeast"/>
        <w:jc w:val="both"/>
        <w:rPr>
          <w:sz w:val="24"/>
          <w:szCs w:val="24"/>
        </w:rPr>
      </w:pPr>
      <w:r w:rsidRPr="00BE5EDD">
        <w:rPr>
          <w:color w:val="000000"/>
          <w:sz w:val="24"/>
          <w:szCs w:val="24"/>
        </w:rPr>
        <w:tab/>
        <w:t xml:space="preserve">По результатам изучения (оценки и сопоставления) каждого предложения Комиссией выставляются </w:t>
      </w:r>
      <w:r w:rsidRPr="00BE5EDD">
        <w:rPr>
          <w:sz w:val="24"/>
          <w:szCs w:val="24"/>
        </w:rPr>
        <w:t>порядковые номера заявок на участие в конкурентном отборе, окончательных предложений Участников в порядке уменьшения степени выгодности содержащихся в них условий исполнения договора, включая информацию о ценовых предложениях и (или) дополнительных ценовых предложениях участников закупки</w:t>
      </w:r>
      <w:r w:rsidRPr="00BE5EDD">
        <w:rPr>
          <w:color w:val="000000"/>
          <w:sz w:val="24"/>
          <w:szCs w:val="24"/>
        </w:rPr>
        <w:t>.</w:t>
      </w:r>
      <w:r w:rsidRPr="00BE5EDD">
        <w:rPr>
          <w:color w:val="FF0000"/>
          <w:sz w:val="24"/>
          <w:szCs w:val="24"/>
        </w:rPr>
        <w:t xml:space="preserve"> </w:t>
      </w:r>
    </w:p>
    <w:p w:rsidR="00C05A55" w:rsidRPr="00BE5EDD" w:rsidRDefault="00C05A55" w:rsidP="00C05A55">
      <w:pPr>
        <w:pStyle w:val="2"/>
        <w:tabs>
          <w:tab w:val="clear" w:pos="0"/>
        </w:tabs>
        <w:spacing w:line="0" w:lineRule="atLeast"/>
        <w:jc w:val="left"/>
        <w:rPr>
          <w:sz w:val="24"/>
          <w:szCs w:val="24"/>
        </w:rPr>
      </w:pPr>
      <w:bookmarkStart w:id="30" w:name="__RefHeading___Toc470704311"/>
      <w:bookmarkStart w:id="31" w:name="__RefHeading___Toc470704312"/>
      <w:bookmarkEnd w:id="30"/>
      <w:bookmarkEnd w:id="31"/>
      <w:r w:rsidRPr="002C5FEB">
        <w:rPr>
          <w:i/>
          <w:sz w:val="24"/>
          <w:szCs w:val="24"/>
          <w:lang w:val="ru-RU"/>
        </w:rPr>
        <w:lastRenderedPageBreak/>
        <w:t>2.11</w:t>
      </w:r>
      <w:r>
        <w:rPr>
          <w:sz w:val="24"/>
          <w:szCs w:val="24"/>
          <w:lang w:val="ru-RU"/>
        </w:rPr>
        <w:t xml:space="preserve"> </w:t>
      </w:r>
      <w:r w:rsidRPr="00BE5EDD">
        <w:rPr>
          <w:sz w:val="24"/>
          <w:szCs w:val="24"/>
        </w:rPr>
        <w:t xml:space="preserve">Заключение и исполнение договора по итогам </w:t>
      </w:r>
      <w:r w:rsidRPr="00BE5EDD">
        <w:rPr>
          <w:sz w:val="24"/>
          <w:szCs w:val="24"/>
          <w:lang w:val="ru-RU"/>
        </w:rPr>
        <w:t>конкурентного отбора</w:t>
      </w:r>
      <w:r w:rsidRPr="00BE5EDD">
        <w:rPr>
          <w:sz w:val="24"/>
          <w:szCs w:val="24"/>
        </w:rPr>
        <w:t>.</w:t>
      </w:r>
    </w:p>
    <w:p w:rsidR="00C05A55" w:rsidRPr="00BE5EDD" w:rsidRDefault="00C05A55" w:rsidP="00C05A55">
      <w:pPr>
        <w:pStyle w:val="212"/>
        <w:spacing w:after="0" w:line="0" w:lineRule="atLeast"/>
        <w:ind w:left="0"/>
        <w:jc w:val="both"/>
        <w:rPr>
          <w:rFonts w:ascii="Times New Roman" w:hAnsi="Times New Roman" w:cs="Times New Roman"/>
          <w:szCs w:val="24"/>
          <w:lang w:val="ru-RU"/>
        </w:rPr>
      </w:pPr>
      <w:r w:rsidRPr="00BE5EDD">
        <w:rPr>
          <w:rFonts w:ascii="Times New Roman" w:hAnsi="Times New Roman" w:cs="Times New Roman"/>
          <w:szCs w:val="24"/>
          <w:lang w:val="ru-RU"/>
        </w:rPr>
        <w:t>Договор между Заказчиком и Участником, представившим Заявку на участие в конкурентном отборе, признанную наилучшей, подписывается на основании решения Комиссии в течение 20 календарных дней со дня размещения итогового протокола на сайте.</w:t>
      </w:r>
    </w:p>
    <w:p w:rsidR="00C05A55" w:rsidRPr="00BE5EDD" w:rsidRDefault="00C05A55" w:rsidP="00C05A55">
      <w:pPr>
        <w:pStyle w:val="212"/>
        <w:spacing w:after="0" w:line="0" w:lineRule="atLeast"/>
        <w:ind w:left="0"/>
        <w:jc w:val="both"/>
        <w:rPr>
          <w:rFonts w:ascii="Times New Roman" w:hAnsi="Times New Roman" w:cs="Times New Roman"/>
          <w:szCs w:val="24"/>
          <w:lang w:val="ru-RU"/>
        </w:rPr>
      </w:pPr>
      <w:r w:rsidRPr="00BE5EDD">
        <w:rPr>
          <w:rFonts w:ascii="Times New Roman" w:hAnsi="Times New Roman" w:cs="Times New Roman"/>
          <w:szCs w:val="24"/>
          <w:lang w:val="ru-RU"/>
        </w:rPr>
        <w:t>Участник, представивший Заявку на участие в конкурентном отборе, признанную наилучшей, в течение 10 (десяти) календарных дней, должен представить Заказчику подписанный им текст договора на условиях, содержащихся в Документации о проведении конкурентного отбора. В случае</w:t>
      </w:r>
      <w:proofErr w:type="gramStart"/>
      <w:r w:rsidRPr="00BE5EDD">
        <w:rPr>
          <w:rFonts w:ascii="Times New Roman" w:hAnsi="Times New Roman" w:cs="Times New Roman"/>
          <w:szCs w:val="24"/>
          <w:lang w:val="ru-RU"/>
        </w:rPr>
        <w:t>,</w:t>
      </w:r>
      <w:proofErr w:type="gramEnd"/>
      <w:r w:rsidRPr="00BE5EDD">
        <w:rPr>
          <w:rFonts w:ascii="Times New Roman" w:hAnsi="Times New Roman" w:cs="Times New Roman"/>
          <w:szCs w:val="24"/>
          <w:lang w:val="ru-RU"/>
        </w:rPr>
        <w:t xml:space="preserve"> если участник, не представил Заказчику подписанный договор, такой участник признается уклонившимся от заключения договора. В случае</w:t>
      </w:r>
      <w:proofErr w:type="gramStart"/>
      <w:r w:rsidRPr="00BE5EDD">
        <w:rPr>
          <w:rFonts w:ascii="Times New Roman" w:hAnsi="Times New Roman" w:cs="Times New Roman"/>
          <w:szCs w:val="24"/>
          <w:lang w:val="ru-RU"/>
        </w:rPr>
        <w:t>,</w:t>
      </w:r>
      <w:proofErr w:type="gramEnd"/>
      <w:r w:rsidRPr="00BE5EDD">
        <w:rPr>
          <w:rFonts w:ascii="Times New Roman" w:hAnsi="Times New Roman" w:cs="Times New Roman"/>
          <w:szCs w:val="24"/>
          <w:lang w:val="ru-RU"/>
        </w:rPr>
        <w:t xml:space="preserve"> если участник, признан уклонившимся от заключения договора, Комиссия вправе пересмотреть решение об итогах закупки.</w:t>
      </w:r>
    </w:p>
    <w:p w:rsidR="00C05A55" w:rsidRPr="00BE5EDD" w:rsidRDefault="00C05A55" w:rsidP="00C05A55">
      <w:pPr>
        <w:spacing w:line="0" w:lineRule="atLeast"/>
        <w:jc w:val="both"/>
        <w:rPr>
          <w:sz w:val="24"/>
          <w:szCs w:val="24"/>
        </w:rPr>
        <w:sectPr w:rsidR="00C05A55" w:rsidRPr="00BE5EDD">
          <w:headerReference w:type="even" r:id="rId47"/>
          <w:headerReference w:type="default" r:id="rId48"/>
          <w:footerReference w:type="even" r:id="rId49"/>
          <w:footerReference w:type="default" r:id="rId50"/>
          <w:headerReference w:type="first" r:id="rId51"/>
          <w:footerReference w:type="first" r:id="rId52"/>
          <w:pgSz w:w="11906" w:h="16838"/>
          <w:pgMar w:top="776" w:right="540" w:bottom="776" w:left="540" w:header="720" w:footer="720" w:gutter="0"/>
          <w:cols w:space="720"/>
          <w:titlePg/>
          <w:docGrid w:linePitch="360"/>
        </w:sectPr>
      </w:pPr>
    </w:p>
    <w:p w:rsidR="00C05A55" w:rsidRPr="00BE5EDD" w:rsidRDefault="00C05A55" w:rsidP="00C05A55">
      <w:pPr>
        <w:spacing w:line="0" w:lineRule="atLeast"/>
        <w:jc w:val="both"/>
        <w:rPr>
          <w:sz w:val="24"/>
          <w:szCs w:val="24"/>
        </w:rPr>
      </w:pPr>
    </w:p>
    <w:p w:rsidR="00C05A55" w:rsidRPr="00BE5EDD" w:rsidRDefault="00C05A55" w:rsidP="00C05A55">
      <w:pPr>
        <w:pStyle w:val="1"/>
        <w:tabs>
          <w:tab w:val="clear" w:pos="0"/>
        </w:tabs>
        <w:spacing w:line="0" w:lineRule="atLeast"/>
        <w:ind w:left="0"/>
        <w:rPr>
          <w:sz w:val="24"/>
          <w:szCs w:val="24"/>
        </w:rPr>
      </w:pPr>
      <w:bookmarkStart w:id="32" w:name="__RefHeading___Toc470704313"/>
      <w:bookmarkEnd w:id="32"/>
      <w:r>
        <w:rPr>
          <w:sz w:val="24"/>
          <w:szCs w:val="24"/>
          <w:lang w:val="ru-RU"/>
        </w:rPr>
        <w:t xml:space="preserve">3 </w:t>
      </w:r>
      <w:r w:rsidRPr="00BE5EDD">
        <w:rPr>
          <w:sz w:val="24"/>
          <w:szCs w:val="24"/>
        </w:rPr>
        <w:t xml:space="preserve">Образцы форм документов, включаемых в Заявку на участие в  </w:t>
      </w:r>
      <w:r w:rsidRPr="00BE5EDD">
        <w:rPr>
          <w:sz w:val="24"/>
          <w:szCs w:val="24"/>
          <w:lang w:val="ru-RU"/>
        </w:rPr>
        <w:t>конкурентном отборе</w:t>
      </w:r>
    </w:p>
    <w:p w:rsidR="00C05A55" w:rsidRPr="00BE5EDD" w:rsidRDefault="00C05A55" w:rsidP="00C05A55">
      <w:pPr>
        <w:spacing w:line="0" w:lineRule="atLeast"/>
        <w:jc w:val="both"/>
        <w:rPr>
          <w:sz w:val="24"/>
          <w:szCs w:val="24"/>
        </w:rPr>
      </w:pPr>
    </w:p>
    <w:p w:rsidR="00C05A55" w:rsidRPr="00BE5EDD" w:rsidRDefault="00C05A55" w:rsidP="00C05A55">
      <w:pPr>
        <w:pStyle w:val="310"/>
        <w:numPr>
          <w:ilvl w:val="1"/>
          <w:numId w:val="19"/>
        </w:numPr>
        <w:tabs>
          <w:tab w:val="left" w:pos="720"/>
        </w:tabs>
        <w:spacing w:after="0" w:line="0" w:lineRule="atLeast"/>
        <w:ind w:left="0" w:firstLine="0"/>
        <w:jc w:val="both"/>
        <w:rPr>
          <w:sz w:val="24"/>
          <w:szCs w:val="24"/>
        </w:rPr>
      </w:pPr>
      <w:bookmarkStart w:id="33" w:name="__RefHeading___Toc470704314"/>
      <w:bookmarkEnd w:id="33"/>
      <w:r w:rsidRPr="00BE5EDD">
        <w:rPr>
          <w:sz w:val="24"/>
          <w:szCs w:val="24"/>
        </w:rPr>
        <w:t xml:space="preserve">Письмо о подаче Заявки на участие в </w:t>
      </w:r>
      <w:r w:rsidRPr="00BE5EDD">
        <w:rPr>
          <w:sz w:val="24"/>
          <w:szCs w:val="24"/>
          <w:lang w:val="ru-RU"/>
        </w:rPr>
        <w:t>конкурентном отборе</w:t>
      </w:r>
      <w:r w:rsidRPr="00BE5EDD">
        <w:rPr>
          <w:sz w:val="24"/>
          <w:szCs w:val="24"/>
        </w:rPr>
        <w:t xml:space="preserve"> </w:t>
      </w:r>
      <w:r w:rsidRPr="00BE5EDD">
        <w:rPr>
          <w:sz w:val="24"/>
          <w:szCs w:val="24"/>
        </w:rPr>
        <w:br/>
        <w:t>(</w:t>
      </w:r>
      <w:bookmarkStart w:id="34" w:name="h5353"/>
      <w:bookmarkStart w:id="35" w:name="%D0%BE%D1%84%D0%B5%D1%80%D1%82%D0%B0"/>
      <w:r w:rsidRPr="00BE5EDD">
        <w:rPr>
          <w:sz w:val="24"/>
          <w:szCs w:val="24"/>
        </w:rPr>
        <w:t>Форм</w:t>
      </w:r>
      <w:bookmarkEnd w:id="34"/>
      <w:r w:rsidRPr="00BE5EDD">
        <w:rPr>
          <w:sz w:val="24"/>
          <w:szCs w:val="24"/>
        </w:rPr>
        <w:t xml:space="preserve">а </w:t>
      </w:r>
      <w:bookmarkEnd w:id="35"/>
      <w:r w:rsidRPr="00BE5EDD">
        <w:rPr>
          <w:sz w:val="24"/>
          <w:szCs w:val="24"/>
        </w:rPr>
        <w:t>1).</w:t>
      </w:r>
    </w:p>
    <w:tbl>
      <w:tblPr>
        <w:tblW w:w="0" w:type="auto"/>
        <w:tblInd w:w="80" w:type="dxa"/>
        <w:tblLayout w:type="fixed"/>
        <w:tblLook w:val="0000" w:firstRow="0" w:lastRow="0" w:firstColumn="0" w:lastColumn="0" w:noHBand="0" w:noVBand="0"/>
      </w:tblPr>
      <w:tblGrid>
        <w:gridCol w:w="5130"/>
        <w:gridCol w:w="5131"/>
      </w:tblGrid>
      <w:tr w:rsidR="00C05A55" w:rsidRPr="00BE5EDD" w:rsidTr="00C05A55">
        <w:tc>
          <w:tcPr>
            <w:tcW w:w="5130" w:type="dxa"/>
            <w:shd w:val="clear" w:color="auto" w:fill="auto"/>
          </w:tcPr>
          <w:p w:rsidR="00C05A55" w:rsidRPr="00BE5EDD" w:rsidRDefault="00C05A55" w:rsidP="00C05A55">
            <w:pPr>
              <w:snapToGrid w:val="0"/>
              <w:spacing w:line="0" w:lineRule="atLeast"/>
              <w:jc w:val="both"/>
              <w:rPr>
                <w:sz w:val="24"/>
                <w:szCs w:val="24"/>
              </w:rPr>
            </w:pPr>
          </w:p>
          <w:p w:rsidR="00C05A55" w:rsidRPr="00BE5EDD" w:rsidRDefault="00C05A55" w:rsidP="00C05A55">
            <w:pPr>
              <w:spacing w:line="0" w:lineRule="atLeast"/>
              <w:jc w:val="both"/>
              <w:rPr>
                <w:sz w:val="24"/>
                <w:szCs w:val="24"/>
              </w:rPr>
            </w:pPr>
            <w:r w:rsidRPr="00BE5EDD">
              <w:rPr>
                <w:sz w:val="24"/>
                <w:szCs w:val="24"/>
              </w:rPr>
              <w:t>« ___» ________ 20__ г.  № __________</w:t>
            </w:r>
          </w:p>
          <w:p w:rsidR="00C05A55" w:rsidRPr="00BE5EDD" w:rsidRDefault="00C05A55" w:rsidP="00C05A55">
            <w:pPr>
              <w:spacing w:line="0" w:lineRule="atLeast"/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5131" w:type="dxa"/>
            <w:shd w:val="clear" w:color="auto" w:fill="auto"/>
          </w:tcPr>
          <w:p w:rsidR="00C05A55" w:rsidRPr="00BE5EDD" w:rsidRDefault="00C05A55" w:rsidP="00C05A55">
            <w:pPr>
              <w:snapToGrid w:val="0"/>
              <w:spacing w:line="0" w:lineRule="atLeast"/>
              <w:jc w:val="both"/>
              <w:rPr>
                <w:b/>
                <w:sz w:val="24"/>
                <w:szCs w:val="24"/>
              </w:rPr>
            </w:pPr>
          </w:p>
        </w:tc>
      </w:tr>
    </w:tbl>
    <w:p w:rsidR="00C05A55" w:rsidRPr="00BE5EDD" w:rsidRDefault="00C05A55" w:rsidP="00C05A55">
      <w:pPr>
        <w:spacing w:line="0" w:lineRule="atLeast"/>
        <w:jc w:val="center"/>
        <w:rPr>
          <w:sz w:val="24"/>
          <w:szCs w:val="24"/>
        </w:rPr>
      </w:pPr>
      <w:r w:rsidRPr="00BE5EDD">
        <w:rPr>
          <w:sz w:val="24"/>
          <w:szCs w:val="24"/>
        </w:rPr>
        <w:t>Уважаемые господа!</w:t>
      </w:r>
    </w:p>
    <w:p w:rsidR="00C05A55" w:rsidRPr="00BE5EDD" w:rsidRDefault="00C05A55" w:rsidP="00C05A55">
      <w:pPr>
        <w:pStyle w:val="aff1"/>
        <w:pBdr>
          <w:top w:val="none" w:sz="0" w:space="0" w:color="000000"/>
          <w:left w:val="none" w:sz="0" w:space="0" w:color="000000"/>
          <w:bottom w:val="single" w:sz="12" w:space="1" w:color="000000"/>
          <w:right w:val="none" w:sz="0" w:space="0" w:color="000000"/>
        </w:pBdr>
        <w:spacing w:line="0" w:lineRule="atLeast"/>
        <w:jc w:val="both"/>
        <w:rPr>
          <w:sz w:val="24"/>
          <w:szCs w:val="24"/>
        </w:rPr>
      </w:pPr>
      <w:r w:rsidRPr="00BE5EDD">
        <w:rPr>
          <w:sz w:val="24"/>
          <w:szCs w:val="24"/>
        </w:rPr>
        <w:t xml:space="preserve">Изучив извещение о проведении </w:t>
      </w:r>
      <w:r w:rsidRPr="00BE5EDD">
        <w:rPr>
          <w:sz w:val="24"/>
          <w:szCs w:val="24"/>
          <w:lang w:val="ru-RU"/>
        </w:rPr>
        <w:t>конкурентного отбора</w:t>
      </w:r>
      <w:r w:rsidRPr="00BE5EDD">
        <w:rPr>
          <w:color w:val="365F91"/>
          <w:sz w:val="24"/>
          <w:szCs w:val="24"/>
          <w:lang w:val="ru-RU"/>
        </w:rPr>
        <w:t>,</w:t>
      </w:r>
      <w:r w:rsidRPr="00BE5EDD">
        <w:rPr>
          <w:sz w:val="24"/>
          <w:szCs w:val="24"/>
        </w:rPr>
        <w:t xml:space="preserve"> опубликованное на официальн</w:t>
      </w:r>
      <w:r w:rsidRPr="00BE5EDD">
        <w:rPr>
          <w:sz w:val="24"/>
          <w:szCs w:val="24"/>
          <w:lang w:val="ru-RU"/>
        </w:rPr>
        <w:t>ом</w:t>
      </w:r>
      <w:r w:rsidRPr="00BE5EDD">
        <w:rPr>
          <w:sz w:val="24"/>
          <w:szCs w:val="24"/>
        </w:rPr>
        <w:t xml:space="preserve"> Интернет – сайт</w:t>
      </w:r>
      <w:r w:rsidRPr="00BE5EDD">
        <w:rPr>
          <w:sz w:val="24"/>
          <w:szCs w:val="24"/>
          <w:lang w:val="ru-RU"/>
        </w:rPr>
        <w:t>е</w:t>
      </w:r>
      <w:r w:rsidRPr="00BE5EDD">
        <w:rPr>
          <w:sz w:val="24"/>
          <w:szCs w:val="24"/>
        </w:rPr>
        <w:t xml:space="preserve"> </w:t>
      </w:r>
      <w:r w:rsidRPr="00BE5EDD">
        <w:rPr>
          <w:sz w:val="24"/>
          <w:szCs w:val="24"/>
          <w:lang w:val="ru-RU"/>
        </w:rPr>
        <w:t xml:space="preserve">ЧУЗ «МСЧ» </w:t>
      </w:r>
      <w:r w:rsidRPr="00BE5EDD">
        <w:rPr>
          <w:sz w:val="24"/>
          <w:szCs w:val="24"/>
        </w:rPr>
        <w:t>(</w:t>
      </w:r>
      <w:hyperlink r:id="rId53" w:history="1">
        <w:r w:rsidRPr="00BE5EDD">
          <w:rPr>
            <w:rStyle w:val="aa"/>
            <w:sz w:val="24"/>
            <w:szCs w:val="24"/>
          </w:rPr>
          <w:t>www.</w:t>
        </w:r>
        <w:r w:rsidRPr="00BE5EDD">
          <w:rPr>
            <w:rStyle w:val="aa"/>
            <w:sz w:val="24"/>
            <w:szCs w:val="24"/>
            <w:lang w:val="en-US"/>
          </w:rPr>
          <w:t>chuzmsch</w:t>
        </w:r>
        <w:r w:rsidRPr="00BE5EDD">
          <w:rPr>
            <w:rStyle w:val="aa"/>
            <w:sz w:val="24"/>
            <w:szCs w:val="24"/>
          </w:rPr>
          <w:t>.ru</w:t>
        </w:r>
      </w:hyperlink>
      <w:r w:rsidRPr="00BE5EDD">
        <w:rPr>
          <w:sz w:val="24"/>
          <w:szCs w:val="24"/>
        </w:rPr>
        <w:t>)</w:t>
      </w:r>
      <w:r w:rsidRPr="00BE5EDD">
        <w:rPr>
          <w:sz w:val="24"/>
          <w:szCs w:val="24"/>
          <w:lang w:val="ru-RU"/>
        </w:rPr>
        <w:t xml:space="preserve"> и </w:t>
      </w:r>
      <w:r w:rsidRPr="00BE5EDD">
        <w:rPr>
          <w:color w:val="000000"/>
          <w:sz w:val="24"/>
          <w:szCs w:val="24"/>
        </w:rPr>
        <w:t xml:space="preserve">сайте ЭТП </w:t>
      </w:r>
      <w:hyperlink r:id="rId54" w:history="1">
        <w:r w:rsidRPr="00BE5EDD">
          <w:rPr>
            <w:rStyle w:val="aa"/>
            <w:sz w:val="24"/>
            <w:szCs w:val="24"/>
          </w:rPr>
          <w:t>http://</w:t>
        </w:r>
        <w:hyperlink r:id="rId55" w:history="1">
          <w:r w:rsidRPr="00BE5EDD">
            <w:rPr>
              <w:rStyle w:val="aa"/>
              <w:sz w:val="24"/>
              <w:szCs w:val="24"/>
              <w:lang w:val="en-US"/>
            </w:rPr>
            <w:t>www</w:t>
          </w:r>
          <w:r w:rsidRPr="00BE5EDD">
            <w:rPr>
              <w:rStyle w:val="aa"/>
              <w:sz w:val="24"/>
              <w:szCs w:val="24"/>
            </w:rPr>
            <w:t>.</w:t>
          </w:r>
          <w:r w:rsidRPr="00BE5EDD">
            <w:rPr>
              <w:rStyle w:val="aa"/>
              <w:sz w:val="24"/>
              <w:szCs w:val="24"/>
              <w:lang w:val="en-US"/>
            </w:rPr>
            <w:t>estp</w:t>
          </w:r>
          <w:r w:rsidRPr="00BE5EDD">
            <w:rPr>
              <w:rStyle w:val="aa"/>
              <w:sz w:val="24"/>
              <w:szCs w:val="24"/>
            </w:rPr>
            <w:t>.</w:t>
          </w:r>
          <w:r w:rsidRPr="00BE5EDD">
            <w:rPr>
              <w:rStyle w:val="aa"/>
              <w:sz w:val="24"/>
              <w:szCs w:val="24"/>
              <w:lang w:val="en-US"/>
            </w:rPr>
            <w:t>ru</w:t>
          </w:r>
        </w:hyperlink>
        <w:r w:rsidRPr="00BE5EDD">
          <w:rPr>
            <w:rStyle w:val="aa"/>
            <w:sz w:val="24"/>
            <w:szCs w:val="24"/>
          </w:rPr>
          <w:t>/</w:t>
        </w:r>
      </w:hyperlink>
      <w:r w:rsidRPr="00BE5EDD">
        <w:rPr>
          <w:rStyle w:val="aa"/>
          <w:sz w:val="24"/>
          <w:szCs w:val="24"/>
          <w:lang w:val="ru-RU"/>
        </w:rPr>
        <w:t xml:space="preserve">, </w:t>
      </w:r>
      <w:r w:rsidRPr="00BE5EDD">
        <w:rPr>
          <w:sz w:val="24"/>
          <w:szCs w:val="24"/>
          <w:lang w:val="ru-RU"/>
        </w:rPr>
        <w:t xml:space="preserve">соответствующую </w:t>
      </w:r>
      <w:r w:rsidRPr="00BE5EDD">
        <w:rPr>
          <w:sz w:val="24"/>
          <w:szCs w:val="24"/>
        </w:rPr>
        <w:t xml:space="preserve">документацию о </w:t>
      </w:r>
      <w:r w:rsidRPr="00BE5EDD">
        <w:rPr>
          <w:sz w:val="24"/>
          <w:szCs w:val="24"/>
          <w:lang w:val="ru-RU"/>
        </w:rPr>
        <w:t xml:space="preserve">проведении конкурентного отбора № ____ </w:t>
      </w:r>
      <w:r w:rsidRPr="00BE5EDD">
        <w:rPr>
          <w:color w:val="365F91"/>
          <w:sz w:val="24"/>
          <w:szCs w:val="24"/>
          <w:lang w:val="ru-RU"/>
        </w:rPr>
        <w:t>- КО/20__</w:t>
      </w:r>
      <w:r w:rsidRPr="00BE5EDD">
        <w:rPr>
          <w:sz w:val="24"/>
          <w:szCs w:val="24"/>
        </w:rPr>
        <w:t xml:space="preserve">, и принимая установленные в них требования и условия </w:t>
      </w:r>
      <w:r w:rsidRPr="00BE5EDD">
        <w:rPr>
          <w:sz w:val="24"/>
          <w:szCs w:val="24"/>
          <w:lang w:val="ru-RU"/>
        </w:rPr>
        <w:t>конкурентного отбора</w:t>
      </w:r>
      <w:r w:rsidRPr="00BE5EDD">
        <w:rPr>
          <w:sz w:val="24"/>
          <w:szCs w:val="24"/>
        </w:rPr>
        <w:t xml:space="preserve">, в том числе все условия </w:t>
      </w:r>
      <w:r w:rsidRPr="00BE5EDD">
        <w:rPr>
          <w:sz w:val="24"/>
          <w:szCs w:val="24"/>
          <w:lang w:val="ru-RU"/>
        </w:rPr>
        <w:t>проекта договора</w:t>
      </w:r>
      <w:r w:rsidRPr="00BE5EDD">
        <w:rPr>
          <w:sz w:val="24"/>
          <w:szCs w:val="24"/>
        </w:rPr>
        <w:t xml:space="preserve">, включенного в документацию о </w:t>
      </w:r>
      <w:r w:rsidRPr="00BE5EDD">
        <w:rPr>
          <w:sz w:val="24"/>
          <w:szCs w:val="24"/>
          <w:lang w:val="ru-RU"/>
        </w:rPr>
        <w:t>проведении конкурентного отбора</w:t>
      </w:r>
      <w:r w:rsidRPr="00BE5EDD">
        <w:rPr>
          <w:sz w:val="24"/>
          <w:szCs w:val="24"/>
        </w:rPr>
        <w:t>,</w:t>
      </w:r>
    </w:p>
    <w:p w:rsidR="00C05A55" w:rsidRPr="00BE5EDD" w:rsidRDefault="00C05A55" w:rsidP="00C05A55">
      <w:pPr>
        <w:pStyle w:val="aff1"/>
        <w:pBdr>
          <w:top w:val="none" w:sz="0" w:space="0" w:color="000000"/>
          <w:left w:val="none" w:sz="0" w:space="0" w:color="000000"/>
          <w:bottom w:val="single" w:sz="12" w:space="1" w:color="000000"/>
          <w:right w:val="none" w:sz="0" w:space="0" w:color="000000"/>
        </w:pBdr>
        <w:spacing w:line="0" w:lineRule="atLeast"/>
        <w:jc w:val="both"/>
        <w:rPr>
          <w:sz w:val="24"/>
          <w:szCs w:val="24"/>
          <w:lang w:val="ru-RU"/>
        </w:rPr>
      </w:pPr>
    </w:p>
    <w:p w:rsidR="00C05A55" w:rsidRPr="00BE5EDD" w:rsidRDefault="00C05A55" w:rsidP="00C05A55">
      <w:pPr>
        <w:spacing w:line="0" w:lineRule="atLeast"/>
        <w:jc w:val="center"/>
        <w:rPr>
          <w:sz w:val="24"/>
          <w:szCs w:val="24"/>
        </w:rPr>
      </w:pPr>
      <w:r w:rsidRPr="00BE5EDD">
        <w:rPr>
          <w:sz w:val="24"/>
          <w:szCs w:val="24"/>
        </w:rPr>
        <w:t>(</w:t>
      </w:r>
      <w:r w:rsidRPr="00BE5EDD">
        <w:rPr>
          <w:b/>
          <w:i/>
          <w:sz w:val="24"/>
          <w:szCs w:val="24"/>
        </w:rPr>
        <w:t>полное наименование и юридический адрес Участника)</w:t>
      </w:r>
    </w:p>
    <w:p w:rsidR="00C05A55" w:rsidRPr="00BE5EDD" w:rsidRDefault="00C05A55" w:rsidP="00C05A55">
      <w:pPr>
        <w:pStyle w:val="aff0"/>
        <w:spacing w:line="0" w:lineRule="atLeast"/>
        <w:ind w:firstLine="0"/>
        <w:rPr>
          <w:sz w:val="24"/>
          <w:szCs w:val="24"/>
        </w:rPr>
      </w:pPr>
      <w:r w:rsidRPr="00BE5EDD">
        <w:rPr>
          <w:sz w:val="24"/>
          <w:szCs w:val="24"/>
        </w:rPr>
        <w:t>предлагае</w:t>
      </w:r>
      <w:r w:rsidRPr="00BE5EDD">
        <w:rPr>
          <w:sz w:val="24"/>
          <w:szCs w:val="24"/>
          <w:lang w:val="ru-RU"/>
        </w:rPr>
        <w:t>т</w:t>
      </w:r>
      <w:r w:rsidRPr="00BE5EDD">
        <w:rPr>
          <w:sz w:val="24"/>
          <w:szCs w:val="24"/>
        </w:rPr>
        <w:t xml:space="preserve"> заключить </w:t>
      </w:r>
      <w:r w:rsidRPr="00BE5EDD">
        <w:rPr>
          <w:color w:val="0070C0"/>
          <w:sz w:val="24"/>
          <w:szCs w:val="24"/>
        </w:rPr>
        <w:t>договор</w:t>
      </w:r>
      <w:r w:rsidRPr="00BE5EDD">
        <w:rPr>
          <w:sz w:val="24"/>
          <w:szCs w:val="24"/>
        </w:rPr>
        <w:t xml:space="preserve"> </w:t>
      </w:r>
      <w:r w:rsidRPr="00BE5EDD">
        <w:rPr>
          <w:color w:val="0070C0"/>
          <w:sz w:val="24"/>
          <w:szCs w:val="24"/>
        </w:rPr>
        <w:t xml:space="preserve">на </w:t>
      </w:r>
      <w:r w:rsidRPr="00BE5EDD">
        <w:rPr>
          <w:color w:val="2E74B5"/>
          <w:sz w:val="24"/>
          <w:szCs w:val="24"/>
          <w:lang w:val="ru-RU"/>
        </w:rPr>
        <w:t>___________________________________</w:t>
      </w:r>
      <w:r w:rsidRPr="00BE5EDD">
        <w:rPr>
          <w:color w:val="2E74B5"/>
          <w:sz w:val="24"/>
          <w:szCs w:val="24"/>
        </w:rPr>
        <w:t xml:space="preserve"> </w:t>
      </w:r>
      <w:r w:rsidRPr="00BE5EDD">
        <w:rPr>
          <w:color w:val="2E74B5"/>
          <w:sz w:val="24"/>
          <w:szCs w:val="24"/>
          <w:lang w:val="ru-RU"/>
        </w:rPr>
        <w:t>для нужд ЧУЗ «МСЧ</w:t>
      </w:r>
      <w:r w:rsidRPr="00BE5EDD">
        <w:rPr>
          <w:color w:val="2E74B5"/>
          <w:sz w:val="24"/>
          <w:szCs w:val="24"/>
        </w:rPr>
        <w:t>»</w:t>
      </w:r>
      <w:r w:rsidRPr="00BE5EDD">
        <w:rPr>
          <w:color w:val="2E74B5"/>
          <w:sz w:val="24"/>
          <w:szCs w:val="24"/>
          <w:lang w:val="ru-RU"/>
        </w:rPr>
        <w:t xml:space="preserve"> </w:t>
      </w:r>
      <w:r w:rsidRPr="00BE5EDD">
        <w:rPr>
          <w:sz w:val="24"/>
          <w:szCs w:val="24"/>
        </w:rPr>
        <w:t xml:space="preserve">на условиях и в соответствии с коммерческим и техническим предложениями, являющимися неотъемлемыми приложениями к настоящему письму и составляющими вместе с настоящим письмом Заявку на участие в </w:t>
      </w:r>
      <w:r w:rsidRPr="00BE5EDD">
        <w:rPr>
          <w:sz w:val="24"/>
          <w:szCs w:val="24"/>
          <w:lang w:val="ru-RU"/>
        </w:rPr>
        <w:t>конкурентном отборе</w:t>
      </w:r>
      <w:r w:rsidRPr="00BE5EDD">
        <w:rPr>
          <w:sz w:val="24"/>
          <w:szCs w:val="24"/>
        </w:rPr>
        <w:t>, при условии поставки в _________(указать срок поставки)</w:t>
      </w:r>
    </w:p>
    <w:p w:rsidR="00C05A55" w:rsidRPr="00BE5EDD" w:rsidRDefault="00C05A55" w:rsidP="00C05A55">
      <w:pPr>
        <w:pStyle w:val="311"/>
        <w:spacing w:after="0" w:line="0" w:lineRule="atLeast"/>
        <w:jc w:val="center"/>
        <w:rPr>
          <w:b/>
          <w:sz w:val="24"/>
          <w:szCs w:val="24"/>
        </w:rPr>
      </w:pPr>
    </w:p>
    <w:p w:rsidR="00C05A55" w:rsidRPr="00BE5EDD" w:rsidRDefault="00C05A55" w:rsidP="00C05A55">
      <w:pPr>
        <w:spacing w:line="0" w:lineRule="atLeast"/>
        <w:jc w:val="both"/>
        <w:rPr>
          <w:sz w:val="24"/>
          <w:szCs w:val="24"/>
        </w:rPr>
      </w:pPr>
      <w:r w:rsidRPr="00BE5EDD">
        <w:rPr>
          <w:sz w:val="24"/>
          <w:szCs w:val="24"/>
        </w:rPr>
        <w:t xml:space="preserve"> Настоящая Заявка на участие в конкурентном отборе имеет правовой статус оферты и действует до «____»__________ 20__ года </w:t>
      </w:r>
      <w:r w:rsidRPr="00BE5EDD">
        <w:rPr>
          <w:b/>
          <w:i/>
          <w:sz w:val="24"/>
          <w:szCs w:val="24"/>
        </w:rPr>
        <w:t>(указывается окончание срока действия Заявки).</w:t>
      </w:r>
    </w:p>
    <w:p w:rsidR="00C05A55" w:rsidRPr="00BE5EDD" w:rsidRDefault="00C05A55" w:rsidP="00C05A55">
      <w:pPr>
        <w:spacing w:line="0" w:lineRule="atLeast"/>
        <w:jc w:val="both"/>
        <w:rPr>
          <w:sz w:val="24"/>
          <w:szCs w:val="24"/>
        </w:rPr>
      </w:pPr>
      <w:r w:rsidRPr="00BE5EDD">
        <w:rPr>
          <w:sz w:val="24"/>
          <w:szCs w:val="24"/>
        </w:rPr>
        <w:t>Настоящая Заявка на участие в конкурентном отборе дополняется следующими документами, включая неотъемлемые приложения:</w:t>
      </w:r>
    </w:p>
    <w:p w:rsidR="00C05A55" w:rsidRPr="00BE5EDD" w:rsidRDefault="00C05A55" w:rsidP="00C05A55">
      <w:pPr>
        <w:spacing w:line="0" w:lineRule="atLeast"/>
        <w:jc w:val="both"/>
        <w:rPr>
          <w:sz w:val="24"/>
          <w:szCs w:val="24"/>
        </w:rPr>
      </w:pPr>
    </w:p>
    <w:tbl>
      <w:tblPr>
        <w:tblW w:w="0" w:type="auto"/>
        <w:tblInd w:w="80" w:type="dxa"/>
        <w:tblLayout w:type="fixed"/>
        <w:tblLook w:val="0000" w:firstRow="0" w:lastRow="0" w:firstColumn="0" w:lastColumn="0" w:noHBand="0" w:noVBand="0"/>
      </w:tblPr>
      <w:tblGrid>
        <w:gridCol w:w="1871"/>
        <w:gridCol w:w="6995"/>
        <w:gridCol w:w="1656"/>
      </w:tblGrid>
      <w:tr w:rsidR="00C05A55" w:rsidRPr="00BE5EDD" w:rsidTr="00C05A55">
        <w:tc>
          <w:tcPr>
            <w:tcW w:w="1871" w:type="dxa"/>
            <w:shd w:val="clear" w:color="auto" w:fill="auto"/>
          </w:tcPr>
          <w:p w:rsidR="00C05A55" w:rsidRPr="00BE5EDD" w:rsidRDefault="00C05A55" w:rsidP="00C05A55">
            <w:pPr>
              <w:spacing w:line="0" w:lineRule="atLeast"/>
              <w:ind w:right="-108"/>
              <w:jc w:val="center"/>
              <w:rPr>
                <w:sz w:val="24"/>
                <w:szCs w:val="24"/>
              </w:rPr>
            </w:pPr>
            <w:r w:rsidRPr="00BE5EDD">
              <w:rPr>
                <w:iCs/>
                <w:sz w:val="24"/>
                <w:szCs w:val="24"/>
              </w:rPr>
              <w:t>Приложение 1</w:t>
            </w:r>
          </w:p>
        </w:tc>
        <w:tc>
          <w:tcPr>
            <w:tcW w:w="6995" w:type="dxa"/>
            <w:shd w:val="clear" w:color="auto" w:fill="auto"/>
          </w:tcPr>
          <w:p w:rsidR="00C05A55" w:rsidRPr="00BE5EDD" w:rsidRDefault="00C05A55" w:rsidP="00C05A55">
            <w:pPr>
              <w:spacing w:line="0" w:lineRule="atLeast"/>
              <w:rPr>
                <w:sz w:val="24"/>
                <w:szCs w:val="24"/>
              </w:rPr>
            </w:pPr>
            <w:r w:rsidRPr="00BE5EDD">
              <w:rPr>
                <w:iCs/>
                <w:sz w:val="24"/>
                <w:szCs w:val="24"/>
              </w:rPr>
              <w:t>Коммерческое предложение  (Форма 2).</w:t>
            </w:r>
          </w:p>
        </w:tc>
        <w:tc>
          <w:tcPr>
            <w:tcW w:w="1656" w:type="dxa"/>
            <w:shd w:val="clear" w:color="auto" w:fill="auto"/>
          </w:tcPr>
          <w:p w:rsidR="00C05A55" w:rsidRPr="00BE5EDD" w:rsidRDefault="00C05A55" w:rsidP="00C05A55">
            <w:pPr>
              <w:spacing w:line="0" w:lineRule="atLeast"/>
              <w:ind w:right="-123"/>
              <w:jc w:val="center"/>
              <w:rPr>
                <w:sz w:val="24"/>
                <w:szCs w:val="24"/>
              </w:rPr>
            </w:pPr>
            <w:r w:rsidRPr="00BE5EDD">
              <w:rPr>
                <w:iCs/>
                <w:sz w:val="24"/>
                <w:szCs w:val="24"/>
              </w:rPr>
              <w:t>На ___ листах;</w:t>
            </w:r>
          </w:p>
        </w:tc>
      </w:tr>
      <w:tr w:rsidR="00C05A55" w:rsidRPr="00BE5EDD" w:rsidTr="00C05A55">
        <w:tc>
          <w:tcPr>
            <w:tcW w:w="1871" w:type="dxa"/>
            <w:shd w:val="clear" w:color="auto" w:fill="auto"/>
          </w:tcPr>
          <w:p w:rsidR="00C05A55" w:rsidRPr="00BE5EDD" w:rsidRDefault="00C05A55" w:rsidP="00C05A55">
            <w:pPr>
              <w:spacing w:line="0" w:lineRule="atLeast"/>
              <w:ind w:right="-108"/>
              <w:jc w:val="center"/>
              <w:rPr>
                <w:sz w:val="24"/>
                <w:szCs w:val="24"/>
              </w:rPr>
            </w:pPr>
            <w:r w:rsidRPr="00BE5EDD">
              <w:rPr>
                <w:iCs/>
                <w:sz w:val="24"/>
                <w:szCs w:val="24"/>
              </w:rPr>
              <w:t>Приложение 2</w:t>
            </w:r>
          </w:p>
        </w:tc>
        <w:tc>
          <w:tcPr>
            <w:tcW w:w="6995" w:type="dxa"/>
            <w:shd w:val="clear" w:color="auto" w:fill="auto"/>
          </w:tcPr>
          <w:p w:rsidR="00C05A55" w:rsidRPr="00BE5EDD" w:rsidRDefault="00C05A55" w:rsidP="00C05A55">
            <w:pPr>
              <w:spacing w:line="0" w:lineRule="atLeast"/>
              <w:rPr>
                <w:sz w:val="24"/>
                <w:szCs w:val="24"/>
              </w:rPr>
            </w:pPr>
            <w:r w:rsidRPr="00BE5EDD">
              <w:rPr>
                <w:iCs/>
                <w:sz w:val="24"/>
                <w:szCs w:val="24"/>
              </w:rPr>
              <w:t>Техническое предложение (Форма 3).</w:t>
            </w:r>
          </w:p>
        </w:tc>
        <w:tc>
          <w:tcPr>
            <w:tcW w:w="1656" w:type="dxa"/>
            <w:shd w:val="clear" w:color="auto" w:fill="auto"/>
          </w:tcPr>
          <w:p w:rsidR="00C05A55" w:rsidRPr="00BE5EDD" w:rsidRDefault="00C05A55" w:rsidP="00C05A55">
            <w:pPr>
              <w:spacing w:line="0" w:lineRule="atLeast"/>
              <w:ind w:right="-123"/>
              <w:jc w:val="center"/>
              <w:rPr>
                <w:sz w:val="24"/>
                <w:szCs w:val="24"/>
              </w:rPr>
            </w:pPr>
            <w:r w:rsidRPr="00BE5EDD">
              <w:rPr>
                <w:iCs/>
                <w:sz w:val="24"/>
                <w:szCs w:val="24"/>
              </w:rPr>
              <w:t>На ___ листах;</w:t>
            </w:r>
          </w:p>
        </w:tc>
      </w:tr>
      <w:tr w:rsidR="00C05A55" w:rsidRPr="00BE5EDD" w:rsidTr="00C05A55">
        <w:tc>
          <w:tcPr>
            <w:tcW w:w="1871" w:type="dxa"/>
            <w:shd w:val="clear" w:color="auto" w:fill="auto"/>
          </w:tcPr>
          <w:p w:rsidR="00C05A55" w:rsidRPr="00BE5EDD" w:rsidRDefault="00C05A55" w:rsidP="00C05A55">
            <w:pPr>
              <w:spacing w:line="0" w:lineRule="atLeast"/>
              <w:ind w:right="-108"/>
              <w:jc w:val="center"/>
              <w:rPr>
                <w:sz w:val="24"/>
                <w:szCs w:val="24"/>
              </w:rPr>
            </w:pPr>
            <w:r w:rsidRPr="00BE5EDD">
              <w:rPr>
                <w:iCs/>
                <w:sz w:val="24"/>
                <w:szCs w:val="24"/>
              </w:rPr>
              <w:t>Приложение 3</w:t>
            </w:r>
          </w:p>
        </w:tc>
        <w:tc>
          <w:tcPr>
            <w:tcW w:w="6995" w:type="dxa"/>
            <w:shd w:val="clear" w:color="auto" w:fill="auto"/>
          </w:tcPr>
          <w:p w:rsidR="00C05A55" w:rsidRPr="00BE5EDD" w:rsidRDefault="00C05A55" w:rsidP="00C05A55">
            <w:pPr>
              <w:spacing w:line="0" w:lineRule="atLeast"/>
              <w:rPr>
                <w:sz w:val="24"/>
                <w:szCs w:val="24"/>
              </w:rPr>
            </w:pPr>
            <w:r w:rsidRPr="00BE5EDD">
              <w:rPr>
                <w:iCs/>
                <w:sz w:val="24"/>
                <w:szCs w:val="24"/>
              </w:rPr>
              <w:t>Анкета Участника (Форма 4).</w:t>
            </w:r>
          </w:p>
        </w:tc>
        <w:tc>
          <w:tcPr>
            <w:tcW w:w="1656" w:type="dxa"/>
            <w:shd w:val="clear" w:color="auto" w:fill="auto"/>
          </w:tcPr>
          <w:p w:rsidR="00C05A55" w:rsidRPr="00BE5EDD" w:rsidRDefault="00C05A55" w:rsidP="00C05A55">
            <w:pPr>
              <w:spacing w:line="0" w:lineRule="atLeast"/>
              <w:ind w:right="-123"/>
              <w:jc w:val="center"/>
              <w:rPr>
                <w:sz w:val="24"/>
                <w:szCs w:val="24"/>
              </w:rPr>
            </w:pPr>
            <w:r w:rsidRPr="00BE5EDD">
              <w:rPr>
                <w:iCs/>
                <w:sz w:val="24"/>
                <w:szCs w:val="24"/>
              </w:rPr>
              <w:t>На ___ листах;</w:t>
            </w:r>
          </w:p>
        </w:tc>
      </w:tr>
      <w:tr w:rsidR="00C05A55" w:rsidRPr="00BE5EDD" w:rsidTr="00C05A55">
        <w:tc>
          <w:tcPr>
            <w:tcW w:w="1871" w:type="dxa"/>
            <w:shd w:val="clear" w:color="auto" w:fill="auto"/>
          </w:tcPr>
          <w:p w:rsidR="00C05A55" w:rsidRPr="00BE5EDD" w:rsidRDefault="00C05A55" w:rsidP="00C05A55">
            <w:pPr>
              <w:spacing w:line="0" w:lineRule="atLeast"/>
              <w:ind w:right="-108"/>
              <w:jc w:val="center"/>
              <w:rPr>
                <w:sz w:val="24"/>
                <w:szCs w:val="24"/>
              </w:rPr>
            </w:pPr>
            <w:r w:rsidRPr="00BE5EDD">
              <w:rPr>
                <w:iCs/>
                <w:sz w:val="24"/>
                <w:szCs w:val="24"/>
              </w:rPr>
              <w:t>Приложение 4</w:t>
            </w:r>
          </w:p>
        </w:tc>
        <w:tc>
          <w:tcPr>
            <w:tcW w:w="6995" w:type="dxa"/>
            <w:shd w:val="clear" w:color="auto" w:fill="auto"/>
          </w:tcPr>
          <w:p w:rsidR="00C05A55" w:rsidRPr="00BE5EDD" w:rsidRDefault="00C05A55" w:rsidP="00C05A55">
            <w:pPr>
              <w:spacing w:line="0" w:lineRule="atLeast"/>
              <w:rPr>
                <w:sz w:val="24"/>
                <w:szCs w:val="24"/>
              </w:rPr>
            </w:pPr>
            <w:r w:rsidRPr="00BE5EDD">
              <w:rPr>
                <w:iCs/>
                <w:sz w:val="24"/>
                <w:szCs w:val="24"/>
              </w:rPr>
              <w:t>Документы, подтверждающие квалификацию и правоспособность.</w:t>
            </w:r>
          </w:p>
        </w:tc>
        <w:tc>
          <w:tcPr>
            <w:tcW w:w="1656" w:type="dxa"/>
            <w:shd w:val="clear" w:color="auto" w:fill="auto"/>
          </w:tcPr>
          <w:p w:rsidR="00C05A55" w:rsidRPr="00BE5EDD" w:rsidRDefault="00C05A55" w:rsidP="00C05A55">
            <w:pPr>
              <w:spacing w:line="0" w:lineRule="atLeast"/>
              <w:ind w:right="-123"/>
              <w:jc w:val="center"/>
              <w:rPr>
                <w:sz w:val="24"/>
                <w:szCs w:val="24"/>
              </w:rPr>
            </w:pPr>
            <w:r w:rsidRPr="00BE5EDD">
              <w:rPr>
                <w:iCs/>
                <w:sz w:val="24"/>
                <w:szCs w:val="24"/>
              </w:rPr>
              <w:t>На ___ листах;</w:t>
            </w:r>
          </w:p>
        </w:tc>
      </w:tr>
      <w:tr w:rsidR="00C05A55" w:rsidRPr="00BE5EDD" w:rsidTr="00C05A55">
        <w:tc>
          <w:tcPr>
            <w:tcW w:w="1871" w:type="dxa"/>
            <w:shd w:val="clear" w:color="auto" w:fill="auto"/>
          </w:tcPr>
          <w:p w:rsidR="00C05A55" w:rsidRPr="00BE5EDD" w:rsidRDefault="00C05A55" w:rsidP="00C05A55">
            <w:pPr>
              <w:spacing w:line="0" w:lineRule="atLeast"/>
              <w:ind w:right="-108"/>
              <w:jc w:val="center"/>
              <w:rPr>
                <w:sz w:val="24"/>
                <w:szCs w:val="24"/>
              </w:rPr>
            </w:pPr>
            <w:r w:rsidRPr="00BE5EDD">
              <w:rPr>
                <w:iCs/>
                <w:sz w:val="24"/>
                <w:szCs w:val="24"/>
              </w:rPr>
              <w:t>Приложение 5</w:t>
            </w:r>
          </w:p>
        </w:tc>
        <w:tc>
          <w:tcPr>
            <w:tcW w:w="6995" w:type="dxa"/>
            <w:shd w:val="clear" w:color="auto" w:fill="auto"/>
          </w:tcPr>
          <w:p w:rsidR="00C05A55" w:rsidRPr="00BE5EDD" w:rsidRDefault="00C05A55" w:rsidP="00C05A55">
            <w:pPr>
              <w:spacing w:line="0" w:lineRule="atLeast"/>
              <w:rPr>
                <w:sz w:val="24"/>
                <w:szCs w:val="24"/>
              </w:rPr>
            </w:pPr>
            <w:r w:rsidRPr="00BE5EDD">
              <w:rPr>
                <w:iCs/>
                <w:sz w:val="24"/>
                <w:szCs w:val="24"/>
              </w:rPr>
              <w:t>Прочие документы (перечислить).</w:t>
            </w:r>
          </w:p>
        </w:tc>
        <w:tc>
          <w:tcPr>
            <w:tcW w:w="1656" w:type="dxa"/>
            <w:shd w:val="clear" w:color="auto" w:fill="auto"/>
          </w:tcPr>
          <w:p w:rsidR="00C05A55" w:rsidRPr="00BE5EDD" w:rsidRDefault="00C05A55" w:rsidP="00C05A55">
            <w:pPr>
              <w:spacing w:line="0" w:lineRule="atLeast"/>
              <w:ind w:right="-123"/>
              <w:jc w:val="center"/>
              <w:rPr>
                <w:sz w:val="24"/>
                <w:szCs w:val="24"/>
              </w:rPr>
            </w:pPr>
            <w:r w:rsidRPr="00BE5EDD">
              <w:rPr>
                <w:iCs/>
                <w:sz w:val="24"/>
                <w:szCs w:val="24"/>
              </w:rPr>
              <w:t>На ___ листах;</w:t>
            </w:r>
          </w:p>
        </w:tc>
      </w:tr>
    </w:tbl>
    <w:p w:rsidR="00C05A55" w:rsidRPr="00BE5EDD" w:rsidRDefault="00C05A55" w:rsidP="00C05A55">
      <w:pPr>
        <w:shd w:val="clear" w:color="auto" w:fill="FFFFFF"/>
        <w:tabs>
          <w:tab w:val="left" w:pos="3562"/>
          <w:tab w:val="left" w:leader="underscore" w:pos="5774"/>
          <w:tab w:val="left" w:leader="underscore" w:pos="8218"/>
        </w:tabs>
        <w:spacing w:line="0" w:lineRule="atLeast"/>
        <w:jc w:val="both"/>
        <w:rPr>
          <w:sz w:val="24"/>
          <w:szCs w:val="24"/>
        </w:rPr>
      </w:pPr>
      <w:r w:rsidRPr="00BE5EDD">
        <w:rPr>
          <w:sz w:val="24"/>
          <w:szCs w:val="24"/>
        </w:rPr>
        <w:t>Руководитель организации/иное уполномоченное лицо</w:t>
      </w:r>
      <w:r w:rsidRPr="00BE5EDD">
        <w:rPr>
          <w:sz w:val="24"/>
          <w:szCs w:val="24"/>
        </w:rPr>
        <w:tab/>
        <w:t xml:space="preserve">  </w:t>
      </w:r>
      <w:r w:rsidRPr="00BE5EDD">
        <w:rPr>
          <w:sz w:val="24"/>
          <w:szCs w:val="24"/>
        </w:rPr>
        <w:tab/>
        <w:t>/_______________(ФИО)</w:t>
      </w:r>
    </w:p>
    <w:p w:rsidR="00C05A55" w:rsidRPr="00BE5EDD" w:rsidRDefault="00C05A55" w:rsidP="00C05A55">
      <w:pPr>
        <w:shd w:val="clear" w:color="auto" w:fill="FFFFFF"/>
        <w:tabs>
          <w:tab w:val="left" w:pos="3562"/>
          <w:tab w:val="left" w:leader="underscore" w:pos="5774"/>
          <w:tab w:val="left" w:leader="underscore" w:pos="8218"/>
        </w:tabs>
        <w:spacing w:line="0" w:lineRule="atLeast"/>
        <w:jc w:val="both"/>
        <w:rPr>
          <w:sz w:val="24"/>
          <w:szCs w:val="24"/>
        </w:rPr>
        <w:sectPr w:rsidR="00C05A55" w:rsidRPr="00BE5EDD">
          <w:pgSz w:w="11906" w:h="16838"/>
          <w:pgMar w:top="776" w:right="540" w:bottom="776" w:left="540" w:header="720" w:footer="720" w:gutter="0"/>
          <w:cols w:space="720"/>
          <w:titlePg/>
          <w:docGrid w:linePitch="360"/>
        </w:sectPr>
      </w:pPr>
      <w:proofErr w:type="spellStart"/>
      <w:r w:rsidRPr="00BE5EDD">
        <w:rPr>
          <w:sz w:val="24"/>
          <w:szCs w:val="24"/>
        </w:rPr>
        <w:t>м.п</w:t>
      </w:r>
      <w:proofErr w:type="spellEnd"/>
      <w:r w:rsidRPr="00BE5EDD">
        <w:rPr>
          <w:sz w:val="24"/>
          <w:szCs w:val="24"/>
        </w:rPr>
        <w:t>.</w:t>
      </w:r>
      <w:r w:rsidRPr="00BE5EDD">
        <w:rPr>
          <w:sz w:val="24"/>
          <w:szCs w:val="24"/>
        </w:rPr>
        <w:tab/>
        <w:t>Дата</w:t>
      </w:r>
      <w:r w:rsidRPr="00BE5EDD">
        <w:rPr>
          <w:sz w:val="24"/>
          <w:szCs w:val="24"/>
        </w:rPr>
        <w:tab/>
      </w:r>
      <w:r w:rsidRPr="00BE5EDD">
        <w:rPr>
          <w:sz w:val="24"/>
          <w:szCs w:val="24"/>
        </w:rPr>
        <w:tab/>
        <w:t>/</w:t>
      </w:r>
      <w:r w:rsidRPr="00BE5EDD">
        <w:rPr>
          <w:sz w:val="24"/>
          <w:szCs w:val="24"/>
        </w:rPr>
        <w:tab/>
        <w:t>/</w:t>
      </w:r>
    </w:p>
    <w:p w:rsidR="00C05A55" w:rsidRPr="00BE5EDD" w:rsidRDefault="00C05A55" w:rsidP="00C05A55">
      <w:pPr>
        <w:pStyle w:val="310"/>
        <w:numPr>
          <w:ilvl w:val="1"/>
          <w:numId w:val="19"/>
        </w:numPr>
        <w:tabs>
          <w:tab w:val="left" w:pos="720"/>
        </w:tabs>
        <w:spacing w:after="0" w:line="0" w:lineRule="atLeast"/>
        <w:ind w:left="0" w:firstLine="0"/>
        <w:jc w:val="both"/>
        <w:rPr>
          <w:sz w:val="24"/>
          <w:szCs w:val="24"/>
        </w:rPr>
      </w:pPr>
      <w:bookmarkStart w:id="36" w:name="__RefHeading___Toc470704315"/>
      <w:bookmarkEnd w:id="36"/>
      <w:r w:rsidRPr="00BE5EDD">
        <w:rPr>
          <w:rStyle w:val="21"/>
          <w:sz w:val="24"/>
          <w:szCs w:val="24"/>
        </w:rPr>
        <w:lastRenderedPageBreak/>
        <w:t>Коммерческое предложение. (Форма 2)</w:t>
      </w:r>
    </w:p>
    <w:p w:rsidR="00C05A55" w:rsidRPr="00BE5EDD" w:rsidRDefault="00C05A55" w:rsidP="00C05A55">
      <w:pPr>
        <w:spacing w:line="0" w:lineRule="atLeast"/>
        <w:jc w:val="both"/>
        <w:rPr>
          <w:i/>
          <w:iCs/>
          <w:sz w:val="22"/>
          <w:szCs w:val="22"/>
        </w:rPr>
      </w:pPr>
      <w:r w:rsidRPr="00BE5EDD">
        <w:rPr>
          <w:i/>
          <w:iCs/>
          <w:sz w:val="22"/>
          <w:szCs w:val="22"/>
        </w:rPr>
        <w:t xml:space="preserve">Приложение 1 к письму о подаче Заявки на участие в конкурентном отборе № _____ </w:t>
      </w:r>
      <w:proofErr w:type="gramStart"/>
      <w:r w:rsidRPr="00BE5EDD">
        <w:rPr>
          <w:i/>
          <w:iCs/>
          <w:sz w:val="22"/>
          <w:szCs w:val="22"/>
        </w:rPr>
        <w:t>-К</w:t>
      </w:r>
      <w:proofErr w:type="gramEnd"/>
      <w:r w:rsidRPr="00BE5EDD">
        <w:rPr>
          <w:i/>
          <w:iCs/>
          <w:sz w:val="22"/>
          <w:szCs w:val="22"/>
        </w:rPr>
        <w:t>О / 202</w:t>
      </w:r>
      <w:r w:rsidR="00CD07CB">
        <w:rPr>
          <w:i/>
          <w:iCs/>
          <w:sz w:val="22"/>
          <w:szCs w:val="22"/>
        </w:rPr>
        <w:t>5</w:t>
      </w:r>
    </w:p>
    <w:p w:rsidR="00C05A55" w:rsidRPr="00AC4BE2" w:rsidRDefault="00C05A55" w:rsidP="00C05A55">
      <w:pPr>
        <w:spacing w:line="0" w:lineRule="atLeast"/>
        <w:jc w:val="both"/>
        <w:rPr>
          <w:color w:val="000000"/>
          <w:sz w:val="22"/>
          <w:szCs w:val="22"/>
        </w:rPr>
      </w:pPr>
      <w:r w:rsidRPr="00AC4BE2">
        <w:rPr>
          <w:color w:val="000000"/>
          <w:sz w:val="22"/>
          <w:szCs w:val="22"/>
        </w:rPr>
        <w:t>Лот 1 (Бакалея) «</w:t>
      </w:r>
      <w:r w:rsidRPr="00AC4BE2">
        <w:rPr>
          <w:sz w:val="22"/>
          <w:szCs w:val="22"/>
        </w:rPr>
        <w:t>Продукты питания в</w:t>
      </w:r>
      <w:r w:rsidR="00CD07CB">
        <w:rPr>
          <w:sz w:val="22"/>
          <w:szCs w:val="22"/>
        </w:rPr>
        <w:t>о</w:t>
      </w:r>
      <w:r w:rsidRPr="00AC4BE2">
        <w:rPr>
          <w:sz w:val="22"/>
          <w:szCs w:val="22"/>
        </w:rPr>
        <w:t xml:space="preserve"> </w:t>
      </w:r>
      <w:r w:rsidR="00CD07CB">
        <w:rPr>
          <w:sz w:val="22"/>
          <w:szCs w:val="22"/>
        </w:rPr>
        <w:t>втором</w:t>
      </w:r>
      <w:r w:rsidRPr="00AC4BE2">
        <w:rPr>
          <w:sz w:val="22"/>
          <w:szCs w:val="22"/>
        </w:rPr>
        <w:t xml:space="preserve"> полугодие 202</w:t>
      </w:r>
      <w:r w:rsidR="00CD07CB">
        <w:rPr>
          <w:sz w:val="22"/>
          <w:szCs w:val="22"/>
        </w:rPr>
        <w:t>5</w:t>
      </w:r>
      <w:r w:rsidRPr="00AC4BE2">
        <w:rPr>
          <w:sz w:val="22"/>
          <w:szCs w:val="22"/>
        </w:rPr>
        <w:t xml:space="preserve"> года</w:t>
      </w:r>
      <w:r w:rsidRPr="00AC4BE2">
        <w:rPr>
          <w:color w:val="000000"/>
          <w:sz w:val="22"/>
          <w:szCs w:val="22"/>
        </w:rPr>
        <w:t>»</w:t>
      </w:r>
    </w:p>
    <w:p w:rsidR="00C05A55" w:rsidRPr="00AC4BE2" w:rsidRDefault="00C05A55" w:rsidP="00C05A55">
      <w:pPr>
        <w:spacing w:line="0" w:lineRule="atLeast"/>
        <w:jc w:val="both"/>
        <w:rPr>
          <w:color w:val="000000"/>
          <w:sz w:val="22"/>
          <w:szCs w:val="22"/>
        </w:rPr>
      </w:pPr>
    </w:p>
    <w:tbl>
      <w:tblPr>
        <w:tblW w:w="15359" w:type="dxa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36"/>
        <w:gridCol w:w="9802"/>
        <w:gridCol w:w="640"/>
        <w:gridCol w:w="1459"/>
        <w:gridCol w:w="1482"/>
        <w:gridCol w:w="1540"/>
      </w:tblGrid>
      <w:tr w:rsidR="00C05A55" w:rsidRPr="00FA2D9E" w:rsidTr="00C05A55">
        <w:trPr>
          <w:trHeight w:val="50"/>
        </w:trPr>
        <w:tc>
          <w:tcPr>
            <w:tcW w:w="15359" w:type="dxa"/>
            <w:gridSpan w:val="6"/>
          </w:tcPr>
          <w:p w:rsidR="00C05A55" w:rsidRPr="00FA2D9E" w:rsidRDefault="00C05A55" w:rsidP="00CD07CB">
            <w:pPr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FA2D9E">
              <w:rPr>
                <w:b/>
                <w:bCs/>
                <w:color w:val="000000"/>
                <w:sz w:val="22"/>
                <w:szCs w:val="22"/>
                <w:lang w:eastAsia="ru-RU"/>
              </w:rPr>
              <w:t xml:space="preserve">Заявка на поставку </w:t>
            </w:r>
            <w:r w:rsidRPr="00FA2D9E">
              <w:rPr>
                <w:b/>
                <w:sz w:val="22"/>
                <w:szCs w:val="22"/>
              </w:rPr>
              <w:t xml:space="preserve">продуктов питания </w:t>
            </w:r>
            <w:r>
              <w:rPr>
                <w:b/>
                <w:bCs/>
                <w:color w:val="000000"/>
                <w:sz w:val="22"/>
                <w:szCs w:val="22"/>
                <w:lang w:eastAsia="ru-RU"/>
              </w:rPr>
              <w:t>в</w:t>
            </w:r>
            <w:r w:rsidR="00CD07CB">
              <w:rPr>
                <w:b/>
                <w:bCs/>
                <w:color w:val="000000"/>
                <w:sz w:val="22"/>
                <w:szCs w:val="22"/>
                <w:lang w:eastAsia="ru-RU"/>
              </w:rPr>
              <w:t>о</w:t>
            </w:r>
            <w:r w:rsidRPr="00FA2D9E">
              <w:rPr>
                <w:b/>
                <w:bCs/>
                <w:color w:val="000000"/>
                <w:sz w:val="22"/>
                <w:szCs w:val="22"/>
                <w:lang w:eastAsia="ru-RU"/>
              </w:rPr>
              <w:t xml:space="preserve"> </w:t>
            </w:r>
            <w:r w:rsidR="00CD07CB">
              <w:rPr>
                <w:b/>
                <w:bCs/>
                <w:color w:val="000000"/>
                <w:sz w:val="22"/>
                <w:szCs w:val="22"/>
                <w:lang w:eastAsia="ru-RU"/>
              </w:rPr>
              <w:t>2</w:t>
            </w:r>
            <w:r w:rsidRPr="00FA2D9E">
              <w:rPr>
                <w:b/>
                <w:bCs/>
                <w:color w:val="000000"/>
                <w:sz w:val="22"/>
                <w:szCs w:val="22"/>
                <w:lang w:eastAsia="ru-RU"/>
              </w:rPr>
              <w:t xml:space="preserve"> полугодие 202</w:t>
            </w:r>
            <w:r w:rsidR="00CD07CB">
              <w:rPr>
                <w:b/>
                <w:bCs/>
                <w:color w:val="000000"/>
                <w:sz w:val="22"/>
                <w:szCs w:val="22"/>
                <w:lang w:eastAsia="ru-RU"/>
              </w:rPr>
              <w:t>5</w:t>
            </w:r>
            <w:r w:rsidRPr="00FA2D9E">
              <w:rPr>
                <w:b/>
                <w:bCs/>
                <w:color w:val="000000"/>
                <w:sz w:val="22"/>
                <w:szCs w:val="22"/>
                <w:lang w:eastAsia="ru-RU"/>
              </w:rPr>
              <w:t xml:space="preserve"> года </w:t>
            </w:r>
          </w:p>
        </w:tc>
      </w:tr>
      <w:tr w:rsidR="00C05A55" w:rsidRPr="00FA2D9E" w:rsidTr="00C05A55">
        <w:trPr>
          <w:trHeight w:val="457"/>
        </w:trPr>
        <w:tc>
          <w:tcPr>
            <w:tcW w:w="10238" w:type="dxa"/>
            <w:gridSpan w:val="2"/>
            <w:shd w:val="clear" w:color="FFFFCC" w:fill="FFFFFF"/>
            <w:vAlign w:val="center"/>
          </w:tcPr>
          <w:p w:rsidR="00C05A55" w:rsidRPr="00FA2D9E" w:rsidRDefault="00C05A55" w:rsidP="00C05A55">
            <w:pPr>
              <w:jc w:val="center"/>
              <w:rPr>
                <w:b/>
                <w:bCs/>
                <w:sz w:val="22"/>
                <w:szCs w:val="22"/>
                <w:lang w:eastAsia="ru-RU"/>
              </w:rPr>
            </w:pPr>
            <w:r w:rsidRPr="00FA2D9E">
              <w:rPr>
                <w:b/>
                <w:bCs/>
                <w:color w:val="000000"/>
                <w:sz w:val="22"/>
                <w:szCs w:val="22"/>
                <w:lang w:eastAsia="ru-RU"/>
              </w:rPr>
              <w:t xml:space="preserve">Наименование </w:t>
            </w:r>
          </w:p>
        </w:tc>
        <w:tc>
          <w:tcPr>
            <w:tcW w:w="640" w:type="dxa"/>
            <w:shd w:val="clear" w:color="FFFFCC" w:fill="FFFFFF"/>
            <w:vAlign w:val="center"/>
            <w:hideMark/>
          </w:tcPr>
          <w:p w:rsidR="00C05A55" w:rsidRPr="00FA2D9E" w:rsidRDefault="00C05A55" w:rsidP="00C05A55">
            <w:pPr>
              <w:jc w:val="center"/>
              <w:rPr>
                <w:b/>
                <w:bCs/>
                <w:sz w:val="22"/>
                <w:szCs w:val="22"/>
                <w:lang w:eastAsia="ru-RU"/>
              </w:rPr>
            </w:pPr>
            <w:r w:rsidRPr="00FA2D9E">
              <w:rPr>
                <w:b/>
                <w:bCs/>
                <w:sz w:val="22"/>
                <w:szCs w:val="22"/>
                <w:lang w:eastAsia="ru-RU"/>
              </w:rPr>
              <w:t>Ед. изм.</w:t>
            </w:r>
          </w:p>
        </w:tc>
        <w:tc>
          <w:tcPr>
            <w:tcW w:w="1459" w:type="dxa"/>
            <w:shd w:val="clear" w:color="FFFFCC" w:fill="FFFFFF"/>
            <w:vAlign w:val="center"/>
            <w:hideMark/>
          </w:tcPr>
          <w:p w:rsidR="00C05A55" w:rsidRPr="00FA2D9E" w:rsidRDefault="00C05A55" w:rsidP="00C05A55">
            <w:pPr>
              <w:jc w:val="center"/>
              <w:rPr>
                <w:b/>
                <w:bCs/>
                <w:sz w:val="22"/>
                <w:szCs w:val="22"/>
                <w:lang w:eastAsia="ru-RU"/>
              </w:rPr>
            </w:pPr>
            <w:r w:rsidRPr="00FA2D9E">
              <w:rPr>
                <w:b/>
                <w:bCs/>
                <w:sz w:val="22"/>
                <w:szCs w:val="22"/>
                <w:lang w:eastAsia="ru-RU"/>
              </w:rPr>
              <w:t xml:space="preserve">Предельная цена за </w:t>
            </w:r>
            <w:r>
              <w:rPr>
                <w:b/>
                <w:bCs/>
                <w:sz w:val="22"/>
                <w:szCs w:val="22"/>
                <w:lang w:eastAsia="ru-RU"/>
              </w:rPr>
              <w:t>ед.</w:t>
            </w:r>
            <w:r w:rsidRPr="00FA2D9E">
              <w:rPr>
                <w:b/>
                <w:bCs/>
                <w:sz w:val="22"/>
                <w:szCs w:val="22"/>
                <w:lang w:eastAsia="ru-RU"/>
              </w:rPr>
              <w:t xml:space="preserve"> (руб.)</w:t>
            </w:r>
          </w:p>
        </w:tc>
        <w:tc>
          <w:tcPr>
            <w:tcW w:w="1482" w:type="dxa"/>
            <w:shd w:val="clear" w:color="auto" w:fill="auto"/>
            <w:vAlign w:val="center"/>
            <w:hideMark/>
          </w:tcPr>
          <w:p w:rsidR="00C05A55" w:rsidRPr="00FA2D9E" w:rsidRDefault="00C05A55" w:rsidP="00C05A55">
            <w:pPr>
              <w:jc w:val="center"/>
              <w:rPr>
                <w:b/>
                <w:bCs/>
                <w:sz w:val="22"/>
                <w:szCs w:val="22"/>
                <w:lang w:eastAsia="ru-RU"/>
              </w:rPr>
            </w:pPr>
            <w:r w:rsidRPr="00FA2D9E">
              <w:rPr>
                <w:b/>
                <w:bCs/>
                <w:sz w:val="22"/>
                <w:szCs w:val="22"/>
                <w:lang w:eastAsia="ru-RU"/>
              </w:rPr>
              <w:t>Количество общее</w:t>
            </w:r>
          </w:p>
        </w:tc>
        <w:tc>
          <w:tcPr>
            <w:tcW w:w="1540" w:type="dxa"/>
            <w:shd w:val="clear" w:color="auto" w:fill="auto"/>
            <w:vAlign w:val="center"/>
            <w:hideMark/>
          </w:tcPr>
          <w:p w:rsidR="00C05A55" w:rsidRPr="00FA2D9E" w:rsidRDefault="00C05A55" w:rsidP="00C05A55">
            <w:pPr>
              <w:jc w:val="center"/>
              <w:rPr>
                <w:b/>
                <w:bCs/>
                <w:sz w:val="22"/>
                <w:szCs w:val="22"/>
                <w:lang w:eastAsia="ru-RU"/>
              </w:rPr>
            </w:pPr>
            <w:r w:rsidRPr="00FA2D9E">
              <w:rPr>
                <w:b/>
                <w:bCs/>
                <w:sz w:val="22"/>
                <w:szCs w:val="22"/>
                <w:lang w:eastAsia="ru-RU"/>
              </w:rPr>
              <w:t>Сумма</w:t>
            </w:r>
          </w:p>
        </w:tc>
      </w:tr>
      <w:tr w:rsidR="00CD07CB" w:rsidRPr="00FA2D9E" w:rsidTr="00C05A55">
        <w:trPr>
          <w:trHeight w:val="50"/>
        </w:trPr>
        <w:tc>
          <w:tcPr>
            <w:tcW w:w="436" w:type="dxa"/>
            <w:shd w:val="clear" w:color="000000" w:fill="FFFFFF"/>
          </w:tcPr>
          <w:p w:rsidR="00CD07CB" w:rsidRPr="00FA2D9E" w:rsidRDefault="00CD07CB" w:rsidP="00C05A55">
            <w:pPr>
              <w:rPr>
                <w:color w:val="000000"/>
                <w:sz w:val="22"/>
                <w:szCs w:val="22"/>
                <w:lang w:eastAsia="ru-RU"/>
              </w:rPr>
            </w:pPr>
            <w:r w:rsidRPr="00FA2D9E">
              <w:rPr>
                <w:color w:val="000000"/>
                <w:sz w:val="22"/>
                <w:szCs w:val="22"/>
                <w:lang w:eastAsia="ru-RU"/>
              </w:rPr>
              <w:t>1</w:t>
            </w:r>
          </w:p>
        </w:tc>
        <w:tc>
          <w:tcPr>
            <w:tcW w:w="9802" w:type="dxa"/>
            <w:shd w:val="clear" w:color="auto" w:fill="auto"/>
            <w:hideMark/>
          </w:tcPr>
          <w:p w:rsidR="00CD07CB" w:rsidRDefault="00CD07CB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Ванилин кристаллический (</w:t>
            </w:r>
            <w:proofErr w:type="spellStart"/>
            <w:r>
              <w:rPr>
                <w:color w:val="000000"/>
                <w:sz w:val="22"/>
                <w:szCs w:val="22"/>
              </w:rPr>
              <w:t>ароматизатор</w:t>
            </w:r>
            <w:proofErr w:type="spellEnd"/>
            <w:r>
              <w:rPr>
                <w:color w:val="000000"/>
                <w:sz w:val="22"/>
                <w:szCs w:val="22"/>
              </w:rPr>
              <w:t>).1-1,5гр.</w:t>
            </w:r>
          </w:p>
        </w:tc>
        <w:tc>
          <w:tcPr>
            <w:tcW w:w="640" w:type="dxa"/>
            <w:shd w:val="clear" w:color="000000" w:fill="FFFFFF"/>
            <w:noWrap/>
            <w:vAlign w:val="center"/>
            <w:hideMark/>
          </w:tcPr>
          <w:p w:rsidR="00CD07CB" w:rsidRPr="00FA2D9E" w:rsidRDefault="00CD07CB" w:rsidP="00C05A55">
            <w:pPr>
              <w:jc w:val="center"/>
              <w:rPr>
                <w:sz w:val="22"/>
                <w:szCs w:val="22"/>
                <w:lang w:eastAsia="ru-RU"/>
              </w:rPr>
            </w:pPr>
            <w:r>
              <w:rPr>
                <w:sz w:val="22"/>
                <w:szCs w:val="22"/>
                <w:lang w:eastAsia="ru-RU"/>
              </w:rPr>
              <w:t>шт.</w:t>
            </w:r>
          </w:p>
        </w:tc>
        <w:tc>
          <w:tcPr>
            <w:tcW w:w="1459" w:type="dxa"/>
            <w:vMerge w:val="restart"/>
            <w:shd w:val="clear" w:color="000000" w:fill="FFFFFF"/>
            <w:noWrap/>
            <w:vAlign w:val="center"/>
          </w:tcPr>
          <w:p w:rsidR="00CD07CB" w:rsidRPr="00FA2D9E" w:rsidRDefault="00CD07CB" w:rsidP="00C05A55">
            <w:pPr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FA2D9E">
              <w:rPr>
                <w:sz w:val="22"/>
                <w:szCs w:val="22"/>
              </w:rPr>
              <w:t xml:space="preserve">Не </w:t>
            </w:r>
            <w:proofErr w:type="gramStart"/>
            <w:r w:rsidRPr="00FA2D9E">
              <w:rPr>
                <w:sz w:val="22"/>
                <w:szCs w:val="22"/>
              </w:rPr>
              <w:t>определен</w:t>
            </w:r>
            <w:r>
              <w:rPr>
                <w:sz w:val="22"/>
                <w:szCs w:val="22"/>
              </w:rPr>
              <w:t>а</w:t>
            </w:r>
            <w:proofErr w:type="gramEnd"/>
            <w:r>
              <w:rPr>
                <w:sz w:val="22"/>
                <w:szCs w:val="22"/>
              </w:rPr>
              <w:t>, по результатам процедуры закупки</w:t>
            </w:r>
          </w:p>
        </w:tc>
        <w:tc>
          <w:tcPr>
            <w:tcW w:w="1482" w:type="dxa"/>
            <w:vMerge w:val="restart"/>
            <w:shd w:val="clear" w:color="auto" w:fill="auto"/>
            <w:noWrap/>
            <w:vAlign w:val="center"/>
            <w:hideMark/>
          </w:tcPr>
          <w:p w:rsidR="00CD07CB" w:rsidRPr="00FA2D9E" w:rsidRDefault="00CD07CB" w:rsidP="00C05A55">
            <w:pPr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FA2D9E">
              <w:rPr>
                <w:sz w:val="22"/>
                <w:szCs w:val="22"/>
              </w:rPr>
              <w:t xml:space="preserve">Не определено, складывается из заказанных к поставке </w:t>
            </w:r>
            <w:r>
              <w:rPr>
                <w:sz w:val="22"/>
                <w:szCs w:val="22"/>
              </w:rPr>
              <w:t>товаров</w:t>
            </w:r>
          </w:p>
        </w:tc>
        <w:tc>
          <w:tcPr>
            <w:tcW w:w="1540" w:type="dxa"/>
            <w:vMerge w:val="restart"/>
            <w:shd w:val="clear" w:color="auto" w:fill="auto"/>
            <w:noWrap/>
            <w:vAlign w:val="center"/>
          </w:tcPr>
          <w:p w:rsidR="00CD07CB" w:rsidRPr="00FA2D9E" w:rsidRDefault="00CD07CB" w:rsidP="00C05A55">
            <w:pPr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FA2D9E">
              <w:rPr>
                <w:sz w:val="22"/>
                <w:szCs w:val="22"/>
              </w:rPr>
              <w:t xml:space="preserve">Не </w:t>
            </w:r>
            <w:proofErr w:type="gramStart"/>
            <w:r w:rsidRPr="00FA2D9E">
              <w:rPr>
                <w:sz w:val="22"/>
                <w:szCs w:val="22"/>
              </w:rPr>
              <w:t>определена</w:t>
            </w:r>
            <w:proofErr w:type="gramEnd"/>
            <w:r w:rsidRPr="00FA2D9E">
              <w:rPr>
                <w:sz w:val="22"/>
                <w:szCs w:val="22"/>
              </w:rPr>
              <w:t xml:space="preserve">, складывается из количества поставленных </w:t>
            </w:r>
            <w:r>
              <w:rPr>
                <w:sz w:val="22"/>
                <w:szCs w:val="22"/>
              </w:rPr>
              <w:t>товаров</w:t>
            </w:r>
          </w:p>
        </w:tc>
      </w:tr>
      <w:tr w:rsidR="00CD07CB" w:rsidRPr="00FA2D9E" w:rsidTr="00C05A55">
        <w:trPr>
          <w:trHeight w:val="50"/>
        </w:trPr>
        <w:tc>
          <w:tcPr>
            <w:tcW w:w="436" w:type="dxa"/>
            <w:shd w:val="clear" w:color="000000" w:fill="FFFFFF"/>
          </w:tcPr>
          <w:p w:rsidR="00CD07CB" w:rsidRPr="00FA2D9E" w:rsidRDefault="00CD07CB" w:rsidP="00C05A55">
            <w:pPr>
              <w:rPr>
                <w:color w:val="000000"/>
                <w:sz w:val="22"/>
                <w:szCs w:val="22"/>
                <w:lang w:eastAsia="ru-RU"/>
              </w:rPr>
            </w:pPr>
            <w:r w:rsidRPr="00FA2D9E">
              <w:rPr>
                <w:color w:val="000000"/>
                <w:sz w:val="22"/>
                <w:szCs w:val="22"/>
                <w:lang w:eastAsia="ru-RU"/>
              </w:rPr>
              <w:t>2</w:t>
            </w:r>
          </w:p>
        </w:tc>
        <w:tc>
          <w:tcPr>
            <w:tcW w:w="9802" w:type="dxa"/>
            <w:shd w:val="clear" w:color="000000" w:fill="FFFFFF"/>
            <w:vAlign w:val="center"/>
          </w:tcPr>
          <w:p w:rsidR="00CD07CB" w:rsidRDefault="00CD07CB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Вермишель </w:t>
            </w:r>
          </w:p>
        </w:tc>
        <w:tc>
          <w:tcPr>
            <w:tcW w:w="640" w:type="dxa"/>
            <w:shd w:val="clear" w:color="000000" w:fill="FFFFFF"/>
            <w:noWrap/>
            <w:vAlign w:val="center"/>
          </w:tcPr>
          <w:p w:rsidR="00CD07CB" w:rsidRPr="00FA2D9E" w:rsidRDefault="00CD07CB" w:rsidP="00C05A55">
            <w:pPr>
              <w:jc w:val="center"/>
              <w:rPr>
                <w:sz w:val="22"/>
                <w:szCs w:val="22"/>
                <w:lang w:eastAsia="ru-RU"/>
              </w:rPr>
            </w:pPr>
            <w:proofErr w:type="gramStart"/>
            <w:r>
              <w:rPr>
                <w:sz w:val="22"/>
                <w:szCs w:val="22"/>
                <w:lang w:eastAsia="ru-RU"/>
              </w:rPr>
              <w:t>кг</w:t>
            </w:r>
            <w:proofErr w:type="gramEnd"/>
            <w:r>
              <w:rPr>
                <w:sz w:val="22"/>
                <w:szCs w:val="22"/>
                <w:lang w:eastAsia="ru-RU"/>
              </w:rPr>
              <w:t>.</w:t>
            </w:r>
          </w:p>
        </w:tc>
        <w:tc>
          <w:tcPr>
            <w:tcW w:w="1459" w:type="dxa"/>
            <w:vMerge/>
            <w:shd w:val="clear" w:color="000000" w:fill="FFFFFF"/>
            <w:noWrap/>
            <w:vAlign w:val="center"/>
          </w:tcPr>
          <w:p w:rsidR="00CD07CB" w:rsidRPr="00FA2D9E" w:rsidRDefault="00CD07CB" w:rsidP="00C05A5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82" w:type="dxa"/>
            <w:vMerge/>
            <w:shd w:val="clear" w:color="auto" w:fill="auto"/>
            <w:noWrap/>
            <w:vAlign w:val="center"/>
          </w:tcPr>
          <w:p w:rsidR="00CD07CB" w:rsidRPr="00FA2D9E" w:rsidRDefault="00CD07CB" w:rsidP="00C05A5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40" w:type="dxa"/>
            <w:vMerge/>
            <w:shd w:val="clear" w:color="auto" w:fill="auto"/>
            <w:noWrap/>
            <w:vAlign w:val="center"/>
          </w:tcPr>
          <w:p w:rsidR="00CD07CB" w:rsidRPr="00FA2D9E" w:rsidRDefault="00CD07CB" w:rsidP="00C05A55">
            <w:pPr>
              <w:jc w:val="center"/>
              <w:rPr>
                <w:sz w:val="22"/>
                <w:szCs w:val="22"/>
              </w:rPr>
            </w:pPr>
          </w:p>
        </w:tc>
      </w:tr>
      <w:tr w:rsidR="00CD07CB" w:rsidRPr="00FA2D9E" w:rsidTr="00C05A55">
        <w:trPr>
          <w:trHeight w:val="50"/>
        </w:trPr>
        <w:tc>
          <w:tcPr>
            <w:tcW w:w="436" w:type="dxa"/>
            <w:shd w:val="clear" w:color="000000" w:fill="FFFFFF"/>
          </w:tcPr>
          <w:p w:rsidR="00CD07CB" w:rsidRPr="00FA2D9E" w:rsidRDefault="00CD07CB" w:rsidP="00C05A55">
            <w:pPr>
              <w:rPr>
                <w:color w:val="000000"/>
                <w:sz w:val="22"/>
                <w:szCs w:val="22"/>
                <w:lang w:eastAsia="ru-RU"/>
              </w:rPr>
            </w:pPr>
            <w:r w:rsidRPr="00FA2D9E">
              <w:rPr>
                <w:color w:val="000000"/>
                <w:sz w:val="22"/>
                <w:szCs w:val="22"/>
                <w:lang w:eastAsia="ru-RU"/>
              </w:rPr>
              <w:t>3</w:t>
            </w:r>
          </w:p>
        </w:tc>
        <w:tc>
          <w:tcPr>
            <w:tcW w:w="9802" w:type="dxa"/>
            <w:shd w:val="clear" w:color="000000" w:fill="FFFFFF"/>
            <w:vAlign w:val="center"/>
          </w:tcPr>
          <w:p w:rsidR="00CD07CB" w:rsidRDefault="00CD07CB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Горох шлифованный. Вид зерна: целое. Сорт не ниже: первый. </w:t>
            </w:r>
          </w:p>
        </w:tc>
        <w:tc>
          <w:tcPr>
            <w:tcW w:w="640" w:type="dxa"/>
            <w:shd w:val="clear" w:color="000000" w:fill="FFFFFF"/>
            <w:noWrap/>
            <w:vAlign w:val="center"/>
          </w:tcPr>
          <w:p w:rsidR="00CD07CB" w:rsidRPr="00FA2D9E" w:rsidRDefault="00CD07CB" w:rsidP="00C05A55">
            <w:pPr>
              <w:jc w:val="center"/>
              <w:rPr>
                <w:sz w:val="22"/>
                <w:szCs w:val="22"/>
                <w:lang w:eastAsia="ru-RU"/>
              </w:rPr>
            </w:pPr>
            <w:r>
              <w:rPr>
                <w:sz w:val="22"/>
                <w:szCs w:val="22"/>
                <w:lang w:eastAsia="ru-RU"/>
              </w:rPr>
              <w:t>кг</w:t>
            </w:r>
          </w:p>
        </w:tc>
        <w:tc>
          <w:tcPr>
            <w:tcW w:w="1459" w:type="dxa"/>
            <w:vMerge/>
            <w:shd w:val="clear" w:color="000000" w:fill="FFFFFF"/>
            <w:noWrap/>
            <w:vAlign w:val="center"/>
          </w:tcPr>
          <w:p w:rsidR="00CD07CB" w:rsidRPr="007D0CB9" w:rsidRDefault="00CD07CB" w:rsidP="00C05A5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82" w:type="dxa"/>
            <w:vMerge/>
            <w:shd w:val="clear" w:color="auto" w:fill="auto"/>
            <w:noWrap/>
            <w:vAlign w:val="center"/>
          </w:tcPr>
          <w:p w:rsidR="00CD07CB" w:rsidRPr="00FA2D9E" w:rsidRDefault="00CD07CB" w:rsidP="00C05A5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40" w:type="dxa"/>
            <w:vMerge/>
            <w:shd w:val="clear" w:color="auto" w:fill="auto"/>
            <w:noWrap/>
            <w:vAlign w:val="center"/>
          </w:tcPr>
          <w:p w:rsidR="00CD07CB" w:rsidRPr="00FA2D9E" w:rsidRDefault="00CD07CB" w:rsidP="00C05A55">
            <w:pPr>
              <w:jc w:val="center"/>
              <w:rPr>
                <w:sz w:val="22"/>
                <w:szCs w:val="22"/>
              </w:rPr>
            </w:pPr>
          </w:p>
        </w:tc>
      </w:tr>
      <w:tr w:rsidR="00CD07CB" w:rsidRPr="00FA2D9E" w:rsidTr="00C05A55">
        <w:trPr>
          <w:trHeight w:val="50"/>
        </w:trPr>
        <w:tc>
          <w:tcPr>
            <w:tcW w:w="436" w:type="dxa"/>
            <w:shd w:val="clear" w:color="000000" w:fill="FFFFFF"/>
          </w:tcPr>
          <w:p w:rsidR="00CD07CB" w:rsidRPr="00FA2D9E" w:rsidRDefault="00CD07CB" w:rsidP="00C05A55">
            <w:pPr>
              <w:rPr>
                <w:color w:val="000000"/>
                <w:sz w:val="22"/>
                <w:szCs w:val="22"/>
                <w:lang w:eastAsia="ru-RU"/>
              </w:rPr>
            </w:pPr>
            <w:r w:rsidRPr="00FA2D9E">
              <w:rPr>
                <w:color w:val="000000"/>
                <w:sz w:val="22"/>
                <w:szCs w:val="22"/>
                <w:lang w:eastAsia="ru-RU"/>
              </w:rPr>
              <w:t>4</w:t>
            </w:r>
          </w:p>
        </w:tc>
        <w:tc>
          <w:tcPr>
            <w:tcW w:w="9802" w:type="dxa"/>
            <w:shd w:val="clear" w:color="000000" w:fill="FFFFFF"/>
            <w:vAlign w:val="center"/>
          </w:tcPr>
          <w:p w:rsidR="00CD07CB" w:rsidRDefault="00CD07CB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Горох, консервированный без уксуса или уксусной кислоты (кроме готовых блюд из овощей). Товарный сорт: высший.  Банка</w:t>
            </w:r>
          </w:p>
        </w:tc>
        <w:tc>
          <w:tcPr>
            <w:tcW w:w="640" w:type="dxa"/>
            <w:shd w:val="clear" w:color="000000" w:fill="FFFFFF"/>
            <w:noWrap/>
            <w:vAlign w:val="center"/>
          </w:tcPr>
          <w:p w:rsidR="00CD07CB" w:rsidRPr="00FA2D9E" w:rsidRDefault="00CD07CB" w:rsidP="00C05A55">
            <w:pPr>
              <w:jc w:val="center"/>
              <w:rPr>
                <w:sz w:val="22"/>
                <w:szCs w:val="22"/>
                <w:lang w:eastAsia="ru-RU"/>
              </w:rPr>
            </w:pPr>
            <w:r>
              <w:rPr>
                <w:sz w:val="22"/>
                <w:szCs w:val="22"/>
                <w:lang w:eastAsia="ru-RU"/>
              </w:rPr>
              <w:t>кг</w:t>
            </w:r>
          </w:p>
        </w:tc>
        <w:tc>
          <w:tcPr>
            <w:tcW w:w="1459" w:type="dxa"/>
            <w:vMerge/>
            <w:shd w:val="clear" w:color="000000" w:fill="FFFFFF"/>
            <w:noWrap/>
            <w:vAlign w:val="center"/>
          </w:tcPr>
          <w:p w:rsidR="00CD07CB" w:rsidRPr="00FA2D9E" w:rsidRDefault="00CD07CB" w:rsidP="00C05A5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82" w:type="dxa"/>
            <w:vMerge/>
            <w:shd w:val="clear" w:color="auto" w:fill="auto"/>
            <w:noWrap/>
            <w:vAlign w:val="center"/>
          </w:tcPr>
          <w:p w:rsidR="00CD07CB" w:rsidRPr="00FA2D9E" w:rsidRDefault="00CD07CB" w:rsidP="00C05A5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40" w:type="dxa"/>
            <w:vMerge/>
            <w:shd w:val="clear" w:color="auto" w:fill="auto"/>
            <w:noWrap/>
            <w:vAlign w:val="center"/>
          </w:tcPr>
          <w:p w:rsidR="00CD07CB" w:rsidRPr="00FA2D9E" w:rsidRDefault="00CD07CB" w:rsidP="00C05A55">
            <w:pPr>
              <w:jc w:val="center"/>
              <w:rPr>
                <w:sz w:val="22"/>
                <w:szCs w:val="22"/>
              </w:rPr>
            </w:pPr>
          </w:p>
        </w:tc>
      </w:tr>
      <w:tr w:rsidR="00CD07CB" w:rsidRPr="00FA2D9E" w:rsidTr="00C05A55">
        <w:trPr>
          <w:trHeight w:val="50"/>
        </w:trPr>
        <w:tc>
          <w:tcPr>
            <w:tcW w:w="436" w:type="dxa"/>
            <w:shd w:val="clear" w:color="000000" w:fill="FFFFFF"/>
          </w:tcPr>
          <w:p w:rsidR="00CD07CB" w:rsidRPr="00FA2D9E" w:rsidRDefault="00CD07CB" w:rsidP="00C05A55">
            <w:pPr>
              <w:rPr>
                <w:color w:val="000000"/>
                <w:sz w:val="22"/>
                <w:szCs w:val="22"/>
                <w:lang w:eastAsia="ru-RU"/>
              </w:rPr>
            </w:pPr>
            <w:r>
              <w:rPr>
                <w:color w:val="000000"/>
                <w:sz w:val="22"/>
                <w:szCs w:val="22"/>
                <w:lang w:eastAsia="ru-RU"/>
              </w:rPr>
              <w:t>5</w:t>
            </w:r>
          </w:p>
        </w:tc>
        <w:tc>
          <w:tcPr>
            <w:tcW w:w="9802" w:type="dxa"/>
            <w:shd w:val="clear" w:color="000000" w:fill="FFFFFF"/>
            <w:vAlign w:val="center"/>
          </w:tcPr>
          <w:p w:rsidR="00CD07CB" w:rsidRDefault="00CD07CB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Горошек зеленый (замороженные овощи). Горошек зеленый, вид товара </w:t>
            </w:r>
            <w:proofErr w:type="gramStart"/>
            <w:r>
              <w:rPr>
                <w:color w:val="000000"/>
                <w:sz w:val="22"/>
                <w:szCs w:val="22"/>
              </w:rPr>
              <w:t>замороженные</w:t>
            </w:r>
            <w:proofErr w:type="gramEnd"/>
            <w:r>
              <w:rPr>
                <w:color w:val="000000"/>
                <w:sz w:val="22"/>
                <w:szCs w:val="22"/>
              </w:rPr>
              <w:t xml:space="preserve">. Резанные нет. Целые. Единица измерения килограмм </w:t>
            </w:r>
          </w:p>
        </w:tc>
        <w:tc>
          <w:tcPr>
            <w:tcW w:w="640" w:type="dxa"/>
            <w:shd w:val="clear" w:color="000000" w:fill="FFFFFF"/>
            <w:noWrap/>
            <w:vAlign w:val="center"/>
          </w:tcPr>
          <w:p w:rsidR="00CD07CB" w:rsidRPr="00FA2D9E" w:rsidRDefault="00CD07CB" w:rsidP="00C05A55">
            <w:pPr>
              <w:jc w:val="center"/>
              <w:rPr>
                <w:sz w:val="22"/>
                <w:szCs w:val="22"/>
                <w:lang w:eastAsia="ru-RU"/>
              </w:rPr>
            </w:pPr>
            <w:r>
              <w:rPr>
                <w:sz w:val="22"/>
                <w:szCs w:val="22"/>
                <w:lang w:eastAsia="ru-RU"/>
              </w:rPr>
              <w:t>кг</w:t>
            </w:r>
          </w:p>
        </w:tc>
        <w:tc>
          <w:tcPr>
            <w:tcW w:w="1459" w:type="dxa"/>
            <w:vMerge/>
            <w:shd w:val="clear" w:color="000000" w:fill="FFFFFF"/>
            <w:noWrap/>
            <w:vAlign w:val="center"/>
          </w:tcPr>
          <w:p w:rsidR="00CD07CB" w:rsidRPr="00FA2D9E" w:rsidRDefault="00CD07CB" w:rsidP="00C05A5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82" w:type="dxa"/>
            <w:vMerge/>
            <w:shd w:val="clear" w:color="auto" w:fill="auto"/>
            <w:noWrap/>
            <w:vAlign w:val="center"/>
          </w:tcPr>
          <w:p w:rsidR="00CD07CB" w:rsidRPr="00FA2D9E" w:rsidRDefault="00CD07CB" w:rsidP="00C05A5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40" w:type="dxa"/>
            <w:vMerge/>
            <w:shd w:val="clear" w:color="auto" w:fill="auto"/>
            <w:noWrap/>
            <w:vAlign w:val="center"/>
          </w:tcPr>
          <w:p w:rsidR="00CD07CB" w:rsidRPr="00FA2D9E" w:rsidRDefault="00CD07CB" w:rsidP="00C05A55">
            <w:pPr>
              <w:jc w:val="center"/>
              <w:rPr>
                <w:sz w:val="22"/>
                <w:szCs w:val="22"/>
              </w:rPr>
            </w:pPr>
          </w:p>
        </w:tc>
      </w:tr>
      <w:tr w:rsidR="00CD07CB" w:rsidRPr="00FA2D9E" w:rsidTr="00C05A55">
        <w:trPr>
          <w:trHeight w:val="50"/>
        </w:trPr>
        <w:tc>
          <w:tcPr>
            <w:tcW w:w="436" w:type="dxa"/>
            <w:shd w:val="clear" w:color="000000" w:fill="FFFFFF"/>
          </w:tcPr>
          <w:p w:rsidR="00CD07CB" w:rsidRDefault="00CD07CB" w:rsidP="00C05A55">
            <w:pPr>
              <w:rPr>
                <w:color w:val="000000"/>
                <w:sz w:val="22"/>
                <w:szCs w:val="22"/>
                <w:lang w:eastAsia="ru-RU"/>
              </w:rPr>
            </w:pPr>
            <w:r>
              <w:rPr>
                <w:color w:val="000000"/>
                <w:sz w:val="22"/>
                <w:szCs w:val="22"/>
                <w:lang w:eastAsia="ru-RU"/>
              </w:rPr>
              <w:t>6</w:t>
            </w:r>
          </w:p>
        </w:tc>
        <w:tc>
          <w:tcPr>
            <w:tcW w:w="9802" w:type="dxa"/>
            <w:shd w:val="clear" w:color="000000" w:fill="FFFFFF"/>
            <w:vAlign w:val="center"/>
          </w:tcPr>
          <w:p w:rsidR="00CD07CB" w:rsidRDefault="00CD07CB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Горчичный порошок Высший сорт, 200 гр.</w:t>
            </w:r>
          </w:p>
        </w:tc>
        <w:tc>
          <w:tcPr>
            <w:tcW w:w="640" w:type="dxa"/>
            <w:shd w:val="clear" w:color="000000" w:fill="FFFFFF"/>
            <w:noWrap/>
            <w:vAlign w:val="center"/>
          </w:tcPr>
          <w:p w:rsidR="00CD07CB" w:rsidRDefault="00CD07CB" w:rsidP="00C05A55">
            <w:pPr>
              <w:jc w:val="center"/>
              <w:rPr>
                <w:sz w:val="22"/>
                <w:szCs w:val="22"/>
                <w:lang w:eastAsia="ru-RU"/>
              </w:rPr>
            </w:pPr>
            <w:r>
              <w:rPr>
                <w:sz w:val="22"/>
                <w:szCs w:val="22"/>
                <w:lang w:eastAsia="ru-RU"/>
              </w:rPr>
              <w:t>кг</w:t>
            </w:r>
          </w:p>
        </w:tc>
        <w:tc>
          <w:tcPr>
            <w:tcW w:w="1459" w:type="dxa"/>
            <w:vMerge/>
            <w:shd w:val="clear" w:color="000000" w:fill="FFFFFF"/>
            <w:noWrap/>
            <w:vAlign w:val="center"/>
          </w:tcPr>
          <w:p w:rsidR="00CD07CB" w:rsidRDefault="00CD07CB" w:rsidP="00C05A5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82" w:type="dxa"/>
            <w:vMerge/>
            <w:shd w:val="clear" w:color="auto" w:fill="auto"/>
            <w:noWrap/>
            <w:vAlign w:val="center"/>
          </w:tcPr>
          <w:p w:rsidR="00CD07CB" w:rsidRPr="00FA2D9E" w:rsidRDefault="00CD07CB" w:rsidP="00C05A5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40" w:type="dxa"/>
            <w:vMerge/>
            <w:shd w:val="clear" w:color="auto" w:fill="auto"/>
            <w:noWrap/>
            <w:vAlign w:val="center"/>
          </w:tcPr>
          <w:p w:rsidR="00CD07CB" w:rsidRPr="00FA2D9E" w:rsidRDefault="00CD07CB" w:rsidP="00C05A55">
            <w:pPr>
              <w:jc w:val="center"/>
              <w:rPr>
                <w:sz w:val="22"/>
                <w:szCs w:val="22"/>
              </w:rPr>
            </w:pPr>
          </w:p>
        </w:tc>
      </w:tr>
      <w:tr w:rsidR="00CD07CB" w:rsidRPr="00FA2D9E" w:rsidTr="00CD07CB">
        <w:trPr>
          <w:trHeight w:val="50"/>
        </w:trPr>
        <w:tc>
          <w:tcPr>
            <w:tcW w:w="436" w:type="dxa"/>
            <w:shd w:val="clear" w:color="000000" w:fill="FFFFFF"/>
          </w:tcPr>
          <w:p w:rsidR="00CD07CB" w:rsidRDefault="00CD07CB" w:rsidP="00C05A55">
            <w:pPr>
              <w:rPr>
                <w:color w:val="000000"/>
                <w:sz w:val="22"/>
                <w:szCs w:val="22"/>
                <w:lang w:eastAsia="ru-RU"/>
              </w:rPr>
            </w:pPr>
            <w:r>
              <w:rPr>
                <w:color w:val="000000"/>
                <w:sz w:val="22"/>
                <w:szCs w:val="22"/>
                <w:lang w:eastAsia="ru-RU"/>
              </w:rPr>
              <w:t>7</w:t>
            </w:r>
          </w:p>
        </w:tc>
        <w:tc>
          <w:tcPr>
            <w:tcW w:w="9802" w:type="dxa"/>
            <w:shd w:val="clear" w:color="000000" w:fill="FFFFFF"/>
            <w:vAlign w:val="bottom"/>
          </w:tcPr>
          <w:p w:rsidR="00CD07CB" w:rsidRDefault="00CD07CB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Грибы </w:t>
            </w:r>
            <w:proofErr w:type="spellStart"/>
            <w:r>
              <w:rPr>
                <w:color w:val="000000"/>
                <w:sz w:val="22"/>
                <w:szCs w:val="22"/>
              </w:rPr>
              <w:t>свежемороженные</w:t>
            </w:r>
            <w:proofErr w:type="spellEnd"/>
            <w:r>
              <w:rPr>
                <w:color w:val="000000"/>
                <w:sz w:val="22"/>
                <w:szCs w:val="22"/>
              </w:rPr>
              <w:t xml:space="preserve"> шампиньоны</w:t>
            </w:r>
          </w:p>
        </w:tc>
        <w:tc>
          <w:tcPr>
            <w:tcW w:w="640" w:type="dxa"/>
            <w:shd w:val="clear" w:color="000000" w:fill="FFFFFF"/>
            <w:noWrap/>
            <w:vAlign w:val="center"/>
          </w:tcPr>
          <w:p w:rsidR="00CD07CB" w:rsidRDefault="00CD07CB" w:rsidP="00C05A55">
            <w:pPr>
              <w:jc w:val="center"/>
              <w:rPr>
                <w:sz w:val="22"/>
                <w:szCs w:val="22"/>
                <w:lang w:eastAsia="ru-RU"/>
              </w:rPr>
            </w:pPr>
            <w:r>
              <w:rPr>
                <w:sz w:val="22"/>
                <w:szCs w:val="22"/>
                <w:lang w:eastAsia="ru-RU"/>
              </w:rPr>
              <w:t>кг</w:t>
            </w:r>
          </w:p>
        </w:tc>
        <w:tc>
          <w:tcPr>
            <w:tcW w:w="1459" w:type="dxa"/>
            <w:vMerge/>
            <w:shd w:val="clear" w:color="000000" w:fill="FFFFFF"/>
            <w:noWrap/>
            <w:vAlign w:val="center"/>
          </w:tcPr>
          <w:p w:rsidR="00CD07CB" w:rsidRDefault="00CD07CB" w:rsidP="00C05A5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82" w:type="dxa"/>
            <w:vMerge/>
            <w:shd w:val="clear" w:color="auto" w:fill="auto"/>
            <w:noWrap/>
            <w:vAlign w:val="center"/>
          </w:tcPr>
          <w:p w:rsidR="00CD07CB" w:rsidRPr="00FA2D9E" w:rsidRDefault="00CD07CB" w:rsidP="00C05A5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40" w:type="dxa"/>
            <w:vMerge/>
            <w:shd w:val="clear" w:color="auto" w:fill="auto"/>
            <w:noWrap/>
            <w:vAlign w:val="center"/>
          </w:tcPr>
          <w:p w:rsidR="00CD07CB" w:rsidRPr="00FA2D9E" w:rsidRDefault="00CD07CB" w:rsidP="00C05A55">
            <w:pPr>
              <w:jc w:val="center"/>
              <w:rPr>
                <w:sz w:val="22"/>
                <w:szCs w:val="22"/>
              </w:rPr>
            </w:pPr>
          </w:p>
        </w:tc>
      </w:tr>
      <w:tr w:rsidR="00CD07CB" w:rsidRPr="00FA2D9E" w:rsidTr="00C05A55">
        <w:trPr>
          <w:trHeight w:val="50"/>
        </w:trPr>
        <w:tc>
          <w:tcPr>
            <w:tcW w:w="436" w:type="dxa"/>
            <w:shd w:val="clear" w:color="000000" w:fill="FFFFFF"/>
          </w:tcPr>
          <w:p w:rsidR="00CD07CB" w:rsidRDefault="00CD07CB" w:rsidP="00C05A55">
            <w:pPr>
              <w:rPr>
                <w:color w:val="000000"/>
                <w:sz w:val="22"/>
                <w:szCs w:val="22"/>
                <w:lang w:eastAsia="ru-RU"/>
              </w:rPr>
            </w:pPr>
            <w:r>
              <w:rPr>
                <w:color w:val="000000"/>
                <w:sz w:val="22"/>
                <w:szCs w:val="22"/>
                <w:lang w:eastAsia="ru-RU"/>
              </w:rPr>
              <w:t>8</w:t>
            </w:r>
          </w:p>
        </w:tc>
        <w:tc>
          <w:tcPr>
            <w:tcW w:w="9802" w:type="dxa"/>
            <w:shd w:val="clear" w:color="000000" w:fill="FFFFFF"/>
            <w:vAlign w:val="center"/>
          </w:tcPr>
          <w:p w:rsidR="00CD07CB" w:rsidRDefault="00CD07CB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Дрожжи хлебопекарные сухие быстродействующие</w:t>
            </w:r>
          </w:p>
        </w:tc>
        <w:tc>
          <w:tcPr>
            <w:tcW w:w="640" w:type="dxa"/>
            <w:shd w:val="clear" w:color="000000" w:fill="FFFFFF"/>
            <w:noWrap/>
            <w:vAlign w:val="center"/>
          </w:tcPr>
          <w:p w:rsidR="00CD07CB" w:rsidRDefault="00CD07CB" w:rsidP="00C05A55">
            <w:pPr>
              <w:jc w:val="center"/>
              <w:rPr>
                <w:sz w:val="22"/>
                <w:szCs w:val="22"/>
                <w:lang w:eastAsia="ru-RU"/>
              </w:rPr>
            </w:pPr>
            <w:r>
              <w:rPr>
                <w:sz w:val="22"/>
                <w:szCs w:val="22"/>
                <w:lang w:eastAsia="ru-RU"/>
              </w:rPr>
              <w:t>кг</w:t>
            </w:r>
          </w:p>
        </w:tc>
        <w:tc>
          <w:tcPr>
            <w:tcW w:w="1459" w:type="dxa"/>
            <w:vMerge/>
            <w:shd w:val="clear" w:color="000000" w:fill="FFFFFF"/>
            <w:noWrap/>
            <w:vAlign w:val="center"/>
          </w:tcPr>
          <w:p w:rsidR="00CD07CB" w:rsidRDefault="00CD07CB" w:rsidP="00C05A5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82" w:type="dxa"/>
            <w:vMerge/>
            <w:shd w:val="clear" w:color="auto" w:fill="auto"/>
            <w:noWrap/>
            <w:vAlign w:val="center"/>
          </w:tcPr>
          <w:p w:rsidR="00CD07CB" w:rsidRPr="00FA2D9E" w:rsidRDefault="00CD07CB" w:rsidP="00C05A5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40" w:type="dxa"/>
            <w:vMerge/>
            <w:shd w:val="clear" w:color="auto" w:fill="auto"/>
            <w:noWrap/>
            <w:vAlign w:val="center"/>
          </w:tcPr>
          <w:p w:rsidR="00CD07CB" w:rsidRPr="00FA2D9E" w:rsidRDefault="00CD07CB" w:rsidP="00C05A55">
            <w:pPr>
              <w:jc w:val="center"/>
              <w:rPr>
                <w:sz w:val="22"/>
                <w:szCs w:val="22"/>
              </w:rPr>
            </w:pPr>
          </w:p>
        </w:tc>
      </w:tr>
      <w:tr w:rsidR="00CD07CB" w:rsidRPr="00FA2D9E" w:rsidTr="00C05A55">
        <w:trPr>
          <w:trHeight w:val="50"/>
        </w:trPr>
        <w:tc>
          <w:tcPr>
            <w:tcW w:w="436" w:type="dxa"/>
            <w:shd w:val="clear" w:color="000000" w:fill="FFFFFF"/>
          </w:tcPr>
          <w:p w:rsidR="00CD07CB" w:rsidRDefault="00CD07CB" w:rsidP="00C05A55">
            <w:pPr>
              <w:rPr>
                <w:color w:val="000000"/>
                <w:sz w:val="22"/>
                <w:szCs w:val="22"/>
                <w:lang w:eastAsia="ru-RU"/>
              </w:rPr>
            </w:pPr>
            <w:r>
              <w:rPr>
                <w:color w:val="000000"/>
                <w:sz w:val="22"/>
                <w:szCs w:val="22"/>
                <w:lang w:eastAsia="ru-RU"/>
              </w:rPr>
              <w:t>9</w:t>
            </w:r>
          </w:p>
        </w:tc>
        <w:tc>
          <w:tcPr>
            <w:tcW w:w="9802" w:type="dxa"/>
            <w:shd w:val="clear" w:color="000000" w:fill="FFFFFF"/>
            <w:vAlign w:val="center"/>
          </w:tcPr>
          <w:p w:rsidR="00CD07CB" w:rsidRDefault="00CD07CB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Изделия макаронные. Вид изделия макаронного: изделие макаронное фигурное. Вид сырья: пшеничная мука. Изделие быстрого приготовления: нет. Изделие яичное: нет. Сорт макаронных изделий из пшеничной муки: высший. </w:t>
            </w:r>
          </w:p>
        </w:tc>
        <w:tc>
          <w:tcPr>
            <w:tcW w:w="640" w:type="dxa"/>
            <w:shd w:val="clear" w:color="000000" w:fill="FFFFFF"/>
            <w:noWrap/>
            <w:vAlign w:val="center"/>
          </w:tcPr>
          <w:p w:rsidR="00CD07CB" w:rsidRDefault="00CD07CB" w:rsidP="00C05A55">
            <w:pPr>
              <w:jc w:val="center"/>
              <w:rPr>
                <w:sz w:val="22"/>
                <w:szCs w:val="22"/>
                <w:lang w:eastAsia="ru-RU"/>
              </w:rPr>
            </w:pPr>
            <w:r>
              <w:rPr>
                <w:sz w:val="22"/>
                <w:szCs w:val="22"/>
                <w:lang w:eastAsia="ru-RU"/>
              </w:rPr>
              <w:t>кг</w:t>
            </w:r>
          </w:p>
        </w:tc>
        <w:tc>
          <w:tcPr>
            <w:tcW w:w="1459" w:type="dxa"/>
            <w:vMerge/>
            <w:shd w:val="clear" w:color="000000" w:fill="FFFFFF"/>
            <w:noWrap/>
            <w:vAlign w:val="center"/>
          </w:tcPr>
          <w:p w:rsidR="00CD07CB" w:rsidRDefault="00CD07CB" w:rsidP="00C05A5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82" w:type="dxa"/>
            <w:vMerge/>
            <w:shd w:val="clear" w:color="auto" w:fill="auto"/>
            <w:noWrap/>
            <w:vAlign w:val="center"/>
          </w:tcPr>
          <w:p w:rsidR="00CD07CB" w:rsidRPr="00FA2D9E" w:rsidRDefault="00CD07CB" w:rsidP="00C05A5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40" w:type="dxa"/>
            <w:vMerge/>
            <w:shd w:val="clear" w:color="auto" w:fill="auto"/>
            <w:noWrap/>
            <w:vAlign w:val="center"/>
          </w:tcPr>
          <w:p w:rsidR="00CD07CB" w:rsidRPr="00FA2D9E" w:rsidRDefault="00CD07CB" w:rsidP="00C05A55">
            <w:pPr>
              <w:jc w:val="center"/>
              <w:rPr>
                <w:sz w:val="22"/>
                <w:szCs w:val="22"/>
              </w:rPr>
            </w:pPr>
          </w:p>
        </w:tc>
      </w:tr>
      <w:tr w:rsidR="00CD07CB" w:rsidRPr="00FA2D9E" w:rsidTr="00C05A55">
        <w:trPr>
          <w:trHeight w:val="50"/>
        </w:trPr>
        <w:tc>
          <w:tcPr>
            <w:tcW w:w="436" w:type="dxa"/>
            <w:shd w:val="clear" w:color="000000" w:fill="FFFFFF"/>
          </w:tcPr>
          <w:p w:rsidR="00CD07CB" w:rsidRDefault="00CD07CB" w:rsidP="00C05A55">
            <w:pPr>
              <w:rPr>
                <w:color w:val="000000"/>
                <w:sz w:val="22"/>
                <w:szCs w:val="22"/>
                <w:lang w:eastAsia="ru-RU"/>
              </w:rPr>
            </w:pPr>
            <w:r>
              <w:rPr>
                <w:color w:val="000000"/>
                <w:sz w:val="22"/>
                <w:szCs w:val="22"/>
                <w:lang w:eastAsia="ru-RU"/>
              </w:rPr>
              <w:t>10</w:t>
            </w:r>
          </w:p>
        </w:tc>
        <w:tc>
          <w:tcPr>
            <w:tcW w:w="9802" w:type="dxa"/>
            <w:shd w:val="clear" w:color="000000" w:fill="FFFFFF"/>
            <w:vAlign w:val="center"/>
          </w:tcPr>
          <w:p w:rsidR="00CD07CB" w:rsidRDefault="00CD07CB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Икра кабачковая консервированная. Товарный сорт; высший Фасовка 545 </w:t>
            </w:r>
            <w:proofErr w:type="spellStart"/>
            <w:r>
              <w:rPr>
                <w:color w:val="000000"/>
                <w:sz w:val="22"/>
                <w:szCs w:val="22"/>
              </w:rPr>
              <w:t>гр</w:t>
            </w:r>
            <w:proofErr w:type="spellEnd"/>
            <w:r>
              <w:rPr>
                <w:color w:val="000000"/>
                <w:sz w:val="22"/>
                <w:szCs w:val="22"/>
              </w:rPr>
              <w:t xml:space="preserve">, </w:t>
            </w:r>
            <w:proofErr w:type="gramStart"/>
            <w:r>
              <w:rPr>
                <w:color w:val="000000"/>
                <w:sz w:val="22"/>
                <w:szCs w:val="22"/>
              </w:rPr>
              <w:t>ж/б</w:t>
            </w:r>
            <w:proofErr w:type="gramEnd"/>
          </w:p>
        </w:tc>
        <w:tc>
          <w:tcPr>
            <w:tcW w:w="640" w:type="dxa"/>
            <w:shd w:val="clear" w:color="000000" w:fill="FFFFFF"/>
            <w:noWrap/>
            <w:vAlign w:val="center"/>
          </w:tcPr>
          <w:p w:rsidR="00CD07CB" w:rsidRDefault="00CD07CB" w:rsidP="00C05A55">
            <w:pPr>
              <w:jc w:val="center"/>
              <w:rPr>
                <w:sz w:val="22"/>
                <w:szCs w:val="22"/>
                <w:lang w:eastAsia="ru-RU"/>
              </w:rPr>
            </w:pPr>
            <w:r>
              <w:rPr>
                <w:sz w:val="22"/>
                <w:szCs w:val="22"/>
                <w:lang w:eastAsia="ru-RU"/>
              </w:rPr>
              <w:t>кг</w:t>
            </w:r>
          </w:p>
        </w:tc>
        <w:tc>
          <w:tcPr>
            <w:tcW w:w="1459" w:type="dxa"/>
            <w:vMerge/>
            <w:shd w:val="clear" w:color="000000" w:fill="FFFFFF"/>
            <w:noWrap/>
            <w:vAlign w:val="center"/>
          </w:tcPr>
          <w:p w:rsidR="00CD07CB" w:rsidRDefault="00CD07CB" w:rsidP="00C05A5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82" w:type="dxa"/>
            <w:vMerge/>
            <w:shd w:val="clear" w:color="auto" w:fill="auto"/>
            <w:noWrap/>
            <w:vAlign w:val="center"/>
          </w:tcPr>
          <w:p w:rsidR="00CD07CB" w:rsidRPr="00FA2D9E" w:rsidRDefault="00CD07CB" w:rsidP="00C05A5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40" w:type="dxa"/>
            <w:vMerge/>
            <w:shd w:val="clear" w:color="auto" w:fill="auto"/>
            <w:noWrap/>
            <w:vAlign w:val="center"/>
          </w:tcPr>
          <w:p w:rsidR="00CD07CB" w:rsidRPr="00FA2D9E" w:rsidRDefault="00CD07CB" w:rsidP="00C05A55">
            <w:pPr>
              <w:jc w:val="center"/>
              <w:rPr>
                <w:sz w:val="22"/>
                <w:szCs w:val="22"/>
              </w:rPr>
            </w:pPr>
          </w:p>
        </w:tc>
      </w:tr>
      <w:tr w:rsidR="00CD07CB" w:rsidRPr="00FA2D9E" w:rsidTr="00C05A55">
        <w:trPr>
          <w:trHeight w:val="50"/>
        </w:trPr>
        <w:tc>
          <w:tcPr>
            <w:tcW w:w="436" w:type="dxa"/>
            <w:shd w:val="clear" w:color="000000" w:fill="FFFFFF"/>
          </w:tcPr>
          <w:p w:rsidR="00CD07CB" w:rsidRDefault="00CD07CB" w:rsidP="00C05A55">
            <w:pPr>
              <w:rPr>
                <w:color w:val="000000"/>
                <w:sz w:val="22"/>
                <w:szCs w:val="22"/>
                <w:lang w:eastAsia="ru-RU"/>
              </w:rPr>
            </w:pPr>
            <w:r>
              <w:rPr>
                <w:color w:val="000000"/>
                <w:sz w:val="22"/>
                <w:szCs w:val="22"/>
                <w:lang w:eastAsia="ru-RU"/>
              </w:rPr>
              <w:t>11</w:t>
            </w:r>
          </w:p>
        </w:tc>
        <w:tc>
          <w:tcPr>
            <w:tcW w:w="9802" w:type="dxa"/>
            <w:shd w:val="clear" w:color="000000" w:fill="FFFFFF"/>
            <w:vAlign w:val="center"/>
          </w:tcPr>
          <w:p w:rsidR="00CD07CB" w:rsidRDefault="00CD07CB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Какао порошок. "Золотой ярлык" </w:t>
            </w:r>
          </w:p>
        </w:tc>
        <w:tc>
          <w:tcPr>
            <w:tcW w:w="640" w:type="dxa"/>
            <w:shd w:val="clear" w:color="000000" w:fill="FFFFFF"/>
            <w:noWrap/>
            <w:vAlign w:val="center"/>
          </w:tcPr>
          <w:p w:rsidR="00CD07CB" w:rsidRDefault="00CD07CB" w:rsidP="00C05A55">
            <w:pPr>
              <w:jc w:val="center"/>
              <w:rPr>
                <w:sz w:val="22"/>
                <w:szCs w:val="22"/>
                <w:lang w:eastAsia="ru-RU"/>
              </w:rPr>
            </w:pPr>
            <w:r>
              <w:rPr>
                <w:sz w:val="22"/>
                <w:szCs w:val="22"/>
                <w:lang w:eastAsia="ru-RU"/>
              </w:rPr>
              <w:t>кг</w:t>
            </w:r>
          </w:p>
        </w:tc>
        <w:tc>
          <w:tcPr>
            <w:tcW w:w="1459" w:type="dxa"/>
            <w:vMerge/>
            <w:shd w:val="clear" w:color="000000" w:fill="FFFFFF"/>
            <w:noWrap/>
            <w:vAlign w:val="center"/>
          </w:tcPr>
          <w:p w:rsidR="00CD07CB" w:rsidRDefault="00CD07CB" w:rsidP="00C05A5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82" w:type="dxa"/>
            <w:vMerge/>
            <w:shd w:val="clear" w:color="auto" w:fill="auto"/>
            <w:noWrap/>
            <w:vAlign w:val="center"/>
          </w:tcPr>
          <w:p w:rsidR="00CD07CB" w:rsidRPr="00FA2D9E" w:rsidRDefault="00CD07CB" w:rsidP="00C05A5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40" w:type="dxa"/>
            <w:vMerge/>
            <w:shd w:val="clear" w:color="auto" w:fill="auto"/>
            <w:noWrap/>
            <w:vAlign w:val="center"/>
          </w:tcPr>
          <w:p w:rsidR="00CD07CB" w:rsidRPr="00FA2D9E" w:rsidRDefault="00CD07CB" w:rsidP="00C05A55">
            <w:pPr>
              <w:jc w:val="center"/>
              <w:rPr>
                <w:sz w:val="22"/>
                <w:szCs w:val="22"/>
              </w:rPr>
            </w:pPr>
          </w:p>
        </w:tc>
      </w:tr>
      <w:tr w:rsidR="00CD07CB" w:rsidRPr="00FA2D9E" w:rsidTr="00C05A55">
        <w:trPr>
          <w:trHeight w:val="50"/>
        </w:trPr>
        <w:tc>
          <w:tcPr>
            <w:tcW w:w="436" w:type="dxa"/>
            <w:shd w:val="clear" w:color="000000" w:fill="FFFFFF"/>
          </w:tcPr>
          <w:p w:rsidR="00CD07CB" w:rsidRDefault="00CD07CB" w:rsidP="00C05A55">
            <w:pPr>
              <w:rPr>
                <w:color w:val="000000"/>
                <w:sz w:val="22"/>
                <w:szCs w:val="22"/>
                <w:lang w:eastAsia="ru-RU"/>
              </w:rPr>
            </w:pPr>
            <w:r>
              <w:rPr>
                <w:color w:val="000000"/>
                <w:sz w:val="22"/>
                <w:szCs w:val="22"/>
                <w:lang w:eastAsia="ru-RU"/>
              </w:rPr>
              <w:t>12</w:t>
            </w:r>
          </w:p>
        </w:tc>
        <w:tc>
          <w:tcPr>
            <w:tcW w:w="9802" w:type="dxa"/>
            <w:shd w:val="clear" w:color="000000" w:fill="FFFFFF"/>
            <w:vAlign w:val="center"/>
          </w:tcPr>
          <w:p w:rsidR="00CD07CB" w:rsidRDefault="00CD07CB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Капуста цветная (замороженные овощи). Капуста цветная. Вид товара </w:t>
            </w:r>
            <w:proofErr w:type="gramStart"/>
            <w:r>
              <w:rPr>
                <w:color w:val="000000"/>
                <w:sz w:val="22"/>
                <w:szCs w:val="22"/>
              </w:rPr>
              <w:t>замороженные</w:t>
            </w:r>
            <w:proofErr w:type="gramEnd"/>
            <w:r>
              <w:rPr>
                <w:color w:val="000000"/>
                <w:sz w:val="22"/>
                <w:szCs w:val="22"/>
              </w:rPr>
              <w:t xml:space="preserve">. Целые. Единица измерения килограмм </w:t>
            </w:r>
          </w:p>
        </w:tc>
        <w:tc>
          <w:tcPr>
            <w:tcW w:w="640" w:type="dxa"/>
            <w:shd w:val="clear" w:color="000000" w:fill="FFFFFF"/>
            <w:noWrap/>
            <w:vAlign w:val="center"/>
          </w:tcPr>
          <w:p w:rsidR="00CD07CB" w:rsidRDefault="00CD07CB" w:rsidP="00C05A55">
            <w:pPr>
              <w:jc w:val="center"/>
              <w:rPr>
                <w:sz w:val="22"/>
                <w:szCs w:val="22"/>
                <w:lang w:eastAsia="ru-RU"/>
              </w:rPr>
            </w:pPr>
            <w:r>
              <w:rPr>
                <w:sz w:val="22"/>
                <w:szCs w:val="22"/>
                <w:lang w:eastAsia="ru-RU"/>
              </w:rPr>
              <w:t>кг</w:t>
            </w:r>
          </w:p>
        </w:tc>
        <w:tc>
          <w:tcPr>
            <w:tcW w:w="1459" w:type="dxa"/>
            <w:vMerge/>
            <w:shd w:val="clear" w:color="000000" w:fill="FFFFFF"/>
            <w:noWrap/>
            <w:vAlign w:val="center"/>
          </w:tcPr>
          <w:p w:rsidR="00CD07CB" w:rsidRDefault="00CD07CB" w:rsidP="00C05A5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82" w:type="dxa"/>
            <w:vMerge/>
            <w:shd w:val="clear" w:color="auto" w:fill="auto"/>
            <w:noWrap/>
            <w:vAlign w:val="center"/>
          </w:tcPr>
          <w:p w:rsidR="00CD07CB" w:rsidRPr="00FA2D9E" w:rsidRDefault="00CD07CB" w:rsidP="00C05A5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40" w:type="dxa"/>
            <w:vMerge/>
            <w:shd w:val="clear" w:color="auto" w:fill="auto"/>
            <w:noWrap/>
            <w:vAlign w:val="center"/>
          </w:tcPr>
          <w:p w:rsidR="00CD07CB" w:rsidRPr="00FA2D9E" w:rsidRDefault="00CD07CB" w:rsidP="00C05A55">
            <w:pPr>
              <w:jc w:val="center"/>
              <w:rPr>
                <w:sz w:val="22"/>
                <w:szCs w:val="22"/>
              </w:rPr>
            </w:pPr>
          </w:p>
        </w:tc>
      </w:tr>
      <w:tr w:rsidR="00CD07CB" w:rsidRPr="00FA2D9E" w:rsidTr="00CD07CB">
        <w:trPr>
          <w:trHeight w:val="50"/>
        </w:trPr>
        <w:tc>
          <w:tcPr>
            <w:tcW w:w="436" w:type="dxa"/>
            <w:shd w:val="clear" w:color="000000" w:fill="FFFFFF"/>
          </w:tcPr>
          <w:p w:rsidR="00CD07CB" w:rsidRDefault="00CD07CB" w:rsidP="00C05A55">
            <w:pPr>
              <w:rPr>
                <w:color w:val="000000"/>
                <w:sz w:val="22"/>
                <w:szCs w:val="22"/>
                <w:lang w:eastAsia="ru-RU"/>
              </w:rPr>
            </w:pPr>
            <w:r>
              <w:rPr>
                <w:color w:val="000000"/>
                <w:sz w:val="22"/>
                <w:szCs w:val="22"/>
                <w:lang w:eastAsia="ru-RU"/>
              </w:rPr>
              <w:t>13</w:t>
            </w:r>
          </w:p>
        </w:tc>
        <w:tc>
          <w:tcPr>
            <w:tcW w:w="9802" w:type="dxa"/>
            <w:shd w:val="clear" w:color="000000" w:fill="FFFFFF"/>
            <w:vAlign w:val="center"/>
          </w:tcPr>
          <w:p w:rsidR="00CD07CB" w:rsidRDefault="00CD07CB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Кисель сухой. </w:t>
            </w:r>
            <w:proofErr w:type="gramStart"/>
            <w:r>
              <w:rPr>
                <w:color w:val="000000"/>
                <w:sz w:val="22"/>
                <w:szCs w:val="22"/>
              </w:rPr>
              <w:t xml:space="preserve">Вид киселя сухого: на плодовых (ягодных) экстрактах концентрированных соков; вид киселя сухого по количеству фруктовых (ягодных) компонентов: однокомпонентный; наличие обогащающих компонентов: нет. </w:t>
            </w:r>
            <w:proofErr w:type="gramEnd"/>
          </w:p>
        </w:tc>
        <w:tc>
          <w:tcPr>
            <w:tcW w:w="640" w:type="dxa"/>
            <w:shd w:val="clear" w:color="000000" w:fill="FFFFFF"/>
            <w:noWrap/>
            <w:vAlign w:val="center"/>
          </w:tcPr>
          <w:p w:rsidR="00CD07CB" w:rsidRDefault="00CD07CB" w:rsidP="00C05A55">
            <w:pPr>
              <w:jc w:val="center"/>
              <w:rPr>
                <w:sz w:val="22"/>
                <w:szCs w:val="22"/>
                <w:lang w:eastAsia="ru-RU"/>
              </w:rPr>
            </w:pPr>
            <w:r>
              <w:rPr>
                <w:sz w:val="22"/>
                <w:szCs w:val="22"/>
                <w:lang w:eastAsia="ru-RU"/>
              </w:rPr>
              <w:t>кг</w:t>
            </w:r>
          </w:p>
        </w:tc>
        <w:tc>
          <w:tcPr>
            <w:tcW w:w="1459" w:type="dxa"/>
            <w:vMerge/>
            <w:shd w:val="clear" w:color="000000" w:fill="FFFFFF"/>
            <w:noWrap/>
            <w:vAlign w:val="center"/>
          </w:tcPr>
          <w:p w:rsidR="00CD07CB" w:rsidRDefault="00CD07CB" w:rsidP="00C05A5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82" w:type="dxa"/>
            <w:vMerge/>
            <w:shd w:val="clear" w:color="auto" w:fill="auto"/>
            <w:noWrap/>
            <w:vAlign w:val="center"/>
          </w:tcPr>
          <w:p w:rsidR="00CD07CB" w:rsidRPr="00FA2D9E" w:rsidRDefault="00CD07CB" w:rsidP="00C05A5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40" w:type="dxa"/>
            <w:vMerge/>
            <w:shd w:val="clear" w:color="auto" w:fill="auto"/>
            <w:noWrap/>
            <w:vAlign w:val="center"/>
          </w:tcPr>
          <w:p w:rsidR="00CD07CB" w:rsidRPr="00FA2D9E" w:rsidRDefault="00CD07CB" w:rsidP="00C05A55">
            <w:pPr>
              <w:jc w:val="center"/>
              <w:rPr>
                <w:sz w:val="22"/>
                <w:szCs w:val="22"/>
              </w:rPr>
            </w:pPr>
          </w:p>
        </w:tc>
      </w:tr>
      <w:tr w:rsidR="00CD07CB" w:rsidRPr="00FA2D9E" w:rsidTr="00C05A55">
        <w:trPr>
          <w:trHeight w:val="50"/>
        </w:trPr>
        <w:tc>
          <w:tcPr>
            <w:tcW w:w="436" w:type="dxa"/>
            <w:shd w:val="clear" w:color="000000" w:fill="FFFFFF"/>
          </w:tcPr>
          <w:p w:rsidR="00CD07CB" w:rsidRDefault="00CD07CB" w:rsidP="00C05A55">
            <w:pPr>
              <w:rPr>
                <w:color w:val="000000"/>
                <w:sz w:val="22"/>
                <w:szCs w:val="22"/>
                <w:lang w:eastAsia="ru-RU"/>
              </w:rPr>
            </w:pPr>
            <w:r>
              <w:rPr>
                <w:color w:val="000000"/>
                <w:sz w:val="22"/>
                <w:szCs w:val="22"/>
                <w:lang w:eastAsia="ru-RU"/>
              </w:rPr>
              <w:t>14</w:t>
            </w:r>
          </w:p>
        </w:tc>
        <w:tc>
          <w:tcPr>
            <w:tcW w:w="9802" w:type="dxa"/>
            <w:shd w:val="clear" w:color="000000" w:fill="FFFFFF"/>
            <w:vAlign w:val="center"/>
          </w:tcPr>
          <w:p w:rsidR="00CD07CB" w:rsidRDefault="00CD07CB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Конфеты "Азовская коровка" весовые</w:t>
            </w:r>
          </w:p>
        </w:tc>
        <w:tc>
          <w:tcPr>
            <w:tcW w:w="640" w:type="dxa"/>
            <w:shd w:val="clear" w:color="000000" w:fill="FFFFFF"/>
            <w:noWrap/>
            <w:vAlign w:val="center"/>
          </w:tcPr>
          <w:p w:rsidR="00CD07CB" w:rsidRDefault="00CD07CB" w:rsidP="00C05A55">
            <w:pPr>
              <w:jc w:val="center"/>
              <w:rPr>
                <w:sz w:val="22"/>
                <w:szCs w:val="22"/>
                <w:lang w:eastAsia="ru-RU"/>
              </w:rPr>
            </w:pPr>
            <w:r>
              <w:rPr>
                <w:sz w:val="22"/>
                <w:szCs w:val="22"/>
                <w:lang w:eastAsia="ru-RU"/>
              </w:rPr>
              <w:t>кг</w:t>
            </w:r>
          </w:p>
        </w:tc>
        <w:tc>
          <w:tcPr>
            <w:tcW w:w="1459" w:type="dxa"/>
            <w:vMerge/>
            <w:shd w:val="clear" w:color="000000" w:fill="FFFFFF"/>
            <w:noWrap/>
            <w:vAlign w:val="center"/>
          </w:tcPr>
          <w:p w:rsidR="00CD07CB" w:rsidRDefault="00CD07CB" w:rsidP="00C05A5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82" w:type="dxa"/>
            <w:vMerge/>
            <w:shd w:val="clear" w:color="auto" w:fill="auto"/>
            <w:noWrap/>
            <w:vAlign w:val="center"/>
          </w:tcPr>
          <w:p w:rsidR="00CD07CB" w:rsidRPr="00FA2D9E" w:rsidRDefault="00CD07CB" w:rsidP="00C05A5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40" w:type="dxa"/>
            <w:vMerge/>
            <w:shd w:val="clear" w:color="auto" w:fill="auto"/>
            <w:noWrap/>
            <w:vAlign w:val="center"/>
          </w:tcPr>
          <w:p w:rsidR="00CD07CB" w:rsidRPr="00FA2D9E" w:rsidRDefault="00CD07CB" w:rsidP="00C05A55">
            <w:pPr>
              <w:jc w:val="center"/>
              <w:rPr>
                <w:sz w:val="22"/>
                <w:szCs w:val="22"/>
              </w:rPr>
            </w:pPr>
          </w:p>
        </w:tc>
      </w:tr>
      <w:tr w:rsidR="00CD07CB" w:rsidRPr="00FA2D9E" w:rsidTr="00C05A55">
        <w:trPr>
          <w:trHeight w:val="50"/>
        </w:trPr>
        <w:tc>
          <w:tcPr>
            <w:tcW w:w="436" w:type="dxa"/>
            <w:shd w:val="clear" w:color="000000" w:fill="FFFFFF"/>
          </w:tcPr>
          <w:p w:rsidR="00CD07CB" w:rsidRDefault="00CD07CB" w:rsidP="00C05A55">
            <w:pPr>
              <w:rPr>
                <w:color w:val="000000"/>
                <w:sz w:val="22"/>
                <w:szCs w:val="22"/>
                <w:lang w:eastAsia="ru-RU"/>
              </w:rPr>
            </w:pPr>
            <w:r>
              <w:rPr>
                <w:color w:val="000000"/>
                <w:sz w:val="22"/>
                <w:szCs w:val="22"/>
                <w:lang w:eastAsia="ru-RU"/>
              </w:rPr>
              <w:t>15</w:t>
            </w:r>
          </w:p>
        </w:tc>
        <w:tc>
          <w:tcPr>
            <w:tcW w:w="9802" w:type="dxa"/>
            <w:shd w:val="clear" w:color="000000" w:fill="FFFFFF"/>
            <w:vAlign w:val="center"/>
          </w:tcPr>
          <w:p w:rsidR="00CD07CB" w:rsidRDefault="00CD07CB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Корица молотая натуральная в пачках</w:t>
            </w:r>
          </w:p>
        </w:tc>
        <w:tc>
          <w:tcPr>
            <w:tcW w:w="640" w:type="dxa"/>
            <w:shd w:val="clear" w:color="000000" w:fill="FFFFFF"/>
            <w:noWrap/>
            <w:vAlign w:val="center"/>
          </w:tcPr>
          <w:p w:rsidR="00CD07CB" w:rsidRDefault="00CD07CB" w:rsidP="00C05A55">
            <w:pPr>
              <w:jc w:val="center"/>
              <w:rPr>
                <w:sz w:val="22"/>
                <w:szCs w:val="22"/>
                <w:lang w:eastAsia="ru-RU"/>
              </w:rPr>
            </w:pPr>
            <w:r>
              <w:rPr>
                <w:sz w:val="22"/>
                <w:szCs w:val="22"/>
                <w:lang w:eastAsia="ru-RU"/>
              </w:rPr>
              <w:t>кг</w:t>
            </w:r>
          </w:p>
        </w:tc>
        <w:tc>
          <w:tcPr>
            <w:tcW w:w="1459" w:type="dxa"/>
            <w:vMerge/>
            <w:shd w:val="clear" w:color="000000" w:fill="FFFFFF"/>
            <w:noWrap/>
            <w:vAlign w:val="center"/>
          </w:tcPr>
          <w:p w:rsidR="00CD07CB" w:rsidRDefault="00CD07CB" w:rsidP="00C05A5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82" w:type="dxa"/>
            <w:vMerge/>
            <w:shd w:val="clear" w:color="auto" w:fill="auto"/>
            <w:noWrap/>
            <w:vAlign w:val="center"/>
          </w:tcPr>
          <w:p w:rsidR="00CD07CB" w:rsidRPr="00FA2D9E" w:rsidRDefault="00CD07CB" w:rsidP="00C05A5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40" w:type="dxa"/>
            <w:vMerge/>
            <w:shd w:val="clear" w:color="auto" w:fill="auto"/>
            <w:noWrap/>
            <w:vAlign w:val="center"/>
          </w:tcPr>
          <w:p w:rsidR="00CD07CB" w:rsidRPr="00FA2D9E" w:rsidRDefault="00CD07CB" w:rsidP="00C05A55">
            <w:pPr>
              <w:jc w:val="center"/>
              <w:rPr>
                <w:sz w:val="22"/>
                <w:szCs w:val="22"/>
              </w:rPr>
            </w:pPr>
          </w:p>
        </w:tc>
      </w:tr>
      <w:tr w:rsidR="00CD07CB" w:rsidRPr="00FA2D9E" w:rsidTr="00CD07CB">
        <w:trPr>
          <w:trHeight w:val="50"/>
        </w:trPr>
        <w:tc>
          <w:tcPr>
            <w:tcW w:w="436" w:type="dxa"/>
            <w:shd w:val="clear" w:color="000000" w:fill="FFFFFF"/>
          </w:tcPr>
          <w:p w:rsidR="00CD07CB" w:rsidRDefault="00CD07CB" w:rsidP="00C05A55">
            <w:pPr>
              <w:rPr>
                <w:color w:val="000000"/>
                <w:sz w:val="22"/>
                <w:szCs w:val="22"/>
                <w:lang w:eastAsia="ru-RU"/>
              </w:rPr>
            </w:pPr>
            <w:r>
              <w:rPr>
                <w:color w:val="000000"/>
                <w:sz w:val="22"/>
                <w:szCs w:val="22"/>
                <w:lang w:eastAsia="ru-RU"/>
              </w:rPr>
              <w:t>16</w:t>
            </w:r>
          </w:p>
        </w:tc>
        <w:tc>
          <w:tcPr>
            <w:tcW w:w="9802" w:type="dxa"/>
            <w:shd w:val="clear" w:color="000000" w:fill="FFFFFF"/>
          </w:tcPr>
          <w:p w:rsidR="00CD07CB" w:rsidRDefault="00CD07CB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Крахмал картофельный, высший сорт</w:t>
            </w:r>
          </w:p>
        </w:tc>
        <w:tc>
          <w:tcPr>
            <w:tcW w:w="640" w:type="dxa"/>
            <w:shd w:val="clear" w:color="000000" w:fill="FFFFFF"/>
            <w:noWrap/>
            <w:vAlign w:val="center"/>
          </w:tcPr>
          <w:p w:rsidR="00CD07CB" w:rsidRDefault="00CD07CB" w:rsidP="00C05A55">
            <w:pPr>
              <w:jc w:val="center"/>
              <w:rPr>
                <w:sz w:val="22"/>
                <w:szCs w:val="22"/>
                <w:lang w:eastAsia="ru-RU"/>
              </w:rPr>
            </w:pPr>
            <w:r>
              <w:rPr>
                <w:sz w:val="22"/>
                <w:szCs w:val="22"/>
                <w:lang w:eastAsia="ru-RU"/>
              </w:rPr>
              <w:t>кг</w:t>
            </w:r>
          </w:p>
        </w:tc>
        <w:tc>
          <w:tcPr>
            <w:tcW w:w="1459" w:type="dxa"/>
            <w:vMerge/>
            <w:shd w:val="clear" w:color="000000" w:fill="FFFFFF"/>
            <w:noWrap/>
            <w:vAlign w:val="center"/>
          </w:tcPr>
          <w:p w:rsidR="00CD07CB" w:rsidRDefault="00CD07CB" w:rsidP="00C05A5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82" w:type="dxa"/>
            <w:vMerge/>
            <w:shd w:val="clear" w:color="auto" w:fill="auto"/>
            <w:noWrap/>
            <w:vAlign w:val="center"/>
          </w:tcPr>
          <w:p w:rsidR="00CD07CB" w:rsidRPr="00FA2D9E" w:rsidRDefault="00CD07CB" w:rsidP="00C05A5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40" w:type="dxa"/>
            <w:vMerge/>
            <w:shd w:val="clear" w:color="auto" w:fill="auto"/>
            <w:noWrap/>
            <w:vAlign w:val="center"/>
          </w:tcPr>
          <w:p w:rsidR="00CD07CB" w:rsidRPr="00FA2D9E" w:rsidRDefault="00CD07CB" w:rsidP="00C05A55">
            <w:pPr>
              <w:jc w:val="center"/>
              <w:rPr>
                <w:sz w:val="22"/>
                <w:szCs w:val="22"/>
              </w:rPr>
            </w:pPr>
          </w:p>
        </w:tc>
      </w:tr>
      <w:tr w:rsidR="00CD07CB" w:rsidRPr="00FA2D9E" w:rsidTr="00C05A55">
        <w:trPr>
          <w:trHeight w:val="50"/>
        </w:trPr>
        <w:tc>
          <w:tcPr>
            <w:tcW w:w="436" w:type="dxa"/>
            <w:shd w:val="clear" w:color="000000" w:fill="FFFFFF"/>
          </w:tcPr>
          <w:p w:rsidR="00CD07CB" w:rsidRDefault="00CD07CB" w:rsidP="00C05A55">
            <w:pPr>
              <w:rPr>
                <w:color w:val="000000"/>
                <w:sz w:val="22"/>
                <w:szCs w:val="22"/>
                <w:lang w:eastAsia="ru-RU"/>
              </w:rPr>
            </w:pPr>
            <w:r>
              <w:rPr>
                <w:color w:val="000000"/>
                <w:sz w:val="22"/>
                <w:szCs w:val="22"/>
                <w:lang w:eastAsia="ru-RU"/>
              </w:rPr>
              <w:t>17</w:t>
            </w:r>
          </w:p>
        </w:tc>
        <w:tc>
          <w:tcPr>
            <w:tcW w:w="9802" w:type="dxa"/>
            <w:shd w:val="clear" w:color="000000" w:fill="FFFFFF"/>
            <w:vAlign w:val="center"/>
          </w:tcPr>
          <w:p w:rsidR="00CD07CB" w:rsidRDefault="00CD07CB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Крупа гречневая. Вид крупы: ядрица (</w:t>
            </w:r>
            <w:proofErr w:type="spellStart"/>
            <w:r>
              <w:rPr>
                <w:color w:val="000000"/>
                <w:sz w:val="22"/>
                <w:szCs w:val="22"/>
              </w:rPr>
              <w:t>непропаренная</w:t>
            </w:r>
            <w:proofErr w:type="spellEnd"/>
            <w:r>
              <w:rPr>
                <w:color w:val="000000"/>
                <w:sz w:val="22"/>
                <w:szCs w:val="22"/>
              </w:rPr>
              <w:t xml:space="preserve">). Сорт, не ниже: первый </w:t>
            </w:r>
          </w:p>
        </w:tc>
        <w:tc>
          <w:tcPr>
            <w:tcW w:w="640" w:type="dxa"/>
            <w:shd w:val="clear" w:color="000000" w:fill="FFFFFF"/>
            <w:noWrap/>
            <w:vAlign w:val="center"/>
          </w:tcPr>
          <w:p w:rsidR="00CD07CB" w:rsidRDefault="00CD07CB" w:rsidP="00C05A55">
            <w:pPr>
              <w:jc w:val="center"/>
              <w:rPr>
                <w:sz w:val="22"/>
                <w:szCs w:val="22"/>
                <w:lang w:eastAsia="ru-RU"/>
              </w:rPr>
            </w:pPr>
            <w:r>
              <w:rPr>
                <w:sz w:val="22"/>
                <w:szCs w:val="22"/>
                <w:lang w:eastAsia="ru-RU"/>
              </w:rPr>
              <w:t>кг</w:t>
            </w:r>
          </w:p>
        </w:tc>
        <w:tc>
          <w:tcPr>
            <w:tcW w:w="1459" w:type="dxa"/>
            <w:vMerge/>
            <w:shd w:val="clear" w:color="000000" w:fill="FFFFFF"/>
            <w:noWrap/>
            <w:vAlign w:val="center"/>
          </w:tcPr>
          <w:p w:rsidR="00CD07CB" w:rsidRDefault="00CD07CB" w:rsidP="00C05A5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82" w:type="dxa"/>
            <w:vMerge/>
            <w:shd w:val="clear" w:color="auto" w:fill="auto"/>
            <w:noWrap/>
            <w:vAlign w:val="center"/>
          </w:tcPr>
          <w:p w:rsidR="00CD07CB" w:rsidRPr="00FA2D9E" w:rsidRDefault="00CD07CB" w:rsidP="00C05A5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40" w:type="dxa"/>
            <w:vMerge/>
            <w:shd w:val="clear" w:color="auto" w:fill="auto"/>
            <w:noWrap/>
            <w:vAlign w:val="center"/>
          </w:tcPr>
          <w:p w:rsidR="00CD07CB" w:rsidRPr="00FA2D9E" w:rsidRDefault="00CD07CB" w:rsidP="00C05A55">
            <w:pPr>
              <w:jc w:val="center"/>
              <w:rPr>
                <w:sz w:val="22"/>
                <w:szCs w:val="22"/>
              </w:rPr>
            </w:pPr>
          </w:p>
        </w:tc>
      </w:tr>
      <w:tr w:rsidR="00CD07CB" w:rsidRPr="00FA2D9E" w:rsidTr="00C05A55">
        <w:trPr>
          <w:trHeight w:val="50"/>
        </w:trPr>
        <w:tc>
          <w:tcPr>
            <w:tcW w:w="436" w:type="dxa"/>
            <w:shd w:val="clear" w:color="000000" w:fill="FFFFFF"/>
          </w:tcPr>
          <w:p w:rsidR="00CD07CB" w:rsidRDefault="00CD07CB" w:rsidP="00C05A55">
            <w:pPr>
              <w:rPr>
                <w:color w:val="000000"/>
                <w:sz w:val="22"/>
                <w:szCs w:val="22"/>
                <w:lang w:eastAsia="ru-RU"/>
              </w:rPr>
            </w:pPr>
            <w:r>
              <w:rPr>
                <w:color w:val="000000"/>
                <w:sz w:val="22"/>
                <w:szCs w:val="22"/>
                <w:lang w:eastAsia="ru-RU"/>
              </w:rPr>
              <w:t>18</w:t>
            </w:r>
          </w:p>
        </w:tc>
        <w:tc>
          <w:tcPr>
            <w:tcW w:w="9802" w:type="dxa"/>
            <w:shd w:val="clear" w:color="000000" w:fill="FFFFFF"/>
            <w:vAlign w:val="center"/>
          </w:tcPr>
          <w:p w:rsidR="00CD07CB" w:rsidRDefault="00CD07CB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Крупа манная. Марка крупы: МТ </w:t>
            </w:r>
          </w:p>
        </w:tc>
        <w:tc>
          <w:tcPr>
            <w:tcW w:w="640" w:type="dxa"/>
            <w:shd w:val="clear" w:color="000000" w:fill="FFFFFF"/>
            <w:noWrap/>
            <w:vAlign w:val="center"/>
          </w:tcPr>
          <w:p w:rsidR="00CD07CB" w:rsidRDefault="00CD07CB" w:rsidP="00C05A55">
            <w:pPr>
              <w:jc w:val="center"/>
              <w:rPr>
                <w:sz w:val="22"/>
                <w:szCs w:val="22"/>
                <w:lang w:eastAsia="ru-RU"/>
              </w:rPr>
            </w:pPr>
            <w:r>
              <w:rPr>
                <w:sz w:val="22"/>
                <w:szCs w:val="22"/>
                <w:lang w:eastAsia="ru-RU"/>
              </w:rPr>
              <w:t>кг</w:t>
            </w:r>
          </w:p>
        </w:tc>
        <w:tc>
          <w:tcPr>
            <w:tcW w:w="1459" w:type="dxa"/>
            <w:vMerge/>
            <w:shd w:val="clear" w:color="000000" w:fill="FFFFFF"/>
            <w:noWrap/>
            <w:vAlign w:val="center"/>
          </w:tcPr>
          <w:p w:rsidR="00CD07CB" w:rsidRDefault="00CD07CB" w:rsidP="00C05A5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82" w:type="dxa"/>
            <w:vMerge/>
            <w:shd w:val="clear" w:color="auto" w:fill="auto"/>
            <w:noWrap/>
            <w:vAlign w:val="center"/>
          </w:tcPr>
          <w:p w:rsidR="00CD07CB" w:rsidRPr="00FA2D9E" w:rsidRDefault="00CD07CB" w:rsidP="00C05A5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40" w:type="dxa"/>
            <w:vMerge/>
            <w:shd w:val="clear" w:color="auto" w:fill="auto"/>
            <w:noWrap/>
            <w:vAlign w:val="center"/>
          </w:tcPr>
          <w:p w:rsidR="00CD07CB" w:rsidRPr="00FA2D9E" w:rsidRDefault="00CD07CB" w:rsidP="00C05A55">
            <w:pPr>
              <w:jc w:val="center"/>
              <w:rPr>
                <w:sz w:val="22"/>
                <w:szCs w:val="22"/>
              </w:rPr>
            </w:pPr>
          </w:p>
        </w:tc>
      </w:tr>
      <w:tr w:rsidR="00CD07CB" w:rsidRPr="00FA2D9E" w:rsidTr="00C05A55">
        <w:trPr>
          <w:trHeight w:val="50"/>
        </w:trPr>
        <w:tc>
          <w:tcPr>
            <w:tcW w:w="436" w:type="dxa"/>
            <w:shd w:val="clear" w:color="000000" w:fill="FFFFFF"/>
          </w:tcPr>
          <w:p w:rsidR="00CD07CB" w:rsidRDefault="00CD07CB" w:rsidP="00C05A55">
            <w:pPr>
              <w:rPr>
                <w:color w:val="000000"/>
                <w:sz w:val="22"/>
                <w:szCs w:val="22"/>
                <w:lang w:eastAsia="ru-RU"/>
              </w:rPr>
            </w:pPr>
            <w:r>
              <w:rPr>
                <w:color w:val="000000"/>
                <w:sz w:val="22"/>
                <w:szCs w:val="22"/>
                <w:lang w:eastAsia="ru-RU"/>
              </w:rPr>
              <w:t>19</w:t>
            </w:r>
          </w:p>
        </w:tc>
        <w:tc>
          <w:tcPr>
            <w:tcW w:w="9802" w:type="dxa"/>
            <w:shd w:val="clear" w:color="000000" w:fill="FFFFFF"/>
            <w:vAlign w:val="center"/>
          </w:tcPr>
          <w:p w:rsidR="00CD07CB" w:rsidRDefault="00CD07CB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Крупа перловая. Номер крупы: 1 </w:t>
            </w:r>
          </w:p>
        </w:tc>
        <w:tc>
          <w:tcPr>
            <w:tcW w:w="640" w:type="dxa"/>
            <w:shd w:val="clear" w:color="000000" w:fill="FFFFFF"/>
            <w:noWrap/>
            <w:vAlign w:val="center"/>
          </w:tcPr>
          <w:p w:rsidR="00CD07CB" w:rsidRDefault="00CD07CB" w:rsidP="00C05A55">
            <w:pPr>
              <w:jc w:val="center"/>
              <w:rPr>
                <w:sz w:val="22"/>
                <w:szCs w:val="22"/>
                <w:lang w:eastAsia="ru-RU"/>
              </w:rPr>
            </w:pPr>
            <w:proofErr w:type="gramStart"/>
            <w:r>
              <w:rPr>
                <w:sz w:val="22"/>
                <w:szCs w:val="22"/>
                <w:lang w:eastAsia="ru-RU"/>
              </w:rPr>
              <w:t>кг</w:t>
            </w:r>
            <w:proofErr w:type="gramEnd"/>
            <w:r>
              <w:rPr>
                <w:sz w:val="22"/>
                <w:szCs w:val="22"/>
                <w:lang w:eastAsia="ru-RU"/>
              </w:rPr>
              <w:t>.</w:t>
            </w:r>
          </w:p>
        </w:tc>
        <w:tc>
          <w:tcPr>
            <w:tcW w:w="1459" w:type="dxa"/>
            <w:vMerge/>
            <w:shd w:val="clear" w:color="000000" w:fill="FFFFFF"/>
            <w:noWrap/>
            <w:vAlign w:val="center"/>
          </w:tcPr>
          <w:p w:rsidR="00CD07CB" w:rsidRDefault="00CD07CB" w:rsidP="00C05A5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82" w:type="dxa"/>
            <w:vMerge/>
            <w:shd w:val="clear" w:color="auto" w:fill="auto"/>
            <w:noWrap/>
            <w:vAlign w:val="center"/>
          </w:tcPr>
          <w:p w:rsidR="00CD07CB" w:rsidRPr="00FA2D9E" w:rsidRDefault="00CD07CB" w:rsidP="00C05A5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40" w:type="dxa"/>
            <w:vMerge/>
            <w:shd w:val="clear" w:color="auto" w:fill="auto"/>
            <w:noWrap/>
            <w:vAlign w:val="center"/>
          </w:tcPr>
          <w:p w:rsidR="00CD07CB" w:rsidRPr="00FA2D9E" w:rsidRDefault="00CD07CB" w:rsidP="00C05A55">
            <w:pPr>
              <w:jc w:val="center"/>
              <w:rPr>
                <w:sz w:val="22"/>
                <w:szCs w:val="22"/>
              </w:rPr>
            </w:pPr>
          </w:p>
        </w:tc>
      </w:tr>
      <w:tr w:rsidR="00CD07CB" w:rsidRPr="00FA2D9E" w:rsidTr="00C05A55">
        <w:trPr>
          <w:trHeight w:val="50"/>
        </w:trPr>
        <w:tc>
          <w:tcPr>
            <w:tcW w:w="436" w:type="dxa"/>
            <w:shd w:val="clear" w:color="000000" w:fill="FFFFFF"/>
          </w:tcPr>
          <w:p w:rsidR="00CD07CB" w:rsidRDefault="00CD07CB" w:rsidP="00C05A55">
            <w:pPr>
              <w:rPr>
                <w:color w:val="000000"/>
                <w:sz w:val="22"/>
                <w:szCs w:val="22"/>
                <w:lang w:eastAsia="ru-RU"/>
              </w:rPr>
            </w:pPr>
            <w:r>
              <w:rPr>
                <w:color w:val="000000"/>
                <w:sz w:val="22"/>
                <w:szCs w:val="22"/>
                <w:lang w:eastAsia="ru-RU"/>
              </w:rPr>
              <w:t>20</w:t>
            </w:r>
          </w:p>
        </w:tc>
        <w:tc>
          <w:tcPr>
            <w:tcW w:w="9802" w:type="dxa"/>
            <w:shd w:val="clear" w:color="000000" w:fill="FFFFFF"/>
            <w:vAlign w:val="center"/>
          </w:tcPr>
          <w:p w:rsidR="00CD07CB" w:rsidRDefault="00CD07CB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Крупа пшеничная. Вид крупы: Полтавская. Номер крупы: </w:t>
            </w:r>
            <w:proofErr w:type="gramStart"/>
            <w:r>
              <w:rPr>
                <w:color w:val="000000"/>
                <w:sz w:val="22"/>
                <w:szCs w:val="22"/>
              </w:rPr>
              <w:t>крупная</w:t>
            </w:r>
            <w:proofErr w:type="gramEnd"/>
            <w:r>
              <w:rPr>
                <w:color w:val="000000"/>
                <w:sz w:val="22"/>
                <w:szCs w:val="22"/>
              </w:rPr>
              <w:t xml:space="preserve"> № 1. </w:t>
            </w:r>
          </w:p>
        </w:tc>
        <w:tc>
          <w:tcPr>
            <w:tcW w:w="640" w:type="dxa"/>
            <w:shd w:val="clear" w:color="000000" w:fill="FFFFFF"/>
            <w:noWrap/>
            <w:vAlign w:val="center"/>
          </w:tcPr>
          <w:p w:rsidR="00CD07CB" w:rsidRDefault="00CD07CB" w:rsidP="00C05A55">
            <w:pPr>
              <w:jc w:val="center"/>
              <w:rPr>
                <w:sz w:val="22"/>
                <w:szCs w:val="22"/>
                <w:lang w:eastAsia="ru-RU"/>
              </w:rPr>
            </w:pPr>
            <w:r>
              <w:rPr>
                <w:sz w:val="22"/>
                <w:szCs w:val="22"/>
                <w:lang w:eastAsia="ru-RU"/>
              </w:rPr>
              <w:t>шт.</w:t>
            </w:r>
          </w:p>
        </w:tc>
        <w:tc>
          <w:tcPr>
            <w:tcW w:w="1459" w:type="dxa"/>
            <w:vMerge/>
            <w:shd w:val="clear" w:color="000000" w:fill="FFFFFF"/>
            <w:noWrap/>
            <w:vAlign w:val="center"/>
          </w:tcPr>
          <w:p w:rsidR="00CD07CB" w:rsidRDefault="00CD07CB" w:rsidP="00C05A5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82" w:type="dxa"/>
            <w:vMerge/>
            <w:shd w:val="clear" w:color="auto" w:fill="auto"/>
            <w:noWrap/>
            <w:vAlign w:val="center"/>
          </w:tcPr>
          <w:p w:rsidR="00CD07CB" w:rsidRPr="00FA2D9E" w:rsidRDefault="00CD07CB" w:rsidP="00C05A5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40" w:type="dxa"/>
            <w:vMerge/>
            <w:shd w:val="clear" w:color="auto" w:fill="auto"/>
            <w:noWrap/>
            <w:vAlign w:val="center"/>
          </w:tcPr>
          <w:p w:rsidR="00CD07CB" w:rsidRPr="00FA2D9E" w:rsidRDefault="00CD07CB" w:rsidP="00C05A55">
            <w:pPr>
              <w:jc w:val="center"/>
              <w:rPr>
                <w:sz w:val="22"/>
                <w:szCs w:val="22"/>
              </w:rPr>
            </w:pPr>
          </w:p>
        </w:tc>
      </w:tr>
      <w:tr w:rsidR="00CD07CB" w:rsidRPr="00FA2D9E" w:rsidTr="00C05A55">
        <w:trPr>
          <w:trHeight w:val="50"/>
        </w:trPr>
        <w:tc>
          <w:tcPr>
            <w:tcW w:w="436" w:type="dxa"/>
            <w:shd w:val="clear" w:color="000000" w:fill="FFFFFF"/>
          </w:tcPr>
          <w:p w:rsidR="00CD07CB" w:rsidRDefault="00CD07CB" w:rsidP="00C05A55">
            <w:pPr>
              <w:rPr>
                <w:color w:val="000000"/>
                <w:sz w:val="22"/>
                <w:szCs w:val="22"/>
                <w:lang w:eastAsia="ru-RU"/>
              </w:rPr>
            </w:pPr>
            <w:r>
              <w:rPr>
                <w:color w:val="000000"/>
                <w:sz w:val="22"/>
                <w:szCs w:val="22"/>
                <w:lang w:eastAsia="ru-RU"/>
              </w:rPr>
              <w:t>21</w:t>
            </w:r>
          </w:p>
        </w:tc>
        <w:tc>
          <w:tcPr>
            <w:tcW w:w="9802" w:type="dxa"/>
            <w:shd w:val="clear" w:color="000000" w:fill="FFFFFF"/>
            <w:vAlign w:val="center"/>
          </w:tcPr>
          <w:p w:rsidR="00CD07CB" w:rsidRDefault="00CD07CB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Пшено. Вид крупы: Полтавская. Номер крупы: </w:t>
            </w:r>
            <w:proofErr w:type="gramStart"/>
            <w:r>
              <w:rPr>
                <w:color w:val="000000"/>
                <w:sz w:val="22"/>
                <w:szCs w:val="22"/>
              </w:rPr>
              <w:t>крупная</w:t>
            </w:r>
            <w:proofErr w:type="gramEnd"/>
            <w:r>
              <w:rPr>
                <w:color w:val="000000"/>
                <w:sz w:val="22"/>
                <w:szCs w:val="22"/>
              </w:rPr>
              <w:t xml:space="preserve"> № 1. </w:t>
            </w:r>
          </w:p>
        </w:tc>
        <w:tc>
          <w:tcPr>
            <w:tcW w:w="640" w:type="dxa"/>
            <w:shd w:val="clear" w:color="000000" w:fill="FFFFFF"/>
            <w:noWrap/>
            <w:vAlign w:val="center"/>
          </w:tcPr>
          <w:p w:rsidR="00CD07CB" w:rsidRDefault="00CD07CB" w:rsidP="00C05A55">
            <w:pPr>
              <w:jc w:val="center"/>
              <w:rPr>
                <w:sz w:val="22"/>
                <w:szCs w:val="22"/>
                <w:lang w:eastAsia="ru-RU"/>
              </w:rPr>
            </w:pPr>
            <w:r>
              <w:rPr>
                <w:sz w:val="22"/>
                <w:szCs w:val="22"/>
                <w:lang w:eastAsia="ru-RU"/>
              </w:rPr>
              <w:t>кг</w:t>
            </w:r>
          </w:p>
        </w:tc>
        <w:tc>
          <w:tcPr>
            <w:tcW w:w="1459" w:type="dxa"/>
            <w:vMerge/>
            <w:shd w:val="clear" w:color="000000" w:fill="FFFFFF"/>
            <w:noWrap/>
            <w:vAlign w:val="center"/>
          </w:tcPr>
          <w:p w:rsidR="00CD07CB" w:rsidRDefault="00CD07CB" w:rsidP="00C05A5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82" w:type="dxa"/>
            <w:vMerge/>
            <w:shd w:val="clear" w:color="auto" w:fill="auto"/>
            <w:noWrap/>
            <w:vAlign w:val="center"/>
          </w:tcPr>
          <w:p w:rsidR="00CD07CB" w:rsidRPr="00FA2D9E" w:rsidRDefault="00CD07CB" w:rsidP="00C05A5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40" w:type="dxa"/>
            <w:vMerge/>
            <w:shd w:val="clear" w:color="auto" w:fill="auto"/>
            <w:noWrap/>
            <w:vAlign w:val="center"/>
          </w:tcPr>
          <w:p w:rsidR="00CD07CB" w:rsidRPr="00FA2D9E" w:rsidRDefault="00CD07CB" w:rsidP="00C05A55">
            <w:pPr>
              <w:jc w:val="center"/>
              <w:rPr>
                <w:sz w:val="22"/>
                <w:szCs w:val="22"/>
              </w:rPr>
            </w:pPr>
          </w:p>
        </w:tc>
      </w:tr>
      <w:tr w:rsidR="00CD07CB" w:rsidRPr="00FA2D9E" w:rsidTr="00CD07CB">
        <w:trPr>
          <w:trHeight w:val="50"/>
        </w:trPr>
        <w:tc>
          <w:tcPr>
            <w:tcW w:w="436" w:type="dxa"/>
            <w:shd w:val="clear" w:color="000000" w:fill="FFFFFF"/>
          </w:tcPr>
          <w:p w:rsidR="00CD07CB" w:rsidRDefault="00CD07CB" w:rsidP="00C05A55">
            <w:pPr>
              <w:rPr>
                <w:color w:val="000000"/>
                <w:sz w:val="22"/>
                <w:szCs w:val="22"/>
                <w:lang w:eastAsia="ru-RU"/>
              </w:rPr>
            </w:pPr>
            <w:r>
              <w:rPr>
                <w:color w:val="000000"/>
                <w:sz w:val="22"/>
                <w:szCs w:val="22"/>
                <w:lang w:eastAsia="ru-RU"/>
              </w:rPr>
              <w:lastRenderedPageBreak/>
              <w:t>22</w:t>
            </w:r>
          </w:p>
        </w:tc>
        <w:tc>
          <w:tcPr>
            <w:tcW w:w="9802" w:type="dxa"/>
            <w:shd w:val="clear" w:color="000000" w:fill="FFFFFF"/>
            <w:vAlign w:val="center"/>
          </w:tcPr>
          <w:p w:rsidR="00CD07CB" w:rsidRDefault="00CD07CB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Крупа рисовая. Вид: </w:t>
            </w:r>
            <w:proofErr w:type="spellStart"/>
            <w:r>
              <w:rPr>
                <w:color w:val="000000"/>
                <w:sz w:val="22"/>
                <w:szCs w:val="22"/>
              </w:rPr>
              <w:t>цельнозерновой</w:t>
            </w:r>
            <w:proofErr w:type="spellEnd"/>
            <w:r>
              <w:rPr>
                <w:color w:val="000000"/>
                <w:sz w:val="22"/>
                <w:szCs w:val="22"/>
              </w:rPr>
              <w:t xml:space="preserve">. Пропаренный: нет. Сорт, не ниже: высший. Способ обработки: шлифованный.                    </w:t>
            </w:r>
          </w:p>
        </w:tc>
        <w:tc>
          <w:tcPr>
            <w:tcW w:w="640" w:type="dxa"/>
            <w:shd w:val="clear" w:color="000000" w:fill="FFFFFF"/>
            <w:noWrap/>
            <w:vAlign w:val="center"/>
          </w:tcPr>
          <w:p w:rsidR="00CD07CB" w:rsidRDefault="00CD07CB" w:rsidP="00C05A55">
            <w:pPr>
              <w:jc w:val="center"/>
              <w:rPr>
                <w:sz w:val="22"/>
                <w:szCs w:val="22"/>
                <w:lang w:eastAsia="ru-RU"/>
              </w:rPr>
            </w:pPr>
            <w:proofErr w:type="gramStart"/>
            <w:r>
              <w:rPr>
                <w:sz w:val="22"/>
                <w:szCs w:val="22"/>
                <w:lang w:eastAsia="ru-RU"/>
              </w:rPr>
              <w:t>кг</w:t>
            </w:r>
            <w:proofErr w:type="gramEnd"/>
            <w:r>
              <w:rPr>
                <w:sz w:val="22"/>
                <w:szCs w:val="22"/>
                <w:lang w:eastAsia="ru-RU"/>
              </w:rPr>
              <w:t>.</w:t>
            </w:r>
          </w:p>
        </w:tc>
        <w:tc>
          <w:tcPr>
            <w:tcW w:w="1459" w:type="dxa"/>
            <w:vMerge/>
            <w:shd w:val="clear" w:color="000000" w:fill="FFFFFF"/>
            <w:noWrap/>
            <w:vAlign w:val="center"/>
          </w:tcPr>
          <w:p w:rsidR="00CD07CB" w:rsidRDefault="00CD07CB" w:rsidP="00C05A5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82" w:type="dxa"/>
            <w:vMerge/>
            <w:shd w:val="clear" w:color="auto" w:fill="auto"/>
            <w:noWrap/>
            <w:vAlign w:val="center"/>
          </w:tcPr>
          <w:p w:rsidR="00CD07CB" w:rsidRPr="00FA2D9E" w:rsidRDefault="00CD07CB" w:rsidP="00C05A5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40" w:type="dxa"/>
            <w:vMerge/>
            <w:shd w:val="clear" w:color="auto" w:fill="auto"/>
            <w:noWrap/>
            <w:vAlign w:val="center"/>
          </w:tcPr>
          <w:p w:rsidR="00CD07CB" w:rsidRPr="00FA2D9E" w:rsidRDefault="00CD07CB" w:rsidP="00C05A55">
            <w:pPr>
              <w:jc w:val="center"/>
              <w:rPr>
                <w:sz w:val="22"/>
                <w:szCs w:val="22"/>
              </w:rPr>
            </w:pPr>
          </w:p>
        </w:tc>
      </w:tr>
      <w:tr w:rsidR="00CD07CB" w:rsidRPr="00FA2D9E" w:rsidTr="00C05A55">
        <w:trPr>
          <w:trHeight w:val="50"/>
        </w:trPr>
        <w:tc>
          <w:tcPr>
            <w:tcW w:w="436" w:type="dxa"/>
            <w:shd w:val="clear" w:color="000000" w:fill="FFFFFF"/>
          </w:tcPr>
          <w:p w:rsidR="00CD07CB" w:rsidRDefault="00CD07CB" w:rsidP="00C05A55">
            <w:pPr>
              <w:rPr>
                <w:color w:val="000000"/>
                <w:sz w:val="22"/>
                <w:szCs w:val="22"/>
                <w:lang w:eastAsia="ru-RU"/>
              </w:rPr>
            </w:pPr>
            <w:r>
              <w:rPr>
                <w:color w:val="000000"/>
                <w:sz w:val="22"/>
                <w:szCs w:val="22"/>
                <w:lang w:eastAsia="ru-RU"/>
              </w:rPr>
              <w:t>23</w:t>
            </w:r>
          </w:p>
        </w:tc>
        <w:tc>
          <w:tcPr>
            <w:tcW w:w="9802" w:type="dxa"/>
            <w:shd w:val="clear" w:color="000000" w:fill="FFFFFF"/>
            <w:vAlign w:val="center"/>
          </w:tcPr>
          <w:p w:rsidR="00CD07CB" w:rsidRDefault="00CD07CB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Крупа чечевица красная </w:t>
            </w:r>
          </w:p>
        </w:tc>
        <w:tc>
          <w:tcPr>
            <w:tcW w:w="640" w:type="dxa"/>
            <w:shd w:val="clear" w:color="000000" w:fill="FFFFFF"/>
            <w:noWrap/>
            <w:vAlign w:val="center"/>
          </w:tcPr>
          <w:p w:rsidR="00CD07CB" w:rsidRDefault="00CD07CB" w:rsidP="00C05A55">
            <w:pPr>
              <w:jc w:val="center"/>
              <w:rPr>
                <w:sz w:val="22"/>
                <w:szCs w:val="22"/>
                <w:lang w:eastAsia="ru-RU"/>
              </w:rPr>
            </w:pPr>
            <w:proofErr w:type="gramStart"/>
            <w:r>
              <w:rPr>
                <w:sz w:val="22"/>
                <w:szCs w:val="22"/>
                <w:lang w:eastAsia="ru-RU"/>
              </w:rPr>
              <w:t>кг</w:t>
            </w:r>
            <w:proofErr w:type="gramEnd"/>
            <w:r>
              <w:rPr>
                <w:sz w:val="22"/>
                <w:szCs w:val="22"/>
                <w:lang w:eastAsia="ru-RU"/>
              </w:rPr>
              <w:t>.</w:t>
            </w:r>
          </w:p>
        </w:tc>
        <w:tc>
          <w:tcPr>
            <w:tcW w:w="1459" w:type="dxa"/>
            <w:vMerge/>
            <w:shd w:val="clear" w:color="000000" w:fill="FFFFFF"/>
            <w:noWrap/>
            <w:vAlign w:val="center"/>
          </w:tcPr>
          <w:p w:rsidR="00CD07CB" w:rsidRDefault="00CD07CB" w:rsidP="00C05A5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82" w:type="dxa"/>
            <w:vMerge/>
            <w:shd w:val="clear" w:color="auto" w:fill="auto"/>
            <w:noWrap/>
            <w:vAlign w:val="center"/>
          </w:tcPr>
          <w:p w:rsidR="00CD07CB" w:rsidRPr="00FA2D9E" w:rsidRDefault="00CD07CB" w:rsidP="00C05A5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40" w:type="dxa"/>
            <w:vMerge/>
            <w:shd w:val="clear" w:color="auto" w:fill="auto"/>
            <w:noWrap/>
            <w:vAlign w:val="center"/>
          </w:tcPr>
          <w:p w:rsidR="00CD07CB" w:rsidRPr="00FA2D9E" w:rsidRDefault="00CD07CB" w:rsidP="00C05A55">
            <w:pPr>
              <w:jc w:val="center"/>
              <w:rPr>
                <w:sz w:val="22"/>
                <w:szCs w:val="22"/>
              </w:rPr>
            </w:pPr>
          </w:p>
        </w:tc>
      </w:tr>
      <w:tr w:rsidR="00CD07CB" w:rsidRPr="00FA2D9E" w:rsidTr="00CD07CB">
        <w:trPr>
          <w:trHeight w:val="50"/>
        </w:trPr>
        <w:tc>
          <w:tcPr>
            <w:tcW w:w="436" w:type="dxa"/>
            <w:shd w:val="clear" w:color="000000" w:fill="FFFFFF"/>
          </w:tcPr>
          <w:p w:rsidR="00CD07CB" w:rsidRDefault="00CD07CB" w:rsidP="00C05A55">
            <w:pPr>
              <w:rPr>
                <w:color w:val="000000"/>
                <w:sz w:val="22"/>
                <w:szCs w:val="22"/>
                <w:lang w:eastAsia="ru-RU"/>
              </w:rPr>
            </w:pPr>
            <w:r>
              <w:rPr>
                <w:color w:val="000000"/>
                <w:sz w:val="22"/>
                <w:szCs w:val="22"/>
                <w:lang w:eastAsia="ru-RU"/>
              </w:rPr>
              <w:t>24</w:t>
            </w:r>
          </w:p>
        </w:tc>
        <w:tc>
          <w:tcPr>
            <w:tcW w:w="9802" w:type="dxa"/>
            <w:shd w:val="clear" w:color="000000" w:fill="FFFFFF"/>
            <w:vAlign w:val="center"/>
          </w:tcPr>
          <w:p w:rsidR="00CD07CB" w:rsidRDefault="00CD07CB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Крупа ячневая. Номер крупы: 1 </w:t>
            </w:r>
          </w:p>
        </w:tc>
        <w:tc>
          <w:tcPr>
            <w:tcW w:w="640" w:type="dxa"/>
            <w:shd w:val="clear" w:color="000000" w:fill="FFFFFF"/>
            <w:noWrap/>
            <w:vAlign w:val="center"/>
          </w:tcPr>
          <w:p w:rsidR="00CD07CB" w:rsidRDefault="00CD07CB" w:rsidP="00C05A55">
            <w:pPr>
              <w:jc w:val="center"/>
              <w:rPr>
                <w:sz w:val="22"/>
                <w:szCs w:val="22"/>
                <w:lang w:eastAsia="ru-RU"/>
              </w:rPr>
            </w:pPr>
            <w:r>
              <w:rPr>
                <w:sz w:val="22"/>
                <w:szCs w:val="22"/>
                <w:lang w:eastAsia="ru-RU"/>
              </w:rPr>
              <w:t>кг</w:t>
            </w:r>
          </w:p>
        </w:tc>
        <w:tc>
          <w:tcPr>
            <w:tcW w:w="1459" w:type="dxa"/>
            <w:vMerge/>
            <w:shd w:val="clear" w:color="000000" w:fill="FFFFFF"/>
            <w:noWrap/>
            <w:vAlign w:val="center"/>
          </w:tcPr>
          <w:p w:rsidR="00CD07CB" w:rsidRDefault="00CD07CB" w:rsidP="00C05A5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82" w:type="dxa"/>
            <w:vMerge/>
            <w:shd w:val="clear" w:color="auto" w:fill="auto"/>
            <w:noWrap/>
            <w:vAlign w:val="center"/>
          </w:tcPr>
          <w:p w:rsidR="00CD07CB" w:rsidRPr="00FA2D9E" w:rsidRDefault="00CD07CB" w:rsidP="00C05A5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40" w:type="dxa"/>
            <w:vMerge/>
            <w:shd w:val="clear" w:color="auto" w:fill="auto"/>
            <w:noWrap/>
            <w:vAlign w:val="center"/>
          </w:tcPr>
          <w:p w:rsidR="00CD07CB" w:rsidRPr="00FA2D9E" w:rsidRDefault="00CD07CB" w:rsidP="00C05A55">
            <w:pPr>
              <w:jc w:val="center"/>
              <w:rPr>
                <w:sz w:val="22"/>
                <w:szCs w:val="22"/>
              </w:rPr>
            </w:pPr>
          </w:p>
        </w:tc>
      </w:tr>
      <w:tr w:rsidR="00CD07CB" w:rsidRPr="00FA2D9E" w:rsidTr="00C05A55">
        <w:trPr>
          <w:trHeight w:val="50"/>
        </w:trPr>
        <w:tc>
          <w:tcPr>
            <w:tcW w:w="436" w:type="dxa"/>
            <w:shd w:val="clear" w:color="000000" w:fill="FFFFFF"/>
          </w:tcPr>
          <w:p w:rsidR="00CD07CB" w:rsidRDefault="00CD07CB" w:rsidP="00C05A55">
            <w:pPr>
              <w:rPr>
                <w:color w:val="000000"/>
                <w:sz w:val="22"/>
                <w:szCs w:val="22"/>
                <w:lang w:eastAsia="ru-RU"/>
              </w:rPr>
            </w:pPr>
            <w:r>
              <w:rPr>
                <w:color w:val="000000"/>
                <w:sz w:val="22"/>
                <w:szCs w:val="22"/>
                <w:lang w:eastAsia="ru-RU"/>
              </w:rPr>
              <w:t>25</w:t>
            </w:r>
          </w:p>
        </w:tc>
        <w:tc>
          <w:tcPr>
            <w:tcW w:w="9802" w:type="dxa"/>
            <w:shd w:val="clear" w:color="000000" w:fill="FFFFFF"/>
            <w:vAlign w:val="center"/>
          </w:tcPr>
          <w:p w:rsidR="00CD07CB" w:rsidRDefault="00CD07CB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Приправа куркума молотая </w:t>
            </w:r>
          </w:p>
        </w:tc>
        <w:tc>
          <w:tcPr>
            <w:tcW w:w="640" w:type="dxa"/>
            <w:shd w:val="clear" w:color="000000" w:fill="FFFFFF"/>
            <w:noWrap/>
            <w:vAlign w:val="center"/>
          </w:tcPr>
          <w:p w:rsidR="00CD07CB" w:rsidRDefault="00CD07CB" w:rsidP="00C05A55">
            <w:pPr>
              <w:jc w:val="center"/>
              <w:rPr>
                <w:sz w:val="22"/>
                <w:szCs w:val="22"/>
                <w:lang w:eastAsia="ru-RU"/>
              </w:rPr>
            </w:pPr>
            <w:proofErr w:type="gramStart"/>
            <w:r>
              <w:rPr>
                <w:sz w:val="22"/>
                <w:szCs w:val="22"/>
                <w:lang w:eastAsia="ru-RU"/>
              </w:rPr>
              <w:t>кг</w:t>
            </w:r>
            <w:proofErr w:type="gramEnd"/>
            <w:r>
              <w:rPr>
                <w:sz w:val="22"/>
                <w:szCs w:val="22"/>
                <w:lang w:eastAsia="ru-RU"/>
              </w:rPr>
              <w:t>.</w:t>
            </w:r>
          </w:p>
        </w:tc>
        <w:tc>
          <w:tcPr>
            <w:tcW w:w="1459" w:type="dxa"/>
            <w:vMerge/>
            <w:shd w:val="clear" w:color="000000" w:fill="FFFFFF"/>
            <w:noWrap/>
            <w:vAlign w:val="center"/>
          </w:tcPr>
          <w:p w:rsidR="00CD07CB" w:rsidRDefault="00CD07CB" w:rsidP="00C05A5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82" w:type="dxa"/>
            <w:vMerge/>
            <w:shd w:val="clear" w:color="auto" w:fill="auto"/>
            <w:noWrap/>
            <w:vAlign w:val="center"/>
          </w:tcPr>
          <w:p w:rsidR="00CD07CB" w:rsidRPr="00FA2D9E" w:rsidRDefault="00CD07CB" w:rsidP="00C05A5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40" w:type="dxa"/>
            <w:vMerge/>
            <w:shd w:val="clear" w:color="auto" w:fill="auto"/>
            <w:noWrap/>
            <w:vAlign w:val="center"/>
          </w:tcPr>
          <w:p w:rsidR="00CD07CB" w:rsidRPr="00FA2D9E" w:rsidRDefault="00CD07CB" w:rsidP="00C05A55">
            <w:pPr>
              <w:jc w:val="center"/>
              <w:rPr>
                <w:sz w:val="22"/>
                <w:szCs w:val="22"/>
              </w:rPr>
            </w:pPr>
          </w:p>
        </w:tc>
      </w:tr>
      <w:tr w:rsidR="00CD07CB" w:rsidRPr="00FA2D9E" w:rsidTr="00CD07CB">
        <w:trPr>
          <w:trHeight w:val="50"/>
        </w:trPr>
        <w:tc>
          <w:tcPr>
            <w:tcW w:w="436" w:type="dxa"/>
            <w:shd w:val="clear" w:color="000000" w:fill="FFFFFF"/>
          </w:tcPr>
          <w:p w:rsidR="00CD07CB" w:rsidRDefault="00CD07CB" w:rsidP="00C05A55">
            <w:pPr>
              <w:rPr>
                <w:color w:val="000000"/>
                <w:sz w:val="22"/>
                <w:szCs w:val="22"/>
                <w:lang w:eastAsia="ru-RU"/>
              </w:rPr>
            </w:pPr>
            <w:r>
              <w:rPr>
                <w:color w:val="000000"/>
                <w:sz w:val="22"/>
                <w:szCs w:val="22"/>
                <w:lang w:eastAsia="ru-RU"/>
              </w:rPr>
              <w:t>26</w:t>
            </w:r>
          </w:p>
        </w:tc>
        <w:tc>
          <w:tcPr>
            <w:tcW w:w="9802" w:type="dxa"/>
            <w:shd w:val="clear" w:color="000000" w:fill="FFFFFF"/>
            <w:vAlign w:val="center"/>
          </w:tcPr>
          <w:p w:rsidR="00CD07CB" w:rsidRDefault="00CD07CB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Лимонная кислота</w:t>
            </w:r>
          </w:p>
        </w:tc>
        <w:tc>
          <w:tcPr>
            <w:tcW w:w="640" w:type="dxa"/>
            <w:shd w:val="clear" w:color="000000" w:fill="FFFFFF"/>
            <w:noWrap/>
            <w:vAlign w:val="center"/>
          </w:tcPr>
          <w:p w:rsidR="00CD07CB" w:rsidRDefault="00CD07CB" w:rsidP="00C05A55">
            <w:pPr>
              <w:jc w:val="center"/>
              <w:rPr>
                <w:sz w:val="22"/>
                <w:szCs w:val="22"/>
                <w:lang w:eastAsia="ru-RU"/>
              </w:rPr>
            </w:pPr>
            <w:proofErr w:type="gramStart"/>
            <w:r>
              <w:rPr>
                <w:sz w:val="22"/>
                <w:szCs w:val="22"/>
                <w:lang w:eastAsia="ru-RU"/>
              </w:rPr>
              <w:t>кг</w:t>
            </w:r>
            <w:proofErr w:type="gramEnd"/>
            <w:r>
              <w:rPr>
                <w:sz w:val="22"/>
                <w:szCs w:val="22"/>
                <w:lang w:eastAsia="ru-RU"/>
              </w:rPr>
              <w:t>.</w:t>
            </w:r>
          </w:p>
        </w:tc>
        <w:tc>
          <w:tcPr>
            <w:tcW w:w="1459" w:type="dxa"/>
            <w:vMerge/>
            <w:shd w:val="clear" w:color="000000" w:fill="FFFFFF"/>
            <w:noWrap/>
            <w:vAlign w:val="center"/>
          </w:tcPr>
          <w:p w:rsidR="00CD07CB" w:rsidRDefault="00CD07CB" w:rsidP="00C05A5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82" w:type="dxa"/>
            <w:vMerge/>
            <w:shd w:val="clear" w:color="auto" w:fill="auto"/>
            <w:noWrap/>
            <w:vAlign w:val="center"/>
          </w:tcPr>
          <w:p w:rsidR="00CD07CB" w:rsidRPr="00FA2D9E" w:rsidRDefault="00CD07CB" w:rsidP="00C05A5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40" w:type="dxa"/>
            <w:vMerge/>
            <w:shd w:val="clear" w:color="auto" w:fill="auto"/>
            <w:noWrap/>
            <w:vAlign w:val="center"/>
          </w:tcPr>
          <w:p w:rsidR="00CD07CB" w:rsidRPr="00FA2D9E" w:rsidRDefault="00CD07CB" w:rsidP="00C05A55">
            <w:pPr>
              <w:jc w:val="center"/>
              <w:rPr>
                <w:sz w:val="22"/>
                <w:szCs w:val="22"/>
              </w:rPr>
            </w:pPr>
          </w:p>
        </w:tc>
      </w:tr>
      <w:tr w:rsidR="00CD07CB" w:rsidRPr="00FA2D9E" w:rsidTr="00CD07CB">
        <w:trPr>
          <w:trHeight w:val="50"/>
        </w:trPr>
        <w:tc>
          <w:tcPr>
            <w:tcW w:w="436" w:type="dxa"/>
            <w:shd w:val="clear" w:color="000000" w:fill="FFFFFF"/>
          </w:tcPr>
          <w:p w:rsidR="00CD07CB" w:rsidRDefault="00CD07CB" w:rsidP="00C05A55">
            <w:pPr>
              <w:rPr>
                <w:color w:val="000000"/>
                <w:sz w:val="22"/>
                <w:szCs w:val="22"/>
                <w:lang w:eastAsia="ru-RU"/>
              </w:rPr>
            </w:pPr>
            <w:r>
              <w:rPr>
                <w:color w:val="000000"/>
                <w:sz w:val="22"/>
                <w:szCs w:val="22"/>
                <w:lang w:eastAsia="ru-RU"/>
              </w:rPr>
              <w:t>27</w:t>
            </w:r>
          </w:p>
        </w:tc>
        <w:tc>
          <w:tcPr>
            <w:tcW w:w="9802" w:type="dxa"/>
            <w:shd w:val="clear" w:color="000000" w:fill="FFFFFF"/>
            <w:vAlign w:val="center"/>
          </w:tcPr>
          <w:p w:rsidR="00CD07CB" w:rsidRDefault="00CD07CB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Лист лавровый сушеный. Вид листа: молотый; целый. </w:t>
            </w:r>
          </w:p>
        </w:tc>
        <w:tc>
          <w:tcPr>
            <w:tcW w:w="640" w:type="dxa"/>
            <w:shd w:val="clear" w:color="000000" w:fill="FFFFFF"/>
            <w:noWrap/>
            <w:vAlign w:val="center"/>
          </w:tcPr>
          <w:p w:rsidR="00CD07CB" w:rsidRDefault="00CD07CB" w:rsidP="00C05A55">
            <w:pPr>
              <w:jc w:val="center"/>
              <w:rPr>
                <w:sz w:val="22"/>
                <w:szCs w:val="22"/>
                <w:lang w:eastAsia="ru-RU"/>
              </w:rPr>
            </w:pPr>
            <w:proofErr w:type="gramStart"/>
            <w:r>
              <w:rPr>
                <w:sz w:val="22"/>
                <w:szCs w:val="22"/>
                <w:lang w:eastAsia="ru-RU"/>
              </w:rPr>
              <w:t>кг</w:t>
            </w:r>
            <w:proofErr w:type="gramEnd"/>
            <w:r>
              <w:rPr>
                <w:sz w:val="22"/>
                <w:szCs w:val="22"/>
                <w:lang w:eastAsia="ru-RU"/>
              </w:rPr>
              <w:t>.</w:t>
            </w:r>
          </w:p>
        </w:tc>
        <w:tc>
          <w:tcPr>
            <w:tcW w:w="1459" w:type="dxa"/>
            <w:vMerge/>
            <w:shd w:val="clear" w:color="000000" w:fill="FFFFFF"/>
            <w:noWrap/>
            <w:vAlign w:val="center"/>
          </w:tcPr>
          <w:p w:rsidR="00CD07CB" w:rsidRDefault="00CD07CB" w:rsidP="00C05A5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82" w:type="dxa"/>
            <w:vMerge/>
            <w:shd w:val="clear" w:color="auto" w:fill="auto"/>
            <w:noWrap/>
            <w:vAlign w:val="center"/>
          </w:tcPr>
          <w:p w:rsidR="00CD07CB" w:rsidRPr="00FA2D9E" w:rsidRDefault="00CD07CB" w:rsidP="00C05A5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40" w:type="dxa"/>
            <w:vMerge/>
            <w:shd w:val="clear" w:color="auto" w:fill="auto"/>
            <w:noWrap/>
            <w:vAlign w:val="center"/>
          </w:tcPr>
          <w:p w:rsidR="00CD07CB" w:rsidRPr="00FA2D9E" w:rsidRDefault="00CD07CB" w:rsidP="00C05A55">
            <w:pPr>
              <w:jc w:val="center"/>
              <w:rPr>
                <w:sz w:val="22"/>
                <w:szCs w:val="22"/>
              </w:rPr>
            </w:pPr>
          </w:p>
        </w:tc>
      </w:tr>
      <w:tr w:rsidR="00CD07CB" w:rsidRPr="00FA2D9E" w:rsidTr="00C05A55">
        <w:trPr>
          <w:trHeight w:val="50"/>
        </w:trPr>
        <w:tc>
          <w:tcPr>
            <w:tcW w:w="436" w:type="dxa"/>
            <w:shd w:val="clear" w:color="000000" w:fill="FFFFFF"/>
          </w:tcPr>
          <w:p w:rsidR="00CD07CB" w:rsidRDefault="00CD07CB" w:rsidP="00C05A55">
            <w:pPr>
              <w:rPr>
                <w:color w:val="000000"/>
                <w:sz w:val="22"/>
                <w:szCs w:val="22"/>
                <w:lang w:eastAsia="ru-RU"/>
              </w:rPr>
            </w:pPr>
            <w:r>
              <w:rPr>
                <w:color w:val="000000"/>
                <w:sz w:val="22"/>
                <w:szCs w:val="22"/>
                <w:lang w:eastAsia="ru-RU"/>
              </w:rPr>
              <w:t>28</w:t>
            </w:r>
          </w:p>
        </w:tc>
        <w:tc>
          <w:tcPr>
            <w:tcW w:w="9802" w:type="dxa"/>
            <w:shd w:val="clear" w:color="000000" w:fill="FFFFFF"/>
            <w:vAlign w:val="center"/>
          </w:tcPr>
          <w:p w:rsidR="00CD07CB" w:rsidRDefault="00CD07CB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Масло подсолнечное рафинированное. Вид масла подсолнечного рафинированного: </w:t>
            </w:r>
            <w:proofErr w:type="gramStart"/>
            <w:r>
              <w:rPr>
                <w:color w:val="000000"/>
                <w:sz w:val="22"/>
                <w:szCs w:val="22"/>
              </w:rPr>
              <w:t>дезодорированное</w:t>
            </w:r>
            <w:proofErr w:type="gramEnd"/>
            <w:r>
              <w:rPr>
                <w:color w:val="000000"/>
                <w:sz w:val="22"/>
                <w:szCs w:val="22"/>
              </w:rPr>
              <w:t>; марка масла подсолнечного рафинированного дезодорированного: премиум.</w:t>
            </w:r>
          </w:p>
        </w:tc>
        <w:tc>
          <w:tcPr>
            <w:tcW w:w="640" w:type="dxa"/>
            <w:shd w:val="clear" w:color="000000" w:fill="FFFFFF"/>
            <w:noWrap/>
            <w:vAlign w:val="center"/>
          </w:tcPr>
          <w:p w:rsidR="00CD07CB" w:rsidRDefault="00CD07CB" w:rsidP="00C05A55">
            <w:pPr>
              <w:jc w:val="center"/>
              <w:rPr>
                <w:sz w:val="22"/>
                <w:szCs w:val="22"/>
                <w:lang w:eastAsia="ru-RU"/>
              </w:rPr>
            </w:pPr>
            <w:proofErr w:type="gramStart"/>
            <w:r>
              <w:rPr>
                <w:sz w:val="22"/>
                <w:szCs w:val="22"/>
                <w:lang w:eastAsia="ru-RU"/>
              </w:rPr>
              <w:t>кг</w:t>
            </w:r>
            <w:proofErr w:type="gramEnd"/>
            <w:r>
              <w:rPr>
                <w:sz w:val="22"/>
                <w:szCs w:val="22"/>
                <w:lang w:eastAsia="ru-RU"/>
              </w:rPr>
              <w:t>.</w:t>
            </w:r>
          </w:p>
        </w:tc>
        <w:tc>
          <w:tcPr>
            <w:tcW w:w="1459" w:type="dxa"/>
            <w:vMerge/>
            <w:shd w:val="clear" w:color="000000" w:fill="FFFFFF"/>
            <w:noWrap/>
            <w:vAlign w:val="center"/>
          </w:tcPr>
          <w:p w:rsidR="00CD07CB" w:rsidRDefault="00CD07CB" w:rsidP="00C05A5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82" w:type="dxa"/>
            <w:vMerge/>
            <w:shd w:val="clear" w:color="auto" w:fill="auto"/>
            <w:noWrap/>
            <w:vAlign w:val="center"/>
          </w:tcPr>
          <w:p w:rsidR="00CD07CB" w:rsidRPr="00FA2D9E" w:rsidRDefault="00CD07CB" w:rsidP="00C05A5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40" w:type="dxa"/>
            <w:vMerge/>
            <w:shd w:val="clear" w:color="auto" w:fill="auto"/>
            <w:noWrap/>
            <w:vAlign w:val="center"/>
          </w:tcPr>
          <w:p w:rsidR="00CD07CB" w:rsidRPr="00FA2D9E" w:rsidRDefault="00CD07CB" w:rsidP="00C05A55">
            <w:pPr>
              <w:jc w:val="center"/>
              <w:rPr>
                <w:sz w:val="22"/>
                <w:szCs w:val="22"/>
              </w:rPr>
            </w:pPr>
          </w:p>
        </w:tc>
      </w:tr>
      <w:tr w:rsidR="00CD07CB" w:rsidRPr="00FA2D9E" w:rsidTr="00CD07CB">
        <w:trPr>
          <w:trHeight w:val="50"/>
        </w:trPr>
        <w:tc>
          <w:tcPr>
            <w:tcW w:w="436" w:type="dxa"/>
            <w:shd w:val="clear" w:color="000000" w:fill="FFFFFF"/>
          </w:tcPr>
          <w:p w:rsidR="00CD07CB" w:rsidRDefault="00CD07CB" w:rsidP="00C05A55">
            <w:pPr>
              <w:rPr>
                <w:color w:val="000000"/>
                <w:sz w:val="22"/>
                <w:szCs w:val="22"/>
                <w:lang w:eastAsia="ru-RU"/>
              </w:rPr>
            </w:pPr>
            <w:r>
              <w:rPr>
                <w:color w:val="000000"/>
                <w:sz w:val="22"/>
                <w:szCs w:val="22"/>
                <w:lang w:eastAsia="ru-RU"/>
              </w:rPr>
              <w:t>29</w:t>
            </w:r>
          </w:p>
        </w:tc>
        <w:tc>
          <w:tcPr>
            <w:tcW w:w="9802" w:type="dxa"/>
            <w:shd w:val="clear" w:color="000000" w:fill="FFFFFF"/>
          </w:tcPr>
          <w:p w:rsidR="00CD07CB" w:rsidRDefault="00CD07CB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Молоко </w:t>
            </w:r>
            <w:proofErr w:type="spellStart"/>
            <w:r>
              <w:rPr>
                <w:color w:val="000000"/>
                <w:sz w:val="22"/>
                <w:szCs w:val="22"/>
              </w:rPr>
              <w:t>сгущеное</w:t>
            </w:r>
            <w:proofErr w:type="spellEnd"/>
            <w:r>
              <w:rPr>
                <w:color w:val="000000"/>
                <w:sz w:val="22"/>
                <w:szCs w:val="22"/>
              </w:rPr>
              <w:t xml:space="preserve"> с сахаром  8,5% </w:t>
            </w:r>
            <w:proofErr w:type="gramStart"/>
            <w:r>
              <w:rPr>
                <w:color w:val="000000"/>
                <w:sz w:val="22"/>
                <w:szCs w:val="22"/>
              </w:rPr>
              <w:t>ж/б</w:t>
            </w:r>
            <w:proofErr w:type="gramEnd"/>
            <w:r>
              <w:rPr>
                <w:color w:val="000000"/>
                <w:sz w:val="22"/>
                <w:szCs w:val="22"/>
              </w:rPr>
              <w:t>, 360  -380гр.</w:t>
            </w:r>
          </w:p>
        </w:tc>
        <w:tc>
          <w:tcPr>
            <w:tcW w:w="640" w:type="dxa"/>
            <w:shd w:val="clear" w:color="000000" w:fill="FFFFFF"/>
            <w:noWrap/>
            <w:vAlign w:val="center"/>
          </w:tcPr>
          <w:p w:rsidR="00CD07CB" w:rsidRDefault="00CD07CB" w:rsidP="00C05A55">
            <w:pPr>
              <w:jc w:val="center"/>
              <w:rPr>
                <w:sz w:val="22"/>
                <w:szCs w:val="22"/>
                <w:lang w:eastAsia="ru-RU"/>
              </w:rPr>
            </w:pPr>
            <w:proofErr w:type="gramStart"/>
            <w:r>
              <w:rPr>
                <w:sz w:val="22"/>
                <w:szCs w:val="22"/>
                <w:lang w:eastAsia="ru-RU"/>
              </w:rPr>
              <w:t>кг</w:t>
            </w:r>
            <w:proofErr w:type="gramEnd"/>
            <w:r>
              <w:rPr>
                <w:sz w:val="22"/>
                <w:szCs w:val="22"/>
                <w:lang w:eastAsia="ru-RU"/>
              </w:rPr>
              <w:t>.</w:t>
            </w:r>
          </w:p>
        </w:tc>
        <w:tc>
          <w:tcPr>
            <w:tcW w:w="1459" w:type="dxa"/>
            <w:vMerge/>
            <w:shd w:val="clear" w:color="000000" w:fill="FFFFFF"/>
            <w:noWrap/>
            <w:vAlign w:val="center"/>
          </w:tcPr>
          <w:p w:rsidR="00CD07CB" w:rsidRDefault="00CD07CB" w:rsidP="00C05A5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82" w:type="dxa"/>
            <w:vMerge/>
            <w:shd w:val="clear" w:color="auto" w:fill="auto"/>
            <w:noWrap/>
            <w:vAlign w:val="center"/>
          </w:tcPr>
          <w:p w:rsidR="00CD07CB" w:rsidRPr="00FA2D9E" w:rsidRDefault="00CD07CB" w:rsidP="00C05A5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40" w:type="dxa"/>
            <w:vMerge/>
            <w:shd w:val="clear" w:color="auto" w:fill="auto"/>
            <w:noWrap/>
            <w:vAlign w:val="center"/>
          </w:tcPr>
          <w:p w:rsidR="00CD07CB" w:rsidRPr="00FA2D9E" w:rsidRDefault="00CD07CB" w:rsidP="00C05A55">
            <w:pPr>
              <w:jc w:val="center"/>
              <w:rPr>
                <w:sz w:val="22"/>
                <w:szCs w:val="22"/>
              </w:rPr>
            </w:pPr>
          </w:p>
        </w:tc>
      </w:tr>
      <w:tr w:rsidR="00CD07CB" w:rsidRPr="00FA2D9E" w:rsidTr="00C05A55">
        <w:trPr>
          <w:trHeight w:val="50"/>
        </w:trPr>
        <w:tc>
          <w:tcPr>
            <w:tcW w:w="436" w:type="dxa"/>
            <w:shd w:val="clear" w:color="000000" w:fill="FFFFFF"/>
          </w:tcPr>
          <w:p w:rsidR="00CD07CB" w:rsidRDefault="00CD07CB" w:rsidP="00C05A55">
            <w:pPr>
              <w:rPr>
                <w:color w:val="000000"/>
                <w:sz w:val="22"/>
                <w:szCs w:val="22"/>
                <w:lang w:eastAsia="ru-RU"/>
              </w:rPr>
            </w:pPr>
            <w:r>
              <w:rPr>
                <w:color w:val="000000"/>
                <w:sz w:val="22"/>
                <w:szCs w:val="22"/>
                <w:lang w:eastAsia="ru-RU"/>
              </w:rPr>
              <w:t>30</w:t>
            </w:r>
          </w:p>
        </w:tc>
        <w:tc>
          <w:tcPr>
            <w:tcW w:w="9802" w:type="dxa"/>
            <w:shd w:val="clear" w:color="000000" w:fill="FFFFFF"/>
            <w:vAlign w:val="center"/>
          </w:tcPr>
          <w:p w:rsidR="00CD07CB" w:rsidRDefault="00CD07CB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Мука пшеничная. Вид муки: </w:t>
            </w:r>
            <w:proofErr w:type="gramStart"/>
            <w:r>
              <w:rPr>
                <w:color w:val="000000"/>
                <w:sz w:val="22"/>
                <w:szCs w:val="22"/>
              </w:rPr>
              <w:t>хлебопекарная</w:t>
            </w:r>
            <w:proofErr w:type="gramEnd"/>
            <w:r>
              <w:rPr>
                <w:color w:val="000000"/>
                <w:sz w:val="22"/>
                <w:szCs w:val="22"/>
              </w:rPr>
              <w:t xml:space="preserve">. Сорт пшеничной хлебопекарной муки, не ниже: высший. </w:t>
            </w:r>
          </w:p>
        </w:tc>
        <w:tc>
          <w:tcPr>
            <w:tcW w:w="640" w:type="dxa"/>
            <w:shd w:val="clear" w:color="000000" w:fill="FFFFFF"/>
            <w:noWrap/>
            <w:vAlign w:val="center"/>
          </w:tcPr>
          <w:p w:rsidR="00CD07CB" w:rsidRDefault="00CD07CB" w:rsidP="00C05A55">
            <w:pPr>
              <w:jc w:val="center"/>
              <w:rPr>
                <w:sz w:val="22"/>
                <w:szCs w:val="22"/>
                <w:lang w:eastAsia="ru-RU"/>
              </w:rPr>
            </w:pPr>
            <w:proofErr w:type="gramStart"/>
            <w:r>
              <w:rPr>
                <w:sz w:val="22"/>
                <w:szCs w:val="22"/>
                <w:lang w:eastAsia="ru-RU"/>
              </w:rPr>
              <w:t>кг</w:t>
            </w:r>
            <w:proofErr w:type="gramEnd"/>
            <w:r>
              <w:rPr>
                <w:sz w:val="22"/>
                <w:szCs w:val="22"/>
                <w:lang w:eastAsia="ru-RU"/>
              </w:rPr>
              <w:t>.</w:t>
            </w:r>
          </w:p>
        </w:tc>
        <w:tc>
          <w:tcPr>
            <w:tcW w:w="1459" w:type="dxa"/>
            <w:vMerge/>
            <w:shd w:val="clear" w:color="000000" w:fill="FFFFFF"/>
            <w:noWrap/>
            <w:vAlign w:val="center"/>
          </w:tcPr>
          <w:p w:rsidR="00CD07CB" w:rsidRDefault="00CD07CB" w:rsidP="00C05A5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82" w:type="dxa"/>
            <w:vMerge/>
            <w:shd w:val="clear" w:color="auto" w:fill="auto"/>
            <w:noWrap/>
            <w:vAlign w:val="center"/>
          </w:tcPr>
          <w:p w:rsidR="00CD07CB" w:rsidRPr="00FA2D9E" w:rsidRDefault="00CD07CB" w:rsidP="00C05A5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40" w:type="dxa"/>
            <w:vMerge/>
            <w:shd w:val="clear" w:color="auto" w:fill="auto"/>
            <w:noWrap/>
            <w:vAlign w:val="center"/>
          </w:tcPr>
          <w:p w:rsidR="00CD07CB" w:rsidRPr="00FA2D9E" w:rsidRDefault="00CD07CB" w:rsidP="00C05A55">
            <w:pPr>
              <w:jc w:val="center"/>
              <w:rPr>
                <w:sz w:val="22"/>
                <w:szCs w:val="22"/>
              </w:rPr>
            </w:pPr>
          </w:p>
        </w:tc>
      </w:tr>
      <w:tr w:rsidR="00CD07CB" w:rsidRPr="00FA2D9E" w:rsidTr="00C05A55">
        <w:trPr>
          <w:trHeight w:val="50"/>
        </w:trPr>
        <w:tc>
          <w:tcPr>
            <w:tcW w:w="436" w:type="dxa"/>
            <w:shd w:val="clear" w:color="000000" w:fill="FFFFFF"/>
          </w:tcPr>
          <w:p w:rsidR="00CD07CB" w:rsidRDefault="00CD07CB" w:rsidP="00C05A55">
            <w:pPr>
              <w:rPr>
                <w:color w:val="000000"/>
                <w:sz w:val="22"/>
                <w:szCs w:val="22"/>
                <w:lang w:eastAsia="ru-RU"/>
              </w:rPr>
            </w:pPr>
            <w:r>
              <w:rPr>
                <w:color w:val="000000"/>
                <w:sz w:val="22"/>
                <w:szCs w:val="22"/>
                <w:lang w:eastAsia="ru-RU"/>
              </w:rPr>
              <w:t>31</w:t>
            </w:r>
          </w:p>
        </w:tc>
        <w:tc>
          <w:tcPr>
            <w:tcW w:w="9802" w:type="dxa"/>
            <w:shd w:val="clear" w:color="000000" w:fill="FFFFFF"/>
          </w:tcPr>
          <w:p w:rsidR="00CD07CB" w:rsidRDefault="00CD07CB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Повидло весовое термостабильное стерилизованное ГОСТ 6929</w:t>
            </w:r>
          </w:p>
        </w:tc>
        <w:tc>
          <w:tcPr>
            <w:tcW w:w="640" w:type="dxa"/>
            <w:shd w:val="clear" w:color="000000" w:fill="FFFFFF"/>
            <w:noWrap/>
            <w:vAlign w:val="center"/>
          </w:tcPr>
          <w:p w:rsidR="00CD07CB" w:rsidRDefault="00CD07CB" w:rsidP="00C05A55">
            <w:pPr>
              <w:jc w:val="center"/>
              <w:rPr>
                <w:sz w:val="22"/>
                <w:szCs w:val="22"/>
                <w:lang w:eastAsia="ru-RU"/>
              </w:rPr>
            </w:pPr>
            <w:proofErr w:type="gramStart"/>
            <w:r>
              <w:rPr>
                <w:sz w:val="22"/>
                <w:szCs w:val="22"/>
                <w:lang w:eastAsia="ru-RU"/>
              </w:rPr>
              <w:t>л</w:t>
            </w:r>
            <w:proofErr w:type="gramEnd"/>
            <w:r>
              <w:rPr>
                <w:sz w:val="22"/>
                <w:szCs w:val="22"/>
                <w:lang w:eastAsia="ru-RU"/>
              </w:rPr>
              <w:t>.</w:t>
            </w:r>
          </w:p>
        </w:tc>
        <w:tc>
          <w:tcPr>
            <w:tcW w:w="1459" w:type="dxa"/>
            <w:vMerge/>
            <w:shd w:val="clear" w:color="000000" w:fill="FFFFFF"/>
            <w:noWrap/>
            <w:vAlign w:val="center"/>
          </w:tcPr>
          <w:p w:rsidR="00CD07CB" w:rsidRDefault="00CD07CB" w:rsidP="00C05A5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82" w:type="dxa"/>
            <w:vMerge/>
            <w:shd w:val="clear" w:color="auto" w:fill="auto"/>
            <w:noWrap/>
            <w:vAlign w:val="center"/>
          </w:tcPr>
          <w:p w:rsidR="00CD07CB" w:rsidRPr="00FA2D9E" w:rsidRDefault="00CD07CB" w:rsidP="00C05A5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40" w:type="dxa"/>
            <w:vMerge/>
            <w:shd w:val="clear" w:color="auto" w:fill="auto"/>
            <w:noWrap/>
            <w:vAlign w:val="center"/>
          </w:tcPr>
          <w:p w:rsidR="00CD07CB" w:rsidRPr="00FA2D9E" w:rsidRDefault="00CD07CB" w:rsidP="00C05A55">
            <w:pPr>
              <w:jc w:val="center"/>
              <w:rPr>
                <w:sz w:val="22"/>
                <w:szCs w:val="22"/>
              </w:rPr>
            </w:pPr>
          </w:p>
        </w:tc>
      </w:tr>
      <w:tr w:rsidR="00CD07CB" w:rsidRPr="00FA2D9E" w:rsidTr="00CD07CB">
        <w:trPr>
          <w:trHeight w:val="50"/>
        </w:trPr>
        <w:tc>
          <w:tcPr>
            <w:tcW w:w="436" w:type="dxa"/>
            <w:shd w:val="clear" w:color="000000" w:fill="FFFFFF"/>
          </w:tcPr>
          <w:p w:rsidR="00CD07CB" w:rsidRDefault="00CD07CB" w:rsidP="00C05A55">
            <w:pPr>
              <w:rPr>
                <w:color w:val="000000"/>
                <w:sz w:val="22"/>
                <w:szCs w:val="22"/>
                <w:lang w:eastAsia="ru-RU"/>
              </w:rPr>
            </w:pPr>
            <w:r>
              <w:rPr>
                <w:color w:val="000000"/>
                <w:sz w:val="22"/>
                <w:szCs w:val="22"/>
                <w:lang w:eastAsia="ru-RU"/>
              </w:rPr>
              <w:t>32</w:t>
            </w:r>
          </w:p>
        </w:tc>
        <w:tc>
          <w:tcPr>
            <w:tcW w:w="9802" w:type="dxa"/>
            <w:shd w:val="clear" w:color="000000" w:fill="FFFFFF"/>
            <w:vAlign w:val="center"/>
          </w:tcPr>
          <w:p w:rsidR="00CD07CB" w:rsidRDefault="00CD07CB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Перец черный молотый. Вид молотый.</w:t>
            </w:r>
          </w:p>
        </w:tc>
        <w:tc>
          <w:tcPr>
            <w:tcW w:w="640" w:type="dxa"/>
            <w:shd w:val="clear" w:color="000000" w:fill="FFFFFF"/>
            <w:noWrap/>
            <w:vAlign w:val="center"/>
          </w:tcPr>
          <w:p w:rsidR="00CD07CB" w:rsidRDefault="00CD07CB" w:rsidP="00C05A55">
            <w:pPr>
              <w:jc w:val="center"/>
              <w:rPr>
                <w:sz w:val="22"/>
                <w:szCs w:val="22"/>
                <w:lang w:eastAsia="ru-RU"/>
              </w:rPr>
            </w:pPr>
            <w:proofErr w:type="gramStart"/>
            <w:r>
              <w:rPr>
                <w:sz w:val="22"/>
                <w:szCs w:val="22"/>
                <w:lang w:eastAsia="ru-RU"/>
              </w:rPr>
              <w:t>л</w:t>
            </w:r>
            <w:proofErr w:type="gramEnd"/>
            <w:r>
              <w:rPr>
                <w:sz w:val="22"/>
                <w:szCs w:val="22"/>
                <w:lang w:eastAsia="ru-RU"/>
              </w:rPr>
              <w:t>.</w:t>
            </w:r>
          </w:p>
        </w:tc>
        <w:tc>
          <w:tcPr>
            <w:tcW w:w="1459" w:type="dxa"/>
            <w:vMerge/>
            <w:shd w:val="clear" w:color="000000" w:fill="FFFFFF"/>
            <w:noWrap/>
            <w:vAlign w:val="center"/>
          </w:tcPr>
          <w:p w:rsidR="00CD07CB" w:rsidRDefault="00CD07CB" w:rsidP="00C05A5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82" w:type="dxa"/>
            <w:vMerge/>
            <w:shd w:val="clear" w:color="auto" w:fill="auto"/>
            <w:noWrap/>
            <w:vAlign w:val="center"/>
          </w:tcPr>
          <w:p w:rsidR="00CD07CB" w:rsidRPr="00FA2D9E" w:rsidRDefault="00CD07CB" w:rsidP="00C05A5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40" w:type="dxa"/>
            <w:vMerge/>
            <w:shd w:val="clear" w:color="auto" w:fill="auto"/>
            <w:noWrap/>
            <w:vAlign w:val="center"/>
          </w:tcPr>
          <w:p w:rsidR="00CD07CB" w:rsidRPr="00FA2D9E" w:rsidRDefault="00CD07CB" w:rsidP="00C05A55">
            <w:pPr>
              <w:jc w:val="center"/>
              <w:rPr>
                <w:sz w:val="22"/>
                <w:szCs w:val="22"/>
              </w:rPr>
            </w:pPr>
          </w:p>
        </w:tc>
      </w:tr>
      <w:tr w:rsidR="00CD07CB" w:rsidRPr="00FA2D9E" w:rsidTr="00CD07CB">
        <w:trPr>
          <w:trHeight w:val="50"/>
        </w:trPr>
        <w:tc>
          <w:tcPr>
            <w:tcW w:w="436" w:type="dxa"/>
            <w:shd w:val="clear" w:color="000000" w:fill="FFFFFF"/>
          </w:tcPr>
          <w:p w:rsidR="00CD07CB" w:rsidRDefault="00CD07CB" w:rsidP="00C05A55">
            <w:pPr>
              <w:rPr>
                <w:color w:val="000000"/>
                <w:sz w:val="22"/>
                <w:szCs w:val="22"/>
                <w:lang w:eastAsia="ru-RU"/>
              </w:rPr>
            </w:pPr>
            <w:r>
              <w:rPr>
                <w:color w:val="000000"/>
                <w:sz w:val="22"/>
                <w:szCs w:val="22"/>
                <w:lang w:eastAsia="ru-RU"/>
              </w:rPr>
              <w:t>33</w:t>
            </w:r>
          </w:p>
        </w:tc>
        <w:tc>
          <w:tcPr>
            <w:tcW w:w="9802" w:type="dxa"/>
            <w:shd w:val="clear" w:color="000000" w:fill="FFFFFF"/>
          </w:tcPr>
          <w:p w:rsidR="00CD07CB" w:rsidRDefault="00CD07CB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Печенье галетное "Мария" весовое</w:t>
            </w:r>
          </w:p>
        </w:tc>
        <w:tc>
          <w:tcPr>
            <w:tcW w:w="640" w:type="dxa"/>
            <w:shd w:val="clear" w:color="000000" w:fill="FFFFFF"/>
            <w:noWrap/>
            <w:vAlign w:val="center"/>
          </w:tcPr>
          <w:p w:rsidR="00CD07CB" w:rsidRDefault="00CD07CB" w:rsidP="00C05A55">
            <w:pPr>
              <w:jc w:val="center"/>
              <w:rPr>
                <w:sz w:val="22"/>
                <w:szCs w:val="22"/>
                <w:lang w:eastAsia="ru-RU"/>
              </w:rPr>
            </w:pPr>
            <w:proofErr w:type="gramStart"/>
            <w:r>
              <w:rPr>
                <w:sz w:val="22"/>
                <w:szCs w:val="22"/>
                <w:lang w:eastAsia="ru-RU"/>
              </w:rPr>
              <w:t>кг</w:t>
            </w:r>
            <w:proofErr w:type="gramEnd"/>
            <w:r>
              <w:rPr>
                <w:sz w:val="22"/>
                <w:szCs w:val="22"/>
                <w:lang w:eastAsia="ru-RU"/>
              </w:rPr>
              <w:t>.</w:t>
            </w:r>
          </w:p>
        </w:tc>
        <w:tc>
          <w:tcPr>
            <w:tcW w:w="1459" w:type="dxa"/>
            <w:vMerge/>
            <w:shd w:val="clear" w:color="000000" w:fill="FFFFFF"/>
            <w:noWrap/>
            <w:vAlign w:val="center"/>
          </w:tcPr>
          <w:p w:rsidR="00CD07CB" w:rsidRDefault="00CD07CB" w:rsidP="00C05A5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82" w:type="dxa"/>
            <w:vMerge/>
            <w:shd w:val="clear" w:color="auto" w:fill="auto"/>
            <w:noWrap/>
            <w:vAlign w:val="center"/>
          </w:tcPr>
          <w:p w:rsidR="00CD07CB" w:rsidRPr="00FA2D9E" w:rsidRDefault="00CD07CB" w:rsidP="00C05A5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40" w:type="dxa"/>
            <w:vMerge/>
            <w:shd w:val="clear" w:color="auto" w:fill="auto"/>
            <w:noWrap/>
            <w:vAlign w:val="center"/>
          </w:tcPr>
          <w:p w:rsidR="00CD07CB" w:rsidRPr="00FA2D9E" w:rsidRDefault="00CD07CB" w:rsidP="00C05A55">
            <w:pPr>
              <w:jc w:val="center"/>
              <w:rPr>
                <w:sz w:val="22"/>
                <w:szCs w:val="22"/>
              </w:rPr>
            </w:pPr>
          </w:p>
        </w:tc>
      </w:tr>
      <w:tr w:rsidR="00CD07CB" w:rsidRPr="00FA2D9E" w:rsidTr="00C05A55">
        <w:trPr>
          <w:trHeight w:val="50"/>
        </w:trPr>
        <w:tc>
          <w:tcPr>
            <w:tcW w:w="436" w:type="dxa"/>
            <w:shd w:val="clear" w:color="000000" w:fill="FFFFFF"/>
          </w:tcPr>
          <w:p w:rsidR="00CD07CB" w:rsidRDefault="00CD07CB" w:rsidP="00C05A55">
            <w:pPr>
              <w:rPr>
                <w:color w:val="000000"/>
                <w:sz w:val="22"/>
                <w:szCs w:val="22"/>
                <w:lang w:eastAsia="ru-RU"/>
              </w:rPr>
            </w:pPr>
            <w:r>
              <w:rPr>
                <w:color w:val="000000"/>
                <w:sz w:val="22"/>
                <w:szCs w:val="22"/>
                <w:lang w:eastAsia="ru-RU"/>
              </w:rPr>
              <w:t>34</w:t>
            </w:r>
          </w:p>
        </w:tc>
        <w:tc>
          <w:tcPr>
            <w:tcW w:w="9802" w:type="dxa"/>
            <w:shd w:val="clear" w:color="000000" w:fill="FFFFFF"/>
            <w:vAlign w:val="center"/>
          </w:tcPr>
          <w:p w:rsidR="00CD07CB" w:rsidRDefault="00CD07CB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Печенье </w:t>
            </w:r>
            <w:proofErr w:type="gramStart"/>
            <w:r>
              <w:rPr>
                <w:color w:val="000000"/>
                <w:sz w:val="22"/>
                <w:szCs w:val="22"/>
              </w:rPr>
              <w:t>овсяные</w:t>
            </w:r>
            <w:proofErr w:type="gramEnd"/>
          </w:p>
        </w:tc>
        <w:tc>
          <w:tcPr>
            <w:tcW w:w="640" w:type="dxa"/>
            <w:shd w:val="clear" w:color="000000" w:fill="FFFFFF"/>
            <w:noWrap/>
            <w:vAlign w:val="center"/>
          </w:tcPr>
          <w:p w:rsidR="00CD07CB" w:rsidRDefault="00CD07CB" w:rsidP="00C05A55">
            <w:pPr>
              <w:jc w:val="center"/>
              <w:rPr>
                <w:sz w:val="22"/>
                <w:szCs w:val="22"/>
                <w:lang w:eastAsia="ru-RU"/>
              </w:rPr>
            </w:pPr>
            <w:proofErr w:type="gramStart"/>
            <w:r>
              <w:rPr>
                <w:sz w:val="22"/>
                <w:szCs w:val="22"/>
                <w:lang w:eastAsia="ru-RU"/>
              </w:rPr>
              <w:t>кг</w:t>
            </w:r>
            <w:proofErr w:type="gramEnd"/>
            <w:r>
              <w:rPr>
                <w:sz w:val="22"/>
                <w:szCs w:val="22"/>
                <w:lang w:eastAsia="ru-RU"/>
              </w:rPr>
              <w:t>.</w:t>
            </w:r>
          </w:p>
        </w:tc>
        <w:tc>
          <w:tcPr>
            <w:tcW w:w="1459" w:type="dxa"/>
            <w:vMerge/>
            <w:shd w:val="clear" w:color="000000" w:fill="FFFFFF"/>
            <w:noWrap/>
            <w:vAlign w:val="center"/>
          </w:tcPr>
          <w:p w:rsidR="00CD07CB" w:rsidRDefault="00CD07CB" w:rsidP="00C05A5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82" w:type="dxa"/>
            <w:vMerge/>
            <w:shd w:val="clear" w:color="auto" w:fill="auto"/>
            <w:noWrap/>
            <w:vAlign w:val="center"/>
          </w:tcPr>
          <w:p w:rsidR="00CD07CB" w:rsidRPr="00FA2D9E" w:rsidRDefault="00CD07CB" w:rsidP="00C05A5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40" w:type="dxa"/>
            <w:vMerge/>
            <w:shd w:val="clear" w:color="auto" w:fill="auto"/>
            <w:noWrap/>
            <w:vAlign w:val="center"/>
          </w:tcPr>
          <w:p w:rsidR="00CD07CB" w:rsidRPr="00FA2D9E" w:rsidRDefault="00CD07CB" w:rsidP="00C05A55">
            <w:pPr>
              <w:jc w:val="center"/>
              <w:rPr>
                <w:sz w:val="22"/>
                <w:szCs w:val="22"/>
              </w:rPr>
            </w:pPr>
          </w:p>
        </w:tc>
      </w:tr>
      <w:tr w:rsidR="00CD07CB" w:rsidRPr="00FA2D9E" w:rsidTr="00CD07CB">
        <w:trPr>
          <w:trHeight w:val="50"/>
        </w:trPr>
        <w:tc>
          <w:tcPr>
            <w:tcW w:w="436" w:type="dxa"/>
            <w:shd w:val="clear" w:color="000000" w:fill="FFFFFF"/>
          </w:tcPr>
          <w:p w:rsidR="00CD07CB" w:rsidRDefault="00CD07CB" w:rsidP="00C05A55">
            <w:pPr>
              <w:rPr>
                <w:color w:val="000000"/>
                <w:sz w:val="22"/>
                <w:szCs w:val="22"/>
                <w:lang w:eastAsia="ru-RU"/>
              </w:rPr>
            </w:pPr>
            <w:r>
              <w:rPr>
                <w:color w:val="000000"/>
                <w:sz w:val="22"/>
                <w:szCs w:val="22"/>
                <w:lang w:eastAsia="ru-RU"/>
              </w:rPr>
              <w:t>35</w:t>
            </w:r>
          </w:p>
        </w:tc>
        <w:tc>
          <w:tcPr>
            <w:tcW w:w="9802" w:type="dxa"/>
            <w:shd w:val="clear" w:color="000000" w:fill="FFFFFF"/>
          </w:tcPr>
          <w:p w:rsidR="00CD07CB" w:rsidRDefault="00CD07CB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Печенье сахарное весовое «Топленое молоко», «Юбилейное» весовое</w:t>
            </w:r>
          </w:p>
        </w:tc>
        <w:tc>
          <w:tcPr>
            <w:tcW w:w="640" w:type="dxa"/>
            <w:shd w:val="clear" w:color="000000" w:fill="FFFFFF"/>
            <w:noWrap/>
            <w:vAlign w:val="center"/>
          </w:tcPr>
          <w:p w:rsidR="00CD07CB" w:rsidRDefault="00CD07CB" w:rsidP="00C05A55">
            <w:pPr>
              <w:jc w:val="center"/>
              <w:rPr>
                <w:sz w:val="22"/>
                <w:szCs w:val="22"/>
                <w:lang w:eastAsia="ru-RU"/>
              </w:rPr>
            </w:pPr>
            <w:proofErr w:type="gramStart"/>
            <w:r>
              <w:rPr>
                <w:sz w:val="22"/>
                <w:szCs w:val="22"/>
                <w:lang w:eastAsia="ru-RU"/>
              </w:rPr>
              <w:t>кг</w:t>
            </w:r>
            <w:proofErr w:type="gramEnd"/>
            <w:r>
              <w:rPr>
                <w:sz w:val="22"/>
                <w:szCs w:val="22"/>
                <w:lang w:eastAsia="ru-RU"/>
              </w:rPr>
              <w:t>.</w:t>
            </w:r>
          </w:p>
        </w:tc>
        <w:tc>
          <w:tcPr>
            <w:tcW w:w="1459" w:type="dxa"/>
            <w:vMerge/>
            <w:shd w:val="clear" w:color="000000" w:fill="FFFFFF"/>
            <w:noWrap/>
            <w:vAlign w:val="center"/>
          </w:tcPr>
          <w:p w:rsidR="00CD07CB" w:rsidRDefault="00CD07CB" w:rsidP="00C05A5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82" w:type="dxa"/>
            <w:vMerge/>
            <w:shd w:val="clear" w:color="auto" w:fill="auto"/>
            <w:noWrap/>
            <w:vAlign w:val="center"/>
          </w:tcPr>
          <w:p w:rsidR="00CD07CB" w:rsidRPr="00FA2D9E" w:rsidRDefault="00CD07CB" w:rsidP="00C05A5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40" w:type="dxa"/>
            <w:vMerge/>
            <w:shd w:val="clear" w:color="auto" w:fill="auto"/>
            <w:noWrap/>
            <w:vAlign w:val="center"/>
          </w:tcPr>
          <w:p w:rsidR="00CD07CB" w:rsidRPr="00FA2D9E" w:rsidRDefault="00CD07CB" w:rsidP="00C05A55">
            <w:pPr>
              <w:jc w:val="center"/>
              <w:rPr>
                <w:sz w:val="22"/>
                <w:szCs w:val="22"/>
              </w:rPr>
            </w:pPr>
          </w:p>
        </w:tc>
      </w:tr>
      <w:tr w:rsidR="00CD07CB" w:rsidRPr="00FA2D9E" w:rsidTr="00C05A55">
        <w:trPr>
          <w:trHeight w:val="50"/>
        </w:trPr>
        <w:tc>
          <w:tcPr>
            <w:tcW w:w="436" w:type="dxa"/>
            <w:shd w:val="clear" w:color="000000" w:fill="FFFFFF"/>
          </w:tcPr>
          <w:p w:rsidR="00CD07CB" w:rsidRDefault="00CD07CB" w:rsidP="00C05A55">
            <w:pPr>
              <w:rPr>
                <w:color w:val="000000"/>
                <w:sz w:val="22"/>
                <w:szCs w:val="22"/>
                <w:lang w:eastAsia="ru-RU"/>
              </w:rPr>
            </w:pPr>
            <w:r>
              <w:rPr>
                <w:color w:val="000000"/>
                <w:sz w:val="22"/>
                <w:szCs w:val="22"/>
                <w:lang w:eastAsia="ru-RU"/>
              </w:rPr>
              <w:t>36</w:t>
            </w:r>
          </w:p>
        </w:tc>
        <w:tc>
          <w:tcPr>
            <w:tcW w:w="9802" w:type="dxa"/>
            <w:shd w:val="clear" w:color="000000" w:fill="FFFFFF"/>
            <w:vAlign w:val="center"/>
          </w:tcPr>
          <w:p w:rsidR="00CD07CB" w:rsidRDefault="00CD07CB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Сахар. Сахар белый свекловичный в твердом состоянии без вкусо-ароматических или красящих добавок. Вид сахара белого: кристаллический. </w:t>
            </w:r>
          </w:p>
        </w:tc>
        <w:tc>
          <w:tcPr>
            <w:tcW w:w="640" w:type="dxa"/>
            <w:shd w:val="clear" w:color="000000" w:fill="FFFFFF"/>
            <w:noWrap/>
            <w:vAlign w:val="center"/>
          </w:tcPr>
          <w:p w:rsidR="00CD07CB" w:rsidRDefault="00CD07CB" w:rsidP="00C05A55">
            <w:pPr>
              <w:jc w:val="center"/>
              <w:rPr>
                <w:sz w:val="22"/>
                <w:szCs w:val="22"/>
                <w:lang w:eastAsia="ru-RU"/>
              </w:rPr>
            </w:pPr>
            <w:proofErr w:type="gramStart"/>
            <w:r>
              <w:rPr>
                <w:sz w:val="22"/>
                <w:szCs w:val="22"/>
                <w:lang w:eastAsia="ru-RU"/>
              </w:rPr>
              <w:t>кг</w:t>
            </w:r>
            <w:proofErr w:type="gramEnd"/>
            <w:r>
              <w:rPr>
                <w:sz w:val="22"/>
                <w:szCs w:val="22"/>
                <w:lang w:eastAsia="ru-RU"/>
              </w:rPr>
              <w:t>.</w:t>
            </w:r>
          </w:p>
        </w:tc>
        <w:tc>
          <w:tcPr>
            <w:tcW w:w="1459" w:type="dxa"/>
            <w:vMerge/>
            <w:shd w:val="clear" w:color="000000" w:fill="FFFFFF"/>
            <w:noWrap/>
            <w:vAlign w:val="center"/>
          </w:tcPr>
          <w:p w:rsidR="00CD07CB" w:rsidRDefault="00CD07CB" w:rsidP="00C05A5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82" w:type="dxa"/>
            <w:vMerge/>
            <w:shd w:val="clear" w:color="auto" w:fill="auto"/>
            <w:noWrap/>
            <w:vAlign w:val="center"/>
          </w:tcPr>
          <w:p w:rsidR="00CD07CB" w:rsidRPr="00FA2D9E" w:rsidRDefault="00CD07CB" w:rsidP="00C05A5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40" w:type="dxa"/>
            <w:vMerge/>
            <w:shd w:val="clear" w:color="auto" w:fill="auto"/>
            <w:noWrap/>
            <w:vAlign w:val="center"/>
          </w:tcPr>
          <w:p w:rsidR="00CD07CB" w:rsidRPr="00FA2D9E" w:rsidRDefault="00CD07CB" w:rsidP="00C05A55">
            <w:pPr>
              <w:jc w:val="center"/>
              <w:rPr>
                <w:sz w:val="22"/>
                <w:szCs w:val="22"/>
              </w:rPr>
            </w:pPr>
          </w:p>
        </w:tc>
      </w:tr>
      <w:tr w:rsidR="00CD07CB" w:rsidRPr="00FA2D9E" w:rsidTr="00CD07CB">
        <w:trPr>
          <w:trHeight w:val="50"/>
        </w:trPr>
        <w:tc>
          <w:tcPr>
            <w:tcW w:w="436" w:type="dxa"/>
            <w:shd w:val="clear" w:color="000000" w:fill="FFFFFF"/>
          </w:tcPr>
          <w:p w:rsidR="00CD07CB" w:rsidRDefault="00CD07CB" w:rsidP="00C05A55">
            <w:pPr>
              <w:rPr>
                <w:color w:val="000000"/>
                <w:sz w:val="22"/>
                <w:szCs w:val="22"/>
                <w:lang w:eastAsia="ru-RU"/>
              </w:rPr>
            </w:pPr>
            <w:r>
              <w:rPr>
                <w:color w:val="000000"/>
                <w:sz w:val="22"/>
                <w:szCs w:val="22"/>
                <w:lang w:eastAsia="ru-RU"/>
              </w:rPr>
              <w:t>37</w:t>
            </w:r>
          </w:p>
        </w:tc>
        <w:tc>
          <w:tcPr>
            <w:tcW w:w="9802" w:type="dxa"/>
            <w:shd w:val="clear" w:color="000000" w:fill="FFFFFF"/>
          </w:tcPr>
          <w:p w:rsidR="00CD07CB" w:rsidRDefault="00CD07CB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Сок фруктовый, 0,95-1 л</w:t>
            </w:r>
          </w:p>
        </w:tc>
        <w:tc>
          <w:tcPr>
            <w:tcW w:w="640" w:type="dxa"/>
            <w:shd w:val="clear" w:color="000000" w:fill="FFFFFF"/>
            <w:noWrap/>
            <w:vAlign w:val="center"/>
          </w:tcPr>
          <w:p w:rsidR="00CD07CB" w:rsidRDefault="00CD07CB" w:rsidP="00C05A55">
            <w:pPr>
              <w:jc w:val="center"/>
              <w:rPr>
                <w:sz w:val="22"/>
                <w:szCs w:val="22"/>
                <w:lang w:eastAsia="ru-RU"/>
              </w:rPr>
            </w:pPr>
            <w:proofErr w:type="spellStart"/>
            <w:proofErr w:type="gramStart"/>
            <w:r>
              <w:rPr>
                <w:sz w:val="22"/>
                <w:szCs w:val="22"/>
                <w:lang w:eastAsia="ru-RU"/>
              </w:rPr>
              <w:t>шт</w:t>
            </w:r>
            <w:proofErr w:type="spellEnd"/>
            <w:proofErr w:type="gramEnd"/>
          </w:p>
        </w:tc>
        <w:tc>
          <w:tcPr>
            <w:tcW w:w="1459" w:type="dxa"/>
            <w:vMerge/>
            <w:shd w:val="clear" w:color="000000" w:fill="FFFFFF"/>
            <w:noWrap/>
            <w:vAlign w:val="center"/>
          </w:tcPr>
          <w:p w:rsidR="00CD07CB" w:rsidRDefault="00CD07CB" w:rsidP="00C05A5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82" w:type="dxa"/>
            <w:vMerge/>
            <w:shd w:val="clear" w:color="auto" w:fill="auto"/>
            <w:noWrap/>
            <w:vAlign w:val="center"/>
          </w:tcPr>
          <w:p w:rsidR="00CD07CB" w:rsidRPr="00FA2D9E" w:rsidRDefault="00CD07CB" w:rsidP="00C05A5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40" w:type="dxa"/>
            <w:vMerge/>
            <w:shd w:val="clear" w:color="auto" w:fill="auto"/>
            <w:noWrap/>
            <w:vAlign w:val="center"/>
          </w:tcPr>
          <w:p w:rsidR="00CD07CB" w:rsidRPr="00FA2D9E" w:rsidRDefault="00CD07CB" w:rsidP="00C05A55">
            <w:pPr>
              <w:jc w:val="center"/>
              <w:rPr>
                <w:sz w:val="22"/>
                <w:szCs w:val="22"/>
              </w:rPr>
            </w:pPr>
          </w:p>
        </w:tc>
      </w:tr>
      <w:tr w:rsidR="00CD07CB" w:rsidRPr="00FA2D9E" w:rsidTr="00CD07CB">
        <w:trPr>
          <w:trHeight w:val="50"/>
        </w:trPr>
        <w:tc>
          <w:tcPr>
            <w:tcW w:w="436" w:type="dxa"/>
            <w:shd w:val="clear" w:color="000000" w:fill="FFFFFF"/>
          </w:tcPr>
          <w:p w:rsidR="00CD07CB" w:rsidRPr="008B14CA" w:rsidRDefault="00CD07CB" w:rsidP="00C05A55">
            <w:pPr>
              <w:rPr>
                <w:color w:val="000000"/>
                <w:sz w:val="22"/>
                <w:szCs w:val="22"/>
                <w:highlight w:val="yellow"/>
                <w:lang w:eastAsia="ru-RU"/>
              </w:rPr>
            </w:pPr>
            <w:r w:rsidRPr="008B14CA">
              <w:rPr>
                <w:color w:val="000000"/>
                <w:sz w:val="22"/>
                <w:szCs w:val="22"/>
                <w:lang w:eastAsia="ru-RU"/>
              </w:rPr>
              <w:t>38</w:t>
            </w:r>
          </w:p>
        </w:tc>
        <w:tc>
          <w:tcPr>
            <w:tcW w:w="9802" w:type="dxa"/>
            <w:shd w:val="clear" w:color="000000" w:fill="FFFFFF"/>
          </w:tcPr>
          <w:p w:rsidR="00CD07CB" w:rsidRDefault="00CD07CB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Сода пищевая. Кристаллический порошок белого цвета, без запаха. ГОСТ 2156-76</w:t>
            </w:r>
          </w:p>
        </w:tc>
        <w:tc>
          <w:tcPr>
            <w:tcW w:w="640" w:type="dxa"/>
            <w:shd w:val="clear" w:color="000000" w:fill="FFFFFF"/>
            <w:noWrap/>
            <w:vAlign w:val="center"/>
          </w:tcPr>
          <w:p w:rsidR="00CD07CB" w:rsidRDefault="00CD07CB" w:rsidP="00C05A55">
            <w:pPr>
              <w:jc w:val="center"/>
              <w:rPr>
                <w:sz w:val="22"/>
                <w:szCs w:val="22"/>
                <w:lang w:eastAsia="ru-RU"/>
              </w:rPr>
            </w:pPr>
            <w:proofErr w:type="gramStart"/>
            <w:r>
              <w:rPr>
                <w:sz w:val="22"/>
                <w:szCs w:val="22"/>
                <w:lang w:eastAsia="ru-RU"/>
              </w:rPr>
              <w:t>кг</w:t>
            </w:r>
            <w:proofErr w:type="gramEnd"/>
            <w:r>
              <w:rPr>
                <w:sz w:val="22"/>
                <w:szCs w:val="22"/>
                <w:lang w:eastAsia="ru-RU"/>
              </w:rPr>
              <w:t>.</w:t>
            </w:r>
          </w:p>
        </w:tc>
        <w:tc>
          <w:tcPr>
            <w:tcW w:w="1459" w:type="dxa"/>
            <w:vMerge/>
            <w:shd w:val="clear" w:color="000000" w:fill="FFFFFF"/>
            <w:noWrap/>
            <w:vAlign w:val="center"/>
          </w:tcPr>
          <w:p w:rsidR="00CD07CB" w:rsidRDefault="00CD07CB" w:rsidP="00C05A5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82" w:type="dxa"/>
            <w:vMerge/>
            <w:shd w:val="clear" w:color="auto" w:fill="auto"/>
            <w:noWrap/>
            <w:vAlign w:val="center"/>
          </w:tcPr>
          <w:p w:rsidR="00CD07CB" w:rsidRPr="00FA2D9E" w:rsidRDefault="00CD07CB" w:rsidP="00C05A5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40" w:type="dxa"/>
            <w:vMerge/>
            <w:shd w:val="clear" w:color="auto" w:fill="auto"/>
            <w:noWrap/>
            <w:vAlign w:val="center"/>
          </w:tcPr>
          <w:p w:rsidR="00CD07CB" w:rsidRPr="00FA2D9E" w:rsidRDefault="00CD07CB" w:rsidP="00C05A55">
            <w:pPr>
              <w:jc w:val="center"/>
              <w:rPr>
                <w:sz w:val="22"/>
                <w:szCs w:val="22"/>
              </w:rPr>
            </w:pPr>
          </w:p>
        </w:tc>
      </w:tr>
      <w:tr w:rsidR="00CD07CB" w:rsidRPr="00FA2D9E" w:rsidTr="00C05A55">
        <w:trPr>
          <w:trHeight w:val="50"/>
        </w:trPr>
        <w:tc>
          <w:tcPr>
            <w:tcW w:w="436" w:type="dxa"/>
            <w:shd w:val="clear" w:color="000000" w:fill="FFFFFF"/>
          </w:tcPr>
          <w:p w:rsidR="00CD07CB" w:rsidRDefault="00CD07CB" w:rsidP="00C05A55">
            <w:pPr>
              <w:rPr>
                <w:color w:val="000000"/>
                <w:sz w:val="22"/>
                <w:szCs w:val="22"/>
                <w:lang w:eastAsia="ru-RU"/>
              </w:rPr>
            </w:pPr>
            <w:r>
              <w:rPr>
                <w:color w:val="000000"/>
                <w:sz w:val="22"/>
                <w:szCs w:val="22"/>
                <w:lang w:eastAsia="ru-RU"/>
              </w:rPr>
              <w:t>39</w:t>
            </w:r>
          </w:p>
        </w:tc>
        <w:tc>
          <w:tcPr>
            <w:tcW w:w="9802" w:type="dxa"/>
            <w:shd w:val="clear" w:color="000000" w:fill="FFFFFF"/>
            <w:vAlign w:val="center"/>
          </w:tcPr>
          <w:p w:rsidR="00CD07CB" w:rsidRDefault="00CD07CB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Соль пищевая. Вид соли по способу производства: </w:t>
            </w:r>
            <w:proofErr w:type="gramStart"/>
            <w:r>
              <w:rPr>
                <w:color w:val="000000"/>
                <w:sz w:val="22"/>
                <w:szCs w:val="22"/>
              </w:rPr>
              <w:t>выварочная</w:t>
            </w:r>
            <w:proofErr w:type="gramEnd"/>
            <w:r>
              <w:rPr>
                <w:color w:val="000000"/>
                <w:sz w:val="22"/>
                <w:szCs w:val="22"/>
              </w:rPr>
              <w:t xml:space="preserve">. Соль йодированная: нет. Сорт: первый. </w:t>
            </w:r>
          </w:p>
        </w:tc>
        <w:tc>
          <w:tcPr>
            <w:tcW w:w="640" w:type="dxa"/>
            <w:shd w:val="clear" w:color="000000" w:fill="FFFFFF"/>
            <w:noWrap/>
            <w:vAlign w:val="center"/>
          </w:tcPr>
          <w:p w:rsidR="00CD07CB" w:rsidRDefault="00CD07CB" w:rsidP="00C05A55">
            <w:pPr>
              <w:jc w:val="center"/>
              <w:rPr>
                <w:sz w:val="22"/>
                <w:szCs w:val="22"/>
                <w:lang w:eastAsia="ru-RU"/>
              </w:rPr>
            </w:pPr>
            <w:proofErr w:type="spellStart"/>
            <w:r>
              <w:rPr>
                <w:sz w:val="22"/>
                <w:szCs w:val="22"/>
                <w:lang w:eastAsia="ru-RU"/>
              </w:rPr>
              <w:t>уп</w:t>
            </w:r>
            <w:proofErr w:type="spellEnd"/>
            <w:r>
              <w:rPr>
                <w:sz w:val="22"/>
                <w:szCs w:val="22"/>
                <w:lang w:eastAsia="ru-RU"/>
              </w:rPr>
              <w:t>.</w:t>
            </w:r>
          </w:p>
        </w:tc>
        <w:tc>
          <w:tcPr>
            <w:tcW w:w="1459" w:type="dxa"/>
            <w:vMerge/>
            <w:shd w:val="clear" w:color="000000" w:fill="FFFFFF"/>
            <w:noWrap/>
            <w:vAlign w:val="center"/>
          </w:tcPr>
          <w:p w:rsidR="00CD07CB" w:rsidRDefault="00CD07CB" w:rsidP="00C05A5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82" w:type="dxa"/>
            <w:vMerge/>
            <w:shd w:val="clear" w:color="auto" w:fill="auto"/>
            <w:noWrap/>
            <w:vAlign w:val="center"/>
          </w:tcPr>
          <w:p w:rsidR="00CD07CB" w:rsidRPr="00FA2D9E" w:rsidRDefault="00CD07CB" w:rsidP="00C05A5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40" w:type="dxa"/>
            <w:vMerge/>
            <w:shd w:val="clear" w:color="auto" w:fill="auto"/>
            <w:noWrap/>
            <w:vAlign w:val="center"/>
          </w:tcPr>
          <w:p w:rsidR="00CD07CB" w:rsidRPr="00FA2D9E" w:rsidRDefault="00CD07CB" w:rsidP="00C05A55">
            <w:pPr>
              <w:jc w:val="center"/>
              <w:rPr>
                <w:sz w:val="22"/>
                <w:szCs w:val="22"/>
              </w:rPr>
            </w:pPr>
          </w:p>
        </w:tc>
      </w:tr>
      <w:tr w:rsidR="00CD07CB" w:rsidRPr="00FA2D9E" w:rsidTr="00C05A55">
        <w:trPr>
          <w:trHeight w:val="50"/>
        </w:trPr>
        <w:tc>
          <w:tcPr>
            <w:tcW w:w="436" w:type="dxa"/>
            <w:shd w:val="clear" w:color="000000" w:fill="FFFFFF"/>
          </w:tcPr>
          <w:p w:rsidR="00CD07CB" w:rsidRDefault="00CD07CB" w:rsidP="00C05A55">
            <w:pPr>
              <w:rPr>
                <w:color w:val="000000"/>
                <w:sz w:val="22"/>
                <w:szCs w:val="22"/>
                <w:lang w:eastAsia="ru-RU"/>
              </w:rPr>
            </w:pPr>
            <w:r>
              <w:rPr>
                <w:color w:val="000000"/>
                <w:sz w:val="22"/>
                <w:szCs w:val="22"/>
                <w:lang w:eastAsia="ru-RU"/>
              </w:rPr>
              <w:t>40</w:t>
            </w:r>
          </w:p>
        </w:tc>
        <w:tc>
          <w:tcPr>
            <w:tcW w:w="9802" w:type="dxa"/>
            <w:shd w:val="clear" w:color="000000" w:fill="FFFFFF"/>
            <w:vAlign w:val="center"/>
          </w:tcPr>
          <w:p w:rsidR="00CD07CB" w:rsidRDefault="00CD07CB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Томатная паста. Доля сухих веществ не менее 40%. ГОСТ 3343-2017, Технический регламент Таможенного союза «Требования безопасности пищевых добавок, </w:t>
            </w:r>
            <w:proofErr w:type="spellStart"/>
            <w:r>
              <w:rPr>
                <w:color w:val="000000"/>
                <w:sz w:val="22"/>
                <w:szCs w:val="22"/>
              </w:rPr>
              <w:t>ароматизаторов</w:t>
            </w:r>
            <w:proofErr w:type="spellEnd"/>
            <w:r>
              <w:rPr>
                <w:color w:val="000000"/>
                <w:sz w:val="22"/>
                <w:szCs w:val="22"/>
              </w:rPr>
              <w:t xml:space="preserve"> и технологических вспомогательных средств» (</w:t>
            </w:r>
            <w:proofErr w:type="gramStart"/>
            <w:r>
              <w:rPr>
                <w:color w:val="000000"/>
                <w:sz w:val="22"/>
                <w:szCs w:val="22"/>
              </w:rPr>
              <w:t>ТР</w:t>
            </w:r>
            <w:proofErr w:type="gramEnd"/>
            <w:r>
              <w:rPr>
                <w:color w:val="000000"/>
                <w:sz w:val="22"/>
                <w:szCs w:val="22"/>
              </w:rPr>
              <w:t xml:space="preserve"> ТС - 029 - 2012). </w:t>
            </w:r>
            <w:r>
              <w:rPr>
                <w:sz w:val="22"/>
                <w:szCs w:val="22"/>
              </w:rPr>
              <w:t xml:space="preserve"> Помидорка, </w:t>
            </w:r>
            <w:proofErr w:type="spellStart"/>
            <w:r>
              <w:rPr>
                <w:sz w:val="22"/>
                <w:szCs w:val="22"/>
              </w:rPr>
              <w:t>кубаночка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  <w:tc>
          <w:tcPr>
            <w:tcW w:w="640" w:type="dxa"/>
            <w:shd w:val="clear" w:color="000000" w:fill="FFFFFF"/>
            <w:noWrap/>
            <w:vAlign w:val="center"/>
          </w:tcPr>
          <w:p w:rsidR="00CD07CB" w:rsidRDefault="00CD07CB" w:rsidP="00C05A55">
            <w:pPr>
              <w:jc w:val="center"/>
              <w:rPr>
                <w:sz w:val="22"/>
                <w:szCs w:val="22"/>
                <w:lang w:eastAsia="ru-RU"/>
              </w:rPr>
            </w:pPr>
            <w:proofErr w:type="spellStart"/>
            <w:r>
              <w:rPr>
                <w:sz w:val="22"/>
                <w:szCs w:val="22"/>
                <w:lang w:eastAsia="ru-RU"/>
              </w:rPr>
              <w:t>уп</w:t>
            </w:r>
            <w:proofErr w:type="spellEnd"/>
            <w:r>
              <w:rPr>
                <w:sz w:val="22"/>
                <w:szCs w:val="22"/>
                <w:lang w:eastAsia="ru-RU"/>
              </w:rPr>
              <w:t>.</w:t>
            </w:r>
          </w:p>
        </w:tc>
        <w:tc>
          <w:tcPr>
            <w:tcW w:w="1459" w:type="dxa"/>
            <w:vMerge/>
            <w:shd w:val="clear" w:color="000000" w:fill="FFFFFF"/>
            <w:noWrap/>
            <w:vAlign w:val="center"/>
          </w:tcPr>
          <w:p w:rsidR="00CD07CB" w:rsidRDefault="00CD07CB" w:rsidP="00C05A5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82" w:type="dxa"/>
            <w:vMerge/>
            <w:shd w:val="clear" w:color="auto" w:fill="auto"/>
            <w:noWrap/>
            <w:vAlign w:val="center"/>
          </w:tcPr>
          <w:p w:rsidR="00CD07CB" w:rsidRPr="00FA2D9E" w:rsidRDefault="00CD07CB" w:rsidP="00C05A5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40" w:type="dxa"/>
            <w:vMerge/>
            <w:shd w:val="clear" w:color="auto" w:fill="auto"/>
            <w:noWrap/>
            <w:vAlign w:val="center"/>
          </w:tcPr>
          <w:p w:rsidR="00CD07CB" w:rsidRPr="00FA2D9E" w:rsidRDefault="00CD07CB" w:rsidP="00C05A55">
            <w:pPr>
              <w:jc w:val="center"/>
              <w:rPr>
                <w:sz w:val="22"/>
                <w:szCs w:val="22"/>
              </w:rPr>
            </w:pPr>
          </w:p>
        </w:tc>
      </w:tr>
      <w:tr w:rsidR="00CD07CB" w:rsidRPr="00FA2D9E" w:rsidTr="00C05A55">
        <w:trPr>
          <w:trHeight w:val="50"/>
        </w:trPr>
        <w:tc>
          <w:tcPr>
            <w:tcW w:w="436" w:type="dxa"/>
            <w:shd w:val="clear" w:color="000000" w:fill="FFFFFF"/>
          </w:tcPr>
          <w:p w:rsidR="00CD07CB" w:rsidRDefault="00CD07CB" w:rsidP="00C05A55">
            <w:pPr>
              <w:rPr>
                <w:color w:val="000000"/>
                <w:sz w:val="22"/>
                <w:szCs w:val="22"/>
                <w:lang w:eastAsia="ru-RU"/>
              </w:rPr>
            </w:pPr>
            <w:r>
              <w:rPr>
                <w:color w:val="000000"/>
                <w:sz w:val="22"/>
                <w:szCs w:val="22"/>
                <w:lang w:eastAsia="ru-RU"/>
              </w:rPr>
              <w:t>41</w:t>
            </w:r>
          </w:p>
        </w:tc>
        <w:tc>
          <w:tcPr>
            <w:tcW w:w="9802" w:type="dxa"/>
            <w:shd w:val="clear" w:color="000000" w:fill="FFFFFF"/>
            <w:vAlign w:val="center"/>
          </w:tcPr>
          <w:p w:rsidR="00CD07CB" w:rsidRDefault="00CD07CB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Фасоль красная (</w:t>
            </w:r>
            <w:proofErr w:type="gramStart"/>
            <w:r>
              <w:rPr>
                <w:color w:val="000000"/>
                <w:sz w:val="22"/>
                <w:szCs w:val="22"/>
              </w:rPr>
              <w:t>бобовые</w:t>
            </w:r>
            <w:proofErr w:type="gramEnd"/>
            <w:r>
              <w:rPr>
                <w:color w:val="000000"/>
                <w:sz w:val="22"/>
                <w:szCs w:val="22"/>
              </w:rPr>
              <w:t>). Зерно фасоли. Укрупненная.</w:t>
            </w:r>
          </w:p>
        </w:tc>
        <w:tc>
          <w:tcPr>
            <w:tcW w:w="640" w:type="dxa"/>
            <w:shd w:val="clear" w:color="000000" w:fill="FFFFFF"/>
            <w:noWrap/>
            <w:vAlign w:val="center"/>
          </w:tcPr>
          <w:p w:rsidR="00CD07CB" w:rsidRDefault="00CD07CB" w:rsidP="00C05A55">
            <w:pPr>
              <w:jc w:val="center"/>
              <w:rPr>
                <w:sz w:val="22"/>
                <w:szCs w:val="22"/>
                <w:lang w:eastAsia="ru-RU"/>
              </w:rPr>
            </w:pPr>
            <w:r>
              <w:rPr>
                <w:sz w:val="22"/>
                <w:szCs w:val="22"/>
                <w:lang w:eastAsia="ru-RU"/>
              </w:rPr>
              <w:t>кг</w:t>
            </w:r>
          </w:p>
        </w:tc>
        <w:tc>
          <w:tcPr>
            <w:tcW w:w="1459" w:type="dxa"/>
            <w:vMerge/>
            <w:shd w:val="clear" w:color="000000" w:fill="FFFFFF"/>
            <w:noWrap/>
            <w:vAlign w:val="center"/>
          </w:tcPr>
          <w:p w:rsidR="00CD07CB" w:rsidRDefault="00CD07CB" w:rsidP="00C05A5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82" w:type="dxa"/>
            <w:vMerge/>
            <w:shd w:val="clear" w:color="auto" w:fill="auto"/>
            <w:noWrap/>
            <w:vAlign w:val="center"/>
          </w:tcPr>
          <w:p w:rsidR="00CD07CB" w:rsidRPr="00FA2D9E" w:rsidRDefault="00CD07CB" w:rsidP="00C05A5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40" w:type="dxa"/>
            <w:vMerge/>
            <w:shd w:val="clear" w:color="auto" w:fill="auto"/>
            <w:noWrap/>
            <w:vAlign w:val="center"/>
          </w:tcPr>
          <w:p w:rsidR="00CD07CB" w:rsidRPr="00FA2D9E" w:rsidRDefault="00CD07CB" w:rsidP="00C05A55">
            <w:pPr>
              <w:jc w:val="center"/>
              <w:rPr>
                <w:sz w:val="22"/>
                <w:szCs w:val="22"/>
              </w:rPr>
            </w:pPr>
          </w:p>
        </w:tc>
      </w:tr>
      <w:tr w:rsidR="00CD07CB" w:rsidRPr="00FA2D9E" w:rsidTr="00C05A55">
        <w:trPr>
          <w:trHeight w:val="50"/>
        </w:trPr>
        <w:tc>
          <w:tcPr>
            <w:tcW w:w="436" w:type="dxa"/>
            <w:shd w:val="clear" w:color="000000" w:fill="FFFFFF"/>
          </w:tcPr>
          <w:p w:rsidR="00CD07CB" w:rsidRDefault="00CD07CB" w:rsidP="00C05A55">
            <w:pPr>
              <w:rPr>
                <w:color w:val="000000"/>
                <w:sz w:val="22"/>
                <w:szCs w:val="22"/>
                <w:lang w:eastAsia="ru-RU"/>
              </w:rPr>
            </w:pPr>
            <w:r>
              <w:rPr>
                <w:color w:val="000000"/>
                <w:sz w:val="22"/>
                <w:szCs w:val="22"/>
                <w:lang w:eastAsia="ru-RU"/>
              </w:rPr>
              <w:t>42</w:t>
            </w:r>
          </w:p>
        </w:tc>
        <w:tc>
          <w:tcPr>
            <w:tcW w:w="9802" w:type="dxa"/>
            <w:shd w:val="clear" w:color="000000" w:fill="FFFFFF"/>
            <w:vAlign w:val="center"/>
          </w:tcPr>
          <w:p w:rsidR="00CD07CB" w:rsidRDefault="00CD07CB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Хлопья овсяные. Вид: Геркулес </w:t>
            </w:r>
          </w:p>
        </w:tc>
        <w:tc>
          <w:tcPr>
            <w:tcW w:w="640" w:type="dxa"/>
            <w:shd w:val="clear" w:color="000000" w:fill="FFFFFF"/>
            <w:noWrap/>
            <w:vAlign w:val="center"/>
          </w:tcPr>
          <w:p w:rsidR="00CD07CB" w:rsidRDefault="00CD07CB" w:rsidP="00C05A55">
            <w:pPr>
              <w:jc w:val="center"/>
              <w:rPr>
                <w:sz w:val="22"/>
                <w:szCs w:val="22"/>
                <w:lang w:eastAsia="ru-RU"/>
              </w:rPr>
            </w:pPr>
            <w:r>
              <w:rPr>
                <w:sz w:val="22"/>
                <w:szCs w:val="22"/>
                <w:lang w:eastAsia="ru-RU"/>
              </w:rPr>
              <w:t>кг</w:t>
            </w:r>
          </w:p>
        </w:tc>
        <w:tc>
          <w:tcPr>
            <w:tcW w:w="1459" w:type="dxa"/>
            <w:vMerge/>
            <w:shd w:val="clear" w:color="000000" w:fill="FFFFFF"/>
            <w:noWrap/>
            <w:vAlign w:val="center"/>
          </w:tcPr>
          <w:p w:rsidR="00CD07CB" w:rsidRDefault="00CD07CB" w:rsidP="00C05A5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82" w:type="dxa"/>
            <w:vMerge/>
            <w:shd w:val="clear" w:color="auto" w:fill="auto"/>
            <w:noWrap/>
            <w:vAlign w:val="center"/>
          </w:tcPr>
          <w:p w:rsidR="00CD07CB" w:rsidRPr="00FA2D9E" w:rsidRDefault="00CD07CB" w:rsidP="00C05A5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40" w:type="dxa"/>
            <w:vMerge/>
            <w:shd w:val="clear" w:color="auto" w:fill="auto"/>
            <w:noWrap/>
            <w:vAlign w:val="center"/>
          </w:tcPr>
          <w:p w:rsidR="00CD07CB" w:rsidRPr="00FA2D9E" w:rsidRDefault="00CD07CB" w:rsidP="00C05A55">
            <w:pPr>
              <w:jc w:val="center"/>
              <w:rPr>
                <w:sz w:val="22"/>
                <w:szCs w:val="22"/>
              </w:rPr>
            </w:pPr>
          </w:p>
        </w:tc>
      </w:tr>
      <w:tr w:rsidR="00CD07CB" w:rsidRPr="00FA2D9E" w:rsidTr="00C05A55">
        <w:trPr>
          <w:trHeight w:val="50"/>
        </w:trPr>
        <w:tc>
          <w:tcPr>
            <w:tcW w:w="436" w:type="dxa"/>
            <w:shd w:val="clear" w:color="000000" w:fill="FFFFFF"/>
          </w:tcPr>
          <w:p w:rsidR="00CD07CB" w:rsidRDefault="00CD07CB" w:rsidP="00C05A55">
            <w:pPr>
              <w:rPr>
                <w:color w:val="000000"/>
                <w:sz w:val="22"/>
                <w:szCs w:val="22"/>
                <w:lang w:eastAsia="ru-RU"/>
              </w:rPr>
            </w:pPr>
            <w:r>
              <w:rPr>
                <w:color w:val="000000"/>
                <w:sz w:val="22"/>
                <w:szCs w:val="22"/>
                <w:lang w:eastAsia="ru-RU"/>
              </w:rPr>
              <w:t>43</w:t>
            </w:r>
          </w:p>
        </w:tc>
        <w:tc>
          <w:tcPr>
            <w:tcW w:w="9802" w:type="dxa"/>
            <w:shd w:val="clear" w:color="000000" w:fill="FFFFFF"/>
            <w:vAlign w:val="center"/>
          </w:tcPr>
          <w:p w:rsidR="00CD07CB" w:rsidRDefault="00CD07CB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Чай черный байховый, гранулированный</w:t>
            </w:r>
          </w:p>
        </w:tc>
        <w:tc>
          <w:tcPr>
            <w:tcW w:w="640" w:type="dxa"/>
            <w:shd w:val="clear" w:color="000000" w:fill="FFFFFF"/>
            <w:noWrap/>
            <w:vAlign w:val="center"/>
          </w:tcPr>
          <w:p w:rsidR="00CD07CB" w:rsidRDefault="00CD07CB" w:rsidP="00C05A55">
            <w:pPr>
              <w:jc w:val="center"/>
              <w:rPr>
                <w:sz w:val="22"/>
                <w:szCs w:val="22"/>
                <w:lang w:eastAsia="ru-RU"/>
              </w:rPr>
            </w:pPr>
            <w:r>
              <w:rPr>
                <w:sz w:val="22"/>
                <w:szCs w:val="22"/>
                <w:lang w:eastAsia="ru-RU"/>
              </w:rPr>
              <w:t>кг</w:t>
            </w:r>
          </w:p>
        </w:tc>
        <w:tc>
          <w:tcPr>
            <w:tcW w:w="1459" w:type="dxa"/>
            <w:vMerge/>
            <w:shd w:val="clear" w:color="000000" w:fill="FFFFFF"/>
            <w:noWrap/>
            <w:vAlign w:val="center"/>
          </w:tcPr>
          <w:p w:rsidR="00CD07CB" w:rsidRDefault="00CD07CB" w:rsidP="00C05A5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82" w:type="dxa"/>
            <w:vMerge/>
            <w:shd w:val="clear" w:color="auto" w:fill="auto"/>
            <w:noWrap/>
            <w:vAlign w:val="center"/>
          </w:tcPr>
          <w:p w:rsidR="00CD07CB" w:rsidRPr="00FA2D9E" w:rsidRDefault="00CD07CB" w:rsidP="00C05A5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40" w:type="dxa"/>
            <w:vMerge/>
            <w:shd w:val="clear" w:color="auto" w:fill="auto"/>
            <w:noWrap/>
            <w:vAlign w:val="center"/>
          </w:tcPr>
          <w:p w:rsidR="00CD07CB" w:rsidRPr="00FA2D9E" w:rsidRDefault="00CD07CB" w:rsidP="00C05A55">
            <w:pPr>
              <w:jc w:val="center"/>
              <w:rPr>
                <w:sz w:val="22"/>
                <w:szCs w:val="22"/>
              </w:rPr>
            </w:pPr>
          </w:p>
        </w:tc>
      </w:tr>
      <w:tr w:rsidR="00CD07CB" w:rsidRPr="00FA2D9E" w:rsidTr="00C05A55">
        <w:trPr>
          <w:trHeight w:val="50"/>
        </w:trPr>
        <w:tc>
          <w:tcPr>
            <w:tcW w:w="436" w:type="dxa"/>
            <w:shd w:val="clear" w:color="000000" w:fill="FFFFFF"/>
          </w:tcPr>
          <w:p w:rsidR="00CD07CB" w:rsidRDefault="00CD07CB" w:rsidP="00C05A55">
            <w:pPr>
              <w:rPr>
                <w:color w:val="000000"/>
                <w:sz w:val="22"/>
                <w:szCs w:val="22"/>
                <w:lang w:eastAsia="ru-RU"/>
              </w:rPr>
            </w:pPr>
            <w:r>
              <w:rPr>
                <w:color w:val="000000"/>
                <w:sz w:val="22"/>
                <w:szCs w:val="22"/>
                <w:lang w:eastAsia="ru-RU"/>
              </w:rPr>
              <w:t>44</w:t>
            </w:r>
          </w:p>
        </w:tc>
        <w:tc>
          <w:tcPr>
            <w:tcW w:w="9802" w:type="dxa"/>
            <w:shd w:val="clear" w:color="000000" w:fill="FFFFFF"/>
            <w:vAlign w:val="center"/>
          </w:tcPr>
          <w:p w:rsidR="00CD07CB" w:rsidRDefault="00CD07CB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Ягодная смесь ГОСТ </w:t>
            </w:r>
            <w:proofErr w:type="gramStart"/>
            <w:r>
              <w:rPr>
                <w:color w:val="000000"/>
                <w:sz w:val="22"/>
                <w:szCs w:val="22"/>
              </w:rPr>
              <w:t>Р</w:t>
            </w:r>
            <w:proofErr w:type="gramEnd"/>
            <w:r>
              <w:rPr>
                <w:color w:val="000000"/>
                <w:sz w:val="22"/>
                <w:szCs w:val="22"/>
              </w:rPr>
              <w:t xml:space="preserve"> 51074-2003 </w:t>
            </w:r>
            <w:proofErr w:type="spellStart"/>
            <w:r>
              <w:rPr>
                <w:color w:val="000000"/>
                <w:sz w:val="22"/>
                <w:szCs w:val="22"/>
              </w:rPr>
              <w:t>свежемороженная</w:t>
            </w:r>
            <w:proofErr w:type="spellEnd"/>
            <w:r>
              <w:rPr>
                <w:color w:val="000000"/>
                <w:sz w:val="22"/>
                <w:szCs w:val="22"/>
              </w:rPr>
              <w:t xml:space="preserve"> без косточек</w:t>
            </w:r>
          </w:p>
        </w:tc>
        <w:tc>
          <w:tcPr>
            <w:tcW w:w="640" w:type="dxa"/>
            <w:shd w:val="clear" w:color="000000" w:fill="FFFFFF"/>
            <w:noWrap/>
            <w:vAlign w:val="center"/>
          </w:tcPr>
          <w:p w:rsidR="00CD07CB" w:rsidRDefault="00CD07CB" w:rsidP="00C05A55">
            <w:pPr>
              <w:jc w:val="center"/>
              <w:rPr>
                <w:sz w:val="22"/>
                <w:szCs w:val="22"/>
                <w:lang w:eastAsia="ru-RU"/>
              </w:rPr>
            </w:pPr>
            <w:r>
              <w:rPr>
                <w:sz w:val="22"/>
                <w:szCs w:val="22"/>
                <w:lang w:eastAsia="ru-RU"/>
              </w:rPr>
              <w:t>кг</w:t>
            </w:r>
          </w:p>
        </w:tc>
        <w:tc>
          <w:tcPr>
            <w:tcW w:w="1459" w:type="dxa"/>
            <w:vMerge/>
            <w:shd w:val="clear" w:color="000000" w:fill="FFFFFF"/>
            <w:noWrap/>
            <w:vAlign w:val="center"/>
          </w:tcPr>
          <w:p w:rsidR="00CD07CB" w:rsidRDefault="00CD07CB" w:rsidP="00C05A5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82" w:type="dxa"/>
            <w:vMerge/>
            <w:shd w:val="clear" w:color="auto" w:fill="auto"/>
            <w:noWrap/>
            <w:vAlign w:val="center"/>
          </w:tcPr>
          <w:p w:rsidR="00CD07CB" w:rsidRPr="00FA2D9E" w:rsidRDefault="00CD07CB" w:rsidP="00C05A5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40" w:type="dxa"/>
            <w:vMerge/>
            <w:shd w:val="clear" w:color="auto" w:fill="auto"/>
            <w:noWrap/>
            <w:vAlign w:val="center"/>
          </w:tcPr>
          <w:p w:rsidR="00CD07CB" w:rsidRPr="00FA2D9E" w:rsidRDefault="00CD07CB" w:rsidP="00C05A55">
            <w:pPr>
              <w:jc w:val="center"/>
              <w:rPr>
                <w:sz w:val="22"/>
                <w:szCs w:val="22"/>
              </w:rPr>
            </w:pPr>
          </w:p>
        </w:tc>
      </w:tr>
      <w:tr w:rsidR="00CD07CB" w:rsidRPr="00FA2D9E" w:rsidTr="00C05A55">
        <w:trPr>
          <w:trHeight w:val="50"/>
        </w:trPr>
        <w:tc>
          <w:tcPr>
            <w:tcW w:w="436" w:type="dxa"/>
            <w:shd w:val="clear" w:color="000000" w:fill="FFFFFF"/>
          </w:tcPr>
          <w:p w:rsidR="00CD07CB" w:rsidRDefault="00CD07CB" w:rsidP="00C05A55">
            <w:pPr>
              <w:rPr>
                <w:color w:val="000000"/>
                <w:sz w:val="22"/>
                <w:szCs w:val="22"/>
                <w:lang w:eastAsia="ru-RU"/>
              </w:rPr>
            </w:pPr>
            <w:r>
              <w:rPr>
                <w:color w:val="000000"/>
                <w:sz w:val="22"/>
                <w:szCs w:val="22"/>
                <w:lang w:eastAsia="ru-RU"/>
              </w:rPr>
              <w:t>45</w:t>
            </w:r>
          </w:p>
        </w:tc>
        <w:tc>
          <w:tcPr>
            <w:tcW w:w="9802" w:type="dxa"/>
            <w:shd w:val="clear" w:color="000000" w:fill="FFFFFF"/>
            <w:vAlign w:val="center"/>
          </w:tcPr>
          <w:p w:rsidR="00CD07CB" w:rsidRDefault="00CD07CB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Яйцо. С</w:t>
            </w:r>
            <w:proofErr w:type="gramStart"/>
            <w:r>
              <w:rPr>
                <w:color w:val="000000"/>
                <w:sz w:val="22"/>
                <w:szCs w:val="22"/>
              </w:rPr>
              <w:t>1</w:t>
            </w:r>
            <w:proofErr w:type="gramEnd"/>
            <w:r>
              <w:rPr>
                <w:color w:val="000000"/>
                <w:sz w:val="22"/>
                <w:szCs w:val="22"/>
              </w:rPr>
              <w:t>. свежее, чистое</w:t>
            </w:r>
          </w:p>
        </w:tc>
        <w:tc>
          <w:tcPr>
            <w:tcW w:w="640" w:type="dxa"/>
            <w:shd w:val="clear" w:color="000000" w:fill="FFFFFF"/>
            <w:noWrap/>
            <w:vAlign w:val="center"/>
          </w:tcPr>
          <w:p w:rsidR="00CD07CB" w:rsidRDefault="00CD07CB" w:rsidP="00C05A55">
            <w:pPr>
              <w:jc w:val="center"/>
              <w:rPr>
                <w:sz w:val="22"/>
                <w:szCs w:val="22"/>
                <w:lang w:eastAsia="ru-RU"/>
              </w:rPr>
            </w:pPr>
            <w:proofErr w:type="spellStart"/>
            <w:proofErr w:type="gramStart"/>
            <w:r>
              <w:rPr>
                <w:sz w:val="22"/>
                <w:szCs w:val="22"/>
                <w:lang w:eastAsia="ru-RU"/>
              </w:rPr>
              <w:t>шт</w:t>
            </w:r>
            <w:proofErr w:type="spellEnd"/>
            <w:proofErr w:type="gramEnd"/>
          </w:p>
        </w:tc>
        <w:tc>
          <w:tcPr>
            <w:tcW w:w="1459" w:type="dxa"/>
            <w:vMerge/>
            <w:shd w:val="clear" w:color="000000" w:fill="FFFFFF"/>
            <w:noWrap/>
            <w:vAlign w:val="center"/>
          </w:tcPr>
          <w:p w:rsidR="00CD07CB" w:rsidRDefault="00CD07CB" w:rsidP="00C05A5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82" w:type="dxa"/>
            <w:vMerge/>
            <w:shd w:val="clear" w:color="auto" w:fill="auto"/>
            <w:noWrap/>
            <w:vAlign w:val="center"/>
          </w:tcPr>
          <w:p w:rsidR="00CD07CB" w:rsidRPr="00FA2D9E" w:rsidRDefault="00CD07CB" w:rsidP="00C05A5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40" w:type="dxa"/>
            <w:vMerge/>
            <w:shd w:val="clear" w:color="auto" w:fill="auto"/>
            <w:noWrap/>
            <w:vAlign w:val="center"/>
          </w:tcPr>
          <w:p w:rsidR="00CD07CB" w:rsidRPr="00FA2D9E" w:rsidRDefault="00CD07CB" w:rsidP="00C05A55">
            <w:pPr>
              <w:jc w:val="center"/>
              <w:rPr>
                <w:sz w:val="22"/>
                <w:szCs w:val="22"/>
              </w:rPr>
            </w:pPr>
          </w:p>
        </w:tc>
      </w:tr>
    </w:tbl>
    <w:p w:rsidR="00C05A55" w:rsidRPr="00BE5EDD" w:rsidRDefault="00C05A55" w:rsidP="00C05A55">
      <w:pPr>
        <w:spacing w:line="0" w:lineRule="atLeast"/>
        <w:rPr>
          <w:b/>
          <w:bCs/>
          <w:sz w:val="22"/>
          <w:szCs w:val="22"/>
        </w:rPr>
      </w:pPr>
    </w:p>
    <w:p w:rsidR="00C05A55" w:rsidRPr="00BE5EDD" w:rsidRDefault="00C05A55" w:rsidP="00C05A55">
      <w:pPr>
        <w:pStyle w:val="2"/>
        <w:spacing w:line="0" w:lineRule="atLeast"/>
        <w:rPr>
          <w:b w:val="0"/>
          <w:i/>
          <w:sz w:val="24"/>
          <w:szCs w:val="24"/>
        </w:rPr>
      </w:pPr>
      <w:bookmarkStart w:id="37" w:name="_Toc289954584"/>
      <w:r w:rsidRPr="00BE5EDD">
        <w:rPr>
          <w:b w:val="0"/>
          <w:sz w:val="24"/>
          <w:szCs w:val="24"/>
        </w:rPr>
        <w:t>СПЕЦИФИКАЦИЯ ТОВАРА (Форма __,)</w:t>
      </w:r>
      <w:bookmarkEnd w:id="37"/>
    </w:p>
    <w:tbl>
      <w:tblPr>
        <w:tblW w:w="4888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31"/>
        <w:gridCol w:w="8945"/>
        <w:gridCol w:w="1417"/>
        <w:gridCol w:w="1165"/>
        <w:gridCol w:w="2951"/>
      </w:tblGrid>
      <w:tr w:rsidR="00C05A55" w:rsidRPr="00BE5EDD" w:rsidTr="00C05A55">
        <w:trPr>
          <w:cantSplit/>
          <w:trHeight w:val="649"/>
          <w:jc w:val="center"/>
        </w:trPr>
        <w:tc>
          <w:tcPr>
            <w:tcW w:w="177" w:type="pct"/>
            <w:vAlign w:val="center"/>
          </w:tcPr>
          <w:p w:rsidR="00C05A55" w:rsidRPr="00BE5EDD" w:rsidRDefault="00C05A55" w:rsidP="00C05A55">
            <w:pPr>
              <w:pStyle w:val="2c"/>
              <w:spacing w:after="0" w:line="0" w:lineRule="atLeast"/>
              <w:ind w:left="-124" w:right="-107"/>
              <w:jc w:val="center"/>
              <w:rPr>
                <w:sz w:val="22"/>
                <w:szCs w:val="22"/>
              </w:rPr>
            </w:pPr>
            <w:r w:rsidRPr="00BE5EDD">
              <w:rPr>
                <w:sz w:val="22"/>
                <w:szCs w:val="22"/>
              </w:rPr>
              <w:t>№</w:t>
            </w:r>
          </w:p>
          <w:p w:rsidR="00C05A55" w:rsidRPr="00BE5EDD" w:rsidRDefault="00C05A55" w:rsidP="00C05A55">
            <w:pPr>
              <w:pStyle w:val="2c"/>
              <w:spacing w:after="0" w:line="0" w:lineRule="atLeast"/>
              <w:ind w:left="-124" w:right="-107"/>
              <w:jc w:val="center"/>
              <w:rPr>
                <w:bCs/>
                <w:color w:val="000000"/>
                <w:sz w:val="22"/>
                <w:szCs w:val="22"/>
              </w:rPr>
            </w:pPr>
            <w:proofErr w:type="gramStart"/>
            <w:r w:rsidRPr="00BE5EDD">
              <w:rPr>
                <w:sz w:val="22"/>
                <w:szCs w:val="22"/>
              </w:rPr>
              <w:t>п</w:t>
            </w:r>
            <w:proofErr w:type="gramEnd"/>
            <w:r w:rsidRPr="00BE5EDD">
              <w:rPr>
                <w:sz w:val="22"/>
                <w:szCs w:val="22"/>
              </w:rPr>
              <w:t>/п</w:t>
            </w:r>
          </w:p>
        </w:tc>
        <w:tc>
          <w:tcPr>
            <w:tcW w:w="2980" w:type="pct"/>
            <w:vAlign w:val="center"/>
          </w:tcPr>
          <w:p w:rsidR="00C05A55" w:rsidRPr="00BE5EDD" w:rsidRDefault="00C05A55" w:rsidP="00C05A55">
            <w:pPr>
              <w:pStyle w:val="2c"/>
              <w:spacing w:after="0" w:line="0" w:lineRule="atLeast"/>
              <w:ind w:left="-124" w:right="-107"/>
              <w:jc w:val="center"/>
              <w:rPr>
                <w:bCs/>
                <w:color w:val="000000"/>
                <w:sz w:val="22"/>
                <w:szCs w:val="22"/>
              </w:rPr>
            </w:pPr>
            <w:r w:rsidRPr="00BE5EDD">
              <w:rPr>
                <w:sz w:val="22"/>
                <w:szCs w:val="22"/>
              </w:rPr>
              <w:t>Наименование, тип, марка товара</w:t>
            </w:r>
            <w:r>
              <w:rPr>
                <w:sz w:val="22"/>
                <w:szCs w:val="22"/>
              </w:rPr>
              <w:t>, изготовитель товара</w:t>
            </w:r>
          </w:p>
        </w:tc>
        <w:tc>
          <w:tcPr>
            <w:tcW w:w="472" w:type="pct"/>
            <w:vAlign w:val="center"/>
          </w:tcPr>
          <w:p w:rsidR="00C05A55" w:rsidRPr="00BE5EDD" w:rsidRDefault="00C05A55" w:rsidP="00C05A55">
            <w:pPr>
              <w:widowControl w:val="0"/>
              <w:autoSpaceDE w:val="0"/>
              <w:autoSpaceDN w:val="0"/>
              <w:snapToGrid w:val="0"/>
              <w:spacing w:line="0" w:lineRule="atLeast"/>
              <w:ind w:right="11" w:firstLine="20"/>
              <w:jc w:val="center"/>
              <w:rPr>
                <w:bCs/>
                <w:color w:val="000000"/>
                <w:sz w:val="22"/>
                <w:szCs w:val="22"/>
              </w:rPr>
            </w:pPr>
            <w:r w:rsidRPr="00BE5EDD">
              <w:rPr>
                <w:sz w:val="22"/>
                <w:szCs w:val="22"/>
              </w:rPr>
              <w:t>Адрес доставки</w:t>
            </w:r>
          </w:p>
        </w:tc>
        <w:tc>
          <w:tcPr>
            <w:tcW w:w="388" w:type="pct"/>
            <w:vAlign w:val="center"/>
          </w:tcPr>
          <w:p w:rsidR="00C05A55" w:rsidRPr="00BE5EDD" w:rsidRDefault="00C05A55" w:rsidP="00C05A55">
            <w:pPr>
              <w:widowControl w:val="0"/>
              <w:autoSpaceDE w:val="0"/>
              <w:autoSpaceDN w:val="0"/>
              <w:snapToGrid w:val="0"/>
              <w:spacing w:line="0" w:lineRule="atLeast"/>
              <w:ind w:right="11" w:firstLine="20"/>
              <w:jc w:val="center"/>
              <w:rPr>
                <w:bCs/>
                <w:color w:val="000000"/>
                <w:sz w:val="22"/>
                <w:szCs w:val="22"/>
              </w:rPr>
            </w:pPr>
            <w:r w:rsidRPr="00BE5EDD">
              <w:rPr>
                <w:sz w:val="22"/>
                <w:szCs w:val="22"/>
              </w:rPr>
              <w:t>Срок поставки</w:t>
            </w:r>
          </w:p>
        </w:tc>
        <w:tc>
          <w:tcPr>
            <w:tcW w:w="984" w:type="pct"/>
            <w:vAlign w:val="center"/>
          </w:tcPr>
          <w:p w:rsidR="00C05A55" w:rsidRPr="00BE5EDD" w:rsidRDefault="00C05A55" w:rsidP="00C05A55">
            <w:pPr>
              <w:widowControl w:val="0"/>
              <w:autoSpaceDE w:val="0"/>
              <w:autoSpaceDN w:val="0"/>
              <w:snapToGrid w:val="0"/>
              <w:spacing w:line="0" w:lineRule="atLeast"/>
              <w:ind w:right="11" w:firstLine="20"/>
              <w:jc w:val="center"/>
              <w:rPr>
                <w:bCs/>
                <w:color w:val="000000"/>
                <w:sz w:val="22"/>
                <w:szCs w:val="22"/>
              </w:rPr>
            </w:pPr>
            <w:r w:rsidRPr="00BE5EDD">
              <w:rPr>
                <w:sz w:val="22"/>
                <w:szCs w:val="22"/>
              </w:rPr>
              <w:t>Стоимость за единицу, рублей с НДС</w:t>
            </w:r>
          </w:p>
        </w:tc>
      </w:tr>
      <w:tr w:rsidR="00C05A55" w:rsidRPr="00BE5EDD" w:rsidTr="00C05A55">
        <w:trPr>
          <w:cantSplit/>
          <w:trHeight w:val="277"/>
          <w:jc w:val="center"/>
        </w:trPr>
        <w:tc>
          <w:tcPr>
            <w:tcW w:w="177" w:type="pct"/>
          </w:tcPr>
          <w:p w:rsidR="00C05A55" w:rsidRPr="00BE5EDD" w:rsidRDefault="00C05A55" w:rsidP="00C05A55">
            <w:pPr>
              <w:widowControl w:val="0"/>
              <w:autoSpaceDE w:val="0"/>
              <w:autoSpaceDN w:val="0"/>
              <w:snapToGrid w:val="0"/>
              <w:spacing w:line="0" w:lineRule="atLeast"/>
              <w:ind w:right="11" w:firstLine="20"/>
              <w:jc w:val="center"/>
              <w:rPr>
                <w:bCs/>
                <w:color w:val="000000"/>
                <w:sz w:val="22"/>
                <w:szCs w:val="22"/>
              </w:rPr>
            </w:pPr>
            <w:r w:rsidRPr="00BE5EDD"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2980" w:type="pct"/>
          </w:tcPr>
          <w:p w:rsidR="00C05A55" w:rsidRPr="00BE5EDD" w:rsidRDefault="00C05A55" w:rsidP="00C05A55">
            <w:pPr>
              <w:widowControl w:val="0"/>
              <w:autoSpaceDE w:val="0"/>
              <w:autoSpaceDN w:val="0"/>
              <w:snapToGrid w:val="0"/>
              <w:spacing w:line="0" w:lineRule="atLeast"/>
              <w:ind w:left="20" w:right="11"/>
              <w:jc w:val="center"/>
              <w:rPr>
                <w:bCs/>
                <w:color w:val="000000"/>
                <w:sz w:val="22"/>
                <w:szCs w:val="22"/>
              </w:rPr>
            </w:pPr>
            <w:r w:rsidRPr="00BE5EDD"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472" w:type="pct"/>
          </w:tcPr>
          <w:p w:rsidR="00C05A55" w:rsidRPr="00BE5EDD" w:rsidRDefault="00C05A55" w:rsidP="00C05A55">
            <w:pPr>
              <w:widowControl w:val="0"/>
              <w:autoSpaceDE w:val="0"/>
              <w:autoSpaceDN w:val="0"/>
              <w:snapToGrid w:val="0"/>
              <w:spacing w:line="0" w:lineRule="atLeast"/>
              <w:ind w:right="11" w:firstLine="20"/>
              <w:jc w:val="center"/>
              <w:rPr>
                <w:bCs/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</w:t>
            </w:r>
          </w:p>
        </w:tc>
        <w:tc>
          <w:tcPr>
            <w:tcW w:w="388" w:type="pct"/>
          </w:tcPr>
          <w:p w:rsidR="00C05A55" w:rsidRPr="00BE5EDD" w:rsidRDefault="00C05A55" w:rsidP="00C05A55">
            <w:pPr>
              <w:widowControl w:val="0"/>
              <w:autoSpaceDE w:val="0"/>
              <w:autoSpaceDN w:val="0"/>
              <w:snapToGrid w:val="0"/>
              <w:spacing w:line="0" w:lineRule="atLeast"/>
              <w:ind w:right="11" w:firstLine="20"/>
              <w:jc w:val="center"/>
              <w:rPr>
                <w:bCs/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</w:t>
            </w:r>
          </w:p>
        </w:tc>
        <w:tc>
          <w:tcPr>
            <w:tcW w:w="984" w:type="pct"/>
          </w:tcPr>
          <w:p w:rsidR="00C05A55" w:rsidRPr="00BE5EDD" w:rsidRDefault="00C05A55" w:rsidP="00C05A55">
            <w:pPr>
              <w:widowControl w:val="0"/>
              <w:autoSpaceDE w:val="0"/>
              <w:autoSpaceDN w:val="0"/>
              <w:snapToGrid w:val="0"/>
              <w:spacing w:line="0" w:lineRule="atLeast"/>
              <w:ind w:right="11" w:firstLine="20"/>
              <w:jc w:val="center"/>
              <w:rPr>
                <w:bCs/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</w:t>
            </w:r>
          </w:p>
        </w:tc>
      </w:tr>
      <w:tr w:rsidR="00C05A55" w:rsidRPr="00BE5EDD" w:rsidTr="00C05A55">
        <w:trPr>
          <w:cantSplit/>
          <w:trHeight w:val="20"/>
          <w:jc w:val="center"/>
        </w:trPr>
        <w:tc>
          <w:tcPr>
            <w:tcW w:w="177" w:type="pct"/>
          </w:tcPr>
          <w:p w:rsidR="00C05A55" w:rsidRPr="00BE5EDD" w:rsidRDefault="00C05A55" w:rsidP="00C05A55">
            <w:pPr>
              <w:widowControl w:val="0"/>
              <w:autoSpaceDE w:val="0"/>
              <w:autoSpaceDN w:val="0"/>
              <w:snapToGrid w:val="0"/>
              <w:spacing w:line="0" w:lineRule="atLeast"/>
              <w:ind w:right="11" w:firstLine="20"/>
              <w:jc w:val="center"/>
              <w:rPr>
                <w:bCs/>
                <w:color w:val="000000"/>
                <w:sz w:val="22"/>
                <w:szCs w:val="22"/>
              </w:rPr>
            </w:pPr>
          </w:p>
        </w:tc>
        <w:tc>
          <w:tcPr>
            <w:tcW w:w="2980" w:type="pct"/>
          </w:tcPr>
          <w:p w:rsidR="00C05A55" w:rsidRPr="00BE5EDD" w:rsidRDefault="00C05A55" w:rsidP="00C05A55">
            <w:pPr>
              <w:widowControl w:val="0"/>
              <w:spacing w:line="0" w:lineRule="atLeast"/>
              <w:ind w:left="20" w:right="11"/>
              <w:rPr>
                <w:sz w:val="22"/>
                <w:szCs w:val="22"/>
              </w:rPr>
            </w:pPr>
          </w:p>
        </w:tc>
        <w:tc>
          <w:tcPr>
            <w:tcW w:w="472" w:type="pct"/>
          </w:tcPr>
          <w:p w:rsidR="00C05A55" w:rsidRPr="00BE5EDD" w:rsidRDefault="00C05A55" w:rsidP="00C05A55">
            <w:pPr>
              <w:widowControl w:val="0"/>
              <w:autoSpaceDE w:val="0"/>
              <w:autoSpaceDN w:val="0"/>
              <w:snapToGrid w:val="0"/>
              <w:spacing w:line="0" w:lineRule="atLeast"/>
              <w:ind w:right="11" w:firstLine="20"/>
              <w:jc w:val="center"/>
              <w:rPr>
                <w:bCs/>
                <w:color w:val="000000"/>
                <w:sz w:val="22"/>
                <w:szCs w:val="22"/>
              </w:rPr>
            </w:pPr>
          </w:p>
        </w:tc>
        <w:tc>
          <w:tcPr>
            <w:tcW w:w="388" w:type="pct"/>
          </w:tcPr>
          <w:p w:rsidR="00C05A55" w:rsidRPr="00BE5EDD" w:rsidRDefault="00C05A55" w:rsidP="00C05A55">
            <w:pPr>
              <w:widowControl w:val="0"/>
              <w:autoSpaceDE w:val="0"/>
              <w:autoSpaceDN w:val="0"/>
              <w:snapToGrid w:val="0"/>
              <w:spacing w:line="0" w:lineRule="atLeast"/>
              <w:ind w:right="11" w:firstLine="20"/>
              <w:jc w:val="center"/>
              <w:rPr>
                <w:bCs/>
                <w:color w:val="000000"/>
                <w:sz w:val="22"/>
                <w:szCs w:val="22"/>
              </w:rPr>
            </w:pPr>
          </w:p>
        </w:tc>
        <w:tc>
          <w:tcPr>
            <w:tcW w:w="984" w:type="pct"/>
          </w:tcPr>
          <w:p w:rsidR="00C05A55" w:rsidRPr="00BE5EDD" w:rsidRDefault="00C05A55" w:rsidP="00C05A55">
            <w:pPr>
              <w:widowControl w:val="0"/>
              <w:autoSpaceDE w:val="0"/>
              <w:autoSpaceDN w:val="0"/>
              <w:snapToGrid w:val="0"/>
              <w:spacing w:line="0" w:lineRule="atLeast"/>
              <w:ind w:right="11" w:firstLine="20"/>
              <w:jc w:val="center"/>
              <w:rPr>
                <w:bCs/>
                <w:color w:val="000000"/>
                <w:sz w:val="22"/>
                <w:szCs w:val="22"/>
              </w:rPr>
            </w:pPr>
          </w:p>
        </w:tc>
      </w:tr>
    </w:tbl>
    <w:p w:rsidR="00C05A55" w:rsidRPr="00BE5EDD" w:rsidRDefault="00C05A55" w:rsidP="00C05A55">
      <w:pPr>
        <w:spacing w:line="0" w:lineRule="atLeast"/>
        <w:rPr>
          <w:b/>
          <w:bCs/>
          <w:sz w:val="22"/>
          <w:szCs w:val="22"/>
        </w:rPr>
      </w:pPr>
    </w:p>
    <w:p w:rsidR="00C05A55" w:rsidRPr="00BE5EDD" w:rsidRDefault="00C05A55" w:rsidP="00C05A55">
      <w:pPr>
        <w:rPr>
          <w:sz w:val="24"/>
          <w:szCs w:val="24"/>
        </w:rPr>
      </w:pPr>
      <w:r w:rsidRPr="00BE5EDD">
        <w:rPr>
          <w:b/>
          <w:bCs/>
          <w:sz w:val="24"/>
          <w:szCs w:val="24"/>
        </w:rPr>
        <w:t>Товар поставляется в соответствии с требованиями:</w:t>
      </w:r>
    </w:p>
    <w:p w:rsidR="00C05A55" w:rsidRPr="00BE5EDD" w:rsidRDefault="00C05A55" w:rsidP="00C05A55">
      <w:pPr>
        <w:jc w:val="both"/>
        <w:rPr>
          <w:sz w:val="24"/>
          <w:szCs w:val="24"/>
        </w:rPr>
      </w:pPr>
      <w:r w:rsidRPr="00BE5EDD">
        <w:rPr>
          <w:sz w:val="24"/>
          <w:szCs w:val="24"/>
        </w:rPr>
        <w:t xml:space="preserve">1. Товар поставляется в строгом соответствии с указанными характеристиками. </w:t>
      </w:r>
    </w:p>
    <w:p w:rsidR="00C05A55" w:rsidRPr="00BE5EDD" w:rsidRDefault="00C05A55" w:rsidP="00C05A55">
      <w:pPr>
        <w:jc w:val="both"/>
        <w:rPr>
          <w:sz w:val="24"/>
          <w:szCs w:val="24"/>
        </w:rPr>
      </w:pPr>
      <w:r w:rsidRPr="00BE5EDD">
        <w:rPr>
          <w:sz w:val="24"/>
          <w:szCs w:val="24"/>
        </w:rPr>
        <w:t>2. Товар, предлагаемый к поставке должен быть новым, не бывшим в употреблении, не ранее 202</w:t>
      </w:r>
      <w:r w:rsidR="00CD07CB">
        <w:rPr>
          <w:sz w:val="24"/>
          <w:szCs w:val="24"/>
        </w:rPr>
        <w:t>5</w:t>
      </w:r>
      <w:r w:rsidRPr="00BE5EDD">
        <w:rPr>
          <w:sz w:val="24"/>
          <w:szCs w:val="24"/>
        </w:rPr>
        <w:t xml:space="preserve"> года производства, свободным от прав на них третьих лиц и отвечать стандартам и требованиям, предъявляемым к товару данного рода.</w:t>
      </w:r>
    </w:p>
    <w:p w:rsidR="00C05A55" w:rsidRPr="00BE5EDD" w:rsidRDefault="00C05A55" w:rsidP="00C05A55">
      <w:pPr>
        <w:jc w:val="both"/>
        <w:rPr>
          <w:sz w:val="24"/>
          <w:szCs w:val="24"/>
        </w:rPr>
      </w:pPr>
      <w:r w:rsidRPr="00BE5EDD">
        <w:rPr>
          <w:sz w:val="24"/>
          <w:szCs w:val="24"/>
        </w:rPr>
        <w:t>3. Отгружаемый товар должен сопровождаться предоставлением паспортов качества, сертификатов соответствия и регистрационных удостоверений.</w:t>
      </w:r>
    </w:p>
    <w:p w:rsidR="00C05A55" w:rsidRPr="00BE5EDD" w:rsidRDefault="00C05A55" w:rsidP="00C05A55">
      <w:pPr>
        <w:jc w:val="both"/>
        <w:rPr>
          <w:sz w:val="24"/>
          <w:szCs w:val="24"/>
        </w:rPr>
      </w:pPr>
      <w:r w:rsidRPr="00BE5EDD">
        <w:rPr>
          <w:sz w:val="24"/>
          <w:szCs w:val="24"/>
        </w:rPr>
        <w:t>4. Отгружаемый товар должен отвечать санитарным и экологическим требованиям, действующим на территории Российской Федерации.</w:t>
      </w:r>
    </w:p>
    <w:p w:rsidR="00C05A55" w:rsidRPr="00BE5EDD" w:rsidRDefault="00C05A55" w:rsidP="00C05A55">
      <w:pPr>
        <w:jc w:val="both"/>
        <w:rPr>
          <w:sz w:val="24"/>
          <w:szCs w:val="24"/>
        </w:rPr>
      </w:pPr>
      <w:r w:rsidRPr="00BE5EDD">
        <w:rPr>
          <w:b/>
          <w:sz w:val="24"/>
          <w:szCs w:val="24"/>
        </w:rPr>
        <w:t xml:space="preserve">5. Срок поставки – в течение </w:t>
      </w:r>
      <w:r>
        <w:rPr>
          <w:b/>
          <w:sz w:val="24"/>
          <w:szCs w:val="24"/>
        </w:rPr>
        <w:t>2</w:t>
      </w:r>
      <w:r w:rsidRPr="00BE5EDD">
        <w:rPr>
          <w:b/>
          <w:sz w:val="24"/>
          <w:szCs w:val="24"/>
        </w:rPr>
        <w:t xml:space="preserve"> (</w:t>
      </w:r>
      <w:r>
        <w:rPr>
          <w:b/>
          <w:sz w:val="24"/>
          <w:szCs w:val="24"/>
        </w:rPr>
        <w:t>двух</w:t>
      </w:r>
      <w:r w:rsidRPr="00BE5EDD">
        <w:rPr>
          <w:b/>
          <w:sz w:val="24"/>
          <w:szCs w:val="24"/>
        </w:rPr>
        <w:t>) календарн</w:t>
      </w:r>
      <w:r>
        <w:rPr>
          <w:b/>
          <w:sz w:val="24"/>
          <w:szCs w:val="24"/>
        </w:rPr>
        <w:t>ых</w:t>
      </w:r>
      <w:r w:rsidRPr="00BE5EDD">
        <w:rPr>
          <w:b/>
          <w:sz w:val="24"/>
          <w:szCs w:val="24"/>
        </w:rPr>
        <w:t xml:space="preserve"> дн</w:t>
      </w:r>
      <w:r>
        <w:rPr>
          <w:b/>
          <w:sz w:val="24"/>
          <w:szCs w:val="24"/>
        </w:rPr>
        <w:t>ей</w:t>
      </w:r>
      <w:r w:rsidRPr="00BE5EDD">
        <w:rPr>
          <w:b/>
          <w:sz w:val="24"/>
          <w:szCs w:val="24"/>
        </w:rPr>
        <w:t xml:space="preserve"> </w:t>
      </w:r>
      <w:proofErr w:type="gramStart"/>
      <w:r w:rsidRPr="00BE5EDD">
        <w:rPr>
          <w:b/>
          <w:sz w:val="24"/>
          <w:szCs w:val="24"/>
        </w:rPr>
        <w:t>с даты направления</w:t>
      </w:r>
      <w:proofErr w:type="gramEnd"/>
      <w:r w:rsidRPr="00BE5EDD">
        <w:rPr>
          <w:b/>
          <w:sz w:val="24"/>
          <w:szCs w:val="24"/>
        </w:rPr>
        <w:t xml:space="preserve"> заявки.</w:t>
      </w:r>
    </w:p>
    <w:p w:rsidR="00C05A55" w:rsidRPr="00BE5EDD" w:rsidRDefault="00C05A55" w:rsidP="00C05A55">
      <w:pPr>
        <w:jc w:val="both"/>
        <w:rPr>
          <w:sz w:val="24"/>
          <w:szCs w:val="24"/>
        </w:rPr>
      </w:pPr>
      <w:r w:rsidRPr="00BE5EDD">
        <w:rPr>
          <w:iCs/>
          <w:sz w:val="24"/>
          <w:szCs w:val="24"/>
        </w:rPr>
        <w:t>6. Остаточный срок годности Товара – не менее 90 % от общего срока годности.</w:t>
      </w:r>
    </w:p>
    <w:p w:rsidR="00C05A55" w:rsidRPr="00BE5EDD" w:rsidRDefault="00C05A55" w:rsidP="00C05A55">
      <w:pPr>
        <w:jc w:val="both"/>
        <w:rPr>
          <w:sz w:val="24"/>
          <w:szCs w:val="24"/>
        </w:rPr>
      </w:pPr>
      <w:r w:rsidRPr="00BE5EDD">
        <w:rPr>
          <w:sz w:val="24"/>
          <w:szCs w:val="24"/>
        </w:rPr>
        <w:t xml:space="preserve">7. Базис поставки – Поставщик осуществляет доставку товара по адресу: </w:t>
      </w:r>
      <w:r w:rsidR="00CD07CB" w:rsidRPr="00CD07CB">
        <w:rPr>
          <w:sz w:val="24"/>
          <w:szCs w:val="24"/>
        </w:rPr>
        <w:t xml:space="preserve">414057, г. Астрахань, Советский район, ул. </w:t>
      </w:r>
      <w:proofErr w:type="gramStart"/>
      <w:r w:rsidR="00CD07CB" w:rsidRPr="00CD07CB">
        <w:rPr>
          <w:sz w:val="24"/>
          <w:szCs w:val="24"/>
        </w:rPr>
        <w:t>Кубанская</w:t>
      </w:r>
      <w:proofErr w:type="gramEnd"/>
      <w:r w:rsidR="00CD07CB" w:rsidRPr="00CD07CB">
        <w:rPr>
          <w:sz w:val="24"/>
          <w:szCs w:val="24"/>
        </w:rPr>
        <w:t>, строение 5/10</w:t>
      </w:r>
      <w:r w:rsidRPr="00BE5EDD">
        <w:rPr>
          <w:sz w:val="24"/>
          <w:szCs w:val="24"/>
        </w:rPr>
        <w:t xml:space="preserve">. </w:t>
      </w:r>
    </w:p>
    <w:p w:rsidR="00C05A55" w:rsidRPr="00BE5EDD" w:rsidRDefault="00C05A55" w:rsidP="00C05A55">
      <w:pPr>
        <w:jc w:val="both"/>
        <w:rPr>
          <w:sz w:val="24"/>
          <w:szCs w:val="24"/>
        </w:rPr>
      </w:pPr>
      <w:r w:rsidRPr="00BE5EDD">
        <w:rPr>
          <w:sz w:val="24"/>
          <w:szCs w:val="24"/>
        </w:rPr>
        <w:t xml:space="preserve">8. Требования к упаковке - Товар должен быть упакован и замаркирован способом, который обеспечивает его полную сохранность (защиту от воздействия механических и климатических факторов) во время транспортирования и хранения, а также удобство выполнения погрузочно-разгрузочных работ. </w:t>
      </w:r>
    </w:p>
    <w:p w:rsidR="00C05A55" w:rsidRPr="00BE5EDD" w:rsidRDefault="00C05A55" w:rsidP="00C05A55">
      <w:pPr>
        <w:jc w:val="both"/>
        <w:rPr>
          <w:sz w:val="24"/>
          <w:szCs w:val="24"/>
        </w:rPr>
      </w:pPr>
      <w:r w:rsidRPr="00BE5EDD">
        <w:rPr>
          <w:rStyle w:val="FontStyle33"/>
          <w:rFonts w:eastAsia="Calibri"/>
          <w:sz w:val="24"/>
          <w:szCs w:val="24"/>
        </w:rPr>
        <w:t xml:space="preserve">9. Условия расчетов – </w:t>
      </w:r>
      <w:r w:rsidRPr="00BE5EDD">
        <w:rPr>
          <w:sz w:val="24"/>
          <w:szCs w:val="24"/>
          <w:lang w:eastAsia="en-US"/>
        </w:rPr>
        <w:t xml:space="preserve">оплата Товара производится в течение </w:t>
      </w:r>
      <w:r>
        <w:rPr>
          <w:sz w:val="24"/>
          <w:szCs w:val="24"/>
          <w:lang w:eastAsia="en-US"/>
        </w:rPr>
        <w:t>21</w:t>
      </w:r>
      <w:r w:rsidRPr="00BE5EDD">
        <w:rPr>
          <w:sz w:val="24"/>
          <w:szCs w:val="24"/>
          <w:lang w:eastAsia="en-US"/>
        </w:rPr>
        <w:t xml:space="preserve"> (</w:t>
      </w:r>
      <w:r>
        <w:rPr>
          <w:sz w:val="24"/>
          <w:szCs w:val="24"/>
          <w:lang w:eastAsia="en-US"/>
        </w:rPr>
        <w:t>двадцати одного</w:t>
      </w:r>
      <w:r w:rsidRPr="00BE5EDD">
        <w:rPr>
          <w:sz w:val="24"/>
          <w:szCs w:val="24"/>
          <w:lang w:eastAsia="en-US"/>
        </w:rPr>
        <w:t>) календарн</w:t>
      </w:r>
      <w:r>
        <w:rPr>
          <w:sz w:val="24"/>
          <w:szCs w:val="24"/>
          <w:lang w:eastAsia="en-US"/>
        </w:rPr>
        <w:t>ого</w:t>
      </w:r>
      <w:r w:rsidRPr="00BE5EDD">
        <w:rPr>
          <w:sz w:val="24"/>
          <w:szCs w:val="24"/>
          <w:lang w:eastAsia="en-US"/>
        </w:rPr>
        <w:t xml:space="preserve"> дн</w:t>
      </w:r>
      <w:r>
        <w:rPr>
          <w:sz w:val="24"/>
          <w:szCs w:val="24"/>
          <w:lang w:eastAsia="en-US"/>
        </w:rPr>
        <w:t>я</w:t>
      </w:r>
      <w:r w:rsidRPr="00BE5EDD">
        <w:rPr>
          <w:sz w:val="24"/>
          <w:szCs w:val="24"/>
          <w:lang w:eastAsia="en-US"/>
        </w:rPr>
        <w:t xml:space="preserve"> </w:t>
      </w:r>
      <w:proofErr w:type="gramStart"/>
      <w:r w:rsidRPr="00BE5EDD">
        <w:rPr>
          <w:sz w:val="24"/>
          <w:szCs w:val="24"/>
          <w:lang w:eastAsia="en-US"/>
        </w:rPr>
        <w:t>с даты поставки</w:t>
      </w:r>
      <w:proofErr w:type="gramEnd"/>
      <w:r w:rsidRPr="00BE5EDD">
        <w:rPr>
          <w:sz w:val="24"/>
          <w:szCs w:val="24"/>
          <w:lang w:eastAsia="en-US"/>
        </w:rPr>
        <w:t xml:space="preserve"> Товара по соответствующей Заявке в полном объеме, и подписания Покупателем товарной накладной по форме №ТОРГ-12/Универсального передаточного документа (далее – «УПД»)</w:t>
      </w:r>
      <w:r w:rsidRPr="00BE5EDD">
        <w:rPr>
          <w:rStyle w:val="afff5"/>
          <w:rFonts w:eastAsia="Calibri"/>
          <w:sz w:val="24"/>
          <w:szCs w:val="24"/>
          <w:lang w:eastAsia="en-US"/>
        </w:rPr>
        <w:footnoteReference w:id="5"/>
      </w:r>
      <w:r w:rsidRPr="00BE5EDD">
        <w:rPr>
          <w:i/>
          <w:sz w:val="24"/>
          <w:szCs w:val="24"/>
          <w:lang w:eastAsia="en-US"/>
        </w:rPr>
        <w:t>,</w:t>
      </w:r>
      <w:r w:rsidRPr="00BE5EDD">
        <w:rPr>
          <w:sz w:val="24"/>
          <w:szCs w:val="24"/>
          <w:lang w:eastAsia="en-US"/>
        </w:rPr>
        <w:t xml:space="preserve"> на основани</w:t>
      </w:r>
      <w:r w:rsidRPr="00BE5EDD">
        <w:rPr>
          <w:sz w:val="24"/>
          <w:szCs w:val="24"/>
          <w:shd w:val="clear" w:color="auto" w:fill="FFFFFF"/>
          <w:lang w:eastAsia="en-US"/>
        </w:rPr>
        <w:t>и счета Поставщика</w:t>
      </w:r>
      <w:r w:rsidRPr="00BE5EDD">
        <w:rPr>
          <w:rStyle w:val="FontStyle33"/>
          <w:rFonts w:eastAsia="Calibri"/>
          <w:sz w:val="24"/>
          <w:szCs w:val="24"/>
        </w:rPr>
        <w:t>.</w:t>
      </w:r>
    </w:p>
    <w:p w:rsidR="00C05A55" w:rsidRPr="00BE5EDD" w:rsidRDefault="00C05A55" w:rsidP="00C05A55">
      <w:pPr>
        <w:jc w:val="both"/>
        <w:rPr>
          <w:sz w:val="24"/>
          <w:szCs w:val="24"/>
        </w:rPr>
      </w:pPr>
      <w:r w:rsidRPr="00BE5EDD">
        <w:rPr>
          <w:sz w:val="24"/>
          <w:szCs w:val="24"/>
        </w:rPr>
        <w:t xml:space="preserve">10. Срок действия договора – </w:t>
      </w:r>
      <w:proofErr w:type="gramStart"/>
      <w:r w:rsidRPr="00BE5EDD">
        <w:rPr>
          <w:sz w:val="24"/>
          <w:szCs w:val="24"/>
        </w:rPr>
        <w:t>с даты заключения</w:t>
      </w:r>
      <w:proofErr w:type="gramEnd"/>
      <w:r w:rsidRPr="00BE5EDD">
        <w:rPr>
          <w:sz w:val="24"/>
          <w:szCs w:val="24"/>
        </w:rPr>
        <w:t xml:space="preserve"> до </w:t>
      </w:r>
      <w:r w:rsidRPr="00BE5EDD">
        <w:rPr>
          <w:rStyle w:val="FontStyle33"/>
          <w:rFonts w:eastAsia="Calibri"/>
          <w:sz w:val="24"/>
          <w:szCs w:val="24"/>
        </w:rPr>
        <w:t>3</w:t>
      </w:r>
      <w:r w:rsidR="00CD07CB">
        <w:rPr>
          <w:rStyle w:val="FontStyle33"/>
          <w:rFonts w:eastAsia="Calibri"/>
          <w:sz w:val="24"/>
          <w:szCs w:val="24"/>
        </w:rPr>
        <w:t>1</w:t>
      </w:r>
      <w:r w:rsidRPr="00BE5EDD">
        <w:rPr>
          <w:rStyle w:val="FontStyle33"/>
          <w:rFonts w:eastAsia="Calibri"/>
          <w:sz w:val="24"/>
          <w:szCs w:val="24"/>
        </w:rPr>
        <w:t>.</w:t>
      </w:r>
      <w:r w:rsidR="00CD07CB">
        <w:rPr>
          <w:rStyle w:val="FontStyle33"/>
          <w:rFonts w:eastAsia="Calibri"/>
          <w:sz w:val="24"/>
          <w:szCs w:val="24"/>
        </w:rPr>
        <w:t>12</w:t>
      </w:r>
      <w:r w:rsidRPr="00BE5EDD">
        <w:rPr>
          <w:rStyle w:val="FontStyle33"/>
          <w:rFonts w:eastAsia="Calibri"/>
          <w:sz w:val="24"/>
          <w:szCs w:val="24"/>
        </w:rPr>
        <w:t>.202</w:t>
      </w:r>
      <w:r w:rsidR="00CD07CB">
        <w:rPr>
          <w:rStyle w:val="FontStyle33"/>
          <w:rFonts w:eastAsia="Calibri"/>
          <w:sz w:val="24"/>
          <w:szCs w:val="24"/>
        </w:rPr>
        <w:t>5</w:t>
      </w:r>
      <w:r w:rsidRPr="00BE5EDD">
        <w:rPr>
          <w:sz w:val="24"/>
          <w:szCs w:val="24"/>
        </w:rPr>
        <w:t xml:space="preserve"> года, а в части проведения расчетов – до полного исполнения Сторонами обязательств.</w:t>
      </w:r>
    </w:p>
    <w:p w:rsidR="00C05A55" w:rsidRPr="00BE5EDD" w:rsidRDefault="00C05A55" w:rsidP="00C05A55">
      <w:pPr>
        <w:rPr>
          <w:sz w:val="24"/>
          <w:szCs w:val="24"/>
        </w:rPr>
      </w:pPr>
      <w:r w:rsidRPr="00BE5EDD">
        <w:rPr>
          <w:sz w:val="24"/>
          <w:szCs w:val="24"/>
        </w:rPr>
        <w:t>Руководитель организации</w:t>
      </w:r>
      <w:r w:rsidRPr="00BE5EDD">
        <w:rPr>
          <w:sz w:val="24"/>
          <w:szCs w:val="24"/>
        </w:rPr>
        <w:tab/>
        <w:t xml:space="preserve">  </w:t>
      </w:r>
      <w:r w:rsidRPr="00BE5EDD">
        <w:rPr>
          <w:sz w:val="24"/>
          <w:szCs w:val="24"/>
        </w:rPr>
        <w:tab/>
        <w:t xml:space="preserve">/_______________(ФИО)  </w:t>
      </w:r>
    </w:p>
    <w:p w:rsidR="00C05A55" w:rsidRPr="00BE5EDD" w:rsidRDefault="00C05A55" w:rsidP="00C05A55">
      <w:pPr>
        <w:ind w:left="3540" w:firstLine="708"/>
        <w:rPr>
          <w:sz w:val="24"/>
          <w:szCs w:val="24"/>
        </w:rPr>
      </w:pPr>
      <w:proofErr w:type="spellStart"/>
      <w:r w:rsidRPr="00BE5EDD">
        <w:rPr>
          <w:sz w:val="24"/>
          <w:szCs w:val="24"/>
        </w:rPr>
        <w:t>м.п</w:t>
      </w:r>
      <w:proofErr w:type="spellEnd"/>
      <w:r w:rsidRPr="00BE5EDD">
        <w:rPr>
          <w:sz w:val="24"/>
          <w:szCs w:val="24"/>
        </w:rPr>
        <w:t>.</w:t>
      </w:r>
      <w:r w:rsidRPr="00BE5EDD">
        <w:rPr>
          <w:sz w:val="24"/>
          <w:szCs w:val="24"/>
        </w:rPr>
        <w:tab/>
        <w:t>Дата</w:t>
      </w:r>
      <w:r w:rsidRPr="00BE5EDD">
        <w:rPr>
          <w:sz w:val="24"/>
          <w:szCs w:val="24"/>
        </w:rPr>
        <w:tab/>
      </w:r>
      <w:r w:rsidRPr="00BE5EDD">
        <w:rPr>
          <w:sz w:val="24"/>
          <w:szCs w:val="24"/>
        </w:rPr>
        <w:tab/>
        <w:t>/</w:t>
      </w:r>
      <w:r w:rsidRPr="00BE5EDD">
        <w:rPr>
          <w:sz w:val="24"/>
          <w:szCs w:val="24"/>
        </w:rPr>
        <w:tab/>
        <w:t>/</w:t>
      </w:r>
    </w:p>
    <w:p w:rsidR="00C05A55" w:rsidRDefault="00C05A55" w:rsidP="00C05A55">
      <w:pPr>
        <w:shd w:val="clear" w:color="auto" w:fill="FFFFFF"/>
        <w:tabs>
          <w:tab w:val="left" w:pos="3562"/>
          <w:tab w:val="left" w:leader="underscore" w:pos="5774"/>
          <w:tab w:val="left" w:leader="underscore" w:pos="8218"/>
        </w:tabs>
        <w:spacing w:line="0" w:lineRule="atLeast"/>
        <w:jc w:val="both"/>
        <w:rPr>
          <w:sz w:val="22"/>
          <w:szCs w:val="22"/>
        </w:rPr>
        <w:sectPr w:rsidR="00C05A55" w:rsidSect="00C05A55">
          <w:headerReference w:type="even" r:id="rId56"/>
          <w:headerReference w:type="default" r:id="rId57"/>
          <w:footerReference w:type="even" r:id="rId58"/>
          <w:footerReference w:type="default" r:id="rId59"/>
          <w:headerReference w:type="first" r:id="rId60"/>
          <w:footerReference w:type="first" r:id="rId61"/>
          <w:pgSz w:w="16838" w:h="11906" w:orient="landscape"/>
          <w:pgMar w:top="776" w:right="567" w:bottom="1134" w:left="1134" w:header="720" w:footer="720" w:gutter="0"/>
          <w:cols w:space="720"/>
          <w:titlePg/>
          <w:docGrid w:linePitch="360"/>
        </w:sectPr>
      </w:pPr>
    </w:p>
    <w:p w:rsidR="00C05A55" w:rsidRPr="00BE5EDD" w:rsidRDefault="00C05A55" w:rsidP="00C05A55">
      <w:pPr>
        <w:pStyle w:val="310"/>
        <w:numPr>
          <w:ilvl w:val="1"/>
          <w:numId w:val="19"/>
        </w:numPr>
        <w:tabs>
          <w:tab w:val="left" w:pos="720"/>
        </w:tabs>
        <w:spacing w:after="0" w:line="0" w:lineRule="atLeast"/>
        <w:ind w:left="0" w:firstLine="0"/>
        <w:jc w:val="both"/>
        <w:rPr>
          <w:sz w:val="24"/>
          <w:szCs w:val="24"/>
        </w:rPr>
      </w:pPr>
      <w:r w:rsidRPr="00BE5EDD">
        <w:rPr>
          <w:rStyle w:val="21"/>
          <w:sz w:val="24"/>
          <w:szCs w:val="24"/>
        </w:rPr>
        <w:lastRenderedPageBreak/>
        <w:t>Коммерческое предложение. (Форма 2)</w:t>
      </w:r>
    </w:p>
    <w:p w:rsidR="00C05A55" w:rsidRPr="00BE5EDD" w:rsidRDefault="00C05A55" w:rsidP="00C05A55">
      <w:pPr>
        <w:spacing w:line="0" w:lineRule="atLeast"/>
        <w:jc w:val="both"/>
        <w:rPr>
          <w:i/>
          <w:iCs/>
          <w:sz w:val="22"/>
          <w:szCs w:val="22"/>
        </w:rPr>
      </w:pPr>
      <w:r w:rsidRPr="00BE5EDD">
        <w:rPr>
          <w:i/>
          <w:iCs/>
          <w:sz w:val="22"/>
          <w:szCs w:val="22"/>
        </w:rPr>
        <w:t xml:space="preserve">Приложение 1 к письму о подаче Заявки на участие в конкурентном отборе № _____ </w:t>
      </w:r>
      <w:proofErr w:type="gramStart"/>
      <w:r w:rsidRPr="00BE5EDD">
        <w:rPr>
          <w:i/>
          <w:iCs/>
          <w:sz w:val="22"/>
          <w:szCs w:val="22"/>
        </w:rPr>
        <w:t>-К</w:t>
      </w:r>
      <w:proofErr w:type="gramEnd"/>
      <w:r w:rsidRPr="00BE5EDD">
        <w:rPr>
          <w:i/>
          <w:iCs/>
          <w:sz w:val="22"/>
          <w:szCs w:val="22"/>
        </w:rPr>
        <w:t>О / 202</w:t>
      </w:r>
      <w:r w:rsidR="00CD07CB">
        <w:rPr>
          <w:i/>
          <w:iCs/>
          <w:sz w:val="22"/>
          <w:szCs w:val="22"/>
        </w:rPr>
        <w:t>5</w:t>
      </w:r>
    </w:p>
    <w:p w:rsidR="00C05A55" w:rsidRPr="00145279" w:rsidRDefault="00C05A55" w:rsidP="00C05A55">
      <w:pPr>
        <w:spacing w:line="0" w:lineRule="atLeast"/>
        <w:jc w:val="both"/>
        <w:rPr>
          <w:color w:val="000000"/>
          <w:sz w:val="22"/>
          <w:szCs w:val="22"/>
        </w:rPr>
      </w:pPr>
      <w:r w:rsidRPr="00145279">
        <w:rPr>
          <w:color w:val="000000"/>
          <w:sz w:val="22"/>
          <w:szCs w:val="22"/>
        </w:rPr>
        <w:t>Лот 2 (Овощи, зелень) «</w:t>
      </w:r>
      <w:r w:rsidRPr="00145279">
        <w:rPr>
          <w:sz w:val="22"/>
          <w:szCs w:val="22"/>
        </w:rPr>
        <w:t>Продукты питания в</w:t>
      </w:r>
      <w:r w:rsidR="00CD07CB">
        <w:rPr>
          <w:sz w:val="22"/>
          <w:szCs w:val="22"/>
        </w:rPr>
        <w:t>о</w:t>
      </w:r>
      <w:r w:rsidRPr="00145279">
        <w:rPr>
          <w:sz w:val="22"/>
          <w:szCs w:val="22"/>
        </w:rPr>
        <w:t xml:space="preserve"> </w:t>
      </w:r>
      <w:r w:rsidR="00CD07CB">
        <w:rPr>
          <w:sz w:val="22"/>
          <w:szCs w:val="22"/>
        </w:rPr>
        <w:t>втором</w:t>
      </w:r>
      <w:r w:rsidRPr="00145279">
        <w:rPr>
          <w:sz w:val="22"/>
          <w:szCs w:val="22"/>
        </w:rPr>
        <w:t xml:space="preserve"> полугодие 202</w:t>
      </w:r>
      <w:r w:rsidR="00CD07CB">
        <w:rPr>
          <w:sz w:val="22"/>
          <w:szCs w:val="22"/>
        </w:rPr>
        <w:t>5</w:t>
      </w:r>
      <w:r w:rsidRPr="00145279">
        <w:rPr>
          <w:sz w:val="22"/>
          <w:szCs w:val="22"/>
        </w:rPr>
        <w:t xml:space="preserve"> года</w:t>
      </w:r>
      <w:r w:rsidRPr="00145279">
        <w:rPr>
          <w:color w:val="000000"/>
          <w:sz w:val="22"/>
          <w:szCs w:val="22"/>
        </w:rPr>
        <w:t>»</w:t>
      </w:r>
    </w:p>
    <w:p w:rsidR="00C05A55" w:rsidRPr="00BE5EDD" w:rsidRDefault="00C05A55" w:rsidP="00C05A55">
      <w:pPr>
        <w:spacing w:line="0" w:lineRule="atLeast"/>
        <w:jc w:val="both"/>
        <w:rPr>
          <w:b/>
          <w:color w:val="000000"/>
          <w:sz w:val="22"/>
          <w:szCs w:val="22"/>
        </w:rPr>
      </w:pPr>
    </w:p>
    <w:tbl>
      <w:tblPr>
        <w:tblW w:w="15359" w:type="dxa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36"/>
        <w:gridCol w:w="9802"/>
        <w:gridCol w:w="640"/>
        <w:gridCol w:w="1459"/>
        <w:gridCol w:w="1482"/>
        <w:gridCol w:w="1540"/>
      </w:tblGrid>
      <w:tr w:rsidR="00C05A55" w:rsidRPr="00FA2D9E" w:rsidTr="00C05A55">
        <w:trPr>
          <w:trHeight w:val="50"/>
        </w:trPr>
        <w:tc>
          <w:tcPr>
            <w:tcW w:w="15359" w:type="dxa"/>
            <w:gridSpan w:val="6"/>
          </w:tcPr>
          <w:p w:rsidR="00C05A55" w:rsidRPr="00FA2D9E" w:rsidRDefault="00C05A55" w:rsidP="00CD07CB">
            <w:pPr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FA2D9E">
              <w:rPr>
                <w:b/>
                <w:bCs/>
                <w:color w:val="000000"/>
                <w:sz w:val="22"/>
                <w:szCs w:val="22"/>
                <w:lang w:eastAsia="ru-RU"/>
              </w:rPr>
              <w:t xml:space="preserve">Заявка на поставку </w:t>
            </w:r>
            <w:r w:rsidRPr="00FA2D9E">
              <w:rPr>
                <w:b/>
                <w:sz w:val="22"/>
                <w:szCs w:val="22"/>
              </w:rPr>
              <w:t xml:space="preserve">продуктов питания </w:t>
            </w:r>
            <w:r>
              <w:rPr>
                <w:b/>
                <w:bCs/>
                <w:color w:val="000000"/>
                <w:sz w:val="22"/>
                <w:szCs w:val="22"/>
                <w:lang w:eastAsia="ru-RU"/>
              </w:rPr>
              <w:t>в</w:t>
            </w:r>
            <w:r w:rsidR="00CD07CB">
              <w:rPr>
                <w:b/>
                <w:bCs/>
                <w:color w:val="000000"/>
                <w:sz w:val="22"/>
                <w:szCs w:val="22"/>
                <w:lang w:eastAsia="ru-RU"/>
              </w:rPr>
              <w:t>о</w:t>
            </w:r>
            <w:r w:rsidRPr="00FA2D9E">
              <w:rPr>
                <w:b/>
                <w:bCs/>
                <w:color w:val="000000"/>
                <w:sz w:val="22"/>
                <w:szCs w:val="22"/>
                <w:lang w:eastAsia="ru-RU"/>
              </w:rPr>
              <w:t xml:space="preserve"> </w:t>
            </w:r>
            <w:r w:rsidR="00CD07CB">
              <w:rPr>
                <w:b/>
                <w:bCs/>
                <w:color w:val="000000"/>
                <w:sz w:val="22"/>
                <w:szCs w:val="22"/>
                <w:lang w:eastAsia="ru-RU"/>
              </w:rPr>
              <w:t>2</w:t>
            </w:r>
            <w:r w:rsidRPr="00FA2D9E">
              <w:rPr>
                <w:b/>
                <w:bCs/>
                <w:color w:val="000000"/>
                <w:sz w:val="22"/>
                <w:szCs w:val="22"/>
                <w:lang w:eastAsia="ru-RU"/>
              </w:rPr>
              <w:t xml:space="preserve"> полугодие 202</w:t>
            </w:r>
            <w:r w:rsidR="00CD07CB">
              <w:rPr>
                <w:b/>
                <w:bCs/>
                <w:color w:val="000000"/>
                <w:sz w:val="22"/>
                <w:szCs w:val="22"/>
                <w:lang w:eastAsia="ru-RU"/>
              </w:rPr>
              <w:t>5</w:t>
            </w:r>
            <w:r w:rsidRPr="00FA2D9E">
              <w:rPr>
                <w:b/>
                <w:bCs/>
                <w:color w:val="000000"/>
                <w:sz w:val="22"/>
                <w:szCs w:val="22"/>
                <w:lang w:eastAsia="ru-RU"/>
              </w:rPr>
              <w:t xml:space="preserve"> года </w:t>
            </w:r>
          </w:p>
        </w:tc>
      </w:tr>
      <w:tr w:rsidR="00C05A55" w:rsidRPr="00FA2D9E" w:rsidTr="00C05A55">
        <w:trPr>
          <w:trHeight w:val="457"/>
        </w:trPr>
        <w:tc>
          <w:tcPr>
            <w:tcW w:w="10238" w:type="dxa"/>
            <w:gridSpan w:val="2"/>
            <w:shd w:val="clear" w:color="FFFFCC" w:fill="FFFFFF"/>
            <w:vAlign w:val="center"/>
          </w:tcPr>
          <w:p w:rsidR="00C05A55" w:rsidRPr="00FA2D9E" w:rsidRDefault="00C05A55" w:rsidP="00C05A55">
            <w:pPr>
              <w:jc w:val="center"/>
              <w:rPr>
                <w:b/>
                <w:bCs/>
                <w:sz w:val="22"/>
                <w:szCs w:val="22"/>
                <w:lang w:eastAsia="ru-RU"/>
              </w:rPr>
            </w:pPr>
            <w:r w:rsidRPr="00FA2D9E">
              <w:rPr>
                <w:b/>
                <w:bCs/>
                <w:color w:val="000000"/>
                <w:sz w:val="22"/>
                <w:szCs w:val="22"/>
                <w:lang w:eastAsia="ru-RU"/>
              </w:rPr>
              <w:t xml:space="preserve">Наименование </w:t>
            </w:r>
          </w:p>
        </w:tc>
        <w:tc>
          <w:tcPr>
            <w:tcW w:w="640" w:type="dxa"/>
            <w:shd w:val="clear" w:color="FFFFCC" w:fill="FFFFFF"/>
            <w:vAlign w:val="center"/>
            <w:hideMark/>
          </w:tcPr>
          <w:p w:rsidR="00C05A55" w:rsidRPr="00FA2D9E" w:rsidRDefault="00C05A55" w:rsidP="00C05A55">
            <w:pPr>
              <w:jc w:val="center"/>
              <w:rPr>
                <w:b/>
                <w:bCs/>
                <w:sz w:val="22"/>
                <w:szCs w:val="22"/>
                <w:lang w:eastAsia="ru-RU"/>
              </w:rPr>
            </w:pPr>
            <w:r w:rsidRPr="00FA2D9E">
              <w:rPr>
                <w:b/>
                <w:bCs/>
                <w:sz w:val="22"/>
                <w:szCs w:val="22"/>
                <w:lang w:eastAsia="ru-RU"/>
              </w:rPr>
              <w:t>Ед. изм.</w:t>
            </w:r>
          </w:p>
        </w:tc>
        <w:tc>
          <w:tcPr>
            <w:tcW w:w="1459" w:type="dxa"/>
            <w:shd w:val="clear" w:color="FFFFCC" w:fill="FFFFFF"/>
            <w:vAlign w:val="center"/>
            <w:hideMark/>
          </w:tcPr>
          <w:p w:rsidR="00C05A55" w:rsidRPr="00FA2D9E" w:rsidRDefault="00C05A55" w:rsidP="00C05A55">
            <w:pPr>
              <w:jc w:val="center"/>
              <w:rPr>
                <w:b/>
                <w:bCs/>
                <w:sz w:val="22"/>
                <w:szCs w:val="22"/>
                <w:lang w:eastAsia="ru-RU"/>
              </w:rPr>
            </w:pPr>
            <w:r w:rsidRPr="00FA2D9E">
              <w:rPr>
                <w:b/>
                <w:bCs/>
                <w:sz w:val="22"/>
                <w:szCs w:val="22"/>
                <w:lang w:eastAsia="ru-RU"/>
              </w:rPr>
              <w:t xml:space="preserve">Предельная цена за </w:t>
            </w:r>
            <w:r>
              <w:rPr>
                <w:b/>
                <w:bCs/>
                <w:sz w:val="22"/>
                <w:szCs w:val="22"/>
                <w:lang w:eastAsia="ru-RU"/>
              </w:rPr>
              <w:t>ед.</w:t>
            </w:r>
            <w:r w:rsidRPr="00FA2D9E">
              <w:rPr>
                <w:b/>
                <w:bCs/>
                <w:sz w:val="22"/>
                <w:szCs w:val="22"/>
                <w:lang w:eastAsia="ru-RU"/>
              </w:rPr>
              <w:t xml:space="preserve"> (руб.)</w:t>
            </w:r>
          </w:p>
        </w:tc>
        <w:tc>
          <w:tcPr>
            <w:tcW w:w="1482" w:type="dxa"/>
            <w:shd w:val="clear" w:color="auto" w:fill="auto"/>
            <w:vAlign w:val="center"/>
            <w:hideMark/>
          </w:tcPr>
          <w:p w:rsidR="00C05A55" w:rsidRPr="00FA2D9E" w:rsidRDefault="00C05A55" w:rsidP="00C05A55">
            <w:pPr>
              <w:jc w:val="center"/>
              <w:rPr>
                <w:b/>
                <w:bCs/>
                <w:sz w:val="22"/>
                <w:szCs w:val="22"/>
                <w:lang w:eastAsia="ru-RU"/>
              </w:rPr>
            </w:pPr>
            <w:r w:rsidRPr="00FA2D9E">
              <w:rPr>
                <w:b/>
                <w:bCs/>
                <w:sz w:val="22"/>
                <w:szCs w:val="22"/>
                <w:lang w:eastAsia="ru-RU"/>
              </w:rPr>
              <w:t>Количество общее</w:t>
            </w:r>
          </w:p>
        </w:tc>
        <w:tc>
          <w:tcPr>
            <w:tcW w:w="1540" w:type="dxa"/>
            <w:shd w:val="clear" w:color="auto" w:fill="auto"/>
            <w:vAlign w:val="center"/>
            <w:hideMark/>
          </w:tcPr>
          <w:p w:rsidR="00C05A55" w:rsidRPr="00FA2D9E" w:rsidRDefault="00C05A55" w:rsidP="00C05A55">
            <w:pPr>
              <w:jc w:val="center"/>
              <w:rPr>
                <w:b/>
                <w:bCs/>
                <w:sz w:val="22"/>
                <w:szCs w:val="22"/>
                <w:lang w:eastAsia="ru-RU"/>
              </w:rPr>
            </w:pPr>
            <w:r w:rsidRPr="00FA2D9E">
              <w:rPr>
                <w:b/>
                <w:bCs/>
                <w:sz w:val="22"/>
                <w:szCs w:val="22"/>
                <w:lang w:eastAsia="ru-RU"/>
              </w:rPr>
              <w:t>Сумма</w:t>
            </w:r>
          </w:p>
        </w:tc>
      </w:tr>
      <w:tr w:rsidR="0049661C" w:rsidRPr="00FA2D9E" w:rsidTr="00C05A55">
        <w:trPr>
          <w:trHeight w:val="50"/>
        </w:trPr>
        <w:tc>
          <w:tcPr>
            <w:tcW w:w="436" w:type="dxa"/>
            <w:shd w:val="clear" w:color="000000" w:fill="FFFFFF"/>
          </w:tcPr>
          <w:p w:rsidR="0049661C" w:rsidRPr="00FA2D9E" w:rsidRDefault="0049661C" w:rsidP="00C05A55">
            <w:pPr>
              <w:rPr>
                <w:color w:val="000000"/>
                <w:sz w:val="22"/>
                <w:szCs w:val="22"/>
                <w:lang w:eastAsia="ru-RU"/>
              </w:rPr>
            </w:pPr>
            <w:r w:rsidRPr="00FA2D9E">
              <w:rPr>
                <w:color w:val="000000"/>
                <w:sz w:val="22"/>
                <w:szCs w:val="22"/>
                <w:lang w:eastAsia="ru-RU"/>
              </w:rPr>
              <w:t>1</w:t>
            </w:r>
          </w:p>
        </w:tc>
        <w:tc>
          <w:tcPr>
            <w:tcW w:w="9802" w:type="dxa"/>
            <w:shd w:val="clear" w:color="000000" w:fill="FFFFFF"/>
            <w:vAlign w:val="center"/>
            <w:hideMark/>
          </w:tcPr>
          <w:p w:rsidR="0049661C" w:rsidRDefault="0049661C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Абрикос сушеный без косточки (курага)</w:t>
            </w:r>
          </w:p>
        </w:tc>
        <w:tc>
          <w:tcPr>
            <w:tcW w:w="640" w:type="dxa"/>
            <w:shd w:val="clear" w:color="000000" w:fill="FFFFFF"/>
            <w:noWrap/>
            <w:vAlign w:val="center"/>
            <w:hideMark/>
          </w:tcPr>
          <w:p w:rsidR="0049661C" w:rsidRPr="00FA2D9E" w:rsidRDefault="0049661C" w:rsidP="00C05A55">
            <w:pPr>
              <w:jc w:val="center"/>
              <w:rPr>
                <w:sz w:val="22"/>
                <w:szCs w:val="22"/>
                <w:lang w:eastAsia="ru-RU"/>
              </w:rPr>
            </w:pPr>
            <w:r w:rsidRPr="00FA2D9E">
              <w:rPr>
                <w:sz w:val="22"/>
                <w:szCs w:val="22"/>
                <w:lang w:eastAsia="ru-RU"/>
              </w:rPr>
              <w:t>кг</w:t>
            </w:r>
          </w:p>
        </w:tc>
        <w:tc>
          <w:tcPr>
            <w:tcW w:w="1459" w:type="dxa"/>
            <w:vMerge w:val="restart"/>
            <w:shd w:val="clear" w:color="000000" w:fill="FFFFFF"/>
            <w:noWrap/>
            <w:vAlign w:val="center"/>
          </w:tcPr>
          <w:p w:rsidR="0049661C" w:rsidRPr="00FA2D9E" w:rsidRDefault="0049661C" w:rsidP="00C05A55">
            <w:pPr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FA2D9E">
              <w:rPr>
                <w:sz w:val="22"/>
                <w:szCs w:val="22"/>
              </w:rPr>
              <w:t xml:space="preserve">Не </w:t>
            </w:r>
            <w:proofErr w:type="gramStart"/>
            <w:r w:rsidRPr="00FA2D9E">
              <w:rPr>
                <w:sz w:val="22"/>
                <w:szCs w:val="22"/>
              </w:rPr>
              <w:t>определен</w:t>
            </w:r>
            <w:r>
              <w:rPr>
                <w:sz w:val="22"/>
                <w:szCs w:val="22"/>
              </w:rPr>
              <w:t>а</w:t>
            </w:r>
            <w:proofErr w:type="gramEnd"/>
            <w:r>
              <w:rPr>
                <w:sz w:val="22"/>
                <w:szCs w:val="22"/>
              </w:rPr>
              <w:t>, по результатам процедуры закупки</w:t>
            </w:r>
          </w:p>
        </w:tc>
        <w:tc>
          <w:tcPr>
            <w:tcW w:w="1482" w:type="dxa"/>
            <w:vMerge w:val="restart"/>
            <w:shd w:val="clear" w:color="auto" w:fill="auto"/>
            <w:noWrap/>
            <w:vAlign w:val="center"/>
            <w:hideMark/>
          </w:tcPr>
          <w:p w:rsidR="0049661C" w:rsidRPr="00FA2D9E" w:rsidRDefault="0049661C" w:rsidP="00C05A55">
            <w:pPr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FA2D9E">
              <w:rPr>
                <w:sz w:val="22"/>
                <w:szCs w:val="22"/>
              </w:rPr>
              <w:t xml:space="preserve">Не определено, складывается из заказанных к поставке </w:t>
            </w:r>
            <w:r>
              <w:rPr>
                <w:sz w:val="22"/>
                <w:szCs w:val="22"/>
              </w:rPr>
              <w:t>товаров</w:t>
            </w:r>
          </w:p>
        </w:tc>
        <w:tc>
          <w:tcPr>
            <w:tcW w:w="1540" w:type="dxa"/>
            <w:vMerge w:val="restart"/>
            <w:shd w:val="clear" w:color="auto" w:fill="auto"/>
            <w:noWrap/>
            <w:vAlign w:val="center"/>
          </w:tcPr>
          <w:p w:rsidR="0049661C" w:rsidRPr="00FA2D9E" w:rsidRDefault="0049661C" w:rsidP="00C05A55">
            <w:pPr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FA2D9E">
              <w:rPr>
                <w:sz w:val="22"/>
                <w:szCs w:val="22"/>
              </w:rPr>
              <w:t xml:space="preserve">Не </w:t>
            </w:r>
            <w:proofErr w:type="gramStart"/>
            <w:r w:rsidRPr="00FA2D9E">
              <w:rPr>
                <w:sz w:val="22"/>
                <w:szCs w:val="22"/>
              </w:rPr>
              <w:t>определена</w:t>
            </w:r>
            <w:proofErr w:type="gramEnd"/>
            <w:r w:rsidRPr="00FA2D9E">
              <w:rPr>
                <w:sz w:val="22"/>
                <w:szCs w:val="22"/>
              </w:rPr>
              <w:t xml:space="preserve">, складывается из количества поставленных </w:t>
            </w:r>
            <w:r>
              <w:rPr>
                <w:sz w:val="22"/>
                <w:szCs w:val="22"/>
              </w:rPr>
              <w:t>товаров</w:t>
            </w:r>
          </w:p>
        </w:tc>
      </w:tr>
      <w:tr w:rsidR="0049661C" w:rsidRPr="00FA2D9E" w:rsidTr="00C05A55">
        <w:trPr>
          <w:trHeight w:val="50"/>
        </w:trPr>
        <w:tc>
          <w:tcPr>
            <w:tcW w:w="436" w:type="dxa"/>
            <w:shd w:val="clear" w:color="000000" w:fill="FFFFFF"/>
          </w:tcPr>
          <w:p w:rsidR="0049661C" w:rsidRPr="00FA2D9E" w:rsidRDefault="0049661C" w:rsidP="00C05A55">
            <w:pPr>
              <w:rPr>
                <w:color w:val="000000"/>
                <w:sz w:val="22"/>
                <w:szCs w:val="22"/>
                <w:lang w:eastAsia="ru-RU"/>
              </w:rPr>
            </w:pPr>
            <w:r w:rsidRPr="00FA2D9E">
              <w:rPr>
                <w:color w:val="000000"/>
                <w:sz w:val="22"/>
                <w:szCs w:val="22"/>
                <w:lang w:eastAsia="ru-RU"/>
              </w:rPr>
              <w:t>2</w:t>
            </w:r>
          </w:p>
        </w:tc>
        <w:tc>
          <w:tcPr>
            <w:tcW w:w="9802" w:type="dxa"/>
            <w:shd w:val="clear" w:color="000000" w:fill="FFFFFF"/>
            <w:vAlign w:val="center"/>
          </w:tcPr>
          <w:p w:rsidR="0049661C" w:rsidRPr="0049661C" w:rsidRDefault="0049661C">
            <w:pPr>
              <w:rPr>
                <w:sz w:val="22"/>
                <w:szCs w:val="22"/>
                <w:highlight w:val="yellow"/>
              </w:rPr>
            </w:pPr>
            <w:r w:rsidRPr="0049661C">
              <w:rPr>
                <w:sz w:val="22"/>
                <w:szCs w:val="22"/>
                <w:highlight w:val="yellow"/>
              </w:rPr>
              <w:t>Баклажаны свежие, без гнили.</w:t>
            </w:r>
          </w:p>
        </w:tc>
        <w:tc>
          <w:tcPr>
            <w:tcW w:w="640" w:type="dxa"/>
            <w:shd w:val="clear" w:color="000000" w:fill="FFFFFF"/>
            <w:noWrap/>
          </w:tcPr>
          <w:p w:rsidR="0049661C" w:rsidRDefault="0049661C" w:rsidP="00C05A55">
            <w:pPr>
              <w:jc w:val="center"/>
            </w:pPr>
            <w:r w:rsidRPr="00A57A6A">
              <w:rPr>
                <w:sz w:val="22"/>
                <w:szCs w:val="22"/>
                <w:lang w:eastAsia="ru-RU"/>
              </w:rPr>
              <w:t>кг</w:t>
            </w:r>
          </w:p>
        </w:tc>
        <w:tc>
          <w:tcPr>
            <w:tcW w:w="1459" w:type="dxa"/>
            <w:vMerge/>
            <w:shd w:val="clear" w:color="000000" w:fill="FFFFFF"/>
            <w:noWrap/>
            <w:vAlign w:val="center"/>
          </w:tcPr>
          <w:p w:rsidR="0049661C" w:rsidRPr="00FA2D9E" w:rsidRDefault="0049661C" w:rsidP="00C05A5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82" w:type="dxa"/>
            <w:vMerge/>
            <w:shd w:val="clear" w:color="auto" w:fill="auto"/>
            <w:noWrap/>
            <w:vAlign w:val="center"/>
          </w:tcPr>
          <w:p w:rsidR="0049661C" w:rsidRPr="00FA2D9E" w:rsidRDefault="0049661C" w:rsidP="00C05A5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40" w:type="dxa"/>
            <w:vMerge/>
            <w:shd w:val="clear" w:color="auto" w:fill="auto"/>
            <w:noWrap/>
            <w:vAlign w:val="center"/>
          </w:tcPr>
          <w:p w:rsidR="0049661C" w:rsidRPr="00FA2D9E" w:rsidRDefault="0049661C" w:rsidP="00C05A55">
            <w:pPr>
              <w:jc w:val="center"/>
              <w:rPr>
                <w:sz w:val="22"/>
                <w:szCs w:val="22"/>
              </w:rPr>
            </w:pPr>
          </w:p>
        </w:tc>
      </w:tr>
      <w:tr w:rsidR="0049661C" w:rsidRPr="00FA2D9E" w:rsidTr="00C05A55">
        <w:trPr>
          <w:trHeight w:val="50"/>
        </w:trPr>
        <w:tc>
          <w:tcPr>
            <w:tcW w:w="436" w:type="dxa"/>
            <w:shd w:val="clear" w:color="000000" w:fill="FFFFFF"/>
          </w:tcPr>
          <w:p w:rsidR="0049661C" w:rsidRPr="00FA2D9E" w:rsidRDefault="0049661C" w:rsidP="00C05A55">
            <w:pPr>
              <w:rPr>
                <w:color w:val="000000"/>
                <w:sz w:val="22"/>
                <w:szCs w:val="22"/>
                <w:lang w:eastAsia="ru-RU"/>
              </w:rPr>
            </w:pPr>
            <w:r w:rsidRPr="00FA2D9E">
              <w:rPr>
                <w:color w:val="000000"/>
                <w:sz w:val="22"/>
                <w:szCs w:val="22"/>
                <w:lang w:eastAsia="ru-RU"/>
              </w:rPr>
              <w:t>3</w:t>
            </w:r>
          </w:p>
        </w:tc>
        <w:tc>
          <w:tcPr>
            <w:tcW w:w="9802" w:type="dxa"/>
            <w:shd w:val="clear" w:color="000000" w:fill="FFFFFF"/>
            <w:vAlign w:val="center"/>
          </w:tcPr>
          <w:p w:rsidR="0049661C" w:rsidRDefault="0049661C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Капуста брокколи </w:t>
            </w:r>
          </w:p>
        </w:tc>
        <w:tc>
          <w:tcPr>
            <w:tcW w:w="640" w:type="dxa"/>
            <w:shd w:val="clear" w:color="000000" w:fill="FFFFFF"/>
            <w:noWrap/>
          </w:tcPr>
          <w:p w:rsidR="0049661C" w:rsidRDefault="0049661C" w:rsidP="00C05A55">
            <w:pPr>
              <w:jc w:val="center"/>
            </w:pPr>
            <w:r w:rsidRPr="00A57A6A">
              <w:rPr>
                <w:sz w:val="22"/>
                <w:szCs w:val="22"/>
                <w:lang w:eastAsia="ru-RU"/>
              </w:rPr>
              <w:t>кг</w:t>
            </w:r>
          </w:p>
        </w:tc>
        <w:tc>
          <w:tcPr>
            <w:tcW w:w="1459" w:type="dxa"/>
            <w:vMerge/>
            <w:shd w:val="clear" w:color="000000" w:fill="FFFFFF"/>
            <w:noWrap/>
            <w:vAlign w:val="center"/>
          </w:tcPr>
          <w:p w:rsidR="0049661C" w:rsidRPr="00FA2D9E" w:rsidRDefault="0049661C" w:rsidP="00C05A5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82" w:type="dxa"/>
            <w:vMerge/>
            <w:shd w:val="clear" w:color="auto" w:fill="auto"/>
            <w:noWrap/>
            <w:vAlign w:val="center"/>
          </w:tcPr>
          <w:p w:rsidR="0049661C" w:rsidRPr="00FA2D9E" w:rsidRDefault="0049661C" w:rsidP="00C05A5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40" w:type="dxa"/>
            <w:vMerge/>
            <w:shd w:val="clear" w:color="auto" w:fill="auto"/>
            <w:noWrap/>
            <w:vAlign w:val="center"/>
          </w:tcPr>
          <w:p w:rsidR="0049661C" w:rsidRPr="00FA2D9E" w:rsidRDefault="0049661C" w:rsidP="00C05A55">
            <w:pPr>
              <w:jc w:val="center"/>
              <w:rPr>
                <w:sz w:val="22"/>
                <w:szCs w:val="22"/>
              </w:rPr>
            </w:pPr>
          </w:p>
        </w:tc>
      </w:tr>
      <w:tr w:rsidR="0049661C" w:rsidRPr="00FA2D9E" w:rsidTr="00C05A55">
        <w:trPr>
          <w:trHeight w:val="50"/>
        </w:trPr>
        <w:tc>
          <w:tcPr>
            <w:tcW w:w="436" w:type="dxa"/>
            <w:shd w:val="clear" w:color="000000" w:fill="FFFFFF"/>
          </w:tcPr>
          <w:p w:rsidR="0049661C" w:rsidRPr="00FA2D9E" w:rsidRDefault="0049661C" w:rsidP="00C05A55">
            <w:pPr>
              <w:rPr>
                <w:color w:val="000000"/>
                <w:sz w:val="22"/>
                <w:szCs w:val="22"/>
                <w:lang w:eastAsia="ru-RU"/>
              </w:rPr>
            </w:pPr>
            <w:r w:rsidRPr="00FA2D9E">
              <w:rPr>
                <w:color w:val="000000"/>
                <w:sz w:val="22"/>
                <w:szCs w:val="22"/>
                <w:lang w:eastAsia="ru-RU"/>
              </w:rPr>
              <w:t>4</w:t>
            </w:r>
          </w:p>
        </w:tc>
        <w:tc>
          <w:tcPr>
            <w:tcW w:w="9802" w:type="dxa"/>
            <w:shd w:val="clear" w:color="000000" w:fill="FFFFFF"/>
            <w:vAlign w:val="center"/>
          </w:tcPr>
          <w:p w:rsidR="0049661C" w:rsidRPr="0049661C" w:rsidRDefault="0049661C" w:rsidP="0049661C">
            <w:pPr>
              <w:rPr>
                <w:color w:val="000000"/>
                <w:sz w:val="22"/>
                <w:szCs w:val="22"/>
                <w:highlight w:val="yellow"/>
              </w:rPr>
            </w:pPr>
            <w:r w:rsidRPr="0049661C">
              <w:rPr>
                <w:color w:val="000000"/>
                <w:sz w:val="22"/>
                <w:szCs w:val="22"/>
                <w:highlight w:val="yellow"/>
              </w:rPr>
              <w:t>Лук зеленый свежий, чистый, здоровый, не увядший</w:t>
            </w:r>
          </w:p>
        </w:tc>
        <w:tc>
          <w:tcPr>
            <w:tcW w:w="640" w:type="dxa"/>
            <w:shd w:val="clear" w:color="000000" w:fill="FFFFFF"/>
            <w:noWrap/>
          </w:tcPr>
          <w:p w:rsidR="0049661C" w:rsidRDefault="0049661C" w:rsidP="00C05A55">
            <w:pPr>
              <w:jc w:val="center"/>
            </w:pPr>
            <w:r w:rsidRPr="00A57A6A">
              <w:rPr>
                <w:sz w:val="22"/>
                <w:szCs w:val="22"/>
                <w:lang w:eastAsia="ru-RU"/>
              </w:rPr>
              <w:t>кг</w:t>
            </w:r>
          </w:p>
        </w:tc>
        <w:tc>
          <w:tcPr>
            <w:tcW w:w="1459" w:type="dxa"/>
            <w:vMerge/>
            <w:shd w:val="clear" w:color="000000" w:fill="FFFFFF"/>
            <w:noWrap/>
            <w:vAlign w:val="center"/>
          </w:tcPr>
          <w:p w:rsidR="0049661C" w:rsidRPr="00FA2D9E" w:rsidRDefault="0049661C" w:rsidP="00C05A5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82" w:type="dxa"/>
            <w:vMerge/>
            <w:shd w:val="clear" w:color="auto" w:fill="auto"/>
            <w:noWrap/>
            <w:vAlign w:val="center"/>
          </w:tcPr>
          <w:p w:rsidR="0049661C" w:rsidRPr="00FA2D9E" w:rsidRDefault="0049661C" w:rsidP="00C05A5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40" w:type="dxa"/>
            <w:vMerge/>
            <w:shd w:val="clear" w:color="auto" w:fill="auto"/>
            <w:noWrap/>
            <w:vAlign w:val="center"/>
          </w:tcPr>
          <w:p w:rsidR="0049661C" w:rsidRPr="00FA2D9E" w:rsidRDefault="0049661C" w:rsidP="00C05A55">
            <w:pPr>
              <w:jc w:val="center"/>
              <w:rPr>
                <w:sz w:val="22"/>
                <w:szCs w:val="22"/>
              </w:rPr>
            </w:pPr>
          </w:p>
        </w:tc>
      </w:tr>
      <w:tr w:rsidR="0049661C" w:rsidRPr="00FA2D9E" w:rsidTr="00C05A55">
        <w:trPr>
          <w:trHeight w:val="50"/>
        </w:trPr>
        <w:tc>
          <w:tcPr>
            <w:tcW w:w="436" w:type="dxa"/>
            <w:shd w:val="clear" w:color="000000" w:fill="FFFFFF"/>
          </w:tcPr>
          <w:p w:rsidR="0049661C" w:rsidRPr="00FA2D9E" w:rsidRDefault="0049661C" w:rsidP="00C05A55">
            <w:pPr>
              <w:rPr>
                <w:color w:val="000000"/>
                <w:sz w:val="22"/>
                <w:szCs w:val="22"/>
                <w:lang w:eastAsia="ru-RU"/>
              </w:rPr>
            </w:pPr>
            <w:r>
              <w:rPr>
                <w:color w:val="000000"/>
                <w:sz w:val="22"/>
                <w:szCs w:val="22"/>
                <w:lang w:eastAsia="ru-RU"/>
              </w:rPr>
              <w:t>5</w:t>
            </w:r>
          </w:p>
        </w:tc>
        <w:tc>
          <w:tcPr>
            <w:tcW w:w="9802" w:type="dxa"/>
            <w:shd w:val="clear" w:color="000000" w:fill="FFFFFF"/>
            <w:vAlign w:val="center"/>
          </w:tcPr>
          <w:p w:rsidR="0049661C" w:rsidRPr="0049661C" w:rsidRDefault="0049661C">
            <w:pPr>
              <w:rPr>
                <w:color w:val="000000"/>
                <w:sz w:val="22"/>
                <w:szCs w:val="22"/>
                <w:highlight w:val="yellow"/>
              </w:rPr>
            </w:pPr>
            <w:r w:rsidRPr="0049661C">
              <w:rPr>
                <w:color w:val="000000"/>
                <w:sz w:val="22"/>
                <w:szCs w:val="22"/>
                <w:highlight w:val="yellow"/>
              </w:rPr>
              <w:t>Зелень петрушки свежая, чистая, здоровая, не увядшая.</w:t>
            </w:r>
          </w:p>
        </w:tc>
        <w:tc>
          <w:tcPr>
            <w:tcW w:w="640" w:type="dxa"/>
            <w:shd w:val="clear" w:color="000000" w:fill="FFFFFF"/>
            <w:noWrap/>
          </w:tcPr>
          <w:p w:rsidR="0049661C" w:rsidRDefault="0049661C" w:rsidP="00C05A55">
            <w:pPr>
              <w:jc w:val="center"/>
            </w:pPr>
            <w:r w:rsidRPr="00A57A6A">
              <w:rPr>
                <w:sz w:val="22"/>
                <w:szCs w:val="22"/>
                <w:lang w:eastAsia="ru-RU"/>
              </w:rPr>
              <w:t>кг</w:t>
            </w:r>
          </w:p>
        </w:tc>
        <w:tc>
          <w:tcPr>
            <w:tcW w:w="1459" w:type="dxa"/>
            <w:vMerge/>
            <w:shd w:val="clear" w:color="000000" w:fill="FFFFFF"/>
            <w:noWrap/>
            <w:vAlign w:val="center"/>
          </w:tcPr>
          <w:p w:rsidR="0049661C" w:rsidRPr="00FA2D9E" w:rsidRDefault="0049661C" w:rsidP="00C05A5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82" w:type="dxa"/>
            <w:vMerge/>
            <w:shd w:val="clear" w:color="auto" w:fill="auto"/>
            <w:noWrap/>
            <w:vAlign w:val="center"/>
          </w:tcPr>
          <w:p w:rsidR="0049661C" w:rsidRPr="00FA2D9E" w:rsidRDefault="0049661C" w:rsidP="00C05A5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40" w:type="dxa"/>
            <w:vMerge/>
            <w:shd w:val="clear" w:color="auto" w:fill="auto"/>
            <w:noWrap/>
            <w:vAlign w:val="center"/>
          </w:tcPr>
          <w:p w:rsidR="0049661C" w:rsidRPr="00FA2D9E" w:rsidRDefault="0049661C" w:rsidP="00C05A55">
            <w:pPr>
              <w:jc w:val="center"/>
              <w:rPr>
                <w:sz w:val="22"/>
                <w:szCs w:val="22"/>
              </w:rPr>
            </w:pPr>
          </w:p>
        </w:tc>
      </w:tr>
      <w:tr w:rsidR="0049661C" w:rsidRPr="00FA2D9E" w:rsidTr="00C05A55">
        <w:trPr>
          <w:trHeight w:val="56"/>
        </w:trPr>
        <w:tc>
          <w:tcPr>
            <w:tcW w:w="436" w:type="dxa"/>
            <w:shd w:val="clear" w:color="000000" w:fill="FFFFFF"/>
          </w:tcPr>
          <w:p w:rsidR="0049661C" w:rsidRPr="00FA2D9E" w:rsidRDefault="0049661C" w:rsidP="00C05A55">
            <w:pPr>
              <w:rPr>
                <w:color w:val="000000"/>
                <w:sz w:val="22"/>
                <w:szCs w:val="22"/>
                <w:lang w:eastAsia="ru-RU"/>
              </w:rPr>
            </w:pPr>
            <w:r>
              <w:rPr>
                <w:color w:val="000000"/>
                <w:sz w:val="22"/>
                <w:szCs w:val="22"/>
                <w:lang w:eastAsia="ru-RU"/>
              </w:rPr>
              <w:t>6</w:t>
            </w:r>
          </w:p>
        </w:tc>
        <w:tc>
          <w:tcPr>
            <w:tcW w:w="9802" w:type="dxa"/>
            <w:shd w:val="clear" w:color="000000" w:fill="FFFFFF"/>
            <w:vAlign w:val="center"/>
          </w:tcPr>
          <w:p w:rsidR="0049661C" w:rsidRPr="0049661C" w:rsidRDefault="0049661C">
            <w:pPr>
              <w:rPr>
                <w:color w:val="000000"/>
                <w:sz w:val="22"/>
                <w:szCs w:val="22"/>
                <w:highlight w:val="yellow"/>
              </w:rPr>
            </w:pPr>
            <w:r w:rsidRPr="0049661C">
              <w:rPr>
                <w:color w:val="000000"/>
                <w:sz w:val="22"/>
                <w:szCs w:val="22"/>
                <w:highlight w:val="yellow"/>
              </w:rPr>
              <w:t>Зелень укропа свежая, чистая, здоровая, не увядшая.</w:t>
            </w:r>
          </w:p>
        </w:tc>
        <w:tc>
          <w:tcPr>
            <w:tcW w:w="640" w:type="dxa"/>
            <w:shd w:val="clear" w:color="000000" w:fill="FFFFFF"/>
            <w:noWrap/>
          </w:tcPr>
          <w:p w:rsidR="0049661C" w:rsidRDefault="0049661C" w:rsidP="00C05A55">
            <w:pPr>
              <w:jc w:val="center"/>
            </w:pPr>
            <w:r w:rsidRPr="00A57A6A">
              <w:rPr>
                <w:sz w:val="22"/>
                <w:szCs w:val="22"/>
                <w:lang w:eastAsia="ru-RU"/>
              </w:rPr>
              <w:t>кг</w:t>
            </w:r>
          </w:p>
        </w:tc>
        <w:tc>
          <w:tcPr>
            <w:tcW w:w="1459" w:type="dxa"/>
            <w:vMerge/>
            <w:shd w:val="clear" w:color="000000" w:fill="FFFFFF"/>
            <w:noWrap/>
            <w:vAlign w:val="center"/>
          </w:tcPr>
          <w:p w:rsidR="0049661C" w:rsidRPr="00FA2D9E" w:rsidRDefault="0049661C" w:rsidP="00C05A5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82" w:type="dxa"/>
            <w:vMerge/>
            <w:shd w:val="clear" w:color="auto" w:fill="auto"/>
            <w:noWrap/>
            <w:vAlign w:val="center"/>
          </w:tcPr>
          <w:p w:rsidR="0049661C" w:rsidRPr="00FA2D9E" w:rsidRDefault="0049661C" w:rsidP="00C05A5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40" w:type="dxa"/>
            <w:vMerge/>
            <w:shd w:val="clear" w:color="auto" w:fill="auto"/>
            <w:noWrap/>
            <w:vAlign w:val="center"/>
          </w:tcPr>
          <w:p w:rsidR="0049661C" w:rsidRPr="00FA2D9E" w:rsidRDefault="0049661C" w:rsidP="00C05A55">
            <w:pPr>
              <w:jc w:val="center"/>
              <w:rPr>
                <w:sz w:val="22"/>
                <w:szCs w:val="22"/>
              </w:rPr>
            </w:pPr>
          </w:p>
        </w:tc>
      </w:tr>
      <w:tr w:rsidR="0049661C" w:rsidRPr="00FA2D9E" w:rsidTr="00C05A55">
        <w:trPr>
          <w:trHeight w:val="56"/>
        </w:trPr>
        <w:tc>
          <w:tcPr>
            <w:tcW w:w="436" w:type="dxa"/>
            <w:shd w:val="clear" w:color="000000" w:fill="FFFFFF"/>
          </w:tcPr>
          <w:p w:rsidR="0049661C" w:rsidRDefault="0049661C" w:rsidP="00C05A55">
            <w:pPr>
              <w:rPr>
                <w:color w:val="000000"/>
                <w:sz w:val="22"/>
                <w:szCs w:val="22"/>
                <w:lang w:eastAsia="ru-RU"/>
              </w:rPr>
            </w:pPr>
            <w:r>
              <w:rPr>
                <w:color w:val="000000"/>
                <w:sz w:val="22"/>
                <w:szCs w:val="22"/>
                <w:lang w:eastAsia="ru-RU"/>
              </w:rPr>
              <w:t>7</w:t>
            </w:r>
          </w:p>
        </w:tc>
        <w:tc>
          <w:tcPr>
            <w:tcW w:w="9802" w:type="dxa"/>
            <w:shd w:val="clear" w:color="000000" w:fill="FFFFFF"/>
            <w:vAlign w:val="center"/>
          </w:tcPr>
          <w:p w:rsidR="0049661C" w:rsidRDefault="0049661C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Изюм без косточки, весовой, ГОСТ</w:t>
            </w:r>
          </w:p>
        </w:tc>
        <w:tc>
          <w:tcPr>
            <w:tcW w:w="640" w:type="dxa"/>
            <w:shd w:val="clear" w:color="000000" w:fill="FFFFFF"/>
            <w:noWrap/>
          </w:tcPr>
          <w:p w:rsidR="0049661C" w:rsidRPr="00A57A6A" w:rsidRDefault="0049661C" w:rsidP="00C05A55">
            <w:pPr>
              <w:jc w:val="center"/>
              <w:rPr>
                <w:sz w:val="22"/>
                <w:szCs w:val="22"/>
                <w:lang w:eastAsia="ru-RU"/>
              </w:rPr>
            </w:pPr>
            <w:r w:rsidRPr="00A57A6A">
              <w:rPr>
                <w:sz w:val="22"/>
                <w:szCs w:val="22"/>
                <w:lang w:eastAsia="ru-RU"/>
              </w:rPr>
              <w:t>кг</w:t>
            </w:r>
          </w:p>
        </w:tc>
        <w:tc>
          <w:tcPr>
            <w:tcW w:w="1459" w:type="dxa"/>
            <w:vMerge/>
            <w:shd w:val="clear" w:color="000000" w:fill="FFFFFF"/>
            <w:noWrap/>
            <w:vAlign w:val="center"/>
          </w:tcPr>
          <w:p w:rsidR="0049661C" w:rsidRPr="00FA2D9E" w:rsidRDefault="0049661C" w:rsidP="00C05A5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82" w:type="dxa"/>
            <w:vMerge/>
            <w:shd w:val="clear" w:color="auto" w:fill="auto"/>
            <w:noWrap/>
            <w:vAlign w:val="center"/>
          </w:tcPr>
          <w:p w:rsidR="0049661C" w:rsidRPr="00FA2D9E" w:rsidRDefault="0049661C" w:rsidP="00C05A5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40" w:type="dxa"/>
            <w:vMerge/>
            <w:shd w:val="clear" w:color="auto" w:fill="auto"/>
            <w:noWrap/>
            <w:vAlign w:val="center"/>
          </w:tcPr>
          <w:p w:rsidR="0049661C" w:rsidRPr="00FA2D9E" w:rsidRDefault="0049661C" w:rsidP="00C05A55">
            <w:pPr>
              <w:jc w:val="center"/>
              <w:rPr>
                <w:sz w:val="22"/>
                <w:szCs w:val="22"/>
              </w:rPr>
            </w:pPr>
          </w:p>
        </w:tc>
      </w:tr>
      <w:tr w:rsidR="0049661C" w:rsidRPr="00FA2D9E" w:rsidTr="00C05A55">
        <w:trPr>
          <w:trHeight w:val="56"/>
        </w:trPr>
        <w:tc>
          <w:tcPr>
            <w:tcW w:w="436" w:type="dxa"/>
            <w:shd w:val="clear" w:color="000000" w:fill="FFFFFF"/>
          </w:tcPr>
          <w:p w:rsidR="0049661C" w:rsidRDefault="0049661C" w:rsidP="00C05A55">
            <w:pPr>
              <w:rPr>
                <w:color w:val="000000"/>
                <w:sz w:val="22"/>
                <w:szCs w:val="22"/>
                <w:lang w:eastAsia="ru-RU"/>
              </w:rPr>
            </w:pPr>
            <w:r>
              <w:rPr>
                <w:color w:val="000000"/>
                <w:sz w:val="22"/>
                <w:szCs w:val="22"/>
                <w:lang w:eastAsia="ru-RU"/>
              </w:rPr>
              <w:t>8</w:t>
            </w:r>
          </w:p>
        </w:tc>
        <w:tc>
          <w:tcPr>
            <w:tcW w:w="9802" w:type="dxa"/>
            <w:shd w:val="clear" w:color="000000" w:fill="FFFFFF"/>
            <w:vAlign w:val="center"/>
          </w:tcPr>
          <w:p w:rsidR="0049661C" w:rsidRPr="0049661C" w:rsidRDefault="0049661C">
            <w:pPr>
              <w:rPr>
                <w:color w:val="000000"/>
                <w:sz w:val="22"/>
                <w:szCs w:val="22"/>
                <w:highlight w:val="yellow"/>
              </w:rPr>
            </w:pPr>
            <w:r w:rsidRPr="0049661C">
              <w:rPr>
                <w:color w:val="000000"/>
                <w:sz w:val="22"/>
                <w:szCs w:val="22"/>
                <w:highlight w:val="yellow"/>
              </w:rPr>
              <w:t>Кабачки свежие, без гнили.</w:t>
            </w:r>
          </w:p>
        </w:tc>
        <w:tc>
          <w:tcPr>
            <w:tcW w:w="640" w:type="dxa"/>
            <w:shd w:val="clear" w:color="000000" w:fill="FFFFFF"/>
            <w:noWrap/>
          </w:tcPr>
          <w:p w:rsidR="0049661C" w:rsidRPr="00A57A6A" w:rsidRDefault="0049661C" w:rsidP="00C05A55">
            <w:pPr>
              <w:jc w:val="center"/>
              <w:rPr>
                <w:sz w:val="22"/>
                <w:szCs w:val="22"/>
                <w:lang w:eastAsia="ru-RU"/>
              </w:rPr>
            </w:pPr>
            <w:r w:rsidRPr="00A57A6A">
              <w:rPr>
                <w:sz w:val="22"/>
                <w:szCs w:val="22"/>
                <w:lang w:eastAsia="ru-RU"/>
              </w:rPr>
              <w:t>кг</w:t>
            </w:r>
          </w:p>
        </w:tc>
        <w:tc>
          <w:tcPr>
            <w:tcW w:w="1459" w:type="dxa"/>
            <w:vMerge/>
            <w:shd w:val="clear" w:color="000000" w:fill="FFFFFF"/>
            <w:noWrap/>
            <w:vAlign w:val="center"/>
          </w:tcPr>
          <w:p w:rsidR="0049661C" w:rsidRPr="00FA2D9E" w:rsidRDefault="0049661C" w:rsidP="00C05A5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82" w:type="dxa"/>
            <w:vMerge/>
            <w:shd w:val="clear" w:color="auto" w:fill="auto"/>
            <w:noWrap/>
            <w:vAlign w:val="center"/>
          </w:tcPr>
          <w:p w:rsidR="0049661C" w:rsidRPr="00FA2D9E" w:rsidRDefault="0049661C" w:rsidP="00C05A5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40" w:type="dxa"/>
            <w:vMerge/>
            <w:shd w:val="clear" w:color="auto" w:fill="auto"/>
            <w:noWrap/>
            <w:vAlign w:val="center"/>
          </w:tcPr>
          <w:p w:rsidR="0049661C" w:rsidRPr="00FA2D9E" w:rsidRDefault="0049661C" w:rsidP="00C05A55">
            <w:pPr>
              <w:jc w:val="center"/>
              <w:rPr>
                <w:sz w:val="22"/>
                <w:szCs w:val="22"/>
              </w:rPr>
            </w:pPr>
          </w:p>
        </w:tc>
      </w:tr>
      <w:tr w:rsidR="0049661C" w:rsidRPr="00FA2D9E" w:rsidTr="00C05A55">
        <w:trPr>
          <w:trHeight w:val="56"/>
        </w:trPr>
        <w:tc>
          <w:tcPr>
            <w:tcW w:w="436" w:type="dxa"/>
            <w:shd w:val="clear" w:color="000000" w:fill="FFFFFF"/>
          </w:tcPr>
          <w:p w:rsidR="0049661C" w:rsidRDefault="0049661C" w:rsidP="00C05A55">
            <w:pPr>
              <w:rPr>
                <w:color w:val="000000"/>
                <w:sz w:val="22"/>
                <w:szCs w:val="22"/>
                <w:lang w:eastAsia="ru-RU"/>
              </w:rPr>
            </w:pPr>
            <w:r>
              <w:rPr>
                <w:color w:val="000000"/>
                <w:sz w:val="22"/>
                <w:szCs w:val="22"/>
                <w:lang w:eastAsia="ru-RU"/>
              </w:rPr>
              <w:t>9</w:t>
            </w:r>
          </w:p>
        </w:tc>
        <w:tc>
          <w:tcPr>
            <w:tcW w:w="9802" w:type="dxa"/>
            <w:shd w:val="clear" w:color="000000" w:fill="FFFFFF"/>
            <w:vAlign w:val="center"/>
          </w:tcPr>
          <w:p w:rsidR="0049661C" w:rsidRDefault="0049661C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Капуста белокочанная. Капуста белокочанная. Вид капусты по сроку созревания: </w:t>
            </w:r>
            <w:proofErr w:type="gramStart"/>
            <w:r>
              <w:rPr>
                <w:color w:val="000000"/>
                <w:sz w:val="22"/>
                <w:szCs w:val="22"/>
              </w:rPr>
              <w:t>среднеспелая</w:t>
            </w:r>
            <w:proofErr w:type="gramEnd"/>
            <w:r>
              <w:rPr>
                <w:color w:val="000000"/>
                <w:sz w:val="22"/>
                <w:szCs w:val="22"/>
              </w:rPr>
              <w:t>. Товарный класс: первый (без повреждений с/х вредителями, среднего размера)</w:t>
            </w:r>
          </w:p>
        </w:tc>
        <w:tc>
          <w:tcPr>
            <w:tcW w:w="640" w:type="dxa"/>
            <w:shd w:val="clear" w:color="000000" w:fill="FFFFFF"/>
            <w:noWrap/>
          </w:tcPr>
          <w:p w:rsidR="0049661C" w:rsidRPr="00A57A6A" w:rsidRDefault="0049661C" w:rsidP="00C05A55">
            <w:pPr>
              <w:jc w:val="center"/>
              <w:rPr>
                <w:sz w:val="22"/>
                <w:szCs w:val="22"/>
                <w:lang w:eastAsia="ru-RU"/>
              </w:rPr>
            </w:pPr>
            <w:r w:rsidRPr="00A57A6A">
              <w:rPr>
                <w:sz w:val="22"/>
                <w:szCs w:val="22"/>
                <w:lang w:eastAsia="ru-RU"/>
              </w:rPr>
              <w:t>кг</w:t>
            </w:r>
          </w:p>
        </w:tc>
        <w:tc>
          <w:tcPr>
            <w:tcW w:w="1459" w:type="dxa"/>
            <w:vMerge/>
            <w:shd w:val="clear" w:color="000000" w:fill="FFFFFF"/>
            <w:noWrap/>
            <w:vAlign w:val="center"/>
          </w:tcPr>
          <w:p w:rsidR="0049661C" w:rsidRPr="00FA2D9E" w:rsidRDefault="0049661C" w:rsidP="00C05A5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82" w:type="dxa"/>
            <w:vMerge/>
            <w:shd w:val="clear" w:color="auto" w:fill="auto"/>
            <w:noWrap/>
            <w:vAlign w:val="center"/>
          </w:tcPr>
          <w:p w:rsidR="0049661C" w:rsidRPr="00FA2D9E" w:rsidRDefault="0049661C" w:rsidP="00C05A5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40" w:type="dxa"/>
            <w:vMerge/>
            <w:shd w:val="clear" w:color="auto" w:fill="auto"/>
            <w:noWrap/>
            <w:vAlign w:val="center"/>
          </w:tcPr>
          <w:p w:rsidR="0049661C" w:rsidRPr="00FA2D9E" w:rsidRDefault="0049661C" w:rsidP="00C05A55">
            <w:pPr>
              <w:jc w:val="center"/>
              <w:rPr>
                <w:sz w:val="22"/>
                <w:szCs w:val="22"/>
              </w:rPr>
            </w:pPr>
          </w:p>
        </w:tc>
      </w:tr>
      <w:tr w:rsidR="0049661C" w:rsidRPr="00FA2D9E" w:rsidTr="00C05A55">
        <w:trPr>
          <w:trHeight w:val="56"/>
        </w:trPr>
        <w:tc>
          <w:tcPr>
            <w:tcW w:w="436" w:type="dxa"/>
            <w:shd w:val="clear" w:color="000000" w:fill="FFFFFF"/>
          </w:tcPr>
          <w:p w:rsidR="0049661C" w:rsidRDefault="0049661C" w:rsidP="00C05A55">
            <w:pPr>
              <w:rPr>
                <w:color w:val="000000"/>
                <w:sz w:val="22"/>
                <w:szCs w:val="22"/>
                <w:lang w:eastAsia="ru-RU"/>
              </w:rPr>
            </w:pPr>
            <w:r>
              <w:rPr>
                <w:color w:val="000000"/>
                <w:sz w:val="22"/>
                <w:szCs w:val="22"/>
                <w:lang w:eastAsia="ru-RU"/>
              </w:rPr>
              <w:t>10</w:t>
            </w:r>
          </w:p>
        </w:tc>
        <w:tc>
          <w:tcPr>
            <w:tcW w:w="9802" w:type="dxa"/>
            <w:shd w:val="clear" w:color="000000" w:fill="FFFFFF"/>
            <w:vAlign w:val="center"/>
          </w:tcPr>
          <w:p w:rsidR="0049661C" w:rsidRDefault="0049661C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Капуста квашенная. Капуста квашенная, сорт первый. Фасовка ведро </w:t>
            </w:r>
          </w:p>
        </w:tc>
        <w:tc>
          <w:tcPr>
            <w:tcW w:w="640" w:type="dxa"/>
            <w:shd w:val="clear" w:color="000000" w:fill="FFFFFF"/>
            <w:noWrap/>
          </w:tcPr>
          <w:p w:rsidR="0049661C" w:rsidRPr="00A57A6A" w:rsidRDefault="0049661C" w:rsidP="00C05A55">
            <w:pPr>
              <w:jc w:val="center"/>
              <w:rPr>
                <w:sz w:val="22"/>
                <w:szCs w:val="22"/>
                <w:lang w:eastAsia="ru-RU"/>
              </w:rPr>
            </w:pPr>
            <w:r w:rsidRPr="00A57A6A">
              <w:rPr>
                <w:sz w:val="22"/>
                <w:szCs w:val="22"/>
                <w:lang w:eastAsia="ru-RU"/>
              </w:rPr>
              <w:t>кг</w:t>
            </w:r>
          </w:p>
        </w:tc>
        <w:tc>
          <w:tcPr>
            <w:tcW w:w="1459" w:type="dxa"/>
            <w:vMerge/>
            <w:shd w:val="clear" w:color="000000" w:fill="FFFFFF"/>
            <w:noWrap/>
            <w:vAlign w:val="center"/>
          </w:tcPr>
          <w:p w:rsidR="0049661C" w:rsidRPr="00FA2D9E" w:rsidRDefault="0049661C" w:rsidP="00C05A5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82" w:type="dxa"/>
            <w:vMerge/>
            <w:shd w:val="clear" w:color="auto" w:fill="auto"/>
            <w:noWrap/>
            <w:vAlign w:val="center"/>
          </w:tcPr>
          <w:p w:rsidR="0049661C" w:rsidRPr="00FA2D9E" w:rsidRDefault="0049661C" w:rsidP="00C05A5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40" w:type="dxa"/>
            <w:vMerge/>
            <w:shd w:val="clear" w:color="auto" w:fill="auto"/>
            <w:noWrap/>
            <w:vAlign w:val="center"/>
          </w:tcPr>
          <w:p w:rsidR="0049661C" w:rsidRPr="00FA2D9E" w:rsidRDefault="0049661C" w:rsidP="00C05A55">
            <w:pPr>
              <w:jc w:val="center"/>
              <w:rPr>
                <w:sz w:val="22"/>
                <w:szCs w:val="22"/>
              </w:rPr>
            </w:pPr>
          </w:p>
        </w:tc>
      </w:tr>
      <w:tr w:rsidR="0049661C" w:rsidRPr="00FA2D9E" w:rsidTr="00C05A55">
        <w:trPr>
          <w:trHeight w:val="56"/>
        </w:trPr>
        <w:tc>
          <w:tcPr>
            <w:tcW w:w="436" w:type="dxa"/>
            <w:shd w:val="clear" w:color="000000" w:fill="FFFFFF"/>
          </w:tcPr>
          <w:p w:rsidR="0049661C" w:rsidRDefault="0049661C" w:rsidP="00C05A55">
            <w:pPr>
              <w:rPr>
                <w:color w:val="000000"/>
                <w:sz w:val="22"/>
                <w:szCs w:val="22"/>
                <w:lang w:eastAsia="ru-RU"/>
              </w:rPr>
            </w:pPr>
            <w:r>
              <w:rPr>
                <w:color w:val="000000"/>
                <w:sz w:val="22"/>
                <w:szCs w:val="22"/>
                <w:lang w:eastAsia="ru-RU"/>
              </w:rPr>
              <w:t>11</w:t>
            </w:r>
          </w:p>
        </w:tc>
        <w:tc>
          <w:tcPr>
            <w:tcW w:w="9802" w:type="dxa"/>
            <w:shd w:val="clear" w:color="000000" w:fill="FFFFFF"/>
            <w:vAlign w:val="center"/>
          </w:tcPr>
          <w:p w:rsidR="0049661C" w:rsidRDefault="0049661C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Картофель продовольственный. Картофель продовольственный. Вид картофеля по сроку созревания: картофель продовольственный поздний. Картофель не мытый. Клубни целые, чистые, здоровые, не увядшие, без повреждений с/х вредителями, зрелые, средних размеров. </w:t>
            </w:r>
          </w:p>
        </w:tc>
        <w:tc>
          <w:tcPr>
            <w:tcW w:w="640" w:type="dxa"/>
            <w:shd w:val="clear" w:color="000000" w:fill="FFFFFF"/>
            <w:noWrap/>
          </w:tcPr>
          <w:p w:rsidR="0049661C" w:rsidRPr="00A57A6A" w:rsidRDefault="0049661C" w:rsidP="00C05A55">
            <w:pPr>
              <w:jc w:val="center"/>
              <w:rPr>
                <w:sz w:val="22"/>
                <w:szCs w:val="22"/>
                <w:lang w:eastAsia="ru-RU"/>
              </w:rPr>
            </w:pPr>
            <w:r>
              <w:rPr>
                <w:sz w:val="22"/>
                <w:szCs w:val="22"/>
                <w:lang w:eastAsia="ru-RU"/>
              </w:rPr>
              <w:t>кг</w:t>
            </w:r>
          </w:p>
        </w:tc>
        <w:tc>
          <w:tcPr>
            <w:tcW w:w="1459" w:type="dxa"/>
            <w:vMerge/>
            <w:shd w:val="clear" w:color="000000" w:fill="FFFFFF"/>
            <w:noWrap/>
            <w:vAlign w:val="center"/>
          </w:tcPr>
          <w:p w:rsidR="0049661C" w:rsidRPr="00FA2D9E" w:rsidRDefault="0049661C" w:rsidP="00C05A5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82" w:type="dxa"/>
            <w:vMerge/>
            <w:shd w:val="clear" w:color="auto" w:fill="auto"/>
            <w:noWrap/>
            <w:vAlign w:val="center"/>
          </w:tcPr>
          <w:p w:rsidR="0049661C" w:rsidRPr="00FA2D9E" w:rsidRDefault="0049661C" w:rsidP="00C05A5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40" w:type="dxa"/>
            <w:vMerge/>
            <w:shd w:val="clear" w:color="auto" w:fill="auto"/>
            <w:noWrap/>
            <w:vAlign w:val="center"/>
          </w:tcPr>
          <w:p w:rsidR="0049661C" w:rsidRPr="00FA2D9E" w:rsidRDefault="0049661C" w:rsidP="00C05A55">
            <w:pPr>
              <w:jc w:val="center"/>
              <w:rPr>
                <w:sz w:val="22"/>
                <w:szCs w:val="22"/>
              </w:rPr>
            </w:pPr>
          </w:p>
        </w:tc>
      </w:tr>
      <w:tr w:rsidR="0049661C" w:rsidRPr="00FA2D9E" w:rsidTr="00CD07CB">
        <w:trPr>
          <w:trHeight w:val="56"/>
        </w:trPr>
        <w:tc>
          <w:tcPr>
            <w:tcW w:w="436" w:type="dxa"/>
            <w:shd w:val="clear" w:color="000000" w:fill="FFFFFF"/>
          </w:tcPr>
          <w:p w:rsidR="0049661C" w:rsidRDefault="0049661C" w:rsidP="00C05A55">
            <w:pPr>
              <w:rPr>
                <w:color w:val="000000"/>
                <w:sz w:val="22"/>
                <w:szCs w:val="22"/>
                <w:lang w:eastAsia="ru-RU"/>
              </w:rPr>
            </w:pPr>
            <w:r>
              <w:rPr>
                <w:color w:val="000000"/>
                <w:sz w:val="22"/>
                <w:szCs w:val="22"/>
                <w:lang w:eastAsia="ru-RU"/>
              </w:rPr>
              <w:t>12</w:t>
            </w:r>
          </w:p>
        </w:tc>
        <w:tc>
          <w:tcPr>
            <w:tcW w:w="9802" w:type="dxa"/>
            <w:shd w:val="clear" w:color="000000" w:fill="FFFFFF"/>
            <w:vAlign w:val="bottom"/>
          </w:tcPr>
          <w:p w:rsidR="0049661C" w:rsidRDefault="0049661C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Лимон свежий. ГОСТ  4429-82</w:t>
            </w:r>
          </w:p>
        </w:tc>
        <w:tc>
          <w:tcPr>
            <w:tcW w:w="640" w:type="dxa"/>
            <w:shd w:val="clear" w:color="000000" w:fill="FFFFFF"/>
            <w:noWrap/>
          </w:tcPr>
          <w:p w:rsidR="0049661C" w:rsidRDefault="0049661C" w:rsidP="00C05A55">
            <w:pPr>
              <w:jc w:val="center"/>
              <w:rPr>
                <w:sz w:val="22"/>
                <w:szCs w:val="22"/>
                <w:lang w:eastAsia="ru-RU"/>
              </w:rPr>
            </w:pPr>
            <w:r>
              <w:rPr>
                <w:sz w:val="22"/>
                <w:szCs w:val="22"/>
                <w:lang w:eastAsia="ru-RU"/>
              </w:rPr>
              <w:t>кг</w:t>
            </w:r>
          </w:p>
        </w:tc>
        <w:tc>
          <w:tcPr>
            <w:tcW w:w="1459" w:type="dxa"/>
            <w:vMerge/>
            <w:shd w:val="clear" w:color="000000" w:fill="FFFFFF"/>
            <w:noWrap/>
            <w:vAlign w:val="center"/>
          </w:tcPr>
          <w:p w:rsidR="0049661C" w:rsidRPr="00FA2D9E" w:rsidRDefault="0049661C" w:rsidP="00C05A5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82" w:type="dxa"/>
            <w:vMerge/>
            <w:shd w:val="clear" w:color="auto" w:fill="auto"/>
            <w:noWrap/>
            <w:vAlign w:val="center"/>
          </w:tcPr>
          <w:p w:rsidR="0049661C" w:rsidRPr="00FA2D9E" w:rsidRDefault="0049661C" w:rsidP="00C05A5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40" w:type="dxa"/>
            <w:vMerge/>
            <w:shd w:val="clear" w:color="auto" w:fill="auto"/>
            <w:noWrap/>
            <w:vAlign w:val="center"/>
          </w:tcPr>
          <w:p w:rsidR="0049661C" w:rsidRPr="00FA2D9E" w:rsidRDefault="0049661C" w:rsidP="00C05A55">
            <w:pPr>
              <w:jc w:val="center"/>
              <w:rPr>
                <w:sz w:val="22"/>
                <w:szCs w:val="22"/>
              </w:rPr>
            </w:pPr>
          </w:p>
        </w:tc>
      </w:tr>
      <w:tr w:rsidR="0049661C" w:rsidRPr="00FA2D9E" w:rsidTr="00C05A55">
        <w:trPr>
          <w:trHeight w:val="56"/>
        </w:trPr>
        <w:tc>
          <w:tcPr>
            <w:tcW w:w="436" w:type="dxa"/>
            <w:shd w:val="clear" w:color="000000" w:fill="FFFFFF"/>
          </w:tcPr>
          <w:p w:rsidR="0049661C" w:rsidRDefault="0049661C" w:rsidP="00C05A55">
            <w:pPr>
              <w:rPr>
                <w:color w:val="000000"/>
                <w:sz w:val="22"/>
                <w:szCs w:val="22"/>
                <w:lang w:eastAsia="ru-RU"/>
              </w:rPr>
            </w:pPr>
            <w:r>
              <w:rPr>
                <w:color w:val="000000"/>
                <w:sz w:val="22"/>
                <w:szCs w:val="22"/>
                <w:lang w:eastAsia="ru-RU"/>
              </w:rPr>
              <w:t>13</w:t>
            </w:r>
          </w:p>
        </w:tc>
        <w:tc>
          <w:tcPr>
            <w:tcW w:w="9802" w:type="dxa"/>
            <w:shd w:val="clear" w:color="000000" w:fill="FFFFFF"/>
            <w:vAlign w:val="center"/>
          </w:tcPr>
          <w:p w:rsidR="0049661C" w:rsidRDefault="0049661C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Лук зеленый свежий, без повреждений, не </w:t>
            </w:r>
            <w:proofErr w:type="gramStart"/>
            <w:r>
              <w:rPr>
                <w:color w:val="000000"/>
                <w:sz w:val="22"/>
                <w:szCs w:val="22"/>
              </w:rPr>
              <w:t>загрязненные</w:t>
            </w:r>
            <w:proofErr w:type="gramEnd"/>
            <w:r>
              <w:rPr>
                <w:color w:val="000000"/>
                <w:sz w:val="22"/>
                <w:szCs w:val="22"/>
              </w:rPr>
              <w:t>, здоровые</w:t>
            </w:r>
          </w:p>
        </w:tc>
        <w:tc>
          <w:tcPr>
            <w:tcW w:w="640" w:type="dxa"/>
            <w:shd w:val="clear" w:color="000000" w:fill="FFFFFF"/>
            <w:noWrap/>
          </w:tcPr>
          <w:p w:rsidR="0049661C" w:rsidRDefault="0049661C" w:rsidP="00C05A55">
            <w:pPr>
              <w:jc w:val="center"/>
              <w:rPr>
                <w:sz w:val="22"/>
                <w:szCs w:val="22"/>
                <w:lang w:eastAsia="ru-RU"/>
              </w:rPr>
            </w:pPr>
            <w:r>
              <w:rPr>
                <w:sz w:val="22"/>
                <w:szCs w:val="22"/>
                <w:lang w:eastAsia="ru-RU"/>
              </w:rPr>
              <w:t>кг</w:t>
            </w:r>
          </w:p>
        </w:tc>
        <w:tc>
          <w:tcPr>
            <w:tcW w:w="1459" w:type="dxa"/>
            <w:vMerge/>
            <w:shd w:val="clear" w:color="000000" w:fill="FFFFFF"/>
            <w:noWrap/>
            <w:vAlign w:val="center"/>
          </w:tcPr>
          <w:p w:rsidR="0049661C" w:rsidRPr="00FA2D9E" w:rsidRDefault="0049661C" w:rsidP="00C05A5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82" w:type="dxa"/>
            <w:vMerge/>
            <w:shd w:val="clear" w:color="auto" w:fill="auto"/>
            <w:noWrap/>
            <w:vAlign w:val="center"/>
          </w:tcPr>
          <w:p w:rsidR="0049661C" w:rsidRPr="00FA2D9E" w:rsidRDefault="0049661C" w:rsidP="00C05A5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40" w:type="dxa"/>
            <w:vMerge/>
            <w:shd w:val="clear" w:color="auto" w:fill="auto"/>
            <w:noWrap/>
            <w:vAlign w:val="center"/>
          </w:tcPr>
          <w:p w:rsidR="0049661C" w:rsidRPr="00FA2D9E" w:rsidRDefault="0049661C" w:rsidP="00C05A55">
            <w:pPr>
              <w:jc w:val="center"/>
              <w:rPr>
                <w:sz w:val="22"/>
                <w:szCs w:val="22"/>
              </w:rPr>
            </w:pPr>
          </w:p>
        </w:tc>
      </w:tr>
      <w:tr w:rsidR="0049661C" w:rsidRPr="00FA2D9E" w:rsidTr="00C05A55">
        <w:trPr>
          <w:trHeight w:val="56"/>
        </w:trPr>
        <w:tc>
          <w:tcPr>
            <w:tcW w:w="436" w:type="dxa"/>
            <w:shd w:val="clear" w:color="000000" w:fill="FFFFFF"/>
          </w:tcPr>
          <w:p w:rsidR="0049661C" w:rsidRDefault="0049661C" w:rsidP="00C05A55">
            <w:pPr>
              <w:rPr>
                <w:color w:val="000000"/>
                <w:sz w:val="22"/>
                <w:szCs w:val="22"/>
                <w:lang w:eastAsia="ru-RU"/>
              </w:rPr>
            </w:pPr>
            <w:r>
              <w:rPr>
                <w:color w:val="000000"/>
                <w:sz w:val="22"/>
                <w:szCs w:val="22"/>
                <w:lang w:eastAsia="ru-RU"/>
              </w:rPr>
              <w:t>14</w:t>
            </w:r>
          </w:p>
        </w:tc>
        <w:tc>
          <w:tcPr>
            <w:tcW w:w="9802" w:type="dxa"/>
            <w:shd w:val="clear" w:color="000000" w:fill="FFFFFF"/>
            <w:vAlign w:val="center"/>
          </w:tcPr>
          <w:p w:rsidR="0049661C" w:rsidRDefault="0049661C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Лук репчатый. Лук репчатый. Товарный сорт: первый. Цвет лука: желтый. Луковицы вызревшие, не загрязненные, здоровые, сухие, без повреждений,  среднего размера.</w:t>
            </w:r>
          </w:p>
        </w:tc>
        <w:tc>
          <w:tcPr>
            <w:tcW w:w="640" w:type="dxa"/>
            <w:shd w:val="clear" w:color="000000" w:fill="FFFFFF"/>
            <w:noWrap/>
          </w:tcPr>
          <w:p w:rsidR="0049661C" w:rsidRDefault="0049661C" w:rsidP="00C05A55">
            <w:pPr>
              <w:jc w:val="center"/>
              <w:rPr>
                <w:sz w:val="22"/>
                <w:szCs w:val="22"/>
                <w:lang w:eastAsia="ru-RU"/>
              </w:rPr>
            </w:pPr>
            <w:r>
              <w:rPr>
                <w:sz w:val="22"/>
                <w:szCs w:val="22"/>
                <w:lang w:eastAsia="ru-RU"/>
              </w:rPr>
              <w:t>кг</w:t>
            </w:r>
          </w:p>
        </w:tc>
        <w:tc>
          <w:tcPr>
            <w:tcW w:w="1459" w:type="dxa"/>
            <w:vMerge/>
            <w:shd w:val="clear" w:color="000000" w:fill="FFFFFF"/>
            <w:noWrap/>
            <w:vAlign w:val="center"/>
          </w:tcPr>
          <w:p w:rsidR="0049661C" w:rsidRPr="00FA2D9E" w:rsidRDefault="0049661C" w:rsidP="00C05A5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82" w:type="dxa"/>
            <w:vMerge/>
            <w:shd w:val="clear" w:color="auto" w:fill="auto"/>
            <w:noWrap/>
            <w:vAlign w:val="center"/>
          </w:tcPr>
          <w:p w:rsidR="0049661C" w:rsidRPr="00FA2D9E" w:rsidRDefault="0049661C" w:rsidP="00C05A5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40" w:type="dxa"/>
            <w:vMerge/>
            <w:shd w:val="clear" w:color="auto" w:fill="auto"/>
            <w:noWrap/>
            <w:vAlign w:val="center"/>
          </w:tcPr>
          <w:p w:rsidR="0049661C" w:rsidRPr="00FA2D9E" w:rsidRDefault="0049661C" w:rsidP="00C05A55">
            <w:pPr>
              <w:jc w:val="center"/>
              <w:rPr>
                <w:sz w:val="22"/>
                <w:szCs w:val="22"/>
              </w:rPr>
            </w:pPr>
          </w:p>
        </w:tc>
      </w:tr>
      <w:tr w:rsidR="0049661C" w:rsidRPr="00FA2D9E" w:rsidTr="00C05A55">
        <w:trPr>
          <w:trHeight w:val="56"/>
        </w:trPr>
        <w:tc>
          <w:tcPr>
            <w:tcW w:w="436" w:type="dxa"/>
            <w:shd w:val="clear" w:color="000000" w:fill="FFFFFF"/>
          </w:tcPr>
          <w:p w:rsidR="0049661C" w:rsidRDefault="0049661C" w:rsidP="00C05A55">
            <w:pPr>
              <w:rPr>
                <w:color w:val="000000"/>
                <w:sz w:val="22"/>
                <w:szCs w:val="22"/>
                <w:lang w:eastAsia="ru-RU"/>
              </w:rPr>
            </w:pPr>
            <w:r>
              <w:rPr>
                <w:color w:val="000000"/>
                <w:sz w:val="22"/>
                <w:szCs w:val="22"/>
                <w:lang w:eastAsia="ru-RU"/>
              </w:rPr>
              <w:t>15</w:t>
            </w:r>
          </w:p>
        </w:tc>
        <w:tc>
          <w:tcPr>
            <w:tcW w:w="9802" w:type="dxa"/>
            <w:shd w:val="clear" w:color="000000" w:fill="FFFFFF"/>
            <w:vAlign w:val="center"/>
          </w:tcPr>
          <w:p w:rsidR="0049661C" w:rsidRDefault="0049661C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Морковь столовая. Морковь столовая. Товарный сорт: высший. Клубни целые, здоровые, не треснувшие, без признаков прорастания, без повреждений с/х вредителями.</w:t>
            </w:r>
          </w:p>
        </w:tc>
        <w:tc>
          <w:tcPr>
            <w:tcW w:w="640" w:type="dxa"/>
            <w:shd w:val="clear" w:color="000000" w:fill="FFFFFF"/>
            <w:noWrap/>
          </w:tcPr>
          <w:p w:rsidR="0049661C" w:rsidRDefault="0049661C" w:rsidP="00C05A55">
            <w:pPr>
              <w:jc w:val="center"/>
              <w:rPr>
                <w:sz w:val="22"/>
                <w:szCs w:val="22"/>
                <w:lang w:eastAsia="ru-RU"/>
              </w:rPr>
            </w:pPr>
            <w:r>
              <w:rPr>
                <w:sz w:val="22"/>
                <w:szCs w:val="22"/>
                <w:lang w:eastAsia="ru-RU"/>
              </w:rPr>
              <w:t>кг</w:t>
            </w:r>
          </w:p>
        </w:tc>
        <w:tc>
          <w:tcPr>
            <w:tcW w:w="1459" w:type="dxa"/>
            <w:vMerge/>
            <w:shd w:val="clear" w:color="000000" w:fill="FFFFFF"/>
            <w:noWrap/>
            <w:vAlign w:val="center"/>
          </w:tcPr>
          <w:p w:rsidR="0049661C" w:rsidRPr="00FA2D9E" w:rsidRDefault="0049661C" w:rsidP="00C05A5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82" w:type="dxa"/>
            <w:vMerge/>
            <w:shd w:val="clear" w:color="auto" w:fill="auto"/>
            <w:noWrap/>
            <w:vAlign w:val="center"/>
          </w:tcPr>
          <w:p w:rsidR="0049661C" w:rsidRPr="00FA2D9E" w:rsidRDefault="0049661C" w:rsidP="00C05A5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40" w:type="dxa"/>
            <w:vMerge/>
            <w:shd w:val="clear" w:color="auto" w:fill="auto"/>
            <w:noWrap/>
            <w:vAlign w:val="center"/>
          </w:tcPr>
          <w:p w:rsidR="0049661C" w:rsidRPr="00FA2D9E" w:rsidRDefault="0049661C" w:rsidP="00C05A55">
            <w:pPr>
              <w:jc w:val="center"/>
              <w:rPr>
                <w:sz w:val="22"/>
                <w:szCs w:val="22"/>
              </w:rPr>
            </w:pPr>
          </w:p>
        </w:tc>
      </w:tr>
      <w:tr w:rsidR="0049661C" w:rsidRPr="00FA2D9E" w:rsidTr="00C05A55">
        <w:trPr>
          <w:trHeight w:val="56"/>
        </w:trPr>
        <w:tc>
          <w:tcPr>
            <w:tcW w:w="436" w:type="dxa"/>
            <w:shd w:val="clear" w:color="000000" w:fill="FFFFFF"/>
          </w:tcPr>
          <w:p w:rsidR="0049661C" w:rsidRDefault="0049661C" w:rsidP="00C05A55">
            <w:pPr>
              <w:rPr>
                <w:color w:val="000000"/>
                <w:sz w:val="22"/>
                <w:szCs w:val="22"/>
                <w:lang w:eastAsia="ru-RU"/>
              </w:rPr>
            </w:pPr>
            <w:r>
              <w:rPr>
                <w:color w:val="000000"/>
                <w:sz w:val="22"/>
                <w:szCs w:val="22"/>
                <w:lang w:eastAsia="ru-RU"/>
              </w:rPr>
              <w:t>16</w:t>
            </w:r>
          </w:p>
        </w:tc>
        <w:tc>
          <w:tcPr>
            <w:tcW w:w="9802" w:type="dxa"/>
            <w:shd w:val="clear" w:color="000000" w:fill="FFFFFF"/>
            <w:vAlign w:val="center"/>
          </w:tcPr>
          <w:p w:rsidR="0049661C" w:rsidRPr="0049661C" w:rsidRDefault="0049661C">
            <w:pPr>
              <w:rPr>
                <w:color w:val="000000"/>
                <w:sz w:val="22"/>
                <w:szCs w:val="22"/>
                <w:highlight w:val="yellow"/>
              </w:rPr>
            </w:pPr>
            <w:r w:rsidRPr="0049661C">
              <w:rPr>
                <w:color w:val="000000"/>
                <w:sz w:val="22"/>
                <w:szCs w:val="22"/>
                <w:highlight w:val="yellow"/>
              </w:rPr>
              <w:t xml:space="preserve">Огурцы свежие, здоровые, не увядшие </w:t>
            </w:r>
          </w:p>
        </w:tc>
        <w:tc>
          <w:tcPr>
            <w:tcW w:w="640" w:type="dxa"/>
            <w:shd w:val="clear" w:color="000000" w:fill="FFFFFF"/>
            <w:noWrap/>
          </w:tcPr>
          <w:p w:rsidR="0049661C" w:rsidRDefault="0049661C" w:rsidP="00C05A55">
            <w:pPr>
              <w:jc w:val="center"/>
              <w:rPr>
                <w:sz w:val="22"/>
                <w:szCs w:val="22"/>
                <w:lang w:eastAsia="ru-RU"/>
              </w:rPr>
            </w:pPr>
            <w:r>
              <w:rPr>
                <w:sz w:val="22"/>
                <w:szCs w:val="22"/>
                <w:lang w:eastAsia="ru-RU"/>
              </w:rPr>
              <w:t>кг</w:t>
            </w:r>
          </w:p>
        </w:tc>
        <w:tc>
          <w:tcPr>
            <w:tcW w:w="1459" w:type="dxa"/>
            <w:vMerge/>
            <w:shd w:val="clear" w:color="000000" w:fill="FFFFFF"/>
            <w:noWrap/>
            <w:vAlign w:val="center"/>
          </w:tcPr>
          <w:p w:rsidR="0049661C" w:rsidRPr="00FA2D9E" w:rsidRDefault="0049661C" w:rsidP="00C05A5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82" w:type="dxa"/>
            <w:vMerge/>
            <w:shd w:val="clear" w:color="auto" w:fill="auto"/>
            <w:noWrap/>
            <w:vAlign w:val="center"/>
          </w:tcPr>
          <w:p w:rsidR="0049661C" w:rsidRPr="00FA2D9E" w:rsidRDefault="0049661C" w:rsidP="00C05A5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40" w:type="dxa"/>
            <w:vMerge/>
            <w:shd w:val="clear" w:color="auto" w:fill="auto"/>
            <w:noWrap/>
            <w:vAlign w:val="center"/>
          </w:tcPr>
          <w:p w:rsidR="0049661C" w:rsidRPr="00FA2D9E" w:rsidRDefault="0049661C" w:rsidP="00C05A55">
            <w:pPr>
              <w:jc w:val="center"/>
              <w:rPr>
                <w:sz w:val="22"/>
                <w:szCs w:val="22"/>
              </w:rPr>
            </w:pPr>
          </w:p>
        </w:tc>
      </w:tr>
      <w:tr w:rsidR="0049661C" w:rsidRPr="00FA2D9E" w:rsidTr="00C05A55">
        <w:trPr>
          <w:trHeight w:val="56"/>
        </w:trPr>
        <w:tc>
          <w:tcPr>
            <w:tcW w:w="436" w:type="dxa"/>
            <w:shd w:val="clear" w:color="000000" w:fill="FFFFFF"/>
          </w:tcPr>
          <w:p w:rsidR="0049661C" w:rsidRDefault="0049661C" w:rsidP="00C05A55">
            <w:pPr>
              <w:rPr>
                <w:color w:val="000000"/>
                <w:sz w:val="22"/>
                <w:szCs w:val="22"/>
                <w:lang w:eastAsia="ru-RU"/>
              </w:rPr>
            </w:pPr>
            <w:r>
              <w:rPr>
                <w:color w:val="000000"/>
                <w:sz w:val="22"/>
                <w:szCs w:val="22"/>
                <w:lang w:eastAsia="ru-RU"/>
              </w:rPr>
              <w:t>17</w:t>
            </w:r>
          </w:p>
        </w:tc>
        <w:tc>
          <w:tcPr>
            <w:tcW w:w="9802" w:type="dxa"/>
            <w:shd w:val="clear" w:color="000000" w:fill="FFFFFF"/>
            <w:vAlign w:val="center"/>
          </w:tcPr>
          <w:p w:rsidR="0049661C" w:rsidRDefault="0049661C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Огурцы соленые. Огурцы соленые. ГОСТ 34220-2018. Фасовка ведро </w:t>
            </w:r>
          </w:p>
        </w:tc>
        <w:tc>
          <w:tcPr>
            <w:tcW w:w="640" w:type="dxa"/>
            <w:shd w:val="clear" w:color="000000" w:fill="FFFFFF"/>
            <w:noWrap/>
          </w:tcPr>
          <w:p w:rsidR="0049661C" w:rsidRDefault="0049661C" w:rsidP="00C05A55">
            <w:pPr>
              <w:jc w:val="center"/>
              <w:rPr>
                <w:sz w:val="22"/>
                <w:szCs w:val="22"/>
                <w:lang w:eastAsia="ru-RU"/>
              </w:rPr>
            </w:pPr>
            <w:r>
              <w:rPr>
                <w:sz w:val="22"/>
                <w:szCs w:val="22"/>
                <w:lang w:eastAsia="ru-RU"/>
              </w:rPr>
              <w:t>кг</w:t>
            </w:r>
          </w:p>
        </w:tc>
        <w:tc>
          <w:tcPr>
            <w:tcW w:w="1459" w:type="dxa"/>
            <w:vMerge/>
            <w:shd w:val="clear" w:color="000000" w:fill="FFFFFF"/>
            <w:noWrap/>
            <w:vAlign w:val="center"/>
          </w:tcPr>
          <w:p w:rsidR="0049661C" w:rsidRPr="00FA2D9E" w:rsidRDefault="0049661C" w:rsidP="00C05A5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82" w:type="dxa"/>
            <w:vMerge/>
            <w:shd w:val="clear" w:color="auto" w:fill="auto"/>
            <w:noWrap/>
            <w:vAlign w:val="center"/>
          </w:tcPr>
          <w:p w:rsidR="0049661C" w:rsidRPr="00FA2D9E" w:rsidRDefault="0049661C" w:rsidP="00C05A5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40" w:type="dxa"/>
            <w:vMerge/>
            <w:shd w:val="clear" w:color="auto" w:fill="auto"/>
            <w:noWrap/>
            <w:vAlign w:val="center"/>
          </w:tcPr>
          <w:p w:rsidR="0049661C" w:rsidRPr="00FA2D9E" w:rsidRDefault="0049661C" w:rsidP="00C05A55">
            <w:pPr>
              <w:jc w:val="center"/>
              <w:rPr>
                <w:sz w:val="22"/>
                <w:szCs w:val="22"/>
              </w:rPr>
            </w:pPr>
          </w:p>
        </w:tc>
      </w:tr>
      <w:tr w:rsidR="0049661C" w:rsidRPr="00FA2D9E" w:rsidTr="00C05A55">
        <w:trPr>
          <w:trHeight w:val="56"/>
        </w:trPr>
        <w:tc>
          <w:tcPr>
            <w:tcW w:w="436" w:type="dxa"/>
            <w:shd w:val="clear" w:color="000000" w:fill="FFFFFF"/>
          </w:tcPr>
          <w:p w:rsidR="0049661C" w:rsidRDefault="0049661C" w:rsidP="00C05A55">
            <w:pPr>
              <w:rPr>
                <w:color w:val="000000"/>
                <w:sz w:val="22"/>
                <w:szCs w:val="22"/>
                <w:lang w:eastAsia="ru-RU"/>
              </w:rPr>
            </w:pPr>
            <w:r>
              <w:rPr>
                <w:color w:val="000000"/>
                <w:sz w:val="22"/>
                <w:szCs w:val="22"/>
                <w:lang w:eastAsia="ru-RU"/>
              </w:rPr>
              <w:t>18</w:t>
            </w:r>
          </w:p>
        </w:tc>
        <w:tc>
          <w:tcPr>
            <w:tcW w:w="9802" w:type="dxa"/>
            <w:shd w:val="clear" w:color="000000" w:fill="FFFFFF"/>
            <w:vAlign w:val="center"/>
          </w:tcPr>
          <w:p w:rsidR="0049661C" w:rsidRPr="0049661C" w:rsidRDefault="0049661C">
            <w:pPr>
              <w:rPr>
                <w:color w:val="000000"/>
                <w:sz w:val="22"/>
                <w:szCs w:val="22"/>
              </w:rPr>
            </w:pPr>
            <w:r w:rsidRPr="0049661C">
              <w:rPr>
                <w:color w:val="000000"/>
                <w:sz w:val="22"/>
                <w:szCs w:val="22"/>
              </w:rPr>
              <w:t>Перец болгарский сладкий свежий ГОСТ 34325-2017</w:t>
            </w:r>
          </w:p>
        </w:tc>
        <w:tc>
          <w:tcPr>
            <w:tcW w:w="640" w:type="dxa"/>
            <w:shd w:val="clear" w:color="000000" w:fill="FFFFFF"/>
            <w:noWrap/>
          </w:tcPr>
          <w:p w:rsidR="0049661C" w:rsidRDefault="0049661C" w:rsidP="00C05A55">
            <w:pPr>
              <w:jc w:val="center"/>
              <w:rPr>
                <w:sz w:val="22"/>
                <w:szCs w:val="22"/>
                <w:lang w:eastAsia="ru-RU"/>
              </w:rPr>
            </w:pPr>
            <w:r>
              <w:rPr>
                <w:sz w:val="22"/>
                <w:szCs w:val="22"/>
                <w:lang w:eastAsia="ru-RU"/>
              </w:rPr>
              <w:t>кг</w:t>
            </w:r>
          </w:p>
        </w:tc>
        <w:tc>
          <w:tcPr>
            <w:tcW w:w="1459" w:type="dxa"/>
            <w:vMerge/>
            <w:shd w:val="clear" w:color="000000" w:fill="FFFFFF"/>
            <w:noWrap/>
            <w:vAlign w:val="center"/>
          </w:tcPr>
          <w:p w:rsidR="0049661C" w:rsidRPr="00FA2D9E" w:rsidRDefault="0049661C" w:rsidP="00C05A5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82" w:type="dxa"/>
            <w:vMerge/>
            <w:shd w:val="clear" w:color="auto" w:fill="auto"/>
            <w:noWrap/>
            <w:vAlign w:val="center"/>
          </w:tcPr>
          <w:p w:rsidR="0049661C" w:rsidRPr="00FA2D9E" w:rsidRDefault="0049661C" w:rsidP="00C05A5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40" w:type="dxa"/>
            <w:vMerge/>
            <w:shd w:val="clear" w:color="auto" w:fill="auto"/>
            <w:noWrap/>
            <w:vAlign w:val="center"/>
          </w:tcPr>
          <w:p w:rsidR="0049661C" w:rsidRPr="00FA2D9E" w:rsidRDefault="0049661C" w:rsidP="00C05A55">
            <w:pPr>
              <w:jc w:val="center"/>
              <w:rPr>
                <w:sz w:val="22"/>
                <w:szCs w:val="22"/>
              </w:rPr>
            </w:pPr>
          </w:p>
        </w:tc>
      </w:tr>
      <w:tr w:rsidR="0049661C" w:rsidRPr="00FA2D9E" w:rsidTr="00C05A55">
        <w:trPr>
          <w:trHeight w:val="56"/>
        </w:trPr>
        <w:tc>
          <w:tcPr>
            <w:tcW w:w="436" w:type="dxa"/>
            <w:shd w:val="clear" w:color="000000" w:fill="FFFFFF"/>
          </w:tcPr>
          <w:p w:rsidR="0049661C" w:rsidRDefault="0049661C" w:rsidP="00C05A55">
            <w:pPr>
              <w:rPr>
                <w:color w:val="000000"/>
                <w:sz w:val="22"/>
                <w:szCs w:val="22"/>
                <w:lang w:eastAsia="ru-RU"/>
              </w:rPr>
            </w:pPr>
            <w:r>
              <w:rPr>
                <w:color w:val="000000"/>
                <w:sz w:val="22"/>
                <w:szCs w:val="22"/>
                <w:lang w:eastAsia="ru-RU"/>
              </w:rPr>
              <w:t>19</w:t>
            </w:r>
          </w:p>
        </w:tc>
        <w:tc>
          <w:tcPr>
            <w:tcW w:w="9802" w:type="dxa"/>
            <w:shd w:val="clear" w:color="000000" w:fill="FFFFFF"/>
            <w:vAlign w:val="center"/>
          </w:tcPr>
          <w:p w:rsidR="0049661C" w:rsidRPr="0049661C" w:rsidRDefault="0049661C">
            <w:pPr>
              <w:rPr>
                <w:sz w:val="22"/>
                <w:szCs w:val="22"/>
                <w:highlight w:val="yellow"/>
              </w:rPr>
            </w:pPr>
            <w:r w:rsidRPr="0049661C">
              <w:rPr>
                <w:sz w:val="22"/>
                <w:szCs w:val="22"/>
                <w:highlight w:val="yellow"/>
              </w:rPr>
              <w:t>Перец болгарский  свежий</w:t>
            </w:r>
          </w:p>
        </w:tc>
        <w:tc>
          <w:tcPr>
            <w:tcW w:w="640" w:type="dxa"/>
            <w:shd w:val="clear" w:color="000000" w:fill="FFFFFF"/>
            <w:noWrap/>
          </w:tcPr>
          <w:p w:rsidR="0049661C" w:rsidRDefault="0049661C" w:rsidP="00C05A55">
            <w:pPr>
              <w:jc w:val="center"/>
              <w:rPr>
                <w:sz w:val="22"/>
                <w:szCs w:val="22"/>
                <w:lang w:eastAsia="ru-RU"/>
              </w:rPr>
            </w:pPr>
            <w:r>
              <w:rPr>
                <w:sz w:val="22"/>
                <w:szCs w:val="22"/>
                <w:lang w:eastAsia="ru-RU"/>
              </w:rPr>
              <w:t>кг</w:t>
            </w:r>
          </w:p>
        </w:tc>
        <w:tc>
          <w:tcPr>
            <w:tcW w:w="1459" w:type="dxa"/>
            <w:vMerge/>
            <w:shd w:val="clear" w:color="000000" w:fill="FFFFFF"/>
            <w:noWrap/>
            <w:vAlign w:val="center"/>
          </w:tcPr>
          <w:p w:rsidR="0049661C" w:rsidRPr="00FA2D9E" w:rsidRDefault="0049661C" w:rsidP="00C05A5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82" w:type="dxa"/>
            <w:vMerge/>
            <w:shd w:val="clear" w:color="auto" w:fill="auto"/>
            <w:noWrap/>
            <w:vAlign w:val="center"/>
          </w:tcPr>
          <w:p w:rsidR="0049661C" w:rsidRPr="00FA2D9E" w:rsidRDefault="0049661C" w:rsidP="00C05A5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40" w:type="dxa"/>
            <w:vMerge/>
            <w:shd w:val="clear" w:color="auto" w:fill="auto"/>
            <w:noWrap/>
            <w:vAlign w:val="center"/>
          </w:tcPr>
          <w:p w:rsidR="0049661C" w:rsidRPr="00FA2D9E" w:rsidRDefault="0049661C" w:rsidP="00C05A55">
            <w:pPr>
              <w:jc w:val="center"/>
              <w:rPr>
                <w:sz w:val="22"/>
                <w:szCs w:val="22"/>
              </w:rPr>
            </w:pPr>
          </w:p>
        </w:tc>
      </w:tr>
      <w:tr w:rsidR="0049661C" w:rsidRPr="00FA2D9E" w:rsidTr="00C05A55">
        <w:trPr>
          <w:trHeight w:val="56"/>
        </w:trPr>
        <w:tc>
          <w:tcPr>
            <w:tcW w:w="436" w:type="dxa"/>
            <w:shd w:val="clear" w:color="000000" w:fill="FFFFFF"/>
          </w:tcPr>
          <w:p w:rsidR="0049661C" w:rsidRDefault="0049661C" w:rsidP="00C05A55">
            <w:pPr>
              <w:rPr>
                <w:color w:val="000000"/>
                <w:sz w:val="22"/>
                <w:szCs w:val="22"/>
                <w:lang w:eastAsia="ru-RU"/>
              </w:rPr>
            </w:pPr>
            <w:r>
              <w:rPr>
                <w:color w:val="000000"/>
                <w:sz w:val="22"/>
                <w:szCs w:val="22"/>
                <w:lang w:eastAsia="ru-RU"/>
              </w:rPr>
              <w:t>20</w:t>
            </w:r>
          </w:p>
        </w:tc>
        <w:tc>
          <w:tcPr>
            <w:tcW w:w="9802" w:type="dxa"/>
            <w:shd w:val="clear" w:color="000000" w:fill="FFFFFF"/>
            <w:vAlign w:val="center"/>
          </w:tcPr>
          <w:p w:rsidR="0049661C" w:rsidRDefault="0049661C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Плоды шиповника. Плоды шиповника. ГОСТ 1994-93. Фасовка 5-10 кг.</w:t>
            </w:r>
          </w:p>
        </w:tc>
        <w:tc>
          <w:tcPr>
            <w:tcW w:w="640" w:type="dxa"/>
            <w:shd w:val="clear" w:color="000000" w:fill="FFFFFF"/>
            <w:noWrap/>
          </w:tcPr>
          <w:p w:rsidR="0049661C" w:rsidRDefault="0049661C" w:rsidP="00C05A55">
            <w:pPr>
              <w:jc w:val="center"/>
              <w:rPr>
                <w:sz w:val="22"/>
                <w:szCs w:val="22"/>
                <w:lang w:eastAsia="ru-RU"/>
              </w:rPr>
            </w:pPr>
            <w:r>
              <w:rPr>
                <w:sz w:val="22"/>
                <w:szCs w:val="22"/>
                <w:lang w:eastAsia="ru-RU"/>
              </w:rPr>
              <w:t>кг</w:t>
            </w:r>
          </w:p>
        </w:tc>
        <w:tc>
          <w:tcPr>
            <w:tcW w:w="1459" w:type="dxa"/>
            <w:vMerge/>
            <w:shd w:val="clear" w:color="000000" w:fill="FFFFFF"/>
            <w:noWrap/>
            <w:vAlign w:val="center"/>
          </w:tcPr>
          <w:p w:rsidR="0049661C" w:rsidRPr="00FA2D9E" w:rsidRDefault="0049661C" w:rsidP="00C05A5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82" w:type="dxa"/>
            <w:vMerge/>
            <w:shd w:val="clear" w:color="auto" w:fill="auto"/>
            <w:noWrap/>
            <w:vAlign w:val="center"/>
          </w:tcPr>
          <w:p w:rsidR="0049661C" w:rsidRPr="00FA2D9E" w:rsidRDefault="0049661C" w:rsidP="00C05A5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40" w:type="dxa"/>
            <w:vMerge/>
            <w:shd w:val="clear" w:color="auto" w:fill="auto"/>
            <w:noWrap/>
            <w:vAlign w:val="center"/>
          </w:tcPr>
          <w:p w:rsidR="0049661C" w:rsidRPr="00FA2D9E" w:rsidRDefault="0049661C" w:rsidP="00C05A55">
            <w:pPr>
              <w:jc w:val="center"/>
              <w:rPr>
                <w:sz w:val="22"/>
                <w:szCs w:val="22"/>
              </w:rPr>
            </w:pPr>
          </w:p>
        </w:tc>
      </w:tr>
      <w:tr w:rsidR="0049661C" w:rsidRPr="00FA2D9E" w:rsidTr="00C05A55">
        <w:trPr>
          <w:trHeight w:val="56"/>
        </w:trPr>
        <w:tc>
          <w:tcPr>
            <w:tcW w:w="436" w:type="dxa"/>
            <w:shd w:val="clear" w:color="000000" w:fill="FFFFFF"/>
          </w:tcPr>
          <w:p w:rsidR="0049661C" w:rsidRDefault="0049661C" w:rsidP="00C05A55">
            <w:pPr>
              <w:rPr>
                <w:color w:val="000000"/>
                <w:sz w:val="22"/>
                <w:szCs w:val="22"/>
                <w:lang w:eastAsia="ru-RU"/>
              </w:rPr>
            </w:pPr>
            <w:r>
              <w:rPr>
                <w:color w:val="000000"/>
                <w:sz w:val="22"/>
                <w:szCs w:val="22"/>
                <w:lang w:eastAsia="ru-RU"/>
              </w:rPr>
              <w:t>21</w:t>
            </w:r>
          </w:p>
        </w:tc>
        <w:tc>
          <w:tcPr>
            <w:tcW w:w="9802" w:type="dxa"/>
            <w:shd w:val="clear" w:color="000000" w:fill="FFFFFF"/>
            <w:vAlign w:val="center"/>
          </w:tcPr>
          <w:p w:rsidR="0049661C" w:rsidRDefault="0049661C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Свекла столовая. Свекла столовая. Товарный сорт: высший. Корнеплоды целые, без повреждений с/х вредителями, не треснувшие.</w:t>
            </w:r>
          </w:p>
        </w:tc>
        <w:tc>
          <w:tcPr>
            <w:tcW w:w="640" w:type="dxa"/>
            <w:shd w:val="clear" w:color="000000" w:fill="FFFFFF"/>
            <w:noWrap/>
          </w:tcPr>
          <w:p w:rsidR="0049661C" w:rsidRDefault="0049661C" w:rsidP="00C05A55">
            <w:pPr>
              <w:jc w:val="center"/>
              <w:rPr>
                <w:sz w:val="22"/>
                <w:szCs w:val="22"/>
                <w:lang w:eastAsia="ru-RU"/>
              </w:rPr>
            </w:pPr>
            <w:r>
              <w:rPr>
                <w:sz w:val="22"/>
                <w:szCs w:val="22"/>
                <w:lang w:eastAsia="ru-RU"/>
              </w:rPr>
              <w:t>кг</w:t>
            </w:r>
          </w:p>
        </w:tc>
        <w:tc>
          <w:tcPr>
            <w:tcW w:w="1459" w:type="dxa"/>
            <w:vMerge/>
            <w:shd w:val="clear" w:color="000000" w:fill="FFFFFF"/>
            <w:noWrap/>
            <w:vAlign w:val="center"/>
          </w:tcPr>
          <w:p w:rsidR="0049661C" w:rsidRPr="00FA2D9E" w:rsidRDefault="0049661C" w:rsidP="00C05A5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82" w:type="dxa"/>
            <w:vMerge/>
            <w:shd w:val="clear" w:color="auto" w:fill="auto"/>
            <w:noWrap/>
            <w:vAlign w:val="center"/>
          </w:tcPr>
          <w:p w:rsidR="0049661C" w:rsidRPr="00FA2D9E" w:rsidRDefault="0049661C" w:rsidP="00C05A5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40" w:type="dxa"/>
            <w:vMerge/>
            <w:shd w:val="clear" w:color="auto" w:fill="auto"/>
            <w:noWrap/>
            <w:vAlign w:val="center"/>
          </w:tcPr>
          <w:p w:rsidR="0049661C" w:rsidRPr="00FA2D9E" w:rsidRDefault="0049661C" w:rsidP="00C05A55">
            <w:pPr>
              <w:jc w:val="center"/>
              <w:rPr>
                <w:sz w:val="22"/>
                <w:szCs w:val="22"/>
              </w:rPr>
            </w:pPr>
          </w:p>
        </w:tc>
      </w:tr>
      <w:tr w:rsidR="0049661C" w:rsidRPr="00FA2D9E" w:rsidTr="00C05A55">
        <w:trPr>
          <w:trHeight w:val="56"/>
        </w:trPr>
        <w:tc>
          <w:tcPr>
            <w:tcW w:w="436" w:type="dxa"/>
            <w:shd w:val="clear" w:color="000000" w:fill="FFFFFF"/>
          </w:tcPr>
          <w:p w:rsidR="0049661C" w:rsidRDefault="0049661C" w:rsidP="00C05A55">
            <w:pPr>
              <w:rPr>
                <w:color w:val="000000"/>
                <w:sz w:val="22"/>
                <w:szCs w:val="22"/>
                <w:lang w:eastAsia="ru-RU"/>
              </w:rPr>
            </w:pPr>
            <w:r>
              <w:rPr>
                <w:color w:val="000000"/>
                <w:sz w:val="22"/>
                <w:szCs w:val="22"/>
                <w:lang w:eastAsia="ru-RU"/>
              </w:rPr>
              <w:t>22</w:t>
            </w:r>
          </w:p>
        </w:tc>
        <w:tc>
          <w:tcPr>
            <w:tcW w:w="9802" w:type="dxa"/>
            <w:shd w:val="clear" w:color="000000" w:fill="FFFFFF"/>
            <w:vAlign w:val="center"/>
          </w:tcPr>
          <w:p w:rsidR="0049661C" w:rsidRDefault="0049661C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Смесь сушеных фруктов. Смесь сушеных фруктов (сухой компот), первого сорта, 5 компонентов </w:t>
            </w:r>
            <w:r>
              <w:rPr>
                <w:color w:val="000000"/>
                <w:sz w:val="22"/>
                <w:szCs w:val="22"/>
              </w:rPr>
              <w:lastRenderedPageBreak/>
              <w:t>(ГОСТ 32896-2014) Фасовка 10 кг</w:t>
            </w:r>
          </w:p>
        </w:tc>
        <w:tc>
          <w:tcPr>
            <w:tcW w:w="640" w:type="dxa"/>
            <w:shd w:val="clear" w:color="000000" w:fill="FFFFFF"/>
            <w:noWrap/>
          </w:tcPr>
          <w:p w:rsidR="0049661C" w:rsidRDefault="0049661C" w:rsidP="00C05A55">
            <w:pPr>
              <w:jc w:val="center"/>
              <w:rPr>
                <w:sz w:val="22"/>
                <w:szCs w:val="22"/>
                <w:lang w:eastAsia="ru-RU"/>
              </w:rPr>
            </w:pPr>
            <w:r>
              <w:rPr>
                <w:sz w:val="22"/>
                <w:szCs w:val="22"/>
                <w:lang w:eastAsia="ru-RU"/>
              </w:rPr>
              <w:lastRenderedPageBreak/>
              <w:t>кг</w:t>
            </w:r>
          </w:p>
        </w:tc>
        <w:tc>
          <w:tcPr>
            <w:tcW w:w="1459" w:type="dxa"/>
            <w:vMerge/>
            <w:shd w:val="clear" w:color="000000" w:fill="FFFFFF"/>
            <w:noWrap/>
            <w:vAlign w:val="center"/>
          </w:tcPr>
          <w:p w:rsidR="0049661C" w:rsidRPr="00FA2D9E" w:rsidRDefault="0049661C" w:rsidP="00C05A5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82" w:type="dxa"/>
            <w:vMerge/>
            <w:shd w:val="clear" w:color="auto" w:fill="auto"/>
            <w:noWrap/>
            <w:vAlign w:val="center"/>
          </w:tcPr>
          <w:p w:rsidR="0049661C" w:rsidRPr="00FA2D9E" w:rsidRDefault="0049661C" w:rsidP="00C05A5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40" w:type="dxa"/>
            <w:vMerge/>
            <w:shd w:val="clear" w:color="auto" w:fill="auto"/>
            <w:noWrap/>
            <w:vAlign w:val="center"/>
          </w:tcPr>
          <w:p w:rsidR="0049661C" w:rsidRPr="00FA2D9E" w:rsidRDefault="0049661C" w:rsidP="00C05A55">
            <w:pPr>
              <w:jc w:val="center"/>
              <w:rPr>
                <w:sz w:val="22"/>
                <w:szCs w:val="22"/>
              </w:rPr>
            </w:pPr>
          </w:p>
        </w:tc>
      </w:tr>
      <w:tr w:rsidR="0049661C" w:rsidRPr="00FA2D9E" w:rsidTr="00C05A55">
        <w:trPr>
          <w:trHeight w:val="56"/>
        </w:trPr>
        <w:tc>
          <w:tcPr>
            <w:tcW w:w="436" w:type="dxa"/>
            <w:shd w:val="clear" w:color="000000" w:fill="FFFFFF"/>
          </w:tcPr>
          <w:p w:rsidR="0049661C" w:rsidRDefault="0049661C" w:rsidP="00C05A55">
            <w:pPr>
              <w:rPr>
                <w:color w:val="000000"/>
                <w:sz w:val="22"/>
                <w:szCs w:val="22"/>
                <w:lang w:eastAsia="ru-RU"/>
              </w:rPr>
            </w:pPr>
            <w:r>
              <w:rPr>
                <w:color w:val="000000"/>
                <w:sz w:val="22"/>
                <w:szCs w:val="22"/>
                <w:lang w:eastAsia="ru-RU"/>
              </w:rPr>
              <w:lastRenderedPageBreak/>
              <w:t>23</w:t>
            </w:r>
          </w:p>
        </w:tc>
        <w:tc>
          <w:tcPr>
            <w:tcW w:w="9802" w:type="dxa"/>
            <w:shd w:val="clear" w:color="000000" w:fill="FFFFFF"/>
            <w:vAlign w:val="center"/>
          </w:tcPr>
          <w:p w:rsidR="0049661C" w:rsidRDefault="0049661C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ПОМИДОРЫ ЗИМНИЕ свежие</w:t>
            </w:r>
          </w:p>
        </w:tc>
        <w:tc>
          <w:tcPr>
            <w:tcW w:w="640" w:type="dxa"/>
            <w:shd w:val="clear" w:color="000000" w:fill="FFFFFF"/>
            <w:noWrap/>
          </w:tcPr>
          <w:p w:rsidR="0049661C" w:rsidRDefault="0049661C" w:rsidP="00C05A55">
            <w:pPr>
              <w:jc w:val="center"/>
              <w:rPr>
                <w:sz w:val="22"/>
                <w:szCs w:val="22"/>
                <w:lang w:eastAsia="ru-RU"/>
              </w:rPr>
            </w:pPr>
            <w:r>
              <w:rPr>
                <w:sz w:val="22"/>
                <w:szCs w:val="22"/>
                <w:lang w:eastAsia="ru-RU"/>
              </w:rPr>
              <w:t>кг</w:t>
            </w:r>
          </w:p>
        </w:tc>
        <w:tc>
          <w:tcPr>
            <w:tcW w:w="1459" w:type="dxa"/>
            <w:vMerge/>
            <w:shd w:val="clear" w:color="000000" w:fill="FFFFFF"/>
            <w:noWrap/>
            <w:vAlign w:val="center"/>
          </w:tcPr>
          <w:p w:rsidR="0049661C" w:rsidRPr="00FA2D9E" w:rsidRDefault="0049661C" w:rsidP="00C05A5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82" w:type="dxa"/>
            <w:vMerge/>
            <w:shd w:val="clear" w:color="auto" w:fill="auto"/>
            <w:noWrap/>
            <w:vAlign w:val="center"/>
          </w:tcPr>
          <w:p w:rsidR="0049661C" w:rsidRPr="00FA2D9E" w:rsidRDefault="0049661C" w:rsidP="00C05A5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40" w:type="dxa"/>
            <w:vMerge/>
            <w:shd w:val="clear" w:color="auto" w:fill="auto"/>
            <w:noWrap/>
            <w:vAlign w:val="center"/>
          </w:tcPr>
          <w:p w:rsidR="0049661C" w:rsidRPr="00FA2D9E" w:rsidRDefault="0049661C" w:rsidP="00C05A55">
            <w:pPr>
              <w:jc w:val="center"/>
              <w:rPr>
                <w:sz w:val="22"/>
                <w:szCs w:val="22"/>
              </w:rPr>
            </w:pPr>
          </w:p>
        </w:tc>
      </w:tr>
      <w:tr w:rsidR="0049661C" w:rsidRPr="00FA2D9E" w:rsidTr="00C05A55">
        <w:trPr>
          <w:trHeight w:val="56"/>
        </w:trPr>
        <w:tc>
          <w:tcPr>
            <w:tcW w:w="436" w:type="dxa"/>
            <w:shd w:val="clear" w:color="000000" w:fill="FFFFFF"/>
          </w:tcPr>
          <w:p w:rsidR="0049661C" w:rsidRDefault="0049661C" w:rsidP="00C05A55">
            <w:pPr>
              <w:rPr>
                <w:color w:val="000000"/>
                <w:sz w:val="22"/>
                <w:szCs w:val="22"/>
                <w:lang w:eastAsia="ru-RU"/>
              </w:rPr>
            </w:pPr>
            <w:r>
              <w:rPr>
                <w:color w:val="000000"/>
                <w:sz w:val="22"/>
                <w:szCs w:val="22"/>
                <w:lang w:eastAsia="ru-RU"/>
              </w:rPr>
              <w:t>24</w:t>
            </w:r>
          </w:p>
        </w:tc>
        <w:tc>
          <w:tcPr>
            <w:tcW w:w="9802" w:type="dxa"/>
            <w:shd w:val="clear" w:color="000000" w:fill="FFFFFF"/>
            <w:vAlign w:val="center"/>
          </w:tcPr>
          <w:p w:rsidR="0049661C" w:rsidRPr="0049661C" w:rsidRDefault="0049661C">
            <w:pPr>
              <w:rPr>
                <w:color w:val="000000"/>
                <w:sz w:val="22"/>
                <w:szCs w:val="22"/>
                <w:highlight w:val="yellow"/>
              </w:rPr>
            </w:pPr>
            <w:r w:rsidRPr="0049661C">
              <w:rPr>
                <w:color w:val="000000"/>
                <w:sz w:val="22"/>
                <w:szCs w:val="22"/>
                <w:highlight w:val="yellow"/>
              </w:rPr>
              <w:t xml:space="preserve">Томаты свежие. Сорт первый. Целые, без повреждений и гнили. Средних размеров. </w:t>
            </w:r>
          </w:p>
        </w:tc>
        <w:tc>
          <w:tcPr>
            <w:tcW w:w="640" w:type="dxa"/>
            <w:shd w:val="clear" w:color="000000" w:fill="FFFFFF"/>
            <w:noWrap/>
          </w:tcPr>
          <w:p w:rsidR="0049661C" w:rsidRDefault="0049661C" w:rsidP="0049661C">
            <w:pPr>
              <w:jc w:val="center"/>
            </w:pPr>
            <w:r w:rsidRPr="008E594B">
              <w:rPr>
                <w:sz w:val="22"/>
                <w:szCs w:val="22"/>
                <w:lang w:eastAsia="ru-RU"/>
              </w:rPr>
              <w:t>кг</w:t>
            </w:r>
          </w:p>
        </w:tc>
        <w:tc>
          <w:tcPr>
            <w:tcW w:w="1459" w:type="dxa"/>
            <w:vMerge/>
            <w:shd w:val="clear" w:color="000000" w:fill="FFFFFF"/>
            <w:noWrap/>
            <w:vAlign w:val="center"/>
          </w:tcPr>
          <w:p w:rsidR="0049661C" w:rsidRPr="00FA2D9E" w:rsidRDefault="0049661C" w:rsidP="00C05A5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82" w:type="dxa"/>
            <w:vMerge/>
            <w:shd w:val="clear" w:color="auto" w:fill="auto"/>
            <w:noWrap/>
            <w:vAlign w:val="center"/>
          </w:tcPr>
          <w:p w:rsidR="0049661C" w:rsidRPr="00FA2D9E" w:rsidRDefault="0049661C" w:rsidP="00C05A5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40" w:type="dxa"/>
            <w:vMerge/>
            <w:shd w:val="clear" w:color="auto" w:fill="auto"/>
            <w:noWrap/>
            <w:vAlign w:val="center"/>
          </w:tcPr>
          <w:p w:rsidR="0049661C" w:rsidRPr="00FA2D9E" w:rsidRDefault="0049661C" w:rsidP="00C05A55">
            <w:pPr>
              <w:jc w:val="center"/>
              <w:rPr>
                <w:sz w:val="22"/>
                <w:szCs w:val="22"/>
              </w:rPr>
            </w:pPr>
          </w:p>
        </w:tc>
      </w:tr>
      <w:tr w:rsidR="0049661C" w:rsidRPr="00FA2D9E" w:rsidTr="00C05A55">
        <w:trPr>
          <w:trHeight w:val="56"/>
        </w:trPr>
        <w:tc>
          <w:tcPr>
            <w:tcW w:w="436" w:type="dxa"/>
            <w:shd w:val="clear" w:color="000000" w:fill="FFFFFF"/>
          </w:tcPr>
          <w:p w:rsidR="0049661C" w:rsidRDefault="0049661C" w:rsidP="00C05A55">
            <w:pPr>
              <w:rPr>
                <w:color w:val="000000"/>
                <w:sz w:val="22"/>
                <w:szCs w:val="22"/>
                <w:lang w:eastAsia="ru-RU"/>
              </w:rPr>
            </w:pPr>
            <w:r>
              <w:rPr>
                <w:color w:val="000000"/>
                <w:sz w:val="22"/>
                <w:szCs w:val="22"/>
                <w:lang w:eastAsia="ru-RU"/>
              </w:rPr>
              <w:t>25</w:t>
            </w:r>
          </w:p>
        </w:tc>
        <w:tc>
          <w:tcPr>
            <w:tcW w:w="9802" w:type="dxa"/>
            <w:shd w:val="clear" w:color="000000" w:fill="FFFFFF"/>
            <w:vAlign w:val="center"/>
          </w:tcPr>
          <w:p w:rsidR="0049661C" w:rsidRDefault="0049661C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Тыква свежая ГОСТ</w:t>
            </w:r>
          </w:p>
        </w:tc>
        <w:tc>
          <w:tcPr>
            <w:tcW w:w="640" w:type="dxa"/>
            <w:shd w:val="clear" w:color="000000" w:fill="FFFFFF"/>
            <w:noWrap/>
          </w:tcPr>
          <w:p w:rsidR="0049661C" w:rsidRDefault="0049661C" w:rsidP="0049661C">
            <w:pPr>
              <w:jc w:val="center"/>
            </w:pPr>
            <w:r w:rsidRPr="008E594B">
              <w:rPr>
                <w:sz w:val="22"/>
                <w:szCs w:val="22"/>
                <w:lang w:eastAsia="ru-RU"/>
              </w:rPr>
              <w:t>кг</w:t>
            </w:r>
          </w:p>
        </w:tc>
        <w:tc>
          <w:tcPr>
            <w:tcW w:w="1459" w:type="dxa"/>
            <w:vMerge/>
            <w:shd w:val="clear" w:color="000000" w:fill="FFFFFF"/>
            <w:noWrap/>
            <w:vAlign w:val="center"/>
          </w:tcPr>
          <w:p w:rsidR="0049661C" w:rsidRPr="00FA2D9E" w:rsidRDefault="0049661C" w:rsidP="00C05A5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82" w:type="dxa"/>
            <w:vMerge/>
            <w:shd w:val="clear" w:color="auto" w:fill="auto"/>
            <w:noWrap/>
            <w:vAlign w:val="center"/>
          </w:tcPr>
          <w:p w:rsidR="0049661C" w:rsidRPr="00FA2D9E" w:rsidRDefault="0049661C" w:rsidP="00C05A5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40" w:type="dxa"/>
            <w:vMerge/>
            <w:shd w:val="clear" w:color="auto" w:fill="auto"/>
            <w:noWrap/>
            <w:vAlign w:val="center"/>
          </w:tcPr>
          <w:p w:rsidR="0049661C" w:rsidRPr="00FA2D9E" w:rsidRDefault="0049661C" w:rsidP="00C05A55">
            <w:pPr>
              <w:jc w:val="center"/>
              <w:rPr>
                <w:sz w:val="22"/>
                <w:szCs w:val="22"/>
              </w:rPr>
            </w:pPr>
          </w:p>
        </w:tc>
      </w:tr>
      <w:tr w:rsidR="0049661C" w:rsidRPr="00FA2D9E" w:rsidTr="00C05A55">
        <w:trPr>
          <w:trHeight w:val="56"/>
        </w:trPr>
        <w:tc>
          <w:tcPr>
            <w:tcW w:w="436" w:type="dxa"/>
            <w:shd w:val="clear" w:color="000000" w:fill="FFFFFF"/>
          </w:tcPr>
          <w:p w:rsidR="0049661C" w:rsidRDefault="0049661C" w:rsidP="00C05A55">
            <w:pPr>
              <w:rPr>
                <w:color w:val="000000"/>
                <w:sz w:val="22"/>
                <w:szCs w:val="22"/>
                <w:lang w:eastAsia="ru-RU"/>
              </w:rPr>
            </w:pPr>
            <w:r>
              <w:rPr>
                <w:color w:val="000000"/>
                <w:sz w:val="22"/>
                <w:szCs w:val="22"/>
                <w:lang w:eastAsia="ru-RU"/>
              </w:rPr>
              <w:t>26</w:t>
            </w:r>
          </w:p>
        </w:tc>
        <w:tc>
          <w:tcPr>
            <w:tcW w:w="9802" w:type="dxa"/>
            <w:shd w:val="clear" w:color="000000" w:fill="FFFFFF"/>
            <w:vAlign w:val="center"/>
          </w:tcPr>
          <w:p w:rsidR="0049661C" w:rsidRDefault="0049661C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Фасоль стручковая свежемороженая, весовая</w:t>
            </w:r>
          </w:p>
        </w:tc>
        <w:tc>
          <w:tcPr>
            <w:tcW w:w="640" w:type="dxa"/>
            <w:shd w:val="clear" w:color="000000" w:fill="FFFFFF"/>
            <w:noWrap/>
          </w:tcPr>
          <w:p w:rsidR="0049661C" w:rsidRDefault="0049661C" w:rsidP="0049661C">
            <w:pPr>
              <w:jc w:val="center"/>
            </w:pPr>
            <w:r w:rsidRPr="008E594B">
              <w:rPr>
                <w:sz w:val="22"/>
                <w:szCs w:val="22"/>
                <w:lang w:eastAsia="ru-RU"/>
              </w:rPr>
              <w:t>кг</w:t>
            </w:r>
          </w:p>
        </w:tc>
        <w:tc>
          <w:tcPr>
            <w:tcW w:w="1459" w:type="dxa"/>
            <w:vMerge/>
            <w:shd w:val="clear" w:color="000000" w:fill="FFFFFF"/>
            <w:noWrap/>
            <w:vAlign w:val="center"/>
          </w:tcPr>
          <w:p w:rsidR="0049661C" w:rsidRPr="00FA2D9E" w:rsidRDefault="0049661C" w:rsidP="00C05A5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82" w:type="dxa"/>
            <w:vMerge/>
            <w:shd w:val="clear" w:color="auto" w:fill="auto"/>
            <w:noWrap/>
            <w:vAlign w:val="center"/>
          </w:tcPr>
          <w:p w:rsidR="0049661C" w:rsidRPr="00FA2D9E" w:rsidRDefault="0049661C" w:rsidP="00C05A5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40" w:type="dxa"/>
            <w:vMerge/>
            <w:shd w:val="clear" w:color="auto" w:fill="auto"/>
            <w:noWrap/>
            <w:vAlign w:val="center"/>
          </w:tcPr>
          <w:p w:rsidR="0049661C" w:rsidRPr="00FA2D9E" w:rsidRDefault="0049661C" w:rsidP="00C05A55">
            <w:pPr>
              <w:jc w:val="center"/>
              <w:rPr>
                <w:sz w:val="22"/>
                <w:szCs w:val="22"/>
              </w:rPr>
            </w:pPr>
          </w:p>
        </w:tc>
      </w:tr>
      <w:tr w:rsidR="0049661C" w:rsidRPr="00FA2D9E" w:rsidTr="00C05A55">
        <w:trPr>
          <w:trHeight w:val="56"/>
        </w:trPr>
        <w:tc>
          <w:tcPr>
            <w:tcW w:w="436" w:type="dxa"/>
            <w:shd w:val="clear" w:color="000000" w:fill="FFFFFF"/>
          </w:tcPr>
          <w:p w:rsidR="0049661C" w:rsidRDefault="0049661C" w:rsidP="00C05A55">
            <w:pPr>
              <w:rPr>
                <w:color w:val="000000"/>
                <w:sz w:val="22"/>
                <w:szCs w:val="22"/>
                <w:lang w:eastAsia="ru-RU"/>
              </w:rPr>
            </w:pPr>
            <w:r>
              <w:rPr>
                <w:color w:val="000000"/>
                <w:sz w:val="22"/>
                <w:szCs w:val="22"/>
                <w:lang w:eastAsia="ru-RU"/>
              </w:rPr>
              <w:t>27</w:t>
            </w:r>
          </w:p>
        </w:tc>
        <w:tc>
          <w:tcPr>
            <w:tcW w:w="9802" w:type="dxa"/>
            <w:shd w:val="clear" w:color="000000" w:fill="FFFFFF"/>
            <w:vAlign w:val="center"/>
          </w:tcPr>
          <w:p w:rsidR="0049661C" w:rsidRDefault="0049661C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Чернослив без косточки. Сушеные плоды с плотной сладкой мякотью</w:t>
            </w:r>
          </w:p>
        </w:tc>
        <w:tc>
          <w:tcPr>
            <w:tcW w:w="640" w:type="dxa"/>
            <w:shd w:val="clear" w:color="000000" w:fill="FFFFFF"/>
            <w:noWrap/>
          </w:tcPr>
          <w:p w:rsidR="0049661C" w:rsidRDefault="0049661C" w:rsidP="0049661C">
            <w:pPr>
              <w:jc w:val="center"/>
            </w:pPr>
            <w:r w:rsidRPr="008E594B">
              <w:rPr>
                <w:sz w:val="22"/>
                <w:szCs w:val="22"/>
                <w:lang w:eastAsia="ru-RU"/>
              </w:rPr>
              <w:t>кг</w:t>
            </w:r>
          </w:p>
        </w:tc>
        <w:tc>
          <w:tcPr>
            <w:tcW w:w="1459" w:type="dxa"/>
            <w:vMerge/>
            <w:shd w:val="clear" w:color="000000" w:fill="FFFFFF"/>
            <w:noWrap/>
            <w:vAlign w:val="center"/>
          </w:tcPr>
          <w:p w:rsidR="0049661C" w:rsidRPr="00FA2D9E" w:rsidRDefault="0049661C" w:rsidP="00C05A5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82" w:type="dxa"/>
            <w:vMerge/>
            <w:shd w:val="clear" w:color="auto" w:fill="auto"/>
            <w:noWrap/>
            <w:vAlign w:val="center"/>
          </w:tcPr>
          <w:p w:rsidR="0049661C" w:rsidRPr="00FA2D9E" w:rsidRDefault="0049661C" w:rsidP="00C05A5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40" w:type="dxa"/>
            <w:vMerge/>
            <w:shd w:val="clear" w:color="auto" w:fill="auto"/>
            <w:noWrap/>
            <w:vAlign w:val="center"/>
          </w:tcPr>
          <w:p w:rsidR="0049661C" w:rsidRPr="00FA2D9E" w:rsidRDefault="0049661C" w:rsidP="00C05A55">
            <w:pPr>
              <w:jc w:val="center"/>
              <w:rPr>
                <w:sz w:val="22"/>
                <w:szCs w:val="22"/>
              </w:rPr>
            </w:pPr>
          </w:p>
        </w:tc>
      </w:tr>
      <w:tr w:rsidR="0049661C" w:rsidRPr="00FA2D9E" w:rsidTr="00C05A55">
        <w:trPr>
          <w:trHeight w:val="56"/>
        </w:trPr>
        <w:tc>
          <w:tcPr>
            <w:tcW w:w="436" w:type="dxa"/>
            <w:shd w:val="clear" w:color="000000" w:fill="FFFFFF"/>
          </w:tcPr>
          <w:p w:rsidR="0049661C" w:rsidRDefault="0049661C" w:rsidP="00C05A55">
            <w:pPr>
              <w:rPr>
                <w:color w:val="000000"/>
                <w:sz w:val="22"/>
                <w:szCs w:val="22"/>
                <w:lang w:eastAsia="ru-RU"/>
              </w:rPr>
            </w:pPr>
            <w:r>
              <w:rPr>
                <w:color w:val="000000"/>
                <w:sz w:val="22"/>
                <w:szCs w:val="22"/>
                <w:lang w:eastAsia="ru-RU"/>
              </w:rPr>
              <w:t>28</w:t>
            </w:r>
          </w:p>
        </w:tc>
        <w:tc>
          <w:tcPr>
            <w:tcW w:w="9802" w:type="dxa"/>
            <w:shd w:val="clear" w:color="000000" w:fill="FFFFFF"/>
            <w:vAlign w:val="center"/>
          </w:tcPr>
          <w:p w:rsidR="0049661C" w:rsidRDefault="0049661C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Чеснок среднего размера, без видимых признаков гнили и плесени</w:t>
            </w:r>
          </w:p>
        </w:tc>
        <w:tc>
          <w:tcPr>
            <w:tcW w:w="640" w:type="dxa"/>
            <w:shd w:val="clear" w:color="000000" w:fill="FFFFFF"/>
            <w:noWrap/>
          </w:tcPr>
          <w:p w:rsidR="0049661C" w:rsidRDefault="0049661C" w:rsidP="0049661C">
            <w:pPr>
              <w:jc w:val="center"/>
            </w:pPr>
            <w:r w:rsidRPr="008E594B">
              <w:rPr>
                <w:sz w:val="22"/>
                <w:szCs w:val="22"/>
                <w:lang w:eastAsia="ru-RU"/>
              </w:rPr>
              <w:t>кг</w:t>
            </w:r>
          </w:p>
        </w:tc>
        <w:tc>
          <w:tcPr>
            <w:tcW w:w="1459" w:type="dxa"/>
            <w:vMerge/>
            <w:shd w:val="clear" w:color="000000" w:fill="FFFFFF"/>
            <w:noWrap/>
            <w:vAlign w:val="center"/>
          </w:tcPr>
          <w:p w:rsidR="0049661C" w:rsidRPr="00FA2D9E" w:rsidRDefault="0049661C" w:rsidP="00C05A5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82" w:type="dxa"/>
            <w:vMerge/>
            <w:shd w:val="clear" w:color="auto" w:fill="auto"/>
            <w:noWrap/>
            <w:vAlign w:val="center"/>
          </w:tcPr>
          <w:p w:rsidR="0049661C" w:rsidRPr="00FA2D9E" w:rsidRDefault="0049661C" w:rsidP="00C05A5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40" w:type="dxa"/>
            <w:vMerge/>
            <w:shd w:val="clear" w:color="auto" w:fill="auto"/>
            <w:noWrap/>
            <w:vAlign w:val="center"/>
          </w:tcPr>
          <w:p w:rsidR="0049661C" w:rsidRPr="00FA2D9E" w:rsidRDefault="0049661C" w:rsidP="00C05A55">
            <w:pPr>
              <w:jc w:val="center"/>
              <w:rPr>
                <w:sz w:val="22"/>
                <w:szCs w:val="22"/>
              </w:rPr>
            </w:pPr>
          </w:p>
        </w:tc>
      </w:tr>
      <w:tr w:rsidR="0049661C" w:rsidRPr="00FA2D9E" w:rsidTr="00C05A55">
        <w:trPr>
          <w:trHeight w:val="56"/>
        </w:trPr>
        <w:tc>
          <w:tcPr>
            <w:tcW w:w="436" w:type="dxa"/>
            <w:shd w:val="clear" w:color="000000" w:fill="FFFFFF"/>
          </w:tcPr>
          <w:p w:rsidR="0049661C" w:rsidRDefault="0049661C" w:rsidP="00C05A55">
            <w:pPr>
              <w:rPr>
                <w:color w:val="000000"/>
                <w:sz w:val="22"/>
                <w:szCs w:val="22"/>
                <w:lang w:eastAsia="ru-RU"/>
              </w:rPr>
            </w:pPr>
            <w:r>
              <w:rPr>
                <w:color w:val="000000"/>
                <w:sz w:val="22"/>
                <w:szCs w:val="22"/>
                <w:lang w:eastAsia="ru-RU"/>
              </w:rPr>
              <w:t>29</w:t>
            </w:r>
          </w:p>
        </w:tc>
        <w:tc>
          <w:tcPr>
            <w:tcW w:w="9802" w:type="dxa"/>
            <w:shd w:val="clear" w:color="000000" w:fill="FFFFFF"/>
            <w:vAlign w:val="center"/>
          </w:tcPr>
          <w:p w:rsidR="0049661C" w:rsidRDefault="0049661C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Яблоки свежие. Сорт первый. Целые, без повреждений и гнили. Средних размеров.</w:t>
            </w:r>
          </w:p>
        </w:tc>
        <w:tc>
          <w:tcPr>
            <w:tcW w:w="640" w:type="dxa"/>
            <w:shd w:val="clear" w:color="000000" w:fill="FFFFFF"/>
            <w:noWrap/>
          </w:tcPr>
          <w:p w:rsidR="0049661C" w:rsidRDefault="0049661C" w:rsidP="0049661C">
            <w:pPr>
              <w:jc w:val="center"/>
            </w:pPr>
            <w:r w:rsidRPr="008E594B">
              <w:rPr>
                <w:sz w:val="22"/>
                <w:szCs w:val="22"/>
                <w:lang w:eastAsia="ru-RU"/>
              </w:rPr>
              <w:t>кг</w:t>
            </w:r>
          </w:p>
        </w:tc>
        <w:tc>
          <w:tcPr>
            <w:tcW w:w="1459" w:type="dxa"/>
            <w:vMerge/>
            <w:shd w:val="clear" w:color="000000" w:fill="FFFFFF"/>
            <w:noWrap/>
            <w:vAlign w:val="center"/>
          </w:tcPr>
          <w:p w:rsidR="0049661C" w:rsidRPr="00FA2D9E" w:rsidRDefault="0049661C" w:rsidP="00C05A5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82" w:type="dxa"/>
            <w:vMerge/>
            <w:shd w:val="clear" w:color="auto" w:fill="auto"/>
            <w:noWrap/>
            <w:vAlign w:val="center"/>
          </w:tcPr>
          <w:p w:rsidR="0049661C" w:rsidRPr="00FA2D9E" w:rsidRDefault="0049661C" w:rsidP="00C05A5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40" w:type="dxa"/>
            <w:vMerge/>
            <w:shd w:val="clear" w:color="auto" w:fill="auto"/>
            <w:noWrap/>
            <w:vAlign w:val="center"/>
          </w:tcPr>
          <w:p w:rsidR="0049661C" w:rsidRPr="00FA2D9E" w:rsidRDefault="0049661C" w:rsidP="00C05A55">
            <w:pPr>
              <w:jc w:val="center"/>
              <w:rPr>
                <w:sz w:val="22"/>
                <w:szCs w:val="22"/>
              </w:rPr>
            </w:pPr>
          </w:p>
        </w:tc>
      </w:tr>
      <w:tr w:rsidR="0049661C" w:rsidRPr="00FA2D9E" w:rsidTr="00C05A55">
        <w:trPr>
          <w:trHeight w:val="56"/>
        </w:trPr>
        <w:tc>
          <w:tcPr>
            <w:tcW w:w="436" w:type="dxa"/>
            <w:shd w:val="clear" w:color="000000" w:fill="FFFFFF"/>
          </w:tcPr>
          <w:p w:rsidR="0049661C" w:rsidRDefault="0049661C" w:rsidP="00C05A55">
            <w:pPr>
              <w:rPr>
                <w:color w:val="000000"/>
                <w:sz w:val="22"/>
                <w:szCs w:val="22"/>
                <w:lang w:eastAsia="ru-RU"/>
              </w:rPr>
            </w:pPr>
            <w:r>
              <w:rPr>
                <w:color w:val="000000"/>
                <w:sz w:val="22"/>
                <w:szCs w:val="22"/>
                <w:lang w:eastAsia="ru-RU"/>
              </w:rPr>
              <w:t>30</w:t>
            </w:r>
          </w:p>
        </w:tc>
        <w:tc>
          <w:tcPr>
            <w:tcW w:w="9802" w:type="dxa"/>
            <w:shd w:val="clear" w:color="000000" w:fill="FFFFFF"/>
            <w:vAlign w:val="center"/>
          </w:tcPr>
          <w:p w:rsidR="0049661C" w:rsidRDefault="0049661C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Яблоки. Яблоко зеленое. Товарный сорт первый. Целые, чистые, здоровые, не увядшие, без повреждений с/х вредителями, зрелые, средних размеров.</w:t>
            </w:r>
          </w:p>
        </w:tc>
        <w:tc>
          <w:tcPr>
            <w:tcW w:w="640" w:type="dxa"/>
            <w:shd w:val="clear" w:color="000000" w:fill="FFFFFF"/>
            <w:noWrap/>
          </w:tcPr>
          <w:p w:rsidR="0049661C" w:rsidRDefault="0049661C" w:rsidP="0049661C">
            <w:pPr>
              <w:jc w:val="center"/>
            </w:pPr>
            <w:r w:rsidRPr="008E594B">
              <w:rPr>
                <w:sz w:val="22"/>
                <w:szCs w:val="22"/>
                <w:lang w:eastAsia="ru-RU"/>
              </w:rPr>
              <w:t>кг</w:t>
            </w:r>
          </w:p>
        </w:tc>
        <w:tc>
          <w:tcPr>
            <w:tcW w:w="1459" w:type="dxa"/>
            <w:vMerge/>
            <w:shd w:val="clear" w:color="000000" w:fill="FFFFFF"/>
            <w:noWrap/>
            <w:vAlign w:val="center"/>
          </w:tcPr>
          <w:p w:rsidR="0049661C" w:rsidRPr="00FA2D9E" w:rsidRDefault="0049661C" w:rsidP="00C05A5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82" w:type="dxa"/>
            <w:vMerge/>
            <w:shd w:val="clear" w:color="auto" w:fill="auto"/>
            <w:noWrap/>
            <w:vAlign w:val="center"/>
          </w:tcPr>
          <w:p w:rsidR="0049661C" w:rsidRPr="00FA2D9E" w:rsidRDefault="0049661C" w:rsidP="00C05A5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40" w:type="dxa"/>
            <w:vMerge/>
            <w:shd w:val="clear" w:color="auto" w:fill="auto"/>
            <w:noWrap/>
            <w:vAlign w:val="center"/>
          </w:tcPr>
          <w:p w:rsidR="0049661C" w:rsidRPr="00FA2D9E" w:rsidRDefault="0049661C" w:rsidP="00C05A55">
            <w:pPr>
              <w:jc w:val="center"/>
              <w:rPr>
                <w:sz w:val="22"/>
                <w:szCs w:val="22"/>
              </w:rPr>
            </w:pPr>
          </w:p>
        </w:tc>
      </w:tr>
    </w:tbl>
    <w:p w:rsidR="00C05A55" w:rsidRPr="00CD07CB" w:rsidRDefault="0049661C" w:rsidP="00C05A55">
      <w:pPr>
        <w:spacing w:line="0" w:lineRule="atLeast"/>
        <w:rPr>
          <w:b/>
          <w:bCs/>
        </w:rPr>
      </w:pPr>
      <w:r w:rsidRPr="00CD07CB">
        <w:rPr>
          <w:b/>
          <w:bCs/>
          <w:highlight w:val="yellow"/>
        </w:rPr>
        <w:t>* желтым цветом выделены сезонные овощи срок поставки с</w:t>
      </w:r>
      <w:r w:rsidR="00CD07CB" w:rsidRPr="00CD07CB">
        <w:rPr>
          <w:b/>
          <w:bCs/>
          <w:highlight w:val="yellow"/>
        </w:rPr>
        <w:t xml:space="preserve"> 01.07.2025  по 31.10.2025</w:t>
      </w:r>
    </w:p>
    <w:p w:rsidR="00C05A55" w:rsidRPr="00BE5EDD" w:rsidRDefault="00C05A55" w:rsidP="00C05A55">
      <w:pPr>
        <w:pStyle w:val="2"/>
        <w:spacing w:line="0" w:lineRule="atLeast"/>
        <w:rPr>
          <w:b w:val="0"/>
          <w:i/>
          <w:sz w:val="24"/>
          <w:szCs w:val="24"/>
        </w:rPr>
      </w:pPr>
      <w:r w:rsidRPr="00BE5EDD">
        <w:rPr>
          <w:b w:val="0"/>
          <w:sz w:val="24"/>
          <w:szCs w:val="24"/>
        </w:rPr>
        <w:t>СПЕЦИФИКАЦИЯ ТОВАРА (Форма __,)</w:t>
      </w:r>
    </w:p>
    <w:tbl>
      <w:tblPr>
        <w:tblW w:w="4888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31"/>
        <w:gridCol w:w="8945"/>
        <w:gridCol w:w="1417"/>
        <w:gridCol w:w="1165"/>
        <w:gridCol w:w="2951"/>
      </w:tblGrid>
      <w:tr w:rsidR="00C05A55" w:rsidRPr="00BE5EDD" w:rsidTr="00C05A55">
        <w:trPr>
          <w:cantSplit/>
          <w:trHeight w:val="1014"/>
          <w:jc w:val="center"/>
        </w:trPr>
        <w:tc>
          <w:tcPr>
            <w:tcW w:w="177" w:type="pct"/>
            <w:vAlign w:val="center"/>
          </w:tcPr>
          <w:p w:rsidR="00C05A55" w:rsidRPr="00BE5EDD" w:rsidRDefault="00C05A55" w:rsidP="00C05A55">
            <w:pPr>
              <w:pStyle w:val="2c"/>
              <w:spacing w:after="0" w:line="0" w:lineRule="atLeast"/>
              <w:ind w:left="-124" w:right="-107"/>
              <w:jc w:val="center"/>
              <w:rPr>
                <w:sz w:val="22"/>
                <w:szCs w:val="22"/>
              </w:rPr>
            </w:pPr>
            <w:r w:rsidRPr="00BE5EDD">
              <w:rPr>
                <w:sz w:val="22"/>
                <w:szCs w:val="22"/>
              </w:rPr>
              <w:t>№</w:t>
            </w:r>
          </w:p>
          <w:p w:rsidR="00C05A55" w:rsidRPr="00BE5EDD" w:rsidRDefault="00C05A55" w:rsidP="00C05A55">
            <w:pPr>
              <w:pStyle w:val="2c"/>
              <w:spacing w:after="0" w:line="0" w:lineRule="atLeast"/>
              <w:ind w:left="-124" w:right="-107"/>
              <w:jc w:val="center"/>
              <w:rPr>
                <w:bCs/>
                <w:color w:val="000000"/>
                <w:sz w:val="22"/>
                <w:szCs w:val="22"/>
              </w:rPr>
            </w:pPr>
            <w:proofErr w:type="gramStart"/>
            <w:r w:rsidRPr="00BE5EDD">
              <w:rPr>
                <w:sz w:val="22"/>
                <w:szCs w:val="22"/>
              </w:rPr>
              <w:t>п</w:t>
            </w:r>
            <w:proofErr w:type="gramEnd"/>
            <w:r w:rsidRPr="00BE5EDD">
              <w:rPr>
                <w:sz w:val="22"/>
                <w:szCs w:val="22"/>
              </w:rPr>
              <w:t>/п</w:t>
            </w:r>
          </w:p>
        </w:tc>
        <w:tc>
          <w:tcPr>
            <w:tcW w:w="2980" w:type="pct"/>
            <w:vAlign w:val="center"/>
          </w:tcPr>
          <w:p w:rsidR="00C05A55" w:rsidRPr="00BE5EDD" w:rsidRDefault="00C05A55" w:rsidP="00C05A55">
            <w:pPr>
              <w:pStyle w:val="2c"/>
              <w:spacing w:after="0" w:line="0" w:lineRule="atLeast"/>
              <w:ind w:left="-124" w:right="-107"/>
              <w:jc w:val="center"/>
              <w:rPr>
                <w:bCs/>
                <w:color w:val="000000"/>
                <w:sz w:val="22"/>
                <w:szCs w:val="22"/>
              </w:rPr>
            </w:pPr>
            <w:r w:rsidRPr="00BE5EDD">
              <w:rPr>
                <w:sz w:val="22"/>
                <w:szCs w:val="22"/>
              </w:rPr>
              <w:t>Наименование, тип, марка товара</w:t>
            </w:r>
            <w:r>
              <w:rPr>
                <w:sz w:val="22"/>
                <w:szCs w:val="22"/>
              </w:rPr>
              <w:t>, изготовитель товара</w:t>
            </w:r>
          </w:p>
        </w:tc>
        <w:tc>
          <w:tcPr>
            <w:tcW w:w="472" w:type="pct"/>
            <w:vAlign w:val="center"/>
          </w:tcPr>
          <w:p w:rsidR="00C05A55" w:rsidRPr="00BE5EDD" w:rsidRDefault="00C05A55" w:rsidP="00C05A55">
            <w:pPr>
              <w:widowControl w:val="0"/>
              <w:autoSpaceDE w:val="0"/>
              <w:autoSpaceDN w:val="0"/>
              <w:snapToGrid w:val="0"/>
              <w:spacing w:line="0" w:lineRule="atLeast"/>
              <w:ind w:right="11" w:firstLine="20"/>
              <w:jc w:val="center"/>
              <w:rPr>
                <w:bCs/>
                <w:color w:val="000000"/>
                <w:sz w:val="22"/>
                <w:szCs w:val="22"/>
              </w:rPr>
            </w:pPr>
            <w:r w:rsidRPr="00BE5EDD">
              <w:rPr>
                <w:sz w:val="22"/>
                <w:szCs w:val="22"/>
              </w:rPr>
              <w:t>Адрес доставки</w:t>
            </w:r>
          </w:p>
        </w:tc>
        <w:tc>
          <w:tcPr>
            <w:tcW w:w="388" w:type="pct"/>
            <w:vAlign w:val="center"/>
          </w:tcPr>
          <w:p w:rsidR="00C05A55" w:rsidRPr="00BE5EDD" w:rsidRDefault="00C05A55" w:rsidP="00C05A55">
            <w:pPr>
              <w:widowControl w:val="0"/>
              <w:autoSpaceDE w:val="0"/>
              <w:autoSpaceDN w:val="0"/>
              <w:snapToGrid w:val="0"/>
              <w:spacing w:line="0" w:lineRule="atLeast"/>
              <w:ind w:right="11" w:firstLine="20"/>
              <w:jc w:val="center"/>
              <w:rPr>
                <w:bCs/>
                <w:color w:val="000000"/>
                <w:sz w:val="22"/>
                <w:szCs w:val="22"/>
              </w:rPr>
            </w:pPr>
            <w:r w:rsidRPr="00BE5EDD">
              <w:rPr>
                <w:sz w:val="22"/>
                <w:szCs w:val="22"/>
              </w:rPr>
              <w:t>Срок поставки</w:t>
            </w:r>
          </w:p>
        </w:tc>
        <w:tc>
          <w:tcPr>
            <w:tcW w:w="984" w:type="pct"/>
            <w:vAlign w:val="center"/>
          </w:tcPr>
          <w:p w:rsidR="00C05A55" w:rsidRPr="00BE5EDD" w:rsidRDefault="00C05A55" w:rsidP="00C05A55">
            <w:pPr>
              <w:widowControl w:val="0"/>
              <w:autoSpaceDE w:val="0"/>
              <w:autoSpaceDN w:val="0"/>
              <w:snapToGrid w:val="0"/>
              <w:spacing w:line="0" w:lineRule="atLeast"/>
              <w:ind w:right="11" w:firstLine="20"/>
              <w:jc w:val="center"/>
              <w:rPr>
                <w:bCs/>
                <w:color w:val="000000"/>
                <w:sz w:val="22"/>
                <w:szCs w:val="22"/>
              </w:rPr>
            </w:pPr>
            <w:r w:rsidRPr="00BE5EDD">
              <w:rPr>
                <w:sz w:val="22"/>
                <w:szCs w:val="22"/>
              </w:rPr>
              <w:t>Стоимость за единицу, рублей с НДС</w:t>
            </w:r>
          </w:p>
        </w:tc>
      </w:tr>
      <w:tr w:rsidR="00C05A55" w:rsidRPr="00BE5EDD" w:rsidTr="00C05A55">
        <w:trPr>
          <w:cantSplit/>
          <w:trHeight w:val="277"/>
          <w:jc w:val="center"/>
        </w:trPr>
        <w:tc>
          <w:tcPr>
            <w:tcW w:w="177" w:type="pct"/>
          </w:tcPr>
          <w:p w:rsidR="00C05A55" w:rsidRPr="00BE5EDD" w:rsidRDefault="00C05A55" w:rsidP="00C05A55">
            <w:pPr>
              <w:widowControl w:val="0"/>
              <w:autoSpaceDE w:val="0"/>
              <w:autoSpaceDN w:val="0"/>
              <w:snapToGrid w:val="0"/>
              <w:spacing w:line="0" w:lineRule="atLeast"/>
              <w:ind w:right="11" w:firstLine="20"/>
              <w:jc w:val="center"/>
              <w:rPr>
                <w:bCs/>
                <w:color w:val="000000"/>
                <w:sz w:val="22"/>
                <w:szCs w:val="22"/>
              </w:rPr>
            </w:pPr>
            <w:r w:rsidRPr="00BE5EDD"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2980" w:type="pct"/>
          </w:tcPr>
          <w:p w:rsidR="00C05A55" w:rsidRPr="00BE5EDD" w:rsidRDefault="00C05A55" w:rsidP="00C05A55">
            <w:pPr>
              <w:widowControl w:val="0"/>
              <w:autoSpaceDE w:val="0"/>
              <w:autoSpaceDN w:val="0"/>
              <w:snapToGrid w:val="0"/>
              <w:spacing w:line="0" w:lineRule="atLeast"/>
              <w:ind w:left="20" w:right="11"/>
              <w:jc w:val="center"/>
              <w:rPr>
                <w:bCs/>
                <w:color w:val="000000"/>
                <w:sz w:val="22"/>
                <w:szCs w:val="22"/>
              </w:rPr>
            </w:pPr>
            <w:r w:rsidRPr="00BE5EDD"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472" w:type="pct"/>
          </w:tcPr>
          <w:p w:rsidR="00C05A55" w:rsidRPr="00BE5EDD" w:rsidRDefault="00C05A55" w:rsidP="00C05A55">
            <w:pPr>
              <w:widowControl w:val="0"/>
              <w:autoSpaceDE w:val="0"/>
              <w:autoSpaceDN w:val="0"/>
              <w:snapToGrid w:val="0"/>
              <w:spacing w:line="0" w:lineRule="atLeast"/>
              <w:ind w:right="11" w:firstLine="20"/>
              <w:jc w:val="center"/>
              <w:rPr>
                <w:bCs/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</w:t>
            </w:r>
          </w:p>
        </w:tc>
        <w:tc>
          <w:tcPr>
            <w:tcW w:w="388" w:type="pct"/>
          </w:tcPr>
          <w:p w:rsidR="00C05A55" w:rsidRPr="00BE5EDD" w:rsidRDefault="00C05A55" w:rsidP="00C05A55">
            <w:pPr>
              <w:widowControl w:val="0"/>
              <w:autoSpaceDE w:val="0"/>
              <w:autoSpaceDN w:val="0"/>
              <w:snapToGrid w:val="0"/>
              <w:spacing w:line="0" w:lineRule="atLeast"/>
              <w:ind w:right="11" w:firstLine="20"/>
              <w:jc w:val="center"/>
              <w:rPr>
                <w:bCs/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</w:t>
            </w:r>
          </w:p>
        </w:tc>
        <w:tc>
          <w:tcPr>
            <w:tcW w:w="984" w:type="pct"/>
          </w:tcPr>
          <w:p w:rsidR="00C05A55" w:rsidRPr="00BE5EDD" w:rsidRDefault="00C05A55" w:rsidP="00C05A55">
            <w:pPr>
              <w:widowControl w:val="0"/>
              <w:autoSpaceDE w:val="0"/>
              <w:autoSpaceDN w:val="0"/>
              <w:snapToGrid w:val="0"/>
              <w:spacing w:line="0" w:lineRule="atLeast"/>
              <w:ind w:right="11" w:firstLine="20"/>
              <w:jc w:val="center"/>
              <w:rPr>
                <w:bCs/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</w:t>
            </w:r>
          </w:p>
        </w:tc>
      </w:tr>
      <w:tr w:rsidR="00C05A55" w:rsidRPr="00BE5EDD" w:rsidTr="00C05A55">
        <w:trPr>
          <w:cantSplit/>
          <w:trHeight w:val="20"/>
          <w:jc w:val="center"/>
        </w:trPr>
        <w:tc>
          <w:tcPr>
            <w:tcW w:w="177" w:type="pct"/>
          </w:tcPr>
          <w:p w:rsidR="00C05A55" w:rsidRPr="00BE5EDD" w:rsidRDefault="00C05A55" w:rsidP="00C05A55">
            <w:pPr>
              <w:widowControl w:val="0"/>
              <w:autoSpaceDE w:val="0"/>
              <w:autoSpaceDN w:val="0"/>
              <w:snapToGrid w:val="0"/>
              <w:spacing w:line="0" w:lineRule="atLeast"/>
              <w:ind w:right="11" w:firstLine="20"/>
              <w:jc w:val="center"/>
              <w:rPr>
                <w:bCs/>
                <w:color w:val="000000"/>
                <w:sz w:val="22"/>
                <w:szCs w:val="22"/>
              </w:rPr>
            </w:pPr>
          </w:p>
        </w:tc>
        <w:tc>
          <w:tcPr>
            <w:tcW w:w="2980" w:type="pct"/>
          </w:tcPr>
          <w:p w:rsidR="00C05A55" w:rsidRPr="00BE5EDD" w:rsidRDefault="00C05A55" w:rsidP="00C05A55">
            <w:pPr>
              <w:widowControl w:val="0"/>
              <w:spacing w:line="0" w:lineRule="atLeast"/>
              <w:ind w:left="20" w:right="11"/>
              <w:rPr>
                <w:sz w:val="22"/>
                <w:szCs w:val="22"/>
              </w:rPr>
            </w:pPr>
          </w:p>
        </w:tc>
        <w:tc>
          <w:tcPr>
            <w:tcW w:w="472" w:type="pct"/>
          </w:tcPr>
          <w:p w:rsidR="00C05A55" w:rsidRPr="00BE5EDD" w:rsidRDefault="00C05A55" w:rsidP="00C05A55">
            <w:pPr>
              <w:widowControl w:val="0"/>
              <w:autoSpaceDE w:val="0"/>
              <w:autoSpaceDN w:val="0"/>
              <w:snapToGrid w:val="0"/>
              <w:spacing w:line="0" w:lineRule="atLeast"/>
              <w:ind w:right="11" w:firstLine="20"/>
              <w:jc w:val="center"/>
              <w:rPr>
                <w:bCs/>
                <w:color w:val="000000"/>
                <w:sz w:val="22"/>
                <w:szCs w:val="22"/>
              </w:rPr>
            </w:pPr>
          </w:p>
        </w:tc>
        <w:tc>
          <w:tcPr>
            <w:tcW w:w="388" w:type="pct"/>
          </w:tcPr>
          <w:p w:rsidR="00C05A55" w:rsidRPr="00BE5EDD" w:rsidRDefault="00C05A55" w:rsidP="00C05A55">
            <w:pPr>
              <w:widowControl w:val="0"/>
              <w:autoSpaceDE w:val="0"/>
              <w:autoSpaceDN w:val="0"/>
              <w:snapToGrid w:val="0"/>
              <w:spacing w:line="0" w:lineRule="atLeast"/>
              <w:ind w:right="11" w:firstLine="20"/>
              <w:jc w:val="center"/>
              <w:rPr>
                <w:bCs/>
                <w:color w:val="000000"/>
                <w:sz w:val="22"/>
                <w:szCs w:val="22"/>
              </w:rPr>
            </w:pPr>
          </w:p>
        </w:tc>
        <w:tc>
          <w:tcPr>
            <w:tcW w:w="984" w:type="pct"/>
          </w:tcPr>
          <w:p w:rsidR="00C05A55" w:rsidRPr="00BE5EDD" w:rsidRDefault="00C05A55" w:rsidP="00C05A55">
            <w:pPr>
              <w:widowControl w:val="0"/>
              <w:autoSpaceDE w:val="0"/>
              <w:autoSpaceDN w:val="0"/>
              <w:snapToGrid w:val="0"/>
              <w:spacing w:line="0" w:lineRule="atLeast"/>
              <w:ind w:right="11" w:firstLine="20"/>
              <w:jc w:val="center"/>
              <w:rPr>
                <w:bCs/>
                <w:color w:val="000000"/>
                <w:sz w:val="22"/>
                <w:szCs w:val="22"/>
              </w:rPr>
            </w:pPr>
          </w:p>
        </w:tc>
      </w:tr>
    </w:tbl>
    <w:p w:rsidR="00C05A55" w:rsidRPr="00BE5EDD" w:rsidRDefault="00C05A55" w:rsidP="00C05A55">
      <w:pPr>
        <w:spacing w:line="0" w:lineRule="atLeast"/>
        <w:rPr>
          <w:b/>
          <w:bCs/>
          <w:sz w:val="22"/>
          <w:szCs w:val="22"/>
        </w:rPr>
      </w:pPr>
    </w:p>
    <w:p w:rsidR="00C05A55" w:rsidRPr="00BE5EDD" w:rsidRDefault="00C05A55" w:rsidP="00C05A55">
      <w:pPr>
        <w:rPr>
          <w:sz w:val="24"/>
          <w:szCs w:val="24"/>
        </w:rPr>
      </w:pPr>
      <w:r w:rsidRPr="00BE5EDD">
        <w:rPr>
          <w:b/>
          <w:bCs/>
          <w:sz w:val="24"/>
          <w:szCs w:val="24"/>
        </w:rPr>
        <w:t>Товар поставляется в соответствии с требованиями:</w:t>
      </w:r>
    </w:p>
    <w:p w:rsidR="00C05A55" w:rsidRPr="00BE5EDD" w:rsidRDefault="00C05A55" w:rsidP="00C05A55">
      <w:pPr>
        <w:jc w:val="both"/>
        <w:rPr>
          <w:sz w:val="24"/>
          <w:szCs w:val="24"/>
        </w:rPr>
      </w:pPr>
      <w:r w:rsidRPr="00BE5EDD">
        <w:rPr>
          <w:sz w:val="24"/>
          <w:szCs w:val="24"/>
        </w:rPr>
        <w:t xml:space="preserve">1. Товар поставляется в строгом соответствии с указанными характеристиками. </w:t>
      </w:r>
    </w:p>
    <w:p w:rsidR="00C05A55" w:rsidRPr="00BE5EDD" w:rsidRDefault="00C05A55" w:rsidP="00C05A55">
      <w:pPr>
        <w:jc w:val="both"/>
        <w:rPr>
          <w:sz w:val="24"/>
          <w:szCs w:val="24"/>
        </w:rPr>
      </w:pPr>
      <w:r w:rsidRPr="00BE5EDD">
        <w:rPr>
          <w:sz w:val="24"/>
          <w:szCs w:val="24"/>
        </w:rPr>
        <w:t>2. Товар, предлагаемый к поставке должен быть новым, не бывшим в употреблении, не ранее 202</w:t>
      </w:r>
      <w:r w:rsidR="0049661C">
        <w:rPr>
          <w:sz w:val="24"/>
          <w:szCs w:val="24"/>
        </w:rPr>
        <w:t>5</w:t>
      </w:r>
      <w:r w:rsidRPr="00BE5EDD">
        <w:rPr>
          <w:sz w:val="24"/>
          <w:szCs w:val="24"/>
        </w:rPr>
        <w:t xml:space="preserve"> года производства, свободным от прав на них третьих лиц и отвечать стандартам и требованиям, предъявляемым к товару данного рода.</w:t>
      </w:r>
    </w:p>
    <w:p w:rsidR="00C05A55" w:rsidRPr="00BE5EDD" w:rsidRDefault="00C05A55" w:rsidP="00C05A55">
      <w:pPr>
        <w:jc w:val="both"/>
        <w:rPr>
          <w:sz w:val="24"/>
          <w:szCs w:val="24"/>
        </w:rPr>
      </w:pPr>
      <w:r w:rsidRPr="00BE5EDD">
        <w:rPr>
          <w:sz w:val="24"/>
          <w:szCs w:val="24"/>
        </w:rPr>
        <w:t>3. Отгружаемый товар должен сопровождаться предоставлением паспортов качества, сертификатов соответствия и регистрационных удостоверений.</w:t>
      </w:r>
    </w:p>
    <w:p w:rsidR="00C05A55" w:rsidRPr="00BE5EDD" w:rsidRDefault="00C05A55" w:rsidP="00C05A55">
      <w:pPr>
        <w:jc w:val="both"/>
        <w:rPr>
          <w:sz w:val="24"/>
          <w:szCs w:val="24"/>
        </w:rPr>
      </w:pPr>
      <w:r w:rsidRPr="00BE5EDD">
        <w:rPr>
          <w:sz w:val="24"/>
          <w:szCs w:val="24"/>
        </w:rPr>
        <w:t>4. Отгружаемый товар должен отвечать санитарным и экологическим требованиям, действующим на территории Российской Федерации.</w:t>
      </w:r>
    </w:p>
    <w:p w:rsidR="00C05A55" w:rsidRPr="00BE5EDD" w:rsidRDefault="00C05A55" w:rsidP="00C05A55">
      <w:pPr>
        <w:jc w:val="both"/>
        <w:rPr>
          <w:sz w:val="24"/>
          <w:szCs w:val="24"/>
        </w:rPr>
      </w:pPr>
      <w:r w:rsidRPr="00BE5EDD">
        <w:rPr>
          <w:b/>
          <w:sz w:val="24"/>
          <w:szCs w:val="24"/>
        </w:rPr>
        <w:t xml:space="preserve">5. Срок поставки – в течение </w:t>
      </w:r>
      <w:r>
        <w:rPr>
          <w:b/>
          <w:sz w:val="24"/>
          <w:szCs w:val="24"/>
        </w:rPr>
        <w:t>2</w:t>
      </w:r>
      <w:r w:rsidRPr="00BE5EDD">
        <w:rPr>
          <w:b/>
          <w:sz w:val="24"/>
          <w:szCs w:val="24"/>
        </w:rPr>
        <w:t xml:space="preserve"> (</w:t>
      </w:r>
      <w:r>
        <w:rPr>
          <w:b/>
          <w:sz w:val="24"/>
          <w:szCs w:val="24"/>
        </w:rPr>
        <w:t>двух</w:t>
      </w:r>
      <w:r w:rsidRPr="00BE5EDD">
        <w:rPr>
          <w:b/>
          <w:sz w:val="24"/>
          <w:szCs w:val="24"/>
        </w:rPr>
        <w:t>) календарн</w:t>
      </w:r>
      <w:r>
        <w:rPr>
          <w:b/>
          <w:sz w:val="24"/>
          <w:szCs w:val="24"/>
        </w:rPr>
        <w:t>ых</w:t>
      </w:r>
      <w:r w:rsidRPr="00BE5EDD">
        <w:rPr>
          <w:b/>
          <w:sz w:val="24"/>
          <w:szCs w:val="24"/>
        </w:rPr>
        <w:t xml:space="preserve"> дн</w:t>
      </w:r>
      <w:r>
        <w:rPr>
          <w:b/>
          <w:sz w:val="24"/>
          <w:szCs w:val="24"/>
        </w:rPr>
        <w:t>ей</w:t>
      </w:r>
      <w:r w:rsidRPr="00BE5EDD">
        <w:rPr>
          <w:b/>
          <w:sz w:val="24"/>
          <w:szCs w:val="24"/>
        </w:rPr>
        <w:t xml:space="preserve"> </w:t>
      </w:r>
      <w:proofErr w:type="gramStart"/>
      <w:r w:rsidRPr="00BE5EDD">
        <w:rPr>
          <w:b/>
          <w:sz w:val="24"/>
          <w:szCs w:val="24"/>
        </w:rPr>
        <w:t>с даты направления</w:t>
      </w:r>
      <w:proofErr w:type="gramEnd"/>
      <w:r w:rsidRPr="00BE5EDD">
        <w:rPr>
          <w:b/>
          <w:sz w:val="24"/>
          <w:szCs w:val="24"/>
        </w:rPr>
        <w:t xml:space="preserve"> заявки.</w:t>
      </w:r>
    </w:p>
    <w:p w:rsidR="00C05A55" w:rsidRPr="00BE5EDD" w:rsidRDefault="00C05A55" w:rsidP="00C05A55">
      <w:pPr>
        <w:jc w:val="both"/>
        <w:rPr>
          <w:sz w:val="24"/>
          <w:szCs w:val="24"/>
        </w:rPr>
      </w:pPr>
      <w:r w:rsidRPr="00BE5EDD">
        <w:rPr>
          <w:iCs/>
          <w:sz w:val="24"/>
          <w:szCs w:val="24"/>
        </w:rPr>
        <w:t>6. Остаточный срок годности Товара – не менее 90 % от общего срока годности.</w:t>
      </w:r>
    </w:p>
    <w:p w:rsidR="00C05A55" w:rsidRPr="00BE5EDD" w:rsidRDefault="00C05A55" w:rsidP="00C05A55">
      <w:pPr>
        <w:jc w:val="both"/>
        <w:rPr>
          <w:sz w:val="24"/>
          <w:szCs w:val="24"/>
        </w:rPr>
      </w:pPr>
      <w:r w:rsidRPr="00BE5EDD">
        <w:rPr>
          <w:sz w:val="24"/>
          <w:szCs w:val="24"/>
        </w:rPr>
        <w:t xml:space="preserve">7. Базис поставки – Поставщик осуществляет доставку товара по адресу: </w:t>
      </w:r>
      <w:r w:rsidR="0049661C" w:rsidRPr="0049661C">
        <w:rPr>
          <w:sz w:val="24"/>
          <w:szCs w:val="24"/>
        </w:rPr>
        <w:t xml:space="preserve">414057, г. Астрахань, Советский район, ул. </w:t>
      </w:r>
      <w:proofErr w:type="gramStart"/>
      <w:r w:rsidR="0049661C" w:rsidRPr="0049661C">
        <w:rPr>
          <w:sz w:val="24"/>
          <w:szCs w:val="24"/>
        </w:rPr>
        <w:t>Кубанская</w:t>
      </w:r>
      <w:proofErr w:type="gramEnd"/>
      <w:r w:rsidR="0049661C" w:rsidRPr="0049661C">
        <w:rPr>
          <w:sz w:val="24"/>
          <w:szCs w:val="24"/>
        </w:rPr>
        <w:t>, строение 5/10</w:t>
      </w:r>
      <w:r w:rsidRPr="00BE5EDD">
        <w:rPr>
          <w:sz w:val="24"/>
          <w:szCs w:val="24"/>
        </w:rPr>
        <w:t xml:space="preserve">. </w:t>
      </w:r>
    </w:p>
    <w:p w:rsidR="00C05A55" w:rsidRPr="00BE5EDD" w:rsidRDefault="00C05A55" w:rsidP="00C05A55">
      <w:pPr>
        <w:jc w:val="both"/>
        <w:rPr>
          <w:sz w:val="24"/>
          <w:szCs w:val="24"/>
        </w:rPr>
      </w:pPr>
      <w:r w:rsidRPr="00BE5EDD">
        <w:rPr>
          <w:sz w:val="24"/>
          <w:szCs w:val="24"/>
        </w:rPr>
        <w:t xml:space="preserve">8. Требования к упаковке - Товар должен быть упакован и замаркирован способом, который обеспечивает его полную сохранность (защиту от воздействия механических и климатических факторов) во время транспортирования и хранения, а также удобство выполнения погрузочно-разгрузочных работ. </w:t>
      </w:r>
    </w:p>
    <w:p w:rsidR="00C05A55" w:rsidRPr="00BE5EDD" w:rsidRDefault="00C05A55" w:rsidP="00C05A55">
      <w:pPr>
        <w:jc w:val="both"/>
        <w:rPr>
          <w:sz w:val="24"/>
          <w:szCs w:val="24"/>
        </w:rPr>
      </w:pPr>
      <w:r w:rsidRPr="00BE5EDD">
        <w:rPr>
          <w:rStyle w:val="FontStyle33"/>
          <w:rFonts w:eastAsia="Calibri"/>
          <w:sz w:val="24"/>
          <w:szCs w:val="24"/>
        </w:rPr>
        <w:lastRenderedPageBreak/>
        <w:t xml:space="preserve">9. Условия расчетов – </w:t>
      </w:r>
      <w:r w:rsidRPr="00BE5EDD">
        <w:rPr>
          <w:sz w:val="24"/>
          <w:szCs w:val="24"/>
          <w:lang w:eastAsia="en-US"/>
        </w:rPr>
        <w:t xml:space="preserve">оплата Товара производится в течение </w:t>
      </w:r>
      <w:r>
        <w:rPr>
          <w:sz w:val="24"/>
          <w:szCs w:val="24"/>
          <w:lang w:eastAsia="en-US"/>
        </w:rPr>
        <w:t>21</w:t>
      </w:r>
      <w:r w:rsidRPr="00BE5EDD">
        <w:rPr>
          <w:sz w:val="24"/>
          <w:szCs w:val="24"/>
          <w:lang w:eastAsia="en-US"/>
        </w:rPr>
        <w:t xml:space="preserve"> (</w:t>
      </w:r>
      <w:r>
        <w:rPr>
          <w:sz w:val="24"/>
          <w:szCs w:val="24"/>
          <w:lang w:eastAsia="en-US"/>
        </w:rPr>
        <w:t>двадцати одного</w:t>
      </w:r>
      <w:r w:rsidRPr="00BE5EDD">
        <w:rPr>
          <w:sz w:val="24"/>
          <w:szCs w:val="24"/>
          <w:lang w:eastAsia="en-US"/>
        </w:rPr>
        <w:t>) календарн</w:t>
      </w:r>
      <w:r>
        <w:rPr>
          <w:sz w:val="24"/>
          <w:szCs w:val="24"/>
          <w:lang w:eastAsia="en-US"/>
        </w:rPr>
        <w:t>ого</w:t>
      </w:r>
      <w:r w:rsidRPr="00BE5EDD">
        <w:rPr>
          <w:sz w:val="24"/>
          <w:szCs w:val="24"/>
          <w:lang w:eastAsia="en-US"/>
        </w:rPr>
        <w:t xml:space="preserve"> дн</w:t>
      </w:r>
      <w:r>
        <w:rPr>
          <w:sz w:val="24"/>
          <w:szCs w:val="24"/>
          <w:lang w:eastAsia="en-US"/>
        </w:rPr>
        <w:t>я</w:t>
      </w:r>
      <w:r w:rsidRPr="00BE5EDD">
        <w:rPr>
          <w:sz w:val="24"/>
          <w:szCs w:val="24"/>
          <w:lang w:eastAsia="en-US"/>
        </w:rPr>
        <w:t xml:space="preserve"> </w:t>
      </w:r>
      <w:proofErr w:type="gramStart"/>
      <w:r w:rsidRPr="00BE5EDD">
        <w:rPr>
          <w:sz w:val="24"/>
          <w:szCs w:val="24"/>
          <w:lang w:eastAsia="en-US"/>
        </w:rPr>
        <w:t>с даты поставки</w:t>
      </w:r>
      <w:proofErr w:type="gramEnd"/>
      <w:r w:rsidRPr="00BE5EDD">
        <w:rPr>
          <w:sz w:val="24"/>
          <w:szCs w:val="24"/>
          <w:lang w:eastAsia="en-US"/>
        </w:rPr>
        <w:t xml:space="preserve"> Товара по соответствующей Заявке в полном объеме, и подписания Покупателем товарной накладной по форме №ТОРГ-12/Универсального передаточного документа (далее – «УПД»)</w:t>
      </w:r>
      <w:r w:rsidRPr="00BE5EDD">
        <w:rPr>
          <w:rStyle w:val="afff5"/>
          <w:rFonts w:eastAsia="Calibri"/>
          <w:sz w:val="24"/>
          <w:szCs w:val="24"/>
          <w:lang w:eastAsia="en-US"/>
        </w:rPr>
        <w:footnoteReference w:id="6"/>
      </w:r>
      <w:r w:rsidRPr="00BE5EDD">
        <w:rPr>
          <w:i/>
          <w:sz w:val="24"/>
          <w:szCs w:val="24"/>
          <w:lang w:eastAsia="en-US"/>
        </w:rPr>
        <w:t>,</w:t>
      </w:r>
      <w:r w:rsidRPr="00BE5EDD">
        <w:rPr>
          <w:sz w:val="24"/>
          <w:szCs w:val="24"/>
          <w:lang w:eastAsia="en-US"/>
        </w:rPr>
        <w:t xml:space="preserve"> на основани</w:t>
      </w:r>
      <w:r w:rsidRPr="00BE5EDD">
        <w:rPr>
          <w:sz w:val="24"/>
          <w:szCs w:val="24"/>
          <w:shd w:val="clear" w:color="auto" w:fill="FFFFFF"/>
          <w:lang w:eastAsia="en-US"/>
        </w:rPr>
        <w:t>и счета Поставщика</w:t>
      </w:r>
      <w:r w:rsidRPr="00BE5EDD">
        <w:rPr>
          <w:rStyle w:val="FontStyle33"/>
          <w:rFonts w:eastAsia="Calibri"/>
          <w:sz w:val="24"/>
          <w:szCs w:val="24"/>
        </w:rPr>
        <w:t>.</w:t>
      </w:r>
    </w:p>
    <w:p w:rsidR="00C05A55" w:rsidRPr="00BE5EDD" w:rsidRDefault="00C05A55" w:rsidP="00C05A55">
      <w:pPr>
        <w:jc w:val="both"/>
        <w:rPr>
          <w:sz w:val="24"/>
          <w:szCs w:val="24"/>
        </w:rPr>
      </w:pPr>
      <w:r w:rsidRPr="00BE5EDD">
        <w:rPr>
          <w:sz w:val="24"/>
          <w:szCs w:val="24"/>
        </w:rPr>
        <w:t xml:space="preserve">10. Срок действия договора – </w:t>
      </w:r>
      <w:proofErr w:type="gramStart"/>
      <w:r w:rsidRPr="00BE5EDD">
        <w:rPr>
          <w:sz w:val="24"/>
          <w:szCs w:val="24"/>
        </w:rPr>
        <w:t>с даты заключения</w:t>
      </w:r>
      <w:proofErr w:type="gramEnd"/>
      <w:r w:rsidRPr="00BE5EDD">
        <w:rPr>
          <w:sz w:val="24"/>
          <w:szCs w:val="24"/>
        </w:rPr>
        <w:t xml:space="preserve"> до </w:t>
      </w:r>
      <w:r w:rsidRPr="00BE5EDD">
        <w:rPr>
          <w:rStyle w:val="FontStyle33"/>
          <w:rFonts w:eastAsia="Calibri"/>
          <w:sz w:val="24"/>
          <w:szCs w:val="24"/>
        </w:rPr>
        <w:t>3</w:t>
      </w:r>
      <w:r w:rsidR="0049661C">
        <w:rPr>
          <w:rStyle w:val="FontStyle33"/>
          <w:rFonts w:eastAsia="Calibri"/>
          <w:sz w:val="24"/>
          <w:szCs w:val="24"/>
        </w:rPr>
        <w:t>1</w:t>
      </w:r>
      <w:r w:rsidRPr="00BE5EDD">
        <w:rPr>
          <w:rStyle w:val="FontStyle33"/>
          <w:rFonts w:eastAsia="Calibri"/>
          <w:sz w:val="24"/>
          <w:szCs w:val="24"/>
        </w:rPr>
        <w:t>.</w:t>
      </w:r>
      <w:r w:rsidR="0049661C">
        <w:rPr>
          <w:rStyle w:val="FontStyle33"/>
          <w:rFonts w:eastAsia="Calibri"/>
          <w:sz w:val="24"/>
          <w:szCs w:val="24"/>
        </w:rPr>
        <w:t>12</w:t>
      </w:r>
      <w:r w:rsidRPr="00BE5EDD">
        <w:rPr>
          <w:rStyle w:val="FontStyle33"/>
          <w:rFonts w:eastAsia="Calibri"/>
          <w:sz w:val="24"/>
          <w:szCs w:val="24"/>
        </w:rPr>
        <w:t>.202</w:t>
      </w:r>
      <w:r w:rsidR="0049661C">
        <w:rPr>
          <w:rStyle w:val="FontStyle33"/>
          <w:rFonts w:eastAsia="Calibri"/>
          <w:sz w:val="24"/>
          <w:szCs w:val="24"/>
        </w:rPr>
        <w:t>5</w:t>
      </w:r>
      <w:r w:rsidRPr="00BE5EDD">
        <w:rPr>
          <w:sz w:val="24"/>
          <w:szCs w:val="24"/>
        </w:rPr>
        <w:t xml:space="preserve"> года, а в части проведения расчетов – до полного исполнения Сторонами обязательств.</w:t>
      </w:r>
    </w:p>
    <w:p w:rsidR="00C05A55" w:rsidRPr="00BE5EDD" w:rsidRDefault="00C05A55" w:rsidP="00C05A55">
      <w:pPr>
        <w:rPr>
          <w:sz w:val="24"/>
          <w:szCs w:val="24"/>
        </w:rPr>
      </w:pPr>
      <w:r w:rsidRPr="00BE5EDD">
        <w:rPr>
          <w:sz w:val="24"/>
          <w:szCs w:val="24"/>
        </w:rPr>
        <w:t>Руководитель организации</w:t>
      </w:r>
      <w:r w:rsidRPr="00BE5EDD">
        <w:rPr>
          <w:sz w:val="24"/>
          <w:szCs w:val="24"/>
        </w:rPr>
        <w:tab/>
        <w:t xml:space="preserve">  </w:t>
      </w:r>
      <w:r w:rsidRPr="00BE5EDD">
        <w:rPr>
          <w:sz w:val="24"/>
          <w:szCs w:val="24"/>
        </w:rPr>
        <w:tab/>
        <w:t xml:space="preserve">/_______________(ФИО)  </w:t>
      </w:r>
    </w:p>
    <w:p w:rsidR="00C05A55" w:rsidRDefault="00C05A55" w:rsidP="00C05A55">
      <w:pPr>
        <w:shd w:val="clear" w:color="auto" w:fill="FFFFFF"/>
        <w:tabs>
          <w:tab w:val="left" w:pos="3562"/>
          <w:tab w:val="left" w:leader="underscore" w:pos="5774"/>
          <w:tab w:val="left" w:leader="underscore" w:pos="8218"/>
        </w:tabs>
        <w:spacing w:line="0" w:lineRule="atLeast"/>
        <w:jc w:val="both"/>
        <w:rPr>
          <w:sz w:val="24"/>
          <w:szCs w:val="24"/>
        </w:rPr>
        <w:sectPr w:rsidR="00C05A55" w:rsidSect="00C05A55">
          <w:pgSz w:w="16838" w:h="11906" w:orient="landscape"/>
          <w:pgMar w:top="776" w:right="567" w:bottom="1134" w:left="1134" w:header="720" w:footer="720" w:gutter="0"/>
          <w:cols w:space="720"/>
          <w:titlePg/>
          <w:docGrid w:linePitch="360"/>
        </w:sectPr>
      </w:pPr>
      <w:proofErr w:type="spellStart"/>
      <w:r w:rsidRPr="00BE5EDD">
        <w:rPr>
          <w:sz w:val="24"/>
          <w:szCs w:val="24"/>
        </w:rPr>
        <w:t>м.п</w:t>
      </w:r>
      <w:proofErr w:type="spellEnd"/>
      <w:r w:rsidRPr="00BE5EDD">
        <w:rPr>
          <w:sz w:val="24"/>
          <w:szCs w:val="24"/>
        </w:rPr>
        <w:t>.</w:t>
      </w:r>
      <w:r w:rsidRPr="00BE5EDD">
        <w:rPr>
          <w:sz w:val="24"/>
          <w:szCs w:val="24"/>
        </w:rPr>
        <w:tab/>
        <w:t>Дата</w:t>
      </w:r>
      <w:r w:rsidRPr="00BE5EDD">
        <w:rPr>
          <w:sz w:val="24"/>
          <w:szCs w:val="24"/>
        </w:rPr>
        <w:tab/>
      </w:r>
      <w:r w:rsidRPr="00BE5EDD">
        <w:rPr>
          <w:sz w:val="24"/>
          <w:szCs w:val="24"/>
        </w:rPr>
        <w:tab/>
        <w:t>/</w:t>
      </w:r>
      <w:r w:rsidRPr="00BE5EDD">
        <w:rPr>
          <w:sz w:val="24"/>
          <w:szCs w:val="24"/>
        </w:rPr>
        <w:tab/>
        <w:t>/</w:t>
      </w:r>
    </w:p>
    <w:p w:rsidR="00C05A55" w:rsidRPr="00BE5EDD" w:rsidRDefault="00C05A55" w:rsidP="00C05A55">
      <w:pPr>
        <w:pStyle w:val="310"/>
        <w:numPr>
          <w:ilvl w:val="1"/>
          <w:numId w:val="19"/>
        </w:numPr>
        <w:tabs>
          <w:tab w:val="left" w:pos="720"/>
        </w:tabs>
        <w:spacing w:after="0" w:line="0" w:lineRule="atLeast"/>
        <w:ind w:left="0" w:firstLine="0"/>
        <w:jc w:val="both"/>
        <w:rPr>
          <w:sz w:val="24"/>
          <w:szCs w:val="24"/>
        </w:rPr>
      </w:pPr>
      <w:r w:rsidRPr="00BE5EDD">
        <w:rPr>
          <w:rStyle w:val="21"/>
          <w:sz w:val="24"/>
          <w:szCs w:val="24"/>
        </w:rPr>
        <w:lastRenderedPageBreak/>
        <w:t>Коммерческое предложение. (Форма 2)</w:t>
      </w:r>
    </w:p>
    <w:p w:rsidR="00C05A55" w:rsidRPr="00BE5EDD" w:rsidRDefault="00C05A55" w:rsidP="00C05A55">
      <w:pPr>
        <w:spacing w:line="0" w:lineRule="atLeast"/>
        <w:jc w:val="both"/>
        <w:rPr>
          <w:i/>
          <w:iCs/>
          <w:sz w:val="22"/>
          <w:szCs w:val="22"/>
        </w:rPr>
      </w:pPr>
      <w:r w:rsidRPr="00BE5EDD">
        <w:rPr>
          <w:i/>
          <w:iCs/>
          <w:sz w:val="22"/>
          <w:szCs w:val="22"/>
        </w:rPr>
        <w:t xml:space="preserve">Приложение 1 к письму о подаче Заявки на участие в конкурентном отборе № _____ </w:t>
      </w:r>
      <w:proofErr w:type="gramStart"/>
      <w:r w:rsidRPr="00BE5EDD">
        <w:rPr>
          <w:i/>
          <w:iCs/>
          <w:sz w:val="22"/>
          <w:szCs w:val="22"/>
        </w:rPr>
        <w:t>-К</w:t>
      </w:r>
      <w:proofErr w:type="gramEnd"/>
      <w:r w:rsidRPr="00BE5EDD">
        <w:rPr>
          <w:i/>
          <w:iCs/>
          <w:sz w:val="22"/>
          <w:szCs w:val="22"/>
        </w:rPr>
        <w:t>О / 202</w:t>
      </w:r>
      <w:r>
        <w:rPr>
          <w:i/>
          <w:iCs/>
          <w:sz w:val="22"/>
          <w:szCs w:val="22"/>
        </w:rPr>
        <w:t>3</w:t>
      </w:r>
    </w:p>
    <w:p w:rsidR="00C05A55" w:rsidRPr="00BE5EDD" w:rsidRDefault="00C05A55" w:rsidP="00C05A55">
      <w:pPr>
        <w:spacing w:line="0" w:lineRule="atLeast"/>
        <w:jc w:val="both"/>
        <w:rPr>
          <w:b/>
          <w:color w:val="000000"/>
          <w:sz w:val="22"/>
          <w:szCs w:val="22"/>
        </w:rPr>
      </w:pPr>
      <w:r w:rsidRPr="00111A64">
        <w:rPr>
          <w:color w:val="000000"/>
          <w:sz w:val="22"/>
          <w:szCs w:val="22"/>
        </w:rPr>
        <w:t>Лот 3 (Мясная, куриная, продукция)</w:t>
      </w:r>
      <w:r w:rsidRPr="00BE5EDD">
        <w:rPr>
          <w:b/>
          <w:color w:val="000000"/>
          <w:sz w:val="22"/>
          <w:szCs w:val="22"/>
        </w:rPr>
        <w:t xml:space="preserve"> «</w:t>
      </w:r>
      <w:r w:rsidRPr="00BE5EDD">
        <w:rPr>
          <w:sz w:val="22"/>
          <w:szCs w:val="22"/>
        </w:rPr>
        <w:t>Продукты питания в</w:t>
      </w:r>
      <w:r w:rsidR="001A05F9">
        <w:rPr>
          <w:sz w:val="22"/>
          <w:szCs w:val="22"/>
        </w:rPr>
        <w:t>о</w:t>
      </w:r>
      <w:r w:rsidRPr="00BE5EDD">
        <w:rPr>
          <w:sz w:val="22"/>
          <w:szCs w:val="22"/>
        </w:rPr>
        <w:t xml:space="preserve"> </w:t>
      </w:r>
      <w:r w:rsidR="001A05F9">
        <w:rPr>
          <w:sz w:val="22"/>
          <w:szCs w:val="22"/>
        </w:rPr>
        <w:t>втором</w:t>
      </w:r>
      <w:r w:rsidRPr="00BE5EDD">
        <w:rPr>
          <w:sz w:val="22"/>
          <w:szCs w:val="22"/>
        </w:rPr>
        <w:t xml:space="preserve"> полугодие 202</w:t>
      </w:r>
      <w:r w:rsidR="001A05F9">
        <w:rPr>
          <w:sz w:val="22"/>
          <w:szCs w:val="22"/>
        </w:rPr>
        <w:t>5</w:t>
      </w:r>
      <w:r w:rsidRPr="00BE5EDD">
        <w:rPr>
          <w:sz w:val="22"/>
          <w:szCs w:val="22"/>
        </w:rPr>
        <w:t xml:space="preserve"> года</w:t>
      </w:r>
      <w:r w:rsidRPr="00BE5EDD">
        <w:rPr>
          <w:b/>
          <w:color w:val="000000"/>
          <w:sz w:val="22"/>
          <w:szCs w:val="22"/>
        </w:rPr>
        <w:t>»</w:t>
      </w:r>
    </w:p>
    <w:p w:rsidR="00C05A55" w:rsidRPr="00BE5EDD" w:rsidRDefault="00C05A55" w:rsidP="00C05A55">
      <w:pPr>
        <w:spacing w:line="0" w:lineRule="atLeast"/>
        <w:jc w:val="both"/>
        <w:rPr>
          <w:b/>
          <w:color w:val="000000"/>
          <w:sz w:val="22"/>
          <w:szCs w:val="22"/>
        </w:rPr>
      </w:pPr>
    </w:p>
    <w:tbl>
      <w:tblPr>
        <w:tblW w:w="15359" w:type="dxa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36"/>
        <w:gridCol w:w="9802"/>
        <w:gridCol w:w="640"/>
        <w:gridCol w:w="1459"/>
        <w:gridCol w:w="1482"/>
        <w:gridCol w:w="1540"/>
      </w:tblGrid>
      <w:tr w:rsidR="00C05A55" w:rsidRPr="00FA2D9E" w:rsidTr="00C05A55">
        <w:trPr>
          <w:trHeight w:val="50"/>
        </w:trPr>
        <w:tc>
          <w:tcPr>
            <w:tcW w:w="15359" w:type="dxa"/>
            <w:gridSpan w:val="6"/>
          </w:tcPr>
          <w:p w:rsidR="00C05A55" w:rsidRPr="00FA2D9E" w:rsidRDefault="00C05A55" w:rsidP="001A05F9">
            <w:pPr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FA2D9E">
              <w:rPr>
                <w:b/>
                <w:bCs/>
                <w:color w:val="000000"/>
                <w:sz w:val="22"/>
                <w:szCs w:val="22"/>
                <w:lang w:eastAsia="ru-RU"/>
              </w:rPr>
              <w:t xml:space="preserve">Заявка на поставку </w:t>
            </w:r>
            <w:r w:rsidRPr="00FA2D9E">
              <w:rPr>
                <w:b/>
                <w:sz w:val="22"/>
                <w:szCs w:val="22"/>
              </w:rPr>
              <w:t xml:space="preserve">продуктов питания </w:t>
            </w:r>
            <w:r>
              <w:rPr>
                <w:b/>
                <w:bCs/>
                <w:color w:val="000000"/>
                <w:sz w:val="22"/>
                <w:szCs w:val="22"/>
                <w:lang w:eastAsia="ru-RU"/>
              </w:rPr>
              <w:t>в</w:t>
            </w:r>
            <w:r w:rsidR="001A05F9">
              <w:rPr>
                <w:b/>
                <w:bCs/>
                <w:color w:val="000000"/>
                <w:sz w:val="22"/>
                <w:szCs w:val="22"/>
                <w:lang w:eastAsia="ru-RU"/>
              </w:rPr>
              <w:t>о</w:t>
            </w:r>
            <w:r w:rsidRPr="00FA2D9E">
              <w:rPr>
                <w:b/>
                <w:bCs/>
                <w:color w:val="000000"/>
                <w:sz w:val="22"/>
                <w:szCs w:val="22"/>
                <w:lang w:eastAsia="ru-RU"/>
              </w:rPr>
              <w:t xml:space="preserve"> </w:t>
            </w:r>
            <w:r w:rsidR="001A05F9">
              <w:rPr>
                <w:b/>
                <w:bCs/>
                <w:color w:val="000000"/>
                <w:sz w:val="22"/>
                <w:szCs w:val="22"/>
                <w:lang w:eastAsia="ru-RU"/>
              </w:rPr>
              <w:t>2</w:t>
            </w:r>
            <w:r w:rsidRPr="00FA2D9E">
              <w:rPr>
                <w:b/>
                <w:bCs/>
                <w:color w:val="000000"/>
                <w:sz w:val="22"/>
                <w:szCs w:val="22"/>
                <w:lang w:eastAsia="ru-RU"/>
              </w:rPr>
              <w:t xml:space="preserve"> полугодие 202</w:t>
            </w:r>
            <w:r w:rsidR="001A05F9">
              <w:rPr>
                <w:b/>
                <w:bCs/>
                <w:color w:val="000000"/>
                <w:sz w:val="22"/>
                <w:szCs w:val="22"/>
                <w:lang w:eastAsia="ru-RU"/>
              </w:rPr>
              <w:t>5</w:t>
            </w:r>
            <w:r w:rsidRPr="00FA2D9E">
              <w:rPr>
                <w:b/>
                <w:bCs/>
                <w:color w:val="000000"/>
                <w:sz w:val="22"/>
                <w:szCs w:val="22"/>
                <w:lang w:eastAsia="ru-RU"/>
              </w:rPr>
              <w:t xml:space="preserve"> года</w:t>
            </w:r>
          </w:p>
        </w:tc>
      </w:tr>
      <w:tr w:rsidR="00C05A55" w:rsidRPr="00FA2D9E" w:rsidTr="00C05A55">
        <w:trPr>
          <w:trHeight w:val="457"/>
        </w:trPr>
        <w:tc>
          <w:tcPr>
            <w:tcW w:w="10238" w:type="dxa"/>
            <w:gridSpan w:val="2"/>
            <w:shd w:val="clear" w:color="FFFFCC" w:fill="FFFFFF"/>
            <w:vAlign w:val="center"/>
          </w:tcPr>
          <w:p w:rsidR="00C05A55" w:rsidRPr="00FA2D9E" w:rsidRDefault="00C05A55" w:rsidP="00C05A55">
            <w:pPr>
              <w:jc w:val="center"/>
              <w:rPr>
                <w:b/>
                <w:bCs/>
                <w:sz w:val="22"/>
                <w:szCs w:val="22"/>
                <w:lang w:eastAsia="ru-RU"/>
              </w:rPr>
            </w:pPr>
            <w:r w:rsidRPr="00FA2D9E">
              <w:rPr>
                <w:b/>
                <w:bCs/>
                <w:color w:val="000000"/>
                <w:sz w:val="22"/>
                <w:szCs w:val="22"/>
                <w:lang w:eastAsia="ru-RU"/>
              </w:rPr>
              <w:t xml:space="preserve">Наименование </w:t>
            </w:r>
          </w:p>
        </w:tc>
        <w:tc>
          <w:tcPr>
            <w:tcW w:w="640" w:type="dxa"/>
            <w:shd w:val="clear" w:color="FFFFCC" w:fill="FFFFFF"/>
            <w:vAlign w:val="center"/>
            <w:hideMark/>
          </w:tcPr>
          <w:p w:rsidR="00C05A55" w:rsidRPr="00FA2D9E" w:rsidRDefault="00C05A55" w:rsidP="00C05A55">
            <w:pPr>
              <w:jc w:val="center"/>
              <w:rPr>
                <w:b/>
                <w:bCs/>
                <w:sz w:val="22"/>
                <w:szCs w:val="22"/>
                <w:lang w:eastAsia="ru-RU"/>
              </w:rPr>
            </w:pPr>
            <w:r w:rsidRPr="00FA2D9E">
              <w:rPr>
                <w:b/>
                <w:bCs/>
                <w:sz w:val="22"/>
                <w:szCs w:val="22"/>
                <w:lang w:eastAsia="ru-RU"/>
              </w:rPr>
              <w:t>Ед. изм.</w:t>
            </w:r>
          </w:p>
        </w:tc>
        <w:tc>
          <w:tcPr>
            <w:tcW w:w="1459" w:type="dxa"/>
            <w:shd w:val="clear" w:color="FFFFCC" w:fill="FFFFFF"/>
            <w:vAlign w:val="center"/>
            <w:hideMark/>
          </w:tcPr>
          <w:p w:rsidR="00C05A55" w:rsidRPr="00FA2D9E" w:rsidRDefault="00C05A55" w:rsidP="00C05A55">
            <w:pPr>
              <w:jc w:val="center"/>
              <w:rPr>
                <w:b/>
                <w:bCs/>
                <w:sz w:val="22"/>
                <w:szCs w:val="22"/>
                <w:lang w:eastAsia="ru-RU"/>
              </w:rPr>
            </w:pPr>
            <w:r w:rsidRPr="00FA2D9E">
              <w:rPr>
                <w:b/>
                <w:bCs/>
                <w:sz w:val="22"/>
                <w:szCs w:val="22"/>
                <w:lang w:eastAsia="ru-RU"/>
              </w:rPr>
              <w:t xml:space="preserve">Предельная цена за </w:t>
            </w:r>
            <w:r>
              <w:rPr>
                <w:b/>
                <w:bCs/>
                <w:sz w:val="22"/>
                <w:szCs w:val="22"/>
                <w:lang w:eastAsia="ru-RU"/>
              </w:rPr>
              <w:t>ед.</w:t>
            </w:r>
            <w:r w:rsidRPr="00FA2D9E">
              <w:rPr>
                <w:b/>
                <w:bCs/>
                <w:sz w:val="22"/>
                <w:szCs w:val="22"/>
                <w:lang w:eastAsia="ru-RU"/>
              </w:rPr>
              <w:t xml:space="preserve"> (руб.)</w:t>
            </w:r>
          </w:p>
        </w:tc>
        <w:tc>
          <w:tcPr>
            <w:tcW w:w="1482" w:type="dxa"/>
            <w:shd w:val="clear" w:color="auto" w:fill="auto"/>
            <w:vAlign w:val="center"/>
            <w:hideMark/>
          </w:tcPr>
          <w:p w:rsidR="00C05A55" w:rsidRPr="00FA2D9E" w:rsidRDefault="00C05A55" w:rsidP="00C05A55">
            <w:pPr>
              <w:jc w:val="center"/>
              <w:rPr>
                <w:b/>
                <w:bCs/>
                <w:sz w:val="22"/>
                <w:szCs w:val="22"/>
                <w:lang w:eastAsia="ru-RU"/>
              </w:rPr>
            </w:pPr>
            <w:r w:rsidRPr="00FA2D9E">
              <w:rPr>
                <w:b/>
                <w:bCs/>
                <w:sz w:val="22"/>
                <w:szCs w:val="22"/>
                <w:lang w:eastAsia="ru-RU"/>
              </w:rPr>
              <w:t>Количество общее</w:t>
            </w:r>
          </w:p>
        </w:tc>
        <w:tc>
          <w:tcPr>
            <w:tcW w:w="1540" w:type="dxa"/>
            <w:shd w:val="clear" w:color="auto" w:fill="auto"/>
            <w:vAlign w:val="center"/>
            <w:hideMark/>
          </w:tcPr>
          <w:p w:rsidR="00C05A55" w:rsidRPr="00FA2D9E" w:rsidRDefault="00C05A55" w:rsidP="00C05A55">
            <w:pPr>
              <w:jc w:val="center"/>
              <w:rPr>
                <w:b/>
                <w:bCs/>
                <w:sz w:val="22"/>
                <w:szCs w:val="22"/>
                <w:lang w:eastAsia="ru-RU"/>
              </w:rPr>
            </w:pPr>
            <w:r w:rsidRPr="00FA2D9E">
              <w:rPr>
                <w:b/>
                <w:bCs/>
                <w:sz w:val="22"/>
                <w:szCs w:val="22"/>
                <w:lang w:eastAsia="ru-RU"/>
              </w:rPr>
              <w:t>Сумма</w:t>
            </w:r>
          </w:p>
        </w:tc>
      </w:tr>
      <w:tr w:rsidR="0049661C" w:rsidRPr="00FA2D9E" w:rsidTr="0049661C">
        <w:trPr>
          <w:trHeight w:val="50"/>
        </w:trPr>
        <w:tc>
          <w:tcPr>
            <w:tcW w:w="436" w:type="dxa"/>
            <w:shd w:val="clear" w:color="000000" w:fill="FFFFFF"/>
          </w:tcPr>
          <w:p w:rsidR="0049661C" w:rsidRPr="00FA2D9E" w:rsidRDefault="0049661C" w:rsidP="00C05A55">
            <w:pPr>
              <w:rPr>
                <w:color w:val="000000"/>
                <w:sz w:val="22"/>
                <w:szCs w:val="22"/>
                <w:lang w:eastAsia="ru-RU"/>
              </w:rPr>
            </w:pPr>
            <w:r w:rsidRPr="00FA2D9E">
              <w:rPr>
                <w:color w:val="000000"/>
                <w:sz w:val="22"/>
                <w:szCs w:val="22"/>
                <w:lang w:eastAsia="ru-RU"/>
              </w:rPr>
              <w:t>1</w:t>
            </w:r>
          </w:p>
        </w:tc>
        <w:tc>
          <w:tcPr>
            <w:tcW w:w="9802" w:type="dxa"/>
            <w:shd w:val="clear" w:color="auto" w:fill="auto"/>
            <w:vAlign w:val="center"/>
            <w:hideMark/>
          </w:tcPr>
          <w:p w:rsidR="0049661C" w:rsidRDefault="0049661C" w:rsidP="00C05A55">
            <w:pPr>
              <w:rPr>
                <w:color w:val="000000"/>
                <w:sz w:val="22"/>
                <w:szCs w:val="22"/>
              </w:rPr>
            </w:pPr>
            <w:r w:rsidRPr="003A1B8C">
              <w:rPr>
                <w:color w:val="000000"/>
                <w:sz w:val="22"/>
                <w:szCs w:val="22"/>
              </w:rPr>
              <w:t xml:space="preserve">Мясо (говядина) без кости 1 категории лопатка, толстый, тонкий край  ГОСТ 31797-2012 «Мясо». Разделка говядины на отрубы. Технические условия», без остатков внутренних органов, жировой ткани, без </w:t>
            </w:r>
            <w:proofErr w:type="spellStart"/>
            <w:r w:rsidRPr="003A1B8C">
              <w:rPr>
                <w:color w:val="000000"/>
                <w:sz w:val="22"/>
                <w:szCs w:val="22"/>
              </w:rPr>
              <w:t>пашины</w:t>
            </w:r>
            <w:proofErr w:type="spellEnd"/>
            <w:r w:rsidRPr="003A1B8C">
              <w:rPr>
                <w:color w:val="000000"/>
                <w:sz w:val="22"/>
                <w:szCs w:val="22"/>
              </w:rPr>
              <w:t xml:space="preserve"> и покромки.</w:t>
            </w:r>
          </w:p>
        </w:tc>
        <w:tc>
          <w:tcPr>
            <w:tcW w:w="640" w:type="dxa"/>
            <w:shd w:val="clear" w:color="000000" w:fill="FFFFFF"/>
            <w:noWrap/>
            <w:vAlign w:val="center"/>
            <w:hideMark/>
          </w:tcPr>
          <w:p w:rsidR="0049661C" w:rsidRPr="00FA2D9E" w:rsidRDefault="0049661C" w:rsidP="00C05A55">
            <w:pPr>
              <w:jc w:val="center"/>
              <w:rPr>
                <w:sz w:val="22"/>
                <w:szCs w:val="22"/>
                <w:lang w:eastAsia="ru-RU"/>
              </w:rPr>
            </w:pPr>
            <w:r w:rsidRPr="00FA2D9E">
              <w:rPr>
                <w:sz w:val="22"/>
                <w:szCs w:val="22"/>
                <w:lang w:eastAsia="ru-RU"/>
              </w:rPr>
              <w:t>кг</w:t>
            </w:r>
          </w:p>
        </w:tc>
        <w:tc>
          <w:tcPr>
            <w:tcW w:w="1459" w:type="dxa"/>
            <w:vMerge w:val="restart"/>
            <w:shd w:val="clear" w:color="000000" w:fill="FFFFFF"/>
            <w:noWrap/>
            <w:vAlign w:val="center"/>
          </w:tcPr>
          <w:p w:rsidR="0049661C" w:rsidRPr="00FA2D9E" w:rsidRDefault="0049661C" w:rsidP="00C05A55">
            <w:pPr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FA2D9E">
              <w:rPr>
                <w:sz w:val="22"/>
                <w:szCs w:val="22"/>
              </w:rPr>
              <w:t xml:space="preserve">Не </w:t>
            </w:r>
            <w:proofErr w:type="gramStart"/>
            <w:r w:rsidRPr="00FA2D9E">
              <w:rPr>
                <w:sz w:val="22"/>
                <w:szCs w:val="22"/>
              </w:rPr>
              <w:t>определен</w:t>
            </w:r>
            <w:r>
              <w:rPr>
                <w:sz w:val="22"/>
                <w:szCs w:val="22"/>
              </w:rPr>
              <w:t>а</w:t>
            </w:r>
            <w:proofErr w:type="gramEnd"/>
            <w:r>
              <w:rPr>
                <w:sz w:val="22"/>
                <w:szCs w:val="22"/>
              </w:rPr>
              <w:t>, по результатам процедуры закупки</w:t>
            </w:r>
          </w:p>
        </w:tc>
        <w:tc>
          <w:tcPr>
            <w:tcW w:w="1482" w:type="dxa"/>
            <w:vMerge w:val="restart"/>
            <w:shd w:val="clear" w:color="auto" w:fill="auto"/>
            <w:noWrap/>
            <w:vAlign w:val="center"/>
            <w:hideMark/>
          </w:tcPr>
          <w:p w:rsidR="0049661C" w:rsidRPr="00FA2D9E" w:rsidRDefault="0049661C" w:rsidP="00C05A55">
            <w:pPr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FA2D9E">
              <w:rPr>
                <w:sz w:val="22"/>
                <w:szCs w:val="22"/>
              </w:rPr>
              <w:t xml:space="preserve">Не определено, складывается из заказанных к поставке </w:t>
            </w:r>
            <w:r>
              <w:rPr>
                <w:sz w:val="22"/>
                <w:szCs w:val="22"/>
              </w:rPr>
              <w:t>товаров</w:t>
            </w:r>
          </w:p>
        </w:tc>
        <w:tc>
          <w:tcPr>
            <w:tcW w:w="1540" w:type="dxa"/>
            <w:vMerge w:val="restart"/>
            <w:shd w:val="clear" w:color="auto" w:fill="auto"/>
            <w:noWrap/>
            <w:vAlign w:val="center"/>
          </w:tcPr>
          <w:p w:rsidR="0049661C" w:rsidRPr="00FA2D9E" w:rsidRDefault="0049661C" w:rsidP="00C05A55">
            <w:pPr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FA2D9E">
              <w:rPr>
                <w:sz w:val="22"/>
                <w:szCs w:val="22"/>
              </w:rPr>
              <w:t xml:space="preserve">Не </w:t>
            </w:r>
            <w:proofErr w:type="gramStart"/>
            <w:r w:rsidRPr="00FA2D9E">
              <w:rPr>
                <w:sz w:val="22"/>
                <w:szCs w:val="22"/>
              </w:rPr>
              <w:t>определена</w:t>
            </w:r>
            <w:proofErr w:type="gramEnd"/>
            <w:r w:rsidRPr="00FA2D9E">
              <w:rPr>
                <w:sz w:val="22"/>
                <w:szCs w:val="22"/>
              </w:rPr>
              <w:t xml:space="preserve">, складывается из количества поставленных </w:t>
            </w:r>
            <w:r>
              <w:rPr>
                <w:sz w:val="22"/>
                <w:szCs w:val="22"/>
              </w:rPr>
              <w:t>товаров</w:t>
            </w:r>
          </w:p>
        </w:tc>
      </w:tr>
      <w:tr w:rsidR="0049661C" w:rsidRPr="00FA2D9E" w:rsidTr="0049661C">
        <w:trPr>
          <w:trHeight w:val="50"/>
        </w:trPr>
        <w:tc>
          <w:tcPr>
            <w:tcW w:w="436" w:type="dxa"/>
            <w:shd w:val="clear" w:color="000000" w:fill="FFFFFF"/>
          </w:tcPr>
          <w:p w:rsidR="0049661C" w:rsidRPr="00FA2D9E" w:rsidRDefault="0049661C" w:rsidP="00C05A55">
            <w:pPr>
              <w:rPr>
                <w:color w:val="000000"/>
                <w:sz w:val="22"/>
                <w:szCs w:val="22"/>
                <w:lang w:eastAsia="ru-RU"/>
              </w:rPr>
            </w:pPr>
            <w:r w:rsidRPr="00FA2D9E">
              <w:rPr>
                <w:color w:val="000000"/>
                <w:sz w:val="22"/>
                <w:szCs w:val="22"/>
                <w:lang w:eastAsia="ru-RU"/>
              </w:rPr>
              <w:t>2</w:t>
            </w:r>
          </w:p>
        </w:tc>
        <w:tc>
          <w:tcPr>
            <w:tcW w:w="9802" w:type="dxa"/>
            <w:shd w:val="clear" w:color="000000" w:fill="FFFFFF"/>
            <w:vAlign w:val="center"/>
          </w:tcPr>
          <w:p w:rsidR="0049661C" w:rsidRDefault="0049661C" w:rsidP="00C05A55">
            <w:pPr>
              <w:rPr>
                <w:color w:val="000000"/>
                <w:sz w:val="22"/>
                <w:szCs w:val="22"/>
              </w:rPr>
            </w:pPr>
            <w:r w:rsidRPr="003A1B8C">
              <w:rPr>
                <w:color w:val="000000"/>
                <w:sz w:val="22"/>
                <w:szCs w:val="22"/>
              </w:rPr>
              <w:t xml:space="preserve">Мясо (говядина) на кости 1 категории ГОСТ 31797-2012 «Мясо». </w:t>
            </w:r>
            <w:proofErr w:type="gramStart"/>
            <w:r w:rsidRPr="003A1B8C">
              <w:rPr>
                <w:color w:val="000000"/>
                <w:sz w:val="22"/>
                <w:szCs w:val="22"/>
              </w:rPr>
              <w:t>Задняя</w:t>
            </w:r>
            <w:proofErr w:type="gramEnd"/>
            <w:r w:rsidRPr="003A1B8C">
              <w:rPr>
                <w:color w:val="000000"/>
                <w:sz w:val="22"/>
                <w:szCs w:val="22"/>
              </w:rPr>
              <w:t xml:space="preserve"> часть туши охлажденное, без голяшки и </w:t>
            </w:r>
            <w:proofErr w:type="spellStart"/>
            <w:r w:rsidRPr="003A1B8C">
              <w:rPr>
                <w:color w:val="000000"/>
                <w:sz w:val="22"/>
                <w:szCs w:val="22"/>
              </w:rPr>
              <w:t>пашины</w:t>
            </w:r>
            <w:proofErr w:type="spellEnd"/>
            <w:r w:rsidRPr="003A1B8C">
              <w:rPr>
                <w:color w:val="000000"/>
                <w:sz w:val="22"/>
                <w:szCs w:val="22"/>
              </w:rPr>
              <w:t>. Разделка говядины на отрубы. Технические условия»</w:t>
            </w:r>
          </w:p>
        </w:tc>
        <w:tc>
          <w:tcPr>
            <w:tcW w:w="640" w:type="dxa"/>
            <w:shd w:val="clear" w:color="000000" w:fill="FFFFFF"/>
            <w:noWrap/>
            <w:vAlign w:val="center"/>
          </w:tcPr>
          <w:p w:rsidR="0049661C" w:rsidRPr="00FA2D9E" w:rsidRDefault="0049661C" w:rsidP="00C05A55">
            <w:pPr>
              <w:jc w:val="center"/>
              <w:rPr>
                <w:sz w:val="22"/>
                <w:szCs w:val="22"/>
                <w:lang w:eastAsia="ru-RU"/>
              </w:rPr>
            </w:pPr>
            <w:r w:rsidRPr="00FA2D9E">
              <w:rPr>
                <w:sz w:val="22"/>
                <w:szCs w:val="22"/>
                <w:lang w:eastAsia="ru-RU"/>
              </w:rPr>
              <w:t>кг</w:t>
            </w:r>
          </w:p>
        </w:tc>
        <w:tc>
          <w:tcPr>
            <w:tcW w:w="1459" w:type="dxa"/>
            <w:vMerge/>
            <w:shd w:val="clear" w:color="000000" w:fill="FFFFFF"/>
            <w:noWrap/>
            <w:vAlign w:val="center"/>
          </w:tcPr>
          <w:p w:rsidR="0049661C" w:rsidRPr="00FA2D9E" w:rsidRDefault="0049661C" w:rsidP="00C05A5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82" w:type="dxa"/>
            <w:vMerge/>
            <w:shd w:val="clear" w:color="auto" w:fill="auto"/>
            <w:noWrap/>
            <w:vAlign w:val="center"/>
          </w:tcPr>
          <w:p w:rsidR="0049661C" w:rsidRPr="00FA2D9E" w:rsidRDefault="0049661C" w:rsidP="00C05A5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40" w:type="dxa"/>
            <w:vMerge/>
            <w:shd w:val="clear" w:color="auto" w:fill="auto"/>
            <w:noWrap/>
            <w:vAlign w:val="center"/>
          </w:tcPr>
          <w:p w:rsidR="0049661C" w:rsidRPr="00FA2D9E" w:rsidRDefault="0049661C" w:rsidP="00C05A55">
            <w:pPr>
              <w:jc w:val="center"/>
              <w:rPr>
                <w:sz w:val="22"/>
                <w:szCs w:val="22"/>
              </w:rPr>
            </w:pPr>
          </w:p>
        </w:tc>
      </w:tr>
      <w:tr w:rsidR="0049661C" w:rsidRPr="00FA2D9E" w:rsidTr="0049661C">
        <w:trPr>
          <w:trHeight w:val="50"/>
        </w:trPr>
        <w:tc>
          <w:tcPr>
            <w:tcW w:w="436" w:type="dxa"/>
            <w:shd w:val="clear" w:color="000000" w:fill="FFFFFF"/>
          </w:tcPr>
          <w:p w:rsidR="0049661C" w:rsidRPr="00FA2D9E" w:rsidRDefault="0049661C" w:rsidP="00C05A55">
            <w:pPr>
              <w:rPr>
                <w:color w:val="000000"/>
                <w:sz w:val="22"/>
                <w:szCs w:val="22"/>
                <w:lang w:eastAsia="ru-RU"/>
              </w:rPr>
            </w:pPr>
            <w:r w:rsidRPr="00FA2D9E">
              <w:rPr>
                <w:color w:val="000000"/>
                <w:sz w:val="22"/>
                <w:szCs w:val="22"/>
                <w:lang w:eastAsia="ru-RU"/>
              </w:rPr>
              <w:t>3</w:t>
            </w:r>
          </w:p>
        </w:tc>
        <w:tc>
          <w:tcPr>
            <w:tcW w:w="9802" w:type="dxa"/>
            <w:shd w:val="clear" w:color="000000" w:fill="FFFFFF"/>
            <w:vAlign w:val="center"/>
          </w:tcPr>
          <w:p w:rsidR="0049661C" w:rsidRDefault="0049661C" w:rsidP="00C05A55">
            <w:pPr>
              <w:rPr>
                <w:color w:val="000000"/>
                <w:sz w:val="22"/>
                <w:szCs w:val="22"/>
              </w:rPr>
            </w:pPr>
            <w:r w:rsidRPr="003A1B8C">
              <w:rPr>
                <w:color w:val="000000"/>
                <w:sz w:val="22"/>
                <w:szCs w:val="22"/>
              </w:rPr>
              <w:t>Мясо кур бройлеров (тушки замороженные, потрошенные в индивидуальной упаковке) 1 сорт замороженное, тушки потрошённые, соответствие требованиям ГОСТа 31962-2013 «Мясо кур (тушки кур, цыплят-бройлеров и их части)» весом 1,5 -2,5 кг.</w:t>
            </w:r>
          </w:p>
        </w:tc>
        <w:tc>
          <w:tcPr>
            <w:tcW w:w="640" w:type="dxa"/>
            <w:shd w:val="clear" w:color="000000" w:fill="FFFFFF"/>
            <w:noWrap/>
            <w:vAlign w:val="center"/>
          </w:tcPr>
          <w:p w:rsidR="0049661C" w:rsidRPr="00FA2D9E" w:rsidRDefault="0049661C" w:rsidP="00C05A55">
            <w:pPr>
              <w:jc w:val="center"/>
              <w:rPr>
                <w:sz w:val="22"/>
                <w:szCs w:val="22"/>
                <w:lang w:eastAsia="ru-RU"/>
              </w:rPr>
            </w:pPr>
            <w:r>
              <w:rPr>
                <w:sz w:val="22"/>
                <w:szCs w:val="22"/>
                <w:lang w:eastAsia="ru-RU"/>
              </w:rPr>
              <w:t>кг</w:t>
            </w:r>
          </w:p>
        </w:tc>
        <w:tc>
          <w:tcPr>
            <w:tcW w:w="1459" w:type="dxa"/>
            <w:vMerge/>
            <w:shd w:val="clear" w:color="000000" w:fill="FFFFFF"/>
            <w:noWrap/>
            <w:vAlign w:val="center"/>
          </w:tcPr>
          <w:p w:rsidR="0049661C" w:rsidRPr="00576FCA" w:rsidRDefault="0049661C" w:rsidP="00C05A55">
            <w:pPr>
              <w:jc w:val="center"/>
              <w:rPr>
                <w:sz w:val="22"/>
                <w:szCs w:val="22"/>
                <w:lang w:val="en-US"/>
              </w:rPr>
            </w:pPr>
          </w:p>
        </w:tc>
        <w:tc>
          <w:tcPr>
            <w:tcW w:w="1482" w:type="dxa"/>
            <w:vMerge/>
            <w:shd w:val="clear" w:color="auto" w:fill="auto"/>
            <w:noWrap/>
            <w:vAlign w:val="center"/>
          </w:tcPr>
          <w:p w:rsidR="0049661C" w:rsidRPr="00FA2D9E" w:rsidRDefault="0049661C" w:rsidP="00C05A5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40" w:type="dxa"/>
            <w:vMerge/>
            <w:shd w:val="clear" w:color="auto" w:fill="auto"/>
            <w:noWrap/>
            <w:vAlign w:val="center"/>
          </w:tcPr>
          <w:p w:rsidR="0049661C" w:rsidRPr="00FA2D9E" w:rsidRDefault="0049661C" w:rsidP="00C05A55">
            <w:pPr>
              <w:jc w:val="center"/>
              <w:rPr>
                <w:sz w:val="22"/>
                <w:szCs w:val="22"/>
              </w:rPr>
            </w:pPr>
          </w:p>
        </w:tc>
      </w:tr>
      <w:tr w:rsidR="0049661C" w:rsidRPr="00FA2D9E" w:rsidTr="0049661C">
        <w:trPr>
          <w:trHeight w:val="50"/>
        </w:trPr>
        <w:tc>
          <w:tcPr>
            <w:tcW w:w="436" w:type="dxa"/>
            <w:shd w:val="clear" w:color="000000" w:fill="FFFFFF"/>
          </w:tcPr>
          <w:p w:rsidR="0049661C" w:rsidRPr="00FA2D9E" w:rsidRDefault="0049661C" w:rsidP="00C05A55">
            <w:pPr>
              <w:rPr>
                <w:color w:val="000000"/>
                <w:sz w:val="22"/>
                <w:szCs w:val="22"/>
                <w:lang w:eastAsia="ru-RU"/>
              </w:rPr>
            </w:pPr>
            <w:r w:rsidRPr="00FA2D9E">
              <w:rPr>
                <w:color w:val="000000"/>
                <w:sz w:val="22"/>
                <w:szCs w:val="22"/>
                <w:lang w:eastAsia="ru-RU"/>
              </w:rPr>
              <w:t>4</w:t>
            </w:r>
          </w:p>
        </w:tc>
        <w:tc>
          <w:tcPr>
            <w:tcW w:w="9802" w:type="dxa"/>
            <w:shd w:val="clear" w:color="000000" w:fill="FFFFFF"/>
            <w:vAlign w:val="center"/>
          </w:tcPr>
          <w:p w:rsidR="0049661C" w:rsidRDefault="0049661C" w:rsidP="00C05A55">
            <w:pPr>
              <w:rPr>
                <w:color w:val="000000"/>
                <w:sz w:val="22"/>
                <w:szCs w:val="22"/>
              </w:rPr>
            </w:pPr>
            <w:r w:rsidRPr="003A1B8C">
              <w:rPr>
                <w:color w:val="000000"/>
                <w:sz w:val="22"/>
                <w:szCs w:val="22"/>
              </w:rPr>
              <w:t>Печень говяжья 1 категории: Замороженная, тщательно очищенная от крови, загрязнений, без лимфатических узлов, крупных желчных протоков желчного пузыря, без остатков жировой ткани</w:t>
            </w:r>
          </w:p>
        </w:tc>
        <w:tc>
          <w:tcPr>
            <w:tcW w:w="640" w:type="dxa"/>
            <w:shd w:val="clear" w:color="000000" w:fill="FFFFFF"/>
            <w:noWrap/>
            <w:vAlign w:val="center"/>
          </w:tcPr>
          <w:p w:rsidR="0049661C" w:rsidRPr="00FA2D9E" w:rsidRDefault="0049661C" w:rsidP="00C05A55">
            <w:pPr>
              <w:jc w:val="center"/>
              <w:rPr>
                <w:sz w:val="22"/>
                <w:szCs w:val="22"/>
                <w:lang w:eastAsia="ru-RU"/>
              </w:rPr>
            </w:pPr>
            <w:r>
              <w:rPr>
                <w:sz w:val="22"/>
                <w:szCs w:val="22"/>
                <w:lang w:eastAsia="ru-RU"/>
              </w:rPr>
              <w:t>кг</w:t>
            </w:r>
          </w:p>
        </w:tc>
        <w:tc>
          <w:tcPr>
            <w:tcW w:w="1459" w:type="dxa"/>
            <w:vMerge/>
            <w:shd w:val="clear" w:color="000000" w:fill="FFFFFF"/>
            <w:noWrap/>
            <w:vAlign w:val="center"/>
          </w:tcPr>
          <w:p w:rsidR="0049661C" w:rsidRPr="00FA2D9E" w:rsidRDefault="0049661C" w:rsidP="00C05A5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82" w:type="dxa"/>
            <w:vMerge/>
            <w:shd w:val="clear" w:color="auto" w:fill="auto"/>
            <w:noWrap/>
            <w:vAlign w:val="center"/>
          </w:tcPr>
          <w:p w:rsidR="0049661C" w:rsidRPr="00FA2D9E" w:rsidRDefault="0049661C" w:rsidP="00C05A5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40" w:type="dxa"/>
            <w:vMerge/>
            <w:shd w:val="clear" w:color="auto" w:fill="auto"/>
            <w:noWrap/>
            <w:vAlign w:val="center"/>
          </w:tcPr>
          <w:p w:rsidR="0049661C" w:rsidRPr="00FA2D9E" w:rsidRDefault="0049661C" w:rsidP="00C05A55">
            <w:pPr>
              <w:jc w:val="center"/>
              <w:rPr>
                <w:sz w:val="22"/>
                <w:szCs w:val="22"/>
              </w:rPr>
            </w:pPr>
          </w:p>
        </w:tc>
      </w:tr>
      <w:tr w:rsidR="0049661C" w:rsidRPr="00FA2D9E" w:rsidTr="0049661C">
        <w:trPr>
          <w:trHeight w:val="50"/>
        </w:trPr>
        <w:tc>
          <w:tcPr>
            <w:tcW w:w="436" w:type="dxa"/>
            <w:shd w:val="clear" w:color="000000" w:fill="FFFFFF"/>
          </w:tcPr>
          <w:p w:rsidR="0049661C" w:rsidRDefault="0049661C" w:rsidP="00CD07CB">
            <w:pPr>
              <w:rPr>
                <w:color w:val="000000"/>
                <w:sz w:val="22"/>
                <w:szCs w:val="22"/>
                <w:lang w:eastAsia="ru-RU"/>
              </w:rPr>
            </w:pPr>
            <w:r>
              <w:rPr>
                <w:color w:val="000000"/>
                <w:sz w:val="22"/>
                <w:szCs w:val="22"/>
                <w:lang w:eastAsia="ru-RU"/>
              </w:rPr>
              <w:t>5</w:t>
            </w:r>
          </w:p>
        </w:tc>
        <w:tc>
          <w:tcPr>
            <w:tcW w:w="9802" w:type="dxa"/>
            <w:shd w:val="clear" w:color="000000" w:fill="FFFFFF"/>
          </w:tcPr>
          <w:p w:rsidR="0049661C" w:rsidRPr="003A1B8C" w:rsidRDefault="0049661C" w:rsidP="00CD07CB">
            <w:pPr>
              <w:pStyle w:val="affb"/>
              <w:rPr>
                <w:rFonts w:ascii="Times New Roman" w:hAnsi="Times New Roman"/>
              </w:rPr>
            </w:pPr>
            <w:r w:rsidRPr="003A1B8C">
              <w:rPr>
                <w:rFonts w:ascii="Times New Roman" w:hAnsi="Times New Roman"/>
              </w:rPr>
              <w:t>Сосиски ганноверские экстра Производитель " ТАВР", Астраханский мясокомбинат, размер 1 сосиски до 8 см.</w:t>
            </w:r>
          </w:p>
        </w:tc>
        <w:tc>
          <w:tcPr>
            <w:tcW w:w="640" w:type="dxa"/>
            <w:shd w:val="clear" w:color="000000" w:fill="FFFFFF"/>
            <w:noWrap/>
            <w:vAlign w:val="center"/>
          </w:tcPr>
          <w:p w:rsidR="0049661C" w:rsidRDefault="0049661C" w:rsidP="00C05A55">
            <w:pPr>
              <w:jc w:val="center"/>
              <w:rPr>
                <w:sz w:val="22"/>
                <w:szCs w:val="22"/>
                <w:lang w:eastAsia="ru-RU"/>
              </w:rPr>
            </w:pPr>
            <w:r>
              <w:rPr>
                <w:sz w:val="22"/>
                <w:szCs w:val="22"/>
                <w:lang w:eastAsia="ru-RU"/>
              </w:rPr>
              <w:t>кг</w:t>
            </w:r>
          </w:p>
        </w:tc>
        <w:tc>
          <w:tcPr>
            <w:tcW w:w="1459" w:type="dxa"/>
            <w:vMerge/>
            <w:shd w:val="clear" w:color="000000" w:fill="FFFFFF"/>
            <w:noWrap/>
            <w:vAlign w:val="center"/>
          </w:tcPr>
          <w:p w:rsidR="0049661C" w:rsidRDefault="0049661C" w:rsidP="00C05A5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82" w:type="dxa"/>
            <w:vMerge/>
            <w:shd w:val="clear" w:color="auto" w:fill="auto"/>
            <w:noWrap/>
            <w:vAlign w:val="center"/>
          </w:tcPr>
          <w:p w:rsidR="0049661C" w:rsidRPr="00FA2D9E" w:rsidRDefault="0049661C" w:rsidP="00C05A5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40" w:type="dxa"/>
            <w:vMerge/>
            <w:shd w:val="clear" w:color="auto" w:fill="auto"/>
            <w:noWrap/>
            <w:vAlign w:val="center"/>
          </w:tcPr>
          <w:p w:rsidR="0049661C" w:rsidRPr="00FA2D9E" w:rsidRDefault="0049661C" w:rsidP="00C05A55">
            <w:pPr>
              <w:jc w:val="center"/>
              <w:rPr>
                <w:sz w:val="22"/>
                <w:szCs w:val="22"/>
              </w:rPr>
            </w:pPr>
          </w:p>
        </w:tc>
      </w:tr>
      <w:tr w:rsidR="0049661C" w:rsidRPr="00FA2D9E" w:rsidTr="0049661C">
        <w:trPr>
          <w:trHeight w:val="50"/>
        </w:trPr>
        <w:tc>
          <w:tcPr>
            <w:tcW w:w="436" w:type="dxa"/>
            <w:shd w:val="clear" w:color="000000" w:fill="FFFFFF"/>
          </w:tcPr>
          <w:p w:rsidR="0049661C" w:rsidRDefault="0049661C" w:rsidP="00CD07CB">
            <w:pPr>
              <w:rPr>
                <w:color w:val="000000"/>
                <w:sz w:val="22"/>
                <w:szCs w:val="22"/>
                <w:lang w:eastAsia="ru-RU"/>
              </w:rPr>
            </w:pPr>
            <w:r>
              <w:rPr>
                <w:color w:val="000000"/>
                <w:sz w:val="22"/>
                <w:szCs w:val="22"/>
                <w:lang w:eastAsia="ru-RU"/>
              </w:rPr>
              <w:t>6</w:t>
            </w:r>
          </w:p>
        </w:tc>
        <w:tc>
          <w:tcPr>
            <w:tcW w:w="9802" w:type="dxa"/>
            <w:shd w:val="clear" w:color="000000" w:fill="FFFFFF"/>
          </w:tcPr>
          <w:p w:rsidR="0049661C" w:rsidRPr="003A1B8C" w:rsidRDefault="0049661C" w:rsidP="00CD07CB">
            <w:pPr>
              <w:pStyle w:val="affb"/>
              <w:rPr>
                <w:rFonts w:ascii="Times New Roman" w:hAnsi="Times New Roman"/>
              </w:rPr>
            </w:pPr>
            <w:proofErr w:type="gramStart"/>
            <w:r w:rsidRPr="003A1B8C">
              <w:rPr>
                <w:rFonts w:ascii="Times New Roman" w:hAnsi="Times New Roman"/>
              </w:rPr>
              <w:t>Филе (грудка куриная замороженная 1 сорт ГОСТ 31962-2013 "Мясо кур (тушки кур, цыплят-бройлеров и их части)» фасовка не более 1 кг.</w:t>
            </w:r>
            <w:proofErr w:type="gramEnd"/>
          </w:p>
        </w:tc>
        <w:tc>
          <w:tcPr>
            <w:tcW w:w="640" w:type="dxa"/>
            <w:shd w:val="clear" w:color="000000" w:fill="FFFFFF"/>
            <w:noWrap/>
            <w:vAlign w:val="center"/>
          </w:tcPr>
          <w:p w:rsidR="0049661C" w:rsidRDefault="0049661C" w:rsidP="00C05A55">
            <w:pPr>
              <w:jc w:val="center"/>
              <w:rPr>
                <w:sz w:val="22"/>
                <w:szCs w:val="22"/>
                <w:lang w:eastAsia="ru-RU"/>
              </w:rPr>
            </w:pPr>
            <w:r>
              <w:rPr>
                <w:sz w:val="22"/>
                <w:szCs w:val="22"/>
                <w:lang w:eastAsia="ru-RU"/>
              </w:rPr>
              <w:t>кг</w:t>
            </w:r>
          </w:p>
        </w:tc>
        <w:tc>
          <w:tcPr>
            <w:tcW w:w="1459" w:type="dxa"/>
            <w:vMerge/>
            <w:shd w:val="clear" w:color="000000" w:fill="FFFFFF"/>
            <w:noWrap/>
            <w:vAlign w:val="center"/>
          </w:tcPr>
          <w:p w:rsidR="0049661C" w:rsidRDefault="0049661C" w:rsidP="00C05A5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82" w:type="dxa"/>
            <w:vMerge/>
            <w:shd w:val="clear" w:color="auto" w:fill="auto"/>
            <w:noWrap/>
            <w:vAlign w:val="center"/>
          </w:tcPr>
          <w:p w:rsidR="0049661C" w:rsidRPr="00FA2D9E" w:rsidRDefault="0049661C" w:rsidP="00C05A5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40" w:type="dxa"/>
            <w:vMerge/>
            <w:shd w:val="clear" w:color="auto" w:fill="auto"/>
            <w:noWrap/>
            <w:vAlign w:val="center"/>
          </w:tcPr>
          <w:p w:rsidR="0049661C" w:rsidRPr="00FA2D9E" w:rsidRDefault="0049661C" w:rsidP="00C05A55">
            <w:pPr>
              <w:jc w:val="center"/>
              <w:rPr>
                <w:sz w:val="22"/>
                <w:szCs w:val="22"/>
              </w:rPr>
            </w:pPr>
          </w:p>
        </w:tc>
      </w:tr>
      <w:tr w:rsidR="0049661C" w:rsidRPr="00FA2D9E" w:rsidTr="0049661C">
        <w:trPr>
          <w:trHeight w:val="50"/>
        </w:trPr>
        <w:tc>
          <w:tcPr>
            <w:tcW w:w="436" w:type="dxa"/>
            <w:shd w:val="clear" w:color="000000" w:fill="FFFFFF"/>
          </w:tcPr>
          <w:p w:rsidR="0049661C" w:rsidRDefault="0049661C" w:rsidP="00CD07CB">
            <w:pPr>
              <w:rPr>
                <w:color w:val="000000"/>
                <w:sz w:val="22"/>
                <w:szCs w:val="22"/>
                <w:lang w:eastAsia="ru-RU"/>
              </w:rPr>
            </w:pPr>
            <w:r>
              <w:rPr>
                <w:color w:val="000000"/>
                <w:sz w:val="22"/>
                <w:szCs w:val="22"/>
                <w:lang w:eastAsia="ru-RU"/>
              </w:rPr>
              <w:t>7</w:t>
            </w:r>
          </w:p>
        </w:tc>
        <w:tc>
          <w:tcPr>
            <w:tcW w:w="9802" w:type="dxa"/>
            <w:shd w:val="clear" w:color="000000" w:fill="FFFFFF"/>
          </w:tcPr>
          <w:p w:rsidR="0049661C" w:rsidRPr="003A1B8C" w:rsidRDefault="0049661C" w:rsidP="00CD07CB">
            <w:pPr>
              <w:pStyle w:val="affb"/>
              <w:rPr>
                <w:rFonts w:ascii="Times New Roman" w:hAnsi="Times New Roman"/>
              </w:rPr>
            </w:pPr>
            <w:proofErr w:type="gramStart"/>
            <w:r w:rsidRPr="003A1B8C">
              <w:rPr>
                <w:rFonts w:ascii="Times New Roman" w:hAnsi="Times New Roman"/>
              </w:rPr>
              <w:t>Филе (бедра куриного замороженного 1 сорт ГОСТ 31962-2013 "Мясо кур (тушки кур, цыплят-бройлеров и их части)»</w:t>
            </w:r>
            <w:proofErr w:type="gramEnd"/>
          </w:p>
        </w:tc>
        <w:tc>
          <w:tcPr>
            <w:tcW w:w="640" w:type="dxa"/>
            <w:shd w:val="clear" w:color="000000" w:fill="FFFFFF"/>
            <w:noWrap/>
            <w:vAlign w:val="center"/>
          </w:tcPr>
          <w:p w:rsidR="0049661C" w:rsidRDefault="0049661C" w:rsidP="00C05A55">
            <w:pPr>
              <w:jc w:val="center"/>
              <w:rPr>
                <w:sz w:val="22"/>
                <w:szCs w:val="22"/>
                <w:lang w:eastAsia="ru-RU"/>
              </w:rPr>
            </w:pPr>
            <w:r>
              <w:rPr>
                <w:sz w:val="22"/>
                <w:szCs w:val="22"/>
                <w:lang w:eastAsia="ru-RU"/>
              </w:rPr>
              <w:t>кг</w:t>
            </w:r>
          </w:p>
        </w:tc>
        <w:tc>
          <w:tcPr>
            <w:tcW w:w="1459" w:type="dxa"/>
            <w:vMerge/>
            <w:shd w:val="clear" w:color="000000" w:fill="FFFFFF"/>
            <w:noWrap/>
            <w:vAlign w:val="center"/>
          </w:tcPr>
          <w:p w:rsidR="0049661C" w:rsidRDefault="0049661C" w:rsidP="00C05A5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82" w:type="dxa"/>
            <w:vMerge/>
            <w:shd w:val="clear" w:color="auto" w:fill="auto"/>
            <w:noWrap/>
            <w:vAlign w:val="center"/>
          </w:tcPr>
          <w:p w:rsidR="0049661C" w:rsidRPr="00FA2D9E" w:rsidRDefault="0049661C" w:rsidP="00C05A5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40" w:type="dxa"/>
            <w:vMerge/>
            <w:shd w:val="clear" w:color="auto" w:fill="auto"/>
            <w:noWrap/>
            <w:vAlign w:val="center"/>
          </w:tcPr>
          <w:p w:rsidR="0049661C" w:rsidRPr="00FA2D9E" w:rsidRDefault="0049661C" w:rsidP="00C05A55">
            <w:pPr>
              <w:jc w:val="center"/>
              <w:rPr>
                <w:sz w:val="22"/>
                <w:szCs w:val="22"/>
              </w:rPr>
            </w:pPr>
          </w:p>
        </w:tc>
      </w:tr>
    </w:tbl>
    <w:p w:rsidR="00C05A55" w:rsidRPr="00BE5EDD" w:rsidRDefault="00C05A55" w:rsidP="00C05A55">
      <w:pPr>
        <w:spacing w:line="0" w:lineRule="atLeast"/>
        <w:rPr>
          <w:b/>
          <w:bCs/>
          <w:sz w:val="22"/>
          <w:szCs w:val="22"/>
        </w:rPr>
      </w:pPr>
    </w:p>
    <w:p w:rsidR="00C05A55" w:rsidRPr="00BE5EDD" w:rsidRDefault="00C05A55" w:rsidP="00C05A55">
      <w:pPr>
        <w:pStyle w:val="2"/>
        <w:spacing w:line="0" w:lineRule="atLeast"/>
        <w:rPr>
          <w:b w:val="0"/>
          <w:i/>
          <w:sz w:val="24"/>
          <w:szCs w:val="24"/>
        </w:rPr>
      </w:pPr>
      <w:r w:rsidRPr="00BE5EDD">
        <w:rPr>
          <w:b w:val="0"/>
          <w:sz w:val="24"/>
          <w:szCs w:val="24"/>
        </w:rPr>
        <w:t>СПЕЦИФИКАЦИЯ ТОВАРА (Форма __,)</w:t>
      </w:r>
    </w:p>
    <w:tbl>
      <w:tblPr>
        <w:tblW w:w="4888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31"/>
        <w:gridCol w:w="8945"/>
        <w:gridCol w:w="1417"/>
        <w:gridCol w:w="1165"/>
        <w:gridCol w:w="2951"/>
      </w:tblGrid>
      <w:tr w:rsidR="00C05A55" w:rsidRPr="00BE5EDD" w:rsidTr="00C05A55">
        <w:trPr>
          <w:cantSplit/>
          <w:trHeight w:val="1629"/>
          <w:jc w:val="center"/>
        </w:trPr>
        <w:tc>
          <w:tcPr>
            <w:tcW w:w="177" w:type="pct"/>
            <w:vAlign w:val="center"/>
          </w:tcPr>
          <w:p w:rsidR="00C05A55" w:rsidRPr="00BE5EDD" w:rsidRDefault="00C05A55" w:rsidP="00C05A55">
            <w:pPr>
              <w:pStyle w:val="2c"/>
              <w:spacing w:after="0" w:line="0" w:lineRule="atLeast"/>
              <w:ind w:left="-124" w:right="-107"/>
              <w:jc w:val="center"/>
              <w:rPr>
                <w:sz w:val="22"/>
                <w:szCs w:val="22"/>
              </w:rPr>
            </w:pPr>
            <w:r w:rsidRPr="00BE5EDD">
              <w:rPr>
                <w:sz w:val="22"/>
                <w:szCs w:val="22"/>
              </w:rPr>
              <w:t>№</w:t>
            </w:r>
          </w:p>
          <w:p w:rsidR="00C05A55" w:rsidRPr="00BE5EDD" w:rsidRDefault="00C05A55" w:rsidP="00C05A55">
            <w:pPr>
              <w:pStyle w:val="2c"/>
              <w:spacing w:after="0" w:line="0" w:lineRule="atLeast"/>
              <w:ind w:left="-124" w:right="-107"/>
              <w:jc w:val="center"/>
              <w:rPr>
                <w:bCs/>
                <w:color w:val="000000"/>
                <w:sz w:val="22"/>
                <w:szCs w:val="22"/>
              </w:rPr>
            </w:pPr>
            <w:proofErr w:type="gramStart"/>
            <w:r w:rsidRPr="00BE5EDD">
              <w:rPr>
                <w:sz w:val="22"/>
                <w:szCs w:val="22"/>
              </w:rPr>
              <w:t>п</w:t>
            </w:r>
            <w:proofErr w:type="gramEnd"/>
            <w:r w:rsidRPr="00BE5EDD">
              <w:rPr>
                <w:sz w:val="22"/>
                <w:szCs w:val="22"/>
              </w:rPr>
              <w:t>/п</w:t>
            </w:r>
          </w:p>
        </w:tc>
        <w:tc>
          <w:tcPr>
            <w:tcW w:w="2980" w:type="pct"/>
            <w:vAlign w:val="center"/>
          </w:tcPr>
          <w:p w:rsidR="00C05A55" w:rsidRPr="00BE5EDD" w:rsidRDefault="00C05A55" w:rsidP="00C05A55">
            <w:pPr>
              <w:pStyle w:val="2c"/>
              <w:spacing w:after="0" w:line="0" w:lineRule="atLeast"/>
              <w:ind w:left="-124" w:right="-107"/>
              <w:jc w:val="center"/>
              <w:rPr>
                <w:bCs/>
                <w:color w:val="000000"/>
                <w:sz w:val="22"/>
                <w:szCs w:val="22"/>
              </w:rPr>
            </w:pPr>
            <w:r w:rsidRPr="00BE5EDD">
              <w:rPr>
                <w:sz w:val="22"/>
                <w:szCs w:val="22"/>
              </w:rPr>
              <w:t>Наименование, тип, марка товара</w:t>
            </w:r>
            <w:r>
              <w:rPr>
                <w:sz w:val="22"/>
                <w:szCs w:val="22"/>
              </w:rPr>
              <w:t>, изготовитель товара</w:t>
            </w:r>
          </w:p>
        </w:tc>
        <w:tc>
          <w:tcPr>
            <w:tcW w:w="472" w:type="pct"/>
            <w:vAlign w:val="center"/>
          </w:tcPr>
          <w:p w:rsidR="00C05A55" w:rsidRPr="00BE5EDD" w:rsidRDefault="00C05A55" w:rsidP="00C05A55">
            <w:pPr>
              <w:widowControl w:val="0"/>
              <w:autoSpaceDE w:val="0"/>
              <w:autoSpaceDN w:val="0"/>
              <w:snapToGrid w:val="0"/>
              <w:spacing w:line="0" w:lineRule="atLeast"/>
              <w:ind w:right="11" w:firstLine="20"/>
              <w:jc w:val="center"/>
              <w:rPr>
                <w:bCs/>
                <w:color w:val="000000"/>
                <w:sz w:val="22"/>
                <w:szCs w:val="22"/>
              </w:rPr>
            </w:pPr>
            <w:r w:rsidRPr="00BE5EDD">
              <w:rPr>
                <w:sz w:val="22"/>
                <w:szCs w:val="22"/>
              </w:rPr>
              <w:t>Адрес доставки</w:t>
            </w:r>
          </w:p>
        </w:tc>
        <w:tc>
          <w:tcPr>
            <w:tcW w:w="388" w:type="pct"/>
            <w:vAlign w:val="center"/>
          </w:tcPr>
          <w:p w:rsidR="00C05A55" w:rsidRPr="00BE5EDD" w:rsidRDefault="00C05A55" w:rsidP="00C05A55">
            <w:pPr>
              <w:widowControl w:val="0"/>
              <w:autoSpaceDE w:val="0"/>
              <w:autoSpaceDN w:val="0"/>
              <w:snapToGrid w:val="0"/>
              <w:spacing w:line="0" w:lineRule="atLeast"/>
              <w:ind w:right="11" w:firstLine="20"/>
              <w:jc w:val="center"/>
              <w:rPr>
                <w:bCs/>
                <w:color w:val="000000"/>
                <w:sz w:val="22"/>
                <w:szCs w:val="22"/>
              </w:rPr>
            </w:pPr>
            <w:r w:rsidRPr="00BE5EDD">
              <w:rPr>
                <w:sz w:val="22"/>
                <w:szCs w:val="22"/>
              </w:rPr>
              <w:t>Срок поставки</w:t>
            </w:r>
          </w:p>
        </w:tc>
        <w:tc>
          <w:tcPr>
            <w:tcW w:w="984" w:type="pct"/>
            <w:vAlign w:val="center"/>
          </w:tcPr>
          <w:p w:rsidR="00C05A55" w:rsidRPr="00BE5EDD" w:rsidRDefault="00C05A55" w:rsidP="00C05A55">
            <w:pPr>
              <w:widowControl w:val="0"/>
              <w:autoSpaceDE w:val="0"/>
              <w:autoSpaceDN w:val="0"/>
              <w:snapToGrid w:val="0"/>
              <w:spacing w:line="0" w:lineRule="atLeast"/>
              <w:ind w:right="11" w:firstLine="20"/>
              <w:jc w:val="center"/>
              <w:rPr>
                <w:bCs/>
                <w:color w:val="000000"/>
                <w:sz w:val="22"/>
                <w:szCs w:val="22"/>
              </w:rPr>
            </w:pPr>
            <w:r w:rsidRPr="00BE5EDD">
              <w:rPr>
                <w:sz w:val="22"/>
                <w:szCs w:val="22"/>
              </w:rPr>
              <w:t>Стоимость за единицу, рублей с НДС</w:t>
            </w:r>
          </w:p>
        </w:tc>
      </w:tr>
      <w:tr w:rsidR="00C05A55" w:rsidRPr="00BE5EDD" w:rsidTr="00C05A55">
        <w:trPr>
          <w:cantSplit/>
          <w:trHeight w:val="277"/>
          <w:jc w:val="center"/>
        </w:trPr>
        <w:tc>
          <w:tcPr>
            <w:tcW w:w="177" w:type="pct"/>
          </w:tcPr>
          <w:p w:rsidR="00C05A55" w:rsidRPr="00BE5EDD" w:rsidRDefault="00C05A55" w:rsidP="00C05A55">
            <w:pPr>
              <w:widowControl w:val="0"/>
              <w:autoSpaceDE w:val="0"/>
              <w:autoSpaceDN w:val="0"/>
              <w:snapToGrid w:val="0"/>
              <w:spacing w:line="0" w:lineRule="atLeast"/>
              <w:ind w:right="11" w:firstLine="20"/>
              <w:jc w:val="center"/>
              <w:rPr>
                <w:bCs/>
                <w:color w:val="000000"/>
                <w:sz w:val="22"/>
                <w:szCs w:val="22"/>
              </w:rPr>
            </w:pPr>
            <w:r w:rsidRPr="00BE5EDD"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2980" w:type="pct"/>
          </w:tcPr>
          <w:p w:rsidR="00C05A55" w:rsidRPr="00BE5EDD" w:rsidRDefault="00C05A55" w:rsidP="00C05A55">
            <w:pPr>
              <w:widowControl w:val="0"/>
              <w:autoSpaceDE w:val="0"/>
              <w:autoSpaceDN w:val="0"/>
              <w:snapToGrid w:val="0"/>
              <w:spacing w:line="0" w:lineRule="atLeast"/>
              <w:ind w:left="20" w:right="11"/>
              <w:jc w:val="center"/>
              <w:rPr>
                <w:bCs/>
                <w:color w:val="000000"/>
                <w:sz w:val="22"/>
                <w:szCs w:val="22"/>
              </w:rPr>
            </w:pPr>
            <w:r w:rsidRPr="00BE5EDD"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472" w:type="pct"/>
          </w:tcPr>
          <w:p w:rsidR="00C05A55" w:rsidRPr="00BE5EDD" w:rsidRDefault="00C05A55" w:rsidP="00C05A55">
            <w:pPr>
              <w:widowControl w:val="0"/>
              <w:autoSpaceDE w:val="0"/>
              <w:autoSpaceDN w:val="0"/>
              <w:snapToGrid w:val="0"/>
              <w:spacing w:line="0" w:lineRule="atLeast"/>
              <w:ind w:right="11" w:firstLine="20"/>
              <w:jc w:val="center"/>
              <w:rPr>
                <w:bCs/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</w:t>
            </w:r>
          </w:p>
        </w:tc>
        <w:tc>
          <w:tcPr>
            <w:tcW w:w="388" w:type="pct"/>
          </w:tcPr>
          <w:p w:rsidR="00C05A55" w:rsidRPr="00BE5EDD" w:rsidRDefault="00C05A55" w:rsidP="00C05A55">
            <w:pPr>
              <w:widowControl w:val="0"/>
              <w:autoSpaceDE w:val="0"/>
              <w:autoSpaceDN w:val="0"/>
              <w:snapToGrid w:val="0"/>
              <w:spacing w:line="0" w:lineRule="atLeast"/>
              <w:ind w:right="11" w:firstLine="20"/>
              <w:jc w:val="center"/>
              <w:rPr>
                <w:bCs/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</w:t>
            </w:r>
          </w:p>
        </w:tc>
        <w:tc>
          <w:tcPr>
            <w:tcW w:w="984" w:type="pct"/>
          </w:tcPr>
          <w:p w:rsidR="00C05A55" w:rsidRPr="00BE5EDD" w:rsidRDefault="00C05A55" w:rsidP="00C05A55">
            <w:pPr>
              <w:widowControl w:val="0"/>
              <w:autoSpaceDE w:val="0"/>
              <w:autoSpaceDN w:val="0"/>
              <w:snapToGrid w:val="0"/>
              <w:spacing w:line="0" w:lineRule="atLeast"/>
              <w:ind w:right="11" w:firstLine="20"/>
              <w:jc w:val="center"/>
              <w:rPr>
                <w:bCs/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</w:t>
            </w:r>
          </w:p>
        </w:tc>
      </w:tr>
      <w:tr w:rsidR="00C05A55" w:rsidRPr="00BE5EDD" w:rsidTr="00C05A55">
        <w:trPr>
          <w:cantSplit/>
          <w:trHeight w:val="20"/>
          <w:jc w:val="center"/>
        </w:trPr>
        <w:tc>
          <w:tcPr>
            <w:tcW w:w="177" w:type="pct"/>
          </w:tcPr>
          <w:p w:rsidR="00C05A55" w:rsidRPr="00BE5EDD" w:rsidRDefault="00C05A55" w:rsidP="00C05A55">
            <w:pPr>
              <w:widowControl w:val="0"/>
              <w:autoSpaceDE w:val="0"/>
              <w:autoSpaceDN w:val="0"/>
              <w:snapToGrid w:val="0"/>
              <w:spacing w:line="0" w:lineRule="atLeast"/>
              <w:ind w:right="11" w:firstLine="20"/>
              <w:jc w:val="center"/>
              <w:rPr>
                <w:bCs/>
                <w:color w:val="000000"/>
                <w:sz w:val="22"/>
                <w:szCs w:val="22"/>
              </w:rPr>
            </w:pPr>
          </w:p>
        </w:tc>
        <w:tc>
          <w:tcPr>
            <w:tcW w:w="2980" w:type="pct"/>
          </w:tcPr>
          <w:p w:rsidR="00C05A55" w:rsidRPr="00BE5EDD" w:rsidRDefault="00C05A55" w:rsidP="00C05A55">
            <w:pPr>
              <w:widowControl w:val="0"/>
              <w:spacing w:line="0" w:lineRule="atLeast"/>
              <w:ind w:left="20" w:right="11"/>
              <w:rPr>
                <w:sz w:val="22"/>
                <w:szCs w:val="22"/>
              </w:rPr>
            </w:pPr>
          </w:p>
        </w:tc>
        <w:tc>
          <w:tcPr>
            <w:tcW w:w="472" w:type="pct"/>
          </w:tcPr>
          <w:p w:rsidR="00C05A55" w:rsidRPr="00BE5EDD" w:rsidRDefault="00C05A55" w:rsidP="00C05A55">
            <w:pPr>
              <w:widowControl w:val="0"/>
              <w:autoSpaceDE w:val="0"/>
              <w:autoSpaceDN w:val="0"/>
              <w:snapToGrid w:val="0"/>
              <w:spacing w:line="0" w:lineRule="atLeast"/>
              <w:ind w:right="11" w:firstLine="20"/>
              <w:jc w:val="center"/>
              <w:rPr>
                <w:bCs/>
                <w:color w:val="000000"/>
                <w:sz w:val="22"/>
                <w:szCs w:val="22"/>
              </w:rPr>
            </w:pPr>
          </w:p>
        </w:tc>
        <w:tc>
          <w:tcPr>
            <w:tcW w:w="388" w:type="pct"/>
          </w:tcPr>
          <w:p w:rsidR="00C05A55" w:rsidRPr="00BE5EDD" w:rsidRDefault="00C05A55" w:rsidP="00C05A55">
            <w:pPr>
              <w:widowControl w:val="0"/>
              <w:autoSpaceDE w:val="0"/>
              <w:autoSpaceDN w:val="0"/>
              <w:snapToGrid w:val="0"/>
              <w:spacing w:line="0" w:lineRule="atLeast"/>
              <w:ind w:right="11" w:firstLine="20"/>
              <w:jc w:val="center"/>
              <w:rPr>
                <w:bCs/>
                <w:color w:val="000000"/>
                <w:sz w:val="22"/>
                <w:szCs w:val="22"/>
              </w:rPr>
            </w:pPr>
          </w:p>
        </w:tc>
        <w:tc>
          <w:tcPr>
            <w:tcW w:w="984" w:type="pct"/>
          </w:tcPr>
          <w:p w:rsidR="00C05A55" w:rsidRPr="00BE5EDD" w:rsidRDefault="00C05A55" w:rsidP="00C05A55">
            <w:pPr>
              <w:widowControl w:val="0"/>
              <w:autoSpaceDE w:val="0"/>
              <w:autoSpaceDN w:val="0"/>
              <w:snapToGrid w:val="0"/>
              <w:spacing w:line="0" w:lineRule="atLeast"/>
              <w:ind w:right="11" w:firstLine="20"/>
              <w:jc w:val="center"/>
              <w:rPr>
                <w:bCs/>
                <w:color w:val="000000"/>
                <w:sz w:val="22"/>
                <w:szCs w:val="22"/>
              </w:rPr>
            </w:pPr>
          </w:p>
        </w:tc>
      </w:tr>
    </w:tbl>
    <w:p w:rsidR="00C05A55" w:rsidRPr="00BE5EDD" w:rsidRDefault="00C05A55" w:rsidP="00C05A55">
      <w:pPr>
        <w:spacing w:line="0" w:lineRule="atLeast"/>
        <w:rPr>
          <w:b/>
          <w:bCs/>
          <w:sz w:val="22"/>
          <w:szCs w:val="22"/>
        </w:rPr>
      </w:pPr>
    </w:p>
    <w:p w:rsidR="00C05A55" w:rsidRPr="00BE5EDD" w:rsidRDefault="00C05A55" w:rsidP="00C05A55">
      <w:pPr>
        <w:rPr>
          <w:sz w:val="24"/>
          <w:szCs w:val="24"/>
        </w:rPr>
      </w:pPr>
      <w:r w:rsidRPr="00BE5EDD">
        <w:rPr>
          <w:b/>
          <w:bCs/>
          <w:sz w:val="24"/>
          <w:szCs w:val="24"/>
        </w:rPr>
        <w:t>Товар поставляется в соответствии с требованиями:</w:t>
      </w:r>
    </w:p>
    <w:p w:rsidR="00C05A55" w:rsidRPr="00BE5EDD" w:rsidRDefault="00C05A55" w:rsidP="00C05A55">
      <w:pPr>
        <w:jc w:val="both"/>
        <w:rPr>
          <w:sz w:val="24"/>
          <w:szCs w:val="24"/>
        </w:rPr>
      </w:pPr>
      <w:r w:rsidRPr="00BE5EDD">
        <w:rPr>
          <w:sz w:val="24"/>
          <w:szCs w:val="24"/>
        </w:rPr>
        <w:lastRenderedPageBreak/>
        <w:t xml:space="preserve">1. Товар поставляется в строгом соответствии с указанными характеристиками. </w:t>
      </w:r>
    </w:p>
    <w:p w:rsidR="00C05A55" w:rsidRPr="00BE5EDD" w:rsidRDefault="00C05A55" w:rsidP="00C05A55">
      <w:pPr>
        <w:jc w:val="both"/>
        <w:rPr>
          <w:sz w:val="24"/>
          <w:szCs w:val="24"/>
        </w:rPr>
      </w:pPr>
      <w:r w:rsidRPr="00BE5EDD">
        <w:rPr>
          <w:sz w:val="24"/>
          <w:szCs w:val="24"/>
        </w:rPr>
        <w:t>2. Товар, предлагаемый к поставке должен быть новым, не бывшим в употреблении, не ранее 202</w:t>
      </w:r>
      <w:r w:rsidR="001A05F9">
        <w:rPr>
          <w:sz w:val="24"/>
          <w:szCs w:val="24"/>
        </w:rPr>
        <w:t>5</w:t>
      </w:r>
      <w:r w:rsidRPr="00BE5EDD">
        <w:rPr>
          <w:sz w:val="24"/>
          <w:szCs w:val="24"/>
        </w:rPr>
        <w:t xml:space="preserve"> года производства, свободным от прав на них третьих лиц и отвечать стандартам и требованиям, предъявляемым к товару данного рода.</w:t>
      </w:r>
    </w:p>
    <w:p w:rsidR="00C05A55" w:rsidRPr="00BE5EDD" w:rsidRDefault="00C05A55" w:rsidP="00C05A55">
      <w:pPr>
        <w:jc w:val="both"/>
        <w:rPr>
          <w:sz w:val="24"/>
          <w:szCs w:val="24"/>
        </w:rPr>
      </w:pPr>
      <w:r w:rsidRPr="00BE5EDD">
        <w:rPr>
          <w:sz w:val="24"/>
          <w:szCs w:val="24"/>
        </w:rPr>
        <w:t>3. Отгружаемый товар должен сопровождаться предоставлением паспортов качества, сертификатов соответствия и регистрационных удостоверений.</w:t>
      </w:r>
    </w:p>
    <w:p w:rsidR="00C05A55" w:rsidRPr="00BE5EDD" w:rsidRDefault="00C05A55" w:rsidP="00C05A55">
      <w:pPr>
        <w:jc w:val="both"/>
        <w:rPr>
          <w:sz w:val="24"/>
          <w:szCs w:val="24"/>
        </w:rPr>
      </w:pPr>
      <w:r w:rsidRPr="00BE5EDD">
        <w:rPr>
          <w:sz w:val="24"/>
          <w:szCs w:val="24"/>
        </w:rPr>
        <w:t>4. Отгружаемый товар должен отвечать санитарным и экологическим требованиям, действующим на территории Российской Федерации.</w:t>
      </w:r>
    </w:p>
    <w:p w:rsidR="00C05A55" w:rsidRPr="00BE5EDD" w:rsidRDefault="00C05A55" w:rsidP="00C05A55">
      <w:pPr>
        <w:jc w:val="both"/>
        <w:rPr>
          <w:sz w:val="24"/>
          <w:szCs w:val="24"/>
        </w:rPr>
      </w:pPr>
      <w:r w:rsidRPr="00BE5EDD">
        <w:rPr>
          <w:b/>
          <w:sz w:val="24"/>
          <w:szCs w:val="24"/>
        </w:rPr>
        <w:t xml:space="preserve">5. Срок поставки – в течение </w:t>
      </w:r>
      <w:r>
        <w:rPr>
          <w:b/>
          <w:sz w:val="24"/>
          <w:szCs w:val="24"/>
        </w:rPr>
        <w:t>2</w:t>
      </w:r>
      <w:r w:rsidRPr="00BE5EDD">
        <w:rPr>
          <w:b/>
          <w:sz w:val="24"/>
          <w:szCs w:val="24"/>
        </w:rPr>
        <w:t xml:space="preserve"> (</w:t>
      </w:r>
      <w:r>
        <w:rPr>
          <w:b/>
          <w:sz w:val="24"/>
          <w:szCs w:val="24"/>
        </w:rPr>
        <w:t>двух</w:t>
      </w:r>
      <w:r w:rsidRPr="00BE5EDD">
        <w:rPr>
          <w:b/>
          <w:sz w:val="24"/>
          <w:szCs w:val="24"/>
        </w:rPr>
        <w:t>) календарн</w:t>
      </w:r>
      <w:r>
        <w:rPr>
          <w:b/>
          <w:sz w:val="24"/>
          <w:szCs w:val="24"/>
        </w:rPr>
        <w:t>ых</w:t>
      </w:r>
      <w:r w:rsidRPr="00BE5EDD">
        <w:rPr>
          <w:b/>
          <w:sz w:val="24"/>
          <w:szCs w:val="24"/>
        </w:rPr>
        <w:t xml:space="preserve"> дн</w:t>
      </w:r>
      <w:r>
        <w:rPr>
          <w:b/>
          <w:sz w:val="24"/>
          <w:szCs w:val="24"/>
        </w:rPr>
        <w:t>ей</w:t>
      </w:r>
      <w:r w:rsidRPr="00BE5EDD">
        <w:rPr>
          <w:b/>
          <w:sz w:val="24"/>
          <w:szCs w:val="24"/>
        </w:rPr>
        <w:t xml:space="preserve"> </w:t>
      </w:r>
      <w:proofErr w:type="gramStart"/>
      <w:r w:rsidRPr="00BE5EDD">
        <w:rPr>
          <w:b/>
          <w:sz w:val="24"/>
          <w:szCs w:val="24"/>
        </w:rPr>
        <w:t>с даты направления</w:t>
      </w:r>
      <w:proofErr w:type="gramEnd"/>
      <w:r w:rsidRPr="00BE5EDD">
        <w:rPr>
          <w:b/>
          <w:sz w:val="24"/>
          <w:szCs w:val="24"/>
        </w:rPr>
        <w:t xml:space="preserve"> заявки.</w:t>
      </w:r>
    </w:p>
    <w:p w:rsidR="00C05A55" w:rsidRPr="00BE5EDD" w:rsidRDefault="00C05A55" w:rsidP="00C05A55">
      <w:pPr>
        <w:jc w:val="both"/>
        <w:rPr>
          <w:sz w:val="24"/>
          <w:szCs w:val="24"/>
        </w:rPr>
      </w:pPr>
      <w:r w:rsidRPr="00BE5EDD">
        <w:rPr>
          <w:iCs/>
          <w:sz w:val="24"/>
          <w:szCs w:val="24"/>
        </w:rPr>
        <w:t>6. Остаточный срок годности Товара – не менее 90 % от общего срока годности.</w:t>
      </w:r>
    </w:p>
    <w:p w:rsidR="00C05A55" w:rsidRPr="00BE5EDD" w:rsidRDefault="00C05A55" w:rsidP="00C05A55">
      <w:pPr>
        <w:jc w:val="both"/>
        <w:rPr>
          <w:sz w:val="24"/>
          <w:szCs w:val="24"/>
        </w:rPr>
      </w:pPr>
      <w:r w:rsidRPr="00BE5EDD">
        <w:rPr>
          <w:sz w:val="24"/>
          <w:szCs w:val="24"/>
        </w:rPr>
        <w:t xml:space="preserve">7. Базис поставки – Поставщик осуществляет доставку товара по адресу: </w:t>
      </w:r>
      <w:r w:rsidR="001A05F9" w:rsidRPr="001A05F9">
        <w:rPr>
          <w:sz w:val="24"/>
          <w:szCs w:val="24"/>
        </w:rPr>
        <w:t xml:space="preserve">414057, г. Астрахань, Советский район, ул. </w:t>
      </w:r>
      <w:proofErr w:type="gramStart"/>
      <w:r w:rsidR="001A05F9" w:rsidRPr="001A05F9">
        <w:rPr>
          <w:sz w:val="24"/>
          <w:szCs w:val="24"/>
        </w:rPr>
        <w:t>Кубанская</w:t>
      </w:r>
      <w:proofErr w:type="gramEnd"/>
      <w:r w:rsidR="001A05F9" w:rsidRPr="001A05F9">
        <w:rPr>
          <w:sz w:val="24"/>
          <w:szCs w:val="24"/>
        </w:rPr>
        <w:t>, строение 5/10</w:t>
      </w:r>
      <w:r w:rsidRPr="00BE5EDD">
        <w:rPr>
          <w:sz w:val="24"/>
          <w:szCs w:val="24"/>
        </w:rPr>
        <w:t xml:space="preserve">. </w:t>
      </w:r>
    </w:p>
    <w:p w:rsidR="00C05A55" w:rsidRPr="00BE5EDD" w:rsidRDefault="00C05A55" w:rsidP="00C05A55">
      <w:pPr>
        <w:jc w:val="both"/>
        <w:rPr>
          <w:sz w:val="24"/>
          <w:szCs w:val="24"/>
        </w:rPr>
      </w:pPr>
      <w:r w:rsidRPr="00BE5EDD">
        <w:rPr>
          <w:sz w:val="24"/>
          <w:szCs w:val="24"/>
        </w:rPr>
        <w:t xml:space="preserve">8. Требования к упаковке - Товар должен быть упакован и замаркирован способом, который обеспечивает его полную сохранность (защиту от воздействия механических и климатических факторов) во время транспортирования и хранения, а также удобство выполнения погрузочно-разгрузочных работ. </w:t>
      </w:r>
    </w:p>
    <w:p w:rsidR="00C05A55" w:rsidRPr="00BE5EDD" w:rsidRDefault="00C05A55" w:rsidP="00C05A55">
      <w:pPr>
        <w:jc w:val="both"/>
        <w:rPr>
          <w:sz w:val="24"/>
          <w:szCs w:val="24"/>
        </w:rPr>
      </w:pPr>
      <w:r w:rsidRPr="00BE5EDD">
        <w:rPr>
          <w:rStyle w:val="FontStyle33"/>
          <w:rFonts w:eastAsia="Calibri"/>
          <w:sz w:val="24"/>
          <w:szCs w:val="24"/>
        </w:rPr>
        <w:t xml:space="preserve">9. Условия расчетов – </w:t>
      </w:r>
      <w:r w:rsidRPr="00BE5EDD">
        <w:rPr>
          <w:sz w:val="24"/>
          <w:szCs w:val="24"/>
          <w:lang w:eastAsia="en-US"/>
        </w:rPr>
        <w:t xml:space="preserve">оплата Товара производится в течение </w:t>
      </w:r>
      <w:r>
        <w:rPr>
          <w:sz w:val="24"/>
          <w:szCs w:val="24"/>
          <w:lang w:eastAsia="en-US"/>
        </w:rPr>
        <w:t>21</w:t>
      </w:r>
      <w:r w:rsidRPr="00BE5EDD">
        <w:rPr>
          <w:sz w:val="24"/>
          <w:szCs w:val="24"/>
          <w:lang w:eastAsia="en-US"/>
        </w:rPr>
        <w:t xml:space="preserve"> (</w:t>
      </w:r>
      <w:r>
        <w:rPr>
          <w:sz w:val="24"/>
          <w:szCs w:val="24"/>
          <w:lang w:eastAsia="en-US"/>
        </w:rPr>
        <w:t>двадцати одного</w:t>
      </w:r>
      <w:r w:rsidRPr="00BE5EDD">
        <w:rPr>
          <w:sz w:val="24"/>
          <w:szCs w:val="24"/>
          <w:lang w:eastAsia="en-US"/>
        </w:rPr>
        <w:t>) календарн</w:t>
      </w:r>
      <w:r>
        <w:rPr>
          <w:sz w:val="24"/>
          <w:szCs w:val="24"/>
          <w:lang w:eastAsia="en-US"/>
        </w:rPr>
        <w:t>ого</w:t>
      </w:r>
      <w:r w:rsidRPr="00BE5EDD">
        <w:rPr>
          <w:sz w:val="24"/>
          <w:szCs w:val="24"/>
          <w:lang w:eastAsia="en-US"/>
        </w:rPr>
        <w:t xml:space="preserve"> дн</w:t>
      </w:r>
      <w:r>
        <w:rPr>
          <w:sz w:val="24"/>
          <w:szCs w:val="24"/>
          <w:lang w:eastAsia="en-US"/>
        </w:rPr>
        <w:t>я</w:t>
      </w:r>
      <w:r w:rsidRPr="00BE5EDD">
        <w:rPr>
          <w:sz w:val="24"/>
          <w:szCs w:val="24"/>
          <w:lang w:eastAsia="en-US"/>
        </w:rPr>
        <w:t xml:space="preserve"> </w:t>
      </w:r>
      <w:proofErr w:type="gramStart"/>
      <w:r w:rsidRPr="00BE5EDD">
        <w:rPr>
          <w:sz w:val="24"/>
          <w:szCs w:val="24"/>
          <w:lang w:eastAsia="en-US"/>
        </w:rPr>
        <w:t>с даты поставки</w:t>
      </w:r>
      <w:proofErr w:type="gramEnd"/>
      <w:r w:rsidRPr="00BE5EDD">
        <w:rPr>
          <w:sz w:val="24"/>
          <w:szCs w:val="24"/>
          <w:lang w:eastAsia="en-US"/>
        </w:rPr>
        <w:t xml:space="preserve"> Товара по соответствующей Заявке в полном объеме, и подписания Покупателем товарной накладной по форме №ТОРГ-12/Универсального передаточного документа (далее – «УПД»)</w:t>
      </w:r>
      <w:r w:rsidRPr="00BE5EDD">
        <w:rPr>
          <w:rStyle w:val="afff5"/>
          <w:rFonts w:eastAsia="Calibri"/>
          <w:sz w:val="24"/>
          <w:szCs w:val="24"/>
          <w:lang w:eastAsia="en-US"/>
        </w:rPr>
        <w:footnoteReference w:id="7"/>
      </w:r>
      <w:r w:rsidRPr="00BE5EDD">
        <w:rPr>
          <w:i/>
          <w:sz w:val="24"/>
          <w:szCs w:val="24"/>
          <w:lang w:eastAsia="en-US"/>
        </w:rPr>
        <w:t>,</w:t>
      </w:r>
      <w:r w:rsidRPr="00BE5EDD">
        <w:rPr>
          <w:sz w:val="24"/>
          <w:szCs w:val="24"/>
          <w:lang w:eastAsia="en-US"/>
        </w:rPr>
        <w:t xml:space="preserve"> на основани</w:t>
      </w:r>
      <w:r w:rsidRPr="00BE5EDD">
        <w:rPr>
          <w:sz w:val="24"/>
          <w:szCs w:val="24"/>
          <w:shd w:val="clear" w:color="auto" w:fill="FFFFFF"/>
          <w:lang w:eastAsia="en-US"/>
        </w:rPr>
        <w:t>и счета Поставщика</w:t>
      </w:r>
      <w:r w:rsidRPr="00BE5EDD">
        <w:rPr>
          <w:rStyle w:val="FontStyle33"/>
          <w:rFonts w:eastAsia="Calibri"/>
          <w:sz w:val="24"/>
          <w:szCs w:val="24"/>
        </w:rPr>
        <w:t>.</w:t>
      </w:r>
    </w:p>
    <w:p w:rsidR="00C05A55" w:rsidRPr="00BE5EDD" w:rsidRDefault="00C05A55" w:rsidP="00C05A55">
      <w:pPr>
        <w:jc w:val="both"/>
        <w:rPr>
          <w:sz w:val="24"/>
          <w:szCs w:val="24"/>
        </w:rPr>
      </w:pPr>
      <w:r w:rsidRPr="00BE5EDD">
        <w:rPr>
          <w:sz w:val="24"/>
          <w:szCs w:val="24"/>
        </w:rPr>
        <w:t xml:space="preserve">10. Срок действия договора – </w:t>
      </w:r>
      <w:proofErr w:type="gramStart"/>
      <w:r w:rsidRPr="00BE5EDD">
        <w:rPr>
          <w:sz w:val="24"/>
          <w:szCs w:val="24"/>
        </w:rPr>
        <w:t>с даты заключения</w:t>
      </w:r>
      <w:proofErr w:type="gramEnd"/>
      <w:r w:rsidRPr="00BE5EDD">
        <w:rPr>
          <w:sz w:val="24"/>
          <w:szCs w:val="24"/>
        </w:rPr>
        <w:t xml:space="preserve"> до </w:t>
      </w:r>
      <w:r w:rsidRPr="00BE5EDD">
        <w:rPr>
          <w:rStyle w:val="FontStyle33"/>
          <w:rFonts w:eastAsia="Calibri"/>
          <w:sz w:val="24"/>
          <w:szCs w:val="24"/>
        </w:rPr>
        <w:t>3</w:t>
      </w:r>
      <w:r w:rsidR="001A05F9">
        <w:rPr>
          <w:rStyle w:val="FontStyle33"/>
          <w:rFonts w:eastAsia="Calibri"/>
          <w:sz w:val="24"/>
          <w:szCs w:val="24"/>
        </w:rPr>
        <w:t>1</w:t>
      </w:r>
      <w:r w:rsidRPr="00BE5EDD">
        <w:rPr>
          <w:rStyle w:val="FontStyle33"/>
          <w:rFonts w:eastAsia="Calibri"/>
          <w:sz w:val="24"/>
          <w:szCs w:val="24"/>
        </w:rPr>
        <w:t>.</w:t>
      </w:r>
      <w:r w:rsidR="001A05F9">
        <w:rPr>
          <w:rStyle w:val="FontStyle33"/>
          <w:rFonts w:eastAsia="Calibri"/>
          <w:sz w:val="24"/>
          <w:szCs w:val="24"/>
        </w:rPr>
        <w:t>12</w:t>
      </w:r>
      <w:r w:rsidRPr="00BE5EDD">
        <w:rPr>
          <w:rStyle w:val="FontStyle33"/>
          <w:rFonts w:eastAsia="Calibri"/>
          <w:sz w:val="24"/>
          <w:szCs w:val="24"/>
        </w:rPr>
        <w:t>.202</w:t>
      </w:r>
      <w:r w:rsidR="001A05F9">
        <w:rPr>
          <w:rStyle w:val="FontStyle33"/>
          <w:rFonts w:eastAsia="Calibri"/>
          <w:sz w:val="24"/>
          <w:szCs w:val="24"/>
        </w:rPr>
        <w:t>5</w:t>
      </w:r>
      <w:r w:rsidRPr="00BE5EDD">
        <w:rPr>
          <w:sz w:val="24"/>
          <w:szCs w:val="24"/>
        </w:rPr>
        <w:t xml:space="preserve"> года, а в части проведения расчетов – до полного исполнения Сторонами обязательств.</w:t>
      </w:r>
    </w:p>
    <w:p w:rsidR="00C05A55" w:rsidRPr="00BE5EDD" w:rsidRDefault="00C05A55" w:rsidP="00C05A55">
      <w:pPr>
        <w:rPr>
          <w:sz w:val="24"/>
          <w:szCs w:val="24"/>
        </w:rPr>
      </w:pPr>
      <w:r w:rsidRPr="00BE5EDD">
        <w:rPr>
          <w:sz w:val="24"/>
          <w:szCs w:val="24"/>
        </w:rPr>
        <w:t>Руководитель организации</w:t>
      </w:r>
      <w:r w:rsidRPr="00BE5EDD">
        <w:rPr>
          <w:sz w:val="24"/>
          <w:szCs w:val="24"/>
        </w:rPr>
        <w:tab/>
        <w:t xml:space="preserve">  </w:t>
      </w:r>
      <w:r w:rsidRPr="00BE5EDD">
        <w:rPr>
          <w:sz w:val="24"/>
          <w:szCs w:val="24"/>
        </w:rPr>
        <w:tab/>
        <w:t xml:space="preserve">/_______________(ФИО)  </w:t>
      </w:r>
    </w:p>
    <w:p w:rsidR="00C05A55" w:rsidRPr="00BE5EDD" w:rsidRDefault="00C05A55" w:rsidP="00C05A55">
      <w:pPr>
        <w:ind w:left="3540" w:firstLine="708"/>
        <w:rPr>
          <w:sz w:val="24"/>
          <w:szCs w:val="24"/>
        </w:rPr>
      </w:pPr>
      <w:proofErr w:type="spellStart"/>
      <w:r w:rsidRPr="00BE5EDD">
        <w:rPr>
          <w:sz w:val="24"/>
          <w:szCs w:val="24"/>
        </w:rPr>
        <w:t>м.п</w:t>
      </w:r>
      <w:proofErr w:type="spellEnd"/>
      <w:r w:rsidRPr="00BE5EDD">
        <w:rPr>
          <w:sz w:val="24"/>
          <w:szCs w:val="24"/>
        </w:rPr>
        <w:t>.</w:t>
      </w:r>
      <w:r w:rsidRPr="00BE5EDD">
        <w:rPr>
          <w:sz w:val="24"/>
          <w:szCs w:val="24"/>
        </w:rPr>
        <w:tab/>
        <w:t>Дата</w:t>
      </w:r>
      <w:r w:rsidRPr="00BE5EDD">
        <w:rPr>
          <w:sz w:val="24"/>
          <w:szCs w:val="24"/>
        </w:rPr>
        <w:tab/>
      </w:r>
      <w:r w:rsidRPr="00BE5EDD">
        <w:rPr>
          <w:sz w:val="24"/>
          <w:szCs w:val="24"/>
        </w:rPr>
        <w:tab/>
        <w:t>/</w:t>
      </w:r>
      <w:r w:rsidRPr="00BE5EDD">
        <w:rPr>
          <w:sz w:val="24"/>
          <w:szCs w:val="24"/>
        </w:rPr>
        <w:tab/>
        <w:t>/</w:t>
      </w:r>
    </w:p>
    <w:p w:rsidR="00C05A55" w:rsidRDefault="00C05A55" w:rsidP="00C05A55">
      <w:pPr>
        <w:shd w:val="clear" w:color="auto" w:fill="FFFFFF"/>
        <w:tabs>
          <w:tab w:val="left" w:pos="3562"/>
          <w:tab w:val="left" w:leader="underscore" w:pos="5774"/>
          <w:tab w:val="left" w:leader="underscore" w:pos="8218"/>
        </w:tabs>
        <w:spacing w:line="0" w:lineRule="atLeast"/>
        <w:jc w:val="both"/>
        <w:rPr>
          <w:sz w:val="22"/>
          <w:szCs w:val="22"/>
        </w:rPr>
        <w:sectPr w:rsidR="00C05A55" w:rsidSect="00C05A55">
          <w:headerReference w:type="even" r:id="rId62"/>
          <w:headerReference w:type="default" r:id="rId63"/>
          <w:footerReference w:type="even" r:id="rId64"/>
          <w:footerReference w:type="default" r:id="rId65"/>
          <w:headerReference w:type="first" r:id="rId66"/>
          <w:footerReference w:type="first" r:id="rId67"/>
          <w:pgSz w:w="16838" w:h="11906" w:orient="landscape"/>
          <w:pgMar w:top="776" w:right="567" w:bottom="1134" w:left="1134" w:header="720" w:footer="720" w:gutter="0"/>
          <w:cols w:space="720"/>
          <w:titlePg/>
          <w:docGrid w:linePitch="360"/>
        </w:sectPr>
      </w:pPr>
    </w:p>
    <w:p w:rsidR="00C05A55" w:rsidRPr="00BE5EDD" w:rsidRDefault="00C05A55" w:rsidP="00C05A55">
      <w:pPr>
        <w:pStyle w:val="310"/>
        <w:numPr>
          <w:ilvl w:val="1"/>
          <w:numId w:val="19"/>
        </w:numPr>
        <w:tabs>
          <w:tab w:val="left" w:pos="720"/>
        </w:tabs>
        <w:spacing w:after="0" w:line="0" w:lineRule="atLeast"/>
        <w:ind w:left="0" w:firstLine="0"/>
        <w:jc w:val="both"/>
        <w:rPr>
          <w:sz w:val="24"/>
          <w:szCs w:val="24"/>
        </w:rPr>
      </w:pPr>
      <w:r w:rsidRPr="00BE5EDD">
        <w:rPr>
          <w:rStyle w:val="21"/>
          <w:sz w:val="24"/>
          <w:szCs w:val="24"/>
        </w:rPr>
        <w:lastRenderedPageBreak/>
        <w:t>Коммерческое предложение. (Форма 2)</w:t>
      </w:r>
    </w:p>
    <w:p w:rsidR="00C05A55" w:rsidRPr="00BE5EDD" w:rsidRDefault="00C05A55" w:rsidP="00C05A55">
      <w:pPr>
        <w:spacing w:line="0" w:lineRule="atLeast"/>
        <w:jc w:val="both"/>
        <w:rPr>
          <w:i/>
          <w:iCs/>
          <w:sz w:val="22"/>
          <w:szCs w:val="22"/>
        </w:rPr>
      </w:pPr>
      <w:r w:rsidRPr="00BE5EDD">
        <w:rPr>
          <w:i/>
          <w:iCs/>
          <w:sz w:val="22"/>
          <w:szCs w:val="22"/>
        </w:rPr>
        <w:t xml:space="preserve">Приложение 1 к письму о подаче Заявки на участие в конкурентном отборе № _____ </w:t>
      </w:r>
      <w:proofErr w:type="gramStart"/>
      <w:r w:rsidRPr="00BE5EDD">
        <w:rPr>
          <w:i/>
          <w:iCs/>
          <w:sz w:val="22"/>
          <w:szCs w:val="22"/>
        </w:rPr>
        <w:t>-К</w:t>
      </w:r>
      <w:proofErr w:type="gramEnd"/>
      <w:r w:rsidRPr="00BE5EDD">
        <w:rPr>
          <w:i/>
          <w:iCs/>
          <w:sz w:val="22"/>
          <w:szCs w:val="22"/>
        </w:rPr>
        <w:t>О / 20</w:t>
      </w:r>
      <w:r>
        <w:rPr>
          <w:i/>
          <w:iCs/>
          <w:sz w:val="22"/>
          <w:szCs w:val="22"/>
        </w:rPr>
        <w:t>2</w:t>
      </w:r>
      <w:r w:rsidR="001A05F9">
        <w:rPr>
          <w:i/>
          <w:iCs/>
          <w:sz w:val="22"/>
          <w:szCs w:val="22"/>
        </w:rPr>
        <w:t>5</w:t>
      </w:r>
    </w:p>
    <w:p w:rsidR="00C05A55" w:rsidRPr="00BE5EDD" w:rsidRDefault="00C05A55" w:rsidP="00C05A55">
      <w:pPr>
        <w:spacing w:line="0" w:lineRule="atLeast"/>
        <w:jc w:val="both"/>
        <w:rPr>
          <w:b/>
          <w:color w:val="000000"/>
          <w:sz w:val="22"/>
          <w:szCs w:val="22"/>
        </w:rPr>
      </w:pPr>
      <w:r w:rsidRPr="00111A64">
        <w:rPr>
          <w:color w:val="000000"/>
          <w:sz w:val="22"/>
          <w:szCs w:val="22"/>
        </w:rPr>
        <w:t>Лот 4 (Молочная продукция</w:t>
      </w:r>
      <w:r w:rsidR="00881C3B">
        <w:rPr>
          <w:color w:val="000000"/>
          <w:sz w:val="22"/>
          <w:szCs w:val="22"/>
        </w:rPr>
        <w:t>, диетпитание</w:t>
      </w:r>
      <w:r w:rsidRPr="00111A64">
        <w:rPr>
          <w:color w:val="000000"/>
          <w:sz w:val="22"/>
          <w:szCs w:val="22"/>
        </w:rPr>
        <w:t>) «</w:t>
      </w:r>
      <w:r w:rsidRPr="00BE5EDD">
        <w:rPr>
          <w:sz w:val="22"/>
          <w:szCs w:val="22"/>
        </w:rPr>
        <w:t>Продукты питания в</w:t>
      </w:r>
      <w:r w:rsidR="001A05F9">
        <w:rPr>
          <w:sz w:val="22"/>
          <w:szCs w:val="22"/>
        </w:rPr>
        <w:t>о</w:t>
      </w:r>
      <w:r w:rsidRPr="00BE5EDD">
        <w:rPr>
          <w:sz w:val="22"/>
          <w:szCs w:val="22"/>
        </w:rPr>
        <w:t xml:space="preserve"> </w:t>
      </w:r>
      <w:r w:rsidR="001A05F9">
        <w:rPr>
          <w:sz w:val="22"/>
          <w:szCs w:val="22"/>
        </w:rPr>
        <w:t>втором</w:t>
      </w:r>
      <w:r w:rsidRPr="00BE5EDD">
        <w:rPr>
          <w:sz w:val="22"/>
          <w:szCs w:val="22"/>
        </w:rPr>
        <w:t xml:space="preserve"> полугодие 202</w:t>
      </w:r>
      <w:r w:rsidR="001A05F9">
        <w:rPr>
          <w:sz w:val="22"/>
          <w:szCs w:val="22"/>
        </w:rPr>
        <w:t>5</w:t>
      </w:r>
      <w:r w:rsidRPr="00BE5EDD">
        <w:rPr>
          <w:sz w:val="22"/>
          <w:szCs w:val="22"/>
        </w:rPr>
        <w:t xml:space="preserve"> года</w:t>
      </w:r>
      <w:r w:rsidRPr="00BE5EDD">
        <w:rPr>
          <w:b/>
          <w:color w:val="000000"/>
          <w:sz w:val="22"/>
          <w:szCs w:val="22"/>
        </w:rPr>
        <w:t>»</w:t>
      </w:r>
    </w:p>
    <w:p w:rsidR="00C05A55" w:rsidRPr="00BE5EDD" w:rsidRDefault="00C05A55" w:rsidP="00C05A55">
      <w:pPr>
        <w:spacing w:line="0" w:lineRule="atLeast"/>
        <w:jc w:val="both"/>
        <w:rPr>
          <w:b/>
          <w:color w:val="000000"/>
          <w:sz w:val="22"/>
          <w:szCs w:val="22"/>
        </w:rPr>
      </w:pPr>
    </w:p>
    <w:tbl>
      <w:tblPr>
        <w:tblW w:w="15359" w:type="dxa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36"/>
        <w:gridCol w:w="9802"/>
        <w:gridCol w:w="640"/>
        <w:gridCol w:w="1459"/>
        <w:gridCol w:w="1482"/>
        <w:gridCol w:w="1540"/>
      </w:tblGrid>
      <w:tr w:rsidR="00C05A55" w:rsidRPr="00FA2D9E" w:rsidTr="00C05A55">
        <w:trPr>
          <w:trHeight w:val="50"/>
        </w:trPr>
        <w:tc>
          <w:tcPr>
            <w:tcW w:w="15359" w:type="dxa"/>
            <w:gridSpan w:val="6"/>
          </w:tcPr>
          <w:p w:rsidR="00C05A55" w:rsidRPr="00FA2D9E" w:rsidRDefault="00C05A55" w:rsidP="001A05F9">
            <w:pPr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FA2D9E">
              <w:rPr>
                <w:b/>
                <w:bCs/>
                <w:color w:val="000000"/>
                <w:sz w:val="22"/>
                <w:szCs w:val="22"/>
                <w:lang w:eastAsia="ru-RU"/>
              </w:rPr>
              <w:t xml:space="preserve">Заявка на поставку </w:t>
            </w:r>
            <w:r w:rsidRPr="00FA2D9E">
              <w:rPr>
                <w:b/>
                <w:sz w:val="22"/>
                <w:szCs w:val="22"/>
              </w:rPr>
              <w:t xml:space="preserve">продуктов питания </w:t>
            </w:r>
            <w:r>
              <w:rPr>
                <w:b/>
                <w:bCs/>
                <w:color w:val="000000"/>
                <w:sz w:val="22"/>
                <w:szCs w:val="22"/>
                <w:lang w:eastAsia="ru-RU"/>
              </w:rPr>
              <w:t>в</w:t>
            </w:r>
            <w:r w:rsidR="001A05F9">
              <w:rPr>
                <w:b/>
                <w:bCs/>
                <w:color w:val="000000"/>
                <w:sz w:val="22"/>
                <w:szCs w:val="22"/>
                <w:lang w:eastAsia="ru-RU"/>
              </w:rPr>
              <w:t>о</w:t>
            </w:r>
            <w:r w:rsidRPr="00FA2D9E">
              <w:rPr>
                <w:b/>
                <w:bCs/>
                <w:color w:val="000000"/>
                <w:sz w:val="22"/>
                <w:szCs w:val="22"/>
                <w:lang w:eastAsia="ru-RU"/>
              </w:rPr>
              <w:t xml:space="preserve"> </w:t>
            </w:r>
            <w:r w:rsidR="001A05F9">
              <w:rPr>
                <w:b/>
                <w:bCs/>
                <w:color w:val="000000"/>
                <w:sz w:val="22"/>
                <w:szCs w:val="22"/>
                <w:lang w:eastAsia="ru-RU"/>
              </w:rPr>
              <w:t>2</w:t>
            </w:r>
            <w:r w:rsidRPr="00FA2D9E">
              <w:rPr>
                <w:b/>
                <w:bCs/>
                <w:color w:val="000000"/>
                <w:sz w:val="22"/>
                <w:szCs w:val="22"/>
                <w:lang w:eastAsia="ru-RU"/>
              </w:rPr>
              <w:t xml:space="preserve"> полугодие 202</w:t>
            </w:r>
            <w:r w:rsidR="001A05F9">
              <w:rPr>
                <w:b/>
                <w:bCs/>
                <w:color w:val="000000"/>
                <w:sz w:val="22"/>
                <w:szCs w:val="22"/>
                <w:lang w:eastAsia="ru-RU"/>
              </w:rPr>
              <w:t>5</w:t>
            </w:r>
            <w:r w:rsidRPr="00FA2D9E">
              <w:rPr>
                <w:b/>
                <w:bCs/>
                <w:color w:val="000000"/>
                <w:sz w:val="22"/>
                <w:szCs w:val="22"/>
                <w:lang w:eastAsia="ru-RU"/>
              </w:rPr>
              <w:t xml:space="preserve"> года</w:t>
            </w:r>
          </w:p>
        </w:tc>
      </w:tr>
      <w:tr w:rsidR="00C05A55" w:rsidRPr="00FA2D9E" w:rsidTr="00C05A55">
        <w:trPr>
          <w:trHeight w:val="985"/>
        </w:trPr>
        <w:tc>
          <w:tcPr>
            <w:tcW w:w="10238" w:type="dxa"/>
            <w:gridSpan w:val="2"/>
            <w:shd w:val="clear" w:color="FFFFCC" w:fill="FFFFFF"/>
            <w:vAlign w:val="center"/>
          </w:tcPr>
          <w:p w:rsidR="00C05A55" w:rsidRPr="00FA2D9E" w:rsidRDefault="00C05A55" w:rsidP="00C05A55">
            <w:pPr>
              <w:jc w:val="center"/>
              <w:rPr>
                <w:b/>
                <w:bCs/>
                <w:sz w:val="22"/>
                <w:szCs w:val="22"/>
                <w:lang w:eastAsia="ru-RU"/>
              </w:rPr>
            </w:pPr>
            <w:r w:rsidRPr="00FA2D9E">
              <w:rPr>
                <w:b/>
                <w:bCs/>
                <w:color w:val="000000"/>
                <w:sz w:val="22"/>
                <w:szCs w:val="22"/>
                <w:lang w:eastAsia="ru-RU"/>
              </w:rPr>
              <w:t xml:space="preserve">Наименование </w:t>
            </w:r>
          </w:p>
        </w:tc>
        <w:tc>
          <w:tcPr>
            <w:tcW w:w="640" w:type="dxa"/>
            <w:shd w:val="clear" w:color="FFFFCC" w:fill="FFFFFF"/>
            <w:vAlign w:val="center"/>
            <w:hideMark/>
          </w:tcPr>
          <w:p w:rsidR="00C05A55" w:rsidRPr="00FA2D9E" w:rsidRDefault="00C05A55" w:rsidP="00C05A55">
            <w:pPr>
              <w:jc w:val="center"/>
              <w:rPr>
                <w:b/>
                <w:bCs/>
                <w:sz w:val="22"/>
                <w:szCs w:val="22"/>
                <w:lang w:eastAsia="ru-RU"/>
              </w:rPr>
            </w:pPr>
            <w:r w:rsidRPr="00FA2D9E">
              <w:rPr>
                <w:b/>
                <w:bCs/>
                <w:sz w:val="22"/>
                <w:szCs w:val="22"/>
                <w:lang w:eastAsia="ru-RU"/>
              </w:rPr>
              <w:t>Ед. изм.</w:t>
            </w:r>
          </w:p>
        </w:tc>
        <w:tc>
          <w:tcPr>
            <w:tcW w:w="1459" w:type="dxa"/>
            <w:shd w:val="clear" w:color="FFFFCC" w:fill="FFFFFF"/>
            <w:vAlign w:val="center"/>
            <w:hideMark/>
          </w:tcPr>
          <w:p w:rsidR="00C05A55" w:rsidRPr="00FA2D9E" w:rsidRDefault="00C05A55" w:rsidP="00C05A55">
            <w:pPr>
              <w:jc w:val="center"/>
              <w:rPr>
                <w:b/>
                <w:bCs/>
                <w:sz w:val="22"/>
                <w:szCs w:val="22"/>
                <w:lang w:eastAsia="ru-RU"/>
              </w:rPr>
            </w:pPr>
            <w:r w:rsidRPr="00FA2D9E">
              <w:rPr>
                <w:b/>
                <w:bCs/>
                <w:sz w:val="22"/>
                <w:szCs w:val="22"/>
                <w:lang w:eastAsia="ru-RU"/>
              </w:rPr>
              <w:t xml:space="preserve">Предельная цена за </w:t>
            </w:r>
            <w:r>
              <w:rPr>
                <w:b/>
                <w:bCs/>
                <w:sz w:val="22"/>
                <w:szCs w:val="22"/>
                <w:lang w:eastAsia="ru-RU"/>
              </w:rPr>
              <w:t>ед.</w:t>
            </w:r>
            <w:r w:rsidRPr="00FA2D9E">
              <w:rPr>
                <w:b/>
                <w:bCs/>
                <w:sz w:val="22"/>
                <w:szCs w:val="22"/>
                <w:lang w:eastAsia="ru-RU"/>
              </w:rPr>
              <w:t xml:space="preserve"> (руб.)</w:t>
            </w:r>
          </w:p>
        </w:tc>
        <w:tc>
          <w:tcPr>
            <w:tcW w:w="1482" w:type="dxa"/>
            <w:shd w:val="clear" w:color="auto" w:fill="auto"/>
            <w:vAlign w:val="center"/>
            <w:hideMark/>
          </w:tcPr>
          <w:p w:rsidR="00C05A55" w:rsidRPr="00FA2D9E" w:rsidRDefault="00C05A55" w:rsidP="00C05A55">
            <w:pPr>
              <w:jc w:val="center"/>
              <w:rPr>
                <w:b/>
                <w:bCs/>
                <w:sz w:val="22"/>
                <w:szCs w:val="22"/>
                <w:lang w:eastAsia="ru-RU"/>
              </w:rPr>
            </w:pPr>
            <w:r w:rsidRPr="00FA2D9E">
              <w:rPr>
                <w:b/>
                <w:bCs/>
                <w:sz w:val="22"/>
                <w:szCs w:val="22"/>
                <w:lang w:eastAsia="ru-RU"/>
              </w:rPr>
              <w:t>Количество общее</w:t>
            </w:r>
          </w:p>
        </w:tc>
        <w:tc>
          <w:tcPr>
            <w:tcW w:w="1540" w:type="dxa"/>
            <w:shd w:val="clear" w:color="auto" w:fill="auto"/>
            <w:vAlign w:val="center"/>
            <w:hideMark/>
          </w:tcPr>
          <w:p w:rsidR="00C05A55" w:rsidRPr="00FA2D9E" w:rsidRDefault="00C05A55" w:rsidP="00C05A55">
            <w:pPr>
              <w:jc w:val="center"/>
              <w:rPr>
                <w:b/>
                <w:bCs/>
                <w:sz w:val="22"/>
                <w:szCs w:val="22"/>
                <w:lang w:eastAsia="ru-RU"/>
              </w:rPr>
            </w:pPr>
            <w:r w:rsidRPr="00FA2D9E">
              <w:rPr>
                <w:b/>
                <w:bCs/>
                <w:sz w:val="22"/>
                <w:szCs w:val="22"/>
                <w:lang w:eastAsia="ru-RU"/>
              </w:rPr>
              <w:t>Сумма</w:t>
            </w:r>
          </w:p>
        </w:tc>
      </w:tr>
      <w:tr w:rsidR="00881C3B" w:rsidRPr="00FA2D9E" w:rsidTr="00C05A55">
        <w:trPr>
          <w:trHeight w:val="50"/>
        </w:trPr>
        <w:tc>
          <w:tcPr>
            <w:tcW w:w="436" w:type="dxa"/>
            <w:shd w:val="clear" w:color="000000" w:fill="FFFFFF"/>
          </w:tcPr>
          <w:p w:rsidR="00881C3B" w:rsidRPr="00FA2D9E" w:rsidRDefault="00881C3B" w:rsidP="00C05A55">
            <w:pPr>
              <w:rPr>
                <w:color w:val="000000"/>
                <w:sz w:val="22"/>
                <w:szCs w:val="22"/>
                <w:lang w:eastAsia="ru-RU"/>
              </w:rPr>
            </w:pPr>
            <w:r w:rsidRPr="00FA2D9E">
              <w:rPr>
                <w:color w:val="000000"/>
                <w:sz w:val="22"/>
                <w:szCs w:val="22"/>
                <w:lang w:eastAsia="ru-RU"/>
              </w:rPr>
              <w:t>1</w:t>
            </w:r>
          </w:p>
        </w:tc>
        <w:tc>
          <w:tcPr>
            <w:tcW w:w="9802" w:type="dxa"/>
            <w:shd w:val="clear" w:color="000000" w:fill="FFFFFF"/>
            <w:vAlign w:val="center"/>
            <w:hideMark/>
          </w:tcPr>
          <w:p w:rsidR="00881C3B" w:rsidRDefault="00881C3B" w:rsidP="00C05A55">
            <w:pPr>
              <w:rPr>
                <w:color w:val="000000"/>
                <w:sz w:val="22"/>
                <w:szCs w:val="22"/>
              </w:rPr>
            </w:pPr>
            <w:r w:rsidRPr="001A05F9">
              <w:rPr>
                <w:color w:val="000000"/>
                <w:sz w:val="22"/>
                <w:szCs w:val="22"/>
              </w:rPr>
              <w:t>Кефир, жирность 2,5% ГОСТ 31454-2012 пленка не менее 0,9 кг, производитель ООО «Арктика»</w:t>
            </w:r>
          </w:p>
        </w:tc>
        <w:tc>
          <w:tcPr>
            <w:tcW w:w="640" w:type="dxa"/>
            <w:shd w:val="clear" w:color="000000" w:fill="FFFFFF"/>
            <w:noWrap/>
            <w:vAlign w:val="center"/>
            <w:hideMark/>
          </w:tcPr>
          <w:p w:rsidR="00881C3B" w:rsidRPr="00FA2D9E" w:rsidRDefault="00881C3B" w:rsidP="00C05A55">
            <w:pPr>
              <w:jc w:val="center"/>
              <w:rPr>
                <w:sz w:val="22"/>
                <w:szCs w:val="22"/>
                <w:lang w:eastAsia="ru-RU"/>
              </w:rPr>
            </w:pPr>
            <w:r>
              <w:rPr>
                <w:sz w:val="22"/>
                <w:szCs w:val="22"/>
                <w:lang w:eastAsia="ru-RU"/>
              </w:rPr>
              <w:t>л</w:t>
            </w:r>
          </w:p>
        </w:tc>
        <w:tc>
          <w:tcPr>
            <w:tcW w:w="1459" w:type="dxa"/>
            <w:vMerge w:val="restart"/>
            <w:shd w:val="clear" w:color="000000" w:fill="FFFFFF"/>
            <w:noWrap/>
            <w:vAlign w:val="center"/>
          </w:tcPr>
          <w:p w:rsidR="00881C3B" w:rsidRPr="00FA2D9E" w:rsidRDefault="00881C3B" w:rsidP="00C05A55">
            <w:pPr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FA2D9E">
              <w:rPr>
                <w:sz w:val="22"/>
                <w:szCs w:val="22"/>
              </w:rPr>
              <w:t xml:space="preserve">Не </w:t>
            </w:r>
            <w:proofErr w:type="gramStart"/>
            <w:r w:rsidRPr="00FA2D9E">
              <w:rPr>
                <w:sz w:val="22"/>
                <w:szCs w:val="22"/>
              </w:rPr>
              <w:t>определен</w:t>
            </w:r>
            <w:r>
              <w:rPr>
                <w:sz w:val="22"/>
                <w:szCs w:val="22"/>
              </w:rPr>
              <w:t>а</w:t>
            </w:r>
            <w:proofErr w:type="gramEnd"/>
            <w:r>
              <w:rPr>
                <w:sz w:val="22"/>
                <w:szCs w:val="22"/>
              </w:rPr>
              <w:t>, по результатам процедуры закупки</w:t>
            </w:r>
          </w:p>
        </w:tc>
        <w:tc>
          <w:tcPr>
            <w:tcW w:w="1482" w:type="dxa"/>
            <w:vMerge w:val="restart"/>
            <w:shd w:val="clear" w:color="auto" w:fill="auto"/>
            <w:noWrap/>
            <w:vAlign w:val="center"/>
            <w:hideMark/>
          </w:tcPr>
          <w:p w:rsidR="00881C3B" w:rsidRPr="00FA2D9E" w:rsidRDefault="00881C3B" w:rsidP="00C05A55">
            <w:pPr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FA2D9E">
              <w:rPr>
                <w:sz w:val="22"/>
                <w:szCs w:val="22"/>
              </w:rPr>
              <w:t xml:space="preserve">Не определено, складывается из заказанных к поставке </w:t>
            </w:r>
            <w:r>
              <w:rPr>
                <w:sz w:val="22"/>
                <w:szCs w:val="22"/>
              </w:rPr>
              <w:t>товаров</w:t>
            </w:r>
          </w:p>
        </w:tc>
        <w:tc>
          <w:tcPr>
            <w:tcW w:w="1540" w:type="dxa"/>
            <w:vMerge w:val="restart"/>
            <w:shd w:val="clear" w:color="auto" w:fill="auto"/>
            <w:noWrap/>
            <w:vAlign w:val="center"/>
          </w:tcPr>
          <w:p w:rsidR="00881C3B" w:rsidRPr="00FA2D9E" w:rsidRDefault="00881C3B" w:rsidP="00C05A55">
            <w:pPr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FA2D9E">
              <w:rPr>
                <w:sz w:val="22"/>
                <w:szCs w:val="22"/>
              </w:rPr>
              <w:t xml:space="preserve">Не </w:t>
            </w:r>
            <w:proofErr w:type="gramStart"/>
            <w:r w:rsidRPr="00FA2D9E">
              <w:rPr>
                <w:sz w:val="22"/>
                <w:szCs w:val="22"/>
              </w:rPr>
              <w:t>определена</w:t>
            </w:r>
            <w:proofErr w:type="gramEnd"/>
            <w:r w:rsidRPr="00FA2D9E">
              <w:rPr>
                <w:sz w:val="22"/>
                <w:szCs w:val="22"/>
              </w:rPr>
              <w:t xml:space="preserve">, складывается из количества поставленных </w:t>
            </w:r>
            <w:r>
              <w:rPr>
                <w:sz w:val="22"/>
                <w:szCs w:val="22"/>
              </w:rPr>
              <w:t>товаров</w:t>
            </w:r>
          </w:p>
        </w:tc>
      </w:tr>
      <w:tr w:rsidR="00881C3B" w:rsidRPr="00FA2D9E" w:rsidTr="00C05A55">
        <w:trPr>
          <w:trHeight w:val="50"/>
        </w:trPr>
        <w:tc>
          <w:tcPr>
            <w:tcW w:w="436" w:type="dxa"/>
            <w:shd w:val="clear" w:color="000000" w:fill="FFFFFF"/>
          </w:tcPr>
          <w:p w:rsidR="00881C3B" w:rsidRPr="00FA2D9E" w:rsidRDefault="00881C3B" w:rsidP="00C05A55">
            <w:pPr>
              <w:rPr>
                <w:color w:val="000000"/>
                <w:sz w:val="22"/>
                <w:szCs w:val="22"/>
                <w:lang w:eastAsia="ru-RU"/>
              </w:rPr>
            </w:pPr>
            <w:r w:rsidRPr="00FA2D9E">
              <w:rPr>
                <w:color w:val="000000"/>
                <w:sz w:val="22"/>
                <w:szCs w:val="22"/>
                <w:lang w:eastAsia="ru-RU"/>
              </w:rPr>
              <w:t>2</w:t>
            </w:r>
          </w:p>
        </w:tc>
        <w:tc>
          <w:tcPr>
            <w:tcW w:w="9802" w:type="dxa"/>
            <w:shd w:val="clear" w:color="000000" w:fill="FFFFFF"/>
            <w:vAlign w:val="center"/>
          </w:tcPr>
          <w:p w:rsidR="00881C3B" w:rsidRDefault="00881C3B" w:rsidP="00C05A55">
            <w:pPr>
              <w:rPr>
                <w:color w:val="000000"/>
                <w:sz w:val="22"/>
                <w:szCs w:val="22"/>
              </w:rPr>
            </w:pPr>
            <w:r w:rsidRPr="001A05F9">
              <w:rPr>
                <w:color w:val="000000"/>
                <w:sz w:val="22"/>
                <w:szCs w:val="22"/>
              </w:rPr>
              <w:t>Масло сливочное Крестьянское жирность 72,5%. ГОСТ 32261-2013 фасовка 10 кг, производитель ООО «Арктика»</w:t>
            </w:r>
          </w:p>
        </w:tc>
        <w:tc>
          <w:tcPr>
            <w:tcW w:w="640" w:type="dxa"/>
            <w:shd w:val="clear" w:color="000000" w:fill="FFFFFF"/>
            <w:noWrap/>
            <w:vAlign w:val="center"/>
          </w:tcPr>
          <w:p w:rsidR="00881C3B" w:rsidRPr="00FA2D9E" w:rsidRDefault="00881C3B" w:rsidP="00C05A55">
            <w:pPr>
              <w:jc w:val="center"/>
              <w:rPr>
                <w:sz w:val="22"/>
                <w:szCs w:val="22"/>
                <w:lang w:eastAsia="ru-RU"/>
              </w:rPr>
            </w:pPr>
            <w:r>
              <w:rPr>
                <w:sz w:val="22"/>
                <w:szCs w:val="22"/>
                <w:lang w:eastAsia="ru-RU"/>
              </w:rPr>
              <w:t>кг</w:t>
            </w:r>
          </w:p>
        </w:tc>
        <w:tc>
          <w:tcPr>
            <w:tcW w:w="1459" w:type="dxa"/>
            <w:vMerge/>
            <w:shd w:val="clear" w:color="000000" w:fill="FFFFFF"/>
            <w:noWrap/>
            <w:vAlign w:val="center"/>
          </w:tcPr>
          <w:p w:rsidR="00881C3B" w:rsidRPr="00FA2D9E" w:rsidRDefault="00881C3B" w:rsidP="00C05A5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82" w:type="dxa"/>
            <w:vMerge/>
            <w:shd w:val="clear" w:color="auto" w:fill="auto"/>
            <w:noWrap/>
            <w:vAlign w:val="center"/>
          </w:tcPr>
          <w:p w:rsidR="00881C3B" w:rsidRPr="00FA2D9E" w:rsidRDefault="00881C3B" w:rsidP="00C05A5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40" w:type="dxa"/>
            <w:vMerge/>
            <w:shd w:val="clear" w:color="auto" w:fill="auto"/>
            <w:noWrap/>
            <w:vAlign w:val="center"/>
          </w:tcPr>
          <w:p w:rsidR="00881C3B" w:rsidRPr="00FA2D9E" w:rsidRDefault="00881C3B" w:rsidP="00C05A55">
            <w:pPr>
              <w:jc w:val="center"/>
              <w:rPr>
                <w:sz w:val="22"/>
                <w:szCs w:val="22"/>
              </w:rPr>
            </w:pPr>
          </w:p>
        </w:tc>
      </w:tr>
      <w:tr w:rsidR="00881C3B" w:rsidRPr="00FA2D9E" w:rsidTr="00C05A55">
        <w:trPr>
          <w:trHeight w:val="50"/>
        </w:trPr>
        <w:tc>
          <w:tcPr>
            <w:tcW w:w="436" w:type="dxa"/>
            <w:shd w:val="clear" w:color="000000" w:fill="FFFFFF"/>
          </w:tcPr>
          <w:p w:rsidR="00881C3B" w:rsidRPr="00FA2D9E" w:rsidRDefault="00881C3B" w:rsidP="00C05A55">
            <w:pPr>
              <w:rPr>
                <w:color w:val="000000"/>
                <w:sz w:val="22"/>
                <w:szCs w:val="22"/>
                <w:lang w:eastAsia="ru-RU"/>
              </w:rPr>
            </w:pPr>
            <w:r w:rsidRPr="00FA2D9E">
              <w:rPr>
                <w:color w:val="000000"/>
                <w:sz w:val="22"/>
                <w:szCs w:val="22"/>
                <w:lang w:eastAsia="ru-RU"/>
              </w:rPr>
              <w:t>3</w:t>
            </w:r>
          </w:p>
        </w:tc>
        <w:tc>
          <w:tcPr>
            <w:tcW w:w="9802" w:type="dxa"/>
            <w:shd w:val="clear" w:color="000000" w:fill="FFFFFF"/>
            <w:vAlign w:val="center"/>
          </w:tcPr>
          <w:p w:rsidR="00881C3B" w:rsidRDefault="00881C3B" w:rsidP="00C05A55">
            <w:pPr>
              <w:rPr>
                <w:color w:val="000000"/>
                <w:sz w:val="22"/>
                <w:szCs w:val="22"/>
              </w:rPr>
            </w:pPr>
            <w:r w:rsidRPr="001A05F9">
              <w:rPr>
                <w:color w:val="000000"/>
                <w:sz w:val="22"/>
                <w:szCs w:val="22"/>
              </w:rPr>
              <w:t>Молоко 2,5%, ТБА ГОСТ 31450-20132 1 л, производитель ООО «Пятигорский молочный комбинат»</w:t>
            </w:r>
          </w:p>
        </w:tc>
        <w:tc>
          <w:tcPr>
            <w:tcW w:w="640" w:type="dxa"/>
            <w:shd w:val="clear" w:color="000000" w:fill="FFFFFF"/>
            <w:noWrap/>
            <w:vAlign w:val="center"/>
          </w:tcPr>
          <w:p w:rsidR="00881C3B" w:rsidRPr="00FA2D9E" w:rsidRDefault="00881C3B" w:rsidP="00C05A55">
            <w:pPr>
              <w:jc w:val="center"/>
              <w:rPr>
                <w:sz w:val="22"/>
                <w:szCs w:val="22"/>
                <w:lang w:eastAsia="ru-RU"/>
              </w:rPr>
            </w:pPr>
            <w:r>
              <w:rPr>
                <w:sz w:val="22"/>
                <w:szCs w:val="22"/>
                <w:lang w:eastAsia="ru-RU"/>
              </w:rPr>
              <w:t>л</w:t>
            </w:r>
          </w:p>
        </w:tc>
        <w:tc>
          <w:tcPr>
            <w:tcW w:w="1459" w:type="dxa"/>
            <w:vMerge/>
            <w:shd w:val="clear" w:color="000000" w:fill="FFFFFF"/>
            <w:noWrap/>
            <w:vAlign w:val="center"/>
          </w:tcPr>
          <w:p w:rsidR="00881C3B" w:rsidRPr="00FA2D9E" w:rsidRDefault="00881C3B" w:rsidP="00C05A5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82" w:type="dxa"/>
            <w:vMerge/>
            <w:shd w:val="clear" w:color="auto" w:fill="auto"/>
            <w:noWrap/>
            <w:vAlign w:val="center"/>
          </w:tcPr>
          <w:p w:rsidR="00881C3B" w:rsidRPr="00FA2D9E" w:rsidRDefault="00881C3B" w:rsidP="00C05A5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40" w:type="dxa"/>
            <w:vMerge/>
            <w:shd w:val="clear" w:color="auto" w:fill="auto"/>
            <w:noWrap/>
            <w:vAlign w:val="center"/>
          </w:tcPr>
          <w:p w:rsidR="00881C3B" w:rsidRPr="00FA2D9E" w:rsidRDefault="00881C3B" w:rsidP="00C05A55">
            <w:pPr>
              <w:jc w:val="center"/>
              <w:rPr>
                <w:sz w:val="22"/>
                <w:szCs w:val="22"/>
              </w:rPr>
            </w:pPr>
          </w:p>
        </w:tc>
      </w:tr>
      <w:tr w:rsidR="00881C3B" w:rsidRPr="00FA2D9E" w:rsidTr="00C05A55">
        <w:trPr>
          <w:trHeight w:val="50"/>
        </w:trPr>
        <w:tc>
          <w:tcPr>
            <w:tcW w:w="436" w:type="dxa"/>
            <w:shd w:val="clear" w:color="000000" w:fill="FFFFFF"/>
          </w:tcPr>
          <w:p w:rsidR="00881C3B" w:rsidRPr="00FA2D9E" w:rsidRDefault="00881C3B" w:rsidP="00C05A55">
            <w:pPr>
              <w:rPr>
                <w:color w:val="000000"/>
                <w:sz w:val="22"/>
                <w:szCs w:val="22"/>
                <w:lang w:eastAsia="ru-RU"/>
              </w:rPr>
            </w:pPr>
            <w:r w:rsidRPr="00FA2D9E">
              <w:rPr>
                <w:color w:val="000000"/>
                <w:sz w:val="22"/>
                <w:szCs w:val="22"/>
                <w:lang w:eastAsia="ru-RU"/>
              </w:rPr>
              <w:t>4</w:t>
            </w:r>
          </w:p>
        </w:tc>
        <w:tc>
          <w:tcPr>
            <w:tcW w:w="9802" w:type="dxa"/>
            <w:shd w:val="clear" w:color="000000" w:fill="FFFFFF"/>
            <w:vAlign w:val="center"/>
          </w:tcPr>
          <w:p w:rsidR="00881C3B" w:rsidRDefault="00881C3B" w:rsidP="00C05A55">
            <w:pPr>
              <w:rPr>
                <w:color w:val="000000"/>
                <w:sz w:val="22"/>
                <w:szCs w:val="22"/>
              </w:rPr>
            </w:pPr>
            <w:r w:rsidRPr="001A05F9">
              <w:rPr>
                <w:color w:val="000000"/>
                <w:sz w:val="22"/>
                <w:szCs w:val="22"/>
              </w:rPr>
              <w:t>Ряженка пленка Белый Медведь 0,5 л 2,5%, производитель ООО «Арктика»</w:t>
            </w:r>
          </w:p>
        </w:tc>
        <w:tc>
          <w:tcPr>
            <w:tcW w:w="640" w:type="dxa"/>
            <w:shd w:val="clear" w:color="000000" w:fill="FFFFFF"/>
            <w:noWrap/>
            <w:vAlign w:val="center"/>
          </w:tcPr>
          <w:p w:rsidR="00881C3B" w:rsidRPr="00FA2D9E" w:rsidRDefault="00881C3B" w:rsidP="00C05A55">
            <w:pPr>
              <w:jc w:val="center"/>
              <w:rPr>
                <w:sz w:val="22"/>
                <w:szCs w:val="22"/>
                <w:lang w:eastAsia="ru-RU"/>
              </w:rPr>
            </w:pPr>
            <w:r>
              <w:rPr>
                <w:sz w:val="22"/>
                <w:szCs w:val="22"/>
                <w:lang w:eastAsia="ru-RU"/>
              </w:rPr>
              <w:t>л</w:t>
            </w:r>
          </w:p>
        </w:tc>
        <w:tc>
          <w:tcPr>
            <w:tcW w:w="1459" w:type="dxa"/>
            <w:vMerge/>
            <w:shd w:val="clear" w:color="000000" w:fill="FFFFFF"/>
            <w:noWrap/>
            <w:vAlign w:val="center"/>
          </w:tcPr>
          <w:p w:rsidR="00881C3B" w:rsidRPr="00FA2D9E" w:rsidRDefault="00881C3B" w:rsidP="00C05A5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82" w:type="dxa"/>
            <w:vMerge/>
            <w:shd w:val="clear" w:color="auto" w:fill="auto"/>
            <w:noWrap/>
            <w:vAlign w:val="center"/>
          </w:tcPr>
          <w:p w:rsidR="00881C3B" w:rsidRPr="00FA2D9E" w:rsidRDefault="00881C3B" w:rsidP="00C05A5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40" w:type="dxa"/>
            <w:vMerge/>
            <w:shd w:val="clear" w:color="auto" w:fill="auto"/>
            <w:noWrap/>
            <w:vAlign w:val="center"/>
          </w:tcPr>
          <w:p w:rsidR="00881C3B" w:rsidRPr="00FA2D9E" w:rsidRDefault="00881C3B" w:rsidP="00C05A55">
            <w:pPr>
              <w:jc w:val="center"/>
              <w:rPr>
                <w:sz w:val="22"/>
                <w:szCs w:val="22"/>
              </w:rPr>
            </w:pPr>
          </w:p>
        </w:tc>
      </w:tr>
      <w:tr w:rsidR="00881C3B" w:rsidRPr="00FA2D9E" w:rsidTr="00C05A55">
        <w:trPr>
          <w:trHeight w:val="50"/>
        </w:trPr>
        <w:tc>
          <w:tcPr>
            <w:tcW w:w="436" w:type="dxa"/>
            <w:shd w:val="clear" w:color="000000" w:fill="FFFFFF"/>
          </w:tcPr>
          <w:p w:rsidR="00881C3B" w:rsidRPr="00FA2D9E" w:rsidRDefault="00881C3B" w:rsidP="00C05A55">
            <w:pPr>
              <w:rPr>
                <w:color w:val="000000"/>
                <w:sz w:val="22"/>
                <w:szCs w:val="22"/>
                <w:lang w:eastAsia="ru-RU"/>
              </w:rPr>
            </w:pPr>
            <w:r>
              <w:rPr>
                <w:color w:val="000000"/>
                <w:sz w:val="22"/>
                <w:szCs w:val="22"/>
                <w:lang w:eastAsia="ru-RU"/>
              </w:rPr>
              <w:t>5</w:t>
            </w:r>
          </w:p>
        </w:tc>
        <w:tc>
          <w:tcPr>
            <w:tcW w:w="9802" w:type="dxa"/>
            <w:shd w:val="clear" w:color="000000" w:fill="FFFFFF"/>
            <w:vAlign w:val="center"/>
          </w:tcPr>
          <w:p w:rsidR="00881C3B" w:rsidRDefault="00881C3B" w:rsidP="00C05A55">
            <w:pPr>
              <w:rPr>
                <w:color w:val="000000"/>
                <w:sz w:val="22"/>
                <w:szCs w:val="22"/>
              </w:rPr>
            </w:pPr>
            <w:r w:rsidRPr="001A05F9">
              <w:rPr>
                <w:color w:val="000000"/>
                <w:sz w:val="22"/>
                <w:szCs w:val="22"/>
              </w:rPr>
              <w:t>Сметана 20%, ГОСТ 31452-2012. Ведро 0,8 кг, производитель ООО «Арктика»</w:t>
            </w:r>
          </w:p>
        </w:tc>
        <w:tc>
          <w:tcPr>
            <w:tcW w:w="640" w:type="dxa"/>
            <w:shd w:val="clear" w:color="000000" w:fill="FFFFFF"/>
            <w:noWrap/>
            <w:vAlign w:val="center"/>
          </w:tcPr>
          <w:p w:rsidR="00881C3B" w:rsidRDefault="00881C3B" w:rsidP="001A05F9">
            <w:pPr>
              <w:jc w:val="center"/>
              <w:rPr>
                <w:sz w:val="22"/>
                <w:szCs w:val="22"/>
                <w:lang w:eastAsia="ru-RU"/>
              </w:rPr>
            </w:pPr>
            <w:r>
              <w:rPr>
                <w:sz w:val="22"/>
                <w:szCs w:val="22"/>
                <w:lang w:eastAsia="ru-RU"/>
              </w:rPr>
              <w:t>кг</w:t>
            </w:r>
          </w:p>
        </w:tc>
        <w:tc>
          <w:tcPr>
            <w:tcW w:w="1459" w:type="dxa"/>
            <w:vMerge/>
            <w:shd w:val="clear" w:color="000000" w:fill="FFFFFF"/>
            <w:noWrap/>
            <w:vAlign w:val="center"/>
          </w:tcPr>
          <w:p w:rsidR="00881C3B" w:rsidRPr="00FA2D9E" w:rsidRDefault="00881C3B" w:rsidP="00C05A5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82" w:type="dxa"/>
            <w:vMerge/>
            <w:shd w:val="clear" w:color="auto" w:fill="auto"/>
            <w:noWrap/>
            <w:vAlign w:val="center"/>
          </w:tcPr>
          <w:p w:rsidR="00881C3B" w:rsidRPr="00FA2D9E" w:rsidRDefault="00881C3B" w:rsidP="00C05A5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40" w:type="dxa"/>
            <w:vMerge/>
            <w:shd w:val="clear" w:color="auto" w:fill="auto"/>
            <w:noWrap/>
            <w:vAlign w:val="center"/>
          </w:tcPr>
          <w:p w:rsidR="00881C3B" w:rsidRPr="00FA2D9E" w:rsidRDefault="00881C3B" w:rsidP="00C05A55">
            <w:pPr>
              <w:jc w:val="center"/>
              <w:rPr>
                <w:sz w:val="22"/>
                <w:szCs w:val="22"/>
              </w:rPr>
            </w:pPr>
          </w:p>
        </w:tc>
      </w:tr>
      <w:tr w:rsidR="00881C3B" w:rsidRPr="00FA2D9E" w:rsidTr="00C05A55">
        <w:trPr>
          <w:trHeight w:val="50"/>
        </w:trPr>
        <w:tc>
          <w:tcPr>
            <w:tcW w:w="436" w:type="dxa"/>
            <w:shd w:val="clear" w:color="000000" w:fill="FFFFFF"/>
          </w:tcPr>
          <w:p w:rsidR="00881C3B" w:rsidRPr="00FA2D9E" w:rsidRDefault="00881C3B" w:rsidP="00C05A55">
            <w:pPr>
              <w:rPr>
                <w:color w:val="000000"/>
                <w:sz w:val="22"/>
                <w:szCs w:val="22"/>
                <w:lang w:eastAsia="ru-RU"/>
              </w:rPr>
            </w:pPr>
            <w:r>
              <w:rPr>
                <w:color w:val="000000"/>
                <w:sz w:val="22"/>
                <w:szCs w:val="22"/>
                <w:lang w:eastAsia="ru-RU"/>
              </w:rPr>
              <w:t>6</w:t>
            </w:r>
          </w:p>
        </w:tc>
        <w:tc>
          <w:tcPr>
            <w:tcW w:w="9802" w:type="dxa"/>
            <w:shd w:val="clear" w:color="000000" w:fill="FFFFFF"/>
            <w:vAlign w:val="center"/>
          </w:tcPr>
          <w:p w:rsidR="00881C3B" w:rsidRDefault="00881C3B" w:rsidP="00C05A55">
            <w:pPr>
              <w:rPr>
                <w:color w:val="000000"/>
                <w:sz w:val="22"/>
                <w:szCs w:val="22"/>
              </w:rPr>
            </w:pPr>
            <w:r w:rsidRPr="001A05F9">
              <w:rPr>
                <w:color w:val="000000"/>
                <w:sz w:val="22"/>
                <w:szCs w:val="22"/>
              </w:rPr>
              <w:t>Сыр «Российский» ГОСТ 32260-2013 жирность 50%, производитель ООО «</w:t>
            </w:r>
            <w:proofErr w:type="spellStart"/>
            <w:r w:rsidRPr="001A05F9">
              <w:rPr>
                <w:color w:val="000000"/>
                <w:sz w:val="22"/>
                <w:szCs w:val="22"/>
              </w:rPr>
              <w:t>ЧизАгро</w:t>
            </w:r>
            <w:proofErr w:type="spellEnd"/>
            <w:r w:rsidRPr="001A05F9">
              <w:rPr>
                <w:color w:val="000000"/>
                <w:sz w:val="22"/>
                <w:szCs w:val="22"/>
              </w:rPr>
              <w:t>»</w:t>
            </w:r>
          </w:p>
        </w:tc>
        <w:tc>
          <w:tcPr>
            <w:tcW w:w="640" w:type="dxa"/>
            <w:shd w:val="clear" w:color="000000" w:fill="FFFFFF"/>
            <w:noWrap/>
            <w:vAlign w:val="center"/>
          </w:tcPr>
          <w:p w:rsidR="00881C3B" w:rsidRPr="00FA2D9E" w:rsidRDefault="00881C3B" w:rsidP="00C05A55">
            <w:pPr>
              <w:jc w:val="center"/>
              <w:rPr>
                <w:sz w:val="22"/>
                <w:szCs w:val="22"/>
                <w:lang w:eastAsia="ru-RU"/>
              </w:rPr>
            </w:pPr>
            <w:r>
              <w:rPr>
                <w:sz w:val="22"/>
                <w:szCs w:val="22"/>
                <w:lang w:eastAsia="ru-RU"/>
              </w:rPr>
              <w:t>к</w:t>
            </w:r>
            <w:r w:rsidRPr="00FA2D9E">
              <w:rPr>
                <w:sz w:val="22"/>
                <w:szCs w:val="22"/>
                <w:lang w:eastAsia="ru-RU"/>
              </w:rPr>
              <w:t>г</w:t>
            </w:r>
          </w:p>
        </w:tc>
        <w:tc>
          <w:tcPr>
            <w:tcW w:w="1459" w:type="dxa"/>
            <w:vMerge/>
            <w:shd w:val="clear" w:color="000000" w:fill="FFFFFF"/>
            <w:noWrap/>
            <w:vAlign w:val="center"/>
          </w:tcPr>
          <w:p w:rsidR="00881C3B" w:rsidRPr="00FA2D9E" w:rsidRDefault="00881C3B" w:rsidP="00C05A5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82" w:type="dxa"/>
            <w:vMerge/>
            <w:shd w:val="clear" w:color="auto" w:fill="auto"/>
            <w:noWrap/>
            <w:vAlign w:val="center"/>
          </w:tcPr>
          <w:p w:rsidR="00881C3B" w:rsidRPr="00FA2D9E" w:rsidRDefault="00881C3B" w:rsidP="00C05A5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40" w:type="dxa"/>
            <w:vMerge/>
            <w:shd w:val="clear" w:color="auto" w:fill="auto"/>
            <w:noWrap/>
            <w:vAlign w:val="center"/>
          </w:tcPr>
          <w:p w:rsidR="00881C3B" w:rsidRPr="00FA2D9E" w:rsidRDefault="00881C3B" w:rsidP="00C05A55">
            <w:pPr>
              <w:jc w:val="center"/>
              <w:rPr>
                <w:sz w:val="22"/>
                <w:szCs w:val="22"/>
              </w:rPr>
            </w:pPr>
          </w:p>
        </w:tc>
      </w:tr>
      <w:tr w:rsidR="00881C3B" w:rsidRPr="00FA2D9E" w:rsidTr="00C05A55">
        <w:trPr>
          <w:trHeight w:val="50"/>
        </w:trPr>
        <w:tc>
          <w:tcPr>
            <w:tcW w:w="436" w:type="dxa"/>
            <w:shd w:val="clear" w:color="000000" w:fill="FFFFFF"/>
          </w:tcPr>
          <w:p w:rsidR="00881C3B" w:rsidRDefault="00881C3B" w:rsidP="00C05A55">
            <w:pPr>
              <w:rPr>
                <w:color w:val="000000"/>
                <w:sz w:val="22"/>
                <w:szCs w:val="22"/>
                <w:lang w:eastAsia="ru-RU"/>
              </w:rPr>
            </w:pPr>
            <w:r>
              <w:rPr>
                <w:color w:val="000000"/>
                <w:sz w:val="22"/>
                <w:szCs w:val="22"/>
                <w:lang w:eastAsia="ru-RU"/>
              </w:rPr>
              <w:t>7</w:t>
            </w:r>
          </w:p>
        </w:tc>
        <w:tc>
          <w:tcPr>
            <w:tcW w:w="9802" w:type="dxa"/>
            <w:shd w:val="clear" w:color="000000" w:fill="FFFFFF"/>
            <w:vAlign w:val="center"/>
          </w:tcPr>
          <w:p w:rsidR="00881C3B" w:rsidRDefault="00881C3B" w:rsidP="00C05A55">
            <w:pPr>
              <w:rPr>
                <w:color w:val="000000"/>
                <w:sz w:val="22"/>
                <w:szCs w:val="22"/>
              </w:rPr>
            </w:pPr>
            <w:r w:rsidRPr="001A05F9">
              <w:rPr>
                <w:color w:val="000000"/>
                <w:sz w:val="22"/>
                <w:szCs w:val="22"/>
              </w:rPr>
              <w:t>Творог 9%, ГОСТ 31453-2013 короб 5 кг, производитель ООО «Арктика»</w:t>
            </w:r>
          </w:p>
        </w:tc>
        <w:tc>
          <w:tcPr>
            <w:tcW w:w="640" w:type="dxa"/>
            <w:shd w:val="clear" w:color="000000" w:fill="FFFFFF"/>
            <w:noWrap/>
            <w:vAlign w:val="center"/>
          </w:tcPr>
          <w:p w:rsidR="00881C3B" w:rsidRDefault="00881C3B" w:rsidP="001A05F9">
            <w:pPr>
              <w:jc w:val="center"/>
              <w:rPr>
                <w:sz w:val="22"/>
                <w:szCs w:val="22"/>
                <w:lang w:eastAsia="ru-RU"/>
              </w:rPr>
            </w:pPr>
            <w:r>
              <w:rPr>
                <w:sz w:val="22"/>
                <w:szCs w:val="22"/>
                <w:lang w:eastAsia="ru-RU"/>
              </w:rPr>
              <w:t>кг</w:t>
            </w:r>
          </w:p>
        </w:tc>
        <w:tc>
          <w:tcPr>
            <w:tcW w:w="1459" w:type="dxa"/>
            <w:vMerge/>
            <w:shd w:val="clear" w:color="000000" w:fill="FFFFFF"/>
            <w:noWrap/>
            <w:vAlign w:val="center"/>
          </w:tcPr>
          <w:p w:rsidR="00881C3B" w:rsidRPr="00FA2D9E" w:rsidRDefault="00881C3B" w:rsidP="00C05A5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82" w:type="dxa"/>
            <w:vMerge/>
            <w:shd w:val="clear" w:color="auto" w:fill="auto"/>
            <w:noWrap/>
            <w:vAlign w:val="center"/>
          </w:tcPr>
          <w:p w:rsidR="00881C3B" w:rsidRPr="00FA2D9E" w:rsidRDefault="00881C3B" w:rsidP="00C05A5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40" w:type="dxa"/>
            <w:vMerge/>
            <w:shd w:val="clear" w:color="auto" w:fill="auto"/>
            <w:noWrap/>
            <w:vAlign w:val="center"/>
          </w:tcPr>
          <w:p w:rsidR="00881C3B" w:rsidRPr="00FA2D9E" w:rsidRDefault="00881C3B" w:rsidP="00C05A55">
            <w:pPr>
              <w:jc w:val="center"/>
              <w:rPr>
                <w:sz w:val="22"/>
                <w:szCs w:val="22"/>
              </w:rPr>
            </w:pPr>
          </w:p>
        </w:tc>
      </w:tr>
      <w:tr w:rsidR="00881C3B" w:rsidRPr="00FA2D9E" w:rsidTr="002628A9">
        <w:trPr>
          <w:trHeight w:val="50"/>
        </w:trPr>
        <w:tc>
          <w:tcPr>
            <w:tcW w:w="436" w:type="dxa"/>
            <w:shd w:val="clear" w:color="000000" w:fill="FFFFFF"/>
          </w:tcPr>
          <w:p w:rsidR="00881C3B" w:rsidRDefault="00881C3B" w:rsidP="00C05A55">
            <w:pPr>
              <w:rPr>
                <w:color w:val="000000"/>
                <w:sz w:val="22"/>
                <w:szCs w:val="22"/>
                <w:lang w:eastAsia="ru-RU"/>
              </w:rPr>
            </w:pPr>
            <w:r>
              <w:rPr>
                <w:color w:val="000000"/>
                <w:sz w:val="22"/>
                <w:szCs w:val="22"/>
                <w:lang w:eastAsia="ru-RU"/>
              </w:rPr>
              <w:t>8</w:t>
            </w:r>
          </w:p>
        </w:tc>
        <w:tc>
          <w:tcPr>
            <w:tcW w:w="9802" w:type="dxa"/>
            <w:shd w:val="clear" w:color="000000" w:fill="FFFFFF"/>
            <w:vAlign w:val="center"/>
          </w:tcPr>
          <w:p w:rsidR="00881C3B" w:rsidRDefault="00881C3B">
            <w:pPr>
              <w:rPr>
                <w:color w:val="000000"/>
              </w:rPr>
            </w:pPr>
            <w:r>
              <w:rPr>
                <w:color w:val="000000"/>
              </w:rPr>
              <w:t xml:space="preserve">Пюре фруктовое яблочное гомогенизированное, для детского питания, консервированное, фас. Не более 0,125 </w:t>
            </w:r>
            <w:proofErr w:type="spellStart"/>
            <w:r>
              <w:rPr>
                <w:color w:val="000000"/>
              </w:rPr>
              <w:t>гр</w:t>
            </w:r>
            <w:proofErr w:type="spellEnd"/>
            <w:r>
              <w:rPr>
                <w:color w:val="000000"/>
              </w:rPr>
              <w:t xml:space="preserve"> ГОСТ 32218-2013</w:t>
            </w:r>
          </w:p>
        </w:tc>
        <w:tc>
          <w:tcPr>
            <w:tcW w:w="640" w:type="dxa"/>
            <w:shd w:val="clear" w:color="000000" w:fill="FFFFFF"/>
            <w:noWrap/>
          </w:tcPr>
          <w:p w:rsidR="00881C3B" w:rsidRDefault="00881C3B" w:rsidP="00881C3B">
            <w:pPr>
              <w:jc w:val="center"/>
            </w:pPr>
            <w:r w:rsidRPr="008D0FD5">
              <w:rPr>
                <w:sz w:val="22"/>
                <w:szCs w:val="22"/>
                <w:lang w:eastAsia="ru-RU"/>
              </w:rPr>
              <w:t>кг</w:t>
            </w:r>
          </w:p>
        </w:tc>
        <w:tc>
          <w:tcPr>
            <w:tcW w:w="1459" w:type="dxa"/>
            <w:vMerge/>
            <w:shd w:val="clear" w:color="000000" w:fill="FFFFFF"/>
            <w:noWrap/>
            <w:vAlign w:val="center"/>
          </w:tcPr>
          <w:p w:rsidR="00881C3B" w:rsidRPr="00FA2D9E" w:rsidRDefault="00881C3B" w:rsidP="00C05A5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82" w:type="dxa"/>
            <w:vMerge/>
            <w:shd w:val="clear" w:color="auto" w:fill="auto"/>
            <w:noWrap/>
            <w:vAlign w:val="center"/>
          </w:tcPr>
          <w:p w:rsidR="00881C3B" w:rsidRPr="00FA2D9E" w:rsidRDefault="00881C3B" w:rsidP="00C05A5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40" w:type="dxa"/>
            <w:vMerge/>
            <w:shd w:val="clear" w:color="auto" w:fill="auto"/>
            <w:noWrap/>
            <w:vAlign w:val="center"/>
          </w:tcPr>
          <w:p w:rsidR="00881C3B" w:rsidRPr="00FA2D9E" w:rsidRDefault="00881C3B" w:rsidP="00C05A55">
            <w:pPr>
              <w:jc w:val="center"/>
              <w:rPr>
                <w:sz w:val="22"/>
                <w:szCs w:val="22"/>
              </w:rPr>
            </w:pPr>
          </w:p>
        </w:tc>
      </w:tr>
      <w:tr w:rsidR="00881C3B" w:rsidRPr="00FA2D9E" w:rsidTr="002628A9">
        <w:trPr>
          <w:trHeight w:val="50"/>
        </w:trPr>
        <w:tc>
          <w:tcPr>
            <w:tcW w:w="436" w:type="dxa"/>
            <w:shd w:val="clear" w:color="000000" w:fill="FFFFFF"/>
          </w:tcPr>
          <w:p w:rsidR="00881C3B" w:rsidRDefault="00881C3B" w:rsidP="00C05A55">
            <w:pPr>
              <w:rPr>
                <w:color w:val="000000"/>
                <w:sz w:val="22"/>
                <w:szCs w:val="22"/>
                <w:lang w:eastAsia="ru-RU"/>
              </w:rPr>
            </w:pPr>
            <w:r>
              <w:rPr>
                <w:color w:val="000000"/>
                <w:sz w:val="22"/>
                <w:szCs w:val="22"/>
                <w:lang w:eastAsia="ru-RU"/>
              </w:rPr>
              <w:t>9</w:t>
            </w:r>
          </w:p>
        </w:tc>
        <w:tc>
          <w:tcPr>
            <w:tcW w:w="9802" w:type="dxa"/>
            <w:shd w:val="clear" w:color="000000" w:fill="FFFFFF"/>
            <w:vAlign w:val="center"/>
          </w:tcPr>
          <w:p w:rsidR="00881C3B" w:rsidRDefault="00881C3B">
            <w:pPr>
              <w:rPr>
                <w:color w:val="000000"/>
              </w:rPr>
            </w:pPr>
            <w:r>
              <w:rPr>
                <w:color w:val="000000"/>
              </w:rPr>
              <w:t xml:space="preserve">Каша сухая молочная в ассортименте: рисовая быстрорастворимая, для детского питания не более 0,200 </w:t>
            </w:r>
            <w:proofErr w:type="spellStart"/>
            <w:r>
              <w:rPr>
                <w:color w:val="000000"/>
              </w:rPr>
              <w:t>гр</w:t>
            </w:r>
            <w:proofErr w:type="spellEnd"/>
            <w:proofErr w:type="gramStart"/>
            <w:r>
              <w:rPr>
                <w:color w:val="000000"/>
              </w:rPr>
              <w:t xml:space="preserve"> ;</w:t>
            </w:r>
            <w:proofErr w:type="gramEnd"/>
            <w:r>
              <w:rPr>
                <w:color w:val="000000"/>
              </w:rPr>
              <w:t xml:space="preserve"> Россия</w:t>
            </w:r>
          </w:p>
        </w:tc>
        <w:tc>
          <w:tcPr>
            <w:tcW w:w="640" w:type="dxa"/>
            <w:shd w:val="clear" w:color="000000" w:fill="FFFFFF"/>
            <w:noWrap/>
          </w:tcPr>
          <w:p w:rsidR="00881C3B" w:rsidRDefault="00881C3B" w:rsidP="00881C3B">
            <w:pPr>
              <w:jc w:val="center"/>
            </w:pPr>
            <w:r w:rsidRPr="008D0FD5">
              <w:rPr>
                <w:sz w:val="22"/>
                <w:szCs w:val="22"/>
                <w:lang w:eastAsia="ru-RU"/>
              </w:rPr>
              <w:t>кг</w:t>
            </w:r>
          </w:p>
        </w:tc>
        <w:tc>
          <w:tcPr>
            <w:tcW w:w="1459" w:type="dxa"/>
            <w:vMerge/>
            <w:shd w:val="clear" w:color="000000" w:fill="FFFFFF"/>
            <w:noWrap/>
            <w:vAlign w:val="center"/>
          </w:tcPr>
          <w:p w:rsidR="00881C3B" w:rsidRPr="00FA2D9E" w:rsidRDefault="00881C3B" w:rsidP="00C05A5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82" w:type="dxa"/>
            <w:vMerge/>
            <w:shd w:val="clear" w:color="auto" w:fill="auto"/>
            <w:noWrap/>
            <w:vAlign w:val="center"/>
          </w:tcPr>
          <w:p w:rsidR="00881C3B" w:rsidRPr="00FA2D9E" w:rsidRDefault="00881C3B" w:rsidP="00C05A5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40" w:type="dxa"/>
            <w:vMerge/>
            <w:shd w:val="clear" w:color="auto" w:fill="auto"/>
            <w:noWrap/>
            <w:vAlign w:val="center"/>
          </w:tcPr>
          <w:p w:rsidR="00881C3B" w:rsidRPr="00FA2D9E" w:rsidRDefault="00881C3B" w:rsidP="00C05A55">
            <w:pPr>
              <w:jc w:val="center"/>
              <w:rPr>
                <w:sz w:val="22"/>
                <w:szCs w:val="22"/>
              </w:rPr>
            </w:pPr>
          </w:p>
        </w:tc>
      </w:tr>
      <w:tr w:rsidR="00881C3B" w:rsidRPr="00FA2D9E" w:rsidTr="002628A9">
        <w:trPr>
          <w:trHeight w:val="50"/>
        </w:trPr>
        <w:tc>
          <w:tcPr>
            <w:tcW w:w="436" w:type="dxa"/>
            <w:shd w:val="clear" w:color="000000" w:fill="FFFFFF"/>
          </w:tcPr>
          <w:p w:rsidR="00881C3B" w:rsidRDefault="00881C3B" w:rsidP="00C05A55">
            <w:pPr>
              <w:rPr>
                <w:color w:val="000000"/>
                <w:sz w:val="22"/>
                <w:szCs w:val="22"/>
                <w:lang w:eastAsia="ru-RU"/>
              </w:rPr>
            </w:pPr>
            <w:r>
              <w:rPr>
                <w:color w:val="000000"/>
                <w:sz w:val="22"/>
                <w:szCs w:val="22"/>
                <w:lang w:eastAsia="ru-RU"/>
              </w:rPr>
              <w:t>10</w:t>
            </w:r>
          </w:p>
        </w:tc>
        <w:tc>
          <w:tcPr>
            <w:tcW w:w="9802" w:type="dxa"/>
            <w:shd w:val="clear" w:color="000000" w:fill="FFFFFF"/>
            <w:vAlign w:val="center"/>
          </w:tcPr>
          <w:p w:rsidR="00881C3B" w:rsidRDefault="00881C3B">
            <w:pPr>
              <w:rPr>
                <w:color w:val="000000"/>
              </w:rPr>
            </w:pPr>
            <w:r>
              <w:rPr>
                <w:color w:val="000000"/>
              </w:rPr>
              <w:t xml:space="preserve">Каша сухая молочная в ассортименте: гречневая быстрорастворимая, для детского питания не более 0,200 </w:t>
            </w:r>
            <w:proofErr w:type="spellStart"/>
            <w:r>
              <w:rPr>
                <w:color w:val="000000"/>
              </w:rPr>
              <w:t>гр</w:t>
            </w:r>
            <w:proofErr w:type="spellEnd"/>
            <w:proofErr w:type="gramStart"/>
            <w:r>
              <w:rPr>
                <w:color w:val="000000"/>
              </w:rPr>
              <w:t xml:space="preserve"> ;</w:t>
            </w:r>
            <w:proofErr w:type="gramEnd"/>
            <w:r>
              <w:rPr>
                <w:color w:val="000000"/>
              </w:rPr>
              <w:t xml:space="preserve"> Россия</w:t>
            </w:r>
          </w:p>
        </w:tc>
        <w:tc>
          <w:tcPr>
            <w:tcW w:w="640" w:type="dxa"/>
            <w:shd w:val="clear" w:color="000000" w:fill="FFFFFF"/>
            <w:noWrap/>
          </w:tcPr>
          <w:p w:rsidR="00881C3B" w:rsidRDefault="00881C3B" w:rsidP="00881C3B">
            <w:pPr>
              <w:jc w:val="center"/>
            </w:pPr>
            <w:r w:rsidRPr="008D0FD5">
              <w:rPr>
                <w:sz w:val="22"/>
                <w:szCs w:val="22"/>
                <w:lang w:eastAsia="ru-RU"/>
              </w:rPr>
              <w:t>кг</w:t>
            </w:r>
          </w:p>
        </w:tc>
        <w:tc>
          <w:tcPr>
            <w:tcW w:w="1459" w:type="dxa"/>
            <w:vMerge/>
            <w:shd w:val="clear" w:color="000000" w:fill="FFFFFF"/>
            <w:noWrap/>
            <w:vAlign w:val="center"/>
          </w:tcPr>
          <w:p w:rsidR="00881C3B" w:rsidRPr="00FA2D9E" w:rsidRDefault="00881C3B" w:rsidP="00C05A5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82" w:type="dxa"/>
            <w:vMerge/>
            <w:shd w:val="clear" w:color="auto" w:fill="auto"/>
            <w:noWrap/>
            <w:vAlign w:val="center"/>
          </w:tcPr>
          <w:p w:rsidR="00881C3B" w:rsidRPr="00FA2D9E" w:rsidRDefault="00881C3B" w:rsidP="00C05A5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40" w:type="dxa"/>
            <w:vMerge/>
            <w:shd w:val="clear" w:color="auto" w:fill="auto"/>
            <w:noWrap/>
            <w:vAlign w:val="center"/>
          </w:tcPr>
          <w:p w:rsidR="00881C3B" w:rsidRPr="00FA2D9E" w:rsidRDefault="00881C3B" w:rsidP="00C05A55">
            <w:pPr>
              <w:jc w:val="center"/>
              <w:rPr>
                <w:sz w:val="22"/>
                <w:szCs w:val="22"/>
              </w:rPr>
            </w:pPr>
          </w:p>
        </w:tc>
      </w:tr>
      <w:tr w:rsidR="00881C3B" w:rsidRPr="00FA2D9E" w:rsidTr="002628A9">
        <w:trPr>
          <w:trHeight w:val="50"/>
        </w:trPr>
        <w:tc>
          <w:tcPr>
            <w:tcW w:w="436" w:type="dxa"/>
            <w:shd w:val="clear" w:color="000000" w:fill="FFFFFF"/>
          </w:tcPr>
          <w:p w:rsidR="00881C3B" w:rsidRDefault="00881C3B" w:rsidP="00C05A55">
            <w:pPr>
              <w:rPr>
                <w:color w:val="000000"/>
                <w:sz w:val="22"/>
                <w:szCs w:val="22"/>
                <w:lang w:eastAsia="ru-RU"/>
              </w:rPr>
            </w:pPr>
            <w:r>
              <w:rPr>
                <w:color w:val="000000"/>
                <w:sz w:val="22"/>
                <w:szCs w:val="22"/>
                <w:lang w:eastAsia="ru-RU"/>
              </w:rPr>
              <w:t>11</w:t>
            </w:r>
          </w:p>
        </w:tc>
        <w:tc>
          <w:tcPr>
            <w:tcW w:w="9802" w:type="dxa"/>
            <w:shd w:val="clear" w:color="000000" w:fill="FFFFFF"/>
            <w:vAlign w:val="center"/>
          </w:tcPr>
          <w:p w:rsidR="00881C3B" w:rsidRDefault="00881C3B">
            <w:pPr>
              <w:rPr>
                <w:color w:val="000000"/>
              </w:rPr>
            </w:pPr>
            <w:r>
              <w:rPr>
                <w:color w:val="000000"/>
              </w:rPr>
              <w:t xml:space="preserve">Каша сухая молочная в ассортименте: овсяная быстрорастворимая, для детского питания не более 0,200 </w:t>
            </w:r>
            <w:proofErr w:type="spellStart"/>
            <w:r>
              <w:rPr>
                <w:color w:val="000000"/>
              </w:rPr>
              <w:t>гр</w:t>
            </w:r>
            <w:proofErr w:type="spellEnd"/>
            <w:proofErr w:type="gramStart"/>
            <w:r>
              <w:rPr>
                <w:color w:val="000000"/>
              </w:rPr>
              <w:t xml:space="preserve"> ;</w:t>
            </w:r>
            <w:proofErr w:type="gramEnd"/>
            <w:r>
              <w:rPr>
                <w:color w:val="000000"/>
              </w:rPr>
              <w:t xml:space="preserve"> Россия</w:t>
            </w:r>
          </w:p>
        </w:tc>
        <w:tc>
          <w:tcPr>
            <w:tcW w:w="640" w:type="dxa"/>
            <w:shd w:val="clear" w:color="000000" w:fill="FFFFFF"/>
            <w:noWrap/>
          </w:tcPr>
          <w:p w:rsidR="00881C3B" w:rsidRDefault="00881C3B" w:rsidP="00881C3B">
            <w:pPr>
              <w:jc w:val="center"/>
            </w:pPr>
            <w:r w:rsidRPr="008D0FD5">
              <w:rPr>
                <w:sz w:val="22"/>
                <w:szCs w:val="22"/>
                <w:lang w:eastAsia="ru-RU"/>
              </w:rPr>
              <w:t>кг</w:t>
            </w:r>
          </w:p>
        </w:tc>
        <w:tc>
          <w:tcPr>
            <w:tcW w:w="1459" w:type="dxa"/>
            <w:vMerge/>
            <w:shd w:val="clear" w:color="000000" w:fill="FFFFFF"/>
            <w:noWrap/>
            <w:vAlign w:val="center"/>
          </w:tcPr>
          <w:p w:rsidR="00881C3B" w:rsidRPr="00FA2D9E" w:rsidRDefault="00881C3B" w:rsidP="00C05A5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82" w:type="dxa"/>
            <w:vMerge/>
            <w:shd w:val="clear" w:color="auto" w:fill="auto"/>
            <w:noWrap/>
            <w:vAlign w:val="center"/>
          </w:tcPr>
          <w:p w:rsidR="00881C3B" w:rsidRPr="00FA2D9E" w:rsidRDefault="00881C3B" w:rsidP="00C05A5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40" w:type="dxa"/>
            <w:vMerge/>
            <w:shd w:val="clear" w:color="auto" w:fill="auto"/>
            <w:noWrap/>
            <w:vAlign w:val="center"/>
          </w:tcPr>
          <w:p w:rsidR="00881C3B" w:rsidRPr="00FA2D9E" w:rsidRDefault="00881C3B" w:rsidP="00C05A55">
            <w:pPr>
              <w:jc w:val="center"/>
              <w:rPr>
                <w:sz w:val="22"/>
                <w:szCs w:val="22"/>
              </w:rPr>
            </w:pPr>
          </w:p>
        </w:tc>
      </w:tr>
      <w:tr w:rsidR="00881C3B" w:rsidRPr="00FA2D9E" w:rsidTr="002628A9">
        <w:trPr>
          <w:trHeight w:val="50"/>
        </w:trPr>
        <w:tc>
          <w:tcPr>
            <w:tcW w:w="436" w:type="dxa"/>
            <w:shd w:val="clear" w:color="000000" w:fill="FFFFFF"/>
          </w:tcPr>
          <w:p w:rsidR="00881C3B" w:rsidRDefault="00881C3B" w:rsidP="00C05A55">
            <w:pPr>
              <w:rPr>
                <w:color w:val="000000"/>
                <w:sz w:val="22"/>
                <w:szCs w:val="22"/>
                <w:lang w:eastAsia="ru-RU"/>
              </w:rPr>
            </w:pPr>
            <w:r>
              <w:rPr>
                <w:color w:val="000000"/>
                <w:sz w:val="22"/>
                <w:szCs w:val="22"/>
                <w:lang w:eastAsia="ru-RU"/>
              </w:rPr>
              <w:t>12</w:t>
            </w:r>
          </w:p>
        </w:tc>
        <w:tc>
          <w:tcPr>
            <w:tcW w:w="9802" w:type="dxa"/>
            <w:shd w:val="clear" w:color="000000" w:fill="FFFFFF"/>
            <w:vAlign w:val="center"/>
          </w:tcPr>
          <w:p w:rsidR="00881C3B" w:rsidRDefault="00881C3B">
            <w:pPr>
              <w:rPr>
                <w:color w:val="000000"/>
              </w:rPr>
            </w:pPr>
            <w:r>
              <w:rPr>
                <w:color w:val="000000"/>
              </w:rPr>
              <w:t xml:space="preserve">Сок фруктовый осветленный для питания детей раннего возраста, без сахара. Продукт стерилизован и </w:t>
            </w:r>
            <w:proofErr w:type="spellStart"/>
            <w:r>
              <w:rPr>
                <w:color w:val="000000"/>
              </w:rPr>
              <w:t>асептически</w:t>
            </w:r>
            <w:proofErr w:type="spellEnd"/>
            <w:r>
              <w:rPr>
                <w:color w:val="000000"/>
              </w:rPr>
              <w:t xml:space="preserve"> упакован не более 0,200 мл</w:t>
            </w:r>
            <w:proofErr w:type="gramStart"/>
            <w:r>
              <w:rPr>
                <w:color w:val="000000"/>
              </w:rPr>
              <w:t>.</w:t>
            </w:r>
            <w:proofErr w:type="gramEnd"/>
            <w:r>
              <w:rPr>
                <w:color w:val="000000"/>
              </w:rPr>
              <w:t xml:space="preserve"> (</w:t>
            </w:r>
            <w:proofErr w:type="gramStart"/>
            <w:r>
              <w:rPr>
                <w:color w:val="000000"/>
              </w:rPr>
              <w:t>я</w:t>
            </w:r>
            <w:proofErr w:type="gramEnd"/>
            <w:r>
              <w:rPr>
                <w:color w:val="000000"/>
              </w:rPr>
              <w:t xml:space="preserve">блоко; </w:t>
            </w:r>
            <w:proofErr w:type="spellStart"/>
            <w:r>
              <w:rPr>
                <w:color w:val="000000"/>
              </w:rPr>
              <w:t>яблоко+шиповник</w:t>
            </w:r>
            <w:proofErr w:type="spellEnd"/>
            <w:r>
              <w:rPr>
                <w:color w:val="000000"/>
              </w:rPr>
              <w:t xml:space="preserve"> осветленный)</w:t>
            </w:r>
          </w:p>
        </w:tc>
        <w:tc>
          <w:tcPr>
            <w:tcW w:w="640" w:type="dxa"/>
            <w:shd w:val="clear" w:color="000000" w:fill="FFFFFF"/>
            <w:noWrap/>
          </w:tcPr>
          <w:p w:rsidR="00881C3B" w:rsidRDefault="00881C3B" w:rsidP="00881C3B">
            <w:pPr>
              <w:jc w:val="center"/>
            </w:pPr>
            <w:r w:rsidRPr="008D0FD5">
              <w:rPr>
                <w:sz w:val="22"/>
                <w:szCs w:val="22"/>
                <w:lang w:eastAsia="ru-RU"/>
              </w:rPr>
              <w:t>кг</w:t>
            </w:r>
          </w:p>
        </w:tc>
        <w:tc>
          <w:tcPr>
            <w:tcW w:w="1459" w:type="dxa"/>
            <w:vMerge/>
            <w:shd w:val="clear" w:color="000000" w:fill="FFFFFF"/>
            <w:noWrap/>
            <w:vAlign w:val="center"/>
          </w:tcPr>
          <w:p w:rsidR="00881C3B" w:rsidRPr="00FA2D9E" w:rsidRDefault="00881C3B" w:rsidP="00C05A5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82" w:type="dxa"/>
            <w:vMerge/>
            <w:shd w:val="clear" w:color="auto" w:fill="auto"/>
            <w:noWrap/>
            <w:vAlign w:val="center"/>
          </w:tcPr>
          <w:p w:rsidR="00881C3B" w:rsidRPr="00FA2D9E" w:rsidRDefault="00881C3B" w:rsidP="00C05A5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40" w:type="dxa"/>
            <w:vMerge/>
            <w:shd w:val="clear" w:color="auto" w:fill="auto"/>
            <w:noWrap/>
            <w:vAlign w:val="center"/>
          </w:tcPr>
          <w:p w:rsidR="00881C3B" w:rsidRPr="00FA2D9E" w:rsidRDefault="00881C3B" w:rsidP="00C05A55">
            <w:pPr>
              <w:jc w:val="center"/>
              <w:rPr>
                <w:sz w:val="22"/>
                <w:szCs w:val="22"/>
              </w:rPr>
            </w:pPr>
          </w:p>
        </w:tc>
      </w:tr>
      <w:tr w:rsidR="00881C3B" w:rsidRPr="00FA2D9E" w:rsidTr="002628A9">
        <w:trPr>
          <w:trHeight w:val="50"/>
        </w:trPr>
        <w:tc>
          <w:tcPr>
            <w:tcW w:w="436" w:type="dxa"/>
            <w:shd w:val="clear" w:color="000000" w:fill="FFFFFF"/>
          </w:tcPr>
          <w:p w:rsidR="00881C3B" w:rsidRDefault="00881C3B" w:rsidP="00881C3B">
            <w:pPr>
              <w:rPr>
                <w:color w:val="000000"/>
                <w:sz w:val="22"/>
                <w:szCs w:val="22"/>
                <w:lang w:eastAsia="ru-RU"/>
              </w:rPr>
            </w:pPr>
            <w:r>
              <w:rPr>
                <w:color w:val="000000"/>
                <w:sz w:val="22"/>
                <w:szCs w:val="22"/>
                <w:lang w:eastAsia="ru-RU"/>
              </w:rPr>
              <w:t>13</w:t>
            </w:r>
          </w:p>
        </w:tc>
        <w:tc>
          <w:tcPr>
            <w:tcW w:w="9802" w:type="dxa"/>
            <w:shd w:val="clear" w:color="000000" w:fill="FFFFFF"/>
            <w:vAlign w:val="center"/>
          </w:tcPr>
          <w:p w:rsidR="00881C3B" w:rsidRDefault="00881C3B">
            <w:pPr>
              <w:rPr>
                <w:color w:val="000000"/>
              </w:rPr>
            </w:pPr>
            <w:r>
              <w:rPr>
                <w:color w:val="000000"/>
              </w:rPr>
              <w:t xml:space="preserve">Пюре овощное (капуста-кабачок) для детского питания не более 0,125 </w:t>
            </w:r>
            <w:proofErr w:type="spellStart"/>
            <w:r>
              <w:rPr>
                <w:color w:val="000000"/>
              </w:rPr>
              <w:t>гр</w:t>
            </w:r>
            <w:proofErr w:type="spellEnd"/>
          </w:p>
        </w:tc>
        <w:tc>
          <w:tcPr>
            <w:tcW w:w="640" w:type="dxa"/>
            <w:shd w:val="clear" w:color="000000" w:fill="FFFFFF"/>
            <w:noWrap/>
          </w:tcPr>
          <w:p w:rsidR="00881C3B" w:rsidRDefault="00881C3B" w:rsidP="00881C3B">
            <w:pPr>
              <w:jc w:val="center"/>
            </w:pPr>
            <w:r w:rsidRPr="008D0FD5">
              <w:rPr>
                <w:sz w:val="22"/>
                <w:szCs w:val="22"/>
                <w:lang w:eastAsia="ru-RU"/>
              </w:rPr>
              <w:t>кг</w:t>
            </w:r>
          </w:p>
        </w:tc>
        <w:tc>
          <w:tcPr>
            <w:tcW w:w="1459" w:type="dxa"/>
            <w:vMerge/>
            <w:shd w:val="clear" w:color="000000" w:fill="FFFFFF"/>
            <w:noWrap/>
            <w:vAlign w:val="center"/>
          </w:tcPr>
          <w:p w:rsidR="00881C3B" w:rsidRPr="00FA2D9E" w:rsidRDefault="00881C3B" w:rsidP="00C05A5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82" w:type="dxa"/>
            <w:vMerge/>
            <w:shd w:val="clear" w:color="auto" w:fill="auto"/>
            <w:noWrap/>
            <w:vAlign w:val="center"/>
          </w:tcPr>
          <w:p w:rsidR="00881C3B" w:rsidRPr="00FA2D9E" w:rsidRDefault="00881C3B" w:rsidP="00C05A5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40" w:type="dxa"/>
            <w:vMerge/>
            <w:shd w:val="clear" w:color="auto" w:fill="auto"/>
            <w:noWrap/>
            <w:vAlign w:val="center"/>
          </w:tcPr>
          <w:p w:rsidR="00881C3B" w:rsidRPr="00FA2D9E" w:rsidRDefault="00881C3B" w:rsidP="00C05A55">
            <w:pPr>
              <w:jc w:val="center"/>
              <w:rPr>
                <w:sz w:val="22"/>
                <w:szCs w:val="22"/>
              </w:rPr>
            </w:pPr>
          </w:p>
        </w:tc>
      </w:tr>
      <w:tr w:rsidR="00881C3B" w:rsidRPr="00FA2D9E" w:rsidTr="002628A9">
        <w:trPr>
          <w:trHeight w:val="50"/>
        </w:trPr>
        <w:tc>
          <w:tcPr>
            <w:tcW w:w="436" w:type="dxa"/>
            <w:shd w:val="clear" w:color="000000" w:fill="FFFFFF"/>
          </w:tcPr>
          <w:p w:rsidR="00881C3B" w:rsidRDefault="00881C3B" w:rsidP="00C05A55">
            <w:pPr>
              <w:rPr>
                <w:color w:val="000000"/>
                <w:sz w:val="22"/>
                <w:szCs w:val="22"/>
                <w:lang w:eastAsia="ru-RU"/>
              </w:rPr>
            </w:pPr>
            <w:r>
              <w:rPr>
                <w:color w:val="000000"/>
                <w:sz w:val="22"/>
                <w:szCs w:val="22"/>
                <w:lang w:eastAsia="ru-RU"/>
              </w:rPr>
              <w:t>14</w:t>
            </w:r>
          </w:p>
        </w:tc>
        <w:tc>
          <w:tcPr>
            <w:tcW w:w="9802" w:type="dxa"/>
            <w:shd w:val="clear" w:color="000000" w:fill="FFFFFF"/>
            <w:vAlign w:val="center"/>
          </w:tcPr>
          <w:p w:rsidR="00881C3B" w:rsidRDefault="00881C3B">
            <w:pPr>
              <w:rPr>
                <w:color w:val="000000"/>
              </w:rPr>
            </w:pPr>
            <w:r>
              <w:rPr>
                <w:color w:val="000000"/>
              </w:rPr>
              <w:t xml:space="preserve">Пюре овощное (капуста-брокколи) для детского питания не более 0,125 </w:t>
            </w:r>
            <w:proofErr w:type="spellStart"/>
            <w:r>
              <w:rPr>
                <w:color w:val="000000"/>
              </w:rPr>
              <w:t>гр</w:t>
            </w:r>
            <w:proofErr w:type="spellEnd"/>
          </w:p>
        </w:tc>
        <w:tc>
          <w:tcPr>
            <w:tcW w:w="640" w:type="dxa"/>
            <w:shd w:val="clear" w:color="000000" w:fill="FFFFFF"/>
            <w:noWrap/>
          </w:tcPr>
          <w:p w:rsidR="00881C3B" w:rsidRDefault="00881C3B" w:rsidP="00881C3B">
            <w:pPr>
              <w:jc w:val="center"/>
            </w:pPr>
            <w:r w:rsidRPr="008D0FD5">
              <w:rPr>
                <w:sz w:val="22"/>
                <w:szCs w:val="22"/>
                <w:lang w:eastAsia="ru-RU"/>
              </w:rPr>
              <w:t>кг</w:t>
            </w:r>
          </w:p>
        </w:tc>
        <w:tc>
          <w:tcPr>
            <w:tcW w:w="1459" w:type="dxa"/>
            <w:vMerge/>
            <w:shd w:val="clear" w:color="000000" w:fill="FFFFFF"/>
            <w:noWrap/>
            <w:vAlign w:val="center"/>
          </w:tcPr>
          <w:p w:rsidR="00881C3B" w:rsidRPr="00FA2D9E" w:rsidRDefault="00881C3B" w:rsidP="00C05A5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82" w:type="dxa"/>
            <w:vMerge/>
            <w:shd w:val="clear" w:color="auto" w:fill="auto"/>
            <w:noWrap/>
            <w:vAlign w:val="center"/>
          </w:tcPr>
          <w:p w:rsidR="00881C3B" w:rsidRPr="00FA2D9E" w:rsidRDefault="00881C3B" w:rsidP="00C05A5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40" w:type="dxa"/>
            <w:vMerge/>
            <w:shd w:val="clear" w:color="auto" w:fill="auto"/>
            <w:noWrap/>
            <w:vAlign w:val="center"/>
          </w:tcPr>
          <w:p w:rsidR="00881C3B" w:rsidRPr="00FA2D9E" w:rsidRDefault="00881C3B" w:rsidP="00C05A55">
            <w:pPr>
              <w:jc w:val="center"/>
              <w:rPr>
                <w:sz w:val="22"/>
                <w:szCs w:val="22"/>
              </w:rPr>
            </w:pPr>
          </w:p>
        </w:tc>
      </w:tr>
      <w:tr w:rsidR="00881C3B" w:rsidRPr="00FA2D9E" w:rsidTr="002628A9">
        <w:trPr>
          <w:trHeight w:val="50"/>
        </w:trPr>
        <w:tc>
          <w:tcPr>
            <w:tcW w:w="436" w:type="dxa"/>
            <w:shd w:val="clear" w:color="000000" w:fill="FFFFFF"/>
          </w:tcPr>
          <w:p w:rsidR="00881C3B" w:rsidRDefault="00881C3B" w:rsidP="00C05A55">
            <w:pPr>
              <w:rPr>
                <w:color w:val="000000"/>
                <w:sz w:val="22"/>
                <w:szCs w:val="22"/>
                <w:lang w:eastAsia="ru-RU"/>
              </w:rPr>
            </w:pPr>
            <w:r>
              <w:rPr>
                <w:color w:val="000000"/>
                <w:sz w:val="22"/>
                <w:szCs w:val="22"/>
                <w:lang w:eastAsia="ru-RU"/>
              </w:rPr>
              <w:t>15</w:t>
            </w:r>
          </w:p>
        </w:tc>
        <w:tc>
          <w:tcPr>
            <w:tcW w:w="9802" w:type="dxa"/>
            <w:shd w:val="clear" w:color="000000" w:fill="FFFFFF"/>
            <w:vAlign w:val="center"/>
          </w:tcPr>
          <w:p w:rsidR="00881C3B" w:rsidRDefault="00881C3B">
            <w:pPr>
              <w:rPr>
                <w:color w:val="000000"/>
              </w:rPr>
            </w:pPr>
            <w:r>
              <w:rPr>
                <w:color w:val="000000"/>
              </w:rPr>
              <w:t xml:space="preserve">Пюре овощное (капуста-цветная капуста) для детского питания не более 0,125 </w:t>
            </w:r>
            <w:proofErr w:type="spellStart"/>
            <w:r>
              <w:rPr>
                <w:color w:val="000000"/>
              </w:rPr>
              <w:t>гр</w:t>
            </w:r>
            <w:proofErr w:type="spellEnd"/>
          </w:p>
        </w:tc>
        <w:tc>
          <w:tcPr>
            <w:tcW w:w="640" w:type="dxa"/>
            <w:shd w:val="clear" w:color="000000" w:fill="FFFFFF"/>
            <w:noWrap/>
          </w:tcPr>
          <w:p w:rsidR="00881C3B" w:rsidRDefault="00881C3B" w:rsidP="00881C3B">
            <w:pPr>
              <w:jc w:val="center"/>
            </w:pPr>
            <w:r w:rsidRPr="008D0FD5">
              <w:rPr>
                <w:sz w:val="22"/>
                <w:szCs w:val="22"/>
                <w:lang w:eastAsia="ru-RU"/>
              </w:rPr>
              <w:t>кг</w:t>
            </w:r>
          </w:p>
        </w:tc>
        <w:tc>
          <w:tcPr>
            <w:tcW w:w="1459" w:type="dxa"/>
            <w:vMerge/>
            <w:shd w:val="clear" w:color="000000" w:fill="FFFFFF"/>
            <w:noWrap/>
            <w:vAlign w:val="center"/>
          </w:tcPr>
          <w:p w:rsidR="00881C3B" w:rsidRPr="00FA2D9E" w:rsidRDefault="00881C3B" w:rsidP="00C05A5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82" w:type="dxa"/>
            <w:vMerge/>
            <w:shd w:val="clear" w:color="auto" w:fill="auto"/>
            <w:noWrap/>
            <w:vAlign w:val="center"/>
          </w:tcPr>
          <w:p w:rsidR="00881C3B" w:rsidRPr="00FA2D9E" w:rsidRDefault="00881C3B" w:rsidP="00C05A5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40" w:type="dxa"/>
            <w:vMerge/>
            <w:shd w:val="clear" w:color="auto" w:fill="auto"/>
            <w:noWrap/>
            <w:vAlign w:val="center"/>
          </w:tcPr>
          <w:p w:rsidR="00881C3B" w:rsidRPr="00FA2D9E" w:rsidRDefault="00881C3B" w:rsidP="00C05A55">
            <w:pPr>
              <w:jc w:val="center"/>
              <w:rPr>
                <w:sz w:val="22"/>
                <w:szCs w:val="22"/>
              </w:rPr>
            </w:pPr>
          </w:p>
        </w:tc>
      </w:tr>
      <w:tr w:rsidR="00881C3B" w:rsidRPr="00FA2D9E" w:rsidTr="002628A9">
        <w:trPr>
          <w:trHeight w:val="50"/>
        </w:trPr>
        <w:tc>
          <w:tcPr>
            <w:tcW w:w="436" w:type="dxa"/>
            <w:shd w:val="clear" w:color="000000" w:fill="FFFFFF"/>
          </w:tcPr>
          <w:p w:rsidR="00881C3B" w:rsidRDefault="00881C3B" w:rsidP="00C05A55">
            <w:pPr>
              <w:rPr>
                <w:color w:val="000000"/>
                <w:sz w:val="22"/>
                <w:szCs w:val="22"/>
                <w:lang w:eastAsia="ru-RU"/>
              </w:rPr>
            </w:pPr>
            <w:r>
              <w:rPr>
                <w:color w:val="000000"/>
                <w:sz w:val="22"/>
                <w:szCs w:val="22"/>
                <w:lang w:eastAsia="ru-RU"/>
              </w:rPr>
              <w:t>16</w:t>
            </w:r>
          </w:p>
        </w:tc>
        <w:tc>
          <w:tcPr>
            <w:tcW w:w="9802" w:type="dxa"/>
            <w:shd w:val="clear" w:color="000000" w:fill="FFFFFF"/>
            <w:vAlign w:val="center"/>
          </w:tcPr>
          <w:p w:rsidR="00881C3B" w:rsidRDefault="00881C3B">
            <w:pPr>
              <w:rPr>
                <w:color w:val="000000"/>
              </w:rPr>
            </w:pPr>
            <w:r>
              <w:rPr>
                <w:color w:val="000000"/>
              </w:rPr>
              <w:t xml:space="preserve">Пюре мясное из говядины </w:t>
            </w:r>
            <w:proofErr w:type="spellStart"/>
            <w:proofErr w:type="gramStart"/>
            <w:r>
              <w:rPr>
                <w:color w:val="000000"/>
              </w:rPr>
              <w:t>ст</w:t>
            </w:r>
            <w:proofErr w:type="spellEnd"/>
            <w:proofErr w:type="gramEnd"/>
            <w:r>
              <w:rPr>
                <w:color w:val="000000"/>
              </w:rPr>
              <w:t xml:space="preserve">/б не более 0,125 </w:t>
            </w:r>
            <w:proofErr w:type="spellStart"/>
            <w:r>
              <w:rPr>
                <w:color w:val="000000"/>
              </w:rPr>
              <w:t>гр</w:t>
            </w:r>
            <w:proofErr w:type="spellEnd"/>
          </w:p>
        </w:tc>
        <w:tc>
          <w:tcPr>
            <w:tcW w:w="640" w:type="dxa"/>
            <w:shd w:val="clear" w:color="000000" w:fill="FFFFFF"/>
            <w:noWrap/>
          </w:tcPr>
          <w:p w:rsidR="00881C3B" w:rsidRDefault="00881C3B" w:rsidP="00881C3B">
            <w:pPr>
              <w:jc w:val="center"/>
            </w:pPr>
            <w:r w:rsidRPr="008D0FD5">
              <w:rPr>
                <w:sz w:val="22"/>
                <w:szCs w:val="22"/>
                <w:lang w:eastAsia="ru-RU"/>
              </w:rPr>
              <w:t>кг</w:t>
            </w:r>
          </w:p>
        </w:tc>
        <w:tc>
          <w:tcPr>
            <w:tcW w:w="1459" w:type="dxa"/>
            <w:vMerge/>
            <w:shd w:val="clear" w:color="000000" w:fill="FFFFFF"/>
            <w:noWrap/>
            <w:vAlign w:val="center"/>
          </w:tcPr>
          <w:p w:rsidR="00881C3B" w:rsidRPr="00FA2D9E" w:rsidRDefault="00881C3B" w:rsidP="00C05A5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82" w:type="dxa"/>
            <w:vMerge/>
            <w:shd w:val="clear" w:color="auto" w:fill="auto"/>
            <w:noWrap/>
            <w:vAlign w:val="center"/>
          </w:tcPr>
          <w:p w:rsidR="00881C3B" w:rsidRPr="00FA2D9E" w:rsidRDefault="00881C3B" w:rsidP="00C05A5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40" w:type="dxa"/>
            <w:vMerge/>
            <w:shd w:val="clear" w:color="auto" w:fill="auto"/>
            <w:noWrap/>
            <w:vAlign w:val="center"/>
          </w:tcPr>
          <w:p w:rsidR="00881C3B" w:rsidRPr="00FA2D9E" w:rsidRDefault="00881C3B" w:rsidP="00C05A55">
            <w:pPr>
              <w:jc w:val="center"/>
              <w:rPr>
                <w:sz w:val="22"/>
                <w:szCs w:val="22"/>
              </w:rPr>
            </w:pPr>
          </w:p>
        </w:tc>
      </w:tr>
      <w:tr w:rsidR="00881C3B" w:rsidRPr="00FA2D9E" w:rsidTr="002628A9">
        <w:trPr>
          <w:trHeight w:val="50"/>
        </w:trPr>
        <w:tc>
          <w:tcPr>
            <w:tcW w:w="436" w:type="dxa"/>
            <w:shd w:val="clear" w:color="000000" w:fill="FFFFFF"/>
          </w:tcPr>
          <w:p w:rsidR="00881C3B" w:rsidRDefault="00881C3B" w:rsidP="00C05A55">
            <w:pPr>
              <w:rPr>
                <w:color w:val="000000"/>
                <w:sz w:val="22"/>
                <w:szCs w:val="22"/>
                <w:lang w:eastAsia="ru-RU"/>
              </w:rPr>
            </w:pPr>
            <w:r>
              <w:rPr>
                <w:color w:val="000000"/>
                <w:sz w:val="22"/>
                <w:szCs w:val="22"/>
                <w:lang w:eastAsia="ru-RU"/>
              </w:rPr>
              <w:t>17</w:t>
            </w:r>
          </w:p>
        </w:tc>
        <w:tc>
          <w:tcPr>
            <w:tcW w:w="9802" w:type="dxa"/>
            <w:shd w:val="clear" w:color="000000" w:fill="FFFFFF"/>
            <w:vAlign w:val="center"/>
          </w:tcPr>
          <w:p w:rsidR="00881C3B" w:rsidRDefault="00881C3B">
            <w:pPr>
              <w:rPr>
                <w:color w:val="000000"/>
              </w:rPr>
            </w:pPr>
            <w:r>
              <w:rPr>
                <w:color w:val="000000"/>
              </w:rPr>
              <w:t xml:space="preserve">Пюре мясное цыпленок </w:t>
            </w:r>
            <w:proofErr w:type="spellStart"/>
            <w:proofErr w:type="gramStart"/>
            <w:r>
              <w:rPr>
                <w:color w:val="000000"/>
              </w:rPr>
              <w:t>ст</w:t>
            </w:r>
            <w:proofErr w:type="spellEnd"/>
            <w:proofErr w:type="gramEnd"/>
            <w:r>
              <w:rPr>
                <w:color w:val="000000"/>
              </w:rPr>
              <w:t xml:space="preserve">/б не более 0,125 </w:t>
            </w:r>
            <w:proofErr w:type="spellStart"/>
            <w:r>
              <w:rPr>
                <w:color w:val="000000"/>
              </w:rPr>
              <w:t>гр</w:t>
            </w:r>
            <w:proofErr w:type="spellEnd"/>
          </w:p>
        </w:tc>
        <w:tc>
          <w:tcPr>
            <w:tcW w:w="640" w:type="dxa"/>
            <w:shd w:val="clear" w:color="000000" w:fill="FFFFFF"/>
            <w:noWrap/>
          </w:tcPr>
          <w:p w:rsidR="00881C3B" w:rsidRDefault="00881C3B" w:rsidP="00881C3B">
            <w:pPr>
              <w:jc w:val="center"/>
            </w:pPr>
            <w:r w:rsidRPr="008D0FD5">
              <w:rPr>
                <w:sz w:val="22"/>
                <w:szCs w:val="22"/>
                <w:lang w:eastAsia="ru-RU"/>
              </w:rPr>
              <w:t>кг</w:t>
            </w:r>
          </w:p>
        </w:tc>
        <w:tc>
          <w:tcPr>
            <w:tcW w:w="1459" w:type="dxa"/>
            <w:vMerge/>
            <w:shd w:val="clear" w:color="000000" w:fill="FFFFFF"/>
            <w:noWrap/>
            <w:vAlign w:val="center"/>
          </w:tcPr>
          <w:p w:rsidR="00881C3B" w:rsidRPr="00FA2D9E" w:rsidRDefault="00881C3B" w:rsidP="00C05A5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82" w:type="dxa"/>
            <w:vMerge/>
            <w:shd w:val="clear" w:color="auto" w:fill="auto"/>
            <w:noWrap/>
            <w:vAlign w:val="center"/>
          </w:tcPr>
          <w:p w:rsidR="00881C3B" w:rsidRPr="00FA2D9E" w:rsidRDefault="00881C3B" w:rsidP="00C05A5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40" w:type="dxa"/>
            <w:vMerge/>
            <w:shd w:val="clear" w:color="auto" w:fill="auto"/>
            <w:noWrap/>
            <w:vAlign w:val="center"/>
          </w:tcPr>
          <w:p w:rsidR="00881C3B" w:rsidRPr="00FA2D9E" w:rsidRDefault="00881C3B" w:rsidP="00C05A55">
            <w:pPr>
              <w:jc w:val="center"/>
              <w:rPr>
                <w:sz w:val="22"/>
                <w:szCs w:val="22"/>
              </w:rPr>
            </w:pPr>
          </w:p>
        </w:tc>
      </w:tr>
    </w:tbl>
    <w:p w:rsidR="00C05A55" w:rsidRPr="00BE5EDD" w:rsidRDefault="00C05A55" w:rsidP="00C05A55">
      <w:pPr>
        <w:spacing w:line="0" w:lineRule="atLeast"/>
        <w:rPr>
          <w:b/>
          <w:bCs/>
          <w:sz w:val="22"/>
          <w:szCs w:val="22"/>
        </w:rPr>
      </w:pPr>
    </w:p>
    <w:p w:rsidR="00C05A55" w:rsidRPr="00BE5EDD" w:rsidRDefault="00C05A55" w:rsidP="00C05A55">
      <w:pPr>
        <w:pStyle w:val="2"/>
        <w:spacing w:line="0" w:lineRule="atLeast"/>
        <w:rPr>
          <w:b w:val="0"/>
          <w:i/>
          <w:sz w:val="24"/>
          <w:szCs w:val="24"/>
        </w:rPr>
      </w:pPr>
      <w:r w:rsidRPr="00BE5EDD">
        <w:rPr>
          <w:b w:val="0"/>
          <w:sz w:val="24"/>
          <w:szCs w:val="24"/>
        </w:rPr>
        <w:lastRenderedPageBreak/>
        <w:t>СПЕЦИФИКАЦИЯ ТОВАРА (Форма __,)</w:t>
      </w:r>
    </w:p>
    <w:tbl>
      <w:tblPr>
        <w:tblW w:w="4888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31"/>
        <w:gridCol w:w="8945"/>
        <w:gridCol w:w="1417"/>
        <w:gridCol w:w="1165"/>
        <w:gridCol w:w="2951"/>
      </w:tblGrid>
      <w:tr w:rsidR="00C05A55" w:rsidRPr="00BE5EDD" w:rsidTr="00C05A55">
        <w:trPr>
          <w:cantSplit/>
          <w:trHeight w:val="1629"/>
          <w:jc w:val="center"/>
        </w:trPr>
        <w:tc>
          <w:tcPr>
            <w:tcW w:w="177" w:type="pct"/>
            <w:vAlign w:val="center"/>
          </w:tcPr>
          <w:p w:rsidR="00C05A55" w:rsidRPr="00BE5EDD" w:rsidRDefault="00C05A55" w:rsidP="00C05A55">
            <w:pPr>
              <w:pStyle w:val="2c"/>
              <w:spacing w:after="0" w:line="0" w:lineRule="atLeast"/>
              <w:ind w:left="-124" w:right="-107"/>
              <w:jc w:val="center"/>
              <w:rPr>
                <w:sz w:val="22"/>
                <w:szCs w:val="22"/>
              </w:rPr>
            </w:pPr>
            <w:r w:rsidRPr="00BE5EDD">
              <w:rPr>
                <w:sz w:val="22"/>
                <w:szCs w:val="22"/>
              </w:rPr>
              <w:t>№</w:t>
            </w:r>
          </w:p>
          <w:p w:rsidR="00C05A55" w:rsidRPr="00BE5EDD" w:rsidRDefault="00C05A55" w:rsidP="00C05A55">
            <w:pPr>
              <w:pStyle w:val="2c"/>
              <w:spacing w:after="0" w:line="0" w:lineRule="atLeast"/>
              <w:ind w:left="-124" w:right="-107"/>
              <w:jc w:val="center"/>
              <w:rPr>
                <w:bCs/>
                <w:color w:val="000000"/>
                <w:sz w:val="22"/>
                <w:szCs w:val="22"/>
              </w:rPr>
            </w:pPr>
            <w:proofErr w:type="gramStart"/>
            <w:r w:rsidRPr="00BE5EDD">
              <w:rPr>
                <w:sz w:val="22"/>
                <w:szCs w:val="22"/>
              </w:rPr>
              <w:t>п</w:t>
            </w:r>
            <w:proofErr w:type="gramEnd"/>
            <w:r w:rsidRPr="00BE5EDD">
              <w:rPr>
                <w:sz w:val="22"/>
                <w:szCs w:val="22"/>
              </w:rPr>
              <w:t>/п</w:t>
            </w:r>
          </w:p>
        </w:tc>
        <w:tc>
          <w:tcPr>
            <w:tcW w:w="2980" w:type="pct"/>
            <w:vAlign w:val="center"/>
          </w:tcPr>
          <w:p w:rsidR="00C05A55" w:rsidRPr="00BE5EDD" w:rsidRDefault="00C05A55" w:rsidP="00C05A55">
            <w:pPr>
              <w:pStyle w:val="2c"/>
              <w:spacing w:after="0" w:line="0" w:lineRule="atLeast"/>
              <w:ind w:left="-124" w:right="-107"/>
              <w:jc w:val="center"/>
              <w:rPr>
                <w:bCs/>
                <w:color w:val="000000"/>
                <w:sz w:val="22"/>
                <w:szCs w:val="22"/>
              </w:rPr>
            </w:pPr>
            <w:r w:rsidRPr="00BE5EDD">
              <w:rPr>
                <w:sz w:val="22"/>
                <w:szCs w:val="22"/>
              </w:rPr>
              <w:t>Наименование, тип, марка товара</w:t>
            </w:r>
            <w:r>
              <w:rPr>
                <w:sz w:val="22"/>
                <w:szCs w:val="22"/>
              </w:rPr>
              <w:t>, изготовитель товара</w:t>
            </w:r>
          </w:p>
        </w:tc>
        <w:tc>
          <w:tcPr>
            <w:tcW w:w="472" w:type="pct"/>
            <w:vAlign w:val="center"/>
          </w:tcPr>
          <w:p w:rsidR="00C05A55" w:rsidRPr="00BE5EDD" w:rsidRDefault="00C05A55" w:rsidP="00C05A55">
            <w:pPr>
              <w:widowControl w:val="0"/>
              <w:autoSpaceDE w:val="0"/>
              <w:autoSpaceDN w:val="0"/>
              <w:snapToGrid w:val="0"/>
              <w:spacing w:line="0" w:lineRule="atLeast"/>
              <w:ind w:right="11" w:firstLine="20"/>
              <w:jc w:val="center"/>
              <w:rPr>
                <w:bCs/>
                <w:color w:val="000000"/>
                <w:sz w:val="22"/>
                <w:szCs w:val="22"/>
              </w:rPr>
            </w:pPr>
            <w:r w:rsidRPr="00BE5EDD">
              <w:rPr>
                <w:sz w:val="22"/>
                <w:szCs w:val="22"/>
              </w:rPr>
              <w:t>Адрес доставки</w:t>
            </w:r>
          </w:p>
        </w:tc>
        <w:tc>
          <w:tcPr>
            <w:tcW w:w="388" w:type="pct"/>
            <w:vAlign w:val="center"/>
          </w:tcPr>
          <w:p w:rsidR="00C05A55" w:rsidRPr="00BE5EDD" w:rsidRDefault="00C05A55" w:rsidP="00C05A55">
            <w:pPr>
              <w:widowControl w:val="0"/>
              <w:autoSpaceDE w:val="0"/>
              <w:autoSpaceDN w:val="0"/>
              <w:snapToGrid w:val="0"/>
              <w:spacing w:line="0" w:lineRule="atLeast"/>
              <w:ind w:right="11" w:firstLine="20"/>
              <w:jc w:val="center"/>
              <w:rPr>
                <w:bCs/>
                <w:color w:val="000000"/>
                <w:sz w:val="22"/>
                <w:szCs w:val="22"/>
              </w:rPr>
            </w:pPr>
            <w:r w:rsidRPr="00BE5EDD">
              <w:rPr>
                <w:sz w:val="22"/>
                <w:szCs w:val="22"/>
              </w:rPr>
              <w:t>Срок поставки</w:t>
            </w:r>
          </w:p>
        </w:tc>
        <w:tc>
          <w:tcPr>
            <w:tcW w:w="984" w:type="pct"/>
            <w:vAlign w:val="center"/>
          </w:tcPr>
          <w:p w:rsidR="00C05A55" w:rsidRPr="00BE5EDD" w:rsidRDefault="00C05A55" w:rsidP="00C05A55">
            <w:pPr>
              <w:widowControl w:val="0"/>
              <w:autoSpaceDE w:val="0"/>
              <w:autoSpaceDN w:val="0"/>
              <w:snapToGrid w:val="0"/>
              <w:spacing w:line="0" w:lineRule="atLeast"/>
              <w:ind w:right="11" w:firstLine="20"/>
              <w:jc w:val="center"/>
              <w:rPr>
                <w:bCs/>
                <w:color w:val="000000"/>
                <w:sz w:val="22"/>
                <w:szCs w:val="22"/>
              </w:rPr>
            </w:pPr>
            <w:r w:rsidRPr="00BE5EDD">
              <w:rPr>
                <w:sz w:val="22"/>
                <w:szCs w:val="22"/>
              </w:rPr>
              <w:t>Стоимость за единицу, рублей с НДС</w:t>
            </w:r>
          </w:p>
        </w:tc>
      </w:tr>
      <w:tr w:rsidR="00C05A55" w:rsidRPr="00BE5EDD" w:rsidTr="00C05A55">
        <w:trPr>
          <w:cantSplit/>
          <w:trHeight w:val="277"/>
          <w:jc w:val="center"/>
        </w:trPr>
        <w:tc>
          <w:tcPr>
            <w:tcW w:w="177" w:type="pct"/>
          </w:tcPr>
          <w:p w:rsidR="00C05A55" w:rsidRPr="00BE5EDD" w:rsidRDefault="00C05A55" w:rsidP="00C05A55">
            <w:pPr>
              <w:widowControl w:val="0"/>
              <w:autoSpaceDE w:val="0"/>
              <w:autoSpaceDN w:val="0"/>
              <w:snapToGrid w:val="0"/>
              <w:spacing w:line="0" w:lineRule="atLeast"/>
              <w:ind w:right="11" w:firstLine="20"/>
              <w:jc w:val="center"/>
              <w:rPr>
                <w:bCs/>
                <w:color w:val="000000"/>
                <w:sz w:val="22"/>
                <w:szCs w:val="22"/>
              </w:rPr>
            </w:pPr>
            <w:r w:rsidRPr="00BE5EDD"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2980" w:type="pct"/>
          </w:tcPr>
          <w:p w:rsidR="00C05A55" w:rsidRPr="00BE5EDD" w:rsidRDefault="00C05A55" w:rsidP="00C05A55">
            <w:pPr>
              <w:widowControl w:val="0"/>
              <w:autoSpaceDE w:val="0"/>
              <w:autoSpaceDN w:val="0"/>
              <w:snapToGrid w:val="0"/>
              <w:spacing w:line="0" w:lineRule="atLeast"/>
              <w:ind w:left="20" w:right="11"/>
              <w:jc w:val="center"/>
              <w:rPr>
                <w:bCs/>
                <w:color w:val="000000"/>
                <w:sz w:val="22"/>
                <w:szCs w:val="22"/>
              </w:rPr>
            </w:pPr>
            <w:r w:rsidRPr="00BE5EDD"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472" w:type="pct"/>
          </w:tcPr>
          <w:p w:rsidR="00C05A55" w:rsidRPr="00BE5EDD" w:rsidRDefault="00C05A55" w:rsidP="00C05A55">
            <w:pPr>
              <w:widowControl w:val="0"/>
              <w:autoSpaceDE w:val="0"/>
              <w:autoSpaceDN w:val="0"/>
              <w:snapToGrid w:val="0"/>
              <w:spacing w:line="0" w:lineRule="atLeast"/>
              <w:ind w:right="11" w:firstLine="20"/>
              <w:jc w:val="center"/>
              <w:rPr>
                <w:bCs/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</w:t>
            </w:r>
          </w:p>
        </w:tc>
        <w:tc>
          <w:tcPr>
            <w:tcW w:w="388" w:type="pct"/>
          </w:tcPr>
          <w:p w:rsidR="00C05A55" w:rsidRPr="00BE5EDD" w:rsidRDefault="00C05A55" w:rsidP="00C05A55">
            <w:pPr>
              <w:widowControl w:val="0"/>
              <w:autoSpaceDE w:val="0"/>
              <w:autoSpaceDN w:val="0"/>
              <w:snapToGrid w:val="0"/>
              <w:spacing w:line="0" w:lineRule="atLeast"/>
              <w:ind w:right="11" w:firstLine="20"/>
              <w:jc w:val="center"/>
              <w:rPr>
                <w:bCs/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</w:t>
            </w:r>
          </w:p>
        </w:tc>
        <w:tc>
          <w:tcPr>
            <w:tcW w:w="984" w:type="pct"/>
          </w:tcPr>
          <w:p w:rsidR="00C05A55" w:rsidRPr="00BE5EDD" w:rsidRDefault="00C05A55" w:rsidP="00C05A55">
            <w:pPr>
              <w:widowControl w:val="0"/>
              <w:autoSpaceDE w:val="0"/>
              <w:autoSpaceDN w:val="0"/>
              <w:snapToGrid w:val="0"/>
              <w:spacing w:line="0" w:lineRule="atLeast"/>
              <w:ind w:right="11" w:firstLine="20"/>
              <w:jc w:val="center"/>
              <w:rPr>
                <w:bCs/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</w:t>
            </w:r>
          </w:p>
        </w:tc>
      </w:tr>
      <w:tr w:rsidR="00C05A55" w:rsidRPr="00BE5EDD" w:rsidTr="00C05A55">
        <w:trPr>
          <w:cantSplit/>
          <w:trHeight w:val="20"/>
          <w:jc w:val="center"/>
        </w:trPr>
        <w:tc>
          <w:tcPr>
            <w:tcW w:w="177" w:type="pct"/>
          </w:tcPr>
          <w:p w:rsidR="00C05A55" w:rsidRPr="00BE5EDD" w:rsidRDefault="00C05A55" w:rsidP="00C05A55">
            <w:pPr>
              <w:widowControl w:val="0"/>
              <w:autoSpaceDE w:val="0"/>
              <w:autoSpaceDN w:val="0"/>
              <w:snapToGrid w:val="0"/>
              <w:spacing w:line="0" w:lineRule="atLeast"/>
              <w:ind w:right="11" w:firstLine="20"/>
              <w:jc w:val="center"/>
              <w:rPr>
                <w:bCs/>
                <w:color w:val="000000"/>
                <w:sz w:val="22"/>
                <w:szCs w:val="22"/>
              </w:rPr>
            </w:pPr>
          </w:p>
        </w:tc>
        <w:tc>
          <w:tcPr>
            <w:tcW w:w="2980" w:type="pct"/>
          </w:tcPr>
          <w:p w:rsidR="00C05A55" w:rsidRPr="00BE5EDD" w:rsidRDefault="00C05A55" w:rsidP="00C05A55">
            <w:pPr>
              <w:widowControl w:val="0"/>
              <w:spacing w:line="0" w:lineRule="atLeast"/>
              <w:ind w:left="20" w:right="11"/>
              <w:rPr>
                <w:sz w:val="22"/>
                <w:szCs w:val="22"/>
              </w:rPr>
            </w:pPr>
          </w:p>
        </w:tc>
        <w:tc>
          <w:tcPr>
            <w:tcW w:w="472" w:type="pct"/>
          </w:tcPr>
          <w:p w:rsidR="00C05A55" w:rsidRPr="00BE5EDD" w:rsidRDefault="00C05A55" w:rsidP="00C05A55">
            <w:pPr>
              <w:widowControl w:val="0"/>
              <w:autoSpaceDE w:val="0"/>
              <w:autoSpaceDN w:val="0"/>
              <w:snapToGrid w:val="0"/>
              <w:spacing w:line="0" w:lineRule="atLeast"/>
              <w:ind w:right="11" w:firstLine="20"/>
              <w:jc w:val="center"/>
              <w:rPr>
                <w:bCs/>
                <w:color w:val="000000"/>
                <w:sz w:val="22"/>
                <w:szCs w:val="22"/>
              </w:rPr>
            </w:pPr>
          </w:p>
        </w:tc>
        <w:tc>
          <w:tcPr>
            <w:tcW w:w="388" w:type="pct"/>
          </w:tcPr>
          <w:p w:rsidR="00C05A55" w:rsidRPr="00BE5EDD" w:rsidRDefault="00C05A55" w:rsidP="00C05A55">
            <w:pPr>
              <w:widowControl w:val="0"/>
              <w:autoSpaceDE w:val="0"/>
              <w:autoSpaceDN w:val="0"/>
              <w:snapToGrid w:val="0"/>
              <w:spacing w:line="0" w:lineRule="atLeast"/>
              <w:ind w:right="11" w:firstLine="20"/>
              <w:jc w:val="center"/>
              <w:rPr>
                <w:bCs/>
                <w:color w:val="000000"/>
                <w:sz w:val="22"/>
                <w:szCs w:val="22"/>
              </w:rPr>
            </w:pPr>
          </w:p>
        </w:tc>
        <w:tc>
          <w:tcPr>
            <w:tcW w:w="984" w:type="pct"/>
          </w:tcPr>
          <w:p w:rsidR="00C05A55" w:rsidRPr="00BE5EDD" w:rsidRDefault="00C05A55" w:rsidP="00C05A55">
            <w:pPr>
              <w:widowControl w:val="0"/>
              <w:autoSpaceDE w:val="0"/>
              <w:autoSpaceDN w:val="0"/>
              <w:snapToGrid w:val="0"/>
              <w:spacing w:line="0" w:lineRule="atLeast"/>
              <w:ind w:right="11" w:firstLine="20"/>
              <w:jc w:val="center"/>
              <w:rPr>
                <w:bCs/>
                <w:color w:val="000000"/>
                <w:sz w:val="22"/>
                <w:szCs w:val="22"/>
              </w:rPr>
            </w:pPr>
          </w:p>
        </w:tc>
      </w:tr>
    </w:tbl>
    <w:p w:rsidR="00C05A55" w:rsidRPr="00BE5EDD" w:rsidRDefault="00C05A55" w:rsidP="00C05A55">
      <w:pPr>
        <w:spacing w:line="0" w:lineRule="atLeast"/>
        <w:rPr>
          <w:b/>
          <w:bCs/>
          <w:sz w:val="22"/>
          <w:szCs w:val="22"/>
        </w:rPr>
      </w:pPr>
    </w:p>
    <w:p w:rsidR="00C05A55" w:rsidRPr="00BE5EDD" w:rsidRDefault="00C05A55" w:rsidP="00C05A55">
      <w:pPr>
        <w:rPr>
          <w:sz w:val="24"/>
          <w:szCs w:val="24"/>
        </w:rPr>
      </w:pPr>
      <w:r w:rsidRPr="00BE5EDD">
        <w:rPr>
          <w:b/>
          <w:bCs/>
          <w:sz w:val="24"/>
          <w:szCs w:val="24"/>
        </w:rPr>
        <w:t>Товар поставляется в соответствии с требованиями:</w:t>
      </w:r>
    </w:p>
    <w:p w:rsidR="00C05A55" w:rsidRPr="00BE5EDD" w:rsidRDefault="00C05A55" w:rsidP="00C05A55">
      <w:pPr>
        <w:jc w:val="both"/>
        <w:rPr>
          <w:sz w:val="24"/>
          <w:szCs w:val="24"/>
        </w:rPr>
      </w:pPr>
      <w:r w:rsidRPr="00BE5EDD">
        <w:rPr>
          <w:sz w:val="24"/>
          <w:szCs w:val="24"/>
        </w:rPr>
        <w:t xml:space="preserve">1. Товар поставляется в строгом соответствии с указанными характеристиками. </w:t>
      </w:r>
    </w:p>
    <w:p w:rsidR="00C05A55" w:rsidRPr="00BE5EDD" w:rsidRDefault="00C05A55" w:rsidP="00C05A55">
      <w:pPr>
        <w:jc w:val="both"/>
        <w:rPr>
          <w:sz w:val="24"/>
          <w:szCs w:val="24"/>
        </w:rPr>
      </w:pPr>
      <w:r w:rsidRPr="00BE5EDD">
        <w:rPr>
          <w:sz w:val="24"/>
          <w:szCs w:val="24"/>
        </w:rPr>
        <w:t>2. Товар, предлагаемый к поставке должен быть новым, не бывшим в употреблении, не ранее 202</w:t>
      </w:r>
      <w:r w:rsidR="001A05F9">
        <w:rPr>
          <w:sz w:val="24"/>
          <w:szCs w:val="24"/>
        </w:rPr>
        <w:t>5</w:t>
      </w:r>
      <w:r w:rsidRPr="00BE5EDD">
        <w:rPr>
          <w:sz w:val="24"/>
          <w:szCs w:val="24"/>
        </w:rPr>
        <w:t xml:space="preserve"> года производства, свободным от прав на них третьих лиц и отвечать стандартам и требованиям, предъявляемым к товару данного рода.</w:t>
      </w:r>
    </w:p>
    <w:p w:rsidR="00C05A55" w:rsidRPr="00BE5EDD" w:rsidRDefault="00C05A55" w:rsidP="00C05A55">
      <w:pPr>
        <w:jc w:val="both"/>
        <w:rPr>
          <w:sz w:val="24"/>
          <w:szCs w:val="24"/>
        </w:rPr>
      </w:pPr>
      <w:r w:rsidRPr="00BE5EDD">
        <w:rPr>
          <w:sz w:val="24"/>
          <w:szCs w:val="24"/>
        </w:rPr>
        <w:t>3. Отгружаемый товар должен сопровождаться предоставлением паспортов качества, сертификатов соответствия и регистрационных удостоверений.</w:t>
      </w:r>
    </w:p>
    <w:p w:rsidR="00C05A55" w:rsidRPr="00BE5EDD" w:rsidRDefault="00C05A55" w:rsidP="00C05A55">
      <w:pPr>
        <w:jc w:val="both"/>
        <w:rPr>
          <w:sz w:val="24"/>
          <w:szCs w:val="24"/>
        </w:rPr>
      </w:pPr>
      <w:r w:rsidRPr="00BE5EDD">
        <w:rPr>
          <w:sz w:val="24"/>
          <w:szCs w:val="24"/>
        </w:rPr>
        <w:t>4. Отгружаемый товар должен отвечать санитарным и экологическим требованиям, действующим на территории Российской Федерации.</w:t>
      </w:r>
    </w:p>
    <w:p w:rsidR="00C05A55" w:rsidRPr="00BE5EDD" w:rsidRDefault="00C05A55" w:rsidP="00C05A55">
      <w:pPr>
        <w:jc w:val="both"/>
        <w:rPr>
          <w:sz w:val="24"/>
          <w:szCs w:val="24"/>
        </w:rPr>
      </w:pPr>
      <w:r w:rsidRPr="00BE5EDD">
        <w:rPr>
          <w:b/>
          <w:sz w:val="24"/>
          <w:szCs w:val="24"/>
        </w:rPr>
        <w:t xml:space="preserve">5. Срок поставки – в течение </w:t>
      </w:r>
      <w:r>
        <w:rPr>
          <w:b/>
          <w:sz w:val="24"/>
          <w:szCs w:val="24"/>
        </w:rPr>
        <w:t>2</w:t>
      </w:r>
      <w:r w:rsidRPr="00BE5EDD">
        <w:rPr>
          <w:b/>
          <w:sz w:val="24"/>
          <w:szCs w:val="24"/>
        </w:rPr>
        <w:t xml:space="preserve"> (</w:t>
      </w:r>
      <w:r>
        <w:rPr>
          <w:b/>
          <w:sz w:val="24"/>
          <w:szCs w:val="24"/>
        </w:rPr>
        <w:t>двух</w:t>
      </w:r>
      <w:r w:rsidRPr="00BE5EDD">
        <w:rPr>
          <w:b/>
          <w:sz w:val="24"/>
          <w:szCs w:val="24"/>
        </w:rPr>
        <w:t>) календарн</w:t>
      </w:r>
      <w:r>
        <w:rPr>
          <w:b/>
          <w:sz w:val="24"/>
          <w:szCs w:val="24"/>
        </w:rPr>
        <w:t>ых</w:t>
      </w:r>
      <w:r w:rsidRPr="00BE5EDD">
        <w:rPr>
          <w:b/>
          <w:sz w:val="24"/>
          <w:szCs w:val="24"/>
        </w:rPr>
        <w:t xml:space="preserve"> дн</w:t>
      </w:r>
      <w:r>
        <w:rPr>
          <w:b/>
          <w:sz w:val="24"/>
          <w:szCs w:val="24"/>
        </w:rPr>
        <w:t>ей</w:t>
      </w:r>
      <w:r w:rsidRPr="00BE5EDD">
        <w:rPr>
          <w:b/>
          <w:sz w:val="24"/>
          <w:szCs w:val="24"/>
        </w:rPr>
        <w:t xml:space="preserve"> </w:t>
      </w:r>
      <w:proofErr w:type="gramStart"/>
      <w:r w:rsidRPr="00BE5EDD">
        <w:rPr>
          <w:b/>
          <w:sz w:val="24"/>
          <w:szCs w:val="24"/>
        </w:rPr>
        <w:t>с даты направления</w:t>
      </w:r>
      <w:proofErr w:type="gramEnd"/>
      <w:r w:rsidRPr="00BE5EDD">
        <w:rPr>
          <w:b/>
          <w:sz w:val="24"/>
          <w:szCs w:val="24"/>
        </w:rPr>
        <w:t xml:space="preserve"> заявки.</w:t>
      </w:r>
    </w:p>
    <w:p w:rsidR="00C05A55" w:rsidRPr="00BE5EDD" w:rsidRDefault="00C05A55" w:rsidP="00C05A55">
      <w:pPr>
        <w:jc w:val="both"/>
        <w:rPr>
          <w:sz w:val="24"/>
          <w:szCs w:val="24"/>
        </w:rPr>
      </w:pPr>
      <w:r w:rsidRPr="00BE5EDD">
        <w:rPr>
          <w:iCs/>
          <w:sz w:val="24"/>
          <w:szCs w:val="24"/>
        </w:rPr>
        <w:t>6. Остаточный срок годности Товара – не менее 90 % от общего срока годности.</w:t>
      </w:r>
    </w:p>
    <w:p w:rsidR="00C05A55" w:rsidRPr="001A05F9" w:rsidRDefault="00C05A55" w:rsidP="00C05A55">
      <w:pPr>
        <w:jc w:val="both"/>
        <w:rPr>
          <w:sz w:val="24"/>
          <w:szCs w:val="24"/>
        </w:rPr>
      </w:pPr>
      <w:r w:rsidRPr="00BE5EDD">
        <w:rPr>
          <w:sz w:val="24"/>
          <w:szCs w:val="24"/>
        </w:rPr>
        <w:t>7. Базис поставки – Поставщик осуществляет доставку товара по адресу</w:t>
      </w:r>
      <w:r w:rsidRPr="001A05F9">
        <w:rPr>
          <w:sz w:val="24"/>
          <w:szCs w:val="24"/>
        </w:rPr>
        <w:t xml:space="preserve">: </w:t>
      </w:r>
      <w:r w:rsidR="001A05F9" w:rsidRPr="001A05F9">
        <w:rPr>
          <w:sz w:val="24"/>
          <w:szCs w:val="24"/>
        </w:rPr>
        <w:t xml:space="preserve">414057, г. Астрахань, Советский район, ул. </w:t>
      </w:r>
      <w:proofErr w:type="gramStart"/>
      <w:r w:rsidR="001A05F9" w:rsidRPr="001A05F9">
        <w:rPr>
          <w:sz w:val="24"/>
          <w:szCs w:val="24"/>
        </w:rPr>
        <w:t>Кубанская</w:t>
      </w:r>
      <w:proofErr w:type="gramEnd"/>
      <w:r w:rsidR="001A05F9" w:rsidRPr="001A05F9">
        <w:rPr>
          <w:sz w:val="24"/>
          <w:szCs w:val="24"/>
        </w:rPr>
        <w:t>, строение 5/10</w:t>
      </w:r>
      <w:r w:rsidRPr="001A05F9">
        <w:rPr>
          <w:sz w:val="24"/>
          <w:szCs w:val="24"/>
        </w:rPr>
        <w:t xml:space="preserve">. </w:t>
      </w:r>
    </w:p>
    <w:p w:rsidR="00C05A55" w:rsidRPr="00BE5EDD" w:rsidRDefault="00C05A55" w:rsidP="00C05A55">
      <w:pPr>
        <w:jc w:val="both"/>
        <w:rPr>
          <w:sz w:val="24"/>
          <w:szCs w:val="24"/>
        </w:rPr>
      </w:pPr>
      <w:r w:rsidRPr="00BE5EDD">
        <w:rPr>
          <w:sz w:val="24"/>
          <w:szCs w:val="24"/>
        </w:rPr>
        <w:t xml:space="preserve">8. Требования к упаковке - Товар должен быть упакован и замаркирован способом, который обеспечивает его полную сохранность (защиту от воздействия механических и климатических факторов) во время транспортирования и хранения, а также удобство выполнения погрузочно-разгрузочных работ. </w:t>
      </w:r>
    </w:p>
    <w:p w:rsidR="00C05A55" w:rsidRPr="00BE5EDD" w:rsidRDefault="00C05A55" w:rsidP="00C05A55">
      <w:pPr>
        <w:jc w:val="both"/>
        <w:rPr>
          <w:sz w:val="24"/>
          <w:szCs w:val="24"/>
        </w:rPr>
      </w:pPr>
      <w:r w:rsidRPr="00BE5EDD">
        <w:rPr>
          <w:rStyle w:val="FontStyle33"/>
          <w:rFonts w:eastAsia="Calibri"/>
          <w:sz w:val="24"/>
          <w:szCs w:val="24"/>
        </w:rPr>
        <w:t xml:space="preserve">9. Условия расчетов – </w:t>
      </w:r>
      <w:r w:rsidRPr="00BE5EDD">
        <w:rPr>
          <w:sz w:val="24"/>
          <w:szCs w:val="24"/>
          <w:lang w:eastAsia="en-US"/>
        </w:rPr>
        <w:t xml:space="preserve">оплата Товара производится в течение </w:t>
      </w:r>
      <w:r>
        <w:rPr>
          <w:sz w:val="24"/>
          <w:szCs w:val="24"/>
          <w:lang w:eastAsia="en-US"/>
        </w:rPr>
        <w:t>21</w:t>
      </w:r>
      <w:r w:rsidRPr="00BE5EDD">
        <w:rPr>
          <w:sz w:val="24"/>
          <w:szCs w:val="24"/>
          <w:lang w:eastAsia="en-US"/>
        </w:rPr>
        <w:t xml:space="preserve"> (</w:t>
      </w:r>
      <w:r>
        <w:rPr>
          <w:sz w:val="24"/>
          <w:szCs w:val="24"/>
          <w:lang w:eastAsia="en-US"/>
        </w:rPr>
        <w:t>двадцати одного</w:t>
      </w:r>
      <w:r w:rsidRPr="00BE5EDD">
        <w:rPr>
          <w:sz w:val="24"/>
          <w:szCs w:val="24"/>
          <w:lang w:eastAsia="en-US"/>
        </w:rPr>
        <w:t>) календарн</w:t>
      </w:r>
      <w:r>
        <w:rPr>
          <w:sz w:val="24"/>
          <w:szCs w:val="24"/>
          <w:lang w:eastAsia="en-US"/>
        </w:rPr>
        <w:t>ого</w:t>
      </w:r>
      <w:r w:rsidRPr="00BE5EDD">
        <w:rPr>
          <w:sz w:val="24"/>
          <w:szCs w:val="24"/>
          <w:lang w:eastAsia="en-US"/>
        </w:rPr>
        <w:t xml:space="preserve"> дн</w:t>
      </w:r>
      <w:r>
        <w:rPr>
          <w:sz w:val="24"/>
          <w:szCs w:val="24"/>
          <w:lang w:eastAsia="en-US"/>
        </w:rPr>
        <w:t>я</w:t>
      </w:r>
      <w:r w:rsidRPr="00BE5EDD">
        <w:rPr>
          <w:sz w:val="24"/>
          <w:szCs w:val="24"/>
          <w:lang w:eastAsia="en-US"/>
        </w:rPr>
        <w:t xml:space="preserve"> </w:t>
      </w:r>
      <w:proofErr w:type="gramStart"/>
      <w:r w:rsidRPr="00BE5EDD">
        <w:rPr>
          <w:sz w:val="24"/>
          <w:szCs w:val="24"/>
          <w:lang w:eastAsia="en-US"/>
        </w:rPr>
        <w:t>с даты поставки</w:t>
      </w:r>
      <w:proofErr w:type="gramEnd"/>
      <w:r w:rsidRPr="00BE5EDD">
        <w:rPr>
          <w:sz w:val="24"/>
          <w:szCs w:val="24"/>
          <w:lang w:eastAsia="en-US"/>
        </w:rPr>
        <w:t xml:space="preserve"> Товара по соответствующей Заявке в полном объеме, и подписания Покупателем товарной накладной по форме №ТОРГ-12/Универсального передаточного документа (далее – «УПД»)</w:t>
      </w:r>
      <w:r w:rsidRPr="00BE5EDD">
        <w:rPr>
          <w:rStyle w:val="afff5"/>
          <w:rFonts w:eastAsia="Calibri"/>
          <w:sz w:val="24"/>
          <w:szCs w:val="24"/>
          <w:lang w:eastAsia="en-US"/>
        </w:rPr>
        <w:footnoteReference w:id="8"/>
      </w:r>
      <w:r w:rsidRPr="00BE5EDD">
        <w:rPr>
          <w:i/>
          <w:sz w:val="24"/>
          <w:szCs w:val="24"/>
          <w:lang w:eastAsia="en-US"/>
        </w:rPr>
        <w:t>,</w:t>
      </w:r>
      <w:r w:rsidRPr="00BE5EDD">
        <w:rPr>
          <w:sz w:val="24"/>
          <w:szCs w:val="24"/>
          <w:lang w:eastAsia="en-US"/>
        </w:rPr>
        <w:t xml:space="preserve"> на основани</w:t>
      </w:r>
      <w:r w:rsidRPr="00BE5EDD">
        <w:rPr>
          <w:sz w:val="24"/>
          <w:szCs w:val="24"/>
          <w:shd w:val="clear" w:color="auto" w:fill="FFFFFF"/>
          <w:lang w:eastAsia="en-US"/>
        </w:rPr>
        <w:t>и счета Поставщика</w:t>
      </w:r>
      <w:r w:rsidRPr="00BE5EDD">
        <w:rPr>
          <w:rStyle w:val="FontStyle33"/>
          <w:rFonts w:eastAsia="Calibri"/>
          <w:sz w:val="24"/>
          <w:szCs w:val="24"/>
        </w:rPr>
        <w:t>.</w:t>
      </w:r>
    </w:p>
    <w:p w:rsidR="00C05A55" w:rsidRPr="00BE5EDD" w:rsidRDefault="00C05A55" w:rsidP="00C05A55">
      <w:pPr>
        <w:jc w:val="both"/>
        <w:rPr>
          <w:sz w:val="24"/>
          <w:szCs w:val="24"/>
        </w:rPr>
      </w:pPr>
      <w:r w:rsidRPr="00BE5EDD">
        <w:rPr>
          <w:sz w:val="24"/>
          <w:szCs w:val="24"/>
        </w:rPr>
        <w:t xml:space="preserve">10. Срок действия договора – </w:t>
      </w:r>
      <w:proofErr w:type="gramStart"/>
      <w:r w:rsidRPr="00BE5EDD">
        <w:rPr>
          <w:sz w:val="24"/>
          <w:szCs w:val="24"/>
        </w:rPr>
        <w:t>с даты заключения</w:t>
      </w:r>
      <w:proofErr w:type="gramEnd"/>
      <w:r w:rsidRPr="00BE5EDD">
        <w:rPr>
          <w:sz w:val="24"/>
          <w:szCs w:val="24"/>
        </w:rPr>
        <w:t xml:space="preserve"> до </w:t>
      </w:r>
      <w:r w:rsidRPr="00BE5EDD">
        <w:rPr>
          <w:rStyle w:val="FontStyle33"/>
          <w:rFonts w:eastAsia="Calibri"/>
          <w:sz w:val="24"/>
          <w:szCs w:val="24"/>
        </w:rPr>
        <w:t>3</w:t>
      </w:r>
      <w:r w:rsidR="001A05F9">
        <w:rPr>
          <w:rStyle w:val="FontStyle33"/>
          <w:rFonts w:eastAsia="Calibri"/>
          <w:sz w:val="24"/>
          <w:szCs w:val="24"/>
        </w:rPr>
        <w:t>1</w:t>
      </w:r>
      <w:r w:rsidRPr="00BE5EDD">
        <w:rPr>
          <w:rStyle w:val="FontStyle33"/>
          <w:rFonts w:eastAsia="Calibri"/>
          <w:sz w:val="24"/>
          <w:szCs w:val="24"/>
        </w:rPr>
        <w:t>.</w:t>
      </w:r>
      <w:r w:rsidR="001A05F9">
        <w:rPr>
          <w:rStyle w:val="FontStyle33"/>
          <w:rFonts w:eastAsia="Calibri"/>
          <w:sz w:val="24"/>
          <w:szCs w:val="24"/>
        </w:rPr>
        <w:t>12</w:t>
      </w:r>
      <w:r w:rsidRPr="00BE5EDD">
        <w:rPr>
          <w:rStyle w:val="FontStyle33"/>
          <w:rFonts w:eastAsia="Calibri"/>
          <w:sz w:val="24"/>
          <w:szCs w:val="24"/>
        </w:rPr>
        <w:t>.202</w:t>
      </w:r>
      <w:r w:rsidR="001A05F9">
        <w:rPr>
          <w:rStyle w:val="FontStyle33"/>
          <w:rFonts w:eastAsia="Calibri"/>
          <w:sz w:val="24"/>
          <w:szCs w:val="24"/>
        </w:rPr>
        <w:t>5</w:t>
      </w:r>
      <w:r w:rsidRPr="00BE5EDD">
        <w:rPr>
          <w:sz w:val="24"/>
          <w:szCs w:val="24"/>
        </w:rPr>
        <w:t xml:space="preserve"> года, а в части проведения расчетов – до полного исполнения Сторонами обязательств.</w:t>
      </w:r>
    </w:p>
    <w:p w:rsidR="00C05A55" w:rsidRPr="00BE5EDD" w:rsidRDefault="00C05A55" w:rsidP="00C05A55">
      <w:pPr>
        <w:rPr>
          <w:sz w:val="24"/>
          <w:szCs w:val="24"/>
        </w:rPr>
      </w:pPr>
      <w:r w:rsidRPr="00BE5EDD">
        <w:rPr>
          <w:sz w:val="24"/>
          <w:szCs w:val="24"/>
        </w:rPr>
        <w:t>Руководитель организации</w:t>
      </w:r>
      <w:r w:rsidRPr="00BE5EDD">
        <w:rPr>
          <w:sz w:val="24"/>
          <w:szCs w:val="24"/>
        </w:rPr>
        <w:tab/>
        <w:t xml:space="preserve">  </w:t>
      </w:r>
      <w:r w:rsidRPr="00BE5EDD">
        <w:rPr>
          <w:sz w:val="24"/>
          <w:szCs w:val="24"/>
        </w:rPr>
        <w:tab/>
        <w:t xml:space="preserve">/_______________(ФИО)  </w:t>
      </w:r>
    </w:p>
    <w:p w:rsidR="00C05A55" w:rsidRDefault="00C05A55" w:rsidP="00C05A55">
      <w:pPr>
        <w:shd w:val="clear" w:color="auto" w:fill="FFFFFF"/>
        <w:tabs>
          <w:tab w:val="left" w:pos="3562"/>
          <w:tab w:val="left" w:leader="underscore" w:pos="5774"/>
          <w:tab w:val="left" w:leader="underscore" w:pos="8218"/>
        </w:tabs>
        <w:spacing w:line="0" w:lineRule="atLeast"/>
        <w:jc w:val="both"/>
        <w:rPr>
          <w:sz w:val="24"/>
          <w:szCs w:val="24"/>
        </w:rPr>
        <w:sectPr w:rsidR="00C05A55" w:rsidSect="00C05A55">
          <w:pgSz w:w="16838" w:h="11906" w:orient="landscape"/>
          <w:pgMar w:top="776" w:right="567" w:bottom="1134" w:left="1134" w:header="720" w:footer="720" w:gutter="0"/>
          <w:cols w:space="720"/>
          <w:titlePg/>
          <w:docGrid w:linePitch="360"/>
        </w:sectPr>
      </w:pPr>
      <w:proofErr w:type="spellStart"/>
      <w:r w:rsidRPr="00BE5EDD">
        <w:rPr>
          <w:sz w:val="24"/>
          <w:szCs w:val="24"/>
        </w:rPr>
        <w:t>м.п</w:t>
      </w:r>
      <w:proofErr w:type="spellEnd"/>
      <w:r w:rsidRPr="00BE5EDD">
        <w:rPr>
          <w:sz w:val="24"/>
          <w:szCs w:val="24"/>
        </w:rPr>
        <w:t>.</w:t>
      </w:r>
      <w:r w:rsidRPr="00BE5EDD">
        <w:rPr>
          <w:sz w:val="24"/>
          <w:szCs w:val="24"/>
        </w:rPr>
        <w:tab/>
        <w:t>Дата</w:t>
      </w:r>
      <w:r w:rsidRPr="00BE5EDD">
        <w:rPr>
          <w:sz w:val="24"/>
          <w:szCs w:val="24"/>
        </w:rPr>
        <w:tab/>
      </w:r>
      <w:r w:rsidRPr="00BE5EDD">
        <w:rPr>
          <w:sz w:val="24"/>
          <w:szCs w:val="24"/>
        </w:rPr>
        <w:tab/>
        <w:t>/</w:t>
      </w:r>
      <w:r w:rsidRPr="00BE5EDD">
        <w:rPr>
          <w:sz w:val="24"/>
          <w:szCs w:val="24"/>
        </w:rPr>
        <w:tab/>
        <w:t>/</w:t>
      </w:r>
    </w:p>
    <w:p w:rsidR="00C05A55" w:rsidRPr="00BE5EDD" w:rsidRDefault="00C05A55" w:rsidP="00C05A55">
      <w:pPr>
        <w:pStyle w:val="310"/>
        <w:numPr>
          <w:ilvl w:val="1"/>
          <w:numId w:val="19"/>
        </w:numPr>
        <w:tabs>
          <w:tab w:val="left" w:pos="720"/>
        </w:tabs>
        <w:spacing w:after="0" w:line="0" w:lineRule="atLeast"/>
        <w:ind w:left="0" w:firstLine="0"/>
        <w:jc w:val="both"/>
        <w:rPr>
          <w:sz w:val="24"/>
          <w:szCs w:val="24"/>
        </w:rPr>
      </w:pPr>
      <w:r w:rsidRPr="00BE5EDD">
        <w:rPr>
          <w:rStyle w:val="21"/>
          <w:sz w:val="24"/>
          <w:szCs w:val="24"/>
        </w:rPr>
        <w:lastRenderedPageBreak/>
        <w:t>Коммерческое предложение. (Форма 2)</w:t>
      </w:r>
    </w:p>
    <w:p w:rsidR="00C05A55" w:rsidRPr="00BE5EDD" w:rsidRDefault="00C05A55" w:rsidP="00C05A55">
      <w:pPr>
        <w:spacing w:line="0" w:lineRule="atLeast"/>
        <w:jc w:val="both"/>
        <w:rPr>
          <w:i/>
          <w:iCs/>
          <w:sz w:val="22"/>
          <w:szCs w:val="22"/>
        </w:rPr>
      </w:pPr>
      <w:r w:rsidRPr="00BE5EDD">
        <w:rPr>
          <w:i/>
          <w:iCs/>
          <w:sz w:val="22"/>
          <w:szCs w:val="22"/>
        </w:rPr>
        <w:t xml:space="preserve">Приложение 1 к письму о подаче Заявки на участие в конкурентном отборе № _____ </w:t>
      </w:r>
      <w:proofErr w:type="gramStart"/>
      <w:r w:rsidRPr="00BE5EDD">
        <w:rPr>
          <w:i/>
          <w:iCs/>
          <w:sz w:val="22"/>
          <w:szCs w:val="22"/>
        </w:rPr>
        <w:t>-К</w:t>
      </w:r>
      <w:proofErr w:type="gramEnd"/>
      <w:r w:rsidRPr="00BE5EDD">
        <w:rPr>
          <w:i/>
          <w:iCs/>
          <w:sz w:val="22"/>
          <w:szCs w:val="22"/>
        </w:rPr>
        <w:t>О / 20</w:t>
      </w:r>
      <w:r>
        <w:rPr>
          <w:i/>
          <w:iCs/>
          <w:sz w:val="22"/>
          <w:szCs w:val="22"/>
        </w:rPr>
        <w:t>2</w:t>
      </w:r>
      <w:r w:rsidR="001A05F9">
        <w:rPr>
          <w:i/>
          <w:iCs/>
          <w:sz w:val="22"/>
          <w:szCs w:val="22"/>
        </w:rPr>
        <w:t>5</w:t>
      </w:r>
    </w:p>
    <w:p w:rsidR="00C05A55" w:rsidRPr="00BE5EDD" w:rsidRDefault="00C05A55" w:rsidP="00C05A55">
      <w:pPr>
        <w:spacing w:line="0" w:lineRule="atLeast"/>
        <w:jc w:val="both"/>
        <w:rPr>
          <w:b/>
          <w:color w:val="000000"/>
          <w:sz w:val="22"/>
          <w:szCs w:val="22"/>
        </w:rPr>
      </w:pPr>
      <w:r w:rsidRPr="00111A64">
        <w:rPr>
          <w:color w:val="000000"/>
          <w:sz w:val="22"/>
          <w:szCs w:val="22"/>
        </w:rPr>
        <w:t xml:space="preserve">Лот </w:t>
      </w:r>
      <w:r>
        <w:rPr>
          <w:color w:val="000000"/>
          <w:sz w:val="22"/>
          <w:szCs w:val="22"/>
        </w:rPr>
        <w:t>5</w:t>
      </w:r>
      <w:r w:rsidRPr="00111A64">
        <w:rPr>
          <w:color w:val="000000"/>
          <w:sz w:val="22"/>
          <w:szCs w:val="22"/>
        </w:rPr>
        <w:t xml:space="preserve"> (</w:t>
      </w:r>
      <w:r>
        <w:rPr>
          <w:color w:val="000000"/>
          <w:sz w:val="22"/>
          <w:szCs w:val="22"/>
        </w:rPr>
        <w:t>Хлеб</w:t>
      </w:r>
      <w:r w:rsidRPr="00111A64">
        <w:rPr>
          <w:color w:val="000000"/>
          <w:sz w:val="22"/>
          <w:szCs w:val="22"/>
        </w:rPr>
        <w:t>) «</w:t>
      </w:r>
      <w:r w:rsidRPr="00BE5EDD">
        <w:rPr>
          <w:sz w:val="22"/>
          <w:szCs w:val="22"/>
        </w:rPr>
        <w:t>Продукты питания в</w:t>
      </w:r>
      <w:r w:rsidR="001A05F9">
        <w:rPr>
          <w:sz w:val="22"/>
          <w:szCs w:val="22"/>
        </w:rPr>
        <w:t>о</w:t>
      </w:r>
      <w:r w:rsidRPr="00BE5EDD">
        <w:rPr>
          <w:sz w:val="22"/>
          <w:szCs w:val="22"/>
        </w:rPr>
        <w:t xml:space="preserve"> </w:t>
      </w:r>
      <w:r w:rsidR="001A05F9">
        <w:rPr>
          <w:sz w:val="22"/>
          <w:szCs w:val="22"/>
        </w:rPr>
        <w:t>втором</w:t>
      </w:r>
      <w:r w:rsidRPr="00BE5EDD">
        <w:rPr>
          <w:sz w:val="22"/>
          <w:szCs w:val="22"/>
        </w:rPr>
        <w:t xml:space="preserve"> полугодие 202</w:t>
      </w:r>
      <w:r w:rsidR="001A05F9">
        <w:rPr>
          <w:sz w:val="22"/>
          <w:szCs w:val="22"/>
        </w:rPr>
        <w:t>5</w:t>
      </w:r>
      <w:r w:rsidRPr="00BE5EDD">
        <w:rPr>
          <w:sz w:val="22"/>
          <w:szCs w:val="22"/>
        </w:rPr>
        <w:t xml:space="preserve"> года</w:t>
      </w:r>
      <w:r w:rsidRPr="00BE5EDD">
        <w:rPr>
          <w:b/>
          <w:color w:val="000000"/>
          <w:sz w:val="22"/>
          <w:szCs w:val="22"/>
        </w:rPr>
        <w:t>»</w:t>
      </w:r>
    </w:p>
    <w:p w:rsidR="00C05A55" w:rsidRPr="00BE5EDD" w:rsidRDefault="00C05A55" w:rsidP="00C05A55">
      <w:pPr>
        <w:spacing w:line="0" w:lineRule="atLeast"/>
        <w:jc w:val="both"/>
        <w:rPr>
          <w:b/>
          <w:color w:val="000000"/>
          <w:sz w:val="22"/>
          <w:szCs w:val="22"/>
        </w:rPr>
      </w:pPr>
    </w:p>
    <w:tbl>
      <w:tblPr>
        <w:tblW w:w="15359" w:type="dxa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07"/>
        <w:gridCol w:w="9831"/>
        <w:gridCol w:w="640"/>
        <w:gridCol w:w="1459"/>
        <w:gridCol w:w="1482"/>
        <w:gridCol w:w="1540"/>
      </w:tblGrid>
      <w:tr w:rsidR="00C05A55" w:rsidRPr="00FA2D9E" w:rsidTr="00C05A55">
        <w:trPr>
          <w:trHeight w:val="50"/>
        </w:trPr>
        <w:tc>
          <w:tcPr>
            <w:tcW w:w="15359" w:type="dxa"/>
            <w:gridSpan w:val="6"/>
          </w:tcPr>
          <w:p w:rsidR="00C05A55" w:rsidRPr="00FA2D9E" w:rsidRDefault="00C05A55" w:rsidP="001A05F9">
            <w:pPr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FA2D9E">
              <w:rPr>
                <w:b/>
                <w:bCs/>
                <w:color w:val="000000"/>
                <w:sz w:val="22"/>
                <w:szCs w:val="22"/>
                <w:lang w:eastAsia="ru-RU"/>
              </w:rPr>
              <w:t xml:space="preserve">Заявка на поставку </w:t>
            </w:r>
            <w:r w:rsidRPr="00FA2D9E">
              <w:rPr>
                <w:b/>
                <w:sz w:val="22"/>
                <w:szCs w:val="22"/>
              </w:rPr>
              <w:t xml:space="preserve">продуктов питания </w:t>
            </w:r>
            <w:r>
              <w:rPr>
                <w:b/>
                <w:bCs/>
                <w:color w:val="000000"/>
                <w:sz w:val="22"/>
                <w:szCs w:val="22"/>
                <w:lang w:eastAsia="ru-RU"/>
              </w:rPr>
              <w:t>в</w:t>
            </w:r>
            <w:r w:rsidR="001A05F9">
              <w:rPr>
                <w:b/>
                <w:bCs/>
                <w:color w:val="000000"/>
                <w:sz w:val="22"/>
                <w:szCs w:val="22"/>
                <w:lang w:eastAsia="ru-RU"/>
              </w:rPr>
              <w:t>о</w:t>
            </w:r>
            <w:r w:rsidRPr="00FA2D9E">
              <w:rPr>
                <w:b/>
                <w:bCs/>
                <w:color w:val="000000"/>
                <w:sz w:val="22"/>
                <w:szCs w:val="22"/>
                <w:lang w:eastAsia="ru-RU"/>
              </w:rPr>
              <w:t xml:space="preserve"> </w:t>
            </w:r>
            <w:r w:rsidR="001A05F9">
              <w:rPr>
                <w:b/>
                <w:bCs/>
                <w:color w:val="000000"/>
                <w:sz w:val="22"/>
                <w:szCs w:val="22"/>
                <w:lang w:eastAsia="ru-RU"/>
              </w:rPr>
              <w:t>2</w:t>
            </w:r>
            <w:r w:rsidRPr="00FA2D9E">
              <w:rPr>
                <w:b/>
                <w:bCs/>
                <w:color w:val="000000"/>
                <w:sz w:val="22"/>
                <w:szCs w:val="22"/>
                <w:lang w:eastAsia="ru-RU"/>
              </w:rPr>
              <w:t xml:space="preserve"> полугодие 202</w:t>
            </w:r>
            <w:r w:rsidR="001A05F9">
              <w:rPr>
                <w:b/>
                <w:bCs/>
                <w:color w:val="000000"/>
                <w:sz w:val="22"/>
                <w:szCs w:val="22"/>
                <w:lang w:eastAsia="ru-RU"/>
              </w:rPr>
              <w:t>5</w:t>
            </w:r>
            <w:r w:rsidRPr="00FA2D9E">
              <w:rPr>
                <w:b/>
                <w:bCs/>
                <w:color w:val="000000"/>
                <w:sz w:val="22"/>
                <w:szCs w:val="22"/>
                <w:lang w:eastAsia="ru-RU"/>
              </w:rPr>
              <w:t xml:space="preserve"> года</w:t>
            </w:r>
          </w:p>
        </w:tc>
      </w:tr>
      <w:tr w:rsidR="00C05A55" w:rsidRPr="00FA2D9E" w:rsidTr="00C05A55">
        <w:trPr>
          <w:trHeight w:val="985"/>
        </w:trPr>
        <w:tc>
          <w:tcPr>
            <w:tcW w:w="10238" w:type="dxa"/>
            <w:gridSpan w:val="2"/>
            <w:shd w:val="clear" w:color="FFFFCC" w:fill="FFFFFF"/>
            <w:vAlign w:val="center"/>
          </w:tcPr>
          <w:p w:rsidR="00C05A55" w:rsidRPr="00FA2D9E" w:rsidRDefault="00C05A55" w:rsidP="00C05A55">
            <w:pPr>
              <w:jc w:val="center"/>
              <w:rPr>
                <w:b/>
                <w:bCs/>
                <w:sz w:val="22"/>
                <w:szCs w:val="22"/>
                <w:lang w:eastAsia="ru-RU"/>
              </w:rPr>
            </w:pPr>
            <w:r w:rsidRPr="00FA2D9E">
              <w:rPr>
                <w:b/>
                <w:bCs/>
                <w:color w:val="000000"/>
                <w:sz w:val="22"/>
                <w:szCs w:val="22"/>
                <w:lang w:eastAsia="ru-RU"/>
              </w:rPr>
              <w:t xml:space="preserve">Наименование </w:t>
            </w:r>
          </w:p>
        </w:tc>
        <w:tc>
          <w:tcPr>
            <w:tcW w:w="640" w:type="dxa"/>
            <w:shd w:val="clear" w:color="FFFFCC" w:fill="FFFFFF"/>
            <w:vAlign w:val="center"/>
            <w:hideMark/>
          </w:tcPr>
          <w:p w:rsidR="00C05A55" w:rsidRPr="00FA2D9E" w:rsidRDefault="00C05A55" w:rsidP="00C05A55">
            <w:pPr>
              <w:jc w:val="center"/>
              <w:rPr>
                <w:b/>
                <w:bCs/>
                <w:sz w:val="22"/>
                <w:szCs w:val="22"/>
                <w:lang w:eastAsia="ru-RU"/>
              </w:rPr>
            </w:pPr>
            <w:r w:rsidRPr="00FA2D9E">
              <w:rPr>
                <w:b/>
                <w:bCs/>
                <w:sz w:val="22"/>
                <w:szCs w:val="22"/>
                <w:lang w:eastAsia="ru-RU"/>
              </w:rPr>
              <w:t>Ед. изм.</w:t>
            </w:r>
          </w:p>
        </w:tc>
        <w:tc>
          <w:tcPr>
            <w:tcW w:w="1459" w:type="dxa"/>
            <w:shd w:val="clear" w:color="FFFFCC" w:fill="FFFFFF"/>
            <w:vAlign w:val="center"/>
            <w:hideMark/>
          </w:tcPr>
          <w:p w:rsidR="00C05A55" w:rsidRPr="00FA2D9E" w:rsidRDefault="00C05A55" w:rsidP="00C05A55">
            <w:pPr>
              <w:jc w:val="center"/>
              <w:rPr>
                <w:b/>
                <w:bCs/>
                <w:sz w:val="22"/>
                <w:szCs w:val="22"/>
                <w:lang w:eastAsia="ru-RU"/>
              </w:rPr>
            </w:pPr>
            <w:r w:rsidRPr="00FA2D9E">
              <w:rPr>
                <w:b/>
                <w:bCs/>
                <w:sz w:val="22"/>
                <w:szCs w:val="22"/>
                <w:lang w:eastAsia="ru-RU"/>
              </w:rPr>
              <w:t xml:space="preserve">Предельная цена за </w:t>
            </w:r>
            <w:r>
              <w:rPr>
                <w:b/>
                <w:bCs/>
                <w:sz w:val="22"/>
                <w:szCs w:val="22"/>
                <w:lang w:eastAsia="ru-RU"/>
              </w:rPr>
              <w:t>ед.</w:t>
            </w:r>
            <w:r w:rsidRPr="00FA2D9E">
              <w:rPr>
                <w:b/>
                <w:bCs/>
                <w:sz w:val="22"/>
                <w:szCs w:val="22"/>
                <w:lang w:eastAsia="ru-RU"/>
              </w:rPr>
              <w:t xml:space="preserve"> (руб.)</w:t>
            </w:r>
          </w:p>
        </w:tc>
        <w:tc>
          <w:tcPr>
            <w:tcW w:w="1482" w:type="dxa"/>
            <w:shd w:val="clear" w:color="auto" w:fill="auto"/>
            <w:vAlign w:val="center"/>
            <w:hideMark/>
          </w:tcPr>
          <w:p w:rsidR="00C05A55" w:rsidRPr="00FA2D9E" w:rsidRDefault="00C05A55" w:rsidP="00C05A55">
            <w:pPr>
              <w:jc w:val="center"/>
              <w:rPr>
                <w:b/>
                <w:bCs/>
                <w:sz w:val="22"/>
                <w:szCs w:val="22"/>
                <w:lang w:eastAsia="ru-RU"/>
              </w:rPr>
            </w:pPr>
            <w:r w:rsidRPr="00FA2D9E">
              <w:rPr>
                <w:b/>
                <w:bCs/>
                <w:sz w:val="22"/>
                <w:szCs w:val="22"/>
                <w:lang w:eastAsia="ru-RU"/>
              </w:rPr>
              <w:t>Количество общее</w:t>
            </w:r>
          </w:p>
        </w:tc>
        <w:tc>
          <w:tcPr>
            <w:tcW w:w="1540" w:type="dxa"/>
            <w:shd w:val="clear" w:color="auto" w:fill="auto"/>
            <w:vAlign w:val="center"/>
            <w:hideMark/>
          </w:tcPr>
          <w:p w:rsidR="00C05A55" w:rsidRPr="00FA2D9E" w:rsidRDefault="00C05A55" w:rsidP="00C05A55">
            <w:pPr>
              <w:jc w:val="center"/>
              <w:rPr>
                <w:b/>
                <w:bCs/>
                <w:sz w:val="22"/>
                <w:szCs w:val="22"/>
                <w:lang w:eastAsia="ru-RU"/>
              </w:rPr>
            </w:pPr>
            <w:r w:rsidRPr="00FA2D9E">
              <w:rPr>
                <w:b/>
                <w:bCs/>
                <w:sz w:val="22"/>
                <w:szCs w:val="22"/>
                <w:lang w:eastAsia="ru-RU"/>
              </w:rPr>
              <w:t>Сумма</w:t>
            </w:r>
          </w:p>
        </w:tc>
      </w:tr>
      <w:tr w:rsidR="001A05F9" w:rsidRPr="00FA2D9E" w:rsidTr="001A05F9">
        <w:trPr>
          <w:trHeight w:val="560"/>
        </w:trPr>
        <w:tc>
          <w:tcPr>
            <w:tcW w:w="407" w:type="dxa"/>
            <w:shd w:val="clear" w:color="000000" w:fill="FFFFFF"/>
            <w:vAlign w:val="center"/>
          </w:tcPr>
          <w:p w:rsidR="001A05F9" w:rsidRPr="00FA2D9E" w:rsidRDefault="001A05F9" w:rsidP="00C05A55">
            <w:pPr>
              <w:rPr>
                <w:color w:val="000000"/>
                <w:sz w:val="22"/>
                <w:szCs w:val="22"/>
                <w:lang w:eastAsia="ru-RU"/>
              </w:rPr>
            </w:pPr>
            <w:r w:rsidRPr="00FA2D9E">
              <w:rPr>
                <w:color w:val="000000"/>
                <w:sz w:val="22"/>
                <w:szCs w:val="22"/>
                <w:lang w:eastAsia="ru-RU"/>
              </w:rPr>
              <w:t>1</w:t>
            </w:r>
          </w:p>
        </w:tc>
        <w:tc>
          <w:tcPr>
            <w:tcW w:w="9831" w:type="dxa"/>
            <w:shd w:val="clear" w:color="000000" w:fill="FFFFFF"/>
            <w:vAlign w:val="center"/>
            <w:hideMark/>
          </w:tcPr>
          <w:p w:rsidR="001A05F9" w:rsidRPr="00FA2D9E" w:rsidRDefault="001A05F9" w:rsidP="00C05A55">
            <w:pPr>
              <w:rPr>
                <w:sz w:val="22"/>
                <w:szCs w:val="22"/>
              </w:rPr>
            </w:pPr>
            <w:r w:rsidRPr="001A05F9">
              <w:rPr>
                <w:sz w:val="22"/>
                <w:szCs w:val="22"/>
              </w:rPr>
              <w:t>Хлеб пшеничный муки 1 сорта, формовой, вес 0,650 кг ГОСТ 31805-2018 (Россия) в индивидуальной упаковке</w:t>
            </w:r>
          </w:p>
        </w:tc>
        <w:tc>
          <w:tcPr>
            <w:tcW w:w="640" w:type="dxa"/>
            <w:shd w:val="clear" w:color="000000" w:fill="FFFFFF"/>
            <w:noWrap/>
            <w:vAlign w:val="center"/>
            <w:hideMark/>
          </w:tcPr>
          <w:p w:rsidR="001A05F9" w:rsidRPr="00FA2D9E" w:rsidRDefault="001A05F9" w:rsidP="00C05A55">
            <w:pPr>
              <w:jc w:val="center"/>
              <w:rPr>
                <w:sz w:val="22"/>
                <w:szCs w:val="22"/>
                <w:lang w:eastAsia="ru-RU"/>
              </w:rPr>
            </w:pPr>
            <w:r w:rsidRPr="00FA2D9E">
              <w:rPr>
                <w:sz w:val="22"/>
                <w:szCs w:val="22"/>
                <w:lang w:eastAsia="ru-RU"/>
              </w:rPr>
              <w:t>кг</w:t>
            </w:r>
          </w:p>
        </w:tc>
        <w:tc>
          <w:tcPr>
            <w:tcW w:w="1459" w:type="dxa"/>
            <w:vMerge w:val="restart"/>
            <w:shd w:val="clear" w:color="000000" w:fill="FFFFFF"/>
            <w:noWrap/>
            <w:vAlign w:val="center"/>
          </w:tcPr>
          <w:p w:rsidR="001A05F9" w:rsidRPr="00FA2D9E" w:rsidRDefault="001A05F9" w:rsidP="00C05A55">
            <w:pPr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FA2D9E">
              <w:rPr>
                <w:sz w:val="22"/>
                <w:szCs w:val="22"/>
              </w:rPr>
              <w:t xml:space="preserve">Не </w:t>
            </w:r>
            <w:proofErr w:type="gramStart"/>
            <w:r w:rsidRPr="00FA2D9E">
              <w:rPr>
                <w:sz w:val="22"/>
                <w:szCs w:val="22"/>
              </w:rPr>
              <w:t>определен</w:t>
            </w:r>
            <w:r>
              <w:rPr>
                <w:sz w:val="22"/>
                <w:szCs w:val="22"/>
              </w:rPr>
              <w:t>а</w:t>
            </w:r>
            <w:proofErr w:type="gramEnd"/>
            <w:r>
              <w:rPr>
                <w:sz w:val="22"/>
                <w:szCs w:val="22"/>
              </w:rPr>
              <w:t>, по результатам процедуры закупки</w:t>
            </w:r>
          </w:p>
        </w:tc>
        <w:tc>
          <w:tcPr>
            <w:tcW w:w="1482" w:type="dxa"/>
            <w:vMerge w:val="restart"/>
            <w:shd w:val="clear" w:color="auto" w:fill="auto"/>
            <w:noWrap/>
            <w:vAlign w:val="center"/>
            <w:hideMark/>
          </w:tcPr>
          <w:p w:rsidR="001A05F9" w:rsidRPr="00FA2D9E" w:rsidRDefault="001A05F9" w:rsidP="00C05A55">
            <w:pPr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FA2D9E">
              <w:rPr>
                <w:sz w:val="22"/>
                <w:szCs w:val="22"/>
              </w:rPr>
              <w:t xml:space="preserve">Не определено, складывается из заказанных к поставке </w:t>
            </w:r>
            <w:r>
              <w:rPr>
                <w:sz w:val="22"/>
                <w:szCs w:val="22"/>
              </w:rPr>
              <w:t>товаров</w:t>
            </w:r>
          </w:p>
        </w:tc>
        <w:tc>
          <w:tcPr>
            <w:tcW w:w="1540" w:type="dxa"/>
            <w:vMerge w:val="restart"/>
            <w:shd w:val="clear" w:color="auto" w:fill="auto"/>
            <w:noWrap/>
            <w:vAlign w:val="center"/>
          </w:tcPr>
          <w:p w:rsidR="001A05F9" w:rsidRPr="00FA2D9E" w:rsidRDefault="001A05F9" w:rsidP="00C05A55">
            <w:pPr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FA2D9E">
              <w:rPr>
                <w:sz w:val="22"/>
                <w:szCs w:val="22"/>
              </w:rPr>
              <w:t xml:space="preserve">Не </w:t>
            </w:r>
            <w:proofErr w:type="gramStart"/>
            <w:r w:rsidRPr="00FA2D9E">
              <w:rPr>
                <w:sz w:val="22"/>
                <w:szCs w:val="22"/>
              </w:rPr>
              <w:t>определена</w:t>
            </w:r>
            <w:proofErr w:type="gramEnd"/>
            <w:r w:rsidRPr="00FA2D9E">
              <w:rPr>
                <w:sz w:val="22"/>
                <w:szCs w:val="22"/>
              </w:rPr>
              <w:t xml:space="preserve">, складывается из количества поставленных </w:t>
            </w:r>
            <w:r>
              <w:rPr>
                <w:sz w:val="22"/>
                <w:szCs w:val="22"/>
              </w:rPr>
              <w:t>товаров</w:t>
            </w:r>
          </w:p>
        </w:tc>
      </w:tr>
      <w:tr w:rsidR="001A05F9" w:rsidRPr="00FA2D9E" w:rsidTr="00C05A55">
        <w:trPr>
          <w:trHeight w:val="50"/>
        </w:trPr>
        <w:tc>
          <w:tcPr>
            <w:tcW w:w="407" w:type="dxa"/>
            <w:shd w:val="clear" w:color="000000" w:fill="FFFFFF"/>
            <w:vAlign w:val="center"/>
          </w:tcPr>
          <w:p w:rsidR="001A05F9" w:rsidRPr="00FA2D9E" w:rsidRDefault="001A05F9" w:rsidP="00C05A55">
            <w:pPr>
              <w:rPr>
                <w:color w:val="000000"/>
                <w:sz w:val="22"/>
                <w:szCs w:val="22"/>
                <w:lang w:eastAsia="ru-RU"/>
              </w:rPr>
            </w:pPr>
            <w:r w:rsidRPr="00FA2D9E">
              <w:rPr>
                <w:color w:val="000000"/>
                <w:sz w:val="22"/>
                <w:szCs w:val="22"/>
                <w:lang w:eastAsia="ru-RU"/>
              </w:rPr>
              <w:t>2</w:t>
            </w:r>
          </w:p>
        </w:tc>
        <w:tc>
          <w:tcPr>
            <w:tcW w:w="9831" w:type="dxa"/>
            <w:shd w:val="clear" w:color="000000" w:fill="FFFFFF"/>
            <w:vAlign w:val="center"/>
          </w:tcPr>
          <w:p w:rsidR="001A05F9" w:rsidRPr="00FA2D9E" w:rsidRDefault="001A05F9" w:rsidP="00C05A55">
            <w:pPr>
              <w:rPr>
                <w:sz w:val="22"/>
                <w:szCs w:val="22"/>
              </w:rPr>
            </w:pPr>
            <w:r w:rsidRPr="001A05F9">
              <w:rPr>
                <w:sz w:val="22"/>
                <w:szCs w:val="22"/>
              </w:rPr>
              <w:t>Хлеб ржано-пшеничный, формовой, вес 0,650 кг ГОСТ 31807-2018 (Россия) в индивидуальной упаковке</w:t>
            </w:r>
          </w:p>
        </w:tc>
        <w:tc>
          <w:tcPr>
            <w:tcW w:w="640" w:type="dxa"/>
            <w:shd w:val="clear" w:color="000000" w:fill="FFFFFF"/>
            <w:noWrap/>
            <w:vAlign w:val="center"/>
          </w:tcPr>
          <w:p w:rsidR="001A05F9" w:rsidRPr="00FA2D9E" w:rsidRDefault="001A05F9" w:rsidP="00C05A55">
            <w:pPr>
              <w:jc w:val="center"/>
              <w:rPr>
                <w:sz w:val="22"/>
                <w:szCs w:val="22"/>
                <w:lang w:eastAsia="ru-RU"/>
              </w:rPr>
            </w:pPr>
            <w:r>
              <w:rPr>
                <w:sz w:val="22"/>
                <w:szCs w:val="22"/>
                <w:lang w:eastAsia="ru-RU"/>
              </w:rPr>
              <w:t>кг</w:t>
            </w:r>
          </w:p>
        </w:tc>
        <w:tc>
          <w:tcPr>
            <w:tcW w:w="1459" w:type="dxa"/>
            <w:vMerge/>
            <w:shd w:val="clear" w:color="000000" w:fill="FFFFFF"/>
            <w:noWrap/>
            <w:vAlign w:val="center"/>
          </w:tcPr>
          <w:p w:rsidR="001A05F9" w:rsidRPr="00FA2D9E" w:rsidRDefault="001A05F9" w:rsidP="00C05A5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82" w:type="dxa"/>
            <w:vMerge/>
            <w:shd w:val="clear" w:color="auto" w:fill="auto"/>
            <w:noWrap/>
            <w:vAlign w:val="center"/>
          </w:tcPr>
          <w:p w:rsidR="001A05F9" w:rsidRPr="00FA2D9E" w:rsidRDefault="001A05F9" w:rsidP="00C05A5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40" w:type="dxa"/>
            <w:vMerge/>
            <w:shd w:val="clear" w:color="auto" w:fill="auto"/>
            <w:noWrap/>
            <w:vAlign w:val="center"/>
          </w:tcPr>
          <w:p w:rsidR="001A05F9" w:rsidRPr="00FA2D9E" w:rsidRDefault="001A05F9" w:rsidP="00C05A55">
            <w:pPr>
              <w:jc w:val="center"/>
              <w:rPr>
                <w:sz w:val="22"/>
                <w:szCs w:val="22"/>
              </w:rPr>
            </w:pPr>
          </w:p>
        </w:tc>
      </w:tr>
      <w:tr w:rsidR="001A05F9" w:rsidRPr="00FA2D9E" w:rsidTr="00C05A55">
        <w:trPr>
          <w:trHeight w:val="50"/>
        </w:trPr>
        <w:tc>
          <w:tcPr>
            <w:tcW w:w="407" w:type="dxa"/>
            <w:shd w:val="clear" w:color="000000" w:fill="FFFFFF"/>
            <w:vAlign w:val="center"/>
          </w:tcPr>
          <w:p w:rsidR="001A05F9" w:rsidRPr="00FA2D9E" w:rsidRDefault="001A05F9" w:rsidP="00C05A55">
            <w:pPr>
              <w:rPr>
                <w:color w:val="000000"/>
                <w:sz w:val="22"/>
                <w:szCs w:val="22"/>
                <w:lang w:eastAsia="ru-RU"/>
              </w:rPr>
            </w:pPr>
            <w:r>
              <w:rPr>
                <w:color w:val="000000"/>
                <w:sz w:val="22"/>
                <w:szCs w:val="22"/>
                <w:lang w:eastAsia="ru-RU"/>
              </w:rPr>
              <w:t>3</w:t>
            </w:r>
          </w:p>
        </w:tc>
        <w:tc>
          <w:tcPr>
            <w:tcW w:w="9831" w:type="dxa"/>
            <w:shd w:val="clear" w:color="000000" w:fill="FFFFFF"/>
            <w:vAlign w:val="center"/>
          </w:tcPr>
          <w:p w:rsidR="001A05F9" w:rsidRPr="00E81B63" w:rsidRDefault="001A05F9" w:rsidP="001A05F9">
            <w:pPr>
              <w:rPr>
                <w:sz w:val="22"/>
                <w:szCs w:val="22"/>
              </w:rPr>
            </w:pPr>
            <w:r w:rsidRPr="001A05F9">
              <w:rPr>
                <w:sz w:val="22"/>
                <w:szCs w:val="22"/>
              </w:rPr>
              <w:t xml:space="preserve">Батон Молочный в/с, 0,4 кг. ГОСТ 31805-2018 </w:t>
            </w:r>
          </w:p>
        </w:tc>
        <w:tc>
          <w:tcPr>
            <w:tcW w:w="640" w:type="dxa"/>
            <w:shd w:val="clear" w:color="000000" w:fill="FFFFFF"/>
            <w:noWrap/>
            <w:vAlign w:val="center"/>
          </w:tcPr>
          <w:p w:rsidR="001A05F9" w:rsidRDefault="001A05F9" w:rsidP="00C05A55">
            <w:pPr>
              <w:jc w:val="center"/>
              <w:rPr>
                <w:sz w:val="22"/>
                <w:szCs w:val="22"/>
                <w:lang w:eastAsia="ru-RU"/>
              </w:rPr>
            </w:pPr>
            <w:r>
              <w:rPr>
                <w:sz w:val="22"/>
                <w:szCs w:val="22"/>
                <w:lang w:eastAsia="ru-RU"/>
              </w:rPr>
              <w:t>кг</w:t>
            </w:r>
          </w:p>
        </w:tc>
        <w:tc>
          <w:tcPr>
            <w:tcW w:w="1459" w:type="dxa"/>
            <w:vMerge/>
            <w:shd w:val="clear" w:color="000000" w:fill="FFFFFF"/>
            <w:noWrap/>
            <w:vAlign w:val="center"/>
          </w:tcPr>
          <w:p w:rsidR="001A05F9" w:rsidRPr="00FA2D9E" w:rsidRDefault="001A05F9" w:rsidP="00C05A5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82" w:type="dxa"/>
            <w:vMerge/>
            <w:shd w:val="clear" w:color="auto" w:fill="auto"/>
            <w:noWrap/>
            <w:vAlign w:val="center"/>
          </w:tcPr>
          <w:p w:rsidR="001A05F9" w:rsidRPr="00FA2D9E" w:rsidRDefault="001A05F9" w:rsidP="00C05A5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40" w:type="dxa"/>
            <w:vMerge/>
            <w:shd w:val="clear" w:color="auto" w:fill="auto"/>
            <w:noWrap/>
            <w:vAlign w:val="center"/>
          </w:tcPr>
          <w:p w:rsidR="001A05F9" w:rsidRPr="00FA2D9E" w:rsidRDefault="001A05F9" w:rsidP="00C05A55">
            <w:pPr>
              <w:jc w:val="center"/>
              <w:rPr>
                <w:sz w:val="22"/>
                <w:szCs w:val="22"/>
              </w:rPr>
            </w:pPr>
          </w:p>
        </w:tc>
      </w:tr>
      <w:tr w:rsidR="001A05F9" w:rsidRPr="00FA2D9E" w:rsidTr="00C05A55">
        <w:trPr>
          <w:trHeight w:val="50"/>
        </w:trPr>
        <w:tc>
          <w:tcPr>
            <w:tcW w:w="407" w:type="dxa"/>
            <w:shd w:val="clear" w:color="000000" w:fill="FFFFFF"/>
            <w:vAlign w:val="center"/>
          </w:tcPr>
          <w:p w:rsidR="001A05F9" w:rsidRDefault="001A05F9" w:rsidP="00C05A55">
            <w:pPr>
              <w:rPr>
                <w:color w:val="000000"/>
                <w:sz w:val="22"/>
                <w:szCs w:val="22"/>
                <w:lang w:eastAsia="ru-RU"/>
              </w:rPr>
            </w:pPr>
            <w:r>
              <w:rPr>
                <w:color w:val="000000"/>
                <w:sz w:val="22"/>
                <w:szCs w:val="22"/>
                <w:lang w:eastAsia="ru-RU"/>
              </w:rPr>
              <w:t>4</w:t>
            </w:r>
          </w:p>
        </w:tc>
        <w:tc>
          <w:tcPr>
            <w:tcW w:w="9831" w:type="dxa"/>
            <w:shd w:val="clear" w:color="000000" w:fill="FFFFFF"/>
            <w:vAlign w:val="center"/>
          </w:tcPr>
          <w:p w:rsidR="001A05F9" w:rsidRPr="00E81B63" w:rsidRDefault="001A05F9" w:rsidP="00C05A55">
            <w:pPr>
              <w:rPr>
                <w:sz w:val="22"/>
                <w:szCs w:val="22"/>
              </w:rPr>
            </w:pPr>
            <w:r w:rsidRPr="001A05F9">
              <w:rPr>
                <w:sz w:val="22"/>
                <w:szCs w:val="22"/>
              </w:rPr>
              <w:t xml:space="preserve">Хлебобулочные изделия с пшеничными отрубями, </w:t>
            </w:r>
            <w:proofErr w:type="gramStart"/>
            <w:r w:rsidRPr="001A05F9">
              <w:rPr>
                <w:sz w:val="22"/>
                <w:szCs w:val="22"/>
              </w:rPr>
              <w:t>нарезное</w:t>
            </w:r>
            <w:proofErr w:type="gramEnd"/>
            <w:r w:rsidRPr="001A05F9">
              <w:rPr>
                <w:sz w:val="22"/>
                <w:szCs w:val="22"/>
              </w:rPr>
              <w:t>, в/с, 0,400 кг (Россия) в упаковке ГОСТ 31805-2018</w:t>
            </w:r>
          </w:p>
        </w:tc>
        <w:tc>
          <w:tcPr>
            <w:tcW w:w="640" w:type="dxa"/>
            <w:shd w:val="clear" w:color="000000" w:fill="FFFFFF"/>
            <w:noWrap/>
            <w:vAlign w:val="center"/>
          </w:tcPr>
          <w:p w:rsidR="001A05F9" w:rsidRDefault="001A05F9" w:rsidP="00C05A55">
            <w:pPr>
              <w:jc w:val="center"/>
              <w:rPr>
                <w:sz w:val="22"/>
                <w:szCs w:val="22"/>
                <w:lang w:eastAsia="ru-RU"/>
              </w:rPr>
            </w:pPr>
            <w:r>
              <w:rPr>
                <w:sz w:val="22"/>
                <w:szCs w:val="22"/>
                <w:lang w:eastAsia="ru-RU"/>
              </w:rPr>
              <w:t>кг</w:t>
            </w:r>
          </w:p>
        </w:tc>
        <w:tc>
          <w:tcPr>
            <w:tcW w:w="1459" w:type="dxa"/>
            <w:vMerge/>
            <w:shd w:val="clear" w:color="000000" w:fill="FFFFFF"/>
            <w:noWrap/>
            <w:vAlign w:val="center"/>
          </w:tcPr>
          <w:p w:rsidR="001A05F9" w:rsidRPr="00FA2D9E" w:rsidRDefault="001A05F9" w:rsidP="00C05A5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82" w:type="dxa"/>
            <w:vMerge/>
            <w:shd w:val="clear" w:color="auto" w:fill="auto"/>
            <w:noWrap/>
            <w:vAlign w:val="center"/>
          </w:tcPr>
          <w:p w:rsidR="001A05F9" w:rsidRPr="00FA2D9E" w:rsidRDefault="001A05F9" w:rsidP="00C05A5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40" w:type="dxa"/>
            <w:vMerge/>
            <w:shd w:val="clear" w:color="auto" w:fill="auto"/>
            <w:noWrap/>
            <w:vAlign w:val="center"/>
          </w:tcPr>
          <w:p w:rsidR="001A05F9" w:rsidRPr="00FA2D9E" w:rsidRDefault="001A05F9" w:rsidP="00C05A55">
            <w:pPr>
              <w:jc w:val="center"/>
              <w:rPr>
                <w:sz w:val="22"/>
                <w:szCs w:val="22"/>
              </w:rPr>
            </w:pPr>
          </w:p>
        </w:tc>
      </w:tr>
    </w:tbl>
    <w:p w:rsidR="00C05A55" w:rsidRPr="00BE5EDD" w:rsidRDefault="00C05A55" w:rsidP="00C05A55">
      <w:pPr>
        <w:spacing w:line="0" w:lineRule="atLeast"/>
        <w:rPr>
          <w:b/>
          <w:bCs/>
          <w:sz w:val="22"/>
          <w:szCs w:val="22"/>
        </w:rPr>
      </w:pPr>
    </w:p>
    <w:p w:rsidR="00C05A55" w:rsidRPr="00BE5EDD" w:rsidRDefault="00C05A55" w:rsidP="00C05A55">
      <w:pPr>
        <w:pStyle w:val="2"/>
        <w:spacing w:line="0" w:lineRule="atLeast"/>
        <w:rPr>
          <w:b w:val="0"/>
          <w:i/>
          <w:sz w:val="24"/>
          <w:szCs w:val="24"/>
        </w:rPr>
      </w:pPr>
      <w:r w:rsidRPr="00BE5EDD">
        <w:rPr>
          <w:b w:val="0"/>
          <w:sz w:val="24"/>
          <w:szCs w:val="24"/>
        </w:rPr>
        <w:t>СПЕЦИФИКАЦИЯ ТОВАРА (Форма __,)</w:t>
      </w:r>
    </w:p>
    <w:tbl>
      <w:tblPr>
        <w:tblW w:w="4888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31"/>
        <w:gridCol w:w="8945"/>
        <w:gridCol w:w="1417"/>
        <w:gridCol w:w="1165"/>
        <w:gridCol w:w="2951"/>
      </w:tblGrid>
      <w:tr w:rsidR="00C05A55" w:rsidRPr="00BE5EDD" w:rsidTr="00C05A55">
        <w:trPr>
          <w:cantSplit/>
          <w:trHeight w:val="1629"/>
          <w:jc w:val="center"/>
        </w:trPr>
        <w:tc>
          <w:tcPr>
            <w:tcW w:w="177" w:type="pct"/>
            <w:vAlign w:val="center"/>
          </w:tcPr>
          <w:p w:rsidR="00C05A55" w:rsidRPr="00BE5EDD" w:rsidRDefault="00C05A55" w:rsidP="00C05A55">
            <w:pPr>
              <w:pStyle w:val="2c"/>
              <w:spacing w:after="0" w:line="0" w:lineRule="atLeast"/>
              <w:ind w:left="-124" w:right="-107"/>
              <w:jc w:val="center"/>
              <w:rPr>
                <w:sz w:val="22"/>
                <w:szCs w:val="22"/>
              </w:rPr>
            </w:pPr>
            <w:r w:rsidRPr="00BE5EDD">
              <w:rPr>
                <w:sz w:val="22"/>
                <w:szCs w:val="22"/>
              </w:rPr>
              <w:t>№</w:t>
            </w:r>
          </w:p>
          <w:p w:rsidR="00C05A55" w:rsidRPr="00BE5EDD" w:rsidRDefault="00C05A55" w:rsidP="00C05A55">
            <w:pPr>
              <w:pStyle w:val="2c"/>
              <w:spacing w:after="0" w:line="0" w:lineRule="atLeast"/>
              <w:ind w:left="-124" w:right="-107"/>
              <w:jc w:val="center"/>
              <w:rPr>
                <w:bCs/>
                <w:color w:val="000000"/>
                <w:sz w:val="22"/>
                <w:szCs w:val="22"/>
              </w:rPr>
            </w:pPr>
            <w:proofErr w:type="gramStart"/>
            <w:r w:rsidRPr="00BE5EDD">
              <w:rPr>
                <w:sz w:val="22"/>
                <w:szCs w:val="22"/>
              </w:rPr>
              <w:t>п</w:t>
            </w:r>
            <w:proofErr w:type="gramEnd"/>
            <w:r w:rsidRPr="00BE5EDD">
              <w:rPr>
                <w:sz w:val="22"/>
                <w:szCs w:val="22"/>
              </w:rPr>
              <w:t>/п</w:t>
            </w:r>
          </w:p>
        </w:tc>
        <w:tc>
          <w:tcPr>
            <w:tcW w:w="2980" w:type="pct"/>
            <w:vAlign w:val="center"/>
          </w:tcPr>
          <w:p w:rsidR="00C05A55" w:rsidRPr="00BE5EDD" w:rsidRDefault="00C05A55" w:rsidP="00C05A55">
            <w:pPr>
              <w:pStyle w:val="2c"/>
              <w:spacing w:after="0" w:line="0" w:lineRule="atLeast"/>
              <w:ind w:left="-124" w:right="-107"/>
              <w:jc w:val="center"/>
              <w:rPr>
                <w:bCs/>
                <w:color w:val="000000"/>
                <w:sz w:val="22"/>
                <w:szCs w:val="22"/>
              </w:rPr>
            </w:pPr>
            <w:r w:rsidRPr="00BE5EDD">
              <w:rPr>
                <w:sz w:val="22"/>
                <w:szCs w:val="22"/>
              </w:rPr>
              <w:t>Наименование, тип, марка товара</w:t>
            </w:r>
            <w:r>
              <w:rPr>
                <w:sz w:val="22"/>
                <w:szCs w:val="22"/>
              </w:rPr>
              <w:t>, изготовитель товара</w:t>
            </w:r>
          </w:p>
        </w:tc>
        <w:tc>
          <w:tcPr>
            <w:tcW w:w="472" w:type="pct"/>
            <w:vAlign w:val="center"/>
          </w:tcPr>
          <w:p w:rsidR="00C05A55" w:rsidRPr="00BE5EDD" w:rsidRDefault="00C05A55" w:rsidP="00C05A55">
            <w:pPr>
              <w:widowControl w:val="0"/>
              <w:autoSpaceDE w:val="0"/>
              <w:autoSpaceDN w:val="0"/>
              <w:snapToGrid w:val="0"/>
              <w:spacing w:line="0" w:lineRule="atLeast"/>
              <w:ind w:right="11" w:firstLine="20"/>
              <w:jc w:val="center"/>
              <w:rPr>
                <w:bCs/>
                <w:color w:val="000000"/>
                <w:sz w:val="22"/>
                <w:szCs w:val="22"/>
              </w:rPr>
            </w:pPr>
            <w:r w:rsidRPr="00BE5EDD">
              <w:rPr>
                <w:sz w:val="22"/>
                <w:szCs w:val="22"/>
              </w:rPr>
              <w:t>Адрес доставки</w:t>
            </w:r>
          </w:p>
        </w:tc>
        <w:tc>
          <w:tcPr>
            <w:tcW w:w="388" w:type="pct"/>
            <w:vAlign w:val="center"/>
          </w:tcPr>
          <w:p w:rsidR="00C05A55" w:rsidRPr="00BE5EDD" w:rsidRDefault="00C05A55" w:rsidP="00C05A55">
            <w:pPr>
              <w:widowControl w:val="0"/>
              <w:autoSpaceDE w:val="0"/>
              <w:autoSpaceDN w:val="0"/>
              <w:snapToGrid w:val="0"/>
              <w:spacing w:line="0" w:lineRule="atLeast"/>
              <w:ind w:right="11" w:firstLine="20"/>
              <w:jc w:val="center"/>
              <w:rPr>
                <w:bCs/>
                <w:color w:val="000000"/>
                <w:sz w:val="22"/>
                <w:szCs w:val="22"/>
              </w:rPr>
            </w:pPr>
            <w:r w:rsidRPr="00BE5EDD">
              <w:rPr>
                <w:sz w:val="22"/>
                <w:szCs w:val="22"/>
              </w:rPr>
              <w:t>Срок поставки</w:t>
            </w:r>
          </w:p>
        </w:tc>
        <w:tc>
          <w:tcPr>
            <w:tcW w:w="984" w:type="pct"/>
            <w:vAlign w:val="center"/>
          </w:tcPr>
          <w:p w:rsidR="00C05A55" w:rsidRPr="00BE5EDD" w:rsidRDefault="00C05A55" w:rsidP="00C05A55">
            <w:pPr>
              <w:widowControl w:val="0"/>
              <w:autoSpaceDE w:val="0"/>
              <w:autoSpaceDN w:val="0"/>
              <w:snapToGrid w:val="0"/>
              <w:spacing w:line="0" w:lineRule="atLeast"/>
              <w:ind w:right="11" w:firstLine="20"/>
              <w:jc w:val="center"/>
              <w:rPr>
                <w:bCs/>
                <w:color w:val="000000"/>
                <w:sz w:val="22"/>
                <w:szCs w:val="22"/>
              </w:rPr>
            </w:pPr>
            <w:r w:rsidRPr="00BE5EDD">
              <w:rPr>
                <w:sz w:val="22"/>
                <w:szCs w:val="22"/>
              </w:rPr>
              <w:t>Стоимость за единицу, рублей с НДС</w:t>
            </w:r>
          </w:p>
        </w:tc>
      </w:tr>
      <w:tr w:rsidR="00C05A55" w:rsidRPr="00BE5EDD" w:rsidTr="00C05A55">
        <w:trPr>
          <w:cantSplit/>
          <w:trHeight w:val="277"/>
          <w:jc w:val="center"/>
        </w:trPr>
        <w:tc>
          <w:tcPr>
            <w:tcW w:w="177" w:type="pct"/>
          </w:tcPr>
          <w:p w:rsidR="00C05A55" w:rsidRPr="00BE5EDD" w:rsidRDefault="00C05A55" w:rsidP="00C05A55">
            <w:pPr>
              <w:widowControl w:val="0"/>
              <w:autoSpaceDE w:val="0"/>
              <w:autoSpaceDN w:val="0"/>
              <w:snapToGrid w:val="0"/>
              <w:spacing w:line="0" w:lineRule="atLeast"/>
              <w:ind w:right="11" w:firstLine="20"/>
              <w:jc w:val="center"/>
              <w:rPr>
                <w:bCs/>
                <w:color w:val="000000"/>
                <w:sz w:val="22"/>
                <w:szCs w:val="22"/>
              </w:rPr>
            </w:pPr>
            <w:r w:rsidRPr="00BE5EDD"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2980" w:type="pct"/>
          </w:tcPr>
          <w:p w:rsidR="00C05A55" w:rsidRPr="00BE5EDD" w:rsidRDefault="00C05A55" w:rsidP="00C05A55">
            <w:pPr>
              <w:widowControl w:val="0"/>
              <w:autoSpaceDE w:val="0"/>
              <w:autoSpaceDN w:val="0"/>
              <w:snapToGrid w:val="0"/>
              <w:spacing w:line="0" w:lineRule="atLeast"/>
              <w:ind w:left="20" w:right="11"/>
              <w:jc w:val="center"/>
              <w:rPr>
                <w:bCs/>
                <w:color w:val="000000"/>
                <w:sz w:val="22"/>
                <w:szCs w:val="22"/>
              </w:rPr>
            </w:pPr>
            <w:r w:rsidRPr="00BE5EDD"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472" w:type="pct"/>
          </w:tcPr>
          <w:p w:rsidR="00C05A55" w:rsidRPr="00BE5EDD" w:rsidRDefault="00C05A55" w:rsidP="00C05A55">
            <w:pPr>
              <w:widowControl w:val="0"/>
              <w:autoSpaceDE w:val="0"/>
              <w:autoSpaceDN w:val="0"/>
              <w:snapToGrid w:val="0"/>
              <w:spacing w:line="0" w:lineRule="atLeast"/>
              <w:ind w:right="11" w:firstLine="20"/>
              <w:jc w:val="center"/>
              <w:rPr>
                <w:bCs/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</w:t>
            </w:r>
          </w:p>
        </w:tc>
        <w:tc>
          <w:tcPr>
            <w:tcW w:w="388" w:type="pct"/>
          </w:tcPr>
          <w:p w:rsidR="00C05A55" w:rsidRPr="00BE5EDD" w:rsidRDefault="00C05A55" w:rsidP="00C05A55">
            <w:pPr>
              <w:widowControl w:val="0"/>
              <w:autoSpaceDE w:val="0"/>
              <w:autoSpaceDN w:val="0"/>
              <w:snapToGrid w:val="0"/>
              <w:spacing w:line="0" w:lineRule="atLeast"/>
              <w:ind w:right="11" w:firstLine="20"/>
              <w:jc w:val="center"/>
              <w:rPr>
                <w:bCs/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</w:t>
            </w:r>
          </w:p>
        </w:tc>
        <w:tc>
          <w:tcPr>
            <w:tcW w:w="984" w:type="pct"/>
          </w:tcPr>
          <w:p w:rsidR="00C05A55" w:rsidRPr="00BE5EDD" w:rsidRDefault="00C05A55" w:rsidP="00C05A55">
            <w:pPr>
              <w:widowControl w:val="0"/>
              <w:autoSpaceDE w:val="0"/>
              <w:autoSpaceDN w:val="0"/>
              <w:snapToGrid w:val="0"/>
              <w:spacing w:line="0" w:lineRule="atLeast"/>
              <w:ind w:right="11" w:firstLine="20"/>
              <w:jc w:val="center"/>
              <w:rPr>
                <w:bCs/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</w:t>
            </w:r>
          </w:p>
        </w:tc>
      </w:tr>
      <w:tr w:rsidR="00C05A55" w:rsidRPr="00BE5EDD" w:rsidTr="00C05A55">
        <w:trPr>
          <w:cantSplit/>
          <w:trHeight w:val="20"/>
          <w:jc w:val="center"/>
        </w:trPr>
        <w:tc>
          <w:tcPr>
            <w:tcW w:w="177" w:type="pct"/>
          </w:tcPr>
          <w:p w:rsidR="00C05A55" w:rsidRPr="00BE5EDD" w:rsidRDefault="00C05A55" w:rsidP="00C05A55">
            <w:pPr>
              <w:widowControl w:val="0"/>
              <w:autoSpaceDE w:val="0"/>
              <w:autoSpaceDN w:val="0"/>
              <w:snapToGrid w:val="0"/>
              <w:spacing w:line="0" w:lineRule="atLeast"/>
              <w:ind w:right="11" w:firstLine="20"/>
              <w:jc w:val="center"/>
              <w:rPr>
                <w:bCs/>
                <w:color w:val="000000"/>
                <w:sz w:val="22"/>
                <w:szCs w:val="22"/>
              </w:rPr>
            </w:pPr>
          </w:p>
        </w:tc>
        <w:tc>
          <w:tcPr>
            <w:tcW w:w="2980" w:type="pct"/>
          </w:tcPr>
          <w:p w:rsidR="00C05A55" w:rsidRPr="00BE5EDD" w:rsidRDefault="00C05A55" w:rsidP="00C05A55">
            <w:pPr>
              <w:widowControl w:val="0"/>
              <w:spacing w:line="0" w:lineRule="atLeast"/>
              <w:ind w:left="20" w:right="11"/>
              <w:rPr>
                <w:sz w:val="22"/>
                <w:szCs w:val="22"/>
              </w:rPr>
            </w:pPr>
          </w:p>
        </w:tc>
        <w:tc>
          <w:tcPr>
            <w:tcW w:w="472" w:type="pct"/>
          </w:tcPr>
          <w:p w:rsidR="00C05A55" w:rsidRPr="00BE5EDD" w:rsidRDefault="00C05A55" w:rsidP="00C05A55">
            <w:pPr>
              <w:widowControl w:val="0"/>
              <w:autoSpaceDE w:val="0"/>
              <w:autoSpaceDN w:val="0"/>
              <w:snapToGrid w:val="0"/>
              <w:spacing w:line="0" w:lineRule="atLeast"/>
              <w:ind w:right="11" w:firstLine="20"/>
              <w:jc w:val="center"/>
              <w:rPr>
                <w:bCs/>
                <w:color w:val="000000"/>
                <w:sz w:val="22"/>
                <w:szCs w:val="22"/>
              </w:rPr>
            </w:pPr>
          </w:p>
        </w:tc>
        <w:tc>
          <w:tcPr>
            <w:tcW w:w="388" w:type="pct"/>
          </w:tcPr>
          <w:p w:rsidR="00C05A55" w:rsidRPr="00BE5EDD" w:rsidRDefault="00C05A55" w:rsidP="00C05A55">
            <w:pPr>
              <w:widowControl w:val="0"/>
              <w:autoSpaceDE w:val="0"/>
              <w:autoSpaceDN w:val="0"/>
              <w:snapToGrid w:val="0"/>
              <w:spacing w:line="0" w:lineRule="atLeast"/>
              <w:ind w:right="11" w:firstLine="20"/>
              <w:jc w:val="center"/>
              <w:rPr>
                <w:bCs/>
                <w:color w:val="000000"/>
                <w:sz w:val="22"/>
                <w:szCs w:val="22"/>
              </w:rPr>
            </w:pPr>
          </w:p>
        </w:tc>
        <w:tc>
          <w:tcPr>
            <w:tcW w:w="984" w:type="pct"/>
          </w:tcPr>
          <w:p w:rsidR="00C05A55" w:rsidRPr="00BE5EDD" w:rsidRDefault="00C05A55" w:rsidP="00C05A55">
            <w:pPr>
              <w:widowControl w:val="0"/>
              <w:autoSpaceDE w:val="0"/>
              <w:autoSpaceDN w:val="0"/>
              <w:snapToGrid w:val="0"/>
              <w:spacing w:line="0" w:lineRule="atLeast"/>
              <w:ind w:right="11" w:firstLine="20"/>
              <w:jc w:val="center"/>
              <w:rPr>
                <w:bCs/>
                <w:color w:val="000000"/>
                <w:sz w:val="22"/>
                <w:szCs w:val="22"/>
              </w:rPr>
            </w:pPr>
          </w:p>
        </w:tc>
      </w:tr>
    </w:tbl>
    <w:p w:rsidR="00C05A55" w:rsidRPr="00BE5EDD" w:rsidRDefault="00C05A55" w:rsidP="00C05A55">
      <w:pPr>
        <w:spacing w:line="0" w:lineRule="atLeast"/>
        <w:rPr>
          <w:b/>
          <w:bCs/>
          <w:sz w:val="22"/>
          <w:szCs w:val="22"/>
        </w:rPr>
      </w:pPr>
    </w:p>
    <w:p w:rsidR="00C05A55" w:rsidRPr="00BE5EDD" w:rsidRDefault="00C05A55" w:rsidP="00C05A55">
      <w:pPr>
        <w:rPr>
          <w:sz w:val="24"/>
          <w:szCs w:val="24"/>
        </w:rPr>
      </w:pPr>
      <w:r w:rsidRPr="00BE5EDD">
        <w:rPr>
          <w:b/>
          <w:bCs/>
          <w:sz w:val="24"/>
          <w:szCs w:val="24"/>
        </w:rPr>
        <w:t>Товар поставляется в соответствии с требованиями:</w:t>
      </w:r>
    </w:p>
    <w:p w:rsidR="00C05A55" w:rsidRPr="00BE5EDD" w:rsidRDefault="00C05A55" w:rsidP="00C05A55">
      <w:pPr>
        <w:jc w:val="both"/>
        <w:rPr>
          <w:sz w:val="24"/>
          <w:szCs w:val="24"/>
        </w:rPr>
      </w:pPr>
      <w:r w:rsidRPr="00BE5EDD">
        <w:rPr>
          <w:sz w:val="24"/>
          <w:szCs w:val="24"/>
        </w:rPr>
        <w:t xml:space="preserve">1. Товар поставляется в строгом соответствии с указанными характеристиками. </w:t>
      </w:r>
    </w:p>
    <w:p w:rsidR="00C05A55" w:rsidRPr="00BE5EDD" w:rsidRDefault="00C05A55" w:rsidP="00C05A55">
      <w:pPr>
        <w:jc w:val="both"/>
        <w:rPr>
          <w:sz w:val="24"/>
          <w:szCs w:val="24"/>
        </w:rPr>
      </w:pPr>
      <w:r w:rsidRPr="00BE5EDD">
        <w:rPr>
          <w:sz w:val="24"/>
          <w:szCs w:val="24"/>
        </w:rPr>
        <w:t>2. Товар, предлагаемый к поставке должен быть новым, не бывшим в употреблении, не ранее 202</w:t>
      </w:r>
      <w:r w:rsidR="001A05F9">
        <w:rPr>
          <w:sz w:val="24"/>
          <w:szCs w:val="24"/>
        </w:rPr>
        <w:t>5</w:t>
      </w:r>
      <w:r w:rsidRPr="00BE5EDD">
        <w:rPr>
          <w:sz w:val="24"/>
          <w:szCs w:val="24"/>
        </w:rPr>
        <w:t xml:space="preserve"> года производства, свободным от прав на них третьих лиц и отвечать стандартам и требованиям, предъявляемым к товару данного рода.</w:t>
      </w:r>
    </w:p>
    <w:p w:rsidR="00C05A55" w:rsidRPr="00BE5EDD" w:rsidRDefault="00C05A55" w:rsidP="00C05A55">
      <w:pPr>
        <w:jc w:val="both"/>
        <w:rPr>
          <w:sz w:val="24"/>
          <w:szCs w:val="24"/>
        </w:rPr>
      </w:pPr>
      <w:r w:rsidRPr="00BE5EDD">
        <w:rPr>
          <w:sz w:val="24"/>
          <w:szCs w:val="24"/>
        </w:rPr>
        <w:t>3. Отгружаемый товар должен сопровождаться предоставлением паспортов качества, сертификатов соответствия и регистрационных удостоверений.</w:t>
      </w:r>
    </w:p>
    <w:p w:rsidR="00C05A55" w:rsidRPr="00BE5EDD" w:rsidRDefault="00C05A55" w:rsidP="00C05A55">
      <w:pPr>
        <w:jc w:val="both"/>
        <w:rPr>
          <w:sz w:val="24"/>
          <w:szCs w:val="24"/>
        </w:rPr>
      </w:pPr>
      <w:r w:rsidRPr="00BE5EDD">
        <w:rPr>
          <w:sz w:val="24"/>
          <w:szCs w:val="24"/>
        </w:rPr>
        <w:t>4. Отгружаемый товар должен отвечать санитарным и экологическим требованиям, действующим на территории Российской Федерации.</w:t>
      </w:r>
    </w:p>
    <w:p w:rsidR="00C05A55" w:rsidRPr="00BE5EDD" w:rsidRDefault="00C05A55" w:rsidP="00C05A55">
      <w:pPr>
        <w:jc w:val="both"/>
        <w:rPr>
          <w:sz w:val="24"/>
          <w:szCs w:val="24"/>
        </w:rPr>
      </w:pPr>
      <w:r w:rsidRPr="00BE5EDD">
        <w:rPr>
          <w:b/>
          <w:sz w:val="24"/>
          <w:szCs w:val="24"/>
        </w:rPr>
        <w:t xml:space="preserve">5. Срок поставки – в течение 1 (одного) календарного дня </w:t>
      </w:r>
      <w:proofErr w:type="gramStart"/>
      <w:r w:rsidRPr="00BE5EDD">
        <w:rPr>
          <w:b/>
          <w:sz w:val="24"/>
          <w:szCs w:val="24"/>
        </w:rPr>
        <w:t>с даты направления</w:t>
      </w:r>
      <w:proofErr w:type="gramEnd"/>
      <w:r w:rsidRPr="00BE5EDD">
        <w:rPr>
          <w:b/>
          <w:sz w:val="24"/>
          <w:szCs w:val="24"/>
        </w:rPr>
        <w:t xml:space="preserve"> заявки.</w:t>
      </w:r>
    </w:p>
    <w:p w:rsidR="00C05A55" w:rsidRPr="00BE5EDD" w:rsidRDefault="00C05A55" w:rsidP="00C05A55">
      <w:pPr>
        <w:jc w:val="both"/>
        <w:rPr>
          <w:sz w:val="24"/>
          <w:szCs w:val="24"/>
        </w:rPr>
      </w:pPr>
      <w:r w:rsidRPr="00BE5EDD">
        <w:rPr>
          <w:iCs/>
          <w:sz w:val="24"/>
          <w:szCs w:val="24"/>
        </w:rPr>
        <w:lastRenderedPageBreak/>
        <w:t>6. Остаточный срок годности Товара – не менее 90 % от общего срока годности.</w:t>
      </w:r>
    </w:p>
    <w:p w:rsidR="00C05A55" w:rsidRPr="00BE5EDD" w:rsidRDefault="00C05A55" w:rsidP="00C05A55">
      <w:pPr>
        <w:jc w:val="both"/>
        <w:rPr>
          <w:sz w:val="24"/>
          <w:szCs w:val="24"/>
        </w:rPr>
      </w:pPr>
      <w:r w:rsidRPr="00BE5EDD">
        <w:rPr>
          <w:sz w:val="24"/>
          <w:szCs w:val="24"/>
        </w:rPr>
        <w:t xml:space="preserve">7. Базис поставки – Поставщик осуществляет доставку товара по адресу: </w:t>
      </w:r>
      <w:r w:rsidR="001A05F9" w:rsidRPr="001A05F9">
        <w:rPr>
          <w:sz w:val="24"/>
          <w:szCs w:val="24"/>
        </w:rPr>
        <w:t xml:space="preserve">414057, г. Астрахань, Советский район, ул. </w:t>
      </w:r>
      <w:proofErr w:type="gramStart"/>
      <w:r w:rsidR="001A05F9" w:rsidRPr="001A05F9">
        <w:rPr>
          <w:sz w:val="24"/>
          <w:szCs w:val="24"/>
        </w:rPr>
        <w:t>Кубанская</w:t>
      </w:r>
      <w:proofErr w:type="gramEnd"/>
      <w:r w:rsidR="001A05F9" w:rsidRPr="001A05F9">
        <w:rPr>
          <w:sz w:val="24"/>
          <w:szCs w:val="24"/>
        </w:rPr>
        <w:t>, строение 5/10</w:t>
      </w:r>
      <w:r w:rsidRPr="00BE5EDD">
        <w:rPr>
          <w:sz w:val="24"/>
          <w:szCs w:val="24"/>
        </w:rPr>
        <w:t xml:space="preserve">. </w:t>
      </w:r>
    </w:p>
    <w:p w:rsidR="00C05A55" w:rsidRPr="00BE5EDD" w:rsidRDefault="00C05A55" w:rsidP="00C05A55">
      <w:pPr>
        <w:jc w:val="both"/>
        <w:rPr>
          <w:sz w:val="24"/>
          <w:szCs w:val="24"/>
        </w:rPr>
      </w:pPr>
      <w:r w:rsidRPr="00BE5EDD">
        <w:rPr>
          <w:sz w:val="24"/>
          <w:szCs w:val="24"/>
        </w:rPr>
        <w:t xml:space="preserve">8. Требования к упаковке - Товар должен быть упакован и замаркирован способом, который обеспечивает его полную сохранность (защиту от воздействия механических и климатических факторов) во время транспортирования и хранения, а также удобство выполнения погрузочно-разгрузочных работ. </w:t>
      </w:r>
    </w:p>
    <w:p w:rsidR="00C05A55" w:rsidRPr="00BE5EDD" w:rsidRDefault="00C05A55" w:rsidP="00C05A55">
      <w:pPr>
        <w:jc w:val="both"/>
        <w:rPr>
          <w:sz w:val="24"/>
          <w:szCs w:val="24"/>
        </w:rPr>
      </w:pPr>
      <w:r w:rsidRPr="00BE5EDD">
        <w:rPr>
          <w:rStyle w:val="FontStyle33"/>
          <w:rFonts w:eastAsia="Calibri"/>
          <w:sz w:val="24"/>
          <w:szCs w:val="24"/>
        </w:rPr>
        <w:t xml:space="preserve">9. Условия расчетов – </w:t>
      </w:r>
      <w:r w:rsidRPr="00BE5EDD">
        <w:rPr>
          <w:sz w:val="24"/>
          <w:szCs w:val="24"/>
          <w:lang w:eastAsia="en-US"/>
        </w:rPr>
        <w:t xml:space="preserve">оплата Товара производится в течение </w:t>
      </w:r>
      <w:r>
        <w:rPr>
          <w:sz w:val="24"/>
          <w:szCs w:val="24"/>
          <w:lang w:eastAsia="en-US"/>
        </w:rPr>
        <w:t>21</w:t>
      </w:r>
      <w:r w:rsidRPr="00BE5EDD">
        <w:rPr>
          <w:sz w:val="24"/>
          <w:szCs w:val="24"/>
          <w:lang w:eastAsia="en-US"/>
        </w:rPr>
        <w:t xml:space="preserve"> (</w:t>
      </w:r>
      <w:r>
        <w:rPr>
          <w:sz w:val="24"/>
          <w:szCs w:val="24"/>
          <w:lang w:eastAsia="en-US"/>
        </w:rPr>
        <w:t>двадцати одного</w:t>
      </w:r>
      <w:r w:rsidRPr="00BE5EDD">
        <w:rPr>
          <w:sz w:val="24"/>
          <w:szCs w:val="24"/>
          <w:lang w:eastAsia="en-US"/>
        </w:rPr>
        <w:t>) календарн</w:t>
      </w:r>
      <w:r>
        <w:rPr>
          <w:sz w:val="24"/>
          <w:szCs w:val="24"/>
          <w:lang w:eastAsia="en-US"/>
        </w:rPr>
        <w:t>ого</w:t>
      </w:r>
      <w:r w:rsidRPr="00BE5EDD">
        <w:rPr>
          <w:sz w:val="24"/>
          <w:szCs w:val="24"/>
          <w:lang w:eastAsia="en-US"/>
        </w:rPr>
        <w:t xml:space="preserve"> дн</w:t>
      </w:r>
      <w:r>
        <w:rPr>
          <w:sz w:val="24"/>
          <w:szCs w:val="24"/>
          <w:lang w:eastAsia="en-US"/>
        </w:rPr>
        <w:t>я</w:t>
      </w:r>
      <w:r w:rsidRPr="00BE5EDD">
        <w:rPr>
          <w:sz w:val="24"/>
          <w:szCs w:val="24"/>
          <w:lang w:eastAsia="en-US"/>
        </w:rPr>
        <w:t xml:space="preserve"> </w:t>
      </w:r>
      <w:proofErr w:type="gramStart"/>
      <w:r w:rsidRPr="00BE5EDD">
        <w:rPr>
          <w:sz w:val="24"/>
          <w:szCs w:val="24"/>
          <w:lang w:eastAsia="en-US"/>
        </w:rPr>
        <w:t>с даты поставки</w:t>
      </w:r>
      <w:proofErr w:type="gramEnd"/>
      <w:r w:rsidRPr="00BE5EDD">
        <w:rPr>
          <w:sz w:val="24"/>
          <w:szCs w:val="24"/>
          <w:lang w:eastAsia="en-US"/>
        </w:rPr>
        <w:t xml:space="preserve"> Товара по соответствующей Заявке в полном объеме, и подписания Покупателем товарной накладной по форме №ТОРГ-12/Универсального передаточного документа (далее – «УПД»)</w:t>
      </w:r>
      <w:r w:rsidRPr="00BE5EDD">
        <w:rPr>
          <w:rStyle w:val="afff5"/>
          <w:rFonts w:eastAsia="Calibri"/>
          <w:sz w:val="24"/>
          <w:szCs w:val="24"/>
          <w:lang w:eastAsia="en-US"/>
        </w:rPr>
        <w:footnoteReference w:id="9"/>
      </w:r>
      <w:r w:rsidRPr="00BE5EDD">
        <w:rPr>
          <w:i/>
          <w:sz w:val="24"/>
          <w:szCs w:val="24"/>
          <w:lang w:eastAsia="en-US"/>
        </w:rPr>
        <w:t>,</w:t>
      </w:r>
      <w:r w:rsidRPr="00BE5EDD">
        <w:rPr>
          <w:sz w:val="24"/>
          <w:szCs w:val="24"/>
          <w:lang w:eastAsia="en-US"/>
        </w:rPr>
        <w:t xml:space="preserve"> на основани</w:t>
      </w:r>
      <w:r w:rsidRPr="00BE5EDD">
        <w:rPr>
          <w:sz w:val="24"/>
          <w:szCs w:val="24"/>
          <w:shd w:val="clear" w:color="auto" w:fill="FFFFFF"/>
          <w:lang w:eastAsia="en-US"/>
        </w:rPr>
        <w:t>и счета Поставщика</w:t>
      </w:r>
      <w:r w:rsidRPr="00BE5EDD">
        <w:rPr>
          <w:rStyle w:val="FontStyle33"/>
          <w:rFonts w:eastAsia="Calibri"/>
          <w:sz w:val="24"/>
          <w:szCs w:val="24"/>
        </w:rPr>
        <w:t>.</w:t>
      </w:r>
    </w:p>
    <w:p w:rsidR="00C05A55" w:rsidRPr="00BE5EDD" w:rsidRDefault="00C05A55" w:rsidP="00C05A55">
      <w:pPr>
        <w:jc w:val="both"/>
        <w:rPr>
          <w:sz w:val="24"/>
          <w:szCs w:val="24"/>
        </w:rPr>
      </w:pPr>
      <w:r w:rsidRPr="00BE5EDD">
        <w:rPr>
          <w:sz w:val="24"/>
          <w:szCs w:val="24"/>
        </w:rPr>
        <w:t xml:space="preserve">10. Срок действия договора – </w:t>
      </w:r>
      <w:proofErr w:type="gramStart"/>
      <w:r w:rsidRPr="00BE5EDD">
        <w:rPr>
          <w:sz w:val="24"/>
          <w:szCs w:val="24"/>
        </w:rPr>
        <w:t>с даты заключения</w:t>
      </w:r>
      <w:proofErr w:type="gramEnd"/>
      <w:r w:rsidRPr="00BE5EDD">
        <w:rPr>
          <w:sz w:val="24"/>
          <w:szCs w:val="24"/>
        </w:rPr>
        <w:t xml:space="preserve"> до </w:t>
      </w:r>
      <w:r>
        <w:rPr>
          <w:rStyle w:val="FontStyle33"/>
          <w:rFonts w:eastAsia="Calibri"/>
          <w:sz w:val="24"/>
          <w:szCs w:val="24"/>
        </w:rPr>
        <w:t>3</w:t>
      </w:r>
      <w:r w:rsidR="001A05F9">
        <w:rPr>
          <w:rStyle w:val="FontStyle33"/>
          <w:rFonts w:eastAsia="Calibri"/>
          <w:sz w:val="24"/>
          <w:szCs w:val="24"/>
        </w:rPr>
        <w:t>1</w:t>
      </w:r>
      <w:r w:rsidRPr="00BE5EDD">
        <w:rPr>
          <w:rStyle w:val="FontStyle33"/>
          <w:rFonts w:eastAsia="Calibri"/>
          <w:sz w:val="24"/>
          <w:szCs w:val="24"/>
        </w:rPr>
        <w:t>.</w:t>
      </w:r>
      <w:r w:rsidR="001A05F9">
        <w:rPr>
          <w:rStyle w:val="FontStyle33"/>
          <w:rFonts w:eastAsia="Calibri"/>
          <w:sz w:val="24"/>
          <w:szCs w:val="24"/>
        </w:rPr>
        <w:t>12</w:t>
      </w:r>
      <w:r w:rsidRPr="00BE5EDD">
        <w:rPr>
          <w:rStyle w:val="FontStyle33"/>
          <w:rFonts w:eastAsia="Calibri"/>
          <w:sz w:val="24"/>
          <w:szCs w:val="24"/>
        </w:rPr>
        <w:t>.202</w:t>
      </w:r>
      <w:r w:rsidR="001A05F9">
        <w:rPr>
          <w:rStyle w:val="FontStyle33"/>
          <w:rFonts w:eastAsia="Calibri"/>
          <w:sz w:val="24"/>
          <w:szCs w:val="24"/>
        </w:rPr>
        <w:t>5</w:t>
      </w:r>
      <w:r w:rsidRPr="00BE5EDD">
        <w:rPr>
          <w:sz w:val="24"/>
          <w:szCs w:val="24"/>
        </w:rPr>
        <w:t xml:space="preserve"> года, а в части проведения расчетов – до полного исполнения Сторонами обязательств.</w:t>
      </w:r>
    </w:p>
    <w:p w:rsidR="00C05A55" w:rsidRPr="00BE5EDD" w:rsidRDefault="00C05A55" w:rsidP="00C05A55">
      <w:pPr>
        <w:rPr>
          <w:sz w:val="24"/>
          <w:szCs w:val="24"/>
        </w:rPr>
      </w:pPr>
      <w:r w:rsidRPr="00BE5EDD">
        <w:rPr>
          <w:sz w:val="24"/>
          <w:szCs w:val="24"/>
        </w:rPr>
        <w:t>Руководитель организации</w:t>
      </w:r>
      <w:r w:rsidRPr="00BE5EDD">
        <w:rPr>
          <w:sz w:val="24"/>
          <w:szCs w:val="24"/>
        </w:rPr>
        <w:tab/>
        <w:t xml:space="preserve">  </w:t>
      </w:r>
      <w:r w:rsidRPr="00BE5EDD">
        <w:rPr>
          <w:sz w:val="24"/>
          <w:szCs w:val="24"/>
        </w:rPr>
        <w:tab/>
        <w:t xml:space="preserve">/_______________(ФИО)  </w:t>
      </w:r>
    </w:p>
    <w:p w:rsidR="00C05A55" w:rsidRDefault="00C05A55" w:rsidP="00C05A55">
      <w:pPr>
        <w:shd w:val="clear" w:color="auto" w:fill="FFFFFF"/>
        <w:tabs>
          <w:tab w:val="left" w:pos="3562"/>
          <w:tab w:val="left" w:leader="underscore" w:pos="5774"/>
          <w:tab w:val="left" w:leader="underscore" w:pos="8218"/>
        </w:tabs>
        <w:spacing w:line="0" w:lineRule="atLeast"/>
        <w:jc w:val="both"/>
        <w:rPr>
          <w:sz w:val="24"/>
          <w:szCs w:val="24"/>
        </w:rPr>
        <w:sectPr w:rsidR="00C05A55" w:rsidSect="00C05A55">
          <w:pgSz w:w="16838" w:h="11906" w:orient="landscape"/>
          <w:pgMar w:top="776" w:right="567" w:bottom="1134" w:left="1134" w:header="720" w:footer="720" w:gutter="0"/>
          <w:cols w:space="720"/>
          <w:titlePg/>
          <w:docGrid w:linePitch="360"/>
        </w:sectPr>
      </w:pPr>
      <w:proofErr w:type="spellStart"/>
      <w:r w:rsidRPr="00BE5EDD">
        <w:rPr>
          <w:sz w:val="24"/>
          <w:szCs w:val="24"/>
        </w:rPr>
        <w:t>м.п</w:t>
      </w:r>
      <w:proofErr w:type="spellEnd"/>
      <w:r w:rsidRPr="00BE5EDD">
        <w:rPr>
          <w:sz w:val="24"/>
          <w:szCs w:val="24"/>
        </w:rPr>
        <w:t>.</w:t>
      </w:r>
      <w:r w:rsidRPr="00BE5EDD">
        <w:rPr>
          <w:sz w:val="24"/>
          <w:szCs w:val="24"/>
        </w:rPr>
        <w:tab/>
        <w:t>Дата</w:t>
      </w:r>
      <w:r w:rsidRPr="00BE5EDD">
        <w:rPr>
          <w:sz w:val="24"/>
          <w:szCs w:val="24"/>
        </w:rPr>
        <w:tab/>
      </w:r>
      <w:r w:rsidRPr="00BE5EDD">
        <w:rPr>
          <w:sz w:val="24"/>
          <w:szCs w:val="24"/>
        </w:rPr>
        <w:tab/>
        <w:t>/</w:t>
      </w:r>
      <w:r w:rsidRPr="00BE5EDD">
        <w:rPr>
          <w:sz w:val="24"/>
          <w:szCs w:val="24"/>
        </w:rPr>
        <w:tab/>
        <w:t>/</w:t>
      </w:r>
    </w:p>
    <w:p w:rsidR="00C05A55" w:rsidRPr="00BE5EDD" w:rsidRDefault="00C05A55" w:rsidP="00C05A55">
      <w:pPr>
        <w:pStyle w:val="310"/>
        <w:numPr>
          <w:ilvl w:val="1"/>
          <w:numId w:val="19"/>
        </w:numPr>
        <w:tabs>
          <w:tab w:val="left" w:pos="720"/>
        </w:tabs>
        <w:spacing w:after="0" w:line="0" w:lineRule="atLeast"/>
        <w:ind w:left="0" w:firstLine="0"/>
        <w:jc w:val="both"/>
        <w:rPr>
          <w:sz w:val="24"/>
          <w:szCs w:val="24"/>
        </w:rPr>
      </w:pPr>
      <w:r w:rsidRPr="00BE5EDD">
        <w:rPr>
          <w:rStyle w:val="21"/>
          <w:sz w:val="24"/>
          <w:szCs w:val="24"/>
        </w:rPr>
        <w:lastRenderedPageBreak/>
        <w:t>Коммерческое предложение. (Форма 2)</w:t>
      </w:r>
    </w:p>
    <w:p w:rsidR="00C05A55" w:rsidRPr="00BE5EDD" w:rsidRDefault="00C05A55" w:rsidP="00C05A55">
      <w:pPr>
        <w:spacing w:line="0" w:lineRule="atLeast"/>
        <w:jc w:val="both"/>
        <w:rPr>
          <w:i/>
          <w:iCs/>
          <w:sz w:val="22"/>
          <w:szCs w:val="22"/>
        </w:rPr>
      </w:pPr>
      <w:r w:rsidRPr="00BE5EDD">
        <w:rPr>
          <w:i/>
          <w:iCs/>
          <w:sz w:val="22"/>
          <w:szCs w:val="22"/>
        </w:rPr>
        <w:t xml:space="preserve">Приложение 1 к письму о подаче Заявки на участие в конкурентном отборе № _____ </w:t>
      </w:r>
      <w:proofErr w:type="gramStart"/>
      <w:r w:rsidRPr="00BE5EDD">
        <w:rPr>
          <w:i/>
          <w:iCs/>
          <w:sz w:val="22"/>
          <w:szCs w:val="22"/>
        </w:rPr>
        <w:t>-К</w:t>
      </w:r>
      <w:proofErr w:type="gramEnd"/>
      <w:r w:rsidRPr="00BE5EDD">
        <w:rPr>
          <w:i/>
          <w:iCs/>
          <w:sz w:val="22"/>
          <w:szCs w:val="22"/>
        </w:rPr>
        <w:t>О / 20</w:t>
      </w:r>
      <w:r>
        <w:rPr>
          <w:i/>
          <w:iCs/>
          <w:sz w:val="22"/>
          <w:szCs w:val="22"/>
        </w:rPr>
        <w:t>2</w:t>
      </w:r>
      <w:r w:rsidR="001A05F9">
        <w:rPr>
          <w:i/>
          <w:iCs/>
          <w:sz w:val="22"/>
          <w:szCs w:val="22"/>
        </w:rPr>
        <w:t>5</w:t>
      </w:r>
    </w:p>
    <w:p w:rsidR="00C05A55" w:rsidRPr="00BE5EDD" w:rsidRDefault="00C05A55" w:rsidP="00C05A55">
      <w:pPr>
        <w:spacing w:line="0" w:lineRule="atLeast"/>
        <w:jc w:val="both"/>
        <w:rPr>
          <w:b/>
          <w:color w:val="000000"/>
          <w:sz w:val="22"/>
          <w:szCs w:val="22"/>
        </w:rPr>
      </w:pPr>
      <w:r w:rsidRPr="00111A64">
        <w:rPr>
          <w:color w:val="000000"/>
          <w:sz w:val="22"/>
          <w:szCs w:val="22"/>
        </w:rPr>
        <w:t xml:space="preserve">Лот </w:t>
      </w:r>
      <w:r>
        <w:rPr>
          <w:color w:val="000000"/>
          <w:sz w:val="22"/>
          <w:szCs w:val="22"/>
        </w:rPr>
        <w:t>6</w:t>
      </w:r>
      <w:r w:rsidRPr="00111A64">
        <w:rPr>
          <w:color w:val="000000"/>
          <w:sz w:val="22"/>
          <w:szCs w:val="22"/>
        </w:rPr>
        <w:t xml:space="preserve"> (</w:t>
      </w:r>
      <w:r>
        <w:rPr>
          <w:color w:val="000000"/>
          <w:sz w:val="22"/>
          <w:szCs w:val="22"/>
        </w:rPr>
        <w:t>Рыба</w:t>
      </w:r>
      <w:r w:rsidRPr="00111A64">
        <w:rPr>
          <w:color w:val="000000"/>
          <w:sz w:val="22"/>
          <w:szCs w:val="22"/>
        </w:rPr>
        <w:t>) «</w:t>
      </w:r>
      <w:r w:rsidRPr="00BE5EDD">
        <w:rPr>
          <w:sz w:val="22"/>
          <w:szCs w:val="22"/>
        </w:rPr>
        <w:t>Продукты питания в</w:t>
      </w:r>
      <w:r w:rsidR="001A05F9">
        <w:rPr>
          <w:sz w:val="22"/>
          <w:szCs w:val="22"/>
        </w:rPr>
        <w:t>о</w:t>
      </w:r>
      <w:r w:rsidRPr="00BE5EDD">
        <w:rPr>
          <w:sz w:val="22"/>
          <w:szCs w:val="22"/>
        </w:rPr>
        <w:t xml:space="preserve"> </w:t>
      </w:r>
      <w:r w:rsidR="001A05F9">
        <w:rPr>
          <w:sz w:val="22"/>
          <w:szCs w:val="22"/>
        </w:rPr>
        <w:t>втором</w:t>
      </w:r>
      <w:r w:rsidRPr="00BE5EDD">
        <w:rPr>
          <w:sz w:val="22"/>
          <w:szCs w:val="22"/>
        </w:rPr>
        <w:t xml:space="preserve"> полугодие 202</w:t>
      </w:r>
      <w:r w:rsidR="001A05F9">
        <w:rPr>
          <w:sz w:val="22"/>
          <w:szCs w:val="22"/>
        </w:rPr>
        <w:t>5</w:t>
      </w:r>
      <w:r w:rsidRPr="00BE5EDD">
        <w:rPr>
          <w:sz w:val="22"/>
          <w:szCs w:val="22"/>
        </w:rPr>
        <w:t xml:space="preserve"> года</w:t>
      </w:r>
      <w:r w:rsidRPr="00BE5EDD">
        <w:rPr>
          <w:b/>
          <w:color w:val="000000"/>
          <w:sz w:val="22"/>
          <w:szCs w:val="22"/>
        </w:rPr>
        <w:t>»</w:t>
      </w:r>
    </w:p>
    <w:p w:rsidR="00C05A55" w:rsidRPr="00BE5EDD" w:rsidRDefault="00C05A55" w:rsidP="00C05A55">
      <w:pPr>
        <w:spacing w:line="0" w:lineRule="atLeast"/>
        <w:jc w:val="both"/>
        <w:rPr>
          <w:b/>
          <w:color w:val="000000"/>
          <w:sz w:val="22"/>
          <w:szCs w:val="22"/>
        </w:rPr>
      </w:pPr>
    </w:p>
    <w:tbl>
      <w:tblPr>
        <w:tblW w:w="15359" w:type="dxa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07"/>
        <w:gridCol w:w="9831"/>
        <w:gridCol w:w="640"/>
        <w:gridCol w:w="1459"/>
        <w:gridCol w:w="1482"/>
        <w:gridCol w:w="1540"/>
      </w:tblGrid>
      <w:tr w:rsidR="00C05A55" w:rsidRPr="00FA2D9E" w:rsidTr="00C05A55">
        <w:trPr>
          <w:trHeight w:val="50"/>
        </w:trPr>
        <w:tc>
          <w:tcPr>
            <w:tcW w:w="15359" w:type="dxa"/>
            <w:gridSpan w:val="6"/>
          </w:tcPr>
          <w:p w:rsidR="00C05A55" w:rsidRPr="00FA2D9E" w:rsidRDefault="00C05A55" w:rsidP="001A05F9">
            <w:pPr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FA2D9E">
              <w:rPr>
                <w:b/>
                <w:bCs/>
                <w:color w:val="000000"/>
                <w:sz w:val="22"/>
                <w:szCs w:val="22"/>
                <w:lang w:eastAsia="ru-RU"/>
              </w:rPr>
              <w:t xml:space="preserve">Заявка на поставку </w:t>
            </w:r>
            <w:r w:rsidRPr="00FA2D9E">
              <w:rPr>
                <w:b/>
                <w:sz w:val="22"/>
                <w:szCs w:val="22"/>
              </w:rPr>
              <w:t xml:space="preserve">продуктов питания </w:t>
            </w:r>
            <w:r>
              <w:rPr>
                <w:b/>
                <w:bCs/>
                <w:color w:val="000000"/>
                <w:sz w:val="22"/>
                <w:szCs w:val="22"/>
                <w:lang w:eastAsia="ru-RU"/>
              </w:rPr>
              <w:t>в</w:t>
            </w:r>
            <w:r w:rsidR="001A05F9">
              <w:rPr>
                <w:b/>
                <w:bCs/>
                <w:color w:val="000000"/>
                <w:sz w:val="22"/>
                <w:szCs w:val="22"/>
                <w:lang w:eastAsia="ru-RU"/>
              </w:rPr>
              <w:t>о</w:t>
            </w:r>
            <w:r w:rsidRPr="00FA2D9E">
              <w:rPr>
                <w:b/>
                <w:bCs/>
                <w:color w:val="000000"/>
                <w:sz w:val="22"/>
                <w:szCs w:val="22"/>
                <w:lang w:eastAsia="ru-RU"/>
              </w:rPr>
              <w:t xml:space="preserve"> </w:t>
            </w:r>
            <w:r w:rsidR="001A05F9">
              <w:rPr>
                <w:b/>
                <w:bCs/>
                <w:color w:val="000000"/>
                <w:sz w:val="22"/>
                <w:szCs w:val="22"/>
                <w:lang w:eastAsia="ru-RU"/>
              </w:rPr>
              <w:t>2</w:t>
            </w:r>
            <w:r w:rsidRPr="00FA2D9E">
              <w:rPr>
                <w:b/>
                <w:bCs/>
                <w:color w:val="000000"/>
                <w:sz w:val="22"/>
                <w:szCs w:val="22"/>
                <w:lang w:eastAsia="ru-RU"/>
              </w:rPr>
              <w:t xml:space="preserve"> полугодие 202</w:t>
            </w:r>
            <w:r w:rsidR="001A05F9">
              <w:rPr>
                <w:b/>
                <w:bCs/>
                <w:color w:val="000000"/>
                <w:sz w:val="22"/>
                <w:szCs w:val="22"/>
                <w:lang w:eastAsia="ru-RU"/>
              </w:rPr>
              <w:t>5</w:t>
            </w:r>
            <w:r w:rsidRPr="00FA2D9E">
              <w:rPr>
                <w:b/>
                <w:bCs/>
                <w:color w:val="000000"/>
                <w:sz w:val="22"/>
                <w:szCs w:val="22"/>
                <w:lang w:eastAsia="ru-RU"/>
              </w:rPr>
              <w:t xml:space="preserve"> года</w:t>
            </w:r>
          </w:p>
        </w:tc>
      </w:tr>
      <w:tr w:rsidR="00C05A55" w:rsidRPr="00FA2D9E" w:rsidTr="00C05A55">
        <w:trPr>
          <w:trHeight w:val="985"/>
        </w:trPr>
        <w:tc>
          <w:tcPr>
            <w:tcW w:w="10238" w:type="dxa"/>
            <w:gridSpan w:val="2"/>
            <w:shd w:val="clear" w:color="FFFFCC" w:fill="FFFFFF"/>
            <w:vAlign w:val="center"/>
          </w:tcPr>
          <w:p w:rsidR="00C05A55" w:rsidRPr="00FA2D9E" w:rsidRDefault="00C05A55" w:rsidP="00C05A55">
            <w:pPr>
              <w:jc w:val="center"/>
              <w:rPr>
                <w:b/>
                <w:bCs/>
                <w:sz w:val="22"/>
                <w:szCs w:val="22"/>
                <w:lang w:eastAsia="ru-RU"/>
              </w:rPr>
            </w:pPr>
            <w:r w:rsidRPr="00FA2D9E">
              <w:rPr>
                <w:b/>
                <w:bCs/>
                <w:color w:val="000000"/>
                <w:sz w:val="22"/>
                <w:szCs w:val="22"/>
                <w:lang w:eastAsia="ru-RU"/>
              </w:rPr>
              <w:t xml:space="preserve">Наименование </w:t>
            </w:r>
          </w:p>
        </w:tc>
        <w:tc>
          <w:tcPr>
            <w:tcW w:w="640" w:type="dxa"/>
            <w:shd w:val="clear" w:color="FFFFCC" w:fill="FFFFFF"/>
            <w:vAlign w:val="center"/>
            <w:hideMark/>
          </w:tcPr>
          <w:p w:rsidR="00C05A55" w:rsidRPr="00FA2D9E" w:rsidRDefault="00C05A55" w:rsidP="00C05A55">
            <w:pPr>
              <w:jc w:val="center"/>
              <w:rPr>
                <w:b/>
                <w:bCs/>
                <w:sz w:val="22"/>
                <w:szCs w:val="22"/>
                <w:lang w:eastAsia="ru-RU"/>
              </w:rPr>
            </w:pPr>
            <w:r w:rsidRPr="00FA2D9E">
              <w:rPr>
                <w:b/>
                <w:bCs/>
                <w:sz w:val="22"/>
                <w:szCs w:val="22"/>
                <w:lang w:eastAsia="ru-RU"/>
              </w:rPr>
              <w:t>Ед. изм.</w:t>
            </w:r>
          </w:p>
        </w:tc>
        <w:tc>
          <w:tcPr>
            <w:tcW w:w="1459" w:type="dxa"/>
            <w:shd w:val="clear" w:color="FFFFCC" w:fill="FFFFFF"/>
            <w:vAlign w:val="center"/>
            <w:hideMark/>
          </w:tcPr>
          <w:p w:rsidR="00C05A55" w:rsidRPr="00FA2D9E" w:rsidRDefault="00C05A55" w:rsidP="00C05A55">
            <w:pPr>
              <w:jc w:val="center"/>
              <w:rPr>
                <w:b/>
                <w:bCs/>
                <w:sz w:val="22"/>
                <w:szCs w:val="22"/>
                <w:lang w:eastAsia="ru-RU"/>
              </w:rPr>
            </w:pPr>
            <w:r w:rsidRPr="00FA2D9E">
              <w:rPr>
                <w:b/>
                <w:bCs/>
                <w:sz w:val="22"/>
                <w:szCs w:val="22"/>
                <w:lang w:eastAsia="ru-RU"/>
              </w:rPr>
              <w:t xml:space="preserve">Предельная цена за </w:t>
            </w:r>
            <w:r>
              <w:rPr>
                <w:b/>
                <w:bCs/>
                <w:sz w:val="22"/>
                <w:szCs w:val="22"/>
                <w:lang w:eastAsia="ru-RU"/>
              </w:rPr>
              <w:t>ед.</w:t>
            </w:r>
            <w:r w:rsidRPr="00FA2D9E">
              <w:rPr>
                <w:b/>
                <w:bCs/>
                <w:sz w:val="22"/>
                <w:szCs w:val="22"/>
                <w:lang w:eastAsia="ru-RU"/>
              </w:rPr>
              <w:t xml:space="preserve"> (руб.)</w:t>
            </w:r>
          </w:p>
        </w:tc>
        <w:tc>
          <w:tcPr>
            <w:tcW w:w="1482" w:type="dxa"/>
            <w:shd w:val="clear" w:color="auto" w:fill="auto"/>
            <w:vAlign w:val="center"/>
            <w:hideMark/>
          </w:tcPr>
          <w:p w:rsidR="00C05A55" w:rsidRPr="00FA2D9E" w:rsidRDefault="00C05A55" w:rsidP="00C05A55">
            <w:pPr>
              <w:jc w:val="center"/>
              <w:rPr>
                <w:b/>
                <w:bCs/>
                <w:sz w:val="22"/>
                <w:szCs w:val="22"/>
                <w:lang w:eastAsia="ru-RU"/>
              </w:rPr>
            </w:pPr>
            <w:r w:rsidRPr="00FA2D9E">
              <w:rPr>
                <w:b/>
                <w:bCs/>
                <w:sz w:val="22"/>
                <w:szCs w:val="22"/>
                <w:lang w:eastAsia="ru-RU"/>
              </w:rPr>
              <w:t>Количество общее</w:t>
            </w:r>
          </w:p>
        </w:tc>
        <w:tc>
          <w:tcPr>
            <w:tcW w:w="1540" w:type="dxa"/>
            <w:shd w:val="clear" w:color="auto" w:fill="auto"/>
            <w:vAlign w:val="center"/>
            <w:hideMark/>
          </w:tcPr>
          <w:p w:rsidR="00C05A55" w:rsidRPr="00FA2D9E" w:rsidRDefault="00C05A55" w:rsidP="00C05A55">
            <w:pPr>
              <w:jc w:val="center"/>
              <w:rPr>
                <w:b/>
                <w:bCs/>
                <w:sz w:val="22"/>
                <w:szCs w:val="22"/>
                <w:lang w:eastAsia="ru-RU"/>
              </w:rPr>
            </w:pPr>
            <w:r w:rsidRPr="00FA2D9E">
              <w:rPr>
                <w:b/>
                <w:bCs/>
                <w:sz w:val="22"/>
                <w:szCs w:val="22"/>
                <w:lang w:eastAsia="ru-RU"/>
              </w:rPr>
              <w:t>Сумма</w:t>
            </w:r>
          </w:p>
        </w:tc>
      </w:tr>
      <w:tr w:rsidR="001A05F9" w:rsidRPr="00FA2D9E" w:rsidTr="001A05F9">
        <w:trPr>
          <w:trHeight w:val="560"/>
        </w:trPr>
        <w:tc>
          <w:tcPr>
            <w:tcW w:w="407" w:type="dxa"/>
            <w:shd w:val="clear" w:color="000000" w:fill="FFFFFF"/>
            <w:vAlign w:val="center"/>
          </w:tcPr>
          <w:p w:rsidR="001A05F9" w:rsidRPr="00FA2D9E" w:rsidRDefault="001A05F9" w:rsidP="00C05A55">
            <w:pPr>
              <w:rPr>
                <w:color w:val="000000"/>
                <w:sz w:val="22"/>
                <w:szCs w:val="22"/>
                <w:lang w:eastAsia="ru-RU"/>
              </w:rPr>
            </w:pPr>
            <w:r>
              <w:rPr>
                <w:color w:val="000000"/>
                <w:sz w:val="22"/>
                <w:szCs w:val="22"/>
                <w:lang w:eastAsia="ru-RU"/>
              </w:rPr>
              <w:t>1</w:t>
            </w:r>
          </w:p>
        </w:tc>
        <w:tc>
          <w:tcPr>
            <w:tcW w:w="9831" w:type="dxa"/>
            <w:shd w:val="clear" w:color="000000" w:fill="FFFFFF"/>
            <w:vAlign w:val="center"/>
          </w:tcPr>
          <w:p w:rsidR="001A05F9" w:rsidRPr="00FA2D9E" w:rsidRDefault="001A05F9" w:rsidP="00C05A55">
            <w:pPr>
              <w:rPr>
                <w:sz w:val="22"/>
                <w:szCs w:val="22"/>
              </w:rPr>
            </w:pPr>
            <w:r w:rsidRPr="00FA6F18">
              <w:rPr>
                <w:sz w:val="22"/>
                <w:szCs w:val="22"/>
              </w:rPr>
              <w:t>Филе сазана свежее с кожей, мясистое, крупное, размер не менее 50 см.</w:t>
            </w:r>
          </w:p>
        </w:tc>
        <w:tc>
          <w:tcPr>
            <w:tcW w:w="640" w:type="dxa"/>
            <w:shd w:val="clear" w:color="000000" w:fill="FFFFFF"/>
            <w:noWrap/>
            <w:vAlign w:val="center"/>
          </w:tcPr>
          <w:p w:rsidR="001A05F9" w:rsidRPr="00FA2D9E" w:rsidRDefault="001A05F9" w:rsidP="00C05A55">
            <w:pPr>
              <w:jc w:val="center"/>
              <w:rPr>
                <w:sz w:val="22"/>
                <w:szCs w:val="22"/>
                <w:lang w:eastAsia="ru-RU"/>
              </w:rPr>
            </w:pPr>
            <w:r>
              <w:rPr>
                <w:sz w:val="22"/>
                <w:szCs w:val="22"/>
                <w:lang w:eastAsia="ru-RU"/>
              </w:rPr>
              <w:t>кг</w:t>
            </w:r>
          </w:p>
        </w:tc>
        <w:tc>
          <w:tcPr>
            <w:tcW w:w="1459" w:type="dxa"/>
            <w:vMerge w:val="restart"/>
            <w:shd w:val="clear" w:color="000000" w:fill="FFFFFF"/>
            <w:noWrap/>
            <w:vAlign w:val="center"/>
          </w:tcPr>
          <w:p w:rsidR="001A05F9" w:rsidRPr="00FA2D9E" w:rsidRDefault="001A05F9" w:rsidP="00CD07CB">
            <w:pPr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FA2D9E">
              <w:rPr>
                <w:sz w:val="22"/>
                <w:szCs w:val="22"/>
              </w:rPr>
              <w:t xml:space="preserve">Не </w:t>
            </w:r>
            <w:proofErr w:type="gramStart"/>
            <w:r w:rsidRPr="00FA2D9E">
              <w:rPr>
                <w:sz w:val="22"/>
                <w:szCs w:val="22"/>
              </w:rPr>
              <w:t>определен</w:t>
            </w:r>
            <w:r>
              <w:rPr>
                <w:sz w:val="22"/>
                <w:szCs w:val="22"/>
              </w:rPr>
              <w:t>а</w:t>
            </w:r>
            <w:proofErr w:type="gramEnd"/>
            <w:r>
              <w:rPr>
                <w:sz w:val="22"/>
                <w:szCs w:val="22"/>
              </w:rPr>
              <w:t>, по результатам процедуры закупки</w:t>
            </w:r>
          </w:p>
        </w:tc>
        <w:tc>
          <w:tcPr>
            <w:tcW w:w="1482" w:type="dxa"/>
            <w:vMerge w:val="restart"/>
            <w:shd w:val="clear" w:color="auto" w:fill="auto"/>
            <w:noWrap/>
            <w:vAlign w:val="center"/>
          </w:tcPr>
          <w:p w:rsidR="001A05F9" w:rsidRPr="00FA2D9E" w:rsidRDefault="001A05F9" w:rsidP="00CD07CB">
            <w:pPr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FA2D9E">
              <w:rPr>
                <w:sz w:val="22"/>
                <w:szCs w:val="22"/>
              </w:rPr>
              <w:t xml:space="preserve">Не определено, складывается из заказанных к поставке </w:t>
            </w:r>
            <w:r>
              <w:rPr>
                <w:sz w:val="22"/>
                <w:szCs w:val="22"/>
              </w:rPr>
              <w:t>товаров</w:t>
            </w:r>
          </w:p>
        </w:tc>
        <w:tc>
          <w:tcPr>
            <w:tcW w:w="1540" w:type="dxa"/>
            <w:vMerge w:val="restart"/>
            <w:shd w:val="clear" w:color="auto" w:fill="auto"/>
            <w:noWrap/>
            <w:vAlign w:val="center"/>
          </w:tcPr>
          <w:p w:rsidR="001A05F9" w:rsidRPr="00FA2D9E" w:rsidRDefault="001A05F9" w:rsidP="00CD07CB">
            <w:pPr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FA2D9E">
              <w:rPr>
                <w:sz w:val="22"/>
                <w:szCs w:val="22"/>
              </w:rPr>
              <w:t xml:space="preserve">Не </w:t>
            </w:r>
            <w:proofErr w:type="gramStart"/>
            <w:r w:rsidRPr="00FA2D9E">
              <w:rPr>
                <w:sz w:val="22"/>
                <w:szCs w:val="22"/>
              </w:rPr>
              <w:t>определена</w:t>
            </w:r>
            <w:proofErr w:type="gramEnd"/>
            <w:r w:rsidRPr="00FA2D9E">
              <w:rPr>
                <w:sz w:val="22"/>
                <w:szCs w:val="22"/>
              </w:rPr>
              <w:t xml:space="preserve">, складывается из количества поставленных </w:t>
            </w:r>
            <w:r>
              <w:rPr>
                <w:sz w:val="22"/>
                <w:szCs w:val="22"/>
              </w:rPr>
              <w:t>товаров</w:t>
            </w:r>
          </w:p>
        </w:tc>
      </w:tr>
      <w:tr w:rsidR="00C05A55" w:rsidRPr="00FA2D9E" w:rsidTr="001A05F9">
        <w:trPr>
          <w:trHeight w:val="708"/>
        </w:trPr>
        <w:tc>
          <w:tcPr>
            <w:tcW w:w="407" w:type="dxa"/>
            <w:shd w:val="clear" w:color="000000" w:fill="FFFFFF"/>
            <w:vAlign w:val="center"/>
          </w:tcPr>
          <w:p w:rsidR="00C05A55" w:rsidRPr="00FA2D9E" w:rsidRDefault="001A05F9" w:rsidP="00C05A55">
            <w:pPr>
              <w:rPr>
                <w:color w:val="000000"/>
                <w:sz w:val="22"/>
                <w:szCs w:val="22"/>
                <w:lang w:eastAsia="ru-RU"/>
              </w:rPr>
            </w:pPr>
            <w:r>
              <w:rPr>
                <w:color w:val="000000"/>
                <w:sz w:val="22"/>
                <w:szCs w:val="22"/>
                <w:lang w:eastAsia="ru-RU"/>
              </w:rPr>
              <w:t>2</w:t>
            </w:r>
          </w:p>
        </w:tc>
        <w:tc>
          <w:tcPr>
            <w:tcW w:w="9831" w:type="dxa"/>
            <w:shd w:val="clear" w:color="000000" w:fill="FFFFFF"/>
            <w:vAlign w:val="center"/>
          </w:tcPr>
          <w:p w:rsidR="00C05A55" w:rsidRPr="00FA2D9E" w:rsidRDefault="00C05A55" w:rsidP="00C05A55">
            <w:pPr>
              <w:rPr>
                <w:sz w:val="22"/>
                <w:szCs w:val="22"/>
              </w:rPr>
            </w:pPr>
            <w:r w:rsidRPr="00FA6F18">
              <w:rPr>
                <w:sz w:val="22"/>
                <w:szCs w:val="22"/>
              </w:rPr>
              <w:t>Филе щуки свежее с кожей, мясистое, крупное, размер не менее 50 см.</w:t>
            </w:r>
          </w:p>
        </w:tc>
        <w:tc>
          <w:tcPr>
            <w:tcW w:w="640" w:type="dxa"/>
            <w:shd w:val="clear" w:color="000000" w:fill="FFFFFF"/>
            <w:noWrap/>
            <w:vAlign w:val="center"/>
          </w:tcPr>
          <w:p w:rsidR="00C05A55" w:rsidRDefault="00C05A55" w:rsidP="00C05A55">
            <w:pPr>
              <w:jc w:val="center"/>
            </w:pPr>
            <w:r w:rsidRPr="00BC5285">
              <w:rPr>
                <w:sz w:val="22"/>
                <w:szCs w:val="22"/>
                <w:lang w:eastAsia="ru-RU"/>
              </w:rPr>
              <w:t>кг</w:t>
            </w:r>
          </w:p>
        </w:tc>
        <w:tc>
          <w:tcPr>
            <w:tcW w:w="1459" w:type="dxa"/>
            <w:vMerge/>
            <w:shd w:val="clear" w:color="000000" w:fill="FFFFFF"/>
            <w:noWrap/>
            <w:vAlign w:val="center"/>
          </w:tcPr>
          <w:p w:rsidR="00C05A55" w:rsidRPr="00FA2D9E" w:rsidRDefault="00C05A55" w:rsidP="00C05A5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82" w:type="dxa"/>
            <w:vMerge/>
            <w:shd w:val="clear" w:color="auto" w:fill="auto"/>
            <w:noWrap/>
            <w:vAlign w:val="center"/>
          </w:tcPr>
          <w:p w:rsidR="00C05A55" w:rsidRPr="00FA2D9E" w:rsidRDefault="00C05A55" w:rsidP="00C05A5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40" w:type="dxa"/>
            <w:vMerge/>
            <w:shd w:val="clear" w:color="auto" w:fill="auto"/>
            <w:noWrap/>
            <w:vAlign w:val="center"/>
          </w:tcPr>
          <w:p w:rsidR="00C05A55" w:rsidRPr="00FA2D9E" w:rsidRDefault="00C05A55" w:rsidP="00C05A55">
            <w:pPr>
              <w:jc w:val="center"/>
              <w:rPr>
                <w:sz w:val="22"/>
                <w:szCs w:val="22"/>
              </w:rPr>
            </w:pPr>
          </w:p>
        </w:tc>
      </w:tr>
      <w:tr w:rsidR="00C05A55" w:rsidRPr="00FA2D9E" w:rsidTr="00C05A55">
        <w:trPr>
          <w:trHeight w:val="408"/>
        </w:trPr>
        <w:tc>
          <w:tcPr>
            <w:tcW w:w="407" w:type="dxa"/>
            <w:shd w:val="clear" w:color="000000" w:fill="FFFFFF"/>
            <w:vAlign w:val="center"/>
          </w:tcPr>
          <w:p w:rsidR="00C05A55" w:rsidRDefault="001A05F9" w:rsidP="00C05A55">
            <w:pPr>
              <w:rPr>
                <w:color w:val="000000"/>
                <w:sz w:val="22"/>
                <w:szCs w:val="22"/>
                <w:lang w:eastAsia="ru-RU"/>
              </w:rPr>
            </w:pPr>
            <w:r>
              <w:rPr>
                <w:color w:val="000000"/>
                <w:sz w:val="22"/>
                <w:szCs w:val="22"/>
                <w:lang w:eastAsia="ru-RU"/>
              </w:rPr>
              <w:t>3</w:t>
            </w:r>
          </w:p>
        </w:tc>
        <w:tc>
          <w:tcPr>
            <w:tcW w:w="9831" w:type="dxa"/>
            <w:shd w:val="clear" w:color="000000" w:fill="FFFFFF"/>
            <w:vAlign w:val="center"/>
          </w:tcPr>
          <w:p w:rsidR="00C05A55" w:rsidRPr="00FA2D9E" w:rsidRDefault="00C05A55" w:rsidP="00C05A55">
            <w:pPr>
              <w:rPr>
                <w:sz w:val="22"/>
                <w:szCs w:val="22"/>
              </w:rPr>
            </w:pPr>
            <w:r w:rsidRPr="00FA6F18">
              <w:rPr>
                <w:sz w:val="22"/>
                <w:szCs w:val="22"/>
              </w:rPr>
              <w:t>Рыба судак свежий цельный, среднего размера</w:t>
            </w:r>
          </w:p>
        </w:tc>
        <w:tc>
          <w:tcPr>
            <w:tcW w:w="640" w:type="dxa"/>
            <w:shd w:val="clear" w:color="000000" w:fill="FFFFFF"/>
            <w:noWrap/>
            <w:vAlign w:val="center"/>
          </w:tcPr>
          <w:p w:rsidR="00C05A55" w:rsidRDefault="00C05A55" w:rsidP="00C05A55">
            <w:pPr>
              <w:jc w:val="center"/>
            </w:pPr>
            <w:r w:rsidRPr="00BC5285">
              <w:rPr>
                <w:sz w:val="22"/>
                <w:szCs w:val="22"/>
                <w:lang w:eastAsia="ru-RU"/>
              </w:rPr>
              <w:t>кг</w:t>
            </w:r>
          </w:p>
        </w:tc>
        <w:tc>
          <w:tcPr>
            <w:tcW w:w="1459" w:type="dxa"/>
            <w:vMerge/>
            <w:shd w:val="clear" w:color="000000" w:fill="FFFFFF"/>
            <w:noWrap/>
            <w:vAlign w:val="center"/>
          </w:tcPr>
          <w:p w:rsidR="00C05A55" w:rsidRPr="00FA2D9E" w:rsidRDefault="00C05A55" w:rsidP="00C05A5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82" w:type="dxa"/>
            <w:vMerge/>
            <w:shd w:val="clear" w:color="auto" w:fill="auto"/>
            <w:noWrap/>
            <w:vAlign w:val="center"/>
          </w:tcPr>
          <w:p w:rsidR="00C05A55" w:rsidRPr="00FA2D9E" w:rsidRDefault="00C05A55" w:rsidP="00C05A5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40" w:type="dxa"/>
            <w:vMerge/>
            <w:shd w:val="clear" w:color="auto" w:fill="auto"/>
            <w:noWrap/>
            <w:vAlign w:val="center"/>
          </w:tcPr>
          <w:p w:rsidR="00C05A55" w:rsidRPr="00FA2D9E" w:rsidRDefault="00C05A55" w:rsidP="00C05A55">
            <w:pPr>
              <w:jc w:val="center"/>
              <w:rPr>
                <w:sz w:val="22"/>
                <w:szCs w:val="22"/>
              </w:rPr>
            </w:pPr>
          </w:p>
        </w:tc>
      </w:tr>
    </w:tbl>
    <w:p w:rsidR="00C05A55" w:rsidRPr="00BE5EDD" w:rsidRDefault="00C05A55" w:rsidP="00C05A55">
      <w:pPr>
        <w:spacing w:line="0" w:lineRule="atLeast"/>
        <w:rPr>
          <w:b/>
          <w:bCs/>
          <w:sz w:val="22"/>
          <w:szCs w:val="22"/>
        </w:rPr>
      </w:pPr>
    </w:p>
    <w:p w:rsidR="00C05A55" w:rsidRPr="00BE5EDD" w:rsidRDefault="00C05A55" w:rsidP="00C05A55">
      <w:pPr>
        <w:pStyle w:val="2"/>
        <w:spacing w:line="0" w:lineRule="atLeast"/>
        <w:rPr>
          <w:b w:val="0"/>
          <w:i/>
          <w:sz w:val="24"/>
          <w:szCs w:val="24"/>
        </w:rPr>
      </w:pPr>
      <w:r w:rsidRPr="00BE5EDD">
        <w:rPr>
          <w:b w:val="0"/>
          <w:sz w:val="24"/>
          <w:szCs w:val="24"/>
        </w:rPr>
        <w:t>СПЕЦИФИКАЦИЯ ТОВАРА (Форма __,)</w:t>
      </w:r>
    </w:p>
    <w:tbl>
      <w:tblPr>
        <w:tblW w:w="4888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31"/>
        <w:gridCol w:w="8945"/>
        <w:gridCol w:w="1417"/>
        <w:gridCol w:w="1165"/>
        <w:gridCol w:w="2951"/>
      </w:tblGrid>
      <w:tr w:rsidR="00C05A55" w:rsidRPr="00BE5EDD" w:rsidTr="00C05A55">
        <w:trPr>
          <w:cantSplit/>
          <w:trHeight w:val="1629"/>
          <w:jc w:val="center"/>
        </w:trPr>
        <w:tc>
          <w:tcPr>
            <w:tcW w:w="177" w:type="pct"/>
            <w:vAlign w:val="center"/>
          </w:tcPr>
          <w:p w:rsidR="00C05A55" w:rsidRPr="00BE5EDD" w:rsidRDefault="00C05A55" w:rsidP="00C05A55">
            <w:pPr>
              <w:pStyle w:val="2c"/>
              <w:spacing w:after="0" w:line="0" w:lineRule="atLeast"/>
              <w:ind w:left="-124" w:right="-107"/>
              <w:jc w:val="center"/>
              <w:rPr>
                <w:sz w:val="22"/>
                <w:szCs w:val="22"/>
              </w:rPr>
            </w:pPr>
            <w:r w:rsidRPr="00BE5EDD">
              <w:rPr>
                <w:sz w:val="22"/>
                <w:szCs w:val="22"/>
              </w:rPr>
              <w:t>№</w:t>
            </w:r>
          </w:p>
          <w:p w:rsidR="00C05A55" w:rsidRPr="00BE5EDD" w:rsidRDefault="00C05A55" w:rsidP="00C05A55">
            <w:pPr>
              <w:pStyle w:val="2c"/>
              <w:spacing w:after="0" w:line="0" w:lineRule="atLeast"/>
              <w:ind w:left="-124" w:right="-107"/>
              <w:jc w:val="center"/>
              <w:rPr>
                <w:bCs/>
                <w:color w:val="000000"/>
                <w:sz w:val="22"/>
                <w:szCs w:val="22"/>
              </w:rPr>
            </w:pPr>
            <w:proofErr w:type="gramStart"/>
            <w:r w:rsidRPr="00BE5EDD">
              <w:rPr>
                <w:sz w:val="22"/>
                <w:szCs w:val="22"/>
              </w:rPr>
              <w:t>п</w:t>
            </w:r>
            <w:proofErr w:type="gramEnd"/>
            <w:r w:rsidRPr="00BE5EDD">
              <w:rPr>
                <w:sz w:val="22"/>
                <w:szCs w:val="22"/>
              </w:rPr>
              <w:t>/п</w:t>
            </w:r>
          </w:p>
        </w:tc>
        <w:tc>
          <w:tcPr>
            <w:tcW w:w="2980" w:type="pct"/>
            <w:vAlign w:val="center"/>
          </w:tcPr>
          <w:p w:rsidR="00C05A55" w:rsidRPr="00BE5EDD" w:rsidRDefault="00C05A55" w:rsidP="00C05A55">
            <w:pPr>
              <w:pStyle w:val="2c"/>
              <w:spacing w:after="0" w:line="0" w:lineRule="atLeast"/>
              <w:ind w:left="-124" w:right="-107"/>
              <w:jc w:val="center"/>
              <w:rPr>
                <w:bCs/>
                <w:color w:val="000000"/>
                <w:sz w:val="22"/>
                <w:szCs w:val="22"/>
              </w:rPr>
            </w:pPr>
            <w:r w:rsidRPr="00BE5EDD">
              <w:rPr>
                <w:sz w:val="22"/>
                <w:szCs w:val="22"/>
              </w:rPr>
              <w:t>Наименование, тип, марка товара</w:t>
            </w:r>
            <w:r>
              <w:rPr>
                <w:sz w:val="22"/>
                <w:szCs w:val="22"/>
              </w:rPr>
              <w:t>, изготовитель товара</w:t>
            </w:r>
          </w:p>
        </w:tc>
        <w:tc>
          <w:tcPr>
            <w:tcW w:w="472" w:type="pct"/>
            <w:vAlign w:val="center"/>
          </w:tcPr>
          <w:p w:rsidR="00C05A55" w:rsidRPr="00BE5EDD" w:rsidRDefault="00C05A55" w:rsidP="00C05A55">
            <w:pPr>
              <w:widowControl w:val="0"/>
              <w:autoSpaceDE w:val="0"/>
              <w:autoSpaceDN w:val="0"/>
              <w:snapToGrid w:val="0"/>
              <w:spacing w:line="0" w:lineRule="atLeast"/>
              <w:ind w:right="11" w:firstLine="20"/>
              <w:jc w:val="center"/>
              <w:rPr>
                <w:bCs/>
                <w:color w:val="000000"/>
                <w:sz w:val="22"/>
                <w:szCs w:val="22"/>
              </w:rPr>
            </w:pPr>
            <w:r w:rsidRPr="00BE5EDD">
              <w:rPr>
                <w:sz w:val="22"/>
                <w:szCs w:val="22"/>
              </w:rPr>
              <w:t>Адрес доставки</w:t>
            </w:r>
          </w:p>
        </w:tc>
        <w:tc>
          <w:tcPr>
            <w:tcW w:w="388" w:type="pct"/>
            <w:vAlign w:val="center"/>
          </w:tcPr>
          <w:p w:rsidR="00C05A55" w:rsidRPr="00BE5EDD" w:rsidRDefault="00C05A55" w:rsidP="00C05A55">
            <w:pPr>
              <w:widowControl w:val="0"/>
              <w:autoSpaceDE w:val="0"/>
              <w:autoSpaceDN w:val="0"/>
              <w:snapToGrid w:val="0"/>
              <w:spacing w:line="0" w:lineRule="atLeast"/>
              <w:ind w:right="11" w:firstLine="20"/>
              <w:jc w:val="center"/>
              <w:rPr>
                <w:bCs/>
                <w:color w:val="000000"/>
                <w:sz w:val="22"/>
                <w:szCs w:val="22"/>
              </w:rPr>
            </w:pPr>
            <w:r w:rsidRPr="00BE5EDD">
              <w:rPr>
                <w:sz w:val="22"/>
                <w:szCs w:val="22"/>
              </w:rPr>
              <w:t>Срок поставки</w:t>
            </w:r>
          </w:p>
        </w:tc>
        <w:tc>
          <w:tcPr>
            <w:tcW w:w="984" w:type="pct"/>
            <w:vAlign w:val="center"/>
          </w:tcPr>
          <w:p w:rsidR="00C05A55" w:rsidRPr="00BE5EDD" w:rsidRDefault="00C05A55" w:rsidP="00C05A55">
            <w:pPr>
              <w:widowControl w:val="0"/>
              <w:autoSpaceDE w:val="0"/>
              <w:autoSpaceDN w:val="0"/>
              <w:snapToGrid w:val="0"/>
              <w:spacing w:line="0" w:lineRule="atLeast"/>
              <w:ind w:right="11" w:firstLine="20"/>
              <w:jc w:val="center"/>
              <w:rPr>
                <w:bCs/>
                <w:color w:val="000000"/>
                <w:sz w:val="22"/>
                <w:szCs w:val="22"/>
              </w:rPr>
            </w:pPr>
            <w:r w:rsidRPr="00BE5EDD">
              <w:rPr>
                <w:sz w:val="22"/>
                <w:szCs w:val="22"/>
              </w:rPr>
              <w:t>Стоимость за единицу, рублей с НДС</w:t>
            </w:r>
          </w:p>
        </w:tc>
      </w:tr>
      <w:tr w:rsidR="00C05A55" w:rsidRPr="00BE5EDD" w:rsidTr="00C05A55">
        <w:trPr>
          <w:cantSplit/>
          <w:trHeight w:val="277"/>
          <w:jc w:val="center"/>
        </w:trPr>
        <w:tc>
          <w:tcPr>
            <w:tcW w:w="177" w:type="pct"/>
          </w:tcPr>
          <w:p w:rsidR="00C05A55" w:rsidRPr="00BE5EDD" w:rsidRDefault="00C05A55" w:rsidP="00C05A55">
            <w:pPr>
              <w:widowControl w:val="0"/>
              <w:autoSpaceDE w:val="0"/>
              <w:autoSpaceDN w:val="0"/>
              <w:snapToGrid w:val="0"/>
              <w:spacing w:line="0" w:lineRule="atLeast"/>
              <w:ind w:right="11" w:firstLine="20"/>
              <w:jc w:val="center"/>
              <w:rPr>
                <w:bCs/>
                <w:color w:val="000000"/>
                <w:sz w:val="22"/>
                <w:szCs w:val="22"/>
              </w:rPr>
            </w:pPr>
            <w:r w:rsidRPr="00BE5EDD"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2980" w:type="pct"/>
          </w:tcPr>
          <w:p w:rsidR="00C05A55" w:rsidRPr="00BE5EDD" w:rsidRDefault="00C05A55" w:rsidP="00C05A55">
            <w:pPr>
              <w:widowControl w:val="0"/>
              <w:autoSpaceDE w:val="0"/>
              <w:autoSpaceDN w:val="0"/>
              <w:snapToGrid w:val="0"/>
              <w:spacing w:line="0" w:lineRule="atLeast"/>
              <w:ind w:left="20" w:right="11"/>
              <w:jc w:val="center"/>
              <w:rPr>
                <w:bCs/>
                <w:color w:val="000000"/>
                <w:sz w:val="22"/>
                <w:szCs w:val="22"/>
              </w:rPr>
            </w:pPr>
            <w:r w:rsidRPr="00BE5EDD"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472" w:type="pct"/>
          </w:tcPr>
          <w:p w:rsidR="00C05A55" w:rsidRPr="00BE5EDD" w:rsidRDefault="00C05A55" w:rsidP="00C05A55">
            <w:pPr>
              <w:widowControl w:val="0"/>
              <w:autoSpaceDE w:val="0"/>
              <w:autoSpaceDN w:val="0"/>
              <w:snapToGrid w:val="0"/>
              <w:spacing w:line="0" w:lineRule="atLeast"/>
              <w:ind w:right="11" w:firstLine="20"/>
              <w:jc w:val="center"/>
              <w:rPr>
                <w:bCs/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</w:t>
            </w:r>
          </w:p>
        </w:tc>
        <w:tc>
          <w:tcPr>
            <w:tcW w:w="388" w:type="pct"/>
          </w:tcPr>
          <w:p w:rsidR="00C05A55" w:rsidRPr="00BE5EDD" w:rsidRDefault="00C05A55" w:rsidP="00C05A55">
            <w:pPr>
              <w:widowControl w:val="0"/>
              <w:autoSpaceDE w:val="0"/>
              <w:autoSpaceDN w:val="0"/>
              <w:snapToGrid w:val="0"/>
              <w:spacing w:line="0" w:lineRule="atLeast"/>
              <w:ind w:right="11" w:firstLine="20"/>
              <w:jc w:val="center"/>
              <w:rPr>
                <w:bCs/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</w:t>
            </w:r>
          </w:p>
        </w:tc>
        <w:tc>
          <w:tcPr>
            <w:tcW w:w="984" w:type="pct"/>
          </w:tcPr>
          <w:p w:rsidR="00C05A55" w:rsidRPr="00BE5EDD" w:rsidRDefault="00C05A55" w:rsidP="00C05A55">
            <w:pPr>
              <w:widowControl w:val="0"/>
              <w:autoSpaceDE w:val="0"/>
              <w:autoSpaceDN w:val="0"/>
              <w:snapToGrid w:val="0"/>
              <w:spacing w:line="0" w:lineRule="atLeast"/>
              <w:ind w:right="11" w:firstLine="20"/>
              <w:jc w:val="center"/>
              <w:rPr>
                <w:bCs/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</w:t>
            </w:r>
          </w:p>
        </w:tc>
      </w:tr>
      <w:tr w:rsidR="00C05A55" w:rsidRPr="00BE5EDD" w:rsidTr="00C05A55">
        <w:trPr>
          <w:cantSplit/>
          <w:trHeight w:val="20"/>
          <w:jc w:val="center"/>
        </w:trPr>
        <w:tc>
          <w:tcPr>
            <w:tcW w:w="177" w:type="pct"/>
          </w:tcPr>
          <w:p w:rsidR="00C05A55" w:rsidRPr="00BE5EDD" w:rsidRDefault="00C05A55" w:rsidP="00C05A55">
            <w:pPr>
              <w:widowControl w:val="0"/>
              <w:autoSpaceDE w:val="0"/>
              <w:autoSpaceDN w:val="0"/>
              <w:snapToGrid w:val="0"/>
              <w:spacing w:line="0" w:lineRule="atLeast"/>
              <w:ind w:right="11" w:firstLine="20"/>
              <w:jc w:val="center"/>
              <w:rPr>
                <w:bCs/>
                <w:color w:val="000000"/>
                <w:sz w:val="22"/>
                <w:szCs w:val="22"/>
              </w:rPr>
            </w:pPr>
          </w:p>
        </w:tc>
        <w:tc>
          <w:tcPr>
            <w:tcW w:w="2980" w:type="pct"/>
          </w:tcPr>
          <w:p w:rsidR="00C05A55" w:rsidRPr="00BE5EDD" w:rsidRDefault="00C05A55" w:rsidP="00C05A55">
            <w:pPr>
              <w:widowControl w:val="0"/>
              <w:spacing w:line="0" w:lineRule="atLeast"/>
              <w:ind w:left="20" w:right="11"/>
              <w:rPr>
                <w:sz w:val="22"/>
                <w:szCs w:val="22"/>
              </w:rPr>
            </w:pPr>
          </w:p>
        </w:tc>
        <w:tc>
          <w:tcPr>
            <w:tcW w:w="472" w:type="pct"/>
          </w:tcPr>
          <w:p w:rsidR="00C05A55" w:rsidRPr="00BE5EDD" w:rsidRDefault="00C05A55" w:rsidP="00C05A55">
            <w:pPr>
              <w:widowControl w:val="0"/>
              <w:autoSpaceDE w:val="0"/>
              <w:autoSpaceDN w:val="0"/>
              <w:snapToGrid w:val="0"/>
              <w:spacing w:line="0" w:lineRule="atLeast"/>
              <w:ind w:right="11" w:firstLine="20"/>
              <w:jc w:val="center"/>
              <w:rPr>
                <w:bCs/>
                <w:color w:val="000000"/>
                <w:sz w:val="22"/>
                <w:szCs w:val="22"/>
              </w:rPr>
            </w:pPr>
          </w:p>
        </w:tc>
        <w:tc>
          <w:tcPr>
            <w:tcW w:w="388" w:type="pct"/>
          </w:tcPr>
          <w:p w:rsidR="00C05A55" w:rsidRPr="00BE5EDD" w:rsidRDefault="00C05A55" w:rsidP="00C05A55">
            <w:pPr>
              <w:widowControl w:val="0"/>
              <w:autoSpaceDE w:val="0"/>
              <w:autoSpaceDN w:val="0"/>
              <w:snapToGrid w:val="0"/>
              <w:spacing w:line="0" w:lineRule="atLeast"/>
              <w:ind w:right="11" w:firstLine="20"/>
              <w:jc w:val="center"/>
              <w:rPr>
                <w:bCs/>
                <w:color w:val="000000"/>
                <w:sz w:val="22"/>
                <w:szCs w:val="22"/>
              </w:rPr>
            </w:pPr>
          </w:p>
        </w:tc>
        <w:tc>
          <w:tcPr>
            <w:tcW w:w="984" w:type="pct"/>
          </w:tcPr>
          <w:p w:rsidR="00C05A55" w:rsidRPr="00BE5EDD" w:rsidRDefault="00C05A55" w:rsidP="00C05A55">
            <w:pPr>
              <w:widowControl w:val="0"/>
              <w:autoSpaceDE w:val="0"/>
              <w:autoSpaceDN w:val="0"/>
              <w:snapToGrid w:val="0"/>
              <w:spacing w:line="0" w:lineRule="atLeast"/>
              <w:ind w:right="11" w:firstLine="20"/>
              <w:jc w:val="center"/>
              <w:rPr>
                <w:bCs/>
                <w:color w:val="000000"/>
                <w:sz w:val="22"/>
                <w:szCs w:val="22"/>
              </w:rPr>
            </w:pPr>
          </w:p>
        </w:tc>
      </w:tr>
    </w:tbl>
    <w:p w:rsidR="00C05A55" w:rsidRPr="00BE5EDD" w:rsidRDefault="00C05A55" w:rsidP="00C05A55">
      <w:pPr>
        <w:spacing w:line="0" w:lineRule="atLeast"/>
        <w:rPr>
          <w:b/>
          <w:bCs/>
          <w:sz w:val="22"/>
          <w:szCs w:val="22"/>
        </w:rPr>
      </w:pPr>
    </w:p>
    <w:p w:rsidR="00C05A55" w:rsidRPr="00BE5EDD" w:rsidRDefault="00C05A55" w:rsidP="00C05A55">
      <w:pPr>
        <w:rPr>
          <w:sz w:val="24"/>
          <w:szCs w:val="24"/>
        </w:rPr>
      </w:pPr>
      <w:r w:rsidRPr="00BE5EDD">
        <w:rPr>
          <w:b/>
          <w:bCs/>
          <w:sz w:val="24"/>
          <w:szCs w:val="24"/>
        </w:rPr>
        <w:t>Товар поставляется в соответствии с требованиями:</w:t>
      </w:r>
    </w:p>
    <w:p w:rsidR="00C05A55" w:rsidRPr="00BE5EDD" w:rsidRDefault="00C05A55" w:rsidP="00C05A55">
      <w:pPr>
        <w:jc w:val="both"/>
        <w:rPr>
          <w:sz w:val="24"/>
          <w:szCs w:val="24"/>
        </w:rPr>
      </w:pPr>
      <w:r w:rsidRPr="00BE5EDD">
        <w:rPr>
          <w:sz w:val="24"/>
          <w:szCs w:val="24"/>
        </w:rPr>
        <w:t xml:space="preserve">1. Товар поставляется в строгом соответствии с указанными характеристиками. </w:t>
      </w:r>
    </w:p>
    <w:p w:rsidR="00C05A55" w:rsidRPr="00BE5EDD" w:rsidRDefault="00C05A55" w:rsidP="00C05A55">
      <w:pPr>
        <w:jc w:val="both"/>
        <w:rPr>
          <w:sz w:val="24"/>
          <w:szCs w:val="24"/>
        </w:rPr>
      </w:pPr>
      <w:r w:rsidRPr="00BE5EDD">
        <w:rPr>
          <w:sz w:val="24"/>
          <w:szCs w:val="24"/>
        </w:rPr>
        <w:t>2. Товар, предлагаемый к поставке должен быть новым, не бывшим в употреблении, не ранее 202</w:t>
      </w:r>
      <w:r w:rsidR="00E15F33">
        <w:rPr>
          <w:sz w:val="24"/>
          <w:szCs w:val="24"/>
        </w:rPr>
        <w:t>5</w:t>
      </w:r>
      <w:r w:rsidRPr="00BE5EDD">
        <w:rPr>
          <w:sz w:val="24"/>
          <w:szCs w:val="24"/>
        </w:rPr>
        <w:t xml:space="preserve"> года производства, свободным от прав на них третьих лиц и отвечать стандартам и требованиям, предъявляемым к товару данного рода.</w:t>
      </w:r>
    </w:p>
    <w:p w:rsidR="00C05A55" w:rsidRPr="00BE5EDD" w:rsidRDefault="00C05A55" w:rsidP="00C05A55">
      <w:pPr>
        <w:jc w:val="both"/>
        <w:rPr>
          <w:sz w:val="24"/>
          <w:szCs w:val="24"/>
        </w:rPr>
      </w:pPr>
      <w:r w:rsidRPr="00BE5EDD">
        <w:rPr>
          <w:sz w:val="24"/>
          <w:szCs w:val="24"/>
        </w:rPr>
        <w:t>3. Отгружаемый товар должен сопровождаться предоставлением паспортов качества, сертификатов соответствия и регистрационных удостоверений.</w:t>
      </w:r>
    </w:p>
    <w:p w:rsidR="00C05A55" w:rsidRPr="00BE5EDD" w:rsidRDefault="00C05A55" w:rsidP="00C05A55">
      <w:pPr>
        <w:jc w:val="both"/>
        <w:rPr>
          <w:sz w:val="24"/>
          <w:szCs w:val="24"/>
        </w:rPr>
      </w:pPr>
      <w:r w:rsidRPr="00BE5EDD">
        <w:rPr>
          <w:sz w:val="24"/>
          <w:szCs w:val="24"/>
        </w:rPr>
        <w:t>4. Отгружаемый товар должен отвечать санитарным и экологическим требованиям, действующим на территории Российской Федерации.</w:t>
      </w:r>
    </w:p>
    <w:p w:rsidR="00C05A55" w:rsidRPr="00E15F33" w:rsidRDefault="00C05A55" w:rsidP="00C05A55">
      <w:pPr>
        <w:jc w:val="both"/>
        <w:rPr>
          <w:sz w:val="24"/>
          <w:szCs w:val="24"/>
        </w:rPr>
      </w:pPr>
      <w:r w:rsidRPr="00E15F33">
        <w:rPr>
          <w:b/>
          <w:sz w:val="24"/>
          <w:szCs w:val="24"/>
        </w:rPr>
        <w:t xml:space="preserve">5. Срок поставки – в течение 2 (двух) календарных дней </w:t>
      </w:r>
      <w:proofErr w:type="gramStart"/>
      <w:r w:rsidRPr="00E15F33">
        <w:rPr>
          <w:b/>
          <w:sz w:val="24"/>
          <w:szCs w:val="24"/>
        </w:rPr>
        <w:t>с даты направления</w:t>
      </w:r>
      <w:proofErr w:type="gramEnd"/>
      <w:r w:rsidRPr="00E15F33">
        <w:rPr>
          <w:b/>
          <w:sz w:val="24"/>
          <w:szCs w:val="24"/>
        </w:rPr>
        <w:t xml:space="preserve"> заявки.</w:t>
      </w:r>
    </w:p>
    <w:p w:rsidR="00C05A55" w:rsidRPr="00E15F33" w:rsidRDefault="00C05A55" w:rsidP="00C05A55">
      <w:pPr>
        <w:jc w:val="both"/>
        <w:rPr>
          <w:sz w:val="24"/>
          <w:szCs w:val="24"/>
        </w:rPr>
      </w:pPr>
      <w:r w:rsidRPr="00E15F33">
        <w:rPr>
          <w:iCs/>
          <w:sz w:val="24"/>
          <w:szCs w:val="24"/>
        </w:rPr>
        <w:t>6. Остаточный срок годности Товара – не менее 90 % от общего срока годности.</w:t>
      </w:r>
    </w:p>
    <w:p w:rsidR="00C05A55" w:rsidRPr="00E15F33" w:rsidRDefault="00C05A55" w:rsidP="00C05A55">
      <w:pPr>
        <w:jc w:val="both"/>
        <w:rPr>
          <w:sz w:val="24"/>
          <w:szCs w:val="24"/>
        </w:rPr>
      </w:pPr>
      <w:r w:rsidRPr="00E15F33">
        <w:rPr>
          <w:sz w:val="24"/>
          <w:szCs w:val="24"/>
        </w:rPr>
        <w:lastRenderedPageBreak/>
        <w:t xml:space="preserve">7. Базис поставки – Поставщик осуществляет доставку товара по адресу: </w:t>
      </w:r>
      <w:r w:rsidR="00E15F33" w:rsidRPr="00E15F33">
        <w:rPr>
          <w:sz w:val="24"/>
          <w:szCs w:val="24"/>
        </w:rPr>
        <w:t xml:space="preserve">414057, г. Астрахань, Советский район, ул. </w:t>
      </w:r>
      <w:proofErr w:type="gramStart"/>
      <w:r w:rsidR="00E15F33" w:rsidRPr="00E15F33">
        <w:rPr>
          <w:sz w:val="24"/>
          <w:szCs w:val="24"/>
        </w:rPr>
        <w:t>Кубанская</w:t>
      </w:r>
      <w:proofErr w:type="gramEnd"/>
      <w:r w:rsidR="00E15F33" w:rsidRPr="00E15F33">
        <w:rPr>
          <w:sz w:val="24"/>
          <w:szCs w:val="24"/>
        </w:rPr>
        <w:t>, строение 5/10</w:t>
      </w:r>
      <w:r w:rsidRPr="00E15F33">
        <w:rPr>
          <w:sz w:val="24"/>
          <w:szCs w:val="24"/>
        </w:rPr>
        <w:t xml:space="preserve">. </w:t>
      </w:r>
    </w:p>
    <w:p w:rsidR="00C05A55" w:rsidRPr="00E15F33" w:rsidRDefault="00C05A55" w:rsidP="00C05A55">
      <w:pPr>
        <w:jc w:val="both"/>
        <w:rPr>
          <w:sz w:val="24"/>
          <w:szCs w:val="24"/>
        </w:rPr>
      </w:pPr>
      <w:r w:rsidRPr="00E15F33">
        <w:rPr>
          <w:sz w:val="24"/>
          <w:szCs w:val="24"/>
        </w:rPr>
        <w:t xml:space="preserve">8. Требования к упаковке - Товар должен быть упакован и замаркирован способом, который обеспечивает его полную сохранность (защиту от воздействия механических и климатических факторов) во время транспортирования и хранения, а также удобство выполнения погрузочно-разгрузочных работ. </w:t>
      </w:r>
    </w:p>
    <w:p w:rsidR="00C05A55" w:rsidRPr="00E15F33" w:rsidRDefault="00C05A55" w:rsidP="00C05A55">
      <w:pPr>
        <w:jc w:val="both"/>
        <w:rPr>
          <w:sz w:val="24"/>
          <w:szCs w:val="24"/>
        </w:rPr>
      </w:pPr>
      <w:r w:rsidRPr="00E15F33">
        <w:rPr>
          <w:rStyle w:val="FontStyle33"/>
          <w:rFonts w:eastAsia="Calibri"/>
          <w:sz w:val="24"/>
          <w:szCs w:val="24"/>
        </w:rPr>
        <w:t xml:space="preserve">9. Условия расчетов – </w:t>
      </w:r>
      <w:r w:rsidRPr="00E15F33">
        <w:rPr>
          <w:sz w:val="24"/>
          <w:szCs w:val="24"/>
          <w:lang w:eastAsia="en-US"/>
        </w:rPr>
        <w:t xml:space="preserve">оплата Товара производится в течение 21 (двадцати одного) календарного дня </w:t>
      </w:r>
      <w:proofErr w:type="gramStart"/>
      <w:r w:rsidRPr="00E15F33">
        <w:rPr>
          <w:sz w:val="24"/>
          <w:szCs w:val="24"/>
          <w:lang w:eastAsia="en-US"/>
        </w:rPr>
        <w:t>с даты поставки</w:t>
      </w:r>
      <w:proofErr w:type="gramEnd"/>
      <w:r w:rsidRPr="00E15F33">
        <w:rPr>
          <w:sz w:val="24"/>
          <w:szCs w:val="24"/>
          <w:lang w:eastAsia="en-US"/>
        </w:rPr>
        <w:t xml:space="preserve"> Товара по соответствующей Заявке в полном объеме, и подписания Покупателем товарной накладной по форме №ТОРГ-12/Универсального передаточного документа (далее – «УПД»)</w:t>
      </w:r>
      <w:r w:rsidRPr="00E15F33">
        <w:rPr>
          <w:rStyle w:val="afff5"/>
          <w:rFonts w:eastAsia="Calibri"/>
          <w:sz w:val="24"/>
          <w:szCs w:val="24"/>
          <w:lang w:eastAsia="en-US"/>
        </w:rPr>
        <w:footnoteReference w:id="10"/>
      </w:r>
      <w:r w:rsidRPr="00E15F33">
        <w:rPr>
          <w:i/>
          <w:sz w:val="24"/>
          <w:szCs w:val="24"/>
          <w:lang w:eastAsia="en-US"/>
        </w:rPr>
        <w:t>,</w:t>
      </w:r>
      <w:r w:rsidRPr="00E15F33">
        <w:rPr>
          <w:sz w:val="24"/>
          <w:szCs w:val="24"/>
          <w:lang w:eastAsia="en-US"/>
        </w:rPr>
        <w:t xml:space="preserve"> на основани</w:t>
      </w:r>
      <w:r w:rsidRPr="00E15F33">
        <w:rPr>
          <w:sz w:val="24"/>
          <w:szCs w:val="24"/>
          <w:shd w:val="clear" w:color="auto" w:fill="FFFFFF"/>
          <w:lang w:eastAsia="en-US"/>
        </w:rPr>
        <w:t>и счета Поставщика</w:t>
      </w:r>
      <w:r w:rsidRPr="00E15F33">
        <w:rPr>
          <w:rStyle w:val="FontStyle33"/>
          <w:rFonts w:eastAsia="Calibri"/>
          <w:sz w:val="24"/>
          <w:szCs w:val="24"/>
        </w:rPr>
        <w:t>.</w:t>
      </w:r>
    </w:p>
    <w:p w:rsidR="00C05A55" w:rsidRPr="00E15F33" w:rsidRDefault="00C05A55" w:rsidP="00C05A55">
      <w:pPr>
        <w:jc w:val="both"/>
        <w:rPr>
          <w:sz w:val="24"/>
          <w:szCs w:val="24"/>
        </w:rPr>
      </w:pPr>
      <w:r w:rsidRPr="00E15F33">
        <w:rPr>
          <w:sz w:val="24"/>
          <w:szCs w:val="24"/>
        </w:rPr>
        <w:t xml:space="preserve">10. Срок действия договора – </w:t>
      </w:r>
      <w:proofErr w:type="gramStart"/>
      <w:r w:rsidRPr="00E15F33">
        <w:rPr>
          <w:sz w:val="24"/>
          <w:szCs w:val="24"/>
        </w:rPr>
        <w:t>с даты заключения</w:t>
      </w:r>
      <w:proofErr w:type="gramEnd"/>
      <w:r w:rsidRPr="00E15F33">
        <w:rPr>
          <w:sz w:val="24"/>
          <w:szCs w:val="24"/>
        </w:rPr>
        <w:t xml:space="preserve"> до </w:t>
      </w:r>
      <w:r w:rsidRPr="00E15F33">
        <w:rPr>
          <w:rStyle w:val="FontStyle33"/>
          <w:rFonts w:eastAsia="Calibri"/>
          <w:sz w:val="24"/>
          <w:szCs w:val="24"/>
        </w:rPr>
        <w:t>3</w:t>
      </w:r>
      <w:r w:rsidR="001A05F9">
        <w:rPr>
          <w:rStyle w:val="FontStyle33"/>
          <w:rFonts w:eastAsia="Calibri"/>
          <w:sz w:val="24"/>
          <w:szCs w:val="24"/>
        </w:rPr>
        <w:t>1</w:t>
      </w:r>
      <w:r w:rsidRPr="00E15F33">
        <w:rPr>
          <w:rStyle w:val="FontStyle33"/>
          <w:rFonts w:eastAsia="Calibri"/>
          <w:sz w:val="24"/>
          <w:szCs w:val="24"/>
        </w:rPr>
        <w:t>.</w:t>
      </w:r>
      <w:r w:rsidR="00E15F33" w:rsidRPr="00E15F33">
        <w:rPr>
          <w:rStyle w:val="FontStyle33"/>
          <w:rFonts w:eastAsia="Calibri"/>
          <w:sz w:val="24"/>
          <w:szCs w:val="24"/>
        </w:rPr>
        <w:t>12</w:t>
      </w:r>
      <w:r w:rsidRPr="00E15F33">
        <w:rPr>
          <w:rStyle w:val="FontStyle33"/>
          <w:rFonts w:eastAsia="Calibri"/>
          <w:sz w:val="24"/>
          <w:szCs w:val="24"/>
        </w:rPr>
        <w:t>.202</w:t>
      </w:r>
      <w:r w:rsidR="00E15F33" w:rsidRPr="00E15F33">
        <w:rPr>
          <w:rStyle w:val="FontStyle33"/>
          <w:rFonts w:eastAsia="Calibri"/>
          <w:sz w:val="24"/>
          <w:szCs w:val="24"/>
        </w:rPr>
        <w:t>5</w:t>
      </w:r>
      <w:r w:rsidRPr="00E15F33">
        <w:rPr>
          <w:sz w:val="24"/>
          <w:szCs w:val="24"/>
        </w:rPr>
        <w:t xml:space="preserve"> года, а в части проведения расчетов – до полного исполнения Сторонами обязательств.</w:t>
      </w:r>
    </w:p>
    <w:p w:rsidR="00C05A55" w:rsidRPr="00E15F33" w:rsidRDefault="00C05A55" w:rsidP="00C05A55">
      <w:pPr>
        <w:rPr>
          <w:sz w:val="24"/>
          <w:szCs w:val="24"/>
        </w:rPr>
      </w:pPr>
      <w:r w:rsidRPr="00E15F33">
        <w:rPr>
          <w:sz w:val="24"/>
          <w:szCs w:val="24"/>
        </w:rPr>
        <w:t>Руководитель организации</w:t>
      </w:r>
      <w:r w:rsidRPr="00E15F33">
        <w:rPr>
          <w:sz w:val="24"/>
          <w:szCs w:val="24"/>
        </w:rPr>
        <w:tab/>
        <w:t xml:space="preserve">  </w:t>
      </w:r>
      <w:r w:rsidRPr="00E15F33">
        <w:rPr>
          <w:sz w:val="24"/>
          <w:szCs w:val="24"/>
        </w:rPr>
        <w:tab/>
        <w:t xml:space="preserve">/_______________(ФИО)  </w:t>
      </w:r>
    </w:p>
    <w:p w:rsidR="0049661C" w:rsidRDefault="00C05A55" w:rsidP="00C05A55">
      <w:pPr>
        <w:shd w:val="clear" w:color="auto" w:fill="FFFFFF"/>
        <w:tabs>
          <w:tab w:val="left" w:pos="3562"/>
          <w:tab w:val="left" w:leader="underscore" w:pos="5774"/>
          <w:tab w:val="left" w:leader="underscore" w:pos="8218"/>
        </w:tabs>
        <w:spacing w:line="0" w:lineRule="atLeast"/>
        <w:jc w:val="both"/>
        <w:rPr>
          <w:sz w:val="24"/>
          <w:szCs w:val="24"/>
        </w:rPr>
        <w:sectPr w:rsidR="0049661C" w:rsidSect="00C05A55">
          <w:pgSz w:w="16838" w:h="11906" w:orient="landscape"/>
          <w:pgMar w:top="776" w:right="567" w:bottom="1134" w:left="1134" w:header="720" w:footer="720" w:gutter="0"/>
          <w:cols w:space="720"/>
          <w:titlePg/>
          <w:docGrid w:linePitch="360"/>
        </w:sectPr>
      </w:pPr>
      <w:proofErr w:type="spellStart"/>
      <w:r w:rsidRPr="00BE5EDD">
        <w:rPr>
          <w:sz w:val="24"/>
          <w:szCs w:val="24"/>
        </w:rPr>
        <w:t>м.п</w:t>
      </w:r>
      <w:proofErr w:type="spellEnd"/>
      <w:r w:rsidRPr="00BE5EDD">
        <w:rPr>
          <w:sz w:val="24"/>
          <w:szCs w:val="24"/>
        </w:rPr>
        <w:t>.</w:t>
      </w:r>
      <w:r w:rsidRPr="00BE5EDD">
        <w:rPr>
          <w:sz w:val="24"/>
          <w:szCs w:val="24"/>
        </w:rPr>
        <w:tab/>
        <w:t>Дата</w:t>
      </w:r>
      <w:r w:rsidRPr="00BE5EDD">
        <w:rPr>
          <w:sz w:val="24"/>
          <w:szCs w:val="24"/>
        </w:rPr>
        <w:tab/>
      </w:r>
      <w:r w:rsidRPr="00BE5EDD">
        <w:rPr>
          <w:sz w:val="24"/>
          <w:szCs w:val="24"/>
        </w:rPr>
        <w:tab/>
        <w:t>/</w:t>
      </w:r>
      <w:r w:rsidRPr="00BE5EDD">
        <w:rPr>
          <w:sz w:val="24"/>
          <w:szCs w:val="24"/>
        </w:rPr>
        <w:tab/>
        <w:t>/</w:t>
      </w:r>
    </w:p>
    <w:p w:rsidR="0049661C" w:rsidRPr="00BE5EDD" w:rsidRDefault="0049661C" w:rsidP="0049661C">
      <w:pPr>
        <w:pStyle w:val="310"/>
        <w:numPr>
          <w:ilvl w:val="1"/>
          <w:numId w:val="19"/>
        </w:numPr>
        <w:tabs>
          <w:tab w:val="left" w:pos="720"/>
        </w:tabs>
        <w:spacing w:after="0" w:line="0" w:lineRule="atLeast"/>
        <w:ind w:left="0" w:firstLine="0"/>
        <w:jc w:val="both"/>
        <w:rPr>
          <w:sz w:val="24"/>
          <w:szCs w:val="24"/>
        </w:rPr>
      </w:pPr>
      <w:r w:rsidRPr="00BE5EDD">
        <w:rPr>
          <w:rStyle w:val="21"/>
          <w:sz w:val="24"/>
          <w:szCs w:val="24"/>
        </w:rPr>
        <w:lastRenderedPageBreak/>
        <w:t>Коммерческое предложение. (Форма 2)</w:t>
      </w:r>
    </w:p>
    <w:p w:rsidR="0049661C" w:rsidRPr="00BE5EDD" w:rsidRDefault="0049661C" w:rsidP="0049661C">
      <w:pPr>
        <w:spacing w:line="0" w:lineRule="atLeast"/>
        <w:jc w:val="both"/>
        <w:rPr>
          <w:i/>
          <w:iCs/>
          <w:sz w:val="22"/>
          <w:szCs w:val="22"/>
        </w:rPr>
      </w:pPr>
      <w:r w:rsidRPr="00BE5EDD">
        <w:rPr>
          <w:i/>
          <w:iCs/>
          <w:sz w:val="22"/>
          <w:szCs w:val="22"/>
        </w:rPr>
        <w:t xml:space="preserve">Приложение 1 к письму о подаче Заявки на участие в конкурентном отборе № _____ </w:t>
      </w:r>
      <w:proofErr w:type="gramStart"/>
      <w:r w:rsidRPr="00BE5EDD">
        <w:rPr>
          <w:i/>
          <w:iCs/>
          <w:sz w:val="22"/>
          <w:szCs w:val="22"/>
        </w:rPr>
        <w:t>-К</w:t>
      </w:r>
      <w:proofErr w:type="gramEnd"/>
      <w:r w:rsidRPr="00BE5EDD">
        <w:rPr>
          <w:i/>
          <w:iCs/>
          <w:sz w:val="22"/>
          <w:szCs w:val="22"/>
        </w:rPr>
        <w:t>О / 20</w:t>
      </w:r>
      <w:r>
        <w:rPr>
          <w:i/>
          <w:iCs/>
          <w:sz w:val="22"/>
          <w:szCs w:val="22"/>
        </w:rPr>
        <w:t>25</w:t>
      </w:r>
    </w:p>
    <w:p w:rsidR="0049661C" w:rsidRPr="00BE5EDD" w:rsidRDefault="0049661C" w:rsidP="0049661C">
      <w:pPr>
        <w:spacing w:line="0" w:lineRule="atLeast"/>
        <w:jc w:val="both"/>
        <w:rPr>
          <w:b/>
          <w:color w:val="000000"/>
          <w:sz w:val="22"/>
          <w:szCs w:val="22"/>
        </w:rPr>
      </w:pPr>
      <w:r w:rsidRPr="00111A64">
        <w:rPr>
          <w:color w:val="000000"/>
          <w:sz w:val="22"/>
          <w:szCs w:val="22"/>
        </w:rPr>
        <w:t xml:space="preserve">Лот </w:t>
      </w:r>
      <w:r>
        <w:rPr>
          <w:color w:val="000000"/>
          <w:sz w:val="22"/>
          <w:szCs w:val="22"/>
        </w:rPr>
        <w:t>7</w:t>
      </w:r>
      <w:r w:rsidRPr="00111A64">
        <w:rPr>
          <w:color w:val="000000"/>
          <w:sz w:val="22"/>
          <w:szCs w:val="22"/>
        </w:rPr>
        <w:t xml:space="preserve"> (</w:t>
      </w:r>
      <w:r>
        <w:rPr>
          <w:color w:val="000000"/>
          <w:sz w:val="22"/>
          <w:szCs w:val="22"/>
        </w:rPr>
        <w:t>Рыба</w:t>
      </w:r>
      <w:r w:rsidRPr="00111A64">
        <w:rPr>
          <w:color w:val="000000"/>
          <w:sz w:val="22"/>
          <w:szCs w:val="22"/>
        </w:rPr>
        <w:t>) «</w:t>
      </w:r>
      <w:r w:rsidRPr="00BE5EDD">
        <w:rPr>
          <w:sz w:val="22"/>
          <w:szCs w:val="22"/>
        </w:rPr>
        <w:t>Продукты питания в</w:t>
      </w:r>
      <w:r>
        <w:rPr>
          <w:sz w:val="22"/>
          <w:szCs w:val="22"/>
        </w:rPr>
        <w:t>о</w:t>
      </w:r>
      <w:r w:rsidRPr="00BE5EDD">
        <w:rPr>
          <w:sz w:val="22"/>
          <w:szCs w:val="22"/>
        </w:rPr>
        <w:t xml:space="preserve"> </w:t>
      </w:r>
      <w:r>
        <w:rPr>
          <w:sz w:val="22"/>
          <w:szCs w:val="22"/>
        </w:rPr>
        <w:t>втором</w:t>
      </w:r>
      <w:r w:rsidRPr="00BE5EDD">
        <w:rPr>
          <w:sz w:val="22"/>
          <w:szCs w:val="22"/>
        </w:rPr>
        <w:t xml:space="preserve"> полугодие 202</w:t>
      </w:r>
      <w:r>
        <w:rPr>
          <w:sz w:val="22"/>
          <w:szCs w:val="22"/>
        </w:rPr>
        <w:t>5</w:t>
      </w:r>
      <w:r w:rsidRPr="00BE5EDD">
        <w:rPr>
          <w:sz w:val="22"/>
          <w:szCs w:val="22"/>
        </w:rPr>
        <w:t xml:space="preserve"> года</w:t>
      </w:r>
      <w:r w:rsidRPr="00BE5EDD">
        <w:rPr>
          <w:b/>
          <w:color w:val="000000"/>
          <w:sz w:val="22"/>
          <w:szCs w:val="22"/>
        </w:rPr>
        <w:t>»</w:t>
      </w:r>
    </w:p>
    <w:p w:rsidR="0049661C" w:rsidRPr="00BE5EDD" w:rsidRDefault="0049661C" w:rsidP="0049661C">
      <w:pPr>
        <w:spacing w:line="0" w:lineRule="atLeast"/>
        <w:jc w:val="both"/>
        <w:rPr>
          <w:b/>
          <w:color w:val="000000"/>
          <w:sz w:val="22"/>
          <w:szCs w:val="22"/>
        </w:rPr>
      </w:pPr>
    </w:p>
    <w:tbl>
      <w:tblPr>
        <w:tblW w:w="15359" w:type="dxa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07"/>
        <w:gridCol w:w="9831"/>
        <w:gridCol w:w="640"/>
        <w:gridCol w:w="1459"/>
        <w:gridCol w:w="1482"/>
        <w:gridCol w:w="1540"/>
      </w:tblGrid>
      <w:tr w:rsidR="0049661C" w:rsidRPr="00FA2D9E" w:rsidTr="00CD07CB">
        <w:trPr>
          <w:trHeight w:val="50"/>
        </w:trPr>
        <w:tc>
          <w:tcPr>
            <w:tcW w:w="15359" w:type="dxa"/>
            <w:gridSpan w:val="6"/>
          </w:tcPr>
          <w:p w:rsidR="0049661C" w:rsidRPr="00FA2D9E" w:rsidRDefault="0049661C" w:rsidP="00CD07CB">
            <w:pPr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FA2D9E">
              <w:rPr>
                <w:b/>
                <w:bCs/>
                <w:color w:val="000000"/>
                <w:sz w:val="22"/>
                <w:szCs w:val="22"/>
                <w:lang w:eastAsia="ru-RU"/>
              </w:rPr>
              <w:t xml:space="preserve">Заявка на поставку </w:t>
            </w:r>
            <w:r w:rsidRPr="00FA2D9E">
              <w:rPr>
                <w:b/>
                <w:sz w:val="22"/>
                <w:szCs w:val="22"/>
              </w:rPr>
              <w:t xml:space="preserve">продуктов питания </w:t>
            </w:r>
            <w:r>
              <w:rPr>
                <w:b/>
                <w:bCs/>
                <w:color w:val="000000"/>
                <w:sz w:val="22"/>
                <w:szCs w:val="22"/>
                <w:lang w:eastAsia="ru-RU"/>
              </w:rPr>
              <w:t>во</w:t>
            </w:r>
            <w:r w:rsidRPr="00FA2D9E">
              <w:rPr>
                <w:b/>
                <w:bCs/>
                <w:color w:val="000000"/>
                <w:sz w:val="22"/>
                <w:szCs w:val="22"/>
                <w:lang w:eastAsia="ru-RU"/>
              </w:rPr>
              <w:t xml:space="preserve"> </w:t>
            </w:r>
            <w:r>
              <w:rPr>
                <w:b/>
                <w:bCs/>
                <w:color w:val="000000"/>
                <w:sz w:val="22"/>
                <w:szCs w:val="22"/>
                <w:lang w:eastAsia="ru-RU"/>
              </w:rPr>
              <w:t>2</w:t>
            </w:r>
            <w:r w:rsidRPr="00FA2D9E">
              <w:rPr>
                <w:b/>
                <w:bCs/>
                <w:color w:val="000000"/>
                <w:sz w:val="22"/>
                <w:szCs w:val="22"/>
                <w:lang w:eastAsia="ru-RU"/>
              </w:rPr>
              <w:t xml:space="preserve"> полугодие 202</w:t>
            </w:r>
            <w:r>
              <w:rPr>
                <w:b/>
                <w:bCs/>
                <w:color w:val="000000"/>
                <w:sz w:val="22"/>
                <w:szCs w:val="22"/>
                <w:lang w:eastAsia="ru-RU"/>
              </w:rPr>
              <w:t>5</w:t>
            </w:r>
            <w:r w:rsidRPr="00FA2D9E">
              <w:rPr>
                <w:b/>
                <w:bCs/>
                <w:color w:val="000000"/>
                <w:sz w:val="22"/>
                <w:szCs w:val="22"/>
                <w:lang w:eastAsia="ru-RU"/>
              </w:rPr>
              <w:t xml:space="preserve"> года</w:t>
            </w:r>
          </w:p>
        </w:tc>
      </w:tr>
      <w:tr w:rsidR="0049661C" w:rsidRPr="00FA2D9E" w:rsidTr="00CD07CB">
        <w:trPr>
          <w:trHeight w:val="985"/>
        </w:trPr>
        <w:tc>
          <w:tcPr>
            <w:tcW w:w="10238" w:type="dxa"/>
            <w:gridSpan w:val="2"/>
            <w:shd w:val="clear" w:color="FFFFCC" w:fill="FFFFFF"/>
            <w:vAlign w:val="center"/>
          </w:tcPr>
          <w:p w:rsidR="0049661C" w:rsidRPr="00FA2D9E" w:rsidRDefault="0049661C" w:rsidP="00CD07CB">
            <w:pPr>
              <w:jc w:val="center"/>
              <w:rPr>
                <w:b/>
                <w:bCs/>
                <w:sz w:val="22"/>
                <w:szCs w:val="22"/>
                <w:lang w:eastAsia="ru-RU"/>
              </w:rPr>
            </w:pPr>
            <w:r w:rsidRPr="00FA2D9E">
              <w:rPr>
                <w:b/>
                <w:bCs/>
                <w:color w:val="000000"/>
                <w:sz w:val="22"/>
                <w:szCs w:val="22"/>
                <w:lang w:eastAsia="ru-RU"/>
              </w:rPr>
              <w:t xml:space="preserve">Наименование </w:t>
            </w:r>
          </w:p>
        </w:tc>
        <w:tc>
          <w:tcPr>
            <w:tcW w:w="640" w:type="dxa"/>
            <w:shd w:val="clear" w:color="FFFFCC" w:fill="FFFFFF"/>
            <w:vAlign w:val="center"/>
            <w:hideMark/>
          </w:tcPr>
          <w:p w:rsidR="0049661C" w:rsidRPr="00FA2D9E" w:rsidRDefault="0049661C" w:rsidP="00CD07CB">
            <w:pPr>
              <w:jc w:val="center"/>
              <w:rPr>
                <w:b/>
                <w:bCs/>
                <w:sz w:val="22"/>
                <w:szCs w:val="22"/>
                <w:lang w:eastAsia="ru-RU"/>
              </w:rPr>
            </w:pPr>
            <w:r w:rsidRPr="00FA2D9E">
              <w:rPr>
                <w:b/>
                <w:bCs/>
                <w:sz w:val="22"/>
                <w:szCs w:val="22"/>
                <w:lang w:eastAsia="ru-RU"/>
              </w:rPr>
              <w:t>Ед. изм.</w:t>
            </w:r>
          </w:p>
        </w:tc>
        <w:tc>
          <w:tcPr>
            <w:tcW w:w="1459" w:type="dxa"/>
            <w:shd w:val="clear" w:color="FFFFCC" w:fill="FFFFFF"/>
            <w:vAlign w:val="center"/>
            <w:hideMark/>
          </w:tcPr>
          <w:p w:rsidR="0049661C" w:rsidRPr="00FA2D9E" w:rsidRDefault="0049661C" w:rsidP="00CD07CB">
            <w:pPr>
              <w:jc w:val="center"/>
              <w:rPr>
                <w:b/>
                <w:bCs/>
                <w:sz w:val="22"/>
                <w:szCs w:val="22"/>
                <w:lang w:eastAsia="ru-RU"/>
              </w:rPr>
            </w:pPr>
            <w:r w:rsidRPr="00FA2D9E">
              <w:rPr>
                <w:b/>
                <w:bCs/>
                <w:sz w:val="22"/>
                <w:szCs w:val="22"/>
                <w:lang w:eastAsia="ru-RU"/>
              </w:rPr>
              <w:t xml:space="preserve">Предельная цена за </w:t>
            </w:r>
            <w:r>
              <w:rPr>
                <w:b/>
                <w:bCs/>
                <w:sz w:val="22"/>
                <w:szCs w:val="22"/>
                <w:lang w:eastAsia="ru-RU"/>
              </w:rPr>
              <w:t>ед.</w:t>
            </w:r>
            <w:r w:rsidRPr="00FA2D9E">
              <w:rPr>
                <w:b/>
                <w:bCs/>
                <w:sz w:val="22"/>
                <w:szCs w:val="22"/>
                <w:lang w:eastAsia="ru-RU"/>
              </w:rPr>
              <w:t xml:space="preserve"> (руб.)</w:t>
            </w:r>
          </w:p>
        </w:tc>
        <w:tc>
          <w:tcPr>
            <w:tcW w:w="1482" w:type="dxa"/>
            <w:shd w:val="clear" w:color="auto" w:fill="auto"/>
            <w:vAlign w:val="center"/>
            <w:hideMark/>
          </w:tcPr>
          <w:p w:rsidR="0049661C" w:rsidRPr="00FA2D9E" w:rsidRDefault="0049661C" w:rsidP="00CD07CB">
            <w:pPr>
              <w:jc w:val="center"/>
              <w:rPr>
                <w:b/>
                <w:bCs/>
                <w:sz w:val="22"/>
                <w:szCs w:val="22"/>
                <w:lang w:eastAsia="ru-RU"/>
              </w:rPr>
            </w:pPr>
            <w:r w:rsidRPr="00FA2D9E">
              <w:rPr>
                <w:b/>
                <w:bCs/>
                <w:sz w:val="22"/>
                <w:szCs w:val="22"/>
                <w:lang w:eastAsia="ru-RU"/>
              </w:rPr>
              <w:t>Количество общее</w:t>
            </w:r>
          </w:p>
        </w:tc>
        <w:tc>
          <w:tcPr>
            <w:tcW w:w="1540" w:type="dxa"/>
            <w:shd w:val="clear" w:color="auto" w:fill="auto"/>
            <w:vAlign w:val="center"/>
            <w:hideMark/>
          </w:tcPr>
          <w:p w:rsidR="0049661C" w:rsidRPr="00FA2D9E" w:rsidRDefault="0049661C" w:rsidP="00CD07CB">
            <w:pPr>
              <w:jc w:val="center"/>
              <w:rPr>
                <w:b/>
                <w:bCs/>
                <w:sz w:val="22"/>
                <w:szCs w:val="22"/>
                <w:lang w:eastAsia="ru-RU"/>
              </w:rPr>
            </w:pPr>
            <w:r w:rsidRPr="00FA2D9E">
              <w:rPr>
                <w:b/>
                <w:bCs/>
                <w:sz w:val="22"/>
                <w:szCs w:val="22"/>
                <w:lang w:eastAsia="ru-RU"/>
              </w:rPr>
              <w:t>Сумма</w:t>
            </w:r>
          </w:p>
        </w:tc>
      </w:tr>
      <w:tr w:rsidR="0049661C" w:rsidRPr="00FA2D9E" w:rsidTr="00CD07CB">
        <w:trPr>
          <w:trHeight w:val="560"/>
        </w:trPr>
        <w:tc>
          <w:tcPr>
            <w:tcW w:w="407" w:type="dxa"/>
            <w:shd w:val="clear" w:color="000000" w:fill="FFFFFF"/>
            <w:vAlign w:val="center"/>
          </w:tcPr>
          <w:p w:rsidR="0049661C" w:rsidRPr="00FA2D9E" w:rsidRDefault="0049661C" w:rsidP="00CD07CB">
            <w:pPr>
              <w:rPr>
                <w:color w:val="000000"/>
                <w:sz w:val="22"/>
                <w:szCs w:val="22"/>
                <w:lang w:eastAsia="ru-RU"/>
              </w:rPr>
            </w:pPr>
            <w:r>
              <w:rPr>
                <w:color w:val="000000"/>
                <w:sz w:val="22"/>
                <w:szCs w:val="22"/>
                <w:lang w:eastAsia="ru-RU"/>
              </w:rPr>
              <w:t>1</w:t>
            </w:r>
          </w:p>
        </w:tc>
        <w:tc>
          <w:tcPr>
            <w:tcW w:w="9831" w:type="dxa"/>
            <w:shd w:val="clear" w:color="000000" w:fill="FFFFFF"/>
            <w:vAlign w:val="center"/>
          </w:tcPr>
          <w:p w:rsidR="0049661C" w:rsidRPr="00FA2D9E" w:rsidRDefault="0049661C" w:rsidP="00CD07CB">
            <w:pPr>
              <w:rPr>
                <w:sz w:val="22"/>
                <w:szCs w:val="22"/>
              </w:rPr>
            </w:pPr>
            <w:r w:rsidRPr="0049661C">
              <w:rPr>
                <w:sz w:val="22"/>
                <w:szCs w:val="22"/>
              </w:rPr>
              <w:t xml:space="preserve">Минтай свежемороженая рыба, </w:t>
            </w:r>
            <w:proofErr w:type="gramStart"/>
            <w:r w:rsidRPr="0049661C">
              <w:rPr>
                <w:sz w:val="22"/>
                <w:szCs w:val="22"/>
              </w:rPr>
              <w:t>потрошеная</w:t>
            </w:r>
            <w:proofErr w:type="gramEnd"/>
            <w:r w:rsidRPr="0049661C">
              <w:rPr>
                <w:sz w:val="22"/>
                <w:szCs w:val="22"/>
              </w:rPr>
              <w:t xml:space="preserve"> без головы, фасованная в короба</w:t>
            </w:r>
          </w:p>
        </w:tc>
        <w:tc>
          <w:tcPr>
            <w:tcW w:w="640" w:type="dxa"/>
            <w:shd w:val="clear" w:color="000000" w:fill="FFFFFF"/>
            <w:noWrap/>
            <w:vAlign w:val="center"/>
          </w:tcPr>
          <w:p w:rsidR="0049661C" w:rsidRPr="00FA2D9E" w:rsidRDefault="0049661C" w:rsidP="00CD07CB">
            <w:pPr>
              <w:jc w:val="center"/>
              <w:rPr>
                <w:sz w:val="22"/>
                <w:szCs w:val="22"/>
                <w:lang w:eastAsia="ru-RU"/>
              </w:rPr>
            </w:pPr>
            <w:r>
              <w:rPr>
                <w:sz w:val="22"/>
                <w:szCs w:val="22"/>
                <w:lang w:eastAsia="ru-RU"/>
              </w:rPr>
              <w:t>кг</w:t>
            </w:r>
          </w:p>
        </w:tc>
        <w:tc>
          <w:tcPr>
            <w:tcW w:w="1459" w:type="dxa"/>
            <w:vMerge w:val="restart"/>
            <w:shd w:val="clear" w:color="000000" w:fill="FFFFFF"/>
            <w:noWrap/>
            <w:vAlign w:val="center"/>
          </w:tcPr>
          <w:p w:rsidR="0049661C" w:rsidRPr="00FA2D9E" w:rsidRDefault="0049661C" w:rsidP="00CD07CB">
            <w:pPr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FA2D9E">
              <w:rPr>
                <w:sz w:val="22"/>
                <w:szCs w:val="22"/>
              </w:rPr>
              <w:t xml:space="preserve">Не </w:t>
            </w:r>
            <w:proofErr w:type="gramStart"/>
            <w:r w:rsidRPr="00FA2D9E">
              <w:rPr>
                <w:sz w:val="22"/>
                <w:szCs w:val="22"/>
              </w:rPr>
              <w:t>определен</w:t>
            </w:r>
            <w:r>
              <w:rPr>
                <w:sz w:val="22"/>
                <w:szCs w:val="22"/>
              </w:rPr>
              <w:t>а</w:t>
            </w:r>
            <w:proofErr w:type="gramEnd"/>
            <w:r>
              <w:rPr>
                <w:sz w:val="22"/>
                <w:szCs w:val="22"/>
              </w:rPr>
              <w:t>, по результатам процедуры закупки</w:t>
            </w:r>
          </w:p>
        </w:tc>
        <w:tc>
          <w:tcPr>
            <w:tcW w:w="1482" w:type="dxa"/>
            <w:vMerge w:val="restart"/>
            <w:shd w:val="clear" w:color="auto" w:fill="auto"/>
            <w:noWrap/>
            <w:vAlign w:val="center"/>
          </w:tcPr>
          <w:p w:rsidR="0049661C" w:rsidRPr="00FA2D9E" w:rsidRDefault="0049661C" w:rsidP="00CD07CB">
            <w:pPr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FA2D9E">
              <w:rPr>
                <w:sz w:val="22"/>
                <w:szCs w:val="22"/>
              </w:rPr>
              <w:t xml:space="preserve">Не определено, складывается из заказанных к поставке </w:t>
            </w:r>
            <w:r>
              <w:rPr>
                <w:sz w:val="22"/>
                <w:szCs w:val="22"/>
              </w:rPr>
              <w:t>товаров</w:t>
            </w:r>
          </w:p>
        </w:tc>
        <w:tc>
          <w:tcPr>
            <w:tcW w:w="1540" w:type="dxa"/>
            <w:vMerge w:val="restart"/>
            <w:shd w:val="clear" w:color="auto" w:fill="auto"/>
            <w:noWrap/>
            <w:vAlign w:val="center"/>
          </w:tcPr>
          <w:p w:rsidR="0049661C" w:rsidRPr="00FA2D9E" w:rsidRDefault="0049661C" w:rsidP="00CD07CB">
            <w:pPr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FA2D9E">
              <w:rPr>
                <w:sz w:val="22"/>
                <w:szCs w:val="22"/>
              </w:rPr>
              <w:t xml:space="preserve">Не </w:t>
            </w:r>
            <w:proofErr w:type="gramStart"/>
            <w:r w:rsidRPr="00FA2D9E">
              <w:rPr>
                <w:sz w:val="22"/>
                <w:szCs w:val="22"/>
              </w:rPr>
              <w:t>определена</w:t>
            </w:r>
            <w:proofErr w:type="gramEnd"/>
            <w:r w:rsidRPr="00FA2D9E">
              <w:rPr>
                <w:sz w:val="22"/>
                <w:szCs w:val="22"/>
              </w:rPr>
              <w:t xml:space="preserve">, складывается из количества поставленных </w:t>
            </w:r>
            <w:r>
              <w:rPr>
                <w:sz w:val="22"/>
                <w:szCs w:val="22"/>
              </w:rPr>
              <w:t>товаров</w:t>
            </w:r>
          </w:p>
        </w:tc>
      </w:tr>
      <w:tr w:rsidR="0049661C" w:rsidRPr="00FA2D9E" w:rsidTr="00CD07CB">
        <w:trPr>
          <w:trHeight w:val="708"/>
        </w:trPr>
        <w:tc>
          <w:tcPr>
            <w:tcW w:w="407" w:type="dxa"/>
            <w:shd w:val="clear" w:color="000000" w:fill="FFFFFF"/>
            <w:vAlign w:val="center"/>
          </w:tcPr>
          <w:p w:rsidR="0049661C" w:rsidRPr="00FA2D9E" w:rsidRDefault="0049661C" w:rsidP="00CD07CB">
            <w:pPr>
              <w:rPr>
                <w:color w:val="000000"/>
                <w:sz w:val="22"/>
                <w:szCs w:val="22"/>
                <w:lang w:eastAsia="ru-RU"/>
              </w:rPr>
            </w:pPr>
            <w:r>
              <w:rPr>
                <w:color w:val="000000"/>
                <w:sz w:val="22"/>
                <w:szCs w:val="22"/>
                <w:lang w:eastAsia="ru-RU"/>
              </w:rPr>
              <w:t>2</w:t>
            </w:r>
          </w:p>
        </w:tc>
        <w:tc>
          <w:tcPr>
            <w:tcW w:w="9831" w:type="dxa"/>
            <w:shd w:val="clear" w:color="000000" w:fill="FFFFFF"/>
            <w:vAlign w:val="center"/>
          </w:tcPr>
          <w:p w:rsidR="0049661C" w:rsidRPr="00FA2D9E" w:rsidRDefault="0049661C" w:rsidP="00CD07CB">
            <w:pPr>
              <w:rPr>
                <w:sz w:val="22"/>
                <w:szCs w:val="22"/>
              </w:rPr>
            </w:pPr>
            <w:r w:rsidRPr="0049661C">
              <w:rPr>
                <w:sz w:val="22"/>
                <w:szCs w:val="22"/>
              </w:rPr>
              <w:t>Рыба семга с/</w:t>
            </w:r>
            <w:proofErr w:type="gramStart"/>
            <w:r w:rsidRPr="0049661C">
              <w:rPr>
                <w:sz w:val="22"/>
                <w:szCs w:val="22"/>
              </w:rPr>
              <w:t>м</w:t>
            </w:r>
            <w:proofErr w:type="gramEnd"/>
            <w:r w:rsidRPr="0049661C">
              <w:rPr>
                <w:sz w:val="22"/>
                <w:szCs w:val="22"/>
              </w:rPr>
              <w:t xml:space="preserve"> (тушка без головы) ГОСТ 32366-2013</w:t>
            </w:r>
          </w:p>
        </w:tc>
        <w:tc>
          <w:tcPr>
            <w:tcW w:w="640" w:type="dxa"/>
            <w:shd w:val="clear" w:color="000000" w:fill="FFFFFF"/>
            <w:noWrap/>
            <w:vAlign w:val="center"/>
          </w:tcPr>
          <w:p w:rsidR="0049661C" w:rsidRDefault="0049661C" w:rsidP="00CD07CB">
            <w:pPr>
              <w:jc w:val="center"/>
            </w:pPr>
            <w:r w:rsidRPr="00BC5285">
              <w:rPr>
                <w:sz w:val="22"/>
                <w:szCs w:val="22"/>
                <w:lang w:eastAsia="ru-RU"/>
              </w:rPr>
              <w:t>кг</w:t>
            </w:r>
          </w:p>
        </w:tc>
        <w:tc>
          <w:tcPr>
            <w:tcW w:w="1459" w:type="dxa"/>
            <w:vMerge/>
            <w:shd w:val="clear" w:color="000000" w:fill="FFFFFF"/>
            <w:noWrap/>
            <w:vAlign w:val="center"/>
          </w:tcPr>
          <w:p w:rsidR="0049661C" w:rsidRPr="00FA2D9E" w:rsidRDefault="0049661C" w:rsidP="00CD07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82" w:type="dxa"/>
            <w:vMerge/>
            <w:shd w:val="clear" w:color="auto" w:fill="auto"/>
            <w:noWrap/>
            <w:vAlign w:val="center"/>
          </w:tcPr>
          <w:p w:rsidR="0049661C" w:rsidRPr="00FA2D9E" w:rsidRDefault="0049661C" w:rsidP="00CD07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40" w:type="dxa"/>
            <w:vMerge/>
            <w:shd w:val="clear" w:color="auto" w:fill="auto"/>
            <w:noWrap/>
            <w:vAlign w:val="center"/>
          </w:tcPr>
          <w:p w:rsidR="0049661C" w:rsidRPr="00FA2D9E" w:rsidRDefault="0049661C" w:rsidP="00CD07CB">
            <w:pPr>
              <w:jc w:val="center"/>
              <w:rPr>
                <w:sz w:val="22"/>
                <w:szCs w:val="22"/>
              </w:rPr>
            </w:pPr>
          </w:p>
        </w:tc>
      </w:tr>
      <w:tr w:rsidR="0049661C" w:rsidRPr="00FA2D9E" w:rsidTr="00CD07CB">
        <w:trPr>
          <w:trHeight w:val="408"/>
        </w:trPr>
        <w:tc>
          <w:tcPr>
            <w:tcW w:w="407" w:type="dxa"/>
            <w:shd w:val="clear" w:color="000000" w:fill="FFFFFF"/>
            <w:vAlign w:val="center"/>
          </w:tcPr>
          <w:p w:rsidR="0049661C" w:rsidRDefault="0049661C" w:rsidP="00CD07CB">
            <w:pPr>
              <w:rPr>
                <w:color w:val="000000"/>
                <w:sz w:val="22"/>
                <w:szCs w:val="22"/>
                <w:lang w:eastAsia="ru-RU"/>
              </w:rPr>
            </w:pPr>
            <w:r>
              <w:rPr>
                <w:color w:val="000000"/>
                <w:sz w:val="22"/>
                <w:szCs w:val="22"/>
                <w:lang w:eastAsia="ru-RU"/>
              </w:rPr>
              <w:t>3</w:t>
            </w:r>
          </w:p>
        </w:tc>
        <w:tc>
          <w:tcPr>
            <w:tcW w:w="9831" w:type="dxa"/>
            <w:shd w:val="clear" w:color="000000" w:fill="FFFFFF"/>
            <w:vAlign w:val="center"/>
          </w:tcPr>
          <w:p w:rsidR="0049661C" w:rsidRPr="00FA2D9E" w:rsidRDefault="0049661C" w:rsidP="00CD07CB">
            <w:pPr>
              <w:rPr>
                <w:sz w:val="22"/>
                <w:szCs w:val="22"/>
              </w:rPr>
            </w:pPr>
            <w:r w:rsidRPr="0049661C">
              <w:rPr>
                <w:sz w:val="22"/>
                <w:szCs w:val="22"/>
              </w:rPr>
              <w:t>Сельдь слабосоленая, крупного размера "Атлантическая", ведро</w:t>
            </w:r>
          </w:p>
        </w:tc>
        <w:tc>
          <w:tcPr>
            <w:tcW w:w="640" w:type="dxa"/>
            <w:shd w:val="clear" w:color="000000" w:fill="FFFFFF"/>
            <w:noWrap/>
            <w:vAlign w:val="center"/>
          </w:tcPr>
          <w:p w:rsidR="0049661C" w:rsidRDefault="0049661C" w:rsidP="00CD07CB">
            <w:pPr>
              <w:jc w:val="center"/>
            </w:pPr>
            <w:r w:rsidRPr="00BC5285">
              <w:rPr>
                <w:sz w:val="22"/>
                <w:szCs w:val="22"/>
                <w:lang w:eastAsia="ru-RU"/>
              </w:rPr>
              <w:t>кг</w:t>
            </w:r>
          </w:p>
        </w:tc>
        <w:tc>
          <w:tcPr>
            <w:tcW w:w="1459" w:type="dxa"/>
            <w:vMerge/>
            <w:shd w:val="clear" w:color="000000" w:fill="FFFFFF"/>
            <w:noWrap/>
            <w:vAlign w:val="center"/>
          </w:tcPr>
          <w:p w:rsidR="0049661C" w:rsidRPr="00FA2D9E" w:rsidRDefault="0049661C" w:rsidP="00CD07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82" w:type="dxa"/>
            <w:vMerge/>
            <w:shd w:val="clear" w:color="auto" w:fill="auto"/>
            <w:noWrap/>
            <w:vAlign w:val="center"/>
          </w:tcPr>
          <w:p w:rsidR="0049661C" w:rsidRPr="00FA2D9E" w:rsidRDefault="0049661C" w:rsidP="00CD07C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40" w:type="dxa"/>
            <w:vMerge/>
            <w:shd w:val="clear" w:color="auto" w:fill="auto"/>
            <w:noWrap/>
            <w:vAlign w:val="center"/>
          </w:tcPr>
          <w:p w:rsidR="0049661C" w:rsidRPr="00FA2D9E" w:rsidRDefault="0049661C" w:rsidP="00CD07CB">
            <w:pPr>
              <w:jc w:val="center"/>
              <w:rPr>
                <w:sz w:val="22"/>
                <w:szCs w:val="22"/>
              </w:rPr>
            </w:pPr>
          </w:p>
        </w:tc>
      </w:tr>
    </w:tbl>
    <w:p w:rsidR="0049661C" w:rsidRPr="00BE5EDD" w:rsidRDefault="0049661C" w:rsidP="0049661C">
      <w:pPr>
        <w:spacing w:line="0" w:lineRule="atLeast"/>
        <w:rPr>
          <w:b/>
          <w:bCs/>
          <w:sz w:val="22"/>
          <w:szCs w:val="22"/>
        </w:rPr>
      </w:pPr>
    </w:p>
    <w:p w:rsidR="0049661C" w:rsidRPr="00BE5EDD" w:rsidRDefault="0049661C" w:rsidP="0049661C">
      <w:pPr>
        <w:pStyle w:val="2"/>
        <w:spacing w:line="0" w:lineRule="atLeast"/>
        <w:rPr>
          <w:b w:val="0"/>
          <w:i/>
          <w:sz w:val="24"/>
          <w:szCs w:val="24"/>
        </w:rPr>
      </w:pPr>
      <w:r w:rsidRPr="00BE5EDD">
        <w:rPr>
          <w:b w:val="0"/>
          <w:sz w:val="24"/>
          <w:szCs w:val="24"/>
        </w:rPr>
        <w:t>СПЕЦИФИКАЦИЯ ТОВАРА (Форма __,)</w:t>
      </w:r>
    </w:p>
    <w:tbl>
      <w:tblPr>
        <w:tblW w:w="4888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31"/>
        <w:gridCol w:w="8945"/>
        <w:gridCol w:w="1417"/>
        <w:gridCol w:w="1165"/>
        <w:gridCol w:w="2951"/>
      </w:tblGrid>
      <w:tr w:rsidR="0049661C" w:rsidRPr="00BE5EDD" w:rsidTr="00CD07CB">
        <w:trPr>
          <w:cantSplit/>
          <w:trHeight w:val="1629"/>
          <w:jc w:val="center"/>
        </w:trPr>
        <w:tc>
          <w:tcPr>
            <w:tcW w:w="177" w:type="pct"/>
            <w:vAlign w:val="center"/>
          </w:tcPr>
          <w:p w:rsidR="0049661C" w:rsidRPr="00BE5EDD" w:rsidRDefault="0049661C" w:rsidP="00CD07CB">
            <w:pPr>
              <w:pStyle w:val="2c"/>
              <w:spacing w:after="0" w:line="0" w:lineRule="atLeast"/>
              <w:ind w:left="-124" w:right="-107"/>
              <w:jc w:val="center"/>
              <w:rPr>
                <w:sz w:val="22"/>
                <w:szCs w:val="22"/>
              </w:rPr>
            </w:pPr>
            <w:r w:rsidRPr="00BE5EDD">
              <w:rPr>
                <w:sz w:val="22"/>
                <w:szCs w:val="22"/>
              </w:rPr>
              <w:t>№</w:t>
            </w:r>
          </w:p>
          <w:p w:rsidR="0049661C" w:rsidRPr="00BE5EDD" w:rsidRDefault="0049661C" w:rsidP="00CD07CB">
            <w:pPr>
              <w:pStyle w:val="2c"/>
              <w:spacing w:after="0" w:line="0" w:lineRule="atLeast"/>
              <w:ind w:left="-124" w:right="-107"/>
              <w:jc w:val="center"/>
              <w:rPr>
                <w:bCs/>
                <w:color w:val="000000"/>
                <w:sz w:val="22"/>
                <w:szCs w:val="22"/>
              </w:rPr>
            </w:pPr>
            <w:proofErr w:type="gramStart"/>
            <w:r w:rsidRPr="00BE5EDD">
              <w:rPr>
                <w:sz w:val="22"/>
                <w:szCs w:val="22"/>
              </w:rPr>
              <w:t>п</w:t>
            </w:r>
            <w:proofErr w:type="gramEnd"/>
            <w:r w:rsidRPr="00BE5EDD">
              <w:rPr>
                <w:sz w:val="22"/>
                <w:szCs w:val="22"/>
              </w:rPr>
              <w:t>/п</w:t>
            </w:r>
          </w:p>
        </w:tc>
        <w:tc>
          <w:tcPr>
            <w:tcW w:w="2980" w:type="pct"/>
            <w:vAlign w:val="center"/>
          </w:tcPr>
          <w:p w:rsidR="0049661C" w:rsidRPr="00BE5EDD" w:rsidRDefault="0049661C" w:rsidP="00CD07CB">
            <w:pPr>
              <w:pStyle w:val="2c"/>
              <w:spacing w:after="0" w:line="0" w:lineRule="atLeast"/>
              <w:ind w:left="-124" w:right="-107"/>
              <w:jc w:val="center"/>
              <w:rPr>
                <w:bCs/>
                <w:color w:val="000000"/>
                <w:sz w:val="22"/>
                <w:szCs w:val="22"/>
              </w:rPr>
            </w:pPr>
            <w:r w:rsidRPr="00BE5EDD">
              <w:rPr>
                <w:sz w:val="22"/>
                <w:szCs w:val="22"/>
              </w:rPr>
              <w:t>Наименование, тип, марка товара</w:t>
            </w:r>
            <w:r>
              <w:rPr>
                <w:sz w:val="22"/>
                <w:szCs w:val="22"/>
              </w:rPr>
              <w:t>, изготовитель товара</w:t>
            </w:r>
          </w:p>
        </w:tc>
        <w:tc>
          <w:tcPr>
            <w:tcW w:w="472" w:type="pct"/>
            <w:vAlign w:val="center"/>
          </w:tcPr>
          <w:p w:rsidR="0049661C" w:rsidRPr="00BE5EDD" w:rsidRDefault="0049661C" w:rsidP="00CD07CB">
            <w:pPr>
              <w:widowControl w:val="0"/>
              <w:autoSpaceDE w:val="0"/>
              <w:autoSpaceDN w:val="0"/>
              <w:snapToGrid w:val="0"/>
              <w:spacing w:line="0" w:lineRule="atLeast"/>
              <w:ind w:right="11" w:firstLine="20"/>
              <w:jc w:val="center"/>
              <w:rPr>
                <w:bCs/>
                <w:color w:val="000000"/>
                <w:sz w:val="22"/>
                <w:szCs w:val="22"/>
              </w:rPr>
            </w:pPr>
            <w:r w:rsidRPr="00BE5EDD">
              <w:rPr>
                <w:sz w:val="22"/>
                <w:szCs w:val="22"/>
              </w:rPr>
              <w:t>Адрес доставки</w:t>
            </w:r>
          </w:p>
        </w:tc>
        <w:tc>
          <w:tcPr>
            <w:tcW w:w="388" w:type="pct"/>
            <w:vAlign w:val="center"/>
          </w:tcPr>
          <w:p w:rsidR="0049661C" w:rsidRPr="00BE5EDD" w:rsidRDefault="0049661C" w:rsidP="00CD07CB">
            <w:pPr>
              <w:widowControl w:val="0"/>
              <w:autoSpaceDE w:val="0"/>
              <w:autoSpaceDN w:val="0"/>
              <w:snapToGrid w:val="0"/>
              <w:spacing w:line="0" w:lineRule="atLeast"/>
              <w:ind w:right="11" w:firstLine="20"/>
              <w:jc w:val="center"/>
              <w:rPr>
                <w:bCs/>
                <w:color w:val="000000"/>
                <w:sz w:val="22"/>
                <w:szCs w:val="22"/>
              </w:rPr>
            </w:pPr>
            <w:r w:rsidRPr="00BE5EDD">
              <w:rPr>
                <w:sz w:val="22"/>
                <w:szCs w:val="22"/>
              </w:rPr>
              <w:t>Срок поставки</w:t>
            </w:r>
          </w:p>
        </w:tc>
        <w:tc>
          <w:tcPr>
            <w:tcW w:w="984" w:type="pct"/>
            <w:vAlign w:val="center"/>
          </w:tcPr>
          <w:p w:rsidR="0049661C" w:rsidRPr="00BE5EDD" w:rsidRDefault="0049661C" w:rsidP="00CD07CB">
            <w:pPr>
              <w:widowControl w:val="0"/>
              <w:autoSpaceDE w:val="0"/>
              <w:autoSpaceDN w:val="0"/>
              <w:snapToGrid w:val="0"/>
              <w:spacing w:line="0" w:lineRule="atLeast"/>
              <w:ind w:right="11" w:firstLine="20"/>
              <w:jc w:val="center"/>
              <w:rPr>
                <w:bCs/>
                <w:color w:val="000000"/>
                <w:sz w:val="22"/>
                <w:szCs w:val="22"/>
              </w:rPr>
            </w:pPr>
            <w:r w:rsidRPr="00BE5EDD">
              <w:rPr>
                <w:sz w:val="22"/>
                <w:szCs w:val="22"/>
              </w:rPr>
              <w:t>Стоимость за единицу, рублей с НДС</w:t>
            </w:r>
          </w:p>
        </w:tc>
      </w:tr>
      <w:tr w:rsidR="0049661C" w:rsidRPr="00BE5EDD" w:rsidTr="00CD07CB">
        <w:trPr>
          <w:cantSplit/>
          <w:trHeight w:val="277"/>
          <w:jc w:val="center"/>
        </w:trPr>
        <w:tc>
          <w:tcPr>
            <w:tcW w:w="177" w:type="pct"/>
          </w:tcPr>
          <w:p w:rsidR="0049661C" w:rsidRPr="00BE5EDD" w:rsidRDefault="0049661C" w:rsidP="00CD07CB">
            <w:pPr>
              <w:widowControl w:val="0"/>
              <w:autoSpaceDE w:val="0"/>
              <w:autoSpaceDN w:val="0"/>
              <w:snapToGrid w:val="0"/>
              <w:spacing w:line="0" w:lineRule="atLeast"/>
              <w:ind w:right="11" w:firstLine="20"/>
              <w:jc w:val="center"/>
              <w:rPr>
                <w:bCs/>
                <w:color w:val="000000"/>
                <w:sz w:val="22"/>
                <w:szCs w:val="22"/>
              </w:rPr>
            </w:pPr>
            <w:r w:rsidRPr="00BE5EDD"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2980" w:type="pct"/>
          </w:tcPr>
          <w:p w:rsidR="0049661C" w:rsidRPr="00BE5EDD" w:rsidRDefault="0049661C" w:rsidP="00CD07CB">
            <w:pPr>
              <w:widowControl w:val="0"/>
              <w:autoSpaceDE w:val="0"/>
              <w:autoSpaceDN w:val="0"/>
              <w:snapToGrid w:val="0"/>
              <w:spacing w:line="0" w:lineRule="atLeast"/>
              <w:ind w:left="20" w:right="11"/>
              <w:jc w:val="center"/>
              <w:rPr>
                <w:bCs/>
                <w:color w:val="000000"/>
                <w:sz w:val="22"/>
                <w:szCs w:val="22"/>
              </w:rPr>
            </w:pPr>
            <w:r w:rsidRPr="00BE5EDD"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472" w:type="pct"/>
          </w:tcPr>
          <w:p w:rsidR="0049661C" w:rsidRPr="00BE5EDD" w:rsidRDefault="0049661C" w:rsidP="00CD07CB">
            <w:pPr>
              <w:widowControl w:val="0"/>
              <w:autoSpaceDE w:val="0"/>
              <w:autoSpaceDN w:val="0"/>
              <w:snapToGrid w:val="0"/>
              <w:spacing w:line="0" w:lineRule="atLeast"/>
              <w:ind w:right="11" w:firstLine="20"/>
              <w:jc w:val="center"/>
              <w:rPr>
                <w:bCs/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</w:t>
            </w:r>
          </w:p>
        </w:tc>
        <w:tc>
          <w:tcPr>
            <w:tcW w:w="388" w:type="pct"/>
          </w:tcPr>
          <w:p w:rsidR="0049661C" w:rsidRPr="00BE5EDD" w:rsidRDefault="0049661C" w:rsidP="00CD07CB">
            <w:pPr>
              <w:widowControl w:val="0"/>
              <w:autoSpaceDE w:val="0"/>
              <w:autoSpaceDN w:val="0"/>
              <w:snapToGrid w:val="0"/>
              <w:spacing w:line="0" w:lineRule="atLeast"/>
              <w:ind w:right="11" w:firstLine="20"/>
              <w:jc w:val="center"/>
              <w:rPr>
                <w:bCs/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</w:t>
            </w:r>
          </w:p>
        </w:tc>
        <w:tc>
          <w:tcPr>
            <w:tcW w:w="984" w:type="pct"/>
          </w:tcPr>
          <w:p w:rsidR="0049661C" w:rsidRPr="00BE5EDD" w:rsidRDefault="0049661C" w:rsidP="00CD07CB">
            <w:pPr>
              <w:widowControl w:val="0"/>
              <w:autoSpaceDE w:val="0"/>
              <w:autoSpaceDN w:val="0"/>
              <w:snapToGrid w:val="0"/>
              <w:spacing w:line="0" w:lineRule="atLeast"/>
              <w:ind w:right="11" w:firstLine="20"/>
              <w:jc w:val="center"/>
              <w:rPr>
                <w:bCs/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</w:t>
            </w:r>
          </w:p>
        </w:tc>
      </w:tr>
      <w:tr w:rsidR="0049661C" w:rsidRPr="00BE5EDD" w:rsidTr="00CD07CB">
        <w:trPr>
          <w:cantSplit/>
          <w:trHeight w:val="20"/>
          <w:jc w:val="center"/>
        </w:trPr>
        <w:tc>
          <w:tcPr>
            <w:tcW w:w="177" w:type="pct"/>
          </w:tcPr>
          <w:p w:rsidR="0049661C" w:rsidRPr="00BE5EDD" w:rsidRDefault="0049661C" w:rsidP="00CD07CB">
            <w:pPr>
              <w:widowControl w:val="0"/>
              <w:autoSpaceDE w:val="0"/>
              <w:autoSpaceDN w:val="0"/>
              <w:snapToGrid w:val="0"/>
              <w:spacing w:line="0" w:lineRule="atLeast"/>
              <w:ind w:right="11" w:firstLine="20"/>
              <w:jc w:val="center"/>
              <w:rPr>
                <w:bCs/>
                <w:color w:val="000000"/>
                <w:sz w:val="22"/>
                <w:szCs w:val="22"/>
              </w:rPr>
            </w:pPr>
          </w:p>
        </w:tc>
        <w:tc>
          <w:tcPr>
            <w:tcW w:w="2980" w:type="pct"/>
          </w:tcPr>
          <w:p w:rsidR="0049661C" w:rsidRPr="00BE5EDD" w:rsidRDefault="0049661C" w:rsidP="00CD07CB">
            <w:pPr>
              <w:widowControl w:val="0"/>
              <w:spacing w:line="0" w:lineRule="atLeast"/>
              <w:ind w:left="20" w:right="11"/>
              <w:rPr>
                <w:sz w:val="22"/>
                <w:szCs w:val="22"/>
              </w:rPr>
            </w:pPr>
          </w:p>
        </w:tc>
        <w:tc>
          <w:tcPr>
            <w:tcW w:w="472" w:type="pct"/>
          </w:tcPr>
          <w:p w:rsidR="0049661C" w:rsidRPr="00BE5EDD" w:rsidRDefault="0049661C" w:rsidP="00CD07CB">
            <w:pPr>
              <w:widowControl w:val="0"/>
              <w:autoSpaceDE w:val="0"/>
              <w:autoSpaceDN w:val="0"/>
              <w:snapToGrid w:val="0"/>
              <w:spacing w:line="0" w:lineRule="atLeast"/>
              <w:ind w:right="11" w:firstLine="20"/>
              <w:jc w:val="center"/>
              <w:rPr>
                <w:bCs/>
                <w:color w:val="000000"/>
                <w:sz w:val="22"/>
                <w:szCs w:val="22"/>
              </w:rPr>
            </w:pPr>
          </w:p>
        </w:tc>
        <w:tc>
          <w:tcPr>
            <w:tcW w:w="388" w:type="pct"/>
          </w:tcPr>
          <w:p w:rsidR="0049661C" w:rsidRPr="00BE5EDD" w:rsidRDefault="0049661C" w:rsidP="00CD07CB">
            <w:pPr>
              <w:widowControl w:val="0"/>
              <w:autoSpaceDE w:val="0"/>
              <w:autoSpaceDN w:val="0"/>
              <w:snapToGrid w:val="0"/>
              <w:spacing w:line="0" w:lineRule="atLeast"/>
              <w:ind w:right="11" w:firstLine="20"/>
              <w:jc w:val="center"/>
              <w:rPr>
                <w:bCs/>
                <w:color w:val="000000"/>
                <w:sz w:val="22"/>
                <w:szCs w:val="22"/>
              </w:rPr>
            </w:pPr>
          </w:p>
        </w:tc>
        <w:tc>
          <w:tcPr>
            <w:tcW w:w="984" w:type="pct"/>
          </w:tcPr>
          <w:p w:rsidR="0049661C" w:rsidRPr="00BE5EDD" w:rsidRDefault="0049661C" w:rsidP="00CD07CB">
            <w:pPr>
              <w:widowControl w:val="0"/>
              <w:autoSpaceDE w:val="0"/>
              <w:autoSpaceDN w:val="0"/>
              <w:snapToGrid w:val="0"/>
              <w:spacing w:line="0" w:lineRule="atLeast"/>
              <w:ind w:right="11" w:firstLine="20"/>
              <w:jc w:val="center"/>
              <w:rPr>
                <w:bCs/>
                <w:color w:val="000000"/>
                <w:sz w:val="22"/>
                <w:szCs w:val="22"/>
              </w:rPr>
            </w:pPr>
          </w:p>
        </w:tc>
      </w:tr>
    </w:tbl>
    <w:p w:rsidR="0049661C" w:rsidRPr="00BE5EDD" w:rsidRDefault="0049661C" w:rsidP="0049661C">
      <w:pPr>
        <w:spacing w:line="0" w:lineRule="atLeast"/>
        <w:rPr>
          <w:b/>
          <w:bCs/>
          <w:sz w:val="22"/>
          <w:szCs w:val="22"/>
        </w:rPr>
      </w:pPr>
    </w:p>
    <w:p w:rsidR="0049661C" w:rsidRPr="00BE5EDD" w:rsidRDefault="0049661C" w:rsidP="0049661C">
      <w:pPr>
        <w:rPr>
          <w:sz w:val="24"/>
          <w:szCs w:val="24"/>
        </w:rPr>
      </w:pPr>
      <w:r w:rsidRPr="00BE5EDD">
        <w:rPr>
          <w:b/>
          <w:bCs/>
          <w:sz w:val="24"/>
          <w:szCs w:val="24"/>
        </w:rPr>
        <w:t>Товар поставляется в соответствии с требованиями:</w:t>
      </w:r>
    </w:p>
    <w:p w:rsidR="0049661C" w:rsidRPr="00BE5EDD" w:rsidRDefault="0049661C" w:rsidP="0049661C">
      <w:pPr>
        <w:jc w:val="both"/>
        <w:rPr>
          <w:sz w:val="24"/>
          <w:szCs w:val="24"/>
        </w:rPr>
      </w:pPr>
      <w:r w:rsidRPr="00BE5EDD">
        <w:rPr>
          <w:sz w:val="24"/>
          <w:szCs w:val="24"/>
        </w:rPr>
        <w:t xml:space="preserve">1. Товар поставляется в строгом соответствии с указанными характеристиками. </w:t>
      </w:r>
    </w:p>
    <w:p w:rsidR="0049661C" w:rsidRPr="00BE5EDD" w:rsidRDefault="0049661C" w:rsidP="0049661C">
      <w:pPr>
        <w:jc w:val="both"/>
        <w:rPr>
          <w:sz w:val="24"/>
          <w:szCs w:val="24"/>
        </w:rPr>
      </w:pPr>
      <w:r w:rsidRPr="00BE5EDD">
        <w:rPr>
          <w:sz w:val="24"/>
          <w:szCs w:val="24"/>
        </w:rPr>
        <w:t>2. Товар, предлагаемый к поставке должен быть новым, не бывшим в употреблении, не ранее 202</w:t>
      </w:r>
      <w:r>
        <w:rPr>
          <w:sz w:val="24"/>
          <w:szCs w:val="24"/>
        </w:rPr>
        <w:t>5</w:t>
      </w:r>
      <w:r w:rsidRPr="00BE5EDD">
        <w:rPr>
          <w:sz w:val="24"/>
          <w:szCs w:val="24"/>
        </w:rPr>
        <w:t xml:space="preserve"> года производства, свободным от прав на них третьих лиц и отвечать стандартам и требованиям, предъявляемым к товару данного рода.</w:t>
      </w:r>
    </w:p>
    <w:p w:rsidR="0049661C" w:rsidRPr="00BE5EDD" w:rsidRDefault="0049661C" w:rsidP="0049661C">
      <w:pPr>
        <w:jc w:val="both"/>
        <w:rPr>
          <w:sz w:val="24"/>
          <w:szCs w:val="24"/>
        </w:rPr>
      </w:pPr>
      <w:r w:rsidRPr="00BE5EDD">
        <w:rPr>
          <w:sz w:val="24"/>
          <w:szCs w:val="24"/>
        </w:rPr>
        <w:t>3. Отгружаемый товар должен сопровождаться предоставлением паспортов качества, сертификатов соответствия и регистрационных удостоверений.</w:t>
      </w:r>
    </w:p>
    <w:p w:rsidR="0049661C" w:rsidRPr="00BE5EDD" w:rsidRDefault="0049661C" w:rsidP="0049661C">
      <w:pPr>
        <w:jc w:val="both"/>
        <w:rPr>
          <w:sz w:val="24"/>
          <w:szCs w:val="24"/>
        </w:rPr>
      </w:pPr>
      <w:r w:rsidRPr="00BE5EDD">
        <w:rPr>
          <w:sz w:val="24"/>
          <w:szCs w:val="24"/>
        </w:rPr>
        <w:t>4. Отгружаемый товар должен отвечать санитарным и экологическим требованиям, действующим на территории Российской Федерации.</w:t>
      </w:r>
    </w:p>
    <w:p w:rsidR="0049661C" w:rsidRPr="00E15F33" w:rsidRDefault="0049661C" w:rsidP="0049661C">
      <w:pPr>
        <w:jc w:val="both"/>
        <w:rPr>
          <w:sz w:val="24"/>
          <w:szCs w:val="24"/>
        </w:rPr>
      </w:pPr>
      <w:r w:rsidRPr="00E15F33">
        <w:rPr>
          <w:b/>
          <w:sz w:val="24"/>
          <w:szCs w:val="24"/>
        </w:rPr>
        <w:t xml:space="preserve">5. Срок поставки – в течение 2 (двух) календарных дней </w:t>
      </w:r>
      <w:proofErr w:type="gramStart"/>
      <w:r w:rsidRPr="00E15F33">
        <w:rPr>
          <w:b/>
          <w:sz w:val="24"/>
          <w:szCs w:val="24"/>
        </w:rPr>
        <w:t>с даты направления</w:t>
      </w:r>
      <w:proofErr w:type="gramEnd"/>
      <w:r w:rsidRPr="00E15F33">
        <w:rPr>
          <w:b/>
          <w:sz w:val="24"/>
          <w:szCs w:val="24"/>
        </w:rPr>
        <w:t xml:space="preserve"> заявки.</w:t>
      </w:r>
    </w:p>
    <w:p w:rsidR="0049661C" w:rsidRPr="00E15F33" w:rsidRDefault="0049661C" w:rsidP="0049661C">
      <w:pPr>
        <w:jc w:val="both"/>
        <w:rPr>
          <w:sz w:val="24"/>
          <w:szCs w:val="24"/>
        </w:rPr>
      </w:pPr>
      <w:r w:rsidRPr="00E15F33">
        <w:rPr>
          <w:iCs/>
          <w:sz w:val="24"/>
          <w:szCs w:val="24"/>
        </w:rPr>
        <w:t>6. Остаточный срок годности Товара – не менее 90 % от общего срока годности.</w:t>
      </w:r>
    </w:p>
    <w:p w:rsidR="0049661C" w:rsidRPr="00E15F33" w:rsidRDefault="0049661C" w:rsidP="0049661C">
      <w:pPr>
        <w:jc w:val="both"/>
        <w:rPr>
          <w:sz w:val="24"/>
          <w:szCs w:val="24"/>
        </w:rPr>
      </w:pPr>
      <w:r w:rsidRPr="00E15F33">
        <w:rPr>
          <w:sz w:val="24"/>
          <w:szCs w:val="24"/>
        </w:rPr>
        <w:lastRenderedPageBreak/>
        <w:t xml:space="preserve">7. Базис поставки – Поставщик осуществляет доставку товара по адресу: 414057, г. Астрахань, Советский район, ул. </w:t>
      </w:r>
      <w:proofErr w:type="gramStart"/>
      <w:r w:rsidRPr="00E15F33">
        <w:rPr>
          <w:sz w:val="24"/>
          <w:szCs w:val="24"/>
        </w:rPr>
        <w:t>Кубанская</w:t>
      </w:r>
      <w:proofErr w:type="gramEnd"/>
      <w:r w:rsidRPr="00E15F33">
        <w:rPr>
          <w:sz w:val="24"/>
          <w:szCs w:val="24"/>
        </w:rPr>
        <w:t xml:space="preserve">, строение 5/10. </w:t>
      </w:r>
    </w:p>
    <w:p w:rsidR="0049661C" w:rsidRPr="00E15F33" w:rsidRDefault="0049661C" w:rsidP="0049661C">
      <w:pPr>
        <w:jc w:val="both"/>
        <w:rPr>
          <w:sz w:val="24"/>
          <w:szCs w:val="24"/>
        </w:rPr>
      </w:pPr>
      <w:r w:rsidRPr="00E15F33">
        <w:rPr>
          <w:sz w:val="24"/>
          <w:szCs w:val="24"/>
        </w:rPr>
        <w:t xml:space="preserve">8. Требования к упаковке - Товар должен быть упакован и замаркирован способом, который обеспечивает его полную сохранность (защиту от воздействия механических и климатических факторов) во время транспортирования и хранения, а также удобство выполнения погрузочно-разгрузочных работ. </w:t>
      </w:r>
    </w:p>
    <w:p w:rsidR="0049661C" w:rsidRPr="00E15F33" w:rsidRDefault="0049661C" w:rsidP="0049661C">
      <w:pPr>
        <w:jc w:val="both"/>
        <w:rPr>
          <w:sz w:val="24"/>
          <w:szCs w:val="24"/>
        </w:rPr>
      </w:pPr>
      <w:r w:rsidRPr="00E15F33">
        <w:rPr>
          <w:rStyle w:val="FontStyle33"/>
          <w:rFonts w:eastAsia="Calibri"/>
          <w:sz w:val="24"/>
          <w:szCs w:val="24"/>
        </w:rPr>
        <w:t xml:space="preserve">9. Условия расчетов – </w:t>
      </w:r>
      <w:r w:rsidRPr="00E15F33">
        <w:rPr>
          <w:sz w:val="24"/>
          <w:szCs w:val="24"/>
          <w:lang w:eastAsia="en-US"/>
        </w:rPr>
        <w:t xml:space="preserve">оплата Товара производится в течение 21 (двадцати одного) календарного дня </w:t>
      </w:r>
      <w:proofErr w:type="gramStart"/>
      <w:r w:rsidRPr="00E15F33">
        <w:rPr>
          <w:sz w:val="24"/>
          <w:szCs w:val="24"/>
          <w:lang w:eastAsia="en-US"/>
        </w:rPr>
        <w:t>с даты поставки</w:t>
      </w:r>
      <w:proofErr w:type="gramEnd"/>
      <w:r w:rsidRPr="00E15F33">
        <w:rPr>
          <w:sz w:val="24"/>
          <w:szCs w:val="24"/>
          <w:lang w:eastAsia="en-US"/>
        </w:rPr>
        <w:t xml:space="preserve"> Товара по соответствующей Заявке в полном объеме, и подписания Покупателем товарной накладной по форме №ТОРГ-12/Универсального передаточного документа (далее – «УПД»)</w:t>
      </w:r>
      <w:r w:rsidRPr="00E15F33">
        <w:rPr>
          <w:rStyle w:val="afff5"/>
          <w:rFonts w:eastAsia="Calibri"/>
          <w:sz w:val="24"/>
          <w:szCs w:val="24"/>
          <w:lang w:eastAsia="en-US"/>
        </w:rPr>
        <w:footnoteReference w:id="11"/>
      </w:r>
      <w:r w:rsidRPr="00E15F33">
        <w:rPr>
          <w:i/>
          <w:sz w:val="24"/>
          <w:szCs w:val="24"/>
          <w:lang w:eastAsia="en-US"/>
        </w:rPr>
        <w:t>,</w:t>
      </w:r>
      <w:r w:rsidRPr="00E15F33">
        <w:rPr>
          <w:sz w:val="24"/>
          <w:szCs w:val="24"/>
          <w:lang w:eastAsia="en-US"/>
        </w:rPr>
        <w:t xml:space="preserve"> на основани</w:t>
      </w:r>
      <w:r w:rsidRPr="00E15F33">
        <w:rPr>
          <w:sz w:val="24"/>
          <w:szCs w:val="24"/>
          <w:shd w:val="clear" w:color="auto" w:fill="FFFFFF"/>
          <w:lang w:eastAsia="en-US"/>
        </w:rPr>
        <w:t>и счета Поставщика</w:t>
      </w:r>
      <w:r w:rsidRPr="00E15F33">
        <w:rPr>
          <w:rStyle w:val="FontStyle33"/>
          <w:rFonts w:eastAsia="Calibri"/>
          <w:sz w:val="24"/>
          <w:szCs w:val="24"/>
        </w:rPr>
        <w:t>.</w:t>
      </w:r>
    </w:p>
    <w:p w:rsidR="0049661C" w:rsidRPr="00E15F33" w:rsidRDefault="0049661C" w:rsidP="0049661C">
      <w:pPr>
        <w:jc w:val="both"/>
        <w:rPr>
          <w:sz w:val="24"/>
          <w:szCs w:val="24"/>
        </w:rPr>
      </w:pPr>
      <w:r w:rsidRPr="00E15F33">
        <w:rPr>
          <w:sz w:val="24"/>
          <w:szCs w:val="24"/>
        </w:rPr>
        <w:t xml:space="preserve">10. Срок действия договора – </w:t>
      </w:r>
      <w:proofErr w:type="gramStart"/>
      <w:r w:rsidRPr="00E15F33">
        <w:rPr>
          <w:sz w:val="24"/>
          <w:szCs w:val="24"/>
        </w:rPr>
        <w:t>с даты заключения</w:t>
      </w:r>
      <w:proofErr w:type="gramEnd"/>
      <w:r w:rsidRPr="00E15F33">
        <w:rPr>
          <w:sz w:val="24"/>
          <w:szCs w:val="24"/>
        </w:rPr>
        <w:t xml:space="preserve"> до </w:t>
      </w:r>
      <w:r w:rsidRPr="00E15F33">
        <w:rPr>
          <w:rStyle w:val="FontStyle33"/>
          <w:rFonts w:eastAsia="Calibri"/>
          <w:sz w:val="24"/>
          <w:szCs w:val="24"/>
        </w:rPr>
        <w:t>3</w:t>
      </w:r>
      <w:r>
        <w:rPr>
          <w:rStyle w:val="FontStyle33"/>
          <w:rFonts w:eastAsia="Calibri"/>
          <w:sz w:val="24"/>
          <w:szCs w:val="24"/>
        </w:rPr>
        <w:t>1</w:t>
      </w:r>
      <w:r w:rsidRPr="00E15F33">
        <w:rPr>
          <w:rStyle w:val="FontStyle33"/>
          <w:rFonts w:eastAsia="Calibri"/>
          <w:sz w:val="24"/>
          <w:szCs w:val="24"/>
        </w:rPr>
        <w:t>.12.2025</w:t>
      </w:r>
      <w:r w:rsidRPr="00E15F33">
        <w:rPr>
          <w:sz w:val="24"/>
          <w:szCs w:val="24"/>
        </w:rPr>
        <w:t xml:space="preserve"> года, а в части проведения расчетов – до полного исполнения Сторонами обязательств.</w:t>
      </w:r>
    </w:p>
    <w:p w:rsidR="0049661C" w:rsidRPr="00E15F33" w:rsidRDefault="0049661C" w:rsidP="0049661C">
      <w:pPr>
        <w:rPr>
          <w:sz w:val="24"/>
          <w:szCs w:val="24"/>
        </w:rPr>
      </w:pPr>
      <w:r w:rsidRPr="00E15F33">
        <w:rPr>
          <w:sz w:val="24"/>
          <w:szCs w:val="24"/>
        </w:rPr>
        <w:t>Руководитель организации</w:t>
      </w:r>
      <w:r w:rsidRPr="00E15F33">
        <w:rPr>
          <w:sz w:val="24"/>
          <w:szCs w:val="24"/>
        </w:rPr>
        <w:tab/>
        <w:t xml:space="preserve">  </w:t>
      </w:r>
      <w:r w:rsidRPr="00E15F33">
        <w:rPr>
          <w:sz w:val="24"/>
          <w:szCs w:val="24"/>
        </w:rPr>
        <w:tab/>
        <w:t xml:space="preserve">/_______________(ФИО)  </w:t>
      </w:r>
    </w:p>
    <w:p w:rsidR="00C05A55" w:rsidRDefault="0049661C" w:rsidP="0049661C">
      <w:pPr>
        <w:shd w:val="clear" w:color="auto" w:fill="FFFFFF"/>
        <w:tabs>
          <w:tab w:val="left" w:pos="3562"/>
          <w:tab w:val="left" w:leader="underscore" w:pos="5774"/>
          <w:tab w:val="left" w:leader="underscore" w:pos="8218"/>
        </w:tabs>
        <w:spacing w:line="0" w:lineRule="atLeast"/>
        <w:jc w:val="both"/>
        <w:rPr>
          <w:sz w:val="24"/>
          <w:szCs w:val="24"/>
        </w:rPr>
        <w:sectPr w:rsidR="00C05A55" w:rsidSect="00C05A55">
          <w:pgSz w:w="16838" w:h="11906" w:orient="landscape"/>
          <w:pgMar w:top="776" w:right="567" w:bottom="1134" w:left="1134" w:header="720" w:footer="720" w:gutter="0"/>
          <w:cols w:space="720"/>
          <w:titlePg/>
          <w:docGrid w:linePitch="360"/>
        </w:sectPr>
      </w:pPr>
      <w:proofErr w:type="spellStart"/>
      <w:r w:rsidRPr="00BE5EDD">
        <w:rPr>
          <w:sz w:val="24"/>
          <w:szCs w:val="24"/>
        </w:rPr>
        <w:t>м.п</w:t>
      </w:r>
      <w:proofErr w:type="spellEnd"/>
      <w:r w:rsidRPr="00BE5EDD">
        <w:rPr>
          <w:sz w:val="24"/>
          <w:szCs w:val="24"/>
        </w:rPr>
        <w:t>.</w:t>
      </w:r>
      <w:r w:rsidRPr="00BE5EDD">
        <w:rPr>
          <w:sz w:val="24"/>
          <w:szCs w:val="24"/>
        </w:rPr>
        <w:tab/>
        <w:t>Дата</w:t>
      </w:r>
      <w:r w:rsidRPr="00BE5EDD">
        <w:rPr>
          <w:sz w:val="24"/>
          <w:szCs w:val="24"/>
        </w:rPr>
        <w:tab/>
      </w:r>
      <w:r w:rsidRPr="00BE5EDD">
        <w:rPr>
          <w:sz w:val="24"/>
          <w:szCs w:val="24"/>
        </w:rPr>
        <w:tab/>
        <w:t>/</w:t>
      </w:r>
      <w:r w:rsidRPr="00BE5EDD">
        <w:rPr>
          <w:sz w:val="24"/>
          <w:szCs w:val="24"/>
        </w:rPr>
        <w:tab/>
        <w:t>/</w:t>
      </w:r>
    </w:p>
    <w:p w:rsidR="00C05A55" w:rsidRPr="00BE5EDD" w:rsidRDefault="00C05A55" w:rsidP="00C05A55">
      <w:pPr>
        <w:numPr>
          <w:ilvl w:val="1"/>
          <w:numId w:val="19"/>
        </w:numPr>
        <w:spacing w:line="0" w:lineRule="atLeast"/>
        <w:ind w:left="0" w:firstLine="0"/>
        <w:rPr>
          <w:sz w:val="24"/>
          <w:szCs w:val="24"/>
        </w:rPr>
      </w:pPr>
      <w:bookmarkStart w:id="38" w:name="__RefHeading___Toc470704316"/>
      <w:bookmarkEnd w:id="38"/>
      <w:r w:rsidRPr="00BE5EDD">
        <w:rPr>
          <w:rStyle w:val="21"/>
          <w:sz w:val="24"/>
          <w:szCs w:val="24"/>
        </w:rPr>
        <w:lastRenderedPageBreak/>
        <w:t>Техническое предложение (Форма 3)</w:t>
      </w:r>
    </w:p>
    <w:p w:rsidR="00C05A55" w:rsidRPr="00BE5EDD" w:rsidRDefault="00C05A55" w:rsidP="00C05A55">
      <w:pPr>
        <w:spacing w:line="0" w:lineRule="atLeast"/>
        <w:jc w:val="both"/>
        <w:rPr>
          <w:sz w:val="24"/>
          <w:szCs w:val="24"/>
        </w:rPr>
      </w:pPr>
      <w:r w:rsidRPr="00BE5EDD">
        <w:rPr>
          <w:i/>
          <w:iCs/>
          <w:sz w:val="24"/>
          <w:szCs w:val="24"/>
        </w:rPr>
        <w:t xml:space="preserve">Приложение 2 к письму о подаче Заявки на участие в конкурентном отборе </w:t>
      </w:r>
      <w:r w:rsidRPr="00BE5EDD">
        <w:rPr>
          <w:i/>
          <w:iCs/>
          <w:color w:val="365F91"/>
          <w:sz w:val="24"/>
          <w:szCs w:val="24"/>
        </w:rPr>
        <w:t xml:space="preserve">№ ___ </w:t>
      </w:r>
      <w:proofErr w:type="gramStart"/>
      <w:r w:rsidRPr="00BE5EDD">
        <w:rPr>
          <w:i/>
          <w:iCs/>
          <w:color w:val="365F91"/>
          <w:sz w:val="24"/>
          <w:szCs w:val="24"/>
        </w:rPr>
        <w:t>-К</w:t>
      </w:r>
      <w:proofErr w:type="gramEnd"/>
      <w:r w:rsidRPr="00BE5EDD">
        <w:rPr>
          <w:i/>
          <w:iCs/>
          <w:color w:val="365F91"/>
          <w:sz w:val="24"/>
          <w:szCs w:val="24"/>
        </w:rPr>
        <w:t>О/20__</w:t>
      </w:r>
    </w:p>
    <w:p w:rsidR="00C05A55" w:rsidRPr="00BE5EDD" w:rsidRDefault="00C05A55" w:rsidP="00C05A55">
      <w:pPr>
        <w:spacing w:line="0" w:lineRule="atLeast"/>
        <w:jc w:val="both"/>
        <w:rPr>
          <w:sz w:val="24"/>
          <w:szCs w:val="24"/>
        </w:rPr>
      </w:pPr>
      <w:r w:rsidRPr="00BE5EDD">
        <w:rPr>
          <w:spacing w:val="-3"/>
          <w:sz w:val="24"/>
          <w:szCs w:val="24"/>
        </w:rPr>
        <w:t xml:space="preserve">Мы, нижеподписавшиеся, сообщаем о своем согласии со всеми условиями </w:t>
      </w:r>
      <w:r w:rsidRPr="00BE5EDD">
        <w:rPr>
          <w:sz w:val="24"/>
          <w:szCs w:val="24"/>
        </w:rPr>
        <w:t xml:space="preserve">документации о проведении конкурентного отбора </w:t>
      </w:r>
      <w:r w:rsidRPr="00BE5EDD">
        <w:rPr>
          <w:i/>
          <w:iCs/>
          <w:color w:val="365F91"/>
          <w:sz w:val="24"/>
          <w:szCs w:val="24"/>
        </w:rPr>
        <w:t xml:space="preserve">№ ___ </w:t>
      </w:r>
      <w:proofErr w:type="gramStart"/>
      <w:r w:rsidRPr="00BE5EDD">
        <w:rPr>
          <w:i/>
          <w:iCs/>
          <w:color w:val="365F91"/>
          <w:sz w:val="24"/>
          <w:szCs w:val="24"/>
        </w:rPr>
        <w:t>-К</w:t>
      </w:r>
      <w:proofErr w:type="gramEnd"/>
      <w:r w:rsidRPr="00BE5EDD">
        <w:rPr>
          <w:i/>
          <w:iCs/>
          <w:color w:val="365F91"/>
          <w:sz w:val="24"/>
          <w:szCs w:val="24"/>
        </w:rPr>
        <w:t>О/20__</w:t>
      </w:r>
      <w:r w:rsidRPr="00BE5EDD">
        <w:rPr>
          <w:i/>
          <w:spacing w:val="-3"/>
          <w:sz w:val="24"/>
          <w:szCs w:val="24"/>
        </w:rPr>
        <w:t>.</w:t>
      </w:r>
    </w:p>
    <w:p w:rsidR="00C05A55" w:rsidRPr="00BE5EDD" w:rsidRDefault="00C05A55" w:rsidP="00C05A55">
      <w:pPr>
        <w:spacing w:line="0" w:lineRule="atLeast"/>
        <w:jc w:val="both"/>
        <w:rPr>
          <w:sz w:val="24"/>
          <w:szCs w:val="24"/>
        </w:rPr>
      </w:pPr>
      <w:r w:rsidRPr="00BE5EDD">
        <w:rPr>
          <w:spacing w:val="-3"/>
          <w:sz w:val="24"/>
          <w:szCs w:val="24"/>
        </w:rPr>
        <w:t>Положения документации о проведении конкурентного отбора нами изучены и являются понятными по всем пунктам.</w:t>
      </w:r>
    </w:p>
    <w:p w:rsidR="00C05A55" w:rsidRPr="00BE5EDD" w:rsidRDefault="00C05A55" w:rsidP="00C05A55">
      <w:pPr>
        <w:spacing w:line="0" w:lineRule="atLeast"/>
        <w:jc w:val="both"/>
        <w:rPr>
          <w:sz w:val="24"/>
          <w:szCs w:val="24"/>
        </w:rPr>
      </w:pPr>
      <w:r w:rsidRPr="00BE5EDD">
        <w:rPr>
          <w:spacing w:val="-3"/>
          <w:sz w:val="24"/>
          <w:szCs w:val="24"/>
        </w:rPr>
        <w:t xml:space="preserve">Мы обязуемся, в случае принятия нашей Заявки на участие в конкурентном отборе, выполнить поставку в соответствии с заявкой на участие в конкурентном отборе, в объеме и в строгом соответствии с </w:t>
      </w:r>
      <w:proofErr w:type="spellStart"/>
      <w:r w:rsidRPr="00BE5EDD">
        <w:rPr>
          <w:spacing w:val="-3"/>
          <w:sz w:val="24"/>
          <w:szCs w:val="24"/>
        </w:rPr>
        <w:t>нижеприлагаемым</w:t>
      </w:r>
      <w:proofErr w:type="spellEnd"/>
      <w:r w:rsidRPr="00BE5EDD">
        <w:rPr>
          <w:spacing w:val="-3"/>
          <w:sz w:val="24"/>
          <w:szCs w:val="24"/>
        </w:rPr>
        <w:t xml:space="preserve"> перечнем товаров и на условиях, изложенных в проекте Договора к документации о проведении конкурентного отбора.</w:t>
      </w:r>
    </w:p>
    <w:p w:rsidR="00C05A55" w:rsidRPr="00BE5EDD" w:rsidRDefault="00C05A55" w:rsidP="00C05A55">
      <w:pPr>
        <w:spacing w:line="0" w:lineRule="atLeast"/>
        <w:rPr>
          <w:b/>
          <w:spacing w:val="-3"/>
          <w:sz w:val="24"/>
          <w:szCs w:val="24"/>
        </w:rPr>
      </w:pPr>
    </w:p>
    <w:p w:rsidR="00C05A55" w:rsidRPr="00BE5EDD" w:rsidRDefault="00C05A55" w:rsidP="00C05A55">
      <w:pPr>
        <w:numPr>
          <w:ilvl w:val="2"/>
          <w:numId w:val="19"/>
        </w:numPr>
        <w:spacing w:line="0" w:lineRule="atLeast"/>
        <w:ind w:left="0" w:firstLine="0"/>
        <w:rPr>
          <w:sz w:val="24"/>
          <w:szCs w:val="24"/>
        </w:rPr>
      </w:pPr>
      <w:r w:rsidRPr="00BE5EDD">
        <w:rPr>
          <w:sz w:val="24"/>
          <w:szCs w:val="24"/>
        </w:rPr>
        <w:t>Таблица товаров (Форма 3.1)</w:t>
      </w:r>
    </w:p>
    <w:tbl>
      <w:tblPr>
        <w:tblW w:w="0" w:type="auto"/>
        <w:tblInd w:w="65" w:type="dxa"/>
        <w:tblLayout w:type="fixed"/>
        <w:tblLook w:val="0000" w:firstRow="0" w:lastRow="0" w:firstColumn="0" w:lastColumn="0" w:noHBand="0" w:noVBand="0"/>
      </w:tblPr>
      <w:tblGrid>
        <w:gridCol w:w="655"/>
        <w:gridCol w:w="1945"/>
        <w:gridCol w:w="2594"/>
        <w:gridCol w:w="2385"/>
        <w:gridCol w:w="2712"/>
      </w:tblGrid>
      <w:tr w:rsidR="00C05A55" w:rsidRPr="00BE5EDD" w:rsidTr="00C05A55">
        <w:trPr>
          <w:tblHeader/>
        </w:trPr>
        <w:tc>
          <w:tcPr>
            <w:tcW w:w="655" w:type="dxa"/>
            <w:tcBorders>
              <w:top w:val="single" w:sz="12" w:space="0" w:color="000000"/>
              <w:left w:val="single" w:sz="12" w:space="0" w:color="000000"/>
              <w:bottom w:val="double" w:sz="4" w:space="0" w:color="000000"/>
            </w:tcBorders>
            <w:shd w:val="clear" w:color="auto" w:fill="auto"/>
            <w:vAlign w:val="center"/>
          </w:tcPr>
          <w:p w:rsidR="00C05A55" w:rsidRPr="00BE5EDD" w:rsidRDefault="00C05A55" w:rsidP="00C05A55">
            <w:pPr>
              <w:spacing w:line="0" w:lineRule="atLeast"/>
              <w:jc w:val="center"/>
              <w:rPr>
                <w:sz w:val="24"/>
                <w:szCs w:val="24"/>
              </w:rPr>
            </w:pPr>
            <w:r w:rsidRPr="00BE5EDD">
              <w:rPr>
                <w:sz w:val="24"/>
                <w:szCs w:val="24"/>
              </w:rPr>
              <w:t>№</w:t>
            </w:r>
          </w:p>
        </w:tc>
        <w:tc>
          <w:tcPr>
            <w:tcW w:w="1945" w:type="dxa"/>
            <w:tcBorders>
              <w:top w:val="single" w:sz="12" w:space="0" w:color="000000"/>
              <w:left w:val="single" w:sz="4" w:space="0" w:color="000000"/>
              <w:bottom w:val="double" w:sz="4" w:space="0" w:color="000000"/>
            </w:tcBorders>
            <w:shd w:val="clear" w:color="auto" w:fill="auto"/>
            <w:vAlign w:val="center"/>
          </w:tcPr>
          <w:p w:rsidR="00C05A55" w:rsidRPr="00BE5EDD" w:rsidRDefault="00C05A55" w:rsidP="00C05A55">
            <w:pPr>
              <w:spacing w:line="0" w:lineRule="atLeast"/>
              <w:jc w:val="center"/>
              <w:rPr>
                <w:sz w:val="24"/>
                <w:szCs w:val="24"/>
              </w:rPr>
            </w:pPr>
            <w:r w:rsidRPr="00BE5EDD">
              <w:rPr>
                <w:sz w:val="24"/>
                <w:szCs w:val="24"/>
              </w:rPr>
              <w:t>Наименование позиции Товаров</w:t>
            </w:r>
            <w:r w:rsidRPr="00BE5EDD">
              <w:rPr>
                <w:rStyle w:val="a4"/>
                <w:sz w:val="24"/>
                <w:szCs w:val="24"/>
              </w:rPr>
              <w:footnoteReference w:id="12"/>
            </w:r>
          </w:p>
        </w:tc>
        <w:tc>
          <w:tcPr>
            <w:tcW w:w="2594" w:type="dxa"/>
            <w:tcBorders>
              <w:top w:val="single" w:sz="12" w:space="0" w:color="000000"/>
              <w:left w:val="single" w:sz="4" w:space="0" w:color="000000"/>
              <w:bottom w:val="double" w:sz="4" w:space="0" w:color="000000"/>
            </w:tcBorders>
            <w:shd w:val="clear" w:color="auto" w:fill="auto"/>
            <w:vAlign w:val="center"/>
          </w:tcPr>
          <w:p w:rsidR="00C05A55" w:rsidRPr="00BE5EDD" w:rsidRDefault="00C05A55" w:rsidP="00C05A55">
            <w:pPr>
              <w:spacing w:line="0" w:lineRule="atLeast"/>
              <w:jc w:val="center"/>
              <w:rPr>
                <w:sz w:val="24"/>
                <w:szCs w:val="24"/>
              </w:rPr>
            </w:pPr>
            <w:r w:rsidRPr="00BE5EDD">
              <w:rPr>
                <w:sz w:val="24"/>
                <w:szCs w:val="24"/>
              </w:rPr>
              <w:t>Требования Заказчика</w:t>
            </w:r>
          </w:p>
        </w:tc>
        <w:tc>
          <w:tcPr>
            <w:tcW w:w="2385" w:type="dxa"/>
            <w:tcBorders>
              <w:top w:val="single" w:sz="12" w:space="0" w:color="000000"/>
              <w:left w:val="single" w:sz="4" w:space="0" w:color="000000"/>
              <w:bottom w:val="double" w:sz="4" w:space="0" w:color="000000"/>
            </w:tcBorders>
            <w:shd w:val="clear" w:color="auto" w:fill="auto"/>
            <w:vAlign w:val="center"/>
          </w:tcPr>
          <w:p w:rsidR="00C05A55" w:rsidRPr="00BE5EDD" w:rsidRDefault="00C05A55" w:rsidP="00C05A55">
            <w:pPr>
              <w:spacing w:line="0" w:lineRule="atLeast"/>
              <w:jc w:val="center"/>
              <w:rPr>
                <w:sz w:val="24"/>
                <w:szCs w:val="24"/>
              </w:rPr>
            </w:pPr>
            <w:r w:rsidRPr="00BE5EDD">
              <w:rPr>
                <w:sz w:val="24"/>
                <w:szCs w:val="24"/>
              </w:rPr>
              <w:t>Предложение Участника</w:t>
            </w:r>
          </w:p>
        </w:tc>
        <w:tc>
          <w:tcPr>
            <w:tcW w:w="2712" w:type="dxa"/>
            <w:tcBorders>
              <w:top w:val="single" w:sz="12" w:space="0" w:color="000000"/>
              <w:left w:val="single" w:sz="4" w:space="0" w:color="000000"/>
              <w:bottom w:val="double" w:sz="4" w:space="0" w:color="000000"/>
              <w:right w:val="single" w:sz="12" w:space="0" w:color="000000"/>
            </w:tcBorders>
            <w:shd w:val="clear" w:color="auto" w:fill="auto"/>
            <w:vAlign w:val="center"/>
          </w:tcPr>
          <w:p w:rsidR="00C05A55" w:rsidRPr="00BE5EDD" w:rsidRDefault="00C05A55" w:rsidP="00C05A55">
            <w:pPr>
              <w:spacing w:line="0" w:lineRule="atLeast"/>
              <w:jc w:val="center"/>
              <w:rPr>
                <w:sz w:val="24"/>
                <w:szCs w:val="24"/>
              </w:rPr>
            </w:pPr>
            <w:r w:rsidRPr="00BE5EDD">
              <w:rPr>
                <w:sz w:val="24"/>
                <w:szCs w:val="24"/>
              </w:rPr>
              <w:t>Обоснование предложения и примечания</w:t>
            </w:r>
          </w:p>
        </w:tc>
      </w:tr>
      <w:tr w:rsidR="00C05A55" w:rsidRPr="00BE5EDD" w:rsidTr="00C05A55">
        <w:tc>
          <w:tcPr>
            <w:tcW w:w="655" w:type="dxa"/>
            <w:tcBorders>
              <w:top w:val="double" w:sz="4" w:space="0" w:color="000000"/>
              <w:left w:val="single" w:sz="12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05A55" w:rsidRPr="00BE5EDD" w:rsidRDefault="00C05A55" w:rsidP="00C05A55">
            <w:pPr>
              <w:spacing w:line="0" w:lineRule="atLeast"/>
              <w:jc w:val="center"/>
              <w:rPr>
                <w:sz w:val="24"/>
                <w:szCs w:val="24"/>
              </w:rPr>
            </w:pPr>
            <w:r w:rsidRPr="00BE5EDD">
              <w:rPr>
                <w:sz w:val="24"/>
                <w:szCs w:val="24"/>
              </w:rPr>
              <w:t>1.</w:t>
            </w:r>
          </w:p>
        </w:tc>
        <w:tc>
          <w:tcPr>
            <w:tcW w:w="1945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05A55" w:rsidRPr="00BE5EDD" w:rsidRDefault="00C05A55" w:rsidP="00C05A55">
            <w:pPr>
              <w:snapToGrid w:val="0"/>
              <w:spacing w:line="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2594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05A55" w:rsidRPr="00BE5EDD" w:rsidRDefault="00C05A55" w:rsidP="00C05A55">
            <w:pPr>
              <w:snapToGrid w:val="0"/>
              <w:spacing w:line="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2385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05A55" w:rsidRPr="00BE5EDD" w:rsidRDefault="00C05A55" w:rsidP="00C05A55">
            <w:pPr>
              <w:snapToGrid w:val="0"/>
              <w:spacing w:line="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2712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  <w:vAlign w:val="center"/>
          </w:tcPr>
          <w:p w:rsidR="00C05A55" w:rsidRPr="00BE5EDD" w:rsidRDefault="00C05A55" w:rsidP="00C05A55">
            <w:pPr>
              <w:snapToGrid w:val="0"/>
              <w:spacing w:line="0" w:lineRule="atLeast"/>
              <w:jc w:val="center"/>
              <w:rPr>
                <w:sz w:val="24"/>
                <w:szCs w:val="24"/>
              </w:rPr>
            </w:pPr>
          </w:p>
        </w:tc>
      </w:tr>
      <w:tr w:rsidR="00C05A55" w:rsidRPr="00BE5EDD" w:rsidTr="00C05A55">
        <w:tc>
          <w:tcPr>
            <w:tcW w:w="655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05A55" w:rsidRPr="00BE5EDD" w:rsidRDefault="00C05A55" w:rsidP="00C05A55">
            <w:pPr>
              <w:spacing w:line="0" w:lineRule="atLeast"/>
              <w:jc w:val="center"/>
              <w:rPr>
                <w:sz w:val="24"/>
                <w:szCs w:val="24"/>
              </w:rPr>
            </w:pPr>
            <w:r w:rsidRPr="00BE5EDD">
              <w:rPr>
                <w:sz w:val="24"/>
                <w:szCs w:val="24"/>
              </w:rPr>
              <w:t>2.</w:t>
            </w:r>
          </w:p>
        </w:tc>
        <w:tc>
          <w:tcPr>
            <w:tcW w:w="1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05A55" w:rsidRPr="00BE5EDD" w:rsidRDefault="00C05A55" w:rsidP="00C05A55">
            <w:pPr>
              <w:snapToGrid w:val="0"/>
              <w:spacing w:line="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2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05A55" w:rsidRPr="00BE5EDD" w:rsidRDefault="00C05A55" w:rsidP="00C05A55">
            <w:pPr>
              <w:snapToGrid w:val="0"/>
              <w:spacing w:line="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2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05A55" w:rsidRPr="00BE5EDD" w:rsidRDefault="00C05A55" w:rsidP="00C05A55">
            <w:pPr>
              <w:snapToGrid w:val="0"/>
              <w:spacing w:line="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27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  <w:vAlign w:val="center"/>
          </w:tcPr>
          <w:p w:rsidR="00C05A55" w:rsidRPr="00BE5EDD" w:rsidRDefault="00C05A55" w:rsidP="00C05A55">
            <w:pPr>
              <w:snapToGrid w:val="0"/>
              <w:spacing w:line="0" w:lineRule="atLeast"/>
              <w:jc w:val="center"/>
              <w:rPr>
                <w:sz w:val="24"/>
                <w:szCs w:val="24"/>
              </w:rPr>
            </w:pPr>
          </w:p>
        </w:tc>
      </w:tr>
      <w:tr w:rsidR="00C05A55" w:rsidRPr="00BE5EDD" w:rsidTr="00C05A55">
        <w:tc>
          <w:tcPr>
            <w:tcW w:w="655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05A55" w:rsidRPr="00BE5EDD" w:rsidRDefault="00C05A55" w:rsidP="00C05A55">
            <w:pPr>
              <w:spacing w:line="0" w:lineRule="atLeast"/>
              <w:jc w:val="center"/>
              <w:rPr>
                <w:sz w:val="24"/>
                <w:szCs w:val="24"/>
              </w:rPr>
            </w:pPr>
            <w:r w:rsidRPr="00BE5EDD">
              <w:rPr>
                <w:sz w:val="24"/>
                <w:szCs w:val="24"/>
              </w:rPr>
              <w:t>3.</w:t>
            </w:r>
          </w:p>
        </w:tc>
        <w:tc>
          <w:tcPr>
            <w:tcW w:w="1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05A55" w:rsidRPr="00BE5EDD" w:rsidRDefault="00C05A55" w:rsidP="00C05A55">
            <w:pPr>
              <w:snapToGrid w:val="0"/>
              <w:spacing w:line="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2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05A55" w:rsidRPr="00BE5EDD" w:rsidRDefault="00C05A55" w:rsidP="00C05A55">
            <w:pPr>
              <w:snapToGrid w:val="0"/>
              <w:spacing w:line="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2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05A55" w:rsidRPr="00BE5EDD" w:rsidRDefault="00C05A55" w:rsidP="00C05A55">
            <w:pPr>
              <w:snapToGrid w:val="0"/>
              <w:spacing w:line="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27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  <w:vAlign w:val="center"/>
          </w:tcPr>
          <w:p w:rsidR="00C05A55" w:rsidRPr="00BE5EDD" w:rsidRDefault="00C05A55" w:rsidP="00C05A55">
            <w:pPr>
              <w:snapToGrid w:val="0"/>
              <w:spacing w:line="0" w:lineRule="atLeast"/>
              <w:jc w:val="center"/>
              <w:rPr>
                <w:sz w:val="24"/>
                <w:szCs w:val="24"/>
              </w:rPr>
            </w:pPr>
          </w:p>
        </w:tc>
      </w:tr>
      <w:tr w:rsidR="00C05A55" w:rsidRPr="00BE5EDD" w:rsidTr="00C05A55">
        <w:tc>
          <w:tcPr>
            <w:tcW w:w="655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</w:tcBorders>
            <w:shd w:val="clear" w:color="auto" w:fill="auto"/>
            <w:vAlign w:val="center"/>
          </w:tcPr>
          <w:p w:rsidR="00C05A55" w:rsidRPr="00BE5EDD" w:rsidRDefault="00C05A55" w:rsidP="00C05A55">
            <w:pPr>
              <w:spacing w:line="0" w:lineRule="atLeast"/>
              <w:jc w:val="center"/>
              <w:rPr>
                <w:sz w:val="24"/>
                <w:szCs w:val="24"/>
              </w:rPr>
            </w:pPr>
            <w:r w:rsidRPr="00BE5EDD">
              <w:rPr>
                <w:sz w:val="24"/>
                <w:szCs w:val="24"/>
              </w:rPr>
              <w:t>…</w:t>
            </w:r>
          </w:p>
        </w:tc>
        <w:tc>
          <w:tcPr>
            <w:tcW w:w="1945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</w:tcBorders>
            <w:shd w:val="clear" w:color="auto" w:fill="auto"/>
            <w:vAlign w:val="center"/>
          </w:tcPr>
          <w:p w:rsidR="00C05A55" w:rsidRPr="00BE5EDD" w:rsidRDefault="00C05A55" w:rsidP="00C05A55">
            <w:pPr>
              <w:snapToGrid w:val="0"/>
              <w:spacing w:line="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2594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</w:tcBorders>
            <w:shd w:val="clear" w:color="auto" w:fill="auto"/>
            <w:vAlign w:val="center"/>
          </w:tcPr>
          <w:p w:rsidR="00C05A55" w:rsidRPr="00BE5EDD" w:rsidRDefault="00C05A55" w:rsidP="00C05A55">
            <w:pPr>
              <w:snapToGrid w:val="0"/>
              <w:spacing w:line="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2385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</w:tcBorders>
            <w:shd w:val="clear" w:color="auto" w:fill="auto"/>
            <w:vAlign w:val="center"/>
          </w:tcPr>
          <w:p w:rsidR="00C05A55" w:rsidRPr="00BE5EDD" w:rsidRDefault="00C05A55" w:rsidP="00C05A55">
            <w:pPr>
              <w:snapToGrid w:val="0"/>
              <w:spacing w:line="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2712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  <w:vAlign w:val="center"/>
          </w:tcPr>
          <w:p w:rsidR="00C05A55" w:rsidRPr="00BE5EDD" w:rsidRDefault="00C05A55" w:rsidP="00C05A55">
            <w:pPr>
              <w:snapToGrid w:val="0"/>
              <w:spacing w:line="0" w:lineRule="atLeast"/>
              <w:jc w:val="center"/>
              <w:rPr>
                <w:sz w:val="24"/>
                <w:szCs w:val="24"/>
              </w:rPr>
            </w:pPr>
          </w:p>
        </w:tc>
      </w:tr>
    </w:tbl>
    <w:p w:rsidR="00C05A55" w:rsidRPr="00BE5EDD" w:rsidRDefault="00C05A55" w:rsidP="00C05A55">
      <w:pPr>
        <w:spacing w:line="0" w:lineRule="atLeast"/>
        <w:rPr>
          <w:b/>
          <w:sz w:val="24"/>
          <w:szCs w:val="24"/>
        </w:rPr>
      </w:pPr>
    </w:p>
    <w:p w:rsidR="00C05A55" w:rsidRPr="00BE5EDD" w:rsidRDefault="00C05A55" w:rsidP="00C05A55">
      <w:pPr>
        <w:spacing w:line="0" w:lineRule="atLeast"/>
        <w:rPr>
          <w:sz w:val="24"/>
          <w:szCs w:val="24"/>
        </w:rPr>
      </w:pPr>
      <w:r w:rsidRPr="00BE5EDD">
        <w:rPr>
          <w:b/>
          <w:sz w:val="24"/>
          <w:szCs w:val="24"/>
        </w:rPr>
        <w:t>Базис поставки______________________________________________________________________</w:t>
      </w:r>
    </w:p>
    <w:p w:rsidR="00C05A55" w:rsidRPr="00BE5EDD" w:rsidRDefault="00C05A55" w:rsidP="00C05A55">
      <w:pPr>
        <w:spacing w:line="0" w:lineRule="atLeast"/>
        <w:rPr>
          <w:sz w:val="24"/>
          <w:szCs w:val="24"/>
        </w:rPr>
      </w:pPr>
      <w:r w:rsidRPr="00BE5EDD">
        <w:rPr>
          <w:b/>
          <w:sz w:val="24"/>
          <w:szCs w:val="24"/>
        </w:rPr>
        <w:t>Срок и условия поставки:</w:t>
      </w:r>
      <w:r w:rsidRPr="00BE5EDD">
        <w:rPr>
          <w:sz w:val="24"/>
          <w:szCs w:val="24"/>
        </w:rPr>
        <w:t xml:space="preserve"> ________</w:t>
      </w:r>
      <w:r w:rsidRPr="00BE5EDD">
        <w:rPr>
          <w:b/>
          <w:sz w:val="24"/>
          <w:szCs w:val="24"/>
        </w:rPr>
        <w:t>____________________________________________________</w:t>
      </w:r>
    </w:p>
    <w:p w:rsidR="00C05A55" w:rsidRPr="00BE5EDD" w:rsidRDefault="00C05A55" w:rsidP="00C05A55">
      <w:pPr>
        <w:spacing w:line="0" w:lineRule="atLeast"/>
        <w:rPr>
          <w:sz w:val="24"/>
          <w:szCs w:val="24"/>
        </w:rPr>
      </w:pPr>
      <w:r w:rsidRPr="00BE5EDD">
        <w:rPr>
          <w:b/>
          <w:sz w:val="24"/>
          <w:szCs w:val="24"/>
        </w:rPr>
        <w:t>Срок действия договора: _____________________________________________________________</w:t>
      </w:r>
    </w:p>
    <w:p w:rsidR="00C05A55" w:rsidRPr="00BE5EDD" w:rsidRDefault="00C05A55" w:rsidP="00C05A55">
      <w:pPr>
        <w:spacing w:line="0" w:lineRule="atLeast"/>
        <w:rPr>
          <w:sz w:val="24"/>
          <w:szCs w:val="24"/>
        </w:rPr>
      </w:pPr>
      <w:r w:rsidRPr="00BE5EDD">
        <w:rPr>
          <w:b/>
          <w:sz w:val="24"/>
          <w:szCs w:val="24"/>
        </w:rPr>
        <w:t>Место поставки: _____________________________________________________________________</w:t>
      </w:r>
    </w:p>
    <w:p w:rsidR="00C05A55" w:rsidRPr="00BE5EDD" w:rsidRDefault="00C05A55" w:rsidP="00C05A55">
      <w:pPr>
        <w:spacing w:line="0" w:lineRule="atLeast"/>
        <w:rPr>
          <w:sz w:val="24"/>
          <w:szCs w:val="24"/>
        </w:rPr>
      </w:pPr>
      <w:r w:rsidRPr="00BE5EDD">
        <w:rPr>
          <w:b/>
          <w:sz w:val="24"/>
          <w:szCs w:val="24"/>
        </w:rPr>
        <w:t>Срок и условия оплаты:</w:t>
      </w:r>
      <w:r w:rsidRPr="00BE5EDD">
        <w:rPr>
          <w:sz w:val="24"/>
          <w:szCs w:val="24"/>
        </w:rPr>
        <w:t>______________________________________________________________</w:t>
      </w:r>
    </w:p>
    <w:p w:rsidR="00C05A55" w:rsidRPr="00BE5EDD" w:rsidRDefault="00C05A55" w:rsidP="00C05A55">
      <w:pPr>
        <w:spacing w:line="0" w:lineRule="atLeast"/>
        <w:rPr>
          <w:sz w:val="24"/>
          <w:szCs w:val="24"/>
        </w:rPr>
      </w:pPr>
      <w:r w:rsidRPr="00BE5EDD">
        <w:rPr>
          <w:b/>
          <w:sz w:val="24"/>
          <w:szCs w:val="24"/>
        </w:rPr>
        <w:t>Объем поставки______________________________________________________________________</w:t>
      </w:r>
    </w:p>
    <w:p w:rsidR="00C05A55" w:rsidRPr="00BE5EDD" w:rsidRDefault="00C05A55" w:rsidP="00C05A55">
      <w:pPr>
        <w:spacing w:line="0" w:lineRule="atLeast"/>
        <w:rPr>
          <w:sz w:val="24"/>
          <w:szCs w:val="24"/>
        </w:rPr>
      </w:pPr>
      <w:r w:rsidRPr="00BE5EDD">
        <w:rPr>
          <w:b/>
          <w:sz w:val="24"/>
          <w:szCs w:val="24"/>
        </w:rPr>
        <w:t>Срок гарантии ______________________________________________________________________</w:t>
      </w:r>
    </w:p>
    <w:p w:rsidR="00C05A55" w:rsidRPr="00BE5EDD" w:rsidRDefault="00C05A55" w:rsidP="00C05A55">
      <w:pPr>
        <w:spacing w:line="0" w:lineRule="atLeast"/>
        <w:rPr>
          <w:b/>
          <w:sz w:val="24"/>
          <w:szCs w:val="24"/>
        </w:rPr>
      </w:pPr>
      <w:r w:rsidRPr="00BE5EDD">
        <w:rPr>
          <w:b/>
          <w:sz w:val="24"/>
          <w:szCs w:val="24"/>
        </w:rPr>
        <w:t>Гарантийное письмо _________________________________________________________________</w:t>
      </w:r>
    </w:p>
    <w:p w:rsidR="00C05A55" w:rsidRPr="00BE5EDD" w:rsidRDefault="00C05A55" w:rsidP="00C05A55">
      <w:pPr>
        <w:spacing w:line="0" w:lineRule="atLeast"/>
        <w:jc w:val="both"/>
        <w:rPr>
          <w:sz w:val="24"/>
          <w:szCs w:val="24"/>
        </w:rPr>
      </w:pPr>
    </w:p>
    <w:p w:rsidR="00C05A55" w:rsidRPr="00BE5EDD" w:rsidRDefault="00C05A55" w:rsidP="00C05A55">
      <w:pPr>
        <w:pageBreakBefore/>
        <w:shd w:val="clear" w:color="auto" w:fill="FFFFFF"/>
        <w:tabs>
          <w:tab w:val="left" w:pos="4286"/>
          <w:tab w:val="left" w:pos="5630"/>
          <w:tab w:val="left" w:leader="underscore" w:pos="6250"/>
          <w:tab w:val="left" w:leader="underscore" w:pos="6840"/>
          <w:tab w:val="left" w:leader="underscore" w:pos="8059"/>
        </w:tabs>
        <w:spacing w:line="0" w:lineRule="atLeast"/>
        <w:jc w:val="both"/>
        <w:rPr>
          <w:sz w:val="24"/>
          <w:szCs w:val="24"/>
        </w:rPr>
      </w:pPr>
    </w:p>
    <w:p w:rsidR="00C05A55" w:rsidRPr="00BE5EDD" w:rsidRDefault="00C05A55" w:rsidP="00C05A55">
      <w:pPr>
        <w:pStyle w:val="310"/>
        <w:numPr>
          <w:ilvl w:val="1"/>
          <w:numId w:val="19"/>
        </w:numPr>
        <w:tabs>
          <w:tab w:val="left" w:pos="720"/>
        </w:tabs>
        <w:spacing w:after="0" w:line="0" w:lineRule="atLeast"/>
        <w:ind w:left="0" w:firstLine="0"/>
        <w:jc w:val="both"/>
        <w:rPr>
          <w:sz w:val="24"/>
          <w:szCs w:val="24"/>
        </w:rPr>
      </w:pPr>
      <w:bookmarkStart w:id="39" w:name="__RefHeading___Toc470704317"/>
      <w:bookmarkEnd w:id="39"/>
      <w:r w:rsidRPr="00BE5EDD">
        <w:rPr>
          <w:rStyle w:val="21"/>
          <w:sz w:val="24"/>
          <w:szCs w:val="24"/>
        </w:rPr>
        <w:t>Анкета Участника. (Форма 4)</w:t>
      </w:r>
      <w:r w:rsidRPr="00BE5EDD">
        <w:rPr>
          <w:rStyle w:val="21"/>
          <w:sz w:val="24"/>
          <w:szCs w:val="24"/>
          <w:vertAlign w:val="superscript"/>
        </w:rPr>
        <w:footnoteReference w:id="13"/>
      </w:r>
    </w:p>
    <w:p w:rsidR="00C05A55" w:rsidRPr="00BE5EDD" w:rsidRDefault="00C05A55" w:rsidP="00C05A55">
      <w:pPr>
        <w:spacing w:line="0" w:lineRule="atLeast"/>
        <w:jc w:val="both"/>
        <w:rPr>
          <w:sz w:val="24"/>
          <w:szCs w:val="24"/>
        </w:rPr>
      </w:pPr>
    </w:p>
    <w:p w:rsidR="00C05A55" w:rsidRPr="00BE5EDD" w:rsidRDefault="00C05A55" w:rsidP="00C05A55">
      <w:pPr>
        <w:spacing w:line="0" w:lineRule="atLeast"/>
        <w:jc w:val="both"/>
        <w:rPr>
          <w:sz w:val="24"/>
          <w:szCs w:val="24"/>
        </w:rPr>
      </w:pPr>
      <w:r w:rsidRPr="00BE5EDD">
        <w:rPr>
          <w:i/>
          <w:iCs/>
          <w:sz w:val="24"/>
          <w:szCs w:val="24"/>
        </w:rPr>
        <w:t xml:space="preserve">Приложение 3 к письму о подаче Заявки на участие в конкурентном отборе </w:t>
      </w:r>
      <w:r w:rsidRPr="00BE5EDD">
        <w:rPr>
          <w:i/>
          <w:iCs/>
          <w:color w:val="365F91"/>
          <w:sz w:val="24"/>
          <w:szCs w:val="24"/>
        </w:rPr>
        <w:t xml:space="preserve">№ ____ </w:t>
      </w:r>
      <w:proofErr w:type="gramStart"/>
      <w:r w:rsidRPr="00BE5EDD">
        <w:rPr>
          <w:i/>
          <w:iCs/>
          <w:color w:val="365F91"/>
          <w:sz w:val="24"/>
          <w:szCs w:val="24"/>
        </w:rPr>
        <w:t>-К</w:t>
      </w:r>
      <w:proofErr w:type="gramEnd"/>
      <w:r w:rsidRPr="00BE5EDD">
        <w:rPr>
          <w:i/>
          <w:iCs/>
          <w:color w:val="365F91"/>
          <w:sz w:val="24"/>
          <w:szCs w:val="24"/>
        </w:rPr>
        <w:t>О/20__</w:t>
      </w:r>
    </w:p>
    <w:p w:rsidR="00C05A55" w:rsidRPr="00BE5EDD" w:rsidRDefault="00C05A55" w:rsidP="00C05A55">
      <w:pPr>
        <w:spacing w:line="0" w:lineRule="atLeast"/>
        <w:jc w:val="both"/>
        <w:rPr>
          <w:i/>
          <w:iCs/>
          <w:sz w:val="24"/>
          <w:szCs w:val="24"/>
        </w:rPr>
      </w:pPr>
    </w:p>
    <w:tbl>
      <w:tblPr>
        <w:tblW w:w="0" w:type="auto"/>
        <w:tblInd w:w="65" w:type="dxa"/>
        <w:tblLayout w:type="fixed"/>
        <w:tblLook w:val="0000" w:firstRow="0" w:lastRow="0" w:firstColumn="0" w:lastColumn="0" w:noHBand="0" w:noVBand="0"/>
      </w:tblPr>
      <w:tblGrid>
        <w:gridCol w:w="1090"/>
        <w:gridCol w:w="5836"/>
        <w:gridCol w:w="3365"/>
      </w:tblGrid>
      <w:tr w:rsidR="00C05A55" w:rsidRPr="00BE5EDD" w:rsidTr="00C05A55">
        <w:tc>
          <w:tcPr>
            <w:tcW w:w="1090" w:type="dxa"/>
            <w:tcBorders>
              <w:top w:val="single" w:sz="12" w:space="0" w:color="000000"/>
              <w:left w:val="single" w:sz="12" w:space="0" w:color="000000"/>
              <w:bottom w:val="double" w:sz="4" w:space="0" w:color="000000"/>
            </w:tcBorders>
            <w:shd w:val="clear" w:color="auto" w:fill="auto"/>
            <w:vAlign w:val="center"/>
          </w:tcPr>
          <w:p w:rsidR="00C05A55" w:rsidRPr="00BE5EDD" w:rsidRDefault="00C05A55" w:rsidP="00C05A55">
            <w:pPr>
              <w:spacing w:line="0" w:lineRule="atLeast"/>
              <w:jc w:val="center"/>
              <w:rPr>
                <w:sz w:val="24"/>
                <w:szCs w:val="24"/>
              </w:rPr>
            </w:pPr>
            <w:r w:rsidRPr="00BE5EDD">
              <w:rPr>
                <w:b/>
                <w:sz w:val="24"/>
                <w:szCs w:val="24"/>
              </w:rPr>
              <w:t xml:space="preserve">№ </w:t>
            </w:r>
            <w:r w:rsidRPr="00BE5EDD">
              <w:rPr>
                <w:b/>
                <w:sz w:val="24"/>
                <w:szCs w:val="24"/>
                <w:lang w:val="en-US"/>
              </w:rPr>
              <w:t>n</w:t>
            </w:r>
            <w:r w:rsidRPr="00BE5EDD">
              <w:rPr>
                <w:b/>
                <w:sz w:val="24"/>
                <w:szCs w:val="24"/>
              </w:rPr>
              <w:t>/</w:t>
            </w:r>
            <w:r w:rsidRPr="00BE5EDD">
              <w:rPr>
                <w:b/>
                <w:sz w:val="24"/>
                <w:szCs w:val="24"/>
                <w:lang w:val="en-US"/>
              </w:rPr>
              <w:t>n</w:t>
            </w:r>
          </w:p>
        </w:tc>
        <w:tc>
          <w:tcPr>
            <w:tcW w:w="5836" w:type="dxa"/>
            <w:tcBorders>
              <w:top w:val="single" w:sz="12" w:space="0" w:color="000000"/>
              <w:left w:val="single" w:sz="4" w:space="0" w:color="000000"/>
              <w:bottom w:val="double" w:sz="4" w:space="0" w:color="000000"/>
            </w:tcBorders>
            <w:shd w:val="clear" w:color="auto" w:fill="auto"/>
          </w:tcPr>
          <w:p w:rsidR="00C05A55" w:rsidRPr="00BE5EDD" w:rsidRDefault="00C05A55" w:rsidP="00C05A55">
            <w:pPr>
              <w:spacing w:line="0" w:lineRule="atLeast"/>
              <w:jc w:val="center"/>
              <w:rPr>
                <w:sz w:val="24"/>
                <w:szCs w:val="24"/>
              </w:rPr>
            </w:pPr>
            <w:r w:rsidRPr="00BE5EDD">
              <w:rPr>
                <w:b/>
                <w:sz w:val="24"/>
                <w:szCs w:val="24"/>
              </w:rPr>
              <w:t>Наименование</w:t>
            </w:r>
          </w:p>
        </w:tc>
        <w:tc>
          <w:tcPr>
            <w:tcW w:w="3365" w:type="dxa"/>
            <w:tcBorders>
              <w:top w:val="single" w:sz="12" w:space="0" w:color="000000"/>
              <w:left w:val="single" w:sz="4" w:space="0" w:color="000000"/>
              <w:bottom w:val="double" w:sz="4" w:space="0" w:color="000000"/>
              <w:right w:val="single" w:sz="12" w:space="0" w:color="000000"/>
            </w:tcBorders>
            <w:shd w:val="clear" w:color="auto" w:fill="auto"/>
          </w:tcPr>
          <w:p w:rsidR="00C05A55" w:rsidRPr="00BE5EDD" w:rsidRDefault="00C05A55" w:rsidP="00C05A55">
            <w:pPr>
              <w:spacing w:line="0" w:lineRule="atLeast"/>
              <w:jc w:val="center"/>
              <w:rPr>
                <w:sz w:val="24"/>
                <w:szCs w:val="24"/>
              </w:rPr>
            </w:pPr>
            <w:r w:rsidRPr="00BE5EDD">
              <w:rPr>
                <w:b/>
                <w:sz w:val="24"/>
                <w:szCs w:val="24"/>
              </w:rPr>
              <w:t>Сведения об Участнике</w:t>
            </w:r>
          </w:p>
        </w:tc>
      </w:tr>
      <w:tr w:rsidR="00C05A55" w:rsidRPr="00BE5EDD" w:rsidTr="00C05A55">
        <w:tc>
          <w:tcPr>
            <w:tcW w:w="1090" w:type="dxa"/>
            <w:tcBorders>
              <w:top w:val="double" w:sz="4" w:space="0" w:color="000000"/>
              <w:left w:val="single" w:sz="12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05A55" w:rsidRPr="00BE5EDD" w:rsidRDefault="00C05A55" w:rsidP="00C05A55">
            <w:pPr>
              <w:spacing w:line="0" w:lineRule="atLeast"/>
              <w:jc w:val="center"/>
              <w:rPr>
                <w:sz w:val="24"/>
                <w:szCs w:val="24"/>
              </w:rPr>
            </w:pPr>
            <w:r w:rsidRPr="00BE5EDD">
              <w:rPr>
                <w:sz w:val="24"/>
                <w:szCs w:val="24"/>
              </w:rPr>
              <w:t>1.</w:t>
            </w:r>
          </w:p>
        </w:tc>
        <w:tc>
          <w:tcPr>
            <w:tcW w:w="5836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05A55" w:rsidRPr="00BE5EDD" w:rsidRDefault="00C05A55" w:rsidP="00C05A55">
            <w:pPr>
              <w:spacing w:line="0" w:lineRule="atLeast"/>
              <w:rPr>
                <w:sz w:val="24"/>
                <w:szCs w:val="24"/>
              </w:rPr>
            </w:pPr>
            <w:r w:rsidRPr="00BE5EDD">
              <w:rPr>
                <w:sz w:val="24"/>
                <w:szCs w:val="24"/>
              </w:rPr>
              <w:t>Организационно-правовая форма и наименование фирмы - Участника, дата регистрации</w:t>
            </w:r>
          </w:p>
        </w:tc>
        <w:tc>
          <w:tcPr>
            <w:tcW w:w="3365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</w:tcPr>
          <w:p w:rsidR="00C05A55" w:rsidRPr="00BE5EDD" w:rsidRDefault="00C05A55" w:rsidP="00C05A55">
            <w:pPr>
              <w:snapToGrid w:val="0"/>
              <w:spacing w:line="0" w:lineRule="atLeast"/>
              <w:rPr>
                <w:sz w:val="24"/>
                <w:szCs w:val="24"/>
              </w:rPr>
            </w:pPr>
          </w:p>
        </w:tc>
      </w:tr>
      <w:tr w:rsidR="00C05A55" w:rsidRPr="00BE5EDD" w:rsidTr="00C05A55">
        <w:tc>
          <w:tcPr>
            <w:tcW w:w="1090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05A55" w:rsidRPr="00BE5EDD" w:rsidRDefault="00C05A55" w:rsidP="00C05A55">
            <w:pPr>
              <w:spacing w:line="0" w:lineRule="atLeast"/>
              <w:jc w:val="center"/>
              <w:rPr>
                <w:sz w:val="24"/>
                <w:szCs w:val="24"/>
              </w:rPr>
            </w:pPr>
            <w:r w:rsidRPr="00BE5EDD">
              <w:rPr>
                <w:sz w:val="24"/>
                <w:szCs w:val="24"/>
              </w:rPr>
              <w:t>2.</w:t>
            </w:r>
          </w:p>
        </w:tc>
        <w:tc>
          <w:tcPr>
            <w:tcW w:w="5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05A55" w:rsidRPr="00BE5EDD" w:rsidRDefault="00C05A55" w:rsidP="00C05A55">
            <w:pPr>
              <w:spacing w:line="0" w:lineRule="atLeast"/>
              <w:rPr>
                <w:sz w:val="24"/>
                <w:szCs w:val="24"/>
              </w:rPr>
            </w:pPr>
            <w:r w:rsidRPr="00BE5EDD">
              <w:rPr>
                <w:sz w:val="24"/>
                <w:szCs w:val="24"/>
              </w:rPr>
              <w:t>Юридический адрес и адрес (место нахождения)</w:t>
            </w:r>
          </w:p>
        </w:tc>
        <w:tc>
          <w:tcPr>
            <w:tcW w:w="33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</w:tcPr>
          <w:p w:rsidR="00C05A55" w:rsidRPr="00BE5EDD" w:rsidRDefault="00C05A55" w:rsidP="00C05A55">
            <w:pPr>
              <w:snapToGrid w:val="0"/>
              <w:spacing w:line="0" w:lineRule="atLeast"/>
              <w:rPr>
                <w:sz w:val="24"/>
                <w:szCs w:val="24"/>
              </w:rPr>
            </w:pPr>
          </w:p>
        </w:tc>
      </w:tr>
      <w:tr w:rsidR="00C05A55" w:rsidRPr="00BE5EDD" w:rsidTr="00C05A55">
        <w:tc>
          <w:tcPr>
            <w:tcW w:w="1090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05A55" w:rsidRPr="00BE5EDD" w:rsidRDefault="00C05A55" w:rsidP="00C05A55">
            <w:pPr>
              <w:spacing w:line="0" w:lineRule="atLeast"/>
              <w:jc w:val="center"/>
              <w:rPr>
                <w:sz w:val="24"/>
                <w:szCs w:val="24"/>
              </w:rPr>
            </w:pPr>
            <w:r w:rsidRPr="00BE5EDD">
              <w:rPr>
                <w:sz w:val="24"/>
                <w:szCs w:val="24"/>
              </w:rPr>
              <w:t>3.</w:t>
            </w:r>
          </w:p>
        </w:tc>
        <w:tc>
          <w:tcPr>
            <w:tcW w:w="5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05A55" w:rsidRPr="00BE5EDD" w:rsidRDefault="00C05A55" w:rsidP="00C05A55">
            <w:pPr>
              <w:spacing w:line="0" w:lineRule="atLeast"/>
              <w:rPr>
                <w:sz w:val="24"/>
                <w:szCs w:val="24"/>
              </w:rPr>
            </w:pPr>
            <w:r w:rsidRPr="00BE5EDD">
              <w:rPr>
                <w:sz w:val="24"/>
                <w:szCs w:val="24"/>
              </w:rPr>
              <w:t>Почтовый адрес</w:t>
            </w:r>
          </w:p>
        </w:tc>
        <w:tc>
          <w:tcPr>
            <w:tcW w:w="33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</w:tcPr>
          <w:p w:rsidR="00C05A55" w:rsidRPr="00BE5EDD" w:rsidRDefault="00C05A55" w:rsidP="00C05A55">
            <w:pPr>
              <w:snapToGrid w:val="0"/>
              <w:spacing w:line="0" w:lineRule="atLeast"/>
              <w:rPr>
                <w:sz w:val="24"/>
                <w:szCs w:val="24"/>
              </w:rPr>
            </w:pPr>
          </w:p>
        </w:tc>
      </w:tr>
      <w:tr w:rsidR="00C05A55" w:rsidRPr="00BE5EDD" w:rsidTr="00C05A55">
        <w:tc>
          <w:tcPr>
            <w:tcW w:w="1090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05A55" w:rsidRPr="00BE5EDD" w:rsidRDefault="00C05A55" w:rsidP="00C05A55">
            <w:pPr>
              <w:spacing w:line="0" w:lineRule="atLeast"/>
              <w:jc w:val="center"/>
              <w:rPr>
                <w:sz w:val="24"/>
                <w:szCs w:val="24"/>
              </w:rPr>
            </w:pPr>
            <w:r w:rsidRPr="00BE5EDD">
              <w:rPr>
                <w:sz w:val="24"/>
                <w:szCs w:val="24"/>
              </w:rPr>
              <w:t>4.</w:t>
            </w:r>
          </w:p>
        </w:tc>
        <w:tc>
          <w:tcPr>
            <w:tcW w:w="5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05A55" w:rsidRPr="00BE5EDD" w:rsidRDefault="00C05A55" w:rsidP="00C05A55">
            <w:pPr>
              <w:spacing w:line="0" w:lineRule="atLeast"/>
              <w:rPr>
                <w:sz w:val="24"/>
                <w:szCs w:val="24"/>
              </w:rPr>
            </w:pPr>
            <w:r w:rsidRPr="00BE5EDD">
              <w:rPr>
                <w:sz w:val="24"/>
                <w:szCs w:val="24"/>
              </w:rPr>
              <w:t>Должность, Ф.И.О., избранного (назначенного) на должность единоличного исполнительного органа юридического лица, либо иного лица, имеющего право без доверенности действовать от имени данного юридического лица</w:t>
            </w:r>
          </w:p>
        </w:tc>
        <w:tc>
          <w:tcPr>
            <w:tcW w:w="33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</w:tcPr>
          <w:p w:rsidR="00C05A55" w:rsidRPr="00BE5EDD" w:rsidRDefault="00C05A55" w:rsidP="00C05A55">
            <w:pPr>
              <w:snapToGrid w:val="0"/>
              <w:spacing w:line="0" w:lineRule="atLeast"/>
              <w:rPr>
                <w:sz w:val="24"/>
                <w:szCs w:val="24"/>
              </w:rPr>
            </w:pPr>
          </w:p>
        </w:tc>
      </w:tr>
      <w:tr w:rsidR="00C05A55" w:rsidRPr="00BE5EDD" w:rsidTr="00C05A55">
        <w:tc>
          <w:tcPr>
            <w:tcW w:w="1090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05A55" w:rsidRPr="00BE5EDD" w:rsidRDefault="00C05A55" w:rsidP="00C05A55">
            <w:pPr>
              <w:spacing w:line="0" w:lineRule="atLeast"/>
              <w:jc w:val="center"/>
              <w:rPr>
                <w:sz w:val="24"/>
                <w:szCs w:val="24"/>
              </w:rPr>
            </w:pPr>
            <w:r w:rsidRPr="00BE5EDD">
              <w:rPr>
                <w:sz w:val="24"/>
                <w:szCs w:val="24"/>
              </w:rPr>
              <w:t>5.</w:t>
            </w:r>
          </w:p>
        </w:tc>
        <w:tc>
          <w:tcPr>
            <w:tcW w:w="5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05A55" w:rsidRPr="00BE5EDD" w:rsidRDefault="00C05A55" w:rsidP="00C05A55">
            <w:pPr>
              <w:spacing w:line="0" w:lineRule="atLeast"/>
              <w:rPr>
                <w:sz w:val="24"/>
                <w:szCs w:val="24"/>
              </w:rPr>
            </w:pPr>
            <w:r w:rsidRPr="00BE5EDD">
              <w:rPr>
                <w:sz w:val="24"/>
                <w:szCs w:val="24"/>
              </w:rPr>
              <w:t>Телефоны Участника (с указанием кода города)</w:t>
            </w:r>
          </w:p>
        </w:tc>
        <w:tc>
          <w:tcPr>
            <w:tcW w:w="33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</w:tcPr>
          <w:p w:rsidR="00C05A55" w:rsidRPr="00BE5EDD" w:rsidRDefault="00C05A55" w:rsidP="00C05A55">
            <w:pPr>
              <w:snapToGrid w:val="0"/>
              <w:spacing w:line="0" w:lineRule="atLeast"/>
              <w:rPr>
                <w:sz w:val="24"/>
                <w:szCs w:val="24"/>
              </w:rPr>
            </w:pPr>
          </w:p>
        </w:tc>
      </w:tr>
      <w:tr w:rsidR="00C05A55" w:rsidRPr="00BE5EDD" w:rsidTr="00C05A55">
        <w:tc>
          <w:tcPr>
            <w:tcW w:w="1090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05A55" w:rsidRPr="00BE5EDD" w:rsidRDefault="00C05A55" w:rsidP="00C05A55">
            <w:pPr>
              <w:spacing w:line="0" w:lineRule="atLeast"/>
              <w:jc w:val="center"/>
              <w:rPr>
                <w:sz w:val="24"/>
                <w:szCs w:val="24"/>
              </w:rPr>
            </w:pPr>
            <w:r w:rsidRPr="00BE5EDD">
              <w:rPr>
                <w:sz w:val="24"/>
                <w:szCs w:val="24"/>
              </w:rPr>
              <w:t>6.</w:t>
            </w:r>
          </w:p>
        </w:tc>
        <w:tc>
          <w:tcPr>
            <w:tcW w:w="5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05A55" w:rsidRPr="00BE5EDD" w:rsidRDefault="00C05A55" w:rsidP="00C05A55">
            <w:pPr>
              <w:spacing w:line="0" w:lineRule="atLeast"/>
              <w:rPr>
                <w:sz w:val="24"/>
                <w:szCs w:val="24"/>
              </w:rPr>
            </w:pPr>
            <w:r w:rsidRPr="00BE5EDD">
              <w:rPr>
                <w:sz w:val="24"/>
                <w:szCs w:val="24"/>
              </w:rPr>
              <w:t xml:space="preserve">Факс Участника  </w:t>
            </w:r>
          </w:p>
          <w:p w:rsidR="00C05A55" w:rsidRPr="00BE5EDD" w:rsidRDefault="00C05A55" w:rsidP="00C05A55">
            <w:pPr>
              <w:spacing w:line="0" w:lineRule="atLeast"/>
              <w:rPr>
                <w:sz w:val="24"/>
                <w:szCs w:val="24"/>
              </w:rPr>
            </w:pPr>
            <w:r w:rsidRPr="00BE5EDD">
              <w:rPr>
                <w:sz w:val="24"/>
                <w:szCs w:val="24"/>
              </w:rPr>
              <w:t>(с указанием кода города)</w:t>
            </w:r>
          </w:p>
        </w:tc>
        <w:tc>
          <w:tcPr>
            <w:tcW w:w="33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</w:tcPr>
          <w:p w:rsidR="00C05A55" w:rsidRPr="00BE5EDD" w:rsidRDefault="00C05A55" w:rsidP="00C05A55">
            <w:pPr>
              <w:snapToGrid w:val="0"/>
              <w:spacing w:line="0" w:lineRule="atLeast"/>
              <w:rPr>
                <w:sz w:val="24"/>
                <w:szCs w:val="24"/>
              </w:rPr>
            </w:pPr>
          </w:p>
        </w:tc>
      </w:tr>
      <w:tr w:rsidR="00C05A55" w:rsidRPr="00BE5EDD" w:rsidTr="00C05A55">
        <w:tc>
          <w:tcPr>
            <w:tcW w:w="1090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05A55" w:rsidRPr="00BE5EDD" w:rsidRDefault="00C05A55" w:rsidP="00C05A55">
            <w:pPr>
              <w:spacing w:line="0" w:lineRule="atLeast"/>
              <w:jc w:val="center"/>
              <w:rPr>
                <w:sz w:val="24"/>
                <w:szCs w:val="24"/>
              </w:rPr>
            </w:pPr>
            <w:r w:rsidRPr="00BE5EDD">
              <w:rPr>
                <w:sz w:val="24"/>
                <w:szCs w:val="24"/>
              </w:rPr>
              <w:t>7.</w:t>
            </w:r>
          </w:p>
        </w:tc>
        <w:tc>
          <w:tcPr>
            <w:tcW w:w="5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05A55" w:rsidRPr="00BE5EDD" w:rsidRDefault="00C05A55" w:rsidP="00C05A55">
            <w:pPr>
              <w:spacing w:line="0" w:lineRule="atLeast"/>
              <w:rPr>
                <w:sz w:val="24"/>
                <w:szCs w:val="24"/>
              </w:rPr>
            </w:pPr>
            <w:r w:rsidRPr="00BE5EDD">
              <w:rPr>
                <w:sz w:val="24"/>
                <w:szCs w:val="24"/>
              </w:rPr>
              <w:t xml:space="preserve">Адрес электронной почты Участника, </w:t>
            </w:r>
            <w:r w:rsidRPr="00BE5EDD">
              <w:rPr>
                <w:sz w:val="24"/>
                <w:szCs w:val="24"/>
                <w:lang w:val="en-US"/>
              </w:rPr>
              <w:t>web</w:t>
            </w:r>
            <w:r w:rsidRPr="00BE5EDD">
              <w:rPr>
                <w:sz w:val="24"/>
                <w:szCs w:val="24"/>
              </w:rPr>
              <w:t>-сайт</w:t>
            </w:r>
          </w:p>
        </w:tc>
        <w:tc>
          <w:tcPr>
            <w:tcW w:w="33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</w:tcPr>
          <w:p w:rsidR="00C05A55" w:rsidRPr="00BE5EDD" w:rsidRDefault="00C05A55" w:rsidP="00C05A55">
            <w:pPr>
              <w:snapToGrid w:val="0"/>
              <w:spacing w:line="0" w:lineRule="atLeast"/>
              <w:rPr>
                <w:sz w:val="24"/>
                <w:szCs w:val="24"/>
              </w:rPr>
            </w:pPr>
          </w:p>
        </w:tc>
      </w:tr>
      <w:tr w:rsidR="00C05A55" w:rsidRPr="00BE5EDD" w:rsidTr="00C05A55">
        <w:tc>
          <w:tcPr>
            <w:tcW w:w="1090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05A55" w:rsidRPr="00BE5EDD" w:rsidRDefault="00C05A55" w:rsidP="00C05A55">
            <w:pPr>
              <w:spacing w:line="0" w:lineRule="atLeast"/>
              <w:jc w:val="center"/>
              <w:rPr>
                <w:sz w:val="24"/>
                <w:szCs w:val="24"/>
              </w:rPr>
            </w:pPr>
            <w:r w:rsidRPr="00BE5EDD">
              <w:rPr>
                <w:sz w:val="24"/>
                <w:szCs w:val="24"/>
              </w:rPr>
              <w:t>8.</w:t>
            </w:r>
          </w:p>
        </w:tc>
        <w:tc>
          <w:tcPr>
            <w:tcW w:w="5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05A55" w:rsidRPr="00BE5EDD" w:rsidRDefault="00C05A55" w:rsidP="00C05A55">
            <w:pPr>
              <w:spacing w:line="0" w:lineRule="atLeast"/>
              <w:rPr>
                <w:sz w:val="24"/>
                <w:szCs w:val="24"/>
              </w:rPr>
            </w:pPr>
            <w:r w:rsidRPr="00BE5EDD">
              <w:rPr>
                <w:sz w:val="24"/>
                <w:szCs w:val="24"/>
              </w:rPr>
              <w:t>ИНН/КПП  Участника</w:t>
            </w:r>
          </w:p>
        </w:tc>
        <w:tc>
          <w:tcPr>
            <w:tcW w:w="33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</w:tcPr>
          <w:p w:rsidR="00C05A55" w:rsidRPr="00BE5EDD" w:rsidRDefault="00C05A55" w:rsidP="00C05A55">
            <w:pPr>
              <w:snapToGrid w:val="0"/>
              <w:spacing w:line="0" w:lineRule="atLeast"/>
              <w:rPr>
                <w:sz w:val="24"/>
                <w:szCs w:val="24"/>
              </w:rPr>
            </w:pPr>
          </w:p>
        </w:tc>
      </w:tr>
      <w:tr w:rsidR="00C05A55" w:rsidRPr="00BE5EDD" w:rsidTr="00C05A55">
        <w:tc>
          <w:tcPr>
            <w:tcW w:w="1090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05A55" w:rsidRPr="00BE5EDD" w:rsidRDefault="00C05A55" w:rsidP="00C05A55">
            <w:pPr>
              <w:spacing w:line="0" w:lineRule="atLeast"/>
              <w:jc w:val="center"/>
              <w:rPr>
                <w:sz w:val="24"/>
                <w:szCs w:val="24"/>
              </w:rPr>
            </w:pPr>
            <w:r w:rsidRPr="00BE5EDD">
              <w:rPr>
                <w:sz w:val="24"/>
                <w:szCs w:val="24"/>
              </w:rPr>
              <w:t>9.</w:t>
            </w:r>
          </w:p>
        </w:tc>
        <w:tc>
          <w:tcPr>
            <w:tcW w:w="5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05A55" w:rsidRPr="00BE5EDD" w:rsidRDefault="00C05A55" w:rsidP="00C05A55">
            <w:pPr>
              <w:spacing w:line="0" w:lineRule="atLeast"/>
              <w:rPr>
                <w:sz w:val="24"/>
                <w:szCs w:val="24"/>
              </w:rPr>
            </w:pPr>
            <w:proofErr w:type="gramStart"/>
            <w:r w:rsidRPr="00BE5EDD">
              <w:rPr>
                <w:sz w:val="24"/>
                <w:szCs w:val="24"/>
              </w:rPr>
              <w:t>Банковские реквизиты (наименование и адрес банка, номер расчетного счета Участника в банке, телефоны банка, прочие банковские реквизиты</w:t>
            </w:r>
            <w:proofErr w:type="gramEnd"/>
          </w:p>
        </w:tc>
        <w:tc>
          <w:tcPr>
            <w:tcW w:w="33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</w:tcPr>
          <w:p w:rsidR="00C05A55" w:rsidRPr="00BE5EDD" w:rsidRDefault="00C05A55" w:rsidP="00C05A55">
            <w:pPr>
              <w:snapToGrid w:val="0"/>
              <w:spacing w:line="0" w:lineRule="atLeast"/>
              <w:rPr>
                <w:sz w:val="24"/>
                <w:szCs w:val="24"/>
              </w:rPr>
            </w:pPr>
          </w:p>
        </w:tc>
      </w:tr>
      <w:tr w:rsidR="00C05A55" w:rsidRPr="00BE5EDD" w:rsidTr="00C05A55">
        <w:tc>
          <w:tcPr>
            <w:tcW w:w="1090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05A55" w:rsidRPr="00BE5EDD" w:rsidRDefault="00C05A55" w:rsidP="00C05A55">
            <w:pPr>
              <w:spacing w:line="0" w:lineRule="atLeast"/>
              <w:jc w:val="center"/>
              <w:rPr>
                <w:sz w:val="24"/>
                <w:szCs w:val="24"/>
              </w:rPr>
            </w:pPr>
            <w:r w:rsidRPr="00BE5EDD">
              <w:rPr>
                <w:sz w:val="24"/>
                <w:szCs w:val="24"/>
              </w:rPr>
              <w:t>10.</w:t>
            </w:r>
          </w:p>
        </w:tc>
        <w:tc>
          <w:tcPr>
            <w:tcW w:w="5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05A55" w:rsidRPr="00BE5EDD" w:rsidRDefault="00C05A55" w:rsidP="00C05A55">
            <w:pPr>
              <w:spacing w:line="0" w:lineRule="atLeast"/>
              <w:rPr>
                <w:sz w:val="24"/>
                <w:szCs w:val="24"/>
              </w:rPr>
            </w:pPr>
            <w:r w:rsidRPr="00BE5EDD">
              <w:rPr>
                <w:sz w:val="24"/>
                <w:szCs w:val="24"/>
              </w:rPr>
              <w:t>Учредители/Участники (перечислить наименование или организационно-правовую форму или Ф.И.О. всех учредителей/участников, чья доля в уставном капитале превышает 10%)</w:t>
            </w:r>
          </w:p>
        </w:tc>
        <w:tc>
          <w:tcPr>
            <w:tcW w:w="33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</w:tcPr>
          <w:p w:rsidR="00C05A55" w:rsidRPr="00BE5EDD" w:rsidRDefault="00C05A55" w:rsidP="00C05A55">
            <w:pPr>
              <w:snapToGrid w:val="0"/>
              <w:spacing w:line="0" w:lineRule="atLeast"/>
              <w:rPr>
                <w:sz w:val="24"/>
                <w:szCs w:val="24"/>
              </w:rPr>
            </w:pPr>
          </w:p>
        </w:tc>
      </w:tr>
      <w:tr w:rsidR="00C05A55" w:rsidRPr="00BE5EDD" w:rsidTr="00C05A55">
        <w:tc>
          <w:tcPr>
            <w:tcW w:w="1090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05A55" w:rsidRPr="00BE5EDD" w:rsidRDefault="00C05A55" w:rsidP="00C05A55">
            <w:pPr>
              <w:spacing w:line="0" w:lineRule="atLeast"/>
              <w:jc w:val="center"/>
              <w:rPr>
                <w:sz w:val="24"/>
                <w:szCs w:val="24"/>
              </w:rPr>
            </w:pPr>
            <w:r w:rsidRPr="00BE5EDD">
              <w:rPr>
                <w:sz w:val="24"/>
                <w:szCs w:val="24"/>
              </w:rPr>
              <w:t>11.</w:t>
            </w:r>
          </w:p>
        </w:tc>
        <w:tc>
          <w:tcPr>
            <w:tcW w:w="5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05A55" w:rsidRPr="00BE5EDD" w:rsidRDefault="00C05A55" w:rsidP="00C05A55">
            <w:pPr>
              <w:spacing w:line="0" w:lineRule="atLeast"/>
              <w:rPr>
                <w:sz w:val="24"/>
                <w:szCs w:val="24"/>
              </w:rPr>
            </w:pPr>
            <w:r w:rsidRPr="00BE5EDD">
              <w:rPr>
                <w:sz w:val="24"/>
                <w:szCs w:val="24"/>
              </w:rPr>
              <w:t>Фамилия, Имя и Отчество ответственного лица Участника с указанием должности и контактного телефона</w:t>
            </w:r>
          </w:p>
        </w:tc>
        <w:tc>
          <w:tcPr>
            <w:tcW w:w="33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</w:tcPr>
          <w:p w:rsidR="00C05A55" w:rsidRPr="00BE5EDD" w:rsidRDefault="00C05A55" w:rsidP="00C05A55">
            <w:pPr>
              <w:snapToGrid w:val="0"/>
              <w:spacing w:line="0" w:lineRule="atLeast"/>
              <w:rPr>
                <w:sz w:val="24"/>
                <w:szCs w:val="24"/>
              </w:rPr>
            </w:pPr>
          </w:p>
        </w:tc>
      </w:tr>
      <w:tr w:rsidR="00C05A55" w:rsidRPr="00BE5EDD" w:rsidTr="00C05A55">
        <w:tc>
          <w:tcPr>
            <w:tcW w:w="1090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</w:tcBorders>
            <w:shd w:val="clear" w:color="auto" w:fill="auto"/>
            <w:vAlign w:val="center"/>
          </w:tcPr>
          <w:p w:rsidR="00C05A55" w:rsidRPr="00BE5EDD" w:rsidRDefault="00C05A55" w:rsidP="00C05A55">
            <w:pPr>
              <w:spacing w:line="0" w:lineRule="atLeast"/>
              <w:jc w:val="center"/>
              <w:rPr>
                <w:sz w:val="24"/>
                <w:szCs w:val="24"/>
              </w:rPr>
            </w:pPr>
            <w:r w:rsidRPr="00BE5EDD">
              <w:rPr>
                <w:sz w:val="24"/>
                <w:szCs w:val="24"/>
              </w:rPr>
              <w:t>12.</w:t>
            </w:r>
          </w:p>
        </w:tc>
        <w:tc>
          <w:tcPr>
            <w:tcW w:w="5836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</w:tcBorders>
            <w:shd w:val="clear" w:color="auto" w:fill="auto"/>
          </w:tcPr>
          <w:p w:rsidR="00C05A55" w:rsidRPr="00BE5EDD" w:rsidRDefault="00C05A55" w:rsidP="00C05A55">
            <w:pPr>
              <w:spacing w:line="0" w:lineRule="atLeast"/>
              <w:rPr>
                <w:sz w:val="24"/>
                <w:szCs w:val="24"/>
              </w:rPr>
            </w:pPr>
            <w:r w:rsidRPr="00BE5EDD">
              <w:rPr>
                <w:sz w:val="24"/>
                <w:szCs w:val="24"/>
              </w:rPr>
              <w:t xml:space="preserve">Сведения о необходимости одобрения заключения сделки уполномоченными органами управления </w:t>
            </w:r>
          </w:p>
          <w:p w:rsidR="00C05A55" w:rsidRPr="00BE5EDD" w:rsidRDefault="00C05A55" w:rsidP="00C05A55">
            <w:pPr>
              <w:spacing w:line="0" w:lineRule="atLeast"/>
              <w:rPr>
                <w:sz w:val="24"/>
                <w:szCs w:val="24"/>
              </w:rPr>
            </w:pPr>
            <w:r w:rsidRPr="00BE5EDD">
              <w:rPr>
                <w:sz w:val="24"/>
                <w:szCs w:val="24"/>
              </w:rPr>
              <w:t>Участника</w:t>
            </w:r>
            <w:r w:rsidRPr="00BE5EDD">
              <w:rPr>
                <w:sz w:val="24"/>
                <w:szCs w:val="24"/>
                <w:lang w:val="en-US"/>
              </w:rPr>
              <w:t>/</w:t>
            </w:r>
            <w:r w:rsidRPr="00BE5EDD">
              <w:rPr>
                <w:sz w:val="24"/>
                <w:szCs w:val="24"/>
              </w:rPr>
              <w:t>Заказчика</w:t>
            </w:r>
            <w:r w:rsidRPr="00BE5EDD">
              <w:rPr>
                <w:rStyle w:val="a4"/>
                <w:sz w:val="24"/>
                <w:szCs w:val="24"/>
              </w:rPr>
              <w:footnoteReference w:id="14"/>
            </w:r>
          </w:p>
        </w:tc>
        <w:tc>
          <w:tcPr>
            <w:tcW w:w="3365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</w:tcPr>
          <w:p w:rsidR="00C05A55" w:rsidRPr="00BE5EDD" w:rsidRDefault="00C05A55" w:rsidP="00C05A55">
            <w:pPr>
              <w:snapToGrid w:val="0"/>
              <w:spacing w:line="0" w:lineRule="atLeast"/>
              <w:rPr>
                <w:sz w:val="24"/>
                <w:szCs w:val="24"/>
              </w:rPr>
            </w:pPr>
          </w:p>
        </w:tc>
      </w:tr>
    </w:tbl>
    <w:p w:rsidR="00C05A55" w:rsidRPr="00BE5EDD" w:rsidRDefault="00C05A55" w:rsidP="00C05A55">
      <w:pPr>
        <w:pStyle w:val="28"/>
        <w:tabs>
          <w:tab w:val="left" w:pos="1080"/>
          <w:tab w:val="left" w:pos="2160"/>
        </w:tabs>
        <w:spacing w:line="0" w:lineRule="atLeast"/>
        <w:jc w:val="both"/>
        <w:rPr>
          <w:sz w:val="24"/>
          <w:szCs w:val="24"/>
          <w:lang w:val="en-US"/>
        </w:rPr>
      </w:pPr>
    </w:p>
    <w:p w:rsidR="00C05A55" w:rsidRPr="00BE5EDD" w:rsidRDefault="00C05A55" w:rsidP="00C05A55">
      <w:pPr>
        <w:pStyle w:val="28"/>
        <w:tabs>
          <w:tab w:val="left" w:pos="1080"/>
          <w:tab w:val="left" w:pos="2160"/>
        </w:tabs>
        <w:spacing w:line="0" w:lineRule="atLeast"/>
        <w:jc w:val="both"/>
        <w:rPr>
          <w:sz w:val="24"/>
          <w:szCs w:val="24"/>
          <w:lang w:val="en-US"/>
        </w:rPr>
      </w:pPr>
    </w:p>
    <w:p w:rsidR="00C05A55" w:rsidRPr="00BE5EDD" w:rsidRDefault="00C05A55" w:rsidP="00C05A55">
      <w:pPr>
        <w:pStyle w:val="28"/>
        <w:tabs>
          <w:tab w:val="left" w:pos="1080"/>
          <w:tab w:val="left" w:pos="2160"/>
        </w:tabs>
        <w:spacing w:line="0" w:lineRule="atLeast"/>
        <w:jc w:val="both"/>
        <w:rPr>
          <w:sz w:val="24"/>
          <w:szCs w:val="24"/>
          <w:lang w:val="en-US"/>
        </w:rPr>
      </w:pPr>
    </w:p>
    <w:p w:rsidR="00C05A55" w:rsidRPr="00BE5EDD" w:rsidRDefault="00C05A55" w:rsidP="00C05A55">
      <w:pPr>
        <w:shd w:val="clear" w:color="auto" w:fill="FFFFFF"/>
        <w:tabs>
          <w:tab w:val="left" w:pos="3562"/>
          <w:tab w:val="left" w:leader="underscore" w:pos="5774"/>
          <w:tab w:val="left" w:leader="underscore" w:pos="8218"/>
        </w:tabs>
        <w:spacing w:line="0" w:lineRule="atLeast"/>
        <w:jc w:val="both"/>
        <w:rPr>
          <w:sz w:val="24"/>
          <w:szCs w:val="24"/>
        </w:rPr>
      </w:pPr>
      <w:r w:rsidRPr="00BE5EDD">
        <w:rPr>
          <w:sz w:val="24"/>
          <w:szCs w:val="24"/>
        </w:rPr>
        <w:t>Руководитель организации/иное уполномоченное лицо</w:t>
      </w:r>
      <w:r w:rsidRPr="00BE5EDD">
        <w:rPr>
          <w:sz w:val="24"/>
          <w:szCs w:val="24"/>
        </w:rPr>
        <w:tab/>
        <w:t xml:space="preserve">  </w:t>
      </w:r>
      <w:r w:rsidRPr="00BE5EDD">
        <w:rPr>
          <w:sz w:val="24"/>
          <w:szCs w:val="24"/>
        </w:rPr>
        <w:tab/>
        <w:t>/_______________(ФИО)</w:t>
      </w:r>
    </w:p>
    <w:p w:rsidR="00C05A55" w:rsidRPr="00BE5EDD" w:rsidRDefault="00C05A55" w:rsidP="00C05A55">
      <w:pPr>
        <w:shd w:val="clear" w:color="auto" w:fill="FFFFFF"/>
        <w:tabs>
          <w:tab w:val="left" w:pos="4286"/>
          <w:tab w:val="left" w:pos="5630"/>
          <w:tab w:val="left" w:leader="underscore" w:pos="6250"/>
          <w:tab w:val="left" w:leader="underscore" w:pos="6840"/>
          <w:tab w:val="left" w:leader="underscore" w:pos="8059"/>
        </w:tabs>
        <w:spacing w:line="0" w:lineRule="atLeast"/>
        <w:jc w:val="both"/>
        <w:rPr>
          <w:sz w:val="24"/>
          <w:szCs w:val="24"/>
        </w:rPr>
      </w:pPr>
      <w:proofErr w:type="spellStart"/>
      <w:r w:rsidRPr="00BE5EDD">
        <w:rPr>
          <w:sz w:val="24"/>
          <w:szCs w:val="24"/>
        </w:rPr>
        <w:t>м.п</w:t>
      </w:r>
      <w:proofErr w:type="spellEnd"/>
      <w:r w:rsidRPr="00BE5EDD">
        <w:rPr>
          <w:sz w:val="24"/>
          <w:szCs w:val="24"/>
        </w:rPr>
        <w:t>.</w:t>
      </w:r>
      <w:r w:rsidRPr="00BE5EDD">
        <w:rPr>
          <w:sz w:val="24"/>
          <w:szCs w:val="24"/>
        </w:rPr>
        <w:tab/>
        <w:t>Дата</w:t>
      </w:r>
      <w:r w:rsidRPr="00BE5EDD">
        <w:rPr>
          <w:sz w:val="24"/>
          <w:szCs w:val="24"/>
        </w:rPr>
        <w:tab/>
      </w:r>
      <w:r w:rsidRPr="00BE5EDD">
        <w:rPr>
          <w:sz w:val="24"/>
          <w:szCs w:val="24"/>
        </w:rPr>
        <w:tab/>
        <w:t>/</w:t>
      </w:r>
      <w:r w:rsidRPr="00BE5EDD">
        <w:rPr>
          <w:sz w:val="24"/>
          <w:szCs w:val="24"/>
        </w:rPr>
        <w:tab/>
        <w:t>/</w:t>
      </w:r>
      <w:r w:rsidRPr="00BE5EDD">
        <w:rPr>
          <w:sz w:val="24"/>
          <w:szCs w:val="24"/>
        </w:rPr>
        <w:tab/>
      </w:r>
    </w:p>
    <w:p w:rsidR="00C05A55" w:rsidRPr="00BE5EDD" w:rsidRDefault="00C05A55" w:rsidP="00C05A55">
      <w:pPr>
        <w:shd w:val="clear" w:color="auto" w:fill="FFFFFF"/>
        <w:tabs>
          <w:tab w:val="left" w:pos="4286"/>
          <w:tab w:val="left" w:pos="5630"/>
          <w:tab w:val="left" w:leader="underscore" w:pos="6250"/>
          <w:tab w:val="left" w:leader="underscore" w:pos="6840"/>
          <w:tab w:val="left" w:leader="underscore" w:pos="8059"/>
        </w:tabs>
        <w:spacing w:line="0" w:lineRule="atLeast"/>
        <w:jc w:val="both"/>
        <w:rPr>
          <w:sz w:val="24"/>
          <w:szCs w:val="24"/>
        </w:rPr>
      </w:pPr>
    </w:p>
    <w:p w:rsidR="00C05A55" w:rsidRPr="00BE5EDD" w:rsidRDefault="00C05A55" w:rsidP="00C05A55">
      <w:pPr>
        <w:spacing w:line="0" w:lineRule="atLeast"/>
        <w:rPr>
          <w:sz w:val="24"/>
          <w:szCs w:val="24"/>
        </w:rPr>
        <w:sectPr w:rsidR="00C05A55" w:rsidRPr="00BE5EDD" w:rsidSect="00C05A55">
          <w:pgSz w:w="11906" w:h="16838"/>
          <w:pgMar w:top="567" w:right="776" w:bottom="1134" w:left="776" w:header="720" w:footer="720" w:gutter="0"/>
          <w:cols w:space="720"/>
          <w:titlePg/>
          <w:docGrid w:linePitch="360"/>
        </w:sectPr>
      </w:pPr>
    </w:p>
    <w:p w:rsidR="00C05A55" w:rsidRPr="00BE5EDD" w:rsidRDefault="00C05A55" w:rsidP="00C05A55">
      <w:pPr>
        <w:pStyle w:val="310"/>
        <w:numPr>
          <w:ilvl w:val="1"/>
          <w:numId w:val="19"/>
        </w:numPr>
        <w:tabs>
          <w:tab w:val="left" w:pos="720"/>
        </w:tabs>
        <w:spacing w:after="0" w:line="0" w:lineRule="atLeast"/>
        <w:ind w:left="0" w:firstLine="0"/>
        <w:jc w:val="both"/>
        <w:rPr>
          <w:sz w:val="24"/>
          <w:szCs w:val="24"/>
        </w:rPr>
      </w:pPr>
      <w:bookmarkStart w:id="40" w:name="__RefHeading___Toc470704318"/>
      <w:bookmarkStart w:id="41" w:name="__RefHeading___Toc470704320"/>
      <w:bookmarkStart w:id="42" w:name="__RefHeading___Toc470704321"/>
      <w:bookmarkStart w:id="43" w:name="__RefHeading___Toc470704324"/>
      <w:bookmarkEnd w:id="40"/>
      <w:bookmarkEnd w:id="41"/>
      <w:bookmarkEnd w:id="42"/>
      <w:r w:rsidRPr="00BE5EDD">
        <w:rPr>
          <w:rStyle w:val="21"/>
          <w:sz w:val="24"/>
          <w:szCs w:val="24"/>
          <w:lang w:val="ru-RU"/>
        </w:rPr>
        <w:lastRenderedPageBreak/>
        <w:t xml:space="preserve">Деловая репутация </w:t>
      </w:r>
      <w:r w:rsidRPr="00BE5EDD">
        <w:rPr>
          <w:b/>
          <w:sz w:val="24"/>
          <w:szCs w:val="24"/>
        </w:rPr>
        <w:t>Участника (участие в судебных разбирательствах)</w:t>
      </w:r>
      <w:r w:rsidRPr="00BE5EDD">
        <w:rPr>
          <w:rStyle w:val="a4"/>
          <w:b/>
          <w:sz w:val="24"/>
          <w:szCs w:val="24"/>
        </w:rPr>
        <w:t xml:space="preserve"> </w:t>
      </w:r>
      <w:r w:rsidRPr="00BE5EDD">
        <w:rPr>
          <w:rStyle w:val="a4"/>
          <w:b/>
          <w:sz w:val="24"/>
          <w:szCs w:val="24"/>
        </w:rPr>
        <w:footnoteReference w:id="15"/>
      </w:r>
      <w:r w:rsidRPr="00BE5EDD">
        <w:rPr>
          <w:b/>
          <w:sz w:val="24"/>
          <w:szCs w:val="24"/>
        </w:rPr>
        <w:t xml:space="preserve">  </w:t>
      </w:r>
      <w:bookmarkEnd w:id="43"/>
    </w:p>
    <w:p w:rsidR="00C05A55" w:rsidRPr="00BE5EDD" w:rsidRDefault="00C05A55" w:rsidP="00C05A55">
      <w:pPr>
        <w:pStyle w:val="310"/>
        <w:spacing w:after="0" w:line="0" w:lineRule="atLeast"/>
        <w:ind w:left="0"/>
        <w:jc w:val="center"/>
        <w:rPr>
          <w:b/>
          <w:bCs/>
          <w:sz w:val="24"/>
          <w:szCs w:val="24"/>
        </w:rPr>
      </w:pPr>
    </w:p>
    <w:p w:rsidR="00C05A55" w:rsidRPr="00BE5EDD" w:rsidRDefault="00C05A55" w:rsidP="00C05A55">
      <w:pPr>
        <w:pStyle w:val="310"/>
        <w:spacing w:after="0" w:line="0" w:lineRule="atLeast"/>
        <w:ind w:left="0"/>
        <w:jc w:val="both"/>
        <w:rPr>
          <w:b/>
          <w:sz w:val="24"/>
          <w:szCs w:val="24"/>
        </w:rPr>
      </w:pPr>
    </w:p>
    <w:p w:rsidR="00C05A55" w:rsidRPr="00BE5EDD" w:rsidRDefault="00C05A55" w:rsidP="00C05A55">
      <w:pPr>
        <w:pStyle w:val="310"/>
        <w:spacing w:after="0" w:line="0" w:lineRule="atLeast"/>
        <w:ind w:left="0"/>
        <w:jc w:val="both"/>
        <w:rPr>
          <w:b/>
          <w:sz w:val="24"/>
          <w:szCs w:val="24"/>
        </w:rPr>
      </w:pPr>
    </w:p>
    <w:p w:rsidR="00C05A55" w:rsidRPr="00BE5EDD" w:rsidRDefault="00C05A55" w:rsidP="00C05A55">
      <w:pPr>
        <w:pStyle w:val="310"/>
        <w:spacing w:after="0" w:line="0" w:lineRule="atLeast"/>
        <w:ind w:left="0"/>
        <w:jc w:val="both"/>
        <w:rPr>
          <w:sz w:val="24"/>
          <w:szCs w:val="24"/>
        </w:rPr>
      </w:pPr>
      <w:r w:rsidRPr="00BE5EDD">
        <w:rPr>
          <w:i/>
          <w:iCs/>
          <w:sz w:val="24"/>
          <w:szCs w:val="24"/>
        </w:rPr>
        <w:t xml:space="preserve">Приложение ___  к письму о подаче </w:t>
      </w:r>
      <w:r w:rsidRPr="00BE5EDD">
        <w:rPr>
          <w:i/>
          <w:iCs/>
          <w:color w:val="000000"/>
          <w:sz w:val="24"/>
          <w:szCs w:val="24"/>
          <w:lang w:val="ru-RU"/>
        </w:rPr>
        <w:t>Заявки на участие в конкурентном отборе № ____ -КО/20__</w:t>
      </w:r>
    </w:p>
    <w:p w:rsidR="00C05A55" w:rsidRPr="00BE5EDD" w:rsidRDefault="00C05A55" w:rsidP="00C05A55">
      <w:pPr>
        <w:pStyle w:val="310"/>
        <w:spacing w:after="0" w:line="0" w:lineRule="atLeast"/>
        <w:ind w:left="0"/>
        <w:jc w:val="both"/>
        <w:rPr>
          <w:i/>
          <w:iCs/>
          <w:sz w:val="24"/>
          <w:szCs w:val="24"/>
          <w:lang w:val="ru-RU"/>
        </w:rPr>
      </w:pPr>
    </w:p>
    <w:tbl>
      <w:tblPr>
        <w:tblW w:w="15853" w:type="dxa"/>
        <w:tblInd w:w="-459" w:type="dxa"/>
        <w:tblLayout w:type="fixed"/>
        <w:tblLook w:val="0000" w:firstRow="0" w:lastRow="0" w:firstColumn="0" w:lastColumn="0" w:noHBand="0" w:noVBand="0"/>
      </w:tblPr>
      <w:tblGrid>
        <w:gridCol w:w="675"/>
        <w:gridCol w:w="1418"/>
        <w:gridCol w:w="2268"/>
        <w:gridCol w:w="1843"/>
        <w:gridCol w:w="2126"/>
        <w:gridCol w:w="3402"/>
        <w:gridCol w:w="1843"/>
        <w:gridCol w:w="2278"/>
      </w:tblGrid>
      <w:tr w:rsidR="00C05A55" w:rsidRPr="00BE5EDD" w:rsidTr="00C05A55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05A55" w:rsidRPr="00BE5EDD" w:rsidRDefault="00C05A55" w:rsidP="00C05A55">
            <w:pPr>
              <w:spacing w:line="0" w:lineRule="atLeast"/>
              <w:jc w:val="center"/>
              <w:rPr>
                <w:sz w:val="24"/>
                <w:szCs w:val="24"/>
              </w:rPr>
            </w:pPr>
            <w:r w:rsidRPr="00BE5EDD">
              <w:rPr>
                <w:b/>
                <w:sz w:val="24"/>
                <w:szCs w:val="24"/>
              </w:rPr>
              <w:t>Год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05A55" w:rsidRPr="00BE5EDD" w:rsidRDefault="00C05A55" w:rsidP="00C05A55">
            <w:pPr>
              <w:spacing w:line="0" w:lineRule="atLeast"/>
              <w:jc w:val="center"/>
              <w:rPr>
                <w:sz w:val="24"/>
                <w:szCs w:val="24"/>
              </w:rPr>
            </w:pPr>
            <w:r w:rsidRPr="00BE5EDD">
              <w:rPr>
                <w:b/>
                <w:sz w:val="24"/>
                <w:szCs w:val="24"/>
              </w:rPr>
              <w:t>№ дела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05A55" w:rsidRPr="00BE5EDD" w:rsidRDefault="00C05A55" w:rsidP="00C05A55">
            <w:pPr>
              <w:spacing w:line="0" w:lineRule="atLeast"/>
              <w:jc w:val="center"/>
              <w:rPr>
                <w:sz w:val="24"/>
                <w:szCs w:val="24"/>
              </w:rPr>
            </w:pPr>
            <w:r w:rsidRPr="00BE5EDD">
              <w:rPr>
                <w:b/>
                <w:sz w:val="24"/>
                <w:szCs w:val="24"/>
              </w:rPr>
              <w:t>Наименование контрагента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05A55" w:rsidRPr="00BE5EDD" w:rsidRDefault="00C05A55" w:rsidP="00C05A55">
            <w:pPr>
              <w:spacing w:line="0" w:lineRule="atLeast"/>
              <w:jc w:val="center"/>
              <w:rPr>
                <w:sz w:val="24"/>
                <w:szCs w:val="24"/>
              </w:rPr>
            </w:pPr>
            <w:r w:rsidRPr="00BE5EDD">
              <w:rPr>
                <w:b/>
                <w:sz w:val="24"/>
                <w:szCs w:val="24"/>
              </w:rPr>
              <w:t>Статус Участника в деле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05A55" w:rsidRPr="00BE5EDD" w:rsidRDefault="00C05A55" w:rsidP="00C05A55">
            <w:pPr>
              <w:spacing w:line="0" w:lineRule="atLeast"/>
              <w:jc w:val="center"/>
              <w:rPr>
                <w:sz w:val="24"/>
                <w:szCs w:val="24"/>
              </w:rPr>
            </w:pPr>
            <w:r w:rsidRPr="00BE5EDD">
              <w:rPr>
                <w:b/>
                <w:sz w:val="24"/>
                <w:szCs w:val="24"/>
              </w:rPr>
              <w:t>Предмет спора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05A55" w:rsidRPr="00BE5EDD" w:rsidRDefault="00C05A55" w:rsidP="00C05A55">
            <w:pPr>
              <w:spacing w:line="0" w:lineRule="atLeast"/>
              <w:jc w:val="center"/>
              <w:rPr>
                <w:sz w:val="24"/>
                <w:szCs w:val="24"/>
              </w:rPr>
            </w:pPr>
            <w:r w:rsidRPr="00BE5EDD">
              <w:rPr>
                <w:b/>
                <w:sz w:val="24"/>
                <w:szCs w:val="24"/>
              </w:rPr>
              <w:t>Сумма иска полностью (госпошлина, неустойка, пени, проценты за пользование чужими денежными средствами и т.д.)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05A55" w:rsidRPr="00BE5EDD" w:rsidRDefault="00C05A55" w:rsidP="00C05A55">
            <w:pPr>
              <w:spacing w:line="0" w:lineRule="atLeast"/>
              <w:jc w:val="center"/>
              <w:rPr>
                <w:sz w:val="24"/>
                <w:szCs w:val="24"/>
              </w:rPr>
            </w:pPr>
            <w:r w:rsidRPr="00BE5EDD">
              <w:rPr>
                <w:b/>
                <w:sz w:val="24"/>
                <w:szCs w:val="24"/>
              </w:rPr>
              <w:t>Результат рассмотрения</w:t>
            </w:r>
          </w:p>
        </w:tc>
        <w:tc>
          <w:tcPr>
            <w:tcW w:w="2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05A55" w:rsidRPr="00BE5EDD" w:rsidRDefault="00C05A55" w:rsidP="00C05A55">
            <w:pPr>
              <w:spacing w:line="0" w:lineRule="atLeast"/>
              <w:jc w:val="center"/>
              <w:rPr>
                <w:sz w:val="24"/>
                <w:szCs w:val="24"/>
              </w:rPr>
            </w:pPr>
            <w:r w:rsidRPr="00BE5EDD">
              <w:rPr>
                <w:b/>
                <w:sz w:val="24"/>
                <w:szCs w:val="24"/>
              </w:rPr>
              <w:t>Сведения об обжаловании (включая принятое решение вышестоящей инстанции</w:t>
            </w:r>
            <w:proofErr w:type="gramStart"/>
            <w:r w:rsidRPr="00BE5EDD">
              <w:rPr>
                <w:b/>
                <w:sz w:val="24"/>
                <w:szCs w:val="24"/>
              </w:rPr>
              <w:t xml:space="preserve"> )</w:t>
            </w:r>
            <w:proofErr w:type="gramEnd"/>
          </w:p>
        </w:tc>
      </w:tr>
      <w:tr w:rsidR="00C05A55" w:rsidRPr="00BE5EDD" w:rsidTr="00C05A55">
        <w:trPr>
          <w:trHeight w:val="166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05A55" w:rsidRPr="00BE5EDD" w:rsidRDefault="00C05A55" w:rsidP="00C05A55">
            <w:pPr>
              <w:spacing w:line="0" w:lineRule="atLeast"/>
              <w:jc w:val="center"/>
              <w:rPr>
                <w:sz w:val="24"/>
                <w:szCs w:val="24"/>
              </w:rPr>
            </w:pPr>
            <w:r w:rsidRPr="00BE5EDD">
              <w:rPr>
                <w:sz w:val="24"/>
                <w:szCs w:val="24"/>
              </w:rPr>
              <w:t>1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05A55" w:rsidRPr="00BE5EDD" w:rsidRDefault="00C05A55" w:rsidP="00C05A55">
            <w:pPr>
              <w:spacing w:line="0" w:lineRule="atLeast"/>
              <w:jc w:val="center"/>
              <w:rPr>
                <w:sz w:val="24"/>
                <w:szCs w:val="24"/>
              </w:rPr>
            </w:pPr>
            <w:r w:rsidRPr="00BE5EDD">
              <w:rPr>
                <w:sz w:val="24"/>
                <w:szCs w:val="24"/>
              </w:rPr>
              <w:t>2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05A55" w:rsidRPr="00BE5EDD" w:rsidRDefault="00C05A55" w:rsidP="00C05A55">
            <w:pPr>
              <w:spacing w:line="0" w:lineRule="atLeast"/>
              <w:jc w:val="center"/>
              <w:rPr>
                <w:sz w:val="24"/>
                <w:szCs w:val="24"/>
              </w:rPr>
            </w:pPr>
            <w:r w:rsidRPr="00BE5EDD">
              <w:rPr>
                <w:sz w:val="24"/>
                <w:szCs w:val="24"/>
              </w:rPr>
              <w:t>3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05A55" w:rsidRPr="00BE5EDD" w:rsidRDefault="00C05A55" w:rsidP="00C05A55">
            <w:pPr>
              <w:spacing w:line="0" w:lineRule="atLeast"/>
              <w:jc w:val="center"/>
              <w:rPr>
                <w:sz w:val="24"/>
                <w:szCs w:val="24"/>
              </w:rPr>
            </w:pPr>
            <w:r w:rsidRPr="00BE5EDD">
              <w:rPr>
                <w:sz w:val="24"/>
                <w:szCs w:val="24"/>
              </w:rPr>
              <w:t>4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05A55" w:rsidRPr="00BE5EDD" w:rsidRDefault="00C05A55" w:rsidP="00C05A55">
            <w:pPr>
              <w:spacing w:line="0" w:lineRule="atLeast"/>
              <w:jc w:val="center"/>
              <w:rPr>
                <w:sz w:val="24"/>
                <w:szCs w:val="24"/>
              </w:rPr>
            </w:pPr>
            <w:r w:rsidRPr="00BE5EDD">
              <w:rPr>
                <w:sz w:val="24"/>
                <w:szCs w:val="24"/>
              </w:rPr>
              <w:t>5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05A55" w:rsidRPr="00BE5EDD" w:rsidRDefault="00C05A55" w:rsidP="00C05A55">
            <w:pPr>
              <w:spacing w:line="0" w:lineRule="atLeast"/>
              <w:jc w:val="center"/>
              <w:rPr>
                <w:sz w:val="24"/>
                <w:szCs w:val="24"/>
              </w:rPr>
            </w:pPr>
            <w:r w:rsidRPr="00BE5EDD">
              <w:rPr>
                <w:sz w:val="24"/>
                <w:szCs w:val="24"/>
              </w:rPr>
              <w:t>6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05A55" w:rsidRPr="00BE5EDD" w:rsidRDefault="00C05A55" w:rsidP="00C05A55">
            <w:pPr>
              <w:spacing w:line="0" w:lineRule="atLeast"/>
              <w:jc w:val="center"/>
              <w:rPr>
                <w:sz w:val="24"/>
                <w:szCs w:val="24"/>
              </w:rPr>
            </w:pPr>
            <w:r w:rsidRPr="00BE5EDD">
              <w:rPr>
                <w:sz w:val="24"/>
                <w:szCs w:val="24"/>
              </w:rPr>
              <w:t>7</w:t>
            </w:r>
          </w:p>
        </w:tc>
        <w:tc>
          <w:tcPr>
            <w:tcW w:w="2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05A55" w:rsidRPr="00BE5EDD" w:rsidRDefault="00C05A55" w:rsidP="00C05A55">
            <w:pPr>
              <w:spacing w:line="0" w:lineRule="atLeast"/>
              <w:jc w:val="center"/>
              <w:rPr>
                <w:sz w:val="24"/>
                <w:szCs w:val="24"/>
              </w:rPr>
            </w:pPr>
            <w:r w:rsidRPr="00BE5EDD">
              <w:rPr>
                <w:sz w:val="24"/>
                <w:szCs w:val="24"/>
              </w:rPr>
              <w:t>8</w:t>
            </w:r>
          </w:p>
        </w:tc>
      </w:tr>
      <w:tr w:rsidR="00C05A55" w:rsidRPr="00BE5EDD" w:rsidTr="00C05A55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05A55" w:rsidRPr="00BE5EDD" w:rsidRDefault="00C05A55" w:rsidP="00C05A55">
            <w:pPr>
              <w:snapToGrid w:val="0"/>
              <w:spacing w:line="0" w:lineRule="atLeast"/>
              <w:rPr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05A55" w:rsidRPr="00BE5EDD" w:rsidRDefault="00C05A55" w:rsidP="00C05A55">
            <w:pPr>
              <w:snapToGrid w:val="0"/>
              <w:spacing w:line="0" w:lineRule="atLeast"/>
              <w:rPr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05A55" w:rsidRPr="00BE5EDD" w:rsidRDefault="00C05A55" w:rsidP="00C05A55">
            <w:pPr>
              <w:snapToGrid w:val="0"/>
              <w:spacing w:line="0" w:lineRule="atLeast"/>
              <w:rPr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05A55" w:rsidRPr="00BE5EDD" w:rsidRDefault="00C05A55" w:rsidP="00C05A55">
            <w:pPr>
              <w:snapToGrid w:val="0"/>
              <w:spacing w:line="0" w:lineRule="atLeast"/>
              <w:rPr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05A55" w:rsidRPr="00BE5EDD" w:rsidRDefault="00C05A55" w:rsidP="00C05A55">
            <w:pPr>
              <w:snapToGrid w:val="0"/>
              <w:spacing w:line="0" w:lineRule="atLeast"/>
              <w:rPr>
                <w:sz w:val="24"/>
                <w:szCs w:val="24"/>
              </w:rPr>
            </w:pP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05A55" w:rsidRPr="00BE5EDD" w:rsidRDefault="00C05A55" w:rsidP="00C05A55">
            <w:pPr>
              <w:snapToGrid w:val="0"/>
              <w:spacing w:line="0" w:lineRule="atLeast"/>
              <w:rPr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05A55" w:rsidRPr="00BE5EDD" w:rsidRDefault="00C05A55" w:rsidP="00C05A55">
            <w:pPr>
              <w:snapToGrid w:val="0"/>
              <w:spacing w:line="0" w:lineRule="atLeast"/>
              <w:rPr>
                <w:sz w:val="24"/>
                <w:szCs w:val="24"/>
              </w:rPr>
            </w:pPr>
          </w:p>
        </w:tc>
        <w:tc>
          <w:tcPr>
            <w:tcW w:w="2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05A55" w:rsidRPr="00BE5EDD" w:rsidRDefault="00C05A55" w:rsidP="00C05A55">
            <w:pPr>
              <w:snapToGrid w:val="0"/>
              <w:spacing w:line="0" w:lineRule="atLeast"/>
              <w:rPr>
                <w:sz w:val="24"/>
                <w:szCs w:val="24"/>
              </w:rPr>
            </w:pPr>
          </w:p>
        </w:tc>
      </w:tr>
      <w:tr w:rsidR="00C05A55" w:rsidRPr="00BE5EDD" w:rsidTr="00C05A55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05A55" w:rsidRPr="00BE5EDD" w:rsidRDefault="00C05A55" w:rsidP="00C05A55">
            <w:pPr>
              <w:snapToGrid w:val="0"/>
              <w:spacing w:line="0" w:lineRule="atLeast"/>
              <w:rPr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05A55" w:rsidRPr="00BE5EDD" w:rsidRDefault="00C05A55" w:rsidP="00C05A55">
            <w:pPr>
              <w:snapToGrid w:val="0"/>
              <w:spacing w:line="0" w:lineRule="atLeast"/>
              <w:rPr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05A55" w:rsidRPr="00BE5EDD" w:rsidRDefault="00C05A55" w:rsidP="00C05A55">
            <w:pPr>
              <w:snapToGrid w:val="0"/>
              <w:spacing w:line="0" w:lineRule="atLeast"/>
              <w:rPr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05A55" w:rsidRPr="00BE5EDD" w:rsidRDefault="00C05A55" w:rsidP="00C05A55">
            <w:pPr>
              <w:snapToGrid w:val="0"/>
              <w:spacing w:line="0" w:lineRule="atLeast"/>
              <w:rPr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05A55" w:rsidRPr="00BE5EDD" w:rsidRDefault="00C05A55" w:rsidP="00C05A55">
            <w:pPr>
              <w:snapToGrid w:val="0"/>
              <w:spacing w:line="0" w:lineRule="atLeast"/>
              <w:rPr>
                <w:sz w:val="24"/>
                <w:szCs w:val="24"/>
              </w:rPr>
            </w:pP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05A55" w:rsidRPr="00BE5EDD" w:rsidRDefault="00C05A55" w:rsidP="00C05A55">
            <w:pPr>
              <w:snapToGrid w:val="0"/>
              <w:spacing w:line="0" w:lineRule="atLeast"/>
              <w:rPr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05A55" w:rsidRPr="00BE5EDD" w:rsidRDefault="00C05A55" w:rsidP="00C05A55">
            <w:pPr>
              <w:snapToGrid w:val="0"/>
              <w:spacing w:line="0" w:lineRule="atLeast"/>
              <w:rPr>
                <w:sz w:val="24"/>
                <w:szCs w:val="24"/>
              </w:rPr>
            </w:pPr>
          </w:p>
        </w:tc>
        <w:tc>
          <w:tcPr>
            <w:tcW w:w="2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05A55" w:rsidRPr="00BE5EDD" w:rsidRDefault="00C05A55" w:rsidP="00C05A55">
            <w:pPr>
              <w:snapToGrid w:val="0"/>
              <w:spacing w:line="0" w:lineRule="atLeast"/>
              <w:rPr>
                <w:sz w:val="24"/>
                <w:szCs w:val="24"/>
              </w:rPr>
            </w:pPr>
          </w:p>
        </w:tc>
      </w:tr>
      <w:tr w:rsidR="00C05A55" w:rsidRPr="00BE5EDD" w:rsidTr="00C05A55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05A55" w:rsidRPr="00BE5EDD" w:rsidRDefault="00C05A55" w:rsidP="00C05A55">
            <w:pPr>
              <w:snapToGrid w:val="0"/>
              <w:spacing w:line="0" w:lineRule="atLeast"/>
              <w:rPr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05A55" w:rsidRPr="00BE5EDD" w:rsidRDefault="00C05A55" w:rsidP="00C05A55">
            <w:pPr>
              <w:snapToGrid w:val="0"/>
              <w:spacing w:line="0" w:lineRule="atLeast"/>
              <w:rPr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05A55" w:rsidRPr="00BE5EDD" w:rsidRDefault="00C05A55" w:rsidP="00C05A55">
            <w:pPr>
              <w:snapToGrid w:val="0"/>
              <w:spacing w:line="0" w:lineRule="atLeast"/>
              <w:rPr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05A55" w:rsidRPr="00BE5EDD" w:rsidRDefault="00C05A55" w:rsidP="00C05A55">
            <w:pPr>
              <w:snapToGrid w:val="0"/>
              <w:spacing w:line="0" w:lineRule="atLeast"/>
              <w:rPr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05A55" w:rsidRPr="00BE5EDD" w:rsidRDefault="00C05A55" w:rsidP="00C05A55">
            <w:pPr>
              <w:snapToGrid w:val="0"/>
              <w:spacing w:line="0" w:lineRule="atLeast"/>
              <w:rPr>
                <w:sz w:val="24"/>
                <w:szCs w:val="24"/>
              </w:rPr>
            </w:pP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05A55" w:rsidRPr="00BE5EDD" w:rsidRDefault="00C05A55" w:rsidP="00C05A55">
            <w:pPr>
              <w:snapToGrid w:val="0"/>
              <w:spacing w:line="0" w:lineRule="atLeast"/>
              <w:rPr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05A55" w:rsidRPr="00BE5EDD" w:rsidRDefault="00C05A55" w:rsidP="00C05A55">
            <w:pPr>
              <w:snapToGrid w:val="0"/>
              <w:spacing w:line="0" w:lineRule="atLeast"/>
              <w:rPr>
                <w:sz w:val="24"/>
                <w:szCs w:val="24"/>
              </w:rPr>
            </w:pPr>
          </w:p>
        </w:tc>
        <w:tc>
          <w:tcPr>
            <w:tcW w:w="2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05A55" w:rsidRPr="00BE5EDD" w:rsidRDefault="00C05A55" w:rsidP="00C05A55">
            <w:pPr>
              <w:snapToGrid w:val="0"/>
              <w:spacing w:line="0" w:lineRule="atLeast"/>
              <w:rPr>
                <w:sz w:val="24"/>
                <w:szCs w:val="24"/>
              </w:rPr>
            </w:pPr>
          </w:p>
        </w:tc>
      </w:tr>
    </w:tbl>
    <w:p w:rsidR="00C05A55" w:rsidRPr="00BE5EDD" w:rsidRDefault="00C05A55" w:rsidP="00C05A55">
      <w:pPr>
        <w:spacing w:line="0" w:lineRule="atLeast"/>
        <w:rPr>
          <w:sz w:val="24"/>
          <w:szCs w:val="24"/>
        </w:rPr>
      </w:pPr>
    </w:p>
    <w:p w:rsidR="00C05A55" w:rsidRPr="00BE5EDD" w:rsidRDefault="00C05A55" w:rsidP="00C05A55">
      <w:pPr>
        <w:spacing w:line="0" w:lineRule="atLeast"/>
        <w:rPr>
          <w:sz w:val="24"/>
          <w:szCs w:val="24"/>
        </w:rPr>
      </w:pPr>
    </w:p>
    <w:p w:rsidR="00C05A55" w:rsidRPr="00BE5EDD" w:rsidRDefault="00C05A55" w:rsidP="00C05A55">
      <w:pPr>
        <w:spacing w:line="0" w:lineRule="atLeast"/>
        <w:rPr>
          <w:sz w:val="24"/>
          <w:szCs w:val="24"/>
        </w:rPr>
      </w:pPr>
    </w:p>
    <w:p w:rsidR="00C05A55" w:rsidRPr="00BE5EDD" w:rsidRDefault="00C05A55" w:rsidP="00C05A55">
      <w:pPr>
        <w:shd w:val="clear" w:color="auto" w:fill="FFFFFF"/>
        <w:tabs>
          <w:tab w:val="left" w:pos="3562"/>
          <w:tab w:val="left" w:leader="underscore" w:pos="5774"/>
          <w:tab w:val="left" w:leader="underscore" w:pos="8218"/>
        </w:tabs>
        <w:spacing w:line="0" w:lineRule="atLeast"/>
        <w:jc w:val="both"/>
        <w:rPr>
          <w:sz w:val="24"/>
          <w:szCs w:val="24"/>
        </w:rPr>
      </w:pPr>
      <w:r w:rsidRPr="00BE5EDD">
        <w:rPr>
          <w:sz w:val="24"/>
          <w:szCs w:val="24"/>
        </w:rPr>
        <w:t>Полноту и правильность всех вышеприведенных данных подтверждаю,</w:t>
      </w:r>
    </w:p>
    <w:p w:rsidR="00C05A55" w:rsidRPr="00BE5EDD" w:rsidRDefault="00C05A55" w:rsidP="00C05A55">
      <w:pPr>
        <w:shd w:val="clear" w:color="auto" w:fill="FFFFFF"/>
        <w:tabs>
          <w:tab w:val="left" w:pos="3562"/>
          <w:tab w:val="left" w:leader="underscore" w:pos="5774"/>
          <w:tab w:val="left" w:leader="underscore" w:pos="8218"/>
        </w:tabs>
        <w:spacing w:line="0" w:lineRule="atLeast"/>
        <w:jc w:val="both"/>
        <w:rPr>
          <w:sz w:val="24"/>
          <w:szCs w:val="24"/>
        </w:rPr>
      </w:pPr>
    </w:p>
    <w:p w:rsidR="00C05A55" w:rsidRPr="00BE5EDD" w:rsidRDefault="00C05A55" w:rsidP="00C05A55">
      <w:pPr>
        <w:shd w:val="clear" w:color="auto" w:fill="FFFFFF"/>
        <w:tabs>
          <w:tab w:val="left" w:pos="3562"/>
          <w:tab w:val="left" w:leader="underscore" w:pos="5774"/>
          <w:tab w:val="left" w:leader="underscore" w:pos="8218"/>
        </w:tabs>
        <w:spacing w:line="0" w:lineRule="atLeast"/>
        <w:jc w:val="both"/>
        <w:rPr>
          <w:sz w:val="24"/>
          <w:szCs w:val="24"/>
        </w:rPr>
      </w:pPr>
      <w:r w:rsidRPr="00BE5EDD">
        <w:rPr>
          <w:sz w:val="24"/>
          <w:szCs w:val="24"/>
        </w:rPr>
        <w:t>Руководитель организации/иное уполномоченное лицо</w:t>
      </w:r>
      <w:r w:rsidRPr="00BE5EDD">
        <w:rPr>
          <w:sz w:val="24"/>
          <w:szCs w:val="24"/>
        </w:rPr>
        <w:tab/>
        <w:t xml:space="preserve">  </w:t>
      </w:r>
      <w:r w:rsidRPr="00BE5EDD">
        <w:rPr>
          <w:sz w:val="24"/>
          <w:szCs w:val="24"/>
        </w:rPr>
        <w:tab/>
        <w:t>/_______________(ФИО)</w:t>
      </w:r>
    </w:p>
    <w:p w:rsidR="00C05A55" w:rsidRPr="00BE5EDD" w:rsidRDefault="00C05A55" w:rsidP="00C05A55">
      <w:pPr>
        <w:shd w:val="clear" w:color="auto" w:fill="FFFFFF"/>
        <w:tabs>
          <w:tab w:val="left" w:pos="4286"/>
          <w:tab w:val="left" w:pos="5630"/>
          <w:tab w:val="left" w:leader="underscore" w:pos="6250"/>
          <w:tab w:val="left" w:leader="underscore" w:pos="6840"/>
          <w:tab w:val="left" w:leader="underscore" w:pos="8059"/>
        </w:tabs>
        <w:spacing w:line="0" w:lineRule="atLeast"/>
        <w:jc w:val="both"/>
        <w:rPr>
          <w:sz w:val="24"/>
          <w:szCs w:val="24"/>
        </w:rPr>
      </w:pPr>
      <w:proofErr w:type="spellStart"/>
      <w:r w:rsidRPr="00BE5EDD">
        <w:rPr>
          <w:sz w:val="24"/>
          <w:szCs w:val="24"/>
        </w:rPr>
        <w:t>м.п</w:t>
      </w:r>
      <w:proofErr w:type="spellEnd"/>
      <w:r w:rsidRPr="00BE5EDD">
        <w:rPr>
          <w:sz w:val="24"/>
          <w:szCs w:val="24"/>
        </w:rPr>
        <w:t>.</w:t>
      </w:r>
      <w:r w:rsidRPr="00BE5EDD">
        <w:rPr>
          <w:sz w:val="24"/>
          <w:szCs w:val="24"/>
        </w:rPr>
        <w:tab/>
        <w:t>Дата</w:t>
      </w:r>
      <w:r w:rsidRPr="00BE5EDD">
        <w:rPr>
          <w:sz w:val="24"/>
          <w:szCs w:val="24"/>
        </w:rPr>
        <w:tab/>
      </w:r>
      <w:r w:rsidRPr="00BE5EDD">
        <w:rPr>
          <w:sz w:val="24"/>
          <w:szCs w:val="24"/>
        </w:rPr>
        <w:tab/>
        <w:t>/</w:t>
      </w:r>
      <w:r w:rsidRPr="00BE5EDD">
        <w:rPr>
          <w:sz w:val="24"/>
          <w:szCs w:val="24"/>
        </w:rPr>
        <w:tab/>
        <w:t>/</w:t>
      </w:r>
      <w:r w:rsidRPr="00BE5EDD">
        <w:rPr>
          <w:sz w:val="24"/>
          <w:szCs w:val="24"/>
        </w:rPr>
        <w:tab/>
      </w:r>
    </w:p>
    <w:p w:rsidR="00C05A55" w:rsidRPr="00BE5EDD" w:rsidRDefault="00C05A55" w:rsidP="00C05A55">
      <w:pPr>
        <w:shd w:val="clear" w:color="auto" w:fill="FFFFFF"/>
        <w:tabs>
          <w:tab w:val="left" w:pos="4286"/>
          <w:tab w:val="left" w:pos="5630"/>
          <w:tab w:val="left" w:leader="underscore" w:pos="6250"/>
          <w:tab w:val="left" w:leader="underscore" w:pos="6840"/>
          <w:tab w:val="left" w:leader="underscore" w:pos="8059"/>
        </w:tabs>
        <w:spacing w:line="0" w:lineRule="atLeast"/>
        <w:jc w:val="both"/>
        <w:rPr>
          <w:sz w:val="24"/>
          <w:szCs w:val="24"/>
        </w:rPr>
        <w:sectPr w:rsidR="00C05A55" w:rsidRPr="00BE5EDD">
          <w:headerReference w:type="even" r:id="rId68"/>
          <w:headerReference w:type="default" r:id="rId69"/>
          <w:footerReference w:type="even" r:id="rId70"/>
          <w:footerReference w:type="default" r:id="rId71"/>
          <w:headerReference w:type="first" r:id="rId72"/>
          <w:footerReference w:type="first" r:id="rId73"/>
          <w:pgSz w:w="16838" w:h="11906" w:orient="landscape"/>
          <w:pgMar w:top="776" w:right="567" w:bottom="776" w:left="1134" w:header="720" w:footer="720" w:gutter="0"/>
          <w:cols w:space="720"/>
          <w:titlePg/>
          <w:docGrid w:linePitch="360"/>
        </w:sectPr>
      </w:pPr>
    </w:p>
    <w:p w:rsidR="00C05A55" w:rsidRPr="00BE5EDD" w:rsidRDefault="00C05A55" w:rsidP="00C05A55">
      <w:pPr>
        <w:pStyle w:val="310"/>
        <w:numPr>
          <w:ilvl w:val="1"/>
          <w:numId w:val="19"/>
        </w:numPr>
        <w:tabs>
          <w:tab w:val="left" w:pos="720"/>
        </w:tabs>
        <w:spacing w:after="0" w:line="0" w:lineRule="atLeast"/>
        <w:ind w:left="0" w:firstLine="0"/>
        <w:jc w:val="both"/>
        <w:rPr>
          <w:sz w:val="24"/>
          <w:szCs w:val="24"/>
        </w:rPr>
      </w:pPr>
      <w:r w:rsidRPr="00BE5EDD">
        <w:rPr>
          <w:rStyle w:val="21"/>
          <w:sz w:val="24"/>
          <w:szCs w:val="24"/>
        </w:rPr>
        <w:lastRenderedPageBreak/>
        <w:t xml:space="preserve">Опись документов, содержащихся в заявке на участие в </w:t>
      </w:r>
      <w:r w:rsidRPr="00BE5EDD">
        <w:rPr>
          <w:rStyle w:val="21"/>
          <w:sz w:val="24"/>
          <w:szCs w:val="24"/>
          <w:lang w:val="ru-RU"/>
        </w:rPr>
        <w:t>конкурентном отборе</w:t>
      </w:r>
      <w:r w:rsidRPr="00BE5EDD">
        <w:rPr>
          <w:rStyle w:val="21"/>
          <w:sz w:val="24"/>
          <w:szCs w:val="24"/>
        </w:rPr>
        <w:t>.</w:t>
      </w:r>
      <w:r w:rsidRPr="00BE5EDD">
        <w:rPr>
          <w:b/>
          <w:sz w:val="24"/>
          <w:szCs w:val="24"/>
        </w:rPr>
        <w:t xml:space="preserve">  (Форма 1</w:t>
      </w:r>
      <w:r w:rsidRPr="00BE5EDD">
        <w:rPr>
          <w:b/>
          <w:sz w:val="24"/>
          <w:szCs w:val="24"/>
          <w:lang w:val="ru-RU"/>
        </w:rPr>
        <w:t>0</w:t>
      </w:r>
      <w:r w:rsidRPr="00BE5EDD">
        <w:rPr>
          <w:b/>
          <w:sz w:val="24"/>
          <w:szCs w:val="24"/>
        </w:rPr>
        <w:t>).</w:t>
      </w:r>
    </w:p>
    <w:p w:rsidR="00C05A55" w:rsidRPr="00BE5EDD" w:rsidRDefault="00C05A55" w:rsidP="00C05A55">
      <w:pPr>
        <w:spacing w:line="0" w:lineRule="atLeast"/>
        <w:jc w:val="both"/>
        <w:rPr>
          <w:sz w:val="24"/>
          <w:szCs w:val="24"/>
        </w:rPr>
      </w:pPr>
      <w:r w:rsidRPr="00BE5EDD">
        <w:rPr>
          <w:i/>
          <w:iCs/>
          <w:sz w:val="24"/>
          <w:szCs w:val="24"/>
        </w:rPr>
        <w:t xml:space="preserve">Приложение   к письму о подаче </w:t>
      </w:r>
      <w:r w:rsidRPr="00BE5EDD">
        <w:rPr>
          <w:i/>
          <w:iCs/>
          <w:color w:val="000000"/>
          <w:sz w:val="24"/>
          <w:szCs w:val="24"/>
        </w:rPr>
        <w:t xml:space="preserve">Заявки на участие в конкурентном отборе № ____ </w:t>
      </w:r>
      <w:proofErr w:type="gramStart"/>
      <w:r w:rsidRPr="00BE5EDD">
        <w:rPr>
          <w:i/>
          <w:iCs/>
          <w:color w:val="000000"/>
          <w:sz w:val="24"/>
          <w:szCs w:val="24"/>
        </w:rPr>
        <w:t>-К</w:t>
      </w:r>
      <w:proofErr w:type="gramEnd"/>
      <w:r w:rsidRPr="00BE5EDD">
        <w:rPr>
          <w:i/>
          <w:iCs/>
          <w:color w:val="000000"/>
          <w:sz w:val="24"/>
          <w:szCs w:val="24"/>
        </w:rPr>
        <w:t>О/20__</w:t>
      </w:r>
    </w:p>
    <w:tbl>
      <w:tblPr>
        <w:tblW w:w="10038" w:type="dxa"/>
        <w:tblInd w:w="250" w:type="dxa"/>
        <w:tblLayout w:type="fixed"/>
        <w:tblLook w:val="0000" w:firstRow="0" w:lastRow="0" w:firstColumn="0" w:lastColumn="0" w:noHBand="0" w:noVBand="0"/>
      </w:tblPr>
      <w:tblGrid>
        <w:gridCol w:w="506"/>
        <w:gridCol w:w="7564"/>
        <w:gridCol w:w="1147"/>
        <w:gridCol w:w="821"/>
      </w:tblGrid>
      <w:tr w:rsidR="00C05A55" w:rsidRPr="00BE5EDD" w:rsidTr="00C05A55">
        <w:trPr>
          <w:cantSplit/>
          <w:trHeight w:val="23"/>
          <w:tblHeader/>
        </w:trPr>
        <w:tc>
          <w:tcPr>
            <w:tcW w:w="506" w:type="dxa"/>
            <w:tcBorders>
              <w:top w:val="single" w:sz="12" w:space="0" w:color="000000"/>
              <w:left w:val="single" w:sz="12" w:space="0" w:color="000000"/>
              <w:bottom w:val="single" w:sz="4" w:space="0" w:color="000000"/>
            </w:tcBorders>
            <w:shd w:val="clear" w:color="auto" w:fill="F2F2F2"/>
            <w:vAlign w:val="center"/>
          </w:tcPr>
          <w:p w:rsidR="00C05A55" w:rsidRPr="00BE5EDD" w:rsidRDefault="00C05A55" w:rsidP="00C05A55">
            <w:pPr>
              <w:spacing w:line="0" w:lineRule="atLeast"/>
              <w:ind w:right="-108"/>
              <w:jc w:val="center"/>
              <w:rPr>
                <w:sz w:val="24"/>
                <w:szCs w:val="24"/>
              </w:rPr>
            </w:pPr>
            <w:r w:rsidRPr="00BE5EDD">
              <w:rPr>
                <w:b/>
                <w:sz w:val="24"/>
                <w:szCs w:val="24"/>
              </w:rPr>
              <w:t xml:space="preserve">№ </w:t>
            </w:r>
            <w:r w:rsidRPr="00BE5EDD">
              <w:rPr>
                <w:b/>
                <w:sz w:val="24"/>
                <w:szCs w:val="24"/>
              </w:rPr>
              <w:br/>
            </w:r>
            <w:proofErr w:type="gramStart"/>
            <w:r w:rsidRPr="00BE5EDD">
              <w:rPr>
                <w:b/>
                <w:sz w:val="24"/>
                <w:szCs w:val="24"/>
              </w:rPr>
              <w:t>п</w:t>
            </w:r>
            <w:proofErr w:type="gramEnd"/>
            <w:r w:rsidRPr="00BE5EDD">
              <w:rPr>
                <w:b/>
                <w:sz w:val="24"/>
                <w:szCs w:val="24"/>
              </w:rPr>
              <w:t>/п</w:t>
            </w:r>
          </w:p>
        </w:tc>
        <w:tc>
          <w:tcPr>
            <w:tcW w:w="7564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</w:tcBorders>
            <w:shd w:val="clear" w:color="auto" w:fill="F2F2F2"/>
            <w:vAlign w:val="center"/>
          </w:tcPr>
          <w:p w:rsidR="00C05A55" w:rsidRPr="00BE5EDD" w:rsidRDefault="00C05A55" w:rsidP="00C05A55">
            <w:pPr>
              <w:spacing w:line="0" w:lineRule="atLeast"/>
              <w:ind w:right="-57"/>
              <w:jc w:val="center"/>
              <w:rPr>
                <w:sz w:val="24"/>
                <w:szCs w:val="24"/>
              </w:rPr>
            </w:pPr>
            <w:r w:rsidRPr="00BE5EDD">
              <w:rPr>
                <w:b/>
                <w:sz w:val="24"/>
                <w:szCs w:val="24"/>
              </w:rPr>
              <w:t>Наименование</w:t>
            </w:r>
          </w:p>
        </w:tc>
        <w:tc>
          <w:tcPr>
            <w:tcW w:w="1147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</w:tcBorders>
            <w:shd w:val="clear" w:color="auto" w:fill="F2F2F2"/>
            <w:vAlign w:val="center"/>
          </w:tcPr>
          <w:p w:rsidR="00C05A55" w:rsidRPr="00BE5EDD" w:rsidRDefault="00C05A55" w:rsidP="00C05A55">
            <w:pPr>
              <w:spacing w:line="0" w:lineRule="atLeast"/>
              <w:ind w:right="-57"/>
              <w:jc w:val="center"/>
              <w:rPr>
                <w:sz w:val="24"/>
                <w:szCs w:val="24"/>
              </w:rPr>
            </w:pPr>
            <w:r w:rsidRPr="00BE5EDD">
              <w:rPr>
                <w:b/>
                <w:sz w:val="24"/>
                <w:szCs w:val="24"/>
              </w:rPr>
              <w:t>Количество</w:t>
            </w:r>
          </w:p>
          <w:p w:rsidR="00C05A55" w:rsidRPr="00BE5EDD" w:rsidRDefault="00C05A55" w:rsidP="00C05A55">
            <w:pPr>
              <w:spacing w:line="0" w:lineRule="atLeast"/>
              <w:ind w:right="-57"/>
              <w:jc w:val="center"/>
              <w:rPr>
                <w:sz w:val="24"/>
                <w:szCs w:val="24"/>
              </w:rPr>
            </w:pPr>
            <w:r w:rsidRPr="00BE5EDD">
              <w:rPr>
                <w:b/>
                <w:sz w:val="24"/>
                <w:szCs w:val="24"/>
              </w:rPr>
              <w:t>листов</w:t>
            </w:r>
          </w:p>
        </w:tc>
        <w:tc>
          <w:tcPr>
            <w:tcW w:w="821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F2F2F2"/>
          </w:tcPr>
          <w:p w:rsidR="00C05A55" w:rsidRPr="00BE5EDD" w:rsidRDefault="00C05A55" w:rsidP="00C05A55">
            <w:pPr>
              <w:spacing w:line="0" w:lineRule="atLeast"/>
              <w:ind w:right="-57"/>
              <w:jc w:val="center"/>
              <w:rPr>
                <w:sz w:val="24"/>
                <w:szCs w:val="24"/>
              </w:rPr>
            </w:pPr>
            <w:r w:rsidRPr="00BE5EDD">
              <w:rPr>
                <w:b/>
                <w:sz w:val="24"/>
                <w:szCs w:val="24"/>
              </w:rPr>
              <w:t>Номера</w:t>
            </w:r>
          </w:p>
          <w:p w:rsidR="00C05A55" w:rsidRPr="00BE5EDD" w:rsidRDefault="00C05A55" w:rsidP="00C05A55">
            <w:pPr>
              <w:spacing w:line="0" w:lineRule="atLeast"/>
              <w:ind w:right="-57"/>
              <w:jc w:val="center"/>
              <w:rPr>
                <w:sz w:val="24"/>
                <w:szCs w:val="24"/>
              </w:rPr>
            </w:pPr>
            <w:r w:rsidRPr="00BE5EDD">
              <w:rPr>
                <w:b/>
                <w:sz w:val="24"/>
                <w:szCs w:val="24"/>
              </w:rPr>
              <w:t>страниц</w:t>
            </w:r>
          </w:p>
        </w:tc>
      </w:tr>
      <w:tr w:rsidR="00C05A55" w:rsidRPr="00BE5EDD" w:rsidTr="00C05A55">
        <w:trPr>
          <w:cantSplit/>
          <w:trHeight w:val="23"/>
        </w:trPr>
        <w:tc>
          <w:tcPr>
            <w:tcW w:w="506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</w:tcBorders>
            <w:shd w:val="clear" w:color="auto" w:fill="auto"/>
          </w:tcPr>
          <w:p w:rsidR="00C05A55" w:rsidRPr="00BE5EDD" w:rsidRDefault="00C05A55" w:rsidP="00C05A55">
            <w:pPr>
              <w:numPr>
                <w:ilvl w:val="0"/>
                <w:numId w:val="17"/>
              </w:numPr>
              <w:snapToGrid w:val="0"/>
              <w:spacing w:line="0" w:lineRule="atLeast"/>
              <w:ind w:left="0" w:right="-57" w:firstLine="0"/>
              <w:rPr>
                <w:b/>
                <w:sz w:val="24"/>
                <w:szCs w:val="24"/>
              </w:rPr>
            </w:pPr>
          </w:p>
        </w:tc>
        <w:tc>
          <w:tcPr>
            <w:tcW w:w="7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05A55" w:rsidRPr="00BE5EDD" w:rsidRDefault="00C05A55" w:rsidP="00C05A55">
            <w:pPr>
              <w:spacing w:line="0" w:lineRule="atLeast"/>
              <w:ind w:right="-57"/>
              <w:jc w:val="both"/>
              <w:rPr>
                <w:sz w:val="24"/>
                <w:szCs w:val="24"/>
              </w:rPr>
            </w:pPr>
            <w:r w:rsidRPr="00BE5EDD">
              <w:rPr>
                <w:sz w:val="24"/>
                <w:szCs w:val="24"/>
              </w:rPr>
              <w:t>Письмо о подаче Заявки на участие в конкурентном отборе (Форма 1).</w:t>
            </w:r>
          </w:p>
        </w:tc>
        <w:tc>
          <w:tcPr>
            <w:tcW w:w="11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05A55" w:rsidRPr="00BE5EDD" w:rsidRDefault="00C05A55" w:rsidP="00C05A55">
            <w:pPr>
              <w:snapToGrid w:val="0"/>
              <w:spacing w:line="0" w:lineRule="atLeast"/>
              <w:ind w:right="-57"/>
              <w:rPr>
                <w:sz w:val="24"/>
                <w:szCs w:val="24"/>
              </w:rPr>
            </w:pPr>
          </w:p>
        </w:tc>
        <w:tc>
          <w:tcPr>
            <w:tcW w:w="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</w:tcPr>
          <w:p w:rsidR="00C05A55" w:rsidRPr="00BE5EDD" w:rsidRDefault="00C05A55" w:rsidP="00C05A55">
            <w:pPr>
              <w:snapToGrid w:val="0"/>
              <w:spacing w:line="0" w:lineRule="atLeast"/>
              <w:ind w:right="-57"/>
              <w:rPr>
                <w:sz w:val="24"/>
                <w:szCs w:val="24"/>
              </w:rPr>
            </w:pPr>
          </w:p>
        </w:tc>
      </w:tr>
      <w:tr w:rsidR="00C05A55" w:rsidRPr="00BE5EDD" w:rsidTr="00C05A55">
        <w:trPr>
          <w:cantSplit/>
          <w:trHeight w:val="23"/>
        </w:trPr>
        <w:tc>
          <w:tcPr>
            <w:tcW w:w="506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</w:tcBorders>
            <w:shd w:val="clear" w:color="auto" w:fill="auto"/>
          </w:tcPr>
          <w:p w:rsidR="00C05A55" w:rsidRPr="00BE5EDD" w:rsidRDefault="00C05A55" w:rsidP="00C05A55">
            <w:pPr>
              <w:numPr>
                <w:ilvl w:val="0"/>
                <w:numId w:val="17"/>
              </w:numPr>
              <w:tabs>
                <w:tab w:val="left" w:pos="813"/>
              </w:tabs>
              <w:snapToGrid w:val="0"/>
              <w:spacing w:line="0" w:lineRule="atLeast"/>
              <w:ind w:left="0" w:right="-57" w:firstLine="0"/>
              <w:rPr>
                <w:sz w:val="24"/>
                <w:szCs w:val="24"/>
              </w:rPr>
            </w:pPr>
          </w:p>
        </w:tc>
        <w:tc>
          <w:tcPr>
            <w:tcW w:w="7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05A55" w:rsidRPr="00BE5EDD" w:rsidRDefault="00C05A55" w:rsidP="00C05A55">
            <w:pPr>
              <w:spacing w:line="0" w:lineRule="atLeast"/>
              <w:ind w:right="-57"/>
              <w:jc w:val="both"/>
              <w:rPr>
                <w:sz w:val="24"/>
                <w:szCs w:val="24"/>
              </w:rPr>
            </w:pPr>
            <w:r w:rsidRPr="00BE5EDD">
              <w:rPr>
                <w:sz w:val="24"/>
                <w:szCs w:val="24"/>
              </w:rPr>
              <w:t>Коммерческое предложение  (Форма 2).</w:t>
            </w:r>
          </w:p>
        </w:tc>
        <w:tc>
          <w:tcPr>
            <w:tcW w:w="11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05A55" w:rsidRPr="00BE5EDD" w:rsidRDefault="00C05A55" w:rsidP="00C05A55">
            <w:pPr>
              <w:snapToGrid w:val="0"/>
              <w:spacing w:line="0" w:lineRule="atLeast"/>
              <w:ind w:right="-57"/>
              <w:rPr>
                <w:b/>
                <w:sz w:val="24"/>
                <w:szCs w:val="24"/>
              </w:rPr>
            </w:pPr>
          </w:p>
        </w:tc>
        <w:tc>
          <w:tcPr>
            <w:tcW w:w="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</w:tcPr>
          <w:p w:rsidR="00C05A55" w:rsidRPr="00BE5EDD" w:rsidRDefault="00C05A55" w:rsidP="00C05A55">
            <w:pPr>
              <w:snapToGrid w:val="0"/>
              <w:spacing w:line="0" w:lineRule="atLeast"/>
              <w:ind w:right="-57"/>
              <w:rPr>
                <w:sz w:val="24"/>
                <w:szCs w:val="24"/>
              </w:rPr>
            </w:pPr>
          </w:p>
        </w:tc>
      </w:tr>
      <w:tr w:rsidR="00C05A55" w:rsidRPr="00BE5EDD" w:rsidTr="00C05A55">
        <w:trPr>
          <w:cantSplit/>
          <w:trHeight w:val="23"/>
        </w:trPr>
        <w:tc>
          <w:tcPr>
            <w:tcW w:w="506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</w:tcBorders>
            <w:shd w:val="clear" w:color="auto" w:fill="auto"/>
          </w:tcPr>
          <w:p w:rsidR="00C05A55" w:rsidRPr="00BE5EDD" w:rsidRDefault="00C05A55" w:rsidP="00C05A55">
            <w:pPr>
              <w:numPr>
                <w:ilvl w:val="0"/>
                <w:numId w:val="17"/>
              </w:numPr>
              <w:tabs>
                <w:tab w:val="left" w:pos="813"/>
              </w:tabs>
              <w:snapToGrid w:val="0"/>
              <w:spacing w:line="0" w:lineRule="atLeast"/>
              <w:ind w:left="0" w:right="-57" w:firstLine="0"/>
              <w:rPr>
                <w:sz w:val="24"/>
                <w:szCs w:val="24"/>
              </w:rPr>
            </w:pPr>
          </w:p>
        </w:tc>
        <w:tc>
          <w:tcPr>
            <w:tcW w:w="7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05A55" w:rsidRPr="00BE5EDD" w:rsidRDefault="00C05A55" w:rsidP="00C05A55">
            <w:pPr>
              <w:spacing w:line="0" w:lineRule="atLeast"/>
              <w:ind w:right="-57"/>
              <w:jc w:val="both"/>
              <w:rPr>
                <w:sz w:val="24"/>
                <w:szCs w:val="24"/>
              </w:rPr>
            </w:pPr>
            <w:r w:rsidRPr="00BE5EDD">
              <w:rPr>
                <w:sz w:val="24"/>
                <w:szCs w:val="24"/>
              </w:rPr>
              <w:t>Техническое предложение (Форма 3).</w:t>
            </w:r>
          </w:p>
        </w:tc>
        <w:tc>
          <w:tcPr>
            <w:tcW w:w="11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05A55" w:rsidRPr="00BE5EDD" w:rsidRDefault="00C05A55" w:rsidP="00C05A55">
            <w:pPr>
              <w:snapToGrid w:val="0"/>
              <w:spacing w:line="0" w:lineRule="atLeast"/>
              <w:ind w:right="-57"/>
              <w:rPr>
                <w:b/>
                <w:sz w:val="24"/>
                <w:szCs w:val="24"/>
              </w:rPr>
            </w:pPr>
          </w:p>
        </w:tc>
        <w:tc>
          <w:tcPr>
            <w:tcW w:w="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</w:tcPr>
          <w:p w:rsidR="00C05A55" w:rsidRPr="00BE5EDD" w:rsidRDefault="00C05A55" w:rsidP="00C05A55">
            <w:pPr>
              <w:snapToGrid w:val="0"/>
              <w:spacing w:line="0" w:lineRule="atLeast"/>
              <w:ind w:right="-57"/>
              <w:rPr>
                <w:sz w:val="24"/>
                <w:szCs w:val="24"/>
              </w:rPr>
            </w:pPr>
          </w:p>
        </w:tc>
      </w:tr>
      <w:tr w:rsidR="00C05A55" w:rsidRPr="00BE5EDD" w:rsidTr="00C05A55">
        <w:trPr>
          <w:cantSplit/>
          <w:trHeight w:val="23"/>
        </w:trPr>
        <w:tc>
          <w:tcPr>
            <w:tcW w:w="506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</w:tcBorders>
            <w:shd w:val="clear" w:color="auto" w:fill="auto"/>
          </w:tcPr>
          <w:p w:rsidR="00C05A55" w:rsidRPr="00BE5EDD" w:rsidRDefault="00C05A55" w:rsidP="00C05A55">
            <w:pPr>
              <w:numPr>
                <w:ilvl w:val="0"/>
                <w:numId w:val="17"/>
              </w:numPr>
              <w:tabs>
                <w:tab w:val="left" w:pos="813"/>
              </w:tabs>
              <w:snapToGrid w:val="0"/>
              <w:spacing w:line="0" w:lineRule="atLeast"/>
              <w:ind w:left="0" w:right="-57" w:firstLine="0"/>
              <w:rPr>
                <w:sz w:val="24"/>
                <w:szCs w:val="24"/>
              </w:rPr>
            </w:pPr>
          </w:p>
        </w:tc>
        <w:tc>
          <w:tcPr>
            <w:tcW w:w="7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05A55" w:rsidRPr="00BE5EDD" w:rsidRDefault="00C05A55" w:rsidP="00C05A55">
            <w:pPr>
              <w:spacing w:line="0" w:lineRule="atLeast"/>
              <w:ind w:right="-57"/>
              <w:jc w:val="both"/>
              <w:rPr>
                <w:sz w:val="24"/>
                <w:szCs w:val="24"/>
              </w:rPr>
            </w:pPr>
            <w:r w:rsidRPr="00BE5EDD">
              <w:rPr>
                <w:sz w:val="24"/>
                <w:szCs w:val="24"/>
              </w:rPr>
              <w:t>Анкета Участника (Форма 4).</w:t>
            </w:r>
          </w:p>
        </w:tc>
        <w:tc>
          <w:tcPr>
            <w:tcW w:w="11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05A55" w:rsidRPr="00BE5EDD" w:rsidRDefault="00C05A55" w:rsidP="00C05A55">
            <w:pPr>
              <w:snapToGrid w:val="0"/>
              <w:spacing w:line="0" w:lineRule="atLeast"/>
              <w:ind w:right="-57"/>
              <w:rPr>
                <w:b/>
                <w:sz w:val="24"/>
                <w:szCs w:val="24"/>
              </w:rPr>
            </w:pPr>
          </w:p>
        </w:tc>
        <w:tc>
          <w:tcPr>
            <w:tcW w:w="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</w:tcPr>
          <w:p w:rsidR="00C05A55" w:rsidRPr="00BE5EDD" w:rsidRDefault="00C05A55" w:rsidP="00C05A55">
            <w:pPr>
              <w:snapToGrid w:val="0"/>
              <w:spacing w:line="0" w:lineRule="atLeast"/>
              <w:ind w:right="-57"/>
              <w:rPr>
                <w:sz w:val="24"/>
                <w:szCs w:val="24"/>
              </w:rPr>
            </w:pPr>
          </w:p>
        </w:tc>
      </w:tr>
      <w:tr w:rsidR="00C05A55" w:rsidRPr="00BE5EDD" w:rsidTr="00C05A55">
        <w:trPr>
          <w:cantSplit/>
          <w:trHeight w:val="23"/>
        </w:trPr>
        <w:tc>
          <w:tcPr>
            <w:tcW w:w="506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</w:tcBorders>
            <w:shd w:val="clear" w:color="auto" w:fill="auto"/>
          </w:tcPr>
          <w:p w:rsidR="00C05A55" w:rsidRPr="00BE5EDD" w:rsidRDefault="00C05A55" w:rsidP="00C05A55">
            <w:pPr>
              <w:numPr>
                <w:ilvl w:val="0"/>
                <w:numId w:val="17"/>
              </w:numPr>
              <w:tabs>
                <w:tab w:val="left" w:pos="813"/>
              </w:tabs>
              <w:snapToGrid w:val="0"/>
              <w:spacing w:line="0" w:lineRule="atLeast"/>
              <w:ind w:left="0" w:right="-57" w:firstLine="0"/>
              <w:rPr>
                <w:sz w:val="24"/>
                <w:szCs w:val="24"/>
              </w:rPr>
            </w:pPr>
          </w:p>
        </w:tc>
        <w:tc>
          <w:tcPr>
            <w:tcW w:w="7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05A55" w:rsidRPr="00BE5EDD" w:rsidRDefault="00C05A55" w:rsidP="00C05A55">
            <w:pPr>
              <w:spacing w:line="0" w:lineRule="atLeast"/>
              <w:ind w:right="-57"/>
              <w:jc w:val="both"/>
              <w:rPr>
                <w:sz w:val="24"/>
                <w:szCs w:val="24"/>
              </w:rPr>
            </w:pPr>
            <w:r w:rsidRPr="00BE5EDD">
              <w:rPr>
                <w:sz w:val="24"/>
                <w:szCs w:val="24"/>
              </w:rPr>
              <w:t>Справка  об объеме поставок Участником (Форма  5).</w:t>
            </w:r>
          </w:p>
        </w:tc>
        <w:tc>
          <w:tcPr>
            <w:tcW w:w="11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05A55" w:rsidRPr="00BE5EDD" w:rsidRDefault="00C05A55" w:rsidP="00C05A55">
            <w:pPr>
              <w:snapToGrid w:val="0"/>
              <w:spacing w:line="0" w:lineRule="atLeast"/>
              <w:ind w:right="-57"/>
              <w:rPr>
                <w:b/>
                <w:sz w:val="24"/>
                <w:szCs w:val="24"/>
              </w:rPr>
            </w:pPr>
          </w:p>
        </w:tc>
        <w:tc>
          <w:tcPr>
            <w:tcW w:w="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</w:tcPr>
          <w:p w:rsidR="00C05A55" w:rsidRPr="00BE5EDD" w:rsidRDefault="00C05A55" w:rsidP="00C05A55">
            <w:pPr>
              <w:snapToGrid w:val="0"/>
              <w:spacing w:line="0" w:lineRule="atLeast"/>
              <w:ind w:right="-57"/>
              <w:rPr>
                <w:sz w:val="24"/>
                <w:szCs w:val="24"/>
              </w:rPr>
            </w:pPr>
          </w:p>
        </w:tc>
      </w:tr>
      <w:tr w:rsidR="00C05A55" w:rsidRPr="00BE5EDD" w:rsidTr="00C05A55">
        <w:trPr>
          <w:cantSplit/>
          <w:trHeight w:val="23"/>
        </w:trPr>
        <w:tc>
          <w:tcPr>
            <w:tcW w:w="506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</w:tcBorders>
            <w:shd w:val="clear" w:color="auto" w:fill="auto"/>
          </w:tcPr>
          <w:p w:rsidR="00C05A55" w:rsidRPr="00BE5EDD" w:rsidRDefault="00C05A55" w:rsidP="00C05A55">
            <w:pPr>
              <w:numPr>
                <w:ilvl w:val="0"/>
                <w:numId w:val="17"/>
              </w:numPr>
              <w:tabs>
                <w:tab w:val="left" w:pos="813"/>
              </w:tabs>
              <w:snapToGrid w:val="0"/>
              <w:spacing w:line="0" w:lineRule="atLeast"/>
              <w:ind w:left="0" w:right="-57" w:firstLine="0"/>
              <w:rPr>
                <w:sz w:val="24"/>
                <w:szCs w:val="24"/>
              </w:rPr>
            </w:pPr>
          </w:p>
        </w:tc>
        <w:tc>
          <w:tcPr>
            <w:tcW w:w="7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05A55" w:rsidRPr="00BE5EDD" w:rsidRDefault="00C05A55" w:rsidP="00C05A55">
            <w:pPr>
              <w:spacing w:line="0" w:lineRule="atLeast"/>
              <w:ind w:right="-57"/>
              <w:jc w:val="both"/>
              <w:rPr>
                <w:sz w:val="24"/>
                <w:szCs w:val="24"/>
              </w:rPr>
            </w:pPr>
            <w:r w:rsidRPr="00BE5EDD">
              <w:rPr>
                <w:sz w:val="24"/>
                <w:szCs w:val="24"/>
              </w:rPr>
              <w:t>Справка  о выполнении Участником аналогичных поставок (Форма 6).</w:t>
            </w:r>
          </w:p>
        </w:tc>
        <w:tc>
          <w:tcPr>
            <w:tcW w:w="11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05A55" w:rsidRPr="00BE5EDD" w:rsidRDefault="00C05A55" w:rsidP="00C05A55">
            <w:pPr>
              <w:snapToGrid w:val="0"/>
              <w:spacing w:line="0" w:lineRule="atLeast"/>
              <w:ind w:right="-57"/>
              <w:rPr>
                <w:b/>
                <w:sz w:val="24"/>
                <w:szCs w:val="24"/>
              </w:rPr>
            </w:pPr>
          </w:p>
        </w:tc>
        <w:tc>
          <w:tcPr>
            <w:tcW w:w="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</w:tcPr>
          <w:p w:rsidR="00C05A55" w:rsidRPr="00BE5EDD" w:rsidRDefault="00C05A55" w:rsidP="00C05A55">
            <w:pPr>
              <w:snapToGrid w:val="0"/>
              <w:spacing w:line="0" w:lineRule="atLeast"/>
              <w:ind w:right="-57"/>
              <w:rPr>
                <w:sz w:val="24"/>
                <w:szCs w:val="24"/>
              </w:rPr>
            </w:pPr>
          </w:p>
        </w:tc>
      </w:tr>
      <w:tr w:rsidR="00C05A55" w:rsidRPr="00BE5EDD" w:rsidTr="00C05A55">
        <w:trPr>
          <w:cantSplit/>
          <w:trHeight w:val="23"/>
        </w:trPr>
        <w:tc>
          <w:tcPr>
            <w:tcW w:w="506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</w:tcBorders>
            <w:shd w:val="clear" w:color="auto" w:fill="auto"/>
          </w:tcPr>
          <w:p w:rsidR="00C05A55" w:rsidRPr="00BE5EDD" w:rsidRDefault="00C05A55" w:rsidP="00C05A55">
            <w:pPr>
              <w:numPr>
                <w:ilvl w:val="0"/>
                <w:numId w:val="17"/>
              </w:numPr>
              <w:tabs>
                <w:tab w:val="left" w:pos="813"/>
              </w:tabs>
              <w:snapToGrid w:val="0"/>
              <w:spacing w:line="0" w:lineRule="atLeast"/>
              <w:ind w:left="0" w:right="-57" w:firstLine="0"/>
              <w:rPr>
                <w:sz w:val="24"/>
                <w:szCs w:val="24"/>
              </w:rPr>
            </w:pPr>
          </w:p>
        </w:tc>
        <w:tc>
          <w:tcPr>
            <w:tcW w:w="7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05A55" w:rsidRPr="00BE5EDD" w:rsidRDefault="00C05A55" w:rsidP="00C05A55">
            <w:pPr>
              <w:spacing w:line="0" w:lineRule="atLeast"/>
              <w:ind w:right="-57"/>
              <w:jc w:val="both"/>
              <w:rPr>
                <w:sz w:val="24"/>
                <w:szCs w:val="24"/>
              </w:rPr>
            </w:pPr>
            <w:r w:rsidRPr="00BE5EDD">
              <w:rPr>
                <w:sz w:val="24"/>
                <w:szCs w:val="24"/>
              </w:rPr>
              <w:t>Справка  о  материально-технических ресурсах (Форма 7).</w:t>
            </w:r>
          </w:p>
        </w:tc>
        <w:tc>
          <w:tcPr>
            <w:tcW w:w="11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05A55" w:rsidRPr="00BE5EDD" w:rsidRDefault="00C05A55" w:rsidP="00C05A55">
            <w:pPr>
              <w:snapToGrid w:val="0"/>
              <w:spacing w:line="0" w:lineRule="atLeast"/>
              <w:ind w:right="-57"/>
              <w:rPr>
                <w:b/>
                <w:sz w:val="24"/>
                <w:szCs w:val="24"/>
              </w:rPr>
            </w:pPr>
          </w:p>
        </w:tc>
        <w:tc>
          <w:tcPr>
            <w:tcW w:w="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</w:tcPr>
          <w:p w:rsidR="00C05A55" w:rsidRPr="00BE5EDD" w:rsidRDefault="00C05A55" w:rsidP="00C05A55">
            <w:pPr>
              <w:snapToGrid w:val="0"/>
              <w:spacing w:line="0" w:lineRule="atLeast"/>
              <w:ind w:right="-57"/>
              <w:rPr>
                <w:sz w:val="24"/>
                <w:szCs w:val="24"/>
              </w:rPr>
            </w:pPr>
          </w:p>
        </w:tc>
      </w:tr>
      <w:tr w:rsidR="00C05A55" w:rsidRPr="00BE5EDD" w:rsidTr="00C05A55">
        <w:trPr>
          <w:cantSplit/>
          <w:trHeight w:val="23"/>
        </w:trPr>
        <w:tc>
          <w:tcPr>
            <w:tcW w:w="506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</w:tcBorders>
            <w:shd w:val="clear" w:color="auto" w:fill="auto"/>
          </w:tcPr>
          <w:p w:rsidR="00C05A55" w:rsidRPr="00BE5EDD" w:rsidRDefault="00C05A55" w:rsidP="00C05A55">
            <w:pPr>
              <w:numPr>
                <w:ilvl w:val="0"/>
                <w:numId w:val="17"/>
              </w:numPr>
              <w:tabs>
                <w:tab w:val="left" w:pos="813"/>
              </w:tabs>
              <w:snapToGrid w:val="0"/>
              <w:spacing w:line="0" w:lineRule="atLeast"/>
              <w:ind w:left="0" w:right="-57" w:firstLine="0"/>
              <w:rPr>
                <w:sz w:val="24"/>
                <w:szCs w:val="24"/>
              </w:rPr>
            </w:pPr>
          </w:p>
        </w:tc>
        <w:tc>
          <w:tcPr>
            <w:tcW w:w="7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05A55" w:rsidRPr="00BE5EDD" w:rsidRDefault="00C05A55" w:rsidP="00C05A55">
            <w:pPr>
              <w:spacing w:line="0" w:lineRule="atLeast"/>
              <w:ind w:right="-57"/>
              <w:jc w:val="both"/>
              <w:rPr>
                <w:sz w:val="24"/>
                <w:szCs w:val="24"/>
              </w:rPr>
            </w:pPr>
            <w:r w:rsidRPr="00BE5EDD">
              <w:rPr>
                <w:sz w:val="24"/>
                <w:szCs w:val="24"/>
              </w:rPr>
              <w:t>Справка о кадровых ресурсах Участника (Форма 8).</w:t>
            </w:r>
          </w:p>
        </w:tc>
        <w:tc>
          <w:tcPr>
            <w:tcW w:w="11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05A55" w:rsidRPr="00BE5EDD" w:rsidRDefault="00C05A55" w:rsidP="00C05A55">
            <w:pPr>
              <w:snapToGrid w:val="0"/>
              <w:spacing w:line="0" w:lineRule="atLeast"/>
              <w:ind w:right="-57"/>
              <w:rPr>
                <w:b/>
                <w:sz w:val="24"/>
                <w:szCs w:val="24"/>
              </w:rPr>
            </w:pPr>
          </w:p>
        </w:tc>
        <w:tc>
          <w:tcPr>
            <w:tcW w:w="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</w:tcPr>
          <w:p w:rsidR="00C05A55" w:rsidRPr="00BE5EDD" w:rsidRDefault="00C05A55" w:rsidP="00C05A55">
            <w:pPr>
              <w:snapToGrid w:val="0"/>
              <w:spacing w:line="0" w:lineRule="atLeast"/>
              <w:ind w:right="-57"/>
              <w:rPr>
                <w:sz w:val="24"/>
                <w:szCs w:val="24"/>
              </w:rPr>
            </w:pPr>
          </w:p>
        </w:tc>
      </w:tr>
      <w:tr w:rsidR="00C05A55" w:rsidRPr="00BE5EDD" w:rsidTr="00C05A55">
        <w:trPr>
          <w:cantSplit/>
          <w:trHeight w:val="555"/>
        </w:trPr>
        <w:tc>
          <w:tcPr>
            <w:tcW w:w="506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</w:tcBorders>
            <w:shd w:val="clear" w:color="auto" w:fill="auto"/>
          </w:tcPr>
          <w:p w:rsidR="00C05A55" w:rsidRPr="00BE5EDD" w:rsidRDefault="00C05A55" w:rsidP="00C05A55">
            <w:pPr>
              <w:numPr>
                <w:ilvl w:val="0"/>
                <w:numId w:val="17"/>
              </w:numPr>
              <w:tabs>
                <w:tab w:val="left" w:pos="813"/>
              </w:tabs>
              <w:snapToGrid w:val="0"/>
              <w:spacing w:line="0" w:lineRule="atLeast"/>
              <w:ind w:left="0" w:right="-57" w:firstLine="0"/>
              <w:rPr>
                <w:sz w:val="24"/>
                <w:szCs w:val="24"/>
              </w:rPr>
            </w:pPr>
          </w:p>
        </w:tc>
        <w:tc>
          <w:tcPr>
            <w:tcW w:w="7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05A55" w:rsidRPr="00BE5EDD" w:rsidRDefault="00C05A55" w:rsidP="00C05A55">
            <w:pPr>
              <w:spacing w:line="0" w:lineRule="atLeast"/>
              <w:ind w:right="-57"/>
              <w:jc w:val="both"/>
              <w:rPr>
                <w:sz w:val="24"/>
                <w:szCs w:val="24"/>
              </w:rPr>
            </w:pPr>
            <w:r w:rsidRPr="00BE5EDD">
              <w:rPr>
                <w:sz w:val="24"/>
                <w:szCs w:val="24"/>
              </w:rPr>
              <w:t>Копии документов, подтверждающих соответствие Участника, предъявляемым специфическим требованиям конкурентного отбора.</w:t>
            </w:r>
          </w:p>
        </w:tc>
        <w:tc>
          <w:tcPr>
            <w:tcW w:w="11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05A55" w:rsidRPr="00BE5EDD" w:rsidRDefault="00C05A55" w:rsidP="00C05A55">
            <w:pPr>
              <w:snapToGrid w:val="0"/>
              <w:spacing w:line="0" w:lineRule="atLeast"/>
              <w:ind w:right="-57"/>
              <w:rPr>
                <w:sz w:val="24"/>
                <w:szCs w:val="24"/>
              </w:rPr>
            </w:pPr>
          </w:p>
        </w:tc>
        <w:tc>
          <w:tcPr>
            <w:tcW w:w="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</w:tcPr>
          <w:p w:rsidR="00C05A55" w:rsidRPr="00BE5EDD" w:rsidRDefault="00C05A55" w:rsidP="00C05A55">
            <w:pPr>
              <w:snapToGrid w:val="0"/>
              <w:spacing w:line="0" w:lineRule="atLeast"/>
              <w:ind w:right="-57"/>
              <w:rPr>
                <w:sz w:val="24"/>
                <w:szCs w:val="24"/>
              </w:rPr>
            </w:pPr>
          </w:p>
        </w:tc>
      </w:tr>
      <w:tr w:rsidR="00C05A55" w:rsidRPr="00BE5EDD" w:rsidTr="00C05A55">
        <w:tblPrEx>
          <w:tblCellMar>
            <w:left w:w="57" w:type="dxa"/>
            <w:right w:w="28" w:type="dxa"/>
          </w:tblCellMar>
        </w:tblPrEx>
        <w:trPr>
          <w:cantSplit/>
          <w:trHeight w:val="23"/>
        </w:trPr>
        <w:tc>
          <w:tcPr>
            <w:tcW w:w="10038" w:type="dxa"/>
            <w:gridSpan w:val="4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</w:tcPr>
          <w:p w:rsidR="00C05A55" w:rsidRPr="00BE5EDD" w:rsidRDefault="00C05A55" w:rsidP="00C05A55">
            <w:pPr>
              <w:spacing w:line="0" w:lineRule="atLeast"/>
              <w:ind w:right="-57"/>
              <w:jc w:val="center"/>
              <w:rPr>
                <w:sz w:val="24"/>
                <w:szCs w:val="24"/>
              </w:rPr>
            </w:pPr>
            <w:r w:rsidRPr="00BE5EDD">
              <w:rPr>
                <w:b/>
                <w:sz w:val="24"/>
                <w:szCs w:val="24"/>
              </w:rPr>
              <w:t>Другие документы, подтверждающие соответствие Участников квалификационным требованиям:</w:t>
            </w:r>
          </w:p>
        </w:tc>
      </w:tr>
      <w:tr w:rsidR="00C05A55" w:rsidRPr="00BE5EDD" w:rsidTr="00C05A55">
        <w:trPr>
          <w:cantSplit/>
          <w:trHeight w:val="23"/>
        </w:trPr>
        <w:tc>
          <w:tcPr>
            <w:tcW w:w="506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</w:tcBorders>
            <w:shd w:val="clear" w:color="auto" w:fill="auto"/>
          </w:tcPr>
          <w:p w:rsidR="00C05A55" w:rsidRPr="00BE5EDD" w:rsidRDefault="00C05A55" w:rsidP="00C05A55">
            <w:pPr>
              <w:numPr>
                <w:ilvl w:val="0"/>
                <w:numId w:val="17"/>
              </w:numPr>
              <w:tabs>
                <w:tab w:val="left" w:pos="813"/>
              </w:tabs>
              <w:snapToGrid w:val="0"/>
              <w:spacing w:line="0" w:lineRule="atLeast"/>
              <w:ind w:left="0" w:right="-57" w:firstLine="0"/>
              <w:rPr>
                <w:sz w:val="24"/>
                <w:szCs w:val="24"/>
              </w:rPr>
            </w:pPr>
          </w:p>
        </w:tc>
        <w:tc>
          <w:tcPr>
            <w:tcW w:w="7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05A55" w:rsidRPr="00BE5EDD" w:rsidRDefault="00C05A55" w:rsidP="00C05A55">
            <w:pPr>
              <w:pStyle w:val="270"/>
              <w:spacing w:line="0" w:lineRule="atLeast"/>
              <w:rPr>
                <w:sz w:val="24"/>
                <w:szCs w:val="24"/>
              </w:rPr>
            </w:pPr>
            <w:r w:rsidRPr="00BE5EDD">
              <w:rPr>
                <w:sz w:val="24"/>
                <w:szCs w:val="24"/>
              </w:rPr>
              <w:t>Копия годовой бухгалтерской отчетности с отметкой налогового органа или с приложением документов, подтверждающих сдачу годовой бухгалтерской отчетности по каналам электронной связи;</w:t>
            </w:r>
          </w:p>
        </w:tc>
        <w:tc>
          <w:tcPr>
            <w:tcW w:w="11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05A55" w:rsidRPr="00BE5EDD" w:rsidRDefault="00C05A55" w:rsidP="00C05A55">
            <w:pPr>
              <w:snapToGrid w:val="0"/>
              <w:spacing w:line="0" w:lineRule="atLeast"/>
              <w:ind w:right="-57"/>
              <w:rPr>
                <w:sz w:val="24"/>
                <w:szCs w:val="24"/>
              </w:rPr>
            </w:pPr>
          </w:p>
        </w:tc>
        <w:tc>
          <w:tcPr>
            <w:tcW w:w="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</w:tcPr>
          <w:p w:rsidR="00C05A55" w:rsidRPr="00BE5EDD" w:rsidRDefault="00C05A55" w:rsidP="00C05A55">
            <w:pPr>
              <w:snapToGrid w:val="0"/>
              <w:spacing w:line="0" w:lineRule="atLeast"/>
              <w:ind w:right="-57"/>
              <w:rPr>
                <w:sz w:val="24"/>
                <w:szCs w:val="24"/>
              </w:rPr>
            </w:pPr>
          </w:p>
        </w:tc>
      </w:tr>
      <w:tr w:rsidR="00C05A55" w:rsidRPr="00BE5EDD" w:rsidTr="00C05A55">
        <w:trPr>
          <w:cantSplit/>
          <w:trHeight w:val="345"/>
        </w:trPr>
        <w:tc>
          <w:tcPr>
            <w:tcW w:w="506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</w:tcBorders>
            <w:shd w:val="clear" w:color="auto" w:fill="auto"/>
          </w:tcPr>
          <w:p w:rsidR="00C05A55" w:rsidRPr="00BE5EDD" w:rsidRDefault="00C05A55" w:rsidP="00C05A55">
            <w:pPr>
              <w:numPr>
                <w:ilvl w:val="0"/>
                <w:numId w:val="17"/>
              </w:numPr>
              <w:tabs>
                <w:tab w:val="left" w:pos="813"/>
              </w:tabs>
              <w:snapToGrid w:val="0"/>
              <w:spacing w:line="0" w:lineRule="atLeast"/>
              <w:ind w:left="0" w:right="-57" w:firstLine="0"/>
              <w:rPr>
                <w:sz w:val="24"/>
                <w:szCs w:val="24"/>
              </w:rPr>
            </w:pPr>
          </w:p>
        </w:tc>
        <w:tc>
          <w:tcPr>
            <w:tcW w:w="7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05A55" w:rsidRPr="00BE5EDD" w:rsidRDefault="00C05A55" w:rsidP="00C05A55">
            <w:pPr>
              <w:pStyle w:val="270"/>
              <w:spacing w:line="0" w:lineRule="atLeast"/>
              <w:rPr>
                <w:sz w:val="24"/>
                <w:szCs w:val="24"/>
              </w:rPr>
            </w:pPr>
            <w:r w:rsidRPr="00BE5EDD">
              <w:rPr>
                <w:sz w:val="24"/>
                <w:szCs w:val="24"/>
              </w:rPr>
              <w:t>Копии промежуточной бухгалтерской отчетности на последнюю отчетную дату;</w:t>
            </w:r>
          </w:p>
        </w:tc>
        <w:tc>
          <w:tcPr>
            <w:tcW w:w="11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05A55" w:rsidRPr="00BE5EDD" w:rsidRDefault="00C05A55" w:rsidP="00C05A55">
            <w:pPr>
              <w:snapToGrid w:val="0"/>
              <w:spacing w:line="0" w:lineRule="atLeast"/>
              <w:ind w:right="-57"/>
              <w:rPr>
                <w:sz w:val="24"/>
                <w:szCs w:val="24"/>
              </w:rPr>
            </w:pPr>
          </w:p>
        </w:tc>
        <w:tc>
          <w:tcPr>
            <w:tcW w:w="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</w:tcPr>
          <w:p w:rsidR="00C05A55" w:rsidRPr="00BE5EDD" w:rsidRDefault="00C05A55" w:rsidP="00C05A55">
            <w:pPr>
              <w:snapToGrid w:val="0"/>
              <w:spacing w:line="0" w:lineRule="atLeast"/>
              <w:ind w:right="-57"/>
              <w:rPr>
                <w:sz w:val="24"/>
                <w:szCs w:val="24"/>
              </w:rPr>
            </w:pPr>
          </w:p>
        </w:tc>
      </w:tr>
      <w:tr w:rsidR="00C05A55" w:rsidRPr="00BE5EDD" w:rsidTr="00C05A55">
        <w:trPr>
          <w:cantSplit/>
          <w:trHeight w:val="23"/>
        </w:trPr>
        <w:tc>
          <w:tcPr>
            <w:tcW w:w="506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</w:tcBorders>
            <w:shd w:val="clear" w:color="auto" w:fill="auto"/>
          </w:tcPr>
          <w:p w:rsidR="00C05A55" w:rsidRPr="00BE5EDD" w:rsidRDefault="00C05A55" w:rsidP="00C05A55">
            <w:pPr>
              <w:numPr>
                <w:ilvl w:val="0"/>
                <w:numId w:val="17"/>
              </w:numPr>
              <w:tabs>
                <w:tab w:val="left" w:pos="813"/>
              </w:tabs>
              <w:snapToGrid w:val="0"/>
              <w:spacing w:line="0" w:lineRule="atLeast"/>
              <w:ind w:left="0" w:right="-57" w:firstLine="0"/>
              <w:rPr>
                <w:sz w:val="24"/>
                <w:szCs w:val="24"/>
              </w:rPr>
            </w:pPr>
          </w:p>
        </w:tc>
        <w:tc>
          <w:tcPr>
            <w:tcW w:w="7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05A55" w:rsidRPr="00BE5EDD" w:rsidRDefault="00C05A55" w:rsidP="00C05A55">
            <w:pPr>
              <w:pStyle w:val="270"/>
              <w:tabs>
                <w:tab w:val="left" w:pos="2160"/>
              </w:tabs>
              <w:spacing w:line="0" w:lineRule="atLeast"/>
              <w:rPr>
                <w:sz w:val="24"/>
                <w:szCs w:val="24"/>
              </w:rPr>
            </w:pPr>
            <w:r w:rsidRPr="00BE5EDD">
              <w:rPr>
                <w:sz w:val="24"/>
                <w:szCs w:val="24"/>
              </w:rPr>
              <w:t>Копия упрощенной годовой бухгалтерской отчетности с отметкой налогового органа или с приложением документов, подтверждающих сдачу упрощенной годовой бухгалтерской отчетности по каналам электронной связи для субъектов малого предпринимательства;</w:t>
            </w:r>
          </w:p>
        </w:tc>
        <w:tc>
          <w:tcPr>
            <w:tcW w:w="11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05A55" w:rsidRPr="00BE5EDD" w:rsidRDefault="00C05A55" w:rsidP="00C05A55">
            <w:pPr>
              <w:snapToGrid w:val="0"/>
              <w:spacing w:line="0" w:lineRule="atLeast"/>
              <w:ind w:right="-57"/>
              <w:rPr>
                <w:sz w:val="24"/>
                <w:szCs w:val="24"/>
              </w:rPr>
            </w:pPr>
          </w:p>
        </w:tc>
        <w:tc>
          <w:tcPr>
            <w:tcW w:w="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</w:tcPr>
          <w:p w:rsidR="00C05A55" w:rsidRPr="00BE5EDD" w:rsidRDefault="00C05A55" w:rsidP="00C05A55">
            <w:pPr>
              <w:snapToGrid w:val="0"/>
              <w:spacing w:line="0" w:lineRule="atLeast"/>
              <w:ind w:right="-57"/>
              <w:rPr>
                <w:sz w:val="24"/>
                <w:szCs w:val="24"/>
              </w:rPr>
            </w:pPr>
          </w:p>
        </w:tc>
      </w:tr>
      <w:tr w:rsidR="00C05A55" w:rsidRPr="00BE5EDD" w:rsidTr="00C05A55">
        <w:trPr>
          <w:cantSplit/>
          <w:trHeight w:val="23"/>
        </w:trPr>
        <w:tc>
          <w:tcPr>
            <w:tcW w:w="506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</w:tcBorders>
            <w:shd w:val="clear" w:color="auto" w:fill="auto"/>
          </w:tcPr>
          <w:p w:rsidR="00C05A55" w:rsidRPr="00BE5EDD" w:rsidRDefault="00C05A55" w:rsidP="00C05A55">
            <w:pPr>
              <w:numPr>
                <w:ilvl w:val="0"/>
                <w:numId w:val="17"/>
              </w:numPr>
              <w:tabs>
                <w:tab w:val="left" w:pos="813"/>
              </w:tabs>
              <w:snapToGrid w:val="0"/>
              <w:spacing w:line="0" w:lineRule="atLeast"/>
              <w:ind w:left="0" w:right="-57" w:firstLine="0"/>
              <w:rPr>
                <w:sz w:val="24"/>
                <w:szCs w:val="24"/>
              </w:rPr>
            </w:pPr>
          </w:p>
        </w:tc>
        <w:tc>
          <w:tcPr>
            <w:tcW w:w="7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05A55" w:rsidRPr="00BE5EDD" w:rsidRDefault="00C05A55" w:rsidP="00C05A55">
            <w:pPr>
              <w:pStyle w:val="270"/>
              <w:numPr>
                <w:ilvl w:val="3"/>
                <w:numId w:val="17"/>
              </w:numPr>
              <w:tabs>
                <w:tab w:val="left" w:pos="-10"/>
              </w:tabs>
              <w:spacing w:line="0" w:lineRule="atLeast"/>
              <w:ind w:left="0" w:firstLine="0"/>
              <w:rPr>
                <w:sz w:val="24"/>
                <w:szCs w:val="24"/>
              </w:rPr>
            </w:pPr>
            <w:r w:rsidRPr="00BE5EDD">
              <w:rPr>
                <w:sz w:val="24"/>
                <w:szCs w:val="24"/>
              </w:rPr>
              <w:t>Копия промежуточной упрощенной бухгалтерской отчетности на последнюю отчетную дату для субъектов малого предпринимательства;</w:t>
            </w:r>
          </w:p>
        </w:tc>
        <w:tc>
          <w:tcPr>
            <w:tcW w:w="11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05A55" w:rsidRPr="00BE5EDD" w:rsidRDefault="00C05A55" w:rsidP="00C05A55">
            <w:pPr>
              <w:snapToGrid w:val="0"/>
              <w:spacing w:line="0" w:lineRule="atLeast"/>
              <w:ind w:right="-57"/>
              <w:rPr>
                <w:b/>
                <w:sz w:val="24"/>
                <w:szCs w:val="24"/>
              </w:rPr>
            </w:pPr>
          </w:p>
        </w:tc>
        <w:tc>
          <w:tcPr>
            <w:tcW w:w="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</w:tcPr>
          <w:p w:rsidR="00C05A55" w:rsidRPr="00BE5EDD" w:rsidRDefault="00C05A55" w:rsidP="00C05A55">
            <w:pPr>
              <w:snapToGrid w:val="0"/>
              <w:spacing w:line="0" w:lineRule="atLeast"/>
              <w:ind w:right="-57"/>
              <w:rPr>
                <w:sz w:val="24"/>
                <w:szCs w:val="24"/>
              </w:rPr>
            </w:pPr>
          </w:p>
        </w:tc>
      </w:tr>
      <w:tr w:rsidR="00C05A55" w:rsidRPr="00BE5EDD" w:rsidTr="00C05A55">
        <w:trPr>
          <w:cantSplit/>
          <w:trHeight w:val="23"/>
        </w:trPr>
        <w:tc>
          <w:tcPr>
            <w:tcW w:w="506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</w:tcBorders>
            <w:shd w:val="clear" w:color="auto" w:fill="auto"/>
          </w:tcPr>
          <w:p w:rsidR="00C05A55" w:rsidRPr="00BE5EDD" w:rsidRDefault="00C05A55" w:rsidP="00C05A55">
            <w:pPr>
              <w:numPr>
                <w:ilvl w:val="0"/>
                <w:numId w:val="17"/>
              </w:numPr>
              <w:tabs>
                <w:tab w:val="left" w:pos="813"/>
              </w:tabs>
              <w:snapToGrid w:val="0"/>
              <w:spacing w:line="0" w:lineRule="atLeast"/>
              <w:ind w:left="0" w:right="-57" w:firstLine="0"/>
              <w:rPr>
                <w:sz w:val="24"/>
                <w:szCs w:val="24"/>
              </w:rPr>
            </w:pPr>
          </w:p>
        </w:tc>
        <w:tc>
          <w:tcPr>
            <w:tcW w:w="7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05A55" w:rsidRPr="00BE5EDD" w:rsidRDefault="00C05A55" w:rsidP="00C05A55">
            <w:pPr>
              <w:pStyle w:val="270"/>
              <w:tabs>
                <w:tab w:val="left" w:pos="2160"/>
              </w:tabs>
              <w:spacing w:line="0" w:lineRule="atLeast"/>
              <w:rPr>
                <w:sz w:val="24"/>
                <w:szCs w:val="24"/>
              </w:rPr>
            </w:pPr>
            <w:r w:rsidRPr="00BE5EDD">
              <w:rPr>
                <w:sz w:val="24"/>
                <w:szCs w:val="24"/>
              </w:rPr>
              <w:t xml:space="preserve">Справка об отсутствии задолженности по налогам, сборам, взносам на текущую дату (не ранее, чем за 14 дней до подачи документов в ЧУЗ «МСЧ»). </w:t>
            </w:r>
          </w:p>
        </w:tc>
        <w:tc>
          <w:tcPr>
            <w:tcW w:w="11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05A55" w:rsidRPr="00BE5EDD" w:rsidRDefault="00C05A55" w:rsidP="00C05A55">
            <w:pPr>
              <w:snapToGrid w:val="0"/>
              <w:spacing w:line="0" w:lineRule="atLeast"/>
              <w:ind w:right="-57"/>
              <w:rPr>
                <w:sz w:val="24"/>
                <w:szCs w:val="24"/>
              </w:rPr>
            </w:pPr>
          </w:p>
        </w:tc>
        <w:tc>
          <w:tcPr>
            <w:tcW w:w="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</w:tcPr>
          <w:p w:rsidR="00C05A55" w:rsidRPr="00BE5EDD" w:rsidRDefault="00C05A55" w:rsidP="00C05A55">
            <w:pPr>
              <w:snapToGrid w:val="0"/>
              <w:spacing w:line="0" w:lineRule="atLeast"/>
              <w:ind w:right="-57"/>
              <w:rPr>
                <w:sz w:val="24"/>
                <w:szCs w:val="24"/>
              </w:rPr>
            </w:pPr>
          </w:p>
        </w:tc>
      </w:tr>
      <w:tr w:rsidR="00C05A55" w:rsidRPr="00BE5EDD" w:rsidTr="00C05A55">
        <w:trPr>
          <w:cantSplit/>
          <w:trHeight w:val="23"/>
        </w:trPr>
        <w:tc>
          <w:tcPr>
            <w:tcW w:w="506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</w:tcBorders>
            <w:shd w:val="clear" w:color="auto" w:fill="auto"/>
          </w:tcPr>
          <w:p w:rsidR="00C05A55" w:rsidRPr="00BE5EDD" w:rsidRDefault="00C05A55" w:rsidP="00C05A55">
            <w:pPr>
              <w:numPr>
                <w:ilvl w:val="0"/>
                <w:numId w:val="17"/>
              </w:numPr>
              <w:tabs>
                <w:tab w:val="left" w:pos="813"/>
              </w:tabs>
              <w:snapToGrid w:val="0"/>
              <w:spacing w:line="0" w:lineRule="atLeast"/>
              <w:ind w:left="0" w:right="-57" w:firstLine="0"/>
              <w:rPr>
                <w:sz w:val="24"/>
                <w:szCs w:val="24"/>
              </w:rPr>
            </w:pPr>
          </w:p>
        </w:tc>
        <w:tc>
          <w:tcPr>
            <w:tcW w:w="7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05A55" w:rsidRPr="00BE5EDD" w:rsidRDefault="00C05A55" w:rsidP="00C05A55">
            <w:pPr>
              <w:spacing w:line="0" w:lineRule="atLeast"/>
              <w:ind w:right="-57"/>
              <w:jc w:val="both"/>
              <w:rPr>
                <w:sz w:val="24"/>
                <w:szCs w:val="24"/>
              </w:rPr>
            </w:pPr>
            <w:proofErr w:type="gramStart"/>
            <w:r w:rsidRPr="00BE5EDD">
              <w:rPr>
                <w:sz w:val="24"/>
                <w:szCs w:val="24"/>
              </w:rPr>
              <w:t>Справка за подписью Руководителя или главного бухгалтера Участника с информацией о том, что к Участнику не применяются и не применялись на протяжении одного года до даты окончания приема заявок на участие в Запросе предложений какие-либо процедуры банкротства, а так же, что на его имущество не наложен арест (в соответствии с Федеральным законом «О несостоятельности (банкротстве)» от 26 октября 2002 г</w:t>
            </w:r>
            <w:proofErr w:type="gramEnd"/>
            <w:r w:rsidRPr="00BE5EDD">
              <w:rPr>
                <w:sz w:val="24"/>
                <w:szCs w:val="24"/>
              </w:rPr>
              <w:t xml:space="preserve">. № </w:t>
            </w:r>
            <w:proofErr w:type="gramStart"/>
            <w:r w:rsidRPr="00BE5EDD">
              <w:rPr>
                <w:sz w:val="24"/>
                <w:szCs w:val="24"/>
              </w:rPr>
              <w:t>127-Ф3).</w:t>
            </w:r>
            <w:proofErr w:type="gramEnd"/>
          </w:p>
        </w:tc>
        <w:tc>
          <w:tcPr>
            <w:tcW w:w="11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05A55" w:rsidRPr="00BE5EDD" w:rsidRDefault="00C05A55" w:rsidP="00C05A55">
            <w:pPr>
              <w:snapToGrid w:val="0"/>
              <w:spacing w:line="0" w:lineRule="atLeast"/>
              <w:ind w:right="-57"/>
              <w:rPr>
                <w:b/>
                <w:sz w:val="24"/>
                <w:szCs w:val="24"/>
              </w:rPr>
            </w:pPr>
          </w:p>
        </w:tc>
        <w:tc>
          <w:tcPr>
            <w:tcW w:w="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</w:tcPr>
          <w:p w:rsidR="00C05A55" w:rsidRPr="00BE5EDD" w:rsidRDefault="00C05A55" w:rsidP="00C05A55">
            <w:pPr>
              <w:snapToGrid w:val="0"/>
              <w:spacing w:line="0" w:lineRule="atLeast"/>
              <w:ind w:right="-57"/>
              <w:rPr>
                <w:sz w:val="24"/>
                <w:szCs w:val="24"/>
              </w:rPr>
            </w:pPr>
          </w:p>
        </w:tc>
      </w:tr>
      <w:tr w:rsidR="00C05A55" w:rsidRPr="00BE5EDD" w:rsidTr="00C05A55">
        <w:trPr>
          <w:cantSplit/>
          <w:trHeight w:val="23"/>
        </w:trPr>
        <w:tc>
          <w:tcPr>
            <w:tcW w:w="506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</w:tcBorders>
            <w:shd w:val="clear" w:color="auto" w:fill="auto"/>
          </w:tcPr>
          <w:p w:rsidR="00C05A55" w:rsidRPr="00BE5EDD" w:rsidRDefault="00C05A55" w:rsidP="00C05A55">
            <w:pPr>
              <w:numPr>
                <w:ilvl w:val="0"/>
                <w:numId w:val="17"/>
              </w:numPr>
              <w:tabs>
                <w:tab w:val="left" w:pos="813"/>
              </w:tabs>
              <w:snapToGrid w:val="0"/>
              <w:spacing w:line="0" w:lineRule="atLeast"/>
              <w:ind w:left="0" w:right="-57" w:firstLine="0"/>
              <w:rPr>
                <w:sz w:val="24"/>
                <w:szCs w:val="24"/>
              </w:rPr>
            </w:pPr>
          </w:p>
        </w:tc>
        <w:tc>
          <w:tcPr>
            <w:tcW w:w="7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05A55" w:rsidRPr="00BE5EDD" w:rsidRDefault="00C05A55" w:rsidP="00C05A55">
            <w:pPr>
              <w:pStyle w:val="28"/>
              <w:tabs>
                <w:tab w:val="left" w:pos="2160"/>
              </w:tabs>
              <w:spacing w:line="0" w:lineRule="atLeast"/>
              <w:jc w:val="both"/>
              <w:rPr>
                <w:sz w:val="24"/>
                <w:szCs w:val="24"/>
              </w:rPr>
            </w:pPr>
            <w:r w:rsidRPr="00BE5EDD">
              <w:rPr>
                <w:sz w:val="24"/>
                <w:szCs w:val="24"/>
                <w:lang w:val="ru-RU"/>
              </w:rPr>
              <w:t>Декларация о непринадлежности участника запроса предложений к организациям, находящимся под юрисдикцией Турецкой Республики, а также организациям, контролируемым гражданами Турецкой Республики и (или) организациям, находящимся под юрисдикцией Турецкой Республики, за подписью Руководителя.</w:t>
            </w:r>
          </w:p>
        </w:tc>
        <w:tc>
          <w:tcPr>
            <w:tcW w:w="11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05A55" w:rsidRPr="00BE5EDD" w:rsidRDefault="00C05A55" w:rsidP="00C05A55">
            <w:pPr>
              <w:snapToGrid w:val="0"/>
              <w:spacing w:line="0" w:lineRule="atLeast"/>
              <w:ind w:right="-57"/>
              <w:rPr>
                <w:sz w:val="24"/>
                <w:szCs w:val="24"/>
              </w:rPr>
            </w:pPr>
          </w:p>
        </w:tc>
        <w:tc>
          <w:tcPr>
            <w:tcW w:w="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</w:tcPr>
          <w:p w:rsidR="00C05A55" w:rsidRPr="00BE5EDD" w:rsidRDefault="00C05A55" w:rsidP="00C05A55">
            <w:pPr>
              <w:snapToGrid w:val="0"/>
              <w:spacing w:line="0" w:lineRule="atLeast"/>
              <w:ind w:right="-57"/>
              <w:rPr>
                <w:sz w:val="24"/>
                <w:szCs w:val="24"/>
              </w:rPr>
            </w:pPr>
          </w:p>
        </w:tc>
      </w:tr>
      <w:tr w:rsidR="00C05A55" w:rsidRPr="00BE5EDD" w:rsidTr="00C05A55">
        <w:trPr>
          <w:cantSplit/>
          <w:trHeight w:val="23"/>
        </w:trPr>
        <w:tc>
          <w:tcPr>
            <w:tcW w:w="506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</w:tcBorders>
            <w:shd w:val="clear" w:color="auto" w:fill="auto"/>
          </w:tcPr>
          <w:p w:rsidR="00C05A55" w:rsidRPr="00BE5EDD" w:rsidRDefault="00C05A55" w:rsidP="00C05A55">
            <w:pPr>
              <w:numPr>
                <w:ilvl w:val="0"/>
                <w:numId w:val="17"/>
              </w:numPr>
              <w:tabs>
                <w:tab w:val="left" w:pos="813"/>
              </w:tabs>
              <w:snapToGrid w:val="0"/>
              <w:spacing w:line="0" w:lineRule="atLeast"/>
              <w:ind w:left="0" w:right="-57" w:firstLine="0"/>
              <w:rPr>
                <w:sz w:val="24"/>
                <w:szCs w:val="24"/>
              </w:rPr>
            </w:pPr>
          </w:p>
        </w:tc>
        <w:tc>
          <w:tcPr>
            <w:tcW w:w="7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05A55" w:rsidRPr="00BE5EDD" w:rsidRDefault="00C05A55" w:rsidP="00C05A55">
            <w:pPr>
              <w:pStyle w:val="28"/>
              <w:tabs>
                <w:tab w:val="left" w:pos="2160"/>
              </w:tabs>
              <w:spacing w:line="0" w:lineRule="atLeast"/>
              <w:jc w:val="both"/>
              <w:rPr>
                <w:sz w:val="24"/>
                <w:szCs w:val="24"/>
              </w:rPr>
            </w:pPr>
            <w:r w:rsidRPr="00BE5EDD">
              <w:rPr>
                <w:sz w:val="24"/>
                <w:szCs w:val="24"/>
                <w:lang w:val="ru-RU"/>
              </w:rPr>
              <w:t xml:space="preserve">Согласие работников участника закупки на передачу и обработку персональных данных   </w:t>
            </w:r>
          </w:p>
        </w:tc>
        <w:tc>
          <w:tcPr>
            <w:tcW w:w="11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05A55" w:rsidRPr="00BE5EDD" w:rsidRDefault="00C05A55" w:rsidP="00C05A55">
            <w:pPr>
              <w:snapToGrid w:val="0"/>
              <w:spacing w:line="0" w:lineRule="atLeast"/>
              <w:ind w:right="-57"/>
              <w:rPr>
                <w:sz w:val="24"/>
                <w:szCs w:val="24"/>
              </w:rPr>
            </w:pPr>
          </w:p>
        </w:tc>
        <w:tc>
          <w:tcPr>
            <w:tcW w:w="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</w:tcPr>
          <w:p w:rsidR="00C05A55" w:rsidRPr="00BE5EDD" w:rsidRDefault="00C05A55" w:rsidP="00C05A55">
            <w:pPr>
              <w:snapToGrid w:val="0"/>
              <w:spacing w:line="0" w:lineRule="atLeast"/>
              <w:ind w:right="-57"/>
              <w:rPr>
                <w:sz w:val="24"/>
                <w:szCs w:val="24"/>
              </w:rPr>
            </w:pPr>
          </w:p>
        </w:tc>
      </w:tr>
      <w:tr w:rsidR="00C05A55" w:rsidRPr="00BE5EDD" w:rsidTr="00C05A55">
        <w:trPr>
          <w:cantSplit/>
          <w:trHeight w:val="23"/>
        </w:trPr>
        <w:tc>
          <w:tcPr>
            <w:tcW w:w="506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</w:tcBorders>
            <w:shd w:val="clear" w:color="auto" w:fill="auto"/>
          </w:tcPr>
          <w:p w:rsidR="00C05A55" w:rsidRPr="00BE5EDD" w:rsidRDefault="00C05A55" w:rsidP="00C05A55">
            <w:pPr>
              <w:numPr>
                <w:ilvl w:val="0"/>
                <w:numId w:val="17"/>
              </w:numPr>
              <w:tabs>
                <w:tab w:val="left" w:pos="813"/>
              </w:tabs>
              <w:snapToGrid w:val="0"/>
              <w:spacing w:line="0" w:lineRule="atLeast"/>
              <w:ind w:left="0" w:right="-57" w:firstLine="0"/>
              <w:rPr>
                <w:sz w:val="24"/>
                <w:szCs w:val="24"/>
              </w:rPr>
            </w:pPr>
          </w:p>
        </w:tc>
        <w:tc>
          <w:tcPr>
            <w:tcW w:w="7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05A55" w:rsidRPr="00BE5EDD" w:rsidRDefault="00C05A55" w:rsidP="00C05A55">
            <w:pPr>
              <w:pStyle w:val="28"/>
              <w:tabs>
                <w:tab w:val="left" w:pos="2160"/>
              </w:tabs>
              <w:spacing w:line="0" w:lineRule="atLeast"/>
              <w:jc w:val="both"/>
              <w:rPr>
                <w:sz w:val="24"/>
                <w:szCs w:val="24"/>
              </w:rPr>
            </w:pPr>
            <w:r w:rsidRPr="00BE5EDD">
              <w:rPr>
                <w:sz w:val="24"/>
                <w:szCs w:val="24"/>
                <w:lang w:val="ru-RU"/>
              </w:rPr>
              <w:t>Деловая репутация Участника (участие в судебных разбирательствах)</w:t>
            </w:r>
          </w:p>
        </w:tc>
        <w:tc>
          <w:tcPr>
            <w:tcW w:w="11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05A55" w:rsidRPr="00BE5EDD" w:rsidRDefault="00C05A55" w:rsidP="00C05A55">
            <w:pPr>
              <w:snapToGrid w:val="0"/>
              <w:spacing w:line="0" w:lineRule="atLeast"/>
              <w:ind w:right="-57"/>
              <w:rPr>
                <w:sz w:val="24"/>
                <w:szCs w:val="24"/>
              </w:rPr>
            </w:pPr>
          </w:p>
        </w:tc>
        <w:tc>
          <w:tcPr>
            <w:tcW w:w="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</w:tcPr>
          <w:p w:rsidR="00C05A55" w:rsidRPr="00BE5EDD" w:rsidRDefault="00C05A55" w:rsidP="00C05A55">
            <w:pPr>
              <w:snapToGrid w:val="0"/>
              <w:spacing w:line="0" w:lineRule="atLeast"/>
              <w:ind w:right="-57"/>
              <w:rPr>
                <w:sz w:val="24"/>
                <w:szCs w:val="24"/>
              </w:rPr>
            </w:pPr>
          </w:p>
        </w:tc>
      </w:tr>
      <w:tr w:rsidR="00C05A55" w:rsidRPr="00BE5EDD" w:rsidTr="00C05A55">
        <w:tblPrEx>
          <w:tblCellMar>
            <w:left w:w="57" w:type="dxa"/>
            <w:right w:w="28" w:type="dxa"/>
          </w:tblCellMar>
        </w:tblPrEx>
        <w:trPr>
          <w:cantSplit/>
          <w:trHeight w:val="23"/>
        </w:trPr>
        <w:tc>
          <w:tcPr>
            <w:tcW w:w="10038" w:type="dxa"/>
            <w:gridSpan w:val="4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</w:tcPr>
          <w:p w:rsidR="00C05A55" w:rsidRPr="00BE5EDD" w:rsidRDefault="00C05A55" w:rsidP="00C05A55">
            <w:pPr>
              <w:spacing w:line="0" w:lineRule="atLeast"/>
              <w:ind w:right="-57"/>
              <w:jc w:val="center"/>
              <w:rPr>
                <w:sz w:val="24"/>
                <w:szCs w:val="24"/>
              </w:rPr>
            </w:pPr>
            <w:r w:rsidRPr="00BE5EDD">
              <w:rPr>
                <w:b/>
                <w:sz w:val="24"/>
                <w:szCs w:val="24"/>
              </w:rPr>
              <w:t>Документы, подтверждающие правоспособность Участников:</w:t>
            </w:r>
          </w:p>
        </w:tc>
      </w:tr>
      <w:tr w:rsidR="00C05A55" w:rsidRPr="00BE5EDD" w:rsidTr="00C05A55">
        <w:trPr>
          <w:cantSplit/>
          <w:trHeight w:val="70"/>
        </w:trPr>
        <w:tc>
          <w:tcPr>
            <w:tcW w:w="506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</w:tcBorders>
            <w:shd w:val="clear" w:color="auto" w:fill="auto"/>
          </w:tcPr>
          <w:p w:rsidR="00C05A55" w:rsidRPr="00BE5EDD" w:rsidRDefault="00C05A55" w:rsidP="00C05A55">
            <w:pPr>
              <w:numPr>
                <w:ilvl w:val="0"/>
                <w:numId w:val="17"/>
              </w:numPr>
              <w:tabs>
                <w:tab w:val="left" w:pos="813"/>
              </w:tabs>
              <w:snapToGrid w:val="0"/>
              <w:spacing w:line="0" w:lineRule="atLeast"/>
              <w:ind w:left="0" w:right="-57" w:firstLine="0"/>
              <w:rPr>
                <w:sz w:val="24"/>
                <w:szCs w:val="24"/>
              </w:rPr>
            </w:pPr>
          </w:p>
        </w:tc>
        <w:tc>
          <w:tcPr>
            <w:tcW w:w="7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05A55" w:rsidRPr="00BE5EDD" w:rsidRDefault="00C05A55" w:rsidP="00C05A55">
            <w:pPr>
              <w:pStyle w:val="25"/>
              <w:spacing w:line="0" w:lineRule="atLeast"/>
              <w:ind w:left="0" w:right="-57"/>
              <w:rPr>
                <w:sz w:val="24"/>
                <w:szCs w:val="24"/>
              </w:rPr>
            </w:pPr>
            <w:r w:rsidRPr="00BE5EDD">
              <w:rPr>
                <w:b/>
                <w:sz w:val="24"/>
                <w:szCs w:val="24"/>
              </w:rPr>
              <w:t>Оригинал</w:t>
            </w:r>
            <w:r w:rsidRPr="00BE5EDD">
              <w:rPr>
                <w:sz w:val="24"/>
                <w:szCs w:val="24"/>
              </w:rPr>
              <w:t xml:space="preserve"> или заверенн</w:t>
            </w:r>
            <w:r w:rsidRPr="00BE5EDD">
              <w:rPr>
                <w:sz w:val="24"/>
                <w:szCs w:val="24"/>
                <w:lang w:val="ru-RU"/>
              </w:rPr>
              <w:t>ую Участником</w:t>
            </w:r>
            <w:r w:rsidRPr="00BE5EDD">
              <w:rPr>
                <w:sz w:val="24"/>
                <w:szCs w:val="24"/>
              </w:rPr>
              <w:t xml:space="preserve"> копи</w:t>
            </w:r>
            <w:r w:rsidRPr="00BE5EDD">
              <w:rPr>
                <w:sz w:val="24"/>
                <w:szCs w:val="24"/>
                <w:lang w:val="ru-RU"/>
              </w:rPr>
              <w:t>ю</w:t>
            </w:r>
            <w:r w:rsidRPr="00BE5EDD">
              <w:rPr>
                <w:sz w:val="24"/>
                <w:szCs w:val="24"/>
              </w:rPr>
              <w:t xml:space="preserve"> выписки из Единого государственного реестра юридических лиц, содержащ</w:t>
            </w:r>
            <w:r w:rsidRPr="00BE5EDD">
              <w:rPr>
                <w:sz w:val="24"/>
                <w:szCs w:val="24"/>
                <w:lang w:val="ru-RU"/>
              </w:rPr>
              <w:t>ую</w:t>
            </w:r>
            <w:r w:rsidRPr="00BE5EDD">
              <w:rPr>
                <w:sz w:val="24"/>
                <w:szCs w:val="24"/>
              </w:rPr>
              <w:t xml:space="preserve"> сведения об Участнике, </w:t>
            </w:r>
            <w:r w:rsidRPr="00BE5EDD">
              <w:rPr>
                <w:b/>
                <w:sz w:val="24"/>
                <w:szCs w:val="24"/>
              </w:rPr>
              <w:t>полученн</w:t>
            </w:r>
            <w:r w:rsidRPr="00BE5EDD">
              <w:rPr>
                <w:b/>
                <w:sz w:val="24"/>
                <w:szCs w:val="24"/>
                <w:lang w:val="ru-RU"/>
              </w:rPr>
              <w:t>ую</w:t>
            </w:r>
            <w:r w:rsidRPr="00BE5EDD">
              <w:rPr>
                <w:b/>
                <w:sz w:val="24"/>
                <w:szCs w:val="24"/>
              </w:rPr>
              <w:t xml:space="preserve"> не ранее чем за </w:t>
            </w:r>
            <w:r w:rsidRPr="00BE5EDD">
              <w:rPr>
                <w:b/>
                <w:sz w:val="24"/>
                <w:szCs w:val="24"/>
                <w:lang w:val="ru-RU"/>
              </w:rPr>
              <w:t>три</w:t>
            </w:r>
            <w:r w:rsidRPr="00BE5EDD">
              <w:rPr>
                <w:b/>
                <w:sz w:val="24"/>
                <w:szCs w:val="24"/>
              </w:rPr>
              <w:t xml:space="preserve"> месяц</w:t>
            </w:r>
            <w:r w:rsidRPr="00BE5EDD">
              <w:rPr>
                <w:b/>
                <w:sz w:val="24"/>
                <w:szCs w:val="24"/>
                <w:lang w:val="ru-RU"/>
              </w:rPr>
              <w:t>а</w:t>
            </w:r>
            <w:r w:rsidRPr="00BE5EDD">
              <w:rPr>
                <w:b/>
                <w:sz w:val="24"/>
                <w:szCs w:val="24"/>
              </w:rPr>
              <w:t xml:space="preserve"> до дня размещения на официальном сайте Извещения </w:t>
            </w:r>
            <w:r w:rsidRPr="00BE5EDD">
              <w:rPr>
                <w:b/>
                <w:sz w:val="24"/>
                <w:szCs w:val="24"/>
                <w:lang w:val="ru-RU"/>
              </w:rPr>
              <w:t>конкурентном отборе</w:t>
            </w:r>
            <w:r w:rsidRPr="00BE5EDD">
              <w:rPr>
                <w:b/>
                <w:sz w:val="24"/>
                <w:szCs w:val="24"/>
              </w:rPr>
              <w:t>.</w:t>
            </w:r>
          </w:p>
        </w:tc>
        <w:tc>
          <w:tcPr>
            <w:tcW w:w="11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05A55" w:rsidRPr="00BE5EDD" w:rsidRDefault="00C05A55" w:rsidP="00C05A55">
            <w:pPr>
              <w:snapToGrid w:val="0"/>
              <w:spacing w:line="0" w:lineRule="atLeast"/>
              <w:ind w:right="-57"/>
              <w:rPr>
                <w:sz w:val="24"/>
                <w:szCs w:val="24"/>
              </w:rPr>
            </w:pPr>
          </w:p>
        </w:tc>
        <w:tc>
          <w:tcPr>
            <w:tcW w:w="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</w:tcPr>
          <w:p w:rsidR="00C05A55" w:rsidRPr="00BE5EDD" w:rsidRDefault="00C05A55" w:rsidP="00C05A55">
            <w:pPr>
              <w:snapToGrid w:val="0"/>
              <w:spacing w:line="0" w:lineRule="atLeast"/>
              <w:ind w:right="-57"/>
              <w:rPr>
                <w:sz w:val="24"/>
                <w:szCs w:val="24"/>
              </w:rPr>
            </w:pPr>
          </w:p>
        </w:tc>
      </w:tr>
      <w:tr w:rsidR="00C05A55" w:rsidRPr="00BE5EDD" w:rsidTr="00C05A55">
        <w:trPr>
          <w:cantSplit/>
          <w:trHeight w:val="23"/>
        </w:trPr>
        <w:tc>
          <w:tcPr>
            <w:tcW w:w="506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</w:tcBorders>
            <w:shd w:val="clear" w:color="auto" w:fill="auto"/>
          </w:tcPr>
          <w:p w:rsidR="00C05A55" w:rsidRPr="00BE5EDD" w:rsidRDefault="00C05A55" w:rsidP="00C05A55">
            <w:pPr>
              <w:numPr>
                <w:ilvl w:val="0"/>
                <w:numId w:val="17"/>
              </w:numPr>
              <w:tabs>
                <w:tab w:val="left" w:pos="813"/>
              </w:tabs>
              <w:snapToGrid w:val="0"/>
              <w:spacing w:line="0" w:lineRule="atLeast"/>
              <w:ind w:left="0" w:right="-57" w:firstLine="0"/>
              <w:rPr>
                <w:sz w:val="24"/>
                <w:szCs w:val="24"/>
              </w:rPr>
            </w:pPr>
          </w:p>
        </w:tc>
        <w:tc>
          <w:tcPr>
            <w:tcW w:w="7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05A55" w:rsidRPr="00BE5EDD" w:rsidRDefault="00C05A55" w:rsidP="00C05A55">
            <w:pPr>
              <w:pStyle w:val="28"/>
              <w:tabs>
                <w:tab w:val="left" w:pos="2160"/>
              </w:tabs>
              <w:spacing w:line="0" w:lineRule="atLeast"/>
              <w:jc w:val="both"/>
              <w:rPr>
                <w:sz w:val="24"/>
                <w:szCs w:val="24"/>
              </w:rPr>
            </w:pPr>
            <w:r w:rsidRPr="00BE5EDD">
              <w:rPr>
                <w:b/>
                <w:bCs/>
                <w:sz w:val="24"/>
                <w:szCs w:val="24"/>
              </w:rPr>
              <w:t>Оригинал</w:t>
            </w:r>
            <w:r w:rsidRPr="00BE5EDD">
              <w:rPr>
                <w:sz w:val="24"/>
                <w:szCs w:val="24"/>
              </w:rPr>
              <w:t xml:space="preserve"> или заверенн</w:t>
            </w:r>
            <w:r w:rsidRPr="00BE5EDD">
              <w:rPr>
                <w:sz w:val="24"/>
                <w:szCs w:val="24"/>
                <w:lang w:val="ru-RU"/>
              </w:rPr>
              <w:t>ую Участником</w:t>
            </w:r>
            <w:r w:rsidRPr="00BE5EDD">
              <w:rPr>
                <w:sz w:val="24"/>
                <w:szCs w:val="24"/>
              </w:rPr>
              <w:t xml:space="preserve"> копи</w:t>
            </w:r>
            <w:r w:rsidRPr="00BE5EDD">
              <w:rPr>
                <w:sz w:val="24"/>
                <w:szCs w:val="24"/>
                <w:lang w:val="ru-RU"/>
              </w:rPr>
              <w:t>ю</w:t>
            </w:r>
            <w:r w:rsidRPr="00BE5EDD">
              <w:rPr>
                <w:sz w:val="24"/>
                <w:szCs w:val="24"/>
              </w:rPr>
              <w:t xml:space="preserve"> выписки из Единого государственного реестра индивидуальных предпринимателей, а также заверенн</w:t>
            </w:r>
            <w:r w:rsidRPr="00BE5EDD">
              <w:rPr>
                <w:sz w:val="24"/>
                <w:szCs w:val="24"/>
                <w:lang w:val="ru-RU"/>
              </w:rPr>
              <w:t>ую Участником</w:t>
            </w:r>
            <w:r w:rsidRPr="00BE5EDD">
              <w:rPr>
                <w:sz w:val="24"/>
                <w:szCs w:val="24"/>
              </w:rPr>
              <w:t xml:space="preserve"> копи</w:t>
            </w:r>
            <w:r w:rsidRPr="00BE5EDD">
              <w:rPr>
                <w:sz w:val="24"/>
                <w:szCs w:val="24"/>
                <w:lang w:val="ru-RU"/>
              </w:rPr>
              <w:t>ю</w:t>
            </w:r>
            <w:r w:rsidRPr="00BE5EDD">
              <w:rPr>
                <w:sz w:val="24"/>
                <w:szCs w:val="24"/>
              </w:rPr>
              <w:t xml:space="preserve"> выписки из Единого государственного реестра индивидуальных предпринимателей о месте жительства индивидуального предпринимателя, </w:t>
            </w:r>
            <w:r w:rsidRPr="00BE5EDD">
              <w:rPr>
                <w:b/>
                <w:sz w:val="24"/>
                <w:szCs w:val="24"/>
              </w:rPr>
              <w:t>полученн</w:t>
            </w:r>
            <w:r w:rsidRPr="00BE5EDD">
              <w:rPr>
                <w:b/>
                <w:sz w:val="24"/>
                <w:szCs w:val="24"/>
                <w:lang w:val="ru-RU"/>
              </w:rPr>
              <w:t>ую</w:t>
            </w:r>
            <w:r w:rsidRPr="00BE5EDD">
              <w:rPr>
                <w:b/>
                <w:sz w:val="24"/>
                <w:szCs w:val="24"/>
              </w:rPr>
              <w:t xml:space="preserve"> не ранее чем за </w:t>
            </w:r>
            <w:r w:rsidRPr="00BE5EDD">
              <w:rPr>
                <w:b/>
                <w:sz w:val="24"/>
                <w:szCs w:val="24"/>
                <w:lang w:val="ru-RU"/>
              </w:rPr>
              <w:t>три</w:t>
            </w:r>
            <w:r w:rsidRPr="00BE5EDD">
              <w:rPr>
                <w:b/>
                <w:sz w:val="24"/>
                <w:szCs w:val="24"/>
              </w:rPr>
              <w:t xml:space="preserve"> месяц</w:t>
            </w:r>
            <w:r w:rsidRPr="00BE5EDD">
              <w:rPr>
                <w:b/>
                <w:sz w:val="24"/>
                <w:szCs w:val="24"/>
                <w:lang w:val="ru-RU"/>
              </w:rPr>
              <w:t>а</w:t>
            </w:r>
            <w:r w:rsidRPr="00BE5EDD">
              <w:rPr>
                <w:b/>
                <w:sz w:val="24"/>
                <w:szCs w:val="24"/>
              </w:rPr>
              <w:t xml:space="preserve"> до дня размещения на официальном сайте Извещения о </w:t>
            </w:r>
            <w:r w:rsidRPr="00BE5EDD">
              <w:rPr>
                <w:b/>
                <w:sz w:val="24"/>
                <w:szCs w:val="24"/>
                <w:lang w:val="ru-RU"/>
              </w:rPr>
              <w:t>конкурентном отборе</w:t>
            </w:r>
            <w:r w:rsidRPr="00BE5EDD">
              <w:rPr>
                <w:b/>
                <w:sz w:val="24"/>
                <w:szCs w:val="24"/>
              </w:rPr>
              <w:t>.</w:t>
            </w:r>
          </w:p>
        </w:tc>
        <w:tc>
          <w:tcPr>
            <w:tcW w:w="11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05A55" w:rsidRPr="00BE5EDD" w:rsidRDefault="00C05A55" w:rsidP="00C05A55">
            <w:pPr>
              <w:snapToGrid w:val="0"/>
              <w:spacing w:line="0" w:lineRule="atLeast"/>
              <w:ind w:right="-57"/>
              <w:rPr>
                <w:sz w:val="24"/>
                <w:szCs w:val="24"/>
              </w:rPr>
            </w:pPr>
          </w:p>
        </w:tc>
        <w:tc>
          <w:tcPr>
            <w:tcW w:w="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</w:tcPr>
          <w:p w:rsidR="00C05A55" w:rsidRPr="00BE5EDD" w:rsidRDefault="00C05A55" w:rsidP="00C05A55">
            <w:pPr>
              <w:snapToGrid w:val="0"/>
              <w:spacing w:line="0" w:lineRule="atLeast"/>
              <w:ind w:right="-57"/>
              <w:rPr>
                <w:sz w:val="24"/>
                <w:szCs w:val="24"/>
              </w:rPr>
            </w:pPr>
          </w:p>
        </w:tc>
      </w:tr>
      <w:tr w:rsidR="00C05A55" w:rsidRPr="00BE5EDD" w:rsidTr="00C05A55">
        <w:trPr>
          <w:cantSplit/>
          <w:trHeight w:val="23"/>
        </w:trPr>
        <w:tc>
          <w:tcPr>
            <w:tcW w:w="506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</w:tcBorders>
            <w:shd w:val="clear" w:color="auto" w:fill="auto"/>
          </w:tcPr>
          <w:p w:rsidR="00C05A55" w:rsidRPr="00BE5EDD" w:rsidRDefault="00C05A55" w:rsidP="00C05A55">
            <w:pPr>
              <w:numPr>
                <w:ilvl w:val="0"/>
                <w:numId w:val="17"/>
              </w:numPr>
              <w:tabs>
                <w:tab w:val="left" w:pos="813"/>
              </w:tabs>
              <w:snapToGrid w:val="0"/>
              <w:spacing w:line="0" w:lineRule="atLeast"/>
              <w:ind w:left="0" w:right="-57" w:firstLine="0"/>
              <w:rPr>
                <w:sz w:val="24"/>
                <w:szCs w:val="24"/>
              </w:rPr>
            </w:pPr>
          </w:p>
        </w:tc>
        <w:tc>
          <w:tcPr>
            <w:tcW w:w="7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05A55" w:rsidRPr="00BE5EDD" w:rsidRDefault="00C05A55" w:rsidP="00C05A55">
            <w:pPr>
              <w:pStyle w:val="28"/>
              <w:tabs>
                <w:tab w:val="left" w:pos="2160"/>
              </w:tabs>
              <w:spacing w:line="0" w:lineRule="atLeast"/>
              <w:jc w:val="both"/>
              <w:rPr>
                <w:sz w:val="24"/>
                <w:szCs w:val="24"/>
              </w:rPr>
            </w:pPr>
            <w:r w:rsidRPr="00BE5EDD">
              <w:rPr>
                <w:sz w:val="24"/>
                <w:szCs w:val="24"/>
                <w:lang w:val="ru-RU"/>
              </w:rPr>
              <w:t>З</w:t>
            </w:r>
            <w:proofErr w:type="spellStart"/>
            <w:r w:rsidRPr="00BE5EDD">
              <w:rPr>
                <w:sz w:val="24"/>
                <w:szCs w:val="24"/>
              </w:rPr>
              <w:t>аверенн</w:t>
            </w:r>
            <w:r w:rsidRPr="00BE5EDD">
              <w:rPr>
                <w:sz w:val="24"/>
                <w:szCs w:val="24"/>
                <w:lang w:val="ru-RU"/>
              </w:rPr>
              <w:t>ые</w:t>
            </w:r>
            <w:proofErr w:type="spellEnd"/>
            <w:r w:rsidRPr="00BE5EDD">
              <w:rPr>
                <w:sz w:val="24"/>
                <w:szCs w:val="24"/>
                <w:lang w:val="ru-RU"/>
              </w:rPr>
              <w:t xml:space="preserve"> Участником</w:t>
            </w:r>
            <w:r w:rsidRPr="00BE5EDD">
              <w:rPr>
                <w:sz w:val="24"/>
                <w:szCs w:val="24"/>
              </w:rPr>
              <w:t xml:space="preserve"> копи</w:t>
            </w:r>
            <w:r w:rsidRPr="00BE5EDD">
              <w:rPr>
                <w:sz w:val="24"/>
                <w:szCs w:val="24"/>
                <w:lang w:val="ru-RU"/>
              </w:rPr>
              <w:t xml:space="preserve">и </w:t>
            </w:r>
            <w:r w:rsidRPr="00BE5EDD">
              <w:rPr>
                <w:sz w:val="24"/>
                <w:szCs w:val="24"/>
              </w:rPr>
              <w:t>учредительных документов</w:t>
            </w:r>
            <w:r w:rsidRPr="00BE5EDD">
              <w:rPr>
                <w:sz w:val="24"/>
                <w:szCs w:val="24"/>
                <w:lang w:val="ru-RU"/>
              </w:rPr>
              <w:t xml:space="preserve"> (устав, учредительный договор, общее положение об организациях данного вида)</w:t>
            </w:r>
            <w:r w:rsidRPr="00BE5EDD">
              <w:rPr>
                <w:sz w:val="24"/>
                <w:szCs w:val="24"/>
              </w:rPr>
              <w:t>, а также всех изменений, внесенных в них, заверенные</w:t>
            </w:r>
            <w:r w:rsidRPr="00BE5EDD">
              <w:rPr>
                <w:sz w:val="24"/>
                <w:szCs w:val="24"/>
                <w:lang w:val="ru-RU"/>
              </w:rPr>
              <w:t xml:space="preserve"> Участником</w:t>
            </w:r>
            <w:r w:rsidRPr="00BE5EDD">
              <w:rPr>
                <w:sz w:val="24"/>
                <w:szCs w:val="24"/>
              </w:rPr>
              <w:t xml:space="preserve"> копии соответствующих свидетельств о регистрации изменений в учредительных документах (свидетельств о внесении в Единый государственный реестр юридических лиц записи о внесении изменений в учредительные документы).</w:t>
            </w:r>
          </w:p>
        </w:tc>
        <w:tc>
          <w:tcPr>
            <w:tcW w:w="11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05A55" w:rsidRPr="00BE5EDD" w:rsidRDefault="00C05A55" w:rsidP="00C05A55">
            <w:pPr>
              <w:snapToGrid w:val="0"/>
              <w:spacing w:line="0" w:lineRule="atLeast"/>
              <w:ind w:right="-57"/>
              <w:rPr>
                <w:sz w:val="24"/>
                <w:szCs w:val="24"/>
              </w:rPr>
            </w:pPr>
          </w:p>
        </w:tc>
        <w:tc>
          <w:tcPr>
            <w:tcW w:w="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</w:tcPr>
          <w:p w:rsidR="00C05A55" w:rsidRPr="00BE5EDD" w:rsidRDefault="00C05A55" w:rsidP="00C05A55">
            <w:pPr>
              <w:snapToGrid w:val="0"/>
              <w:spacing w:line="0" w:lineRule="atLeast"/>
              <w:ind w:right="-57"/>
              <w:rPr>
                <w:sz w:val="24"/>
                <w:szCs w:val="24"/>
              </w:rPr>
            </w:pPr>
          </w:p>
        </w:tc>
      </w:tr>
      <w:tr w:rsidR="00C05A55" w:rsidRPr="00BE5EDD" w:rsidTr="00C05A55">
        <w:trPr>
          <w:cantSplit/>
          <w:trHeight w:val="23"/>
        </w:trPr>
        <w:tc>
          <w:tcPr>
            <w:tcW w:w="506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</w:tcBorders>
            <w:shd w:val="clear" w:color="auto" w:fill="auto"/>
          </w:tcPr>
          <w:p w:rsidR="00C05A55" w:rsidRPr="00BE5EDD" w:rsidRDefault="00C05A55" w:rsidP="00C05A55">
            <w:pPr>
              <w:numPr>
                <w:ilvl w:val="0"/>
                <w:numId w:val="17"/>
              </w:numPr>
              <w:tabs>
                <w:tab w:val="left" w:pos="813"/>
              </w:tabs>
              <w:snapToGrid w:val="0"/>
              <w:spacing w:line="0" w:lineRule="atLeast"/>
              <w:ind w:left="0" w:right="-57" w:firstLine="0"/>
              <w:rPr>
                <w:sz w:val="24"/>
                <w:szCs w:val="24"/>
              </w:rPr>
            </w:pPr>
          </w:p>
        </w:tc>
        <w:tc>
          <w:tcPr>
            <w:tcW w:w="7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05A55" w:rsidRPr="00BE5EDD" w:rsidRDefault="00C05A55" w:rsidP="00C05A55">
            <w:pPr>
              <w:spacing w:line="0" w:lineRule="atLeast"/>
              <w:rPr>
                <w:sz w:val="24"/>
                <w:szCs w:val="24"/>
              </w:rPr>
            </w:pPr>
            <w:r w:rsidRPr="00BE5EDD">
              <w:rPr>
                <w:sz w:val="24"/>
                <w:szCs w:val="24"/>
              </w:rPr>
              <w:t>Заверенную Участником копию Свидетельства о государственной регистрации юридического лица либо заверенную Участником копию Листа записи Единого государственного реестра юридических лиц (для лиц, зарегистрированных после 01.01.2017 года).</w:t>
            </w:r>
          </w:p>
        </w:tc>
        <w:tc>
          <w:tcPr>
            <w:tcW w:w="11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05A55" w:rsidRPr="00BE5EDD" w:rsidRDefault="00C05A55" w:rsidP="00C05A55">
            <w:pPr>
              <w:snapToGrid w:val="0"/>
              <w:spacing w:line="0" w:lineRule="atLeast"/>
              <w:ind w:right="-57"/>
              <w:rPr>
                <w:sz w:val="24"/>
                <w:szCs w:val="24"/>
              </w:rPr>
            </w:pPr>
          </w:p>
        </w:tc>
        <w:tc>
          <w:tcPr>
            <w:tcW w:w="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</w:tcPr>
          <w:p w:rsidR="00C05A55" w:rsidRPr="00BE5EDD" w:rsidRDefault="00C05A55" w:rsidP="00C05A55">
            <w:pPr>
              <w:snapToGrid w:val="0"/>
              <w:spacing w:line="0" w:lineRule="atLeast"/>
              <w:ind w:right="-57"/>
              <w:rPr>
                <w:sz w:val="24"/>
                <w:szCs w:val="24"/>
              </w:rPr>
            </w:pPr>
          </w:p>
        </w:tc>
      </w:tr>
      <w:tr w:rsidR="00C05A55" w:rsidRPr="00BE5EDD" w:rsidTr="00C05A55">
        <w:trPr>
          <w:cantSplit/>
          <w:trHeight w:val="23"/>
        </w:trPr>
        <w:tc>
          <w:tcPr>
            <w:tcW w:w="506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</w:tcBorders>
            <w:shd w:val="clear" w:color="auto" w:fill="auto"/>
          </w:tcPr>
          <w:p w:rsidR="00C05A55" w:rsidRPr="00BE5EDD" w:rsidRDefault="00C05A55" w:rsidP="00C05A55">
            <w:pPr>
              <w:numPr>
                <w:ilvl w:val="0"/>
                <w:numId w:val="17"/>
              </w:numPr>
              <w:tabs>
                <w:tab w:val="left" w:pos="813"/>
              </w:tabs>
              <w:snapToGrid w:val="0"/>
              <w:spacing w:line="0" w:lineRule="atLeast"/>
              <w:ind w:left="0" w:right="-57" w:firstLine="0"/>
              <w:rPr>
                <w:sz w:val="24"/>
                <w:szCs w:val="24"/>
              </w:rPr>
            </w:pPr>
          </w:p>
        </w:tc>
        <w:tc>
          <w:tcPr>
            <w:tcW w:w="7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05A55" w:rsidRPr="00BE5EDD" w:rsidRDefault="00C05A55" w:rsidP="00C05A55">
            <w:pPr>
              <w:spacing w:line="0" w:lineRule="atLeast"/>
              <w:rPr>
                <w:sz w:val="24"/>
                <w:szCs w:val="24"/>
              </w:rPr>
            </w:pPr>
            <w:r w:rsidRPr="00BE5EDD">
              <w:rPr>
                <w:sz w:val="24"/>
                <w:szCs w:val="24"/>
              </w:rPr>
              <w:t>Заверенную Участником копию Свидетельства о внесении записи в Единый государственный реестр юридических лиц о юридическом лице, зарегистрированном до 01 июля 2002г. (в случае создания юридического лица до указанной даты).</w:t>
            </w:r>
          </w:p>
        </w:tc>
        <w:tc>
          <w:tcPr>
            <w:tcW w:w="11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05A55" w:rsidRPr="00BE5EDD" w:rsidRDefault="00C05A55" w:rsidP="00C05A55">
            <w:pPr>
              <w:snapToGrid w:val="0"/>
              <w:spacing w:line="0" w:lineRule="atLeast"/>
              <w:ind w:right="-57"/>
              <w:rPr>
                <w:sz w:val="24"/>
                <w:szCs w:val="24"/>
              </w:rPr>
            </w:pPr>
          </w:p>
        </w:tc>
        <w:tc>
          <w:tcPr>
            <w:tcW w:w="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</w:tcPr>
          <w:p w:rsidR="00C05A55" w:rsidRPr="00BE5EDD" w:rsidRDefault="00C05A55" w:rsidP="00C05A55">
            <w:pPr>
              <w:snapToGrid w:val="0"/>
              <w:spacing w:line="0" w:lineRule="atLeast"/>
              <w:ind w:right="-57"/>
              <w:rPr>
                <w:sz w:val="24"/>
                <w:szCs w:val="24"/>
              </w:rPr>
            </w:pPr>
          </w:p>
        </w:tc>
      </w:tr>
      <w:tr w:rsidR="00C05A55" w:rsidRPr="00BE5EDD" w:rsidTr="00C05A55">
        <w:trPr>
          <w:cantSplit/>
          <w:trHeight w:val="23"/>
        </w:trPr>
        <w:tc>
          <w:tcPr>
            <w:tcW w:w="506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</w:tcBorders>
            <w:shd w:val="clear" w:color="auto" w:fill="auto"/>
          </w:tcPr>
          <w:p w:rsidR="00C05A55" w:rsidRPr="00BE5EDD" w:rsidRDefault="00C05A55" w:rsidP="00C05A55">
            <w:pPr>
              <w:numPr>
                <w:ilvl w:val="0"/>
                <w:numId w:val="17"/>
              </w:numPr>
              <w:tabs>
                <w:tab w:val="left" w:pos="813"/>
              </w:tabs>
              <w:snapToGrid w:val="0"/>
              <w:spacing w:line="0" w:lineRule="atLeast"/>
              <w:ind w:left="0" w:right="-57" w:firstLine="0"/>
              <w:rPr>
                <w:sz w:val="24"/>
                <w:szCs w:val="24"/>
              </w:rPr>
            </w:pPr>
          </w:p>
        </w:tc>
        <w:tc>
          <w:tcPr>
            <w:tcW w:w="7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05A55" w:rsidRPr="00BE5EDD" w:rsidRDefault="00C05A55" w:rsidP="00C05A55">
            <w:pPr>
              <w:spacing w:line="0" w:lineRule="atLeast"/>
              <w:rPr>
                <w:sz w:val="24"/>
                <w:szCs w:val="24"/>
              </w:rPr>
            </w:pPr>
            <w:r w:rsidRPr="00BE5EDD">
              <w:rPr>
                <w:sz w:val="24"/>
                <w:szCs w:val="24"/>
              </w:rPr>
              <w:t xml:space="preserve">Заверенную Участником копию Свидетельства </w:t>
            </w:r>
            <w:proofErr w:type="gramStart"/>
            <w:r w:rsidRPr="00BE5EDD">
              <w:rPr>
                <w:sz w:val="24"/>
                <w:szCs w:val="24"/>
              </w:rPr>
              <w:t>о постановке на учет в налоговом органе юридического лица по месту нахождения на территории</w:t>
            </w:r>
            <w:proofErr w:type="gramEnd"/>
            <w:r w:rsidRPr="00BE5EDD">
              <w:rPr>
                <w:sz w:val="24"/>
                <w:szCs w:val="24"/>
              </w:rPr>
              <w:t xml:space="preserve"> Российской Федерации.</w:t>
            </w:r>
          </w:p>
        </w:tc>
        <w:tc>
          <w:tcPr>
            <w:tcW w:w="11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05A55" w:rsidRPr="00BE5EDD" w:rsidRDefault="00C05A55" w:rsidP="00C05A55">
            <w:pPr>
              <w:snapToGrid w:val="0"/>
              <w:spacing w:line="0" w:lineRule="atLeast"/>
              <w:ind w:right="-57"/>
              <w:rPr>
                <w:sz w:val="24"/>
                <w:szCs w:val="24"/>
              </w:rPr>
            </w:pPr>
          </w:p>
        </w:tc>
        <w:tc>
          <w:tcPr>
            <w:tcW w:w="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</w:tcPr>
          <w:p w:rsidR="00C05A55" w:rsidRPr="00BE5EDD" w:rsidRDefault="00C05A55" w:rsidP="00C05A55">
            <w:pPr>
              <w:snapToGrid w:val="0"/>
              <w:spacing w:line="0" w:lineRule="atLeast"/>
              <w:ind w:right="-57"/>
              <w:rPr>
                <w:sz w:val="24"/>
                <w:szCs w:val="24"/>
              </w:rPr>
            </w:pPr>
          </w:p>
        </w:tc>
      </w:tr>
      <w:tr w:rsidR="00C05A55" w:rsidRPr="00BE5EDD" w:rsidTr="00C05A55">
        <w:trPr>
          <w:cantSplit/>
          <w:trHeight w:val="23"/>
        </w:trPr>
        <w:tc>
          <w:tcPr>
            <w:tcW w:w="506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</w:tcBorders>
            <w:shd w:val="clear" w:color="auto" w:fill="auto"/>
          </w:tcPr>
          <w:p w:rsidR="00C05A55" w:rsidRPr="00BE5EDD" w:rsidRDefault="00C05A55" w:rsidP="00C05A55">
            <w:pPr>
              <w:numPr>
                <w:ilvl w:val="0"/>
                <w:numId w:val="17"/>
              </w:numPr>
              <w:tabs>
                <w:tab w:val="left" w:pos="813"/>
              </w:tabs>
              <w:snapToGrid w:val="0"/>
              <w:spacing w:line="0" w:lineRule="atLeast"/>
              <w:ind w:left="0" w:right="-57" w:firstLine="0"/>
              <w:rPr>
                <w:sz w:val="24"/>
                <w:szCs w:val="24"/>
              </w:rPr>
            </w:pPr>
          </w:p>
        </w:tc>
        <w:tc>
          <w:tcPr>
            <w:tcW w:w="7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05A55" w:rsidRPr="00BE5EDD" w:rsidRDefault="00C05A55" w:rsidP="00C05A55">
            <w:pPr>
              <w:spacing w:line="0" w:lineRule="atLeast"/>
              <w:rPr>
                <w:sz w:val="24"/>
                <w:szCs w:val="24"/>
              </w:rPr>
            </w:pPr>
            <w:r w:rsidRPr="00BE5EDD">
              <w:rPr>
                <w:sz w:val="24"/>
                <w:szCs w:val="24"/>
              </w:rPr>
              <w:t>Заверенную Участником копию Свидетельства о государственной регистрации физического лица в качестве индивидуального предпринимателя, а также о постановке на учет в налоговом органе индивидуального предпринимателя по месту жительства на территории Российской Федерации.</w:t>
            </w:r>
          </w:p>
        </w:tc>
        <w:tc>
          <w:tcPr>
            <w:tcW w:w="11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05A55" w:rsidRPr="00BE5EDD" w:rsidRDefault="00C05A55" w:rsidP="00C05A55">
            <w:pPr>
              <w:snapToGrid w:val="0"/>
              <w:spacing w:line="0" w:lineRule="atLeast"/>
              <w:ind w:right="-57"/>
              <w:rPr>
                <w:sz w:val="24"/>
                <w:szCs w:val="24"/>
              </w:rPr>
            </w:pPr>
          </w:p>
        </w:tc>
        <w:tc>
          <w:tcPr>
            <w:tcW w:w="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</w:tcPr>
          <w:p w:rsidR="00C05A55" w:rsidRPr="00BE5EDD" w:rsidRDefault="00C05A55" w:rsidP="00C05A55">
            <w:pPr>
              <w:snapToGrid w:val="0"/>
              <w:spacing w:line="0" w:lineRule="atLeast"/>
              <w:ind w:right="-57"/>
              <w:rPr>
                <w:sz w:val="24"/>
                <w:szCs w:val="24"/>
              </w:rPr>
            </w:pPr>
          </w:p>
        </w:tc>
      </w:tr>
      <w:tr w:rsidR="00C05A55" w:rsidRPr="00BE5EDD" w:rsidTr="00C05A55">
        <w:trPr>
          <w:cantSplit/>
          <w:trHeight w:val="23"/>
        </w:trPr>
        <w:tc>
          <w:tcPr>
            <w:tcW w:w="506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</w:tcBorders>
            <w:shd w:val="clear" w:color="auto" w:fill="auto"/>
          </w:tcPr>
          <w:p w:rsidR="00C05A55" w:rsidRPr="00BE5EDD" w:rsidRDefault="00C05A55" w:rsidP="00C05A55">
            <w:pPr>
              <w:numPr>
                <w:ilvl w:val="0"/>
                <w:numId w:val="17"/>
              </w:numPr>
              <w:tabs>
                <w:tab w:val="left" w:pos="813"/>
              </w:tabs>
              <w:snapToGrid w:val="0"/>
              <w:spacing w:line="0" w:lineRule="atLeast"/>
              <w:ind w:left="0" w:right="-57" w:firstLine="0"/>
              <w:rPr>
                <w:sz w:val="24"/>
                <w:szCs w:val="24"/>
              </w:rPr>
            </w:pPr>
          </w:p>
        </w:tc>
        <w:tc>
          <w:tcPr>
            <w:tcW w:w="7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05A55" w:rsidRPr="00BE5EDD" w:rsidRDefault="00C05A55" w:rsidP="00C05A55">
            <w:pPr>
              <w:spacing w:line="0" w:lineRule="atLeast"/>
              <w:rPr>
                <w:sz w:val="24"/>
                <w:szCs w:val="24"/>
              </w:rPr>
            </w:pPr>
            <w:r w:rsidRPr="00BE5EDD">
              <w:rPr>
                <w:sz w:val="24"/>
                <w:szCs w:val="24"/>
              </w:rPr>
              <w:t>Заверенную Участником копию Свидетельства о внесении записи в Единый государственный реестр индивидуальных предпринимателей либо заверенную Участником копию Листа записи Единого государственного реестра индивидуальных предпринимателей (для лиц, зарегистрированных после 01.01.2017 года).</w:t>
            </w:r>
          </w:p>
        </w:tc>
        <w:tc>
          <w:tcPr>
            <w:tcW w:w="11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05A55" w:rsidRPr="00BE5EDD" w:rsidRDefault="00C05A55" w:rsidP="00C05A55">
            <w:pPr>
              <w:snapToGrid w:val="0"/>
              <w:spacing w:line="0" w:lineRule="atLeast"/>
              <w:ind w:right="-57"/>
              <w:rPr>
                <w:sz w:val="24"/>
                <w:szCs w:val="24"/>
              </w:rPr>
            </w:pPr>
          </w:p>
        </w:tc>
        <w:tc>
          <w:tcPr>
            <w:tcW w:w="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</w:tcPr>
          <w:p w:rsidR="00C05A55" w:rsidRPr="00BE5EDD" w:rsidRDefault="00C05A55" w:rsidP="00C05A55">
            <w:pPr>
              <w:snapToGrid w:val="0"/>
              <w:spacing w:line="0" w:lineRule="atLeast"/>
              <w:ind w:right="-57"/>
              <w:rPr>
                <w:sz w:val="24"/>
                <w:szCs w:val="24"/>
              </w:rPr>
            </w:pPr>
          </w:p>
        </w:tc>
      </w:tr>
      <w:tr w:rsidR="00C05A55" w:rsidRPr="00BE5EDD" w:rsidTr="00C05A55">
        <w:trPr>
          <w:cantSplit/>
          <w:trHeight w:val="23"/>
        </w:trPr>
        <w:tc>
          <w:tcPr>
            <w:tcW w:w="506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</w:tcBorders>
            <w:shd w:val="clear" w:color="auto" w:fill="auto"/>
          </w:tcPr>
          <w:p w:rsidR="00C05A55" w:rsidRPr="00BE5EDD" w:rsidRDefault="00C05A55" w:rsidP="00C05A55">
            <w:pPr>
              <w:numPr>
                <w:ilvl w:val="0"/>
                <w:numId w:val="17"/>
              </w:numPr>
              <w:tabs>
                <w:tab w:val="left" w:pos="813"/>
              </w:tabs>
              <w:snapToGrid w:val="0"/>
              <w:spacing w:line="0" w:lineRule="atLeast"/>
              <w:ind w:left="0" w:right="-57" w:firstLine="0"/>
              <w:rPr>
                <w:sz w:val="24"/>
                <w:szCs w:val="24"/>
              </w:rPr>
            </w:pPr>
          </w:p>
        </w:tc>
        <w:tc>
          <w:tcPr>
            <w:tcW w:w="7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05A55" w:rsidRPr="00BE5EDD" w:rsidRDefault="00C05A55" w:rsidP="00C05A55">
            <w:pPr>
              <w:pStyle w:val="28"/>
              <w:tabs>
                <w:tab w:val="left" w:pos="2160"/>
              </w:tabs>
              <w:spacing w:line="0" w:lineRule="atLeast"/>
              <w:jc w:val="both"/>
              <w:rPr>
                <w:sz w:val="24"/>
                <w:szCs w:val="24"/>
              </w:rPr>
            </w:pPr>
            <w:r w:rsidRPr="00BE5EDD">
              <w:rPr>
                <w:sz w:val="24"/>
                <w:szCs w:val="24"/>
                <w:lang w:val="ru-RU"/>
              </w:rPr>
              <w:t>Заверенную Участником закупки копию лицензии, если деятельность, которую осуществляет контрагент, подлежит лицензированию в соответствии с действующим законодательством.</w:t>
            </w:r>
          </w:p>
        </w:tc>
        <w:tc>
          <w:tcPr>
            <w:tcW w:w="11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05A55" w:rsidRPr="00BE5EDD" w:rsidRDefault="00C05A55" w:rsidP="00C05A55">
            <w:pPr>
              <w:snapToGrid w:val="0"/>
              <w:spacing w:line="0" w:lineRule="atLeast"/>
              <w:ind w:right="-57"/>
              <w:rPr>
                <w:sz w:val="24"/>
                <w:szCs w:val="24"/>
              </w:rPr>
            </w:pPr>
          </w:p>
        </w:tc>
        <w:tc>
          <w:tcPr>
            <w:tcW w:w="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</w:tcPr>
          <w:p w:rsidR="00C05A55" w:rsidRPr="00BE5EDD" w:rsidRDefault="00C05A55" w:rsidP="00C05A55">
            <w:pPr>
              <w:snapToGrid w:val="0"/>
              <w:spacing w:line="0" w:lineRule="atLeast"/>
              <w:ind w:right="-57"/>
              <w:rPr>
                <w:sz w:val="24"/>
                <w:szCs w:val="24"/>
              </w:rPr>
            </w:pPr>
          </w:p>
        </w:tc>
      </w:tr>
      <w:tr w:rsidR="00C05A55" w:rsidRPr="00BE5EDD" w:rsidTr="00C05A55">
        <w:trPr>
          <w:cantSplit/>
          <w:trHeight w:val="23"/>
        </w:trPr>
        <w:tc>
          <w:tcPr>
            <w:tcW w:w="506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</w:tcBorders>
            <w:shd w:val="clear" w:color="auto" w:fill="auto"/>
          </w:tcPr>
          <w:p w:rsidR="00C05A55" w:rsidRPr="00BE5EDD" w:rsidRDefault="00C05A55" w:rsidP="00C05A55">
            <w:pPr>
              <w:numPr>
                <w:ilvl w:val="0"/>
                <w:numId w:val="17"/>
              </w:numPr>
              <w:tabs>
                <w:tab w:val="left" w:pos="813"/>
              </w:tabs>
              <w:snapToGrid w:val="0"/>
              <w:spacing w:line="0" w:lineRule="atLeast"/>
              <w:ind w:left="0" w:right="-57" w:firstLine="0"/>
              <w:rPr>
                <w:sz w:val="24"/>
                <w:szCs w:val="24"/>
              </w:rPr>
            </w:pPr>
          </w:p>
        </w:tc>
        <w:tc>
          <w:tcPr>
            <w:tcW w:w="7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05A55" w:rsidRPr="00BE5EDD" w:rsidRDefault="00C05A55" w:rsidP="00C05A55">
            <w:pPr>
              <w:pStyle w:val="28"/>
              <w:tabs>
                <w:tab w:val="left" w:pos="2160"/>
              </w:tabs>
              <w:spacing w:line="0" w:lineRule="atLeast"/>
              <w:jc w:val="both"/>
              <w:rPr>
                <w:sz w:val="24"/>
                <w:szCs w:val="24"/>
              </w:rPr>
            </w:pPr>
            <w:r w:rsidRPr="00BE5EDD">
              <w:rPr>
                <w:sz w:val="24"/>
                <w:szCs w:val="24"/>
                <w:lang w:val="ru-RU"/>
              </w:rPr>
              <w:t>Заверенную Участником к</w:t>
            </w:r>
            <w:r w:rsidRPr="00BE5EDD">
              <w:rPr>
                <w:sz w:val="24"/>
                <w:szCs w:val="24"/>
              </w:rPr>
              <w:t>опи</w:t>
            </w:r>
            <w:r w:rsidRPr="00BE5EDD">
              <w:rPr>
                <w:sz w:val="24"/>
                <w:szCs w:val="24"/>
                <w:lang w:val="ru-RU"/>
              </w:rPr>
              <w:t>ю</w:t>
            </w:r>
            <w:r w:rsidRPr="00BE5EDD">
              <w:rPr>
                <w:sz w:val="24"/>
                <w:szCs w:val="24"/>
              </w:rPr>
              <w:t xml:space="preserve"> документа об избрании (назначении) на должность единоличного исполнительного органа юридического лица, заверенн</w:t>
            </w:r>
            <w:r w:rsidRPr="00BE5EDD">
              <w:rPr>
                <w:sz w:val="24"/>
                <w:szCs w:val="24"/>
                <w:lang w:val="ru-RU"/>
              </w:rPr>
              <w:t>ую</w:t>
            </w:r>
            <w:r w:rsidRPr="00BE5EDD">
              <w:rPr>
                <w:sz w:val="24"/>
                <w:szCs w:val="24"/>
              </w:rPr>
              <w:t xml:space="preserve"> печатью организации.</w:t>
            </w:r>
          </w:p>
        </w:tc>
        <w:tc>
          <w:tcPr>
            <w:tcW w:w="11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05A55" w:rsidRPr="00BE5EDD" w:rsidRDefault="00C05A55" w:rsidP="00C05A55">
            <w:pPr>
              <w:snapToGrid w:val="0"/>
              <w:spacing w:line="0" w:lineRule="atLeast"/>
              <w:ind w:right="-57"/>
              <w:rPr>
                <w:sz w:val="24"/>
                <w:szCs w:val="24"/>
              </w:rPr>
            </w:pPr>
          </w:p>
        </w:tc>
        <w:tc>
          <w:tcPr>
            <w:tcW w:w="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</w:tcPr>
          <w:p w:rsidR="00C05A55" w:rsidRPr="00BE5EDD" w:rsidRDefault="00C05A55" w:rsidP="00C05A55">
            <w:pPr>
              <w:snapToGrid w:val="0"/>
              <w:spacing w:line="0" w:lineRule="atLeast"/>
              <w:ind w:right="-57"/>
              <w:rPr>
                <w:sz w:val="24"/>
                <w:szCs w:val="24"/>
              </w:rPr>
            </w:pPr>
          </w:p>
        </w:tc>
      </w:tr>
      <w:tr w:rsidR="00C05A55" w:rsidRPr="00BE5EDD" w:rsidTr="00C05A55">
        <w:trPr>
          <w:cantSplit/>
          <w:trHeight w:val="23"/>
        </w:trPr>
        <w:tc>
          <w:tcPr>
            <w:tcW w:w="506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</w:tcBorders>
            <w:shd w:val="clear" w:color="auto" w:fill="auto"/>
          </w:tcPr>
          <w:p w:rsidR="00C05A55" w:rsidRPr="00BE5EDD" w:rsidRDefault="00C05A55" w:rsidP="00C05A55">
            <w:pPr>
              <w:numPr>
                <w:ilvl w:val="0"/>
                <w:numId w:val="17"/>
              </w:numPr>
              <w:tabs>
                <w:tab w:val="left" w:pos="813"/>
              </w:tabs>
              <w:snapToGrid w:val="0"/>
              <w:spacing w:line="0" w:lineRule="atLeast"/>
              <w:ind w:left="0" w:right="-57" w:firstLine="0"/>
              <w:rPr>
                <w:sz w:val="24"/>
                <w:szCs w:val="24"/>
              </w:rPr>
            </w:pPr>
          </w:p>
        </w:tc>
        <w:tc>
          <w:tcPr>
            <w:tcW w:w="7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05A55" w:rsidRPr="00BE5EDD" w:rsidRDefault="00C05A55" w:rsidP="00C05A55">
            <w:pPr>
              <w:pStyle w:val="28"/>
              <w:tabs>
                <w:tab w:val="left" w:pos="2160"/>
              </w:tabs>
              <w:spacing w:line="0" w:lineRule="atLeast"/>
              <w:jc w:val="both"/>
              <w:rPr>
                <w:sz w:val="24"/>
                <w:szCs w:val="24"/>
              </w:rPr>
            </w:pPr>
            <w:r w:rsidRPr="00BE5EDD">
              <w:rPr>
                <w:sz w:val="24"/>
                <w:szCs w:val="24"/>
                <w:lang w:val="ru-RU"/>
              </w:rPr>
              <w:t>Заверенную Участником</w:t>
            </w:r>
            <w:r w:rsidRPr="00BE5EDD">
              <w:rPr>
                <w:sz w:val="24"/>
                <w:szCs w:val="24"/>
              </w:rPr>
              <w:t xml:space="preserve"> копи</w:t>
            </w:r>
            <w:r w:rsidRPr="00BE5EDD">
              <w:rPr>
                <w:sz w:val="24"/>
                <w:szCs w:val="24"/>
                <w:lang w:val="ru-RU"/>
              </w:rPr>
              <w:t>ю</w:t>
            </w:r>
            <w:r w:rsidRPr="00BE5EDD">
              <w:rPr>
                <w:sz w:val="24"/>
                <w:szCs w:val="24"/>
              </w:rPr>
              <w:t xml:space="preserve"> документа, подтверждающего полномочия лица, имеющего право действовать от имени данного юридического лица (доверенность), заверенн</w:t>
            </w:r>
            <w:r w:rsidRPr="00BE5EDD">
              <w:rPr>
                <w:sz w:val="24"/>
                <w:szCs w:val="24"/>
                <w:lang w:val="ru-RU"/>
              </w:rPr>
              <w:t>ую</w:t>
            </w:r>
            <w:r w:rsidRPr="00BE5EDD">
              <w:rPr>
                <w:sz w:val="24"/>
                <w:szCs w:val="24"/>
              </w:rPr>
              <w:t xml:space="preserve"> печатью организации.</w:t>
            </w:r>
          </w:p>
        </w:tc>
        <w:tc>
          <w:tcPr>
            <w:tcW w:w="11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05A55" w:rsidRPr="00BE5EDD" w:rsidRDefault="00C05A55" w:rsidP="00C05A55">
            <w:pPr>
              <w:snapToGrid w:val="0"/>
              <w:spacing w:line="0" w:lineRule="atLeast"/>
              <w:ind w:right="-57"/>
              <w:rPr>
                <w:sz w:val="24"/>
                <w:szCs w:val="24"/>
              </w:rPr>
            </w:pPr>
          </w:p>
        </w:tc>
        <w:tc>
          <w:tcPr>
            <w:tcW w:w="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</w:tcPr>
          <w:p w:rsidR="00C05A55" w:rsidRPr="00BE5EDD" w:rsidRDefault="00C05A55" w:rsidP="00C05A55">
            <w:pPr>
              <w:snapToGrid w:val="0"/>
              <w:spacing w:line="0" w:lineRule="atLeast"/>
              <w:ind w:right="-57"/>
              <w:rPr>
                <w:sz w:val="24"/>
                <w:szCs w:val="24"/>
              </w:rPr>
            </w:pPr>
          </w:p>
        </w:tc>
      </w:tr>
      <w:tr w:rsidR="00C05A55" w:rsidRPr="00BE5EDD" w:rsidTr="00C05A55">
        <w:trPr>
          <w:cantSplit/>
          <w:trHeight w:val="23"/>
        </w:trPr>
        <w:tc>
          <w:tcPr>
            <w:tcW w:w="506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</w:tcBorders>
            <w:shd w:val="clear" w:color="auto" w:fill="auto"/>
          </w:tcPr>
          <w:p w:rsidR="00C05A55" w:rsidRPr="00BE5EDD" w:rsidRDefault="00C05A55" w:rsidP="00C05A55">
            <w:pPr>
              <w:numPr>
                <w:ilvl w:val="0"/>
                <w:numId w:val="17"/>
              </w:numPr>
              <w:tabs>
                <w:tab w:val="left" w:pos="813"/>
              </w:tabs>
              <w:snapToGrid w:val="0"/>
              <w:spacing w:line="0" w:lineRule="atLeast"/>
              <w:ind w:left="0" w:right="-57" w:firstLine="0"/>
              <w:rPr>
                <w:sz w:val="24"/>
                <w:szCs w:val="24"/>
              </w:rPr>
            </w:pPr>
          </w:p>
        </w:tc>
        <w:tc>
          <w:tcPr>
            <w:tcW w:w="7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05A55" w:rsidRPr="00BE5EDD" w:rsidRDefault="00C05A55" w:rsidP="00C05A55">
            <w:pPr>
              <w:pStyle w:val="28"/>
              <w:tabs>
                <w:tab w:val="left" w:pos="2160"/>
              </w:tabs>
              <w:spacing w:line="0" w:lineRule="atLeast"/>
              <w:jc w:val="both"/>
              <w:rPr>
                <w:sz w:val="24"/>
                <w:szCs w:val="24"/>
              </w:rPr>
            </w:pPr>
            <w:r w:rsidRPr="00BE5EDD">
              <w:rPr>
                <w:sz w:val="24"/>
                <w:szCs w:val="24"/>
                <w:lang w:val="ru-RU"/>
              </w:rPr>
              <w:t>Сведения о расчётных счетах в банках.</w:t>
            </w:r>
          </w:p>
        </w:tc>
        <w:tc>
          <w:tcPr>
            <w:tcW w:w="11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05A55" w:rsidRPr="00BE5EDD" w:rsidRDefault="00C05A55" w:rsidP="00C05A55">
            <w:pPr>
              <w:snapToGrid w:val="0"/>
              <w:spacing w:line="0" w:lineRule="atLeast"/>
              <w:ind w:right="-57"/>
              <w:rPr>
                <w:sz w:val="24"/>
                <w:szCs w:val="24"/>
              </w:rPr>
            </w:pPr>
          </w:p>
        </w:tc>
        <w:tc>
          <w:tcPr>
            <w:tcW w:w="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</w:tcPr>
          <w:p w:rsidR="00C05A55" w:rsidRPr="00BE5EDD" w:rsidRDefault="00C05A55" w:rsidP="00C05A55">
            <w:pPr>
              <w:snapToGrid w:val="0"/>
              <w:spacing w:line="0" w:lineRule="atLeast"/>
              <w:ind w:right="-57"/>
              <w:rPr>
                <w:sz w:val="24"/>
                <w:szCs w:val="24"/>
              </w:rPr>
            </w:pPr>
          </w:p>
        </w:tc>
      </w:tr>
      <w:tr w:rsidR="00C05A55" w:rsidRPr="00BE5EDD" w:rsidTr="00C05A55">
        <w:trPr>
          <w:cantSplit/>
          <w:trHeight w:val="23"/>
        </w:trPr>
        <w:tc>
          <w:tcPr>
            <w:tcW w:w="506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</w:tcBorders>
            <w:shd w:val="clear" w:color="auto" w:fill="auto"/>
          </w:tcPr>
          <w:p w:rsidR="00C05A55" w:rsidRPr="00BE5EDD" w:rsidRDefault="00C05A55" w:rsidP="00C05A55">
            <w:pPr>
              <w:numPr>
                <w:ilvl w:val="0"/>
                <w:numId w:val="17"/>
              </w:numPr>
              <w:tabs>
                <w:tab w:val="left" w:pos="813"/>
              </w:tabs>
              <w:snapToGrid w:val="0"/>
              <w:spacing w:line="0" w:lineRule="atLeast"/>
              <w:ind w:left="0" w:right="-57" w:firstLine="0"/>
              <w:rPr>
                <w:sz w:val="24"/>
                <w:szCs w:val="24"/>
              </w:rPr>
            </w:pPr>
          </w:p>
        </w:tc>
        <w:tc>
          <w:tcPr>
            <w:tcW w:w="7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05A55" w:rsidRPr="00BE5EDD" w:rsidRDefault="00C05A55" w:rsidP="00C05A55">
            <w:pPr>
              <w:pStyle w:val="28"/>
              <w:tabs>
                <w:tab w:val="left" w:pos="2160"/>
              </w:tabs>
              <w:spacing w:line="0" w:lineRule="atLeast"/>
              <w:jc w:val="both"/>
              <w:rPr>
                <w:sz w:val="24"/>
                <w:szCs w:val="24"/>
              </w:rPr>
            </w:pPr>
            <w:r w:rsidRPr="00BE5EDD">
              <w:rPr>
                <w:sz w:val="24"/>
                <w:szCs w:val="24"/>
                <w:lang w:val="ru-RU"/>
              </w:rPr>
              <w:t>Заверенную копию уведомления о возможности применения упрощенной системы налогообложения, выданного налоговым органом (в случае применения)</w:t>
            </w:r>
            <w:r w:rsidRPr="00BE5EDD">
              <w:rPr>
                <w:sz w:val="24"/>
                <w:szCs w:val="24"/>
              </w:rPr>
              <w:t xml:space="preserve"> </w:t>
            </w:r>
            <w:r w:rsidRPr="00BE5EDD">
              <w:rPr>
                <w:sz w:val="24"/>
                <w:szCs w:val="24"/>
                <w:lang w:val="ru-RU"/>
              </w:rPr>
              <w:t>и деятельности по ЕНВД.</w:t>
            </w:r>
          </w:p>
        </w:tc>
        <w:tc>
          <w:tcPr>
            <w:tcW w:w="11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05A55" w:rsidRPr="00BE5EDD" w:rsidRDefault="00C05A55" w:rsidP="00C05A55">
            <w:pPr>
              <w:snapToGrid w:val="0"/>
              <w:spacing w:line="0" w:lineRule="atLeast"/>
              <w:ind w:right="-57"/>
              <w:rPr>
                <w:sz w:val="24"/>
                <w:szCs w:val="24"/>
              </w:rPr>
            </w:pPr>
          </w:p>
        </w:tc>
        <w:tc>
          <w:tcPr>
            <w:tcW w:w="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</w:tcPr>
          <w:p w:rsidR="00C05A55" w:rsidRPr="00BE5EDD" w:rsidRDefault="00C05A55" w:rsidP="00C05A55">
            <w:pPr>
              <w:snapToGrid w:val="0"/>
              <w:spacing w:line="0" w:lineRule="atLeast"/>
              <w:ind w:right="-57"/>
              <w:rPr>
                <w:sz w:val="24"/>
                <w:szCs w:val="24"/>
              </w:rPr>
            </w:pPr>
          </w:p>
        </w:tc>
      </w:tr>
      <w:tr w:rsidR="00C05A55" w:rsidRPr="00BE5EDD" w:rsidTr="00C05A55">
        <w:trPr>
          <w:cantSplit/>
          <w:trHeight w:val="23"/>
        </w:trPr>
        <w:tc>
          <w:tcPr>
            <w:tcW w:w="506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</w:tcBorders>
            <w:shd w:val="clear" w:color="auto" w:fill="auto"/>
          </w:tcPr>
          <w:p w:rsidR="00C05A55" w:rsidRPr="00BE5EDD" w:rsidRDefault="00C05A55" w:rsidP="00C05A55">
            <w:pPr>
              <w:numPr>
                <w:ilvl w:val="0"/>
                <w:numId w:val="17"/>
              </w:numPr>
              <w:tabs>
                <w:tab w:val="left" w:pos="813"/>
              </w:tabs>
              <w:snapToGrid w:val="0"/>
              <w:spacing w:line="0" w:lineRule="atLeast"/>
              <w:ind w:left="0" w:right="-57" w:firstLine="0"/>
              <w:rPr>
                <w:sz w:val="24"/>
                <w:szCs w:val="24"/>
              </w:rPr>
            </w:pPr>
          </w:p>
        </w:tc>
        <w:tc>
          <w:tcPr>
            <w:tcW w:w="7564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</w:tcBorders>
            <w:shd w:val="clear" w:color="auto" w:fill="auto"/>
          </w:tcPr>
          <w:p w:rsidR="00C05A55" w:rsidRPr="00BE5EDD" w:rsidRDefault="00C05A55" w:rsidP="00C05A55">
            <w:pPr>
              <w:pStyle w:val="25"/>
              <w:spacing w:line="0" w:lineRule="atLeast"/>
              <w:ind w:left="0" w:right="-57"/>
              <w:rPr>
                <w:sz w:val="24"/>
                <w:szCs w:val="24"/>
              </w:rPr>
            </w:pPr>
            <w:r w:rsidRPr="00BE5EDD">
              <w:rPr>
                <w:rFonts w:eastAsia="Times New Roman"/>
                <w:sz w:val="24"/>
                <w:szCs w:val="24"/>
                <w:lang w:val="ru-RU"/>
              </w:rPr>
              <w:t>Документы для субпоставщика/соисполнителя (наименование)</w:t>
            </w:r>
          </w:p>
        </w:tc>
        <w:tc>
          <w:tcPr>
            <w:tcW w:w="1147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</w:tcBorders>
            <w:shd w:val="clear" w:color="auto" w:fill="auto"/>
          </w:tcPr>
          <w:p w:rsidR="00C05A55" w:rsidRPr="00BE5EDD" w:rsidRDefault="00C05A55" w:rsidP="00C05A55">
            <w:pPr>
              <w:snapToGrid w:val="0"/>
              <w:spacing w:line="0" w:lineRule="atLeast"/>
              <w:ind w:right="-57"/>
              <w:rPr>
                <w:sz w:val="24"/>
                <w:szCs w:val="24"/>
              </w:rPr>
            </w:pPr>
          </w:p>
        </w:tc>
        <w:tc>
          <w:tcPr>
            <w:tcW w:w="821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</w:tcPr>
          <w:p w:rsidR="00C05A55" w:rsidRPr="00BE5EDD" w:rsidRDefault="00C05A55" w:rsidP="00C05A55">
            <w:pPr>
              <w:snapToGrid w:val="0"/>
              <w:spacing w:line="0" w:lineRule="atLeast"/>
              <w:ind w:right="-57"/>
              <w:rPr>
                <w:sz w:val="24"/>
                <w:szCs w:val="24"/>
              </w:rPr>
            </w:pPr>
          </w:p>
        </w:tc>
      </w:tr>
    </w:tbl>
    <w:p w:rsidR="00C05A55" w:rsidRPr="00BE5EDD" w:rsidRDefault="00C05A55" w:rsidP="00C05A55">
      <w:pPr>
        <w:pStyle w:val="28"/>
        <w:tabs>
          <w:tab w:val="left" w:pos="1260"/>
          <w:tab w:val="left" w:pos="1440"/>
        </w:tabs>
        <w:spacing w:line="0" w:lineRule="atLeast"/>
        <w:jc w:val="both"/>
        <w:rPr>
          <w:sz w:val="24"/>
          <w:szCs w:val="24"/>
        </w:rPr>
      </w:pPr>
      <w:r w:rsidRPr="00BE5EDD">
        <w:rPr>
          <w:sz w:val="24"/>
          <w:szCs w:val="24"/>
        </w:rPr>
        <w:t xml:space="preserve">Документы, входящие в Заявку на участие в </w:t>
      </w:r>
      <w:r w:rsidRPr="00BE5EDD">
        <w:rPr>
          <w:sz w:val="24"/>
          <w:szCs w:val="24"/>
          <w:lang w:val="ru-RU"/>
        </w:rPr>
        <w:t>конкурентном отборе</w:t>
      </w:r>
      <w:r w:rsidRPr="00BE5EDD">
        <w:rPr>
          <w:sz w:val="24"/>
          <w:szCs w:val="24"/>
        </w:rPr>
        <w:t xml:space="preserve">, должны быть обязательно скреплены </w:t>
      </w:r>
    </w:p>
    <w:p w:rsidR="00C05A55" w:rsidRPr="00BE5EDD" w:rsidRDefault="00C05A55" w:rsidP="00C05A55">
      <w:pPr>
        <w:pStyle w:val="28"/>
        <w:tabs>
          <w:tab w:val="left" w:pos="1260"/>
          <w:tab w:val="left" w:pos="1440"/>
        </w:tabs>
        <w:spacing w:line="0" w:lineRule="atLeast"/>
        <w:jc w:val="both"/>
        <w:rPr>
          <w:sz w:val="24"/>
          <w:szCs w:val="24"/>
        </w:rPr>
      </w:pPr>
      <w:r w:rsidRPr="00BE5EDD">
        <w:rPr>
          <w:sz w:val="24"/>
          <w:szCs w:val="24"/>
        </w:rPr>
        <w:t>или упакованы таким образом, чтобы исключить случайное выпадение или перемещение страниц и</w:t>
      </w:r>
    </w:p>
    <w:p w:rsidR="00C05A55" w:rsidRPr="00BE5EDD" w:rsidRDefault="00C05A55" w:rsidP="00C05A55">
      <w:pPr>
        <w:pStyle w:val="28"/>
        <w:tabs>
          <w:tab w:val="left" w:pos="1260"/>
          <w:tab w:val="left" w:pos="1440"/>
        </w:tabs>
        <w:spacing w:line="0" w:lineRule="atLeast"/>
        <w:jc w:val="both"/>
        <w:rPr>
          <w:sz w:val="24"/>
          <w:szCs w:val="24"/>
        </w:rPr>
      </w:pPr>
      <w:r w:rsidRPr="00BE5EDD">
        <w:rPr>
          <w:sz w:val="24"/>
          <w:szCs w:val="24"/>
        </w:rPr>
        <w:t xml:space="preserve"> информационных конвертов.</w:t>
      </w:r>
    </w:p>
    <w:p w:rsidR="00C05A55" w:rsidRPr="00BE5EDD" w:rsidRDefault="00C05A55" w:rsidP="00C05A55">
      <w:pPr>
        <w:shd w:val="clear" w:color="auto" w:fill="FFFFFF"/>
        <w:tabs>
          <w:tab w:val="left" w:pos="3562"/>
          <w:tab w:val="left" w:leader="underscore" w:pos="5774"/>
          <w:tab w:val="left" w:leader="underscore" w:pos="8218"/>
        </w:tabs>
        <w:spacing w:line="0" w:lineRule="atLeast"/>
        <w:jc w:val="both"/>
        <w:rPr>
          <w:sz w:val="24"/>
          <w:szCs w:val="24"/>
        </w:rPr>
      </w:pPr>
      <w:r w:rsidRPr="00BE5EDD">
        <w:rPr>
          <w:sz w:val="24"/>
          <w:szCs w:val="24"/>
        </w:rPr>
        <w:t>Руководитель организации</w:t>
      </w:r>
      <w:r w:rsidRPr="00BE5EDD">
        <w:rPr>
          <w:sz w:val="24"/>
          <w:szCs w:val="24"/>
        </w:rPr>
        <w:tab/>
        <w:t xml:space="preserve">  </w:t>
      </w:r>
      <w:r w:rsidRPr="00BE5EDD">
        <w:rPr>
          <w:sz w:val="24"/>
          <w:szCs w:val="24"/>
        </w:rPr>
        <w:tab/>
        <w:t>/_______________(ФИО)</w:t>
      </w:r>
    </w:p>
    <w:p w:rsidR="00C05A55" w:rsidRPr="00BE5EDD" w:rsidRDefault="00C05A55" w:rsidP="00C05A55">
      <w:pPr>
        <w:shd w:val="clear" w:color="auto" w:fill="FFFFFF"/>
        <w:tabs>
          <w:tab w:val="left" w:pos="4286"/>
          <w:tab w:val="left" w:pos="5630"/>
          <w:tab w:val="left" w:leader="underscore" w:pos="6250"/>
          <w:tab w:val="left" w:leader="underscore" w:pos="6840"/>
          <w:tab w:val="left" w:leader="underscore" w:pos="8059"/>
        </w:tabs>
        <w:spacing w:line="0" w:lineRule="atLeast"/>
        <w:jc w:val="both"/>
        <w:rPr>
          <w:sz w:val="24"/>
          <w:szCs w:val="24"/>
        </w:rPr>
      </w:pPr>
      <w:proofErr w:type="spellStart"/>
      <w:r w:rsidRPr="00BE5EDD">
        <w:rPr>
          <w:sz w:val="24"/>
          <w:szCs w:val="24"/>
        </w:rPr>
        <w:t>м.п</w:t>
      </w:r>
      <w:proofErr w:type="spellEnd"/>
      <w:r w:rsidRPr="00BE5EDD">
        <w:rPr>
          <w:sz w:val="24"/>
          <w:szCs w:val="24"/>
        </w:rPr>
        <w:t>.</w:t>
      </w:r>
      <w:r w:rsidRPr="00BE5EDD">
        <w:rPr>
          <w:sz w:val="24"/>
          <w:szCs w:val="24"/>
        </w:rPr>
        <w:tab/>
        <w:t>Дата</w:t>
      </w:r>
      <w:r w:rsidRPr="00BE5EDD">
        <w:rPr>
          <w:sz w:val="24"/>
          <w:szCs w:val="24"/>
        </w:rPr>
        <w:tab/>
      </w:r>
      <w:r w:rsidRPr="00BE5EDD">
        <w:rPr>
          <w:sz w:val="24"/>
          <w:szCs w:val="24"/>
        </w:rPr>
        <w:tab/>
        <w:t>/</w:t>
      </w:r>
      <w:r w:rsidRPr="00BE5EDD">
        <w:rPr>
          <w:sz w:val="24"/>
          <w:szCs w:val="24"/>
        </w:rPr>
        <w:tab/>
        <w:t>/</w:t>
      </w:r>
      <w:r w:rsidRPr="00BE5EDD">
        <w:rPr>
          <w:sz w:val="24"/>
          <w:szCs w:val="24"/>
        </w:rPr>
        <w:tab/>
      </w:r>
    </w:p>
    <w:p w:rsidR="00C05A55" w:rsidRPr="00BE5EDD" w:rsidRDefault="00C05A55" w:rsidP="00C05A55">
      <w:pPr>
        <w:shd w:val="clear" w:color="auto" w:fill="FFFFFF"/>
        <w:tabs>
          <w:tab w:val="left" w:pos="4286"/>
          <w:tab w:val="left" w:pos="5630"/>
          <w:tab w:val="left" w:leader="underscore" w:pos="6250"/>
          <w:tab w:val="left" w:leader="underscore" w:pos="6840"/>
          <w:tab w:val="left" w:leader="underscore" w:pos="8059"/>
        </w:tabs>
        <w:spacing w:line="0" w:lineRule="atLeast"/>
        <w:jc w:val="both"/>
        <w:rPr>
          <w:sz w:val="24"/>
          <w:szCs w:val="24"/>
        </w:rPr>
        <w:sectPr w:rsidR="00C05A55" w:rsidRPr="00BE5EDD" w:rsidSect="00C05A55">
          <w:pgSz w:w="11906" w:h="16838"/>
          <w:pgMar w:top="567" w:right="776" w:bottom="1134" w:left="776" w:header="720" w:footer="720" w:gutter="0"/>
          <w:cols w:space="720"/>
          <w:titlePg/>
          <w:docGrid w:linePitch="360"/>
        </w:sectPr>
      </w:pPr>
    </w:p>
    <w:p w:rsidR="00C05A55" w:rsidRPr="00BE5EDD" w:rsidRDefault="00C05A55" w:rsidP="00C05A55">
      <w:pPr>
        <w:pStyle w:val="aff0"/>
        <w:pageBreakBefore/>
        <w:spacing w:line="0" w:lineRule="atLeast"/>
        <w:ind w:firstLine="0"/>
        <w:jc w:val="center"/>
        <w:rPr>
          <w:sz w:val="24"/>
          <w:szCs w:val="24"/>
        </w:rPr>
      </w:pPr>
      <w:bookmarkStart w:id="44" w:name="__RefHeading___Toc470704327"/>
      <w:bookmarkStart w:id="45" w:name="__RefHeading___Toc470704328"/>
      <w:bookmarkEnd w:id="44"/>
      <w:r w:rsidRPr="00BE5EDD">
        <w:rPr>
          <w:b/>
          <w:sz w:val="24"/>
          <w:szCs w:val="24"/>
        </w:rPr>
        <w:lastRenderedPageBreak/>
        <w:t xml:space="preserve">Приложение 1 к Документации о </w:t>
      </w:r>
      <w:bookmarkEnd w:id="45"/>
      <w:r w:rsidRPr="00BE5EDD">
        <w:rPr>
          <w:b/>
          <w:sz w:val="24"/>
          <w:szCs w:val="24"/>
          <w:lang w:val="ru-RU"/>
        </w:rPr>
        <w:t>проведении конкурентного отбора</w:t>
      </w:r>
      <w:r w:rsidRPr="00BE5EDD">
        <w:rPr>
          <w:b/>
          <w:sz w:val="24"/>
          <w:szCs w:val="24"/>
        </w:rPr>
        <w:t xml:space="preserve"> </w:t>
      </w:r>
    </w:p>
    <w:p w:rsidR="00C05A55" w:rsidRPr="00BE5EDD" w:rsidRDefault="00C05A55" w:rsidP="00C05A55">
      <w:pPr>
        <w:spacing w:line="0" w:lineRule="atLeast"/>
        <w:jc w:val="center"/>
        <w:rPr>
          <w:b/>
          <w:sz w:val="24"/>
          <w:szCs w:val="24"/>
        </w:rPr>
      </w:pPr>
    </w:p>
    <w:p w:rsidR="00C05A55" w:rsidRPr="00BE5EDD" w:rsidRDefault="00C05A55" w:rsidP="00C05A55">
      <w:pPr>
        <w:spacing w:line="0" w:lineRule="atLeast"/>
        <w:jc w:val="center"/>
        <w:rPr>
          <w:sz w:val="24"/>
          <w:szCs w:val="24"/>
        </w:rPr>
      </w:pPr>
      <w:r w:rsidRPr="00BE5EDD">
        <w:rPr>
          <w:b/>
          <w:sz w:val="24"/>
          <w:szCs w:val="24"/>
        </w:rPr>
        <w:t>ПРОЕКТ ДОГОВОРА</w:t>
      </w:r>
    </w:p>
    <w:p w:rsidR="00C05A55" w:rsidRPr="00BE5EDD" w:rsidRDefault="00C05A55" w:rsidP="00C05A55">
      <w:pPr>
        <w:pStyle w:val="aff0"/>
        <w:spacing w:line="0" w:lineRule="atLeast"/>
        <w:ind w:firstLine="0"/>
        <w:jc w:val="center"/>
      </w:pPr>
    </w:p>
    <w:p w:rsidR="00C05A55" w:rsidRPr="00E15F33" w:rsidRDefault="00C05A55" w:rsidP="00C05A55">
      <w:pPr>
        <w:jc w:val="center"/>
        <w:rPr>
          <w:color w:val="00000A"/>
          <w:sz w:val="24"/>
          <w:szCs w:val="24"/>
        </w:rPr>
      </w:pPr>
      <w:r w:rsidRPr="00E15F33">
        <w:rPr>
          <w:b/>
          <w:bCs/>
          <w:color w:val="00000A"/>
          <w:sz w:val="24"/>
          <w:szCs w:val="24"/>
        </w:rPr>
        <w:t>ДОГОВОР ПОСТАВКИ ____</w:t>
      </w:r>
    </w:p>
    <w:p w:rsidR="00C05A55" w:rsidRPr="00E15F33" w:rsidRDefault="00C05A55" w:rsidP="00C05A55">
      <w:pPr>
        <w:jc w:val="center"/>
        <w:rPr>
          <w:color w:val="00000A"/>
          <w:sz w:val="24"/>
          <w:szCs w:val="24"/>
        </w:rPr>
      </w:pPr>
      <w:r w:rsidRPr="00E15F33">
        <w:rPr>
          <w:color w:val="00000A"/>
          <w:sz w:val="24"/>
          <w:szCs w:val="24"/>
        </w:rPr>
        <w:t>(продуктов питания)</w:t>
      </w:r>
    </w:p>
    <w:p w:rsidR="00C05A55" w:rsidRPr="00E15F33" w:rsidRDefault="00C05A55" w:rsidP="00C05A55">
      <w:pPr>
        <w:tabs>
          <w:tab w:val="left" w:pos="6972"/>
          <w:tab w:val="left" w:leader="underscore" w:pos="7560"/>
        </w:tabs>
        <w:ind w:right="110"/>
        <w:rPr>
          <w:color w:val="00000A"/>
          <w:sz w:val="24"/>
          <w:szCs w:val="24"/>
        </w:rPr>
      </w:pPr>
      <w:r w:rsidRPr="00E15F33">
        <w:rPr>
          <w:color w:val="00000A"/>
          <w:sz w:val="24"/>
          <w:szCs w:val="24"/>
        </w:rPr>
        <w:t>г. Астрахань                                                                                     «___» ___________ 20___г.</w:t>
      </w:r>
    </w:p>
    <w:p w:rsidR="00C05A55" w:rsidRPr="00E15F33" w:rsidRDefault="00C05A55" w:rsidP="00C05A55">
      <w:pPr>
        <w:tabs>
          <w:tab w:val="left" w:leader="hyphen" w:pos="1272"/>
        </w:tabs>
        <w:ind w:right="110"/>
        <w:rPr>
          <w:color w:val="00000A"/>
          <w:sz w:val="24"/>
          <w:szCs w:val="24"/>
        </w:rPr>
      </w:pPr>
      <w:r w:rsidRPr="00E15F33">
        <w:rPr>
          <w:color w:val="00000A"/>
          <w:sz w:val="24"/>
          <w:szCs w:val="24"/>
        </w:rPr>
        <w:t xml:space="preserve">____________________________________________________________________________, </w:t>
      </w:r>
    </w:p>
    <w:p w:rsidR="00C05A55" w:rsidRPr="00E15F33" w:rsidRDefault="00C05A55" w:rsidP="00C05A55">
      <w:pPr>
        <w:tabs>
          <w:tab w:val="left" w:leader="hyphen" w:pos="1272"/>
        </w:tabs>
        <w:ind w:right="110"/>
        <w:jc w:val="both"/>
        <w:rPr>
          <w:color w:val="00000A"/>
          <w:sz w:val="24"/>
          <w:szCs w:val="24"/>
        </w:rPr>
      </w:pPr>
      <w:r w:rsidRPr="00E15F33">
        <w:rPr>
          <w:color w:val="00000A"/>
          <w:sz w:val="24"/>
          <w:szCs w:val="24"/>
        </w:rPr>
        <w:t>Полное и сокращенное наименование организации</w:t>
      </w:r>
    </w:p>
    <w:p w:rsidR="00C05A55" w:rsidRPr="00E15F33" w:rsidRDefault="00C05A55" w:rsidP="00C05A55">
      <w:pPr>
        <w:tabs>
          <w:tab w:val="left" w:leader="hyphen" w:pos="1272"/>
        </w:tabs>
        <w:ind w:right="110"/>
        <w:jc w:val="both"/>
        <w:rPr>
          <w:i/>
          <w:color w:val="00000A"/>
          <w:sz w:val="24"/>
          <w:szCs w:val="24"/>
        </w:rPr>
      </w:pPr>
      <w:proofErr w:type="gramStart"/>
      <w:r w:rsidRPr="00E15F33">
        <w:rPr>
          <w:color w:val="00000A"/>
          <w:sz w:val="24"/>
          <w:szCs w:val="24"/>
        </w:rPr>
        <w:t xml:space="preserve">именуемое в дальнейшем </w:t>
      </w:r>
      <w:r w:rsidRPr="00E15F33">
        <w:rPr>
          <w:bCs/>
          <w:color w:val="00000A"/>
          <w:sz w:val="24"/>
          <w:szCs w:val="24"/>
        </w:rPr>
        <w:t xml:space="preserve">«Поставщик», </w:t>
      </w:r>
      <w:r w:rsidRPr="00E15F33">
        <w:rPr>
          <w:color w:val="00000A"/>
          <w:sz w:val="24"/>
          <w:szCs w:val="24"/>
        </w:rPr>
        <w:t xml:space="preserve">в лице _____________________________________________, действующего на основании _______________________________________________, с одной стороны, и </w:t>
      </w:r>
      <w:r w:rsidRPr="00E15F33">
        <w:rPr>
          <w:bCs/>
          <w:color w:val="00000A"/>
          <w:sz w:val="24"/>
          <w:szCs w:val="24"/>
        </w:rPr>
        <w:t xml:space="preserve">Частное учреждение здравоохранения «Медико-санитарная часть»  (ЧУЗ «МСЧ»), </w:t>
      </w:r>
      <w:r w:rsidRPr="00E15F33">
        <w:rPr>
          <w:color w:val="00000A"/>
          <w:sz w:val="24"/>
          <w:szCs w:val="24"/>
        </w:rPr>
        <w:t xml:space="preserve">именуемое в дальнейшем </w:t>
      </w:r>
      <w:r w:rsidRPr="00E15F33">
        <w:rPr>
          <w:bCs/>
          <w:color w:val="00000A"/>
          <w:sz w:val="24"/>
          <w:szCs w:val="24"/>
        </w:rPr>
        <w:t xml:space="preserve">«Покупатель», </w:t>
      </w:r>
      <w:r w:rsidRPr="00E15F33">
        <w:rPr>
          <w:color w:val="00000A"/>
          <w:sz w:val="24"/>
          <w:szCs w:val="24"/>
        </w:rPr>
        <w:t xml:space="preserve">в лице ___________________________, действующего на основании доверенности №________ от ___________________года,  с другой стороны, совместно именуемые «Стороны», </w:t>
      </w:r>
      <w:r w:rsidRPr="00E15F33">
        <w:rPr>
          <w:i/>
          <w:color w:val="00000A"/>
          <w:sz w:val="24"/>
          <w:szCs w:val="24"/>
        </w:rPr>
        <w:t xml:space="preserve">принимая во внимание, что Поставщик был признан победителем конкурентного отбора № ___, объявленного извещением №___, на основании протокола о результатах конкурентного отбора, от ____20____№____; </w:t>
      </w:r>
      <w:proofErr w:type="gramEnd"/>
    </w:p>
    <w:p w:rsidR="00C05A55" w:rsidRPr="00E15F33" w:rsidRDefault="00C05A55" w:rsidP="00C05A55">
      <w:pPr>
        <w:tabs>
          <w:tab w:val="left" w:leader="hyphen" w:pos="1272"/>
        </w:tabs>
        <w:ind w:right="110"/>
        <w:jc w:val="both"/>
        <w:rPr>
          <w:color w:val="00000A"/>
          <w:sz w:val="24"/>
          <w:szCs w:val="24"/>
        </w:rPr>
      </w:pPr>
      <w:r w:rsidRPr="00E15F33">
        <w:rPr>
          <w:color w:val="00000A"/>
          <w:sz w:val="24"/>
          <w:szCs w:val="24"/>
        </w:rPr>
        <w:t>заключили настоящий договор о нижеследующем:</w:t>
      </w:r>
    </w:p>
    <w:p w:rsidR="00C05A55" w:rsidRPr="00E15F33" w:rsidRDefault="00C05A55" w:rsidP="00C05A55">
      <w:pPr>
        <w:pStyle w:val="Style12"/>
        <w:widowControl/>
        <w:tabs>
          <w:tab w:val="left" w:leader="hyphen" w:pos="1272"/>
        </w:tabs>
        <w:spacing w:line="0" w:lineRule="atLeast"/>
        <w:ind w:right="110"/>
        <w:jc w:val="both"/>
      </w:pPr>
    </w:p>
    <w:p w:rsidR="00C05A55" w:rsidRPr="00E15F33" w:rsidRDefault="00C05A55" w:rsidP="00C05A55">
      <w:pPr>
        <w:pStyle w:val="Style8"/>
        <w:widowControl/>
        <w:spacing w:line="0" w:lineRule="atLeast"/>
        <w:ind w:right="110" w:firstLine="0"/>
        <w:jc w:val="center"/>
        <w:rPr>
          <w:rStyle w:val="FontStyle32"/>
          <w:sz w:val="24"/>
          <w:szCs w:val="24"/>
        </w:rPr>
      </w:pPr>
    </w:p>
    <w:p w:rsidR="00C05A55" w:rsidRPr="00E15F33" w:rsidRDefault="00C05A55" w:rsidP="00C05A55">
      <w:pPr>
        <w:pStyle w:val="Style8"/>
        <w:widowControl/>
        <w:spacing w:line="0" w:lineRule="atLeast"/>
        <w:ind w:right="110" w:firstLine="0"/>
        <w:jc w:val="center"/>
      </w:pPr>
      <w:r w:rsidRPr="00E15F33">
        <w:rPr>
          <w:rStyle w:val="FontStyle32"/>
          <w:sz w:val="24"/>
          <w:szCs w:val="24"/>
        </w:rPr>
        <w:t>1. Предмет договора</w:t>
      </w:r>
    </w:p>
    <w:p w:rsidR="00C05A55" w:rsidRPr="00E15F33" w:rsidRDefault="00C05A55" w:rsidP="00C05A55">
      <w:pPr>
        <w:pStyle w:val="Style4"/>
        <w:widowControl/>
        <w:spacing w:line="0" w:lineRule="atLeast"/>
        <w:ind w:right="110"/>
        <w:jc w:val="both"/>
        <w:rPr>
          <w:rStyle w:val="FontStyle33"/>
          <w:sz w:val="24"/>
          <w:szCs w:val="24"/>
        </w:rPr>
      </w:pPr>
      <w:r w:rsidRPr="00E15F33">
        <w:rPr>
          <w:rStyle w:val="FontStyle33"/>
          <w:sz w:val="24"/>
          <w:szCs w:val="24"/>
        </w:rPr>
        <w:t xml:space="preserve">1.1. </w:t>
      </w:r>
      <w:r w:rsidRPr="00E15F33">
        <w:t>Поставщик обязуется поставлять Товар по Заявкам Покупателя, а Покупатель обязуется в течение срока действия Договора принимать и оплачивать Товар на условиях, установленных в настоящем Договоре</w:t>
      </w:r>
      <w:r w:rsidRPr="00E15F33">
        <w:rPr>
          <w:rStyle w:val="FontStyle33"/>
          <w:sz w:val="24"/>
          <w:szCs w:val="24"/>
        </w:rPr>
        <w:t xml:space="preserve">. </w:t>
      </w:r>
    </w:p>
    <w:p w:rsidR="00C05A55" w:rsidRPr="00E15F33" w:rsidRDefault="00C05A55" w:rsidP="00C05A55">
      <w:pPr>
        <w:widowControl w:val="0"/>
        <w:spacing w:line="0" w:lineRule="atLeast"/>
        <w:rPr>
          <w:sz w:val="24"/>
          <w:szCs w:val="24"/>
          <w:lang w:eastAsia="en-US"/>
        </w:rPr>
      </w:pPr>
      <w:r w:rsidRPr="00E15F33">
        <w:rPr>
          <w:sz w:val="24"/>
          <w:szCs w:val="24"/>
          <w:lang w:eastAsia="en-US"/>
        </w:rPr>
        <w:t>1.2. Поставка Товара в пределах, установленных в Спецификации, осуществляется отдельными партиями по Заявкам Покупателя по факсимильной или электронной связи.</w:t>
      </w:r>
    </w:p>
    <w:p w:rsidR="00C05A55" w:rsidRPr="00E15F33" w:rsidRDefault="00C05A55" w:rsidP="00C05A55">
      <w:pPr>
        <w:pStyle w:val="Style4"/>
        <w:widowControl/>
        <w:spacing w:line="0" w:lineRule="atLeast"/>
        <w:ind w:right="110"/>
        <w:jc w:val="both"/>
      </w:pPr>
      <w:r w:rsidRPr="00E15F33">
        <w:t>1.3. Наименование</w:t>
      </w:r>
      <w:r w:rsidRPr="00E15F33">
        <w:rPr>
          <w:shd w:val="clear" w:color="auto" w:fill="FFFFFF"/>
        </w:rPr>
        <w:t xml:space="preserve">, ассортимент Товара, </w:t>
      </w:r>
      <w:r w:rsidRPr="00E15F33">
        <w:t>цена за единицу Товара устанавливается в Спецификации (Приложение №1 к настоящему Договору).</w:t>
      </w:r>
    </w:p>
    <w:p w:rsidR="00C05A55" w:rsidRPr="00E15F33" w:rsidRDefault="00C05A55" w:rsidP="00C05A55">
      <w:pPr>
        <w:pStyle w:val="Style4"/>
        <w:widowControl/>
        <w:spacing w:line="0" w:lineRule="atLeast"/>
        <w:ind w:right="110"/>
        <w:jc w:val="both"/>
        <w:rPr>
          <w:shd w:val="clear" w:color="auto" w:fill="FFFFFF"/>
          <w:lang w:eastAsia="ru-RU"/>
        </w:rPr>
      </w:pPr>
      <w:r w:rsidRPr="00E15F33">
        <w:t xml:space="preserve">1.4. </w:t>
      </w:r>
      <w:r w:rsidRPr="00E15F33">
        <w:rPr>
          <w:shd w:val="clear" w:color="auto" w:fill="FFFFFF"/>
          <w:lang w:eastAsia="ru-RU"/>
        </w:rPr>
        <w:t>Поставщик гарантирует, что в течение срока действия Договора он сам и поставляемый им Товар будут соответствовать требованиям, установленным Договором.</w:t>
      </w:r>
    </w:p>
    <w:p w:rsidR="00C05A55" w:rsidRPr="00E15F33" w:rsidRDefault="00C05A55" w:rsidP="00C05A55">
      <w:pPr>
        <w:autoSpaceDE w:val="0"/>
        <w:autoSpaceDN w:val="0"/>
        <w:adjustRightInd w:val="0"/>
        <w:ind w:right="110"/>
        <w:jc w:val="center"/>
        <w:rPr>
          <w:b/>
          <w:sz w:val="24"/>
          <w:szCs w:val="24"/>
        </w:rPr>
      </w:pPr>
    </w:p>
    <w:p w:rsidR="00C05A55" w:rsidRPr="00E15F33" w:rsidRDefault="00C05A55" w:rsidP="00C05A55">
      <w:pPr>
        <w:autoSpaceDE w:val="0"/>
        <w:autoSpaceDN w:val="0"/>
        <w:adjustRightInd w:val="0"/>
        <w:ind w:right="110"/>
        <w:jc w:val="center"/>
        <w:rPr>
          <w:b/>
          <w:sz w:val="24"/>
          <w:szCs w:val="24"/>
        </w:rPr>
      </w:pPr>
      <w:r w:rsidRPr="00E15F33">
        <w:rPr>
          <w:b/>
          <w:sz w:val="24"/>
          <w:szCs w:val="24"/>
        </w:rPr>
        <w:t>2. Цена и порядок расчетов</w:t>
      </w:r>
    </w:p>
    <w:p w:rsidR="00C05A55" w:rsidRPr="00E15F33" w:rsidRDefault="00C05A55" w:rsidP="00C05A55">
      <w:pPr>
        <w:pStyle w:val="Style4"/>
        <w:widowControl/>
        <w:spacing w:line="0" w:lineRule="atLeast"/>
        <w:ind w:right="110"/>
        <w:jc w:val="both"/>
        <w:rPr>
          <w:rStyle w:val="FontStyle33"/>
          <w:sz w:val="24"/>
          <w:szCs w:val="24"/>
        </w:rPr>
      </w:pPr>
      <w:r w:rsidRPr="00E15F33">
        <w:rPr>
          <w:rStyle w:val="FontStyle33"/>
          <w:sz w:val="24"/>
          <w:szCs w:val="24"/>
        </w:rPr>
        <w:t>2.1. Цена за единицу Товара указывается в Спецификации и включает в себя стоимость Товара с учетом НДС, тары, упаковки, маркировки, доставки Товара до склада Покупателя, стоимость погрузочно-разгрузочных работ, а также стоимость всех иных расходов, связанных с исполнением Поставщиком его обязательств по настоящему Договору.</w:t>
      </w:r>
    </w:p>
    <w:p w:rsidR="00C05A55" w:rsidRPr="00E15F33" w:rsidRDefault="00C05A55" w:rsidP="00C05A55">
      <w:pPr>
        <w:pStyle w:val="Style4"/>
        <w:widowControl/>
        <w:spacing w:line="0" w:lineRule="atLeast"/>
        <w:ind w:right="110"/>
        <w:jc w:val="both"/>
        <w:rPr>
          <w:rStyle w:val="FontStyle33"/>
          <w:sz w:val="24"/>
          <w:szCs w:val="24"/>
        </w:rPr>
      </w:pPr>
      <w:r w:rsidRPr="00E15F33">
        <w:rPr>
          <w:rStyle w:val="FontStyle33"/>
          <w:sz w:val="24"/>
          <w:szCs w:val="24"/>
        </w:rPr>
        <w:t>Цена на Товар фиксированная, изменению не подлежит.</w:t>
      </w:r>
    </w:p>
    <w:p w:rsidR="00C05A55" w:rsidRPr="00E15F33" w:rsidRDefault="00C05A55" w:rsidP="00C05A55">
      <w:pPr>
        <w:pStyle w:val="Style4"/>
        <w:widowControl/>
        <w:spacing w:line="0" w:lineRule="atLeast"/>
        <w:ind w:right="110"/>
        <w:jc w:val="both"/>
        <w:rPr>
          <w:rStyle w:val="FontStyle33"/>
          <w:sz w:val="24"/>
          <w:szCs w:val="24"/>
        </w:rPr>
      </w:pPr>
      <w:r w:rsidRPr="00E15F33">
        <w:rPr>
          <w:rStyle w:val="FontStyle33"/>
          <w:sz w:val="24"/>
          <w:szCs w:val="24"/>
        </w:rPr>
        <w:t xml:space="preserve">2.2. Общая сумма договора не определена и складывается из стоимости поставленных по заявкам продуктов питания. В цену договора включены: стоимость транспортных расходов, в том числе расходов по доставке и маркировке товара в адрес Покупателя, а также расходов по упаковке товара, налогов, пошлин и иных расходов. </w:t>
      </w:r>
    </w:p>
    <w:p w:rsidR="00C05A55" w:rsidRPr="00E15F33" w:rsidRDefault="00C05A55" w:rsidP="00C05A55">
      <w:pPr>
        <w:pStyle w:val="Style4"/>
        <w:widowControl/>
        <w:spacing w:line="0" w:lineRule="atLeast"/>
        <w:ind w:right="110"/>
        <w:jc w:val="both"/>
        <w:rPr>
          <w:rStyle w:val="FontStyle33"/>
          <w:sz w:val="24"/>
          <w:szCs w:val="24"/>
        </w:rPr>
      </w:pPr>
      <w:r w:rsidRPr="00E15F33">
        <w:rPr>
          <w:rStyle w:val="FontStyle33"/>
          <w:sz w:val="24"/>
          <w:szCs w:val="24"/>
        </w:rPr>
        <w:t xml:space="preserve">2.2. </w:t>
      </w:r>
      <w:proofErr w:type="gramStart"/>
      <w:r w:rsidRPr="00E15F33">
        <w:rPr>
          <w:rStyle w:val="FontStyle33"/>
          <w:sz w:val="24"/>
          <w:szCs w:val="24"/>
        </w:rPr>
        <w:t>Расчеты за поставленный по настоящему договору товар производятся Покупателем за счет собственных средств/средств обязательного медицинского страхования путем перечисления денежных средств на расчетный счет Поставщика в течение 21 (двадцать) календарных дней, исчисляемых с даты поставки,  на основании выставленного Поставщиком счета на оплату, счета-фактуры, подписанной  обеими сторонами накладной или универсального передаточного документа (далее – «УПД»).</w:t>
      </w:r>
      <w:proofErr w:type="gramEnd"/>
      <w:r w:rsidRPr="00E15F33">
        <w:rPr>
          <w:rStyle w:val="FontStyle33"/>
          <w:sz w:val="24"/>
          <w:szCs w:val="24"/>
        </w:rPr>
        <w:t xml:space="preserve"> Счет должен быть оформлен надлежащим образом, а также содержать ссылку на настоящий договор.</w:t>
      </w:r>
    </w:p>
    <w:p w:rsidR="00C05A55" w:rsidRPr="00E15F33" w:rsidRDefault="00C05A55" w:rsidP="00C05A55">
      <w:pPr>
        <w:pStyle w:val="Style4"/>
        <w:widowControl/>
        <w:spacing w:line="0" w:lineRule="atLeast"/>
        <w:ind w:right="110"/>
        <w:jc w:val="both"/>
        <w:rPr>
          <w:rStyle w:val="FontStyle33"/>
          <w:sz w:val="24"/>
          <w:szCs w:val="24"/>
        </w:rPr>
      </w:pPr>
      <w:r w:rsidRPr="00E15F33">
        <w:rPr>
          <w:rStyle w:val="FontStyle33"/>
          <w:sz w:val="24"/>
          <w:szCs w:val="24"/>
        </w:rPr>
        <w:t xml:space="preserve">Накладную (УПД) и счет Поставщик передает Покупателю одновременно с поставкой товара. </w:t>
      </w:r>
    </w:p>
    <w:p w:rsidR="00C05A55" w:rsidRPr="00E15F33" w:rsidRDefault="00C05A55" w:rsidP="00C05A55">
      <w:pPr>
        <w:pStyle w:val="Style4"/>
        <w:widowControl/>
        <w:spacing w:line="0" w:lineRule="atLeast"/>
        <w:ind w:right="110"/>
        <w:jc w:val="both"/>
        <w:rPr>
          <w:rStyle w:val="FontStyle33"/>
          <w:sz w:val="24"/>
          <w:szCs w:val="24"/>
        </w:rPr>
      </w:pPr>
      <w:r w:rsidRPr="00E15F33">
        <w:rPr>
          <w:rStyle w:val="FontStyle33"/>
          <w:sz w:val="24"/>
          <w:szCs w:val="24"/>
        </w:rPr>
        <w:t>2.3. В случае несвоевременного предоставления счета на оплату, накладной (УПД), счета-фактуры и (или) предоставления счета на оплату, накладной (УПД), счета-фактуры, оформленных ненадлежащим образом, Покупатель вправе увеличить срок оплаты на срок задержки в предоставлении или на срок корректировки указанных документов.</w:t>
      </w:r>
    </w:p>
    <w:p w:rsidR="00C05A55" w:rsidRPr="00E15F33" w:rsidRDefault="00C05A55" w:rsidP="00C05A55">
      <w:pPr>
        <w:pStyle w:val="Style4"/>
        <w:widowControl/>
        <w:spacing w:line="0" w:lineRule="atLeast"/>
        <w:ind w:right="110"/>
        <w:jc w:val="both"/>
        <w:rPr>
          <w:rStyle w:val="FontStyle33"/>
          <w:sz w:val="24"/>
          <w:szCs w:val="24"/>
        </w:rPr>
      </w:pPr>
      <w:r w:rsidRPr="00E15F33">
        <w:rPr>
          <w:rStyle w:val="FontStyle33"/>
          <w:sz w:val="24"/>
          <w:szCs w:val="24"/>
        </w:rPr>
        <w:lastRenderedPageBreak/>
        <w:t>2.4. Датой оплаты считается дата списания денежных сре</w:t>
      </w:r>
      <w:proofErr w:type="gramStart"/>
      <w:r w:rsidRPr="00E15F33">
        <w:rPr>
          <w:rStyle w:val="FontStyle33"/>
          <w:sz w:val="24"/>
          <w:szCs w:val="24"/>
        </w:rPr>
        <w:t>дств с р</w:t>
      </w:r>
      <w:proofErr w:type="gramEnd"/>
      <w:r w:rsidRPr="00E15F33">
        <w:rPr>
          <w:rStyle w:val="FontStyle33"/>
          <w:sz w:val="24"/>
          <w:szCs w:val="24"/>
        </w:rPr>
        <w:t>асчетного счета Покупателя.</w:t>
      </w:r>
    </w:p>
    <w:p w:rsidR="00C05A55" w:rsidRPr="00E15F33" w:rsidRDefault="00C05A55" w:rsidP="00C05A55">
      <w:pPr>
        <w:pStyle w:val="Style4"/>
        <w:widowControl/>
        <w:spacing w:line="0" w:lineRule="atLeast"/>
        <w:ind w:right="110"/>
        <w:jc w:val="both"/>
        <w:rPr>
          <w:rStyle w:val="FontStyle33"/>
          <w:sz w:val="24"/>
          <w:szCs w:val="24"/>
        </w:rPr>
      </w:pPr>
      <w:r w:rsidRPr="00E15F33">
        <w:rPr>
          <w:rStyle w:val="FontStyle33"/>
          <w:sz w:val="24"/>
          <w:szCs w:val="24"/>
        </w:rPr>
        <w:t>2.5. Представителем Покупателя является отдел материально – технического снабжения ЧУЗ «МСЧ».</w:t>
      </w:r>
    </w:p>
    <w:p w:rsidR="00C05A55" w:rsidRPr="00E15F33" w:rsidRDefault="00C05A55" w:rsidP="00C05A55">
      <w:pPr>
        <w:pStyle w:val="Style4"/>
        <w:widowControl/>
        <w:spacing w:line="0" w:lineRule="atLeast"/>
        <w:ind w:right="110"/>
        <w:jc w:val="both"/>
        <w:rPr>
          <w:rStyle w:val="FontStyle33"/>
          <w:sz w:val="24"/>
          <w:szCs w:val="24"/>
        </w:rPr>
      </w:pPr>
      <w:r w:rsidRPr="00E15F33">
        <w:rPr>
          <w:rStyle w:val="FontStyle33"/>
          <w:sz w:val="24"/>
          <w:szCs w:val="24"/>
        </w:rPr>
        <w:t>2.6. При прекращении настоящего договора Стороны производят сверку взаиморасчетов, результаты которой оформляются Актом сверки взаиморасчетов по согласованной Сторонами форме. Поставщик обязан подписать Акт сверки взаиморасчетов в течение 10 (десяти) календарных дней с момента получения либо направить мотивированный отказ от подписания Акта сверки взаиморасчетов. Указанные документы направляются в адрес Покупателя на адрес электронной почты omts_nuz_msch@mail.ru, либо факсом на номер телефона 8(8512) 46-11-06; 46-11-18, а затем способом, подтверждающим факт получения. В случае</w:t>
      </w:r>
      <w:proofErr w:type="gramStart"/>
      <w:r w:rsidRPr="00E15F33">
        <w:rPr>
          <w:rStyle w:val="FontStyle33"/>
          <w:sz w:val="24"/>
          <w:szCs w:val="24"/>
        </w:rPr>
        <w:t>,</w:t>
      </w:r>
      <w:proofErr w:type="gramEnd"/>
      <w:r w:rsidRPr="00E15F33">
        <w:rPr>
          <w:rStyle w:val="FontStyle33"/>
          <w:sz w:val="24"/>
          <w:szCs w:val="24"/>
        </w:rPr>
        <w:t xml:space="preserve"> если в указанный срок  в адрес Покупателя не поступают указанные выше документы, Акт сверки взаиморасчетов считается принятым и подписанным со стороны Поставщика.</w:t>
      </w:r>
    </w:p>
    <w:p w:rsidR="00C05A55" w:rsidRPr="00E15F33" w:rsidRDefault="00C05A55" w:rsidP="00C05A55">
      <w:pPr>
        <w:autoSpaceDE w:val="0"/>
        <w:autoSpaceDN w:val="0"/>
        <w:adjustRightInd w:val="0"/>
        <w:ind w:right="110"/>
        <w:jc w:val="center"/>
        <w:rPr>
          <w:b/>
          <w:sz w:val="24"/>
          <w:szCs w:val="24"/>
        </w:rPr>
      </w:pPr>
    </w:p>
    <w:p w:rsidR="00C05A55" w:rsidRPr="00E15F33" w:rsidRDefault="00C05A55" w:rsidP="00C05A55">
      <w:pPr>
        <w:autoSpaceDE w:val="0"/>
        <w:autoSpaceDN w:val="0"/>
        <w:adjustRightInd w:val="0"/>
        <w:ind w:right="110"/>
        <w:jc w:val="center"/>
        <w:rPr>
          <w:b/>
          <w:sz w:val="24"/>
          <w:szCs w:val="24"/>
        </w:rPr>
      </w:pPr>
      <w:r w:rsidRPr="00E15F33">
        <w:rPr>
          <w:b/>
          <w:sz w:val="24"/>
          <w:szCs w:val="24"/>
        </w:rPr>
        <w:t>3. Права и обязанности сторон</w:t>
      </w:r>
    </w:p>
    <w:p w:rsidR="00C05A55" w:rsidRPr="00E15F33" w:rsidRDefault="00C05A55" w:rsidP="00C05A55">
      <w:pPr>
        <w:pStyle w:val="Style4"/>
        <w:widowControl/>
        <w:spacing w:line="0" w:lineRule="atLeast"/>
        <w:ind w:right="110"/>
        <w:jc w:val="both"/>
        <w:rPr>
          <w:rStyle w:val="FontStyle33"/>
          <w:sz w:val="24"/>
          <w:szCs w:val="24"/>
        </w:rPr>
      </w:pPr>
      <w:r w:rsidRPr="00E15F33">
        <w:rPr>
          <w:rStyle w:val="FontStyle33"/>
          <w:sz w:val="24"/>
          <w:szCs w:val="24"/>
        </w:rPr>
        <w:t>3.1. Поставщик обязан:</w:t>
      </w:r>
    </w:p>
    <w:p w:rsidR="00C05A55" w:rsidRPr="00E15F33" w:rsidRDefault="00C05A55" w:rsidP="00C05A55">
      <w:pPr>
        <w:pStyle w:val="Style4"/>
        <w:widowControl/>
        <w:spacing w:line="0" w:lineRule="atLeast"/>
        <w:ind w:right="110"/>
        <w:jc w:val="both"/>
        <w:rPr>
          <w:rStyle w:val="FontStyle33"/>
          <w:sz w:val="24"/>
          <w:szCs w:val="24"/>
        </w:rPr>
      </w:pPr>
      <w:r w:rsidRPr="00E15F33">
        <w:rPr>
          <w:rStyle w:val="FontStyle33"/>
          <w:sz w:val="24"/>
          <w:szCs w:val="24"/>
        </w:rPr>
        <w:t>3.1.1. Поставить товар Покупателю в соответствии с условиями настоящего договора.</w:t>
      </w:r>
    </w:p>
    <w:p w:rsidR="00C05A55" w:rsidRPr="00E15F33" w:rsidRDefault="00C05A55" w:rsidP="00C05A55">
      <w:pPr>
        <w:pStyle w:val="Style4"/>
        <w:widowControl/>
        <w:spacing w:line="0" w:lineRule="atLeast"/>
        <w:ind w:right="110"/>
        <w:jc w:val="both"/>
        <w:rPr>
          <w:rStyle w:val="FontStyle33"/>
          <w:sz w:val="24"/>
          <w:szCs w:val="24"/>
        </w:rPr>
      </w:pPr>
      <w:r w:rsidRPr="00E15F33">
        <w:rPr>
          <w:rStyle w:val="FontStyle33"/>
          <w:sz w:val="24"/>
          <w:szCs w:val="24"/>
        </w:rPr>
        <w:t>3.1.2. Передать товар Покупателю свободными от любых прав и притязаний третьих лиц, в соответствии с условиями и сроками, предусмотренными настоящим договором.</w:t>
      </w:r>
    </w:p>
    <w:p w:rsidR="00C05A55" w:rsidRPr="00E15F33" w:rsidRDefault="00C05A55" w:rsidP="00C05A55">
      <w:pPr>
        <w:pStyle w:val="Style4"/>
        <w:widowControl/>
        <w:spacing w:line="0" w:lineRule="atLeast"/>
        <w:ind w:right="110"/>
        <w:jc w:val="both"/>
        <w:rPr>
          <w:rStyle w:val="FontStyle33"/>
          <w:sz w:val="24"/>
          <w:szCs w:val="24"/>
        </w:rPr>
      </w:pPr>
      <w:r w:rsidRPr="00E15F33">
        <w:rPr>
          <w:rStyle w:val="FontStyle33"/>
          <w:sz w:val="24"/>
          <w:szCs w:val="24"/>
        </w:rPr>
        <w:t xml:space="preserve">3.1.3. Передать Покупателю товар, имеющий полные и достоверные данные об изготовителе, сроках годности и иной информации в соответствии с требованиями действующего законодательства РФ, а также в соответствии с требованиями по </w:t>
      </w:r>
      <w:proofErr w:type="spellStart"/>
      <w:r w:rsidRPr="00E15F33">
        <w:rPr>
          <w:rStyle w:val="FontStyle33"/>
          <w:sz w:val="24"/>
          <w:szCs w:val="24"/>
        </w:rPr>
        <w:t>этикированию</w:t>
      </w:r>
      <w:proofErr w:type="spellEnd"/>
      <w:r w:rsidRPr="00E15F33">
        <w:rPr>
          <w:rStyle w:val="FontStyle33"/>
          <w:sz w:val="24"/>
          <w:szCs w:val="24"/>
        </w:rPr>
        <w:t>.</w:t>
      </w:r>
    </w:p>
    <w:p w:rsidR="00C05A55" w:rsidRPr="00E15F33" w:rsidRDefault="00C05A55" w:rsidP="00C05A55">
      <w:pPr>
        <w:pStyle w:val="Style4"/>
        <w:widowControl/>
        <w:spacing w:line="0" w:lineRule="atLeast"/>
        <w:ind w:right="110"/>
        <w:jc w:val="both"/>
        <w:rPr>
          <w:rStyle w:val="FontStyle33"/>
          <w:sz w:val="24"/>
          <w:szCs w:val="24"/>
        </w:rPr>
      </w:pPr>
      <w:r w:rsidRPr="00E15F33">
        <w:rPr>
          <w:rStyle w:val="FontStyle33"/>
          <w:sz w:val="24"/>
          <w:szCs w:val="24"/>
        </w:rPr>
        <w:t xml:space="preserve">3.1.4. Самостоятельно и за свой счет получить все необходимые лицензии и разрешения для осуществления поставки в рамках настоящего договора. </w:t>
      </w:r>
    </w:p>
    <w:p w:rsidR="00C05A55" w:rsidRPr="00E15F33" w:rsidRDefault="00C05A55" w:rsidP="00C05A55">
      <w:pPr>
        <w:pStyle w:val="Style4"/>
        <w:widowControl/>
        <w:spacing w:line="0" w:lineRule="atLeast"/>
        <w:ind w:right="110"/>
        <w:jc w:val="both"/>
        <w:rPr>
          <w:rStyle w:val="FontStyle33"/>
          <w:sz w:val="24"/>
          <w:szCs w:val="24"/>
        </w:rPr>
      </w:pPr>
      <w:r w:rsidRPr="00E15F33">
        <w:rPr>
          <w:rStyle w:val="FontStyle33"/>
          <w:sz w:val="24"/>
          <w:szCs w:val="24"/>
        </w:rPr>
        <w:t xml:space="preserve">3.1.5. По просьбе Покупателя и за свой счет предоставить всю необходимую документацию и информацию, требующуюся для проверки безопасности и качества товара. </w:t>
      </w:r>
    </w:p>
    <w:p w:rsidR="00C05A55" w:rsidRPr="00E15F33" w:rsidRDefault="00C05A55" w:rsidP="00C05A55">
      <w:pPr>
        <w:pStyle w:val="Style4"/>
        <w:widowControl/>
        <w:spacing w:line="0" w:lineRule="atLeast"/>
        <w:ind w:right="110"/>
        <w:jc w:val="both"/>
        <w:rPr>
          <w:rStyle w:val="FontStyle33"/>
          <w:sz w:val="24"/>
          <w:szCs w:val="24"/>
        </w:rPr>
      </w:pPr>
      <w:r w:rsidRPr="00E15F33">
        <w:rPr>
          <w:rStyle w:val="FontStyle33"/>
          <w:sz w:val="24"/>
          <w:szCs w:val="24"/>
        </w:rPr>
        <w:t xml:space="preserve">3.1.6. В случае необходимости самостоятельно и за свой счет заключить договоры перевозки и страхования товара, поскольку риск случайной гибели и порчи товара, а также расходы в связи с этим несет Поставщик до момента передачи товара Покупателю. </w:t>
      </w:r>
    </w:p>
    <w:p w:rsidR="00C05A55" w:rsidRPr="00E15F33" w:rsidRDefault="00C05A55" w:rsidP="00C05A55">
      <w:pPr>
        <w:pStyle w:val="Style4"/>
        <w:widowControl/>
        <w:spacing w:line="0" w:lineRule="atLeast"/>
        <w:ind w:right="110"/>
        <w:jc w:val="both"/>
        <w:rPr>
          <w:rStyle w:val="FontStyle33"/>
          <w:sz w:val="24"/>
          <w:szCs w:val="24"/>
        </w:rPr>
      </w:pPr>
      <w:r w:rsidRPr="00E15F33">
        <w:rPr>
          <w:rStyle w:val="FontStyle33"/>
          <w:sz w:val="24"/>
          <w:szCs w:val="24"/>
        </w:rPr>
        <w:t>3.1.7. Произвести упаковку товара за свой счет.</w:t>
      </w:r>
    </w:p>
    <w:p w:rsidR="00C05A55" w:rsidRPr="00E15F33" w:rsidRDefault="00C05A55" w:rsidP="00C05A55">
      <w:pPr>
        <w:pStyle w:val="Style4"/>
        <w:widowControl/>
        <w:spacing w:line="0" w:lineRule="atLeast"/>
        <w:ind w:right="110"/>
        <w:jc w:val="both"/>
        <w:rPr>
          <w:rStyle w:val="FontStyle33"/>
          <w:sz w:val="24"/>
          <w:szCs w:val="24"/>
        </w:rPr>
      </w:pPr>
      <w:r w:rsidRPr="00E15F33">
        <w:rPr>
          <w:rStyle w:val="FontStyle33"/>
          <w:sz w:val="24"/>
          <w:szCs w:val="24"/>
        </w:rPr>
        <w:t xml:space="preserve">3.1.8. Обеспечить соблюдение санитарных, климатических норм и правил хранения и транспортировки товара до момента передачи их Покупателю. </w:t>
      </w:r>
    </w:p>
    <w:p w:rsidR="00C05A55" w:rsidRPr="00E15F33" w:rsidRDefault="00C05A55" w:rsidP="00C05A55">
      <w:pPr>
        <w:pStyle w:val="Style4"/>
        <w:widowControl/>
        <w:spacing w:line="0" w:lineRule="atLeast"/>
        <w:ind w:right="110"/>
        <w:jc w:val="both"/>
        <w:rPr>
          <w:rStyle w:val="FontStyle33"/>
          <w:sz w:val="24"/>
          <w:szCs w:val="24"/>
        </w:rPr>
      </w:pPr>
      <w:r w:rsidRPr="00E15F33">
        <w:rPr>
          <w:rStyle w:val="FontStyle33"/>
          <w:sz w:val="24"/>
          <w:szCs w:val="24"/>
        </w:rPr>
        <w:t xml:space="preserve">3.1.9. В сроки, оговоренные настоящим договором, передать Покупателю счет, счет-фактуру и накладную (УПД), а также документы, предусмотренные пунктом 5.6. настоящего договора. </w:t>
      </w:r>
    </w:p>
    <w:p w:rsidR="00C05A55" w:rsidRPr="00E15F33" w:rsidRDefault="00C05A55" w:rsidP="00C05A55">
      <w:pPr>
        <w:pStyle w:val="Style4"/>
        <w:widowControl/>
        <w:spacing w:line="0" w:lineRule="atLeast"/>
        <w:ind w:right="110"/>
        <w:jc w:val="both"/>
        <w:rPr>
          <w:rStyle w:val="FontStyle33"/>
          <w:sz w:val="24"/>
          <w:szCs w:val="24"/>
        </w:rPr>
      </w:pPr>
      <w:r w:rsidRPr="00E15F33">
        <w:rPr>
          <w:rStyle w:val="FontStyle33"/>
          <w:sz w:val="24"/>
          <w:szCs w:val="24"/>
        </w:rPr>
        <w:t>3.1.10. Согласовать с Покупателем точное время, дату, объем и ассортимент поставки конкретной партии товара не менее</w:t>
      </w:r>
      <w:proofErr w:type="gramStart"/>
      <w:r w:rsidRPr="00E15F33">
        <w:rPr>
          <w:rStyle w:val="FontStyle33"/>
          <w:sz w:val="24"/>
          <w:szCs w:val="24"/>
        </w:rPr>
        <w:t>,</w:t>
      </w:r>
      <w:proofErr w:type="gramEnd"/>
      <w:r w:rsidRPr="00E15F33">
        <w:rPr>
          <w:rStyle w:val="FontStyle33"/>
          <w:sz w:val="24"/>
          <w:szCs w:val="24"/>
        </w:rPr>
        <w:t xml:space="preserve"> чем за 2 (два) рабочих дня до фактической поставки. </w:t>
      </w:r>
    </w:p>
    <w:p w:rsidR="00C05A55" w:rsidRPr="00E15F33" w:rsidRDefault="00C05A55" w:rsidP="00C05A55">
      <w:pPr>
        <w:pStyle w:val="Style4"/>
        <w:widowControl/>
        <w:spacing w:line="0" w:lineRule="atLeast"/>
        <w:ind w:right="110"/>
        <w:jc w:val="both"/>
        <w:rPr>
          <w:rStyle w:val="FontStyle33"/>
          <w:sz w:val="24"/>
          <w:szCs w:val="24"/>
        </w:rPr>
      </w:pPr>
      <w:r w:rsidRPr="00E15F33">
        <w:rPr>
          <w:rStyle w:val="FontStyle33"/>
          <w:sz w:val="24"/>
          <w:szCs w:val="24"/>
        </w:rPr>
        <w:t>3.1.11. Принять от Покупателя и заменить некачественный товар в  порядке и сроки, установленные договором.</w:t>
      </w:r>
    </w:p>
    <w:p w:rsidR="00C05A55" w:rsidRPr="00E15F33" w:rsidRDefault="00C05A55" w:rsidP="00C05A55">
      <w:pPr>
        <w:pStyle w:val="Style4"/>
        <w:widowControl/>
        <w:spacing w:line="0" w:lineRule="atLeast"/>
        <w:ind w:right="110"/>
        <w:jc w:val="both"/>
        <w:rPr>
          <w:rStyle w:val="FontStyle33"/>
          <w:sz w:val="24"/>
          <w:szCs w:val="24"/>
        </w:rPr>
      </w:pPr>
      <w:r w:rsidRPr="00E15F33">
        <w:rPr>
          <w:rStyle w:val="FontStyle33"/>
          <w:sz w:val="24"/>
          <w:szCs w:val="24"/>
        </w:rPr>
        <w:t>3.1.12. Соблюдать требования пропускного и внутри объектового режимов на объектах Покупателя.</w:t>
      </w:r>
    </w:p>
    <w:p w:rsidR="00C05A55" w:rsidRPr="00E15F33" w:rsidRDefault="00C05A55" w:rsidP="00C05A55">
      <w:pPr>
        <w:pStyle w:val="Style4"/>
        <w:widowControl/>
        <w:spacing w:line="0" w:lineRule="atLeast"/>
        <w:ind w:right="110"/>
        <w:jc w:val="both"/>
        <w:rPr>
          <w:rStyle w:val="FontStyle33"/>
          <w:sz w:val="24"/>
          <w:szCs w:val="24"/>
        </w:rPr>
      </w:pPr>
      <w:r w:rsidRPr="00E15F33">
        <w:rPr>
          <w:rStyle w:val="FontStyle33"/>
          <w:sz w:val="24"/>
          <w:szCs w:val="24"/>
        </w:rPr>
        <w:t>3.1.13. Незамедлительно информировать Покупателя при возникновении ситуации, представляющей угрозу жизни и здоровью людей, сохранности имущества Покупателя.</w:t>
      </w:r>
    </w:p>
    <w:p w:rsidR="00C05A55" w:rsidRPr="00E15F33" w:rsidRDefault="00C05A55" w:rsidP="00C05A55">
      <w:pPr>
        <w:pStyle w:val="Style4"/>
        <w:widowControl/>
        <w:spacing w:line="0" w:lineRule="atLeast"/>
        <w:ind w:right="110"/>
        <w:jc w:val="both"/>
        <w:rPr>
          <w:rStyle w:val="FontStyle33"/>
          <w:sz w:val="24"/>
          <w:szCs w:val="24"/>
        </w:rPr>
      </w:pPr>
      <w:r w:rsidRPr="00E15F33">
        <w:rPr>
          <w:rStyle w:val="FontStyle33"/>
          <w:sz w:val="24"/>
          <w:szCs w:val="24"/>
        </w:rPr>
        <w:t>3.1.14. При необходимости получить в установленном у Покупателя порядке пропуска для допуска на территорию Покупателя автомобилей и персонал Поставщика, незамедлительно   информировать Покупателя об утрате пропусков, выданных для работы на территории Покупателя.</w:t>
      </w:r>
    </w:p>
    <w:p w:rsidR="00C05A55" w:rsidRPr="00E15F33" w:rsidRDefault="00C05A55" w:rsidP="00C05A55">
      <w:pPr>
        <w:pStyle w:val="Style4"/>
        <w:widowControl/>
        <w:spacing w:line="0" w:lineRule="atLeast"/>
        <w:ind w:right="110"/>
        <w:jc w:val="both"/>
        <w:rPr>
          <w:rStyle w:val="FontStyle33"/>
          <w:sz w:val="24"/>
          <w:szCs w:val="24"/>
        </w:rPr>
      </w:pPr>
      <w:r w:rsidRPr="00E15F33">
        <w:rPr>
          <w:rStyle w:val="FontStyle33"/>
          <w:sz w:val="24"/>
          <w:szCs w:val="24"/>
        </w:rPr>
        <w:t>3.1.15. Соблюдать конфиденциальный характер положений настоящего договора и не разглашать их, не передавать для ознакомления третьей Стороне.</w:t>
      </w:r>
    </w:p>
    <w:p w:rsidR="00C05A55" w:rsidRPr="00E15F33" w:rsidRDefault="00C05A55" w:rsidP="00C05A55">
      <w:pPr>
        <w:pStyle w:val="Style4"/>
        <w:widowControl/>
        <w:spacing w:line="0" w:lineRule="atLeast"/>
        <w:ind w:right="110"/>
        <w:jc w:val="both"/>
        <w:rPr>
          <w:rStyle w:val="FontStyle33"/>
          <w:sz w:val="24"/>
          <w:szCs w:val="24"/>
        </w:rPr>
      </w:pPr>
      <w:r w:rsidRPr="00E15F33">
        <w:rPr>
          <w:rStyle w:val="FontStyle33"/>
          <w:sz w:val="24"/>
          <w:szCs w:val="24"/>
        </w:rPr>
        <w:t>3.1.16. Не передавать свои обязанности и права по настоящему договору третьим лицам без письменного согласия Покупателя.</w:t>
      </w:r>
    </w:p>
    <w:p w:rsidR="00C05A55" w:rsidRPr="00E15F33" w:rsidRDefault="00C05A55" w:rsidP="00C05A55">
      <w:pPr>
        <w:pStyle w:val="Style4"/>
        <w:widowControl/>
        <w:spacing w:line="0" w:lineRule="atLeast"/>
        <w:ind w:right="110"/>
        <w:jc w:val="both"/>
        <w:rPr>
          <w:rStyle w:val="FontStyle33"/>
          <w:sz w:val="24"/>
          <w:szCs w:val="24"/>
        </w:rPr>
      </w:pPr>
      <w:r w:rsidRPr="00E15F33">
        <w:rPr>
          <w:rStyle w:val="FontStyle33"/>
          <w:sz w:val="24"/>
          <w:szCs w:val="24"/>
        </w:rPr>
        <w:t>3.1.17. Передать Покупателю товар в чистой, сухой, прочной таре и упаковке, без постороннего запаха, изготовленной из материалов, разрешенных органами госсанэпиднадзора для контакта с товаром.</w:t>
      </w:r>
    </w:p>
    <w:p w:rsidR="00C05A55" w:rsidRPr="00E15F33" w:rsidRDefault="00C05A55" w:rsidP="00C05A55">
      <w:pPr>
        <w:pStyle w:val="Style4"/>
        <w:widowControl/>
        <w:spacing w:line="0" w:lineRule="atLeast"/>
        <w:ind w:right="110"/>
        <w:jc w:val="both"/>
        <w:rPr>
          <w:rStyle w:val="FontStyle33"/>
          <w:sz w:val="24"/>
          <w:szCs w:val="24"/>
        </w:rPr>
      </w:pPr>
      <w:r w:rsidRPr="00E15F33">
        <w:rPr>
          <w:rStyle w:val="FontStyle33"/>
          <w:sz w:val="24"/>
          <w:szCs w:val="24"/>
        </w:rPr>
        <w:t xml:space="preserve">3.1.18. В случае доставки товара на территорию или объекты Покупателя силами третьих лиц: предусмотреть в договоре с третьими лицами, осуществляющими доставку товара на территорию или объекты Покупателя, обязанность указанных лиц сохранять сведения, составляющие врачебную тайну, ставшую им известной в ходе исполнения условий договора. </w:t>
      </w:r>
    </w:p>
    <w:p w:rsidR="00C05A55" w:rsidRPr="00E15F33" w:rsidRDefault="00C05A55" w:rsidP="00C05A55">
      <w:pPr>
        <w:pStyle w:val="Style4"/>
        <w:widowControl/>
        <w:spacing w:line="0" w:lineRule="atLeast"/>
        <w:ind w:right="110"/>
        <w:jc w:val="both"/>
        <w:rPr>
          <w:rStyle w:val="FontStyle33"/>
          <w:sz w:val="24"/>
          <w:szCs w:val="24"/>
        </w:rPr>
      </w:pPr>
      <w:r w:rsidRPr="00E15F33">
        <w:rPr>
          <w:rStyle w:val="FontStyle33"/>
          <w:sz w:val="24"/>
          <w:szCs w:val="24"/>
        </w:rPr>
        <w:lastRenderedPageBreak/>
        <w:t>3.2. Покупатель обязан:</w:t>
      </w:r>
    </w:p>
    <w:p w:rsidR="00C05A55" w:rsidRPr="00E15F33" w:rsidRDefault="00C05A55" w:rsidP="00C05A55">
      <w:pPr>
        <w:pStyle w:val="Style4"/>
        <w:widowControl/>
        <w:spacing w:line="0" w:lineRule="atLeast"/>
        <w:ind w:right="110"/>
        <w:jc w:val="both"/>
        <w:rPr>
          <w:rStyle w:val="FontStyle33"/>
          <w:sz w:val="24"/>
          <w:szCs w:val="24"/>
        </w:rPr>
      </w:pPr>
      <w:r w:rsidRPr="00E15F33">
        <w:rPr>
          <w:rStyle w:val="FontStyle33"/>
          <w:sz w:val="24"/>
          <w:szCs w:val="24"/>
        </w:rPr>
        <w:t>3.2.1. Совершить все необходимые действия, обеспечивающие принятие товара.</w:t>
      </w:r>
    </w:p>
    <w:p w:rsidR="00C05A55" w:rsidRPr="00E15F33" w:rsidRDefault="00C05A55" w:rsidP="00C05A55">
      <w:pPr>
        <w:pStyle w:val="Style4"/>
        <w:widowControl/>
        <w:spacing w:line="0" w:lineRule="atLeast"/>
        <w:ind w:right="110"/>
        <w:jc w:val="both"/>
        <w:rPr>
          <w:rStyle w:val="FontStyle33"/>
          <w:sz w:val="24"/>
          <w:szCs w:val="24"/>
        </w:rPr>
      </w:pPr>
      <w:r w:rsidRPr="00E15F33">
        <w:rPr>
          <w:rStyle w:val="FontStyle33"/>
          <w:sz w:val="24"/>
          <w:szCs w:val="24"/>
        </w:rPr>
        <w:t>3.2.2. Проверить количество, качество, срок годности, наличие сопроводительных документов и т.п., тару и упаковку товара в день приемки товара.</w:t>
      </w:r>
    </w:p>
    <w:p w:rsidR="00C05A55" w:rsidRPr="00E15F33" w:rsidRDefault="00C05A55" w:rsidP="00C05A55">
      <w:pPr>
        <w:pStyle w:val="Style4"/>
        <w:widowControl/>
        <w:spacing w:line="0" w:lineRule="atLeast"/>
        <w:ind w:right="110"/>
        <w:jc w:val="both"/>
        <w:rPr>
          <w:rStyle w:val="FontStyle33"/>
          <w:sz w:val="24"/>
          <w:szCs w:val="24"/>
        </w:rPr>
      </w:pPr>
      <w:r w:rsidRPr="00E15F33">
        <w:rPr>
          <w:rStyle w:val="FontStyle33"/>
          <w:sz w:val="24"/>
          <w:szCs w:val="24"/>
        </w:rPr>
        <w:t>3.2.3. В случае несоответствия поставленного товара условиям договора составить акт о несоответствии товара по качеству и (или) количеству и уведомить Поставщика о характере обнаруженного несоответствия в порядке и сроки, установленные договором.</w:t>
      </w:r>
    </w:p>
    <w:p w:rsidR="00C05A55" w:rsidRPr="00E15F33" w:rsidRDefault="00C05A55" w:rsidP="00C05A55">
      <w:pPr>
        <w:pStyle w:val="Style4"/>
        <w:widowControl/>
        <w:spacing w:line="0" w:lineRule="atLeast"/>
        <w:ind w:right="110"/>
        <w:jc w:val="both"/>
        <w:rPr>
          <w:rStyle w:val="FontStyle33"/>
          <w:sz w:val="24"/>
          <w:szCs w:val="24"/>
        </w:rPr>
      </w:pPr>
      <w:r w:rsidRPr="00E15F33">
        <w:rPr>
          <w:rStyle w:val="FontStyle33"/>
          <w:sz w:val="24"/>
          <w:szCs w:val="24"/>
        </w:rPr>
        <w:t>3.2.4. Оплатить надлежаще поставленный товар в размере и сроки, установленные настоящим договором.</w:t>
      </w:r>
    </w:p>
    <w:p w:rsidR="00C05A55" w:rsidRPr="00E15F33" w:rsidRDefault="00C05A55" w:rsidP="00C05A55">
      <w:pPr>
        <w:pStyle w:val="Style4"/>
        <w:widowControl/>
        <w:spacing w:line="0" w:lineRule="atLeast"/>
        <w:ind w:right="110"/>
        <w:jc w:val="both"/>
        <w:rPr>
          <w:rStyle w:val="FontStyle33"/>
          <w:sz w:val="24"/>
          <w:szCs w:val="24"/>
        </w:rPr>
      </w:pPr>
      <w:r w:rsidRPr="00E15F33">
        <w:rPr>
          <w:rStyle w:val="FontStyle33"/>
          <w:sz w:val="24"/>
          <w:szCs w:val="24"/>
        </w:rPr>
        <w:t>3.3. Поставщик имеет право:</w:t>
      </w:r>
    </w:p>
    <w:p w:rsidR="00C05A55" w:rsidRPr="00E15F33" w:rsidRDefault="00C05A55" w:rsidP="00C05A55">
      <w:pPr>
        <w:pStyle w:val="Style4"/>
        <w:widowControl/>
        <w:spacing w:line="0" w:lineRule="atLeast"/>
        <w:ind w:right="110"/>
        <w:jc w:val="both"/>
        <w:rPr>
          <w:rStyle w:val="FontStyle33"/>
          <w:sz w:val="24"/>
          <w:szCs w:val="24"/>
        </w:rPr>
      </w:pPr>
      <w:r w:rsidRPr="00E15F33">
        <w:rPr>
          <w:rStyle w:val="FontStyle33"/>
          <w:sz w:val="24"/>
          <w:szCs w:val="24"/>
        </w:rPr>
        <w:t>3.3.1. Потребовать от Покупателя оплаты по договору в порядке и в сроки, установленные договором.</w:t>
      </w:r>
    </w:p>
    <w:p w:rsidR="00C05A55" w:rsidRPr="00E15F33" w:rsidRDefault="00C05A55" w:rsidP="00C05A55">
      <w:pPr>
        <w:pStyle w:val="Style4"/>
        <w:widowControl/>
        <w:spacing w:line="0" w:lineRule="atLeast"/>
        <w:ind w:right="110"/>
        <w:jc w:val="both"/>
        <w:rPr>
          <w:rStyle w:val="FontStyle33"/>
          <w:sz w:val="24"/>
          <w:szCs w:val="24"/>
        </w:rPr>
      </w:pPr>
      <w:r w:rsidRPr="00E15F33">
        <w:rPr>
          <w:rStyle w:val="FontStyle33"/>
          <w:sz w:val="24"/>
          <w:szCs w:val="24"/>
        </w:rPr>
        <w:t>3.4. Покупатель имеет право:</w:t>
      </w:r>
    </w:p>
    <w:p w:rsidR="00C05A55" w:rsidRPr="00E15F33" w:rsidRDefault="00C05A55" w:rsidP="00C05A55">
      <w:pPr>
        <w:pStyle w:val="Style4"/>
        <w:widowControl/>
        <w:spacing w:line="0" w:lineRule="atLeast"/>
        <w:ind w:right="110"/>
        <w:jc w:val="both"/>
        <w:rPr>
          <w:rStyle w:val="FontStyle33"/>
          <w:sz w:val="24"/>
          <w:szCs w:val="24"/>
        </w:rPr>
      </w:pPr>
      <w:r w:rsidRPr="00E15F33">
        <w:rPr>
          <w:rStyle w:val="FontStyle33"/>
          <w:sz w:val="24"/>
          <w:szCs w:val="24"/>
        </w:rPr>
        <w:t>3.4.1. Получить от Поставщика информацию при выполнении последним пункта 3.1.6. настоящего договора.</w:t>
      </w:r>
    </w:p>
    <w:p w:rsidR="00C05A55" w:rsidRPr="00E15F33" w:rsidRDefault="00C05A55" w:rsidP="00C05A55">
      <w:pPr>
        <w:pStyle w:val="Style4"/>
        <w:widowControl/>
        <w:spacing w:line="0" w:lineRule="atLeast"/>
        <w:ind w:right="110"/>
        <w:jc w:val="both"/>
        <w:rPr>
          <w:rStyle w:val="FontStyle33"/>
          <w:sz w:val="24"/>
          <w:szCs w:val="24"/>
        </w:rPr>
      </w:pPr>
      <w:r w:rsidRPr="00E15F33">
        <w:rPr>
          <w:rStyle w:val="FontStyle33"/>
          <w:sz w:val="24"/>
          <w:szCs w:val="24"/>
        </w:rPr>
        <w:t xml:space="preserve">3.4.2. Отказаться от исполнения договора, если Поставщик отказывается поставить Покупателю товар. </w:t>
      </w:r>
    </w:p>
    <w:p w:rsidR="00C05A55" w:rsidRPr="00E15F33" w:rsidRDefault="00C05A55" w:rsidP="00C05A55">
      <w:pPr>
        <w:pStyle w:val="Style4"/>
        <w:widowControl/>
        <w:spacing w:line="0" w:lineRule="atLeast"/>
        <w:ind w:right="110"/>
        <w:jc w:val="both"/>
        <w:rPr>
          <w:rStyle w:val="FontStyle33"/>
          <w:sz w:val="24"/>
          <w:szCs w:val="24"/>
        </w:rPr>
      </w:pPr>
      <w:r w:rsidRPr="00E15F33">
        <w:rPr>
          <w:rStyle w:val="FontStyle33"/>
          <w:sz w:val="24"/>
          <w:szCs w:val="24"/>
        </w:rPr>
        <w:t>3.4.3. Отказаться от принятия товара, если Поставщик не передает или отказывается передать документы, подлежащие передаче по условиям договора. В данном случае все расходы, связанные с отказом от принятия товара, несет Поставщик.</w:t>
      </w:r>
    </w:p>
    <w:p w:rsidR="00C05A55" w:rsidRPr="00E15F33" w:rsidRDefault="00C05A55" w:rsidP="00C05A55">
      <w:pPr>
        <w:pStyle w:val="Style4"/>
        <w:widowControl/>
        <w:spacing w:line="0" w:lineRule="atLeast"/>
        <w:ind w:right="110"/>
        <w:jc w:val="both"/>
        <w:rPr>
          <w:rStyle w:val="FontStyle33"/>
          <w:sz w:val="24"/>
          <w:szCs w:val="24"/>
        </w:rPr>
      </w:pPr>
      <w:r w:rsidRPr="00E15F33">
        <w:rPr>
          <w:rStyle w:val="FontStyle33"/>
          <w:sz w:val="24"/>
          <w:szCs w:val="24"/>
        </w:rPr>
        <w:t>3.4.4. Отказаться от принятия всего товара или его части, если остаточный срок годности товара, поставляемого в рамках настоящего договора, составляет для скоропортящихся продуктов – менее 2 (двух) дней с даты изготовления, для остальных продуктов – менее 90% (девяносто процентов) от его срока годности. В данном случае все расходы, связанные с отказом от принятия товара, несет Поставщик.</w:t>
      </w:r>
    </w:p>
    <w:p w:rsidR="00C05A55" w:rsidRPr="00E15F33" w:rsidRDefault="00C05A55" w:rsidP="00C05A55">
      <w:pPr>
        <w:pStyle w:val="Style4"/>
        <w:widowControl/>
        <w:spacing w:line="0" w:lineRule="atLeast"/>
        <w:ind w:right="110"/>
        <w:jc w:val="both"/>
        <w:rPr>
          <w:rStyle w:val="FontStyle33"/>
          <w:sz w:val="24"/>
          <w:szCs w:val="24"/>
        </w:rPr>
      </w:pPr>
      <w:r w:rsidRPr="00E15F33">
        <w:rPr>
          <w:rStyle w:val="FontStyle33"/>
          <w:sz w:val="24"/>
          <w:szCs w:val="24"/>
        </w:rPr>
        <w:t>3.4.5. Направить уведомление Поставщику и отказаться от принятия товара, поставка которого просрочена более 2 (двух) календарных дней, а если Товар оплачен, то потребовать возврата уплаченной денежной суммы. Возврат денежных средств осуществляется Поставщиком в течение 5 (пяти) банковских дней со дня получения такого уведомления от Покупателя. В данном случае все расходы, связанные с отказом от принятия товара, несет Поставщик.</w:t>
      </w:r>
    </w:p>
    <w:p w:rsidR="00C05A55" w:rsidRPr="00E15F33" w:rsidRDefault="00C05A55" w:rsidP="00C05A55">
      <w:pPr>
        <w:pStyle w:val="Style4"/>
        <w:widowControl/>
        <w:spacing w:line="0" w:lineRule="atLeast"/>
        <w:ind w:right="110"/>
        <w:jc w:val="both"/>
        <w:rPr>
          <w:rStyle w:val="FontStyle33"/>
          <w:sz w:val="24"/>
          <w:szCs w:val="24"/>
        </w:rPr>
      </w:pPr>
      <w:r w:rsidRPr="00E15F33">
        <w:rPr>
          <w:rStyle w:val="FontStyle33"/>
          <w:sz w:val="24"/>
          <w:szCs w:val="24"/>
        </w:rPr>
        <w:t>3.4.6. Направить уведомление Поставщику и отказаться от принятия товара в случае нарушения Поставщиком пункта 3.1.10. настоящего договора. При этом Покупатель имеет право предъявить к Поставщику штрафные санкции в соответствии с разделом 6 настоящего договора и потребовать поставить товар в соответствии с условиями настоящего договора. В данном случае все расходы, связанные с отказом от принятия товара, несет Поставщик.</w:t>
      </w:r>
    </w:p>
    <w:p w:rsidR="00C05A55" w:rsidRPr="00E15F33" w:rsidRDefault="00C05A55" w:rsidP="00C05A55">
      <w:pPr>
        <w:pStyle w:val="Style4"/>
        <w:widowControl/>
        <w:spacing w:line="0" w:lineRule="atLeast"/>
        <w:ind w:right="110"/>
        <w:jc w:val="both"/>
        <w:rPr>
          <w:rStyle w:val="FontStyle33"/>
          <w:sz w:val="24"/>
          <w:szCs w:val="24"/>
        </w:rPr>
      </w:pPr>
      <w:r w:rsidRPr="00E15F33">
        <w:rPr>
          <w:rStyle w:val="FontStyle33"/>
          <w:sz w:val="24"/>
          <w:szCs w:val="24"/>
        </w:rPr>
        <w:t>3.4.7. В случае поставки товара с нарушением требований к качеству потребовать от Поставщика по своему усмотрению:</w:t>
      </w:r>
    </w:p>
    <w:p w:rsidR="00C05A55" w:rsidRPr="00E15F33" w:rsidRDefault="00C05A55" w:rsidP="00C05A55">
      <w:pPr>
        <w:pStyle w:val="Style4"/>
        <w:widowControl/>
        <w:spacing w:line="0" w:lineRule="atLeast"/>
        <w:ind w:right="110"/>
        <w:jc w:val="both"/>
        <w:rPr>
          <w:rStyle w:val="FontStyle33"/>
          <w:sz w:val="24"/>
          <w:szCs w:val="24"/>
        </w:rPr>
      </w:pPr>
      <w:r w:rsidRPr="00E15F33">
        <w:rPr>
          <w:rStyle w:val="FontStyle33"/>
          <w:sz w:val="24"/>
          <w:szCs w:val="24"/>
        </w:rPr>
        <w:t>- замены товара ненадлежащего качества на товар надлежащего качества в течение 2 (двух) дней с момента предъявления Покупателем требования о замене;</w:t>
      </w:r>
    </w:p>
    <w:p w:rsidR="00C05A55" w:rsidRPr="00E15F33" w:rsidRDefault="00C05A55" w:rsidP="00C05A55">
      <w:pPr>
        <w:pStyle w:val="Style4"/>
        <w:widowControl/>
        <w:spacing w:line="0" w:lineRule="atLeast"/>
        <w:ind w:right="110"/>
        <w:jc w:val="both"/>
        <w:rPr>
          <w:rStyle w:val="FontStyle33"/>
          <w:sz w:val="24"/>
          <w:szCs w:val="24"/>
        </w:rPr>
      </w:pPr>
      <w:r w:rsidRPr="00E15F33">
        <w:rPr>
          <w:rStyle w:val="FontStyle33"/>
          <w:sz w:val="24"/>
          <w:szCs w:val="24"/>
        </w:rPr>
        <w:t>- отказаться от исполнения договора и потребовать возврата уплаченной денежной суммы, если товар был оплачен.</w:t>
      </w:r>
    </w:p>
    <w:p w:rsidR="00C05A55" w:rsidRPr="00E15F33" w:rsidRDefault="00C05A55" w:rsidP="00C05A55">
      <w:pPr>
        <w:autoSpaceDE w:val="0"/>
        <w:autoSpaceDN w:val="0"/>
        <w:adjustRightInd w:val="0"/>
        <w:ind w:right="110"/>
        <w:jc w:val="center"/>
        <w:rPr>
          <w:b/>
          <w:sz w:val="24"/>
          <w:szCs w:val="24"/>
        </w:rPr>
      </w:pPr>
    </w:p>
    <w:p w:rsidR="00C05A55" w:rsidRPr="00E15F33" w:rsidRDefault="00C05A55" w:rsidP="00C05A55">
      <w:pPr>
        <w:autoSpaceDE w:val="0"/>
        <w:autoSpaceDN w:val="0"/>
        <w:adjustRightInd w:val="0"/>
        <w:ind w:right="110"/>
        <w:jc w:val="center"/>
        <w:rPr>
          <w:b/>
          <w:sz w:val="24"/>
          <w:szCs w:val="24"/>
        </w:rPr>
      </w:pPr>
      <w:r w:rsidRPr="00E15F33">
        <w:rPr>
          <w:b/>
          <w:sz w:val="24"/>
          <w:szCs w:val="24"/>
        </w:rPr>
        <w:t>4. Условия поставки и приемки</w:t>
      </w:r>
    </w:p>
    <w:p w:rsidR="00C05A55" w:rsidRPr="00E15F33" w:rsidRDefault="00C05A55" w:rsidP="00C05A55">
      <w:pPr>
        <w:pStyle w:val="Style4"/>
        <w:widowControl/>
        <w:spacing w:line="0" w:lineRule="atLeast"/>
        <w:ind w:right="110"/>
        <w:jc w:val="both"/>
        <w:rPr>
          <w:rStyle w:val="FontStyle33"/>
          <w:sz w:val="24"/>
          <w:szCs w:val="24"/>
        </w:rPr>
      </w:pPr>
      <w:r w:rsidRPr="00E15F33">
        <w:rPr>
          <w:rStyle w:val="FontStyle33"/>
          <w:sz w:val="24"/>
          <w:szCs w:val="24"/>
        </w:rPr>
        <w:t xml:space="preserve">4.1. Поставка товара осуществляется путем его доставки Покупателю по адресу: </w:t>
      </w:r>
      <w:r w:rsidR="00E15F33" w:rsidRPr="00E15F33">
        <w:t>414057, г. Астрахань, Советский район, ул. Кубанская, строение 5/10</w:t>
      </w:r>
      <w:r w:rsidRPr="00E15F33">
        <w:rPr>
          <w:rStyle w:val="FontStyle33"/>
          <w:sz w:val="24"/>
          <w:szCs w:val="24"/>
        </w:rPr>
        <w:t xml:space="preserve">. Товар должен быть доставлен Покупателю до истечения срока поставки, определенного Спецификацией, с учетом пункта 4.4 настоящего договора. </w:t>
      </w:r>
    </w:p>
    <w:p w:rsidR="00C05A55" w:rsidRPr="00E15F33" w:rsidRDefault="00C05A55" w:rsidP="00C05A55">
      <w:pPr>
        <w:pStyle w:val="Style4"/>
        <w:widowControl/>
        <w:spacing w:line="0" w:lineRule="atLeast"/>
        <w:ind w:right="110"/>
        <w:jc w:val="both"/>
        <w:rPr>
          <w:rStyle w:val="FontStyle33"/>
          <w:sz w:val="24"/>
          <w:szCs w:val="24"/>
        </w:rPr>
      </w:pPr>
      <w:r w:rsidRPr="00E15F33">
        <w:rPr>
          <w:rStyle w:val="FontStyle33"/>
          <w:sz w:val="24"/>
          <w:szCs w:val="24"/>
        </w:rPr>
        <w:t xml:space="preserve">4.2. </w:t>
      </w:r>
      <w:proofErr w:type="gramStart"/>
      <w:r w:rsidRPr="00E15F33">
        <w:rPr>
          <w:rStyle w:val="FontStyle33"/>
          <w:sz w:val="24"/>
          <w:szCs w:val="24"/>
        </w:rPr>
        <w:t xml:space="preserve">В рамках настоящего договора считается, что Поставщик исполнил свои обязательства по поставке товара после фактической передачи товара представителю Покупателя, имеющему надлежаще оформленные документы на право приемки товара, в месте, указанном в пункте 4.1. настоящего договора, в сроки, согласованные в соответствии с пунктом 4.4 настоящего договора, и подписания представителем Покупателя накладной (УПД), счета-фактуры, а также иных сопроводительных документов. </w:t>
      </w:r>
      <w:proofErr w:type="gramEnd"/>
    </w:p>
    <w:p w:rsidR="00C05A55" w:rsidRPr="00E15F33" w:rsidRDefault="00C05A55" w:rsidP="00C05A55">
      <w:pPr>
        <w:pStyle w:val="Style4"/>
        <w:widowControl/>
        <w:spacing w:line="0" w:lineRule="atLeast"/>
        <w:ind w:right="110"/>
        <w:jc w:val="both"/>
        <w:rPr>
          <w:rStyle w:val="FontStyle33"/>
          <w:sz w:val="24"/>
          <w:szCs w:val="24"/>
        </w:rPr>
      </w:pPr>
      <w:r w:rsidRPr="00E15F33">
        <w:rPr>
          <w:rStyle w:val="FontStyle33"/>
          <w:sz w:val="24"/>
          <w:szCs w:val="24"/>
        </w:rPr>
        <w:lastRenderedPageBreak/>
        <w:t xml:space="preserve">4.3. Доставка и разгрузка товара осуществляется силами и средствами Поставщика на складе Покупателя. </w:t>
      </w:r>
    </w:p>
    <w:p w:rsidR="00C05A55" w:rsidRPr="00E15F33" w:rsidRDefault="00C05A55" w:rsidP="00C05A55">
      <w:pPr>
        <w:pStyle w:val="Style4"/>
        <w:widowControl/>
        <w:spacing w:line="0" w:lineRule="atLeast"/>
        <w:ind w:right="110"/>
        <w:jc w:val="both"/>
        <w:rPr>
          <w:rStyle w:val="FontStyle33"/>
          <w:sz w:val="24"/>
          <w:szCs w:val="24"/>
        </w:rPr>
      </w:pPr>
      <w:r w:rsidRPr="00E15F33">
        <w:rPr>
          <w:rStyle w:val="FontStyle33"/>
          <w:sz w:val="24"/>
          <w:szCs w:val="24"/>
        </w:rPr>
        <w:t>4.4. Не менее</w:t>
      </w:r>
      <w:proofErr w:type="gramStart"/>
      <w:r w:rsidRPr="00E15F33">
        <w:rPr>
          <w:rStyle w:val="FontStyle33"/>
          <w:sz w:val="24"/>
          <w:szCs w:val="24"/>
        </w:rPr>
        <w:t>,</w:t>
      </w:r>
      <w:proofErr w:type="gramEnd"/>
      <w:r w:rsidRPr="00E15F33">
        <w:rPr>
          <w:rStyle w:val="FontStyle33"/>
          <w:sz w:val="24"/>
          <w:szCs w:val="24"/>
        </w:rPr>
        <w:t xml:space="preserve"> чем за 1 (один) день перед каждой поставкой точное время, дата, ассортимент, количество поставки партии товара в обязательном порядке согласовываются Сторонами в письменном виде (Заявка). Согласование может производиться посредством направления Заявок факсимильной и (или) электронной связью. Поставщик не имеет права осуществлять поставку товара до получения подтверждения Покупателя о согласовании точного времени, даты, ассортимента, количества товара. </w:t>
      </w:r>
    </w:p>
    <w:p w:rsidR="00C05A55" w:rsidRPr="00E15F33" w:rsidRDefault="00C05A55" w:rsidP="00C05A55">
      <w:pPr>
        <w:pStyle w:val="Style4"/>
        <w:widowControl/>
        <w:spacing w:line="0" w:lineRule="atLeast"/>
        <w:ind w:right="110"/>
        <w:jc w:val="both"/>
        <w:rPr>
          <w:rStyle w:val="FontStyle33"/>
          <w:sz w:val="24"/>
          <w:szCs w:val="24"/>
        </w:rPr>
      </w:pPr>
      <w:r w:rsidRPr="00E15F33">
        <w:rPr>
          <w:rStyle w:val="FontStyle33"/>
          <w:sz w:val="24"/>
          <w:szCs w:val="24"/>
        </w:rPr>
        <w:t>4.5. Передача товара Поставщиком Покупателю подтверждается оформлением накладной установленной формы (УПД), передачей счета-фактуры. Право собственности на товар, риск случайной гибели или случайного повреждения товара переходит от Поставщика к Покупателю с момента его передачи представителем Поставщика на складе Покупателя и подписания накладной (УПД) представителем Покупателя.</w:t>
      </w:r>
    </w:p>
    <w:p w:rsidR="00C05A55" w:rsidRPr="00E15F33" w:rsidRDefault="00C05A55" w:rsidP="00C05A55">
      <w:pPr>
        <w:autoSpaceDE w:val="0"/>
        <w:autoSpaceDN w:val="0"/>
        <w:adjustRightInd w:val="0"/>
        <w:ind w:right="110"/>
        <w:jc w:val="center"/>
        <w:rPr>
          <w:b/>
          <w:sz w:val="24"/>
          <w:szCs w:val="24"/>
        </w:rPr>
      </w:pPr>
    </w:p>
    <w:p w:rsidR="00C05A55" w:rsidRPr="00E15F33" w:rsidRDefault="00C05A55" w:rsidP="00C05A55">
      <w:pPr>
        <w:autoSpaceDE w:val="0"/>
        <w:autoSpaceDN w:val="0"/>
        <w:adjustRightInd w:val="0"/>
        <w:ind w:right="110"/>
        <w:jc w:val="center"/>
        <w:rPr>
          <w:rStyle w:val="FontStyle33"/>
          <w:sz w:val="24"/>
          <w:szCs w:val="24"/>
        </w:rPr>
      </w:pPr>
      <w:r w:rsidRPr="00E15F33">
        <w:rPr>
          <w:b/>
          <w:sz w:val="24"/>
          <w:szCs w:val="24"/>
        </w:rPr>
        <w:t>5. Качество и упаковка</w:t>
      </w:r>
    </w:p>
    <w:p w:rsidR="00C05A55" w:rsidRPr="00E15F33" w:rsidRDefault="00C05A55" w:rsidP="00C05A55">
      <w:pPr>
        <w:pStyle w:val="Style4"/>
        <w:widowControl/>
        <w:spacing w:line="0" w:lineRule="atLeast"/>
        <w:ind w:right="110"/>
        <w:jc w:val="both"/>
        <w:rPr>
          <w:rStyle w:val="FontStyle33"/>
          <w:sz w:val="24"/>
          <w:szCs w:val="24"/>
        </w:rPr>
      </w:pPr>
      <w:r w:rsidRPr="00E15F33">
        <w:rPr>
          <w:rStyle w:val="FontStyle33"/>
          <w:sz w:val="24"/>
          <w:szCs w:val="24"/>
        </w:rPr>
        <w:t xml:space="preserve">5.1. Поставщик производит упаковку товара за свой счет. Упаковка должна быть такой, которая требуется для транспортировки товара, и обеспечивает температурный режим. Если в установленном законом порядке предусмотрены обязательные требования к таре и (или) упаковке, то Поставщик обязан передать Покупателю товар в таре и (или) упаковке, </w:t>
      </w:r>
      <w:proofErr w:type="gramStart"/>
      <w:r w:rsidRPr="00E15F33">
        <w:rPr>
          <w:rStyle w:val="FontStyle33"/>
          <w:sz w:val="24"/>
          <w:szCs w:val="24"/>
        </w:rPr>
        <w:t>соответствующих</w:t>
      </w:r>
      <w:proofErr w:type="gramEnd"/>
      <w:r w:rsidRPr="00E15F33">
        <w:rPr>
          <w:rStyle w:val="FontStyle33"/>
          <w:sz w:val="24"/>
          <w:szCs w:val="24"/>
        </w:rPr>
        <w:t xml:space="preserve"> этим обязательным требованиям. Невыполнение указанного пункта Поставщиком делает невозможным для Покупателя приемку </w:t>
      </w:r>
      <w:proofErr w:type="gramStart"/>
      <w:r w:rsidRPr="00E15F33">
        <w:rPr>
          <w:rStyle w:val="FontStyle33"/>
          <w:sz w:val="24"/>
          <w:szCs w:val="24"/>
        </w:rPr>
        <w:t>товара</w:t>
      </w:r>
      <w:proofErr w:type="gramEnd"/>
      <w:r w:rsidRPr="00E15F33">
        <w:rPr>
          <w:rStyle w:val="FontStyle33"/>
          <w:sz w:val="24"/>
          <w:szCs w:val="24"/>
        </w:rPr>
        <w:t xml:space="preserve"> и Поставщик считается не исполнившим свои обязательства по договору.</w:t>
      </w:r>
    </w:p>
    <w:p w:rsidR="00C05A55" w:rsidRPr="00E15F33" w:rsidRDefault="00C05A55" w:rsidP="00C05A55">
      <w:pPr>
        <w:pStyle w:val="Style4"/>
        <w:widowControl/>
        <w:spacing w:line="0" w:lineRule="atLeast"/>
        <w:ind w:right="110"/>
        <w:jc w:val="both"/>
        <w:rPr>
          <w:rStyle w:val="FontStyle33"/>
          <w:sz w:val="24"/>
          <w:szCs w:val="24"/>
        </w:rPr>
      </w:pPr>
      <w:r w:rsidRPr="00E15F33">
        <w:rPr>
          <w:rStyle w:val="FontStyle33"/>
          <w:sz w:val="24"/>
          <w:szCs w:val="24"/>
        </w:rPr>
        <w:t xml:space="preserve">5.2. Проверка товара по качеству производится Поставщиком за свой счет перед предоставлением товара в распоряжение Покупателя. Поставщик должен зафиксировать, что товар соответствует качественным характеристикам, указанным в договоре. </w:t>
      </w:r>
    </w:p>
    <w:p w:rsidR="00C05A55" w:rsidRPr="00E15F33" w:rsidRDefault="00C05A55" w:rsidP="00C05A55">
      <w:pPr>
        <w:pStyle w:val="Style4"/>
        <w:widowControl/>
        <w:spacing w:line="0" w:lineRule="atLeast"/>
        <w:ind w:right="110"/>
        <w:jc w:val="both"/>
        <w:rPr>
          <w:rStyle w:val="FontStyle33"/>
          <w:sz w:val="24"/>
          <w:szCs w:val="24"/>
        </w:rPr>
      </w:pPr>
      <w:r w:rsidRPr="00E15F33">
        <w:rPr>
          <w:rStyle w:val="FontStyle33"/>
          <w:sz w:val="24"/>
          <w:szCs w:val="24"/>
        </w:rPr>
        <w:t xml:space="preserve">5.3. Приемка товара по качеству и количеству (входной контроль) производится соответствующей службой Покупателя и оформляется подписанием Сторонами товарной (товарно-транспортной) накладной (УПД). </w:t>
      </w:r>
    </w:p>
    <w:p w:rsidR="00C05A55" w:rsidRPr="00E15F33" w:rsidRDefault="00C05A55" w:rsidP="00C05A55">
      <w:pPr>
        <w:pStyle w:val="Style4"/>
        <w:widowControl/>
        <w:spacing w:line="0" w:lineRule="atLeast"/>
        <w:ind w:right="110"/>
        <w:jc w:val="both"/>
        <w:rPr>
          <w:rStyle w:val="FontStyle33"/>
          <w:sz w:val="24"/>
          <w:szCs w:val="24"/>
        </w:rPr>
      </w:pPr>
      <w:r w:rsidRPr="00E15F33">
        <w:rPr>
          <w:rStyle w:val="FontStyle33"/>
          <w:sz w:val="24"/>
          <w:szCs w:val="24"/>
        </w:rPr>
        <w:t>5.4. В случае недопоставки Товара либо несоответствия качества поставленного Товара составляется соответствующий Акт (ТОРГ-2/ТОРГ-3). При этом в составлении Акта участвует лицо, фактически поставившее товар. В рамках настоящего пункта договора Акт, составленный с участием такого лица, является составленным правомерно и Поставщик не вправе его оспорить, как составленный ненадлежащим образом.</w:t>
      </w:r>
    </w:p>
    <w:p w:rsidR="00C05A55" w:rsidRPr="00E15F33" w:rsidRDefault="00C05A55" w:rsidP="00C05A55">
      <w:pPr>
        <w:pStyle w:val="Style4"/>
        <w:widowControl/>
        <w:spacing w:line="0" w:lineRule="atLeast"/>
        <w:ind w:right="110"/>
        <w:jc w:val="both"/>
        <w:rPr>
          <w:rStyle w:val="FontStyle33"/>
          <w:sz w:val="24"/>
          <w:szCs w:val="24"/>
        </w:rPr>
      </w:pPr>
      <w:r w:rsidRPr="00E15F33">
        <w:rPr>
          <w:rStyle w:val="FontStyle33"/>
          <w:sz w:val="24"/>
          <w:szCs w:val="24"/>
        </w:rPr>
        <w:t>5.5. Товар по качеству и другим показателям должен соответствовать стандартам, действующим нормативам, сертификатам заводов-изготовителей,  всем требованиям, предъявляемым соответствующими международными органами и органами Российской Федерации и другим обязательным требованиям.</w:t>
      </w:r>
    </w:p>
    <w:p w:rsidR="00C05A55" w:rsidRPr="00E15F33" w:rsidRDefault="00C05A55" w:rsidP="00C05A55">
      <w:pPr>
        <w:pStyle w:val="Style4"/>
        <w:widowControl/>
        <w:spacing w:line="0" w:lineRule="atLeast"/>
        <w:ind w:right="110"/>
        <w:jc w:val="both"/>
        <w:rPr>
          <w:rStyle w:val="FontStyle33"/>
          <w:sz w:val="24"/>
          <w:szCs w:val="24"/>
        </w:rPr>
      </w:pPr>
      <w:r w:rsidRPr="00E15F33">
        <w:rPr>
          <w:rStyle w:val="FontStyle33"/>
          <w:sz w:val="24"/>
          <w:szCs w:val="24"/>
        </w:rPr>
        <w:t xml:space="preserve">5.6. Поставщик одновременно с товаром передает Покупателю копии следующих документов на товар: паспорта, сертификата качества предприятия - изготовителя, сертификата санитарно-эпидемиологического заключения, разрешения </w:t>
      </w:r>
      <w:proofErr w:type="spellStart"/>
      <w:r w:rsidRPr="00E15F33">
        <w:rPr>
          <w:rStyle w:val="FontStyle33"/>
          <w:sz w:val="24"/>
          <w:szCs w:val="24"/>
        </w:rPr>
        <w:t>Роспотребнадзора</w:t>
      </w:r>
      <w:proofErr w:type="spellEnd"/>
      <w:r w:rsidRPr="00E15F33">
        <w:rPr>
          <w:rStyle w:val="FontStyle33"/>
          <w:sz w:val="24"/>
          <w:szCs w:val="24"/>
        </w:rPr>
        <w:t xml:space="preserve"> на применение в России и прочих необходимых сертификатов; в случае импортной поставки - соответствующего разрешения на применение товара на территории Российской Федерации, выданного уполномоченными организациями; приложением копии лицензии предприятия-изготовителя на поставляемый товар, с указанием даты выдачи и срока ее действия. В случае изготовления товара по отраслевым стандартам (ОСТ) или по Техническим Условиям предприятия-изготовителя, Поставщик должен представлять копию экземпляра соответствующих ОСТов и ТУ на поставляемые товары, а также методики для определения показателей качества.</w:t>
      </w:r>
    </w:p>
    <w:p w:rsidR="00C05A55" w:rsidRPr="00E15F33" w:rsidRDefault="00C05A55" w:rsidP="00C05A55">
      <w:pPr>
        <w:pStyle w:val="Style4"/>
        <w:widowControl/>
        <w:spacing w:line="0" w:lineRule="atLeast"/>
        <w:ind w:right="110"/>
        <w:jc w:val="both"/>
        <w:rPr>
          <w:rStyle w:val="FontStyle33"/>
          <w:sz w:val="24"/>
          <w:szCs w:val="24"/>
        </w:rPr>
      </w:pPr>
      <w:r w:rsidRPr="00E15F33">
        <w:rPr>
          <w:rStyle w:val="FontStyle33"/>
          <w:sz w:val="24"/>
          <w:szCs w:val="24"/>
        </w:rPr>
        <w:t xml:space="preserve">Если товар не сертифицируется на территории России, необходимо </w:t>
      </w:r>
      <w:proofErr w:type="gramStart"/>
      <w:r w:rsidRPr="00E15F33">
        <w:rPr>
          <w:rStyle w:val="FontStyle33"/>
          <w:sz w:val="24"/>
          <w:szCs w:val="24"/>
        </w:rPr>
        <w:t>предоставить соответствующие документы</w:t>
      </w:r>
      <w:proofErr w:type="gramEnd"/>
      <w:r w:rsidRPr="00E15F33">
        <w:rPr>
          <w:rStyle w:val="FontStyle33"/>
          <w:sz w:val="24"/>
          <w:szCs w:val="24"/>
        </w:rPr>
        <w:t>.</w:t>
      </w:r>
    </w:p>
    <w:p w:rsidR="00C05A55" w:rsidRPr="00E15F33" w:rsidRDefault="00C05A55" w:rsidP="00C05A55">
      <w:pPr>
        <w:pStyle w:val="Style4"/>
        <w:widowControl/>
        <w:spacing w:line="0" w:lineRule="atLeast"/>
        <w:ind w:right="110"/>
        <w:jc w:val="both"/>
        <w:rPr>
          <w:rStyle w:val="FontStyle33"/>
          <w:sz w:val="24"/>
          <w:szCs w:val="24"/>
        </w:rPr>
      </w:pPr>
      <w:r w:rsidRPr="00E15F33">
        <w:rPr>
          <w:rStyle w:val="FontStyle33"/>
          <w:sz w:val="24"/>
          <w:szCs w:val="24"/>
        </w:rPr>
        <w:t>При отсутствии требуемой настоящим пунктом документации поставка товара считается некомплектной.</w:t>
      </w:r>
      <w:r w:rsidRPr="00E15F33">
        <w:rPr>
          <w:rStyle w:val="FontStyle33"/>
          <w:sz w:val="24"/>
          <w:szCs w:val="24"/>
        </w:rPr>
        <w:tab/>
      </w:r>
    </w:p>
    <w:p w:rsidR="00C05A55" w:rsidRPr="00E15F33" w:rsidRDefault="00C05A55" w:rsidP="00C05A55">
      <w:pPr>
        <w:pStyle w:val="Style4"/>
        <w:widowControl/>
        <w:spacing w:line="0" w:lineRule="atLeast"/>
        <w:ind w:right="110"/>
        <w:jc w:val="both"/>
        <w:rPr>
          <w:rStyle w:val="FontStyle33"/>
          <w:sz w:val="24"/>
          <w:szCs w:val="24"/>
        </w:rPr>
      </w:pPr>
      <w:r w:rsidRPr="00E15F33">
        <w:rPr>
          <w:rStyle w:val="FontStyle33"/>
          <w:sz w:val="24"/>
          <w:szCs w:val="24"/>
        </w:rPr>
        <w:t xml:space="preserve">5.7. Товар должен быть новым, не находившимся в употреблении (ранее не находившимся в использовании у Поставщика или у третьих лиц), не подвергавшимся механическому, </w:t>
      </w:r>
      <w:r w:rsidRPr="00E15F33">
        <w:rPr>
          <w:rStyle w:val="FontStyle33"/>
          <w:sz w:val="24"/>
          <w:szCs w:val="24"/>
        </w:rPr>
        <w:lastRenderedPageBreak/>
        <w:t>климатическому и иному воздействию, не находящимся в залоге, под арестом или под иным обременением.</w:t>
      </w:r>
    </w:p>
    <w:p w:rsidR="00C05A55" w:rsidRPr="00E15F33" w:rsidRDefault="00C05A55" w:rsidP="00C05A55">
      <w:pPr>
        <w:pStyle w:val="Style4"/>
        <w:widowControl/>
        <w:spacing w:line="0" w:lineRule="atLeast"/>
        <w:ind w:right="110"/>
        <w:jc w:val="both"/>
        <w:rPr>
          <w:rStyle w:val="FontStyle33"/>
          <w:sz w:val="24"/>
          <w:szCs w:val="24"/>
        </w:rPr>
      </w:pPr>
      <w:r w:rsidRPr="00E15F33">
        <w:rPr>
          <w:rStyle w:val="FontStyle33"/>
          <w:sz w:val="24"/>
          <w:szCs w:val="24"/>
        </w:rPr>
        <w:t>5.8. Поставщик подтверждает, что остаточный срок годности товара на момент поставки составляет для скоропортящихся продуктов не менее 2 (двух) дней с даты изготовления, для остальных продуктов не менее 90 (девяносто)% от срока, указанного на упаковке.</w:t>
      </w:r>
    </w:p>
    <w:p w:rsidR="00C05A55" w:rsidRPr="00E15F33" w:rsidRDefault="00C05A55" w:rsidP="00C05A55">
      <w:pPr>
        <w:pStyle w:val="Style4"/>
        <w:widowControl/>
        <w:spacing w:line="0" w:lineRule="atLeast"/>
        <w:ind w:right="110"/>
        <w:jc w:val="both"/>
        <w:rPr>
          <w:rStyle w:val="FontStyle33"/>
          <w:sz w:val="24"/>
          <w:szCs w:val="24"/>
        </w:rPr>
      </w:pPr>
      <w:r w:rsidRPr="00E15F33">
        <w:rPr>
          <w:rStyle w:val="FontStyle33"/>
          <w:sz w:val="24"/>
          <w:szCs w:val="24"/>
        </w:rPr>
        <w:t xml:space="preserve">5.9.Товар должен быть замаркирован и упакован способом, который обеспечивает его полную сохранность во время погрузочно-разгрузочных работ, транспортировки и хранения. </w:t>
      </w:r>
    </w:p>
    <w:p w:rsidR="00C05A55" w:rsidRPr="00E15F33" w:rsidRDefault="00C05A55" w:rsidP="00C05A55">
      <w:pPr>
        <w:pStyle w:val="Style4"/>
        <w:widowControl/>
        <w:spacing w:line="0" w:lineRule="atLeast"/>
        <w:ind w:right="110"/>
        <w:jc w:val="both"/>
        <w:rPr>
          <w:rStyle w:val="FontStyle33"/>
          <w:sz w:val="24"/>
          <w:szCs w:val="24"/>
        </w:rPr>
      </w:pPr>
      <w:r w:rsidRPr="00E15F33">
        <w:rPr>
          <w:rStyle w:val="FontStyle33"/>
          <w:sz w:val="24"/>
          <w:szCs w:val="24"/>
        </w:rPr>
        <w:t>Если в установленном законом порядке к таре (упаковке) поставляемого товара предусмотрены обязательные требования, Поставщик должен исполнить их.</w:t>
      </w:r>
    </w:p>
    <w:p w:rsidR="00C05A55" w:rsidRPr="00E15F33" w:rsidRDefault="00C05A55" w:rsidP="00C05A55">
      <w:pPr>
        <w:pStyle w:val="Style4"/>
        <w:widowControl/>
        <w:spacing w:line="0" w:lineRule="atLeast"/>
        <w:ind w:right="110"/>
        <w:jc w:val="both"/>
        <w:rPr>
          <w:rStyle w:val="FontStyle33"/>
          <w:sz w:val="24"/>
          <w:szCs w:val="24"/>
        </w:rPr>
      </w:pPr>
      <w:r w:rsidRPr="00E15F33">
        <w:rPr>
          <w:rStyle w:val="FontStyle33"/>
          <w:sz w:val="24"/>
          <w:szCs w:val="24"/>
        </w:rPr>
        <w:t>Погрузка и укладка товара Поставщиком в транспортном средстве производится в соответствии с правилами и нормами перевозки грузов соответствующего транспортного Устава.</w:t>
      </w:r>
    </w:p>
    <w:p w:rsidR="00C05A55" w:rsidRPr="00E15F33" w:rsidRDefault="00C05A55" w:rsidP="00C05A55">
      <w:pPr>
        <w:pStyle w:val="Style4"/>
        <w:widowControl/>
        <w:spacing w:line="0" w:lineRule="atLeast"/>
        <w:ind w:right="110"/>
        <w:jc w:val="both"/>
        <w:rPr>
          <w:rStyle w:val="FontStyle33"/>
          <w:sz w:val="24"/>
          <w:szCs w:val="24"/>
        </w:rPr>
      </w:pPr>
      <w:r w:rsidRPr="00E15F33">
        <w:rPr>
          <w:rStyle w:val="FontStyle33"/>
          <w:sz w:val="24"/>
          <w:szCs w:val="24"/>
        </w:rPr>
        <w:t>5.10.По настоящему договору Поставщик гарантирует качество товара в течение срока годности.</w:t>
      </w:r>
    </w:p>
    <w:p w:rsidR="00C05A55" w:rsidRPr="00E15F33" w:rsidRDefault="00C05A55" w:rsidP="00C05A55">
      <w:pPr>
        <w:pStyle w:val="Style4"/>
        <w:widowControl/>
        <w:spacing w:line="0" w:lineRule="atLeast"/>
        <w:ind w:right="110"/>
        <w:jc w:val="both"/>
        <w:rPr>
          <w:rStyle w:val="FontStyle33"/>
          <w:sz w:val="24"/>
          <w:szCs w:val="24"/>
        </w:rPr>
      </w:pPr>
      <w:r w:rsidRPr="00E15F33">
        <w:rPr>
          <w:rStyle w:val="FontStyle33"/>
          <w:sz w:val="24"/>
          <w:szCs w:val="24"/>
        </w:rPr>
        <w:t xml:space="preserve">5.11. В случае выявления несоответствия качества Товара требованиям действующей нормативно-технической документации, в том числе на основании информационных писем </w:t>
      </w:r>
      <w:proofErr w:type="spellStart"/>
      <w:r w:rsidRPr="00E15F33">
        <w:rPr>
          <w:rStyle w:val="FontStyle33"/>
          <w:sz w:val="24"/>
          <w:szCs w:val="24"/>
        </w:rPr>
        <w:t>Роспотребнадзора</w:t>
      </w:r>
      <w:proofErr w:type="spellEnd"/>
      <w:r w:rsidRPr="00E15F33">
        <w:rPr>
          <w:rStyle w:val="FontStyle33"/>
          <w:sz w:val="24"/>
          <w:szCs w:val="24"/>
        </w:rPr>
        <w:t xml:space="preserve"> (в части выявления забракованных или фальсифицированных товаров), осуществить замену на товар надлежащего качества или осуществить возврат некачественного Товара с возмещением денежных средств, в течение всего срока годности поставленного Товара.</w:t>
      </w:r>
    </w:p>
    <w:p w:rsidR="00C05A55" w:rsidRPr="00E15F33" w:rsidRDefault="00C05A55" w:rsidP="00C05A55">
      <w:pPr>
        <w:pStyle w:val="Style4"/>
        <w:widowControl/>
        <w:spacing w:line="0" w:lineRule="atLeast"/>
        <w:ind w:right="110"/>
        <w:jc w:val="both"/>
        <w:rPr>
          <w:rStyle w:val="FontStyle33"/>
          <w:sz w:val="24"/>
          <w:szCs w:val="24"/>
        </w:rPr>
      </w:pPr>
      <w:r w:rsidRPr="00E15F33">
        <w:rPr>
          <w:rStyle w:val="FontStyle33"/>
          <w:sz w:val="24"/>
          <w:szCs w:val="24"/>
        </w:rPr>
        <w:t>При получении уведомления о замене товара Поставщик обязуется за свой счет в течение 3 (трех) дней заменить некачественный товар либо вернуть денежные средства в течение 5 (пяти) календарных дней с момента получения уведомления о замене товара. Замена товара производится, в том числе,  если вес товара без упаковки не соответствует указанному в спецификации и (или) вес упаковки товара не соответствует весу, указанному на упаковке.</w:t>
      </w:r>
    </w:p>
    <w:p w:rsidR="00C05A55" w:rsidRPr="00E15F33" w:rsidRDefault="00C05A55" w:rsidP="00C05A55">
      <w:pPr>
        <w:pStyle w:val="Style4"/>
        <w:widowControl/>
        <w:spacing w:line="0" w:lineRule="atLeast"/>
        <w:ind w:right="110"/>
        <w:jc w:val="both"/>
        <w:rPr>
          <w:rStyle w:val="FontStyle33"/>
          <w:sz w:val="24"/>
          <w:szCs w:val="24"/>
        </w:rPr>
      </w:pPr>
      <w:r w:rsidRPr="00E15F33">
        <w:rPr>
          <w:rStyle w:val="FontStyle33"/>
          <w:sz w:val="24"/>
          <w:szCs w:val="24"/>
        </w:rPr>
        <w:t>5.12. Транспортные и другие расходы, связанные с возвратом или заменой некачественного товара, а также допоставкой недостающего товара несет Поставщик.</w:t>
      </w:r>
    </w:p>
    <w:p w:rsidR="00C05A55" w:rsidRPr="00E15F33" w:rsidRDefault="00C05A55" w:rsidP="00C05A55">
      <w:pPr>
        <w:pStyle w:val="Style4"/>
        <w:widowControl/>
        <w:spacing w:line="0" w:lineRule="atLeast"/>
        <w:ind w:right="110"/>
        <w:jc w:val="both"/>
        <w:rPr>
          <w:rStyle w:val="FontStyle33"/>
          <w:sz w:val="24"/>
          <w:szCs w:val="24"/>
        </w:rPr>
      </w:pPr>
      <w:r w:rsidRPr="00E15F33">
        <w:rPr>
          <w:rStyle w:val="FontStyle33"/>
          <w:sz w:val="24"/>
          <w:szCs w:val="24"/>
        </w:rPr>
        <w:t>5.13. В случае</w:t>
      </w:r>
      <w:proofErr w:type="gramStart"/>
      <w:r w:rsidRPr="00E15F33">
        <w:rPr>
          <w:rStyle w:val="FontStyle33"/>
          <w:sz w:val="24"/>
          <w:szCs w:val="24"/>
        </w:rPr>
        <w:t>,</w:t>
      </w:r>
      <w:proofErr w:type="gramEnd"/>
      <w:r w:rsidRPr="00E15F33">
        <w:rPr>
          <w:rStyle w:val="FontStyle33"/>
          <w:sz w:val="24"/>
          <w:szCs w:val="24"/>
        </w:rPr>
        <w:t xml:space="preserve"> если Поставщик не согласен с тем, что товар не соответствует по качеству установленным требованиям, он обязан за свой счет в течение суток с момента получения уведомления провести экспертизу качества товара за свой счет. В случае</w:t>
      </w:r>
      <w:proofErr w:type="gramStart"/>
      <w:r w:rsidRPr="00E15F33">
        <w:rPr>
          <w:rStyle w:val="FontStyle33"/>
          <w:sz w:val="24"/>
          <w:szCs w:val="24"/>
        </w:rPr>
        <w:t>,</w:t>
      </w:r>
      <w:proofErr w:type="gramEnd"/>
      <w:r w:rsidRPr="00E15F33">
        <w:rPr>
          <w:rStyle w:val="FontStyle33"/>
          <w:sz w:val="24"/>
          <w:szCs w:val="24"/>
        </w:rPr>
        <w:t xml:space="preserve"> если в течение суток экспертиза качества товара не была произведена Поставщиком, это свидетельствует о том, что Поставщик принял претензии Покупателя, и он не вправе в дальнейшем оспорить данный факт.</w:t>
      </w:r>
    </w:p>
    <w:p w:rsidR="00C05A55" w:rsidRPr="00E15F33" w:rsidRDefault="00C05A55" w:rsidP="00C05A55">
      <w:pPr>
        <w:autoSpaceDE w:val="0"/>
        <w:autoSpaceDN w:val="0"/>
        <w:adjustRightInd w:val="0"/>
        <w:ind w:right="110"/>
        <w:jc w:val="center"/>
        <w:rPr>
          <w:b/>
          <w:sz w:val="24"/>
          <w:szCs w:val="24"/>
        </w:rPr>
      </w:pPr>
    </w:p>
    <w:p w:rsidR="00C05A55" w:rsidRPr="00E15F33" w:rsidRDefault="00C05A55" w:rsidP="00C05A55">
      <w:pPr>
        <w:autoSpaceDE w:val="0"/>
        <w:autoSpaceDN w:val="0"/>
        <w:adjustRightInd w:val="0"/>
        <w:ind w:right="110"/>
        <w:jc w:val="center"/>
        <w:rPr>
          <w:b/>
          <w:sz w:val="24"/>
          <w:szCs w:val="24"/>
        </w:rPr>
      </w:pPr>
      <w:r w:rsidRPr="00E15F33">
        <w:rPr>
          <w:b/>
          <w:sz w:val="24"/>
          <w:szCs w:val="24"/>
        </w:rPr>
        <w:t>6. Ответственность Сторон</w:t>
      </w:r>
    </w:p>
    <w:p w:rsidR="00C05A55" w:rsidRPr="00E15F33" w:rsidRDefault="00C05A55" w:rsidP="00C05A55">
      <w:pPr>
        <w:pStyle w:val="Style4"/>
        <w:widowControl/>
        <w:spacing w:line="0" w:lineRule="atLeast"/>
        <w:ind w:right="110"/>
        <w:jc w:val="both"/>
        <w:rPr>
          <w:rStyle w:val="FontStyle33"/>
          <w:sz w:val="24"/>
          <w:szCs w:val="24"/>
        </w:rPr>
      </w:pPr>
      <w:r w:rsidRPr="00E15F33">
        <w:rPr>
          <w:rStyle w:val="FontStyle33"/>
          <w:sz w:val="24"/>
          <w:szCs w:val="24"/>
        </w:rPr>
        <w:t>6.1. В случае нарушения Поставщиком сроков поставки товара, предусмотренных в Спецификации (Приложение №1 к договору), Покупатель вправе потребовать от Поставщика уплаты неустойки в размере 0,5% от суммы договора за каждый день просрочки.</w:t>
      </w:r>
    </w:p>
    <w:p w:rsidR="00C05A55" w:rsidRPr="00E15F33" w:rsidRDefault="00C05A55" w:rsidP="00C05A55">
      <w:pPr>
        <w:pStyle w:val="Style4"/>
        <w:widowControl/>
        <w:spacing w:line="0" w:lineRule="atLeast"/>
        <w:ind w:right="110"/>
        <w:jc w:val="both"/>
        <w:rPr>
          <w:rStyle w:val="FontStyle33"/>
          <w:sz w:val="24"/>
          <w:szCs w:val="24"/>
        </w:rPr>
      </w:pPr>
      <w:r w:rsidRPr="00E15F33">
        <w:rPr>
          <w:rStyle w:val="FontStyle33"/>
          <w:sz w:val="24"/>
          <w:szCs w:val="24"/>
        </w:rPr>
        <w:t>6.2. В случае поставки товара (партии товара) с нарушением порядка согласования объема закупки, установленного пунктом 4.4 настоящего договора, Покупатель вправе потребовать от Поставщика уплаты штрафа в размере 500 рублей.</w:t>
      </w:r>
    </w:p>
    <w:p w:rsidR="00C05A55" w:rsidRPr="00E15F33" w:rsidRDefault="00C05A55" w:rsidP="00C05A55">
      <w:pPr>
        <w:pStyle w:val="Style4"/>
        <w:widowControl/>
        <w:spacing w:line="0" w:lineRule="atLeast"/>
        <w:ind w:right="110"/>
        <w:jc w:val="both"/>
        <w:rPr>
          <w:rStyle w:val="FontStyle33"/>
          <w:sz w:val="24"/>
          <w:szCs w:val="24"/>
        </w:rPr>
      </w:pPr>
      <w:r w:rsidRPr="00E15F33">
        <w:rPr>
          <w:rStyle w:val="FontStyle33"/>
          <w:sz w:val="24"/>
          <w:szCs w:val="24"/>
        </w:rPr>
        <w:t>6.3. В случае поставки некачественного либо некомплектного товара, Поставщик уплачивает Покупателю неустойку в размере 0,5% от стоимости некачественного либо некомплектного товара.</w:t>
      </w:r>
    </w:p>
    <w:p w:rsidR="00C05A55" w:rsidRPr="00E15F33" w:rsidRDefault="00C05A55" w:rsidP="00C05A55">
      <w:pPr>
        <w:pStyle w:val="Style4"/>
        <w:widowControl/>
        <w:spacing w:line="0" w:lineRule="atLeast"/>
        <w:ind w:right="110"/>
        <w:jc w:val="both"/>
        <w:rPr>
          <w:rStyle w:val="FontStyle33"/>
          <w:sz w:val="24"/>
          <w:szCs w:val="24"/>
        </w:rPr>
      </w:pPr>
      <w:r w:rsidRPr="00E15F33">
        <w:rPr>
          <w:rStyle w:val="FontStyle33"/>
          <w:sz w:val="24"/>
          <w:szCs w:val="24"/>
        </w:rPr>
        <w:t>6.4. В случае нарушения Поставщиком установленного пунктом 5.11 настоящего договора срока замены товара, не соответствующего требованиям о качестве, Покупатель вправе предъявить Поставщику требование об уплате неустойки в размере 0,5% от стоимости товара, подлежащего передаче Поставщиком взамен, за каждый день просрочки.</w:t>
      </w:r>
    </w:p>
    <w:p w:rsidR="00C05A55" w:rsidRPr="00E15F33" w:rsidRDefault="00C05A55" w:rsidP="00C05A55">
      <w:pPr>
        <w:pStyle w:val="Style4"/>
        <w:widowControl/>
        <w:spacing w:line="0" w:lineRule="atLeast"/>
        <w:ind w:right="110"/>
        <w:jc w:val="both"/>
        <w:rPr>
          <w:rStyle w:val="FontStyle33"/>
          <w:sz w:val="24"/>
          <w:szCs w:val="24"/>
        </w:rPr>
      </w:pPr>
      <w:r w:rsidRPr="00E15F33">
        <w:rPr>
          <w:rStyle w:val="FontStyle33"/>
          <w:sz w:val="24"/>
          <w:szCs w:val="24"/>
        </w:rPr>
        <w:t>6.5. В случае нарушения Покупателем сроков оплаты товара, Поставщик вправе потребовать от Покупателя уплаты неустойки в размере 0,5% от стоимости товара, поставленного без нарушения условий договора за каждый день просрочки.</w:t>
      </w:r>
    </w:p>
    <w:p w:rsidR="00C05A55" w:rsidRPr="00E15F33" w:rsidRDefault="00C05A55" w:rsidP="00C05A55">
      <w:pPr>
        <w:pStyle w:val="Style4"/>
        <w:widowControl/>
        <w:spacing w:line="0" w:lineRule="atLeast"/>
        <w:ind w:right="110"/>
        <w:jc w:val="both"/>
        <w:rPr>
          <w:rStyle w:val="FontStyle33"/>
          <w:sz w:val="24"/>
          <w:szCs w:val="24"/>
        </w:rPr>
      </w:pPr>
      <w:r w:rsidRPr="00E15F33">
        <w:rPr>
          <w:rStyle w:val="FontStyle33"/>
          <w:sz w:val="24"/>
          <w:szCs w:val="24"/>
        </w:rPr>
        <w:t>6.6. В случае поставки товара без согласования Покупателя в порядке, установленном пунктом 4.1. настоящего договора, Покупатель вправе отказаться от оплаты поставленного товара, поместить товар на ответственное хранение и уведомить Поставщика.</w:t>
      </w:r>
    </w:p>
    <w:p w:rsidR="00C05A55" w:rsidRPr="00E15F33" w:rsidRDefault="00C05A55" w:rsidP="00C05A55">
      <w:pPr>
        <w:pStyle w:val="Style4"/>
        <w:widowControl/>
        <w:spacing w:line="0" w:lineRule="atLeast"/>
        <w:ind w:right="110"/>
        <w:jc w:val="both"/>
        <w:rPr>
          <w:rStyle w:val="FontStyle33"/>
          <w:sz w:val="24"/>
          <w:szCs w:val="24"/>
        </w:rPr>
      </w:pPr>
      <w:r w:rsidRPr="00E15F33">
        <w:rPr>
          <w:rStyle w:val="FontStyle33"/>
          <w:sz w:val="24"/>
          <w:szCs w:val="24"/>
        </w:rPr>
        <w:t>Поставщик обязан вывезти товар, принятый Покупателем на ответственное хранение, или распорядиться им в течение 10 (десяти) рабочих дней с момента получения уведомления от Покупателя о принятии товара на ответственное хранение. В случае не распоряжения Поставщиком товаром в течение указанного срока, Покупатель вправе возвратить его Поставщику.</w:t>
      </w:r>
    </w:p>
    <w:p w:rsidR="00C05A55" w:rsidRPr="00E15F33" w:rsidRDefault="00C05A55" w:rsidP="00C05A55">
      <w:pPr>
        <w:pStyle w:val="Style4"/>
        <w:widowControl/>
        <w:spacing w:line="0" w:lineRule="atLeast"/>
        <w:ind w:right="110"/>
        <w:jc w:val="both"/>
        <w:rPr>
          <w:rStyle w:val="FontStyle33"/>
          <w:sz w:val="24"/>
          <w:szCs w:val="24"/>
        </w:rPr>
      </w:pPr>
      <w:r w:rsidRPr="00E15F33">
        <w:rPr>
          <w:rStyle w:val="FontStyle33"/>
          <w:sz w:val="24"/>
          <w:szCs w:val="24"/>
        </w:rPr>
        <w:lastRenderedPageBreak/>
        <w:t>Поставщик возмещает все необходимые расходы, понесенные Покупателем в связи с принятием товара на ответственное хранение и возвратом его Поставщику, в течение 10 (десяти) рабочих дней с момента получения счета на оплату вышеуказанных расходов, а также уплачивает Покупателю штраф в размере 0,5% от суммы расходов.</w:t>
      </w:r>
    </w:p>
    <w:p w:rsidR="00C05A55" w:rsidRPr="00E15F33" w:rsidRDefault="00C05A55" w:rsidP="00C05A55">
      <w:pPr>
        <w:pStyle w:val="Style4"/>
        <w:widowControl/>
        <w:spacing w:line="0" w:lineRule="atLeast"/>
        <w:ind w:right="110"/>
        <w:jc w:val="both"/>
        <w:rPr>
          <w:rStyle w:val="FontStyle33"/>
          <w:sz w:val="24"/>
          <w:szCs w:val="24"/>
        </w:rPr>
      </w:pPr>
      <w:r w:rsidRPr="00E15F33">
        <w:rPr>
          <w:rStyle w:val="FontStyle33"/>
          <w:sz w:val="24"/>
          <w:szCs w:val="24"/>
        </w:rPr>
        <w:t>6.7. Уплата неустойки и штрафа не освобождает Стороны от исполнения обязательств по договору.</w:t>
      </w:r>
    </w:p>
    <w:p w:rsidR="00C05A55" w:rsidRPr="00E15F33" w:rsidRDefault="00C05A55" w:rsidP="00C05A55">
      <w:pPr>
        <w:pStyle w:val="Style4"/>
        <w:widowControl/>
        <w:spacing w:line="0" w:lineRule="atLeast"/>
        <w:ind w:right="110"/>
        <w:jc w:val="both"/>
        <w:rPr>
          <w:rStyle w:val="FontStyle33"/>
          <w:sz w:val="24"/>
          <w:szCs w:val="24"/>
        </w:rPr>
      </w:pPr>
      <w:r w:rsidRPr="00E15F33">
        <w:rPr>
          <w:rStyle w:val="FontStyle33"/>
          <w:sz w:val="24"/>
          <w:szCs w:val="24"/>
        </w:rPr>
        <w:t xml:space="preserve">6.8. К отношениям в рамках настоящего договора не применяются положения статьи 317.1 Гражданского кодекса Российской Федерации. </w:t>
      </w:r>
    </w:p>
    <w:p w:rsidR="00C05A55" w:rsidRPr="00E15F33" w:rsidRDefault="00C05A55" w:rsidP="00C05A55">
      <w:pPr>
        <w:pStyle w:val="Style4"/>
        <w:widowControl/>
        <w:spacing w:line="0" w:lineRule="atLeast"/>
        <w:ind w:right="110"/>
        <w:jc w:val="both"/>
        <w:rPr>
          <w:rStyle w:val="FontStyle33"/>
          <w:sz w:val="24"/>
          <w:szCs w:val="24"/>
        </w:rPr>
      </w:pPr>
      <w:r w:rsidRPr="00E15F33">
        <w:rPr>
          <w:rStyle w:val="FontStyle33"/>
          <w:sz w:val="24"/>
          <w:szCs w:val="24"/>
        </w:rPr>
        <w:t>6.9. Покупатель имеет право на удержание суммы начисленных неустойки и штрафов при осуществлении оплаты по договору.</w:t>
      </w:r>
    </w:p>
    <w:p w:rsidR="00C05A55" w:rsidRPr="00E15F33" w:rsidRDefault="00C05A55" w:rsidP="00C05A55">
      <w:pPr>
        <w:pStyle w:val="Style4"/>
        <w:widowControl/>
        <w:spacing w:line="0" w:lineRule="atLeast"/>
        <w:ind w:right="110"/>
        <w:jc w:val="both"/>
        <w:rPr>
          <w:rStyle w:val="FontStyle33"/>
          <w:sz w:val="24"/>
          <w:szCs w:val="24"/>
        </w:rPr>
      </w:pPr>
      <w:r w:rsidRPr="00E15F33">
        <w:rPr>
          <w:rStyle w:val="FontStyle33"/>
          <w:sz w:val="24"/>
          <w:szCs w:val="24"/>
        </w:rPr>
        <w:t>6.10. За нарушения пункта 3.1.15 Поставщик обязан возместить Покупателю или третьим лицам ущерб, причиненный такими действиями.</w:t>
      </w:r>
    </w:p>
    <w:p w:rsidR="00C05A55" w:rsidRPr="00E15F33" w:rsidRDefault="00C05A55" w:rsidP="00C05A55">
      <w:pPr>
        <w:pStyle w:val="Style4"/>
        <w:widowControl/>
        <w:spacing w:line="0" w:lineRule="atLeast"/>
        <w:ind w:right="110"/>
        <w:jc w:val="both"/>
        <w:rPr>
          <w:rStyle w:val="FontStyle33"/>
          <w:sz w:val="24"/>
          <w:szCs w:val="24"/>
        </w:rPr>
      </w:pPr>
      <w:r w:rsidRPr="00E15F33">
        <w:rPr>
          <w:rStyle w:val="FontStyle33"/>
          <w:sz w:val="24"/>
          <w:szCs w:val="24"/>
        </w:rPr>
        <w:t xml:space="preserve">6.11. </w:t>
      </w:r>
      <w:proofErr w:type="gramStart"/>
      <w:r w:rsidRPr="00E15F33">
        <w:rPr>
          <w:rStyle w:val="FontStyle33"/>
          <w:sz w:val="24"/>
          <w:szCs w:val="24"/>
        </w:rPr>
        <w:t>Для Поставщика не является основанием для неисполнения, ненадлежащего исполнения настоящего договора либо основанием для освобождения от ответственности за нарушение обязательств, предусмотренных настоящим договором, наличие следующих обстоятельств: инфляционных процессов, кризисных явлений в экономике, изменений валютных курсов, введения публично-правовыми образованиями экономических санкций против любых лиц, ухудшения финансового состояния, банкротства, противоправных действий третьих лиц, изменений цен на материалы, сырье, оборудование, продукцию и иные</w:t>
      </w:r>
      <w:proofErr w:type="gramEnd"/>
      <w:r w:rsidRPr="00E15F33">
        <w:rPr>
          <w:rStyle w:val="FontStyle33"/>
          <w:sz w:val="24"/>
          <w:szCs w:val="24"/>
        </w:rPr>
        <w:t xml:space="preserve"> объекты гражданских прав, закупочных цен у завода-изготовителя, изменения законодательства и т.д. Перечисленные обстоятельства не являются для Поставщика обстоятельствами непреодолимой силы по смыслу пункта 3 статьи 401 Гражданского кодекса Российской Федерации</w:t>
      </w:r>
    </w:p>
    <w:p w:rsidR="00C05A55" w:rsidRPr="00E15F33" w:rsidRDefault="00C05A55" w:rsidP="00C05A55">
      <w:pPr>
        <w:autoSpaceDE w:val="0"/>
        <w:autoSpaceDN w:val="0"/>
        <w:adjustRightInd w:val="0"/>
        <w:ind w:right="110"/>
        <w:jc w:val="center"/>
        <w:rPr>
          <w:b/>
          <w:sz w:val="24"/>
          <w:szCs w:val="24"/>
        </w:rPr>
      </w:pPr>
    </w:p>
    <w:p w:rsidR="00C05A55" w:rsidRPr="00E15F33" w:rsidRDefault="00C05A55" w:rsidP="00C05A55">
      <w:pPr>
        <w:autoSpaceDE w:val="0"/>
        <w:autoSpaceDN w:val="0"/>
        <w:adjustRightInd w:val="0"/>
        <w:ind w:right="110"/>
        <w:jc w:val="center"/>
        <w:rPr>
          <w:b/>
          <w:sz w:val="24"/>
          <w:szCs w:val="24"/>
        </w:rPr>
      </w:pPr>
      <w:r w:rsidRPr="00E15F33">
        <w:rPr>
          <w:b/>
          <w:sz w:val="24"/>
          <w:szCs w:val="24"/>
        </w:rPr>
        <w:t>7. Форс-мажор</w:t>
      </w:r>
    </w:p>
    <w:p w:rsidR="00C05A55" w:rsidRPr="00E15F33" w:rsidRDefault="00C05A55" w:rsidP="00C05A55">
      <w:pPr>
        <w:pStyle w:val="Style4"/>
        <w:widowControl/>
        <w:spacing w:line="0" w:lineRule="atLeast"/>
        <w:ind w:right="110"/>
        <w:jc w:val="both"/>
        <w:rPr>
          <w:rStyle w:val="FontStyle33"/>
          <w:sz w:val="24"/>
          <w:szCs w:val="24"/>
        </w:rPr>
      </w:pPr>
      <w:r w:rsidRPr="00E15F33">
        <w:rPr>
          <w:rStyle w:val="FontStyle33"/>
          <w:sz w:val="24"/>
          <w:szCs w:val="24"/>
        </w:rPr>
        <w:t>7.1. Стороны освобождаются от ответственности  за  частичное или полное неисполнение обязательств по настоящему договору, если они докажут, что это неисполнение явилось следствием обстоятельств непреодолимой силы – форс-мажора, а именно: пожар, наводнение, землетрясение, военные действия, при условии, что данные обстоятельства непосредственно повлияли на выполнение условий по настоящему договору. В этом случае, срок выполнения договорных обязательств будет продлен на время действий указанных обстоятельств.</w:t>
      </w:r>
    </w:p>
    <w:p w:rsidR="00C05A55" w:rsidRPr="00E15F33" w:rsidRDefault="00C05A55" w:rsidP="00C05A55">
      <w:pPr>
        <w:pStyle w:val="Style4"/>
        <w:widowControl/>
        <w:spacing w:line="0" w:lineRule="atLeast"/>
        <w:ind w:right="110"/>
        <w:jc w:val="both"/>
        <w:rPr>
          <w:rStyle w:val="FontStyle33"/>
          <w:sz w:val="24"/>
          <w:szCs w:val="24"/>
        </w:rPr>
      </w:pPr>
      <w:r w:rsidRPr="00E15F33">
        <w:rPr>
          <w:rStyle w:val="FontStyle33"/>
          <w:sz w:val="24"/>
          <w:szCs w:val="24"/>
        </w:rPr>
        <w:t xml:space="preserve">7.2. Надлежащим доказательством  наступления обстоятельств непреодолимой силы считаются документы компетентных органов. </w:t>
      </w:r>
    </w:p>
    <w:p w:rsidR="00C05A55" w:rsidRPr="00E15F33" w:rsidRDefault="00C05A55" w:rsidP="00C05A55">
      <w:pPr>
        <w:pStyle w:val="Style4"/>
        <w:widowControl/>
        <w:spacing w:line="0" w:lineRule="atLeast"/>
        <w:ind w:right="110"/>
        <w:jc w:val="both"/>
        <w:rPr>
          <w:rStyle w:val="FontStyle33"/>
          <w:sz w:val="24"/>
          <w:szCs w:val="24"/>
        </w:rPr>
      </w:pPr>
      <w:r w:rsidRPr="00E15F33">
        <w:rPr>
          <w:rStyle w:val="FontStyle33"/>
          <w:sz w:val="24"/>
          <w:szCs w:val="24"/>
        </w:rPr>
        <w:t>7.3. Сторона, которая не в состоянии выполнить свои договорные обязательства, незамедлительно информирует другую Сторону о начале и прекращении указанных выше обстоятельств, но в любом случае не позднее 3 (трех) дней после начала и окончания их действия. Несвоевременное уведомление о форс-мажорных обстоятельствах лишает соответствующую Сторону права ссылаться на вышеуказанные обстоятельства.</w:t>
      </w:r>
    </w:p>
    <w:p w:rsidR="00C05A55" w:rsidRPr="00E15F33" w:rsidRDefault="00C05A55" w:rsidP="00C05A55">
      <w:pPr>
        <w:pStyle w:val="Style4"/>
        <w:widowControl/>
        <w:spacing w:line="0" w:lineRule="atLeast"/>
        <w:ind w:right="110"/>
        <w:jc w:val="both"/>
        <w:rPr>
          <w:rStyle w:val="FontStyle33"/>
          <w:sz w:val="24"/>
          <w:szCs w:val="24"/>
        </w:rPr>
      </w:pPr>
      <w:r w:rsidRPr="00E15F33">
        <w:rPr>
          <w:rStyle w:val="FontStyle33"/>
          <w:sz w:val="24"/>
          <w:szCs w:val="24"/>
        </w:rPr>
        <w:t>7.4. Если указанные обстоятельства продолжаются более 3 (трех) месяцев, каждая Сторона имеет право расторгнуть настоящий договор по письменному уведомлению другой Стороны. В этом случае Стороны производят взаиморасчеты с учетом фактически поставленного товара и его оплаты Покупателем.</w:t>
      </w:r>
    </w:p>
    <w:p w:rsidR="00C05A55" w:rsidRPr="00E15F33" w:rsidRDefault="00C05A55" w:rsidP="00C05A55">
      <w:pPr>
        <w:pStyle w:val="Style4"/>
        <w:widowControl/>
        <w:spacing w:line="0" w:lineRule="atLeast"/>
        <w:ind w:right="110"/>
        <w:jc w:val="both"/>
        <w:rPr>
          <w:rStyle w:val="FontStyle33"/>
          <w:sz w:val="24"/>
          <w:szCs w:val="24"/>
        </w:rPr>
      </w:pPr>
      <w:r w:rsidRPr="00E15F33">
        <w:rPr>
          <w:rStyle w:val="FontStyle33"/>
          <w:sz w:val="24"/>
          <w:szCs w:val="24"/>
        </w:rPr>
        <w:t>7.5. По требованию любой из сторон может быть создана комиссия, определяющая возможность дальнейшего исполнения взаимных обязательств.</w:t>
      </w:r>
    </w:p>
    <w:p w:rsidR="00C05A55" w:rsidRPr="00E15F33" w:rsidRDefault="00C05A55" w:rsidP="00C05A55">
      <w:pPr>
        <w:pStyle w:val="Style4"/>
        <w:widowControl/>
        <w:spacing w:line="0" w:lineRule="atLeast"/>
        <w:ind w:right="110"/>
        <w:jc w:val="both"/>
        <w:rPr>
          <w:rStyle w:val="FontStyle33"/>
          <w:sz w:val="24"/>
          <w:szCs w:val="24"/>
        </w:rPr>
      </w:pPr>
      <w:r w:rsidRPr="00E15F33">
        <w:rPr>
          <w:rStyle w:val="FontStyle33"/>
          <w:sz w:val="24"/>
          <w:szCs w:val="24"/>
        </w:rPr>
        <w:t>7.6. Факты, изложенные в уведомлении, должны быть подтверждены компетентным органом, действующим в месте наступления обстоятельства непреодолимой силы.</w:t>
      </w:r>
    </w:p>
    <w:p w:rsidR="00C05A55" w:rsidRPr="00E15F33" w:rsidRDefault="00C05A55" w:rsidP="00C05A55">
      <w:pPr>
        <w:autoSpaceDE w:val="0"/>
        <w:autoSpaceDN w:val="0"/>
        <w:adjustRightInd w:val="0"/>
        <w:ind w:right="110"/>
        <w:jc w:val="center"/>
        <w:rPr>
          <w:b/>
          <w:sz w:val="24"/>
          <w:szCs w:val="24"/>
        </w:rPr>
      </w:pPr>
    </w:p>
    <w:p w:rsidR="00C05A55" w:rsidRPr="00E15F33" w:rsidRDefault="00C05A55" w:rsidP="00C05A55">
      <w:pPr>
        <w:autoSpaceDE w:val="0"/>
        <w:autoSpaceDN w:val="0"/>
        <w:adjustRightInd w:val="0"/>
        <w:ind w:right="110"/>
        <w:jc w:val="center"/>
        <w:rPr>
          <w:b/>
          <w:sz w:val="24"/>
          <w:szCs w:val="24"/>
        </w:rPr>
      </w:pPr>
      <w:r w:rsidRPr="00E15F33">
        <w:rPr>
          <w:b/>
          <w:sz w:val="24"/>
          <w:szCs w:val="24"/>
        </w:rPr>
        <w:t>8. Порядок разрешения споров</w:t>
      </w:r>
    </w:p>
    <w:p w:rsidR="00C05A55" w:rsidRPr="00E15F33" w:rsidRDefault="00C05A55" w:rsidP="00C05A55">
      <w:pPr>
        <w:pStyle w:val="Style4"/>
        <w:widowControl/>
        <w:spacing w:line="0" w:lineRule="atLeast"/>
        <w:ind w:right="110"/>
        <w:jc w:val="both"/>
        <w:rPr>
          <w:rStyle w:val="FontStyle33"/>
          <w:sz w:val="24"/>
          <w:szCs w:val="24"/>
        </w:rPr>
      </w:pPr>
      <w:r w:rsidRPr="00E15F33">
        <w:rPr>
          <w:rStyle w:val="FontStyle33"/>
          <w:sz w:val="24"/>
          <w:szCs w:val="24"/>
        </w:rPr>
        <w:t xml:space="preserve">8.1. Все споры и разногласия, возникающие между Сторонами при исполнении настоящего договора, рассматриваются в претензионном порядке. Сторона настоящего договора, получившая претензию, должна рассмотреть таковую по существу в течение 15 (пятнадцати) календарных дней </w:t>
      </w:r>
      <w:proofErr w:type="gramStart"/>
      <w:r w:rsidRPr="00E15F33">
        <w:rPr>
          <w:rStyle w:val="FontStyle33"/>
          <w:sz w:val="24"/>
          <w:szCs w:val="24"/>
        </w:rPr>
        <w:t>с даты</w:t>
      </w:r>
      <w:proofErr w:type="gramEnd"/>
      <w:r w:rsidRPr="00E15F33">
        <w:rPr>
          <w:rStyle w:val="FontStyle33"/>
          <w:sz w:val="24"/>
          <w:szCs w:val="24"/>
        </w:rPr>
        <w:t xml:space="preserve"> ее получения.</w:t>
      </w:r>
    </w:p>
    <w:p w:rsidR="00C05A55" w:rsidRPr="00E15F33" w:rsidRDefault="00C05A55" w:rsidP="00C05A55">
      <w:pPr>
        <w:pStyle w:val="Style4"/>
        <w:widowControl/>
        <w:spacing w:line="0" w:lineRule="atLeast"/>
        <w:ind w:right="110"/>
        <w:jc w:val="both"/>
        <w:rPr>
          <w:rStyle w:val="FontStyle33"/>
          <w:sz w:val="24"/>
          <w:szCs w:val="24"/>
        </w:rPr>
      </w:pPr>
      <w:r w:rsidRPr="00E15F33">
        <w:rPr>
          <w:rStyle w:val="FontStyle33"/>
          <w:sz w:val="24"/>
          <w:szCs w:val="24"/>
        </w:rPr>
        <w:t>8.2. Претензия направляется заказным почтовым отправлением с описью вложения и уведомлением о вручении либо вручается под роспись лицам, уполномоченным на получение входящей корреспонденции.</w:t>
      </w:r>
    </w:p>
    <w:p w:rsidR="00C05A55" w:rsidRPr="00E15F33" w:rsidRDefault="00C05A55" w:rsidP="00C05A55">
      <w:pPr>
        <w:pStyle w:val="Style4"/>
        <w:widowControl/>
        <w:spacing w:line="0" w:lineRule="atLeast"/>
        <w:ind w:right="110"/>
        <w:jc w:val="both"/>
        <w:rPr>
          <w:rStyle w:val="FontStyle33"/>
          <w:sz w:val="24"/>
          <w:szCs w:val="24"/>
        </w:rPr>
      </w:pPr>
      <w:r w:rsidRPr="00E15F33">
        <w:rPr>
          <w:rStyle w:val="FontStyle33"/>
          <w:sz w:val="24"/>
          <w:szCs w:val="24"/>
        </w:rPr>
        <w:lastRenderedPageBreak/>
        <w:t xml:space="preserve">8.3. В случае неполучения ответа на претензию в установленный настоящим договором срок, а равно отказ одной из Сторон в удовлетворении претензионных требований, все споры, связанные с исполнением договора, подлежат разрешению в Арбитражном суде Астраханской области в порядке, предусмотренном действующим законодательством Российской Федерации. </w:t>
      </w:r>
    </w:p>
    <w:p w:rsidR="00C05A55" w:rsidRPr="00E15F33" w:rsidRDefault="00C05A55" w:rsidP="00C05A55">
      <w:pPr>
        <w:autoSpaceDE w:val="0"/>
        <w:autoSpaceDN w:val="0"/>
        <w:adjustRightInd w:val="0"/>
        <w:ind w:right="110"/>
        <w:jc w:val="center"/>
        <w:rPr>
          <w:b/>
          <w:sz w:val="24"/>
          <w:szCs w:val="24"/>
        </w:rPr>
      </w:pPr>
    </w:p>
    <w:p w:rsidR="00C05A55" w:rsidRPr="00E15F33" w:rsidRDefault="00C05A55" w:rsidP="00C05A55">
      <w:pPr>
        <w:autoSpaceDE w:val="0"/>
        <w:autoSpaceDN w:val="0"/>
        <w:adjustRightInd w:val="0"/>
        <w:ind w:right="110"/>
        <w:jc w:val="center"/>
        <w:rPr>
          <w:b/>
          <w:sz w:val="24"/>
          <w:szCs w:val="24"/>
        </w:rPr>
      </w:pPr>
      <w:r w:rsidRPr="00E15F33">
        <w:rPr>
          <w:b/>
          <w:sz w:val="24"/>
          <w:szCs w:val="24"/>
        </w:rPr>
        <w:t>9. Основания и порядок досрочного расторжения договора</w:t>
      </w:r>
    </w:p>
    <w:p w:rsidR="00C05A55" w:rsidRPr="00E15F33" w:rsidRDefault="00C05A55" w:rsidP="00C05A55">
      <w:pPr>
        <w:autoSpaceDE w:val="0"/>
        <w:autoSpaceDN w:val="0"/>
        <w:adjustRightInd w:val="0"/>
        <w:ind w:right="110"/>
        <w:jc w:val="both"/>
        <w:rPr>
          <w:rStyle w:val="FontStyle33"/>
          <w:sz w:val="24"/>
          <w:szCs w:val="24"/>
        </w:rPr>
      </w:pPr>
      <w:r w:rsidRPr="00E15F33">
        <w:rPr>
          <w:rStyle w:val="FontStyle33"/>
          <w:sz w:val="24"/>
          <w:szCs w:val="24"/>
        </w:rPr>
        <w:t xml:space="preserve">9.1. Настоящий договор </w:t>
      </w:r>
      <w:proofErr w:type="gramStart"/>
      <w:r w:rsidRPr="00E15F33">
        <w:rPr>
          <w:rStyle w:val="FontStyle33"/>
          <w:sz w:val="24"/>
          <w:szCs w:val="24"/>
        </w:rPr>
        <w:t>может быть досрочно расторгнут</w:t>
      </w:r>
      <w:proofErr w:type="gramEnd"/>
      <w:r w:rsidRPr="00E15F33">
        <w:rPr>
          <w:rStyle w:val="FontStyle33"/>
          <w:sz w:val="24"/>
          <w:szCs w:val="24"/>
        </w:rPr>
        <w:t xml:space="preserve"> по требованию одной из сторон в порядке и по основаниям, предусмотренным действующим законодательством Российской Федерации и настоящим договором, а также по соглашению сторон.</w:t>
      </w:r>
    </w:p>
    <w:p w:rsidR="00C05A55" w:rsidRPr="00E15F33" w:rsidRDefault="00C05A55" w:rsidP="00C05A55">
      <w:pPr>
        <w:pStyle w:val="Style4"/>
        <w:widowControl/>
        <w:spacing w:line="0" w:lineRule="atLeast"/>
        <w:ind w:right="110"/>
        <w:jc w:val="both"/>
        <w:rPr>
          <w:rStyle w:val="FontStyle33"/>
          <w:sz w:val="24"/>
          <w:szCs w:val="24"/>
        </w:rPr>
      </w:pPr>
      <w:r w:rsidRPr="00E15F33">
        <w:rPr>
          <w:rStyle w:val="FontStyle33"/>
          <w:sz w:val="24"/>
          <w:szCs w:val="24"/>
        </w:rPr>
        <w:t>9.2. Сторона, решившая расторгнуть настоящий договор, направляет письменное соглашение о расторжении договора другой стороне не менее чем за 10 (десять) рабочих дней до предполагаемой даты расторжения договора.</w:t>
      </w:r>
    </w:p>
    <w:p w:rsidR="00C05A55" w:rsidRPr="00E15F33" w:rsidRDefault="00C05A55" w:rsidP="00C05A55">
      <w:pPr>
        <w:pStyle w:val="Style4"/>
        <w:widowControl/>
        <w:spacing w:line="0" w:lineRule="atLeast"/>
        <w:ind w:right="110"/>
        <w:jc w:val="both"/>
        <w:rPr>
          <w:rStyle w:val="FontStyle33"/>
          <w:sz w:val="24"/>
          <w:szCs w:val="24"/>
        </w:rPr>
      </w:pPr>
      <w:r w:rsidRPr="00E15F33">
        <w:rPr>
          <w:rStyle w:val="FontStyle33"/>
          <w:sz w:val="24"/>
          <w:szCs w:val="24"/>
        </w:rPr>
        <w:t>9.3 Односторонний отказ от исполнения договора или одностороннее его изменение допускаются в случае существенного нарушения договора одной из сторон.</w:t>
      </w:r>
    </w:p>
    <w:p w:rsidR="00C05A55" w:rsidRPr="00E15F33" w:rsidRDefault="00C05A55" w:rsidP="00C05A55">
      <w:pPr>
        <w:pStyle w:val="Style4"/>
        <w:widowControl/>
        <w:spacing w:line="0" w:lineRule="atLeast"/>
        <w:ind w:right="110"/>
        <w:jc w:val="both"/>
        <w:rPr>
          <w:rStyle w:val="FontStyle33"/>
          <w:sz w:val="24"/>
          <w:szCs w:val="24"/>
        </w:rPr>
      </w:pPr>
      <w:r w:rsidRPr="00E15F33">
        <w:rPr>
          <w:rStyle w:val="FontStyle33"/>
          <w:sz w:val="24"/>
          <w:szCs w:val="24"/>
        </w:rPr>
        <w:t>9.4. Покупатель вправе отказаться в одностороннем  порядке от исполнения настоящего договора в случае:</w:t>
      </w:r>
    </w:p>
    <w:p w:rsidR="00C05A55" w:rsidRPr="00E15F33" w:rsidRDefault="00C05A55" w:rsidP="00C05A55">
      <w:pPr>
        <w:pStyle w:val="Style4"/>
        <w:widowControl/>
        <w:spacing w:line="0" w:lineRule="atLeast"/>
        <w:ind w:right="110"/>
        <w:jc w:val="both"/>
        <w:rPr>
          <w:rStyle w:val="FontStyle33"/>
          <w:sz w:val="24"/>
          <w:szCs w:val="24"/>
        </w:rPr>
      </w:pPr>
      <w:r w:rsidRPr="00E15F33">
        <w:rPr>
          <w:rStyle w:val="FontStyle33"/>
          <w:sz w:val="24"/>
          <w:szCs w:val="24"/>
        </w:rPr>
        <w:t>-поставки Поставщиком товара ненадлежащего качества с недостатками, которые не могут быть устранены в приемлемый для Покупателя срок;</w:t>
      </w:r>
    </w:p>
    <w:p w:rsidR="00C05A55" w:rsidRPr="00E15F33" w:rsidRDefault="00C05A55" w:rsidP="00C05A55">
      <w:pPr>
        <w:pStyle w:val="Style4"/>
        <w:widowControl/>
        <w:spacing w:line="0" w:lineRule="atLeast"/>
        <w:ind w:right="110"/>
        <w:jc w:val="both"/>
        <w:rPr>
          <w:rStyle w:val="FontStyle33"/>
          <w:sz w:val="24"/>
          <w:szCs w:val="24"/>
        </w:rPr>
      </w:pPr>
      <w:r w:rsidRPr="00E15F33">
        <w:rPr>
          <w:rStyle w:val="FontStyle33"/>
          <w:sz w:val="24"/>
          <w:szCs w:val="24"/>
        </w:rPr>
        <w:t>-нарушения Поставщиком сроков поставки товара более 2 (двух) раз.</w:t>
      </w:r>
    </w:p>
    <w:p w:rsidR="00C05A55" w:rsidRPr="00E15F33" w:rsidRDefault="00C05A55" w:rsidP="00C05A55">
      <w:pPr>
        <w:pStyle w:val="Style4"/>
        <w:widowControl/>
        <w:spacing w:line="0" w:lineRule="atLeast"/>
        <w:ind w:right="110"/>
        <w:jc w:val="both"/>
        <w:rPr>
          <w:rStyle w:val="FontStyle33"/>
          <w:sz w:val="24"/>
          <w:szCs w:val="24"/>
        </w:rPr>
      </w:pPr>
      <w:r w:rsidRPr="00E15F33">
        <w:rPr>
          <w:rStyle w:val="FontStyle33"/>
          <w:sz w:val="24"/>
          <w:szCs w:val="24"/>
        </w:rPr>
        <w:t>9.5. Поставщик вправе отказаться от исполнения договора в  одностороннем порядке в случае неоднократного нарушения сроков оплаты товаров.</w:t>
      </w:r>
    </w:p>
    <w:p w:rsidR="00C05A55" w:rsidRPr="00E15F33" w:rsidRDefault="00C05A55" w:rsidP="00C05A55">
      <w:pPr>
        <w:autoSpaceDE w:val="0"/>
        <w:autoSpaceDN w:val="0"/>
        <w:adjustRightInd w:val="0"/>
        <w:ind w:right="110"/>
        <w:jc w:val="center"/>
        <w:rPr>
          <w:b/>
          <w:sz w:val="24"/>
          <w:szCs w:val="24"/>
        </w:rPr>
      </w:pPr>
      <w:r w:rsidRPr="00E15F33">
        <w:rPr>
          <w:b/>
          <w:sz w:val="24"/>
          <w:szCs w:val="24"/>
        </w:rPr>
        <w:t>10. Прочие условия</w:t>
      </w:r>
    </w:p>
    <w:p w:rsidR="00C05A55" w:rsidRPr="00E15F33" w:rsidRDefault="00C05A55" w:rsidP="00C05A55">
      <w:pPr>
        <w:pStyle w:val="Style4"/>
        <w:widowControl/>
        <w:spacing w:line="0" w:lineRule="atLeast"/>
        <w:ind w:right="110"/>
        <w:jc w:val="both"/>
        <w:rPr>
          <w:rStyle w:val="FontStyle33"/>
          <w:sz w:val="24"/>
          <w:szCs w:val="24"/>
        </w:rPr>
      </w:pPr>
      <w:r w:rsidRPr="00E15F33">
        <w:rPr>
          <w:rStyle w:val="FontStyle33"/>
          <w:sz w:val="24"/>
          <w:szCs w:val="24"/>
        </w:rPr>
        <w:t>10.1.</w:t>
      </w:r>
      <w:r w:rsidRPr="00E15F33">
        <w:rPr>
          <w:rStyle w:val="FontStyle33"/>
          <w:sz w:val="24"/>
          <w:szCs w:val="24"/>
        </w:rPr>
        <w:tab/>
        <w:t xml:space="preserve">Стороны  несут ответственность за сохранение конфиденциальности в вопросах, связанных с исполнением настоящего договора, включая содержание двусторонних документов. При необходимости обработки персональных данных в связи с исполнением настоящего договора Стороны договорились руководствоваться нормами законодательства Российской Федерации. Стороны договорились обеспечивать конфиденциальность и безопасность персональных данных, ставших им известными в связи с исполнением настоящего договора в соответствии с законодательством Российской Федерации. Обеспечение безопасности и конфиденциальности персональных данных должно включать все необходимые организационные и технические меры по защите от </w:t>
      </w:r>
      <w:proofErr w:type="spellStart"/>
      <w:r w:rsidRPr="00E15F33">
        <w:rPr>
          <w:rStyle w:val="FontStyle33"/>
          <w:sz w:val="24"/>
          <w:szCs w:val="24"/>
        </w:rPr>
        <w:t>несанкционного</w:t>
      </w:r>
      <w:proofErr w:type="spellEnd"/>
      <w:r w:rsidRPr="00E15F33">
        <w:rPr>
          <w:rStyle w:val="FontStyle33"/>
          <w:sz w:val="24"/>
          <w:szCs w:val="24"/>
        </w:rPr>
        <w:t>, в том числе случайного доступа, уничтожения, изменения блокирования, копирования, распространения и иных неправомерных действий. Стороны незамедлительно сообщают друг другу о допущенных или ставших им известными фактах разглашения или угрозы разглашения, незаконного доступа, получения или использования персональных данных, ставших им известными в ходе исполнения настоящего договора.</w:t>
      </w:r>
    </w:p>
    <w:p w:rsidR="00C05A55" w:rsidRPr="00E15F33" w:rsidRDefault="00C05A55" w:rsidP="00C05A55">
      <w:pPr>
        <w:pStyle w:val="Style4"/>
        <w:widowControl/>
        <w:spacing w:line="0" w:lineRule="atLeast"/>
        <w:ind w:right="110"/>
        <w:jc w:val="both"/>
        <w:rPr>
          <w:rStyle w:val="FontStyle33"/>
          <w:sz w:val="24"/>
          <w:szCs w:val="24"/>
        </w:rPr>
      </w:pPr>
      <w:r w:rsidRPr="00E15F33">
        <w:rPr>
          <w:rStyle w:val="FontStyle33"/>
          <w:sz w:val="24"/>
          <w:szCs w:val="24"/>
        </w:rPr>
        <w:t>10.2.</w:t>
      </w:r>
      <w:r w:rsidRPr="00E15F33">
        <w:rPr>
          <w:rStyle w:val="FontStyle33"/>
          <w:sz w:val="24"/>
          <w:szCs w:val="24"/>
        </w:rPr>
        <w:tab/>
        <w:t>Настоящий договор, включая Приложения к нему, составляют один единый договор между Поставщиком и Покупателем, который заменяет все другие предварительные соглашения, договоренности, письменные или устные, имеющие отношение к предмету настоящего договора. Настоящий договор составляет и выражает договорные условия и понимание Сторон в отношении всех упомянутых в нем вопросов. Поставщик гарантирует наличие всех необходимых разрешений и одобрений, если они требуются для заключения настоящего договора.</w:t>
      </w:r>
    </w:p>
    <w:p w:rsidR="00C05A55" w:rsidRPr="00E15F33" w:rsidRDefault="00C05A55" w:rsidP="00C05A55">
      <w:pPr>
        <w:pStyle w:val="Style4"/>
        <w:widowControl/>
        <w:spacing w:line="0" w:lineRule="atLeast"/>
        <w:ind w:right="110"/>
        <w:jc w:val="both"/>
        <w:rPr>
          <w:rStyle w:val="FontStyle33"/>
          <w:sz w:val="24"/>
          <w:szCs w:val="24"/>
        </w:rPr>
      </w:pPr>
      <w:r w:rsidRPr="00E15F33">
        <w:rPr>
          <w:rStyle w:val="FontStyle33"/>
          <w:sz w:val="24"/>
          <w:szCs w:val="24"/>
        </w:rPr>
        <w:t>10.3.</w:t>
      </w:r>
      <w:r w:rsidRPr="00E15F33">
        <w:rPr>
          <w:rStyle w:val="FontStyle33"/>
          <w:sz w:val="24"/>
          <w:szCs w:val="24"/>
        </w:rPr>
        <w:tab/>
        <w:t>Все изменения и дополнения по настоящему договору оформляются дополнительными соглашениями, подписанными уполномоченными представителями Сторон и скрепленными печатями.</w:t>
      </w:r>
    </w:p>
    <w:p w:rsidR="00C05A55" w:rsidRPr="00E15F33" w:rsidRDefault="00C05A55" w:rsidP="00C05A55">
      <w:pPr>
        <w:pStyle w:val="Style4"/>
        <w:widowControl/>
        <w:spacing w:line="0" w:lineRule="atLeast"/>
        <w:ind w:right="110"/>
        <w:jc w:val="both"/>
        <w:rPr>
          <w:rStyle w:val="FontStyle33"/>
          <w:sz w:val="24"/>
          <w:szCs w:val="24"/>
        </w:rPr>
      </w:pPr>
      <w:r w:rsidRPr="00E15F33">
        <w:rPr>
          <w:rStyle w:val="FontStyle33"/>
          <w:sz w:val="24"/>
          <w:szCs w:val="24"/>
        </w:rPr>
        <w:t>10.4. Срок действия настоящего договора: с момента заключения договора по «</w:t>
      </w:r>
      <w:r w:rsidR="00E15F33" w:rsidRPr="00E15F33">
        <w:rPr>
          <w:rStyle w:val="FontStyle33"/>
          <w:sz w:val="24"/>
          <w:szCs w:val="24"/>
        </w:rPr>
        <w:t>31</w:t>
      </w:r>
      <w:r w:rsidRPr="00E15F33">
        <w:rPr>
          <w:rStyle w:val="FontStyle33"/>
          <w:sz w:val="24"/>
          <w:szCs w:val="24"/>
        </w:rPr>
        <w:t xml:space="preserve">» </w:t>
      </w:r>
      <w:r w:rsidR="00E15F33" w:rsidRPr="00E15F33">
        <w:rPr>
          <w:rStyle w:val="FontStyle33"/>
          <w:sz w:val="24"/>
          <w:szCs w:val="24"/>
        </w:rPr>
        <w:t>декабря</w:t>
      </w:r>
      <w:r w:rsidRPr="00E15F33">
        <w:rPr>
          <w:rStyle w:val="FontStyle33"/>
          <w:sz w:val="24"/>
          <w:szCs w:val="24"/>
        </w:rPr>
        <w:t xml:space="preserve"> 20</w:t>
      </w:r>
      <w:r w:rsidR="00E15F33" w:rsidRPr="00E15F33">
        <w:rPr>
          <w:rStyle w:val="FontStyle33"/>
          <w:sz w:val="24"/>
          <w:szCs w:val="24"/>
        </w:rPr>
        <w:t>25</w:t>
      </w:r>
      <w:r w:rsidRPr="00E15F33">
        <w:rPr>
          <w:rStyle w:val="FontStyle33"/>
          <w:sz w:val="24"/>
          <w:szCs w:val="24"/>
        </w:rPr>
        <w:t xml:space="preserve"> года, а в части проведения расчетов – до полного исполнения Сторонами своих обязательств. При этом окончание срока действия договора не освобождает Стороны от ответственности за его нарушение.</w:t>
      </w:r>
    </w:p>
    <w:p w:rsidR="00C05A55" w:rsidRPr="00E15F33" w:rsidRDefault="00C05A55" w:rsidP="00C05A55">
      <w:pPr>
        <w:pStyle w:val="Style4"/>
        <w:widowControl/>
        <w:spacing w:line="0" w:lineRule="atLeast"/>
        <w:ind w:right="110"/>
        <w:jc w:val="both"/>
        <w:rPr>
          <w:rStyle w:val="FontStyle33"/>
          <w:sz w:val="24"/>
          <w:szCs w:val="24"/>
        </w:rPr>
      </w:pPr>
      <w:r w:rsidRPr="00E15F33">
        <w:rPr>
          <w:rStyle w:val="FontStyle33"/>
          <w:sz w:val="24"/>
          <w:szCs w:val="24"/>
        </w:rPr>
        <w:t>10.5.  Уступка права требования (цессия) со стороны Поставщика возможна только с согласия Покупателя.</w:t>
      </w:r>
    </w:p>
    <w:p w:rsidR="00C05A55" w:rsidRPr="00E15F33" w:rsidRDefault="00C05A55" w:rsidP="00C05A55">
      <w:pPr>
        <w:pStyle w:val="Style4"/>
        <w:widowControl/>
        <w:spacing w:line="0" w:lineRule="atLeast"/>
        <w:ind w:right="110"/>
        <w:jc w:val="both"/>
        <w:rPr>
          <w:rStyle w:val="FontStyle33"/>
          <w:sz w:val="24"/>
          <w:szCs w:val="24"/>
        </w:rPr>
      </w:pPr>
      <w:r w:rsidRPr="00E15F33">
        <w:rPr>
          <w:rStyle w:val="FontStyle33"/>
          <w:sz w:val="24"/>
          <w:szCs w:val="24"/>
        </w:rPr>
        <w:t>10.6. Передача обязательств по настоящему договору со стороны Поставщика возможна только с согласия Покупателя.</w:t>
      </w:r>
    </w:p>
    <w:p w:rsidR="00C05A55" w:rsidRPr="00E15F33" w:rsidRDefault="00C05A55" w:rsidP="00C05A55">
      <w:pPr>
        <w:pStyle w:val="Style4"/>
        <w:widowControl/>
        <w:spacing w:line="0" w:lineRule="atLeast"/>
        <w:ind w:right="110"/>
        <w:jc w:val="both"/>
        <w:rPr>
          <w:rStyle w:val="FontStyle33"/>
          <w:sz w:val="24"/>
          <w:szCs w:val="24"/>
        </w:rPr>
      </w:pPr>
      <w:r w:rsidRPr="00E15F33">
        <w:rPr>
          <w:rStyle w:val="FontStyle33"/>
          <w:sz w:val="24"/>
          <w:szCs w:val="24"/>
        </w:rPr>
        <w:t>10.7. Взаимоотношения Сторон, не урегулированные настоящим договором, регламентируются действующим законодательством Российской Федерации.</w:t>
      </w:r>
    </w:p>
    <w:p w:rsidR="00C05A55" w:rsidRPr="00E15F33" w:rsidRDefault="00C05A55" w:rsidP="00C05A55">
      <w:pPr>
        <w:pStyle w:val="Style4"/>
        <w:widowControl/>
        <w:spacing w:line="0" w:lineRule="atLeast"/>
        <w:ind w:right="110"/>
        <w:jc w:val="both"/>
        <w:rPr>
          <w:rStyle w:val="FontStyle33"/>
          <w:sz w:val="24"/>
          <w:szCs w:val="24"/>
        </w:rPr>
      </w:pPr>
      <w:r w:rsidRPr="00E15F33">
        <w:rPr>
          <w:rStyle w:val="FontStyle33"/>
          <w:sz w:val="24"/>
          <w:szCs w:val="24"/>
        </w:rPr>
        <w:lastRenderedPageBreak/>
        <w:t>10.8. Настоящий договор составлен в двух экземплярах, имеющих одинаковую силу, по одному для каждой из сторон.</w:t>
      </w:r>
    </w:p>
    <w:p w:rsidR="00C05A55" w:rsidRPr="00E15F33" w:rsidRDefault="00C05A55" w:rsidP="00C05A55">
      <w:pPr>
        <w:pStyle w:val="Style4"/>
        <w:widowControl/>
        <w:spacing w:line="0" w:lineRule="atLeast"/>
        <w:ind w:right="110"/>
        <w:jc w:val="both"/>
        <w:rPr>
          <w:rStyle w:val="FontStyle33"/>
          <w:sz w:val="24"/>
          <w:szCs w:val="24"/>
        </w:rPr>
      </w:pPr>
      <w:r w:rsidRPr="00E15F33">
        <w:rPr>
          <w:rStyle w:val="FontStyle33"/>
          <w:sz w:val="24"/>
          <w:szCs w:val="24"/>
        </w:rPr>
        <w:t xml:space="preserve">10.9. В случае изменения адреса, организационно-правовой формы, банковских и иных реквизитов, стороны в 10-дневный срок обязаны известить друг друга о возникших изменениях.  </w:t>
      </w:r>
    </w:p>
    <w:p w:rsidR="00C05A55" w:rsidRPr="00E15F33" w:rsidRDefault="00C05A55" w:rsidP="00C05A55">
      <w:pPr>
        <w:pStyle w:val="Style4"/>
        <w:widowControl/>
        <w:spacing w:line="0" w:lineRule="atLeast"/>
        <w:ind w:right="110"/>
        <w:jc w:val="both"/>
        <w:rPr>
          <w:rStyle w:val="FontStyle33"/>
          <w:sz w:val="24"/>
          <w:szCs w:val="24"/>
        </w:rPr>
      </w:pPr>
      <w:r w:rsidRPr="00E15F33">
        <w:rPr>
          <w:rStyle w:val="FontStyle33"/>
          <w:sz w:val="24"/>
          <w:szCs w:val="24"/>
        </w:rPr>
        <w:t>10.10. К настоящему договору прилагаются и являются его неотъемлемой частью:</w:t>
      </w:r>
    </w:p>
    <w:p w:rsidR="00C05A55" w:rsidRPr="00E15F33" w:rsidRDefault="00C05A55" w:rsidP="00C05A55">
      <w:pPr>
        <w:pStyle w:val="Style4"/>
        <w:widowControl/>
        <w:spacing w:line="0" w:lineRule="atLeast"/>
        <w:ind w:right="110"/>
        <w:jc w:val="both"/>
        <w:rPr>
          <w:rStyle w:val="FontStyle33"/>
          <w:sz w:val="24"/>
          <w:szCs w:val="24"/>
        </w:rPr>
      </w:pPr>
      <w:r w:rsidRPr="00E15F33">
        <w:rPr>
          <w:rStyle w:val="FontStyle33"/>
          <w:sz w:val="24"/>
          <w:szCs w:val="24"/>
        </w:rPr>
        <w:t xml:space="preserve">10.10.1. Спецификация (Приложение № 1). </w:t>
      </w:r>
    </w:p>
    <w:p w:rsidR="00C05A55" w:rsidRPr="00E15F33" w:rsidRDefault="00C05A55" w:rsidP="00C05A55">
      <w:pPr>
        <w:pStyle w:val="Style4"/>
        <w:widowControl/>
        <w:spacing w:line="0" w:lineRule="atLeast"/>
        <w:ind w:right="110"/>
        <w:jc w:val="both"/>
        <w:rPr>
          <w:rStyle w:val="FontStyle33"/>
          <w:sz w:val="24"/>
          <w:szCs w:val="24"/>
        </w:rPr>
      </w:pPr>
      <w:r w:rsidRPr="00E15F33">
        <w:rPr>
          <w:rStyle w:val="FontStyle33"/>
          <w:sz w:val="24"/>
          <w:szCs w:val="24"/>
        </w:rPr>
        <w:t>10.11. Накладная  на передачу товарно-материальных ценностей оформляется по Унифицированной форме № ТОРГ-12, утвержденной Постановлением Госкомстата России от 25.12.98 № 132;</w:t>
      </w:r>
    </w:p>
    <w:p w:rsidR="00C05A55" w:rsidRPr="00E15F33" w:rsidRDefault="00C05A55" w:rsidP="00C05A55">
      <w:pPr>
        <w:pStyle w:val="Style4"/>
        <w:widowControl/>
        <w:spacing w:line="0" w:lineRule="atLeast"/>
        <w:ind w:right="110"/>
        <w:jc w:val="both"/>
        <w:rPr>
          <w:rStyle w:val="FontStyle33"/>
          <w:sz w:val="24"/>
          <w:szCs w:val="24"/>
        </w:rPr>
      </w:pPr>
      <w:r w:rsidRPr="00E15F33">
        <w:rPr>
          <w:rStyle w:val="FontStyle33"/>
          <w:sz w:val="24"/>
          <w:szCs w:val="24"/>
        </w:rPr>
        <w:t>10.12. Акт об установленном расхождении по количеству и качеству при приемке товарно-материальных ценностей оформляется по унифицированной форме № ТОРГ-2, утвержденной постановлением Госкомстата России от 25.12.98 № 132;</w:t>
      </w:r>
    </w:p>
    <w:p w:rsidR="00C05A55" w:rsidRPr="00E15F33" w:rsidRDefault="00C05A55" w:rsidP="00C05A55">
      <w:pPr>
        <w:pStyle w:val="Style4"/>
        <w:widowControl/>
        <w:spacing w:line="0" w:lineRule="atLeast"/>
        <w:ind w:right="110"/>
        <w:jc w:val="both"/>
        <w:rPr>
          <w:rStyle w:val="FontStyle33"/>
          <w:sz w:val="24"/>
          <w:szCs w:val="24"/>
        </w:rPr>
      </w:pPr>
      <w:r w:rsidRPr="00E15F33">
        <w:rPr>
          <w:rStyle w:val="FontStyle33"/>
          <w:sz w:val="24"/>
          <w:szCs w:val="24"/>
        </w:rPr>
        <w:t>10.13.  Акт об установленном расхождении по количеству и качеству при приемке товарно-импортных товаров оформляется по унифицированной форме № ТОРГ-3, утвержденной постановлением Госкомстата России от 25.12.98 № 132.</w:t>
      </w:r>
    </w:p>
    <w:p w:rsidR="00C05A55" w:rsidRPr="00E15F33" w:rsidRDefault="00C05A55" w:rsidP="00C05A55">
      <w:pPr>
        <w:pStyle w:val="Style4"/>
        <w:widowControl/>
        <w:spacing w:line="0" w:lineRule="atLeast"/>
        <w:ind w:right="110"/>
        <w:jc w:val="both"/>
        <w:rPr>
          <w:rStyle w:val="FontStyle33"/>
          <w:sz w:val="24"/>
          <w:szCs w:val="24"/>
        </w:rPr>
      </w:pPr>
    </w:p>
    <w:p w:rsidR="00C05A55" w:rsidRPr="00E15F33" w:rsidRDefault="00C05A55" w:rsidP="00C05A55">
      <w:pPr>
        <w:pStyle w:val="Style4"/>
        <w:widowControl/>
        <w:spacing w:line="0" w:lineRule="atLeast"/>
        <w:ind w:right="110"/>
        <w:jc w:val="center"/>
        <w:rPr>
          <w:b/>
          <w:lang w:eastAsia="ru-RU"/>
        </w:rPr>
      </w:pPr>
      <w:r w:rsidRPr="00E15F33">
        <w:rPr>
          <w:b/>
          <w:lang w:eastAsia="ru-RU"/>
        </w:rPr>
        <w:t>11. Юридические адреса и реквизиты Сторон:</w:t>
      </w:r>
    </w:p>
    <w:p w:rsidR="00C05A55" w:rsidRPr="00E15F33" w:rsidRDefault="00C05A55" w:rsidP="00C05A55">
      <w:pPr>
        <w:pStyle w:val="Style4"/>
        <w:widowControl/>
        <w:spacing w:line="0" w:lineRule="atLeast"/>
        <w:ind w:right="110"/>
        <w:jc w:val="center"/>
        <w:rPr>
          <w:b/>
          <w:lang w:eastAsia="ru-RU"/>
        </w:rPr>
      </w:pPr>
    </w:p>
    <w:p w:rsidR="00C05A55" w:rsidRPr="00E15F33" w:rsidRDefault="00C05A55" w:rsidP="00C05A55">
      <w:pPr>
        <w:ind w:right="110"/>
        <w:rPr>
          <w:color w:val="00000A"/>
          <w:sz w:val="24"/>
          <w:szCs w:val="24"/>
        </w:rPr>
      </w:pPr>
      <w:r w:rsidRPr="00E15F33">
        <w:rPr>
          <w:bCs/>
          <w:color w:val="00000A"/>
          <w:sz w:val="24"/>
          <w:szCs w:val="24"/>
          <w:u w:val="single"/>
        </w:rPr>
        <w:t>ПОСТАВЩИК»:</w:t>
      </w:r>
    </w:p>
    <w:p w:rsidR="00C05A55" w:rsidRPr="00E15F33" w:rsidRDefault="00C05A55" w:rsidP="00C05A55">
      <w:pPr>
        <w:ind w:right="108"/>
        <w:rPr>
          <w:color w:val="00000A"/>
          <w:sz w:val="24"/>
          <w:szCs w:val="24"/>
        </w:rPr>
      </w:pPr>
      <w:r w:rsidRPr="00E15F33">
        <w:rPr>
          <w:color w:val="00000A"/>
          <w:sz w:val="24"/>
          <w:szCs w:val="24"/>
        </w:rPr>
        <w:t>___________________________________________</w:t>
      </w:r>
    </w:p>
    <w:p w:rsidR="00C05A55" w:rsidRPr="00E15F33" w:rsidRDefault="00C05A55" w:rsidP="00C05A55">
      <w:pPr>
        <w:ind w:right="108"/>
        <w:rPr>
          <w:color w:val="00000A"/>
          <w:sz w:val="24"/>
          <w:szCs w:val="24"/>
        </w:rPr>
      </w:pPr>
      <w:r w:rsidRPr="00E15F33">
        <w:rPr>
          <w:color w:val="00000A"/>
          <w:sz w:val="24"/>
          <w:szCs w:val="24"/>
        </w:rPr>
        <w:t xml:space="preserve">Юридический адрес: </w:t>
      </w:r>
    </w:p>
    <w:p w:rsidR="00C05A55" w:rsidRPr="00E15F33" w:rsidRDefault="00C05A55" w:rsidP="00C05A55">
      <w:pPr>
        <w:ind w:right="108"/>
        <w:rPr>
          <w:color w:val="00000A"/>
          <w:sz w:val="24"/>
          <w:szCs w:val="24"/>
        </w:rPr>
      </w:pPr>
      <w:r w:rsidRPr="00E15F33">
        <w:rPr>
          <w:color w:val="00000A"/>
          <w:sz w:val="24"/>
          <w:szCs w:val="24"/>
        </w:rPr>
        <w:t xml:space="preserve">Почтовый адрес: </w:t>
      </w:r>
    </w:p>
    <w:p w:rsidR="00C05A55" w:rsidRPr="00E15F33" w:rsidRDefault="00C05A55" w:rsidP="00C05A55">
      <w:pPr>
        <w:ind w:right="108"/>
        <w:rPr>
          <w:color w:val="00000A"/>
          <w:sz w:val="24"/>
          <w:szCs w:val="24"/>
        </w:rPr>
      </w:pPr>
      <w:r w:rsidRPr="00E15F33">
        <w:rPr>
          <w:color w:val="00000A"/>
          <w:sz w:val="24"/>
          <w:szCs w:val="24"/>
        </w:rPr>
        <w:t xml:space="preserve">ИНН/ КПП </w:t>
      </w:r>
    </w:p>
    <w:p w:rsidR="00C05A55" w:rsidRPr="00E15F33" w:rsidRDefault="00C05A55" w:rsidP="00C05A55">
      <w:pPr>
        <w:ind w:right="108"/>
        <w:rPr>
          <w:color w:val="00000A"/>
          <w:sz w:val="24"/>
          <w:szCs w:val="24"/>
        </w:rPr>
      </w:pPr>
      <w:r w:rsidRPr="00E15F33">
        <w:rPr>
          <w:color w:val="00000A"/>
          <w:sz w:val="24"/>
          <w:szCs w:val="24"/>
        </w:rPr>
        <w:t>ОГРН</w:t>
      </w:r>
    </w:p>
    <w:p w:rsidR="00C05A55" w:rsidRPr="00E15F33" w:rsidRDefault="00C05A55" w:rsidP="00C05A55">
      <w:pPr>
        <w:ind w:right="108"/>
        <w:rPr>
          <w:color w:val="00000A"/>
          <w:sz w:val="24"/>
          <w:szCs w:val="24"/>
        </w:rPr>
      </w:pPr>
      <w:r w:rsidRPr="00E15F33">
        <w:rPr>
          <w:color w:val="00000A"/>
          <w:sz w:val="24"/>
          <w:szCs w:val="24"/>
        </w:rPr>
        <w:t xml:space="preserve">К/с </w:t>
      </w:r>
      <w:r w:rsidRPr="00E15F33">
        <w:rPr>
          <w:color w:val="00000A"/>
          <w:sz w:val="24"/>
          <w:szCs w:val="24"/>
        </w:rPr>
        <w:tab/>
      </w:r>
    </w:p>
    <w:p w:rsidR="00C05A55" w:rsidRPr="00E15F33" w:rsidRDefault="00C05A55" w:rsidP="00C05A55">
      <w:pPr>
        <w:ind w:right="108"/>
        <w:rPr>
          <w:color w:val="00000A"/>
          <w:sz w:val="24"/>
          <w:szCs w:val="24"/>
        </w:rPr>
      </w:pPr>
      <w:proofErr w:type="gramStart"/>
      <w:r w:rsidRPr="00E15F33">
        <w:rPr>
          <w:color w:val="00000A"/>
          <w:sz w:val="24"/>
          <w:szCs w:val="24"/>
        </w:rPr>
        <w:t>р</w:t>
      </w:r>
      <w:proofErr w:type="gramEnd"/>
      <w:r w:rsidRPr="00E15F33">
        <w:rPr>
          <w:color w:val="00000A"/>
          <w:sz w:val="24"/>
          <w:szCs w:val="24"/>
        </w:rPr>
        <w:t xml:space="preserve">/с </w:t>
      </w:r>
    </w:p>
    <w:p w:rsidR="00C05A55" w:rsidRPr="00E15F33" w:rsidRDefault="00C05A55" w:rsidP="00C05A55">
      <w:pPr>
        <w:ind w:right="108"/>
        <w:rPr>
          <w:color w:val="00000A"/>
          <w:sz w:val="24"/>
          <w:szCs w:val="24"/>
        </w:rPr>
      </w:pPr>
      <w:r w:rsidRPr="00E15F33">
        <w:rPr>
          <w:color w:val="00000A"/>
          <w:sz w:val="24"/>
          <w:szCs w:val="24"/>
        </w:rPr>
        <w:t>БИК</w:t>
      </w:r>
    </w:p>
    <w:p w:rsidR="00C05A55" w:rsidRPr="00E15F33" w:rsidRDefault="00C05A55" w:rsidP="00C05A55">
      <w:pPr>
        <w:ind w:right="108"/>
        <w:rPr>
          <w:color w:val="00000A"/>
          <w:sz w:val="24"/>
          <w:szCs w:val="24"/>
        </w:rPr>
      </w:pPr>
      <w:r w:rsidRPr="00E15F33">
        <w:rPr>
          <w:color w:val="00000A"/>
          <w:sz w:val="24"/>
          <w:szCs w:val="24"/>
        </w:rPr>
        <w:t xml:space="preserve">Банк </w:t>
      </w:r>
    </w:p>
    <w:p w:rsidR="00C05A55" w:rsidRPr="00E15F33" w:rsidRDefault="00C05A55" w:rsidP="00C05A55">
      <w:pPr>
        <w:pStyle w:val="Style12"/>
        <w:spacing w:line="0" w:lineRule="atLeast"/>
        <w:ind w:right="110"/>
        <w:rPr>
          <w:rStyle w:val="FontStyle33"/>
          <w:bCs/>
          <w:sz w:val="24"/>
          <w:szCs w:val="24"/>
        </w:rPr>
      </w:pPr>
    </w:p>
    <w:p w:rsidR="00C05A55" w:rsidRPr="00E15F33" w:rsidRDefault="00C05A55" w:rsidP="00C05A55">
      <w:pPr>
        <w:pStyle w:val="Style12"/>
        <w:spacing w:line="0" w:lineRule="atLeast"/>
        <w:ind w:right="110"/>
        <w:rPr>
          <w:rStyle w:val="FontStyle33"/>
          <w:bCs/>
          <w:sz w:val="24"/>
          <w:szCs w:val="24"/>
        </w:rPr>
      </w:pPr>
      <w:r w:rsidRPr="00E15F33">
        <w:rPr>
          <w:rStyle w:val="FontStyle33"/>
          <w:bCs/>
          <w:sz w:val="24"/>
          <w:szCs w:val="24"/>
        </w:rPr>
        <w:t>«ПОКУПАТЕЛЬ»</w:t>
      </w:r>
    </w:p>
    <w:p w:rsidR="00C05A55" w:rsidRPr="00E15F33" w:rsidRDefault="00C05A55" w:rsidP="00C05A55">
      <w:pPr>
        <w:suppressAutoHyphens w:val="0"/>
        <w:autoSpaceDE w:val="0"/>
        <w:autoSpaceDN w:val="0"/>
        <w:adjustRightInd w:val="0"/>
        <w:ind w:right="110"/>
        <w:rPr>
          <w:rFonts w:eastAsia="Calibri"/>
          <w:sz w:val="24"/>
          <w:szCs w:val="24"/>
          <w:lang w:eastAsia="ru-RU"/>
        </w:rPr>
      </w:pPr>
      <w:r w:rsidRPr="00E15F33">
        <w:rPr>
          <w:rFonts w:eastAsia="Calibri"/>
          <w:b/>
          <w:bCs/>
          <w:sz w:val="24"/>
          <w:szCs w:val="24"/>
          <w:lang w:eastAsia="ru-RU"/>
        </w:rPr>
        <w:t>Частное учреждение здравоохранения «Медико-санитарная часть»</w:t>
      </w:r>
      <w:r w:rsidRPr="00E15F33">
        <w:rPr>
          <w:rFonts w:eastAsia="Calibri"/>
          <w:sz w:val="24"/>
          <w:szCs w:val="24"/>
          <w:lang w:eastAsia="ru-RU"/>
        </w:rPr>
        <w:t xml:space="preserve"> </w:t>
      </w:r>
    </w:p>
    <w:p w:rsidR="00C05A55" w:rsidRPr="00E15F33" w:rsidRDefault="00C05A55" w:rsidP="00C05A55">
      <w:pPr>
        <w:suppressAutoHyphens w:val="0"/>
        <w:autoSpaceDE w:val="0"/>
        <w:autoSpaceDN w:val="0"/>
        <w:adjustRightInd w:val="0"/>
        <w:ind w:right="110"/>
        <w:rPr>
          <w:rFonts w:eastAsia="Calibri"/>
          <w:sz w:val="24"/>
          <w:szCs w:val="24"/>
          <w:lang w:eastAsia="ru-RU"/>
        </w:rPr>
      </w:pPr>
      <w:r w:rsidRPr="00E15F33">
        <w:rPr>
          <w:rFonts w:eastAsia="Calibri"/>
          <w:sz w:val="24"/>
          <w:szCs w:val="24"/>
          <w:lang w:eastAsia="ru-RU"/>
        </w:rPr>
        <w:t xml:space="preserve">Юридический адрес: </w:t>
      </w:r>
      <w:r w:rsidR="00F738C6" w:rsidRPr="00E15F33">
        <w:rPr>
          <w:rFonts w:eastAsia="Calibri"/>
          <w:sz w:val="24"/>
          <w:szCs w:val="24"/>
          <w:lang w:eastAsia="ru-RU"/>
        </w:rPr>
        <w:t>_______________</w:t>
      </w:r>
      <w:r w:rsidRPr="00E15F33">
        <w:rPr>
          <w:rFonts w:eastAsia="Calibri"/>
          <w:sz w:val="24"/>
          <w:szCs w:val="24"/>
          <w:lang w:eastAsia="ru-RU"/>
        </w:rPr>
        <w:t>.</w:t>
      </w:r>
    </w:p>
    <w:p w:rsidR="00C05A55" w:rsidRPr="00E15F33" w:rsidRDefault="00C05A55" w:rsidP="00C05A55">
      <w:pPr>
        <w:suppressAutoHyphens w:val="0"/>
        <w:autoSpaceDE w:val="0"/>
        <w:autoSpaceDN w:val="0"/>
        <w:adjustRightInd w:val="0"/>
        <w:ind w:right="110"/>
        <w:rPr>
          <w:rFonts w:eastAsia="Calibri"/>
          <w:sz w:val="24"/>
          <w:szCs w:val="24"/>
          <w:lang w:eastAsia="ru-RU"/>
        </w:rPr>
      </w:pPr>
      <w:r w:rsidRPr="00E15F33">
        <w:rPr>
          <w:rFonts w:eastAsia="Calibri"/>
          <w:sz w:val="24"/>
          <w:szCs w:val="24"/>
          <w:lang w:eastAsia="ru-RU"/>
        </w:rPr>
        <w:t xml:space="preserve">Факс: </w:t>
      </w:r>
      <w:r w:rsidR="00F738C6" w:rsidRPr="00E15F33">
        <w:rPr>
          <w:rFonts w:eastAsia="Calibri"/>
          <w:sz w:val="24"/>
          <w:szCs w:val="24"/>
          <w:lang w:eastAsia="ru-RU"/>
        </w:rPr>
        <w:t>_____________</w:t>
      </w:r>
      <w:r w:rsidRPr="00E15F33">
        <w:rPr>
          <w:rFonts w:eastAsia="Calibri"/>
          <w:sz w:val="24"/>
          <w:szCs w:val="24"/>
          <w:lang w:eastAsia="ru-RU"/>
        </w:rPr>
        <w:t xml:space="preserve">. Тел.: </w:t>
      </w:r>
      <w:r w:rsidR="00F738C6" w:rsidRPr="00E15F33">
        <w:rPr>
          <w:rFonts w:eastAsia="Calibri"/>
          <w:sz w:val="24"/>
          <w:szCs w:val="24"/>
          <w:lang w:eastAsia="ru-RU"/>
        </w:rPr>
        <w:t>___________</w:t>
      </w:r>
      <w:r w:rsidRPr="00E15F33">
        <w:rPr>
          <w:rFonts w:eastAsia="Calibri"/>
          <w:sz w:val="24"/>
          <w:szCs w:val="24"/>
          <w:lang w:eastAsia="ru-RU"/>
        </w:rPr>
        <w:t xml:space="preserve">, ИНН </w:t>
      </w:r>
      <w:r w:rsidR="00F738C6" w:rsidRPr="00E15F33">
        <w:rPr>
          <w:rFonts w:eastAsia="Calibri"/>
          <w:sz w:val="24"/>
          <w:szCs w:val="24"/>
          <w:lang w:eastAsia="ru-RU"/>
        </w:rPr>
        <w:t>___________</w:t>
      </w:r>
      <w:r w:rsidRPr="00E15F33">
        <w:rPr>
          <w:rFonts w:eastAsia="Calibri"/>
          <w:sz w:val="24"/>
          <w:szCs w:val="24"/>
          <w:lang w:eastAsia="ru-RU"/>
        </w:rPr>
        <w:t xml:space="preserve">, КПП </w:t>
      </w:r>
      <w:r w:rsidR="00F738C6" w:rsidRPr="00E15F33">
        <w:rPr>
          <w:rFonts w:eastAsia="Calibri"/>
          <w:sz w:val="24"/>
          <w:szCs w:val="24"/>
          <w:lang w:eastAsia="ru-RU"/>
        </w:rPr>
        <w:t>_____________</w:t>
      </w:r>
      <w:r w:rsidRPr="00E15F33">
        <w:rPr>
          <w:rFonts w:eastAsia="Calibri"/>
          <w:sz w:val="24"/>
          <w:szCs w:val="24"/>
          <w:lang w:eastAsia="ru-RU"/>
        </w:rPr>
        <w:t>.</w:t>
      </w:r>
    </w:p>
    <w:p w:rsidR="00C05A55" w:rsidRPr="00E15F33" w:rsidRDefault="00C05A55" w:rsidP="00C05A55">
      <w:pPr>
        <w:suppressAutoHyphens w:val="0"/>
        <w:autoSpaceDE w:val="0"/>
        <w:autoSpaceDN w:val="0"/>
        <w:adjustRightInd w:val="0"/>
        <w:ind w:right="110"/>
        <w:rPr>
          <w:rFonts w:eastAsia="Calibri"/>
          <w:sz w:val="24"/>
          <w:szCs w:val="24"/>
          <w:lang w:eastAsia="ru-RU"/>
        </w:rPr>
      </w:pPr>
      <w:r w:rsidRPr="00E15F33">
        <w:rPr>
          <w:rFonts w:eastAsia="Calibri"/>
          <w:sz w:val="24"/>
          <w:szCs w:val="24"/>
          <w:lang w:eastAsia="ru-RU"/>
        </w:rPr>
        <w:t xml:space="preserve">ОКПО </w:t>
      </w:r>
      <w:r w:rsidR="00F738C6" w:rsidRPr="00E15F33">
        <w:rPr>
          <w:rFonts w:eastAsia="Calibri"/>
          <w:sz w:val="24"/>
          <w:szCs w:val="24"/>
          <w:lang w:eastAsia="ru-RU"/>
        </w:rPr>
        <w:t>__________</w:t>
      </w:r>
      <w:r w:rsidRPr="00E15F33">
        <w:rPr>
          <w:rFonts w:eastAsia="Calibri"/>
          <w:sz w:val="24"/>
          <w:szCs w:val="24"/>
          <w:lang w:eastAsia="ru-RU"/>
        </w:rPr>
        <w:t xml:space="preserve">, ОКВЭД </w:t>
      </w:r>
      <w:r w:rsidR="00F738C6" w:rsidRPr="00E15F33">
        <w:rPr>
          <w:rFonts w:eastAsia="Calibri"/>
          <w:sz w:val="24"/>
          <w:szCs w:val="24"/>
          <w:lang w:eastAsia="ru-RU"/>
        </w:rPr>
        <w:t>_____________</w:t>
      </w:r>
      <w:r w:rsidRPr="00E15F33">
        <w:rPr>
          <w:rFonts w:eastAsia="Calibri"/>
          <w:sz w:val="24"/>
          <w:szCs w:val="24"/>
          <w:lang w:eastAsia="ru-RU"/>
        </w:rPr>
        <w:t xml:space="preserve"> ОГРН </w:t>
      </w:r>
      <w:r w:rsidR="00F738C6" w:rsidRPr="00E15F33">
        <w:rPr>
          <w:rFonts w:eastAsia="Calibri"/>
          <w:sz w:val="24"/>
          <w:szCs w:val="24"/>
          <w:lang w:eastAsia="ru-RU"/>
        </w:rPr>
        <w:t>_______________</w:t>
      </w:r>
    </w:p>
    <w:p w:rsidR="00C05A55" w:rsidRPr="00E15F33" w:rsidRDefault="00C05A55" w:rsidP="00C05A55">
      <w:pPr>
        <w:suppressAutoHyphens w:val="0"/>
        <w:autoSpaceDE w:val="0"/>
        <w:autoSpaceDN w:val="0"/>
        <w:adjustRightInd w:val="0"/>
        <w:ind w:right="110"/>
        <w:rPr>
          <w:rFonts w:eastAsia="Calibri"/>
          <w:sz w:val="24"/>
          <w:szCs w:val="24"/>
          <w:lang w:eastAsia="ru-RU"/>
        </w:rPr>
      </w:pPr>
      <w:r w:rsidRPr="00E15F33">
        <w:rPr>
          <w:rFonts w:eastAsia="Calibri"/>
          <w:b/>
          <w:bCs/>
          <w:i/>
          <w:iCs/>
          <w:sz w:val="24"/>
          <w:szCs w:val="24"/>
          <w:lang w:eastAsia="ru-RU"/>
        </w:rPr>
        <w:t>Банковские реквизиты ЧУЗ «МСЧ»:</w:t>
      </w:r>
    </w:p>
    <w:p w:rsidR="00C05A55" w:rsidRPr="00E15F33" w:rsidRDefault="00C05A55" w:rsidP="00C05A55">
      <w:pPr>
        <w:suppressAutoHyphens w:val="0"/>
        <w:autoSpaceDE w:val="0"/>
        <w:autoSpaceDN w:val="0"/>
        <w:adjustRightInd w:val="0"/>
        <w:ind w:right="110"/>
        <w:rPr>
          <w:rFonts w:eastAsia="Calibri"/>
          <w:sz w:val="24"/>
          <w:szCs w:val="24"/>
          <w:lang w:eastAsia="ru-RU"/>
        </w:rPr>
      </w:pPr>
      <w:proofErr w:type="gramStart"/>
      <w:r w:rsidRPr="00E15F33">
        <w:rPr>
          <w:rFonts w:eastAsia="Calibri"/>
          <w:sz w:val="24"/>
          <w:szCs w:val="24"/>
          <w:lang w:eastAsia="ru-RU"/>
        </w:rPr>
        <w:t>Р</w:t>
      </w:r>
      <w:proofErr w:type="gramEnd"/>
      <w:r w:rsidRPr="00E15F33">
        <w:rPr>
          <w:rFonts w:eastAsia="Calibri"/>
          <w:sz w:val="24"/>
          <w:szCs w:val="24"/>
          <w:lang w:eastAsia="ru-RU"/>
        </w:rPr>
        <w:t xml:space="preserve">/с </w:t>
      </w:r>
      <w:r w:rsidR="00F738C6" w:rsidRPr="00E15F33">
        <w:rPr>
          <w:rFonts w:eastAsia="Calibri"/>
          <w:sz w:val="24"/>
          <w:szCs w:val="24"/>
          <w:lang w:eastAsia="ru-RU"/>
        </w:rPr>
        <w:t>____________________________</w:t>
      </w:r>
      <w:r w:rsidRPr="00E15F33">
        <w:rPr>
          <w:rFonts w:eastAsia="Calibri"/>
          <w:sz w:val="24"/>
          <w:szCs w:val="24"/>
          <w:lang w:eastAsia="ru-RU"/>
        </w:rPr>
        <w:t xml:space="preserve"> в </w:t>
      </w:r>
      <w:r w:rsidR="00F738C6" w:rsidRPr="00E15F33">
        <w:rPr>
          <w:rFonts w:eastAsia="Calibri"/>
          <w:sz w:val="24"/>
          <w:szCs w:val="24"/>
          <w:lang w:eastAsia="ru-RU"/>
        </w:rPr>
        <w:t>___________________</w:t>
      </w:r>
    </w:p>
    <w:p w:rsidR="00C05A55" w:rsidRPr="00E15F33" w:rsidRDefault="00C05A55" w:rsidP="00C05A55">
      <w:pPr>
        <w:suppressAutoHyphens w:val="0"/>
        <w:autoSpaceDE w:val="0"/>
        <w:autoSpaceDN w:val="0"/>
        <w:adjustRightInd w:val="0"/>
        <w:ind w:right="110"/>
        <w:rPr>
          <w:rFonts w:eastAsia="Calibri"/>
          <w:sz w:val="24"/>
          <w:szCs w:val="24"/>
          <w:lang w:eastAsia="ru-RU"/>
        </w:rPr>
      </w:pPr>
      <w:r w:rsidRPr="00E15F33">
        <w:rPr>
          <w:rFonts w:eastAsia="Calibri"/>
          <w:sz w:val="24"/>
          <w:szCs w:val="24"/>
          <w:lang w:eastAsia="ru-RU"/>
        </w:rPr>
        <w:t xml:space="preserve"> БИК </w:t>
      </w:r>
      <w:r w:rsidR="00F738C6" w:rsidRPr="00E15F33">
        <w:rPr>
          <w:rFonts w:eastAsia="Calibri"/>
          <w:sz w:val="24"/>
          <w:szCs w:val="24"/>
          <w:lang w:eastAsia="ru-RU"/>
        </w:rPr>
        <w:t>_____________</w:t>
      </w:r>
      <w:r w:rsidRPr="00E15F33">
        <w:rPr>
          <w:rFonts w:eastAsia="Calibri"/>
          <w:sz w:val="24"/>
          <w:szCs w:val="24"/>
          <w:lang w:eastAsia="ru-RU"/>
        </w:rPr>
        <w:t xml:space="preserve">, к/с </w:t>
      </w:r>
      <w:r w:rsidR="00F738C6" w:rsidRPr="00E15F33">
        <w:rPr>
          <w:rFonts w:eastAsia="Calibri"/>
          <w:sz w:val="24"/>
          <w:szCs w:val="24"/>
          <w:lang w:eastAsia="ru-RU"/>
        </w:rPr>
        <w:t>______________________</w:t>
      </w:r>
    </w:p>
    <w:p w:rsidR="00C05A55" w:rsidRPr="00E15F33" w:rsidRDefault="00C05A55" w:rsidP="00C05A55">
      <w:pPr>
        <w:suppressAutoHyphens w:val="0"/>
        <w:autoSpaceDE w:val="0"/>
        <w:autoSpaceDN w:val="0"/>
        <w:adjustRightInd w:val="0"/>
        <w:ind w:right="110"/>
        <w:rPr>
          <w:rFonts w:eastAsia="Calibri"/>
          <w:b/>
          <w:bCs/>
          <w:i/>
          <w:iCs/>
          <w:sz w:val="24"/>
          <w:szCs w:val="24"/>
          <w:lang w:eastAsia="ru-RU"/>
        </w:rPr>
      </w:pPr>
      <w:r w:rsidRPr="00E15F33">
        <w:rPr>
          <w:rFonts w:eastAsia="Calibri"/>
          <w:b/>
          <w:bCs/>
          <w:i/>
          <w:iCs/>
          <w:sz w:val="24"/>
          <w:szCs w:val="24"/>
          <w:lang w:eastAsia="ru-RU"/>
        </w:rPr>
        <w:t>Реквизиты банка:</w:t>
      </w:r>
    </w:p>
    <w:p w:rsidR="00C05A55" w:rsidRPr="00E15F33" w:rsidRDefault="00C05A55" w:rsidP="00C05A55">
      <w:pPr>
        <w:suppressAutoHyphens w:val="0"/>
        <w:autoSpaceDE w:val="0"/>
        <w:autoSpaceDN w:val="0"/>
        <w:adjustRightInd w:val="0"/>
        <w:ind w:right="110"/>
        <w:rPr>
          <w:rFonts w:eastAsia="Calibri"/>
          <w:sz w:val="24"/>
          <w:szCs w:val="24"/>
          <w:lang w:eastAsia="ru-RU"/>
        </w:rPr>
      </w:pPr>
      <w:r w:rsidRPr="00E15F33">
        <w:rPr>
          <w:rFonts w:eastAsia="Calibri"/>
          <w:sz w:val="24"/>
          <w:szCs w:val="24"/>
          <w:lang w:eastAsia="ru-RU"/>
        </w:rPr>
        <w:t xml:space="preserve">Наименование банка: </w:t>
      </w:r>
      <w:r w:rsidR="00F738C6" w:rsidRPr="00E15F33">
        <w:rPr>
          <w:rFonts w:eastAsia="Calibri"/>
          <w:sz w:val="24"/>
          <w:szCs w:val="24"/>
          <w:lang w:eastAsia="ru-RU"/>
        </w:rPr>
        <w:t>__________________</w:t>
      </w:r>
    </w:p>
    <w:p w:rsidR="00C05A55" w:rsidRPr="00E15F33" w:rsidRDefault="00C05A55" w:rsidP="00C05A55">
      <w:pPr>
        <w:suppressAutoHyphens w:val="0"/>
        <w:autoSpaceDE w:val="0"/>
        <w:autoSpaceDN w:val="0"/>
        <w:adjustRightInd w:val="0"/>
        <w:ind w:right="110"/>
        <w:rPr>
          <w:rFonts w:eastAsia="Calibri"/>
          <w:sz w:val="24"/>
          <w:szCs w:val="24"/>
          <w:lang w:eastAsia="ru-RU"/>
        </w:rPr>
      </w:pPr>
      <w:r w:rsidRPr="00E15F33">
        <w:rPr>
          <w:rFonts w:eastAsia="Calibri"/>
          <w:sz w:val="24"/>
          <w:szCs w:val="24"/>
          <w:lang w:eastAsia="ru-RU"/>
        </w:rPr>
        <w:t xml:space="preserve">ИНН </w:t>
      </w:r>
      <w:r w:rsidR="00F738C6" w:rsidRPr="00E15F33">
        <w:rPr>
          <w:rFonts w:eastAsia="Calibri"/>
          <w:sz w:val="24"/>
          <w:szCs w:val="24"/>
          <w:lang w:eastAsia="ru-RU"/>
        </w:rPr>
        <w:t>______________</w:t>
      </w:r>
      <w:r w:rsidRPr="00E15F33">
        <w:rPr>
          <w:rFonts w:eastAsia="Calibri"/>
          <w:sz w:val="24"/>
          <w:szCs w:val="24"/>
          <w:lang w:eastAsia="ru-RU"/>
        </w:rPr>
        <w:t>.</w:t>
      </w:r>
    </w:p>
    <w:p w:rsidR="00C05A55" w:rsidRPr="00E15F33" w:rsidRDefault="00C05A55" w:rsidP="00C05A55">
      <w:pPr>
        <w:suppressAutoHyphens w:val="0"/>
        <w:autoSpaceDE w:val="0"/>
        <w:autoSpaceDN w:val="0"/>
        <w:adjustRightInd w:val="0"/>
        <w:ind w:right="110"/>
        <w:rPr>
          <w:rFonts w:eastAsia="Calibri"/>
          <w:sz w:val="24"/>
          <w:szCs w:val="24"/>
          <w:lang w:eastAsia="ru-RU"/>
        </w:rPr>
      </w:pPr>
      <w:r w:rsidRPr="00E15F33">
        <w:rPr>
          <w:rFonts w:eastAsia="Calibri"/>
          <w:sz w:val="24"/>
          <w:szCs w:val="24"/>
          <w:lang w:eastAsia="ru-RU"/>
        </w:rPr>
        <w:t xml:space="preserve">БИК </w:t>
      </w:r>
      <w:r w:rsidR="00F738C6" w:rsidRPr="00E15F33">
        <w:rPr>
          <w:rFonts w:eastAsia="Calibri"/>
          <w:sz w:val="24"/>
          <w:szCs w:val="24"/>
          <w:lang w:eastAsia="ru-RU"/>
        </w:rPr>
        <w:t>___________________</w:t>
      </w:r>
      <w:r w:rsidRPr="00E15F33">
        <w:rPr>
          <w:rFonts w:eastAsia="Calibri"/>
          <w:sz w:val="24"/>
          <w:szCs w:val="24"/>
          <w:lang w:eastAsia="ru-RU"/>
        </w:rPr>
        <w:t xml:space="preserve">, </w:t>
      </w:r>
      <w:proofErr w:type="spellStart"/>
      <w:r w:rsidRPr="00E15F33">
        <w:rPr>
          <w:rFonts w:eastAsia="Calibri"/>
          <w:sz w:val="24"/>
          <w:szCs w:val="24"/>
          <w:lang w:eastAsia="ru-RU"/>
        </w:rPr>
        <w:t>кор</w:t>
      </w:r>
      <w:proofErr w:type="spellEnd"/>
      <w:r w:rsidRPr="00E15F33">
        <w:rPr>
          <w:rFonts w:eastAsia="Calibri"/>
          <w:sz w:val="24"/>
          <w:szCs w:val="24"/>
          <w:lang w:eastAsia="ru-RU"/>
        </w:rPr>
        <w:t xml:space="preserve">/с </w:t>
      </w:r>
      <w:r w:rsidR="00F738C6" w:rsidRPr="00E15F33">
        <w:rPr>
          <w:rFonts w:eastAsia="Calibri"/>
          <w:sz w:val="24"/>
          <w:szCs w:val="24"/>
          <w:lang w:eastAsia="ru-RU"/>
        </w:rPr>
        <w:t>_______________________________</w:t>
      </w:r>
      <w:r w:rsidRPr="00E15F33">
        <w:rPr>
          <w:rFonts w:eastAsia="Calibri"/>
          <w:sz w:val="24"/>
          <w:szCs w:val="24"/>
          <w:lang w:eastAsia="ru-RU"/>
        </w:rPr>
        <w:t xml:space="preserve"> </w:t>
      </w:r>
    </w:p>
    <w:p w:rsidR="00C05A55" w:rsidRPr="00E15F33" w:rsidRDefault="00C05A55" w:rsidP="00C05A55">
      <w:pPr>
        <w:suppressAutoHyphens w:val="0"/>
        <w:autoSpaceDE w:val="0"/>
        <w:autoSpaceDN w:val="0"/>
        <w:adjustRightInd w:val="0"/>
        <w:ind w:right="110"/>
        <w:rPr>
          <w:rFonts w:eastAsia="Calibri"/>
          <w:sz w:val="24"/>
          <w:szCs w:val="24"/>
          <w:lang w:eastAsia="ru-RU"/>
        </w:rPr>
      </w:pPr>
      <w:r w:rsidRPr="00E15F33">
        <w:rPr>
          <w:rFonts w:eastAsia="Calibri"/>
          <w:sz w:val="24"/>
          <w:szCs w:val="24"/>
          <w:lang w:eastAsia="ru-RU"/>
        </w:rPr>
        <w:t xml:space="preserve">КПП </w:t>
      </w:r>
      <w:r w:rsidR="00F738C6" w:rsidRPr="00E15F33">
        <w:rPr>
          <w:rFonts w:eastAsia="Calibri"/>
          <w:sz w:val="24"/>
          <w:szCs w:val="24"/>
          <w:lang w:eastAsia="ru-RU"/>
        </w:rPr>
        <w:t>_________________</w:t>
      </w:r>
      <w:r w:rsidRPr="00E15F33">
        <w:rPr>
          <w:rFonts w:eastAsia="Calibri"/>
          <w:sz w:val="24"/>
          <w:szCs w:val="24"/>
          <w:lang w:eastAsia="ru-RU"/>
        </w:rPr>
        <w:t xml:space="preserve"> </w:t>
      </w:r>
    </w:p>
    <w:p w:rsidR="00C05A55" w:rsidRPr="00E15F33" w:rsidRDefault="00C05A55" w:rsidP="00C05A55">
      <w:pPr>
        <w:suppressAutoHyphens w:val="0"/>
        <w:autoSpaceDE w:val="0"/>
        <w:autoSpaceDN w:val="0"/>
        <w:adjustRightInd w:val="0"/>
        <w:rPr>
          <w:sz w:val="24"/>
          <w:szCs w:val="24"/>
          <w:lang w:eastAsia="ru-RU"/>
        </w:rPr>
      </w:pPr>
      <w:r w:rsidRPr="00E15F33">
        <w:rPr>
          <w:b/>
          <w:bCs/>
          <w:sz w:val="24"/>
          <w:szCs w:val="24"/>
          <w:lang w:eastAsia="ru-RU"/>
        </w:rPr>
        <w:t>Грузополучатель/грузоотправитель: ЧУЗ «МСЧ»</w:t>
      </w:r>
    </w:p>
    <w:p w:rsidR="00C05A55" w:rsidRPr="00E15F33" w:rsidRDefault="00F738C6" w:rsidP="00C05A55">
      <w:pPr>
        <w:pStyle w:val="Style12"/>
        <w:spacing w:line="0" w:lineRule="atLeast"/>
        <w:ind w:right="110"/>
        <w:rPr>
          <w:rStyle w:val="FontStyle33"/>
          <w:bCs/>
          <w:sz w:val="24"/>
          <w:szCs w:val="24"/>
        </w:rPr>
      </w:pPr>
      <w:r w:rsidRPr="00E15F33">
        <w:rPr>
          <w:lang w:eastAsia="ru-RU"/>
        </w:rPr>
        <w:t>________________________________________</w:t>
      </w:r>
    </w:p>
    <w:p w:rsidR="00C05A55" w:rsidRPr="00E15F33" w:rsidRDefault="00C05A55" w:rsidP="00C05A55">
      <w:pPr>
        <w:pStyle w:val="Style12"/>
        <w:spacing w:line="0" w:lineRule="atLeast"/>
        <w:ind w:right="110"/>
        <w:rPr>
          <w:rStyle w:val="FontStyle33"/>
          <w:bCs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5341"/>
        <w:gridCol w:w="5341"/>
      </w:tblGrid>
      <w:tr w:rsidR="00C05A55" w:rsidRPr="00E15F33" w:rsidTr="00C05A55">
        <w:tc>
          <w:tcPr>
            <w:tcW w:w="5341" w:type="dxa"/>
            <w:shd w:val="clear" w:color="auto" w:fill="auto"/>
          </w:tcPr>
          <w:p w:rsidR="00C05A55" w:rsidRPr="00E15F33" w:rsidRDefault="00C05A55" w:rsidP="00C05A55">
            <w:pPr>
              <w:pStyle w:val="Style12"/>
              <w:spacing w:line="0" w:lineRule="atLeast"/>
              <w:ind w:right="110"/>
              <w:rPr>
                <w:rStyle w:val="FontStyle33"/>
                <w:b/>
                <w:bCs/>
                <w:sz w:val="24"/>
                <w:szCs w:val="24"/>
                <w:u w:val="single"/>
              </w:rPr>
            </w:pPr>
            <w:r w:rsidRPr="00E15F33">
              <w:rPr>
                <w:rStyle w:val="FontStyle33"/>
                <w:b/>
                <w:bCs/>
                <w:sz w:val="24"/>
                <w:szCs w:val="24"/>
                <w:u w:val="single"/>
              </w:rPr>
              <w:t>ПОКУПАТЕЛЬ</w:t>
            </w:r>
          </w:p>
          <w:p w:rsidR="00C05A55" w:rsidRPr="00E15F33" w:rsidRDefault="00C05A55" w:rsidP="00C05A55">
            <w:pPr>
              <w:pStyle w:val="Style12"/>
              <w:spacing w:line="0" w:lineRule="atLeast"/>
              <w:ind w:right="110"/>
              <w:rPr>
                <w:rStyle w:val="FontStyle33"/>
                <w:bCs/>
                <w:sz w:val="24"/>
                <w:szCs w:val="24"/>
              </w:rPr>
            </w:pPr>
            <w:r w:rsidRPr="00E15F33">
              <w:rPr>
                <w:rStyle w:val="FontStyle33"/>
                <w:bCs/>
                <w:sz w:val="24"/>
                <w:szCs w:val="24"/>
              </w:rPr>
              <w:t xml:space="preserve"> Главный инженер ЧУЗ </w:t>
            </w:r>
          </w:p>
          <w:p w:rsidR="00C05A55" w:rsidRPr="00E15F33" w:rsidRDefault="00C05A55" w:rsidP="00C05A55">
            <w:pPr>
              <w:pStyle w:val="Style12"/>
              <w:spacing w:line="0" w:lineRule="atLeast"/>
              <w:ind w:right="110"/>
              <w:rPr>
                <w:rStyle w:val="FontStyle33"/>
                <w:bCs/>
                <w:sz w:val="24"/>
                <w:szCs w:val="24"/>
              </w:rPr>
            </w:pPr>
            <w:r w:rsidRPr="00E15F33">
              <w:rPr>
                <w:rStyle w:val="FontStyle33"/>
                <w:bCs/>
                <w:sz w:val="24"/>
                <w:szCs w:val="24"/>
              </w:rPr>
              <w:t>«Медико-санитарная часть»</w:t>
            </w:r>
          </w:p>
          <w:p w:rsidR="00C05A55" w:rsidRPr="00E15F33" w:rsidRDefault="00C05A55" w:rsidP="00C05A55">
            <w:pPr>
              <w:pStyle w:val="Style12"/>
              <w:spacing w:line="0" w:lineRule="atLeast"/>
              <w:ind w:right="110"/>
              <w:rPr>
                <w:rStyle w:val="FontStyle33"/>
                <w:bCs/>
                <w:sz w:val="24"/>
                <w:szCs w:val="24"/>
              </w:rPr>
            </w:pPr>
          </w:p>
          <w:p w:rsidR="00C05A55" w:rsidRPr="00E15F33" w:rsidRDefault="00C05A55" w:rsidP="00C05A55">
            <w:pPr>
              <w:pStyle w:val="Style12"/>
              <w:spacing w:line="0" w:lineRule="atLeast"/>
              <w:ind w:right="110"/>
              <w:rPr>
                <w:rStyle w:val="FontStyle33"/>
                <w:bCs/>
                <w:sz w:val="24"/>
                <w:szCs w:val="24"/>
              </w:rPr>
            </w:pPr>
          </w:p>
          <w:p w:rsidR="00C05A55" w:rsidRPr="00E15F33" w:rsidRDefault="00C05A55" w:rsidP="00C05A55">
            <w:pPr>
              <w:pStyle w:val="Style12"/>
              <w:spacing w:line="0" w:lineRule="atLeast"/>
              <w:ind w:right="110"/>
              <w:rPr>
                <w:rStyle w:val="FontStyle33"/>
                <w:bCs/>
                <w:sz w:val="24"/>
                <w:szCs w:val="24"/>
              </w:rPr>
            </w:pPr>
            <w:r w:rsidRPr="00E15F33">
              <w:rPr>
                <w:rStyle w:val="FontStyle33"/>
                <w:bCs/>
                <w:sz w:val="24"/>
                <w:szCs w:val="24"/>
              </w:rPr>
              <w:t>______________________/Г.П. Васильева/</w:t>
            </w:r>
          </w:p>
        </w:tc>
        <w:tc>
          <w:tcPr>
            <w:tcW w:w="5341" w:type="dxa"/>
            <w:shd w:val="clear" w:color="auto" w:fill="auto"/>
          </w:tcPr>
          <w:p w:rsidR="00C05A55" w:rsidRPr="00E15F33" w:rsidRDefault="00C05A55" w:rsidP="00C05A55">
            <w:pPr>
              <w:pStyle w:val="Style12"/>
              <w:spacing w:line="0" w:lineRule="atLeast"/>
              <w:ind w:right="110"/>
              <w:rPr>
                <w:rStyle w:val="FontStyle33"/>
                <w:b/>
                <w:bCs/>
                <w:sz w:val="24"/>
                <w:szCs w:val="24"/>
                <w:u w:val="single"/>
              </w:rPr>
            </w:pPr>
            <w:r w:rsidRPr="00E15F33">
              <w:rPr>
                <w:rStyle w:val="FontStyle33"/>
                <w:b/>
                <w:bCs/>
                <w:sz w:val="24"/>
                <w:szCs w:val="24"/>
                <w:u w:val="single"/>
              </w:rPr>
              <w:t>ПОСТАВЩИК</w:t>
            </w:r>
          </w:p>
          <w:p w:rsidR="00C05A55" w:rsidRPr="00E15F33" w:rsidRDefault="00C05A55" w:rsidP="00C05A55">
            <w:pPr>
              <w:pStyle w:val="Style12"/>
              <w:spacing w:line="0" w:lineRule="atLeast"/>
              <w:ind w:right="110"/>
              <w:rPr>
                <w:rStyle w:val="FontStyle33"/>
                <w:bCs/>
                <w:sz w:val="24"/>
                <w:szCs w:val="24"/>
              </w:rPr>
            </w:pPr>
          </w:p>
          <w:p w:rsidR="00C05A55" w:rsidRPr="00E15F33" w:rsidRDefault="00C05A55" w:rsidP="00C05A55">
            <w:pPr>
              <w:pStyle w:val="Style12"/>
              <w:spacing w:line="0" w:lineRule="atLeast"/>
              <w:ind w:right="110"/>
              <w:rPr>
                <w:rStyle w:val="FontStyle33"/>
                <w:bCs/>
                <w:sz w:val="24"/>
                <w:szCs w:val="24"/>
              </w:rPr>
            </w:pPr>
          </w:p>
          <w:p w:rsidR="00C05A55" w:rsidRPr="00E15F33" w:rsidRDefault="00C05A55" w:rsidP="00C05A55">
            <w:pPr>
              <w:pStyle w:val="Style12"/>
              <w:spacing w:line="0" w:lineRule="atLeast"/>
              <w:ind w:right="110"/>
              <w:rPr>
                <w:rStyle w:val="FontStyle33"/>
                <w:bCs/>
                <w:sz w:val="24"/>
                <w:szCs w:val="24"/>
              </w:rPr>
            </w:pPr>
          </w:p>
          <w:p w:rsidR="00C05A55" w:rsidRPr="00E15F33" w:rsidRDefault="00C05A55" w:rsidP="00C05A55">
            <w:pPr>
              <w:pStyle w:val="Style12"/>
              <w:spacing w:line="0" w:lineRule="atLeast"/>
              <w:ind w:right="110"/>
              <w:rPr>
                <w:rStyle w:val="FontStyle33"/>
                <w:bCs/>
                <w:sz w:val="24"/>
                <w:szCs w:val="24"/>
              </w:rPr>
            </w:pPr>
          </w:p>
          <w:p w:rsidR="00C05A55" w:rsidRPr="00E15F33" w:rsidRDefault="00C05A55" w:rsidP="00C05A55">
            <w:pPr>
              <w:pStyle w:val="Style12"/>
              <w:spacing w:line="0" w:lineRule="atLeast"/>
              <w:ind w:right="110"/>
              <w:rPr>
                <w:rStyle w:val="FontStyle33"/>
                <w:bCs/>
                <w:sz w:val="24"/>
                <w:szCs w:val="24"/>
              </w:rPr>
            </w:pPr>
            <w:r w:rsidRPr="00E15F33">
              <w:rPr>
                <w:rStyle w:val="FontStyle33"/>
                <w:bCs/>
                <w:sz w:val="24"/>
                <w:szCs w:val="24"/>
              </w:rPr>
              <w:t>______________________//</w:t>
            </w:r>
          </w:p>
          <w:p w:rsidR="00C05A55" w:rsidRPr="00E15F33" w:rsidRDefault="00C05A55" w:rsidP="00C05A55">
            <w:pPr>
              <w:pStyle w:val="Style12"/>
              <w:spacing w:line="0" w:lineRule="atLeast"/>
              <w:ind w:right="110"/>
              <w:rPr>
                <w:rStyle w:val="FontStyle33"/>
                <w:bCs/>
                <w:sz w:val="24"/>
                <w:szCs w:val="24"/>
              </w:rPr>
            </w:pPr>
          </w:p>
        </w:tc>
      </w:tr>
    </w:tbl>
    <w:p w:rsidR="00C05A55" w:rsidRDefault="00C05A55" w:rsidP="00C05A55">
      <w:pPr>
        <w:pStyle w:val="Style12"/>
        <w:spacing w:line="0" w:lineRule="atLeast"/>
        <w:ind w:right="110"/>
        <w:rPr>
          <w:rStyle w:val="FontStyle33"/>
          <w:bCs/>
          <w:sz w:val="24"/>
          <w:szCs w:val="24"/>
        </w:rPr>
      </w:pPr>
    </w:p>
    <w:p w:rsidR="00C05A55" w:rsidRPr="008C2A81" w:rsidRDefault="00C05A55" w:rsidP="00C05A55">
      <w:pPr>
        <w:pStyle w:val="Style12"/>
        <w:spacing w:line="0" w:lineRule="atLeast"/>
        <w:ind w:right="110"/>
        <w:rPr>
          <w:rStyle w:val="FontStyle33"/>
          <w:bCs/>
          <w:sz w:val="24"/>
          <w:szCs w:val="24"/>
        </w:rPr>
      </w:pPr>
    </w:p>
    <w:p w:rsidR="00C05A55" w:rsidRPr="008C2A81" w:rsidRDefault="00C05A55" w:rsidP="00C05A55">
      <w:pPr>
        <w:pStyle w:val="Style12"/>
        <w:widowControl/>
        <w:spacing w:line="0" w:lineRule="atLeast"/>
        <w:ind w:right="110"/>
        <w:jc w:val="both"/>
      </w:pPr>
    </w:p>
    <w:p w:rsidR="00C05A55" w:rsidRPr="00CF6A6F" w:rsidRDefault="00C05A55" w:rsidP="00C05A55">
      <w:pPr>
        <w:spacing w:line="0" w:lineRule="atLeast"/>
        <w:rPr>
          <w:sz w:val="22"/>
          <w:szCs w:val="22"/>
        </w:rPr>
        <w:sectPr w:rsidR="00C05A55" w:rsidRPr="00CF6A6F" w:rsidSect="00C05A55">
          <w:headerReference w:type="even" r:id="rId74"/>
          <w:headerReference w:type="default" r:id="rId75"/>
          <w:footerReference w:type="even" r:id="rId76"/>
          <w:footerReference w:type="default" r:id="rId77"/>
          <w:headerReference w:type="first" r:id="rId78"/>
          <w:footerReference w:type="first" r:id="rId79"/>
          <w:pgSz w:w="11906" w:h="16838" w:code="9"/>
          <w:pgMar w:top="720" w:right="720" w:bottom="720" w:left="720" w:header="300" w:footer="720" w:gutter="0"/>
          <w:cols w:space="720"/>
          <w:docGrid w:linePitch="381"/>
        </w:sectPr>
      </w:pPr>
    </w:p>
    <w:p w:rsidR="00C05A55" w:rsidRPr="00E2652B" w:rsidRDefault="00C05A55" w:rsidP="00C05A55">
      <w:pPr>
        <w:pStyle w:val="Style6"/>
        <w:widowControl/>
        <w:spacing w:line="0" w:lineRule="atLeast"/>
        <w:ind w:right="110"/>
        <w:jc w:val="right"/>
        <w:rPr>
          <w:rStyle w:val="FontStyle46"/>
          <w:sz w:val="22"/>
          <w:szCs w:val="22"/>
        </w:rPr>
      </w:pPr>
      <w:r w:rsidRPr="00E2652B">
        <w:rPr>
          <w:rStyle w:val="FontStyle46"/>
          <w:sz w:val="22"/>
          <w:szCs w:val="22"/>
        </w:rPr>
        <w:lastRenderedPageBreak/>
        <w:t xml:space="preserve">Приложение </w:t>
      </w:r>
      <w:r w:rsidRPr="00E2652B">
        <w:rPr>
          <w:rStyle w:val="FontStyle48"/>
          <w:rFonts w:ascii="Times New Roman" w:hAnsi="Times New Roman" w:cs="Times New Roman"/>
          <w:b w:val="0"/>
          <w:sz w:val="22"/>
          <w:szCs w:val="22"/>
        </w:rPr>
        <w:t xml:space="preserve">№1 к </w:t>
      </w:r>
      <w:r w:rsidRPr="00E2652B">
        <w:rPr>
          <w:rStyle w:val="FontStyle46"/>
          <w:sz w:val="22"/>
          <w:szCs w:val="22"/>
        </w:rPr>
        <w:t xml:space="preserve">договору </w:t>
      </w:r>
    </w:p>
    <w:p w:rsidR="00C05A55" w:rsidRPr="00E2652B" w:rsidRDefault="00C05A55" w:rsidP="00C05A55">
      <w:pPr>
        <w:pStyle w:val="Style6"/>
        <w:widowControl/>
        <w:spacing w:line="0" w:lineRule="atLeast"/>
        <w:ind w:right="110"/>
        <w:jc w:val="right"/>
        <w:rPr>
          <w:sz w:val="22"/>
          <w:szCs w:val="22"/>
        </w:rPr>
      </w:pPr>
      <w:r w:rsidRPr="00E2652B">
        <w:rPr>
          <w:rStyle w:val="FontStyle46"/>
          <w:sz w:val="22"/>
          <w:szCs w:val="22"/>
        </w:rPr>
        <w:t>№</w:t>
      </w:r>
      <w:r>
        <w:rPr>
          <w:rStyle w:val="FontStyle46"/>
          <w:sz w:val="22"/>
          <w:szCs w:val="22"/>
        </w:rPr>
        <w:t>_____</w:t>
      </w:r>
      <w:r w:rsidRPr="00E2652B">
        <w:rPr>
          <w:rStyle w:val="FontStyle46"/>
          <w:sz w:val="22"/>
          <w:szCs w:val="22"/>
        </w:rPr>
        <w:t xml:space="preserve"> от «</w:t>
      </w:r>
      <w:r>
        <w:rPr>
          <w:rStyle w:val="FontStyle46"/>
          <w:sz w:val="22"/>
          <w:szCs w:val="22"/>
        </w:rPr>
        <w:t>__</w:t>
      </w:r>
      <w:r w:rsidRPr="00E2652B">
        <w:rPr>
          <w:rStyle w:val="FontStyle46"/>
          <w:sz w:val="22"/>
          <w:szCs w:val="22"/>
        </w:rPr>
        <w:t xml:space="preserve">» </w:t>
      </w:r>
      <w:r>
        <w:rPr>
          <w:rStyle w:val="FontStyle46"/>
          <w:sz w:val="22"/>
          <w:szCs w:val="22"/>
        </w:rPr>
        <w:t>______</w:t>
      </w:r>
      <w:r w:rsidRPr="00E2652B">
        <w:rPr>
          <w:rStyle w:val="FontStyle46"/>
          <w:sz w:val="22"/>
          <w:szCs w:val="22"/>
        </w:rPr>
        <w:t xml:space="preserve"> 202</w:t>
      </w:r>
      <w:r w:rsidR="00F738C6">
        <w:rPr>
          <w:rStyle w:val="FontStyle46"/>
          <w:sz w:val="22"/>
          <w:szCs w:val="22"/>
        </w:rPr>
        <w:t>_</w:t>
      </w:r>
      <w:r w:rsidRPr="00E2652B">
        <w:rPr>
          <w:rStyle w:val="FontStyle46"/>
          <w:sz w:val="22"/>
          <w:szCs w:val="22"/>
        </w:rPr>
        <w:t xml:space="preserve"> года</w:t>
      </w:r>
    </w:p>
    <w:p w:rsidR="00C05A55" w:rsidRPr="00E2652B" w:rsidRDefault="00C05A55" w:rsidP="00C05A55">
      <w:pPr>
        <w:pStyle w:val="2"/>
        <w:spacing w:line="0" w:lineRule="atLeast"/>
        <w:rPr>
          <w:b w:val="0"/>
          <w:sz w:val="22"/>
          <w:szCs w:val="22"/>
        </w:rPr>
      </w:pPr>
      <w:r w:rsidRPr="00E2652B">
        <w:rPr>
          <w:b w:val="0"/>
          <w:sz w:val="22"/>
          <w:szCs w:val="22"/>
        </w:rPr>
        <w:t>СПЕЦИФИКАЦИЯ ТОВАРА (</w:t>
      </w:r>
      <w:r>
        <w:rPr>
          <w:b w:val="0"/>
          <w:sz w:val="22"/>
          <w:szCs w:val="22"/>
          <w:lang w:val="ru-RU"/>
        </w:rPr>
        <w:t>ДМС/</w:t>
      </w:r>
      <w:r w:rsidRPr="00E2652B">
        <w:rPr>
          <w:b w:val="0"/>
          <w:sz w:val="22"/>
          <w:szCs w:val="22"/>
        </w:rPr>
        <w:t xml:space="preserve">ОМС) </w:t>
      </w:r>
    </w:p>
    <w:tbl>
      <w:tblPr>
        <w:tblW w:w="5343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05"/>
        <w:gridCol w:w="416"/>
        <w:gridCol w:w="3537"/>
        <w:gridCol w:w="1248"/>
        <w:gridCol w:w="3199"/>
        <w:gridCol w:w="198"/>
        <w:gridCol w:w="2981"/>
        <w:gridCol w:w="3092"/>
        <w:gridCol w:w="1278"/>
      </w:tblGrid>
      <w:tr w:rsidR="00C05A55" w:rsidRPr="00E2652B" w:rsidTr="00C05A55">
        <w:trPr>
          <w:gridAfter w:val="1"/>
          <w:wAfter w:w="393" w:type="pct"/>
          <w:cantSplit/>
          <w:trHeight w:val="1629"/>
          <w:jc w:val="center"/>
        </w:trPr>
        <w:tc>
          <w:tcPr>
            <w:tcW w:w="222" w:type="pct"/>
            <w:gridSpan w:val="2"/>
            <w:vAlign w:val="center"/>
          </w:tcPr>
          <w:p w:rsidR="00C05A55" w:rsidRPr="00E2652B" w:rsidRDefault="00C05A55" w:rsidP="00C05A55">
            <w:pPr>
              <w:pStyle w:val="2c"/>
              <w:spacing w:after="0" w:line="0" w:lineRule="atLeast"/>
              <w:ind w:left="-124" w:right="-107"/>
              <w:jc w:val="center"/>
              <w:rPr>
                <w:sz w:val="22"/>
                <w:szCs w:val="22"/>
              </w:rPr>
            </w:pPr>
            <w:r w:rsidRPr="00E2652B">
              <w:rPr>
                <w:sz w:val="22"/>
                <w:szCs w:val="22"/>
              </w:rPr>
              <w:t>№</w:t>
            </w:r>
          </w:p>
          <w:p w:rsidR="00C05A55" w:rsidRPr="00E2652B" w:rsidRDefault="00C05A55" w:rsidP="00C05A55">
            <w:pPr>
              <w:pStyle w:val="2c"/>
              <w:spacing w:after="0" w:line="0" w:lineRule="atLeast"/>
              <w:ind w:left="-124" w:right="-107"/>
              <w:jc w:val="center"/>
              <w:rPr>
                <w:bCs/>
                <w:color w:val="000000"/>
                <w:sz w:val="22"/>
                <w:szCs w:val="22"/>
              </w:rPr>
            </w:pPr>
            <w:proofErr w:type="gramStart"/>
            <w:r w:rsidRPr="00E2652B">
              <w:rPr>
                <w:sz w:val="22"/>
                <w:szCs w:val="22"/>
              </w:rPr>
              <w:t>п</w:t>
            </w:r>
            <w:proofErr w:type="gramEnd"/>
            <w:r w:rsidRPr="00E2652B">
              <w:rPr>
                <w:sz w:val="22"/>
                <w:szCs w:val="22"/>
              </w:rPr>
              <w:t>/п</w:t>
            </w:r>
          </w:p>
        </w:tc>
        <w:tc>
          <w:tcPr>
            <w:tcW w:w="1088" w:type="pct"/>
            <w:vAlign w:val="center"/>
          </w:tcPr>
          <w:p w:rsidR="00C05A55" w:rsidRPr="00E2652B" w:rsidRDefault="00C05A55" w:rsidP="00C05A55">
            <w:pPr>
              <w:pStyle w:val="2c"/>
              <w:spacing w:after="0" w:line="0" w:lineRule="atLeast"/>
              <w:ind w:left="-124" w:right="-107"/>
              <w:jc w:val="center"/>
              <w:rPr>
                <w:sz w:val="22"/>
                <w:szCs w:val="22"/>
              </w:rPr>
            </w:pPr>
            <w:r w:rsidRPr="00E2652B">
              <w:rPr>
                <w:sz w:val="22"/>
                <w:szCs w:val="22"/>
              </w:rPr>
              <w:t xml:space="preserve">Наименование </w:t>
            </w:r>
          </w:p>
          <w:p w:rsidR="00C05A55" w:rsidRPr="00E2652B" w:rsidRDefault="00C05A55" w:rsidP="00C05A55">
            <w:pPr>
              <w:pStyle w:val="2c"/>
              <w:spacing w:after="0" w:line="0" w:lineRule="atLeast"/>
              <w:ind w:left="-124" w:right="-107"/>
              <w:jc w:val="center"/>
              <w:rPr>
                <w:bCs/>
                <w:color w:val="000000"/>
                <w:sz w:val="22"/>
                <w:szCs w:val="22"/>
              </w:rPr>
            </w:pPr>
            <w:r w:rsidRPr="00E2652B">
              <w:rPr>
                <w:sz w:val="22"/>
                <w:szCs w:val="22"/>
              </w:rPr>
              <w:t>товара</w:t>
            </w:r>
          </w:p>
        </w:tc>
        <w:tc>
          <w:tcPr>
            <w:tcW w:w="384" w:type="pct"/>
            <w:vAlign w:val="center"/>
          </w:tcPr>
          <w:p w:rsidR="00C05A55" w:rsidRPr="00E2652B" w:rsidRDefault="00C05A55" w:rsidP="00C05A55">
            <w:pPr>
              <w:pStyle w:val="2c"/>
              <w:spacing w:after="0" w:line="0" w:lineRule="atLeast"/>
              <w:ind w:left="-124" w:right="-107"/>
              <w:jc w:val="center"/>
              <w:rPr>
                <w:sz w:val="22"/>
                <w:szCs w:val="22"/>
              </w:rPr>
            </w:pPr>
            <w:r w:rsidRPr="00E2652B">
              <w:rPr>
                <w:sz w:val="22"/>
                <w:szCs w:val="22"/>
              </w:rPr>
              <w:t xml:space="preserve">Единицы </w:t>
            </w:r>
          </w:p>
          <w:p w:rsidR="00C05A55" w:rsidRPr="00E2652B" w:rsidRDefault="00C05A55" w:rsidP="00C05A55">
            <w:pPr>
              <w:pStyle w:val="2c"/>
              <w:spacing w:after="0" w:line="0" w:lineRule="atLeast"/>
              <w:ind w:left="-124" w:right="-107"/>
              <w:jc w:val="center"/>
              <w:rPr>
                <w:sz w:val="22"/>
                <w:szCs w:val="22"/>
              </w:rPr>
            </w:pPr>
            <w:r w:rsidRPr="00E2652B">
              <w:rPr>
                <w:sz w:val="22"/>
                <w:szCs w:val="22"/>
              </w:rPr>
              <w:t>измерения</w:t>
            </w:r>
          </w:p>
        </w:tc>
        <w:tc>
          <w:tcPr>
            <w:tcW w:w="984" w:type="pct"/>
            <w:vAlign w:val="center"/>
          </w:tcPr>
          <w:p w:rsidR="00C05A55" w:rsidRPr="00E2652B" w:rsidRDefault="00C05A55" w:rsidP="00C05A55">
            <w:pPr>
              <w:widowControl w:val="0"/>
              <w:autoSpaceDE w:val="0"/>
              <w:autoSpaceDN w:val="0"/>
              <w:snapToGrid w:val="0"/>
              <w:spacing w:line="0" w:lineRule="atLeast"/>
              <w:ind w:right="11" w:firstLine="20"/>
              <w:jc w:val="center"/>
              <w:rPr>
                <w:bCs/>
                <w:color w:val="000000"/>
                <w:sz w:val="22"/>
                <w:szCs w:val="22"/>
              </w:rPr>
            </w:pPr>
            <w:r w:rsidRPr="00E2652B">
              <w:rPr>
                <w:sz w:val="22"/>
                <w:szCs w:val="22"/>
              </w:rPr>
              <w:t>Адрес доставки</w:t>
            </w:r>
          </w:p>
        </w:tc>
        <w:tc>
          <w:tcPr>
            <w:tcW w:w="978" w:type="pct"/>
            <w:gridSpan w:val="2"/>
            <w:vAlign w:val="center"/>
          </w:tcPr>
          <w:p w:rsidR="00C05A55" w:rsidRPr="00E2652B" w:rsidRDefault="00C05A55" w:rsidP="00C05A55">
            <w:pPr>
              <w:widowControl w:val="0"/>
              <w:autoSpaceDE w:val="0"/>
              <w:autoSpaceDN w:val="0"/>
              <w:snapToGrid w:val="0"/>
              <w:spacing w:line="0" w:lineRule="atLeast"/>
              <w:ind w:right="11" w:firstLine="20"/>
              <w:jc w:val="center"/>
              <w:rPr>
                <w:bCs/>
                <w:color w:val="000000"/>
                <w:sz w:val="22"/>
                <w:szCs w:val="22"/>
              </w:rPr>
            </w:pPr>
            <w:r w:rsidRPr="00E2652B">
              <w:rPr>
                <w:sz w:val="22"/>
                <w:szCs w:val="22"/>
              </w:rPr>
              <w:t>Срок поставки</w:t>
            </w:r>
          </w:p>
        </w:tc>
        <w:tc>
          <w:tcPr>
            <w:tcW w:w="951" w:type="pct"/>
            <w:vAlign w:val="center"/>
          </w:tcPr>
          <w:p w:rsidR="00C05A55" w:rsidRPr="00E2652B" w:rsidRDefault="00C05A55" w:rsidP="00C05A55">
            <w:pPr>
              <w:widowControl w:val="0"/>
              <w:autoSpaceDE w:val="0"/>
              <w:autoSpaceDN w:val="0"/>
              <w:snapToGrid w:val="0"/>
              <w:spacing w:line="0" w:lineRule="atLeast"/>
              <w:ind w:right="11" w:firstLine="20"/>
              <w:jc w:val="center"/>
              <w:rPr>
                <w:bCs/>
                <w:color w:val="000000"/>
                <w:sz w:val="22"/>
                <w:szCs w:val="22"/>
              </w:rPr>
            </w:pPr>
            <w:r w:rsidRPr="00E2652B">
              <w:rPr>
                <w:sz w:val="22"/>
                <w:szCs w:val="22"/>
              </w:rPr>
              <w:t xml:space="preserve">Стоимость за единицу с учетом НДС </w:t>
            </w:r>
          </w:p>
        </w:tc>
      </w:tr>
      <w:tr w:rsidR="00C05A55" w:rsidRPr="00E2652B" w:rsidTr="00C05A55">
        <w:trPr>
          <w:gridAfter w:val="1"/>
          <w:wAfter w:w="393" w:type="pct"/>
          <w:cantSplit/>
          <w:trHeight w:val="277"/>
          <w:jc w:val="center"/>
        </w:trPr>
        <w:tc>
          <w:tcPr>
            <w:tcW w:w="222" w:type="pct"/>
            <w:gridSpan w:val="2"/>
          </w:tcPr>
          <w:p w:rsidR="00C05A55" w:rsidRPr="00E2652B" w:rsidRDefault="00C05A55" w:rsidP="00C05A55">
            <w:pPr>
              <w:widowControl w:val="0"/>
              <w:autoSpaceDE w:val="0"/>
              <w:autoSpaceDN w:val="0"/>
              <w:snapToGrid w:val="0"/>
              <w:spacing w:line="0" w:lineRule="atLeast"/>
              <w:ind w:right="11" w:firstLine="20"/>
              <w:jc w:val="center"/>
              <w:rPr>
                <w:bCs/>
                <w:color w:val="000000"/>
                <w:sz w:val="22"/>
                <w:szCs w:val="22"/>
              </w:rPr>
            </w:pPr>
            <w:r w:rsidRPr="00E2652B"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1088" w:type="pct"/>
          </w:tcPr>
          <w:p w:rsidR="00C05A55" w:rsidRPr="00E2652B" w:rsidRDefault="00C05A55" w:rsidP="00C05A55">
            <w:pPr>
              <w:widowControl w:val="0"/>
              <w:autoSpaceDE w:val="0"/>
              <w:autoSpaceDN w:val="0"/>
              <w:snapToGrid w:val="0"/>
              <w:spacing w:line="0" w:lineRule="atLeast"/>
              <w:ind w:left="20" w:right="11"/>
              <w:jc w:val="center"/>
              <w:rPr>
                <w:bCs/>
                <w:color w:val="000000"/>
                <w:sz w:val="22"/>
                <w:szCs w:val="22"/>
              </w:rPr>
            </w:pPr>
            <w:r w:rsidRPr="00E2652B"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384" w:type="pct"/>
          </w:tcPr>
          <w:p w:rsidR="00C05A55" w:rsidRPr="00E2652B" w:rsidRDefault="00C05A55" w:rsidP="00C05A55">
            <w:pPr>
              <w:widowControl w:val="0"/>
              <w:autoSpaceDE w:val="0"/>
              <w:autoSpaceDN w:val="0"/>
              <w:snapToGrid w:val="0"/>
              <w:spacing w:line="0" w:lineRule="atLeast"/>
              <w:ind w:right="11" w:firstLine="2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</w:t>
            </w:r>
          </w:p>
        </w:tc>
        <w:tc>
          <w:tcPr>
            <w:tcW w:w="984" w:type="pct"/>
          </w:tcPr>
          <w:p w:rsidR="00C05A55" w:rsidRPr="00E2652B" w:rsidRDefault="00C05A55" w:rsidP="00C05A55">
            <w:pPr>
              <w:widowControl w:val="0"/>
              <w:autoSpaceDE w:val="0"/>
              <w:autoSpaceDN w:val="0"/>
              <w:snapToGrid w:val="0"/>
              <w:spacing w:line="0" w:lineRule="atLeast"/>
              <w:ind w:right="11" w:firstLine="20"/>
              <w:jc w:val="center"/>
              <w:rPr>
                <w:bCs/>
                <w:color w:val="000000"/>
                <w:sz w:val="22"/>
                <w:szCs w:val="22"/>
              </w:rPr>
            </w:pPr>
            <w:r w:rsidRPr="00E2652B">
              <w:rPr>
                <w:color w:val="000000"/>
                <w:sz w:val="22"/>
                <w:szCs w:val="22"/>
              </w:rPr>
              <w:t>4</w:t>
            </w:r>
          </w:p>
        </w:tc>
        <w:tc>
          <w:tcPr>
            <w:tcW w:w="978" w:type="pct"/>
            <w:gridSpan w:val="2"/>
          </w:tcPr>
          <w:p w:rsidR="00C05A55" w:rsidRPr="00E2652B" w:rsidRDefault="00C05A55" w:rsidP="00C05A55">
            <w:pPr>
              <w:widowControl w:val="0"/>
              <w:autoSpaceDE w:val="0"/>
              <w:autoSpaceDN w:val="0"/>
              <w:snapToGrid w:val="0"/>
              <w:spacing w:line="0" w:lineRule="atLeast"/>
              <w:ind w:right="11" w:firstLine="20"/>
              <w:jc w:val="center"/>
              <w:rPr>
                <w:bCs/>
                <w:color w:val="000000"/>
                <w:sz w:val="22"/>
                <w:szCs w:val="22"/>
              </w:rPr>
            </w:pPr>
            <w:r w:rsidRPr="00E2652B">
              <w:rPr>
                <w:color w:val="000000"/>
                <w:sz w:val="22"/>
                <w:szCs w:val="22"/>
              </w:rPr>
              <w:t>5</w:t>
            </w:r>
          </w:p>
        </w:tc>
        <w:tc>
          <w:tcPr>
            <w:tcW w:w="951" w:type="pct"/>
          </w:tcPr>
          <w:p w:rsidR="00C05A55" w:rsidRPr="00E2652B" w:rsidRDefault="00C05A55" w:rsidP="00C05A55">
            <w:pPr>
              <w:widowControl w:val="0"/>
              <w:autoSpaceDE w:val="0"/>
              <w:autoSpaceDN w:val="0"/>
              <w:snapToGrid w:val="0"/>
              <w:spacing w:line="0" w:lineRule="atLeast"/>
              <w:ind w:right="11" w:firstLine="20"/>
              <w:jc w:val="center"/>
              <w:rPr>
                <w:bCs/>
                <w:color w:val="000000"/>
                <w:sz w:val="22"/>
                <w:szCs w:val="22"/>
              </w:rPr>
            </w:pPr>
            <w:r w:rsidRPr="00E2652B">
              <w:rPr>
                <w:color w:val="000000"/>
                <w:sz w:val="22"/>
                <w:szCs w:val="22"/>
              </w:rPr>
              <w:t>6</w:t>
            </w:r>
          </w:p>
        </w:tc>
      </w:tr>
      <w:tr w:rsidR="00C05A55" w:rsidRPr="00E2652B" w:rsidTr="00C05A55">
        <w:trPr>
          <w:gridAfter w:val="1"/>
          <w:wAfter w:w="393" w:type="pct"/>
          <w:cantSplit/>
          <w:trHeight w:val="878"/>
          <w:jc w:val="center"/>
        </w:trPr>
        <w:tc>
          <w:tcPr>
            <w:tcW w:w="222" w:type="pct"/>
            <w:gridSpan w:val="2"/>
            <w:vAlign w:val="center"/>
          </w:tcPr>
          <w:p w:rsidR="00C05A55" w:rsidRPr="00E2652B" w:rsidRDefault="00C05A55" w:rsidP="00C05A55">
            <w:pPr>
              <w:widowControl w:val="0"/>
              <w:autoSpaceDE w:val="0"/>
              <w:autoSpaceDN w:val="0"/>
              <w:snapToGrid w:val="0"/>
              <w:spacing w:line="0" w:lineRule="atLeast"/>
              <w:ind w:right="11" w:firstLine="20"/>
              <w:jc w:val="center"/>
              <w:rPr>
                <w:bCs/>
                <w:color w:val="000000"/>
                <w:sz w:val="22"/>
                <w:szCs w:val="22"/>
              </w:rPr>
            </w:pPr>
            <w:r w:rsidRPr="00E2652B">
              <w:rPr>
                <w:bCs/>
                <w:color w:val="000000"/>
                <w:sz w:val="22"/>
                <w:szCs w:val="22"/>
              </w:rPr>
              <w:t>1</w:t>
            </w:r>
          </w:p>
        </w:tc>
        <w:tc>
          <w:tcPr>
            <w:tcW w:w="1088" w:type="pct"/>
          </w:tcPr>
          <w:p w:rsidR="00C05A55" w:rsidRPr="00E2652B" w:rsidRDefault="00C05A55" w:rsidP="00C05A55">
            <w:pPr>
              <w:pStyle w:val="affb"/>
              <w:rPr>
                <w:rFonts w:ascii="Times New Roman" w:hAnsi="Times New Roman"/>
              </w:rPr>
            </w:pPr>
          </w:p>
        </w:tc>
        <w:tc>
          <w:tcPr>
            <w:tcW w:w="384" w:type="pct"/>
          </w:tcPr>
          <w:p w:rsidR="00C05A55" w:rsidRPr="00E2652B" w:rsidRDefault="00C05A55" w:rsidP="00C05A55">
            <w:pPr>
              <w:widowControl w:val="0"/>
              <w:autoSpaceDE w:val="0"/>
              <w:autoSpaceDN w:val="0"/>
              <w:snapToGrid w:val="0"/>
              <w:spacing w:line="0" w:lineRule="atLeast"/>
              <w:ind w:right="11" w:firstLine="20"/>
              <w:jc w:val="center"/>
              <w:rPr>
                <w:bCs/>
                <w:color w:val="000000"/>
                <w:sz w:val="22"/>
                <w:szCs w:val="22"/>
              </w:rPr>
            </w:pPr>
          </w:p>
        </w:tc>
        <w:tc>
          <w:tcPr>
            <w:tcW w:w="984" w:type="pct"/>
          </w:tcPr>
          <w:p w:rsidR="00C05A55" w:rsidRPr="00F738C6" w:rsidRDefault="00F738C6" w:rsidP="00C05A55">
            <w:pPr>
              <w:pStyle w:val="affb"/>
              <w:rPr>
                <w:rFonts w:ascii="Times New Roman" w:hAnsi="Times New Roman"/>
              </w:rPr>
            </w:pPr>
            <w:r w:rsidRPr="00F738C6">
              <w:rPr>
                <w:rFonts w:ascii="Times New Roman" w:hAnsi="Times New Roman"/>
              </w:rPr>
              <w:t xml:space="preserve">414057, г. Астрахань, Советский район, ул. </w:t>
            </w:r>
            <w:proofErr w:type="gramStart"/>
            <w:r w:rsidRPr="00F738C6">
              <w:rPr>
                <w:rFonts w:ascii="Times New Roman" w:hAnsi="Times New Roman"/>
              </w:rPr>
              <w:t>Кубанская</w:t>
            </w:r>
            <w:proofErr w:type="gramEnd"/>
            <w:r w:rsidRPr="00F738C6">
              <w:rPr>
                <w:rFonts w:ascii="Times New Roman" w:hAnsi="Times New Roman"/>
              </w:rPr>
              <w:t>, строение 5/10</w:t>
            </w:r>
            <w:r w:rsidR="00C05A55" w:rsidRPr="00F738C6">
              <w:rPr>
                <w:rStyle w:val="FontStyle33"/>
                <w:bCs/>
              </w:rPr>
              <w:t xml:space="preserve">. </w:t>
            </w:r>
          </w:p>
        </w:tc>
        <w:tc>
          <w:tcPr>
            <w:tcW w:w="978" w:type="pct"/>
            <w:gridSpan w:val="2"/>
          </w:tcPr>
          <w:p w:rsidR="00C05A55" w:rsidRPr="00E2652B" w:rsidRDefault="00C05A55" w:rsidP="00C05A55">
            <w:pPr>
              <w:pStyle w:val="affb"/>
              <w:rPr>
                <w:rFonts w:ascii="Times New Roman" w:hAnsi="Times New Roman"/>
              </w:rPr>
            </w:pPr>
            <w:r w:rsidRPr="00E2652B">
              <w:rPr>
                <w:rFonts w:ascii="Times New Roman" w:hAnsi="Times New Roman"/>
              </w:rPr>
              <w:t xml:space="preserve">в течение </w:t>
            </w:r>
            <w:r>
              <w:rPr>
                <w:rFonts w:ascii="Times New Roman" w:hAnsi="Times New Roman"/>
              </w:rPr>
              <w:t>____</w:t>
            </w:r>
            <w:r w:rsidRPr="00E2652B">
              <w:rPr>
                <w:rFonts w:ascii="Times New Roman" w:hAnsi="Times New Roman"/>
              </w:rPr>
              <w:t xml:space="preserve"> календарн</w:t>
            </w:r>
            <w:r>
              <w:rPr>
                <w:rFonts w:ascii="Times New Roman" w:hAnsi="Times New Roman"/>
              </w:rPr>
              <w:t>ых</w:t>
            </w:r>
            <w:r w:rsidRPr="00E2652B">
              <w:rPr>
                <w:rFonts w:ascii="Times New Roman" w:hAnsi="Times New Roman"/>
              </w:rPr>
              <w:t xml:space="preserve"> дн</w:t>
            </w:r>
            <w:r>
              <w:rPr>
                <w:rFonts w:ascii="Times New Roman" w:hAnsi="Times New Roman"/>
              </w:rPr>
              <w:t>ей</w:t>
            </w:r>
            <w:r w:rsidRPr="00E2652B">
              <w:rPr>
                <w:rFonts w:ascii="Times New Roman" w:hAnsi="Times New Roman"/>
              </w:rPr>
              <w:t xml:space="preserve"> </w:t>
            </w:r>
            <w:proofErr w:type="gramStart"/>
            <w:r w:rsidRPr="00E2652B">
              <w:rPr>
                <w:rFonts w:ascii="Times New Roman" w:hAnsi="Times New Roman"/>
              </w:rPr>
              <w:t>с даты направления</w:t>
            </w:r>
            <w:proofErr w:type="gramEnd"/>
            <w:r w:rsidRPr="00E2652B">
              <w:rPr>
                <w:rFonts w:ascii="Times New Roman" w:hAnsi="Times New Roman"/>
              </w:rPr>
              <w:t xml:space="preserve"> заявки на поставку.</w:t>
            </w:r>
          </w:p>
        </w:tc>
        <w:tc>
          <w:tcPr>
            <w:tcW w:w="951" w:type="pct"/>
            <w:vAlign w:val="center"/>
          </w:tcPr>
          <w:p w:rsidR="00C05A55" w:rsidRPr="00E2652B" w:rsidRDefault="00C05A55" w:rsidP="00C05A55">
            <w:pPr>
              <w:pStyle w:val="affb"/>
              <w:rPr>
                <w:rFonts w:ascii="Times New Roman" w:hAnsi="Times New Roman"/>
              </w:rPr>
            </w:pPr>
          </w:p>
        </w:tc>
      </w:tr>
      <w:tr w:rsidR="00C05A55" w:rsidRPr="00E2652B" w:rsidTr="00C05A55">
        <w:tblPrEx>
          <w:jc w:val="left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Before w:val="1"/>
          <w:wBefore w:w="94" w:type="pct"/>
        </w:trPr>
        <w:tc>
          <w:tcPr>
            <w:tcW w:w="2645" w:type="pct"/>
            <w:gridSpan w:val="5"/>
            <w:shd w:val="clear" w:color="auto" w:fill="auto"/>
          </w:tcPr>
          <w:p w:rsidR="00C05A55" w:rsidRPr="00E2652B" w:rsidRDefault="00C05A55" w:rsidP="00C05A55">
            <w:pPr>
              <w:pStyle w:val="Style4"/>
              <w:widowControl/>
              <w:spacing w:line="0" w:lineRule="atLeast"/>
              <w:ind w:right="110"/>
              <w:jc w:val="both"/>
              <w:rPr>
                <w:sz w:val="22"/>
                <w:szCs w:val="22"/>
              </w:rPr>
            </w:pPr>
          </w:p>
          <w:p w:rsidR="00C05A55" w:rsidRPr="00E2652B" w:rsidRDefault="00C05A55" w:rsidP="00C05A55">
            <w:pPr>
              <w:pStyle w:val="Style4"/>
              <w:widowControl/>
              <w:spacing w:line="0" w:lineRule="atLeast"/>
              <w:ind w:right="110"/>
              <w:jc w:val="both"/>
              <w:rPr>
                <w:sz w:val="22"/>
                <w:szCs w:val="22"/>
              </w:rPr>
            </w:pPr>
            <w:r w:rsidRPr="00E2652B">
              <w:rPr>
                <w:sz w:val="22"/>
                <w:szCs w:val="22"/>
              </w:rPr>
              <w:tab/>
            </w:r>
            <w:r w:rsidRPr="00E2652B">
              <w:rPr>
                <w:rStyle w:val="FontStyle32"/>
                <w:b w:val="0"/>
                <w:smallCaps/>
              </w:rPr>
              <w:t xml:space="preserve">      </w:t>
            </w:r>
            <w:r w:rsidRPr="00E2652B">
              <w:rPr>
                <w:rStyle w:val="FontStyle32"/>
                <w:b w:val="0"/>
                <w:smallCaps/>
                <w:u w:val="single"/>
              </w:rPr>
              <w:t>ПОКУПАТЕЛЬ</w:t>
            </w:r>
          </w:p>
          <w:p w:rsidR="00C05A55" w:rsidRPr="00E2652B" w:rsidRDefault="00C05A55" w:rsidP="00C05A55">
            <w:pPr>
              <w:pStyle w:val="Style4"/>
              <w:widowControl/>
              <w:spacing w:line="0" w:lineRule="atLeast"/>
              <w:ind w:right="110"/>
              <w:jc w:val="both"/>
              <w:rPr>
                <w:sz w:val="22"/>
                <w:szCs w:val="22"/>
              </w:rPr>
            </w:pPr>
          </w:p>
        </w:tc>
        <w:tc>
          <w:tcPr>
            <w:tcW w:w="2261" w:type="pct"/>
            <w:gridSpan w:val="3"/>
            <w:shd w:val="clear" w:color="auto" w:fill="auto"/>
          </w:tcPr>
          <w:p w:rsidR="00C05A55" w:rsidRPr="00E2652B" w:rsidRDefault="00C05A55" w:rsidP="00C05A55">
            <w:pPr>
              <w:pStyle w:val="Style4"/>
              <w:widowControl/>
              <w:spacing w:line="0" w:lineRule="atLeast"/>
              <w:ind w:right="110"/>
              <w:jc w:val="both"/>
              <w:rPr>
                <w:rStyle w:val="FontStyle41"/>
                <w:rFonts w:ascii="Times New Roman" w:hAnsi="Times New Roman" w:cs="Times New Roman"/>
                <w:b w:val="0"/>
                <w:i w:val="0"/>
                <w:smallCaps/>
                <w:sz w:val="22"/>
                <w:szCs w:val="22"/>
                <w:u w:val="single"/>
              </w:rPr>
            </w:pPr>
          </w:p>
          <w:p w:rsidR="00C05A55" w:rsidRPr="00E2652B" w:rsidRDefault="00C05A55" w:rsidP="00C05A55">
            <w:pPr>
              <w:pStyle w:val="Style4"/>
              <w:widowControl/>
              <w:spacing w:line="0" w:lineRule="atLeast"/>
              <w:ind w:right="110"/>
              <w:jc w:val="both"/>
              <w:rPr>
                <w:sz w:val="22"/>
                <w:szCs w:val="22"/>
              </w:rPr>
            </w:pPr>
            <w:r w:rsidRPr="00E2652B">
              <w:rPr>
                <w:rStyle w:val="FontStyle41"/>
                <w:rFonts w:ascii="Times New Roman" w:hAnsi="Times New Roman" w:cs="Times New Roman"/>
                <w:b w:val="0"/>
                <w:i w:val="0"/>
                <w:smallCaps/>
                <w:sz w:val="22"/>
                <w:szCs w:val="22"/>
                <w:u w:val="single"/>
              </w:rPr>
              <w:t>ПОСТАВЩИК</w:t>
            </w:r>
          </w:p>
        </w:tc>
      </w:tr>
      <w:tr w:rsidR="00C05A55" w:rsidRPr="00E2652B" w:rsidTr="00C05A55">
        <w:tblPrEx>
          <w:jc w:val="left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Before w:val="1"/>
          <w:wBefore w:w="94" w:type="pct"/>
        </w:trPr>
        <w:tc>
          <w:tcPr>
            <w:tcW w:w="2645" w:type="pct"/>
            <w:gridSpan w:val="5"/>
            <w:shd w:val="clear" w:color="auto" w:fill="auto"/>
          </w:tcPr>
          <w:p w:rsidR="00C05A55" w:rsidRPr="00E2652B" w:rsidRDefault="00C05A55" w:rsidP="00C05A55">
            <w:pPr>
              <w:pStyle w:val="Style4"/>
              <w:widowControl/>
              <w:spacing w:line="0" w:lineRule="atLeast"/>
              <w:ind w:right="110"/>
              <w:jc w:val="both"/>
              <w:rPr>
                <w:rStyle w:val="FontStyle33"/>
              </w:rPr>
            </w:pPr>
            <w:r w:rsidRPr="00E2652B">
              <w:rPr>
                <w:rStyle w:val="FontStyle33"/>
              </w:rPr>
              <w:t xml:space="preserve">     Главный инженер ЧУЗ «МСЧ» </w:t>
            </w:r>
          </w:p>
          <w:p w:rsidR="00C05A55" w:rsidRPr="00E2652B" w:rsidRDefault="00C05A55" w:rsidP="00C05A55">
            <w:pPr>
              <w:pStyle w:val="Style4"/>
              <w:widowControl/>
              <w:spacing w:line="0" w:lineRule="atLeast"/>
              <w:ind w:right="110"/>
              <w:jc w:val="both"/>
              <w:rPr>
                <w:rStyle w:val="FontStyle33"/>
              </w:rPr>
            </w:pPr>
          </w:p>
          <w:p w:rsidR="00C05A55" w:rsidRPr="00E2652B" w:rsidRDefault="00C05A55" w:rsidP="00C05A55">
            <w:pPr>
              <w:pStyle w:val="Style4"/>
              <w:widowControl/>
              <w:spacing w:line="0" w:lineRule="atLeast"/>
              <w:ind w:right="110"/>
              <w:jc w:val="both"/>
              <w:rPr>
                <w:sz w:val="22"/>
                <w:szCs w:val="22"/>
              </w:rPr>
            </w:pPr>
            <w:r w:rsidRPr="00E2652B">
              <w:rPr>
                <w:rStyle w:val="FontStyle33"/>
              </w:rPr>
              <w:t xml:space="preserve">     _____________________/Васильева Г.П./</w:t>
            </w:r>
          </w:p>
        </w:tc>
        <w:tc>
          <w:tcPr>
            <w:tcW w:w="2261" w:type="pct"/>
            <w:gridSpan w:val="3"/>
            <w:shd w:val="clear" w:color="auto" w:fill="auto"/>
          </w:tcPr>
          <w:p w:rsidR="00C05A55" w:rsidRPr="00E2652B" w:rsidRDefault="00C05A55" w:rsidP="00C05A55">
            <w:pPr>
              <w:pStyle w:val="Style4"/>
              <w:widowControl/>
              <w:spacing w:line="0" w:lineRule="atLeast"/>
              <w:ind w:right="110"/>
              <w:jc w:val="both"/>
              <w:rPr>
                <w:rStyle w:val="FontStyle33"/>
              </w:rPr>
            </w:pPr>
          </w:p>
          <w:p w:rsidR="00C05A55" w:rsidRPr="00E2652B" w:rsidRDefault="00C05A55" w:rsidP="00C05A55">
            <w:pPr>
              <w:pStyle w:val="Style4"/>
              <w:widowControl/>
              <w:spacing w:line="0" w:lineRule="atLeast"/>
              <w:ind w:right="110"/>
              <w:jc w:val="both"/>
              <w:rPr>
                <w:rStyle w:val="FontStyle33"/>
              </w:rPr>
            </w:pPr>
          </w:p>
          <w:p w:rsidR="00C05A55" w:rsidRPr="00E2652B" w:rsidRDefault="00C05A55" w:rsidP="00C05A55">
            <w:pPr>
              <w:pStyle w:val="Style4"/>
              <w:widowControl/>
              <w:spacing w:line="0" w:lineRule="atLeast"/>
              <w:ind w:right="110"/>
              <w:jc w:val="both"/>
              <w:rPr>
                <w:sz w:val="22"/>
                <w:szCs w:val="22"/>
              </w:rPr>
            </w:pPr>
            <w:r w:rsidRPr="00E2652B">
              <w:rPr>
                <w:rStyle w:val="FontStyle33"/>
              </w:rPr>
              <w:t>____________________/</w:t>
            </w:r>
          </w:p>
        </w:tc>
      </w:tr>
    </w:tbl>
    <w:p w:rsidR="00C05A55" w:rsidRPr="00E2652B" w:rsidRDefault="00C05A55" w:rsidP="00C05A55">
      <w:pPr>
        <w:pStyle w:val="Style18"/>
        <w:widowControl/>
        <w:spacing w:line="0" w:lineRule="atLeast"/>
        <w:ind w:right="110"/>
        <w:rPr>
          <w:sz w:val="22"/>
          <w:szCs w:val="22"/>
        </w:rPr>
      </w:pPr>
    </w:p>
    <w:p w:rsidR="00C05A55" w:rsidRPr="00CF6A6F" w:rsidRDefault="00C05A55" w:rsidP="00C05A55">
      <w:pPr>
        <w:pStyle w:val="Style18"/>
        <w:widowControl/>
        <w:spacing w:line="0" w:lineRule="atLeast"/>
        <w:ind w:right="110"/>
      </w:pPr>
    </w:p>
    <w:p w:rsidR="00C05A55" w:rsidRPr="00BE5EDD" w:rsidRDefault="00C05A55" w:rsidP="00C05A55">
      <w:pPr>
        <w:pStyle w:val="Style18"/>
        <w:widowControl/>
        <w:spacing w:line="0" w:lineRule="atLeast"/>
        <w:ind w:right="110"/>
      </w:pPr>
    </w:p>
    <w:p w:rsidR="00C05A55" w:rsidRPr="00BE5EDD" w:rsidRDefault="00C05A55" w:rsidP="00C05A55">
      <w:pPr>
        <w:pStyle w:val="Style6"/>
        <w:widowControl/>
        <w:ind w:right="110"/>
        <w:jc w:val="right"/>
        <w:rPr>
          <w:rStyle w:val="FontStyle46"/>
        </w:rPr>
        <w:sectPr w:rsidR="00C05A55" w:rsidRPr="00BE5EDD" w:rsidSect="00C05A55">
          <w:headerReference w:type="even" r:id="rId80"/>
          <w:headerReference w:type="default" r:id="rId81"/>
          <w:footerReference w:type="even" r:id="rId82"/>
          <w:footerReference w:type="default" r:id="rId83"/>
          <w:headerReference w:type="first" r:id="rId84"/>
          <w:footerReference w:type="first" r:id="rId85"/>
          <w:pgSz w:w="16838" w:h="11906" w:orient="landscape" w:code="9"/>
          <w:pgMar w:top="993" w:right="709" w:bottom="850" w:left="1134" w:header="300" w:footer="720" w:gutter="0"/>
          <w:cols w:space="720"/>
          <w:docGrid w:linePitch="381"/>
        </w:sectPr>
      </w:pPr>
    </w:p>
    <w:p w:rsidR="00C05A55" w:rsidRPr="00BE5EDD" w:rsidRDefault="00C05A55" w:rsidP="00C05A55">
      <w:pPr>
        <w:pStyle w:val="Style6"/>
        <w:widowControl/>
        <w:spacing w:line="0" w:lineRule="atLeast"/>
        <w:ind w:right="110"/>
        <w:jc w:val="right"/>
        <w:rPr>
          <w:rStyle w:val="FontStyle46"/>
          <w:sz w:val="22"/>
          <w:szCs w:val="22"/>
        </w:rPr>
      </w:pPr>
      <w:r w:rsidRPr="00BE5EDD">
        <w:rPr>
          <w:rStyle w:val="FontStyle46"/>
          <w:sz w:val="22"/>
          <w:szCs w:val="22"/>
        </w:rPr>
        <w:lastRenderedPageBreak/>
        <w:t xml:space="preserve">Приложение </w:t>
      </w:r>
      <w:r w:rsidRPr="00BE5EDD">
        <w:rPr>
          <w:rStyle w:val="FontStyle48"/>
          <w:rFonts w:ascii="Times New Roman" w:hAnsi="Times New Roman" w:cs="Times New Roman"/>
          <w:b w:val="0"/>
          <w:sz w:val="22"/>
          <w:szCs w:val="22"/>
        </w:rPr>
        <w:t>№2 к</w:t>
      </w:r>
      <w:r w:rsidRPr="00BE5EDD">
        <w:rPr>
          <w:rStyle w:val="FontStyle48"/>
          <w:rFonts w:ascii="Times New Roman" w:hAnsi="Times New Roman" w:cs="Times New Roman"/>
          <w:sz w:val="22"/>
          <w:szCs w:val="22"/>
        </w:rPr>
        <w:t xml:space="preserve"> </w:t>
      </w:r>
      <w:r w:rsidRPr="00BE5EDD">
        <w:rPr>
          <w:rStyle w:val="FontStyle46"/>
          <w:sz w:val="22"/>
          <w:szCs w:val="22"/>
        </w:rPr>
        <w:t xml:space="preserve">договору </w:t>
      </w:r>
    </w:p>
    <w:p w:rsidR="00C05A55" w:rsidRPr="00BE5EDD" w:rsidRDefault="00C05A55" w:rsidP="00C05A55">
      <w:pPr>
        <w:widowControl w:val="0"/>
        <w:spacing w:line="0" w:lineRule="atLeast"/>
        <w:jc w:val="right"/>
        <w:rPr>
          <w:sz w:val="22"/>
          <w:szCs w:val="22"/>
          <w:lang w:eastAsia="en-US"/>
        </w:rPr>
      </w:pPr>
      <w:r w:rsidRPr="00BE5EDD">
        <w:rPr>
          <w:rStyle w:val="FontStyle46"/>
          <w:sz w:val="22"/>
          <w:szCs w:val="22"/>
        </w:rPr>
        <w:t>№____от «_____» ________ 20__ года</w:t>
      </w:r>
      <w:r w:rsidRPr="00BE5EDD">
        <w:rPr>
          <w:sz w:val="22"/>
          <w:szCs w:val="22"/>
          <w:lang w:eastAsia="en-US"/>
        </w:rPr>
        <w:t xml:space="preserve"> </w:t>
      </w:r>
    </w:p>
    <w:p w:rsidR="00C05A55" w:rsidRPr="00BE5EDD" w:rsidRDefault="00C05A55" w:rsidP="00C05A55">
      <w:pPr>
        <w:widowControl w:val="0"/>
        <w:spacing w:line="0" w:lineRule="atLeast"/>
        <w:jc w:val="right"/>
        <w:rPr>
          <w:b/>
          <w:sz w:val="22"/>
          <w:szCs w:val="22"/>
          <w:lang w:eastAsia="en-US"/>
        </w:rPr>
      </w:pPr>
      <w:r w:rsidRPr="00BE5EDD">
        <w:rPr>
          <w:b/>
          <w:sz w:val="22"/>
          <w:szCs w:val="22"/>
          <w:lang w:eastAsia="en-US"/>
        </w:rPr>
        <w:t>ПРОФОРМА</w:t>
      </w:r>
    </w:p>
    <w:p w:rsidR="00C05A55" w:rsidRPr="00BE5EDD" w:rsidRDefault="00C05A55" w:rsidP="00C05A55">
      <w:pPr>
        <w:widowControl w:val="0"/>
        <w:spacing w:line="0" w:lineRule="atLeast"/>
        <w:jc w:val="center"/>
        <w:rPr>
          <w:sz w:val="22"/>
          <w:szCs w:val="22"/>
          <w:lang w:eastAsia="en-US"/>
        </w:rPr>
      </w:pPr>
      <w:r w:rsidRPr="00BE5EDD">
        <w:rPr>
          <w:sz w:val="22"/>
          <w:szCs w:val="22"/>
          <w:lang w:eastAsia="en-US"/>
        </w:rPr>
        <w:t>Заявка №____ от «___»_____________ 20_г.</w:t>
      </w:r>
    </w:p>
    <w:p w:rsidR="00C05A55" w:rsidRPr="00BE5EDD" w:rsidRDefault="00C05A55" w:rsidP="00C05A55">
      <w:pPr>
        <w:widowControl w:val="0"/>
        <w:spacing w:line="0" w:lineRule="atLeast"/>
        <w:jc w:val="center"/>
        <w:rPr>
          <w:sz w:val="22"/>
          <w:szCs w:val="22"/>
          <w:lang w:eastAsia="en-US"/>
        </w:rPr>
      </w:pPr>
      <w:r w:rsidRPr="00BE5EDD">
        <w:rPr>
          <w:sz w:val="22"/>
          <w:szCs w:val="22"/>
          <w:lang w:eastAsia="en-US"/>
        </w:rPr>
        <w:t xml:space="preserve">к Договору </w:t>
      </w:r>
      <w:r w:rsidRPr="00BE5EDD">
        <w:rPr>
          <w:rStyle w:val="FontStyle46"/>
          <w:sz w:val="22"/>
          <w:szCs w:val="22"/>
        </w:rPr>
        <w:t>№____от «_____» ________ 20__ года</w:t>
      </w:r>
    </w:p>
    <w:p w:rsidR="00C05A55" w:rsidRPr="00BE5EDD" w:rsidRDefault="00C05A55" w:rsidP="00C05A55">
      <w:pPr>
        <w:pStyle w:val="Style14"/>
        <w:widowControl/>
        <w:spacing w:line="0" w:lineRule="atLeast"/>
        <w:ind w:right="110" w:firstLine="0"/>
        <w:rPr>
          <w:sz w:val="22"/>
          <w:szCs w:val="22"/>
        </w:rPr>
      </w:pPr>
    </w:p>
    <w:p w:rsidR="00C05A55" w:rsidRPr="00BE5EDD" w:rsidRDefault="00C05A55" w:rsidP="00C05A55">
      <w:pPr>
        <w:pStyle w:val="Style14"/>
        <w:widowControl/>
        <w:spacing w:line="0" w:lineRule="atLeast"/>
        <w:ind w:right="110" w:firstLine="0"/>
        <w:rPr>
          <w:sz w:val="22"/>
          <w:szCs w:val="22"/>
        </w:rPr>
      </w:pPr>
      <w:r w:rsidRPr="00BE5EDD">
        <w:rPr>
          <w:rStyle w:val="FontStyle49"/>
          <w:rFonts w:ascii="Times New Roman" w:hAnsi="Times New Roman" w:cs="Times New Roman"/>
          <w:sz w:val="22"/>
          <w:szCs w:val="22"/>
        </w:rPr>
        <w:t>Поставщик: ___________________________</w:t>
      </w:r>
    </w:p>
    <w:p w:rsidR="00C05A55" w:rsidRPr="00BE5EDD" w:rsidRDefault="00C05A55" w:rsidP="00C05A55">
      <w:pPr>
        <w:pStyle w:val="Style14"/>
        <w:widowControl/>
        <w:tabs>
          <w:tab w:val="left" w:pos="11604"/>
        </w:tabs>
        <w:spacing w:line="0" w:lineRule="atLeast"/>
        <w:ind w:right="110" w:firstLine="0"/>
        <w:jc w:val="both"/>
        <w:rPr>
          <w:sz w:val="22"/>
          <w:szCs w:val="22"/>
        </w:rPr>
      </w:pPr>
      <w:r w:rsidRPr="00BE5EDD">
        <w:rPr>
          <w:rStyle w:val="FontStyle49"/>
          <w:rFonts w:ascii="Times New Roman" w:hAnsi="Times New Roman" w:cs="Times New Roman"/>
          <w:sz w:val="22"/>
          <w:szCs w:val="22"/>
        </w:rPr>
        <w:t>Покупатель: ЧУЗ «Медико-санитарная часть»,</w:t>
      </w:r>
    </w:p>
    <w:p w:rsidR="00C05A55" w:rsidRPr="00BE5EDD" w:rsidRDefault="00C05A55" w:rsidP="00C05A55">
      <w:pPr>
        <w:pStyle w:val="Style14"/>
        <w:widowControl/>
        <w:tabs>
          <w:tab w:val="left" w:pos="11604"/>
        </w:tabs>
        <w:spacing w:line="0" w:lineRule="atLeast"/>
        <w:ind w:right="110" w:firstLine="0"/>
        <w:jc w:val="both"/>
        <w:rPr>
          <w:sz w:val="22"/>
          <w:szCs w:val="22"/>
        </w:rPr>
      </w:pPr>
    </w:p>
    <w:tbl>
      <w:tblPr>
        <w:tblW w:w="15978" w:type="dxa"/>
        <w:tblInd w:w="-260" w:type="dxa"/>
        <w:tblLayout w:type="fixed"/>
        <w:tblLook w:val="0000" w:firstRow="0" w:lastRow="0" w:firstColumn="0" w:lastColumn="0" w:noHBand="0" w:noVBand="0"/>
      </w:tblPr>
      <w:tblGrid>
        <w:gridCol w:w="147"/>
        <w:gridCol w:w="704"/>
        <w:gridCol w:w="3912"/>
        <w:gridCol w:w="1808"/>
        <w:gridCol w:w="1809"/>
        <w:gridCol w:w="189"/>
        <w:gridCol w:w="1620"/>
        <w:gridCol w:w="1808"/>
        <w:gridCol w:w="1809"/>
        <w:gridCol w:w="1809"/>
        <w:gridCol w:w="363"/>
      </w:tblGrid>
      <w:tr w:rsidR="00C05A55" w:rsidRPr="00BE5EDD" w:rsidTr="00C05A55">
        <w:trPr>
          <w:gridAfter w:val="1"/>
          <w:wAfter w:w="363" w:type="dxa"/>
        </w:trPr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C05A55" w:rsidRPr="00BE5EDD" w:rsidRDefault="00C05A55" w:rsidP="00C05A55">
            <w:pPr>
              <w:widowControl w:val="0"/>
              <w:spacing w:line="0" w:lineRule="atLeast"/>
              <w:ind w:hanging="24"/>
              <w:jc w:val="center"/>
              <w:rPr>
                <w:sz w:val="22"/>
                <w:szCs w:val="22"/>
                <w:lang w:eastAsia="en-US"/>
              </w:rPr>
            </w:pPr>
            <w:r w:rsidRPr="00BE5EDD">
              <w:rPr>
                <w:sz w:val="22"/>
                <w:szCs w:val="22"/>
                <w:lang w:eastAsia="en-US"/>
              </w:rPr>
              <w:t xml:space="preserve">№ </w:t>
            </w:r>
            <w:proofErr w:type="gramStart"/>
            <w:r w:rsidRPr="00BE5EDD">
              <w:rPr>
                <w:sz w:val="22"/>
                <w:szCs w:val="22"/>
                <w:lang w:eastAsia="en-US"/>
              </w:rPr>
              <w:t>п</w:t>
            </w:r>
            <w:proofErr w:type="gramEnd"/>
            <w:r w:rsidRPr="00BE5EDD">
              <w:rPr>
                <w:sz w:val="22"/>
                <w:szCs w:val="22"/>
                <w:lang w:eastAsia="en-US"/>
              </w:rPr>
              <w:t>/п</w:t>
            </w:r>
          </w:p>
        </w:tc>
        <w:tc>
          <w:tcPr>
            <w:tcW w:w="3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C05A55" w:rsidRPr="00BE5EDD" w:rsidRDefault="00C05A55" w:rsidP="00C05A55">
            <w:pPr>
              <w:widowControl w:val="0"/>
              <w:spacing w:line="0" w:lineRule="atLeast"/>
              <w:ind w:hanging="24"/>
              <w:jc w:val="center"/>
              <w:rPr>
                <w:sz w:val="22"/>
                <w:szCs w:val="22"/>
                <w:lang w:eastAsia="en-US"/>
              </w:rPr>
            </w:pPr>
            <w:r w:rsidRPr="00BE5EDD">
              <w:rPr>
                <w:sz w:val="22"/>
                <w:szCs w:val="22"/>
                <w:lang w:eastAsia="en-US"/>
              </w:rPr>
              <w:t>Наименование Товара</w:t>
            </w:r>
          </w:p>
        </w:tc>
        <w:tc>
          <w:tcPr>
            <w:tcW w:w="1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C05A55" w:rsidRPr="00BE5EDD" w:rsidRDefault="00C05A55" w:rsidP="00C05A55">
            <w:pPr>
              <w:widowControl w:val="0"/>
              <w:spacing w:line="0" w:lineRule="atLeast"/>
              <w:ind w:hanging="24"/>
              <w:jc w:val="center"/>
              <w:rPr>
                <w:sz w:val="22"/>
                <w:szCs w:val="22"/>
                <w:lang w:eastAsia="en-US"/>
              </w:rPr>
            </w:pPr>
            <w:r w:rsidRPr="00BE5EDD">
              <w:rPr>
                <w:sz w:val="22"/>
                <w:szCs w:val="22"/>
                <w:lang w:eastAsia="en-US"/>
              </w:rPr>
              <w:t>Ед. изм.</w:t>
            </w:r>
          </w:p>
        </w:tc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C05A55" w:rsidRPr="00BE5EDD" w:rsidRDefault="00C05A55" w:rsidP="00C05A55">
            <w:pPr>
              <w:widowControl w:val="0"/>
              <w:spacing w:line="0" w:lineRule="atLeast"/>
              <w:ind w:hanging="24"/>
              <w:jc w:val="center"/>
              <w:rPr>
                <w:sz w:val="22"/>
                <w:szCs w:val="22"/>
                <w:lang w:eastAsia="en-US"/>
              </w:rPr>
            </w:pPr>
            <w:r w:rsidRPr="00BE5EDD">
              <w:rPr>
                <w:sz w:val="22"/>
                <w:szCs w:val="22"/>
                <w:lang w:eastAsia="en-US"/>
              </w:rPr>
              <w:t>Кол-во</w:t>
            </w:r>
          </w:p>
        </w:tc>
        <w:tc>
          <w:tcPr>
            <w:tcW w:w="18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C05A55" w:rsidRPr="00BE5EDD" w:rsidRDefault="00C05A55" w:rsidP="00C05A55">
            <w:pPr>
              <w:widowControl w:val="0"/>
              <w:spacing w:line="0" w:lineRule="atLeast"/>
              <w:ind w:hanging="24"/>
              <w:jc w:val="center"/>
              <w:rPr>
                <w:sz w:val="22"/>
                <w:szCs w:val="22"/>
                <w:lang w:eastAsia="en-US"/>
              </w:rPr>
            </w:pPr>
            <w:r w:rsidRPr="00BE5EDD">
              <w:rPr>
                <w:sz w:val="22"/>
                <w:szCs w:val="22"/>
                <w:lang w:eastAsia="en-US"/>
              </w:rPr>
              <w:t>Цена за ед. изм. без учета НДС</w:t>
            </w:r>
          </w:p>
          <w:p w:rsidR="00C05A55" w:rsidRPr="00BE5EDD" w:rsidRDefault="00C05A55" w:rsidP="00C05A55">
            <w:pPr>
              <w:widowControl w:val="0"/>
              <w:spacing w:line="0" w:lineRule="atLeast"/>
              <w:ind w:hanging="24"/>
              <w:jc w:val="center"/>
              <w:rPr>
                <w:sz w:val="22"/>
                <w:szCs w:val="22"/>
                <w:lang w:eastAsia="en-US"/>
              </w:rPr>
            </w:pPr>
            <w:r w:rsidRPr="00BE5EDD">
              <w:rPr>
                <w:sz w:val="22"/>
                <w:szCs w:val="22"/>
                <w:lang w:eastAsia="en-US"/>
              </w:rPr>
              <w:t>(</w:t>
            </w:r>
            <w:proofErr w:type="spellStart"/>
            <w:r w:rsidRPr="00BE5EDD">
              <w:rPr>
                <w:sz w:val="22"/>
                <w:szCs w:val="22"/>
                <w:lang w:val="en-US" w:eastAsia="en-US"/>
              </w:rPr>
              <w:t>руб</w:t>
            </w:r>
            <w:proofErr w:type="spellEnd"/>
            <w:r w:rsidRPr="00BE5EDD">
              <w:rPr>
                <w:sz w:val="22"/>
                <w:szCs w:val="22"/>
                <w:lang w:eastAsia="en-US"/>
              </w:rPr>
              <w:t>)</w:t>
            </w:r>
          </w:p>
        </w:tc>
        <w:tc>
          <w:tcPr>
            <w:tcW w:w="1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05A55" w:rsidRPr="00BE5EDD" w:rsidRDefault="00C05A55" w:rsidP="00C05A55">
            <w:pPr>
              <w:widowControl w:val="0"/>
              <w:spacing w:line="0" w:lineRule="atLeast"/>
              <w:ind w:hanging="24"/>
              <w:jc w:val="center"/>
              <w:rPr>
                <w:sz w:val="22"/>
                <w:szCs w:val="22"/>
                <w:lang w:eastAsia="en-US"/>
              </w:rPr>
            </w:pPr>
            <w:r w:rsidRPr="00BE5EDD">
              <w:rPr>
                <w:sz w:val="22"/>
                <w:szCs w:val="22"/>
                <w:lang w:eastAsia="en-US"/>
              </w:rPr>
              <w:t>Стоимость без учета НДС</w:t>
            </w:r>
          </w:p>
          <w:p w:rsidR="00C05A55" w:rsidRPr="00BE5EDD" w:rsidRDefault="00C05A55" w:rsidP="00C05A55">
            <w:pPr>
              <w:widowControl w:val="0"/>
              <w:spacing w:line="0" w:lineRule="atLeast"/>
              <w:ind w:hanging="24"/>
              <w:jc w:val="center"/>
              <w:rPr>
                <w:sz w:val="22"/>
                <w:szCs w:val="22"/>
                <w:lang w:eastAsia="en-US"/>
              </w:rPr>
            </w:pPr>
            <w:r w:rsidRPr="00BE5EDD">
              <w:rPr>
                <w:sz w:val="22"/>
                <w:szCs w:val="22"/>
                <w:lang w:eastAsia="en-US"/>
              </w:rPr>
              <w:t>(</w:t>
            </w:r>
            <w:proofErr w:type="spellStart"/>
            <w:r w:rsidRPr="00BE5EDD">
              <w:rPr>
                <w:sz w:val="22"/>
                <w:szCs w:val="22"/>
                <w:lang w:eastAsia="en-US"/>
              </w:rPr>
              <w:t>руб</w:t>
            </w:r>
            <w:proofErr w:type="spellEnd"/>
            <w:r w:rsidRPr="00BE5EDD">
              <w:rPr>
                <w:sz w:val="22"/>
                <w:szCs w:val="22"/>
                <w:lang w:eastAsia="en-US"/>
              </w:rPr>
              <w:t>)</w:t>
            </w:r>
          </w:p>
        </w:tc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C05A55" w:rsidRPr="00BE5EDD" w:rsidRDefault="00C05A55" w:rsidP="00C05A55">
            <w:pPr>
              <w:widowControl w:val="0"/>
              <w:spacing w:line="0" w:lineRule="atLeast"/>
              <w:ind w:hanging="24"/>
              <w:jc w:val="center"/>
              <w:rPr>
                <w:i/>
                <w:sz w:val="22"/>
                <w:szCs w:val="22"/>
                <w:lang w:eastAsia="en-US"/>
              </w:rPr>
            </w:pPr>
            <w:r w:rsidRPr="00BE5EDD">
              <w:rPr>
                <w:i/>
                <w:sz w:val="22"/>
                <w:szCs w:val="22"/>
                <w:lang w:eastAsia="en-US"/>
              </w:rPr>
              <w:t xml:space="preserve">Сумма </w:t>
            </w:r>
          </w:p>
          <w:p w:rsidR="00C05A55" w:rsidRPr="00BE5EDD" w:rsidRDefault="00C05A55" w:rsidP="00C05A55">
            <w:pPr>
              <w:widowControl w:val="0"/>
              <w:spacing w:line="0" w:lineRule="atLeast"/>
              <w:ind w:hanging="24"/>
              <w:jc w:val="center"/>
              <w:rPr>
                <w:i/>
                <w:sz w:val="22"/>
                <w:szCs w:val="22"/>
                <w:lang w:eastAsia="en-US"/>
              </w:rPr>
            </w:pPr>
            <w:r w:rsidRPr="00BE5EDD">
              <w:rPr>
                <w:i/>
                <w:sz w:val="22"/>
                <w:szCs w:val="22"/>
                <w:lang w:eastAsia="en-US"/>
              </w:rPr>
              <w:t>НДС</w:t>
            </w:r>
            <w:proofErr w:type="gramStart"/>
            <w:r w:rsidRPr="00BE5EDD">
              <w:rPr>
                <w:i/>
                <w:sz w:val="22"/>
                <w:szCs w:val="22"/>
                <w:lang w:eastAsia="en-US"/>
              </w:rPr>
              <w:t xml:space="preserve"> (</w:t>
            </w:r>
            <w:r w:rsidRPr="00BE5EDD">
              <w:rPr>
                <w:i/>
                <w:sz w:val="22"/>
                <w:szCs w:val="22"/>
                <w:lang w:val="en-US" w:eastAsia="en-US"/>
              </w:rPr>
              <w:t>__</w:t>
            </w:r>
            <w:r w:rsidRPr="00BE5EDD">
              <w:rPr>
                <w:i/>
                <w:sz w:val="22"/>
                <w:szCs w:val="22"/>
                <w:lang w:eastAsia="en-US"/>
              </w:rPr>
              <w:t>%)</w:t>
            </w:r>
            <w:proofErr w:type="gramEnd"/>
          </w:p>
          <w:p w:rsidR="00C05A55" w:rsidRPr="00BE5EDD" w:rsidRDefault="00C05A55" w:rsidP="00C05A55">
            <w:pPr>
              <w:widowControl w:val="0"/>
              <w:spacing w:line="0" w:lineRule="atLeast"/>
              <w:ind w:hanging="24"/>
              <w:rPr>
                <w:i/>
                <w:sz w:val="22"/>
                <w:szCs w:val="22"/>
                <w:lang w:eastAsia="en-US"/>
              </w:rPr>
            </w:pPr>
            <w:r w:rsidRPr="00BE5EDD">
              <w:rPr>
                <w:i/>
                <w:sz w:val="22"/>
                <w:szCs w:val="22"/>
                <w:lang w:eastAsia="en-US"/>
              </w:rPr>
              <w:t>(</w:t>
            </w:r>
            <w:proofErr w:type="spellStart"/>
            <w:r w:rsidRPr="00BE5EDD">
              <w:rPr>
                <w:i/>
                <w:sz w:val="22"/>
                <w:szCs w:val="22"/>
                <w:lang w:val="en-US" w:eastAsia="en-US"/>
              </w:rPr>
              <w:t>руб</w:t>
            </w:r>
            <w:proofErr w:type="spellEnd"/>
            <w:r w:rsidRPr="00BE5EDD">
              <w:rPr>
                <w:i/>
                <w:sz w:val="22"/>
                <w:szCs w:val="22"/>
                <w:lang w:eastAsia="en-US"/>
              </w:rPr>
              <w:t>)</w:t>
            </w:r>
            <w:r w:rsidRPr="00BE5EDD">
              <w:rPr>
                <w:i/>
                <w:sz w:val="22"/>
                <w:szCs w:val="22"/>
                <w:vertAlign w:val="superscript"/>
                <w:lang w:eastAsia="en-US"/>
              </w:rPr>
              <w:footnoteReference w:id="16"/>
            </w:r>
          </w:p>
          <w:p w:rsidR="00C05A55" w:rsidRPr="00BE5EDD" w:rsidRDefault="00C05A55" w:rsidP="00C05A55">
            <w:pPr>
              <w:widowControl w:val="0"/>
              <w:spacing w:line="0" w:lineRule="atLeast"/>
              <w:ind w:hanging="24"/>
              <w:jc w:val="center"/>
              <w:rPr>
                <w:i/>
                <w:sz w:val="22"/>
                <w:szCs w:val="22"/>
                <w:lang w:eastAsia="en-US"/>
              </w:rPr>
            </w:pPr>
          </w:p>
        </w:tc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05A55" w:rsidRPr="00BE5EDD" w:rsidRDefault="00C05A55" w:rsidP="00C05A55">
            <w:pPr>
              <w:widowControl w:val="0"/>
              <w:spacing w:line="0" w:lineRule="atLeast"/>
              <w:ind w:hanging="24"/>
              <w:jc w:val="center"/>
              <w:rPr>
                <w:i/>
                <w:sz w:val="22"/>
                <w:szCs w:val="22"/>
                <w:lang w:eastAsia="en-US"/>
              </w:rPr>
            </w:pPr>
            <w:r w:rsidRPr="00BE5EDD">
              <w:rPr>
                <w:i/>
                <w:sz w:val="22"/>
                <w:szCs w:val="22"/>
                <w:lang w:eastAsia="en-US"/>
              </w:rPr>
              <w:t xml:space="preserve">Стоимость </w:t>
            </w:r>
          </w:p>
          <w:p w:rsidR="00C05A55" w:rsidRPr="00BE5EDD" w:rsidRDefault="00C05A55" w:rsidP="00C05A55">
            <w:pPr>
              <w:widowControl w:val="0"/>
              <w:spacing w:line="0" w:lineRule="atLeast"/>
              <w:ind w:hanging="24"/>
              <w:jc w:val="center"/>
              <w:rPr>
                <w:i/>
                <w:sz w:val="22"/>
                <w:szCs w:val="22"/>
                <w:lang w:eastAsia="en-US"/>
              </w:rPr>
            </w:pPr>
            <w:r w:rsidRPr="00BE5EDD">
              <w:rPr>
                <w:i/>
                <w:sz w:val="22"/>
                <w:szCs w:val="22"/>
                <w:lang w:eastAsia="en-US"/>
              </w:rPr>
              <w:t>с учетом НДС</w:t>
            </w:r>
          </w:p>
          <w:p w:rsidR="00C05A55" w:rsidRPr="00BE5EDD" w:rsidRDefault="00C05A55" w:rsidP="00C05A55">
            <w:pPr>
              <w:widowControl w:val="0"/>
              <w:spacing w:line="0" w:lineRule="atLeast"/>
              <w:ind w:hanging="24"/>
              <w:jc w:val="center"/>
              <w:rPr>
                <w:i/>
                <w:sz w:val="22"/>
                <w:szCs w:val="22"/>
                <w:lang w:eastAsia="en-US"/>
              </w:rPr>
            </w:pPr>
            <w:r w:rsidRPr="00BE5EDD">
              <w:rPr>
                <w:i/>
                <w:sz w:val="22"/>
                <w:szCs w:val="22"/>
                <w:lang w:eastAsia="en-US"/>
              </w:rPr>
              <w:t>(</w:t>
            </w:r>
            <w:proofErr w:type="spellStart"/>
            <w:r w:rsidRPr="00BE5EDD">
              <w:rPr>
                <w:i/>
                <w:sz w:val="22"/>
                <w:szCs w:val="22"/>
                <w:lang w:eastAsia="en-US"/>
              </w:rPr>
              <w:t>руб</w:t>
            </w:r>
            <w:proofErr w:type="spellEnd"/>
            <w:r w:rsidRPr="00BE5EDD">
              <w:rPr>
                <w:i/>
                <w:sz w:val="22"/>
                <w:szCs w:val="22"/>
                <w:lang w:eastAsia="en-US"/>
              </w:rPr>
              <w:t>)</w:t>
            </w:r>
          </w:p>
          <w:p w:rsidR="00C05A55" w:rsidRPr="00BE5EDD" w:rsidRDefault="00C05A55" w:rsidP="00C05A55">
            <w:pPr>
              <w:widowControl w:val="0"/>
              <w:spacing w:line="0" w:lineRule="atLeast"/>
              <w:ind w:hanging="24"/>
              <w:jc w:val="center"/>
              <w:rPr>
                <w:i/>
                <w:sz w:val="22"/>
                <w:szCs w:val="22"/>
                <w:lang w:eastAsia="en-US"/>
              </w:rPr>
            </w:pPr>
          </w:p>
        </w:tc>
      </w:tr>
      <w:tr w:rsidR="00C05A55" w:rsidRPr="00BE5EDD" w:rsidTr="00C05A55">
        <w:trPr>
          <w:gridAfter w:val="1"/>
          <w:wAfter w:w="363" w:type="dxa"/>
          <w:trHeight w:val="401"/>
        </w:trPr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C05A55" w:rsidRPr="00BE5EDD" w:rsidRDefault="00C05A55" w:rsidP="00C05A55">
            <w:pPr>
              <w:widowControl w:val="0"/>
              <w:spacing w:line="0" w:lineRule="atLeast"/>
              <w:jc w:val="center"/>
              <w:rPr>
                <w:sz w:val="22"/>
                <w:szCs w:val="22"/>
                <w:lang w:eastAsia="en-US"/>
              </w:rPr>
            </w:pPr>
            <w:r w:rsidRPr="00BE5EDD">
              <w:rPr>
                <w:sz w:val="22"/>
                <w:szCs w:val="22"/>
                <w:lang w:eastAsia="en-US"/>
              </w:rPr>
              <w:t>1.</w:t>
            </w:r>
          </w:p>
        </w:tc>
        <w:tc>
          <w:tcPr>
            <w:tcW w:w="3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05A55" w:rsidRPr="00BE5EDD" w:rsidRDefault="00C05A55" w:rsidP="00C05A55">
            <w:pPr>
              <w:widowControl w:val="0"/>
              <w:snapToGrid w:val="0"/>
              <w:spacing w:line="0" w:lineRule="atLeast"/>
              <w:rPr>
                <w:sz w:val="22"/>
                <w:szCs w:val="22"/>
                <w:lang w:eastAsia="en-US"/>
              </w:rPr>
            </w:pPr>
          </w:p>
        </w:tc>
        <w:tc>
          <w:tcPr>
            <w:tcW w:w="1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C05A55" w:rsidRPr="00BE5EDD" w:rsidRDefault="00C05A55" w:rsidP="00C05A55">
            <w:pPr>
              <w:widowControl w:val="0"/>
              <w:snapToGrid w:val="0"/>
              <w:spacing w:line="0" w:lineRule="atLeast"/>
              <w:jc w:val="center"/>
              <w:rPr>
                <w:sz w:val="22"/>
                <w:szCs w:val="22"/>
                <w:lang w:eastAsia="en-US"/>
              </w:rPr>
            </w:pPr>
          </w:p>
        </w:tc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C05A55" w:rsidRPr="00BE5EDD" w:rsidRDefault="00C05A55" w:rsidP="00C05A55">
            <w:pPr>
              <w:widowControl w:val="0"/>
              <w:snapToGrid w:val="0"/>
              <w:spacing w:line="0" w:lineRule="atLeast"/>
              <w:jc w:val="center"/>
              <w:rPr>
                <w:sz w:val="22"/>
                <w:szCs w:val="22"/>
                <w:lang w:eastAsia="en-US"/>
              </w:rPr>
            </w:pPr>
          </w:p>
        </w:tc>
        <w:tc>
          <w:tcPr>
            <w:tcW w:w="18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C05A55" w:rsidRPr="00BE5EDD" w:rsidRDefault="00C05A55" w:rsidP="00C05A55">
            <w:pPr>
              <w:widowControl w:val="0"/>
              <w:snapToGrid w:val="0"/>
              <w:spacing w:line="0" w:lineRule="atLeast"/>
              <w:jc w:val="center"/>
              <w:rPr>
                <w:sz w:val="22"/>
                <w:szCs w:val="22"/>
                <w:lang w:eastAsia="en-US"/>
              </w:rPr>
            </w:pPr>
          </w:p>
        </w:tc>
        <w:tc>
          <w:tcPr>
            <w:tcW w:w="1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05A55" w:rsidRPr="00BE5EDD" w:rsidRDefault="00C05A55" w:rsidP="00C05A55">
            <w:pPr>
              <w:widowControl w:val="0"/>
              <w:snapToGrid w:val="0"/>
              <w:spacing w:line="0" w:lineRule="atLeast"/>
              <w:jc w:val="center"/>
              <w:rPr>
                <w:sz w:val="22"/>
                <w:szCs w:val="22"/>
                <w:lang w:eastAsia="en-US"/>
              </w:rPr>
            </w:pPr>
          </w:p>
        </w:tc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C05A55" w:rsidRPr="00BE5EDD" w:rsidRDefault="00C05A55" w:rsidP="00C05A55">
            <w:pPr>
              <w:widowControl w:val="0"/>
              <w:snapToGrid w:val="0"/>
              <w:spacing w:line="0" w:lineRule="atLeast"/>
              <w:jc w:val="center"/>
              <w:rPr>
                <w:sz w:val="22"/>
                <w:szCs w:val="22"/>
                <w:lang w:eastAsia="en-US"/>
              </w:rPr>
            </w:pPr>
          </w:p>
        </w:tc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05A55" w:rsidRPr="00BE5EDD" w:rsidRDefault="00C05A55" w:rsidP="00C05A55">
            <w:pPr>
              <w:widowControl w:val="0"/>
              <w:snapToGrid w:val="0"/>
              <w:spacing w:line="0" w:lineRule="atLeast"/>
              <w:jc w:val="center"/>
              <w:rPr>
                <w:sz w:val="22"/>
                <w:szCs w:val="22"/>
                <w:lang w:eastAsia="en-US"/>
              </w:rPr>
            </w:pPr>
          </w:p>
        </w:tc>
      </w:tr>
      <w:tr w:rsidR="00C05A55" w:rsidRPr="00BE5EDD" w:rsidTr="00C05A55">
        <w:trPr>
          <w:gridAfter w:val="1"/>
          <w:wAfter w:w="363" w:type="dxa"/>
        </w:trPr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C05A55" w:rsidRPr="00BE5EDD" w:rsidRDefault="00C05A55" w:rsidP="00C05A55">
            <w:pPr>
              <w:widowControl w:val="0"/>
              <w:spacing w:line="0" w:lineRule="atLeast"/>
              <w:jc w:val="center"/>
              <w:rPr>
                <w:sz w:val="22"/>
                <w:szCs w:val="22"/>
                <w:lang w:eastAsia="en-US"/>
              </w:rPr>
            </w:pPr>
            <w:r w:rsidRPr="00BE5EDD">
              <w:rPr>
                <w:sz w:val="22"/>
                <w:szCs w:val="22"/>
                <w:lang w:eastAsia="en-US"/>
              </w:rPr>
              <w:t>2.</w:t>
            </w:r>
          </w:p>
        </w:tc>
        <w:tc>
          <w:tcPr>
            <w:tcW w:w="3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05A55" w:rsidRPr="00BE5EDD" w:rsidRDefault="00C05A55" w:rsidP="00C05A55">
            <w:pPr>
              <w:widowControl w:val="0"/>
              <w:snapToGrid w:val="0"/>
              <w:spacing w:line="0" w:lineRule="atLeast"/>
              <w:rPr>
                <w:sz w:val="22"/>
                <w:szCs w:val="22"/>
                <w:lang w:eastAsia="en-US"/>
              </w:rPr>
            </w:pPr>
          </w:p>
        </w:tc>
        <w:tc>
          <w:tcPr>
            <w:tcW w:w="1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C05A55" w:rsidRPr="00BE5EDD" w:rsidRDefault="00C05A55" w:rsidP="00C05A55">
            <w:pPr>
              <w:widowControl w:val="0"/>
              <w:snapToGrid w:val="0"/>
              <w:spacing w:line="0" w:lineRule="atLeast"/>
              <w:jc w:val="center"/>
              <w:rPr>
                <w:sz w:val="22"/>
                <w:szCs w:val="22"/>
                <w:lang w:eastAsia="en-US"/>
              </w:rPr>
            </w:pPr>
          </w:p>
        </w:tc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C05A55" w:rsidRPr="00BE5EDD" w:rsidRDefault="00C05A55" w:rsidP="00C05A55">
            <w:pPr>
              <w:widowControl w:val="0"/>
              <w:snapToGrid w:val="0"/>
              <w:spacing w:line="0" w:lineRule="atLeast"/>
              <w:jc w:val="center"/>
              <w:rPr>
                <w:sz w:val="22"/>
                <w:szCs w:val="22"/>
                <w:lang w:eastAsia="en-US"/>
              </w:rPr>
            </w:pPr>
          </w:p>
        </w:tc>
        <w:tc>
          <w:tcPr>
            <w:tcW w:w="18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C05A55" w:rsidRPr="00BE5EDD" w:rsidRDefault="00C05A55" w:rsidP="00C05A55">
            <w:pPr>
              <w:widowControl w:val="0"/>
              <w:snapToGrid w:val="0"/>
              <w:spacing w:line="0" w:lineRule="atLeast"/>
              <w:jc w:val="center"/>
              <w:rPr>
                <w:sz w:val="22"/>
                <w:szCs w:val="22"/>
                <w:lang w:eastAsia="en-US"/>
              </w:rPr>
            </w:pPr>
          </w:p>
        </w:tc>
        <w:tc>
          <w:tcPr>
            <w:tcW w:w="1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05A55" w:rsidRPr="00BE5EDD" w:rsidRDefault="00C05A55" w:rsidP="00C05A55">
            <w:pPr>
              <w:widowControl w:val="0"/>
              <w:snapToGrid w:val="0"/>
              <w:spacing w:line="0" w:lineRule="atLeast"/>
              <w:jc w:val="center"/>
              <w:rPr>
                <w:sz w:val="22"/>
                <w:szCs w:val="22"/>
                <w:lang w:eastAsia="en-US"/>
              </w:rPr>
            </w:pPr>
          </w:p>
        </w:tc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C05A55" w:rsidRPr="00BE5EDD" w:rsidRDefault="00C05A55" w:rsidP="00C05A55">
            <w:pPr>
              <w:widowControl w:val="0"/>
              <w:snapToGrid w:val="0"/>
              <w:spacing w:line="0" w:lineRule="atLeast"/>
              <w:jc w:val="center"/>
              <w:rPr>
                <w:sz w:val="22"/>
                <w:szCs w:val="22"/>
                <w:lang w:eastAsia="en-US"/>
              </w:rPr>
            </w:pPr>
          </w:p>
        </w:tc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05A55" w:rsidRPr="00BE5EDD" w:rsidRDefault="00C05A55" w:rsidP="00C05A55">
            <w:pPr>
              <w:widowControl w:val="0"/>
              <w:snapToGrid w:val="0"/>
              <w:spacing w:line="0" w:lineRule="atLeast"/>
              <w:jc w:val="center"/>
              <w:rPr>
                <w:sz w:val="22"/>
                <w:szCs w:val="22"/>
                <w:lang w:eastAsia="en-US"/>
              </w:rPr>
            </w:pPr>
          </w:p>
        </w:tc>
      </w:tr>
      <w:tr w:rsidR="00C05A55" w:rsidRPr="00BE5EDD" w:rsidTr="00C05A55">
        <w:trPr>
          <w:gridAfter w:val="1"/>
          <w:wAfter w:w="363" w:type="dxa"/>
        </w:trPr>
        <w:tc>
          <w:tcPr>
            <w:tcW w:w="476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05A55" w:rsidRPr="00BE5EDD" w:rsidRDefault="00C05A55" w:rsidP="00C05A55">
            <w:pPr>
              <w:widowControl w:val="0"/>
              <w:spacing w:line="0" w:lineRule="atLeast"/>
              <w:jc w:val="right"/>
              <w:rPr>
                <w:sz w:val="22"/>
                <w:szCs w:val="22"/>
                <w:lang w:eastAsia="en-US"/>
              </w:rPr>
            </w:pPr>
            <w:r w:rsidRPr="00BE5EDD">
              <w:rPr>
                <w:sz w:val="22"/>
                <w:szCs w:val="22"/>
                <w:lang w:eastAsia="en-US"/>
              </w:rPr>
              <w:t>Итого:</w:t>
            </w:r>
          </w:p>
        </w:tc>
        <w:tc>
          <w:tcPr>
            <w:tcW w:w="1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05A55" w:rsidRPr="00BE5EDD" w:rsidRDefault="00C05A55" w:rsidP="00C05A55">
            <w:pPr>
              <w:widowControl w:val="0"/>
              <w:snapToGrid w:val="0"/>
              <w:spacing w:line="0" w:lineRule="atLeast"/>
              <w:jc w:val="center"/>
              <w:rPr>
                <w:sz w:val="22"/>
                <w:szCs w:val="22"/>
                <w:lang w:eastAsia="en-US"/>
              </w:rPr>
            </w:pPr>
          </w:p>
        </w:tc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C05A55" w:rsidRPr="00BE5EDD" w:rsidRDefault="00C05A55" w:rsidP="00C05A55">
            <w:pPr>
              <w:widowControl w:val="0"/>
              <w:snapToGrid w:val="0"/>
              <w:spacing w:line="0" w:lineRule="atLeast"/>
              <w:jc w:val="center"/>
              <w:rPr>
                <w:sz w:val="22"/>
                <w:szCs w:val="22"/>
                <w:lang w:eastAsia="en-US"/>
              </w:rPr>
            </w:pPr>
          </w:p>
        </w:tc>
        <w:tc>
          <w:tcPr>
            <w:tcW w:w="18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C05A55" w:rsidRPr="00BE5EDD" w:rsidRDefault="00C05A55" w:rsidP="00C05A55">
            <w:pPr>
              <w:widowControl w:val="0"/>
              <w:snapToGrid w:val="0"/>
              <w:spacing w:line="0" w:lineRule="atLeast"/>
              <w:jc w:val="center"/>
              <w:rPr>
                <w:sz w:val="22"/>
                <w:szCs w:val="22"/>
                <w:lang w:eastAsia="en-US"/>
              </w:rPr>
            </w:pPr>
          </w:p>
        </w:tc>
        <w:tc>
          <w:tcPr>
            <w:tcW w:w="1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05A55" w:rsidRPr="00BE5EDD" w:rsidRDefault="00C05A55" w:rsidP="00C05A55">
            <w:pPr>
              <w:widowControl w:val="0"/>
              <w:snapToGrid w:val="0"/>
              <w:spacing w:line="0" w:lineRule="atLeast"/>
              <w:jc w:val="center"/>
              <w:rPr>
                <w:sz w:val="22"/>
                <w:szCs w:val="22"/>
                <w:lang w:eastAsia="en-US"/>
              </w:rPr>
            </w:pPr>
          </w:p>
        </w:tc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C05A55" w:rsidRPr="00BE5EDD" w:rsidRDefault="00C05A55" w:rsidP="00C05A55">
            <w:pPr>
              <w:widowControl w:val="0"/>
              <w:snapToGrid w:val="0"/>
              <w:spacing w:line="0" w:lineRule="atLeast"/>
              <w:jc w:val="center"/>
              <w:rPr>
                <w:sz w:val="22"/>
                <w:szCs w:val="22"/>
                <w:lang w:eastAsia="en-US"/>
              </w:rPr>
            </w:pPr>
          </w:p>
        </w:tc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05A55" w:rsidRPr="00BE5EDD" w:rsidRDefault="00C05A55" w:rsidP="00C05A55">
            <w:pPr>
              <w:widowControl w:val="0"/>
              <w:snapToGrid w:val="0"/>
              <w:spacing w:line="0" w:lineRule="atLeast"/>
              <w:jc w:val="center"/>
              <w:rPr>
                <w:sz w:val="22"/>
                <w:szCs w:val="22"/>
                <w:lang w:eastAsia="en-US"/>
              </w:rPr>
            </w:pPr>
          </w:p>
        </w:tc>
      </w:tr>
      <w:tr w:rsidR="00C05A55" w:rsidRPr="00BE5EDD" w:rsidTr="00C05A55">
        <w:tblPrEx>
          <w:tblLook w:val="00A0" w:firstRow="1" w:lastRow="0" w:firstColumn="1" w:lastColumn="0" w:noHBand="0" w:noVBand="0"/>
        </w:tblPrEx>
        <w:trPr>
          <w:gridBefore w:val="1"/>
          <w:wBefore w:w="147" w:type="dxa"/>
        </w:trPr>
        <w:tc>
          <w:tcPr>
            <w:tcW w:w="8422" w:type="dxa"/>
            <w:gridSpan w:val="5"/>
          </w:tcPr>
          <w:p w:rsidR="00C05A55" w:rsidRPr="00BE5EDD" w:rsidRDefault="00C05A55" w:rsidP="00C05A55">
            <w:pPr>
              <w:widowControl w:val="0"/>
              <w:tabs>
                <w:tab w:val="left" w:pos="4270"/>
              </w:tabs>
              <w:spacing w:line="0" w:lineRule="atLeast"/>
              <w:rPr>
                <w:b/>
                <w:sz w:val="22"/>
                <w:szCs w:val="22"/>
                <w:lang w:val="en-US" w:eastAsia="en-US"/>
              </w:rPr>
            </w:pPr>
          </w:p>
          <w:p w:rsidR="00C05A55" w:rsidRPr="00BE5EDD" w:rsidRDefault="00C05A55" w:rsidP="00C05A55">
            <w:pPr>
              <w:widowControl w:val="0"/>
              <w:tabs>
                <w:tab w:val="left" w:pos="4270"/>
              </w:tabs>
              <w:spacing w:line="0" w:lineRule="atLeast"/>
              <w:rPr>
                <w:sz w:val="22"/>
                <w:szCs w:val="22"/>
                <w:lang w:eastAsia="en-US"/>
              </w:rPr>
            </w:pPr>
            <w:r w:rsidRPr="00BE5EDD">
              <w:rPr>
                <w:b/>
                <w:sz w:val="22"/>
                <w:szCs w:val="22"/>
                <w:lang w:eastAsia="en-US"/>
              </w:rPr>
              <w:t>ПОКУПАТЕЛЬ:</w:t>
            </w:r>
          </w:p>
        </w:tc>
        <w:tc>
          <w:tcPr>
            <w:tcW w:w="7409" w:type="dxa"/>
            <w:gridSpan w:val="5"/>
          </w:tcPr>
          <w:p w:rsidR="00C05A55" w:rsidRPr="00BE5EDD" w:rsidRDefault="00C05A55" w:rsidP="00C05A55">
            <w:pPr>
              <w:widowControl w:val="0"/>
              <w:tabs>
                <w:tab w:val="left" w:pos="4270"/>
              </w:tabs>
              <w:spacing w:line="0" w:lineRule="atLeast"/>
              <w:rPr>
                <w:b/>
                <w:sz w:val="22"/>
                <w:szCs w:val="22"/>
                <w:lang w:val="en-US" w:eastAsia="en-US"/>
              </w:rPr>
            </w:pPr>
          </w:p>
          <w:p w:rsidR="00C05A55" w:rsidRPr="00BE5EDD" w:rsidRDefault="00C05A55" w:rsidP="00C05A55">
            <w:pPr>
              <w:widowControl w:val="0"/>
              <w:tabs>
                <w:tab w:val="left" w:pos="4270"/>
              </w:tabs>
              <w:spacing w:line="0" w:lineRule="atLeast"/>
              <w:rPr>
                <w:sz w:val="22"/>
                <w:szCs w:val="22"/>
                <w:lang w:eastAsia="en-US"/>
              </w:rPr>
            </w:pPr>
            <w:r w:rsidRPr="00BE5EDD">
              <w:rPr>
                <w:b/>
                <w:sz w:val="22"/>
                <w:szCs w:val="22"/>
                <w:lang w:eastAsia="en-US"/>
              </w:rPr>
              <w:t>ПОСТАВЩИК:</w:t>
            </w:r>
          </w:p>
        </w:tc>
      </w:tr>
      <w:tr w:rsidR="00C05A55" w:rsidRPr="00BE5EDD" w:rsidTr="00C05A55">
        <w:tblPrEx>
          <w:tblLook w:val="00A0" w:firstRow="1" w:lastRow="0" w:firstColumn="1" w:lastColumn="0" w:noHBand="0" w:noVBand="0"/>
        </w:tblPrEx>
        <w:trPr>
          <w:gridBefore w:val="1"/>
          <w:wBefore w:w="147" w:type="dxa"/>
        </w:trPr>
        <w:tc>
          <w:tcPr>
            <w:tcW w:w="8422" w:type="dxa"/>
            <w:gridSpan w:val="5"/>
          </w:tcPr>
          <w:p w:rsidR="00C05A55" w:rsidRPr="00BE5EDD" w:rsidRDefault="00C05A55" w:rsidP="00C05A55">
            <w:pPr>
              <w:widowControl w:val="0"/>
              <w:tabs>
                <w:tab w:val="left" w:pos="4270"/>
              </w:tabs>
              <w:spacing w:line="0" w:lineRule="atLeast"/>
              <w:rPr>
                <w:b/>
                <w:sz w:val="22"/>
                <w:szCs w:val="22"/>
                <w:lang w:val="en-US" w:eastAsia="en-US"/>
              </w:rPr>
            </w:pPr>
            <w:r w:rsidRPr="00BE5EDD">
              <w:rPr>
                <w:sz w:val="22"/>
                <w:szCs w:val="22"/>
                <w:lang w:val="en-US" w:eastAsia="en-US"/>
              </w:rPr>
              <w:t>_____________________________________________</w:t>
            </w:r>
          </w:p>
        </w:tc>
        <w:tc>
          <w:tcPr>
            <w:tcW w:w="7409" w:type="dxa"/>
            <w:gridSpan w:val="5"/>
          </w:tcPr>
          <w:p w:rsidR="00C05A55" w:rsidRPr="00BE5EDD" w:rsidRDefault="00C05A55" w:rsidP="00C05A55">
            <w:pPr>
              <w:widowControl w:val="0"/>
              <w:tabs>
                <w:tab w:val="left" w:pos="4270"/>
              </w:tabs>
              <w:spacing w:line="0" w:lineRule="atLeast"/>
              <w:rPr>
                <w:b/>
                <w:sz w:val="22"/>
                <w:szCs w:val="22"/>
                <w:lang w:val="en-US" w:eastAsia="en-US"/>
              </w:rPr>
            </w:pPr>
            <w:r w:rsidRPr="00BE5EDD">
              <w:rPr>
                <w:sz w:val="22"/>
                <w:szCs w:val="22"/>
                <w:lang w:val="en-US" w:eastAsia="en-US"/>
              </w:rPr>
              <w:t>_____________________________________________</w:t>
            </w:r>
          </w:p>
        </w:tc>
      </w:tr>
      <w:tr w:rsidR="00C05A55" w:rsidRPr="00BE5EDD" w:rsidTr="00C05A55">
        <w:tblPrEx>
          <w:tblLook w:val="00A0" w:firstRow="1" w:lastRow="0" w:firstColumn="1" w:lastColumn="0" w:noHBand="0" w:noVBand="0"/>
        </w:tblPrEx>
        <w:trPr>
          <w:gridBefore w:val="1"/>
          <w:wBefore w:w="147" w:type="dxa"/>
        </w:trPr>
        <w:tc>
          <w:tcPr>
            <w:tcW w:w="8422" w:type="dxa"/>
            <w:gridSpan w:val="5"/>
          </w:tcPr>
          <w:p w:rsidR="00C05A55" w:rsidRPr="00BE5EDD" w:rsidRDefault="00C05A55" w:rsidP="00C05A55">
            <w:pPr>
              <w:widowControl w:val="0"/>
              <w:tabs>
                <w:tab w:val="left" w:pos="4270"/>
              </w:tabs>
              <w:spacing w:line="0" w:lineRule="atLeast"/>
              <w:rPr>
                <w:sz w:val="22"/>
                <w:szCs w:val="22"/>
                <w:lang w:val="en-US" w:eastAsia="en-US"/>
              </w:rPr>
            </w:pPr>
            <w:r w:rsidRPr="00BE5EDD">
              <w:rPr>
                <w:sz w:val="22"/>
                <w:szCs w:val="22"/>
                <w:lang w:eastAsia="en-US"/>
              </w:rPr>
              <w:t>_______________________</w:t>
            </w:r>
            <w:r w:rsidRPr="00BE5EDD">
              <w:rPr>
                <w:sz w:val="22"/>
                <w:szCs w:val="22"/>
                <w:lang w:val="en-US" w:eastAsia="en-US"/>
              </w:rPr>
              <w:t>/___________________________</w:t>
            </w:r>
          </w:p>
          <w:p w:rsidR="00C05A55" w:rsidRPr="00BE5EDD" w:rsidRDefault="00C05A55" w:rsidP="00C05A55">
            <w:pPr>
              <w:widowControl w:val="0"/>
              <w:tabs>
                <w:tab w:val="left" w:pos="4270"/>
              </w:tabs>
              <w:spacing w:line="0" w:lineRule="atLeast"/>
              <w:rPr>
                <w:b/>
                <w:sz w:val="22"/>
                <w:szCs w:val="22"/>
                <w:lang w:val="en-US" w:eastAsia="en-US"/>
              </w:rPr>
            </w:pPr>
            <w:r w:rsidRPr="00BE5EDD">
              <w:rPr>
                <w:sz w:val="22"/>
                <w:szCs w:val="22"/>
                <w:lang w:eastAsia="en-US"/>
              </w:rPr>
              <w:t xml:space="preserve">        (Подпись, расшифровка подписи)</w:t>
            </w:r>
          </w:p>
        </w:tc>
        <w:tc>
          <w:tcPr>
            <w:tcW w:w="7409" w:type="dxa"/>
            <w:gridSpan w:val="5"/>
          </w:tcPr>
          <w:p w:rsidR="00C05A55" w:rsidRPr="00BE5EDD" w:rsidRDefault="00C05A55" w:rsidP="00C05A55">
            <w:pPr>
              <w:widowControl w:val="0"/>
              <w:tabs>
                <w:tab w:val="left" w:pos="4270"/>
              </w:tabs>
              <w:spacing w:line="0" w:lineRule="atLeast"/>
              <w:rPr>
                <w:sz w:val="22"/>
                <w:szCs w:val="22"/>
                <w:lang w:val="en-US" w:eastAsia="en-US"/>
              </w:rPr>
            </w:pPr>
            <w:r w:rsidRPr="00BE5EDD">
              <w:rPr>
                <w:sz w:val="22"/>
                <w:szCs w:val="22"/>
                <w:lang w:eastAsia="en-US"/>
              </w:rPr>
              <w:t>_______________________</w:t>
            </w:r>
            <w:r w:rsidRPr="00BE5EDD">
              <w:rPr>
                <w:sz w:val="22"/>
                <w:szCs w:val="22"/>
                <w:lang w:val="en-US" w:eastAsia="en-US"/>
              </w:rPr>
              <w:t>/___________________________</w:t>
            </w:r>
          </w:p>
          <w:p w:rsidR="00C05A55" w:rsidRPr="00BE5EDD" w:rsidRDefault="00C05A55" w:rsidP="00C05A55">
            <w:pPr>
              <w:widowControl w:val="0"/>
              <w:tabs>
                <w:tab w:val="left" w:pos="4270"/>
              </w:tabs>
              <w:spacing w:line="0" w:lineRule="atLeast"/>
              <w:rPr>
                <w:b/>
                <w:sz w:val="22"/>
                <w:szCs w:val="22"/>
                <w:lang w:eastAsia="en-US"/>
              </w:rPr>
            </w:pPr>
            <w:r w:rsidRPr="00BE5EDD">
              <w:rPr>
                <w:sz w:val="22"/>
                <w:szCs w:val="22"/>
                <w:lang w:eastAsia="en-US"/>
              </w:rPr>
              <w:t xml:space="preserve">        (Подпись, расшифровка подписи)</w:t>
            </w:r>
          </w:p>
        </w:tc>
      </w:tr>
      <w:tr w:rsidR="00C05A55" w:rsidRPr="00BE5EDD" w:rsidTr="00C05A55">
        <w:tblPrEx>
          <w:tblLook w:val="00A0" w:firstRow="1" w:lastRow="0" w:firstColumn="1" w:lastColumn="0" w:noHBand="0" w:noVBand="0"/>
        </w:tblPrEx>
        <w:trPr>
          <w:gridBefore w:val="1"/>
          <w:wBefore w:w="147" w:type="dxa"/>
        </w:trPr>
        <w:tc>
          <w:tcPr>
            <w:tcW w:w="8422" w:type="dxa"/>
            <w:gridSpan w:val="5"/>
          </w:tcPr>
          <w:p w:rsidR="00C05A55" w:rsidRPr="00BE5EDD" w:rsidRDefault="00C05A55" w:rsidP="00C05A55">
            <w:pPr>
              <w:widowControl w:val="0"/>
              <w:tabs>
                <w:tab w:val="left" w:pos="4270"/>
              </w:tabs>
              <w:spacing w:line="0" w:lineRule="atLeast"/>
              <w:rPr>
                <w:sz w:val="22"/>
                <w:szCs w:val="22"/>
                <w:lang w:eastAsia="en-US"/>
              </w:rPr>
            </w:pPr>
            <w:r w:rsidRPr="00BE5EDD">
              <w:rPr>
                <w:sz w:val="22"/>
                <w:szCs w:val="22"/>
                <w:lang w:eastAsia="en-US"/>
              </w:rPr>
              <w:t>«___»________________20___г.</w:t>
            </w:r>
          </w:p>
          <w:p w:rsidR="00C05A55" w:rsidRPr="00BE5EDD" w:rsidRDefault="00C05A55" w:rsidP="00C05A55">
            <w:pPr>
              <w:widowControl w:val="0"/>
              <w:tabs>
                <w:tab w:val="left" w:pos="4270"/>
              </w:tabs>
              <w:spacing w:line="0" w:lineRule="atLeast"/>
              <w:rPr>
                <w:b/>
                <w:sz w:val="22"/>
                <w:szCs w:val="22"/>
                <w:lang w:eastAsia="en-US"/>
              </w:rPr>
            </w:pPr>
            <w:proofErr w:type="spellStart"/>
            <w:r w:rsidRPr="00BE5EDD">
              <w:rPr>
                <w:sz w:val="22"/>
                <w:szCs w:val="22"/>
                <w:lang w:eastAsia="en-US"/>
              </w:rPr>
              <w:t>м.п</w:t>
            </w:r>
            <w:proofErr w:type="spellEnd"/>
            <w:r w:rsidRPr="00BE5EDD">
              <w:rPr>
                <w:sz w:val="22"/>
                <w:szCs w:val="22"/>
                <w:lang w:eastAsia="en-US"/>
              </w:rPr>
              <w:t>.</w:t>
            </w:r>
          </w:p>
        </w:tc>
        <w:tc>
          <w:tcPr>
            <w:tcW w:w="7409" w:type="dxa"/>
            <w:gridSpan w:val="5"/>
          </w:tcPr>
          <w:p w:rsidR="00C05A55" w:rsidRPr="00BE5EDD" w:rsidRDefault="00C05A55" w:rsidP="00C05A55">
            <w:pPr>
              <w:widowControl w:val="0"/>
              <w:tabs>
                <w:tab w:val="left" w:pos="4270"/>
              </w:tabs>
              <w:spacing w:line="0" w:lineRule="atLeast"/>
              <w:rPr>
                <w:sz w:val="22"/>
                <w:szCs w:val="22"/>
                <w:lang w:eastAsia="en-US"/>
              </w:rPr>
            </w:pPr>
            <w:r w:rsidRPr="00BE5EDD">
              <w:rPr>
                <w:sz w:val="22"/>
                <w:szCs w:val="22"/>
                <w:lang w:eastAsia="en-US"/>
              </w:rPr>
              <w:t>«___»________________20___г.</w:t>
            </w:r>
          </w:p>
          <w:p w:rsidR="00C05A55" w:rsidRPr="00BE5EDD" w:rsidRDefault="00C05A55" w:rsidP="00C05A55">
            <w:pPr>
              <w:widowControl w:val="0"/>
              <w:tabs>
                <w:tab w:val="left" w:pos="4270"/>
              </w:tabs>
              <w:spacing w:line="0" w:lineRule="atLeast"/>
              <w:rPr>
                <w:sz w:val="22"/>
                <w:szCs w:val="22"/>
                <w:lang w:eastAsia="en-US"/>
              </w:rPr>
            </w:pPr>
            <w:proofErr w:type="spellStart"/>
            <w:r w:rsidRPr="00BE5EDD">
              <w:rPr>
                <w:sz w:val="22"/>
                <w:szCs w:val="22"/>
                <w:lang w:eastAsia="en-US"/>
              </w:rPr>
              <w:t>м.п</w:t>
            </w:r>
            <w:proofErr w:type="spellEnd"/>
            <w:r w:rsidRPr="00BE5EDD">
              <w:rPr>
                <w:sz w:val="22"/>
                <w:szCs w:val="22"/>
                <w:lang w:eastAsia="en-US"/>
              </w:rPr>
              <w:t>.</w:t>
            </w:r>
          </w:p>
          <w:p w:rsidR="00C05A55" w:rsidRPr="00BE5EDD" w:rsidRDefault="00C05A55" w:rsidP="00C05A55">
            <w:pPr>
              <w:widowControl w:val="0"/>
              <w:tabs>
                <w:tab w:val="left" w:pos="4270"/>
              </w:tabs>
              <w:spacing w:line="0" w:lineRule="atLeast"/>
              <w:rPr>
                <w:b/>
                <w:sz w:val="22"/>
                <w:szCs w:val="22"/>
                <w:lang w:eastAsia="en-US"/>
              </w:rPr>
            </w:pPr>
          </w:p>
        </w:tc>
      </w:tr>
    </w:tbl>
    <w:p w:rsidR="00C05A55" w:rsidRPr="00BE5EDD" w:rsidRDefault="00C05A55" w:rsidP="00C05A55">
      <w:pPr>
        <w:widowControl w:val="0"/>
        <w:spacing w:line="0" w:lineRule="atLeast"/>
        <w:ind w:left="-540"/>
        <w:jc w:val="center"/>
        <w:rPr>
          <w:b/>
          <w:sz w:val="22"/>
          <w:szCs w:val="22"/>
          <w:lang w:eastAsia="en-US"/>
        </w:rPr>
      </w:pPr>
      <w:r w:rsidRPr="00BE5EDD">
        <w:rPr>
          <w:b/>
          <w:sz w:val="22"/>
          <w:szCs w:val="22"/>
          <w:lang w:eastAsia="en-US"/>
        </w:rPr>
        <w:t>ФОРМА ЗАЯВКИ СОГЛАСОВАНА</w:t>
      </w:r>
    </w:p>
    <w:tbl>
      <w:tblPr>
        <w:tblW w:w="14817" w:type="dxa"/>
        <w:tblLook w:val="00A0" w:firstRow="1" w:lastRow="0" w:firstColumn="1" w:lastColumn="0" w:noHBand="0" w:noVBand="0"/>
      </w:tblPr>
      <w:tblGrid>
        <w:gridCol w:w="7408"/>
        <w:gridCol w:w="7409"/>
      </w:tblGrid>
      <w:tr w:rsidR="00C05A55" w:rsidRPr="00BE5EDD" w:rsidTr="00C05A55">
        <w:tc>
          <w:tcPr>
            <w:tcW w:w="7408" w:type="dxa"/>
            <w:shd w:val="clear" w:color="auto" w:fill="auto"/>
          </w:tcPr>
          <w:p w:rsidR="00C05A55" w:rsidRPr="00BE5EDD" w:rsidRDefault="00C05A55" w:rsidP="00C05A55">
            <w:pPr>
              <w:widowControl w:val="0"/>
              <w:tabs>
                <w:tab w:val="left" w:pos="4270"/>
              </w:tabs>
              <w:spacing w:line="0" w:lineRule="atLeast"/>
              <w:rPr>
                <w:sz w:val="22"/>
                <w:szCs w:val="22"/>
                <w:lang w:eastAsia="en-US"/>
              </w:rPr>
            </w:pPr>
            <w:r w:rsidRPr="00BE5EDD">
              <w:rPr>
                <w:b/>
                <w:sz w:val="22"/>
                <w:szCs w:val="22"/>
                <w:lang w:eastAsia="en-US"/>
              </w:rPr>
              <w:t>ПОКУПАТЕЛЬ:</w:t>
            </w:r>
          </w:p>
        </w:tc>
        <w:tc>
          <w:tcPr>
            <w:tcW w:w="7408" w:type="dxa"/>
            <w:shd w:val="clear" w:color="auto" w:fill="auto"/>
          </w:tcPr>
          <w:p w:rsidR="00C05A55" w:rsidRPr="00BE5EDD" w:rsidRDefault="00C05A55" w:rsidP="00C05A55">
            <w:pPr>
              <w:widowControl w:val="0"/>
              <w:tabs>
                <w:tab w:val="left" w:pos="4270"/>
              </w:tabs>
              <w:spacing w:line="0" w:lineRule="atLeast"/>
              <w:rPr>
                <w:sz w:val="22"/>
                <w:szCs w:val="22"/>
                <w:lang w:eastAsia="en-US"/>
              </w:rPr>
            </w:pPr>
            <w:r w:rsidRPr="00BE5EDD">
              <w:rPr>
                <w:b/>
                <w:sz w:val="22"/>
                <w:szCs w:val="22"/>
                <w:lang w:eastAsia="en-US"/>
              </w:rPr>
              <w:t>ПОСТАВЩИК:</w:t>
            </w:r>
          </w:p>
        </w:tc>
      </w:tr>
      <w:tr w:rsidR="00C05A55" w:rsidRPr="00BE5EDD" w:rsidTr="00C05A55">
        <w:tc>
          <w:tcPr>
            <w:tcW w:w="7408" w:type="dxa"/>
            <w:shd w:val="clear" w:color="auto" w:fill="auto"/>
          </w:tcPr>
          <w:p w:rsidR="00C05A55" w:rsidRPr="00BE5EDD" w:rsidRDefault="00C05A55" w:rsidP="00C05A55">
            <w:pPr>
              <w:widowControl w:val="0"/>
              <w:tabs>
                <w:tab w:val="left" w:pos="4270"/>
              </w:tabs>
              <w:spacing w:line="0" w:lineRule="atLeast"/>
              <w:rPr>
                <w:b/>
                <w:sz w:val="22"/>
                <w:szCs w:val="22"/>
                <w:lang w:val="en-US" w:eastAsia="en-US"/>
              </w:rPr>
            </w:pPr>
            <w:r w:rsidRPr="00BE5EDD">
              <w:rPr>
                <w:sz w:val="22"/>
                <w:szCs w:val="22"/>
                <w:lang w:val="en-US" w:eastAsia="en-US"/>
              </w:rPr>
              <w:t>_____________________________________________</w:t>
            </w:r>
          </w:p>
        </w:tc>
        <w:tc>
          <w:tcPr>
            <w:tcW w:w="7408" w:type="dxa"/>
            <w:shd w:val="clear" w:color="auto" w:fill="auto"/>
          </w:tcPr>
          <w:p w:rsidR="00C05A55" w:rsidRPr="00BE5EDD" w:rsidRDefault="00C05A55" w:rsidP="00C05A55">
            <w:pPr>
              <w:widowControl w:val="0"/>
              <w:tabs>
                <w:tab w:val="left" w:pos="4270"/>
              </w:tabs>
              <w:spacing w:line="0" w:lineRule="atLeast"/>
              <w:rPr>
                <w:b/>
                <w:sz w:val="22"/>
                <w:szCs w:val="22"/>
                <w:lang w:eastAsia="en-US"/>
              </w:rPr>
            </w:pPr>
            <w:r w:rsidRPr="00BE5EDD">
              <w:rPr>
                <w:sz w:val="22"/>
                <w:szCs w:val="22"/>
                <w:lang w:eastAsia="en-US"/>
              </w:rPr>
              <w:t>___________________________</w:t>
            </w:r>
          </w:p>
        </w:tc>
      </w:tr>
      <w:tr w:rsidR="00C05A55" w:rsidRPr="00BE5EDD" w:rsidTr="00C05A55">
        <w:tc>
          <w:tcPr>
            <w:tcW w:w="7408" w:type="dxa"/>
            <w:shd w:val="clear" w:color="auto" w:fill="auto"/>
          </w:tcPr>
          <w:p w:rsidR="00C05A55" w:rsidRPr="00BE5EDD" w:rsidRDefault="00C05A55" w:rsidP="00C05A55">
            <w:pPr>
              <w:widowControl w:val="0"/>
              <w:tabs>
                <w:tab w:val="left" w:pos="4270"/>
              </w:tabs>
              <w:spacing w:line="0" w:lineRule="atLeast"/>
              <w:rPr>
                <w:sz w:val="22"/>
                <w:szCs w:val="22"/>
                <w:lang w:val="en-US" w:eastAsia="en-US"/>
              </w:rPr>
            </w:pPr>
            <w:r w:rsidRPr="00BE5EDD">
              <w:rPr>
                <w:sz w:val="22"/>
                <w:szCs w:val="22"/>
                <w:lang w:eastAsia="en-US"/>
              </w:rPr>
              <w:t>_______________________</w:t>
            </w:r>
            <w:r w:rsidRPr="00BE5EDD">
              <w:rPr>
                <w:sz w:val="22"/>
                <w:szCs w:val="22"/>
                <w:lang w:val="en-US" w:eastAsia="en-US"/>
              </w:rPr>
              <w:t>/___________________________</w:t>
            </w:r>
          </w:p>
          <w:p w:rsidR="00C05A55" w:rsidRPr="00BE5EDD" w:rsidRDefault="00C05A55" w:rsidP="00C05A55">
            <w:pPr>
              <w:widowControl w:val="0"/>
              <w:tabs>
                <w:tab w:val="left" w:pos="4270"/>
              </w:tabs>
              <w:spacing w:line="0" w:lineRule="atLeast"/>
              <w:rPr>
                <w:b/>
                <w:sz w:val="22"/>
                <w:szCs w:val="22"/>
                <w:lang w:val="en-US" w:eastAsia="en-US"/>
              </w:rPr>
            </w:pPr>
            <w:r w:rsidRPr="00BE5EDD">
              <w:rPr>
                <w:sz w:val="22"/>
                <w:szCs w:val="22"/>
                <w:lang w:eastAsia="en-US"/>
              </w:rPr>
              <w:t xml:space="preserve">        (Подпись, расшифровка подписи)</w:t>
            </w:r>
          </w:p>
        </w:tc>
        <w:tc>
          <w:tcPr>
            <w:tcW w:w="7408" w:type="dxa"/>
            <w:shd w:val="clear" w:color="auto" w:fill="auto"/>
          </w:tcPr>
          <w:p w:rsidR="00C05A55" w:rsidRPr="00BE5EDD" w:rsidRDefault="00C05A55" w:rsidP="00C05A55">
            <w:pPr>
              <w:widowControl w:val="0"/>
              <w:tabs>
                <w:tab w:val="left" w:pos="4270"/>
              </w:tabs>
              <w:spacing w:line="0" w:lineRule="atLeast"/>
              <w:rPr>
                <w:sz w:val="22"/>
                <w:szCs w:val="22"/>
                <w:lang w:eastAsia="en-US"/>
              </w:rPr>
            </w:pPr>
            <w:r w:rsidRPr="00BE5EDD">
              <w:rPr>
                <w:sz w:val="22"/>
                <w:szCs w:val="22"/>
                <w:lang w:eastAsia="en-US"/>
              </w:rPr>
              <w:t>_______________________/___________________________</w:t>
            </w:r>
          </w:p>
          <w:p w:rsidR="00C05A55" w:rsidRPr="00BE5EDD" w:rsidRDefault="00C05A55" w:rsidP="00C05A55">
            <w:pPr>
              <w:widowControl w:val="0"/>
              <w:tabs>
                <w:tab w:val="left" w:pos="4270"/>
              </w:tabs>
              <w:spacing w:line="0" w:lineRule="atLeast"/>
              <w:rPr>
                <w:b/>
                <w:sz w:val="22"/>
                <w:szCs w:val="22"/>
                <w:lang w:eastAsia="en-US"/>
              </w:rPr>
            </w:pPr>
            <w:r w:rsidRPr="00BE5EDD">
              <w:rPr>
                <w:sz w:val="22"/>
                <w:szCs w:val="22"/>
                <w:lang w:eastAsia="en-US"/>
              </w:rPr>
              <w:t xml:space="preserve">        (Подпись, расшифровка подписи)</w:t>
            </w:r>
          </w:p>
        </w:tc>
      </w:tr>
      <w:tr w:rsidR="00C05A55" w:rsidRPr="00BE5EDD" w:rsidTr="00C05A55">
        <w:tc>
          <w:tcPr>
            <w:tcW w:w="7408" w:type="dxa"/>
            <w:shd w:val="clear" w:color="auto" w:fill="auto"/>
          </w:tcPr>
          <w:p w:rsidR="00C05A55" w:rsidRPr="00BE5EDD" w:rsidRDefault="00C05A55" w:rsidP="00C05A55">
            <w:pPr>
              <w:widowControl w:val="0"/>
              <w:tabs>
                <w:tab w:val="left" w:pos="4270"/>
              </w:tabs>
              <w:spacing w:line="0" w:lineRule="atLeast"/>
              <w:rPr>
                <w:sz w:val="22"/>
                <w:szCs w:val="22"/>
                <w:lang w:eastAsia="en-US"/>
              </w:rPr>
            </w:pPr>
            <w:r w:rsidRPr="00BE5EDD">
              <w:rPr>
                <w:sz w:val="22"/>
                <w:szCs w:val="22"/>
                <w:lang w:eastAsia="en-US"/>
              </w:rPr>
              <w:t>«___»________________20___г.</w:t>
            </w:r>
          </w:p>
          <w:p w:rsidR="00C05A55" w:rsidRPr="00BE5EDD" w:rsidRDefault="00C05A55" w:rsidP="00C05A55">
            <w:pPr>
              <w:widowControl w:val="0"/>
              <w:tabs>
                <w:tab w:val="left" w:pos="4270"/>
              </w:tabs>
              <w:spacing w:line="0" w:lineRule="atLeast"/>
              <w:rPr>
                <w:b/>
                <w:sz w:val="22"/>
                <w:szCs w:val="22"/>
                <w:lang w:eastAsia="en-US"/>
              </w:rPr>
            </w:pPr>
          </w:p>
        </w:tc>
        <w:tc>
          <w:tcPr>
            <w:tcW w:w="7408" w:type="dxa"/>
            <w:shd w:val="clear" w:color="auto" w:fill="auto"/>
          </w:tcPr>
          <w:p w:rsidR="00C05A55" w:rsidRPr="00BE5EDD" w:rsidRDefault="00C05A55" w:rsidP="00C05A55">
            <w:pPr>
              <w:widowControl w:val="0"/>
              <w:tabs>
                <w:tab w:val="left" w:pos="4270"/>
              </w:tabs>
              <w:spacing w:line="0" w:lineRule="atLeast"/>
              <w:rPr>
                <w:sz w:val="22"/>
                <w:szCs w:val="22"/>
                <w:lang w:eastAsia="en-US"/>
              </w:rPr>
            </w:pPr>
            <w:r w:rsidRPr="00BE5EDD">
              <w:rPr>
                <w:sz w:val="22"/>
                <w:szCs w:val="22"/>
                <w:lang w:eastAsia="en-US"/>
              </w:rPr>
              <w:t>«___»________________20___г.</w:t>
            </w:r>
          </w:p>
          <w:p w:rsidR="00C05A55" w:rsidRPr="00BE5EDD" w:rsidRDefault="00C05A55" w:rsidP="00C05A55">
            <w:pPr>
              <w:widowControl w:val="0"/>
              <w:tabs>
                <w:tab w:val="left" w:pos="4270"/>
              </w:tabs>
              <w:spacing w:line="0" w:lineRule="atLeast"/>
              <w:rPr>
                <w:b/>
                <w:sz w:val="22"/>
                <w:szCs w:val="22"/>
                <w:lang w:eastAsia="en-US"/>
              </w:rPr>
            </w:pPr>
          </w:p>
        </w:tc>
      </w:tr>
    </w:tbl>
    <w:p w:rsidR="00C05A55" w:rsidRPr="00BE5EDD" w:rsidRDefault="00C05A55" w:rsidP="00C05A55">
      <w:pPr>
        <w:spacing w:line="0" w:lineRule="atLeast"/>
        <w:jc w:val="center"/>
        <w:rPr>
          <w:bCs/>
          <w:sz w:val="22"/>
          <w:szCs w:val="22"/>
        </w:rPr>
      </w:pPr>
    </w:p>
    <w:p w:rsidR="00C05A55" w:rsidRPr="00BE5EDD" w:rsidRDefault="00C05A55" w:rsidP="00C05A55">
      <w:pPr>
        <w:spacing w:line="0" w:lineRule="atLeast"/>
        <w:jc w:val="center"/>
        <w:rPr>
          <w:bCs/>
          <w:sz w:val="22"/>
          <w:lang w:val="en-US"/>
        </w:rPr>
      </w:pPr>
    </w:p>
    <w:p w:rsidR="00C05A55" w:rsidRPr="00BE5EDD" w:rsidRDefault="00C05A55" w:rsidP="00C05A55">
      <w:pPr>
        <w:pStyle w:val="aff0"/>
        <w:spacing w:line="0" w:lineRule="atLeast"/>
        <w:ind w:firstLine="0"/>
        <w:jc w:val="center"/>
        <w:rPr>
          <w:b/>
          <w:sz w:val="24"/>
          <w:szCs w:val="24"/>
          <w:lang w:val="ru-RU"/>
        </w:rPr>
        <w:sectPr w:rsidR="00C05A55" w:rsidRPr="00BE5EDD">
          <w:headerReference w:type="even" r:id="rId86"/>
          <w:headerReference w:type="default" r:id="rId87"/>
          <w:footerReference w:type="even" r:id="rId88"/>
          <w:footerReference w:type="default" r:id="rId89"/>
          <w:headerReference w:type="first" r:id="rId90"/>
          <w:footerReference w:type="first" r:id="rId91"/>
          <w:pgSz w:w="16838" w:h="11906" w:orient="landscape"/>
          <w:pgMar w:top="1134" w:right="776" w:bottom="776" w:left="776" w:header="720" w:footer="720" w:gutter="0"/>
          <w:cols w:space="720"/>
          <w:titlePg/>
          <w:docGrid w:linePitch="360"/>
        </w:sectPr>
      </w:pPr>
    </w:p>
    <w:p w:rsidR="00C05A55" w:rsidRPr="00BE5EDD" w:rsidRDefault="00C05A55" w:rsidP="00C05A55">
      <w:pPr>
        <w:pStyle w:val="aff0"/>
        <w:spacing w:line="0" w:lineRule="atLeast"/>
        <w:ind w:firstLine="0"/>
        <w:jc w:val="center"/>
        <w:rPr>
          <w:sz w:val="24"/>
          <w:szCs w:val="24"/>
        </w:rPr>
      </w:pPr>
      <w:r w:rsidRPr="00BE5EDD">
        <w:rPr>
          <w:b/>
          <w:sz w:val="24"/>
          <w:szCs w:val="24"/>
        </w:rPr>
        <w:lastRenderedPageBreak/>
        <w:t xml:space="preserve">Приложение 2 к Документации о </w:t>
      </w:r>
      <w:r w:rsidRPr="00BE5EDD">
        <w:rPr>
          <w:b/>
          <w:sz w:val="24"/>
          <w:szCs w:val="24"/>
          <w:lang w:val="ru-RU"/>
        </w:rPr>
        <w:t>проведении конкурентного отбора</w:t>
      </w:r>
      <w:r w:rsidRPr="00BE5EDD">
        <w:rPr>
          <w:b/>
          <w:sz w:val="24"/>
          <w:szCs w:val="24"/>
        </w:rPr>
        <w:t xml:space="preserve"> </w:t>
      </w:r>
    </w:p>
    <w:p w:rsidR="00C05A55" w:rsidRPr="00BE5EDD" w:rsidRDefault="00C05A55" w:rsidP="00C05A55">
      <w:pPr>
        <w:pStyle w:val="aff0"/>
        <w:spacing w:line="0" w:lineRule="atLeast"/>
        <w:ind w:firstLine="0"/>
        <w:jc w:val="center"/>
        <w:rPr>
          <w:b/>
          <w:sz w:val="24"/>
          <w:szCs w:val="24"/>
          <w:lang w:val="ru-RU"/>
        </w:rPr>
      </w:pPr>
    </w:p>
    <w:p w:rsidR="00C05A55" w:rsidRPr="00BE5EDD" w:rsidRDefault="00C05A55" w:rsidP="00C05A55">
      <w:pPr>
        <w:shd w:val="clear" w:color="auto" w:fill="FFFFFF"/>
        <w:tabs>
          <w:tab w:val="left" w:pos="3562"/>
          <w:tab w:val="left" w:leader="underscore" w:pos="5774"/>
          <w:tab w:val="left" w:leader="underscore" w:pos="8218"/>
        </w:tabs>
        <w:jc w:val="center"/>
        <w:rPr>
          <w:b/>
          <w:bCs/>
        </w:rPr>
      </w:pPr>
      <w:r w:rsidRPr="00BE5EDD">
        <w:rPr>
          <w:b/>
          <w:bCs/>
          <w:sz w:val="24"/>
          <w:szCs w:val="24"/>
        </w:rPr>
        <w:t>Техническое задание:</w:t>
      </w:r>
    </w:p>
    <w:p w:rsidR="00C05A55" w:rsidRPr="00BE5EDD" w:rsidRDefault="00C05A55" w:rsidP="00C05A55">
      <w:pPr>
        <w:shd w:val="clear" w:color="auto" w:fill="FFFFFF"/>
        <w:tabs>
          <w:tab w:val="left" w:pos="3562"/>
          <w:tab w:val="left" w:leader="underscore" w:pos="5774"/>
          <w:tab w:val="left" w:leader="underscore" w:pos="8218"/>
        </w:tabs>
        <w:jc w:val="center"/>
        <w:rPr>
          <w:sz w:val="24"/>
          <w:szCs w:val="24"/>
        </w:rPr>
      </w:pPr>
    </w:p>
    <w:p w:rsidR="00C05A55" w:rsidRPr="00BE5EDD" w:rsidRDefault="00C05A55" w:rsidP="00C05A55">
      <w:pPr>
        <w:pStyle w:val="aff6"/>
        <w:spacing w:before="0" w:after="0"/>
        <w:jc w:val="both"/>
        <w:rPr>
          <w:rFonts w:ascii="Times New Roman" w:hAnsi="Times New Roman" w:cs="Times New Roman"/>
        </w:rPr>
      </w:pPr>
      <w:r w:rsidRPr="00BE5EDD">
        <w:rPr>
          <w:rFonts w:ascii="Times New Roman" w:hAnsi="Times New Roman" w:cs="Times New Roman"/>
          <w:b/>
        </w:rPr>
        <w:t xml:space="preserve">Предмет договора: </w:t>
      </w:r>
      <w:r w:rsidRPr="00BE5EDD">
        <w:rPr>
          <w:rFonts w:ascii="Times New Roman" w:hAnsi="Times New Roman" w:cs="Times New Roman"/>
          <w:bCs/>
          <w:spacing w:val="-7"/>
        </w:rPr>
        <w:t xml:space="preserve">поставка </w:t>
      </w:r>
      <w:r w:rsidRPr="00BE5EDD">
        <w:rPr>
          <w:rFonts w:ascii="Times New Roman" w:hAnsi="Times New Roman" w:cs="Times New Roman"/>
        </w:rPr>
        <w:t>продуктов питания в ассортименте</w:t>
      </w:r>
      <w:r w:rsidRPr="00BE5EDD">
        <w:rPr>
          <w:rFonts w:ascii="Times New Roman" w:hAnsi="Times New Roman" w:cs="Times New Roman"/>
          <w:szCs w:val="28"/>
        </w:rPr>
        <w:t xml:space="preserve"> </w:t>
      </w:r>
      <w:r w:rsidRPr="00BE5EDD">
        <w:rPr>
          <w:rFonts w:ascii="Times New Roman" w:hAnsi="Times New Roman" w:cs="Times New Roman"/>
        </w:rPr>
        <w:t>(далее по тексту – Товар)</w:t>
      </w:r>
      <w:r w:rsidRPr="00BE5EDD">
        <w:rPr>
          <w:rFonts w:ascii="Times New Roman" w:hAnsi="Times New Roman" w:cs="Times New Roman"/>
          <w:color w:val="222831"/>
          <w:shd w:val="clear" w:color="auto" w:fill="FEFFFF"/>
        </w:rPr>
        <w:t>.</w:t>
      </w:r>
    </w:p>
    <w:p w:rsidR="00C05A55" w:rsidRPr="00BE5EDD" w:rsidRDefault="00C05A55" w:rsidP="00C05A55">
      <w:pPr>
        <w:pStyle w:val="aff6"/>
        <w:spacing w:before="0" w:after="0"/>
        <w:jc w:val="both"/>
        <w:rPr>
          <w:rFonts w:ascii="Times New Roman" w:hAnsi="Times New Roman" w:cs="Times New Roman"/>
        </w:rPr>
      </w:pPr>
      <w:r w:rsidRPr="00BE5EDD">
        <w:rPr>
          <w:rFonts w:ascii="Times New Roman" w:hAnsi="Times New Roman" w:cs="Times New Roman"/>
          <w:b/>
          <w:bCs/>
          <w:color w:val="000000"/>
          <w:spacing w:val="1"/>
        </w:rPr>
        <w:t>Количество (объём) и виды поставляемого товара</w:t>
      </w:r>
      <w:r w:rsidRPr="00BE5EDD">
        <w:rPr>
          <w:rFonts w:ascii="Times New Roman" w:hAnsi="Times New Roman" w:cs="Times New Roman"/>
          <w:b/>
        </w:rPr>
        <w:t>:</w:t>
      </w:r>
      <w:r w:rsidRPr="00BE5EDD">
        <w:rPr>
          <w:rFonts w:ascii="Times New Roman" w:hAnsi="Times New Roman" w:cs="Times New Roman"/>
        </w:rPr>
        <w:t xml:space="preserve"> в соответствии со Спецификацией (Приложение № 1 к Техническому заданию).</w:t>
      </w:r>
    </w:p>
    <w:p w:rsidR="00C05A55" w:rsidRPr="00BE5EDD" w:rsidRDefault="00C05A55" w:rsidP="00C05A55">
      <w:pPr>
        <w:pStyle w:val="aff6"/>
        <w:shd w:val="clear" w:color="auto" w:fill="FFFFFF"/>
        <w:tabs>
          <w:tab w:val="left" w:pos="3562"/>
          <w:tab w:val="left" w:leader="underscore" w:pos="5774"/>
          <w:tab w:val="left" w:leader="underscore" w:pos="8218"/>
        </w:tabs>
        <w:spacing w:before="0" w:after="0"/>
        <w:jc w:val="both"/>
        <w:rPr>
          <w:rFonts w:ascii="Times New Roman" w:hAnsi="Times New Roman" w:cs="Times New Roman"/>
        </w:rPr>
      </w:pPr>
      <w:r w:rsidRPr="00BE5EDD">
        <w:rPr>
          <w:rFonts w:ascii="Times New Roman" w:hAnsi="Times New Roman" w:cs="Times New Roman"/>
          <w:b/>
        </w:rPr>
        <w:t>Срок поставки:</w:t>
      </w:r>
      <w:r w:rsidRPr="00BE5EDD">
        <w:rPr>
          <w:rFonts w:ascii="Times New Roman" w:hAnsi="Times New Roman" w:cs="Times New Roman"/>
        </w:rPr>
        <w:t xml:space="preserve"> в течение 6 (шести) месяцев по будням с </w:t>
      </w:r>
      <w:r>
        <w:rPr>
          <w:rFonts w:ascii="Times New Roman" w:hAnsi="Times New Roman" w:cs="Times New Roman"/>
        </w:rPr>
        <w:t>8</w:t>
      </w:r>
      <w:r w:rsidRPr="00BE5EDD">
        <w:rPr>
          <w:rFonts w:ascii="Times New Roman" w:hAnsi="Times New Roman" w:cs="Times New Roman"/>
        </w:rPr>
        <w:t xml:space="preserve">-00 до 11-00, в количестве и ассортименте на основании заявок Покупателя. Срок поставки – в течение </w:t>
      </w:r>
      <w:r>
        <w:rPr>
          <w:rFonts w:ascii="Times New Roman" w:hAnsi="Times New Roman" w:cs="Times New Roman"/>
        </w:rPr>
        <w:t>1</w:t>
      </w:r>
      <w:r w:rsidRPr="00BE5EDD">
        <w:rPr>
          <w:rFonts w:ascii="Times New Roman" w:hAnsi="Times New Roman" w:cs="Times New Roman"/>
        </w:rPr>
        <w:t xml:space="preserve"> (</w:t>
      </w:r>
      <w:r>
        <w:rPr>
          <w:rFonts w:ascii="Times New Roman" w:hAnsi="Times New Roman" w:cs="Times New Roman"/>
        </w:rPr>
        <w:t>одного</w:t>
      </w:r>
      <w:r w:rsidRPr="00BE5EDD">
        <w:rPr>
          <w:rFonts w:ascii="Times New Roman" w:hAnsi="Times New Roman" w:cs="Times New Roman"/>
        </w:rPr>
        <w:t>)</w:t>
      </w:r>
      <w:r>
        <w:rPr>
          <w:rFonts w:ascii="Times New Roman" w:hAnsi="Times New Roman" w:cs="Times New Roman"/>
        </w:rPr>
        <w:t xml:space="preserve"> – 2 (двух)</w:t>
      </w:r>
      <w:r w:rsidRPr="00BE5EDD">
        <w:rPr>
          <w:rFonts w:ascii="Times New Roman" w:hAnsi="Times New Roman" w:cs="Times New Roman"/>
        </w:rPr>
        <w:t xml:space="preserve"> календарн</w:t>
      </w:r>
      <w:r>
        <w:rPr>
          <w:rFonts w:ascii="Times New Roman" w:hAnsi="Times New Roman" w:cs="Times New Roman"/>
        </w:rPr>
        <w:t>ых</w:t>
      </w:r>
      <w:r w:rsidRPr="00BE5EDD">
        <w:rPr>
          <w:rFonts w:ascii="Times New Roman" w:hAnsi="Times New Roman" w:cs="Times New Roman"/>
        </w:rPr>
        <w:t xml:space="preserve"> дн</w:t>
      </w:r>
      <w:r>
        <w:rPr>
          <w:rFonts w:ascii="Times New Roman" w:hAnsi="Times New Roman" w:cs="Times New Roman"/>
        </w:rPr>
        <w:t>ей</w:t>
      </w:r>
      <w:r w:rsidRPr="00BE5EDD">
        <w:rPr>
          <w:rFonts w:ascii="Times New Roman" w:hAnsi="Times New Roman" w:cs="Times New Roman"/>
        </w:rPr>
        <w:t xml:space="preserve"> </w:t>
      </w:r>
      <w:proofErr w:type="gramStart"/>
      <w:r w:rsidRPr="009706D5">
        <w:rPr>
          <w:rFonts w:ascii="Times New Roman" w:hAnsi="Times New Roman" w:cs="Times New Roman"/>
          <w:lang w:eastAsia="ru-RU"/>
        </w:rPr>
        <w:t>с даты направления</w:t>
      </w:r>
      <w:proofErr w:type="gramEnd"/>
      <w:r w:rsidRPr="009706D5">
        <w:rPr>
          <w:rFonts w:ascii="Times New Roman" w:hAnsi="Times New Roman" w:cs="Times New Roman"/>
          <w:lang w:eastAsia="ru-RU"/>
        </w:rPr>
        <w:t xml:space="preserve"> Заявки</w:t>
      </w:r>
      <w:r w:rsidRPr="00BE5EDD">
        <w:rPr>
          <w:rFonts w:ascii="Times New Roman" w:hAnsi="Times New Roman" w:cs="Times New Roman"/>
        </w:rPr>
        <w:t xml:space="preserve">. На поставку каждой партии Товара Покупатель в соответствии с оформленной Спецификацией отправляет заявку, в которой указывается наименование, количество поставляемого Товара в партии (форма заявки согласовывается в Договоре). Заявка оформляется Покупателем по потребности в поставляемом Товаре. Поставщик должен подтвердить получение заявки в срок не позднее следующего рабочего дня после ее получения. </w:t>
      </w:r>
    </w:p>
    <w:p w:rsidR="00C05A55" w:rsidRPr="00BE5EDD" w:rsidRDefault="00C05A55" w:rsidP="00C05A55">
      <w:pPr>
        <w:widowControl w:val="0"/>
        <w:shd w:val="clear" w:color="auto" w:fill="FFFFFF"/>
        <w:tabs>
          <w:tab w:val="left" w:pos="370"/>
        </w:tabs>
        <w:spacing w:line="274" w:lineRule="exact"/>
        <w:ind w:right="-2"/>
        <w:jc w:val="both"/>
      </w:pPr>
      <w:r w:rsidRPr="00BE5EDD">
        <w:rPr>
          <w:b/>
          <w:sz w:val="24"/>
          <w:szCs w:val="24"/>
        </w:rPr>
        <w:t>Условия поставки товаров</w:t>
      </w:r>
      <w:r w:rsidRPr="00BE5EDD">
        <w:rPr>
          <w:sz w:val="24"/>
          <w:szCs w:val="24"/>
        </w:rPr>
        <w:t xml:space="preserve">: Поставка Товара осуществляется Поставщиком партиями по Заявкам Покупателя в течение </w:t>
      </w:r>
      <w:r>
        <w:rPr>
          <w:sz w:val="24"/>
          <w:szCs w:val="24"/>
        </w:rPr>
        <w:t>1, или 2</w:t>
      </w:r>
      <w:r w:rsidRPr="00BE5EDD">
        <w:rPr>
          <w:sz w:val="24"/>
          <w:szCs w:val="24"/>
        </w:rPr>
        <w:t xml:space="preserve"> (</w:t>
      </w:r>
      <w:r>
        <w:rPr>
          <w:sz w:val="24"/>
          <w:szCs w:val="24"/>
        </w:rPr>
        <w:t>два</w:t>
      </w:r>
      <w:r w:rsidRPr="00BE5EDD">
        <w:rPr>
          <w:sz w:val="24"/>
          <w:szCs w:val="24"/>
        </w:rPr>
        <w:t>) календарн</w:t>
      </w:r>
      <w:r>
        <w:rPr>
          <w:sz w:val="24"/>
          <w:szCs w:val="24"/>
        </w:rPr>
        <w:t>ых</w:t>
      </w:r>
      <w:r w:rsidRPr="00BE5EDD">
        <w:rPr>
          <w:sz w:val="24"/>
          <w:szCs w:val="24"/>
        </w:rPr>
        <w:t xml:space="preserve"> дн</w:t>
      </w:r>
      <w:r>
        <w:rPr>
          <w:sz w:val="24"/>
          <w:szCs w:val="24"/>
        </w:rPr>
        <w:t>я</w:t>
      </w:r>
      <w:r w:rsidRPr="00BE5EDD">
        <w:rPr>
          <w:sz w:val="24"/>
          <w:szCs w:val="24"/>
        </w:rPr>
        <w:t xml:space="preserve"> </w:t>
      </w:r>
      <w:proofErr w:type="gramStart"/>
      <w:r w:rsidRPr="00BE5EDD">
        <w:rPr>
          <w:sz w:val="24"/>
          <w:szCs w:val="24"/>
          <w:lang w:eastAsia="ru-RU"/>
        </w:rPr>
        <w:t xml:space="preserve">с даты </w:t>
      </w:r>
      <w:r>
        <w:rPr>
          <w:sz w:val="24"/>
          <w:szCs w:val="24"/>
          <w:lang w:eastAsia="ru-RU"/>
        </w:rPr>
        <w:t>направления</w:t>
      </w:r>
      <w:proofErr w:type="gramEnd"/>
      <w:r w:rsidRPr="00BE5EDD">
        <w:rPr>
          <w:sz w:val="24"/>
          <w:szCs w:val="24"/>
          <w:lang w:eastAsia="ru-RU"/>
        </w:rPr>
        <w:t xml:space="preserve"> Заявки.</w:t>
      </w:r>
      <w:r w:rsidRPr="00BE5EDD">
        <w:rPr>
          <w:rStyle w:val="FontStyle33"/>
          <w:rFonts w:eastAsia="Calibri"/>
          <w:sz w:val="24"/>
          <w:szCs w:val="24"/>
        </w:rPr>
        <w:t xml:space="preserve"> Поставка товара осуществляется путем его доставки Покупателю по адресу: </w:t>
      </w:r>
      <w:r w:rsidR="00F738C6" w:rsidRPr="00F738C6">
        <w:rPr>
          <w:sz w:val="24"/>
          <w:szCs w:val="24"/>
        </w:rPr>
        <w:t>414057, г.</w:t>
      </w:r>
      <w:r w:rsidR="00F738C6">
        <w:rPr>
          <w:sz w:val="24"/>
          <w:szCs w:val="24"/>
        </w:rPr>
        <w:t> </w:t>
      </w:r>
      <w:r w:rsidR="00F738C6" w:rsidRPr="00F738C6">
        <w:rPr>
          <w:sz w:val="24"/>
          <w:szCs w:val="24"/>
        </w:rPr>
        <w:t>Астрахань, Советский район, ул. Кубанская, строение 5/10</w:t>
      </w:r>
      <w:r w:rsidRPr="00F738C6">
        <w:rPr>
          <w:rStyle w:val="FontStyle33"/>
          <w:rFonts w:eastAsia="Calibri"/>
          <w:sz w:val="24"/>
          <w:szCs w:val="24"/>
        </w:rPr>
        <w:t xml:space="preserve">. </w:t>
      </w:r>
      <w:r w:rsidRPr="00BE5EDD">
        <w:rPr>
          <w:rStyle w:val="FontStyle33"/>
          <w:rFonts w:eastAsia="Calibri"/>
          <w:sz w:val="24"/>
          <w:szCs w:val="24"/>
        </w:rPr>
        <w:t xml:space="preserve">Доставка и разгрузка товара осуществляется силами и средствами Поставщика на складе Покупателя. </w:t>
      </w:r>
      <w:r w:rsidRPr="00BE5EDD">
        <w:rPr>
          <w:sz w:val="24"/>
          <w:szCs w:val="24"/>
        </w:rPr>
        <w:t>Не заказанный Покупателем Товар не считается поставленным надлежащим образом и не подлежит оплате Покупателем.</w:t>
      </w:r>
      <w:r w:rsidRPr="00BE5EDD">
        <w:rPr>
          <w:rStyle w:val="FontStyle33"/>
          <w:rFonts w:eastAsia="Calibri"/>
          <w:sz w:val="24"/>
          <w:szCs w:val="24"/>
        </w:rPr>
        <w:t xml:space="preserve"> Поставщик не имеет права осуществлять поставку товара до получения подтверждения Покупателя о согласовании точного времени, даты, ассортимента, количества товара.</w:t>
      </w:r>
    </w:p>
    <w:p w:rsidR="00C05A55" w:rsidRPr="00BE5EDD" w:rsidRDefault="00C05A55" w:rsidP="00C05A55">
      <w:pPr>
        <w:widowControl w:val="0"/>
        <w:shd w:val="clear" w:color="auto" w:fill="FFFFFF"/>
        <w:spacing w:line="278" w:lineRule="exact"/>
        <w:jc w:val="both"/>
      </w:pPr>
      <w:r w:rsidRPr="00BE5EDD">
        <w:rPr>
          <w:b/>
          <w:sz w:val="24"/>
          <w:szCs w:val="24"/>
        </w:rPr>
        <w:t>Обязательные (минимальные) требования к поставляемому товару, его качественным и техническим характеристикам, потребительским свойствам</w:t>
      </w:r>
      <w:r w:rsidRPr="00BE5EDD">
        <w:rPr>
          <w:sz w:val="24"/>
          <w:szCs w:val="24"/>
        </w:rPr>
        <w:t xml:space="preserve">: </w:t>
      </w:r>
      <w:r w:rsidRPr="00BE5EDD">
        <w:rPr>
          <w:rStyle w:val="FontStyle33"/>
          <w:rFonts w:eastAsia="Calibri"/>
          <w:bCs/>
          <w:sz w:val="24"/>
          <w:szCs w:val="24"/>
          <w:lang w:eastAsia="ru-RU"/>
        </w:rPr>
        <w:t xml:space="preserve">Товар должен быть новым, не находившимся в употреблении (ранее не находившимся в использовании у Поставщика или у третьих лиц), не подвергавшимся механическому, климатическому и иному воздействию, не находящимся в залоге, под арестом или под иным обременением. </w:t>
      </w:r>
      <w:r w:rsidRPr="00BE5EDD">
        <w:rPr>
          <w:bCs/>
          <w:sz w:val="24"/>
          <w:szCs w:val="24"/>
          <w:lang w:eastAsia="ru-RU"/>
        </w:rPr>
        <w:t xml:space="preserve">Качество Товара должно соответствовать требованиям ГОСТ и СанПиН, </w:t>
      </w:r>
      <w:proofErr w:type="gramStart"/>
      <w:r w:rsidRPr="00BE5EDD">
        <w:rPr>
          <w:bCs/>
          <w:sz w:val="24"/>
          <w:szCs w:val="24"/>
          <w:lang w:eastAsia="ru-RU"/>
        </w:rPr>
        <w:t>действующих</w:t>
      </w:r>
      <w:proofErr w:type="gramEnd"/>
      <w:r w:rsidRPr="00BE5EDD">
        <w:rPr>
          <w:bCs/>
          <w:sz w:val="24"/>
          <w:szCs w:val="24"/>
          <w:lang w:eastAsia="ru-RU"/>
        </w:rPr>
        <w:t xml:space="preserve"> на момент проведения конкурентного отбора, а далее – на срок исполнения договора.</w:t>
      </w:r>
    </w:p>
    <w:p w:rsidR="00C05A55" w:rsidRPr="00BE5EDD" w:rsidRDefault="00C05A55" w:rsidP="00C05A55">
      <w:pPr>
        <w:widowControl w:val="0"/>
        <w:shd w:val="clear" w:color="auto" w:fill="FFFFFF"/>
        <w:spacing w:line="278" w:lineRule="exact"/>
        <w:jc w:val="both"/>
        <w:rPr>
          <w:bCs/>
          <w:sz w:val="24"/>
          <w:szCs w:val="24"/>
          <w:lang w:eastAsia="ru-RU"/>
        </w:rPr>
      </w:pPr>
      <w:r w:rsidRPr="00BE5EDD">
        <w:rPr>
          <w:bCs/>
          <w:sz w:val="24"/>
          <w:szCs w:val="24"/>
          <w:lang w:eastAsia="ru-RU"/>
        </w:rPr>
        <w:t>Упаковка Товара должна соответствовать требованиям ГОСТ, ТУ и СанПиН и должна обеспечивать качество и сохранность Товара.</w:t>
      </w:r>
    </w:p>
    <w:p w:rsidR="00C05A55" w:rsidRPr="00BE5EDD" w:rsidRDefault="00C05A55" w:rsidP="00C05A55">
      <w:pPr>
        <w:widowControl w:val="0"/>
        <w:shd w:val="clear" w:color="auto" w:fill="FFFFFF"/>
        <w:spacing w:line="278" w:lineRule="exact"/>
        <w:jc w:val="both"/>
        <w:rPr>
          <w:sz w:val="24"/>
          <w:szCs w:val="24"/>
          <w:lang w:eastAsia="ru-RU"/>
        </w:rPr>
      </w:pPr>
      <w:r w:rsidRPr="00BE5EDD">
        <w:rPr>
          <w:sz w:val="24"/>
          <w:szCs w:val="24"/>
          <w:lang w:eastAsia="ru-RU"/>
        </w:rPr>
        <w:t>Поставляемый Товар должен сопровождаться  документами, подтверждающими качество и безопасность для здоровья и жизни:</w:t>
      </w:r>
    </w:p>
    <w:p w:rsidR="00C05A55" w:rsidRPr="00BE5EDD" w:rsidRDefault="00C05A55" w:rsidP="00C05A55">
      <w:pPr>
        <w:widowControl w:val="0"/>
        <w:shd w:val="clear" w:color="auto" w:fill="FFFFFF"/>
        <w:tabs>
          <w:tab w:val="left" w:pos="370"/>
        </w:tabs>
        <w:spacing w:line="278" w:lineRule="exact"/>
        <w:ind w:right="-2"/>
        <w:jc w:val="both"/>
      </w:pPr>
      <w:r w:rsidRPr="00BE5EDD">
        <w:rPr>
          <w:rStyle w:val="FontStyle33"/>
          <w:rFonts w:eastAsia="Calibri"/>
          <w:b/>
          <w:bCs/>
          <w:sz w:val="24"/>
          <w:szCs w:val="24"/>
          <w:lang w:eastAsia="ru-RU"/>
        </w:rPr>
        <w:t>-</w:t>
      </w:r>
      <w:r w:rsidRPr="00BE5EDD">
        <w:rPr>
          <w:rStyle w:val="FontStyle33"/>
          <w:rFonts w:eastAsia="Calibri"/>
          <w:sz w:val="24"/>
          <w:szCs w:val="24"/>
          <w:lang w:eastAsia="ru-RU"/>
        </w:rPr>
        <w:t xml:space="preserve"> паспорта, сертификата качества предприятия - изготовителя, сертификата санитарно-эпидемиологического заключения, разрешения </w:t>
      </w:r>
      <w:proofErr w:type="spellStart"/>
      <w:r w:rsidRPr="00BE5EDD">
        <w:rPr>
          <w:rStyle w:val="FontStyle33"/>
          <w:rFonts w:eastAsia="Calibri"/>
          <w:sz w:val="24"/>
          <w:szCs w:val="24"/>
          <w:lang w:eastAsia="ru-RU"/>
        </w:rPr>
        <w:t>Ростехнадзора</w:t>
      </w:r>
      <w:proofErr w:type="spellEnd"/>
      <w:r w:rsidRPr="00BE5EDD">
        <w:rPr>
          <w:rStyle w:val="FontStyle33"/>
          <w:rFonts w:eastAsia="Calibri"/>
          <w:sz w:val="24"/>
          <w:szCs w:val="24"/>
          <w:lang w:eastAsia="ru-RU"/>
        </w:rPr>
        <w:t xml:space="preserve"> на применение в России и прочих необходимых сертификатов; в случае импортной поставки - соответствующего разрешения на применение товара на территории Российской Федерации, выданного уполномоченными организациями; сопровождается также передачей технической документации, обычно используемой и/или требуемой для надлежащей эксплуатации на русском языке; приложением копии лицензии предприятия-изготовителя на поставляемый товар, с указанием даты выдачи и срока ее действия. В случае изготовления товара по отраслевым стандартам (ОСТ) или по Техническим Условиям предприятия-изготовителя, Поставщик должен представлять копию экземпляра соответствующих ОСТов и ТУ на поставляемые товары, а также методики для определения показателей качества. Если товар не сертифицируется на территории России, необходимо </w:t>
      </w:r>
      <w:proofErr w:type="gramStart"/>
      <w:r w:rsidRPr="00BE5EDD">
        <w:rPr>
          <w:rStyle w:val="FontStyle33"/>
          <w:rFonts w:eastAsia="Calibri"/>
          <w:sz w:val="24"/>
          <w:szCs w:val="24"/>
          <w:lang w:eastAsia="ru-RU"/>
        </w:rPr>
        <w:t>предоставить соответствующие документы</w:t>
      </w:r>
      <w:proofErr w:type="gramEnd"/>
      <w:r w:rsidRPr="00BE5EDD">
        <w:rPr>
          <w:rStyle w:val="FontStyle33"/>
          <w:rFonts w:eastAsia="Calibri"/>
          <w:sz w:val="24"/>
          <w:szCs w:val="24"/>
          <w:lang w:eastAsia="ru-RU"/>
        </w:rPr>
        <w:t>;</w:t>
      </w:r>
    </w:p>
    <w:p w:rsidR="00C05A55" w:rsidRPr="00BE5EDD" w:rsidRDefault="00C05A55" w:rsidP="00C05A55">
      <w:pPr>
        <w:widowControl w:val="0"/>
        <w:shd w:val="clear" w:color="auto" w:fill="FFFFFF"/>
        <w:spacing w:line="278" w:lineRule="exact"/>
        <w:jc w:val="both"/>
      </w:pPr>
      <w:r w:rsidRPr="00BE5EDD">
        <w:rPr>
          <w:b/>
          <w:bCs/>
          <w:sz w:val="24"/>
          <w:szCs w:val="24"/>
          <w:lang w:eastAsia="ru-RU"/>
        </w:rPr>
        <w:t>-</w:t>
      </w:r>
      <w:r w:rsidRPr="00BE5EDD">
        <w:rPr>
          <w:sz w:val="24"/>
          <w:szCs w:val="24"/>
          <w:lang w:eastAsia="ru-RU"/>
        </w:rPr>
        <w:t xml:space="preserve"> удостоверения качества продуктов должны содержать следующую  информацию: номер и дата выдачи данного удостоверения, наименование и адрес изготовителя продукции, показатели качества (сорт, жирность, категория), дата изготовления (фасовки), температурные условия хранения, срок годности, наименование нормативно-технической </w:t>
      </w:r>
      <w:r w:rsidRPr="00BE5EDD">
        <w:rPr>
          <w:sz w:val="24"/>
          <w:szCs w:val="24"/>
          <w:lang w:eastAsia="ru-RU"/>
        </w:rPr>
        <w:lastRenderedPageBreak/>
        <w:t>документации, в соответствии с которой выпускается Товар;</w:t>
      </w:r>
    </w:p>
    <w:p w:rsidR="00C05A55" w:rsidRPr="00BE5EDD" w:rsidRDefault="00C05A55" w:rsidP="00C05A55">
      <w:pPr>
        <w:widowControl w:val="0"/>
        <w:shd w:val="clear" w:color="auto" w:fill="FFFFFF"/>
        <w:jc w:val="both"/>
      </w:pPr>
      <w:r w:rsidRPr="00BE5EDD">
        <w:rPr>
          <w:rStyle w:val="FontStyle33"/>
          <w:rFonts w:eastAsia="Calibri"/>
          <w:bCs/>
          <w:sz w:val="24"/>
          <w:szCs w:val="24"/>
          <w:lang w:eastAsia="ru-RU"/>
        </w:rPr>
        <w:t>При отсутствии требуемой настоящим пунктом документации поставка товара считается некомплектной</w:t>
      </w:r>
      <w:r w:rsidRPr="00BE5EDD">
        <w:rPr>
          <w:bCs/>
          <w:sz w:val="24"/>
          <w:szCs w:val="24"/>
          <w:lang w:eastAsia="ru-RU"/>
        </w:rPr>
        <w:t>.</w:t>
      </w:r>
    </w:p>
    <w:p w:rsidR="00C05A55" w:rsidRPr="00BE5EDD" w:rsidRDefault="00C05A55" w:rsidP="00C05A55">
      <w:pPr>
        <w:widowControl w:val="0"/>
        <w:shd w:val="clear" w:color="auto" w:fill="FFFFFF"/>
        <w:tabs>
          <w:tab w:val="left" w:pos="370"/>
        </w:tabs>
        <w:ind w:right="-2"/>
        <w:jc w:val="both"/>
      </w:pPr>
      <w:r w:rsidRPr="00BE5EDD">
        <w:rPr>
          <w:rStyle w:val="FontStyle33"/>
          <w:rFonts w:eastAsia="Calibri"/>
          <w:bCs/>
          <w:sz w:val="24"/>
          <w:szCs w:val="24"/>
          <w:lang w:eastAsia="ru-RU"/>
        </w:rPr>
        <w:t>Поставщик должен гарантировать, что остаточный срок годности товара на момент поставки составляет не менее 90 (девяносто) процентов</w:t>
      </w:r>
      <w:r w:rsidRPr="00BE5EDD">
        <w:rPr>
          <w:rStyle w:val="FontStyle33"/>
          <w:rFonts w:eastAsia="Calibri"/>
          <w:bCs/>
          <w:i/>
          <w:sz w:val="24"/>
          <w:szCs w:val="24"/>
          <w:lang w:eastAsia="ru-RU"/>
        </w:rPr>
        <w:t xml:space="preserve"> </w:t>
      </w:r>
      <w:r w:rsidRPr="00BE5EDD">
        <w:rPr>
          <w:rStyle w:val="FontStyle33"/>
          <w:rFonts w:eastAsia="Calibri"/>
          <w:bCs/>
          <w:sz w:val="24"/>
          <w:szCs w:val="24"/>
          <w:lang w:eastAsia="ru-RU"/>
        </w:rPr>
        <w:t>от срока, указанного на упаковке. Категорически запрещается поставлять Товар с просроченным и истекающим сроком годности.</w:t>
      </w:r>
    </w:p>
    <w:p w:rsidR="009913A8" w:rsidRPr="00BE5EDD" w:rsidRDefault="009913A8" w:rsidP="009913A8">
      <w:pPr>
        <w:shd w:val="clear" w:color="auto" w:fill="FFFFFF"/>
        <w:tabs>
          <w:tab w:val="left" w:pos="3562"/>
          <w:tab w:val="left" w:leader="underscore" w:pos="5774"/>
          <w:tab w:val="left" w:leader="underscore" w:pos="8218"/>
        </w:tabs>
        <w:jc w:val="center"/>
        <w:rPr>
          <w:b/>
          <w:bCs/>
        </w:rPr>
      </w:pPr>
      <w:r w:rsidRPr="00BE5EDD">
        <w:rPr>
          <w:b/>
          <w:bCs/>
          <w:sz w:val="24"/>
          <w:szCs w:val="24"/>
        </w:rPr>
        <w:t>Техническое задание:</w:t>
      </w:r>
    </w:p>
    <w:p w:rsidR="009913A8" w:rsidRPr="00BE5EDD" w:rsidRDefault="009913A8" w:rsidP="009913A8">
      <w:pPr>
        <w:shd w:val="clear" w:color="auto" w:fill="FFFFFF"/>
        <w:tabs>
          <w:tab w:val="left" w:pos="3562"/>
          <w:tab w:val="left" w:leader="underscore" w:pos="5774"/>
          <w:tab w:val="left" w:leader="underscore" w:pos="8218"/>
        </w:tabs>
        <w:jc w:val="center"/>
        <w:rPr>
          <w:sz w:val="24"/>
          <w:szCs w:val="24"/>
        </w:rPr>
      </w:pPr>
    </w:p>
    <w:p w:rsidR="009913A8" w:rsidRPr="00BE5EDD" w:rsidRDefault="009913A8" w:rsidP="009913A8">
      <w:pPr>
        <w:pStyle w:val="aff6"/>
        <w:spacing w:before="0" w:after="0"/>
        <w:jc w:val="both"/>
        <w:rPr>
          <w:rFonts w:ascii="Times New Roman" w:hAnsi="Times New Roman" w:cs="Times New Roman"/>
        </w:rPr>
      </w:pPr>
      <w:r w:rsidRPr="00BE5EDD">
        <w:rPr>
          <w:rFonts w:ascii="Times New Roman" w:hAnsi="Times New Roman" w:cs="Times New Roman"/>
          <w:b/>
        </w:rPr>
        <w:t xml:space="preserve">Предмет договора: </w:t>
      </w:r>
      <w:r w:rsidRPr="00BE5EDD">
        <w:rPr>
          <w:rFonts w:ascii="Times New Roman" w:hAnsi="Times New Roman" w:cs="Times New Roman"/>
          <w:bCs/>
          <w:spacing w:val="-7"/>
        </w:rPr>
        <w:t xml:space="preserve">поставка </w:t>
      </w:r>
      <w:r w:rsidRPr="00BE5EDD">
        <w:rPr>
          <w:rFonts w:ascii="Times New Roman" w:hAnsi="Times New Roman" w:cs="Times New Roman"/>
        </w:rPr>
        <w:t>продуктов питания в ассортименте</w:t>
      </w:r>
      <w:r w:rsidRPr="00BE5EDD">
        <w:rPr>
          <w:rFonts w:ascii="Times New Roman" w:hAnsi="Times New Roman" w:cs="Times New Roman"/>
          <w:szCs w:val="28"/>
        </w:rPr>
        <w:t xml:space="preserve"> </w:t>
      </w:r>
      <w:r w:rsidRPr="00BE5EDD">
        <w:rPr>
          <w:rFonts w:ascii="Times New Roman" w:hAnsi="Times New Roman" w:cs="Times New Roman"/>
        </w:rPr>
        <w:t>(далее по тексту – Товар)</w:t>
      </w:r>
      <w:r w:rsidRPr="00BE5EDD">
        <w:rPr>
          <w:rFonts w:ascii="Times New Roman" w:hAnsi="Times New Roman" w:cs="Times New Roman"/>
          <w:color w:val="222831"/>
          <w:shd w:val="clear" w:color="auto" w:fill="FEFFFF"/>
        </w:rPr>
        <w:t>.</w:t>
      </w:r>
    </w:p>
    <w:p w:rsidR="009913A8" w:rsidRPr="00BE5EDD" w:rsidRDefault="009913A8" w:rsidP="009913A8">
      <w:pPr>
        <w:pStyle w:val="aff6"/>
        <w:spacing w:before="0" w:after="0"/>
        <w:jc w:val="both"/>
        <w:rPr>
          <w:rFonts w:ascii="Times New Roman" w:hAnsi="Times New Roman" w:cs="Times New Roman"/>
        </w:rPr>
      </w:pPr>
      <w:r w:rsidRPr="00BE5EDD">
        <w:rPr>
          <w:rFonts w:ascii="Times New Roman" w:hAnsi="Times New Roman" w:cs="Times New Roman"/>
          <w:b/>
          <w:bCs/>
          <w:color w:val="000000"/>
          <w:spacing w:val="1"/>
        </w:rPr>
        <w:t>Количество (объём) и виды поставляемого товара</w:t>
      </w:r>
      <w:r w:rsidRPr="00BE5EDD">
        <w:rPr>
          <w:rFonts w:ascii="Times New Roman" w:hAnsi="Times New Roman" w:cs="Times New Roman"/>
          <w:b/>
        </w:rPr>
        <w:t>:</w:t>
      </w:r>
      <w:r w:rsidRPr="00BE5EDD">
        <w:rPr>
          <w:rFonts w:ascii="Times New Roman" w:hAnsi="Times New Roman" w:cs="Times New Roman"/>
        </w:rPr>
        <w:t xml:space="preserve"> в соответствии со Спецификацией (Приложение № 1 к Техническому заданию).</w:t>
      </w:r>
    </w:p>
    <w:p w:rsidR="009913A8" w:rsidRPr="00BE5EDD" w:rsidRDefault="009913A8" w:rsidP="009913A8">
      <w:pPr>
        <w:pStyle w:val="aff6"/>
        <w:shd w:val="clear" w:color="auto" w:fill="FFFFFF"/>
        <w:tabs>
          <w:tab w:val="left" w:pos="3562"/>
          <w:tab w:val="left" w:leader="underscore" w:pos="5774"/>
          <w:tab w:val="left" w:leader="underscore" w:pos="8218"/>
        </w:tabs>
        <w:spacing w:before="0" w:after="0"/>
        <w:jc w:val="both"/>
        <w:rPr>
          <w:rFonts w:ascii="Times New Roman" w:hAnsi="Times New Roman" w:cs="Times New Roman"/>
        </w:rPr>
      </w:pPr>
      <w:r w:rsidRPr="00BE5EDD">
        <w:rPr>
          <w:rFonts w:ascii="Times New Roman" w:hAnsi="Times New Roman" w:cs="Times New Roman"/>
          <w:b/>
        </w:rPr>
        <w:t>Срок поставки:</w:t>
      </w:r>
      <w:r w:rsidRPr="00BE5EDD">
        <w:rPr>
          <w:rFonts w:ascii="Times New Roman" w:hAnsi="Times New Roman" w:cs="Times New Roman"/>
        </w:rPr>
        <w:t xml:space="preserve"> в течение 6 (шести) месяцев по будням с 9-00 до 11-00, в количестве и ассортименте на основании заявок Покупателя. Срок поставки – в течение 2 (двух) календарных дней с момента подтверждения заявки Поставщиком. На поставку каждой партии Товара Покупатель в соответствии с оформленной Спецификацией отправляет заявку, в которой указывается наименование, количество поставляемого Товара в партии (форма заявки согласовывается в Договоре). Заявка оформляется Покупателем по потребности в поставляемом Товаре. Поставщик должен подтвердить получение заявки в срок не позднее следующего рабочего дня после ее получения. </w:t>
      </w:r>
    </w:p>
    <w:p w:rsidR="009913A8" w:rsidRPr="00BE5EDD" w:rsidRDefault="009913A8" w:rsidP="009913A8">
      <w:pPr>
        <w:widowControl w:val="0"/>
        <w:shd w:val="clear" w:color="auto" w:fill="FFFFFF"/>
        <w:tabs>
          <w:tab w:val="left" w:pos="370"/>
        </w:tabs>
        <w:spacing w:line="274" w:lineRule="exact"/>
        <w:ind w:right="-2"/>
        <w:jc w:val="both"/>
      </w:pPr>
      <w:r w:rsidRPr="00BE5EDD">
        <w:rPr>
          <w:b/>
          <w:sz w:val="24"/>
          <w:szCs w:val="24"/>
        </w:rPr>
        <w:t>Условия поставки товаров</w:t>
      </w:r>
      <w:r w:rsidRPr="00BE5EDD">
        <w:rPr>
          <w:sz w:val="24"/>
          <w:szCs w:val="24"/>
        </w:rPr>
        <w:t xml:space="preserve">: Поставка Товара осуществляется Поставщиком партиями по Заявкам Покупателя в течение </w:t>
      </w:r>
      <w:r w:rsidRPr="006F036D">
        <w:rPr>
          <w:sz w:val="24"/>
          <w:szCs w:val="24"/>
        </w:rPr>
        <w:t>1</w:t>
      </w:r>
      <w:r w:rsidRPr="00BE5EDD">
        <w:rPr>
          <w:sz w:val="24"/>
          <w:szCs w:val="24"/>
        </w:rPr>
        <w:t xml:space="preserve"> (</w:t>
      </w:r>
      <w:r>
        <w:rPr>
          <w:sz w:val="24"/>
          <w:szCs w:val="24"/>
        </w:rPr>
        <w:t>одного</w:t>
      </w:r>
      <w:r w:rsidRPr="00BE5EDD">
        <w:rPr>
          <w:sz w:val="24"/>
          <w:szCs w:val="24"/>
        </w:rPr>
        <w:t>) календарн</w:t>
      </w:r>
      <w:r>
        <w:rPr>
          <w:sz w:val="24"/>
          <w:szCs w:val="24"/>
        </w:rPr>
        <w:t>ого</w:t>
      </w:r>
      <w:r w:rsidRPr="00BE5EDD">
        <w:rPr>
          <w:sz w:val="24"/>
          <w:szCs w:val="24"/>
        </w:rPr>
        <w:t xml:space="preserve"> дн</w:t>
      </w:r>
      <w:r>
        <w:rPr>
          <w:sz w:val="24"/>
          <w:szCs w:val="24"/>
        </w:rPr>
        <w:t>я</w:t>
      </w:r>
      <w:r w:rsidRPr="00BE5EDD">
        <w:rPr>
          <w:sz w:val="24"/>
          <w:szCs w:val="24"/>
        </w:rPr>
        <w:t xml:space="preserve"> </w:t>
      </w:r>
      <w:proofErr w:type="gramStart"/>
      <w:r w:rsidRPr="00BE5EDD">
        <w:rPr>
          <w:sz w:val="24"/>
          <w:szCs w:val="24"/>
          <w:lang w:eastAsia="ru-RU"/>
        </w:rPr>
        <w:t xml:space="preserve">с даты </w:t>
      </w:r>
      <w:r>
        <w:rPr>
          <w:sz w:val="24"/>
          <w:szCs w:val="24"/>
          <w:lang w:eastAsia="ru-RU"/>
        </w:rPr>
        <w:t>направления</w:t>
      </w:r>
      <w:proofErr w:type="gramEnd"/>
      <w:r w:rsidRPr="00BE5EDD">
        <w:rPr>
          <w:sz w:val="24"/>
          <w:szCs w:val="24"/>
          <w:lang w:eastAsia="ru-RU"/>
        </w:rPr>
        <w:t xml:space="preserve"> Заявки.</w:t>
      </w:r>
      <w:r w:rsidRPr="00BE5EDD">
        <w:rPr>
          <w:rStyle w:val="FontStyle33"/>
          <w:rFonts w:eastAsia="Calibri"/>
          <w:sz w:val="24"/>
          <w:szCs w:val="24"/>
        </w:rPr>
        <w:t xml:space="preserve"> Поставка товара осуществляется путем его доставки Покупателю по адресу: г. Астрахань, ул. Кубанская 5, литер строения М. Доставка и разгрузка товара осуществляется силами и средствами Поставщика на складе Покупателя. </w:t>
      </w:r>
      <w:r w:rsidRPr="00BE5EDD">
        <w:rPr>
          <w:sz w:val="24"/>
          <w:szCs w:val="24"/>
        </w:rPr>
        <w:t>Не заказанный Покупателем Товар не считается поставленным надлежащим образом и не подлежит оплате Покупателем.</w:t>
      </w:r>
      <w:r w:rsidRPr="00BE5EDD">
        <w:rPr>
          <w:rStyle w:val="FontStyle33"/>
          <w:rFonts w:eastAsia="Calibri"/>
          <w:sz w:val="24"/>
          <w:szCs w:val="24"/>
        </w:rPr>
        <w:t xml:space="preserve"> Поставщик не имеет права осуществлять поставку товара до получения подтверждения Покупателя о согласовании точного времени, даты, ассортимента, количества товара.</w:t>
      </w:r>
    </w:p>
    <w:p w:rsidR="009913A8" w:rsidRPr="00BE5EDD" w:rsidRDefault="009913A8" w:rsidP="009913A8">
      <w:pPr>
        <w:widowControl w:val="0"/>
        <w:shd w:val="clear" w:color="auto" w:fill="FFFFFF"/>
        <w:spacing w:line="278" w:lineRule="exact"/>
        <w:jc w:val="both"/>
      </w:pPr>
      <w:r w:rsidRPr="00BE5EDD">
        <w:rPr>
          <w:b/>
          <w:sz w:val="24"/>
          <w:szCs w:val="24"/>
        </w:rPr>
        <w:t>Обязательные (минимальные) требования к поставляемому товару, его качественным и техническим характеристикам, потребительским свойствам</w:t>
      </w:r>
      <w:r w:rsidRPr="00BE5EDD">
        <w:rPr>
          <w:sz w:val="24"/>
          <w:szCs w:val="24"/>
        </w:rPr>
        <w:t xml:space="preserve">: </w:t>
      </w:r>
      <w:r w:rsidRPr="00BE5EDD">
        <w:rPr>
          <w:rStyle w:val="FontStyle33"/>
          <w:rFonts w:eastAsia="Calibri"/>
          <w:bCs/>
          <w:sz w:val="24"/>
          <w:szCs w:val="24"/>
          <w:lang w:eastAsia="ru-RU"/>
        </w:rPr>
        <w:t xml:space="preserve">Товар должен быть новым, не находившимся в употреблении (ранее не находившимся в использовании у Поставщика или у третьих лиц), не подвергавшимся механическому, климатическому и иному воздействию, не находящимся в залоге, под арестом или под иным обременением. </w:t>
      </w:r>
      <w:r w:rsidRPr="00BE5EDD">
        <w:rPr>
          <w:bCs/>
          <w:sz w:val="24"/>
          <w:szCs w:val="24"/>
          <w:lang w:eastAsia="ru-RU"/>
        </w:rPr>
        <w:t xml:space="preserve">Качество Товара должно соответствовать требованиям ГОСТ и СанПиН, </w:t>
      </w:r>
      <w:proofErr w:type="gramStart"/>
      <w:r w:rsidRPr="00BE5EDD">
        <w:rPr>
          <w:bCs/>
          <w:sz w:val="24"/>
          <w:szCs w:val="24"/>
          <w:lang w:eastAsia="ru-RU"/>
        </w:rPr>
        <w:t>действующих</w:t>
      </w:r>
      <w:proofErr w:type="gramEnd"/>
      <w:r w:rsidRPr="00BE5EDD">
        <w:rPr>
          <w:bCs/>
          <w:sz w:val="24"/>
          <w:szCs w:val="24"/>
          <w:lang w:eastAsia="ru-RU"/>
        </w:rPr>
        <w:t xml:space="preserve"> на момент проведения конкурентного отбора, а далее – на срок исполнения договора.</w:t>
      </w:r>
    </w:p>
    <w:p w:rsidR="009913A8" w:rsidRPr="00BE5EDD" w:rsidRDefault="009913A8" w:rsidP="009913A8">
      <w:pPr>
        <w:widowControl w:val="0"/>
        <w:shd w:val="clear" w:color="auto" w:fill="FFFFFF"/>
        <w:spacing w:line="278" w:lineRule="exact"/>
        <w:jc w:val="both"/>
        <w:rPr>
          <w:bCs/>
          <w:sz w:val="24"/>
          <w:szCs w:val="24"/>
          <w:lang w:eastAsia="ru-RU"/>
        </w:rPr>
      </w:pPr>
      <w:r w:rsidRPr="00BE5EDD">
        <w:rPr>
          <w:bCs/>
          <w:sz w:val="24"/>
          <w:szCs w:val="24"/>
          <w:lang w:eastAsia="ru-RU"/>
        </w:rPr>
        <w:t>Упаковка Товара должна соответствовать требованиям ГОСТ, ТУ и СанПиН и должна обеспечивать качество и сохранность Товара.</w:t>
      </w:r>
    </w:p>
    <w:p w:rsidR="009913A8" w:rsidRPr="00BE5EDD" w:rsidRDefault="009913A8" w:rsidP="009913A8">
      <w:pPr>
        <w:widowControl w:val="0"/>
        <w:shd w:val="clear" w:color="auto" w:fill="FFFFFF"/>
        <w:spacing w:line="278" w:lineRule="exact"/>
        <w:jc w:val="both"/>
        <w:rPr>
          <w:sz w:val="24"/>
          <w:szCs w:val="24"/>
          <w:lang w:eastAsia="ru-RU"/>
        </w:rPr>
      </w:pPr>
      <w:r w:rsidRPr="00BE5EDD">
        <w:rPr>
          <w:sz w:val="24"/>
          <w:szCs w:val="24"/>
          <w:lang w:eastAsia="ru-RU"/>
        </w:rPr>
        <w:t>Поставляемый Товар должен сопровождаться  документами, подтверждающими качество и безопасность для здоровья и жизни:</w:t>
      </w:r>
    </w:p>
    <w:p w:rsidR="009913A8" w:rsidRPr="00BE5EDD" w:rsidRDefault="009913A8" w:rsidP="009913A8">
      <w:pPr>
        <w:widowControl w:val="0"/>
        <w:shd w:val="clear" w:color="auto" w:fill="FFFFFF"/>
        <w:tabs>
          <w:tab w:val="left" w:pos="370"/>
        </w:tabs>
        <w:spacing w:line="278" w:lineRule="exact"/>
        <w:ind w:right="-2"/>
        <w:jc w:val="both"/>
      </w:pPr>
      <w:r w:rsidRPr="00BE5EDD">
        <w:rPr>
          <w:rStyle w:val="FontStyle33"/>
          <w:rFonts w:eastAsia="Calibri"/>
          <w:b/>
          <w:bCs/>
          <w:sz w:val="24"/>
          <w:szCs w:val="24"/>
          <w:lang w:eastAsia="ru-RU"/>
        </w:rPr>
        <w:t>-</w:t>
      </w:r>
      <w:r w:rsidRPr="00BE5EDD">
        <w:rPr>
          <w:rStyle w:val="FontStyle33"/>
          <w:rFonts w:eastAsia="Calibri"/>
          <w:sz w:val="24"/>
          <w:szCs w:val="24"/>
          <w:lang w:eastAsia="ru-RU"/>
        </w:rPr>
        <w:t xml:space="preserve"> паспорта, сертификата качества предприятия - изготовителя, сертификата санитарно-эпидемиологического заключения, разрешения </w:t>
      </w:r>
      <w:proofErr w:type="spellStart"/>
      <w:r w:rsidRPr="00BE5EDD">
        <w:rPr>
          <w:rStyle w:val="FontStyle33"/>
          <w:rFonts w:eastAsia="Calibri"/>
          <w:sz w:val="24"/>
          <w:szCs w:val="24"/>
          <w:lang w:eastAsia="ru-RU"/>
        </w:rPr>
        <w:t>Ростехнадзора</w:t>
      </w:r>
      <w:proofErr w:type="spellEnd"/>
      <w:r w:rsidRPr="00BE5EDD">
        <w:rPr>
          <w:rStyle w:val="FontStyle33"/>
          <w:rFonts w:eastAsia="Calibri"/>
          <w:sz w:val="24"/>
          <w:szCs w:val="24"/>
          <w:lang w:eastAsia="ru-RU"/>
        </w:rPr>
        <w:t xml:space="preserve"> на применение в России и прочих необходимых сертификатов; в случае импортной поставки - соответствующего разрешения на применение товара на территории Российской Федерации, выданного уполномоченными организациями; сопровождается также передачей технической документации, обычно используемой и/или требуемой для надлежащей эксплуатации на русском языке; приложением копии лицензии предприятия-изготовителя на поставляемый товар, с указанием даты выдачи и срока ее действия. В случае изготовления товара по отраслевым стандартам (ОСТ) или по Техническим Условиям предприятия-изготовителя, Поставщик должен представлять копию экземпляра соответствующих ОСТов и ТУ на поставляемые товары, а также методики для определения показателей качества. </w:t>
      </w:r>
      <w:proofErr w:type="gramStart"/>
      <w:r w:rsidRPr="00BE5EDD">
        <w:rPr>
          <w:rStyle w:val="FontStyle33"/>
          <w:rFonts w:eastAsia="Calibri"/>
          <w:sz w:val="24"/>
          <w:szCs w:val="24"/>
          <w:lang w:eastAsia="ru-RU"/>
        </w:rPr>
        <w:t>Если товар не сертифицируется на территории России, необходимо предоставить соответствующие документы;</w:t>
      </w:r>
      <w:proofErr w:type="gramEnd"/>
    </w:p>
    <w:p w:rsidR="009913A8" w:rsidRPr="00BE5EDD" w:rsidRDefault="009913A8" w:rsidP="009913A8">
      <w:pPr>
        <w:widowControl w:val="0"/>
        <w:shd w:val="clear" w:color="auto" w:fill="FFFFFF"/>
        <w:spacing w:line="278" w:lineRule="exact"/>
        <w:jc w:val="both"/>
      </w:pPr>
      <w:r w:rsidRPr="00BE5EDD">
        <w:rPr>
          <w:b/>
          <w:bCs/>
          <w:sz w:val="24"/>
          <w:szCs w:val="24"/>
          <w:lang w:eastAsia="ru-RU"/>
        </w:rPr>
        <w:lastRenderedPageBreak/>
        <w:t>-</w:t>
      </w:r>
      <w:r w:rsidRPr="00BE5EDD">
        <w:rPr>
          <w:sz w:val="24"/>
          <w:szCs w:val="24"/>
          <w:lang w:eastAsia="ru-RU"/>
        </w:rPr>
        <w:t xml:space="preserve"> удостоверения качества продуктов должны содержать следующую  информацию: номер и дата выдачи данного удостоверения, наименование и адрес изготовителя продукции, показатели качества (сорт, жирность, категория), дата изготовления (фасовки), температурные условия хранения, срок годности, наименование нормативно-технической документации, в соответствии с которой выпускается Товар;</w:t>
      </w:r>
    </w:p>
    <w:p w:rsidR="009913A8" w:rsidRPr="00BE5EDD" w:rsidRDefault="009913A8" w:rsidP="009913A8">
      <w:pPr>
        <w:widowControl w:val="0"/>
        <w:shd w:val="clear" w:color="auto" w:fill="FFFFFF"/>
        <w:spacing w:line="278" w:lineRule="exact"/>
        <w:jc w:val="both"/>
      </w:pPr>
      <w:r w:rsidRPr="00BE5EDD">
        <w:rPr>
          <w:b/>
          <w:bCs/>
          <w:sz w:val="24"/>
          <w:szCs w:val="24"/>
          <w:lang w:eastAsia="ru-RU"/>
        </w:rPr>
        <w:t>-</w:t>
      </w:r>
      <w:r w:rsidRPr="00BE5EDD">
        <w:rPr>
          <w:sz w:val="24"/>
          <w:szCs w:val="24"/>
          <w:lang w:eastAsia="ru-RU"/>
        </w:rPr>
        <w:t xml:space="preserve"> </w:t>
      </w:r>
      <w:proofErr w:type="spellStart"/>
      <w:r w:rsidRPr="00BE5EDD">
        <w:rPr>
          <w:sz w:val="24"/>
          <w:szCs w:val="24"/>
          <w:lang w:eastAsia="ru-RU"/>
        </w:rPr>
        <w:t>ветсправки</w:t>
      </w:r>
      <w:proofErr w:type="spellEnd"/>
      <w:r w:rsidRPr="00BE5EDD">
        <w:rPr>
          <w:sz w:val="24"/>
          <w:szCs w:val="24"/>
          <w:lang w:eastAsia="ru-RU"/>
        </w:rPr>
        <w:t xml:space="preserve"> (</w:t>
      </w:r>
      <w:proofErr w:type="spellStart"/>
      <w:r w:rsidRPr="00BE5EDD">
        <w:rPr>
          <w:sz w:val="24"/>
          <w:szCs w:val="24"/>
          <w:lang w:eastAsia="ru-RU"/>
        </w:rPr>
        <w:t>ветсвидетельства</w:t>
      </w:r>
      <w:proofErr w:type="spellEnd"/>
      <w:r w:rsidRPr="00BE5EDD">
        <w:rPr>
          <w:sz w:val="24"/>
          <w:szCs w:val="24"/>
          <w:lang w:eastAsia="ru-RU"/>
        </w:rPr>
        <w:t>) на поставляемый Товар, подлежащие государственному ветеринарному контролю.</w:t>
      </w:r>
    </w:p>
    <w:p w:rsidR="009913A8" w:rsidRPr="00BE5EDD" w:rsidRDefault="009913A8" w:rsidP="009913A8">
      <w:pPr>
        <w:widowControl w:val="0"/>
        <w:shd w:val="clear" w:color="auto" w:fill="FFFFFF"/>
        <w:jc w:val="both"/>
      </w:pPr>
      <w:r w:rsidRPr="00BE5EDD">
        <w:rPr>
          <w:rStyle w:val="FontStyle33"/>
          <w:rFonts w:eastAsia="Calibri"/>
          <w:bCs/>
          <w:sz w:val="24"/>
          <w:szCs w:val="24"/>
          <w:lang w:eastAsia="ru-RU"/>
        </w:rPr>
        <w:t>При отсутствии требуемой настоящим пунктом документации поставка товара считается некомплектной</w:t>
      </w:r>
      <w:r w:rsidRPr="00BE5EDD">
        <w:rPr>
          <w:bCs/>
          <w:sz w:val="24"/>
          <w:szCs w:val="24"/>
          <w:lang w:eastAsia="ru-RU"/>
        </w:rPr>
        <w:t>.</w:t>
      </w:r>
    </w:p>
    <w:p w:rsidR="009913A8" w:rsidRPr="00BE5EDD" w:rsidRDefault="009913A8" w:rsidP="009913A8">
      <w:pPr>
        <w:widowControl w:val="0"/>
        <w:shd w:val="clear" w:color="auto" w:fill="FFFFFF"/>
        <w:tabs>
          <w:tab w:val="left" w:pos="370"/>
        </w:tabs>
        <w:ind w:right="-2"/>
        <w:jc w:val="both"/>
      </w:pPr>
      <w:r w:rsidRPr="00BE5EDD">
        <w:rPr>
          <w:rStyle w:val="FontStyle33"/>
          <w:rFonts w:eastAsia="Calibri"/>
          <w:bCs/>
          <w:sz w:val="24"/>
          <w:szCs w:val="24"/>
          <w:lang w:eastAsia="ru-RU"/>
        </w:rPr>
        <w:t xml:space="preserve">Поставщик должен гарантировать, что остаточный срок годности товара на момент поставки составляет </w:t>
      </w:r>
      <w:r w:rsidRPr="00BE5EDD">
        <w:rPr>
          <w:rStyle w:val="FontStyle32"/>
          <w:rFonts w:eastAsia="Calibri"/>
          <w:sz w:val="24"/>
          <w:szCs w:val="24"/>
          <w:lang w:eastAsia="ru-RU"/>
        </w:rPr>
        <w:t>для скоропортящихся продуктов не менее 2 (двух) дней с даты изготовления,</w:t>
      </w:r>
      <w:r w:rsidRPr="00BE5EDD">
        <w:rPr>
          <w:rStyle w:val="FontStyle33"/>
          <w:rFonts w:eastAsia="Calibri"/>
          <w:bCs/>
          <w:sz w:val="24"/>
          <w:szCs w:val="24"/>
          <w:lang w:eastAsia="ru-RU"/>
        </w:rPr>
        <w:t xml:space="preserve"> </w:t>
      </w:r>
      <w:r w:rsidRPr="00BE5EDD">
        <w:rPr>
          <w:rStyle w:val="FontStyle32"/>
          <w:rFonts w:eastAsia="Calibri"/>
          <w:sz w:val="24"/>
          <w:szCs w:val="24"/>
          <w:lang w:eastAsia="ru-RU"/>
        </w:rPr>
        <w:t>для остальных продуктов</w:t>
      </w:r>
      <w:r w:rsidRPr="00BE5EDD">
        <w:rPr>
          <w:rStyle w:val="FontStyle33"/>
          <w:rFonts w:eastAsia="Calibri"/>
          <w:bCs/>
          <w:sz w:val="24"/>
          <w:szCs w:val="24"/>
          <w:lang w:eastAsia="ru-RU"/>
        </w:rPr>
        <w:t xml:space="preserve"> не менее 90 (девяносто) процентов</w:t>
      </w:r>
      <w:r w:rsidRPr="00BE5EDD">
        <w:rPr>
          <w:rStyle w:val="FontStyle33"/>
          <w:rFonts w:eastAsia="Calibri"/>
          <w:bCs/>
          <w:i/>
          <w:sz w:val="24"/>
          <w:szCs w:val="24"/>
          <w:lang w:eastAsia="ru-RU"/>
        </w:rPr>
        <w:t xml:space="preserve"> </w:t>
      </w:r>
      <w:r w:rsidRPr="00BE5EDD">
        <w:rPr>
          <w:rStyle w:val="FontStyle33"/>
          <w:rFonts w:eastAsia="Calibri"/>
          <w:bCs/>
          <w:sz w:val="24"/>
          <w:szCs w:val="24"/>
          <w:lang w:eastAsia="ru-RU"/>
        </w:rPr>
        <w:t>от срока, указанного на упаковке. Категорически запрещается поставлять Товар с просроченным и истекающим сроком годности.</w:t>
      </w:r>
    </w:p>
    <w:p w:rsidR="009913A8" w:rsidRPr="00BE5EDD" w:rsidRDefault="009913A8" w:rsidP="009913A8">
      <w:pPr>
        <w:tabs>
          <w:tab w:val="left" w:pos="2595"/>
        </w:tabs>
        <w:jc w:val="both"/>
      </w:pPr>
      <w:r w:rsidRPr="00BE5EDD">
        <w:rPr>
          <w:b/>
          <w:sz w:val="24"/>
          <w:szCs w:val="24"/>
        </w:rPr>
        <w:t>М</w:t>
      </w:r>
      <w:r w:rsidRPr="00BE5EDD">
        <w:rPr>
          <w:b/>
          <w:color w:val="000000"/>
          <w:sz w:val="24"/>
          <w:szCs w:val="24"/>
        </w:rPr>
        <w:t xml:space="preserve">инимальные квалификационные требования к участнику </w:t>
      </w:r>
      <w:r w:rsidRPr="00BE5EDD">
        <w:rPr>
          <w:b/>
          <w:sz w:val="24"/>
          <w:szCs w:val="24"/>
          <w:lang w:eastAsia="ru-RU"/>
        </w:rPr>
        <w:t>конкурентного отбора</w:t>
      </w:r>
      <w:r w:rsidRPr="00BE5EDD">
        <w:rPr>
          <w:b/>
          <w:color w:val="000000"/>
          <w:sz w:val="24"/>
          <w:szCs w:val="24"/>
        </w:rPr>
        <w:t>:</w:t>
      </w:r>
    </w:p>
    <w:p w:rsidR="009913A8" w:rsidRPr="00BE5EDD" w:rsidRDefault="009913A8" w:rsidP="009913A8">
      <w:pPr>
        <w:widowControl w:val="0"/>
        <w:shd w:val="clear" w:color="auto" w:fill="FFFFFF"/>
        <w:tabs>
          <w:tab w:val="left" w:pos="466"/>
        </w:tabs>
        <w:spacing w:line="274" w:lineRule="exact"/>
        <w:jc w:val="both"/>
        <w:rPr>
          <w:bCs/>
          <w:sz w:val="24"/>
          <w:szCs w:val="24"/>
          <w:lang w:eastAsia="ru-RU"/>
        </w:rPr>
      </w:pPr>
      <w:r w:rsidRPr="00BE5EDD">
        <w:rPr>
          <w:bCs/>
          <w:sz w:val="24"/>
          <w:szCs w:val="24"/>
          <w:lang w:eastAsia="ru-RU"/>
        </w:rPr>
        <w:t>- наличие действующих договоров с производителями (изготовителями, их представителями и т.п.) Товара;</w:t>
      </w:r>
    </w:p>
    <w:p w:rsidR="009913A8" w:rsidRPr="00BE5EDD" w:rsidRDefault="009913A8" w:rsidP="009913A8">
      <w:pPr>
        <w:tabs>
          <w:tab w:val="left" w:pos="142"/>
        </w:tabs>
        <w:jc w:val="both"/>
      </w:pPr>
      <w:r w:rsidRPr="00BE5EDD">
        <w:rPr>
          <w:sz w:val="24"/>
          <w:szCs w:val="24"/>
        </w:rPr>
        <w:t>- опыт работы в производстве или торговле продуктами питания не менее 3 (трех) лет</w:t>
      </w:r>
      <w:r w:rsidRPr="00BE5EDD">
        <w:rPr>
          <w:b/>
          <w:sz w:val="24"/>
          <w:szCs w:val="24"/>
        </w:rPr>
        <w:t>.</w:t>
      </w:r>
    </w:p>
    <w:p w:rsidR="009913A8" w:rsidRPr="00BE5EDD" w:rsidRDefault="009913A8" w:rsidP="009913A8">
      <w:pPr>
        <w:tabs>
          <w:tab w:val="left" w:pos="142"/>
        </w:tabs>
        <w:jc w:val="both"/>
        <w:rPr>
          <w:sz w:val="24"/>
          <w:szCs w:val="24"/>
        </w:rPr>
      </w:pPr>
      <w:r w:rsidRPr="00BE5EDD">
        <w:rPr>
          <w:sz w:val="24"/>
          <w:szCs w:val="24"/>
        </w:rPr>
        <w:t xml:space="preserve">- </w:t>
      </w:r>
      <w:proofErr w:type="gramStart"/>
      <w:r w:rsidRPr="00BE5EDD">
        <w:rPr>
          <w:sz w:val="24"/>
          <w:szCs w:val="24"/>
        </w:rPr>
        <w:t>н</w:t>
      </w:r>
      <w:proofErr w:type="gramEnd"/>
      <w:r w:rsidRPr="00BE5EDD">
        <w:rPr>
          <w:sz w:val="24"/>
          <w:szCs w:val="24"/>
        </w:rPr>
        <w:t>аличие в собственности или долгосрочной аренде специально оборудованного транспорта для доставки продуктов питания;</w:t>
      </w:r>
    </w:p>
    <w:p w:rsidR="009913A8" w:rsidRPr="00BE5EDD" w:rsidRDefault="009913A8" w:rsidP="009913A8">
      <w:pPr>
        <w:tabs>
          <w:tab w:val="left" w:pos="142"/>
        </w:tabs>
        <w:jc w:val="both"/>
      </w:pPr>
      <w:r w:rsidRPr="00BE5EDD">
        <w:rPr>
          <w:sz w:val="24"/>
          <w:szCs w:val="24"/>
        </w:rPr>
        <w:t xml:space="preserve">- наличие отдельных холодильных камер для хранения продуктов питания, объемом не менее 150 тонн; </w:t>
      </w:r>
    </w:p>
    <w:p w:rsidR="009913A8" w:rsidRPr="00BE5EDD" w:rsidRDefault="009913A8" w:rsidP="009913A8">
      <w:pPr>
        <w:tabs>
          <w:tab w:val="left" w:pos="142"/>
        </w:tabs>
        <w:jc w:val="both"/>
        <w:rPr>
          <w:sz w:val="24"/>
          <w:szCs w:val="24"/>
        </w:rPr>
      </w:pPr>
      <w:r w:rsidRPr="00BE5EDD">
        <w:rPr>
          <w:sz w:val="24"/>
          <w:szCs w:val="24"/>
        </w:rPr>
        <w:t>- наличие в собственности или долгосрочной аренде не менее 4-х лет складских помещений для хранения продуктов питания площадью не менее 3500 </w:t>
      </w:r>
      <w:proofErr w:type="spellStart"/>
      <w:r w:rsidRPr="00BE5EDD">
        <w:rPr>
          <w:sz w:val="24"/>
          <w:szCs w:val="24"/>
        </w:rPr>
        <w:t>кв.м</w:t>
      </w:r>
      <w:proofErr w:type="spellEnd"/>
      <w:r w:rsidRPr="00BE5EDD">
        <w:rPr>
          <w:sz w:val="24"/>
          <w:szCs w:val="24"/>
        </w:rPr>
        <w:t>.</w:t>
      </w:r>
    </w:p>
    <w:p w:rsidR="009913A8" w:rsidRPr="00BE5EDD" w:rsidRDefault="009913A8" w:rsidP="009913A8">
      <w:pPr>
        <w:tabs>
          <w:tab w:val="left" w:pos="142"/>
        </w:tabs>
        <w:jc w:val="both"/>
        <w:rPr>
          <w:sz w:val="24"/>
          <w:szCs w:val="24"/>
        </w:rPr>
      </w:pPr>
      <w:r w:rsidRPr="00BE5EDD">
        <w:rPr>
          <w:sz w:val="24"/>
          <w:szCs w:val="24"/>
        </w:rPr>
        <w:t>- Складские помещения должны быть обеспечены ветеринарными свидетельствами. Срок действия указанных документов не должен заканчиваться ранее срока действия договора.</w:t>
      </w:r>
    </w:p>
    <w:p w:rsidR="009913A8" w:rsidRPr="00BE5EDD" w:rsidRDefault="009913A8" w:rsidP="009913A8">
      <w:pPr>
        <w:tabs>
          <w:tab w:val="left" w:pos="142"/>
        </w:tabs>
        <w:jc w:val="both"/>
        <w:rPr>
          <w:sz w:val="24"/>
          <w:szCs w:val="24"/>
        </w:rPr>
      </w:pPr>
      <w:r w:rsidRPr="00BE5EDD">
        <w:rPr>
          <w:sz w:val="24"/>
          <w:szCs w:val="24"/>
        </w:rPr>
        <w:t>Указанные документы должны быть оформлены на организацию–участника процедуры конкурентного отбора.</w:t>
      </w:r>
    </w:p>
    <w:p w:rsidR="009913A8" w:rsidRPr="00BE5EDD" w:rsidRDefault="009913A8" w:rsidP="009913A8">
      <w:pPr>
        <w:tabs>
          <w:tab w:val="left" w:pos="142"/>
        </w:tabs>
        <w:jc w:val="both"/>
        <w:rPr>
          <w:sz w:val="24"/>
          <w:szCs w:val="24"/>
        </w:rPr>
      </w:pPr>
      <w:r w:rsidRPr="00BE5EDD">
        <w:rPr>
          <w:sz w:val="24"/>
          <w:szCs w:val="24"/>
        </w:rPr>
        <w:t>- наличие на складе Поставщика не менее 20% товара от общего количества товара, поставляемого по Договору.</w:t>
      </w:r>
    </w:p>
    <w:p w:rsidR="009913A8" w:rsidRPr="00BE5EDD" w:rsidRDefault="009913A8" w:rsidP="009913A8">
      <w:pPr>
        <w:tabs>
          <w:tab w:val="left" w:pos="142"/>
        </w:tabs>
        <w:jc w:val="both"/>
        <w:rPr>
          <w:sz w:val="24"/>
          <w:szCs w:val="24"/>
        </w:rPr>
      </w:pPr>
      <w:r w:rsidRPr="00BE5EDD">
        <w:rPr>
          <w:sz w:val="24"/>
          <w:szCs w:val="24"/>
        </w:rPr>
        <w:t>- все транспортные средства, используемые при поставке Товара должны проходить периодическую санитарную обработку (участник должен иметь договор о дезинфекции транспорта);</w:t>
      </w:r>
    </w:p>
    <w:p w:rsidR="009913A8" w:rsidRPr="00BE5EDD" w:rsidRDefault="009913A8" w:rsidP="009913A8">
      <w:pPr>
        <w:tabs>
          <w:tab w:val="left" w:pos="142"/>
        </w:tabs>
        <w:jc w:val="both"/>
      </w:pPr>
      <w:r w:rsidRPr="00BE5EDD">
        <w:rPr>
          <w:sz w:val="24"/>
          <w:szCs w:val="24"/>
        </w:rPr>
        <w:t>- наличие документов, подтверждающих опыт работы не менее 3 (трех) лет с бюджетными  организациями и учреждениями социальной сферы.</w:t>
      </w:r>
    </w:p>
    <w:p w:rsidR="00C05A55" w:rsidRPr="00BE5EDD" w:rsidRDefault="009913A8" w:rsidP="009913A8">
      <w:pPr>
        <w:tabs>
          <w:tab w:val="left" w:pos="142"/>
        </w:tabs>
        <w:jc w:val="both"/>
      </w:pPr>
      <w:r w:rsidRPr="00BE5EDD">
        <w:rPr>
          <w:rStyle w:val="FontStyle33"/>
          <w:bCs/>
          <w:sz w:val="24"/>
          <w:szCs w:val="24"/>
          <w:lang w:eastAsia="ru-RU"/>
        </w:rPr>
        <w:t>- водители и экспедиторы, доставляющие Товар, должны иметь медицинские книжки в соответствии с ФЗ «О санитарно-эпидемиологическом благополучии населения № 52-ФЗ от 30.03.1999, Приказом Федеральной службы по надзору в сфере защиты прав потребителей и благополучия человека «О личной медицинской книжке и санитарном паспорте» № 402 от 20.05.2005</w:t>
      </w:r>
      <w:bookmarkStart w:id="46" w:name="_GoBack"/>
      <w:bookmarkEnd w:id="46"/>
    </w:p>
    <w:p w:rsidR="00C05A55" w:rsidRPr="00E633B4" w:rsidRDefault="00C05A55" w:rsidP="00C05A55"/>
    <w:p w:rsidR="00C05A55" w:rsidRDefault="00C05A55" w:rsidP="00C05A55"/>
    <w:p w:rsidR="00C05A55" w:rsidRDefault="00C05A55" w:rsidP="00C05A55"/>
    <w:p w:rsidR="00F9558D" w:rsidRDefault="00F9558D"/>
    <w:sectPr w:rsidR="00F9558D" w:rsidSect="00C05A55">
      <w:pgSz w:w="11906" w:h="16838" w:code="9"/>
      <w:pgMar w:top="1134" w:right="850" w:bottom="1134" w:left="1418" w:header="300" w:footer="72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D07CB" w:rsidRDefault="00CD07CB" w:rsidP="00C05A55">
      <w:r>
        <w:separator/>
      </w:r>
    </w:p>
  </w:endnote>
  <w:endnote w:type="continuationSeparator" w:id="0">
    <w:p w:rsidR="00CD07CB" w:rsidRDefault="00CD07CB" w:rsidP="00C05A5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Franklin Gothic Medium Cond">
    <w:panose1 w:val="020B0606030402020204"/>
    <w:charset w:val="CC"/>
    <w:family w:val="swiss"/>
    <w:pitch w:val="variable"/>
    <w:sig w:usb0="00000287" w:usb1="00000000" w:usb2="00000000" w:usb3="00000000" w:csb0="0000009F" w:csb1="00000000"/>
  </w:font>
  <w:font w:name="TmsRmn-Miracle">
    <w:altName w:val="Times New Roman"/>
    <w:charset w:val="00"/>
    <w:family w:val="auto"/>
    <w:pitch w:val="default"/>
  </w:font>
  <w:font w:name="Tms Rmn">
    <w:panose1 w:val="02020603040505020304"/>
    <w:charset w:val="00"/>
    <w:family w:val="roman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ndale Sans UI">
    <w:altName w:val="Arial Unicode MS"/>
    <w:charset w:val="00"/>
    <w:family w:val="auto"/>
    <w:pitch w:val="variable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07CB" w:rsidRDefault="00CD07CB">
    <w:pPr>
      <w:pStyle w:val="aff2"/>
      <w:jc w:val="center"/>
    </w:pPr>
    <w:r>
      <w:rPr>
        <w:rStyle w:val="a9"/>
        <w:szCs w:val="28"/>
      </w:rPr>
      <w:fldChar w:fldCharType="begin"/>
    </w:r>
    <w:r>
      <w:rPr>
        <w:rStyle w:val="a9"/>
        <w:szCs w:val="28"/>
      </w:rPr>
      <w:instrText xml:space="preserve"> PAGE </w:instrText>
    </w:r>
    <w:r>
      <w:rPr>
        <w:rStyle w:val="a9"/>
        <w:szCs w:val="28"/>
      </w:rPr>
      <w:fldChar w:fldCharType="separate"/>
    </w:r>
    <w:r>
      <w:rPr>
        <w:rStyle w:val="a9"/>
        <w:noProof/>
        <w:szCs w:val="28"/>
      </w:rPr>
      <w:t>2</w:t>
    </w:r>
    <w:r>
      <w:rPr>
        <w:rStyle w:val="a9"/>
        <w:szCs w:val="28"/>
      </w:rPr>
      <w:fldChar w:fldCharType="end"/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07CB" w:rsidRDefault="00CD07CB">
    <w:pPr>
      <w:pStyle w:val="aff2"/>
      <w:jc w:val="cen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07CB" w:rsidRDefault="00CD07CB"/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07CB" w:rsidRDefault="00CD07CB">
    <w:pPr>
      <w:pStyle w:val="aff2"/>
      <w:jc w:val="center"/>
    </w:pPr>
    <w:r>
      <w:rPr>
        <w:rStyle w:val="a9"/>
        <w:szCs w:val="28"/>
      </w:rPr>
      <w:fldChar w:fldCharType="begin"/>
    </w:r>
    <w:r>
      <w:rPr>
        <w:rStyle w:val="a9"/>
        <w:szCs w:val="28"/>
      </w:rPr>
      <w:instrText xml:space="preserve"> PAGE </w:instrText>
    </w:r>
    <w:r>
      <w:rPr>
        <w:rStyle w:val="a9"/>
        <w:szCs w:val="28"/>
      </w:rPr>
      <w:fldChar w:fldCharType="separate"/>
    </w:r>
    <w:r>
      <w:rPr>
        <w:rStyle w:val="a9"/>
        <w:szCs w:val="28"/>
      </w:rPr>
      <w:t>4</w:t>
    </w:r>
    <w:r>
      <w:rPr>
        <w:rStyle w:val="a9"/>
        <w:szCs w:val="28"/>
      </w:rPr>
      <w:fldChar w:fldCharType="end"/>
    </w: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07CB" w:rsidRDefault="00CD07CB">
    <w:pPr>
      <w:pStyle w:val="aff2"/>
      <w:jc w:val="center"/>
    </w:pPr>
    <w:r>
      <w:rPr>
        <w:rStyle w:val="a9"/>
      </w:rPr>
      <w:fldChar w:fldCharType="begin"/>
    </w:r>
    <w:r>
      <w:rPr>
        <w:rStyle w:val="a9"/>
      </w:rPr>
      <w:instrText xml:space="preserve"> PAGE </w:instrText>
    </w:r>
    <w:r>
      <w:rPr>
        <w:rStyle w:val="a9"/>
      </w:rPr>
      <w:fldChar w:fldCharType="separate"/>
    </w:r>
    <w:r w:rsidR="009913A8">
      <w:rPr>
        <w:rStyle w:val="a9"/>
        <w:noProof/>
      </w:rPr>
      <w:t>2</w:t>
    </w:r>
    <w:r>
      <w:rPr>
        <w:rStyle w:val="a9"/>
      </w:rPr>
      <w:fldChar w:fldCharType="end"/>
    </w: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07CB" w:rsidRDefault="00CD07CB"/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07CB" w:rsidRDefault="00CD07CB">
    <w:pPr>
      <w:pStyle w:val="aff2"/>
      <w:jc w:val="center"/>
    </w:pPr>
    <w:r>
      <w:rPr>
        <w:rStyle w:val="a9"/>
        <w:szCs w:val="28"/>
      </w:rPr>
      <w:fldChar w:fldCharType="begin"/>
    </w:r>
    <w:r>
      <w:rPr>
        <w:rStyle w:val="a9"/>
        <w:szCs w:val="28"/>
      </w:rPr>
      <w:instrText xml:space="preserve"> PAGE </w:instrText>
    </w:r>
    <w:r>
      <w:rPr>
        <w:rStyle w:val="a9"/>
        <w:szCs w:val="28"/>
      </w:rPr>
      <w:fldChar w:fldCharType="separate"/>
    </w:r>
    <w:r w:rsidR="009913A8">
      <w:rPr>
        <w:rStyle w:val="a9"/>
        <w:noProof/>
        <w:szCs w:val="28"/>
      </w:rPr>
      <w:t>12</w:t>
    </w:r>
    <w:r>
      <w:rPr>
        <w:rStyle w:val="a9"/>
        <w:szCs w:val="28"/>
      </w:rPr>
      <w:fldChar w:fldCharType="end"/>
    </w: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07CB" w:rsidRDefault="00CD07CB">
    <w:pPr>
      <w:pStyle w:val="aff2"/>
      <w:jc w:val="center"/>
    </w:pPr>
    <w:r>
      <w:rPr>
        <w:rStyle w:val="a9"/>
      </w:rPr>
      <w:fldChar w:fldCharType="begin"/>
    </w:r>
    <w:r>
      <w:rPr>
        <w:rStyle w:val="a9"/>
      </w:rPr>
      <w:instrText xml:space="preserve"> PAGE </w:instrText>
    </w:r>
    <w:r>
      <w:rPr>
        <w:rStyle w:val="a9"/>
      </w:rPr>
      <w:fldChar w:fldCharType="separate"/>
    </w:r>
    <w:r w:rsidR="009913A8">
      <w:rPr>
        <w:rStyle w:val="a9"/>
        <w:noProof/>
      </w:rPr>
      <w:t>13</w:t>
    </w:r>
    <w:r>
      <w:rPr>
        <w:rStyle w:val="a9"/>
      </w:rPr>
      <w:fldChar w:fldCharType="end"/>
    </w:r>
  </w:p>
</w:ftr>
</file>

<file path=word/footer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07CB" w:rsidRDefault="00CD07CB"/>
</w:ftr>
</file>

<file path=word/footer10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07CB" w:rsidRDefault="00CD07CB">
    <w:pPr>
      <w:pStyle w:val="aff2"/>
      <w:jc w:val="center"/>
    </w:pPr>
    <w:r>
      <w:rPr>
        <w:rStyle w:val="a9"/>
        <w:szCs w:val="28"/>
      </w:rPr>
      <w:fldChar w:fldCharType="begin"/>
    </w:r>
    <w:r>
      <w:rPr>
        <w:rStyle w:val="a9"/>
        <w:szCs w:val="28"/>
      </w:rPr>
      <w:instrText xml:space="preserve"> PAGE </w:instrText>
    </w:r>
    <w:r>
      <w:rPr>
        <w:rStyle w:val="a9"/>
        <w:szCs w:val="28"/>
      </w:rPr>
      <w:fldChar w:fldCharType="separate"/>
    </w:r>
    <w:r w:rsidR="009913A8">
      <w:rPr>
        <w:rStyle w:val="a9"/>
        <w:noProof/>
        <w:szCs w:val="28"/>
      </w:rPr>
      <w:t>19</w:t>
    </w:r>
    <w:r>
      <w:rPr>
        <w:rStyle w:val="a9"/>
        <w:szCs w:val="28"/>
      </w:rPr>
      <w:fldChar w:fldCharType="end"/>
    </w:r>
  </w:p>
</w:ftr>
</file>

<file path=word/footer1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07CB" w:rsidRDefault="00CD07CB">
    <w:pPr>
      <w:pStyle w:val="aff2"/>
      <w:jc w:val="center"/>
    </w:pPr>
    <w:r>
      <w:rPr>
        <w:rStyle w:val="a9"/>
      </w:rPr>
      <w:fldChar w:fldCharType="begin"/>
    </w:r>
    <w:r>
      <w:rPr>
        <w:rStyle w:val="a9"/>
      </w:rPr>
      <w:instrText xml:space="preserve"> PAGE </w:instrText>
    </w:r>
    <w:r>
      <w:rPr>
        <w:rStyle w:val="a9"/>
      </w:rPr>
      <w:fldChar w:fldCharType="separate"/>
    </w:r>
    <w:r w:rsidR="009913A8">
      <w:rPr>
        <w:rStyle w:val="a9"/>
        <w:noProof/>
      </w:rPr>
      <w:t>17</w:t>
    </w:r>
    <w:r>
      <w:rPr>
        <w:rStyle w:val="a9"/>
      </w:rPr>
      <w:fldChar w:fldCharType="end"/>
    </w:r>
  </w:p>
</w:ftr>
</file>

<file path=word/footer1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07CB" w:rsidRDefault="00CD07CB"/>
</w:ftr>
</file>

<file path=word/footer1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07CB" w:rsidRDefault="00CD07CB">
    <w:pPr>
      <w:pStyle w:val="aff2"/>
      <w:jc w:val="center"/>
    </w:pPr>
    <w:r>
      <w:rPr>
        <w:rStyle w:val="a9"/>
        <w:szCs w:val="28"/>
      </w:rPr>
      <w:fldChar w:fldCharType="begin"/>
    </w:r>
    <w:r>
      <w:rPr>
        <w:rStyle w:val="a9"/>
        <w:szCs w:val="28"/>
      </w:rPr>
      <w:instrText xml:space="preserve"> PAGE </w:instrText>
    </w:r>
    <w:r>
      <w:rPr>
        <w:rStyle w:val="a9"/>
        <w:szCs w:val="28"/>
      </w:rPr>
      <w:fldChar w:fldCharType="separate"/>
    </w:r>
    <w:r w:rsidR="009913A8">
      <w:rPr>
        <w:rStyle w:val="a9"/>
        <w:noProof/>
        <w:szCs w:val="28"/>
      </w:rPr>
      <w:t>31</w:t>
    </w:r>
    <w:r>
      <w:rPr>
        <w:rStyle w:val="a9"/>
        <w:szCs w:val="28"/>
      </w:rPr>
      <w:fldChar w:fldCharType="end"/>
    </w:r>
  </w:p>
</w:ftr>
</file>

<file path=word/footer1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07CB" w:rsidRDefault="00CD07CB">
    <w:pPr>
      <w:pStyle w:val="aff2"/>
      <w:jc w:val="center"/>
    </w:pPr>
    <w:r>
      <w:rPr>
        <w:rStyle w:val="a9"/>
      </w:rPr>
      <w:fldChar w:fldCharType="begin"/>
    </w:r>
    <w:r>
      <w:rPr>
        <w:rStyle w:val="a9"/>
      </w:rPr>
      <w:instrText xml:space="preserve"> PAGE </w:instrText>
    </w:r>
    <w:r>
      <w:rPr>
        <w:rStyle w:val="a9"/>
      </w:rPr>
      <w:fldChar w:fldCharType="separate"/>
    </w:r>
    <w:r w:rsidR="009913A8">
      <w:rPr>
        <w:rStyle w:val="a9"/>
        <w:noProof/>
      </w:rPr>
      <w:t>30</w:t>
    </w:r>
    <w:r>
      <w:rPr>
        <w:rStyle w:val="a9"/>
      </w:rPr>
      <w:fldChar w:fldCharType="end"/>
    </w:r>
  </w:p>
</w:ftr>
</file>

<file path=word/footer1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07CB" w:rsidRDefault="00CD07CB"/>
</w:ftr>
</file>

<file path=word/footer1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07CB" w:rsidRDefault="00CD07CB">
    <w:pPr>
      <w:pStyle w:val="aff2"/>
      <w:jc w:val="center"/>
    </w:pPr>
    <w:r>
      <w:rPr>
        <w:rStyle w:val="a9"/>
        <w:szCs w:val="28"/>
      </w:rPr>
      <w:fldChar w:fldCharType="begin"/>
    </w:r>
    <w:r>
      <w:rPr>
        <w:rStyle w:val="a9"/>
        <w:szCs w:val="28"/>
      </w:rPr>
      <w:instrText xml:space="preserve"> PAGE </w:instrText>
    </w:r>
    <w:r>
      <w:rPr>
        <w:rStyle w:val="a9"/>
        <w:szCs w:val="28"/>
      </w:rPr>
      <w:fldChar w:fldCharType="separate"/>
    </w:r>
    <w:r w:rsidR="009913A8">
      <w:rPr>
        <w:rStyle w:val="a9"/>
        <w:noProof/>
        <w:szCs w:val="28"/>
      </w:rPr>
      <w:t>35</w:t>
    </w:r>
    <w:r>
      <w:rPr>
        <w:rStyle w:val="a9"/>
        <w:szCs w:val="28"/>
      </w:rPr>
      <w:fldChar w:fldCharType="end"/>
    </w:r>
  </w:p>
</w:ftr>
</file>

<file path=word/footer1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07CB" w:rsidRDefault="00CD07CB">
    <w:pPr>
      <w:pStyle w:val="aff2"/>
      <w:jc w:val="center"/>
    </w:pPr>
    <w:r>
      <w:rPr>
        <w:rStyle w:val="a9"/>
      </w:rPr>
      <w:fldChar w:fldCharType="begin"/>
    </w:r>
    <w:r>
      <w:rPr>
        <w:rStyle w:val="a9"/>
      </w:rPr>
      <w:instrText xml:space="preserve"> PAGE </w:instrText>
    </w:r>
    <w:r>
      <w:rPr>
        <w:rStyle w:val="a9"/>
      </w:rPr>
      <w:fldChar w:fldCharType="separate"/>
    </w:r>
    <w:r w:rsidR="009913A8">
      <w:rPr>
        <w:rStyle w:val="a9"/>
        <w:noProof/>
      </w:rPr>
      <w:t>33</w:t>
    </w:r>
    <w:r>
      <w:rPr>
        <w:rStyle w:val="a9"/>
      </w:rPr>
      <w:fldChar w:fldCharType="end"/>
    </w:r>
  </w:p>
</w:ftr>
</file>

<file path=word/footer1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07CB" w:rsidRDefault="00CD07CB"/>
</w:ftr>
</file>

<file path=word/footer1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07CB" w:rsidRDefault="00CD07CB">
    <w:pPr>
      <w:pStyle w:val="aff2"/>
      <w:jc w:val="center"/>
    </w:pPr>
    <w:r>
      <w:rPr>
        <w:rStyle w:val="a9"/>
        <w:szCs w:val="28"/>
      </w:rPr>
      <w:fldChar w:fldCharType="begin"/>
    </w:r>
    <w:r>
      <w:rPr>
        <w:rStyle w:val="a9"/>
        <w:szCs w:val="28"/>
      </w:rPr>
      <w:instrText xml:space="preserve"> PAGE </w:instrText>
    </w:r>
    <w:r>
      <w:rPr>
        <w:rStyle w:val="a9"/>
        <w:szCs w:val="28"/>
      </w:rPr>
      <w:fldChar w:fldCharType="separate"/>
    </w:r>
    <w:r w:rsidR="009913A8">
      <w:rPr>
        <w:rStyle w:val="a9"/>
        <w:noProof/>
        <w:szCs w:val="28"/>
      </w:rPr>
      <w:t>43</w:t>
    </w:r>
    <w:r>
      <w:rPr>
        <w:rStyle w:val="a9"/>
        <w:szCs w:val="28"/>
      </w:rPr>
      <w:fldChar w:fldCharType="end"/>
    </w:r>
  </w:p>
</w:ftr>
</file>

<file path=word/footer20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07CB" w:rsidRDefault="00CD07CB"/>
</w:ftr>
</file>

<file path=word/footer2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07CB" w:rsidRDefault="00CD07CB"/>
</w:ftr>
</file>

<file path=word/footer2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07CB" w:rsidRDefault="00CD07CB">
    <w:pPr>
      <w:pStyle w:val="aff2"/>
      <w:jc w:val="center"/>
    </w:pPr>
    <w:r>
      <w:rPr>
        <w:rStyle w:val="a9"/>
        <w:szCs w:val="28"/>
      </w:rPr>
      <w:fldChar w:fldCharType="begin"/>
    </w:r>
    <w:r>
      <w:rPr>
        <w:rStyle w:val="a9"/>
        <w:szCs w:val="28"/>
      </w:rPr>
      <w:instrText xml:space="preserve"> PAGE </w:instrText>
    </w:r>
    <w:r>
      <w:rPr>
        <w:rStyle w:val="a9"/>
        <w:szCs w:val="28"/>
      </w:rPr>
      <w:fldChar w:fldCharType="separate"/>
    </w:r>
    <w:r w:rsidR="009913A8">
      <w:rPr>
        <w:rStyle w:val="a9"/>
        <w:noProof/>
        <w:szCs w:val="28"/>
      </w:rPr>
      <w:t>44</w:t>
    </w:r>
    <w:r>
      <w:rPr>
        <w:rStyle w:val="a9"/>
        <w:szCs w:val="28"/>
      </w:rPr>
      <w:fldChar w:fldCharType="end"/>
    </w:r>
  </w:p>
</w:ftr>
</file>

<file path=word/footer2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07CB" w:rsidRDefault="00CD07CB">
    <w:pPr>
      <w:pStyle w:val="aff2"/>
      <w:jc w:val="center"/>
    </w:pPr>
  </w:p>
</w:ftr>
</file>

<file path=word/footer2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07CB" w:rsidRDefault="00CD07CB"/>
</w:ftr>
</file>

<file path=word/footer2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07CB" w:rsidRDefault="00CD07CB">
    <w:pPr>
      <w:pStyle w:val="aff2"/>
      <w:jc w:val="center"/>
    </w:pPr>
    <w:r>
      <w:rPr>
        <w:rStyle w:val="a9"/>
        <w:szCs w:val="28"/>
      </w:rPr>
      <w:fldChar w:fldCharType="begin"/>
    </w:r>
    <w:r>
      <w:rPr>
        <w:rStyle w:val="a9"/>
        <w:szCs w:val="28"/>
      </w:rPr>
      <w:instrText xml:space="preserve"> PAGE </w:instrText>
    </w:r>
    <w:r>
      <w:rPr>
        <w:rStyle w:val="a9"/>
        <w:szCs w:val="28"/>
      </w:rPr>
      <w:fldChar w:fldCharType="separate"/>
    </w:r>
    <w:r w:rsidR="009913A8">
      <w:rPr>
        <w:rStyle w:val="a9"/>
        <w:noProof/>
        <w:szCs w:val="28"/>
      </w:rPr>
      <w:t>48</w:t>
    </w:r>
    <w:r>
      <w:rPr>
        <w:rStyle w:val="a9"/>
        <w:szCs w:val="28"/>
      </w:rPr>
      <w:fldChar w:fldCharType="end"/>
    </w:r>
  </w:p>
</w:ftr>
</file>

<file path=word/footer2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07CB" w:rsidRDefault="00CD07CB">
    <w:pPr>
      <w:pStyle w:val="aff2"/>
      <w:jc w:val="center"/>
      <w:rPr>
        <w:lang w:val="ru-RU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D07CB" w:rsidRDefault="00CD07CB" w:rsidP="00C05A55">
      <w:r>
        <w:separator/>
      </w:r>
    </w:p>
  </w:footnote>
  <w:footnote w:type="continuationSeparator" w:id="0">
    <w:p w:rsidR="00CD07CB" w:rsidRDefault="00CD07CB" w:rsidP="00C05A55">
      <w:r>
        <w:continuationSeparator/>
      </w:r>
    </w:p>
  </w:footnote>
  <w:footnote w:id="1">
    <w:p w:rsidR="00CD07CB" w:rsidRDefault="00CD07CB" w:rsidP="00C05A55">
      <w:r>
        <w:rPr>
          <w:rStyle w:val="a4"/>
        </w:rPr>
        <w:footnoteRef/>
      </w:r>
      <w:r>
        <w:br w:type="page"/>
      </w:r>
      <w:r>
        <w:tab/>
      </w:r>
      <w:r w:rsidRPr="00554252">
        <w:t xml:space="preserve"> </w:t>
      </w:r>
      <w:r w:rsidRPr="00554252">
        <w:rPr>
          <w:color w:val="000000"/>
        </w:rPr>
        <w:t>За исключением статей  447 – 449 части первой и статей 1057 – 1061 части второй Гражданского кодекса Российской Федерации</w:t>
      </w:r>
    </w:p>
  </w:footnote>
  <w:footnote w:id="2">
    <w:p w:rsidR="00CD07CB" w:rsidRDefault="00CD07CB" w:rsidP="00C05A55">
      <w:pPr>
        <w:pStyle w:val="aff"/>
      </w:pPr>
      <w:r>
        <w:rPr>
          <w:rStyle w:val="a4"/>
        </w:rPr>
        <w:footnoteRef/>
      </w:r>
      <w:r>
        <w:rPr>
          <w:rStyle w:val="a4"/>
        </w:rPr>
        <w:tab/>
      </w:r>
      <w:r>
        <w:t xml:space="preserve">  Документы, входящие в заявку на участие в конкурентном отборе, должны быть удостоверены  подписью руководителя</w:t>
      </w:r>
      <w:r>
        <w:rPr>
          <w:lang w:val="ru-RU"/>
        </w:rPr>
        <w:t xml:space="preserve"> или иного уполномоченного лица с проставлением оттиска печати либо без</w:t>
      </w:r>
      <w:r>
        <w:t xml:space="preserve"> оттиска печати, если  Участник предоставил соответствующую справку со ссылкой на пункты Устава и  законодательный акт об отсутствии  печати.</w:t>
      </w:r>
    </w:p>
  </w:footnote>
  <w:footnote w:id="3">
    <w:p w:rsidR="00CD07CB" w:rsidRDefault="00CD07CB" w:rsidP="00C05A55">
      <w:pPr>
        <w:pStyle w:val="aff"/>
      </w:pPr>
      <w:r>
        <w:rPr>
          <w:rStyle w:val="a4"/>
        </w:rPr>
        <w:footnoteRef/>
      </w:r>
      <w:r>
        <w:rPr>
          <w:rStyle w:val="a4"/>
        </w:rPr>
        <w:tab/>
      </w:r>
      <w:r>
        <w:t xml:space="preserve">  Документы, входящие в заявку на участие в конкурентном отборе, должны быть удостоверены  подписью руководителя</w:t>
      </w:r>
      <w:r>
        <w:rPr>
          <w:lang w:val="ru-RU"/>
        </w:rPr>
        <w:t xml:space="preserve"> или иного уполномоченного лица с проставлением оттиска печати либо без</w:t>
      </w:r>
      <w:r>
        <w:t xml:space="preserve"> оттиска печати, если  Участник предоставил соответствующую справку со ссылкой на пункты Устава и  законодательный акт об отсутствии  печати.</w:t>
      </w:r>
    </w:p>
  </w:footnote>
  <w:footnote w:id="4">
    <w:p w:rsidR="00CD07CB" w:rsidRDefault="00CD07CB" w:rsidP="00C05A55">
      <w:pPr>
        <w:pStyle w:val="aff"/>
      </w:pPr>
      <w:r>
        <w:rPr>
          <w:rStyle w:val="a4"/>
        </w:rPr>
        <w:footnoteRef/>
      </w:r>
      <w:r>
        <w:rPr>
          <w:rStyle w:val="a4"/>
        </w:rPr>
        <w:tab/>
      </w:r>
      <w:r>
        <w:t xml:space="preserve">  Документы, входящие в заявку на участие в конкурентном отборе, должны быть удостоверены  подписью руководителя</w:t>
      </w:r>
      <w:r>
        <w:rPr>
          <w:lang w:val="ru-RU"/>
        </w:rPr>
        <w:t xml:space="preserve"> или иного уполномоченного лица с проставлением оттиска печати либо без</w:t>
      </w:r>
      <w:r>
        <w:t xml:space="preserve"> оттиска печати, если  Участник предоставил соответствующую справку со ссылкой на пункты Устава и  законодательный акт об отсутствии  печати.</w:t>
      </w:r>
    </w:p>
  </w:footnote>
  <w:footnote w:id="5">
    <w:p w:rsidR="00CD07CB" w:rsidRDefault="00CD07CB" w:rsidP="00C05A55">
      <w:pPr>
        <w:pStyle w:val="aff"/>
        <w:jc w:val="both"/>
      </w:pPr>
      <w:r>
        <w:rPr>
          <w:rStyle w:val="afa"/>
          <w:sz w:val="16"/>
          <w:szCs w:val="16"/>
        </w:rPr>
        <w:footnoteRef/>
      </w:r>
      <w:r>
        <w:rPr>
          <w:rStyle w:val="afa"/>
          <w:sz w:val="16"/>
          <w:szCs w:val="16"/>
        </w:rPr>
        <w:tab/>
      </w:r>
      <w:r>
        <w:rPr>
          <w:sz w:val="16"/>
          <w:szCs w:val="16"/>
        </w:rPr>
        <w:t xml:space="preserve"> </w:t>
      </w:r>
      <w:r>
        <w:rPr>
          <w:i/>
          <w:sz w:val="16"/>
          <w:szCs w:val="16"/>
        </w:rPr>
        <w:t>Выбрать нужное, неактуальное удалить</w:t>
      </w:r>
    </w:p>
  </w:footnote>
  <w:footnote w:id="6">
    <w:p w:rsidR="00CD07CB" w:rsidRDefault="00CD07CB" w:rsidP="00C05A55">
      <w:pPr>
        <w:pStyle w:val="aff"/>
        <w:jc w:val="both"/>
      </w:pPr>
      <w:r>
        <w:rPr>
          <w:rStyle w:val="afa"/>
          <w:sz w:val="16"/>
          <w:szCs w:val="16"/>
        </w:rPr>
        <w:footnoteRef/>
      </w:r>
      <w:r>
        <w:rPr>
          <w:rStyle w:val="afa"/>
          <w:sz w:val="16"/>
          <w:szCs w:val="16"/>
        </w:rPr>
        <w:tab/>
      </w:r>
      <w:r>
        <w:rPr>
          <w:sz w:val="16"/>
          <w:szCs w:val="16"/>
        </w:rPr>
        <w:t xml:space="preserve"> </w:t>
      </w:r>
      <w:r>
        <w:rPr>
          <w:i/>
          <w:sz w:val="16"/>
          <w:szCs w:val="16"/>
        </w:rPr>
        <w:t>Выбрать нужное, неактуальное удалить</w:t>
      </w:r>
    </w:p>
  </w:footnote>
  <w:footnote w:id="7">
    <w:p w:rsidR="00CD07CB" w:rsidRDefault="00CD07CB" w:rsidP="00C05A55">
      <w:pPr>
        <w:pStyle w:val="aff"/>
        <w:jc w:val="both"/>
      </w:pPr>
      <w:r>
        <w:rPr>
          <w:rStyle w:val="afa"/>
          <w:sz w:val="16"/>
          <w:szCs w:val="16"/>
        </w:rPr>
        <w:footnoteRef/>
      </w:r>
      <w:r>
        <w:rPr>
          <w:rStyle w:val="afa"/>
          <w:sz w:val="16"/>
          <w:szCs w:val="16"/>
        </w:rPr>
        <w:tab/>
      </w:r>
      <w:r>
        <w:rPr>
          <w:sz w:val="16"/>
          <w:szCs w:val="16"/>
        </w:rPr>
        <w:t xml:space="preserve"> </w:t>
      </w:r>
      <w:r>
        <w:rPr>
          <w:i/>
          <w:sz w:val="16"/>
          <w:szCs w:val="16"/>
        </w:rPr>
        <w:t>Выбрать нужное, неактуальное удалить</w:t>
      </w:r>
    </w:p>
  </w:footnote>
  <w:footnote w:id="8">
    <w:p w:rsidR="00CD07CB" w:rsidRDefault="00CD07CB" w:rsidP="00C05A55">
      <w:pPr>
        <w:pStyle w:val="aff"/>
        <w:jc w:val="both"/>
      </w:pPr>
      <w:r>
        <w:rPr>
          <w:rStyle w:val="afa"/>
          <w:sz w:val="16"/>
          <w:szCs w:val="16"/>
        </w:rPr>
        <w:footnoteRef/>
      </w:r>
      <w:r>
        <w:rPr>
          <w:rStyle w:val="afa"/>
          <w:sz w:val="16"/>
          <w:szCs w:val="16"/>
        </w:rPr>
        <w:tab/>
      </w:r>
      <w:r>
        <w:rPr>
          <w:sz w:val="16"/>
          <w:szCs w:val="16"/>
        </w:rPr>
        <w:t xml:space="preserve"> </w:t>
      </w:r>
      <w:r>
        <w:rPr>
          <w:i/>
          <w:sz w:val="16"/>
          <w:szCs w:val="16"/>
        </w:rPr>
        <w:t>Выбрать нужное, неактуальное удалить</w:t>
      </w:r>
    </w:p>
  </w:footnote>
  <w:footnote w:id="9">
    <w:p w:rsidR="00CD07CB" w:rsidRDefault="00CD07CB" w:rsidP="00C05A55">
      <w:pPr>
        <w:pStyle w:val="aff"/>
        <w:jc w:val="both"/>
      </w:pPr>
      <w:r>
        <w:rPr>
          <w:rStyle w:val="afa"/>
          <w:sz w:val="16"/>
          <w:szCs w:val="16"/>
        </w:rPr>
        <w:footnoteRef/>
      </w:r>
      <w:r>
        <w:rPr>
          <w:rStyle w:val="afa"/>
          <w:sz w:val="16"/>
          <w:szCs w:val="16"/>
        </w:rPr>
        <w:tab/>
      </w:r>
      <w:r>
        <w:rPr>
          <w:sz w:val="16"/>
          <w:szCs w:val="16"/>
        </w:rPr>
        <w:t xml:space="preserve"> </w:t>
      </w:r>
      <w:r>
        <w:rPr>
          <w:i/>
          <w:sz w:val="16"/>
          <w:szCs w:val="16"/>
        </w:rPr>
        <w:t>Выбрать нужное, неактуальное удалить</w:t>
      </w:r>
    </w:p>
  </w:footnote>
  <w:footnote w:id="10">
    <w:p w:rsidR="00CD07CB" w:rsidRDefault="00CD07CB" w:rsidP="00C05A55">
      <w:pPr>
        <w:pStyle w:val="aff"/>
        <w:jc w:val="both"/>
      </w:pPr>
      <w:r>
        <w:rPr>
          <w:rStyle w:val="afa"/>
          <w:sz w:val="16"/>
          <w:szCs w:val="16"/>
        </w:rPr>
        <w:footnoteRef/>
      </w:r>
      <w:r>
        <w:rPr>
          <w:rStyle w:val="afa"/>
          <w:sz w:val="16"/>
          <w:szCs w:val="16"/>
        </w:rPr>
        <w:tab/>
      </w:r>
      <w:r>
        <w:rPr>
          <w:sz w:val="16"/>
          <w:szCs w:val="16"/>
        </w:rPr>
        <w:t xml:space="preserve"> </w:t>
      </w:r>
      <w:r>
        <w:rPr>
          <w:i/>
          <w:sz w:val="16"/>
          <w:szCs w:val="16"/>
        </w:rPr>
        <w:t>Выбрать нужное, неактуальное удалить</w:t>
      </w:r>
    </w:p>
  </w:footnote>
  <w:footnote w:id="11">
    <w:p w:rsidR="00CD07CB" w:rsidRDefault="00CD07CB" w:rsidP="0049661C">
      <w:pPr>
        <w:pStyle w:val="aff"/>
        <w:jc w:val="both"/>
      </w:pPr>
      <w:r>
        <w:rPr>
          <w:rStyle w:val="afa"/>
          <w:sz w:val="16"/>
          <w:szCs w:val="16"/>
        </w:rPr>
        <w:footnoteRef/>
      </w:r>
      <w:r>
        <w:rPr>
          <w:rStyle w:val="afa"/>
          <w:sz w:val="16"/>
          <w:szCs w:val="16"/>
        </w:rPr>
        <w:tab/>
      </w:r>
      <w:r>
        <w:rPr>
          <w:sz w:val="16"/>
          <w:szCs w:val="16"/>
        </w:rPr>
        <w:t xml:space="preserve"> </w:t>
      </w:r>
      <w:r>
        <w:rPr>
          <w:i/>
          <w:sz w:val="16"/>
          <w:szCs w:val="16"/>
        </w:rPr>
        <w:t>Выбрать нужное, неактуальное удалить</w:t>
      </w:r>
    </w:p>
  </w:footnote>
  <w:footnote w:id="12">
    <w:p w:rsidR="00CD07CB" w:rsidRDefault="00CD07CB" w:rsidP="00C05A55">
      <w:r>
        <w:rPr>
          <w:rStyle w:val="a4"/>
        </w:rPr>
        <w:footnoteRef/>
      </w:r>
      <w:r>
        <w:br w:type="page"/>
      </w:r>
      <w:r>
        <w:tab/>
        <w:t xml:space="preserve"> Наименования позиций Технического предложения должны совпадать с наименованиями позиций спецификации  Коммерческого предложения.</w:t>
      </w:r>
    </w:p>
  </w:footnote>
  <w:footnote w:id="13">
    <w:p w:rsidR="00CD07CB" w:rsidRDefault="00CD07CB" w:rsidP="00C05A55">
      <w:pPr>
        <w:pStyle w:val="aff"/>
      </w:pPr>
      <w:r>
        <w:rPr>
          <w:rStyle w:val="a4"/>
        </w:rPr>
        <w:footnoteRef/>
      </w:r>
      <w:r>
        <w:rPr>
          <w:rFonts w:eastAsia="Times New Roman"/>
        </w:rPr>
        <w:tab/>
        <w:t xml:space="preserve"> </w:t>
      </w:r>
      <w:r>
        <w:t>Участники заполняют приведенную выше таблицу по всем позициям. В  случае отсутствия каких-либо данных указывать слово «нет».</w:t>
      </w:r>
    </w:p>
  </w:footnote>
  <w:footnote w:id="14">
    <w:p w:rsidR="00CD07CB" w:rsidRDefault="00CD07CB" w:rsidP="00C05A55">
      <w:pPr>
        <w:pStyle w:val="aff"/>
      </w:pPr>
      <w:r>
        <w:rPr>
          <w:rStyle w:val="a4"/>
        </w:rPr>
        <w:footnoteRef/>
      </w:r>
      <w:r>
        <w:rPr>
          <w:rFonts w:eastAsia="Times New Roman"/>
        </w:rPr>
        <w:tab/>
        <w:t xml:space="preserve"> </w:t>
      </w:r>
      <w:r>
        <w:rPr>
          <w:lang w:val="ru-RU"/>
        </w:rPr>
        <w:t xml:space="preserve">В случае необходимости одобрения заключения сделки уполномоченными органами управления Участника, необходимо приложить копию соответствующего документа. </w:t>
      </w:r>
    </w:p>
  </w:footnote>
  <w:footnote w:id="15">
    <w:p w:rsidR="00CD07CB" w:rsidRDefault="00CD07CB" w:rsidP="00C05A55">
      <w:r>
        <w:rPr>
          <w:rStyle w:val="a4"/>
        </w:rPr>
        <w:footnoteRef/>
      </w:r>
      <w:r>
        <w:br w:type="page"/>
      </w:r>
      <w:r>
        <w:tab/>
        <w:t xml:space="preserve"> </w:t>
      </w:r>
      <w:r>
        <w:rPr>
          <w:sz w:val="16"/>
          <w:szCs w:val="16"/>
        </w:rPr>
        <w:t>Участники предоставляют данные о своем участии в судебных процессах в судах общей юрисдикции,  в арбитражных судах, коммерческом арбитраже и третейских судах в связи с договорами, заключенными за последние три года, в том числе по текущим договорам.</w:t>
      </w:r>
    </w:p>
  </w:footnote>
  <w:footnote w:id="16">
    <w:p w:rsidR="00CD07CB" w:rsidRDefault="00CD07CB" w:rsidP="00C05A55">
      <w:pPr>
        <w:pStyle w:val="aff"/>
      </w:pPr>
      <w:r w:rsidRPr="00EE4FFE">
        <w:rPr>
          <w:rStyle w:val="afa"/>
          <w:sz w:val="16"/>
          <w:szCs w:val="16"/>
        </w:rPr>
        <w:footnoteRef/>
      </w:r>
      <w:r>
        <w:rPr>
          <w:i/>
          <w:sz w:val="16"/>
          <w:szCs w:val="16"/>
        </w:rPr>
        <w:t xml:space="preserve"> </w:t>
      </w:r>
      <w:r w:rsidRPr="00D71F33">
        <w:rPr>
          <w:i/>
          <w:sz w:val="16"/>
          <w:szCs w:val="16"/>
        </w:rPr>
        <w:t>В случае если Контрагент не является плательщиком НДС, столбцы, выделенные курсивом необходимо исключить.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07CB" w:rsidRDefault="00CD07CB">
    <w:pPr>
      <w:pStyle w:val="aff1"/>
    </w:pPr>
    <w:r>
      <w:t xml:space="preserve">Документация о </w:t>
    </w:r>
    <w:r>
      <w:rPr>
        <w:lang w:val="ru-RU"/>
      </w:rPr>
      <w:t>конкурентном отборе</w:t>
    </w:r>
    <w:r>
      <w:tab/>
      <w:t xml:space="preserve">                                </w:t>
    </w:r>
  </w:p>
  <w:p w:rsidR="00CD07CB" w:rsidRDefault="00CD07CB">
    <w:pPr>
      <w:pStyle w:val="aff1"/>
      <w:tabs>
        <w:tab w:val="right" w:pos="8820"/>
      </w:tabs>
    </w:pPr>
    <w:r>
      <w:rPr>
        <w:i/>
        <w:u w:val="single"/>
      </w:rPr>
      <w:tab/>
    </w:r>
    <w:r>
      <w:rPr>
        <w:i/>
        <w:u w:val="single"/>
      </w:rPr>
      <w:tab/>
    </w:r>
    <w:r>
      <w:rPr>
        <w:i/>
        <w:u w:val="single"/>
      </w:rPr>
      <w:tab/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07CB" w:rsidRDefault="00CD07CB"/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07CB" w:rsidRDefault="00CD07CB">
    <w:pPr>
      <w:pStyle w:val="aff1"/>
    </w:pPr>
    <w:r>
      <w:t xml:space="preserve">Документация о </w:t>
    </w:r>
    <w:r>
      <w:rPr>
        <w:lang w:val="ru-RU"/>
      </w:rPr>
      <w:t>конкурентном отборе</w:t>
    </w:r>
    <w:r>
      <w:tab/>
      <w:t xml:space="preserve">                                </w:t>
    </w:r>
  </w:p>
  <w:p w:rsidR="00CD07CB" w:rsidRDefault="00CD07CB">
    <w:pPr>
      <w:pStyle w:val="aff1"/>
      <w:tabs>
        <w:tab w:val="right" w:pos="8820"/>
      </w:tabs>
    </w:pPr>
    <w:r>
      <w:rPr>
        <w:i/>
        <w:u w:val="single"/>
      </w:rPr>
      <w:tab/>
    </w:r>
    <w:r>
      <w:rPr>
        <w:i/>
        <w:u w:val="single"/>
      </w:rPr>
      <w:tab/>
    </w:r>
    <w:r>
      <w:rPr>
        <w:i/>
        <w:u w:val="single"/>
      </w:rPr>
      <w:tab/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07CB" w:rsidRDefault="00CD07CB">
    <w:pPr>
      <w:pStyle w:val="aff1"/>
    </w:pPr>
    <w:r>
      <w:rPr>
        <w:i/>
        <w:lang w:val="ru-RU"/>
      </w:rPr>
      <w:t>Документация о проведении конкурентного отбора</w:t>
    </w:r>
    <w:r>
      <w:rPr>
        <w:i/>
        <w:lang w:val="ru-RU"/>
      </w:rPr>
      <w:tab/>
      <w:t xml:space="preserve">                                К</w:t>
    </w:r>
    <w:r>
      <w:rPr>
        <w:i/>
        <w:iCs/>
        <w:lang w:val="ru-RU"/>
      </w:rPr>
      <w:t xml:space="preserve">онкурентный отбор </w:t>
    </w:r>
    <w:r>
      <w:rPr>
        <w:i/>
        <w:iCs/>
        <w:color w:val="365F91"/>
        <w:lang w:val="ru-RU"/>
      </w:rPr>
      <w:t>№ 006–</w:t>
    </w:r>
    <w:r w:rsidRPr="00ED32DC">
      <w:rPr>
        <w:i/>
        <w:iCs/>
        <w:color w:val="365F91"/>
        <w:lang w:val="ru-RU"/>
      </w:rPr>
      <w:t xml:space="preserve"> </w:t>
    </w:r>
    <w:r>
      <w:rPr>
        <w:i/>
        <w:iCs/>
        <w:color w:val="365F91"/>
        <w:lang w:val="ru-RU"/>
      </w:rPr>
      <w:t>КО</w:t>
    </w:r>
    <w:r w:rsidRPr="00ED32DC">
      <w:rPr>
        <w:i/>
        <w:iCs/>
        <w:color w:val="365F91"/>
        <w:lang w:val="ru-RU"/>
      </w:rPr>
      <w:t xml:space="preserve"> </w:t>
    </w:r>
    <w:r>
      <w:rPr>
        <w:i/>
        <w:iCs/>
        <w:color w:val="365F91"/>
        <w:lang w:val="ru-RU"/>
      </w:rPr>
      <w:t>/2025</w:t>
    </w: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07CB" w:rsidRDefault="00CD07CB"/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07CB" w:rsidRPr="0005500B" w:rsidRDefault="00CD07CB">
    <w:pPr>
      <w:pStyle w:val="aff1"/>
      <w:rPr>
        <w:i/>
        <w:iCs/>
        <w:color w:val="365F91"/>
        <w:lang w:val="ru-RU"/>
      </w:rPr>
    </w:pPr>
    <w:r>
      <w:rPr>
        <w:i/>
        <w:lang w:val="ru-RU"/>
      </w:rPr>
      <w:t>Документация о проведении конкурентного отбора</w:t>
    </w:r>
    <w:r>
      <w:rPr>
        <w:i/>
        <w:lang w:val="ru-RU"/>
      </w:rPr>
      <w:tab/>
      <w:t xml:space="preserve">                                К</w:t>
    </w:r>
    <w:r>
      <w:rPr>
        <w:i/>
        <w:iCs/>
        <w:lang w:val="ru-RU"/>
      </w:rPr>
      <w:t xml:space="preserve">онкурентный отбор </w:t>
    </w:r>
    <w:r>
      <w:rPr>
        <w:i/>
        <w:iCs/>
        <w:color w:val="365F91"/>
        <w:lang w:val="ru-RU"/>
      </w:rPr>
      <w:t>№ 006-КО/2025</w:t>
    </w:r>
  </w:p>
  <w:p w:rsidR="00CD07CB" w:rsidRDefault="00CD07CB">
    <w:pPr>
      <w:pStyle w:val="aff1"/>
      <w:tabs>
        <w:tab w:val="right" w:pos="8820"/>
      </w:tabs>
    </w:pPr>
    <w:r>
      <w:rPr>
        <w:i/>
        <w:u w:val="single"/>
      </w:rPr>
      <w:tab/>
    </w:r>
    <w:r>
      <w:rPr>
        <w:i/>
        <w:u w:val="single"/>
      </w:rPr>
      <w:tab/>
    </w:r>
    <w:r>
      <w:rPr>
        <w:i/>
        <w:u w:val="single"/>
      </w:rPr>
      <w:tab/>
    </w: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07CB" w:rsidRDefault="00CD07CB">
    <w:pPr>
      <w:pStyle w:val="aff1"/>
    </w:pPr>
    <w:r>
      <w:rPr>
        <w:i/>
        <w:lang w:val="ru-RU"/>
      </w:rPr>
      <w:t>Документация о проведении конкурентного отбора</w:t>
    </w:r>
    <w:r>
      <w:rPr>
        <w:i/>
        <w:lang w:val="ru-RU"/>
      </w:rPr>
      <w:tab/>
      <w:t xml:space="preserve">                                К</w:t>
    </w:r>
    <w:r>
      <w:rPr>
        <w:i/>
        <w:iCs/>
        <w:lang w:val="ru-RU"/>
      </w:rPr>
      <w:t xml:space="preserve">онкурентный отбор </w:t>
    </w:r>
    <w:r>
      <w:rPr>
        <w:i/>
        <w:iCs/>
        <w:color w:val="365F91"/>
        <w:lang w:val="ru-RU"/>
      </w:rPr>
      <w:t>№ 006-КО/2025</w:t>
    </w:r>
  </w:p>
</w:hdr>
</file>

<file path=word/header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07CB" w:rsidRDefault="00CD07CB"/>
</w:hdr>
</file>

<file path=word/header9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07CB" w:rsidRDefault="00CD07CB">
    <w:pPr>
      <w:pStyle w:val="aff1"/>
    </w:pPr>
    <w:r>
      <w:rPr>
        <w:i/>
        <w:lang w:val="ru-RU"/>
      </w:rPr>
      <w:t>Документация о проведении конкурентного отбора</w:t>
    </w:r>
    <w:r>
      <w:rPr>
        <w:i/>
        <w:lang w:val="ru-RU"/>
      </w:rPr>
      <w:tab/>
      <w:t xml:space="preserve">                                К</w:t>
    </w:r>
    <w:r>
      <w:rPr>
        <w:i/>
        <w:iCs/>
        <w:lang w:val="ru-RU"/>
      </w:rPr>
      <w:t xml:space="preserve">онкурентный отбор </w:t>
    </w:r>
    <w:r>
      <w:rPr>
        <w:i/>
        <w:iCs/>
        <w:color w:val="365F91"/>
        <w:lang w:val="ru-RU"/>
      </w:rPr>
      <w:t>№ 006-КО/2025</w:t>
    </w:r>
  </w:p>
  <w:p w:rsidR="00CD07CB" w:rsidRDefault="00CD07CB">
    <w:pPr>
      <w:pStyle w:val="aff1"/>
      <w:tabs>
        <w:tab w:val="right" w:pos="8820"/>
      </w:tabs>
    </w:pPr>
    <w:r>
      <w:rPr>
        <w:i/>
        <w:u w:val="single"/>
      </w:rPr>
      <w:tab/>
    </w:r>
    <w:r>
      <w:rPr>
        <w:i/>
        <w:u w:val="single"/>
      </w:rPr>
      <w:tab/>
    </w:r>
    <w:r>
      <w:rPr>
        <w:i/>
        <w:u w:val="single"/>
      </w:rPr>
      <w:tab/>
    </w:r>
  </w:p>
</w:hdr>
</file>

<file path=word/header10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07CB" w:rsidRPr="005E3806" w:rsidRDefault="00CD07CB">
    <w:pPr>
      <w:pStyle w:val="aff1"/>
      <w:rPr>
        <w:i/>
        <w:iCs/>
        <w:color w:val="365F91"/>
        <w:lang w:val="ru-RU"/>
      </w:rPr>
    </w:pPr>
    <w:r>
      <w:rPr>
        <w:i/>
        <w:lang w:val="ru-RU"/>
      </w:rPr>
      <w:t>Документация о проведении конкурентного отбора</w:t>
    </w:r>
    <w:r>
      <w:rPr>
        <w:i/>
        <w:lang w:val="ru-RU"/>
      </w:rPr>
      <w:tab/>
      <w:t xml:space="preserve">                                К</w:t>
    </w:r>
    <w:r>
      <w:rPr>
        <w:i/>
        <w:iCs/>
        <w:lang w:val="ru-RU"/>
      </w:rPr>
      <w:t xml:space="preserve">онкурентный отбор </w:t>
    </w:r>
    <w:r>
      <w:rPr>
        <w:i/>
        <w:iCs/>
        <w:color w:val="365F91"/>
        <w:lang w:val="ru-RU"/>
      </w:rPr>
      <w:t>№ 006-КО/2025</w:t>
    </w:r>
  </w:p>
  <w:p w:rsidR="00CD07CB" w:rsidRDefault="00CD07CB">
    <w:pPr>
      <w:pStyle w:val="aff1"/>
    </w:pPr>
  </w:p>
</w:hdr>
</file>

<file path=word/header1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07CB" w:rsidRDefault="00CD07CB"/>
</w:hdr>
</file>

<file path=word/header1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07CB" w:rsidRDefault="00CD07CB">
    <w:pPr>
      <w:pStyle w:val="aff1"/>
    </w:pPr>
    <w:r>
      <w:rPr>
        <w:i/>
        <w:lang w:val="ru-RU"/>
      </w:rPr>
      <w:t>Документация о проведении конкурентного отбора</w:t>
    </w:r>
    <w:r>
      <w:rPr>
        <w:i/>
        <w:lang w:val="ru-RU"/>
      </w:rPr>
      <w:tab/>
      <w:t xml:space="preserve">                                К</w:t>
    </w:r>
    <w:r>
      <w:rPr>
        <w:i/>
        <w:iCs/>
        <w:lang w:val="ru-RU"/>
      </w:rPr>
      <w:t xml:space="preserve">онкурентный отбор </w:t>
    </w:r>
    <w:r>
      <w:rPr>
        <w:i/>
        <w:iCs/>
        <w:color w:val="365F91"/>
        <w:lang w:val="ru-RU"/>
      </w:rPr>
      <w:t>№ 006-КО/2025</w:t>
    </w:r>
  </w:p>
  <w:p w:rsidR="00CD07CB" w:rsidRDefault="00CD07CB">
    <w:pPr>
      <w:pStyle w:val="aff1"/>
      <w:tabs>
        <w:tab w:val="right" w:pos="8820"/>
      </w:tabs>
    </w:pPr>
    <w:r>
      <w:rPr>
        <w:i/>
        <w:u w:val="single"/>
      </w:rPr>
      <w:tab/>
    </w:r>
    <w:r>
      <w:rPr>
        <w:i/>
        <w:u w:val="single"/>
      </w:rPr>
      <w:tab/>
    </w:r>
    <w:r>
      <w:rPr>
        <w:i/>
        <w:u w:val="single"/>
      </w:rPr>
      <w:tab/>
    </w:r>
  </w:p>
</w:hdr>
</file>

<file path=word/header1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07CB" w:rsidRPr="005E3806" w:rsidRDefault="00CD07CB">
    <w:pPr>
      <w:pStyle w:val="aff1"/>
      <w:rPr>
        <w:i/>
        <w:iCs/>
        <w:color w:val="365F91"/>
        <w:lang w:val="ru-RU"/>
      </w:rPr>
    </w:pPr>
    <w:r>
      <w:rPr>
        <w:i/>
        <w:lang w:val="ru-RU"/>
      </w:rPr>
      <w:t>Документация о проведении конкурентного отбора</w:t>
    </w:r>
    <w:r>
      <w:rPr>
        <w:i/>
        <w:lang w:val="ru-RU"/>
      </w:rPr>
      <w:tab/>
      <w:t xml:space="preserve">                                К</w:t>
    </w:r>
    <w:r>
      <w:rPr>
        <w:i/>
        <w:iCs/>
        <w:lang w:val="ru-RU"/>
      </w:rPr>
      <w:t xml:space="preserve">онкурентный отбор </w:t>
    </w:r>
    <w:r>
      <w:rPr>
        <w:i/>
        <w:iCs/>
        <w:color w:val="365F91"/>
        <w:lang w:val="ru-RU"/>
      </w:rPr>
      <w:t>№ 006-КО/2025</w:t>
    </w:r>
  </w:p>
  <w:p w:rsidR="00CD07CB" w:rsidRDefault="00CD07CB">
    <w:pPr>
      <w:pStyle w:val="aff1"/>
    </w:pPr>
  </w:p>
</w:hdr>
</file>

<file path=word/header1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07CB" w:rsidRDefault="00CD07CB"/>
</w:hdr>
</file>

<file path=word/header1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07CB" w:rsidRDefault="00CD07CB">
    <w:pPr>
      <w:pStyle w:val="aff1"/>
    </w:pPr>
    <w:r>
      <w:rPr>
        <w:i/>
        <w:lang w:val="ru-RU"/>
      </w:rPr>
      <w:t>Документация о проведении конкурентного отбора</w:t>
    </w:r>
    <w:r>
      <w:rPr>
        <w:i/>
        <w:lang w:val="ru-RU"/>
      </w:rPr>
      <w:tab/>
      <w:t xml:space="preserve">                                К</w:t>
    </w:r>
    <w:r>
      <w:rPr>
        <w:i/>
        <w:iCs/>
        <w:lang w:val="ru-RU"/>
      </w:rPr>
      <w:t xml:space="preserve">онкурентный отбор </w:t>
    </w:r>
    <w:r>
      <w:rPr>
        <w:i/>
        <w:iCs/>
        <w:color w:val="365F91"/>
        <w:lang w:val="ru-RU"/>
      </w:rPr>
      <w:t>№ 006-КО/2025</w:t>
    </w:r>
    <w:r>
      <w:tab/>
      <w:t xml:space="preserve">                                </w:t>
    </w:r>
  </w:p>
  <w:p w:rsidR="00CD07CB" w:rsidRDefault="00CD07CB">
    <w:pPr>
      <w:pStyle w:val="aff1"/>
      <w:tabs>
        <w:tab w:val="right" w:pos="8820"/>
      </w:tabs>
    </w:pPr>
    <w:r>
      <w:rPr>
        <w:i/>
        <w:u w:val="single"/>
      </w:rPr>
      <w:tab/>
    </w:r>
    <w:r>
      <w:rPr>
        <w:i/>
        <w:u w:val="single"/>
      </w:rPr>
      <w:tab/>
    </w:r>
    <w:r>
      <w:rPr>
        <w:i/>
        <w:u w:val="single"/>
      </w:rPr>
      <w:tab/>
    </w:r>
  </w:p>
</w:hdr>
</file>

<file path=word/header1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07CB" w:rsidRDefault="00CD07CB">
    <w:pPr>
      <w:pStyle w:val="aff1"/>
    </w:pPr>
    <w:r>
      <w:rPr>
        <w:i/>
        <w:lang w:val="ru-RU"/>
      </w:rPr>
      <w:t>Документация о проведении конкурентного отбора</w:t>
    </w:r>
    <w:r>
      <w:rPr>
        <w:i/>
        <w:lang w:val="ru-RU"/>
      </w:rPr>
      <w:tab/>
      <w:t xml:space="preserve">                                К</w:t>
    </w:r>
    <w:r>
      <w:rPr>
        <w:i/>
        <w:iCs/>
        <w:lang w:val="ru-RU"/>
      </w:rPr>
      <w:t xml:space="preserve">онкурентный отбор </w:t>
    </w:r>
    <w:r>
      <w:rPr>
        <w:i/>
        <w:iCs/>
        <w:color w:val="365F91"/>
        <w:lang w:val="ru-RU"/>
      </w:rPr>
      <w:t>№ 006-КО/2025</w:t>
    </w:r>
  </w:p>
  <w:p w:rsidR="00CD07CB" w:rsidRDefault="00CD07CB">
    <w:pPr>
      <w:pStyle w:val="aff1"/>
    </w:pPr>
  </w:p>
</w:hdr>
</file>

<file path=word/header1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07CB" w:rsidRDefault="00CD07CB"/>
</w:hdr>
</file>

<file path=word/header1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07CB" w:rsidRDefault="00CD07CB" w:rsidP="00C05A55">
    <w:pPr>
      <w:pStyle w:val="aff1"/>
    </w:pPr>
    <w:r>
      <w:rPr>
        <w:i/>
        <w:lang w:val="ru-RU"/>
      </w:rPr>
      <w:t>Документация о проведении конкурентного отбора</w:t>
    </w:r>
    <w:r>
      <w:rPr>
        <w:i/>
        <w:lang w:val="ru-RU"/>
      </w:rPr>
      <w:tab/>
      <w:t xml:space="preserve">                                К</w:t>
    </w:r>
    <w:r>
      <w:rPr>
        <w:i/>
        <w:iCs/>
        <w:lang w:val="ru-RU"/>
      </w:rPr>
      <w:t xml:space="preserve">онкурентный отбор </w:t>
    </w:r>
    <w:r>
      <w:rPr>
        <w:i/>
        <w:iCs/>
        <w:color w:val="365F91"/>
        <w:lang w:val="ru-RU"/>
      </w:rPr>
      <w:t>№ 006-КО/2025</w:t>
    </w:r>
  </w:p>
  <w:p w:rsidR="00CD07CB" w:rsidRPr="00326F3F" w:rsidRDefault="00CD07CB">
    <w:pPr>
      <w:rPr>
        <w:lang w:val="x-none"/>
      </w:rPr>
    </w:pPr>
  </w:p>
</w:hdr>
</file>

<file path=word/header19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07CB" w:rsidRDefault="00CD07CB"/>
</w:hdr>
</file>

<file path=word/header20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07CB" w:rsidRDefault="00CD07CB"/>
</w:hdr>
</file>

<file path=word/header2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07CB" w:rsidRDefault="00CD07CB" w:rsidP="00C05A55">
    <w:pPr>
      <w:pStyle w:val="aff1"/>
    </w:pPr>
    <w:r>
      <w:rPr>
        <w:i/>
        <w:lang w:val="ru-RU"/>
      </w:rPr>
      <w:t>Документация о проведении конкурентного отбора</w:t>
    </w:r>
    <w:r>
      <w:rPr>
        <w:i/>
        <w:lang w:val="ru-RU"/>
      </w:rPr>
      <w:tab/>
      <w:t xml:space="preserve">                                К</w:t>
    </w:r>
    <w:r>
      <w:rPr>
        <w:i/>
        <w:iCs/>
        <w:lang w:val="ru-RU"/>
      </w:rPr>
      <w:t xml:space="preserve">онкурентный отбор </w:t>
    </w:r>
    <w:r>
      <w:rPr>
        <w:i/>
        <w:iCs/>
        <w:color w:val="365F91"/>
        <w:lang w:val="ru-RU"/>
      </w:rPr>
      <w:t>№ 006-КО/2025</w:t>
    </w:r>
  </w:p>
  <w:p w:rsidR="00CD07CB" w:rsidRPr="00CF6A6F" w:rsidRDefault="00CD07CB" w:rsidP="00C05A55">
    <w:pPr>
      <w:pStyle w:val="aff1"/>
    </w:pPr>
  </w:p>
</w:hdr>
</file>

<file path=word/header2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07CB" w:rsidRPr="00CF6A6F" w:rsidRDefault="00CD07CB" w:rsidP="00C05A55">
    <w:pPr>
      <w:pStyle w:val="aff1"/>
    </w:pPr>
  </w:p>
</w:hdr>
</file>

<file path=word/header2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07CB" w:rsidRDefault="00CD07CB"/>
</w:hdr>
</file>

<file path=word/header2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07CB" w:rsidRDefault="00CD07CB" w:rsidP="00C05A55">
    <w:pPr>
      <w:pStyle w:val="aff1"/>
    </w:pPr>
    <w:r>
      <w:rPr>
        <w:i/>
        <w:lang w:val="ru-RU"/>
      </w:rPr>
      <w:t>Документация о проведении конкурентного отбора</w:t>
    </w:r>
    <w:r>
      <w:rPr>
        <w:i/>
        <w:lang w:val="ru-RU"/>
      </w:rPr>
      <w:tab/>
      <w:t xml:space="preserve">                          К</w:t>
    </w:r>
    <w:r>
      <w:rPr>
        <w:i/>
        <w:iCs/>
        <w:lang w:val="ru-RU"/>
      </w:rPr>
      <w:t xml:space="preserve">онкурентный отбор </w:t>
    </w:r>
    <w:r>
      <w:rPr>
        <w:i/>
        <w:iCs/>
        <w:color w:val="365F91"/>
        <w:lang w:val="ru-RU"/>
      </w:rPr>
      <w:t>№ 006-КО/2025</w:t>
    </w:r>
  </w:p>
  <w:p w:rsidR="00CD07CB" w:rsidRPr="00326F3F" w:rsidRDefault="00CD07CB" w:rsidP="00C05A55">
    <w:pPr>
      <w:pStyle w:val="aff1"/>
    </w:pPr>
  </w:p>
</w:hdr>
</file>

<file path=word/header2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07CB" w:rsidRDefault="00CD07CB">
    <w:pPr>
      <w:pStyle w:val="aff1"/>
    </w:pPr>
    <w:r>
      <w:t xml:space="preserve">Документация о </w:t>
    </w:r>
    <w:r>
      <w:rPr>
        <w:lang w:val="ru-RU"/>
      </w:rPr>
      <w:t>проведении конкурентного отбора</w:t>
    </w:r>
    <w:r>
      <w:tab/>
      <w:t xml:space="preserve">                               </w:t>
    </w:r>
    <w:r w:rsidRPr="00326F3F">
      <w:rPr>
        <w:i/>
      </w:rPr>
      <w:t xml:space="preserve"> К</w:t>
    </w:r>
    <w:r w:rsidRPr="00326F3F">
      <w:rPr>
        <w:i/>
        <w:iCs/>
        <w:lang w:val="ru-RU"/>
      </w:rPr>
      <w:t>онкурентный</w:t>
    </w:r>
    <w:r>
      <w:rPr>
        <w:i/>
        <w:iCs/>
        <w:lang w:val="ru-RU"/>
      </w:rPr>
      <w:t xml:space="preserve"> отбор </w:t>
    </w:r>
    <w:r>
      <w:rPr>
        <w:i/>
        <w:iCs/>
        <w:color w:val="365F91"/>
        <w:lang w:val="ru-RU"/>
      </w:rPr>
      <w:t>№ 006-КО/2025</w:t>
    </w:r>
  </w:p>
  <w:p w:rsidR="00CD07CB" w:rsidRDefault="00CD07CB">
    <w:pPr>
      <w:pStyle w:val="aff1"/>
      <w:tabs>
        <w:tab w:val="right" w:pos="8820"/>
      </w:tabs>
    </w:pPr>
    <w:r>
      <w:rPr>
        <w:i/>
        <w:u w:val="single"/>
      </w:rPr>
      <w:tab/>
    </w:r>
    <w:r>
      <w:rPr>
        <w:i/>
        <w:u w:val="single"/>
      </w:rPr>
      <w:tab/>
    </w:r>
    <w:r>
      <w:rPr>
        <w:i/>
        <w:u w:val="single"/>
      </w:rPr>
      <w:tab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0000002"/>
    <w:multiLevelType w:val="multilevel"/>
    <w:tmpl w:val="00000002"/>
    <w:name w:val="WW8Num1"/>
    <w:lvl w:ilvl="0">
      <w:start w:val="1"/>
      <w:numFmt w:val="bullet"/>
      <w:lvlText w:val=""/>
      <w:lvlJc w:val="left"/>
      <w:pPr>
        <w:tabs>
          <w:tab w:val="num" w:pos="2062"/>
        </w:tabs>
        <w:ind w:left="2062" w:hanging="360"/>
      </w:pPr>
      <w:rPr>
        <w:rFonts w:ascii="Symbol" w:hAnsi="Symbol" w:cs="Symbol" w:hint="default"/>
        <w:b/>
        <w:color w:val="1F497D"/>
        <w:sz w:val="28"/>
        <w:szCs w:val="28"/>
        <w:lang w:val="ru-RU"/>
      </w:rPr>
    </w:lvl>
    <w:lvl w:ilvl="1">
      <w:start w:val="1"/>
      <w:numFmt w:val="decimal"/>
      <w:lvlText w:val="%1.%2."/>
      <w:lvlJc w:val="left"/>
      <w:pPr>
        <w:tabs>
          <w:tab w:val="num" w:pos="1620"/>
        </w:tabs>
        <w:ind w:left="1620" w:hanging="720"/>
      </w:pPr>
      <w:rPr>
        <w:rFonts w:cs="Times New Roman" w:hint="default"/>
        <w:b/>
        <w:color w:val="auto"/>
        <w:sz w:val="28"/>
        <w:szCs w:val="28"/>
      </w:rPr>
    </w:lvl>
    <w:lvl w:ilvl="2">
      <w:start w:val="1"/>
      <w:numFmt w:val="decimal"/>
      <w:lvlText w:val="%1.%2.%3."/>
      <w:lvlJc w:val="left"/>
      <w:pPr>
        <w:tabs>
          <w:tab w:val="num" w:pos="1429"/>
        </w:tabs>
        <w:ind w:left="1429" w:hanging="720"/>
      </w:pPr>
      <w:rPr>
        <w:rFonts w:ascii="Times New Roman" w:hAnsi="Times New Roman" w:cs="Times New Roman" w:hint="default"/>
        <w:b/>
        <w:i w:val="0"/>
        <w:color w:val="auto"/>
        <w:sz w:val="28"/>
      </w:rPr>
    </w:lvl>
    <w:lvl w:ilvl="3">
      <w:start w:val="1"/>
      <w:numFmt w:val="decimal"/>
      <w:lvlText w:val="%1.%2.%3.%4."/>
      <w:lvlJc w:val="left"/>
      <w:pPr>
        <w:tabs>
          <w:tab w:val="num" w:pos="1789"/>
        </w:tabs>
        <w:ind w:left="1789" w:hanging="1080"/>
      </w:pPr>
      <w:rPr>
        <w:rFonts w:cs="Times New Roman"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1789"/>
        </w:tabs>
        <w:ind w:left="1789" w:hanging="1080"/>
      </w:pPr>
      <w:rPr>
        <w:rFonts w:cs="Times New Roman"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2149"/>
        </w:tabs>
        <w:ind w:left="2149" w:hanging="1440"/>
      </w:pPr>
      <w:rPr>
        <w:rFonts w:cs="Times New Roman"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2509"/>
        </w:tabs>
        <w:ind w:left="2509" w:hanging="1800"/>
      </w:pPr>
      <w:rPr>
        <w:rFonts w:cs="Times New Roman"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2509"/>
        </w:tabs>
        <w:ind w:left="2509" w:hanging="1800"/>
      </w:pPr>
      <w:rPr>
        <w:rFonts w:cs="Times New Roman"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2869"/>
        </w:tabs>
        <w:ind w:left="2869" w:hanging="2160"/>
      </w:pPr>
      <w:rPr>
        <w:rFonts w:cs="Times New Roman" w:hint="default"/>
        <w:b/>
      </w:rPr>
    </w:lvl>
  </w:abstractNum>
  <w:abstractNum w:abstractNumId="2">
    <w:nsid w:val="00000003"/>
    <w:multiLevelType w:val="multilevel"/>
    <w:tmpl w:val="00000003"/>
    <w:name w:val="WW8Num2"/>
    <w:lvl w:ilvl="0">
      <w:start w:val="1"/>
      <w:numFmt w:val="decimal"/>
      <w:lvlText w:val="%1."/>
      <w:lvlJc w:val="left"/>
      <w:pPr>
        <w:tabs>
          <w:tab w:val="num" w:pos="525"/>
        </w:tabs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3">
    <w:nsid w:val="00000004"/>
    <w:multiLevelType w:val="multilevel"/>
    <w:tmpl w:val="00000004"/>
    <w:name w:val="WW8Num3"/>
    <w:lvl w:ilvl="0">
      <w:start w:val="1"/>
      <w:numFmt w:val="decimal"/>
      <w:lvlText w:val="%1."/>
      <w:lvlJc w:val="left"/>
      <w:pPr>
        <w:tabs>
          <w:tab w:val="num" w:pos="360"/>
        </w:tabs>
        <w:ind w:left="709" w:firstLine="709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-1908"/>
        </w:tabs>
        <w:ind w:left="2977" w:firstLine="709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-1548"/>
        </w:tabs>
        <w:ind w:left="2977" w:firstLine="709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-1177"/>
        </w:tabs>
        <w:ind w:left="1249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-457"/>
        </w:tabs>
        <w:ind w:left="74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-97"/>
        </w:tabs>
        <w:ind w:left="241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623"/>
        </w:tabs>
        <w:ind w:left="26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983"/>
        </w:tabs>
        <w:ind w:left="76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703"/>
        </w:tabs>
        <w:ind w:left="1343" w:hanging="1440"/>
      </w:pPr>
      <w:rPr>
        <w:rFonts w:hint="default"/>
      </w:rPr>
    </w:lvl>
  </w:abstractNum>
  <w:abstractNum w:abstractNumId="4">
    <w:nsid w:val="00000005"/>
    <w:multiLevelType w:val="multilevel"/>
    <w:tmpl w:val="00000005"/>
    <w:name w:val="WW8Num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>
    <w:nsid w:val="00000006"/>
    <w:multiLevelType w:val="multilevel"/>
    <w:tmpl w:val="00000006"/>
    <w:name w:val="WW8Num5"/>
    <w:lvl w:ilvl="0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ascii="Times New Roman" w:hAnsi="Times New Roman" w:cs="Times New Roman" w:hint="default"/>
        <w:b/>
      </w:rPr>
    </w:lvl>
    <w:lvl w:ilvl="1">
      <w:start w:val="1"/>
      <w:numFmt w:val="decimal"/>
      <w:lvlText w:val="%2.1"/>
      <w:lvlJc w:val="left"/>
      <w:pPr>
        <w:tabs>
          <w:tab w:val="num" w:pos="1620"/>
        </w:tabs>
        <w:ind w:left="1620" w:hanging="720"/>
      </w:pPr>
      <w:rPr>
        <w:rFonts w:ascii="Times New Roman" w:hAnsi="Times New Roman" w:hint="default"/>
        <w:b/>
        <w:color w:val="auto"/>
        <w:sz w:val="24"/>
        <w:szCs w:val="24"/>
      </w:rPr>
    </w:lvl>
    <w:lvl w:ilvl="2">
      <w:start w:val="1"/>
      <w:numFmt w:val="decimal"/>
      <w:lvlText w:val="%2.%3.1"/>
      <w:lvlJc w:val="left"/>
      <w:pPr>
        <w:tabs>
          <w:tab w:val="num" w:pos="1429"/>
        </w:tabs>
        <w:ind w:left="1429" w:hanging="720"/>
      </w:pPr>
      <w:rPr>
        <w:rFonts w:ascii="Times New Roman" w:hAnsi="Times New Roman" w:cs="Times New Roman" w:hint="default"/>
        <w:b/>
        <w:i w:val="0"/>
        <w:color w:val="auto"/>
        <w:sz w:val="28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ascii="Times New Roman" w:hAnsi="Times New Roman" w:cs="Times New Roman"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1789"/>
        </w:tabs>
        <w:ind w:left="1789" w:hanging="1080"/>
      </w:pPr>
      <w:rPr>
        <w:rFonts w:ascii="Times New Roman" w:hAnsi="Times New Roman" w:cs="Times New Roman"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2149"/>
        </w:tabs>
        <w:ind w:left="2149" w:hanging="1440"/>
      </w:pPr>
      <w:rPr>
        <w:rFonts w:ascii="Times New Roman" w:hAnsi="Times New Roman" w:cs="Times New Roman"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2509"/>
        </w:tabs>
        <w:ind w:left="2509" w:hanging="1800"/>
      </w:pPr>
      <w:rPr>
        <w:rFonts w:ascii="Times New Roman" w:hAnsi="Times New Roman" w:cs="Times New Roman"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2509"/>
        </w:tabs>
        <w:ind w:left="2509" w:hanging="1800"/>
      </w:pPr>
      <w:rPr>
        <w:rFonts w:ascii="Times New Roman" w:hAnsi="Times New Roman" w:cs="Times New Roman"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2869"/>
        </w:tabs>
        <w:ind w:left="2869" w:hanging="2160"/>
      </w:pPr>
      <w:rPr>
        <w:rFonts w:ascii="Times New Roman" w:hAnsi="Times New Roman" w:cs="Times New Roman" w:hint="default"/>
        <w:b/>
      </w:rPr>
    </w:lvl>
  </w:abstractNum>
  <w:abstractNum w:abstractNumId="6">
    <w:nsid w:val="00000007"/>
    <w:multiLevelType w:val="multilevel"/>
    <w:tmpl w:val="227C791A"/>
    <w:name w:val="WW8Num7"/>
    <w:lvl w:ilvl="0">
      <w:start w:val="1"/>
      <w:numFmt w:val="decimal"/>
      <w:lvlText w:val="%1"/>
      <w:lvlJc w:val="left"/>
      <w:pPr>
        <w:tabs>
          <w:tab w:val="num" w:pos="0"/>
        </w:tabs>
        <w:ind w:left="375" w:hanging="375"/>
      </w:pPr>
      <w:rPr>
        <w:rFonts w:hint="default"/>
        <w:sz w:val="28"/>
        <w:szCs w:val="28"/>
      </w:rPr>
    </w:lvl>
    <w:lvl w:ilvl="1">
      <w:start w:val="2"/>
      <w:numFmt w:val="decimal"/>
      <w:lvlText w:val="%1.%2"/>
      <w:lvlJc w:val="left"/>
      <w:pPr>
        <w:tabs>
          <w:tab w:val="num" w:pos="0"/>
        </w:tabs>
        <w:ind w:left="1227" w:hanging="375"/>
      </w:pPr>
      <w:rPr>
        <w:rFonts w:hint="default"/>
        <w:sz w:val="24"/>
        <w:szCs w:val="24"/>
      </w:rPr>
    </w:lvl>
    <w:lvl w:ilvl="2">
      <w:start w:val="1"/>
      <w:numFmt w:val="decimal"/>
      <w:lvlText w:val="%1.%2.%3"/>
      <w:lvlJc w:val="left"/>
      <w:pPr>
        <w:tabs>
          <w:tab w:val="num" w:pos="0"/>
        </w:tabs>
        <w:ind w:left="720" w:hanging="720"/>
      </w:pPr>
      <w:rPr>
        <w:rFonts w:ascii="Times New Roman" w:hAnsi="Times New Roman" w:hint="default"/>
        <w:b/>
        <w:sz w:val="24"/>
        <w:szCs w:val="24"/>
        <w:lang w:val="ru-RU"/>
      </w:rPr>
    </w:lvl>
    <w:lvl w:ilvl="3">
      <w:start w:val="1"/>
      <w:numFmt w:val="decimal"/>
      <w:lvlText w:val="%1.%2.%3.%4"/>
      <w:lvlJc w:val="left"/>
      <w:pPr>
        <w:tabs>
          <w:tab w:val="num" w:pos="0"/>
        </w:tabs>
        <w:ind w:left="1080" w:hanging="1080"/>
      </w:pPr>
      <w:rPr>
        <w:rFonts w:hint="default"/>
        <w:sz w:val="28"/>
        <w:szCs w:val="28"/>
      </w:rPr>
    </w:lvl>
    <w:lvl w:ilvl="4">
      <w:start w:val="1"/>
      <w:numFmt w:val="decimal"/>
      <w:lvlText w:val="%1.%2.%3.%4.%5"/>
      <w:lvlJc w:val="left"/>
      <w:pPr>
        <w:tabs>
          <w:tab w:val="num" w:pos="0"/>
        </w:tabs>
        <w:ind w:left="1080" w:hanging="1080"/>
      </w:pPr>
      <w:rPr>
        <w:rFonts w:hint="default"/>
        <w:sz w:val="28"/>
        <w:szCs w:val="28"/>
      </w:rPr>
    </w:lvl>
    <w:lvl w:ilvl="5">
      <w:start w:val="1"/>
      <w:numFmt w:val="decimal"/>
      <w:lvlText w:val="%1.%2.%3.%4.%5.%6"/>
      <w:lvlJc w:val="left"/>
      <w:pPr>
        <w:tabs>
          <w:tab w:val="num" w:pos="0"/>
        </w:tabs>
        <w:ind w:left="1440" w:hanging="1440"/>
      </w:pPr>
      <w:rPr>
        <w:rFonts w:hint="default"/>
        <w:sz w:val="28"/>
        <w:szCs w:val="28"/>
      </w:rPr>
    </w:lvl>
    <w:lvl w:ilvl="6">
      <w:start w:val="1"/>
      <w:numFmt w:val="decimal"/>
      <w:lvlText w:val="%1.%2.%3.%4.%5.%6.%7"/>
      <w:lvlJc w:val="left"/>
      <w:pPr>
        <w:tabs>
          <w:tab w:val="num" w:pos="0"/>
        </w:tabs>
        <w:ind w:left="1440" w:hanging="1440"/>
      </w:pPr>
      <w:rPr>
        <w:rFonts w:hint="default"/>
        <w:sz w:val="28"/>
        <w:szCs w:val="28"/>
      </w:rPr>
    </w:lvl>
    <w:lvl w:ilvl="7">
      <w:start w:val="1"/>
      <w:numFmt w:val="decimal"/>
      <w:lvlText w:val="%1.%2.%3.%4.%5.%6.%7.%8"/>
      <w:lvlJc w:val="left"/>
      <w:pPr>
        <w:tabs>
          <w:tab w:val="num" w:pos="0"/>
        </w:tabs>
        <w:ind w:left="1800" w:hanging="1800"/>
      </w:pPr>
      <w:rPr>
        <w:rFonts w:hint="default"/>
        <w:sz w:val="28"/>
        <w:szCs w:val="28"/>
      </w:rPr>
    </w:lvl>
    <w:lvl w:ilvl="8">
      <w:start w:val="1"/>
      <w:numFmt w:val="decimal"/>
      <w:lvlText w:val="%1.%2.%3.%4.%5.%6.%7.%8.%9"/>
      <w:lvlJc w:val="left"/>
      <w:pPr>
        <w:tabs>
          <w:tab w:val="num" w:pos="0"/>
        </w:tabs>
        <w:ind w:left="2160" w:hanging="2160"/>
      </w:pPr>
      <w:rPr>
        <w:rFonts w:hint="default"/>
        <w:sz w:val="28"/>
        <w:szCs w:val="28"/>
      </w:rPr>
    </w:lvl>
  </w:abstractNum>
  <w:abstractNum w:abstractNumId="7">
    <w:nsid w:val="00000008"/>
    <w:multiLevelType w:val="multilevel"/>
    <w:tmpl w:val="00000008"/>
    <w:name w:val="WW8Num8"/>
    <w:lvl w:ilvl="0">
      <w:start w:val="1"/>
      <w:numFmt w:val="decimal"/>
      <w:lvlText w:val="%1."/>
      <w:lvlJc w:val="left"/>
      <w:pPr>
        <w:tabs>
          <w:tab w:val="num" w:pos="612"/>
        </w:tabs>
        <w:ind w:left="612" w:hanging="360"/>
      </w:pPr>
      <w:rPr>
        <w:rFonts w:cs="Times New Roman"/>
      </w:rPr>
    </w:lvl>
    <w:lvl w:ilvl="1">
      <w:start w:val="2"/>
      <w:numFmt w:val="decimal"/>
      <w:lvlText w:val="%1.%2"/>
      <w:lvlJc w:val="left"/>
      <w:pPr>
        <w:tabs>
          <w:tab w:val="num" w:pos="837"/>
        </w:tabs>
        <w:ind w:left="837" w:hanging="58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972"/>
        </w:tabs>
        <w:ind w:left="97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972"/>
        </w:tabs>
        <w:ind w:left="97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332"/>
        </w:tabs>
        <w:ind w:left="133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692"/>
        </w:tabs>
        <w:ind w:left="1692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692"/>
        </w:tabs>
        <w:ind w:left="169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2052"/>
        </w:tabs>
        <w:ind w:left="2052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052"/>
        </w:tabs>
        <w:ind w:left="2052" w:hanging="1800"/>
      </w:pPr>
      <w:rPr>
        <w:rFonts w:hint="default"/>
      </w:rPr>
    </w:lvl>
  </w:abstractNum>
  <w:abstractNum w:abstractNumId="8">
    <w:nsid w:val="00000009"/>
    <w:multiLevelType w:val="multilevel"/>
    <w:tmpl w:val="3A1CB934"/>
    <w:name w:val="WW8Num9"/>
    <w:lvl w:ilvl="0">
      <w:start w:val="2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cs="Times New Roman" w:hint="default"/>
      </w:rPr>
    </w:lvl>
    <w:lvl w:ilvl="1">
      <w:start w:val="5"/>
      <w:numFmt w:val="decimal"/>
      <w:lvlText w:val="%1.%2."/>
      <w:lvlJc w:val="left"/>
      <w:pPr>
        <w:tabs>
          <w:tab w:val="num" w:pos="1429"/>
        </w:tabs>
        <w:ind w:left="1429" w:hanging="720"/>
      </w:pPr>
      <w:rPr>
        <w:rFonts w:cs="Times New Roman" w:hint="default"/>
        <w:b/>
        <w:color w:val="auto"/>
      </w:rPr>
    </w:lvl>
    <w:lvl w:ilvl="2">
      <w:start w:val="5"/>
      <w:numFmt w:val="decimal"/>
      <w:lvlText w:val="%1.%2.%3."/>
      <w:lvlJc w:val="left"/>
      <w:pPr>
        <w:tabs>
          <w:tab w:val="num" w:pos="1429"/>
        </w:tabs>
        <w:ind w:left="1429" w:hanging="720"/>
      </w:pPr>
      <w:rPr>
        <w:rFonts w:ascii="Times New Roman" w:hAnsi="Times New Roman" w:cs="Times New Roman" w:hint="default"/>
        <w:b/>
        <w:i w:val="0"/>
        <w:color w:val="auto"/>
        <w:sz w:val="28"/>
      </w:rPr>
    </w:lvl>
    <w:lvl w:ilvl="3">
      <w:start w:val="1"/>
      <w:numFmt w:val="decimal"/>
      <w:lvlText w:val="2.5.9.%4."/>
      <w:lvlJc w:val="left"/>
      <w:pPr>
        <w:tabs>
          <w:tab w:val="num" w:pos="1620"/>
        </w:tabs>
        <w:ind w:left="1620" w:hanging="1080"/>
      </w:pPr>
      <w:rPr>
        <w:rFonts w:cs="Times New Roman" w:hint="default"/>
        <w:b/>
        <w:sz w:val="24"/>
        <w:szCs w:val="24"/>
      </w:rPr>
    </w:lvl>
    <w:lvl w:ilvl="4">
      <w:start w:val="1"/>
      <w:numFmt w:val="decimal"/>
      <w:lvlText w:val="%1.%2.%3.%4.%5."/>
      <w:lvlJc w:val="left"/>
      <w:pPr>
        <w:tabs>
          <w:tab w:val="num" w:pos="1789"/>
        </w:tabs>
        <w:ind w:left="1789" w:hanging="1080"/>
      </w:pPr>
      <w:rPr>
        <w:rFonts w:cs="Times New Roman"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2149"/>
        </w:tabs>
        <w:ind w:left="2149" w:hanging="1440"/>
      </w:pPr>
      <w:rPr>
        <w:rFonts w:cs="Times New Roman"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2509"/>
        </w:tabs>
        <w:ind w:left="2509" w:hanging="1800"/>
      </w:pPr>
      <w:rPr>
        <w:rFonts w:cs="Times New Roman"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2509"/>
        </w:tabs>
        <w:ind w:left="2509" w:hanging="1800"/>
      </w:pPr>
      <w:rPr>
        <w:rFonts w:cs="Times New Roman"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2869"/>
        </w:tabs>
        <w:ind w:left="2869" w:hanging="2160"/>
      </w:pPr>
      <w:rPr>
        <w:rFonts w:cs="Times New Roman" w:hint="default"/>
        <w:b/>
      </w:rPr>
    </w:lvl>
  </w:abstractNum>
  <w:abstractNum w:abstractNumId="9">
    <w:nsid w:val="0000000A"/>
    <w:multiLevelType w:val="singleLevel"/>
    <w:tmpl w:val="0000000A"/>
    <w:name w:val="WW8Num10"/>
    <w:lvl w:ilvl="0">
      <w:start w:val="1"/>
      <w:numFmt w:val="bullet"/>
      <w:lvlText w:val=""/>
      <w:lvlJc w:val="left"/>
      <w:pPr>
        <w:tabs>
          <w:tab w:val="num" w:pos="0"/>
        </w:tabs>
        <w:ind w:left="1440" w:hanging="360"/>
      </w:pPr>
      <w:rPr>
        <w:rFonts w:ascii="Symbol" w:hAnsi="Symbol" w:cs="Symbol" w:hint="default"/>
        <w:sz w:val="28"/>
        <w:szCs w:val="28"/>
      </w:rPr>
    </w:lvl>
  </w:abstractNum>
  <w:abstractNum w:abstractNumId="10">
    <w:nsid w:val="0000000B"/>
    <w:multiLevelType w:val="multilevel"/>
    <w:tmpl w:val="0000000B"/>
    <w:name w:val="WW8Num14"/>
    <w:lvl w:ilvl="0">
      <w:start w:val="1"/>
      <w:numFmt w:val="bullet"/>
      <w:lvlText w:val=""/>
      <w:lvlJc w:val="left"/>
      <w:pPr>
        <w:tabs>
          <w:tab w:val="num" w:pos="644"/>
        </w:tabs>
        <w:ind w:left="644" w:hanging="360"/>
      </w:pPr>
      <w:rPr>
        <w:rFonts w:ascii="Symbol" w:hAnsi="Symbol" w:cs="Symbol" w:hint="default"/>
        <w:sz w:val="28"/>
        <w:szCs w:val="28"/>
      </w:rPr>
    </w:lvl>
    <w:lvl w:ilvl="1">
      <w:start w:val="3"/>
      <w:numFmt w:val="bullet"/>
      <w:lvlText w:val="–"/>
      <w:lvlJc w:val="left"/>
      <w:pPr>
        <w:tabs>
          <w:tab w:val="num" w:pos="1760"/>
        </w:tabs>
        <w:ind w:left="1760" w:hanging="360"/>
      </w:pPr>
      <w:rPr>
        <w:rFonts w:ascii="Times New Roman" w:hAnsi="Times New Roman" w:cs="Times New Roman" w:hint="default"/>
      </w:rPr>
    </w:lvl>
    <w:lvl w:ilvl="2">
      <w:start w:val="30"/>
      <w:numFmt w:val="decimal"/>
      <w:lvlText w:val="%3."/>
      <w:lvlJc w:val="left"/>
      <w:pPr>
        <w:tabs>
          <w:tab w:val="num" w:pos="2480"/>
        </w:tabs>
        <w:ind w:left="2480" w:hanging="360"/>
      </w:pPr>
      <w:rPr>
        <w:rFonts w:cs="Times New Roman" w:hint="default"/>
      </w:rPr>
    </w:lvl>
    <w:lvl w:ilvl="3">
      <w:start w:val="1"/>
      <w:numFmt w:val="bullet"/>
      <w:lvlText w:val="-"/>
      <w:lvlJc w:val="left"/>
      <w:pPr>
        <w:tabs>
          <w:tab w:val="num" w:pos="3200"/>
        </w:tabs>
        <w:ind w:left="3200" w:hanging="360"/>
      </w:pPr>
      <w:rPr>
        <w:rFonts w:ascii="Times New Roman" w:hAnsi="Times New Roman" w:cs="Times New Roman" w:hint="default"/>
      </w:rPr>
    </w:lvl>
    <w:lvl w:ilvl="4">
      <w:start w:val="1"/>
      <w:numFmt w:val="bullet"/>
      <w:lvlText w:val="o"/>
      <w:lvlJc w:val="left"/>
      <w:pPr>
        <w:tabs>
          <w:tab w:val="num" w:pos="3920"/>
        </w:tabs>
        <w:ind w:left="392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640"/>
        </w:tabs>
        <w:ind w:left="464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360"/>
        </w:tabs>
        <w:ind w:left="5360" w:hanging="360"/>
      </w:pPr>
      <w:rPr>
        <w:rFonts w:ascii="Symbol" w:hAnsi="Symbol" w:cs="Symbol" w:hint="default"/>
        <w:sz w:val="28"/>
        <w:szCs w:val="28"/>
      </w:rPr>
    </w:lvl>
    <w:lvl w:ilvl="7">
      <w:start w:val="1"/>
      <w:numFmt w:val="bullet"/>
      <w:lvlText w:val="o"/>
      <w:lvlJc w:val="left"/>
      <w:pPr>
        <w:tabs>
          <w:tab w:val="num" w:pos="6080"/>
        </w:tabs>
        <w:ind w:left="608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800"/>
        </w:tabs>
        <w:ind w:left="6800" w:hanging="360"/>
      </w:pPr>
      <w:rPr>
        <w:rFonts w:ascii="Wingdings" w:hAnsi="Wingdings" w:cs="Wingdings" w:hint="default"/>
      </w:rPr>
    </w:lvl>
  </w:abstractNum>
  <w:abstractNum w:abstractNumId="11">
    <w:nsid w:val="0000000C"/>
    <w:multiLevelType w:val="multilevel"/>
    <w:tmpl w:val="785E3548"/>
    <w:name w:val="WW8Num15"/>
    <w:lvl w:ilvl="0">
      <w:start w:val="2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cs="Times New Roman" w:hint="default"/>
      </w:rPr>
    </w:lvl>
    <w:lvl w:ilvl="1">
      <w:start w:val="10"/>
      <w:numFmt w:val="decimal"/>
      <w:lvlText w:val="%1.%2."/>
      <w:lvlJc w:val="left"/>
      <w:pPr>
        <w:tabs>
          <w:tab w:val="num" w:pos="1429"/>
        </w:tabs>
        <w:ind w:left="1429" w:hanging="720"/>
      </w:pPr>
      <w:rPr>
        <w:rFonts w:cs="Times New Roman" w:hint="default"/>
        <w:b/>
        <w:color w:val="auto"/>
        <w:sz w:val="28"/>
        <w:szCs w:val="28"/>
      </w:rPr>
    </w:lvl>
    <w:lvl w:ilvl="2">
      <w:start w:val="1"/>
      <w:numFmt w:val="decimal"/>
      <w:lvlText w:val="%1.%2.%3."/>
      <w:lvlJc w:val="left"/>
      <w:pPr>
        <w:tabs>
          <w:tab w:val="num" w:pos="1429"/>
        </w:tabs>
        <w:ind w:left="1429" w:hanging="720"/>
      </w:pPr>
      <w:rPr>
        <w:rFonts w:ascii="Times New Roman" w:hAnsi="Times New Roman" w:cs="Times New Roman" w:hint="default"/>
        <w:b/>
        <w:i w:val="0"/>
        <w:color w:val="auto"/>
        <w:sz w:val="28"/>
        <w:szCs w:val="28"/>
        <w:lang w:val="ru-RU"/>
      </w:rPr>
    </w:lvl>
    <w:lvl w:ilvl="3">
      <w:start w:val="1"/>
      <w:numFmt w:val="decimal"/>
      <w:lvlText w:val="%1.%2.%3.%4."/>
      <w:lvlJc w:val="left"/>
      <w:pPr>
        <w:tabs>
          <w:tab w:val="num" w:pos="1789"/>
        </w:tabs>
        <w:ind w:left="1789" w:hanging="1080"/>
      </w:pPr>
      <w:rPr>
        <w:rFonts w:cs="Times New Roman"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1789"/>
        </w:tabs>
        <w:ind w:left="1789" w:hanging="1080"/>
      </w:pPr>
      <w:rPr>
        <w:rFonts w:cs="Times New Roman"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2149"/>
        </w:tabs>
        <w:ind w:left="2149" w:hanging="1440"/>
      </w:pPr>
      <w:rPr>
        <w:rFonts w:cs="Times New Roman"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2509"/>
        </w:tabs>
        <w:ind w:left="2509" w:hanging="1800"/>
      </w:pPr>
      <w:rPr>
        <w:rFonts w:cs="Times New Roman"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2509"/>
        </w:tabs>
        <w:ind w:left="2509" w:hanging="1800"/>
      </w:pPr>
      <w:rPr>
        <w:rFonts w:cs="Times New Roman"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2869"/>
        </w:tabs>
        <w:ind w:left="2869" w:hanging="2160"/>
      </w:pPr>
      <w:rPr>
        <w:rFonts w:cs="Times New Roman" w:hint="default"/>
        <w:b/>
      </w:rPr>
    </w:lvl>
  </w:abstractNum>
  <w:abstractNum w:abstractNumId="12">
    <w:nsid w:val="0000000D"/>
    <w:multiLevelType w:val="multilevel"/>
    <w:tmpl w:val="0000000D"/>
    <w:name w:val="WW8Num16"/>
    <w:lvl w:ilvl="0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cs="Times New Roman" w:hint="default"/>
        <w:b/>
      </w:rPr>
    </w:lvl>
    <w:lvl w:ilvl="1">
      <w:start w:val="1"/>
      <w:numFmt w:val="bullet"/>
      <w:lvlText w:val=""/>
      <w:lvlJc w:val="left"/>
      <w:pPr>
        <w:tabs>
          <w:tab w:val="num" w:pos="1620"/>
        </w:tabs>
        <w:ind w:left="1620" w:hanging="720"/>
      </w:pPr>
      <w:rPr>
        <w:rFonts w:ascii="Symbol" w:hAnsi="Symbol" w:cs="Symbol" w:hint="default"/>
        <w:b/>
        <w:color w:val="auto"/>
        <w:sz w:val="28"/>
        <w:szCs w:val="28"/>
      </w:rPr>
    </w:lvl>
    <w:lvl w:ilvl="2">
      <w:start w:val="1"/>
      <w:numFmt w:val="decimal"/>
      <w:lvlText w:val="%1.%2.%3."/>
      <w:lvlJc w:val="left"/>
      <w:pPr>
        <w:tabs>
          <w:tab w:val="num" w:pos="1429"/>
        </w:tabs>
        <w:ind w:left="1429" w:hanging="720"/>
      </w:pPr>
      <w:rPr>
        <w:rFonts w:ascii="Times New Roman" w:hAnsi="Times New Roman" w:cs="Times New Roman" w:hint="default"/>
        <w:b/>
        <w:i w:val="0"/>
        <w:color w:val="auto"/>
        <w:sz w:val="28"/>
      </w:rPr>
    </w:lvl>
    <w:lvl w:ilvl="3">
      <w:start w:val="1"/>
      <w:numFmt w:val="decimal"/>
      <w:lvlText w:val="%1.%2.%3.%4."/>
      <w:lvlJc w:val="left"/>
      <w:pPr>
        <w:tabs>
          <w:tab w:val="num" w:pos="1789"/>
        </w:tabs>
        <w:ind w:left="1789" w:hanging="1080"/>
      </w:pPr>
      <w:rPr>
        <w:rFonts w:cs="Times New Roman"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1789"/>
        </w:tabs>
        <w:ind w:left="1789" w:hanging="1080"/>
      </w:pPr>
      <w:rPr>
        <w:rFonts w:cs="Times New Roman"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2149"/>
        </w:tabs>
        <w:ind w:left="2149" w:hanging="1440"/>
      </w:pPr>
      <w:rPr>
        <w:rFonts w:cs="Times New Roman"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2509"/>
        </w:tabs>
        <w:ind w:left="2509" w:hanging="1800"/>
      </w:pPr>
      <w:rPr>
        <w:rFonts w:cs="Times New Roman"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2509"/>
        </w:tabs>
        <w:ind w:left="2509" w:hanging="1800"/>
      </w:pPr>
      <w:rPr>
        <w:rFonts w:cs="Times New Roman"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2869"/>
        </w:tabs>
        <w:ind w:left="2869" w:hanging="2160"/>
      </w:pPr>
      <w:rPr>
        <w:rFonts w:cs="Times New Roman" w:hint="default"/>
        <w:b/>
      </w:rPr>
    </w:lvl>
  </w:abstractNum>
  <w:abstractNum w:abstractNumId="13">
    <w:nsid w:val="0000000E"/>
    <w:multiLevelType w:val="multilevel"/>
    <w:tmpl w:val="0000000E"/>
    <w:name w:val="WW8Num17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4">
    <w:nsid w:val="0000000F"/>
    <w:multiLevelType w:val="multilevel"/>
    <w:tmpl w:val="1410277E"/>
    <w:name w:val="WW8Num19"/>
    <w:lvl w:ilvl="0">
      <w:start w:val="2"/>
      <w:numFmt w:val="decimal"/>
      <w:lvlText w:val="%1"/>
      <w:lvlJc w:val="left"/>
      <w:pPr>
        <w:tabs>
          <w:tab w:val="num" w:pos="0"/>
        </w:tabs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42"/>
        </w:tabs>
        <w:ind w:left="517" w:hanging="375"/>
      </w:pPr>
      <w:rPr>
        <w:rFonts w:hint="default"/>
        <w:b/>
        <w:bCs/>
        <w:i/>
        <w:iCs/>
        <w:spacing w:val="-6"/>
        <w:sz w:val="24"/>
        <w:szCs w:val="28"/>
        <w:lang w:val="x-none"/>
      </w:rPr>
    </w:lvl>
    <w:lvl w:ilvl="2">
      <w:start w:val="1"/>
      <w:numFmt w:val="decimal"/>
      <w:lvlText w:val="%1.%2.%3"/>
      <w:lvlJc w:val="left"/>
      <w:pPr>
        <w:tabs>
          <w:tab w:val="num" w:pos="708"/>
        </w:tabs>
        <w:ind w:left="720" w:hanging="720"/>
      </w:pPr>
      <w:rPr>
        <w:rFonts w:hint="default"/>
        <w:b/>
        <w:bCs/>
        <w:i/>
        <w:iCs/>
        <w:spacing w:val="-6"/>
        <w:sz w:val="24"/>
        <w:szCs w:val="28"/>
        <w:lang w:val="ru-RU"/>
      </w:rPr>
    </w:lvl>
    <w:lvl w:ilvl="3">
      <w:start w:val="1"/>
      <w:numFmt w:val="decimal"/>
      <w:lvlText w:val="%1.%2.%3.%4"/>
      <w:lvlJc w:val="left"/>
      <w:pPr>
        <w:tabs>
          <w:tab w:val="num" w:pos="708"/>
        </w:tabs>
        <w:ind w:left="1505" w:hanging="1080"/>
      </w:pPr>
      <w:rPr>
        <w:rFonts w:hint="default"/>
        <w:b/>
        <w:bCs/>
        <w:i/>
        <w:iCs/>
        <w:spacing w:val="-6"/>
        <w:sz w:val="24"/>
        <w:szCs w:val="28"/>
        <w:lang w:val="ru-RU"/>
      </w:rPr>
    </w:lvl>
    <w:lvl w:ilvl="4">
      <w:start w:val="1"/>
      <w:numFmt w:val="decimal"/>
      <w:lvlText w:val="%1.%2.%3.%4.%5"/>
      <w:lvlJc w:val="left"/>
      <w:pPr>
        <w:tabs>
          <w:tab w:val="num" w:pos="0"/>
        </w:tabs>
        <w:ind w:left="1080" w:hanging="1080"/>
      </w:pPr>
      <w:rPr>
        <w:rFonts w:hint="default"/>
        <w:b/>
        <w:bCs/>
        <w:i/>
        <w:iCs/>
        <w:spacing w:val="-6"/>
        <w:sz w:val="24"/>
        <w:szCs w:val="28"/>
        <w:lang w:val="ru-RU"/>
      </w:rPr>
    </w:lvl>
    <w:lvl w:ilvl="5">
      <w:start w:val="1"/>
      <w:numFmt w:val="decimal"/>
      <w:lvlText w:val="%1.%2.%3.%4.%5.%6"/>
      <w:lvlJc w:val="left"/>
      <w:pPr>
        <w:tabs>
          <w:tab w:val="num" w:pos="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0"/>
        </w:tabs>
        <w:ind w:left="2160" w:hanging="2160"/>
      </w:pPr>
      <w:rPr>
        <w:rFonts w:hint="default"/>
      </w:rPr>
    </w:lvl>
  </w:abstractNum>
  <w:abstractNum w:abstractNumId="15">
    <w:nsid w:val="00000010"/>
    <w:multiLevelType w:val="multilevel"/>
    <w:tmpl w:val="00000010"/>
    <w:name w:val="WW8Num2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  <w:sz w:val="24"/>
        <w:szCs w:val="28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786" w:hanging="360"/>
      </w:pPr>
      <w:rPr>
        <w:rFonts w:hint="default"/>
        <w:b/>
        <w:sz w:val="24"/>
        <w:szCs w:val="28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080" w:hanging="720"/>
      </w:pPr>
      <w:rPr>
        <w:rFonts w:hint="default"/>
        <w:b/>
        <w:sz w:val="24"/>
        <w:szCs w:val="28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080" w:hanging="720"/>
      </w:pPr>
      <w:rPr>
        <w:rFonts w:hint="default"/>
        <w:b/>
        <w:sz w:val="24"/>
        <w:szCs w:val="28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440" w:hanging="1080"/>
      </w:pPr>
      <w:rPr>
        <w:rFonts w:hint="default"/>
        <w:b/>
        <w:sz w:val="24"/>
        <w:szCs w:val="28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440" w:hanging="1080"/>
      </w:pPr>
      <w:rPr>
        <w:rFonts w:hint="default"/>
        <w:b/>
        <w:sz w:val="24"/>
        <w:szCs w:val="28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1800" w:hanging="1440"/>
      </w:pPr>
      <w:rPr>
        <w:rFonts w:hint="default"/>
        <w:b/>
        <w:sz w:val="24"/>
        <w:szCs w:val="28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1800" w:hanging="1440"/>
      </w:pPr>
      <w:rPr>
        <w:rFonts w:hint="default"/>
        <w:b/>
        <w:sz w:val="24"/>
        <w:szCs w:val="28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2160" w:hanging="1800"/>
      </w:pPr>
      <w:rPr>
        <w:rFonts w:hint="default"/>
        <w:b/>
        <w:sz w:val="24"/>
        <w:szCs w:val="28"/>
      </w:rPr>
    </w:lvl>
  </w:abstractNum>
  <w:abstractNum w:abstractNumId="16">
    <w:nsid w:val="00000011"/>
    <w:multiLevelType w:val="multilevel"/>
    <w:tmpl w:val="00000011"/>
    <w:name w:val="WW8Num22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7">
    <w:nsid w:val="00000012"/>
    <w:multiLevelType w:val="multilevel"/>
    <w:tmpl w:val="634026F0"/>
    <w:name w:val="WW8Num23"/>
    <w:lvl w:ilvl="0">
      <w:start w:val="1"/>
      <w:numFmt w:val="decimal"/>
      <w:lvlText w:val="%1."/>
      <w:lvlJc w:val="left"/>
      <w:pPr>
        <w:tabs>
          <w:tab w:val="num" w:pos="0"/>
        </w:tabs>
        <w:ind w:left="675" w:hanging="675"/>
      </w:pPr>
      <w:rPr>
        <w:rFonts w:hint="default"/>
        <w:sz w:val="28"/>
        <w:szCs w:val="28"/>
      </w:rPr>
    </w:lvl>
    <w:lvl w:ilvl="1">
      <w:start w:val="2"/>
      <w:numFmt w:val="decimal"/>
      <w:lvlText w:val="%1.%2."/>
      <w:lvlJc w:val="left"/>
      <w:pPr>
        <w:tabs>
          <w:tab w:val="num" w:pos="0"/>
        </w:tabs>
        <w:ind w:left="720" w:hanging="720"/>
      </w:pPr>
      <w:rPr>
        <w:rFonts w:hint="default"/>
        <w:sz w:val="24"/>
        <w:szCs w:val="24"/>
      </w:rPr>
    </w:lvl>
    <w:lvl w:ilvl="2">
      <w:start w:val="4"/>
      <w:numFmt w:val="decimal"/>
      <w:lvlText w:val="%1.%2.%3."/>
      <w:lvlJc w:val="left"/>
      <w:pPr>
        <w:tabs>
          <w:tab w:val="num" w:pos="708"/>
        </w:tabs>
        <w:ind w:left="1429" w:hanging="720"/>
      </w:pPr>
      <w:rPr>
        <w:rFonts w:ascii="Times New Roman" w:hAnsi="Times New Roman" w:hint="default"/>
        <w:b/>
        <w:bCs/>
        <w:iCs/>
        <w:kern w:val="1"/>
        <w:sz w:val="24"/>
        <w:szCs w:val="24"/>
        <w:lang w:val="ru-RU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080" w:hanging="1080"/>
      </w:pPr>
      <w:rPr>
        <w:rFonts w:hint="default"/>
        <w:sz w:val="28"/>
        <w:szCs w:val="28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080" w:hanging="1080"/>
      </w:pPr>
      <w:rPr>
        <w:rFonts w:hint="default"/>
        <w:sz w:val="28"/>
        <w:szCs w:val="28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440" w:hanging="1440"/>
      </w:pPr>
      <w:rPr>
        <w:rFonts w:hint="default"/>
        <w:sz w:val="28"/>
        <w:szCs w:val="28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1800" w:hanging="1800"/>
      </w:pPr>
      <w:rPr>
        <w:rFonts w:hint="default"/>
        <w:sz w:val="28"/>
        <w:szCs w:val="28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1800" w:hanging="1800"/>
      </w:pPr>
      <w:rPr>
        <w:rFonts w:hint="default"/>
        <w:sz w:val="28"/>
        <w:szCs w:val="28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2160" w:hanging="2160"/>
      </w:pPr>
      <w:rPr>
        <w:rFonts w:hint="default"/>
        <w:sz w:val="28"/>
        <w:szCs w:val="28"/>
      </w:rPr>
    </w:lvl>
  </w:abstractNum>
  <w:abstractNum w:abstractNumId="18">
    <w:nsid w:val="00000013"/>
    <w:multiLevelType w:val="multilevel"/>
    <w:tmpl w:val="1416DDAA"/>
    <w:name w:val="WW8Num25"/>
    <w:lvl w:ilvl="0">
      <w:start w:val="3"/>
      <w:numFmt w:val="decimal"/>
      <w:lvlText w:val="%1."/>
      <w:lvlJc w:val="left"/>
      <w:pPr>
        <w:tabs>
          <w:tab w:val="num" w:pos="435"/>
        </w:tabs>
        <w:ind w:left="435" w:hanging="435"/>
      </w:pPr>
      <w:rPr>
        <w:rFonts w:ascii="Times New Roman" w:hAnsi="Times New Roman" w:cs="Times New Roman" w:hint="default"/>
        <w:b/>
        <w:bCs w:val="0"/>
        <w:iCs/>
        <w:sz w:val="24"/>
        <w:szCs w:val="24"/>
      </w:rPr>
    </w:lvl>
    <w:lvl w:ilvl="1">
      <w:start w:val="1"/>
      <w:numFmt w:val="decimal"/>
      <w:lvlText w:val="%1.%2."/>
      <w:lvlJc w:val="left"/>
      <w:pPr>
        <w:tabs>
          <w:tab w:val="num" w:pos="1712"/>
        </w:tabs>
        <w:ind w:left="1712" w:hanging="720"/>
      </w:pPr>
      <w:rPr>
        <w:rFonts w:cs="Times New Roman" w:hint="default"/>
        <w:b/>
        <w:bCs/>
        <w:sz w:val="24"/>
        <w:szCs w:val="24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862"/>
        </w:tabs>
        <w:ind w:left="862" w:hanging="720"/>
      </w:pPr>
      <w:rPr>
        <w:rFonts w:ascii="Times New Roman" w:hAnsi="Times New Roman" w:cs="Times New Roman" w:hint="default"/>
        <w:b/>
        <w:bCs w:val="0"/>
        <w:iCs/>
        <w:sz w:val="28"/>
        <w:szCs w:val="28"/>
      </w:rPr>
    </w:lvl>
    <w:lvl w:ilvl="3">
      <w:start w:val="1"/>
      <w:numFmt w:val="decimal"/>
      <w:lvlText w:val="%1.%2.%3.%4."/>
      <w:lvlJc w:val="left"/>
      <w:pPr>
        <w:tabs>
          <w:tab w:val="num" w:pos="4056"/>
        </w:tabs>
        <w:ind w:left="4056" w:hanging="1080"/>
      </w:pPr>
      <w:rPr>
        <w:rFonts w:ascii="Times New Roman" w:hAnsi="Times New Roman" w:cs="Times New Roman" w:hint="default"/>
        <w:b/>
        <w:bCs w:val="0"/>
        <w:iCs/>
        <w:sz w:val="28"/>
        <w:szCs w:val="28"/>
      </w:rPr>
    </w:lvl>
    <w:lvl w:ilvl="4">
      <w:start w:val="1"/>
      <w:numFmt w:val="decimal"/>
      <w:lvlText w:val="%1.%2.%3.%4.%5."/>
      <w:lvlJc w:val="left"/>
      <w:pPr>
        <w:tabs>
          <w:tab w:val="num" w:pos="5048"/>
        </w:tabs>
        <w:ind w:left="5048" w:hanging="1080"/>
      </w:pPr>
      <w:rPr>
        <w:rFonts w:ascii="Times New Roman" w:hAnsi="Times New Roman" w:cs="Times New Roman" w:hint="default"/>
        <w:b/>
        <w:bCs w:val="0"/>
        <w:iCs/>
        <w:sz w:val="28"/>
        <w:szCs w:val="28"/>
      </w:rPr>
    </w:lvl>
    <w:lvl w:ilvl="5">
      <w:start w:val="1"/>
      <w:numFmt w:val="decimal"/>
      <w:lvlText w:val="%1.%2.%3.%4.%5.%6."/>
      <w:lvlJc w:val="left"/>
      <w:pPr>
        <w:tabs>
          <w:tab w:val="num" w:pos="6400"/>
        </w:tabs>
        <w:ind w:left="6400" w:hanging="1440"/>
      </w:pPr>
      <w:rPr>
        <w:rFonts w:ascii="Times New Roman" w:hAnsi="Times New Roman" w:cs="Times New Roman" w:hint="default"/>
        <w:b/>
        <w:bCs w:val="0"/>
        <w:iCs/>
        <w:sz w:val="28"/>
        <w:szCs w:val="28"/>
      </w:rPr>
    </w:lvl>
    <w:lvl w:ilvl="6">
      <w:start w:val="1"/>
      <w:numFmt w:val="decimal"/>
      <w:lvlText w:val="%1.%2.%3.%4.%5.%6.%7."/>
      <w:lvlJc w:val="left"/>
      <w:pPr>
        <w:tabs>
          <w:tab w:val="num" w:pos="7752"/>
        </w:tabs>
        <w:ind w:left="7752" w:hanging="1800"/>
      </w:pPr>
      <w:rPr>
        <w:rFonts w:ascii="Times New Roman" w:hAnsi="Times New Roman" w:cs="Times New Roman" w:hint="default"/>
        <w:b/>
        <w:bCs w:val="0"/>
        <w:iCs/>
        <w:sz w:val="28"/>
        <w:szCs w:val="28"/>
      </w:rPr>
    </w:lvl>
    <w:lvl w:ilvl="7">
      <w:start w:val="1"/>
      <w:numFmt w:val="decimal"/>
      <w:lvlText w:val="%1.%2.%3.%4.%5.%6.%7.%8."/>
      <w:lvlJc w:val="left"/>
      <w:pPr>
        <w:tabs>
          <w:tab w:val="num" w:pos="8744"/>
        </w:tabs>
        <w:ind w:left="8744" w:hanging="1800"/>
      </w:pPr>
      <w:rPr>
        <w:rFonts w:ascii="Times New Roman" w:hAnsi="Times New Roman" w:cs="Times New Roman" w:hint="default"/>
        <w:b/>
        <w:bCs w:val="0"/>
        <w:iCs/>
        <w:sz w:val="28"/>
        <w:szCs w:val="28"/>
      </w:rPr>
    </w:lvl>
    <w:lvl w:ilvl="8">
      <w:start w:val="1"/>
      <w:numFmt w:val="decimal"/>
      <w:lvlText w:val="%1.%2.%3.%4.%5.%6.%7.%8.%9."/>
      <w:lvlJc w:val="left"/>
      <w:pPr>
        <w:tabs>
          <w:tab w:val="num" w:pos="10096"/>
        </w:tabs>
        <w:ind w:left="10096" w:hanging="2160"/>
      </w:pPr>
      <w:rPr>
        <w:rFonts w:ascii="Times New Roman" w:hAnsi="Times New Roman" w:cs="Times New Roman" w:hint="default"/>
        <w:b/>
        <w:bCs w:val="0"/>
        <w:iCs/>
        <w:sz w:val="28"/>
        <w:szCs w:val="28"/>
      </w:rPr>
    </w:lvl>
  </w:abstractNum>
  <w:abstractNum w:abstractNumId="19">
    <w:nsid w:val="00000014"/>
    <w:multiLevelType w:val="multilevel"/>
    <w:tmpl w:val="00000014"/>
    <w:name w:val="WW8Num26"/>
    <w:lvl w:ilvl="0">
      <w:start w:val="1"/>
      <w:numFmt w:val="bullet"/>
      <w:lvlText w:val=""/>
      <w:lvlJc w:val="left"/>
      <w:pPr>
        <w:tabs>
          <w:tab w:val="num" w:pos="4309"/>
        </w:tabs>
        <w:ind w:left="4309" w:hanging="360"/>
      </w:pPr>
      <w:rPr>
        <w:rFonts w:ascii="Symbol" w:hAnsi="Symbol" w:cs="Symbol" w:hint="default"/>
      </w:rPr>
    </w:lvl>
    <w:lvl w:ilvl="1">
      <w:start w:val="1"/>
      <w:numFmt w:val="bullet"/>
      <w:lvlText w:val=""/>
      <w:lvlJc w:val="left"/>
      <w:pPr>
        <w:tabs>
          <w:tab w:val="num" w:pos="2149"/>
        </w:tabs>
        <w:ind w:left="2149" w:hanging="360"/>
      </w:pPr>
      <w:rPr>
        <w:rFonts w:ascii="Symbol" w:hAnsi="Symbol" w:cs="Symbol" w:hint="default"/>
        <w:color w:val="auto"/>
        <w:sz w:val="28"/>
        <w:szCs w:val="28"/>
      </w:rPr>
    </w:lvl>
    <w:lvl w:ilvl="2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cs="Wingdings" w:hint="default"/>
      </w:rPr>
    </w:lvl>
  </w:abstractNum>
  <w:abstractNum w:abstractNumId="20">
    <w:nsid w:val="00000015"/>
    <w:multiLevelType w:val="singleLevel"/>
    <w:tmpl w:val="00000015"/>
    <w:name w:val="WW8Num29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hint="default"/>
      </w:rPr>
    </w:lvl>
  </w:abstractNum>
  <w:abstractNum w:abstractNumId="21">
    <w:nsid w:val="00000016"/>
    <w:multiLevelType w:val="singleLevel"/>
    <w:tmpl w:val="00000016"/>
    <w:name w:val="WW8Num3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22">
    <w:nsid w:val="00000017"/>
    <w:multiLevelType w:val="singleLevel"/>
    <w:tmpl w:val="00000017"/>
    <w:name w:val="WW8Num31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  <w:sz w:val="28"/>
        <w:szCs w:val="28"/>
      </w:rPr>
    </w:lvl>
  </w:abstractNum>
  <w:abstractNum w:abstractNumId="23">
    <w:nsid w:val="00000018"/>
    <w:multiLevelType w:val="multilevel"/>
    <w:tmpl w:val="00000018"/>
    <w:name w:val="WW8Num36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 w:hint="default"/>
        <w:color w:val="000000"/>
      </w:rPr>
    </w:lvl>
    <w:lvl w:ilvl="1">
      <w:start w:val="1"/>
      <w:numFmt w:val="decimal"/>
      <w:suff w:val="space"/>
      <w:lvlText w:val="%1.%2"/>
      <w:lvlJc w:val="left"/>
      <w:pPr>
        <w:tabs>
          <w:tab w:val="num" w:pos="0"/>
        </w:tabs>
        <w:ind w:left="454" w:hanging="454"/>
      </w:pPr>
      <w:rPr>
        <w:rFonts w:hint="default"/>
        <w:color w:val="000000"/>
        <w:sz w:val="28"/>
        <w:szCs w:val="28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1418" w:hanging="681"/>
      </w:pPr>
      <w:rPr>
        <w:rFonts w:hint="default"/>
        <w:color w:val="000000"/>
        <w:sz w:val="28"/>
        <w:szCs w:val="28"/>
      </w:rPr>
    </w:lvl>
    <w:lvl w:ilvl="3">
      <w:start w:val="1"/>
      <w:numFmt w:val="decimal"/>
      <w:lvlText w:val="%4)"/>
      <w:lvlJc w:val="left"/>
      <w:pPr>
        <w:tabs>
          <w:tab w:val="num" w:pos="1211"/>
        </w:tabs>
        <w:ind w:left="1211" w:hanging="360"/>
      </w:pPr>
      <w:rPr>
        <w:rFonts w:hint="default"/>
        <w:color w:val="000000"/>
        <w:sz w:val="28"/>
        <w:szCs w:val="28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  <w:color w:val="000000"/>
        <w:sz w:val="28"/>
        <w:szCs w:val="28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  <w:color w:val="000000"/>
        <w:sz w:val="28"/>
        <w:szCs w:val="28"/>
      </w:rPr>
    </w:lvl>
    <w:lvl w:ilvl="6">
      <w:start w:val="1"/>
      <w:numFmt w:val="decimal"/>
      <w:lvlText w:val="%1.%2.%3.%4.%5.%6.%7."/>
      <w:lvlJc w:val="left"/>
      <w:pPr>
        <w:tabs>
          <w:tab w:val="num" w:pos="1080"/>
        </w:tabs>
        <w:ind w:left="1080" w:hanging="1080"/>
      </w:pPr>
      <w:rPr>
        <w:rFonts w:hint="default"/>
        <w:color w:val="000000"/>
        <w:sz w:val="28"/>
        <w:szCs w:val="28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  <w:color w:val="000000"/>
        <w:sz w:val="28"/>
        <w:szCs w:val="28"/>
      </w:rPr>
    </w:lvl>
    <w:lvl w:ilvl="8">
      <w:start w:val="1"/>
      <w:numFmt w:val="decimal"/>
      <w:lvlText w:val="%1.%2.%3.%4.%5.%6.%7.%8.%9."/>
      <w:lvlJc w:val="left"/>
      <w:pPr>
        <w:tabs>
          <w:tab w:val="num" w:pos="1440"/>
        </w:tabs>
        <w:ind w:left="1440" w:hanging="1440"/>
      </w:pPr>
      <w:rPr>
        <w:rFonts w:hint="default"/>
        <w:color w:val="000000"/>
        <w:sz w:val="28"/>
        <w:szCs w:val="28"/>
      </w:rPr>
    </w:lvl>
  </w:abstractNum>
  <w:abstractNum w:abstractNumId="24">
    <w:nsid w:val="00000019"/>
    <w:multiLevelType w:val="singleLevel"/>
    <w:tmpl w:val="00000019"/>
    <w:name w:val="WW8Num37"/>
    <w:lvl w:ilvl="0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cs="Symbol" w:hint="default"/>
      </w:rPr>
    </w:lvl>
  </w:abstractNum>
  <w:abstractNum w:abstractNumId="25">
    <w:nsid w:val="11010A43"/>
    <w:multiLevelType w:val="multilevel"/>
    <w:tmpl w:val="D8DABF04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  <w:sz w:val="24"/>
        <w:szCs w:val="28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6"/>
  </w:num>
  <w:num w:numId="8">
    <w:abstractNumId w:val="7"/>
  </w:num>
  <w:num w:numId="9">
    <w:abstractNumId w:val="8"/>
  </w:num>
  <w:num w:numId="10">
    <w:abstractNumId w:val="9"/>
  </w:num>
  <w:num w:numId="11">
    <w:abstractNumId w:val="10"/>
  </w:num>
  <w:num w:numId="12">
    <w:abstractNumId w:val="11"/>
  </w:num>
  <w:num w:numId="13">
    <w:abstractNumId w:val="12"/>
  </w:num>
  <w:num w:numId="14">
    <w:abstractNumId w:val="13"/>
  </w:num>
  <w:num w:numId="15">
    <w:abstractNumId w:val="14"/>
  </w:num>
  <w:num w:numId="16">
    <w:abstractNumId w:val="15"/>
  </w:num>
  <w:num w:numId="17">
    <w:abstractNumId w:val="16"/>
  </w:num>
  <w:num w:numId="18">
    <w:abstractNumId w:val="17"/>
  </w:num>
  <w:num w:numId="19">
    <w:abstractNumId w:val="18"/>
  </w:num>
  <w:num w:numId="20">
    <w:abstractNumId w:val="19"/>
  </w:num>
  <w:num w:numId="21">
    <w:abstractNumId w:val="20"/>
  </w:num>
  <w:num w:numId="22">
    <w:abstractNumId w:val="21"/>
  </w:num>
  <w:num w:numId="23">
    <w:abstractNumId w:val="22"/>
  </w:num>
  <w:num w:numId="24">
    <w:abstractNumId w:val="23"/>
  </w:num>
  <w:num w:numId="25">
    <w:abstractNumId w:val="24"/>
  </w:num>
  <w:num w:numId="26">
    <w:abstractNumId w:val="2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743E2"/>
    <w:rsid w:val="001A05F9"/>
    <w:rsid w:val="003743E2"/>
    <w:rsid w:val="003A1B8C"/>
    <w:rsid w:val="00454844"/>
    <w:rsid w:val="0049661C"/>
    <w:rsid w:val="00881C3B"/>
    <w:rsid w:val="009913A8"/>
    <w:rsid w:val="00A01993"/>
    <w:rsid w:val="00C05A55"/>
    <w:rsid w:val="00CD07CB"/>
    <w:rsid w:val="00E15F33"/>
    <w:rsid w:val="00F738C6"/>
    <w:rsid w:val="00F955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0"/>
    <w:lsdException w:name="toc 2" w:uiPriority="0"/>
    <w:lsdException w:name="toc 3" w:uiPriority="0"/>
    <w:lsdException w:name="toc 4" w:uiPriority="0"/>
    <w:lsdException w:name="toc 5" w:uiPriority="0"/>
    <w:lsdException w:name="toc 6" w:uiPriority="0"/>
    <w:lsdException w:name="toc 7" w:uiPriority="0"/>
    <w:lsdException w:name="toc 8" w:uiPriority="0"/>
    <w:lsdException w:name="toc 9" w:uiPriority="0"/>
    <w:lsdException w:name="footnote text" w:uiPriority="0"/>
    <w:lsdException w:name="header" w:uiPriority="0"/>
    <w:lsdException w:name="footer" w:uiPriority="0"/>
    <w:lsdException w:name="caption" w:uiPriority="0" w:qFormat="1"/>
    <w:lsdException w:name="footnote reference" w:uiPriority="0" w:qFormat="1"/>
    <w:lsdException w:name="page number" w:uiPriority="0"/>
    <w:lsdException w:name="endnote reference" w:uiPriority="0"/>
    <w:lsdException w:name="endnote text" w:uiPriority="0"/>
    <w:lsdException w:name="List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Normal (Web)" w:uiPriority="0" w:qFormat="1"/>
    <w:lsdException w:name="annotation subject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05A55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styleId="1">
    <w:name w:val="heading 1"/>
    <w:basedOn w:val="a"/>
    <w:next w:val="a"/>
    <w:link w:val="10"/>
    <w:qFormat/>
    <w:rsid w:val="00C05A55"/>
    <w:pPr>
      <w:keepNext/>
      <w:tabs>
        <w:tab w:val="num" w:pos="0"/>
      </w:tabs>
      <w:ind w:left="360"/>
      <w:jc w:val="center"/>
      <w:outlineLvl w:val="0"/>
    </w:pPr>
    <w:rPr>
      <w:rFonts w:eastAsia="Calibri"/>
      <w:b/>
      <w:lang w:val="x-none"/>
    </w:rPr>
  </w:style>
  <w:style w:type="paragraph" w:styleId="2">
    <w:name w:val="heading 2"/>
    <w:basedOn w:val="a"/>
    <w:next w:val="a"/>
    <w:link w:val="20"/>
    <w:qFormat/>
    <w:rsid w:val="00C05A55"/>
    <w:pPr>
      <w:keepNext/>
      <w:tabs>
        <w:tab w:val="num" w:pos="0"/>
      </w:tabs>
      <w:jc w:val="center"/>
      <w:outlineLvl w:val="1"/>
    </w:pPr>
    <w:rPr>
      <w:rFonts w:eastAsia="Calibri"/>
      <w:b/>
      <w:lang w:val="x-none"/>
    </w:rPr>
  </w:style>
  <w:style w:type="paragraph" w:styleId="3">
    <w:name w:val="heading 3"/>
    <w:basedOn w:val="a"/>
    <w:next w:val="a"/>
    <w:link w:val="30"/>
    <w:qFormat/>
    <w:rsid w:val="00C05A55"/>
    <w:pPr>
      <w:keepNext/>
      <w:tabs>
        <w:tab w:val="num" w:pos="0"/>
      </w:tabs>
      <w:spacing w:before="240" w:after="60"/>
      <w:outlineLvl w:val="2"/>
    </w:pPr>
    <w:rPr>
      <w:rFonts w:ascii="Arial" w:eastAsia="Calibri" w:hAnsi="Arial" w:cs="Arial"/>
      <w:b/>
      <w:bCs/>
      <w:sz w:val="26"/>
      <w:szCs w:val="26"/>
      <w:lang w:val="x-none"/>
    </w:rPr>
  </w:style>
  <w:style w:type="paragraph" w:styleId="4">
    <w:name w:val="heading 4"/>
    <w:basedOn w:val="a"/>
    <w:next w:val="a"/>
    <w:link w:val="40"/>
    <w:qFormat/>
    <w:rsid w:val="00C05A55"/>
    <w:pPr>
      <w:keepNext/>
      <w:tabs>
        <w:tab w:val="num" w:pos="0"/>
      </w:tabs>
      <w:jc w:val="center"/>
      <w:outlineLvl w:val="3"/>
    </w:pPr>
    <w:rPr>
      <w:rFonts w:eastAsia="Calibri"/>
      <w:i/>
      <w:lang w:val="x-none"/>
    </w:rPr>
  </w:style>
  <w:style w:type="paragraph" w:styleId="5">
    <w:name w:val="heading 5"/>
    <w:basedOn w:val="a"/>
    <w:next w:val="a"/>
    <w:link w:val="50"/>
    <w:qFormat/>
    <w:rsid w:val="00C05A55"/>
    <w:pPr>
      <w:tabs>
        <w:tab w:val="num" w:pos="0"/>
      </w:tabs>
      <w:spacing w:before="240" w:after="60"/>
      <w:outlineLvl w:val="4"/>
    </w:pPr>
    <w:rPr>
      <w:rFonts w:eastAsia="Calibri"/>
      <w:b/>
      <w:bCs/>
      <w:i/>
      <w:iCs/>
      <w:sz w:val="26"/>
      <w:szCs w:val="26"/>
      <w:lang w:val="x-none"/>
    </w:rPr>
  </w:style>
  <w:style w:type="paragraph" w:styleId="6">
    <w:name w:val="heading 6"/>
    <w:basedOn w:val="a"/>
    <w:next w:val="a"/>
    <w:link w:val="60"/>
    <w:qFormat/>
    <w:rsid w:val="00C05A55"/>
    <w:pPr>
      <w:keepNext/>
      <w:tabs>
        <w:tab w:val="num" w:pos="0"/>
      </w:tabs>
      <w:ind w:firstLine="709"/>
      <w:jc w:val="both"/>
      <w:outlineLvl w:val="5"/>
    </w:pPr>
    <w:rPr>
      <w:rFonts w:eastAsia="Calibri"/>
      <w:i/>
      <w:iCs/>
      <w:lang w:val="x-none"/>
    </w:rPr>
  </w:style>
  <w:style w:type="paragraph" w:styleId="7">
    <w:name w:val="heading 7"/>
    <w:basedOn w:val="a"/>
    <w:next w:val="a"/>
    <w:link w:val="70"/>
    <w:qFormat/>
    <w:rsid w:val="00C05A55"/>
    <w:pPr>
      <w:keepNext/>
      <w:tabs>
        <w:tab w:val="num" w:pos="0"/>
      </w:tabs>
      <w:jc w:val="center"/>
      <w:outlineLvl w:val="6"/>
    </w:pPr>
    <w:rPr>
      <w:rFonts w:ascii="Arial" w:eastAsia="Calibri" w:hAnsi="Arial" w:cs="Arial"/>
      <w:b/>
      <w:bCs/>
      <w:lang w:val="x-none"/>
    </w:rPr>
  </w:style>
  <w:style w:type="paragraph" w:styleId="8">
    <w:name w:val="heading 8"/>
    <w:basedOn w:val="a"/>
    <w:next w:val="a"/>
    <w:link w:val="80"/>
    <w:qFormat/>
    <w:rsid w:val="00C05A55"/>
    <w:pPr>
      <w:keepNext/>
      <w:tabs>
        <w:tab w:val="num" w:pos="0"/>
      </w:tabs>
      <w:outlineLvl w:val="7"/>
    </w:pPr>
    <w:rPr>
      <w:rFonts w:eastAsia="Calibri"/>
      <w:lang w:val="x-none"/>
    </w:rPr>
  </w:style>
  <w:style w:type="paragraph" w:styleId="9">
    <w:name w:val="heading 9"/>
    <w:basedOn w:val="a"/>
    <w:next w:val="a"/>
    <w:link w:val="90"/>
    <w:qFormat/>
    <w:rsid w:val="00C05A55"/>
    <w:pPr>
      <w:keepNext/>
      <w:tabs>
        <w:tab w:val="num" w:pos="0"/>
      </w:tabs>
      <w:jc w:val="both"/>
      <w:outlineLvl w:val="8"/>
    </w:pPr>
    <w:rPr>
      <w:rFonts w:eastAsia="Calibri"/>
      <w:bCs/>
      <w:lang w:val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C05A55"/>
    <w:rPr>
      <w:rFonts w:ascii="Times New Roman" w:eastAsia="Calibri" w:hAnsi="Times New Roman" w:cs="Times New Roman"/>
      <w:b/>
      <w:sz w:val="20"/>
      <w:szCs w:val="20"/>
      <w:lang w:val="x-none" w:eastAsia="zh-CN"/>
    </w:rPr>
  </w:style>
  <w:style w:type="character" w:customStyle="1" w:styleId="20">
    <w:name w:val="Заголовок 2 Знак"/>
    <w:basedOn w:val="a0"/>
    <w:link w:val="2"/>
    <w:rsid w:val="00C05A55"/>
    <w:rPr>
      <w:rFonts w:ascii="Times New Roman" w:eastAsia="Calibri" w:hAnsi="Times New Roman" w:cs="Times New Roman"/>
      <w:b/>
      <w:sz w:val="20"/>
      <w:szCs w:val="20"/>
      <w:lang w:val="x-none" w:eastAsia="zh-CN"/>
    </w:rPr>
  </w:style>
  <w:style w:type="character" w:customStyle="1" w:styleId="30">
    <w:name w:val="Заголовок 3 Знак"/>
    <w:basedOn w:val="a0"/>
    <w:link w:val="3"/>
    <w:rsid w:val="00C05A55"/>
    <w:rPr>
      <w:rFonts w:ascii="Arial" w:eastAsia="Calibri" w:hAnsi="Arial" w:cs="Arial"/>
      <w:b/>
      <w:bCs/>
      <w:sz w:val="26"/>
      <w:szCs w:val="26"/>
      <w:lang w:val="x-none" w:eastAsia="zh-CN"/>
    </w:rPr>
  </w:style>
  <w:style w:type="character" w:customStyle="1" w:styleId="40">
    <w:name w:val="Заголовок 4 Знак"/>
    <w:basedOn w:val="a0"/>
    <w:link w:val="4"/>
    <w:rsid w:val="00C05A55"/>
    <w:rPr>
      <w:rFonts w:ascii="Times New Roman" w:eastAsia="Calibri" w:hAnsi="Times New Roman" w:cs="Times New Roman"/>
      <w:i/>
      <w:sz w:val="20"/>
      <w:szCs w:val="20"/>
      <w:lang w:val="x-none" w:eastAsia="zh-CN"/>
    </w:rPr>
  </w:style>
  <w:style w:type="character" w:customStyle="1" w:styleId="50">
    <w:name w:val="Заголовок 5 Знак"/>
    <w:basedOn w:val="a0"/>
    <w:link w:val="5"/>
    <w:rsid w:val="00C05A55"/>
    <w:rPr>
      <w:rFonts w:ascii="Times New Roman" w:eastAsia="Calibri" w:hAnsi="Times New Roman" w:cs="Times New Roman"/>
      <w:b/>
      <w:bCs/>
      <w:i/>
      <w:iCs/>
      <w:sz w:val="26"/>
      <w:szCs w:val="26"/>
      <w:lang w:val="x-none" w:eastAsia="zh-CN"/>
    </w:rPr>
  </w:style>
  <w:style w:type="character" w:customStyle="1" w:styleId="60">
    <w:name w:val="Заголовок 6 Знак"/>
    <w:basedOn w:val="a0"/>
    <w:link w:val="6"/>
    <w:rsid w:val="00C05A55"/>
    <w:rPr>
      <w:rFonts w:ascii="Times New Roman" w:eastAsia="Calibri" w:hAnsi="Times New Roman" w:cs="Times New Roman"/>
      <w:i/>
      <w:iCs/>
      <w:sz w:val="20"/>
      <w:szCs w:val="20"/>
      <w:lang w:val="x-none" w:eastAsia="zh-CN"/>
    </w:rPr>
  </w:style>
  <w:style w:type="character" w:customStyle="1" w:styleId="70">
    <w:name w:val="Заголовок 7 Знак"/>
    <w:basedOn w:val="a0"/>
    <w:link w:val="7"/>
    <w:rsid w:val="00C05A55"/>
    <w:rPr>
      <w:rFonts w:ascii="Arial" w:eastAsia="Calibri" w:hAnsi="Arial" w:cs="Arial"/>
      <w:b/>
      <w:bCs/>
      <w:sz w:val="20"/>
      <w:szCs w:val="20"/>
      <w:lang w:val="x-none" w:eastAsia="zh-CN"/>
    </w:rPr>
  </w:style>
  <w:style w:type="character" w:customStyle="1" w:styleId="80">
    <w:name w:val="Заголовок 8 Знак"/>
    <w:basedOn w:val="a0"/>
    <w:link w:val="8"/>
    <w:rsid w:val="00C05A55"/>
    <w:rPr>
      <w:rFonts w:ascii="Times New Roman" w:eastAsia="Calibri" w:hAnsi="Times New Roman" w:cs="Times New Roman"/>
      <w:sz w:val="20"/>
      <w:szCs w:val="20"/>
      <w:lang w:val="x-none" w:eastAsia="zh-CN"/>
    </w:rPr>
  </w:style>
  <w:style w:type="character" w:customStyle="1" w:styleId="90">
    <w:name w:val="Заголовок 9 Знак"/>
    <w:basedOn w:val="a0"/>
    <w:link w:val="9"/>
    <w:rsid w:val="00C05A55"/>
    <w:rPr>
      <w:rFonts w:ascii="Times New Roman" w:eastAsia="Calibri" w:hAnsi="Times New Roman" w:cs="Times New Roman"/>
      <w:bCs/>
      <w:sz w:val="20"/>
      <w:szCs w:val="20"/>
      <w:lang w:val="x-none" w:eastAsia="zh-CN"/>
    </w:rPr>
  </w:style>
  <w:style w:type="character" w:customStyle="1" w:styleId="WW8Num1z0">
    <w:name w:val="WW8Num1z0"/>
    <w:rsid w:val="00C05A55"/>
    <w:rPr>
      <w:rFonts w:ascii="Symbol" w:hAnsi="Symbol" w:cs="Symbol" w:hint="default"/>
      <w:b/>
      <w:color w:val="1F497D"/>
      <w:sz w:val="28"/>
      <w:szCs w:val="28"/>
      <w:lang w:val="ru-RU"/>
    </w:rPr>
  </w:style>
  <w:style w:type="character" w:customStyle="1" w:styleId="WW8Num1z1">
    <w:name w:val="WW8Num1z1"/>
    <w:rsid w:val="00C05A55"/>
    <w:rPr>
      <w:rFonts w:cs="Times New Roman" w:hint="default"/>
      <w:b/>
      <w:color w:val="auto"/>
      <w:sz w:val="28"/>
      <w:szCs w:val="28"/>
    </w:rPr>
  </w:style>
  <w:style w:type="character" w:customStyle="1" w:styleId="WW8Num1z2">
    <w:name w:val="WW8Num1z2"/>
    <w:rsid w:val="00C05A55"/>
    <w:rPr>
      <w:rFonts w:ascii="Times New Roman" w:hAnsi="Times New Roman" w:cs="Times New Roman" w:hint="default"/>
      <w:b/>
      <w:i w:val="0"/>
      <w:color w:val="auto"/>
      <w:sz w:val="28"/>
    </w:rPr>
  </w:style>
  <w:style w:type="character" w:customStyle="1" w:styleId="WW8Num1z3">
    <w:name w:val="WW8Num1z3"/>
    <w:rsid w:val="00C05A55"/>
    <w:rPr>
      <w:rFonts w:cs="Times New Roman" w:hint="default"/>
      <w:b/>
    </w:rPr>
  </w:style>
  <w:style w:type="character" w:customStyle="1" w:styleId="WW8Num2z0">
    <w:name w:val="WW8Num2z0"/>
    <w:rsid w:val="00C05A55"/>
    <w:rPr>
      <w:rFonts w:hint="default"/>
    </w:rPr>
  </w:style>
  <w:style w:type="character" w:customStyle="1" w:styleId="WW8Num3z0">
    <w:name w:val="WW8Num3z0"/>
    <w:rsid w:val="00C05A55"/>
    <w:rPr>
      <w:rFonts w:hint="default"/>
    </w:rPr>
  </w:style>
  <w:style w:type="character" w:customStyle="1" w:styleId="WW8Num4z0">
    <w:name w:val="WW8Num4z0"/>
    <w:rsid w:val="00C05A55"/>
    <w:rPr>
      <w:rFonts w:cs="Times New Roman"/>
    </w:rPr>
  </w:style>
  <w:style w:type="character" w:customStyle="1" w:styleId="WW8Num5z0">
    <w:name w:val="WW8Num5z0"/>
    <w:rsid w:val="00C05A55"/>
    <w:rPr>
      <w:rFonts w:ascii="Times New Roman" w:hAnsi="Times New Roman" w:cs="Times New Roman" w:hint="default"/>
      <w:b/>
    </w:rPr>
  </w:style>
  <w:style w:type="character" w:customStyle="1" w:styleId="WW8Num5z1">
    <w:name w:val="WW8Num5z1"/>
    <w:rsid w:val="00C05A55"/>
    <w:rPr>
      <w:rFonts w:ascii="Times New Roman" w:hAnsi="Times New Roman" w:hint="default"/>
      <w:b/>
      <w:color w:val="auto"/>
      <w:sz w:val="24"/>
      <w:szCs w:val="24"/>
    </w:rPr>
  </w:style>
  <w:style w:type="character" w:customStyle="1" w:styleId="WW8Num5z2">
    <w:name w:val="WW8Num5z2"/>
    <w:rsid w:val="00C05A55"/>
    <w:rPr>
      <w:rFonts w:ascii="Times New Roman" w:hAnsi="Times New Roman" w:cs="Times New Roman" w:hint="default"/>
      <w:b/>
      <w:i w:val="0"/>
      <w:color w:val="auto"/>
      <w:sz w:val="28"/>
    </w:rPr>
  </w:style>
  <w:style w:type="character" w:customStyle="1" w:styleId="WW8Num6z0">
    <w:name w:val="WW8Num6z0"/>
    <w:rsid w:val="00C05A55"/>
    <w:rPr>
      <w:rFonts w:ascii="Symbol" w:hAnsi="Symbol" w:cs="Symbol" w:hint="default"/>
    </w:rPr>
  </w:style>
  <w:style w:type="character" w:customStyle="1" w:styleId="WW8Num6z1">
    <w:name w:val="WW8Num6z1"/>
    <w:rsid w:val="00C05A55"/>
    <w:rPr>
      <w:rFonts w:ascii="Times New Roman" w:eastAsia="Times New Roman" w:hAnsi="Times New Roman" w:cs="Times New Roman" w:hint="default"/>
    </w:rPr>
  </w:style>
  <w:style w:type="character" w:customStyle="1" w:styleId="WW8Num6z2">
    <w:name w:val="WW8Num6z2"/>
    <w:rsid w:val="00C05A55"/>
    <w:rPr>
      <w:rFonts w:ascii="Wingdings" w:hAnsi="Wingdings" w:cs="Wingdings" w:hint="default"/>
    </w:rPr>
  </w:style>
  <w:style w:type="character" w:customStyle="1" w:styleId="WW8Num6z4">
    <w:name w:val="WW8Num6z4"/>
    <w:rsid w:val="00C05A55"/>
    <w:rPr>
      <w:rFonts w:ascii="Courier New" w:hAnsi="Courier New" w:cs="Courier New" w:hint="default"/>
    </w:rPr>
  </w:style>
  <w:style w:type="character" w:customStyle="1" w:styleId="WW8Num6z8">
    <w:name w:val="WW8Num6z8"/>
    <w:rsid w:val="00C05A55"/>
    <w:rPr>
      <w:rFonts w:cs="Times New Roman" w:hint="default"/>
    </w:rPr>
  </w:style>
  <w:style w:type="character" w:customStyle="1" w:styleId="WW8Num7z0">
    <w:name w:val="WW8Num7z0"/>
    <w:rsid w:val="00C05A55"/>
    <w:rPr>
      <w:rFonts w:hint="default"/>
      <w:sz w:val="28"/>
      <w:szCs w:val="28"/>
    </w:rPr>
  </w:style>
  <w:style w:type="character" w:customStyle="1" w:styleId="WW8Num7z2">
    <w:name w:val="WW8Num7z2"/>
    <w:rsid w:val="00C05A55"/>
    <w:rPr>
      <w:rFonts w:ascii="Times New Roman" w:hAnsi="Times New Roman" w:hint="default"/>
      <w:b/>
      <w:sz w:val="24"/>
      <w:szCs w:val="24"/>
      <w:lang w:val="ru-RU"/>
    </w:rPr>
  </w:style>
  <w:style w:type="character" w:customStyle="1" w:styleId="WW8Num8z0">
    <w:name w:val="WW8Num8z0"/>
    <w:rsid w:val="00C05A55"/>
    <w:rPr>
      <w:rFonts w:cs="Times New Roman"/>
    </w:rPr>
  </w:style>
  <w:style w:type="character" w:customStyle="1" w:styleId="WW8Num8z1">
    <w:name w:val="WW8Num8z1"/>
    <w:rsid w:val="00C05A55"/>
    <w:rPr>
      <w:rFonts w:hint="default"/>
    </w:rPr>
  </w:style>
  <w:style w:type="character" w:customStyle="1" w:styleId="WW8Num9z0">
    <w:name w:val="WW8Num9z0"/>
    <w:rsid w:val="00C05A55"/>
    <w:rPr>
      <w:rFonts w:cs="Times New Roman" w:hint="default"/>
    </w:rPr>
  </w:style>
  <w:style w:type="character" w:customStyle="1" w:styleId="WW8Num9z1">
    <w:name w:val="WW8Num9z1"/>
    <w:rsid w:val="00C05A55"/>
    <w:rPr>
      <w:rFonts w:cs="Times New Roman" w:hint="default"/>
      <w:b/>
      <w:color w:val="auto"/>
    </w:rPr>
  </w:style>
  <w:style w:type="character" w:customStyle="1" w:styleId="WW8Num9z2">
    <w:name w:val="WW8Num9z2"/>
    <w:rsid w:val="00C05A55"/>
    <w:rPr>
      <w:rFonts w:ascii="Times New Roman" w:hAnsi="Times New Roman" w:cs="Times New Roman" w:hint="default"/>
      <w:b/>
      <w:i w:val="0"/>
      <w:color w:val="auto"/>
      <w:sz w:val="28"/>
    </w:rPr>
  </w:style>
  <w:style w:type="character" w:customStyle="1" w:styleId="WW8Num9z3">
    <w:name w:val="WW8Num9z3"/>
    <w:rsid w:val="00C05A55"/>
    <w:rPr>
      <w:rFonts w:cs="Times New Roman" w:hint="default"/>
      <w:b/>
      <w:sz w:val="28"/>
      <w:szCs w:val="28"/>
    </w:rPr>
  </w:style>
  <w:style w:type="character" w:customStyle="1" w:styleId="WW8Num9z4">
    <w:name w:val="WW8Num9z4"/>
    <w:rsid w:val="00C05A55"/>
    <w:rPr>
      <w:rFonts w:cs="Times New Roman" w:hint="default"/>
      <w:b/>
    </w:rPr>
  </w:style>
  <w:style w:type="character" w:customStyle="1" w:styleId="WW8Num10z0">
    <w:name w:val="WW8Num10z0"/>
    <w:rsid w:val="00C05A55"/>
    <w:rPr>
      <w:rFonts w:ascii="Symbol" w:hAnsi="Symbol" w:cs="Symbol" w:hint="default"/>
      <w:sz w:val="28"/>
      <w:szCs w:val="28"/>
    </w:rPr>
  </w:style>
  <w:style w:type="character" w:customStyle="1" w:styleId="WW8Num10z1">
    <w:name w:val="WW8Num10z1"/>
    <w:rsid w:val="00C05A55"/>
    <w:rPr>
      <w:rFonts w:ascii="Courier New" w:hAnsi="Courier New" w:cs="Courier New" w:hint="default"/>
    </w:rPr>
  </w:style>
  <w:style w:type="character" w:customStyle="1" w:styleId="WW8Num10z2">
    <w:name w:val="WW8Num10z2"/>
    <w:rsid w:val="00C05A55"/>
    <w:rPr>
      <w:rFonts w:ascii="Wingdings" w:hAnsi="Wingdings" w:cs="Wingdings" w:hint="default"/>
    </w:rPr>
  </w:style>
  <w:style w:type="character" w:customStyle="1" w:styleId="WW8Num11z0">
    <w:name w:val="WW8Num11z0"/>
    <w:rsid w:val="00C05A55"/>
  </w:style>
  <w:style w:type="character" w:customStyle="1" w:styleId="WW8Num11z1">
    <w:name w:val="WW8Num11z1"/>
    <w:rsid w:val="00C05A55"/>
  </w:style>
  <w:style w:type="character" w:customStyle="1" w:styleId="WW8Num11z2">
    <w:name w:val="WW8Num11z2"/>
    <w:rsid w:val="00C05A55"/>
  </w:style>
  <w:style w:type="character" w:customStyle="1" w:styleId="WW8Num11z3">
    <w:name w:val="WW8Num11z3"/>
    <w:rsid w:val="00C05A55"/>
  </w:style>
  <w:style w:type="character" w:customStyle="1" w:styleId="WW8Num11z4">
    <w:name w:val="WW8Num11z4"/>
    <w:rsid w:val="00C05A55"/>
  </w:style>
  <w:style w:type="character" w:customStyle="1" w:styleId="WW8Num11z5">
    <w:name w:val="WW8Num11z5"/>
    <w:rsid w:val="00C05A55"/>
  </w:style>
  <w:style w:type="character" w:customStyle="1" w:styleId="WW8Num11z6">
    <w:name w:val="WW8Num11z6"/>
    <w:rsid w:val="00C05A55"/>
  </w:style>
  <w:style w:type="character" w:customStyle="1" w:styleId="WW8Num11z7">
    <w:name w:val="WW8Num11z7"/>
    <w:rsid w:val="00C05A55"/>
  </w:style>
  <w:style w:type="character" w:customStyle="1" w:styleId="WW8Num11z8">
    <w:name w:val="WW8Num11z8"/>
    <w:rsid w:val="00C05A55"/>
  </w:style>
  <w:style w:type="character" w:customStyle="1" w:styleId="WW8Num12z0">
    <w:name w:val="WW8Num12z0"/>
    <w:rsid w:val="00C05A55"/>
    <w:rPr>
      <w:rFonts w:cs="Times New Roman" w:hint="default"/>
      <w:b/>
    </w:rPr>
  </w:style>
  <w:style w:type="character" w:customStyle="1" w:styleId="WW8Num12z1">
    <w:name w:val="WW8Num12z1"/>
    <w:rsid w:val="00C05A55"/>
    <w:rPr>
      <w:rFonts w:hint="default"/>
      <w:b/>
      <w:color w:val="auto"/>
      <w:sz w:val="28"/>
      <w:szCs w:val="28"/>
    </w:rPr>
  </w:style>
  <w:style w:type="character" w:customStyle="1" w:styleId="WW8Num12z2">
    <w:name w:val="WW8Num12z2"/>
    <w:rsid w:val="00C05A55"/>
    <w:rPr>
      <w:rFonts w:ascii="Times New Roman" w:hAnsi="Times New Roman" w:cs="Times New Roman" w:hint="default"/>
      <w:b/>
      <w:i w:val="0"/>
      <w:color w:val="auto"/>
      <w:sz w:val="28"/>
    </w:rPr>
  </w:style>
  <w:style w:type="character" w:customStyle="1" w:styleId="WW8Num13z0">
    <w:name w:val="WW8Num13z0"/>
    <w:rsid w:val="00C05A55"/>
    <w:rPr>
      <w:rFonts w:cs="Times New Roman" w:hint="default"/>
      <w:b/>
    </w:rPr>
  </w:style>
  <w:style w:type="character" w:customStyle="1" w:styleId="WW8Num13z1">
    <w:name w:val="WW8Num13z1"/>
    <w:rsid w:val="00C05A55"/>
    <w:rPr>
      <w:rFonts w:hint="default"/>
      <w:b/>
      <w:color w:val="auto"/>
      <w:sz w:val="28"/>
      <w:szCs w:val="28"/>
    </w:rPr>
  </w:style>
  <w:style w:type="character" w:customStyle="1" w:styleId="WW8Num13z2">
    <w:name w:val="WW8Num13z2"/>
    <w:rsid w:val="00C05A55"/>
    <w:rPr>
      <w:rFonts w:ascii="Times New Roman" w:hAnsi="Times New Roman" w:cs="Times New Roman" w:hint="default"/>
      <w:b/>
      <w:i w:val="0"/>
      <w:color w:val="auto"/>
      <w:sz w:val="28"/>
    </w:rPr>
  </w:style>
  <w:style w:type="character" w:customStyle="1" w:styleId="WW8Num14z0">
    <w:name w:val="WW8Num14z0"/>
    <w:rsid w:val="00C05A55"/>
    <w:rPr>
      <w:rFonts w:ascii="Symbol" w:hAnsi="Symbol" w:cs="Symbol" w:hint="default"/>
      <w:sz w:val="28"/>
      <w:szCs w:val="28"/>
    </w:rPr>
  </w:style>
  <w:style w:type="character" w:customStyle="1" w:styleId="WW8Num14z1">
    <w:name w:val="WW8Num14z1"/>
    <w:rsid w:val="00C05A55"/>
    <w:rPr>
      <w:rFonts w:ascii="Times New Roman" w:eastAsia="Times New Roman" w:hAnsi="Times New Roman" w:cs="Times New Roman" w:hint="default"/>
    </w:rPr>
  </w:style>
  <w:style w:type="character" w:customStyle="1" w:styleId="WW8Num14z2">
    <w:name w:val="WW8Num14z2"/>
    <w:rsid w:val="00C05A55"/>
    <w:rPr>
      <w:rFonts w:cs="Times New Roman" w:hint="default"/>
    </w:rPr>
  </w:style>
  <w:style w:type="character" w:customStyle="1" w:styleId="WW8Num14z4">
    <w:name w:val="WW8Num14z4"/>
    <w:rsid w:val="00C05A55"/>
    <w:rPr>
      <w:rFonts w:ascii="Courier New" w:hAnsi="Courier New" w:cs="Courier New" w:hint="default"/>
    </w:rPr>
  </w:style>
  <w:style w:type="character" w:customStyle="1" w:styleId="WW8Num14z5">
    <w:name w:val="WW8Num14z5"/>
    <w:rsid w:val="00C05A55"/>
    <w:rPr>
      <w:rFonts w:ascii="Wingdings" w:hAnsi="Wingdings" w:cs="Wingdings" w:hint="default"/>
    </w:rPr>
  </w:style>
  <w:style w:type="character" w:customStyle="1" w:styleId="WW8Num15z0">
    <w:name w:val="WW8Num15z0"/>
    <w:rsid w:val="00C05A55"/>
    <w:rPr>
      <w:rFonts w:cs="Times New Roman" w:hint="default"/>
    </w:rPr>
  </w:style>
  <w:style w:type="character" w:customStyle="1" w:styleId="WW8Num15z1">
    <w:name w:val="WW8Num15z1"/>
    <w:rsid w:val="00C05A55"/>
    <w:rPr>
      <w:rFonts w:cs="Times New Roman" w:hint="default"/>
      <w:b/>
      <w:color w:val="auto"/>
      <w:sz w:val="28"/>
      <w:szCs w:val="28"/>
    </w:rPr>
  </w:style>
  <w:style w:type="character" w:customStyle="1" w:styleId="WW8Num15z2">
    <w:name w:val="WW8Num15z2"/>
    <w:rsid w:val="00C05A55"/>
    <w:rPr>
      <w:rFonts w:ascii="Times New Roman" w:hAnsi="Times New Roman" w:cs="Times New Roman" w:hint="default"/>
      <w:b/>
      <w:i w:val="0"/>
      <w:color w:val="auto"/>
      <w:sz w:val="28"/>
      <w:szCs w:val="28"/>
      <w:lang w:val="ru-RU"/>
    </w:rPr>
  </w:style>
  <w:style w:type="character" w:customStyle="1" w:styleId="WW8Num15z3">
    <w:name w:val="WW8Num15z3"/>
    <w:rsid w:val="00C05A55"/>
    <w:rPr>
      <w:rFonts w:cs="Times New Roman" w:hint="default"/>
      <w:b/>
    </w:rPr>
  </w:style>
  <w:style w:type="character" w:customStyle="1" w:styleId="WW8Num16z0">
    <w:name w:val="WW8Num16z0"/>
    <w:rsid w:val="00C05A55"/>
    <w:rPr>
      <w:rFonts w:cs="Times New Roman" w:hint="default"/>
      <w:b/>
    </w:rPr>
  </w:style>
  <w:style w:type="character" w:customStyle="1" w:styleId="WW8Num16z1">
    <w:name w:val="WW8Num16z1"/>
    <w:rsid w:val="00C05A55"/>
    <w:rPr>
      <w:rFonts w:ascii="Symbol" w:hAnsi="Symbol" w:cs="Symbol" w:hint="default"/>
      <w:b/>
      <w:color w:val="auto"/>
      <w:sz w:val="28"/>
      <w:szCs w:val="28"/>
    </w:rPr>
  </w:style>
  <w:style w:type="character" w:customStyle="1" w:styleId="WW8Num16z2">
    <w:name w:val="WW8Num16z2"/>
    <w:rsid w:val="00C05A55"/>
    <w:rPr>
      <w:rFonts w:ascii="Times New Roman" w:hAnsi="Times New Roman" w:cs="Times New Roman" w:hint="default"/>
      <w:b/>
      <w:i w:val="0"/>
      <w:color w:val="auto"/>
      <w:sz w:val="28"/>
    </w:rPr>
  </w:style>
  <w:style w:type="character" w:customStyle="1" w:styleId="WW8Num17z0">
    <w:name w:val="WW8Num17z0"/>
    <w:rsid w:val="00C05A55"/>
    <w:rPr>
      <w:rFonts w:cs="Times New Roman"/>
    </w:rPr>
  </w:style>
  <w:style w:type="character" w:customStyle="1" w:styleId="WW8Num18z0">
    <w:name w:val="WW8Num18z0"/>
    <w:rsid w:val="00C05A55"/>
    <w:rPr>
      <w:rFonts w:cs="Times New Roman" w:hint="default"/>
      <w:b/>
    </w:rPr>
  </w:style>
  <w:style w:type="character" w:customStyle="1" w:styleId="WW8Num18z1">
    <w:name w:val="WW8Num18z1"/>
    <w:rsid w:val="00C05A55"/>
    <w:rPr>
      <w:rFonts w:ascii="Times New Roman" w:hAnsi="Times New Roman" w:cs="Times New Roman" w:hint="default"/>
      <w:b/>
      <w:i w:val="0"/>
      <w:sz w:val="28"/>
    </w:rPr>
  </w:style>
  <w:style w:type="character" w:customStyle="1" w:styleId="WW8Num18z2">
    <w:name w:val="WW8Num18z2"/>
    <w:rsid w:val="00C05A55"/>
    <w:rPr>
      <w:rFonts w:cs="Times New Roman" w:hint="default"/>
      <w:b/>
      <w:sz w:val="28"/>
    </w:rPr>
  </w:style>
  <w:style w:type="character" w:customStyle="1" w:styleId="WW8Num19z0">
    <w:name w:val="WW8Num19z0"/>
    <w:rsid w:val="00C05A55"/>
    <w:rPr>
      <w:rFonts w:hint="default"/>
    </w:rPr>
  </w:style>
  <w:style w:type="character" w:customStyle="1" w:styleId="WW8Num19z1">
    <w:name w:val="WW8Num19z1"/>
    <w:rsid w:val="00C05A55"/>
    <w:rPr>
      <w:rFonts w:hint="default"/>
      <w:b/>
      <w:bCs/>
      <w:i/>
      <w:iCs/>
      <w:spacing w:val="-6"/>
      <w:sz w:val="28"/>
      <w:szCs w:val="28"/>
      <w:lang w:val="ru-RU"/>
    </w:rPr>
  </w:style>
  <w:style w:type="character" w:customStyle="1" w:styleId="WW8Num20z0">
    <w:name w:val="WW8Num20z0"/>
    <w:rsid w:val="00C05A55"/>
    <w:rPr>
      <w:rFonts w:hint="default"/>
      <w:b/>
      <w:sz w:val="24"/>
      <w:szCs w:val="28"/>
    </w:rPr>
  </w:style>
  <w:style w:type="character" w:customStyle="1" w:styleId="WW8Num21z0">
    <w:name w:val="WW8Num21z0"/>
    <w:rsid w:val="00C05A55"/>
    <w:rPr>
      <w:rFonts w:hint="default"/>
    </w:rPr>
  </w:style>
  <w:style w:type="character" w:customStyle="1" w:styleId="WW8Num22z0">
    <w:name w:val="WW8Num22z0"/>
    <w:rsid w:val="00C05A55"/>
    <w:rPr>
      <w:rFonts w:cs="Times New Roman"/>
    </w:rPr>
  </w:style>
  <w:style w:type="character" w:customStyle="1" w:styleId="WW8Num23z0">
    <w:name w:val="WW8Num23z0"/>
    <w:rsid w:val="00C05A55"/>
    <w:rPr>
      <w:rFonts w:hint="default"/>
      <w:sz w:val="28"/>
      <w:szCs w:val="28"/>
    </w:rPr>
  </w:style>
  <w:style w:type="character" w:customStyle="1" w:styleId="WW8Num23z2">
    <w:name w:val="WW8Num23z2"/>
    <w:rsid w:val="00C05A55"/>
    <w:rPr>
      <w:rFonts w:ascii="Times New Roman" w:hAnsi="Times New Roman" w:hint="default"/>
      <w:b/>
      <w:bCs/>
      <w:iCs/>
      <w:kern w:val="1"/>
      <w:sz w:val="24"/>
      <w:szCs w:val="24"/>
      <w:lang w:val="ru-RU"/>
    </w:rPr>
  </w:style>
  <w:style w:type="character" w:customStyle="1" w:styleId="WW8Num24z0">
    <w:name w:val="WW8Num24z0"/>
    <w:rsid w:val="00C05A55"/>
    <w:rPr>
      <w:rFonts w:cs="Times New Roman" w:hint="default"/>
      <w:b/>
    </w:rPr>
  </w:style>
  <w:style w:type="character" w:customStyle="1" w:styleId="WW8Num24z1">
    <w:name w:val="WW8Num24z1"/>
    <w:rsid w:val="00C05A55"/>
    <w:rPr>
      <w:rFonts w:ascii="Times New Roman" w:hAnsi="Times New Roman" w:cs="Times New Roman" w:hint="default"/>
      <w:b/>
      <w:i w:val="0"/>
      <w:sz w:val="28"/>
    </w:rPr>
  </w:style>
  <w:style w:type="character" w:customStyle="1" w:styleId="WW8Num24z2">
    <w:name w:val="WW8Num24z2"/>
    <w:rsid w:val="00C05A55"/>
    <w:rPr>
      <w:rFonts w:cs="Times New Roman" w:hint="default"/>
      <w:b/>
      <w:sz w:val="28"/>
    </w:rPr>
  </w:style>
  <w:style w:type="character" w:customStyle="1" w:styleId="WW8Num25z0">
    <w:name w:val="WW8Num25z0"/>
    <w:rsid w:val="00C05A55"/>
    <w:rPr>
      <w:rFonts w:ascii="Times New Roman" w:hAnsi="Times New Roman" w:cs="Times New Roman" w:hint="default"/>
      <w:b/>
      <w:bCs w:val="0"/>
      <w:iCs/>
      <w:sz w:val="28"/>
      <w:szCs w:val="28"/>
    </w:rPr>
  </w:style>
  <w:style w:type="character" w:customStyle="1" w:styleId="WW8Num25z1">
    <w:name w:val="WW8Num25z1"/>
    <w:rsid w:val="00C05A55"/>
    <w:rPr>
      <w:rFonts w:cs="Times New Roman" w:hint="default"/>
      <w:b/>
      <w:bCs/>
      <w:sz w:val="28"/>
      <w:szCs w:val="28"/>
    </w:rPr>
  </w:style>
  <w:style w:type="character" w:customStyle="1" w:styleId="WW8Num26z0">
    <w:name w:val="WW8Num26z0"/>
    <w:rsid w:val="00C05A55"/>
    <w:rPr>
      <w:rFonts w:ascii="Symbol" w:hAnsi="Symbol" w:cs="Symbol" w:hint="default"/>
    </w:rPr>
  </w:style>
  <w:style w:type="character" w:customStyle="1" w:styleId="WW8Num26z1">
    <w:name w:val="WW8Num26z1"/>
    <w:rsid w:val="00C05A55"/>
    <w:rPr>
      <w:rFonts w:ascii="Symbol" w:hAnsi="Symbol" w:cs="Symbol" w:hint="default"/>
      <w:color w:val="auto"/>
      <w:sz w:val="28"/>
      <w:szCs w:val="28"/>
    </w:rPr>
  </w:style>
  <w:style w:type="character" w:customStyle="1" w:styleId="WW8Num26z2">
    <w:name w:val="WW8Num26z2"/>
    <w:rsid w:val="00C05A55"/>
    <w:rPr>
      <w:rFonts w:ascii="Wingdings" w:hAnsi="Wingdings" w:cs="Wingdings" w:hint="default"/>
    </w:rPr>
  </w:style>
  <w:style w:type="character" w:customStyle="1" w:styleId="WW8Num26z4">
    <w:name w:val="WW8Num26z4"/>
    <w:rsid w:val="00C05A55"/>
    <w:rPr>
      <w:rFonts w:ascii="Courier New" w:hAnsi="Courier New" w:cs="Courier New" w:hint="default"/>
    </w:rPr>
  </w:style>
  <w:style w:type="character" w:customStyle="1" w:styleId="WW8Num27z0">
    <w:name w:val="WW8Num27z0"/>
    <w:rsid w:val="00C05A55"/>
    <w:rPr>
      <w:rFonts w:hint="default"/>
    </w:rPr>
  </w:style>
  <w:style w:type="character" w:customStyle="1" w:styleId="WW8Num28z0">
    <w:name w:val="WW8Num28z0"/>
    <w:rsid w:val="00C05A55"/>
    <w:rPr>
      <w:rFonts w:cs="Times New Roman" w:hint="default"/>
      <w:b/>
    </w:rPr>
  </w:style>
  <w:style w:type="character" w:customStyle="1" w:styleId="WW8Num28z1">
    <w:name w:val="WW8Num28z1"/>
    <w:rsid w:val="00C05A55"/>
    <w:rPr>
      <w:rFonts w:hint="default"/>
      <w:b/>
      <w:color w:val="auto"/>
      <w:sz w:val="28"/>
      <w:szCs w:val="28"/>
    </w:rPr>
  </w:style>
  <w:style w:type="character" w:customStyle="1" w:styleId="WW8Num28z2">
    <w:name w:val="WW8Num28z2"/>
    <w:rsid w:val="00C05A55"/>
    <w:rPr>
      <w:rFonts w:ascii="Times New Roman" w:hAnsi="Times New Roman" w:cs="Times New Roman" w:hint="default"/>
      <w:b/>
      <w:i w:val="0"/>
      <w:color w:val="auto"/>
      <w:sz w:val="28"/>
    </w:rPr>
  </w:style>
  <w:style w:type="character" w:customStyle="1" w:styleId="WW8Num29z0">
    <w:name w:val="WW8Num29z0"/>
    <w:rsid w:val="00C05A55"/>
    <w:rPr>
      <w:rFonts w:hint="default"/>
    </w:rPr>
  </w:style>
  <w:style w:type="character" w:customStyle="1" w:styleId="WW8Num29z1">
    <w:name w:val="WW8Num29z1"/>
    <w:rsid w:val="00C05A55"/>
  </w:style>
  <w:style w:type="character" w:customStyle="1" w:styleId="WW8Num29z2">
    <w:name w:val="WW8Num29z2"/>
    <w:rsid w:val="00C05A55"/>
  </w:style>
  <w:style w:type="character" w:customStyle="1" w:styleId="WW8Num29z3">
    <w:name w:val="WW8Num29z3"/>
    <w:rsid w:val="00C05A55"/>
  </w:style>
  <w:style w:type="character" w:customStyle="1" w:styleId="WW8Num29z4">
    <w:name w:val="WW8Num29z4"/>
    <w:rsid w:val="00C05A55"/>
  </w:style>
  <w:style w:type="character" w:customStyle="1" w:styleId="WW8Num29z5">
    <w:name w:val="WW8Num29z5"/>
    <w:rsid w:val="00C05A55"/>
  </w:style>
  <w:style w:type="character" w:customStyle="1" w:styleId="WW8Num29z6">
    <w:name w:val="WW8Num29z6"/>
    <w:rsid w:val="00C05A55"/>
  </w:style>
  <w:style w:type="character" w:customStyle="1" w:styleId="WW8Num29z7">
    <w:name w:val="WW8Num29z7"/>
    <w:rsid w:val="00C05A55"/>
  </w:style>
  <w:style w:type="character" w:customStyle="1" w:styleId="WW8Num29z8">
    <w:name w:val="WW8Num29z8"/>
    <w:rsid w:val="00C05A55"/>
  </w:style>
  <w:style w:type="character" w:customStyle="1" w:styleId="WW8Num30z0">
    <w:name w:val="WW8Num30z0"/>
    <w:rsid w:val="00C05A55"/>
    <w:rPr>
      <w:rFonts w:cs="Times New Roman"/>
    </w:rPr>
  </w:style>
  <w:style w:type="character" w:customStyle="1" w:styleId="WW8Num31z0">
    <w:name w:val="WW8Num31z0"/>
    <w:rsid w:val="00C05A55"/>
    <w:rPr>
      <w:rFonts w:ascii="Symbol" w:hAnsi="Symbol" w:cs="Symbol" w:hint="default"/>
      <w:sz w:val="28"/>
      <w:szCs w:val="28"/>
    </w:rPr>
  </w:style>
  <w:style w:type="character" w:customStyle="1" w:styleId="WW8Num31z1">
    <w:name w:val="WW8Num31z1"/>
    <w:rsid w:val="00C05A55"/>
    <w:rPr>
      <w:rFonts w:ascii="Courier New" w:hAnsi="Courier New" w:cs="Courier New" w:hint="default"/>
    </w:rPr>
  </w:style>
  <w:style w:type="character" w:customStyle="1" w:styleId="WW8Num31z2">
    <w:name w:val="WW8Num31z2"/>
    <w:rsid w:val="00C05A55"/>
    <w:rPr>
      <w:rFonts w:ascii="Wingdings" w:hAnsi="Wingdings" w:cs="Wingdings" w:hint="default"/>
    </w:rPr>
  </w:style>
  <w:style w:type="character" w:customStyle="1" w:styleId="WW8Num32z0">
    <w:name w:val="WW8Num32z0"/>
    <w:rsid w:val="00C05A55"/>
    <w:rPr>
      <w:rFonts w:ascii="Symbol" w:hAnsi="Symbol" w:cs="Symbol" w:hint="default"/>
    </w:rPr>
  </w:style>
  <w:style w:type="character" w:customStyle="1" w:styleId="WW8Num32z1">
    <w:name w:val="WW8Num32z1"/>
    <w:rsid w:val="00C05A55"/>
    <w:rPr>
      <w:rFonts w:ascii="Courier New" w:hAnsi="Courier New" w:cs="Courier New" w:hint="default"/>
    </w:rPr>
  </w:style>
  <w:style w:type="character" w:customStyle="1" w:styleId="WW8Num32z2">
    <w:name w:val="WW8Num32z2"/>
    <w:rsid w:val="00C05A55"/>
    <w:rPr>
      <w:rFonts w:ascii="Wingdings" w:hAnsi="Wingdings" w:cs="Wingdings" w:hint="default"/>
    </w:rPr>
  </w:style>
  <w:style w:type="character" w:customStyle="1" w:styleId="WW8Num33z0">
    <w:name w:val="WW8Num33z0"/>
    <w:rsid w:val="00C05A55"/>
    <w:rPr>
      <w:rFonts w:cs="Times New Roman" w:hint="default"/>
      <w:b/>
    </w:rPr>
  </w:style>
  <w:style w:type="character" w:customStyle="1" w:styleId="WW8Num33z1">
    <w:name w:val="WW8Num33z1"/>
    <w:rsid w:val="00C05A55"/>
    <w:rPr>
      <w:rFonts w:cs="Times New Roman" w:hint="default"/>
      <w:b/>
      <w:color w:val="auto"/>
      <w:sz w:val="28"/>
      <w:szCs w:val="28"/>
    </w:rPr>
  </w:style>
  <w:style w:type="character" w:customStyle="1" w:styleId="WW8Num33z2">
    <w:name w:val="WW8Num33z2"/>
    <w:rsid w:val="00C05A55"/>
    <w:rPr>
      <w:rFonts w:ascii="Times New Roman" w:hAnsi="Times New Roman" w:cs="Times New Roman" w:hint="default"/>
      <w:b/>
      <w:i w:val="0"/>
      <w:color w:val="auto"/>
      <w:sz w:val="28"/>
    </w:rPr>
  </w:style>
  <w:style w:type="character" w:customStyle="1" w:styleId="WW8Num34z0">
    <w:name w:val="WW8Num34z0"/>
    <w:rsid w:val="00C05A55"/>
    <w:rPr>
      <w:rFonts w:hint="default"/>
    </w:rPr>
  </w:style>
  <w:style w:type="character" w:customStyle="1" w:styleId="WW8Num35z0">
    <w:name w:val="WW8Num35z0"/>
    <w:rsid w:val="00C05A55"/>
    <w:rPr>
      <w:rFonts w:hint="default"/>
    </w:rPr>
  </w:style>
  <w:style w:type="character" w:customStyle="1" w:styleId="WW8Num35z2">
    <w:name w:val="WW8Num35z2"/>
    <w:rsid w:val="00C05A55"/>
    <w:rPr>
      <w:rFonts w:hint="default"/>
      <w:sz w:val="28"/>
    </w:rPr>
  </w:style>
  <w:style w:type="character" w:customStyle="1" w:styleId="WW8Num36z0">
    <w:name w:val="WW8Num36z0"/>
    <w:rsid w:val="00C05A55"/>
    <w:rPr>
      <w:rFonts w:ascii="Times New Roman" w:eastAsia="Times New Roman" w:hAnsi="Times New Roman" w:cs="Times New Roman" w:hint="default"/>
      <w:color w:val="000000"/>
    </w:rPr>
  </w:style>
  <w:style w:type="character" w:customStyle="1" w:styleId="WW8Num36z1">
    <w:name w:val="WW8Num36z1"/>
    <w:rsid w:val="00C05A55"/>
    <w:rPr>
      <w:rFonts w:hint="default"/>
      <w:color w:val="000000"/>
      <w:sz w:val="28"/>
      <w:szCs w:val="28"/>
    </w:rPr>
  </w:style>
  <w:style w:type="character" w:customStyle="1" w:styleId="WW8Num37z0">
    <w:name w:val="WW8Num37z0"/>
    <w:rsid w:val="00C05A55"/>
    <w:rPr>
      <w:rFonts w:ascii="Symbol" w:hAnsi="Symbol" w:cs="Symbol" w:hint="default"/>
    </w:rPr>
  </w:style>
  <w:style w:type="character" w:customStyle="1" w:styleId="WW8Num37z1">
    <w:name w:val="WW8Num37z1"/>
    <w:rsid w:val="00C05A55"/>
    <w:rPr>
      <w:rFonts w:ascii="Courier New" w:hAnsi="Courier New" w:cs="Courier New" w:hint="default"/>
    </w:rPr>
  </w:style>
  <w:style w:type="character" w:customStyle="1" w:styleId="WW8Num37z2">
    <w:name w:val="WW8Num37z2"/>
    <w:rsid w:val="00C05A55"/>
    <w:rPr>
      <w:rFonts w:ascii="Wingdings" w:hAnsi="Wingdings" w:cs="Wingdings" w:hint="default"/>
    </w:rPr>
  </w:style>
  <w:style w:type="character" w:customStyle="1" w:styleId="11">
    <w:name w:val="Основной шрифт абзаца1"/>
    <w:rsid w:val="00C05A55"/>
  </w:style>
  <w:style w:type="character" w:customStyle="1" w:styleId="21">
    <w:name w:val="Заголовок 2 Знак1"/>
    <w:qFormat/>
    <w:rsid w:val="00C05A55"/>
    <w:rPr>
      <w:rFonts w:ascii="Times New Roman" w:hAnsi="Times New Roman" w:cs="Times New Roman"/>
      <w:b/>
      <w:sz w:val="20"/>
      <w:szCs w:val="20"/>
    </w:rPr>
  </w:style>
  <w:style w:type="character" w:customStyle="1" w:styleId="a3">
    <w:name w:val="Текст сноски Знак"/>
    <w:aliases w:val=" Знак Знак"/>
    <w:uiPriority w:val="99"/>
    <w:rsid w:val="00C05A55"/>
    <w:rPr>
      <w:rFonts w:ascii="Times New Roman" w:hAnsi="Times New Roman" w:cs="Times New Roman"/>
      <w:sz w:val="20"/>
      <w:szCs w:val="20"/>
    </w:rPr>
  </w:style>
  <w:style w:type="character" w:customStyle="1" w:styleId="a4">
    <w:name w:val="Символ сноски"/>
    <w:qFormat/>
    <w:rsid w:val="00C05A55"/>
    <w:rPr>
      <w:rFonts w:cs="Times New Roman"/>
      <w:vertAlign w:val="superscript"/>
    </w:rPr>
  </w:style>
  <w:style w:type="character" w:customStyle="1" w:styleId="a5">
    <w:name w:val="Основной текст с отступом Знак"/>
    <w:rsid w:val="00C05A55"/>
    <w:rPr>
      <w:rFonts w:ascii="Times New Roman" w:hAnsi="Times New Roman" w:cs="Times New Roman"/>
      <w:sz w:val="20"/>
      <w:szCs w:val="20"/>
    </w:rPr>
  </w:style>
  <w:style w:type="character" w:customStyle="1" w:styleId="a6">
    <w:name w:val="Основной текст Знак"/>
    <w:rsid w:val="00C05A55"/>
    <w:rPr>
      <w:rFonts w:ascii="Times New Roman" w:hAnsi="Times New Roman" w:cs="Times New Roman"/>
      <w:b/>
      <w:sz w:val="20"/>
      <w:szCs w:val="20"/>
    </w:rPr>
  </w:style>
  <w:style w:type="character" w:customStyle="1" w:styleId="22">
    <w:name w:val="Основной текст с отступом 2 Знак"/>
    <w:rsid w:val="00C05A55"/>
    <w:rPr>
      <w:rFonts w:ascii="Times New Roman" w:hAnsi="Times New Roman" w:cs="Times New Roman"/>
      <w:sz w:val="20"/>
      <w:szCs w:val="20"/>
    </w:rPr>
  </w:style>
  <w:style w:type="character" w:customStyle="1" w:styleId="23">
    <w:name w:val="Основной текст 2 Знак"/>
    <w:rsid w:val="00C05A55"/>
    <w:rPr>
      <w:rFonts w:ascii="Times New Roman" w:hAnsi="Times New Roman" w:cs="Times New Roman"/>
      <w:sz w:val="20"/>
      <w:szCs w:val="20"/>
    </w:rPr>
  </w:style>
  <w:style w:type="character" w:customStyle="1" w:styleId="a7">
    <w:name w:val="Верхний колонтитул Знак"/>
    <w:aliases w:val="Heder Знак,Titul Знак"/>
    <w:uiPriority w:val="99"/>
    <w:rsid w:val="00C05A55"/>
    <w:rPr>
      <w:rFonts w:ascii="Times New Roman" w:hAnsi="Times New Roman" w:cs="Times New Roman"/>
      <w:sz w:val="20"/>
      <w:szCs w:val="20"/>
    </w:rPr>
  </w:style>
  <w:style w:type="character" w:customStyle="1" w:styleId="a8">
    <w:name w:val="Нижний колонтитул Знак"/>
    <w:uiPriority w:val="99"/>
    <w:rsid w:val="00C05A55"/>
    <w:rPr>
      <w:rFonts w:ascii="Times New Roman" w:hAnsi="Times New Roman" w:cs="Times New Roman"/>
      <w:sz w:val="20"/>
      <w:szCs w:val="20"/>
    </w:rPr>
  </w:style>
  <w:style w:type="character" w:styleId="a9">
    <w:name w:val="page number"/>
    <w:rsid w:val="00C05A55"/>
    <w:rPr>
      <w:rFonts w:cs="Times New Roman"/>
    </w:rPr>
  </w:style>
  <w:style w:type="character" w:styleId="aa">
    <w:name w:val="Hyperlink"/>
    <w:uiPriority w:val="99"/>
    <w:rsid w:val="00C05A55"/>
    <w:rPr>
      <w:rFonts w:cs="Times New Roman"/>
      <w:color w:val="0000FF"/>
      <w:u w:val="single"/>
    </w:rPr>
  </w:style>
  <w:style w:type="character" w:customStyle="1" w:styleId="31">
    <w:name w:val="Основной текст с отступом 3 Знак"/>
    <w:rsid w:val="00C05A55"/>
    <w:rPr>
      <w:rFonts w:ascii="Times New Roman" w:hAnsi="Times New Roman" w:cs="Times New Roman"/>
      <w:sz w:val="16"/>
      <w:szCs w:val="16"/>
    </w:rPr>
  </w:style>
  <w:style w:type="character" w:customStyle="1" w:styleId="32">
    <w:name w:val="Основной текст 3 Знак"/>
    <w:rsid w:val="00C05A55"/>
    <w:rPr>
      <w:rFonts w:ascii="Times New Roman" w:hAnsi="Times New Roman" w:cs="Times New Roman"/>
      <w:sz w:val="16"/>
      <w:szCs w:val="16"/>
    </w:rPr>
  </w:style>
  <w:style w:type="character" w:customStyle="1" w:styleId="ab">
    <w:name w:val="Текст выноски Знак"/>
    <w:rsid w:val="00C05A55"/>
    <w:rPr>
      <w:rFonts w:ascii="Tahoma" w:hAnsi="Tahoma" w:cs="Tahoma"/>
      <w:sz w:val="16"/>
      <w:szCs w:val="16"/>
    </w:rPr>
  </w:style>
  <w:style w:type="character" w:customStyle="1" w:styleId="ac">
    <w:name w:val="Схема документа Знак"/>
    <w:rsid w:val="00C05A55"/>
    <w:rPr>
      <w:rFonts w:ascii="Tahoma" w:hAnsi="Tahoma" w:cs="Tahoma"/>
      <w:sz w:val="20"/>
      <w:szCs w:val="20"/>
      <w:shd w:val="clear" w:color="auto" w:fill="000080"/>
    </w:rPr>
  </w:style>
  <w:style w:type="character" w:customStyle="1" w:styleId="ad">
    <w:name w:val="Название Знак"/>
    <w:rsid w:val="00C05A55"/>
    <w:rPr>
      <w:rFonts w:ascii="Times New Roman" w:hAnsi="Times New Roman" w:cs="Times New Roman"/>
      <w:sz w:val="20"/>
      <w:szCs w:val="20"/>
    </w:rPr>
  </w:style>
  <w:style w:type="character" w:styleId="ae">
    <w:name w:val="FollowedHyperlink"/>
    <w:uiPriority w:val="99"/>
    <w:rsid w:val="00C05A55"/>
    <w:rPr>
      <w:rFonts w:cs="Times New Roman"/>
      <w:color w:val="800080"/>
      <w:u w:val="single"/>
    </w:rPr>
  </w:style>
  <w:style w:type="character" w:styleId="af">
    <w:name w:val="Strong"/>
    <w:uiPriority w:val="22"/>
    <w:qFormat/>
    <w:rsid w:val="00C05A55"/>
    <w:rPr>
      <w:rFonts w:cs="Times New Roman"/>
      <w:b/>
      <w:bCs/>
    </w:rPr>
  </w:style>
  <w:style w:type="character" w:customStyle="1" w:styleId="af0">
    <w:name w:val="Текст примечания Знак"/>
    <w:rsid w:val="00C05A55"/>
    <w:rPr>
      <w:rFonts w:ascii="Times New Roman" w:hAnsi="Times New Roman" w:cs="Times New Roman"/>
      <w:sz w:val="20"/>
      <w:szCs w:val="20"/>
    </w:rPr>
  </w:style>
  <w:style w:type="character" w:customStyle="1" w:styleId="af1">
    <w:name w:val="Тема примечания Знак"/>
    <w:rsid w:val="00C05A55"/>
    <w:rPr>
      <w:rFonts w:ascii="Times New Roman" w:hAnsi="Times New Roman" w:cs="Times New Roman"/>
      <w:b/>
      <w:bCs/>
      <w:sz w:val="20"/>
      <w:szCs w:val="20"/>
    </w:rPr>
  </w:style>
  <w:style w:type="character" w:customStyle="1" w:styleId="af2">
    <w:name w:val="Знак Знак"/>
    <w:rsid w:val="00C05A55"/>
    <w:rPr>
      <w:rFonts w:ascii="Arial" w:hAnsi="Arial" w:cs="Arial"/>
      <w:b/>
      <w:bCs/>
      <w:kern w:val="1"/>
      <w:sz w:val="32"/>
      <w:szCs w:val="32"/>
      <w:lang w:val="ru-RU" w:bidi="ar-SA"/>
    </w:rPr>
  </w:style>
  <w:style w:type="character" w:customStyle="1" w:styleId="FontStyle11">
    <w:name w:val="Font Style11"/>
    <w:rsid w:val="00C05A55"/>
    <w:rPr>
      <w:rFonts w:ascii="Times New Roman" w:hAnsi="Times New Roman" w:cs="Times New Roman"/>
      <w:b/>
      <w:bCs/>
      <w:sz w:val="24"/>
      <w:szCs w:val="24"/>
    </w:rPr>
  </w:style>
  <w:style w:type="character" w:customStyle="1" w:styleId="FontStyle12">
    <w:name w:val="Font Style12"/>
    <w:rsid w:val="00C05A55"/>
    <w:rPr>
      <w:rFonts w:ascii="Times New Roman" w:hAnsi="Times New Roman" w:cs="Times New Roman"/>
      <w:sz w:val="24"/>
      <w:szCs w:val="24"/>
    </w:rPr>
  </w:style>
  <w:style w:type="character" w:customStyle="1" w:styleId="FontStyle13">
    <w:name w:val="Font Style13"/>
    <w:rsid w:val="00C05A55"/>
    <w:rPr>
      <w:rFonts w:ascii="Times New Roman" w:hAnsi="Times New Roman" w:cs="Times New Roman"/>
      <w:spacing w:val="-10"/>
      <w:sz w:val="34"/>
      <w:szCs w:val="34"/>
    </w:rPr>
  </w:style>
  <w:style w:type="character" w:customStyle="1" w:styleId="highlight1">
    <w:name w:val="highlight1"/>
    <w:rsid w:val="00C05A55"/>
    <w:rPr>
      <w:rFonts w:cs="Times New Roman"/>
      <w:b/>
      <w:bCs/>
    </w:rPr>
  </w:style>
  <w:style w:type="character" w:customStyle="1" w:styleId="12">
    <w:name w:val="Знак примечания1"/>
    <w:rsid w:val="00C05A55"/>
    <w:rPr>
      <w:rFonts w:cs="Times New Roman"/>
      <w:sz w:val="16"/>
      <w:szCs w:val="16"/>
    </w:rPr>
  </w:style>
  <w:style w:type="character" w:customStyle="1" w:styleId="110">
    <w:name w:val="Заголовок 1 Знак1"/>
    <w:rsid w:val="00C05A55"/>
    <w:rPr>
      <w:rFonts w:cs="Times New Roman"/>
      <w:b/>
      <w:sz w:val="28"/>
      <w:lang w:val="ru-RU" w:bidi="ar-SA"/>
    </w:rPr>
  </w:style>
  <w:style w:type="character" w:customStyle="1" w:styleId="FontStyle32">
    <w:name w:val="Font Style32"/>
    <w:qFormat/>
    <w:rsid w:val="00C05A55"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33">
    <w:name w:val="Font Style33"/>
    <w:qFormat/>
    <w:rsid w:val="00C05A55"/>
    <w:rPr>
      <w:rFonts w:ascii="Times New Roman" w:hAnsi="Times New Roman" w:cs="Times New Roman"/>
      <w:sz w:val="22"/>
      <w:szCs w:val="22"/>
    </w:rPr>
  </w:style>
  <w:style w:type="character" w:customStyle="1" w:styleId="af3">
    <w:name w:val="Текст концевой сноски Знак"/>
    <w:rsid w:val="00C05A55"/>
    <w:rPr>
      <w:rFonts w:ascii="Times New Roman" w:hAnsi="Times New Roman" w:cs="Times New Roman"/>
      <w:sz w:val="20"/>
      <w:szCs w:val="20"/>
    </w:rPr>
  </w:style>
  <w:style w:type="character" w:customStyle="1" w:styleId="af4">
    <w:name w:val="Символы концевой сноски"/>
    <w:rsid w:val="00C05A55"/>
    <w:rPr>
      <w:rFonts w:cs="Times New Roman"/>
      <w:vertAlign w:val="superscript"/>
    </w:rPr>
  </w:style>
  <w:style w:type="character" w:customStyle="1" w:styleId="af5">
    <w:name w:val="Гипертекстовая ссылка"/>
    <w:rsid w:val="00C05A55"/>
    <w:rPr>
      <w:rFonts w:cs="Times New Roman"/>
      <w:color w:val="008000"/>
    </w:rPr>
  </w:style>
  <w:style w:type="character" w:customStyle="1" w:styleId="HeaderChar">
    <w:name w:val="Header Char"/>
    <w:rsid w:val="00C05A55"/>
    <w:rPr>
      <w:rFonts w:ascii="Times New Roman" w:hAnsi="Times New Roman" w:cs="Times New Roman"/>
      <w:sz w:val="20"/>
      <w:szCs w:val="20"/>
      <w:lang w:val="x-none"/>
    </w:rPr>
  </w:style>
  <w:style w:type="character" w:customStyle="1" w:styleId="af6">
    <w:name w:val="Без интервала Знак"/>
    <w:uiPriority w:val="1"/>
    <w:rsid w:val="00C05A55"/>
    <w:rPr>
      <w:rFonts w:eastAsia="Times New Roman"/>
      <w:sz w:val="22"/>
      <w:szCs w:val="22"/>
      <w:lang w:val="ru-RU" w:bidi="ar-SA"/>
    </w:rPr>
  </w:style>
  <w:style w:type="character" w:styleId="af7">
    <w:name w:val="Emphasis"/>
    <w:qFormat/>
    <w:rsid w:val="00C05A55"/>
    <w:rPr>
      <w:i/>
      <w:iCs/>
    </w:rPr>
  </w:style>
  <w:style w:type="character" w:customStyle="1" w:styleId="13">
    <w:name w:val="Текст сноски Знак1"/>
    <w:rsid w:val="00C05A55"/>
    <w:rPr>
      <w:rFonts w:ascii="Times New Roman" w:eastAsia="Times New Roman" w:hAnsi="Times New Roman" w:cs="Times New Roman"/>
      <w:sz w:val="20"/>
      <w:szCs w:val="20"/>
    </w:rPr>
  </w:style>
  <w:style w:type="character" w:customStyle="1" w:styleId="FontStyle16">
    <w:name w:val="Font Style16"/>
    <w:rsid w:val="00C05A55"/>
    <w:rPr>
      <w:rFonts w:ascii="Times New Roman" w:hAnsi="Times New Roman" w:cs="Times New Roman"/>
      <w:sz w:val="26"/>
      <w:szCs w:val="26"/>
    </w:rPr>
  </w:style>
  <w:style w:type="character" w:customStyle="1" w:styleId="SAgafonova">
    <w:name w:val="SAgafonova"/>
    <w:rsid w:val="00C05A55"/>
    <w:rPr>
      <w:rFonts w:ascii="Arial" w:hAnsi="Arial" w:cs="Arial"/>
      <w:color w:val="000080"/>
      <w:sz w:val="20"/>
      <w:szCs w:val="20"/>
    </w:rPr>
  </w:style>
  <w:style w:type="character" w:customStyle="1" w:styleId="af8">
    <w:name w:val="комментарий"/>
    <w:rsid w:val="00C05A55"/>
    <w:rPr>
      <w:b/>
      <w:bCs/>
      <w:i/>
      <w:iCs/>
      <w:sz w:val="28"/>
      <w:szCs w:val="28"/>
    </w:rPr>
  </w:style>
  <w:style w:type="character" w:customStyle="1" w:styleId="Anrede1IhrZeichen">
    <w:name w:val="Anrede1IhrZeichen"/>
    <w:rsid w:val="00C05A55"/>
    <w:rPr>
      <w:rFonts w:ascii="Arial" w:hAnsi="Arial" w:cs="Arial"/>
      <w:sz w:val="22"/>
      <w:szCs w:val="22"/>
    </w:rPr>
  </w:style>
  <w:style w:type="character" w:customStyle="1" w:styleId="FontStyle31">
    <w:name w:val="Font Style31"/>
    <w:rsid w:val="00C05A55"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34">
    <w:name w:val="Font Style34"/>
    <w:rsid w:val="00C05A55"/>
    <w:rPr>
      <w:rFonts w:ascii="Times New Roman" w:hAnsi="Times New Roman" w:cs="Times New Roman"/>
      <w:b/>
      <w:bCs/>
      <w:spacing w:val="10"/>
      <w:sz w:val="8"/>
      <w:szCs w:val="8"/>
    </w:rPr>
  </w:style>
  <w:style w:type="character" w:customStyle="1" w:styleId="FontStyle36">
    <w:name w:val="Font Style36"/>
    <w:rsid w:val="00C05A55"/>
    <w:rPr>
      <w:rFonts w:ascii="Times New Roman" w:hAnsi="Times New Roman" w:cs="Times New Roman"/>
      <w:b/>
      <w:bCs/>
      <w:i/>
      <w:iCs/>
      <w:sz w:val="22"/>
      <w:szCs w:val="22"/>
    </w:rPr>
  </w:style>
  <w:style w:type="character" w:customStyle="1" w:styleId="FontStyle40">
    <w:name w:val="Font Style40"/>
    <w:rsid w:val="00C05A55"/>
    <w:rPr>
      <w:rFonts w:ascii="Times New Roman" w:hAnsi="Times New Roman" w:cs="Times New Roman"/>
      <w:b/>
      <w:bCs/>
      <w:smallCaps/>
      <w:sz w:val="28"/>
      <w:szCs w:val="28"/>
    </w:rPr>
  </w:style>
  <w:style w:type="character" w:customStyle="1" w:styleId="FontStyle43">
    <w:name w:val="Font Style43"/>
    <w:rsid w:val="00C05A55"/>
    <w:rPr>
      <w:rFonts w:ascii="Arial" w:hAnsi="Arial" w:cs="Arial"/>
      <w:sz w:val="14"/>
      <w:szCs w:val="14"/>
    </w:rPr>
  </w:style>
  <w:style w:type="character" w:customStyle="1" w:styleId="FontStyle45">
    <w:name w:val="Font Style45"/>
    <w:rsid w:val="00C05A55"/>
    <w:rPr>
      <w:rFonts w:ascii="Arial" w:hAnsi="Arial" w:cs="Arial"/>
      <w:b/>
      <w:bCs/>
      <w:sz w:val="12"/>
      <w:szCs w:val="12"/>
    </w:rPr>
  </w:style>
  <w:style w:type="character" w:customStyle="1" w:styleId="FontStyle46">
    <w:name w:val="Font Style46"/>
    <w:qFormat/>
    <w:rsid w:val="00C05A55"/>
    <w:rPr>
      <w:rFonts w:ascii="Times New Roman" w:hAnsi="Times New Roman" w:cs="Times New Roman"/>
      <w:sz w:val="34"/>
      <w:szCs w:val="34"/>
    </w:rPr>
  </w:style>
  <w:style w:type="character" w:customStyle="1" w:styleId="FontStyle47">
    <w:name w:val="Font Style47"/>
    <w:rsid w:val="00C05A55"/>
    <w:rPr>
      <w:rFonts w:ascii="Arial" w:hAnsi="Arial" w:cs="Arial"/>
      <w:b/>
      <w:bCs/>
      <w:sz w:val="12"/>
      <w:szCs w:val="12"/>
    </w:rPr>
  </w:style>
  <w:style w:type="character" w:customStyle="1" w:styleId="FontStyle48">
    <w:name w:val="Font Style48"/>
    <w:qFormat/>
    <w:rsid w:val="00C05A55"/>
    <w:rPr>
      <w:rFonts w:ascii="Arial" w:hAnsi="Arial" w:cs="Arial"/>
      <w:b/>
      <w:bCs/>
      <w:sz w:val="16"/>
      <w:szCs w:val="16"/>
    </w:rPr>
  </w:style>
  <w:style w:type="character" w:customStyle="1" w:styleId="FontStyle30">
    <w:name w:val="Font Style30"/>
    <w:rsid w:val="00C05A55"/>
    <w:rPr>
      <w:rFonts w:ascii="Times New Roman" w:hAnsi="Times New Roman" w:cs="Times New Roman"/>
      <w:spacing w:val="50"/>
      <w:w w:val="40"/>
      <w:sz w:val="44"/>
      <w:szCs w:val="44"/>
    </w:rPr>
  </w:style>
  <w:style w:type="character" w:customStyle="1" w:styleId="FontStyle35">
    <w:name w:val="Font Style35"/>
    <w:rsid w:val="00C05A55"/>
    <w:rPr>
      <w:rFonts w:ascii="Arial" w:hAnsi="Arial" w:cs="Arial"/>
      <w:sz w:val="14"/>
      <w:szCs w:val="14"/>
    </w:rPr>
  </w:style>
  <w:style w:type="character" w:customStyle="1" w:styleId="FontStyle37">
    <w:name w:val="Font Style37"/>
    <w:rsid w:val="00C05A55"/>
    <w:rPr>
      <w:rFonts w:ascii="Times New Roman" w:hAnsi="Times New Roman" w:cs="Times New Roman"/>
      <w:b/>
      <w:bCs/>
      <w:sz w:val="18"/>
      <w:szCs w:val="18"/>
    </w:rPr>
  </w:style>
  <w:style w:type="character" w:customStyle="1" w:styleId="FontStyle38">
    <w:name w:val="Font Style38"/>
    <w:rsid w:val="00C05A55"/>
    <w:rPr>
      <w:rFonts w:ascii="Arial" w:hAnsi="Arial" w:cs="Arial"/>
      <w:w w:val="70"/>
      <w:sz w:val="32"/>
      <w:szCs w:val="32"/>
    </w:rPr>
  </w:style>
  <w:style w:type="character" w:customStyle="1" w:styleId="FontStyle39">
    <w:name w:val="Font Style39"/>
    <w:rsid w:val="00C05A55"/>
    <w:rPr>
      <w:rFonts w:ascii="Times New Roman" w:hAnsi="Times New Roman" w:cs="Times New Roman"/>
      <w:b/>
      <w:bCs/>
      <w:sz w:val="20"/>
      <w:szCs w:val="20"/>
    </w:rPr>
  </w:style>
  <w:style w:type="character" w:customStyle="1" w:styleId="FontStyle41">
    <w:name w:val="Font Style41"/>
    <w:qFormat/>
    <w:rsid w:val="00C05A55"/>
    <w:rPr>
      <w:rFonts w:ascii="Century Gothic" w:hAnsi="Century Gothic" w:cs="Century Gothic"/>
      <w:b/>
      <w:bCs/>
      <w:i/>
      <w:iCs/>
      <w:sz w:val="24"/>
      <w:szCs w:val="24"/>
    </w:rPr>
  </w:style>
  <w:style w:type="character" w:customStyle="1" w:styleId="FontStyle42">
    <w:name w:val="Font Style42"/>
    <w:rsid w:val="00C05A55"/>
    <w:rPr>
      <w:rFonts w:ascii="Times New Roman" w:hAnsi="Times New Roman" w:cs="Times New Roman"/>
      <w:b/>
      <w:bCs/>
      <w:i/>
      <w:iCs/>
      <w:spacing w:val="-10"/>
      <w:sz w:val="24"/>
      <w:szCs w:val="24"/>
    </w:rPr>
  </w:style>
  <w:style w:type="character" w:customStyle="1" w:styleId="FontStyle44">
    <w:name w:val="Font Style44"/>
    <w:rsid w:val="00C05A55"/>
    <w:rPr>
      <w:rFonts w:ascii="Times New Roman" w:hAnsi="Times New Roman" w:cs="Times New Roman"/>
      <w:b/>
      <w:bCs/>
      <w:i/>
      <w:iCs/>
      <w:sz w:val="14"/>
      <w:szCs w:val="14"/>
    </w:rPr>
  </w:style>
  <w:style w:type="character" w:customStyle="1" w:styleId="FontStyle49">
    <w:name w:val="Font Style49"/>
    <w:rsid w:val="00C05A55"/>
    <w:rPr>
      <w:rFonts w:ascii="Franklin Gothic Medium Cond" w:hAnsi="Franklin Gothic Medium Cond" w:cs="Franklin Gothic Medium Cond"/>
      <w:sz w:val="18"/>
      <w:szCs w:val="18"/>
    </w:rPr>
  </w:style>
  <w:style w:type="character" w:customStyle="1" w:styleId="FontStyle50">
    <w:name w:val="Font Style50"/>
    <w:rsid w:val="00C05A55"/>
    <w:rPr>
      <w:rFonts w:ascii="Times New Roman" w:hAnsi="Times New Roman" w:cs="Times New Roman"/>
      <w:b/>
      <w:bCs/>
      <w:w w:val="66"/>
      <w:sz w:val="20"/>
      <w:szCs w:val="20"/>
    </w:rPr>
  </w:style>
  <w:style w:type="character" w:customStyle="1" w:styleId="af9">
    <w:name w:val="Нормальный (прав. подпись)"/>
    <w:rsid w:val="00C05A55"/>
    <w:rPr>
      <w:sz w:val="24"/>
    </w:rPr>
  </w:style>
  <w:style w:type="character" w:customStyle="1" w:styleId="price">
    <w:name w:val="price"/>
    <w:basedOn w:val="11"/>
    <w:rsid w:val="00C05A55"/>
  </w:style>
  <w:style w:type="character" w:styleId="afa">
    <w:name w:val="footnote reference"/>
    <w:qFormat/>
    <w:rsid w:val="00C05A55"/>
    <w:rPr>
      <w:vertAlign w:val="superscript"/>
    </w:rPr>
  </w:style>
  <w:style w:type="character" w:styleId="afb">
    <w:name w:val="endnote reference"/>
    <w:rsid w:val="00C05A55"/>
    <w:rPr>
      <w:vertAlign w:val="superscript"/>
    </w:rPr>
  </w:style>
  <w:style w:type="paragraph" w:styleId="afc">
    <w:name w:val="Body Text"/>
    <w:basedOn w:val="a"/>
    <w:link w:val="14"/>
    <w:rsid w:val="00C05A55"/>
    <w:rPr>
      <w:rFonts w:eastAsia="Calibri"/>
      <w:b/>
      <w:lang w:val="x-none"/>
    </w:rPr>
  </w:style>
  <w:style w:type="character" w:customStyle="1" w:styleId="14">
    <w:name w:val="Основной текст Знак1"/>
    <w:basedOn w:val="a0"/>
    <w:link w:val="afc"/>
    <w:rsid w:val="00C05A55"/>
    <w:rPr>
      <w:rFonts w:ascii="Times New Roman" w:eastAsia="Calibri" w:hAnsi="Times New Roman" w:cs="Times New Roman"/>
      <w:b/>
      <w:sz w:val="20"/>
      <w:szCs w:val="20"/>
      <w:lang w:val="x-none" w:eastAsia="zh-CN"/>
    </w:rPr>
  </w:style>
  <w:style w:type="paragraph" w:styleId="afd">
    <w:name w:val="List"/>
    <w:basedOn w:val="afc"/>
    <w:rsid w:val="00C05A55"/>
    <w:rPr>
      <w:rFonts w:cs="Arial"/>
    </w:rPr>
  </w:style>
  <w:style w:type="paragraph" w:styleId="afe">
    <w:name w:val="caption"/>
    <w:basedOn w:val="a"/>
    <w:qFormat/>
    <w:rsid w:val="00C05A55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15">
    <w:name w:val="Указатель1"/>
    <w:basedOn w:val="a"/>
    <w:rsid w:val="00C05A55"/>
    <w:pPr>
      <w:suppressLineNumbers/>
    </w:pPr>
    <w:rPr>
      <w:rFonts w:cs="Arial"/>
    </w:rPr>
  </w:style>
  <w:style w:type="paragraph" w:styleId="aff">
    <w:name w:val="footnote text"/>
    <w:aliases w:val=" Знак"/>
    <w:basedOn w:val="a"/>
    <w:link w:val="24"/>
    <w:rsid w:val="00C05A55"/>
    <w:rPr>
      <w:rFonts w:eastAsia="Calibri"/>
      <w:lang w:val="x-none"/>
    </w:rPr>
  </w:style>
  <w:style w:type="character" w:customStyle="1" w:styleId="24">
    <w:name w:val="Текст сноски Знак2"/>
    <w:aliases w:val=" Знак Знак1"/>
    <w:basedOn w:val="a0"/>
    <w:link w:val="aff"/>
    <w:rsid w:val="00C05A55"/>
    <w:rPr>
      <w:rFonts w:ascii="Times New Roman" w:eastAsia="Calibri" w:hAnsi="Times New Roman" w:cs="Times New Roman"/>
      <w:sz w:val="20"/>
      <w:szCs w:val="20"/>
      <w:lang w:val="x-none" w:eastAsia="zh-CN"/>
    </w:rPr>
  </w:style>
  <w:style w:type="paragraph" w:styleId="aff0">
    <w:name w:val="Body Text Indent"/>
    <w:basedOn w:val="a"/>
    <w:link w:val="16"/>
    <w:rsid w:val="00C05A55"/>
    <w:pPr>
      <w:ind w:firstLine="709"/>
      <w:jc w:val="both"/>
    </w:pPr>
    <w:rPr>
      <w:rFonts w:eastAsia="Calibri"/>
      <w:lang w:val="x-none"/>
    </w:rPr>
  </w:style>
  <w:style w:type="character" w:customStyle="1" w:styleId="16">
    <w:name w:val="Основной текст с отступом Знак1"/>
    <w:basedOn w:val="a0"/>
    <w:link w:val="aff0"/>
    <w:rsid w:val="00C05A55"/>
    <w:rPr>
      <w:rFonts w:ascii="Times New Roman" w:eastAsia="Calibri" w:hAnsi="Times New Roman" w:cs="Times New Roman"/>
      <w:sz w:val="20"/>
      <w:szCs w:val="20"/>
      <w:lang w:val="x-none" w:eastAsia="zh-CN"/>
    </w:rPr>
  </w:style>
  <w:style w:type="paragraph" w:customStyle="1" w:styleId="25">
    <w:name w:val="Основной текст с отступом 25"/>
    <w:basedOn w:val="a"/>
    <w:rsid w:val="00C05A55"/>
    <w:pPr>
      <w:ind w:left="680"/>
      <w:jc w:val="both"/>
    </w:pPr>
    <w:rPr>
      <w:rFonts w:eastAsia="Calibri"/>
      <w:lang w:val="x-none"/>
    </w:rPr>
  </w:style>
  <w:style w:type="paragraph" w:customStyle="1" w:styleId="28">
    <w:name w:val="Основной текст 28"/>
    <w:basedOn w:val="a"/>
    <w:qFormat/>
    <w:rsid w:val="00C05A55"/>
    <w:rPr>
      <w:rFonts w:eastAsia="Calibri"/>
      <w:lang w:val="x-none"/>
    </w:rPr>
  </w:style>
  <w:style w:type="paragraph" w:styleId="aff1">
    <w:name w:val="header"/>
    <w:aliases w:val="Heder,Titul"/>
    <w:basedOn w:val="a"/>
    <w:link w:val="17"/>
    <w:rsid w:val="00C05A55"/>
    <w:rPr>
      <w:rFonts w:eastAsia="Calibri"/>
      <w:lang w:val="x-none"/>
    </w:rPr>
  </w:style>
  <w:style w:type="character" w:customStyle="1" w:styleId="17">
    <w:name w:val="Верхний колонтитул Знак1"/>
    <w:aliases w:val="Heder Знак1,Titul Знак1"/>
    <w:basedOn w:val="a0"/>
    <w:link w:val="aff1"/>
    <w:rsid w:val="00C05A55"/>
    <w:rPr>
      <w:rFonts w:ascii="Times New Roman" w:eastAsia="Calibri" w:hAnsi="Times New Roman" w:cs="Times New Roman"/>
      <w:sz w:val="20"/>
      <w:szCs w:val="20"/>
      <w:lang w:val="x-none" w:eastAsia="zh-CN"/>
    </w:rPr>
  </w:style>
  <w:style w:type="paragraph" w:styleId="aff2">
    <w:name w:val="footer"/>
    <w:basedOn w:val="a"/>
    <w:link w:val="18"/>
    <w:rsid w:val="00C05A55"/>
    <w:rPr>
      <w:rFonts w:eastAsia="Calibri"/>
      <w:lang w:val="x-none"/>
    </w:rPr>
  </w:style>
  <w:style w:type="character" w:customStyle="1" w:styleId="18">
    <w:name w:val="Нижний колонтитул Знак1"/>
    <w:basedOn w:val="a0"/>
    <w:link w:val="aff2"/>
    <w:rsid w:val="00C05A55"/>
    <w:rPr>
      <w:rFonts w:ascii="Times New Roman" w:eastAsia="Calibri" w:hAnsi="Times New Roman" w:cs="Times New Roman"/>
      <w:sz w:val="20"/>
      <w:szCs w:val="20"/>
      <w:lang w:val="x-none" w:eastAsia="zh-CN"/>
    </w:rPr>
  </w:style>
  <w:style w:type="paragraph" w:customStyle="1" w:styleId="19">
    <w:name w:val="Обычный1"/>
    <w:rsid w:val="00C05A55"/>
    <w:pPr>
      <w:widowControl w:val="0"/>
      <w:suppressAutoHyphens/>
      <w:spacing w:before="120" w:after="12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0"/>
      <w:lang w:eastAsia="zh-CN"/>
    </w:rPr>
  </w:style>
  <w:style w:type="paragraph" w:styleId="1a">
    <w:name w:val="toc 1"/>
    <w:basedOn w:val="a"/>
    <w:next w:val="a"/>
    <w:rsid w:val="00C05A55"/>
    <w:pPr>
      <w:tabs>
        <w:tab w:val="left" w:pos="308"/>
        <w:tab w:val="left" w:pos="448"/>
        <w:tab w:val="left" w:pos="900"/>
        <w:tab w:val="right" w:leader="dot" w:pos="10219"/>
      </w:tabs>
      <w:spacing w:before="120" w:after="120"/>
      <w:ind w:left="28"/>
      <w:jc w:val="both"/>
    </w:pPr>
    <w:rPr>
      <w:b/>
      <w:bCs/>
      <w:caps/>
      <w:sz w:val="24"/>
      <w:szCs w:val="24"/>
      <w:lang w:eastAsia="ru-RU"/>
    </w:rPr>
  </w:style>
  <w:style w:type="paragraph" w:customStyle="1" w:styleId="310">
    <w:name w:val="Основной текст с отступом 31"/>
    <w:basedOn w:val="a"/>
    <w:rsid w:val="00C05A55"/>
    <w:pPr>
      <w:spacing w:after="120"/>
      <w:ind w:left="283"/>
    </w:pPr>
    <w:rPr>
      <w:rFonts w:eastAsia="Calibri"/>
      <w:sz w:val="16"/>
      <w:szCs w:val="16"/>
      <w:lang w:val="x-none"/>
    </w:rPr>
  </w:style>
  <w:style w:type="paragraph" w:customStyle="1" w:styleId="311">
    <w:name w:val="Основной текст 31"/>
    <w:basedOn w:val="a"/>
    <w:rsid w:val="00C05A55"/>
    <w:pPr>
      <w:spacing w:after="120"/>
    </w:pPr>
    <w:rPr>
      <w:rFonts w:eastAsia="Calibri"/>
      <w:sz w:val="16"/>
      <w:szCs w:val="16"/>
      <w:lang w:val="x-none"/>
    </w:rPr>
  </w:style>
  <w:style w:type="paragraph" w:customStyle="1" w:styleId="33">
    <w:name w:val="заголовок 3"/>
    <w:basedOn w:val="a"/>
    <w:next w:val="a"/>
    <w:rsid w:val="00C05A55"/>
    <w:pPr>
      <w:keepNext/>
      <w:spacing w:before="240" w:after="60"/>
    </w:pPr>
    <w:rPr>
      <w:b/>
      <w:sz w:val="24"/>
    </w:rPr>
  </w:style>
  <w:style w:type="paragraph" w:customStyle="1" w:styleId="Aacao4">
    <w:name w:val="Aacao 4"/>
    <w:rsid w:val="00C05A55"/>
    <w:pPr>
      <w:tabs>
        <w:tab w:val="left" w:pos="360"/>
      </w:tabs>
      <w:suppressAutoHyphens/>
      <w:spacing w:after="60" w:line="316" w:lineRule="exact"/>
      <w:jc w:val="center"/>
    </w:pPr>
    <w:rPr>
      <w:rFonts w:ascii="TmsRmn-Miracle" w:eastAsia="Times New Roman" w:hAnsi="TmsRmn-Miracle" w:cs="TmsRmn-Miracle"/>
      <w:b/>
      <w:bCs/>
      <w:sz w:val="28"/>
      <w:szCs w:val="28"/>
      <w:lang w:eastAsia="zh-CN"/>
    </w:rPr>
  </w:style>
  <w:style w:type="paragraph" w:customStyle="1" w:styleId="aff3">
    <w:name w:val="Таблица шапка"/>
    <w:basedOn w:val="a"/>
    <w:rsid w:val="00C05A55"/>
    <w:pPr>
      <w:keepNext/>
      <w:spacing w:before="40" w:after="40"/>
      <w:ind w:left="57" w:right="57"/>
    </w:pPr>
    <w:rPr>
      <w:sz w:val="24"/>
      <w:szCs w:val="24"/>
    </w:rPr>
  </w:style>
  <w:style w:type="paragraph" w:customStyle="1" w:styleId="aff4">
    <w:name w:val="Таблица текст"/>
    <w:basedOn w:val="a"/>
    <w:rsid w:val="00C05A55"/>
    <w:pPr>
      <w:spacing w:before="40" w:after="40"/>
      <w:ind w:left="57" w:right="57"/>
    </w:pPr>
    <w:rPr>
      <w:sz w:val="28"/>
      <w:szCs w:val="28"/>
    </w:rPr>
  </w:style>
  <w:style w:type="paragraph" w:styleId="aff5">
    <w:name w:val="Balloon Text"/>
    <w:basedOn w:val="a"/>
    <w:link w:val="1b"/>
    <w:rsid w:val="00C05A55"/>
    <w:rPr>
      <w:rFonts w:ascii="Tahoma" w:eastAsia="Calibri" w:hAnsi="Tahoma" w:cs="Tahoma"/>
      <w:sz w:val="16"/>
      <w:szCs w:val="16"/>
      <w:lang w:val="x-none"/>
    </w:rPr>
  </w:style>
  <w:style w:type="character" w:customStyle="1" w:styleId="1b">
    <w:name w:val="Текст выноски Знак1"/>
    <w:basedOn w:val="a0"/>
    <w:link w:val="aff5"/>
    <w:rsid w:val="00C05A55"/>
    <w:rPr>
      <w:rFonts w:ascii="Tahoma" w:eastAsia="Calibri" w:hAnsi="Tahoma" w:cs="Tahoma"/>
      <w:sz w:val="16"/>
      <w:szCs w:val="16"/>
      <w:lang w:val="x-none" w:eastAsia="zh-CN"/>
    </w:rPr>
  </w:style>
  <w:style w:type="paragraph" w:customStyle="1" w:styleId="1c">
    <w:name w:val="Схема документа1"/>
    <w:basedOn w:val="a"/>
    <w:rsid w:val="00C05A55"/>
    <w:pPr>
      <w:shd w:val="clear" w:color="auto" w:fill="000080"/>
    </w:pPr>
    <w:rPr>
      <w:rFonts w:ascii="Tahoma" w:eastAsia="Calibri" w:hAnsi="Tahoma" w:cs="Tahoma"/>
      <w:lang w:val="x-none"/>
    </w:rPr>
  </w:style>
  <w:style w:type="paragraph" w:customStyle="1" w:styleId="Q1">
    <w:name w:val="Q1"/>
    <w:rsid w:val="00C05A55"/>
    <w:pPr>
      <w:tabs>
        <w:tab w:val="left" w:pos="360"/>
      </w:tabs>
      <w:suppressAutoHyphens/>
      <w:spacing w:after="240" w:line="240" w:lineRule="exact"/>
      <w:ind w:firstLine="720"/>
      <w:jc w:val="both"/>
    </w:pPr>
    <w:rPr>
      <w:rFonts w:ascii="Tms Rmn" w:eastAsia="Times New Roman" w:hAnsi="Tms Rmn" w:cs="Tms Rmn"/>
      <w:sz w:val="24"/>
      <w:szCs w:val="20"/>
      <w:lang w:eastAsia="zh-CN"/>
    </w:rPr>
  </w:style>
  <w:style w:type="paragraph" w:customStyle="1" w:styleId="xl22">
    <w:name w:val="xl22"/>
    <w:basedOn w:val="a"/>
    <w:rsid w:val="00C05A55"/>
    <w:pPr>
      <w:spacing w:before="280" w:after="280"/>
    </w:pPr>
    <w:rPr>
      <w:sz w:val="24"/>
      <w:szCs w:val="24"/>
    </w:rPr>
  </w:style>
  <w:style w:type="paragraph" w:styleId="34">
    <w:name w:val="toc 3"/>
    <w:basedOn w:val="a"/>
    <w:next w:val="a"/>
    <w:rsid w:val="00C05A55"/>
    <w:pPr>
      <w:tabs>
        <w:tab w:val="left" w:pos="448"/>
        <w:tab w:val="left" w:pos="1000"/>
        <w:tab w:val="right" w:leader="dot" w:pos="10219"/>
      </w:tabs>
      <w:ind w:left="994" w:hanging="794"/>
    </w:pPr>
    <w:rPr>
      <w:i/>
      <w:iCs/>
      <w:color w:val="FF0000"/>
      <w:lang w:eastAsia="ru-RU"/>
    </w:rPr>
  </w:style>
  <w:style w:type="paragraph" w:styleId="26">
    <w:name w:val="toc 2"/>
    <w:basedOn w:val="a"/>
    <w:next w:val="a"/>
    <w:rsid w:val="00C05A55"/>
    <w:pPr>
      <w:tabs>
        <w:tab w:val="left" w:pos="-360"/>
        <w:tab w:val="left" w:pos="180"/>
        <w:tab w:val="left" w:pos="308"/>
        <w:tab w:val="left" w:pos="574"/>
        <w:tab w:val="right" w:leader="dot" w:pos="10219"/>
      </w:tabs>
      <w:ind w:left="574" w:hanging="546"/>
      <w:jc w:val="both"/>
    </w:pPr>
    <w:rPr>
      <w:b/>
      <w:smallCaps/>
      <w:lang w:eastAsia="ru-RU"/>
    </w:rPr>
  </w:style>
  <w:style w:type="paragraph" w:customStyle="1" w:styleId="1d">
    <w:name w:val="Маркированный список1"/>
    <w:basedOn w:val="a"/>
    <w:rsid w:val="00C05A55"/>
  </w:style>
  <w:style w:type="paragraph" w:styleId="aff6">
    <w:name w:val="Normal (Web)"/>
    <w:basedOn w:val="a"/>
    <w:qFormat/>
    <w:rsid w:val="00C05A55"/>
    <w:pPr>
      <w:spacing w:before="280" w:after="280"/>
    </w:pPr>
    <w:rPr>
      <w:rFonts w:ascii="Arial Unicode MS" w:eastAsia="Arial Unicode MS" w:hAnsi="Arial Unicode MS" w:cs="Arial Unicode MS"/>
      <w:sz w:val="24"/>
      <w:szCs w:val="24"/>
    </w:rPr>
  </w:style>
  <w:style w:type="paragraph" w:styleId="41">
    <w:name w:val="toc 4"/>
    <w:basedOn w:val="a"/>
    <w:next w:val="a"/>
    <w:rsid w:val="00C05A55"/>
    <w:pPr>
      <w:ind w:left="600"/>
    </w:pPr>
    <w:rPr>
      <w:sz w:val="18"/>
      <w:szCs w:val="18"/>
    </w:rPr>
  </w:style>
  <w:style w:type="paragraph" w:styleId="51">
    <w:name w:val="toc 5"/>
    <w:basedOn w:val="a"/>
    <w:next w:val="a"/>
    <w:rsid w:val="00C05A55"/>
    <w:pPr>
      <w:ind w:left="800"/>
    </w:pPr>
    <w:rPr>
      <w:sz w:val="18"/>
      <w:szCs w:val="18"/>
    </w:rPr>
  </w:style>
  <w:style w:type="paragraph" w:styleId="61">
    <w:name w:val="toc 6"/>
    <w:basedOn w:val="a"/>
    <w:next w:val="a"/>
    <w:rsid w:val="00C05A55"/>
    <w:pPr>
      <w:ind w:left="1000"/>
    </w:pPr>
    <w:rPr>
      <w:sz w:val="18"/>
      <w:szCs w:val="18"/>
    </w:rPr>
  </w:style>
  <w:style w:type="paragraph" w:styleId="71">
    <w:name w:val="toc 7"/>
    <w:basedOn w:val="a"/>
    <w:next w:val="a"/>
    <w:rsid w:val="00C05A55"/>
    <w:pPr>
      <w:ind w:left="1200"/>
    </w:pPr>
    <w:rPr>
      <w:sz w:val="18"/>
      <w:szCs w:val="18"/>
    </w:rPr>
  </w:style>
  <w:style w:type="paragraph" w:styleId="81">
    <w:name w:val="toc 8"/>
    <w:basedOn w:val="a"/>
    <w:next w:val="a"/>
    <w:rsid w:val="00C05A55"/>
    <w:pPr>
      <w:ind w:left="1400"/>
    </w:pPr>
    <w:rPr>
      <w:sz w:val="18"/>
      <w:szCs w:val="18"/>
    </w:rPr>
  </w:style>
  <w:style w:type="paragraph" w:styleId="91">
    <w:name w:val="toc 9"/>
    <w:basedOn w:val="a"/>
    <w:next w:val="a"/>
    <w:rsid w:val="00C05A55"/>
    <w:pPr>
      <w:ind w:left="1600"/>
    </w:pPr>
    <w:rPr>
      <w:sz w:val="18"/>
      <w:szCs w:val="18"/>
    </w:rPr>
  </w:style>
  <w:style w:type="paragraph" w:customStyle="1" w:styleId="210">
    <w:name w:val="Основной текст 21"/>
    <w:basedOn w:val="a"/>
    <w:rsid w:val="00C05A55"/>
    <w:pPr>
      <w:overflowPunct w:val="0"/>
      <w:autoSpaceDE w:val="0"/>
      <w:ind w:firstLine="709"/>
      <w:textAlignment w:val="baseline"/>
    </w:pPr>
    <w:rPr>
      <w:sz w:val="22"/>
    </w:rPr>
  </w:style>
  <w:style w:type="paragraph" w:customStyle="1" w:styleId="1e">
    <w:name w:val="Цитата1"/>
    <w:basedOn w:val="a"/>
    <w:rsid w:val="00C05A55"/>
    <w:pPr>
      <w:ind w:left="-152" w:right="-110"/>
      <w:jc w:val="center"/>
    </w:pPr>
    <w:rPr>
      <w:b/>
      <w:sz w:val="24"/>
    </w:rPr>
  </w:style>
  <w:style w:type="paragraph" w:customStyle="1" w:styleId="xl24">
    <w:name w:val="xl24"/>
    <w:basedOn w:val="a"/>
    <w:rsid w:val="00C05A55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280" w:after="280"/>
      <w:jc w:val="center"/>
      <w:textAlignment w:val="center"/>
    </w:pPr>
    <w:rPr>
      <w:rFonts w:ascii="Arial Unicode MS" w:eastAsia="Arial Unicode MS" w:hAnsi="Arial Unicode MS" w:cs="Arial Unicode MS"/>
      <w:sz w:val="24"/>
      <w:szCs w:val="24"/>
    </w:rPr>
  </w:style>
  <w:style w:type="paragraph" w:customStyle="1" w:styleId="xl25">
    <w:name w:val="xl25"/>
    <w:basedOn w:val="a"/>
    <w:rsid w:val="00C05A55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280" w:after="280"/>
      <w:jc w:val="center"/>
      <w:textAlignment w:val="center"/>
    </w:pPr>
    <w:rPr>
      <w:rFonts w:ascii="Arial Unicode MS" w:eastAsia="Arial Unicode MS" w:hAnsi="Arial Unicode MS" w:cs="Arial Unicode MS"/>
      <w:sz w:val="24"/>
      <w:szCs w:val="24"/>
    </w:rPr>
  </w:style>
  <w:style w:type="paragraph" w:customStyle="1" w:styleId="xl26">
    <w:name w:val="xl26"/>
    <w:basedOn w:val="a"/>
    <w:rsid w:val="00C05A55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280" w:after="280"/>
    </w:pPr>
    <w:rPr>
      <w:rFonts w:ascii="Arial Unicode MS" w:eastAsia="Arial Unicode MS" w:hAnsi="Arial Unicode MS" w:cs="Arial Unicode MS"/>
      <w:sz w:val="24"/>
      <w:szCs w:val="24"/>
    </w:rPr>
  </w:style>
  <w:style w:type="paragraph" w:customStyle="1" w:styleId="xl27">
    <w:name w:val="xl27"/>
    <w:basedOn w:val="a"/>
    <w:rsid w:val="00C05A55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280" w:after="280"/>
      <w:jc w:val="center"/>
    </w:pPr>
    <w:rPr>
      <w:rFonts w:ascii="Arial Unicode MS" w:eastAsia="Arial Unicode MS" w:hAnsi="Arial Unicode MS" w:cs="Arial Unicode MS"/>
      <w:sz w:val="24"/>
      <w:szCs w:val="24"/>
    </w:rPr>
  </w:style>
  <w:style w:type="paragraph" w:customStyle="1" w:styleId="ConsNonformat">
    <w:name w:val="ConsNonformat"/>
    <w:rsid w:val="00C05A55"/>
    <w:pPr>
      <w:widowControl w:val="0"/>
      <w:suppressAutoHyphens/>
      <w:autoSpaceDE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zh-CN"/>
    </w:rPr>
  </w:style>
  <w:style w:type="paragraph" w:customStyle="1" w:styleId="1f">
    <w:name w:val="Текст примечания1"/>
    <w:basedOn w:val="a"/>
    <w:rsid w:val="00C05A55"/>
    <w:rPr>
      <w:rFonts w:eastAsia="Calibri"/>
      <w:lang w:val="x-none"/>
    </w:rPr>
  </w:style>
  <w:style w:type="character" w:customStyle="1" w:styleId="1f0">
    <w:name w:val="Текст примечания Знак1"/>
    <w:basedOn w:val="a0"/>
    <w:link w:val="aff7"/>
    <w:uiPriority w:val="99"/>
    <w:semiHidden/>
    <w:rsid w:val="00C05A55"/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styleId="aff7">
    <w:name w:val="annotation text"/>
    <w:basedOn w:val="a"/>
    <w:link w:val="1f0"/>
    <w:uiPriority w:val="99"/>
    <w:semiHidden/>
    <w:unhideWhenUsed/>
    <w:rsid w:val="00C05A55"/>
  </w:style>
  <w:style w:type="character" w:customStyle="1" w:styleId="27">
    <w:name w:val="Текст примечания Знак2"/>
    <w:basedOn w:val="a0"/>
    <w:uiPriority w:val="99"/>
    <w:semiHidden/>
    <w:rsid w:val="00C05A55"/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styleId="aff8">
    <w:name w:val="annotation subject"/>
    <w:basedOn w:val="1f"/>
    <w:next w:val="1f"/>
    <w:link w:val="1f1"/>
    <w:rsid w:val="00C05A55"/>
    <w:rPr>
      <w:b/>
      <w:bCs/>
    </w:rPr>
  </w:style>
  <w:style w:type="character" w:customStyle="1" w:styleId="1f1">
    <w:name w:val="Тема примечания Знак1"/>
    <w:basedOn w:val="27"/>
    <w:link w:val="aff8"/>
    <w:rsid w:val="00C05A55"/>
    <w:rPr>
      <w:rFonts w:ascii="Times New Roman" w:eastAsia="Calibri" w:hAnsi="Times New Roman" w:cs="Times New Roman"/>
      <w:b/>
      <w:bCs/>
      <w:sz w:val="20"/>
      <w:szCs w:val="20"/>
      <w:lang w:val="x-none" w:eastAsia="zh-CN"/>
    </w:rPr>
  </w:style>
  <w:style w:type="paragraph" w:customStyle="1" w:styleId="120">
    <w:name w:val="абзац 12"/>
    <w:basedOn w:val="a"/>
    <w:rsid w:val="00C05A55"/>
    <w:pPr>
      <w:spacing w:before="120" w:after="120"/>
      <w:ind w:firstLine="709"/>
      <w:jc w:val="both"/>
    </w:pPr>
    <w:rPr>
      <w:rFonts w:ascii="Arial" w:hAnsi="Arial" w:cs="Arial"/>
      <w:sz w:val="24"/>
    </w:rPr>
  </w:style>
  <w:style w:type="paragraph" w:customStyle="1" w:styleId="Arial11pt011">
    <w:name w:val="Стиль Arial 11 pt по ширине Слева:  011 см Междустр.интервал: ..."/>
    <w:basedOn w:val="a"/>
    <w:next w:val="a"/>
    <w:rsid w:val="00C05A55"/>
    <w:pPr>
      <w:spacing w:before="120" w:after="120"/>
      <w:ind w:left="62"/>
      <w:jc w:val="both"/>
    </w:pPr>
    <w:rPr>
      <w:rFonts w:ascii="Arial" w:hAnsi="Arial" w:cs="Arial"/>
      <w:sz w:val="22"/>
      <w:szCs w:val="22"/>
    </w:rPr>
  </w:style>
  <w:style w:type="paragraph" w:customStyle="1" w:styleId="Arial11pt66">
    <w:name w:val="Стиль Arial 11 pt по ширине Перед:  6 пт После:  6 пт"/>
    <w:basedOn w:val="a"/>
    <w:rsid w:val="00C05A55"/>
    <w:pPr>
      <w:spacing w:before="120" w:after="120"/>
      <w:jc w:val="both"/>
    </w:pPr>
    <w:rPr>
      <w:rFonts w:ascii="Arial" w:hAnsi="Arial" w:cs="Arial"/>
      <w:sz w:val="22"/>
    </w:rPr>
  </w:style>
  <w:style w:type="paragraph" w:customStyle="1" w:styleId="211pt6">
    <w:name w:val="Стиль Заголовок 2 + 11 pt Перед:  6 пт"/>
    <w:basedOn w:val="2"/>
    <w:rsid w:val="00C05A55"/>
    <w:pPr>
      <w:tabs>
        <w:tab w:val="clear" w:pos="0"/>
      </w:tabs>
      <w:overflowPunct w:val="0"/>
      <w:autoSpaceDE w:val="0"/>
      <w:spacing w:before="120" w:after="120"/>
      <w:ind w:hanging="142"/>
    </w:pPr>
    <w:rPr>
      <w:rFonts w:ascii="Arial" w:hAnsi="Arial" w:cs="Arial"/>
      <w:bCs/>
      <w:szCs w:val="24"/>
    </w:rPr>
  </w:style>
  <w:style w:type="paragraph" w:customStyle="1" w:styleId="35">
    <w:name w:val="Стиль Заголовок 3"/>
    <w:basedOn w:val="3"/>
    <w:rsid w:val="00C05A55"/>
    <w:pPr>
      <w:tabs>
        <w:tab w:val="clear" w:pos="0"/>
      </w:tabs>
      <w:spacing w:after="120"/>
      <w:jc w:val="center"/>
    </w:pPr>
    <w:rPr>
      <w:rFonts w:cs="Times New Roman"/>
      <w:bCs w:val="0"/>
      <w:iCs/>
      <w:sz w:val="24"/>
      <w:szCs w:val="20"/>
    </w:rPr>
  </w:style>
  <w:style w:type="paragraph" w:customStyle="1" w:styleId="Default">
    <w:name w:val="Default"/>
    <w:rsid w:val="00C05A55"/>
    <w:pPr>
      <w:widowControl w:val="0"/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zh-CN"/>
    </w:rPr>
  </w:style>
  <w:style w:type="paragraph" w:customStyle="1" w:styleId="Style1">
    <w:name w:val="Style1"/>
    <w:basedOn w:val="a"/>
    <w:rsid w:val="00C05A55"/>
    <w:pPr>
      <w:widowControl w:val="0"/>
      <w:autoSpaceDE w:val="0"/>
      <w:spacing w:line="305" w:lineRule="exact"/>
    </w:pPr>
    <w:rPr>
      <w:sz w:val="24"/>
      <w:szCs w:val="24"/>
    </w:rPr>
  </w:style>
  <w:style w:type="paragraph" w:customStyle="1" w:styleId="Style3">
    <w:name w:val="Style3"/>
    <w:basedOn w:val="a"/>
    <w:rsid w:val="00C05A55"/>
    <w:pPr>
      <w:widowControl w:val="0"/>
      <w:autoSpaceDE w:val="0"/>
      <w:spacing w:line="283" w:lineRule="exact"/>
    </w:pPr>
    <w:rPr>
      <w:sz w:val="24"/>
      <w:szCs w:val="24"/>
    </w:rPr>
  </w:style>
  <w:style w:type="paragraph" w:customStyle="1" w:styleId="Style4">
    <w:name w:val="Style4"/>
    <w:basedOn w:val="a"/>
    <w:qFormat/>
    <w:rsid w:val="00C05A55"/>
    <w:pPr>
      <w:widowControl w:val="0"/>
      <w:autoSpaceDE w:val="0"/>
    </w:pPr>
    <w:rPr>
      <w:sz w:val="24"/>
      <w:szCs w:val="24"/>
    </w:rPr>
  </w:style>
  <w:style w:type="paragraph" w:customStyle="1" w:styleId="1f2">
    <w:name w:val="Знак Знак Знак1"/>
    <w:basedOn w:val="a"/>
    <w:rsid w:val="00C05A55"/>
    <w:pPr>
      <w:spacing w:after="160" w:line="240" w:lineRule="exact"/>
    </w:pPr>
    <w:rPr>
      <w:rFonts w:ascii="Verdana" w:hAnsi="Verdana" w:cs="Verdana"/>
      <w:lang w:val="en-US"/>
    </w:rPr>
  </w:style>
  <w:style w:type="paragraph" w:customStyle="1" w:styleId="ConsNormal">
    <w:name w:val="ConsNormal"/>
    <w:rsid w:val="00C05A55"/>
    <w:pPr>
      <w:widowControl w:val="0"/>
      <w:suppressAutoHyphens/>
      <w:autoSpaceDE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zh-CN"/>
    </w:rPr>
  </w:style>
  <w:style w:type="paragraph" w:styleId="aff9">
    <w:name w:val="List Paragraph"/>
    <w:basedOn w:val="a"/>
    <w:qFormat/>
    <w:rsid w:val="00C05A55"/>
    <w:pPr>
      <w:ind w:left="708"/>
    </w:pPr>
    <w:rPr>
      <w:sz w:val="24"/>
      <w:szCs w:val="24"/>
    </w:rPr>
  </w:style>
  <w:style w:type="paragraph" w:customStyle="1" w:styleId="text12">
    <w:name w:val="text12"/>
    <w:basedOn w:val="a"/>
    <w:rsid w:val="00C05A55"/>
    <w:pPr>
      <w:widowControl w:val="0"/>
      <w:overflowPunct w:val="0"/>
      <w:autoSpaceDE w:val="0"/>
      <w:spacing w:before="120"/>
      <w:ind w:firstLine="709"/>
      <w:jc w:val="both"/>
      <w:textAlignment w:val="baseline"/>
    </w:pPr>
    <w:rPr>
      <w:sz w:val="24"/>
    </w:rPr>
  </w:style>
  <w:style w:type="paragraph" w:customStyle="1" w:styleId="29">
    <w:name w:val="Обычный2"/>
    <w:rsid w:val="00C05A55"/>
    <w:pPr>
      <w:suppressAutoHyphens/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customStyle="1" w:styleId="1f3">
    <w:name w:val="Без интервала1"/>
    <w:rsid w:val="00C05A55"/>
    <w:pPr>
      <w:suppressAutoHyphens/>
      <w:spacing w:after="0" w:line="240" w:lineRule="auto"/>
    </w:pPr>
    <w:rPr>
      <w:rFonts w:ascii="Calibri" w:eastAsia="Times New Roman" w:hAnsi="Calibri" w:cs="Times New Roman"/>
      <w:lang w:eastAsia="zh-CN"/>
    </w:rPr>
  </w:style>
  <w:style w:type="paragraph" w:customStyle="1" w:styleId="1f4">
    <w:name w:val="Абзац списка1"/>
    <w:basedOn w:val="a"/>
    <w:link w:val="ListParagraphChar"/>
    <w:rsid w:val="00C05A55"/>
    <w:pPr>
      <w:ind w:left="720"/>
      <w:contextualSpacing/>
    </w:pPr>
    <w:rPr>
      <w:rFonts w:eastAsia="Calibri"/>
    </w:rPr>
  </w:style>
  <w:style w:type="character" w:customStyle="1" w:styleId="ListParagraphChar">
    <w:name w:val="List Paragraph Char"/>
    <w:link w:val="1f4"/>
    <w:locked/>
    <w:rsid w:val="00C05A55"/>
    <w:rPr>
      <w:rFonts w:ascii="Times New Roman" w:eastAsia="Calibri" w:hAnsi="Times New Roman" w:cs="Times New Roman"/>
      <w:sz w:val="20"/>
      <w:szCs w:val="20"/>
      <w:lang w:eastAsia="zh-CN"/>
    </w:rPr>
  </w:style>
  <w:style w:type="paragraph" w:customStyle="1" w:styleId="220">
    <w:name w:val="Основной текст 22"/>
    <w:basedOn w:val="a"/>
    <w:rsid w:val="00C05A55"/>
    <w:pPr>
      <w:overflowPunct w:val="0"/>
      <w:autoSpaceDE w:val="0"/>
      <w:ind w:firstLine="709"/>
      <w:textAlignment w:val="baseline"/>
    </w:pPr>
    <w:rPr>
      <w:sz w:val="22"/>
    </w:rPr>
  </w:style>
  <w:style w:type="paragraph" w:customStyle="1" w:styleId="ConsPlusNonformat">
    <w:name w:val="ConsPlusNonformat"/>
    <w:rsid w:val="00C05A55"/>
    <w:pPr>
      <w:suppressAutoHyphens/>
      <w:autoSpaceDE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zh-CN"/>
    </w:rPr>
  </w:style>
  <w:style w:type="paragraph" w:customStyle="1" w:styleId="ConsPlusNormal">
    <w:name w:val="ConsPlusNormal"/>
    <w:rsid w:val="00C05A55"/>
    <w:pPr>
      <w:widowControl w:val="0"/>
      <w:suppressAutoHyphens/>
      <w:autoSpaceDE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zh-CN"/>
    </w:rPr>
  </w:style>
  <w:style w:type="paragraph" w:customStyle="1" w:styleId="ConsPlusTitle">
    <w:name w:val="ConsPlusTitle"/>
    <w:rsid w:val="00C05A55"/>
    <w:pPr>
      <w:widowControl w:val="0"/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zh-CN"/>
    </w:rPr>
  </w:style>
  <w:style w:type="paragraph" w:customStyle="1" w:styleId="36">
    <w:name w:val="Обычный3"/>
    <w:rsid w:val="00C05A55"/>
    <w:pPr>
      <w:suppressAutoHyphens/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customStyle="1" w:styleId="211">
    <w:name w:val="Основной текст с отступом 21"/>
    <w:basedOn w:val="a"/>
    <w:rsid w:val="00C05A55"/>
    <w:pPr>
      <w:widowControl w:val="0"/>
      <w:overflowPunct w:val="0"/>
      <w:autoSpaceDE w:val="0"/>
      <w:ind w:firstLine="720"/>
      <w:jc w:val="both"/>
      <w:textAlignment w:val="baseline"/>
    </w:pPr>
    <w:rPr>
      <w:sz w:val="27"/>
    </w:rPr>
  </w:style>
  <w:style w:type="paragraph" w:customStyle="1" w:styleId="HTMLBody">
    <w:name w:val="HTML Body"/>
    <w:rsid w:val="00C05A55"/>
    <w:pPr>
      <w:suppressAutoHyphens/>
      <w:autoSpaceDE w:val="0"/>
      <w:spacing w:after="0" w:line="240" w:lineRule="auto"/>
    </w:pPr>
    <w:rPr>
      <w:rFonts w:ascii="Arial" w:eastAsia="Times New Roman" w:hAnsi="Arial" w:cs="Arial"/>
      <w:sz w:val="20"/>
      <w:szCs w:val="20"/>
      <w:lang w:val="en-US" w:eastAsia="zh-CN"/>
    </w:rPr>
  </w:style>
  <w:style w:type="paragraph" w:customStyle="1" w:styleId="42">
    <w:name w:val="Обычный4"/>
    <w:rsid w:val="00C05A55"/>
    <w:pPr>
      <w:widowControl w:val="0"/>
      <w:suppressAutoHyphens/>
      <w:spacing w:after="0" w:line="300" w:lineRule="auto"/>
      <w:ind w:firstLine="740"/>
      <w:jc w:val="both"/>
    </w:pPr>
    <w:rPr>
      <w:rFonts w:ascii="Times New Roman" w:eastAsia="Times New Roman" w:hAnsi="Times New Roman" w:cs="Times New Roman"/>
      <w:szCs w:val="20"/>
      <w:lang w:eastAsia="zh-CN"/>
    </w:rPr>
  </w:style>
  <w:style w:type="paragraph" w:customStyle="1" w:styleId="52">
    <w:name w:val="Обычный5"/>
    <w:rsid w:val="00C05A55"/>
    <w:pPr>
      <w:widowControl w:val="0"/>
      <w:suppressAutoHyphens/>
      <w:spacing w:after="0" w:line="300" w:lineRule="auto"/>
      <w:ind w:firstLine="740"/>
      <w:jc w:val="both"/>
    </w:pPr>
    <w:rPr>
      <w:rFonts w:ascii="Times New Roman" w:eastAsia="Times New Roman" w:hAnsi="Times New Roman" w:cs="Times New Roman"/>
      <w:szCs w:val="20"/>
      <w:lang w:eastAsia="zh-CN"/>
    </w:rPr>
  </w:style>
  <w:style w:type="paragraph" w:customStyle="1" w:styleId="FR1">
    <w:name w:val="FR1"/>
    <w:rsid w:val="00C05A55"/>
    <w:pPr>
      <w:widowControl w:val="0"/>
      <w:suppressAutoHyphens/>
      <w:spacing w:before="260" w:after="0" w:line="259" w:lineRule="auto"/>
      <w:ind w:left="40" w:firstLine="720"/>
      <w:jc w:val="both"/>
    </w:pPr>
    <w:rPr>
      <w:rFonts w:ascii="Times New Roman" w:eastAsia="Times New Roman" w:hAnsi="Times New Roman" w:cs="Times New Roman"/>
      <w:sz w:val="28"/>
      <w:szCs w:val="20"/>
      <w:lang w:eastAsia="zh-CN"/>
    </w:rPr>
  </w:style>
  <w:style w:type="paragraph" w:customStyle="1" w:styleId="FR2">
    <w:name w:val="FR2"/>
    <w:rsid w:val="00C05A55"/>
    <w:pPr>
      <w:widowControl w:val="0"/>
      <w:suppressAutoHyphens/>
      <w:spacing w:after="0" w:line="240" w:lineRule="auto"/>
    </w:pPr>
    <w:rPr>
      <w:rFonts w:ascii="Arial" w:eastAsia="Times New Roman" w:hAnsi="Arial" w:cs="Arial"/>
      <w:szCs w:val="20"/>
      <w:lang w:eastAsia="zh-CN"/>
    </w:rPr>
  </w:style>
  <w:style w:type="paragraph" w:customStyle="1" w:styleId="1f5">
    <w:name w:val="заголовок 1"/>
    <w:basedOn w:val="a"/>
    <w:next w:val="a"/>
    <w:rsid w:val="00C05A55"/>
    <w:pPr>
      <w:keepNext/>
    </w:pPr>
    <w:rPr>
      <w:rFonts w:ascii="Arial" w:hAnsi="Arial" w:cs="Arial"/>
      <w:b/>
      <w:color w:val="0000FF"/>
      <w:sz w:val="24"/>
    </w:rPr>
  </w:style>
  <w:style w:type="paragraph" w:customStyle="1" w:styleId="230">
    <w:name w:val="Основной текст 23"/>
    <w:basedOn w:val="a"/>
    <w:rsid w:val="00C05A55"/>
    <w:pPr>
      <w:ind w:firstLine="709"/>
      <w:jc w:val="both"/>
    </w:pPr>
    <w:rPr>
      <w:sz w:val="28"/>
    </w:rPr>
  </w:style>
  <w:style w:type="paragraph" w:customStyle="1" w:styleId="1f6">
    <w:name w:val="çàãîëîâîê 1"/>
    <w:basedOn w:val="a"/>
    <w:next w:val="a"/>
    <w:rsid w:val="00C05A55"/>
    <w:pPr>
      <w:keepNext/>
      <w:jc w:val="right"/>
    </w:pPr>
    <w:rPr>
      <w:sz w:val="24"/>
    </w:rPr>
  </w:style>
  <w:style w:type="paragraph" w:customStyle="1" w:styleId="Style7">
    <w:name w:val="Style7"/>
    <w:basedOn w:val="a"/>
    <w:rsid w:val="00C05A55"/>
    <w:pPr>
      <w:widowControl w:val="0"/>
      <w:autoSpaceDE w:val="0"/>
      <w:spacing w:line="269" w:lineRule="exact"/>
      <w:jc w:val="both"/>
    </w:pPr>
    <w:rPr>
      <w:sz w:val="24"/>
      <w:szCs w:val="24"/>
    </w:rPr>
  </w:style>
  <w:style w:type="paragraph" w:customStyle="1" w:styleId="Normal1">
    <w:name w:val="Normal1"/>
    <w:rsid w:val="00C05A55"/>
    <w:pPr>
      <w:widowControl w:val="0"/>
      <w:suppressAutoHyphens/>
      <w:snapToGrid w:val="0"/>
      <w:spacing w:after="0" w:line="300" w:lineRule="auto"/>
      <w:ind w:firstLine="740"/>
      <w:jc w:val="both"/>
    </w:pPr>
    <w:rPr>
      <w:rFonts w:ascii="Times New Roman" w:eastAsia="Times New Roman" w:hAnsi="Times New Roman" w:cs="Times New Roman"/>
      <w:szCs w:val="20"/>
      <w:lang w:eastAsia="zh-CN"/>
    </w:rPr>
  </w:style>
  <w:style w:type="paragraph" w:customStyle="1" w:styleId="Style5">
    <w:name w:val="Style5"/>
    <w:basedOn w:val="a"/>
    <w:rsid w:val="00C05A55"/>
    <w:pPr>
      <w:widowControl w:val="0"/>
      <w:autoSpaceDE w:val="0"/>
      <w:spacing w:line="270" w:lineRule="exact"/>
      <w:jc w:val="both"/>
    </w:pPr>
    <w:rPr>
      <w:sz w:val="24"/>
      <w:szCs w:val="24"/>
    </w:rPr>
  </w:style>
  <w:style w:type="paragraph" w:customStyle="1" w:styleId="Style22">
    <w:name w:val="Style22"/>
    <w:basedOn w:val="a"/>
    <w:rsid w:val="00C05A55"/>
    <w:pPr>
      <w:widowControl w:val="0"/>
      <w:autoSpaceDE w:val="0"/>
      <w:spacing w:line="269" w:lineRule="exact"/>
      <w:ind w:firstLine="730"/>
    </w:pPr>
    <w:rPr>
      <w:sz w:val="24"/>
      <w:szCs w:val="24"/>
    </w:rPr>
  </w:style>
  <w:style w:type="paragraph" w:styleId="affa">
    <w:name w:val="endnote text"/>
    <w:basedOn w:val="a"/>
    <w:link w:val="1f7"/>
    <w:rsid w:val="00C05A55"/>
    <w:rPr>
      <w:rFonts w:eastAsia="Calibri"/>
      <w:lang w:val="x-none"/>
    </w:rPr>
  </w:style>
  <w:style w:type="character" w:customStyle="1" w:styleId="1f7">
    <w:name w:val="Текст концевой сноски Знак1"/>
    <w:basedOn w:val="a0"/>
    <w:link w:val="affa"/>
    <w:rsid w:val="00C05A55"/>
    <w:rPr>
      <w:rFonts w:ascii="Times New Roman" w:eastAsia="Calibri" w:hAnsi="Times New Roman" w:cs="Times New Roman"/>
      <w:sz w:val="20"/>
      <w:szCs w:val="20"/>
      <w:lang w:val="x-none" w:eastAsia="zh-CN"/>
    </w:rPr>
  </w:style>
  <w:style w:type="paragraph" w:customStyle="1" w:styleId="62">
    <w:name w:val="Обычный6"/>
    <w:rsid w:val="00C05A55"/>
    <w:pPr>
      <w:suppressAutoHyphens/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customStyle="1" w:styleId="240">
    <w:name w:val="Основной текст 24"/>
    <w:basedOn w:val="a"/>
    <w:rsid w:val="00C05A55"/>
    <w:pPr>
      <w:ind w:firstLine="709"/>
      <w:jc w:val="both"/>
    </w:pPr>
    <w:rPr>
      <w:sz w:val="28"/>
    </w:rPr>
  </w:style>
  <w:style w:type="paragraph" w:customStyle="1" w:styleId="212">
    <w:name w:val="Продолжение списка 21"/>
    <w:basedOn w:val="a"/>
    <w:rsid w:val="00C05A55"/>
    <w:pPr>
      <w:spacing w:after="120" w:line="276" w:lineRule="auto"/>
      <w:ind w:left="566"/>
    </w:pPr>
    <w:rPr>
      <w:rFonts w:ascii="Cambria" w:hAnsi="Cambria" w:cs="Cambria"/>
      <w:sz w:val="24"/>
      <w:szCs w:val="22"/>
      <w:lang w:val="en-US"/>
    </w:rPr>
  </w:style>
  <w:style w:type="paragraph" w:customStyle="1" w:styleId="221">
    <w:name w:val="Основной текст с отступом 22"/>
    <w:basedOn w:val="a"/>
    <w:rsid w:val="00C05A55"/>
    <w:pPr>
      <w:overflowPunct w:val="0"/>
      <w:autoSpaceDE w:val="0"/>
      <w:spacing w:line="240" w:lineRule="atLeast"/>
      <w:ind w:left="426"/>
      <w:jc w:val="both"/>
      <w:textAlignment w:val="baseline"/>
    </w:pPr>
    <w:rPr>
      <w:sz w:val="22"/>
    </w:rPr>
  </w:style>
  <w:style w:type="paragraph" w:customStyle="1" w:styleId="250">
    <w:name w:val="Основной текст 25"/>
    <w:basedOn w:val="a"/>
    <w:rsid w:val="00C05A55"/>
    <w:pPr>
      <w:overflowPunct w:val="0"/>
      <w:autoSpaceDE w:val="0"/>
      <w:spacing w:line="240" w:lineRule="atLeast"/>
      <w:ind w:left="426" w:hanging="426"/>
      <w:textAlignment w:val="baseline"/>
    </w:pPr>
    <w:rPr>
      <w:b/>
      <w:sz w:val="22"/>
    </w:rPr>
  </w:style>
  <w:style w:type="paragraph" w:customStyle="1" w:styleId="231">
    <w:name w:val="Основной текст с отступом 23"/>
    <w:basedOn w:val="a"/>
    <w:rsid w:val="00C05A55"/>
    <w:pPr>
      <w:overflowPunct w:val="0"/>
      <w:autoSpaceDE w:val="0"/>
      <w:spacing w:line="240" w:lineRule="atLeast"/>
      <w:ind w:left="426"/>
      <w:jc w:val="both"/>
      <w:textAlignment w:val="baseline"/>
    </w:pPr>
    <w:rPr>
      <w:sz w:val="22"/>
    </w:rPr>
  </w:style>
  <w:style w:type="paragraph" w:customStyle="1" w:styleId="241">
    <w:name w:val="Основной текст с отступом 24"/>
    <w:basedOn w:val="a"/>
    <w:rsid w:val="00C05A55"/>
    <w:pPr>
      <w:overflowPunct w:val="0"/>
      <w:autoSpaceDE w:val="0"/>
      <w:spacing w:line="240" w:lineRule="atLeast"/>
      <w:ind w:left="426"/>
      <w:jc w:val="both"/>
      <w:textAlignment w:val="baseline"/>
    </w:pPr>
    <w:rPr>
      <w:sz w:val="22"/>
    </w:rPr>
  </w:style>
  <w:style w:type="paragraph" w:customStyle="1" w:styleId="260">
    <w:name w:val="Основной текст 26"/>
    <w:basedOn w:val="a"/>
    <w:rsid w:val="00C05A55"/>
    <w:pPr>
      <w:overflowPunct w:val="0"/>
      <w:autoSpaceDE w:val="0"/>
      <w:spacing w:line="240" w:lineRule="atLeast"/>
      <w:ind w:left="426" w:hanging="426"/>
      <w:textAlignment w:val="baseline"/>
    </w:pPr>
    <w:rPr>
      <w:b/>
      <w:sz w:val="22"/>
    </w:rPr>
  </w:style>
  <w:style w:type="paragraph" w:customStyle="1" w:styleId="BodyTextIndent21">
    <w:name w:val="Body Text Indent 21"/>
    <w:basedOn w:val="a"/>
    <w:rsid w:val="00C05A55"/>
    <w:pPr>
      <w:overflowPunct w:val="0"/>
      <w:autoSpaceDE w:val="0"/>
      <w:spacing w:line="240" w:lineRule="atLeast"/>
      <w:ind w:left="426"/>
      <w:jc w:val="both"/>
      <w:textAlignment w:val="baseline"/>
    </w:pPr>
    <w:rPr>
      <w:sz w:val="22"/>
    </w:rPr>
  </w:style>
  <w:style w:type="paragraph" w:customStyle="1" w:styleId="BodyText21">
    <w:name w:val="Body Text 21"/>
    <w:basedOn w:val="a"/>
    <w:rsid w:val="00C05A55"/>
    <w:pPr>
      <w:overflowPunct w:val="0"/>
      <w:autoSpaceDE w:val="0"/>
      <w:spacing w:line="240" w:lineRule="atLeast"/>
      <w:ind w:left="426" w:hanging="426"/>
      <w:textAlignment w:val="baseline"/>
    </w:pPr>
    <w:rPr>
      <w:b/>
      <w:sz w:val="22"/>
    </w:rPr>
  </w:style>
  <w:style w:type="paragraph" w:customStyle="1" w:styleId="msolistparagraph0">
    <w:name w:val="msolistparagraph"/>
    <w:basedOn w:val="a"/>
    <w:rsid w:val="00C05A55"/>
    <w:pPr>
      <w:ind w:left="720"/>
    </w:pPr>
  </w:style>
  <w:style w:type="paragraph" w:customStyle="1" w:styleId="125">
    <w:name w:val="Стиль По ширине Первая строка:  125 см"/>
    <w:basedOn w:val="a"/>
    <w:rsid w:val="00C05A55"/>
    <w:pPr>
      <w:ind w:firstLine="709"/>
      <w:jc w:val="both"/>
    </w:pPr>
    <w:rPr>
      <w:sz w:val="26"/>
    </w:rPr>
  </w:style>
  <w:style w:type="paragraph" w:customStyle="1" w:styleId="Noeeu1">
    <w:name w:val="Noeeu1"/>
    <w:basedOn w:val="a"/>
    <w:rsid w:val="00C05A55"/>
    <w:pPr>
      <w:jc w:val="both"/>
    </w:pPr>
    <w:rPr>
      <w:sz w:val="24"/>
    </w:rPr>
  </w:style>
  <w:style w:type="paragraph" w:styleId="affb">
    <w:name w:val="No Spacing"/>
    <w:uiPriority w:val="1"/>
    <w:qFormat/>
    <w:rsid w:val="00C05A55"/>
    <w:pPr>
      <w:suppressAutoHyphens/>
      <w:spacing w:after="0" w:line="240" w:lineRule="auto"/>
    </w:pPr>
    <w:rPr>
      <w:rFonts w:ascii="Calibri" w:eastAsia="Times New Roman" w:hAnsi="Calibri" w:cs="Times New Roman"/>
      <w:lang w:eastAsia="zh-CN"/>
    </w:rPr>
  </w:style>
  <w:style w:type="paragraph" w:customStyle="1" w:styleId="2a">
    <w:name w:val="Абзац списка2"/>
    <w:basedOn w:val="a"/>
    <w:rsid w:val="00C05A55"/>
    <w:pPr>
      <w:spacing w:after="200" w:line="276" w:lineRule="auto"/>
      <w:ind w:left="720"/>
      <w:contextualSpacing/>
    </w:pPr>
    <w:rPr>
      <w:rFonts w:ascii="Calibri" w:hAnsi="Calibri" w:cs="Calibri"/>
      <w:sz w:val="22"/>
      <w:szCs w:val="22"/>
    </w:rPr>
  </w:style>
  <w:style w:type="paragraph" w:customStyle="1" w:styleId="270">
    <w:name w:val="Основной текст 27"/>
    <w:basedOn w:val="a"/>
    <w:rsid w:val="00C05A55"/>
    <w:pPr>
      <w:jc w:val="both"/>
    </w:pPr>
    <w:rPr>
      <w:sz w:val="26"/>
    </w:rPr>
  </w:style>
  <w:style w:type="paragraph" w:customStyle="1" w:styleId="1f8">
    <w:name w:val="Название объекта1"/>
    <w:basedOn w:val="a"/>
    <w:next w:val="a"/>
    <w:rsid w:val="00C05A55"/>
    <w:pPr>
      <w:spacing w:after="120"/>
      <w:ind w:firstLine="567"/>
      <w:jc w:val="both"/>
    </w:pPr>
    <w:rPr>
      <w:b/>
      <w:kern w:val="1"/>
      <w:sz w:val="28"/>
      <w:u w:val="single"/>
    </w:rPr>
  </w:style>
  <w:style w:type="paragraph" w:customStyle="1" w:styleId="1f9">
    <w:name w:val="Огл_1"/>
    <w:basedOn w:val="1"/>
    <w:rsid w:val="00C05A55"/>
    <w:pPr>
      <w:tabs>
        <w:tab w:val="clear" w:pos="0"/>
        <w:tab w:val="num" w:pos="525"/>
      </w:tabs>
      <w:spacing w:before="240" w:after="60"/>
      <w:ind w:left="525" w:hanging="525"/>
    </w:pPr>
    <w:rPr>
      <w:bCs/>
      <w:kern w:val="1"/>
      <w:szCs w:val="28"/>
    </w:rPr>
  </w:style>
  <w:style w:type="paragraph" w:customStyle="1" w:styleId="affc">
    <w:name w:val="Осн_текст"/>
    <w:basedOn w:val="a"/>
    <w:rsid w:val="00C05A55"/>
    <w:pPr>
      <w:tabs>
        <w:tab w:val="num" w:pos="525"/>
        <w:tab w:val="left" w:pos="1080"/>
      </w:tabs>
      <w:spacing w:line="288" w:lineRule="auto"/>
      <w:ind w:left="525" w:hanging="525"/>
      <w:jc w:val="both"/>
    </w:pPr>
    <w:rPr>
      <w:sz w:val="24"/>
      <w:szCs w:val="24"/>
    </w:rPr>
  </w:style>
  <w:style w:type="paragraph" w:customStyle="1" w:styleId="LO-Normal">
    <w:name w:val="LO-Normal"/>
    <w:rsid w:val="00C05A55"/>
    <w:pPr>
      <w:widowControl w:val="0"/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customStyle="1" w:styleId="2b">
    <w:name w:val="çàãîëîâîê 2"/>
    <w:basedOn w:val="a"/>
    <w:next w:val="a"/>
    <w:rsid w:val="00C05A55"/>
    <w:pPr>
      <w:keepNext/>
      <w:widowControl w:val="0"/>
      <w:jc w:val="center"/>
    </w:pPr>
    <w:rPr>
      <w:sz w:val="24"/>
    </w:rPr>
  </w:style>
  <w:style w:type="paragraph" w:customStyle="1" w:styleId="listparagraph">
    <w:name w:val="listparagraph"/>
    <w:basedOn w:val="a"/>
    <w:rsid w:val="00C05A55"/>
    <w:pPr>
      <w:ind w:left="720"/>
    </w:pPr>
    <w:rPr>
      <w:sz w:val="24"/>
      <w:szCs w:val="24"/>
    </w:rPr>
  </w:style>
  <w:style w:type="paragraph" w:customStyle="1" w:styleId="a30">
    <w:name w:val="a3"/>
    <w:basedOn w:val="a"/>
    <w:rsid w:val="00C05A55"/>
    <w:pPr>
      <w:keepNext/>
      <w:spacing w:before="40" w:after="40"/>
      <w:ind w:left="57" w:right="57"/>
    </w:pPr>
    <w:rPr>
      <w:sz w:val="24"/>
      <w:szCs w:val="24"/>
    </w:rPr>
  </w:style>
  <w:style w:type="paragraph" w:customStyle="1" w:styleId="a40">
    <w:name w:val="a4"/>
    <w:basedOn w:val="a"/>
    <w:rsid w:val="00C05A55"/>
    <w:pPr>
      <w:spacing w:before="40" w:after="40"/>
      <w:ind w:left="57" w:right="57"/>
    </w:pPr>
    <w:rPr>
      <w:sz w:val="28"/>
      <w:szCs w:val="28"/>
    </w:rPr>
  </w:style>
  <w:style w:type="paragraph" w:customStyle="1" w:styleId="affd">
    <w:name w:val="Предмет договора"/>
    <w:basedOn w:val="a"/>
    <w:rsid w:val="00C05A55"/>
    <w:pPr>
      <w:tabs>
        <w:tab w:val="num" w:pos="360"/>
      </w:tabs>
      <w:spacing w:before="240" w:after="120"/>
      <w:ind w:left="709" w:firstLine="709"/>
      <w:jc w:val="center"/>
    </w:pPr>
    <w:rPr>
      <w:b/>
      <w:sz w:val="24"/>
    </w:rPr>
  </w:style>
  <w:style w:type="paragraph" w:customStyle="1" w:styleId="312">
    <w:name w:val="Продолжение списка 31"/>
    <w:basedOn w:val="a"/>
    <w:rsid w:val="00C05A55"/>
    <w:pPr>
      <w:spacing w:after="120"/>
      <w:ind w:left="849"/>
      <w:contextualSpacing/>
    </w:pPr>
  </w:style>
  <w:style w:type="paragraph" w:customStyle="1" w:styleId="Style6">
    <w:name w:val="Style6"/>
    <w:basedOn w:val="a"/>
    <w:qFormat/>
    <w:rsid w:val="00C05A55"/>
    <w:pPr>
      <w:widowControl w:val="0"/>
      <w:autoSpaceDE w:val="0"/>
    </w:pPr>
    <w:rPr>
      <w:sz w:val="24"/>
      <w:szCs w:val="24"/>
    </w:rPr>
  </w:style>
  <w:style w:type="paragraph" w:customStyle="1" w:styleId="Style8">
    <w:name w:val="Style8"/>
    <w:basedOn w:val="a"/>
    <w:rsid w:val="00C05A55"/>
    <w:pPr>
      <w:widowControl w:val="0"/>
      <w:autoSpaceDE w:val="0"/>
      <w:spacing w:line="276" w:lineRule="exact"/>
      <w:ind w:firstLine="882"/>
      <w:jc w:val="both"/>
    </w:pPr>
    <w:rPr>
      <w:sz w:val="24"/>
      <w:szCs w:val="24"/>
    </w:rPr>
  </w:style>
  <w:style w:type="paragraph" w:customStyle="1" w:styleId="Style9">
    <w:name w:val="Style9"/>
    <w:basedOn w:val="a"/>
    <w:rsid w:val="00C05A55"/>
    <w:pPr>
      <w:widowControl w:val="0"/>
      <w:autoSpaceDE w:val="0"/>
      <w:spacing w:line="270" w:lineRule="exact"/>
      <w:ind w:firstLine="870"/>
    </w:pPr>
    <w:rPr>
      <w:sz w:val="24"/>
      <w:szCs w:val="24"/>
    </w:rPr>
  </w:style>
  <w:style w:type="paragraph" w:customStyle="1" w:styleId="Style10">
    <w:name w:val="Style10"/>
    <w:basedOn w:val="a"/>
    <w:rsid w:val="00C05A55"/>
    <w:pPr>
      <w:widowControl w:val="0"/>
      <w:autoSpaceDE w:val="0"/>
      <w:spacing w:line="276" w:lineRule="exact"/>
      <w:ind w:firstLine="1248"/>
    </w:pPr>
    <w:rPr>
      <w:sz w:val="24"/>
      <w:szCs w:val="24"/>
    </w:rPr>
  </w:style>
  <w:style w:type="paragraph" w:customStyle="1" w:styleId="Style11">
    <w:name w:val="Style11"/>
    <w:basedOn w:val="a"/>
    <w:rsid w:val="00C05A55"/>
    <w:pPr>
      <w:widowControl w:val="0"/>
      <w:autoSpaceDE w:val="0"/>
      <w:spacing w:line="273" w:lineRule="exact"/>
    </w:pPr>
    <w:rPr>
      <w:sz w:val="24"/>
      <w:szCs w:val="24"/>
    </w:rPr>
  </w:style>
  <w:style w:type="paragraph" w:customStyle="1" w:styleId="Style12">
    <w:name w:val="Style12"/>
    <w:basedOn w:val="a"/>
    <w:uiPriority w:val="99"/>
    <w:rsid w:val="00C05A55"/>
    <w:pPr>
      <w:widowControl w:val="0"/>
      <w:autoSpaceDE w:val="0"/>
    </w:pPr>
    <w:rPr>
      <w:sz w:val="24"/>
      <w:szCs w:val="24"/>
    </w:rPr>
  </w:style>
  <w:style w:type="paragraph" w:customStyle="1" w:styleId="Style13">
    <w:name w:val="Style13"/>
    <w:basedOn w:val="a"/>
    <w:rsid w:val="00C05A55"/>
    <w:pPr>
      <w:widowControl w:val="0"/>
      <w:autoSpaceDE w:val="0"/>
    </w:pPr>
    <w:rPr>
      <w:sz w:val="24"/>
      <w:szCs w:val="24"/>
    </w:rPr>
  </w:style>
  <w:style w:type="paragraph" w:customStyle="1" w:styleId="Style14">
    <w:name w:val="Style14"/>
    <w:basedOn w:val="a"/>
    <w:rsid w:val="00C05A55"/>
    <w:pPr>
      <w:widowControl w:val="0"/>
      <w:autoSpaceDE w:val="0"/>
      <w:spacing w:line="306" w:lineRule="exact"/>
      <w:ind w:firstLine="750"/>
    </w:pPr>
    <w:rPr>
      <w:sz w:val="24"/>
      <w:szCs w:val="24"/>
    </w:rPr>
  </w:style>
  <w:style w:type="paragraph" w:customStyle="1" w:styleId="Style19">
    <w:name w:val="Style19"/>
    <w:basedOn w:val="a"/>
    <w:rsid w:val="00C05A55"/>
    <w:pPr>
      <w:widowControl w:val="0"/>
      <w:autoSpaceDE w:val="0"/>
      <w:spacing w:line="174" w:lineRule="exact"/>
      <w:jc w:val="right"/>
    </w:pPr>
    <w:rPr>
      <w:sz w:val="24"/>
      <w:szCs w:val="24"/>
    </w:rPr>
  </w:style>
  <w:style w:type="paragraph" w:customStyle="1" w:styleId="Style23">
    <w:name w:val="Style23"/>
    <w:basedOn w:val="a"/>
    <w:rsid w:val="00C05A55"/>
    <w:pPr>
      <w:widowControl w:val="0"/>
      <w:autoSpaceDE w:val="0"/>
    </w:pPr>
    <w:rPr>
      <w:sz w:val="24"/>
      <w:szCs w:val="24"/>
    </w:rPr>
  </w:style>
  <w:style w:type="paragraph" w:customStyle="1" w:styleId="Style25">
    <w:name w:val="Style25"/>
    <w:basedOn w:val="a"/>
    <w:rsid w:val="00C05A55"/>
    <w:pPr>
      <w:widowControl w:val="0"/>
      <w:autoSpaceDE w:val="0"/>
    </w:pPr>
    <w:rPr>
      <w:sz w:val="24"/>
      <w:szCs w:val="24"/>
    </w:rPr>
  </w:style>
  <w:style w:type="paragraph" w:customStyle="1" w:styleId="Style26">
    <w:name w:val="Style26"/>
    <w:basedOn w:val="a"/>
    <w:rsid w:val="00C05A55"/>
    <w:pPr>
      <w:widowControl w:val="0"/>
      <w:autoSpaceDE w:val="0"/>
    </w:pPr>
    <w:rPr>
      <w:sz w:val="24"/>
      <w:szCs w:val="24"/>
    </w:rPr>
  </w:style>
  <w:style w:type="paragraph" w:customStyle="1" w:styleId="Style27">
    <w:name w:val="Style27"/>
    <w:basedOn w:val="a"/>
    <w:rsid w:val="00C05A55"/>
    <w:pPr>
      <w:widowControl w:val="0"/>
      <w:autoSpaceDE w:val="0"/>
    </w:pPr>
    <w:rPr>
      <w:sz w:val="24"/>
      <w:szCs w:val="24"/>
    </w:rPr>
  </w:style>
  <w:style w:type="paragraph" w:customStyle="1" w:styleId="TableContents">
    <w:name w:val="Table Contents"/>
    <w:basedOn w:val="a"/>
    <w:rsid w:val="00C05A55"/>
    <w:pPr>
      <w:widowControl w:val="0"/>
      <w:suppressLineNumbers/>
      <w:textAlignment w:val="baseline"/>
    </w:pPr>
    <w:rPr>
      <w:rFonts w:eastAsia="Andale Sans UI" w:cs="Tahoma"/>
      <w:kern w:val="1"/>
      <w:sz w:val="24"/>
      <w:szCs w:val="24"/>
      <w:lang w:val="de-DE" w:eastAsia="ja-JP" w:bidi="fa-IR"/>
    </w:rPr>
  </w:style>
  <w:style w:type="paragraph" w:customStyle="1" w:styleId="Iniiaiieoaenonionooiii3">
    <w:name w:val="Iniiaiie oaeno n ionooiii 3"/>
    <w:basedOn w:val="a"/>
    <w:rsid w:val="00C05A55"/>
    <w:pPr>
      <w:widowControl w:val="0"/>
      <w:ind w:firstLine="709"/>
      <w:jc w:val="both"/>
    </w:pPr>
    <w:rPr>
      <w:sz w:val="28"/>
    </w:rPr>
  </w:style>
  <w:style w:type="paragraph" w:customStyle="1" w:styleId="Style2">
    <w:name w:val="Style2"/>
    <w:basedOn w:val="a"/>
    <w:rsid w:val="00C05A55"/>
    <w:pPr>
      <w:widowControl w:val="0"/>
      <w:autoSpaceDE w:val="0"/>
    </w:pPr>
    <w:rPr>
      <w:sz w:val="24"/>
      <w:szCs w:val="24"/>
    </w:rPr>
  </w:style>
  <w:style w:type="paragraph" w:customStyle="1" w:styleId="Style15">
    <w:name w:val="Style15"/>
    <w:basedOn w:val="a"/>
    <w:rsid w:val="00C05A55"/>
    <w:pPr>
      <w:widowControl w:val="0"/>
      <w:autoSpaceDE w:val="0"/>
    </w:pPr>
    <w:rPr>
      <w:sz w:val="24"/>
      <w:szCs w:val="24"/>
    </w:rPr>
  </w:style>
  <w:style w:type="paragraph" w:customStyle="1" w:styleId="Style16">
    <w:name w:val="Style16"/>
    <w:basedOn w:val="a"/>
    <w:rsid w:val="00C05A55"/>
    <w:pPr>
      <w:widowControl w:val="0"/>
      <w:autoSpaceDE w:val="0"/>
      <w:jc w:val="both"/>
    </w:pPr>
    <w:rPr>
      <w:sz w:val="24"/>
      <w:szCs w:val="24"/>
    </w:rPr>
  </w:style>
  <w:style w:type="paragraph" w:customStyle="1" w:styleId="Style17">
    <w:name w:val="Style17"/>
    <w:basedOn w:val="a"/>
    <w:rsid w:val="00C05A55"/>
    <w:pPr>
      <w:widowControl w:val="0"/>
      <w:autoSpaceDE w:val="0"/>
      <w:spacing w:line="228" w:lineRule="exact"/>
      <w:jc w:val="both"/>
    </w:pPr>
    <w:rPr>
      <w:sz w:val="24"/>
      <w:szCs w:val="24"/>
    </w:rPr>
  </w:style>
  <w:style w:type="paragraph" w:customStyle="1" w:styleId="Style18">
    <w:name w:val="Style18"/>
    <w:basedOn w:val="a"/>
    <w:rsid w:val="00C05A55"/>
    <w:pPr>
      <w:widowControl w:val="0"/>
      <w:autoSpaceDE w:val="0"/>
    </w:pPr>
    <w:rPr>
      <w:sz w:val="24"/>
      <w:szCs w:val="24"/>
    </w:rPr>
  </w:style>
  <w:style w:type="paragraph" w:customStyle="1" w:styleId="Style20">
    <w:name w:val="Style20"/>
    <w:basedOn w:val="a"/>
    <w:rsid w:val="00C05A55"/>
    <w:pPr>
      <w:widowControl w:val="0"/>
      <w:autoSpaceDE w:val="0"/>
    </w:pPr>
    <w:rPr>
      <w:sz w:val="24"/>
      <w:szCs w:val="24"/>
    </w:rPr>
  </w:style>
  <w:style w:type="paragraph" w:customStyle="1" w:styleId="Style21">
    <w:name w:val="Style21"/>
    <w:basedOn w:val="a"/>
    <w:rsid w:val="00C05A55"/>
    <w:pPr>
      <w:widowControl w:val="0"/>
      <w:autoSpaceDE w:val="0"/>
      <w:spacing w:line="276" w:lineRule="exact"/>
      <w:jc w:val="both"/>
    </w:pPr>
    <w:rPr>
      <w:sz w:val="24"/>
      <w:szCs w:val="24"/>
    </w:rPr>
  </w:style>
  <w:style w:type="paragraph" w:customStyle="1" w:styleId="Style24">
    <w:name w:val="Style24"/>
    <w:basedOn w:val="a"/>
    <w:rsid w:val="00C05A55"/>
    <w:pPr>
      <w:widowControl w:val="0"/>
      <w:autoSpaceDE w:val="0"/>
      <w:spacing w:line="228" w:lineRule="exact"/>
      <w:jc w:val="both"/>
    </w:pPr>
    <w:rPr>
      <w:sz w:val="24"/>
      <w:szCs w:val="24"/>
    </w:rPr>
  </w:style>
  <w:style w:type="paragraph" w:customStyle="1" w:styleId="Style28">
    <w:name w:val="Style28"/>
    <w:basedOn w:val="a"/>
    <w:rsid w:val="00C05A55"/>
    <w:pPr>
      <w:widowControl w:val="0"/>
      <w:autoSpaceDE w:val="0"/>
    </w:pPr>
    <w:rPr>
      <w:sz w:val="24"/>
      <w:szCs w:val="24"/>
    </w:rPr>
  </w:style>
  <w:style w:type="paragraph" w:customStyle="1" w:styleId="WW-">
    <w:name w:val="WW-Заголовок"/>
    <w:basedOn w:val="a"/>
    <w:next w:val="a"/>
    <w:rsid w:val="00C05A55"/>
    <w:pPr>
      <w:widowControl w:val="0"/>
      <w:autoSpaceDE w:val="0"/>
      <w:spacing w:before="240" w:after="60"/>
      <w:jc w:val="center"/>
    </w:pPr>
    <w:rPr>
      <w:rFonts w:ascii="Cambria" w:hAnsi="Cambria" w:cs="Cambria"/>
      <w:b/>
      <w:bCs/>
      <w:kern w:val="1"/>
      <w:sz w:val="32"/>
      <w:szCs w:val="32"/>
    </w:rPr>
  </w:style>
  <w:style w:type="paragraph" w:customStyle="1" w:styleId="affe">
    <w:name w:val="Таблицы (моноширинный)"/>
    <w:basedOn w:val="a"/>
    <w:next w:val="a"/>
    <w:rsid w:val="00C05A55"/>
    <w:pPr>
      <w:autoSpaceDE w:val="0"/>
      <w:jc w:val="both"/>
    </w:pPr>
    <w:rPr>
      <w:rFonts w:ascii="Courier New" w:hAnsi="Courier New" w:cs="Courier New"/>
    </w:rPr>
  </w:style>
  <w:style w:type="paragraph" w:customStyle="1" w:styleId="afff">
    <w:name w:val="Стиль"/>
    <w:rsid w:val="00C05A55"/>
    <w:pPr>
      <w:suppressAutoHyphens/>
      <w:autoSpaceDE w:val="0"/>
      <w:spacing w:after="0" w:line="240" w:lineRule="auto"/>
      <w:ind w:firstLine="720"/>
      <w:jc w:val="both"/>
    </w:pPr>
    <w:rPr>
      <w:rFonts w:ascii="Arial" w:eastAsia="Times New Roman" w:hAnsi="Arial" w:cs="Arial"/>
      <w:sz w:val="20"/>
      <w:szCs w:val="20"/>
      <w:lang w:eastAsia="zh-CN"/>
    </w:rPr>
  </w:style>
  <w:style w:type="paragraph" w:customStyle="1" w:styleId="afff0">
    <w:name w:val="Нормальный (таблица)"/>
    <w:basedOn w:val="a"/>
    <w:next w:val="a"/>
    <w:rsid w:val="00C05A55"/>
    <w:pPr>
      <w:widowControl w:val="0"/>
      <w:autoSpaceDE w:val="0"/>
      <w:jc w:val="both"/>
    </w:pPr>
    <w:rPr>
      <w:rFonts w:ascii="Arial" w:hAnsi="Arial" w:cs="Arial"/>
      <w:sz w:val="24"/>
      <w:szCs w:val="24"/>
    </w:rPr>
  </w:style>
  <w:style w:type="paragraph" w:customStyle="1" w:styleId="Standard">
    <w:name w:val="Standard"/>
    <w:rsid w:val="00C05A55"/>
    <w:pPr>
      <w:suppressAutoHyphens/>
      <w:textAlignment w:val="baseline"/>
    </w:pPr>
    <w:rPr>
      <w:rFonts w:ascii="Calibri" w:eastAsia="Times New Roman" w:hAnsi="Calibri" w:cs="Times New Roman"/>
      <w:kern w:val="1"/>
      <w:lang w:eastAsia="zh-CN"/>
    </w:rPr>
  </w:style>
  <w:style w:type="paragraph" w:customStyle="1" w:styleId="Standarduser">
    <w:name w:val="Standard (user)"/>
    <w:rsid w:val="00C05A55"/>
    <w:pPr>
      <w:suppressAutoHyphens/>
      <w:textAlignment w:val="baseline"/>
    </w:pPr>
    <w:rPr>
      <w:rFonts w:ascii="Calibri" w:eastAsia="Times New Roman" w:hAnsi="Calibri" w:cs="Calibri"/>
      <w:kern w:val="1"/>
      <w:lang w:eastAsia="zh-CN"/>
    </w:rPr>
  </w:style>
  <w:style w:type="paragraph" w:customStyle="1" w:styleId="afff1">
    <w:name w:val="Содержимое таблицы"/>
    <w:basedOn w:val="a"/>
    <w:qFormat/>
    <w:rsid w:val="00C05A55"/>
    <w:pPr>
      <w:suppressLineNumbers/>
    </w:pPr>
  </w:style>
  <w:style w:type="paragraph" w:customStyle="1" w:styleId="afff2">
    <w:name w:val="Заголовок таблицы"/>
    <w:basedOn w:val="afff1"/>
    <w:rsid w:val="00C05A55"/>
    <w:pPr>
      <w:jc w:val="center"/>
    </w:pPr>
    <w:rPr>
      <w:b/>
      <w:bCs/>
    </w:rPr>
  </w:style>
  <w:style w:type="paragraph" w:customStyle="1" w:styleId="afff3">
    <w:name w:val="Содержимое врезки"/>
    <w:basedOn w:val="a"/>
    <w:qFormat/>
    <w:rsid w:val="00C05A55"/>
  </w:style>
  <w:style w:type="paragraph" w:customStyle="1" w:styleId="afff4">
    <w:name w:val="Верхний колонтитул слева"/>
    <w:basedOn w:val="a"/>
    <w:rsid w:val="00C05A55"/>
    <w:pPr>
      <w:suppressLineNumbers/>
      <w:tabs>
        <w:tab w:val="center" w:pos="5102"/>
        <w:tab w:val="right" w:pos="10205"/>
      </w:tabs>
    </w:pPr>
  </w:style>
  <w:style w:type="character" w:customStyle="1" w:styleId="-">
    <w:name w:val="Интернет-ссылка"/>
    <w:rsid w:val="00C05A55"/>
    <w:rPr>
      <w:rFonts w:cs="Times New Roman"/>
      <w:color w:val="0000FF"/>
      <w:u w:val="single"/>
    </w:rPr>
  </w:style>
  <w:style w:type="character" w:customStyle="1" w:styleId="ListLabel8">
    <w:name w:val="ListLabel 8"/>
    <w:qFormat/>
    <w:rsid w:val="00C05A55"/>
    <w:rPr>
      <w:rFonts w:cs="Times New Roman"/>
      <w:b/>
    </w:rPr>
  </w:style>
  <w:style w:type="character" w:customStyle="1" w:styleId="afff5">
    <w:name w:val="Привязка сноски"/>
    <w:rsid w:val="00C05A55"/>
    <w:rPr>
      <w:vertAlign w:val="superscript"/>
    </w:rPr>
  </w:style>
  <w:style w:type="character" w:customStyle="1" w:styleId="ListLabel6">
    <w:name w:val="ListLabel 6"/>
    <w:qFormat/>
    <w:rsid w:val="00C05A55"/>
    <w:rPr>
      <w:rFonts w:cs="Times New Roman"/>
      <w:b/>
    </w:rPr>
  </w:style>
  <w:style w:type="paragraph" w:styleId="2c">
    <w:name w:val="Body Text Indent 2"/>
    <w:basedOn w:val="a"/>
    <w:link w:val="213"/>
    <w:uiPriority w:val="99"/>
    <w:unhideWhenUsed/>
    <w:rsid w:val="00C05A55"/>
    <w:pPr>
      <w:spacing w:after="120" w:line="480" w:lineRule="auto"/>
      <w:ind w:left="283"/>
    </w:pPr>
  </w:style>
  <w:style w:type="character" w:customStyle="1" w:styleId="213">
    <w:name w:val="Основной текст с отступом 2 Знак1"/>
    <w:basedOn w:val="a0"/>
    <w:link w:val="2c"/>
    <w:uiPriority w:val="99"/>
    <w:rsid w:val="00C05A55"/>
    <w:rPr>
      <w:rFonts w:ascii="Times New Roman" w:eastAsia="Times New Roman" w:hAnsi="Times New Roman" w:cs="Times New Roman"/>
      <w:sz w:val="20"/>
      <w:szCs w:val="20"/>
      <w:lang w:eastAsia="zh-C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0"/>
    <w:lsdException w:name="toc 2" w:uiPriority="0"/>
    <w:lsdException w:name="toc 3" w:uiPriority="0"/>
    <w:lsdException w:name="toc 4" w:uiPriority="0"/>
    <w:lsdException w:name="toc 5" w:uiPriority="0"/>
    <w:lsdException w:name="toc 6" w:uiPriority="0"/>
    <w:lsdException w:name="toc 7" w:uiPriority="0"/>
    <w:lsdException w:name="toc 8" w:uiPriority="0"/>
    <w:lsdException w:name="toc 9" w:uiPriority="0"/>
    <w:lsdException w:name="footnote text" w:uiPriority="0"/>
    <w:lsdException w:name="header" w:uiPriority="0"/>
    <w:lsdException w:name="footer" w:uiPriority="0"/>
    <w:lsdException w:name="caption" w:uiPriority="0" w:qFormat="1"/>
    <w:lsdException w:name="footnote reference" w:uiPriority="0" w:qFormat="1"/>
    <w:lsdException w:name="page number" w:uiPriority="0"/>
    <w:lsdException w:name="endnote reference" w:uiPriority="0"/>
    <w:lsdException w:name="endnote text" w:uiPriority="0"/>
    <w:lsdException w:name="List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Normal (Web)" w:uiPriority="0" w:qFormat="1"/>
    <w:lsdException w:name="annotation subject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05A55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styleId="1">
    <w:name w:val="heading 1"/>
    <w:basedOn w:val="a"/>
    <w:next w:val="a"/>
    <w:link w:val="10"/>
    <w:qFormat/>
    <w:rsid w:val="00C05A55"/>
    <w:pPr>
      <w:keepNext/>
      <w:tabs>
        <w:tab w:val="num" w:pos="0"/>
      </w:tabs>
      <w:ind w:left="360"/>
      <w:jc w:val="center"/>
      <w:outlineLvl w:val="0"/>
    </w:pPr>
    <w:rPr>
      <w:rFonts w:eastAsia="Calibri"/>
      <w:b/>
      <w:lang w:val="x-none"/>
    </w:rPr>
  </w:style>
  <w:style w:type="paragraph" w:styleId="2">
    <w:name w:val="heading 2"/>
    <w:basedOn w:val="a"/>
    <w:next w:val="a"/>
    <w:link w:val="20"/>
    <w:qFormat/>
    <w:rsid w:val="00C05A55"/>
    <w:pPr>
      <w:keepNext/>
      <w:tabs>
        <w:tab w:val="num" w:pos="0"/>
      </w:tabs>
      <w:jc w:val="center"/>
      <w:outlineLvl w:val="1"/>
    </w:pPr>
    <w:rPr>
      <w:rFonts w:eastAsia="Calibri"/>
      <w:b/>
      <w:lang w:val="x-none"/>
    </w:rPr>
  </w:style>
  <w:style w:type="paragraph" w:styleId="3">
    <w:name w:val="heading 3"/>
    <w:basedOn w:val="a"/>
    <w:next w:val="a"/>
    <w:link w:val="30"/>
    <w:qFormat/>
    <w:rsid w:val="00C05A55"/>
    <w:pPr>
      <w:keepNext/>
      <w:tabs>
        <w:tab w:val="num" w:pos="0"/>
      </w:tabs>
      <w:spacing w:before="240" w:after="60"/>
      <w:outlineLvl w:val="2"/>
    </w:pPr>
    <w:rPr>
      <w:rFonts w:ascii="Arial" w:eastAsia="Calibri" w:hAnsi="Arial" w:cs="Arial"/>
      <w:b/>
      <w:bCs/>
      <w:sz w:val="26"/>
      <w:szCs w:val="26"/>
      <w:lang w:val="x-none"/>
    </w:rPr>
  </w:style>
  <w:style w:type="paragraph" w:styleId="4">
    <w:name w:val="heading 4"/>
    <w:basedOn w:val="a"/>
    <w:next w:val="a"/>
    <w:link w:val="40"/>
    <w:qFormat/>
    <w:rsid w:val="00C05A55"/>
    <w:pPr>
      <w:keepNext/>
      <w:tabs>
        <w:tab w:val="num" w:pos="0"/>
      </w:tabs>
      <w:jc w:val="center"/>
      <w:outlineLvl w:val="3"/>
    </w:pPr>
    <w:rPr>
      <w:rFonts w:eastAsia="Calibri"/>
      <w:i/>
      <w:lang w:val="x-none"/>
    </w:rPr>
  </w:style>
  <w:style w:type="paragraph" w:styleId="5">
    <w:name w:val="heading 5"/>
    <w:basedOn w:val="a"/>
    <w:next w:val="a"/>
    <w:link w:val="50"/>
    <w:qFormat/>
    <w:rsid w:val="00C05A55"/>
    <w:pPr>
      <w:tabs>
        <w:tab w:val="num" w:pos="0"/>
      </w:tabs>
      <w:spacing w:before="240" w:after="60"/>
      <w:outlineLvl w:val="4"/>
    </w:pPr>
    <w:rPr>
      <w:rFonts w:eastAsia="Calibri"/>
      <w:b/>
      <w:bCs/>
      <w:i/>
      <w:iCs/>
      <w:sz w:val="26"/>
      <w:szCs w:val="26"/>
      <w:lang w:val="x-none"/>
    </w:rPr>
  </w:style>
  <w:style w:type="paragraph" w:styleId="6">
    <w:name w:val="heading 6"/>
    <w:basedOn w:val="a"/>
    <w:next w:val="a"/>
    <w:link w:val="60"/>
    <w:qFormat/>
    <w:rsid w:val="00C05A55"/>
    <w:pPr>
      <w:keepNext/>
      <w:tabs>
        <w:tab w:val="num" w:pos="0"/>
      </w:tabs>
      <w:ind w:firstLine="709"/>
      <w:jc w:val="both"/>
      <w:outlineLvl w:val="5"/>
    </w:pPr>
    <w:rPr>
      <w:rFonts w:eastAsia="Calibri"/>
      <w:i/>
      <w:iCs/>
      <w:lang w:val="x-none"/>
    </w:rPr>
  </w:style>
  <w:style w:type="paragraph" w:styleId="7">
    <w:name w:val="heading 7"/>
    <w:basedOn w:val="a"/>
    <w:next w:val="a"/>
    <w:link w:val="70"/>
    <w:qFormat/>
    <w:rsid w:val="00C05A55"/>
    <w:pPr>
      <w:keepNext/>
      <w:tabs>
        <w:tab w:val="num" w:pos="0"/>
      </w:tabs>
      <w:jc w:val="center"/>
      <w:outlineLvl w:val="6"/>
    </w:pPr>
    <w:rPr>
      <w:rFonts w:ascii="Arial" w:eastAsia="Calibri" w:hAnsi="Arial" w:cs="Arial"/>
      <w:b/>
      <w:bCs/>
      <w:lang w:val="x-none"/>
    </w:rPr>
  </w:style>
  <w:style w:type="paragraph" w:styleId="8">
    <w:name w:val="heading 8"/>
    <w:basedOn w:val="a"/>
    <w:next w:val="a"/>
    <w:link w:val="80"/>
    <w:qFormat/>
    <w:rsid w:val="00C05A55"/>
    <w:pPr>
      <w:keepNext/>
      <w:tabs>
        <w:tab w:val="num" w:pos="0"/>
      </w:tabs>
      <w:outlineLvl w:val="7"/>
    </w:pPr>
    <w:rPr>
      <w:rFonts w:eastAsia="Calibri"/>
      <w:lang w:val="x-none"/>
    </w:rPr>
  </w:style>
  <w:style w:type="paragraph" w:styleId="9">
    <w:name w:val="heading 9"/>
    <w:basedOn w:val="a"/>
    <w:next w:val="a"/>
    <w:link w:val="90"/>
    <w:qFormat/>
    <w:rsid w:val="00C05A55"/>
    <w:pPr>
      <w:keepNext/>
      <w:tabs>
        <w:tab w:val="num" w:pos="0"/>
      </w:tabs>
      <w:jc w:val="both"/>
      <w:outlineLvl w:val="8"/>
    </w:pPr>
    <w:rPr>
      <w:rFonts w:eastAsia="Calibri"/>
      <w:bCs/>
      <w:lang w:val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C05A55"/>
    <w:rPr>
      <w:rFonts w:ascii="Times New Roman" w:eastAsia="Calibri" w:hAnsi="Times New Roman" w:cs="Times New Roman"/>
      <w:b/>
      <w:sz w:val="20"/>
      <w:szCs w:val="20"/>
      <w:lang w:val="x-none" w:eastAsia="zh-CN"/>
    </w:rPr>
  </w:style>
  <w:style w:type="character" w:customStyle="1" w:styleId="20">
    <w:name w:val="Заголовок 2 Знак"/>
    <w:basedOn w:val="a0"/>
    <w:link w:val="2"/>
    <w:rsid w:val="00C05A55"/>
    <w:rPr>
      <w:rFonts w:ascii="Times New Roman" w:eastAsia="Calibri" w:hAnsi="Times New Roman" w:cs="Times New Roman"/>
      <w:b/>
      <w:sz w:val="20"/>
      <w:szCs w:val="20"/>
      <w:lang w:val="x-none" w:eastAsia="zh-CN"/>
    </w:rPr>
  </w:style>
  <w:style w:type="character" w:customStyle="1" w:styleId="30">
    <w:name w:val="Заголовок 3 Знак"/>
    <w:basedOn w:val="a0"/>
    <w:link w:val="3"/>
    <w:rsid w:val="00C05A55"/>
    <w:rPr>
      <w:rFonts w:ascii="Arial" w:eastAsia="Calibri" w:hAnsi="Arial" w:cs="Arial"/>
      <w:b/>
      <w:bCs/>
      <w:sz w:val="26"/>
      <w:szCs w:val="26"/>
      <w:lang w:val="x-none" w:eastAsia="zh-CN"/>
    </w:rPr>
  </w:style>
  <w:style w:type="character" w:customStyle="1" w:styleId="40">
    <w:name w:val="Заголовок 4 Знак"/>
    <w:basedOn w:val="a0"/>
    <w:link w:val="4"/>
    <w:rsid w:val="00C05A55"/>
    <w:rPr>
      <w:rFonts w:ascii="Times New Roman" w:eastAsia="Calibri" w:hAnsi="Times New Roman" w:cs="Times New Roman"/>
      <w:i/>
      <w:sz w:val="20"/>
      <w:szCs w:val="20"/>
      <w:lang w:val="x-none" w:eastAsia="zh-CN"/>
    </w:rPr>
  </w:style>
  <w:style w:type="character" w:customStyle="1" w:styleId="50">
    <w:name w:val="Заголовок 5 Знак"/>
    <w:basedOn w:val="a0"/>
    <w:link w:val="5"/>
    <w:rsid w:val="00C05A55"/>
    <w:rPr>
      <w:rFonts w:ascii="Times New Roman" w:eastAsia="Calibri" w:hAnsi="Times New Roman" w:cs="Times New Roman"/>
      <w:b/>
      <w:bCs/>
      <w:i/>
      <w:iCs/>
      <w:sz w:val="26"/>
      <w:szCs w:val="26"/>
      <w:lang w:val="x-none" w:eastAsia="zh-CN"/>
    </w:rPr>
  </w:style>
  <w:style w:type="character" w:customStyle="1" w:styleId="60">
    <w:name w:val="Заголовок 6 Знак"/>
    <w:basedOn w:val="a0"/>
    <w:link w:val="6"/>
    <w:rsid w:val="00C05A55"/>
    <w:rPr>
      <w:rFonts w:ascii="Times New Roman" w:eastAsia="Calibri" w:hAnsi="Times New Roman" w:cs="Times New Roman"/>
      <w:i/>
      <w:iCs/>
      <w:sz w:val="20"/>
      <w:szCs w:val="20"/>
      <w:lang w:val="x-none" w:eastAsia="zh-CN"/>
    </w:rPr>
  </w:style>
  <w:style w:type="character" w:customStyle="1" w:styleId="70">
    <w:name w:val="Заголовок 7 Знак"/>
    <w:basedOn w:val="a0"/>
    <w:link w:val="7"/>
    <w:rsid w:val="00C05A55"/>
    <w:rPr>
      <w:rFonts w:ascii="Arial" w:eastAsia="Calibri" w:hAnsi="Arial" w:cs="Arial"/>
      <w:b/>
      <w:bCs/>
      <w:sz w:val="20"/>
      <w:szCs w:val="20"/>
      <w:lang w:val="x-none" w:eastAsia="zh-CN"/>
    </w:rPr>
  </w:style>
  <w:style w:type="character" w:customStyle="1" w:styleId="80">
    <w:name w:val="Заголовок 8 Знак"/>
    <w:basedOn w:val="a0"/>
    <w:link w:val="8"/>
    <w:rsid w:val="00C05A55"/>
    <w:rPr>
      <w:rFonts w:ascii="Times New Roman" w:eastAsia="Calibri" w:hAnsi="Times New Roman" w:cs="Times New Roman"/>
      <w:sz w:val="20"/>
      <w:szCs w:val="20"/>
      <w:lang w:val="x-none" w:eastAsia="zh-CN"/>
    </w:rPr>
  </w:style>
  <w:style w:type="character" w:customStyle="1" w:styleId="90">
    <w:name w:val="Заголовок 9 Знак"/>
    <w:basedOn w:val="a0"/>
    <w:link w:val="9"/>
    <w:rsid w:val="00C05A55"/>
    <w:rPr>
      <w:rFonts w:ascii="Times New Roman" w:eastAsia="Calibri" w:hAnsi="Times New Roman" w:cs="Times New Roman"/>
      <w:bCs/>
      <w:sz w:val="20"/>
      <w:szCs w:val="20"/>
      <w:lang w:val="x-none" w:eastAsia="zh-CN"/>
    </w:rPr>
  </w:style>
  <w:style w:type="character" w:customStyle="1" w:styleId="WW8Num1z0">
    <w:name w:val="WW8Num1z0"/>
    <w:rsid w:val="00C05A55"/>
    <w:rPr>
      <w:rFonts w:ascii="Symbol" w:hAnsi="Symbol" w:cs="Symbol" w:hint="default"/>
      <w:b/>
      <w:color w:val="1F497D"/>
      <w:sz w:val="28"/>
      <w:szCs w:val="28"/>
      <w:lang w:val="ru-RU"/>
    </w:rPr>
  </w:style>
  <w:style w:type="character" w:customStyle="1" w:styleId="WW8Num1z1">
    <w:name w:val="WW8Num1z1"/>
    <w:rsid w:val="00C05A55"/>
    <w:rPr>
      <w:rFonts w:cs="Times New Roman" w:hint="default"/>
      <w:b/>
      <w:color w:val="auto"/>
      <w:sz w:val="28"/>
      <w:szCs w:val="28"/>
    </w:rPr>
  </w:style>
  <w:style w:type="character" w:customStyle="1" w:styleId="WW8Num1z2">
    <w:name w:val="WW8Num1z2"/>
    <w:rsid w:val="00C05A55"/>
    <w:rPr>
      <w:rFonts w:ascii="Times New Roman" w:hAnsi="Times New Roman" w:cs="Times New Roman" w:hint="default"/>
      <w:b/>
      <w:i w:val="0"/>
      <w:color w:val="auto"/>
      <w:sz w:val="28"/>
    </w:rPr>
  </w:style>
  <w:style w:type="character" w:customStyle="1" w:styleId="WW8Num1z3">
    <w:name w:val="WW8Num1z3"/>
    <w:rsid w:val="00C05A55"/>
    <w:rPr>
      <w:rFonts w:cs="Times New Roman" w:hint="default"/>
      <w:b/>
    </w:rPr>
  </w:style>
  <w:style w:type="character" w:customStyle="1" w:styleId="WW8Num2z0">
    <w:name w:val="WW8Num2z0"/>
    <w:rsid w:val="00C05A55"/>
    <w:rPr>
      <w:rFonts w:hint="default"/>
    </w:rPr>
  </w:style>
  <w:style w:type="character" w:customStyle="1" w:styleId="WW8Num3z0">
    <w:name w:val="WW8Num3z0"/>
    <w:rsid w:val="00C05A55"/>
    <w:rPr>
      <w:rFonts w:hint="default"/>
    </w:rPr>
  </w:style>
  <w:style w:type="character" w:customStyle="1" w:styleId="WW8Num4z0">
    <w:name w:val="WW8Num4z0"/>
    <w:rsid w:val="00C05A55"/>
    <w:rPr>
      <w:rFonts w:cs="Times New Roman"/>
    </w:rPr>
  </w:style>
  <w:style w:type="character" w:customStyle="1" w:styleId="WW8Num5z0">
    <w:name w:val="WW8Num5z0"/>
    <w:rsid w:val="00C05A55"/>
    <w:rPr>
      <w:rFonts w:ascii="Times New Roman" w:hAnsi="Times New Roman" w:cs="Times New Roman" w:hint="default"/>
      <w:b/>
    </w:rPr>
  </w:style>
  <w:style w:type="character" w:customStyle="1" w:styleId="WW8Num5z1">
    <w:name w:val="WW8Num5z1"/>
    <w:rsid w:val="00C05A55"/>
    <w:rPr>
      <w:rFonts w:ascii="Times New Roman" w:hAnsi="Times New Roman" w:hint="default"/>
      <w:b/>
      <w:color w:val="auto"/>
      <w:sz w:val="24"/>
      <w:szCs w:val="24"/>
    </w:rPr>
  </w:style>
  <w:style w:type="character" w:customStyle="1" w:styleId="WW8Num5z2">
    <w:name w:val="WW8Num5z2"/>
    <w:rsid w:val="00C05A55"/>
    <w:rPr>
      <w:rFonts w:ascii="Times New Roman" w:hAnsi="Times New Roman" w:cs="Times New Roman" w:hint="default"/>
      <w:b/>
      <w:i w:val="0"/>
      <w:color w:val="auto"/>
      <w:sz w:val="28"/>
    </w:rPr>
  </w:style>
  <w:style w:type="character" w:customStyle="1" w:styleId="WW8Num6z0">
    <w:name w:val="WW8Num6z0"/>
    <w:rsid w:val="00C05A55"/>
    <w:rPr>
      <w:rFonts w:ascii="Symbol" w:hAnsi="Symbol" w:cs="Symbol" w:hint="default"/>
    </w:rPr>
  </w:style>
  <w:style w:type="character" w:customStyle="1" w:styleId="WW8Num6z1">
    <w:name w:val="WW8Num6z1"/>
    <w:rsid w:val="00C05A55"/>
    <w:rPr>
      <w:rFonts w:ascii="Times New Roman" w:eastAsia="Times New Roman" w:hAnsi="Times New Roman" w:cs="Times New Roman" w:hint="default"/>
    </w:rPr>
  </w:style>
  <w:style w:type="character" w:customStyle="1" w:styleId="WW8Num6z2">
    <w:name w:val="WW8Num6z2"/>
    <w:rsid w:val="00C05A55"/>
    <w:rPr>
      <w:rFonts w:ascii="Wingdings" w:hAnsi="Wingdings" w:cs="Wingdings" w:hint="default"/>
    </w:rPr>
  </w:style>
  <w:style w:type="character" w:customStyle="1" w:styleId="WW8Num6z4">
    <w:name w:val="WW8Num6z4"/>
    <w:rsid w:val="00C05A55"/>
    <w:rPr>
      <w:rFonts w:ascii="Courier New" w:hAnsi="Courier New" w:cs="Courier New" w:hint="default"/>
    </w:rPr>
  </w:style>
  <w:style w:type="character" w:customStyle="1" w:styleId="WW8Num6z8">
    <w:name w:val="WW8Num6z8"/>
    <w:rsid w:val="00C05A55"/>
    <w:rPr>
      <w:rFonts w:cs="Times New Roman" w:hint="default"/>
    </w:rPr>
  </w:style>
  <w:style w:type="character" w:customStyle="1" w:styleId="WW8Num7z0">
    <w:name w:val="WW8Num7z0"/>
    <w:rsid w:val="00C05A55"/>
    <w:rPr>
      <w:rFonts w:hint="default"/>
      <w:sz w:val="28"/>
      <w:szCs w:val="28"/>
    </w:rPr>
  </w:style>
  <w:style w:type="character" w:customStyle="1" w:styleId="WW8Num7z2">
    <w:name w:val="WW8Num7z2"/>
    <w:rsid w:val="00C05A55"/>
    <w:rPr>
      <w:rFonts w:ascii="Times New Roman" w:hAnsi="Times New Roman" w:hint="default"/>
      <w:b/>
      <w:sz w:val="24"/>
      <w:szCs w:val="24"/>
      <w:lang w:val="ru-RU"/>
    </w:rPr>
  </w:style>
  <w:style w:type="character" w:customStyle="1" w:styleId="WW8Num8z0">
    <w:name w:val="WW8Num8z0"/>
    <w:rsid w:val="00C05A55"/>
    <w:rPr>
      <w:rFonts w:cs="Times New Roman"/>
    </w:rPr>
  </w:style>
  <w:style w:type="character" w:customStyle="1" w:styleId="WW8Num8z1">
    <w:name w:val="WW8Num8z1"/>
    <w:rsid w:val="00C05A55"/>
    <w:rPr>
      <w:rFonts w:hint="default"/>
    </w:rPr>
  </w:style>
  <w:style w:type="character" w:customStyle="1" w:styleId="WW8Num9z0">
    <w:name w:val="WW8Num9z0"/>
    <w:rsid w:val="00C05A55"/>
    <w:rPr>
      <w:rFonts w:cs="Times New Roman" w:hint="default"/>
    </w:rPr>
  </w:style>
  <w:style w:type="character" w:customStyle="1" w:styleId="WW8Num9z1">
    <w:name w:val="WW8Num9z1"/>
    <w:rsid w:val="00C05A55"/>
    <w:rPr>
      <w:rFonts w:cs="Times New Roman" w:hint="default"/>
      <w:b/>
      <w:color w:val="auto"/>
    </w:rPr>
  </w:style>
  <w:style w:type="character" w:customStyle="1" w:styleId="WW8Num9z2">
    <w:name w:val="WW8Num9z2"/>
    <w:rsid w:val="00C05A55"/>
    <w:rPr>
      <w:rFonts w:ascii="Times New Roman" w:hAnsi="Times New Roman" w:cs="Times New Roman" w:hint="default"/>
      <w:b/>
      <w:i w:val="0"/>
      <w:color w:val="auto"/>
      <w:sz w:val="28"/>
    </w:rPr>
  </w:style>
  <w:style w:type="character" w:customStyle="1" w:styleId="WW8Num9z3">
    <w:name w:val="WW8Num9z3"/>
    <w:rsid w:val="00C05A55"/>
    <w:rPr>
      <w:rFonts w:cs="Times New Roman" w:hint="default"/>
      <w:b/>
      <w:sz w:val="28"/>
      <w:szCs w:val="28"/>
    </w:rPr>
  </w:style>
  <w:style w:type="character" w:customStyle="1" w:styleId="WW8Num9z4">
    <w:name w:val="WW8Num9z4"/>
    <w:rsid w:val="00C05A55"/>
    <w:rPr>
      <w:rFonts w:cs="Times New Roman" w:hint="default"/>
      <w:b/>
    </w:rPr>
  </w:style>
  <w:style w:type="character" w:customStyle="1" w:styleId="WW8Num10z0">
    <w:name w:val="WW8Num10z0"/>
    <w:rsid w:val="00C05A55"/>
    <w:rPr>
      <w:rFonts w:ascii="Symbol" w:hAnsi="Symbol" w:cs="Symbol" w:hint="default"/>
      <w:sz w:val="28"/>
      <w:szCs w:val="28"/>
    </w:rPr>
  </w:style>
  <w:style w:type="character" w:customStyle="1" w:styleId="WW8Num10z1">
    <w:name w:val="WW8Num10z1"/>
    <w:rsid w:val="00C05A55"/>
    <w:rPr>
      <w:rFonts w:ascii="Courier New" w:hAnsi="Courier New" w:cs="Courier New" w:hint="default"/>
    </w:rPr>
  </w:style>
  <w:style w:type="character" w:customStyle="1" w:styleId="WW8Num10z2">
    <w:name w:val="WW8Num10z2"/>
    <w:rsid w:val="00C05A55"/>
    <w:rPr>
      <w:rFonts w:ascii="Wingdings" w:hAnsi="Wingdings" w:cs="Wingdings" w:hint="default"/>
    </w:rPr>
  </w:style>
  <w:style w:type="character" w:customStyle="1" w:styleId="WW8Num11z0">
    <w:name w:val="WW8Num11z0"/>
    <w:rsid w:val="00C05A55"/>
  </w:style>
  <w:style w:type="character" w:customStyle="1" w:styleId="WW8Num11z1">
    <w:name w:val="WW8Num11z1"/>
    <w:rsid w:val="00C05A55"/>
  </w:style>
  <w:style w:type="character" w:customStyle="1" w:styleId="WW8Num11z2">
    <w:name w:val="WW8Num11z2"/>
    <w:rsid w:val="00C05A55"/>
  </w:style>
  <w:style w:type="character" w:customStyle="1" w:styleId="WW8Num11z3">
    <w:name w:val="WW8Num11z3"/>
    <w:rsid w:val="00C05A55"/>
  </w:style>
  <w:style w:type="character" w:customStyle="1" w:styleId="WW8Num11z4">
    <w:name w:val="WW8Num11z4"/>
    <w:rsid w:val="00C05A55"/>
  </w:style>
  <w:style w:type="character" w:customStyle="1" w:styleId="WW8Num11z5">
    <w:name w:val="WW8Num11z5"/>
    <w:rsid w:val="00C05A55"/>
  </w:style>
  <w:style w:type="character" w:customStyle="1" w:styleId="WW8Num11z6">
    <w:name w:val="WW8Num11z6"/>
    <w:rsid w:val="00C05A55"/>
  </w:style>
  <w:style w:type="character" w:customStyle="1" w:styleId="WW8Num11z7">
    <w:name w:val="WW8Num11z7"/>
    <w:rsid w:val="00C05A55"/>
  </w:style>
  <w:style w:type="character" w:customStyle="1" w:styleId="WW8Num11z8">
    <w:name w:val="WW8Num11z8"/>
    <w:rsid w:val="00C05A55"/>
  </w:style>
  <w:style w:type="character" w:customStyle="1" w:styleId="WW8Num12z0">
    <w:name w:val="WW8Num12z0"/>
    <w:rsid w:val="00C05A55"/>
    <w:rPr>
      <w:rFonts w:cs="Times New Roman" w:hint="default"/>
      <w:b/>
    </w:rPr>
  </w:style>
  <w:style w:type="character" w:customStyle="1" w:styleId="WW8Num12z1">
    <w:name w:val="WW8Num12z1"/>
    <w:rsid w:val="00C05A55"/>
    <w:rPr>
      <w:rFonts w:hint="default"/>
      <w:b/>
      <w:color w:val="auto"/>
      <w:sz w:val="28"/>
      <w:szCs w:val="28"/>
    </w:rPr>
  </w:style>
  <w:style w:type="character" w:customStyle="1" w:styleId="WW8Num12z2">
    <w:name w:val="WW8Num12z2"/>
    <w:rsid w:val="00C05A55"/>
    <w:rPr>
      <w:rFonts w:ascii="Times New Roman" w:hAnsi="Times New Roman" w:cs="Times New Roman" w:hint="default"/>
      <w:b/>
      <w:i w:val="0"/>
      <w:color w:val="auto"/>
      <w:sz w:val="28"/>
    </w:rPr>
  </w:style>
  <w:style w:type="character" w:customStyle="1" w:styleId="WW8Num13z0">
    <w:name w:val="WW8Num13z0"/>
    <w:rsid w:val="00C05A55"/>
    <w:rPr>
      <w:rFonts w:cs="Times New Roman" w:hint="default"/>
      <w:b/>
    </w:rPr>
  </w:style>
  <w:style w:type="character" w:customStyle="1" w:styleId="WW8Num13z1">
    <w:name w:val="WW8Num13z1"/>
    <w:rsid w:val="00C05A55"/>
    <w:rPr>
      <w:rFonts w:hint="default"/>
      <w:b/>
      <w:color w:val="auto"/>
      <w:sz w:val="28"/>
      <w:szCs w:val="28"/>
    </w:rPr>
  </w:style>
  <w:style w:type="character" w:customStyle="1" w:styleId="WW8Num13z2">
    <w:name w:val="WW8Num13z2"/>
    <w:rsid w:val="00C05A55"/>
    <w:rPr>
      <w:rFonts w:ascii="Times New Roman" w:hAnsi="Times New Roman" w:cs="Times New Roman" w:hint="default"/>
      <w:b/>
      <w:i w:val="0"/>
      <w:color w:val="auto"/>
      <w:sz w:val="28"/>
    </w:rPr>
  </w:style>
  <w:style w:type="character" w:customStyle="1" w:styleId="WW8Num14z0">
    <w:name w:val="WW8Num14z0"/>
    <w:rsid w:val="00C05A55"/>
    <w:rPr>
      <w:rFonts w:ascii="Symbol" w:hAnsi="Symbol" w:cs="Symbol" w:hint="default"/>
      <w:sz w:val="28"/>
      <w:szCs w:val="28"/>
    </w:rPr>
  </w:style>
  <w:style w:type="character" w:customStyle="1" w:styleId="WW8Num14z1">
    <w:name w:val="WW8Num14z1"/>
    <w:rsid w:val="00C05A55"/>
    <w:rPr>
      <w:rFonts w:ascii="Times New Roman" w:eastAsia="Times New Roman" w:hAnsi="Times New Roman" w:cs="Times New Roman" w:hint="default"/>
    </w:rPr>
  </w:style>
  <w:style w:type="character" w:customStyle="1" w:styleId="WW8Num14z2">
    <w:name w:val="WW8Num14z2"/>
    <w:rsid w:val="00C05A55"/>
    <w:rPr>
      <w:rFonts w:cs="Times New Roman" w:hint="default"/>
    </w:rPr>
  </w:style>
  <w:style w:type="character" w:customStyle="1" w:styleId="WW8Num14z4">
    <w:name w:val="WW8Num14z4"/>
    <w:rsid w:val="00C05A55"/>
    <w:rPr>
      <w:rFonts w:ascii="Courier New" w:hAnsi="Courier New" w:cs="Courier New" w:hint="default"/>
    </w:rPr>
  </w:style>
  <w:style w:type="character" w:customStyle="1" w:styleId="WW8Num14z5">
    <w:name w:val="WW8Num14z5"/>
    <w:rsid w:val="00C05A55"/>
    <w:rPr>
      <w:rFonts w:ascii="Wingdings" w:hAnsi="Wingdings" w:cs="Wingdings" w:hint="default"/>
    </w:rPr>
  </w:style>
  <w:style w:type="character" w:customStyle="1" w:styleId="WW8Num15z0">
    <w:name w:val="WW8Num15z0"/>
    <w:rsid w:val="00C05A55"/>
    <w:rPr>
      <w:rFonts w:cs="Times New Roman" w:hint="default"/>
    </w:rPr>
  </w:style>
  <w:style w:type="character" w:customStyle="1" w:styleId="WW8Num15z1">
    <w:name w:val="WW8Num15z1"/>
    <w:rsid w:val="00C05A55"/>
    <w:rPr>
      <w:rFonts w:cs="Times New Roman" w:hint="default"/>
      <w:b/>
      <w:color w:val="auto"/>
      <w:sz w:val="28"/>
      <w:szCs w:val="28"/>
    </w:rPr>
  </w:style>
  <w:style w:type="character" w:customStyle="1" w:styleId="WW8Num15z2">
    <w:name w:val="WW8Num15z2"/>
    <w:rsid w:val="00C05A55"/>
    <w:rPr>
      <w:rFonts w:ascii="Times New Roman" w:hAnsi="Times New Roman" w:cs="Times New Roman" w:hint="default"/>
      <w:b/>
      <w:i w:val="0"/>
      <w:color w:val="auto"/>
      <w:sz w:val="28"/>
      <w:szCs w:val="28"/>
      <w:lang w:val="ru-RU"/>
    </w:rPr>
  </w:style>
  <w:style w:type="character" w:customStyle="1" w:styleId="WW8Num15z3">
    <w:name w:val="WW8Num15z3"/>
    <w:rsid w:val="00C05A55"/>
    <w:rPr>
      <w:rFonts w:cs="Times New Roman" w:hint="default"/>
      <w:b/>
    </w:rPr>
  </w:style>
  <w:style w:type="character" w:customStyle="1" w:styleId="WW8Num16z0">
    <w:name w:val="WW8Num16z0"/>
    <w:rsid w:val="00C05A55"/>
    <w:rPr>
      <w:rFonts w:cs="Times New Roman" w:hint="default"/>
      <w:b/>
    </w:rPr>
  </w:style>
  <w:style w:type="character" w:customStyle="1" w:styleId="WW8Num16z1">
    <w:name w:val="WW8Num16z1"/>
    <w:rsid w:val="00C05A55"/>
    <w:rPr>
      <w:rFonts w:ascii="Symbol" w:hAnsi="Symbol" w:cs="Symbol" w:hint="default"/>
      <w:b/>
      <w:color w:val="auto"/>
      <w:sz w:val="28"/>
      <w:szCs w:val="28"/>
    </w:rPr>
  </w:style>
  <w:style w:type="character" w:customStyle="1" w:styleId="WW8Num16z2">
    <w:name w:val="WW8Num16z2"/>
    <w:rsid w:val="00C05A55"/>
    <w:rPr>
      <w:rFonts w:ascii="Times New Roman" w:hAnsi="Times New Roman" w:cs="Times New Roman" w:hint="default"/>
      <w:b/>
      <w:i w:val="0"/>
      <w:color w:val="auto"/>
      <w:sz w:val="28"/>
    </w:rPr>
  </w:style>
  <w:style w:type="character" w:customStyle="1" w:styleId="WW8Num17z0">
    <w:name w:val="WW8Num17z0"/>
    <w:rsid w:val="00C05A55"/>
    <w:rPr>
      <w:rFonts w:cs="Times New Roman"/>
    </w:rPr>
  </w:style>
  <w:style w:type="character" w:customStyle="1" w:styleId="WW8Num18z0">
    <w:name w:val="WW8Num18z0"/>
    <w:rsid w:val="00C05A55"/>
    <w:rPr>
      <w:rFonts w:cs="Times New Roman" w:hint="default"/>
      <w:b/>
    </w:rPr>
  </w:style>
  <w:style w:type="character" w:customStyle="1" w:styleId="WW8Num18z1">
    <w:name w:val="WW8Num18z1"/>
    <w:rsid w:val="00C05A55"/>
    <w:rPr>
      <w:rFonts w:ascii="Times New Roman" w:hAnsi="Times New Roman" w:cs="Times New Roman" w:hint="default"/>
      <w:b/>
      <w:i w:val="0"/>
      <w:sz w:val="28"/>
    </w:rPr>
  </w:style>
  <w:style w:type="character" w:customStyle="1" w:styleId="WW8Num18z2">
    <w:name w:val="WW8Num18z2"/>
    <w:rsid w:val="00C05A55"/>
    <w:rPr>
      <w:rFonts w:cs="Times New Roman" w:hint="default"/>
      <w:b/>
      <w:sz w:val="28"/>
    </w:rPr>
  </w:style>
  <w:style w:type="character" w:customStyle="1" w:styleId="WW8Num19z0">
    <w:name w:val="WW8Num19z0"/>
    <w:rsid w:val="00C05A55"/>
    <w:rPr>
      <w:rFonts w:hint="default"/>
    </w:rPr>
  </w:style>
  <w:style w:type="character" w:customStyle="1" w:styleId="WW8Num19z1">
    <w:name w:val="WW8Num19z1"/>
    <w:rsid w:val="00C05A55"/>
    <w:rPr>
      <w:rFonts w:hint="default"/>
      <w:b/>
      <w:bCs/>
      <w:i/>
      <w:iCs/>
      <w:spacing w:val="-6"/>
      <w:sz w:val="28"/>
      <w:szCs w:val="28"/>
      <w:lang w:val="ru-RU"/>
    </w:rPr>
  </w:style>
  <w:style w:type="character" w:customStyle="1" w:styleId="WW8Num20z0">
    <w:name w:val="WW8Num20z0"/>
    <w:rsid w:val="00C05A55"/>
    <w:rPr>
      <w:rFonts w:hint="default"/>
      <w:b/>
      <w:sz w:val="24"/>
      <w:szCs w:val="28"/>
    </w:rPr>
  </w:style>
  <w:style w:type="character" w:customStyle="1" w:styleId="WW8Num21z0">
    <w:name w:val="WW8Num21z0"/>
    <w:rsid w:val="00C05A55"/>
    <w:rPr>
      <w:rFonts w:hint="default"/>
    </w:rPr>
  </w:style>
  <w:style w:type="character" w:customStyle="1" w:styleId="WW8Num22z0">
    <w:name w:val="WW8Num22z0"/>
    <w:rsid w:val="00C05A55"/>
    <w:rPr>
      <w:rFonts w:cs="Times New Roman"/>
    </w:rPr>
  </w:style>
  <w:style w:type="character" w:customStyle="1" w:styleId="WW8Num23z0">
    <w:name w:val="WW8Num23z0"/>
    <w:rsid w:val="00C05A55"/>
    <w:rPr>
      <w:rFonts w:hint="default"/>
      <w:sz w:val="28"/>
      <w:szCs w:val="28"/>
    </w:rPr>
  </w:style>
  <w:style w:type="character" w:customStyle="1" w:styleId="WW8Num23z2">
    <w:name w:val="WW8Num23z2"/>
    <w:rsid w:val="00C05A55"/>
    <w:rPr>
      <w:rFonts w:ascii="Times New Roman" w:hAnsi="Times New Roman" w:hint="default"/>
      <w:b/>
      <w:bCs/>
      <w:iCs/>
      <w:kern w:val="1"/>
      <w:sz w:val="24"/>
      <w:szCs w:val="24"/>
      <w:lang w:val="ru-RU"/>
    </w:rPr>
  </w:style>
  <w:style w:type="character" w:customStyle="1" w:styleId="WW8Num24z0">
    <w:name w:val="WW8Num24z0"/>
    <w:rsid w:val="00C05A55"/>
    <w:rPr>
      <w:rFonts w:cs="Times New Roman" w:hint="default"/>
      <w:b/>
    </w:rPr>
  </w:style>
  <w:style w:type="character" w:customStyle="1" w:styleId="WW8Num24z1">
    <w:name w:val="WW8Num24z1"/>
    <w:rsid w:val="00C05A55"/>
    <w:rPr>
      <w:rFonts w:ascii="Times New Roman" w:hAnsi="Times New Roman" w:cs="Times New Roman" w:hint="default"/>
      <w:b/>
      <w:i w:val="0"/>
      <w:sz w:val="28"/>
    </w:rPr>
  </w:style>
  <w:style w:type="character" w:customStyle="1" w:styleId="WW8Num24z2">
    <w:name w:val="WW8Num24z2"/>
    <w:rsid w:val="00C05A55"/>
    <w:rPr>
      <w:rFonts w:cs="Times New Roman" w:hint="default"/>
      <w:b/>
      <w:sz w:val="28"/>
    </w:rPr>
  </w:style>
  <w:style w:type="character" w:customStyle="1" w:styleId="WW8Num25z0">
    <w:name w:val="WW8Num25z0"/>
    <w:rsid w:val="00C05A55"/>
    <w:rPr>
      <w:rFonts w:ascii="Times New Roman" w:hAnsi="Times New Roman" w:cs="Times New Roman" w:hint="default"/>
      <w:b/>
      <w:bCs w:val="0"/>
      <w:iCs/>
      <w:sz w:val="28"/>
      <w:szCs w:val="28"/>
    </w:rPr>
  </w:style>
  <w:style w:type="character" w:customStyle="1" w:styleId="WW8Num25z1">
    <w:name w:val="WW8Num25z1"/>
    <w:rsid w:val="00C05A55"/>
    <w:rPr>
      <w:rFonts w:cs="Times New Roman" w:hint="default"/>
      <w:b/>
      <w:bCs/>
      <w:sz w:val="28"/>
      <w:szCs w:val="28"/>
    </w:rPr>
  </w:style>
  <w:style w:type="character" w:customStyle="1" w:styleId="WW8Num26z0">
    <w:name w:val="WW8Num26z0"/>
    <w:rsid w:val="00C05A55"/>
    <w:rPr>
      <w:rFonts w:ascii="Symbol" w:hAnsi="Symbol" w:cs="Symbol" w:hint="default"/>
    </w:rPr>
  </w:style>
  <w:style w:type="character" w:customStyle="1" w:styleId="WW8Num26z1">
    <w:name w:val="WW8Num26z1"/>
    <w:rsid w:val="00C05A55"/>
    <w:rPr>
      <w:rFonts w:ascii="Symbol" w:hAnsi="Symbol" w:cs="Symbol" w:hint="default"/>
      <w:color w:val="auto"/>
      <w:sz w:val="28"/>
      <w:szCs w:val="28"/>
    </w:rPr>
  </w:style>
  <w:style w:type="character" w:customStyle="1" w:styleId="WW8Num26z2">
    <w:name w:val="WW8Num26z2"/>
    <w:rsid w:val="00C05A55"/>
    <w:rPr>
      <w:rFonts w:ascii="Wingdings" w:hAnsi="Wingdings" w:cs="Wingdings" w:hint="default"/>
    </w:rPr>
  </w:style>
  <w:style w:type="character" w:customStyle="1" w:styleId="WW8Num26z4">
    <w:name w:val="WW8Num26z4"/>
    <w:rsid w:val="00C05A55"/>
    <w:rPr>
      <w:rFonts w:ascii="Courier New" w:hAnsi="Courier New" w:cs="Courier New" w:hint="default"/>
    </w:rPr>
  </w:style>
  <w:style w:type="character" w:customStyle="1" w:styleId="WW8Num27z0">
    <w:name w:val="WW8Num27z0"/>
    <w:rsid w:val="00C05A55"/>
    <w:rPr>
      <w:rFonts w:hint="default"/>
    </w:rPr>
  </w:style>
  <w:style w:type="character" w:customStyle="1" w:styleId="WW8Num28z0">
    <w:name w:val="WW8Num28z0"/>
    <w:rsid w:val="00C05A55"/>
    <w:rPr>
      <w:rFonts w:cs="Times New Roman" w:hint="default"/>
      <w:b/>
    </w:rPr>
  </w:style>
  <w:style w:type="character" w:customStyle="1" w:styleId="WW8Num28z1">
    <w:name w:val="WW8Num28z1"/>
    <w:rsid w:val="00C05A55"/>
    <w:rPr>
      <w:rFonts w:hint="default"/>
      <w:b/>
      <w:color w:val="auto"/>
      <w:sz w:val="28"/>
      <w:szCs w:val="28"/>
    </w:rPr>
  </w:style>
  <w:style w:type="character" w:customStyle="1" w:styleId="WW8Num28z2">
    <w:name w:val="WW8Num28z2"/>
    <w:rsid w:val="00C05A55"/>
    <w:rPr>
      <w:rFonts w:ascii="Times New Roman" w:hAnsi="Times New Roman" w:cs="Times New Roman" w:hint="default"/>
      <w:b/>
      <w:i w:val="0"/>
      <w:color w:val="auto"/>
      <w:sz w:val="28"/>
    </w:rPr>
  </w:style>
  <w:style w:type="character" w:customStyle="1" w:styleId="WW8Num29z0">
    <w:name w:val="WW8Num29z0"/>
    <w:rsid w:val="00C05A55"/>
    <w:rPr>
      <w:rFonts w:hint="default"/>
    </w:rPr>
  </w:style>
  <w:style w:type="character" w:customStyle="1" w:styleId="WW8Num29z1">
    <w:name w:val="WW8Num29z1"/>
    <w:rsid w:val="00C05A55"/>
  </w:style>
  <w:style w:type="character" w:customStyle="1" w:styleId="WW8Num29z2">
    <w:name w:val="WW8Num29z2"/>
    <w:rsid w:val="00C05A55"/>
  </w:style>
  <w:style w:type="character" w:customStyle="1" w:styleId="WW8Num29z3">
    <w:name w:val="WW8Num29z3"/>
    <w:rsid w:val="00C05A55"/>
  </w:style>
  <w:style w:type="character" w:customStyle="1" w:styleId="WW8Num29z4">
    <w:name w:val="WW8Num29z4"/>
    <w:rsid w:val="00C05A55"/>
  </w:style>
  <w:style w:type="character" w:customStyle="1" w:styleId="WW8Num29z5">
    <w:name w:val="WW8Num29z5"/>
    <w:rsid w:val="00C05A55"/>
  </w:style>
  <w:style w:type="character" w:customStyle="1" w:styleId="WW8Num29z6">
    <w:name w:val="WW8Num29z6"/>
    <w:rsid w:val="00C05A55"/>
  </w:style>
  <w:style w:type="character" w:customStyle="1" w:styleId="WW8Num29z7">
    <w:name w:val="WW8Num29z7"/>
    <w:rsid w:val="00C05A55"/>
  </w:style>
  <w:style w:type="character" w:customStyle="1" w:styleId="WW8Num29z8">
    <w:name w:val="WW8Num29z8"/>
    <w:rsid w:val="00C05A55"/>
  </w:style>
  <w:style w:type="character" w:customStyle="1" w:styleId="WW8Num30z0">
    <w:name w:val="WW8Num30z0"/>
    <w:rsid w:val="00C05A55"/>
    <w:rPr>
      <w:rFonts w:cs="Times New Roman"/>
    </w:rPr>
  </w:style>
  <w:style w:type="character" w:customStyle="1" w:styleId="WW8Num31z0">
    <w:name w:val="WW8Num31z0"/>
    <w:rsid w:val="00C05A55"/>
    <w:rPr>
      <w:rFonts w:ascii="Symbol" w:hAnsi="Symbol" w:cs="Symbol" w:hint="default"/>
      <w:sz w:val="28"/>
      <w:szCs w:val="28"/>
    </w:rPr>
  </w:style>
  <w:style w:type="character" w:customStyle="1" w:styleId="WW8Num31z1">
    <w:name w:val="WW8Num31z1"/>
    <w:rsid w:val="00C05A55"/>
    <w:rPr>
      <w:rFonts w:ascii="Courier New" w:hAnsi="Courier New" w:cs="Courier New" w:hint="default"/>
    </w:rPr>
  </w:style>
  <w:style w:type="character" w:customStyle="1" w:styleId="WW8Num31z2">
    <w:name w:val="WW8Num31z2"/>
    <w:rsid w:val="00C05A55"/>
    <w:rPr>
      <w:rFonts w:ascii="Wingdings" w:hAnsi="Wingdings" w:cs="Wingdings" w:hint="default"/>
    </w:rPr>
  </w:style>
  <w:style w:type="character" w:customStyle="1" w:styleId="WW8Num32z0">
    <w:name w:val="WW8Num32z0"/>
    <w:rsid w:val="00C05A55"/>
    <w:rPr>
      <w:rFonts w:ascii="Symbol" w:hAnsi="Symbol" w:cs="Symbol" w:hint="default"/>
    </w:rPr>
  </w:style>
  <w:style w:type="character" w:customStyle="1" w:styleId="WW8Num32z1">
    <w:name w:val="WW8Num32z1"/>
    <w:rsid w:val="00C05A55"/>
    <w:rPr>
      <w:rFonts w:ascii="Courier New" w:hAnsi="Courier New" w:cs="Courier New" w:hint="default"/>
    </w:rPr>
  </w:style>
  <w:style w:type="character" w:customStyle="1" w:styleId="WW8Num32z2">
    <w:name w:val="WW8Num32z2"/>
    <w:rsid w:val="00C05A55"/>
    <w:rPr>
      <w:rFonts w:ascii="Wingdings" w:hAnsi="Wingdings" w:cs="Wingdings" w:hint="default"/>
    </w:rPr>
  </w:style>
  <w:style w:type="character" w:customStyle="1" w:styleId="WW8Num33z0">
    <w:name w:val="WW8Num33z0"/>
    <w:rsid w:val="00C05A55"/>
    <w:rPr>
      <w:rFonts w:cs="Times New Roman" w:hint="default"/>
      <w:b/>
    </w:rPr>
  </w:style>
  <w:style w:type="character" w:customStyle="1" w:styleId="WW8Num33z1">
    <w:name w:val="WW8Num33z1"/>
    <w:rsid w:val="00C05A55"/>
    <w:rPr>
      <w:rFonts w:cs="Times New Roman" w:hint="default"/>
      <w:b/>
      <w:color w:val="auto"/>
      <w:sz w:val="28"/>
      <w:szCs w:val="28"/>
    </w:rPr>
  </w:style>
  <w:style w:type="character" w:customStyle="1" w:styleId="WW8Num33z2">
    <w:name w:val="WW8Num33z2"/>
    <w:rsid w:val="00C05A55"/>
    <w:rPr>
      <w:rFonts w:ascii="Times New Roman" w:hAnsi="Times New Roman" w:cs="Times New Roman" w:hint="default"/>
      <w:b/>
      <w:i w:val="0"/>
      <w:color w:val="auto"/>
      <w:sz w:val="28"/>
    </w:rPr>
  </w:style>
  <w:style w:type="character" w:customStyle="1" w:styleId="WW8Num34z0">
    <w:name w:val="WW8Num34z0"/>
    <w:rsid w:val="00C05A55"/>
    <w:rPr>
      <w:rFonts w:hint="default"/>
    </w:rPr>
  </w:style>
  <w:style w:type="character" w:customStyle="1" w:styleId="WW8Num35z0">
    <w:name w:val="WW8Num35z0"/>
    <w:rsid w:val="00C05A55"/>
    <w:rPr>
      <w:rFonts w:hint="default"/>
    </w:rPr>
  </w:style>
  <w:style w:type="character" w:customStyle="1" w:styleId="WW8Num35z2">
    <w:name w:val="WW8Num35z2"/>
    <w:rsid w:val="00C05A55"/>
    <w:rPr>
      <w:rFonts w:hint="default"/>
      <w:sz w:val="28"/>
    </w:rPr>
  </w:style>
  <w:style w:type="character" w:customStyle="1" w:styleId="WW8Num36z0">
    <w:name w:val="WW8Num36z0"/>
    <w:rsid w:val="00C05A55"/>
    <w:rPr>
      <w:rFonts w:ascii="Times New Roman" w:eastAsia="Times New Roman" w:hAnsi="Times New Roman" w:cs="Times New Roman" w:hint="default"/>
      <w:color w:val="000000"/>
    </w:rPr>
  </w:style>
  <w:style w:type="character" w:customStyle="1" w:styleId="WW8Num36z1">
    <w:name w:val="WW8Num36z1"/>
    <w:rsid w:val="00C05A55"/>
    <w:rPr>
      <w:rFonts w:hint="default"/>
      <w:color w:val="000000"/>
      <w:sz w:val="28"/>
      <w:szCs w:val="28"/>
    </w:rPr>
  </w:style>
  <w:style w:type="character" w:customStyle="1" w:styleId="WW8Num37z0">
    <w:name w:val="WW8Num37z0"/>
    <w:rsid w:val="00C05A55"/>
    <w:rPr>
      <w:rFonts w:ascii="Symbol" w:hAnsi="Symbol" w:cs="Symbol" w:hint="default"/>
    </w:rPr>
  </w:style>
  <w:style w:type="character" w:customStyle="1" w:styleId="WW8Num37z1">
    <w:name w:val="WW8Num37z1"/>
    <w:rsid w:val="00C05A55"/>
    <w:rPr>
      <w:rFonts w:ascii="Courier New" w:hAnsi="Courier New" w:cs="Courier New" w:hint="default"/>
    </w:rPr>
  </w:style>
  <w:style w:type="character" w:customStyle="1" w:styleId="WW8Num37z2">
    <w:name w:val="WW8Num37z2"/>
    <w:rsid w:val="00C05A55"/>
    <w:rPr>
      <w:rFonts w:ascii="Wingdings" w:hAnsi="Wingdings" w:cs="Wingdings" w:hint="default"/>
    </w:rPr>
  </w:style>
  <w:style w:type="character" w:customStyle="1" w:styleId="11">
    <w:name w:val="Основной шрифт абзаца1"/>
    <w:rsid w:val="00C05A55"/>
  </w:style>
  <w:style w:type="character" w:customStyle="1" w:styleId="21">
    <w:name w:val="Заголовок 2 Знак1"/>
    <w:qFormat/>
    <w:rsid w:val="00C05A55"/>
    <w:rPr>
      <w:rFonts w:ascii="Times New Roman" w:hAnsi="Times New Roman" w:cs="Times New Roman"/>
      <w:b/>
      <w:sz w:val="20"/>
      <w:szCs w:val="20"/>
    </w:rPr>
  </w:style>
  <w:style w:type="character" w:customStyle="1" w:styleId="a3">
    <w:name w:val="Текст сноски Знак"/>
    <w:aliases w:val=" Знак Знак"/>
    <w:uiPriority w:val="99"/>
    <w:rsid w:val="00C05A55"/>
    <w:rPr>
      <w:rFonts w:ascii="Times New Roman" w:hAnsi="Times New Roman" w:cs="Times New Roman"/>
      <w:sz w:val="20"/>
      <w:szCs w:val="20"/>
    </w:rPr>
  </w:style>
  <w:style w:type="character" w:customStyle="1" w:styleId="a4">
    <w:name w:val="Символ сноски"/>
    <w:qFormat/>
    <w:rsid w:val="00C05A55"/>
    <w:rPr>
      <w:rFonts w:cs="Times New Roman"/>
      <w:vertAlign w:val="superscript"/>
    </w:rPr>
  </w:style>
  <w:style w:type="character" w:customStyle="1" w:styleId="a5">
    <w:name w:val="Основной текст с отступом Знак"/>
    <w:rsid w:val="00C05A55"/>
    <w:rPr>
      <w:rFonts w:ascii="Times New Roman" w:hAnsi="Times New Roman" w:cs="Times New Roman"/>
      <w:sz w:val="20"/>
      <w:szCs w:val="20"/>
    </w:rPr>
  </w:style>
  <w:style w:type="character" w:customStyle="1" w:styleId="a6">
    <w:name w:val="Основной текст Знак"/>
    <w:rsid w:val="00C05A55"/>
    <w:rPr>
      <w:rFonts w:ascii="Times New Roman" w:hAnsi="Times New Roman" w:cs="Times New Roman"/>
      <w:b/>
      <w:sz w:val="20"/>
      <w:szCs w:val="20"/>
    </w:rPr>
  </w:style>
  <w:style w:type="character" w:customStyle="1" w:styleId="22">
    <w:name w:val="Основной текст с отступом 2 Знак"/>
    <w:rsid w:val="00C05A55"/>
    <w:rPr>
      <w:rFonts w:ascii="Times New Roman" w:hAnsi="Times New Roman" w:cs="Times New Roman"/>
      <w:sz w:val="20"/>
      <w:szCs w:val="20"/>
    </w:rPr>
  </w:style>
  <w:style w:type="character" w:customStyle="1" w:styleId="23">
    <w:name w:val="Основной текст 2 Знак"/>
    <w:rsid w:val="00C05A55"/>
    <w:rPr>
      <w:rFonts w:ascii="Times New Roman" w:hAnsi="Times New Roman" w:cs="Times New Roman"/>
      <w:sz w:val="20"/>
      <w:szCs w:val="20"/>
    </w:rPr>
  </w:style>
  <w:style w:type="character" w:customStyle="1" w:styleId="a7">
    <w:name w:val="Верхний колонтитул Знак"/>
    <w:aliases w:val="Heder Знак,Titul Знак"/>
    <w:uiPriority w:val="99"/>
    <w:rsid w:val="00C05A55"/>
    <w:rPr>
      <w:rFonts w:ascii="Times New Roman" w:hAnsi="Times New Roman" w:cs="Times New Roman"/>
      <w:sz w:val="20"/>
      <w:szCs w:val="20"/>
    </w:rPr>
  </w:style>
  <w:style w:type="character" w:customStyle="1" w:styleId="a8">
    <w:name w:val="Нижний колонтитул Знак"/>
    <w:uiPriority w:val="99"/>
    <w:rsid w:val="00C05A55"/>
    <w:rPr>
      <w:rFonts w:ascii="Times New Roman" w:hAnsi="Times New Roman" w:cs="Times New Roman"/>
      <w:sz w:val="20"/>
      <w:szCs w:val="20"/>
    </w:rPr>
  </w:style>
  <w:style w:type="character" w:styleId="a9">
    <w:name w:val="page number"/>
    <w:rsid w:val="00C05A55"/>
    <w:rPr>
      <w:rFonts w:cs="Times New Roman"/>
    </w:rPr>
  </w:style>
  <w:style w:type="character" w:styleId="aa">
    <w:name w:val="Hyperlink"/>
    <w:uiPriority w:val="99"/>
    <w:rsid w:val="00C05A55"/>
    <w:rPr>
      <w:rFonts w:cs="Times New Roman"/>
      <w:color w:val="0000FF"/>
      <w:u w:val="single"/>
    </w:rPr>
  </w:style>
  <w:style w:type="character" w:customStyle="1" w:styleId="31">
    <w:name w:val="Основной текст с отступом 3 Знак"/>
    <w:rsid w:val="00C05A55"/>
    <w:rPr>
      <w:rFonts w:ascii="Times New Roman" w:hAnsi="Times New Roman" w:cs="Times New Roman"/>
      <w:sz w:val="16"/>
      <w:szCs w:val="16"/>
    </w:rPr>
  </w:style>
  <w:style w:type="character" w:customStyle="1" w:styleId="32">
    <w:name w:val="Основной текст 3 Знак"/>
    <w:rsid w:val="00C05A55"/>
    <w:rPr>
      <w:rFonts w:ascii="Times New Roman" w:hAnsi="Times New Roman" w:cs="Times New Roman"/>
      <w:sz w:val="16"/>
      <w:szCs w:val="16"/>
    </w:rPr>
  </w:style>
  <w:style w:type="character" w:customStyle="1" w:styleId="ab">
    <w:name w:val="Текст выноски Знак"/>
    <w:rsid w:val="00C05A55"/>
    <w:rPr>
      <w:rFonts w:ascii="Tahoma" w:hAnsi="Tahoma" w:cs="Tahoma"/>
      <w:sz w:val="16"/>
      <w:szCs w:val="16"/>
    </w:rPr>
  </w:style>
  <w:style w:type="character" w:customStyle="1" w:styleId="ac">
    <w:name w:val="Схема документа Знак"/>
    <w:rsid w:val="00C05A55"/>
    <w:rPr>
      <w:rFonts w:ascii="Tahoma" w:hAnsi="Tahoma" w:cs="Tahoma"/>
      <w:sz w:val="20"/>
      <w:szCs w:val="20"/>
      <w:shd w:val="clear" w:color="auto" w:fill="000080"/>
    </w:rPr>
  </w:style>
  <w:style w:type="character" w:customStyle="1" w:styleId="ad">
    <w:name w:val="Название Знак"/>
    <w:rsid w:val="00C05A55"/>
    <w:rPr>
      <w:rFonts w:ascii="Times New Roman" w:hAnsi="Times New Roman" w:cs="Times New Roman"/>
      <w:sz w:val="20"/>
      <w:szCs w:val="20"/>
    </w:rPr>
  </w:style>
  <w:style w:type="character" w:styleId="ae">
    <w:name w:val="FollowedHyperlink"/>
    <w:uiPriority w:val="99"/>
    <w:rsid w:val="00C05A55"/>
    <w:rPr>
      <w:rFonts w:cs="Times New Roman"/>
      <w:color w:val="800080"/>
      <w:u w:val="single"/>
    </w:rPr>
  </w:style>
  <w:style w:type="character" w:styleId="af">
    <w:name w:val="Strong"/>
    <w:uiPriority w:val="22"/>
    <w:qFormat/>
    <w:rsid w:val="00C05A55"/>
    <w:rPr>
      <w:rFonts w:cs="Times New Roman"/>
      <w:b/>
      <w:bCs/>
    </w:rPr>
  </w:style>
  <w:style w:type="character" w:customStyle="1" w:styleId="af0">
    <w:name w:val="Текст примечания Знак"/>
    <w:rsid w:val="00C05A55"/>
    <w:rPr>
      <w:rFonts w:ascii="Times New Roman" w:hAnsi="Times New Roman" w:cs="Times New Roman"/>
      <w:sz w:val="20"/>
      <w:szCs w:val="20"/>
    </w:rPr>
  </w:style>
  <w:style w:type="character" w:customStyle="1" w:styleId="af1">
    <w:name w:val="Тема примечания Знак"/>
    <w:rsid w:val="00C05A55"/>
    <w:rPr>
      <w:rFonts w:ascii="Times New Roman" w:hAnsi="Times New Roman" w:cs="Times New Roman"/>
      <w:b/>
      <w:bCs/>
      <w:sz w:val="20"/>
      <w:szCs w:val="20"/>
    </w:rPr>
  </w:style>
  <w:style w:type="character" w:customStyle="1" w:styleId="af2">
    <w:name w:val="Знак Знак"/>
    <w:rsid w:val="00C05A55"/>
    <w:rPr>
      <w:rFonts w:ascii="Arial" w:hAnsi="Arial" w:cs="Arial"/>
      <w:b/>
      <w:bCs/>
      <w:kern w:val="1"/>
      <w:sz w:val="32"/>
      <w:szCs w:val="32"/>
      <w:lang w:val="ru-RU" w:bidi="ar-SA"/>
    </w:rPr>
  </w:style>
  <w:style w:type="character" w:customStyle="1" w:styleId="FontStyle11">
    <w:name w:val="Font Style11"/>
    <w:rsid w:val="00C05A55"/>
    <w:rPr>
      <w:rFonts w:ascii="Times New Roman" w:hAnsi="Times New Roman" w:cs="Times New Roman"/>
      <w:b/>
      <w:bCs/>
      <w:sz w:val="24"/>
      <w:szCs w:val="24"/>
    </w:rPr>
  </w:style>
  <w:style w:type="character" w:customStyle="1" w:styleId="FontStyle12">
    <w:name w:val="Font Style12"/>
    <w:rsid w:val="00C05A55"/>
    <w:rPr>
      <w:rFonts w:ascii="Times New Roman" w:hAnsi="Times New Roman" w:cs="Times New Roman"/>
      <w:sz w:val="24"/>
      <w:szCs w:val="24"/>
    </w:rPr>
  </w:style>
  <w:style w:type="character" w:customStyle="1" w:styleId="FontStyle13">
    <w:name w:val="Font Style13"/>
    <w:rsid w:val="00C05A55"/>
    <w:rPr>
      <w:rFonts w:ascii="Times New Roman" w:hAnsi="Times New Roman" w:cs="Times New Roman"/>
      <w:spacing w:val="-10"/>
      <w:sz w:val="34"/>
      <w:szCs w:val="34"/>
    </w:rPr>
  </w:style>
  <w:style w:type="character" w:customStyle="1" w:styleId="highlight1">
    <w:name w:val="highlight1"/>
    <w:rsid w:val="00C05A55"/>
    <w:rPr>
      <w:rFonts w:cs="Times New Roman"/>
      <w:b/>
      <w:bCs/>
    </w:rPr>
  </w:style>
  <w:style w:type="character" w:customStyle="1" w:styleId="12">
    <w:name w:val="Знак примечания1"/>
    <w:rsid w:val="00C05A55"/>
    <w:rPr>
      <w:rFonts w:cs="Times New Roman"/>
      <w:sz w:val="16"/>
      <w:szCs w:val="16"/>
    </w:rPr>
  </w:style>
  <w:style w:type="character" w:customStyle="1" w:styleId="110">
    <w:name w:val="Заголовок 1 Знак1"/>
    <w:rsid w:val="00C05A55"/>
    <w:rPr>
      <w:rFonts w:cs="Times New Roman"/>
      <w:b/>
      <w:sz w:val="28"/>
      <w:lang w:val="ru-RU" w:bidi="ar-SA"/>
    </w:rPr>
  </w:style>
  <w:style w:type="character" w:customStyle="1" w:styleId="FontStyle32">
    <w:name w:val="Font Style32"/>
    <w:qFormat/>
    <w:rsid w:val="00C05A55"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33">
    <w:name w:val="Font Style33"/>
    <w:qFormat/>
    <w:rsid w:val="00C05A55"/>
    <w:rPr>
      <w:rFonts w:ascii="Times New Roman" w:hAnsi="Times New Roman" w:cs="Times New Roman"/>
      <w:sz w:val="22"/>
      <w:szCs w:val="22"/>
    </w:rPr>
  </w:style>
  <w:style w:type="character" w:customStyle="1" w:styleId="af3">
    <w:name w:val="Текст концевой сноски Знак"/>
    <w:rsid w:val="00C05A55"/>
    <w:rPr>
      <w:rFonts w:ascii="Times New Roman" w:hAnsi="Times New Roman" w:cs="Times New Roman"/>
      <w:sz w:val="20"/>
      <w:szCs w:val="20"/>
    </w:rPr>
  </w:style>
  <w:style w:type="character" w:customStyle="1" w:styleId="af4">
    <w:name w:val="Символы концевой сноски"/>
    <w:rsid w:val="00C05A55"/>
    <w:rPr>
      <w:rFonts w:cs="Times New Roman"/>
      <w:vertAlign w:val="superscript"/>
    </w:rPr>
  </w:style>
  <w:style w:type="character" w:customStyle="1" w:styleId="af5">
    <w:name w:val="Гипертекстовая ссылка"/>
    <w:rsid w:val="00C05A55"/>
    <w:rPr>
      <w:rFonts w:cs="Times New Roman"/>
      <w:color w:val="008000"/>
    </w:rPr>
  </w:style>
  <w:style w:type="character" w:customStyle="1" w:styleId="HeaderChar">
    <w:name w:val="Header Char"/>
    <w:rsid w:val="00C05A55"/>
    <w:rPr>
      <w:rFonts w:ascii="Times New Roman" w:hAnsi="Times New Roman" w:cs="Times New Roman"/>
      <w:sz w:val="20"/>
      <w:szCs w:val="20"/>
      <w:lang w:val="x-none"/>
    </w:rPr>
  </w:style>
  <w:style w:type="character" w:customStyle="1" w:styleId="af6">
    <w:name w:val="Без интервала Знак"/>
    <w:uiPriority w:val="1"/>
    <w:rsid w:val="00C05A55"/>
    <w:rPr>
      <w:rFonts w:eastAsia="Times New Roman"/>
      <w:sz w:val="22"/>
      <w:szCs w:val="22"/>
      <w:lang w:val="ru-RU" w:bidi="ar-SA"/>
    </w:rPr>
  </w:style>
  <w:style w:type="character" w:styleId="af7">
    <w:name w:val="Emphasis"/>
    <w:qFormat/>
    <w:rsid w:val="00C05A55"/>
    <w:rPr>
      <w:i/>
      <w:iCs/>
    </w:rPr>
  </w:style>
  <w:style w:type="character" w:customStyle="1" w:styleId="13">
    <w:name w:val="Текст сноски Знак1"/>
    <w:rsid w:val="00C05A55"/>
    <w:rPr>
      <w:rFonts w:ascii="Times New Roman" w:eastAsia="Times New Roman" w:hAnsi="Times New Roman" w:cs="Times New Roman"/>
      <w:sz w:val="20"/>
      <w:szCs w:val="20"/>
    </w:rPr>
  </w:style>
  <w:style w:type="character" w:customStyle="1" w:styleId="FontStyle16">
    <w:name w:val="Font Style16"/>
    <w:rsid w:val="00C05A55"/>
    <w:rPr>
      <w:rFonts w:ascii="Times New Roman" w:hAnsi="Times New Roman" w:cs="Times New Roman"/>
      <w:sz w:val="26"/>
      <w:szCs w:val="26"/>
    </w:rPr>
  </w:style>
  <w:style w:type="character" w:customStyle="1" w:styleId="SAgafonova">
    <w:name w:val="SAgafonova"/>
    <w:rsid w:val="00C05A55"/>
    <w:rPr>
      <w:rFonts w:ascii="Arial" w:hAnsi="Arial" w:cs="Arial"/>
      <w:color w:val="000080"/>
      <w:sz w:val="20"/>
      <w:szCs w:val="20"/>
    </w:rPr>
  </w:style>
  <w:style w:type="character" w:customStyle="1" w:styleId="af8">
    <w:name w:val="комментарий"/>
    <w:rsid w:val="00C05A55"/>
    <w:rPr>
      <w:b/>
      <w:bCs/>
      <w:i/>
      <w:iCs/>
      <w:sz w:val="28"/>
      <w:szCs w:val="28"/>
    </w:rPr>
  </w:style>
  <w:style w:type="character" w:customStyle="1" w:styleId="Anrede1IhrZeichen">
    <w:name w:val="Anrede1IhrZeichen"/>
    <w:rsid w:val="00C05A55"/>
    <w:rPr>
      <w:rFonts w:ascii="Arial" w:hAnsi="Arial" w:cs="Arial"/>
      <w:sz w:val="22"/>
      <w:szCs w:val="22"/>
    </w:rPr>
  </w:style>
  <w:style w:type="character" w:customStyle="1" w:styleId="FontStyle31">
    <w:name w:val="Font Style31"/>
    <w:rsid w:val="00C05A55"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34">
    <w:name w:val="Font Style34"/>
    <w:rsid w:val="00C05A55"/>
    <w:rPr>
      <w:rFonts w:ascii="Times New Roman" w:hAnsi="Times New Roman" w:cs="Times New Roman"/>
      <w:b/>
      <w:bCs/>
      <w:spacing w:val="10"/>
      <w:sz w:val="8"/>
      <w:szCs w:val="8"/>
    </w:rPr>
  </w:style>
  <w:style w:type="character" w:customStyle="1" w:styleId="FontStyle36">
    <w:name w:val="Font Style36"/>
    <w:rsid w:val="00C05A55"/>
    <w:rPr>
      <w:rFonts w:ascii="Times New Roman" w:hAnsi="Times New Roman" w:cs="Times New Roman"/>
      <w:b/>
      <w:bCs/>
      <w:i/>
      <w:iCs/>
      <w:sz w:val="22"/>
      <w:szCs w:val="22"/>
    </w:rPr>
  </w:style>
  <w:style w:type="character" w:customStyle="1" w:styleId="FontStyle40">
    <w:name w:val="Font Style40"/>
    <w:rsid w:val="00C05A55"/>
    <w:rPr>
      <w:rFonts w:ascii="Times New Roman" w:hAnsi="Times New Roman" w:cs="Times New Roman"/>
      <w:b/>
      <w:bCs/>
      <w:smallCaps/>
      <w:sz w:val="28"/>
      <w:szCs w:val="28"/>
    </w:rPr>
  </w:style>
  <w:style w:type="character" w:customStyle="1" w:styleId="FontStyle43">
    <w:name w:val="Font Style43"/>
    <w:rsid w:val="00C05A55"/>
    <w:rPr>
      <w:rFonts w:ascii="Arial" w:hAnsi="Arial" w:cs="Arial"/>
      <w:sz w:val="14"/>
      <w:szCs w:val="14"/>
    </w:rPr>
  </w:style>
  <w:style w:type="character" w:customStyle="1" w:styleId="FontStyle45">
    <w:name w:val="Font Style45"/>
    <w:rsid w:val="00C05A55"/>
    <w:rPr>
      <w:rFonts w:ascii="Arial" w:hAnsi="Arial" w:cs="Arial"/>
      <w:b/>
      <w:bCs/>
      <w:sz w:val="12"/>
      <w:szCs w:val="12"/>
    </w:rPr>
  </w:style>
  <w:style w:type="character" w:customStyle="1" w:styleId="FontStyle46">
    <w:name w:val="Font Style46"/>
    <w:qFormat/>
    <w:rsid w:val="00C05A55"/>
    <w:rPr>
      <w:rFonts w:ascii="Times New Roman" w:hAnsi="Times New Roman" w:cs="Times New Roman"/>
      <w:sz w:val="34"/>
      <w:szCs w:val="34"/>
    </w:rPr>
  </w:style>
  <w:style w:type="character" w:customStyle="1" w:styleId="FontStyle47">
    <w:name w:val="Font Style47"/>
    <w:rsid w:val="00C05A55"/>
    <w:rPr>
      <w:rFonts w:ascii="Arial" w:hAnsi="Arial" w:cs="Arial"/>
      <w:b/>
      <w:bCs/>
      <w:sz w:val="12"/>
      <w:szCs w:val="12"/>
    </w:rPr>
  </w:style>
  <w:style w:type="character" w:customStyle="1" w:styleId="FontStyle48">
    <w:name w:val="Font Style48"/>
    <w:qFormat/>
    <w:rsid w:val="00C05A55"/>
    <w:rPr>
      <w:rFonts w:ascii="Arial" w:hAnsi="Arial" w:cs="Arial"/>
      <w:b/>
      <w:bCs/>
      <w:sz w:val="16"/>
      <w:szCs w:val="16"/>
    </w:rPr>
  </w:style>
  <w:style w:type="character" w:customStyle="1" w:styleId="FontStyle30">
    <w:name w:val="Font Style30"/>
    <w:rsid w:val="00C05A55"/>
    <w:rPr>
      <w:rFonts w:ascii="Times New Roman" w:hAnsi="Times New Roman" w:cs="Times New Roman"/>
      <w:spacing w:val="50"/>
      <w:w w:val="40"/>
      <w:sz w:val="44"/>
      <w:szCs w:val="44"/>
    </w:rPr>
  </w:style>
  <w:style w:type="character" w:customStyle="1" w:styleId="FontStyle35">
    <w:name w:val="Font Style35"/>
    <w:rsid w:val="00C05A55"/>
    <w:rPr>
      <w:rFonts w:ascii="Arial" w:hAnsi="Arial" w:cs="Arial"/>
      <w:sz w:val="14"/>
      <w:szCs w:val="14"/>
    </w:rPr>
  </w:style>
  <w:style w:type="character" w:customStyle="1" w:styleId="FontStyle37">
    <w:name w:val="Font Style37"/>
    <w:rsid w:val="00C05A55"/>
    <w:rPr>
      <w:rFonts w:ascii="Times New Roman" w:hAnsi="Times New Roman" w:cs="Times New Roman"/>
      <w:b/>
      <w:bCs/>
      <w:sz w:val="18"/>
      <w:szCs w:val="18"/>
    </w:rPr>
  </w:style>
  <w:style w:type="character" w:customStyle="1" w:styleId="FontStyle38">
    <w:name w:val="Font Style38"/>
    <w:rsid w:val="00C05A55"/>
    <w:rPr>
      <w:rFonts w:ascii="Arial" w:hAnsi="Arial" w:cs="Arial"/>
      <w:w w:val="70"/>
      <w:sz w:val="32"/>
      <w:szCs w:val="32"/>
    </w:rPr>
  </w:style>
  <w:style w:type="character" w:customStyle="1" w:styleId="FontStyle39">
    <w:name w:val="Font Style39"/>
    <w:rsid w:val="00C05A55"/>
    <w:rPr>
      <w:rFonts w:ascii="Times New Roman" w:hAnsi="Times New Roman" w:cs="Times New Roman"/>
      <w:b/>
      <w:bCs/>
      <w:sz w:val="20"/>
      <w:szCs w:val="20"/>
    </w:rPr>
  </w:style>
  <w:style w:type="character" w:customStyle="1" w:styleId="FontStyle41">
    <w:name w:val="Font Style41"/>
    <w:qFormat/>
    <w:rsid w:val="00C05A55"/>
    <w:rPr>
      <w:rFonts w:ascii="Century Gothic" w:hAnsi="Century Gothic" w:cs="Century Gothic"/>
      <w:b/>
      <w:bCs/>
      <w:i/>
      <w:iCs/>
      <w:sz w:val="24"/>
      <w:szCs w:val="24"/>
    </w:rPr>
  </w:style>
  <w:style w:type="character" w:customStyle="1" w:styleId="FontStyle42">
    <w:name w:val="Font Style42"/>
    <w:rsid w:val="00C05A55"/>
    <w:rPr>
      <w:rFonts w:ascii="Times New Roman" w:hAnsi="Times New Roman" w:cs="Times New Roman"/>
      <w:b/>
      <w:bCs/>
      <w:i/>
      <w:iCs/>
      <w:spacing w:val="-10"/>
      <w:sz w:val="24"/>
      <w:szCs w:val="24"/>
    </w:rPr>
  </w:style>
  <w:style w:type="character" w:customStyle="1" w:styleId="FontStyle44">
    <w:name w:val="Font Style44"/>
    <w:rsid w:val="00C05A55"/>
    <w:rPr>
      <w:rFonts w:ascii="Times New Roman" w:hAnsi="Times New Roman" w:cs="Times New Roman"/>
      <w:b/>
      <w:bCs/>
      <w:i/>
      <w:iCs/>
      <w:sz w:val="14"/>
      <w:szCs w:val="14"/>
    </w:rPr>
  </w:style>
  <w:style w:type="character" w:customStyle="1" w:styleId="FontStyle49">
    <w:name w:val="Font Style49"/>
    <w:rsid w:val="00C05A55"/>
    <w:rPr>
      <w:rFonts w:ascii="Franklin Gothic Medium Cond" w:hAnsi="Franklin Gothic Medium Cond" w:cs="Franklin Gothic Medium Cond"/>
      <w:sz w:val="18"/>
      <w:szCs w:val="18"/>
    </w:rPr>
  </w:style>
  <w:style w:type="character" w:customStyle="1" w:styleId="FontStyle50">
    <w:name w:val="Font Style50"/>
    <w:rsid w:val="00C05A55"/>
    <w:rPr>
      <w:rFonts w:ascii="Times New Roman" w:hAnsi="Times New Roman" w:cs="Times New Roman"/>
      <w:b/>
      <w:bCs/>
      <w:w w:val="66"/>
      <w:sz w:val="20"/>
      <w:szCs w:val="20"/>
    </w:rPr>
  </w:style>
  <w:style w:type="character" w:customStyle="1" w:styleId="af9">
    <w:name w:val="Нормальный (прав. подпись)"/>
    <w:rsid w:val="00C05A55"/>
    <w:rPr>
      <w:sz w:val="24"/>
    </w:rPr>
  </w:style>
  <w:style w:type="character" w:customStyle="1" w:styleId="price">
    <w:name w:val="price"/>
    <w:basedOn w:val="11"/>
    <w:rsid w:val="00C05A55"/>
  </w:style>
  <w:style w:type="character" w:styleId="afa">
    <w:name w:val="footnote reference"/>
    <w:qFormat/>
    <w:rsid w:val="00C05A55"/>
    <w:rPr>
      <w:vertAlign w:val="superscript"/>
    </w:rPr>
  </w:style>
  <w:style w:type="character" w:styleId="afb">
    <w:name w:val="endnote reference"/>
    <w:rsid w:val="00C05A55"/>
    <w:rPr>
      <w:vertAlign w:val="superscript"/>
    </w:rPr>
  </w:style>
  <w:style w:type="paragraph" w:styleId="afc">
    <w:name w:val="Body Text"/>
    <w:basedOn w:val="a"/>
    <w:link w:val="14"/>
    <w:rsid w:val="00C05A55"/>
    <w:rPr>
      <w:rFonts w:eastAsia="Calibri"/>
      <w:b/>
      <w:lang w:val="x-none"/>
    </w:rPr>
  </w:style>
  <w:style w:type="character" w:customStyle="1" w:styleId="14">
    <w:name w:val="Основной текст Знак1"/>
    <w:basedOn w:val="a0"/>
    <w:link w:val="afc"/>
    <w:rsid w:val="00C05A55"/>
    <w:rPr>
      <w:rFonts w:ascii="Times New Roman" w:eastAsia="Calibri" w:hAnsi="Times New Roman" w:cs="Times New Roman"/>
      <w:b/>
      <w:sz w:val="20"/>
      <w:szCs w:val="20"/>
      <w:lang w:val="x-none" w:eastAsia="zh-CN"/>
    </w:rPr>
  </w:style>
  <w:style w:type="paragraph" w:styleId="afd">
    <w:name w:val="List"/>
    <w:basedOn w:val="afc"/>
    <w:rsid w:val="00C05A55"/>
    <w:rPr>
      <w:rFonts w:cs="Arial"/>
    </w:rPr>
  </w:style>
  <w:style w:type="paragraph" w:styleId="afe">
    <w:name w:val="caption"/>
    <w:basedOn w:val="a"/>
    <w:qFormat/>
    <w:rsid w:val="00C05A55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15">
    <w:name w:val="Указатель1"/>
    <w:basedOn w:val="a"/>
    <w:rsid w:val="00C05A55"/>
    <w:pPr>
      <w:suppressLineNumbers/>
    </w:pPr>
    <w:rPr>
      <w:rFonts w:cs="Arial"/>
    </w:rPr>
  </w:style>
  <w:style w:type="paragraph" w:styleId="aff">
    <w:name w:val="footnote text"/>
    <w:aliases w:val=" Знак"/>
    <w:basedOn w:val="a"/>
    <w:link w:val="24"/>
    <w:rsid w:val="00C05A55"/>
    <w:rPr>
      <w:rFonts w:eastAsia="Calibri"/>
      <w:lang w:val="x-none"/>
    </w:rPr>
  </w:style>
  <w:style w:type="character" w:customStyle="1" w:styleId="24">
    <w:name w:val="Текст сноски Знак2"/>
    <w:aliases w:val=" Знак Знак1"/>
    <w:basedOn w:val="a0"/>
    <w:link w:val="aff"/>
    <w:rsid w:val="00C05A55"/>
    <w:rPr>
      <w:rFonts w:ascii="Times New Roman" w:eastAsia="Calibri" w:hAnsi="Times New Roman" w:cs="Times New Roman"/>
      <w:sz w:val="20"/>
      <w:szCs w:val="20"/>
      <w:lang w:val="x-none" w:eastAsia="zh-CN"/>
    </w:rPr>
  </w:style>
  <w:style w:type="paragraph" w:styleId="aff0">
    <w:name w:val="Body Text Indent"/>
    <w:basedOn w:val="a"/>
    <w:link w:val="16"/>
    <w:rsid w:val="00C05A55"/>
    <w:pPr>
      <w:ind w:firstLine="709"/>
      <w:jc w:val="both"/>
    </w:pPr>
    <w:rPr>
      <w:rFonts w:eastAsia="Calibri"/>
      <w:lang w:val="x-none"/>
    </w:rPr>
  </w:style>
  <w:style w:type="character" w:customStyle="1" w:styleId="16">
    <w:name w:val="Основной текст с отступом Знак1"/>
    <w:basedOn w:val="a0"/>
    <w:link w:val="aff0"/>
    <w:rsid w:val="00C05A55"/>
    <w:rPr>
      <w:rFonts w:ascii="Times New Roman" w:eastAsia="Calibri" w:hAnsi="Times New Roman" w:cs="Times New Roman"/>
      <w:sz w:val="20"/>
      <w:szCs w:val="20"/>
      <w:lang w:val="x-none" w:eastAsia="zh-CN"/>
    </w:rPr>
  </w:style>
  <w:style w:type="paragraph" w:customStyle="1" w:styleId="25">
    <w:name w:val="Основной текст с отступом 25"/>
    <w:basedOn w:val="a"/>
    <w:rsid w:val="00C05A55"/>
    <w:pPr>
      <w:ind w:left="680"/>
      <w:jc w:val="both"/>
    </w:pPr>
    <w:rPr>
      <w:rFonts w:eastAsia="Calibri"/>
      <w:lang w:val="x-none"/>
    </w:rPr>
  </w:style>
  <w:style w:type="paragraph" w:customStyle="1" w:styleId="28">
    <w:name w:val="Основной текст 28"/>
    <w:basedOn w:val="a"/>
    <w:qFormat/>
    <w:rsid w:val="00C05A55"/>
    <w:rPr>
      <w:rFonts w:eastAsia="Calibri"/>
      <w:lang w:val="x-none"/>
    </w:rPr>
  </w:style>
  <w:style w:type="paragraph" w:styleId="aff1">
    <w:name w:val="header"/>
    <w:aliases w:val="Heder,Titul"/>
    <w:basedOn w:val="a"/>
    <w:link w:val="17"/>
    <w:rsid w:val="00C05A55"/>
    <w:rPr>
      <w:rFonts w:eastAsia="Calibri"/>
      <w:lang w:val="x-none"/>
    </w:rPr>
  </w:style>
  <w:style w:type="character" w:customStyle="1" w:styleId="17">
    <w:name w:val="Верхний колонтитул Знак1"/>
    <w:aliases w:val="Heder Знак1,Titul Знак1"/>
    <w:basedOn w:val="a0"/>
    <w:link w:val="aff1"/>
    <w:rsid w:val="00C05A55"/>
    <w:rPr>
      <w:rFonts w:ascii="Times New Roman" w:eastAsia="Calibri" w:hAnsi="Times New Roman" w:cs="Times New Roman"/>
      <w:sz w:val="20"/>
      <w:szCs w:val="20"/>
      <w:lang w:val="x-none" w:eastAsia="zh-CN"/>
    </w:rPr>
  </w:style>
  <w:style w:type="paragraph" w:styleId="aff2">
    <w:name w:val="footer"/>
    <w:basedOn w:val="a"/>
    <w:link w:val="18"/>
    <w:rsid w:val="00C05A55"/>
    <w:rPr>
      <w:rFonts w:eastAsia="Calibri"/>
      <w:lang w:val="x-none"/>
    </w:rPr>
  </w:style>
  <w:style w:type="character" w:customStyle="1" w:styleId="18">
    <w:name w:val="Нижний колонтитул Знак1"/>
    <w:basedOn w:val="a0"/>
    <w:link w:val="aff2"/>
    <w:rsid w:val="00C05A55"/>
    <w:rPr>
      <w:rFonts w:ascii="Times New Roman" w:eastAsia="Calibri" w:hAnsi="Times New Roman" w:cs="Times New Roman"/>
      <w:sz w:val="20"/>
      <w:szCs w:val="20"/>
      <w:lang w:val="x-none" w:eastAsia="zh-CN"/>
    </w:rPr>
  </w:style>
  <w:style w:type="paragraph" w:customStyle="1" w:styleId="19">
    <w:name w:val="Обычный1"/>
    <w:rsid w:val="00C05A55"/>
    <w:pPr>
      <w:widowControl w:val="0"/>
      <w:suppressAutoHyphens/>
      <w:spacing w:before="120" w:after="12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0"/>
      <w:lang w:eastAsia="zh-CN"/>
    </w:rPr>
  </w:style>
  <w:style w:type="paragraph" w:styleId="1a">
    <w:name w:val="toc 1"/>
    <w:basedOn w:val="a"/>
    <w:next w:val="a"/>
    <w:rsid w:val="00C05A55"/>
    <w:pPr>
      <w:tabs>
        <w:tab w:val="left" w:pos="308"/>
        <w:tab w:val="left" w:pos="448"/>
        <w:tab w:val="left" w:pos="900"/>
        <w:tab w:val="right" w:leader="dot" w:pos="10219"/>
      </w:tabs>
      <w:spacing w:before="120" w:after="120"/>
      <w:ind w:left="28"/>
      <w:jc w:val="both"/>
    </w:pPr>
    <w:rPr>
      <w:b/>
      <w:bCs/>
      <w:caps/>
      <w:sz w:val="24"/>
      <w:szCs w:val="24"/>
      <w:lang w:eastAsia="ru-RU"/>
    </w:rPr>
  </w:style>
  <w:style w:type="paragraph" w:customStyle="1" w:styleId="310">
    <w:name w:val="Основной текст с отступом 31"/>
    <w:basedOn w:val="a"/>
    <w:rsid w:val="00C05A55"/>
    <w:pPr>
      <w:spacing w:after="120"/>
      <w:ind w:left="283"/>
    </w:pPr>
    <w:rPr>
      <w:rFonts w:eastAsia="Calibri"/>
      <w:sz w:val="16"/>
      <w:szCs w:val="16"/>
      <w:lang w:val="x-none"/>
    </w:rPr>
  </w:style>
  <w:style w:type="paragraph" w:customStyle="1" w:styleId="311">
    <w:name w:val="Основной текст 31"/>
    <w:basedOn w:val="a"/>
    <w:rsid w:val="00C05A55"/>
    <w:pPr>
      <w:spacing w:after="120"/>
    </w:pPr>
    <w:rPr>
      <w:rFonts w:eastAsia="Calibri"/>
      <w:sz w:val="16"/>
      <w:szCs w:val="16"/>
      <w:lang w:val="x-none"/>
    </w:rPr>
  </w:style>
  <w:style w:type="paragraph" w:customStyle="1" w:styleId="33">
    <w:name w:val="заголовок 3"/>
    <w:basedOn w:val="a"/>
    <w:next w:val="a"/>
    <w:rsid w:val="00C05A55"/>
    <w:pPr>
      <w:keepNext/>
      <w:spacing w:before="240" w:after="60"/>
    </w:pPr>
    <w:rPr>
      <w:b/>
      <w:sz w:val="24"/>
    </w:rPr>
  </w:style>
  <w:style w:type="paragraph" w:customStyle="1" w:styleId="Aacao4">
    <w:name w:val="Aacao 4"/>
    <w:rsid w:val="00C05A55"/>
    <w:pPr>
      <w:tabs>
        <w:tab w:val="left" w:pos="360"/>
      </w:tabs>
      <w:suppressAutoHyphens/>
      <w:spacing w:after="60" w:line="316" w:lineRule="exact"/>
      <w:jc w:val="center"/>
    </w:pPr>
    <w:rPr>
      <w:rFonts w:ascii="TmsRmn-Miracle" w:eastAsia="Times New Roman" w:hAnsi="TmsRmn-Miracle" w:cs="TmsRmn-Miracle"/>
      <w:b/>
      <w:bCs/>
      <w:sz w:val="28"/>
      <w:szCs w:val="28"/>
      <w:lang w:eastAsia="zh-CN"/>
    </w:rPr>
  </w:style>
  <w:style w:type="paragraph" w:customStyle="1" w:styleId="aff3">
    <w:name w:val="Таблица шапка"/>
    <w:basedOn w:val="a"/>
    <w:rsid w:val="00C05A55"/>
    <w:pPr>
      <w:keepNext/>
      <w:spacing w:before="40" w:after="40"/>
      <w:ind w:left="57" w:right="57"/>
    </w:pPr>
    <w:rPr>
      <w:sz w:val="24"/>
      <w:szCs w:val="24"/>
    </w:rPr>
  </w:style>
  <w:style w:type="paragraph" w:customStyle="1" w:styleId="aff4">
    <w:name w:val="Таблица текст"/>
    <w:basedOn w:val="a"/>
    <w:rsid w:val="00C05A55"/>
    <w:pPr>
      <w:spacing w:before="40" w:after="40"/>
      <w:ind w:left="57" w:right="57"/>
    </w:pPr>
    <w:rPr>
      <w:sz w:val="28"/>
      <w:szCs w:val="28"/>
    </w:rPr>
  </w:style>
  <w:style w:type="paragraph" w:styleId="aff5">
    <w:name w:val="Balloon Text"/>
    <w:basedOn w:val="a"/>
    <w:link w:val="1b"/>
    <w:rsid w:val="00C05A55"/>
    <w:rPr>
      <w:rFonts w:ascii="Tahoma" w:eastAsia="Calibri" w:hAnsi="Tahoma" w:cs="Tahoma"/>
      <w:sz w:val="16"/>
      <w:szCs w:val="16"/>
      <w:lang w:val="x-none"/>
    </w:rPr>
  </w:style>
  <w:style w:type="character" w:customStyle="1" w:styleId="1b">
    <w:name w:val="Текст выноски Знак1"/>
    <w:basedOn w:val="a0"/>
    <w:link w:val="aff5"/>
    <w:rsid w:val="00C05A55"/>
    <w:rPr>
      <w:rFonts w:ascii="Tahoma" w:eastAsia="Calibri" w:hAnsi="Tahoma" w:cs="Tahoma"/>
      <w:sz w:val="16"/>
      <w:szCs w:val="16"/>
      <w:lang w:val="x-none" w:eastAsia="zh-CN"/>
    </w:rPr>
  </w:style>
  <w:style w:type="paragraph" w:customStyle="1" w:styleId="1c">
    <w:name w:val="Схема документа1"/>
    <w:basedOn w:val="a"/>
    <w:rsid w:val="00C05A55"/>
    <w:pPr>
      <w:shd w:val="clear" w:color="auto" w:fill="000080"/>
    </w:pPr>
    <w:rPr>
      <w:rFonts w:ascii="Tahoma" w:eastAsia="Calibri" w:hAnsi="Tahoma" w:cs="Tahoma"/>
      <w:lang w:val="x-none"/>
    </w:rPr>
  </w:style>
  <w:style w:type="paragraph" w:customStyle="1" w:styleId="Q1">
    <w:name w:val="Q1"/>
    <w:rsid w:val="00C05A55"/>
    <w:pPr>
      <w:tabs>
        <w:tab w:val="left" w:pos="360"/>
      </w:tabs>
      <w:suppressAutoHyphens/>
      <w:spacing w:after="240" w:line="240" w:lineRule="exact"/>
      <w:ind w:firstLine="720"/>
      <w:jc w:val="both"/>
    </w:pPr>
    <w:rPr>
      <w:rFonts w:ascii="Tms Rmn" w:eastAsia="Times New Roman" w:hAnsi="Tms Rmn" w:cs="Tms Rmn"/>
      <w:sz w:val="24"/>
      <w:szCs w:val="20"/>
      <w:lang w:eastAsia="zh-CN"/>
    </w:rPr>
  </w:style>
  <w:style w:type="paragraph" w:customStyle="1" w:styleId="xl22">
    <w:name w:val="xl22"/>
    <w:basedOn w:val="a"/>
    <w:rsid w:val="00C05A55"/>
    <w:pPr>
      <w:spacing w:before="280" w:after="280"/>
    </w:pPr>
    <w:rPr>
      <w:sz w:val="24"/>
      <w:szCs w:val="24"/>
    </w:rPr>
  </w:style>
  <w:style w:type="paragraph" w:styleId="34">
    <w:name w:val="toc 3"/>
    <w:basedOn w:val="a"/>
    <w:next w:val="a"/>
    <w:rsid w:val="00C05A55"/>
    <w:pPr>
      <w:tabs>
        <w:tab w:val="left" w:pos="448"/>
        <w:tab w:val="left" w:pos="1000"/>
        <w:tab w:val="right" w:leader="dot" w:pos="10219"/>
      </w:tabs>
      <w:ind w:left="994" w:hanging="794"/>
    </w:pPr>
    <w:rPr>
      <w:i/>
      <w:iCs/>
      <w:color w:val="FF0000"/>
      <w:lang w:eastAsia="ru-RU"/>
    </w:rPr>
  </w:style>
  <w:style w:type="paragraph" w:styleId="26">
    <w:name w:val="toc 2"/>
    <w:basedOn w:val="a"/>
    <w:next w:val="a"/>
    <w:rsid w:val="00C05A55"/>
    <w:pPr>
      <w:tabs>
        <w:tab w:val="left" w:pos="-360"/>
        <w:tab w:val="left" w:pos="180"/>
        <w:tab w:val="left" w:pos="308"/>
        <w:tab w:val="left" w:pos="574"/>
        <w:tab w:val="right" w:leader="dot" w:pos="10219"/>
      </w:tabs>
      <w:ind w:left="574" w:hanging="546"/>
      <w:jc w:val="both"/>
    </w:pPr>
    <w:rPr>
      <w:b/>
      <w:smallCaps/>
      <w:lang w:eastAsia="ru-RU"/>
    </w:rPr>
  </w:style>
  <w:style w:type="paragraph" w:customStyle="1" w:styleId="1d">
    <w:name w:val="Маркированный список1"/>
    <w:basedOn w:val="a"/>
    <w:rsid w:val="00C05A55"/>
  </w:style>
  <w:style w:type="paragraph" w:styleId="aff6">
    <w:name w:val="Normal (Web)"/>
    <w:basedOn w:val="a"/>
    <w:qFormat/>
    <w:rsid w:val="00C05A55"/>
    <w:pPr>
      <w:spacing w:before="280" w:after="280"/>
    </w:pPr>
    <w:rPr>
      <w:rFonts w:ascii="Arial Unicode MS" w:eastAsia="Arial Unicode MS" w:hAnsi="Arial Unicode MS" w:cs="Arial Unicode MS"/>
      <w:sz w:val="24"/>
      <w:szCs w:val="24"/>
    </w:rPr>
  </w:style>
  <w:style w:type="paragraph" w:styleId="41">
    <w:name w:val="toc 4"/>
    <w:basedOn w:val="a"/>
    <w:next w:val="a"/>
    <w:rsid w:val="00C05A55"/>
    <w:pPr>
      <w:ind w:left="600"/>
    </w:pPr>
    <w:rPr>
      <w:sz w:val="18"/>
      <w:szCs w:val="18"/>
    </w:rPr>
  </w:style>
  <w:style w:type="paragraph" w:styleId="51">
    <w:name w:val="toc 5"/>
    <w:basedOn w:val="a"/>
    <w:next w:val="a"/>
    <w:rsid w:val="00C05A55"/>
    <w:pPr>
      <w:ind w:left="800"/>
    </w:pPr>
    <w:rPr>
      <w:sz w:val="18"/>
      <w:szCs w:val="18"/>
    </w:rPr>
  </w:style>
  <w:style w:type="paragraph" w:styleId="61">
    <w:name w:val="toc 6"/>
    <w:basedOn w:val="a"/>
    <w:next w:val="a"/>
    <w:rsid w:val="00C05A55"/>
    <w:pPr>
      <w:ind w:left="1000"/>
    </w:pPr>
    <w:rPr>
      <w:sz w:val="18"/>
      <w:szCs w:val="18"/>
    </w:rPr>
  </w:style>
  <w:style w:type="paragraph" w:styleId="71">
    <w:name w:val="toc 7"/>
    <w:basedOn w:val="a"/>
    <w:next w:val="a"/>
    <w:rsid w:val="00C05A55"/>
    <w:pPr>
      <w:ind w:left="1200"/>
    </w:pPr>
    <w:rPr>
      <w:sz w:val="18"/>
      <w:szCs w:val="18"/>
    </w:rPr>
  </w:style>
  <w:style w:type="paragraph" w:styleId="81">
    <w:name w:val="toc 8"/>
    <w:basedOn w:val="a"/>
    <w:next w:val="a"/>
    <w:rsid w:val="00C05A55"/>
    <w:pPr>
      <w:ind w:left="1400"/>
    </w:pPr>
    <w:rPr>
      <w:sz w:val="18"/>
      <w:szCs w:val="18"/>
    </w:rPr>
  </w:style>
  <w:style w:type="paragraph" w:styleId="91">
    <w:name w:val="toc 9"/>
    <w:basedOn w:val="a"/>
    <w:next w:val="a"/>
    <w:rsid w:val="00C05A55"/>
    <w:pPr>
      <w:ind w:left="1600"/>
    </w:pPr>
    <w:rPr>
      <w:sz w:val="18"/>
      <w:szCs w:val="18"/>
    </w:rPr>
  </w:style>
  <w:style w:type="paragraph" w:customStyle="1" w:styleId="210">
    <w:name w:val="Основной текст 21"/>
    <w:basedOn w:val="a"/>
    <w:rsid w:val="00C05A55"/>
    <w:pPr>
      <w:overflowPunct w:val="0"/>
      <w:autoSpaceDE w:val="0"/>
      <w:ind w:firstLine="709"/>
      <w:textAlignment w:val="baseline"/>
    </w:pPr>
    <w:rPr>
      <w:sz w:val="22"/>
    </w:rPr>
  </w:style>
  <w:style w:type="paragraph" w:customStyle="1" w:styleId="1e">
    <w:name w:val="Цитата1"/>
    <w:basedOn w:val="a"/>
    <w:rsid w:val="00C05A55"/>
    <w:pPr>
      <w:ind w:left="-152" w:right="-110"/>
      <w:jc w:val="center"/>
    </w:pPr>
    <w:rPr>
      <w:b/>
      <w:sz w:val="24"/>
    </w:rPr>
  </w:style>
  <w:style w:type="paragraph" w:customStyle="1" w:styleId="xl24">
    <w:name w:val="xl24"/>
    <w:basedOn w:val="a"/>
    <w:rsid w:val="00C05A55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280" w:after="280"/>
      <w:jc w:val="center"/>
      <w:textAlignment w:val="center"/>
    </w:pPr>
    <w:rPr>
      <w:rFonts w:ascii="Arial Unicode MS" w:eastAsia="Arial Unicode MS" w:hAnsi="Arial Unicode MS" w:cs="Arial Unicode MS"/>
      <w:sz w:val="24"/>
      <w:szCs w:val="24"/>
    </w:rPr>
  </w:style>
  <w:style w:type="paragraph" w:customStyle="1" w:styleId="xl25">
    <w:name w:val="xl25"/>
    <w:basedOn w:val="a"/>
    <w:rsid w:val="00C05A55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280" w:after="280"/>
      <w:jc w:val="center"/>
      <w:textAlignment w:val="center"/>
    </w:pPr>
    <w:rPr>
      <w:rFonts w:ascii="Arial Unicode MS" w:eastAsia="Arial Unicode MS" w:hAnsi="Arial Unicode MS" w:cs="Arial Unicode MS"/>
      <w:sz w:val="24"/>
      <w:szCs w:val="24"/>
    </w:rPr>
  </w:style>
  <w:style w:type="paragraph" w:customStyle="1" w:styleId="xl26">
    <w:name w:val="xl26"/>
    <w:basedOn w:val="a"/>
    <w:rsid w:val="00C05A55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280" w:after="280"/>
    </w:pPr>
    <w:rPr>
      <w:rFonts w:ascii="Arial Unicode MS" w:eastAsia="Arial Unicode MS" w:hAnsi="Arial Unicode MS" w:cs="Arial Unicode MS"/>
      <w:sz w:val="24"/>
      <w:szCs w:val="24"/>
    </w:rPr>
  </w:style>
  <w:style w:type="paragraph" w:customStyle="1" w:styleId="xl27">
    <w:name w:val="xl27"/>
    <w:basedOn w:val="a"/>
    <w:rsid w:val="00C05A55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280" w:after="280"/>
      <w:jc w:val="center"/>
    </w:pPr>
    <w:rPr>
      <w:rFonts w:ascii="Arial Unicode MS" w:eastAsia="Arial Unicode MS" w:hAnsi="Arial Unicode MS" w:cs="Arial Unicode MS"/>
      <w:sz w:val="24"/>
      <w:szCs w:val="24"/>
    </w:rPr>
  </w:style>
  <w:style w:type="paragraph" w:customStyle="1" w:styleId="ConsNonformat">
    <w:name w:val="ConsNonformat"/>
    <w:rsid w:val="00C05A55"/>
    <w:pPr>
      <w:widowControl w:val="0"/>
      <w:suppressAutoHyphens/>
      <w:autoSpaceDE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zh-CN"/>
    </w:rPr>
  </w:style>
  <w:style w:type="paragraph" w:customStyle="1" w:styleId="1f">
    <w:name w:val="Текст примечания1"/>
    <w:basedOn w:val="a"/>
    <w:rsid w:val="00C05A55"/>
    <w:rPr>
      <w:rFonts w:eastAsia="Calibri"/>
      <w:lang w:val="x-none"/>
    </w:rPr>
  </w:style>
  <w:style w:type="character" w:customStyle="1" w:styleId="1f0">
    <w:name w:val="Текст примечания Знак1"/>
    <w:basedOn w:val="a0"/>
    <w:link w:val="aff7"/>
    <w:uiPriority w:val="99"/>
    <w:semiHidden/>
    <w:rsid w:val="00C05A55"/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styleId="aff7">
    <w:name w:val="annotation text"/>
    <w:basedOn w:val="a"/>
    <w:link w:val="1f0"/>
    <w:uiPriority w:val="99"/>
    <w:semiHidden/>
    <w:unhideWhenUsed/>
    <w:rsid w:val="00C05A55"/>
  </w:style>
  <w:style w:type="character" w:customStyle="1" w:styleId="27">
    <w:name w:val="Текст примечания Знак2"/>
    <w:basedOn w:val="a0"/>
    <w:uiPriority w:val="99"/>
    <w:semiHidden/>
    <w:rsid w:val="00C05A55"/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styleId="aff8">
    <w:name w:val="annotation subject"/>
    <w:basedOn w:val="1f"/>
    <w:next w:val="1f"/>
    <w:link w:val="1f1"/>
    <w:rsid w:val="00C05A55"/>
    <w:rPr>
      <w:b/>
      <w:bCs/>
    </w:rPr>
  </w:style>
  <w:style w:type="character" w:customStyle="1" w:styleId="1f1">
    <w:name w:val="Тема примечания Знак1"/>
    <w:basedOn w:val="27"/>
    <w:link w:val="aff8"/>
    <w:rsid w:val="00C05A55"/>
    <w:rPr>
      <w:rFonts w:ascii="Times New Roman" w:eastAsia="Calibri" w:hAnsi="Times New Roman" w:cs="Times New Roman"/>
      <w:b/>
      <w:bCs/>
      <w:sz w:val="20"/>
      <w:szCs w:val="20"/>
      <w:lang w:val="x-none" w:eastAsia="zh-CN"/>
    </w:rPr>
  </w:style>
  <w:style w:type="paragraph" w:customStyle="1" w:styleId="120">
    <w:name w:val="абзац 12"/>
    <w:basedOn w:val="a"/>
    <w:rsid w:val="00C05A55"/>
    <w:pPr>
      <w:spacing w:before="120" w:after="120"/>
      <w:ind w:firstLine="709"/>
      <w:jc w:val="both"/>
    </w:pPr>
    <w:rPr>
      <w:rFonts w:ascii="Arial" w:hAnsi="Arial" w:cs="Arial"/>
      <w:sz w:val="24"/>
    </w:rPr>
  </w:style>
  <w:style w:type="paragraph" w:customStyle="1" w:styleId="Arial11pt011">
    <w:name w:val="Стиль Arial 11 pt по ширине Слева:  011 см Междустр.интервал: ..."/>
    <w:basedOn w:val="a"/>
    <w:next w:val="a"/>
    <w:rsid w:val="00C05A55"/>
    <w:pPr>
      <w:spacing w:before="120" w:after="120"/>
      <w:ind w:left="62"/>
      <w:jc w:val="both"/>
    </w:pPr>
    <w:rPr>
      <w:rFonts w:ascii="Arial" w:hAnsi="Arial" w:cs="Arial"/>
      <w:sz w:val="22"/>
      <w:szCs w:val="22"/>
    </w:rPr>
  </w:style>
  <w:style w:type="paragraph" w:customStyle="1" w:styleId="Arial11pt66">
    <w:name w:val="Стиль Arial 11 pt по ширине Перед:  6 пт После:  6 пт"/>
    <w:basedOn w:val="a"/>
    <w:rsid w:val="00C05A55"/>
    <w:pPr>
      <w:spacing w:before="120" w:after="120"/>
      <w:jc w:val="both"/>
    </w:pPr>
    <w:rPr>
      <w:rFonts w:ascii="Arial" w:hAnsi="Arial" w:cs="Arial"/>
      <w:sz w:val="22"/>
    </w:rPr>
  </w:style>
  <w:style w:type="paragraph" w:customStyle="1" w:styleId="211pt6">
    <w:name w:val="Стиль Заголовок 2 + 11 pt Перед:  6 пт"/>
    <w:basedOn w:val="2"/>
    <w:rsid w:val="00C05A55"/>
    <w:pPr>
      <w:tabs>
        <w:tab w:val="clear" w:pos="0"/>
      </w:tabs>
      <w:overflowPunct w:val="0"/>
      <w:autoSpaceDE w:val="0"/>
      <w:spacing w:before="120" w:after="120"/>
      <w:ind w:hanging="142"/>
    </w:pPr>
    <w:rPr>
      <w:rFonts w:ascii="Arial" w:hAnsi="Arial" w:cs="Arial"/>
      <w:bCs/>
      <w:szCs w:val="24"/>
    </w:rPr>
  </w:style>
  <w:style w:type="paragraph" w:customStyle="1" w:styleId="35">
    <w:name w:val="Стиль Заголовок 3"/>
    <w:basedOn w:val="3"/>
    <w:rsid w:val="00C05A55"/>
    <w:pPr>
      <w:tabs>
        <w:tab w:val="clear" w:pos="0"/>
      </w:tabs>
      <w:spacing w:after="120"/>
      <w:jc w:val="center"/>
    </w:pPr>
    <w:rPr>
      <w:rFonts w:cs="Times New Roman"/>
      <w:bCs w:val="0"/>
      <w:iCs/>
      <w:sz w:val="24"/>
      <w:szCs w:val="20"/>
    </w:rPr>
  </w:style>
  <w:style w:type="paragraph" w:customStyle="1" w:styleId="Default">
    <w:name w:val="Default"/>
    <w:rsid w:val="00C05A55"/>
    <w:pPr>
      <w:widowControl w:val="0"/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zh-CN"/>
    </w:rPr>
  </w:style>
  <w:style w:type="paragraph" w:customStyle="1" w:styleId="Style1">
    <w:name w:val="Style1"/>
    <w:basedOn w:val="a"/>
    <w:rsid w:val="00C05A55"/>
    <w:pPr>
      <w:widowControl w:val="0"/>
      <w:autoSpaceDE w:val="0"/>
      <w:spacing w:line="305" w:lineRule="exact"/>
    </w:pPr>
    <w:rPr>
      <w:sz w:val="24"/>
      <w:szCs w:val="24"/>
    </w:rPr>
  </w:style>
  <w:style w:type="paragraph" w:customStyle="1" w:styleId="Style3">
    <w:name w:val="Style3"/>
    <w:basedOn w:val="a"/>
    <w:rsid w:val="00C05A55"/>
    <w:pPr>
      <w:widowControl w:val="0"/>
      <w:autoSpaceDE w:val="0"/>
      <w:spacing w:line="283" w:lineRule="exact"/>
    </w:pPr>
    <w:rPr>
      <w:sz w:val="24"/>
      <w:szCs w:val="24"/>
    </w:rPr>
  </w:style>
  <w:style w:type="paragraph" w:customStyle="1" w:styleId="Style4">
    <w:name w:val="Style4"/>
    <w:basedOn w:val="a"/>
    <w:qFormat/>
    <w:rsid w:val="00C05A55"/>
    <w:pPr>
      <w:widowControl w:val="0"/>
      <w:autoSpaceDE w:val="0"/>
    </w:pPr>
    <w:rPr>
      <w:sz w:val="24"/>
      <w:szCs w:val="24"/>
    </w:rPr>
  </w:style>
  <w:style w:type="paragraph" w:customStyle="1" w:styleId="1f2">
    <w:name w:val="Знак Знак Знак1"/>
    <w:basedOn w:val="a"/>
    <w:rsid w:val="00C05A55"/>
    <w:pPr>
      <w:spacing w:after="160" w:line="240" w:lineRule="exact"/>
    </w:pPr>
    <w:rPr>
      <w:rFonts w:ascii="Verdana" w:hAnsi="Verdana" w:cs="Verdana"/>
      <w:lang w:val="en-US"/>
    </w:rPr>
  </w:style>
  <w:style w:type="paragraph" w:customStyle="1" w:styleId="ConsNormal">
    <w:name w:val="ConsNormal"/>
    <w:rsid w:val="00C05A55"/>
    <w:pPr>
      <w:widowControl w:val="0"/>
      <w:suppressAutoHyphens/>
      <w:autoSpaceDE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zh-CN"/>
    </w:rPr>
  </w:style>
  <w:style w:type="paragraph" w:styleId="aff9">
    <w:name w:val="List Paragraph"/>
    <w:basedOn w:val="a"/>
    <w:qFormat/>
    <w:rsid w:val="00C05A55"/>
    <w:pPr>
      <w:ind w:left="708"/>
    </w:pPr>
    <w:rPr>
      <w:sz w:val="24"/>
      <w:szCs w:val="24"/>
    </w:rPr>
  </w:style>
  <w:style w:type="paragraph" w:customStyle="1" w:styleId="text12">
    <w:name w:val="text12"/>
    <w:basedOn w:val="a"/>
    <w:rsid w:val="00C05A55"/>
    <w:pPr>
      <w:widowControl w:val="0"/>
      <w:overflowPunct w:val="0"/>
      <w:autoSpaceDE w:val="0"/>
      <w:spacing w:before="120"/>
      <w:ind w:firstLine="709"/>
      <w:jc w:val="both"/>
      <w:textAlignment w:val="baseline"/>
    </w:pPr>
    <w:rPr>
      <w:sz w:val="24"/>
    </w:rPr>
  </w:style>
  <w:style w:type="paragraph" w:customStyle="1" w:styleId="29">
    <w:name w:val="Обычный2"/>
    <w:rsid w:val="00C05A55"/>
    <w:pPr>
      <w:suppressAutoHyphens/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customStyle="1" w:styleId="1f3">
    <w:name w:val="Без интервала1"/>
    <w:rsid w:val="00C05A55"/>
    <w:pPr>
      <w:suppressAutoHyphens/>
      <w:spacing w:after="0" w:line="240" w:lineRule="auto"/>
    </w:pPr>
    <w:rPr>
      <w:rFonts w:ascii="Calibri" w:eastAsia="Times New Roman" w:hAnsi="Calibri" w:cs="Times New Roman"/>
      <w:lang w:eastAsia="zh-CN"/>
    </w:rPr>
  </w:style>
  <w:style w:type="paragraph" w:customStyle="1" w:styleId="1f4">
    <w:name w:val="Абзац списка1"/>
    <w:basedOn w:val="a"/>
    <w:link w:val="ListParagraphChar"/>
    <w:rsid w:val="00C05A55"/>
    <w:pPr>
      <w:ind w:left="720"/>
      <w:contextualSpacing/>
    </w:pPr>
    <w:rPr>
      <w:rFonts w:eastAsia="Calibri"/>
    </w:rPr>
  </w:style>
  <w:style w:type="character" w:customStyle="1" w:styleId="ListParagraphChar">
    <w:name w:val="List Paragraph Char"/>
    <w:link w:val="1f4"/>
    <w:locked/>
    <w:rsid w:val="00C05A55"/>
    <w:rPr>
      <w:rFonts w:ascii="Times New Roman" w:eastAsia="Calibri" w:hAnsi="Times New Roman" w:cs="Times New Roman"/>
      <w:sz w:val="20"/>
      <w:szCs w:val="20"/>
      <w:lang w:eastAsia="zh-CN"/>
    </w:rPr>
  </w:style>
  <w:style w:type="paragraph" w:customStyle="1" w:styleId="220">
    <w:name w:val="Основной текст 22"/>
    <w:basedOn w:val="a"/>
    <w:rsid w:val="00C05A55"/>
    <w:pPr>
      <w:overflowPunct w:val="0"/>
      <w:autoSpaceDE w:val="0"/>
      <w:ind w:firstLine="709"/>
      <w:textAlignment w:val="baseline"/>
    </w:pPr>
    <w:rPr>
      <w:sz w:val="22"/>
    </w:rPr>
  </w:style>
  <w:style w:type="paragraph" w:customStyle="1" w:styleId="ConsPlusNonformat">
    <w:name w:val="ConsPlusNonformat"/>
    <w:rsid w:val="00C05A55"/>
    <w:pPr>
      <w:suppressAutoHyphens/>
      <w:autoSpaceDE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zh-CN"/>
    </w:rPr>
  </w:style>
  <w:style w:type="paragraph" w:customStyle="1" w:styleId="ConsPlusNormal">
    <w:name w:val="ConsPlusNormal"/>
    <w:rsid w:val="00C05A55"/>
    <w:pPr>
      <w:widowControl w:val="0"/>
      <w:suppressAutoHyphens/>
      <w:autoSpaceDE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zh-CN"/>
    </w:rPr>
  </w:style>
  <w:style w:type="paragraph" w:customStyle="1" w:styleId="ConsPlusTitle">
    <w:name w:val="ConsPlusTitle"/>
    <w:rsid w:val="00C05A55"/>
    <w:pPr>
      <w:widowControl w:val="0"/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zh-CN"/>
    </w:rPr>
  </w:style>
  <w:style w:type="paragraph" w:customStyle="1" w:styleId="36">
    <w:name w:val="Обычный3"/>
    <w:rsid w:val="00C05A55"/>
    <w:pPr>
      <w:suppressAutoHyphens/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customStyle="1" w:styleId="211">
    <w:name w:val="Основной текст с отступом 21"/>
    <w:basedOn w:val="a"/>
    <w:rsid w:val="00C05A55"/>
    <w:pPr>
      <w:widowControl w:val="0"/>
      <w:overflowPunct w:val="0"/>
      <w:autoSpaceDE w:val="0"/>
      <w:ind w:firstLine="720"/>
      <w:jc w:val="both"/>
      <w:textAlignment w:val="baseline"/>
    </w:pPr>
    <w:rPr>
      <w:sz w:val="27"/>
    </w:rPr>
  </w:style>
  <w:style w:type="paragraph" w:customStyle="1" w:styleId="HTMLBody">
    <w:name w:val="HTML Body"/>
    <w:rsid w:val="00C05A55"/>
    <w:pPr>
      <w:suppressAutoHyphens/>
      <w:autoSpaceDE w:val="0"/>
      <w:spacing w:after="0" w:line="240" w:lineRule="auto"/>
    </w:pPr>
    <w:rPr>
      <w:rFonts w:ascii="Arial" w:eastAsia="Times New Roman" w:hAnsi="Arial" w:cs="Arial"/>
      <w:sz w:val="20"/>
      <w:szCs w:val="20"/>
      <w:lang w:val="en-US" w:eastAsia="zh-CN"/>
    </w:rPr>
  </w:style>
  <w:style w:type="paragraph" w:customStyle="1" w:styleId="42">
    <w:name w:val="Обычный4"/>
    <w:rsid w:val="00C05A55"/>
    <w:pPr>
      <w:widowControl w:val="0"/>
      <w:suppressAutoHyphens/>
      <w:spacing w:after="0" w:line="300" w:lineRule="auto"/>
      <w:ind w:firstLine="740"/>
      <w:jc w:val="both"/>
    </w:pPr>
    <w:rPr>
      <w:rFonts w:ascii="Times New Roman" w:eastAsia="Times New Roman" w:hAnsi="Times New Roman" w:cs="Times New Roman"/>
      <w:szCs w:val="20"/>
      <w:lang w:eastAsia="zh-CN"/>
    </w:rPr>
  </w:style>
  <w:style w:type="paragraph" w:customStyle="1" w:styleId="52">
    <w:name w:val="Обычный5"/>
    <w:rsid w:val="00C05A55"/>
    <w:pPr>
      <w:widowControl w:val="0"/>
      <w:suppressAutoHyphens/>
      <w:spacing w:after="0" w:line="300" w:lineRule="auto"/>
      <w:ind w:firstLine="740"/>
      <w:jc w:val="both"/>
    </w:pPr>
    <w:rPr>
      <w:rFonts w:ascii="Times New Roman" w:eastAsia="Times New Roman" w:hAnsi="Times New Roman" w:cs="Times New Roman"/>
      <w:szCs w:val="20"/>
      <w:lang w:eastAsia="zh-CN"/>
    </w:rPr>
  </w:style>
  <w:style w:type="paragraph" w:customStyle="1" w:styleId="FR1">
    <w:name w:val="FR1"/>
    <w:rsid w:val="00C05A55"/>
    <w:pPr>
      <w:widowControl w:val="0"/>
      <w:suppressAutoHyphens/>
      <w:spacing w:before="260" w:after="0" w:line="259" w:lineRule="auto"/>
      <w:ind w:left="40" w:firstLine="720"/>
      <w:jc w:val="both"/>
    </w:pPr>
    <w:rPr>
      <w:rFonts w:ascii="Times New Roman" w:eastAsia="Times New Roman" w:hAnsi="Times New Roman" w:cs="Times New Roman"/>
      <w:sz w:val="28"/>
      <w:szCs w:val="20"/>
      <w:lang w:eastAsia="zh-CN"/>
    </w:rPr>
  </w:style>
  <w:style w:type="paragraph" w:customStyle="1" w:styleId="FR2">
    <w:name w:val="FR2"/>
    <w:rsid w:val="00C05A55"/>
    <w:pPr>
      <w:widowControl w:val="0"/>
      <w:suppressAutoHyphens/>
      <w:spacing w:after="0" w:line="240" w:lineRule="auto"/>
    </w:pPr>
    <w:rPr>
      <w:rFonts w:ascii="Arial" w:eastAsia="Times New Roman" w:hAnsi="Arial" w:cs="Arial"/>
      <w:szCs w:val="20"/>
      <w:lang w:eastAsia="zh-CN"/>
    </w:rPr>
  </w:style>
  <w:style w:type="paragraph" w:customStyle="1" w:styleId="1f5">
    <w:name w:val="заголовок 1"/>
    <w:basedOn w:val="a"/>
    <w:next w:val="a"/>
    <w:rsid w:val="00C05A55"/>
    <w:pPr>
      <w:keepNext/>
    </w:pPr>
    <w:rPr>
      <w:rFonts w:ascii="Arial" w:hAnsi="Arial" w:cs="Arial"/>
      <w:b/>
      <w:color w:val="0000FF"/>
      <w:sz w:val="24"/>
    </w:rPr>
  </w:style>
  <w:style w:type="paragraph" w:customStyle="1" w:styleId="230">
    <w:name w:val="Основной текст 23"/>
    <w:basedOn w:val="a"/>
    <w:rsid w:val="00C05A55"/>
    <w:pPr>
      <w:ind w:firstLine="709"/>
      <w:jc w:val="both"/>
    </w:pPr>
    <w:rPr>
      <w:sz w:val="28"/>
    </w:rPr>
  </w:style>
  <w:style w:type="paragraph" w:customStyle="1" w:styleId="1f6">
    <w:name w:val="çàãîëîâîê 1"/>
    <w:basedOn w:val="a"/>
    <w:next w:val="a"/>
    <w:rsid w:val="00C05A55"/>
    <w:pPr>
      <w:keepNext/>
      <w:jc w:val="right"/>
    </w:pPr>
    <w:rPr>
      <w:sz w:val="24"/>
    </w:rPr>
  </w:style>
  <w:style w:type="paragraph" w:customStyle="1" w:styleId="Style7">
    <w:name w:val="Style7"/>
    <w:basedOn w:val="a"/>
    <w:rsid w:val="00C05A55"/>
    <w:pPr>
      <w:widowControl w:val="0"/>
      <w:autoSpaceDE w:val="0"/>
      <w:spacing w:line="269" w:lineRule="exact"/>
      <w:jc w:val="both"/>
    </w:pPr>
    <w:rPr>
      <w:sz w:val="24"/>
      <w:szCs w:val="24"/>
    </w:rPr>
  </w:style>
  <w:style w:type="paragraph" w:customStyle="1" w:styleId="Normal1">
    <w:name w:val="Normal1"/>
    <w:rsid w:val="00C05A55"/>
    <w:pPr>
      <w:widowControl w:val="0"/>
      <w:suppressAutoHyphens/>
      <w:snapToGrid w:val="0"/>
      <w:spacing w:after="0" w:line="300" w:lineRule="auto"/>
      <w:ind w:firstLine="740"/>
      <w:jc w:val="both"/>
    </w:pPr>
    <w:rPr>
      <w:rFonts w:ascii="Times New Roman" w:eastAsia="Times New Roman" w:hAnsi="Times New Roman" w:cs="Times New Roman"/>
      <w:szCs w:val="20"/>
      <w:lang w:eastAsia="zh-CN"/>
    </w:rPr>
  </w:style>
  <w:style w:type="paragraph" w:customStyle="1" w:styleId="Style5">
    <w:name w:val="Style5"/>
    <w:basedOn w:val="a"/>
    <w:rsid w:val="00C05A55"/>
    <w:pPr>
      <w:widowControl w:val="0"/>
      <w:autoSpaceDE w:val="0"/>
      <w:spacing w:line="270" w:lineRule="exact"/>
      <w:jc w:val="both"/>
    </w:pPr>
    <w:rPr>
      <w:sz w:val="24"/>
      <w:szCs w:val="24"/>
    </w:rPr>
  </w:style>
  <w:style w:type="paragraph" w:customStyle="1" w:styleId="Style22">
    <w:name w:val="Style22"/>
    <w:basedOn w:val="a"/>
    <w:rsid w:val="00C05A55"/>
    <w:pPr>
      <w:widowControl w:val="0"/>
      <w:autoSpaceDE w:val="0"/>
      <w:spacing w:line="269" w:lineRule="exact"/>
      <w:ind w:firstLine="730"/>
    </w:pPr>
    <w:rPr>
      <w:sz w:val="24"/>
      <w:szCs w:val="24"/>
    </w:rPr>
  </w:style>
  <w:style w:type="paragraph" w:styleId="affa">
    <w:name w:val="endnote text"/>
    <w:basedOn w:val="a"/>
    <w:link w:val="1f7"/>
    <w:rsid w:val="00C05A55"/>
    <w:rPr>
      <w:rFonts w:eastAsia="Calibri"/>
      <w:lang w:val="x-none"/>
    </w:rPr>
  </w:style>
  <w:style w:type="character" w:customStyle="1" w:styleId="1f7">
    <w:name w:val="Текст концевой сноски Знак1"/>
    <w:basedOn w:val="a0"/>
    <w:link w:val="affa"/>
    <w:rsid w:val="00C05A55"/>
    <w:rPr>
      <w:rFonts w:ascii="Times New Roman" w:eastAsia="Calibri" w:hAnsi="Times New Roman" w:cs="Times New Roman"/>
      <w:sz w:val="20"/>
      <w:szCs w:val="20"/>
      <w:lang w:val="x-none" w:eastAsia="zh-CN"/>
    </w:rPr>
  </w:style>
  <w:style w:type="paragraph" w:customStyle="1" w:styleId="62">
    <w:name w:val="Обычный6"/>
    <w:rsid w:val="00C05A55"/>
    <w:pPr>
      <w:suppressAutoHyphens/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customStyle="1" w:styleId="240">
    <w:name w:val="Основной текст 24"/>
    <w:basedOn w:val="a"/>
    <w:rsid w:val="00C05A55"/>
    <w:pPr>
      <w:ind w:firstLine="709"/>
      <w:jc w:val="both"/>
    </w:pPr>
    <w:rPr>
      <w:sz w:val="28"/>
    </w:rPr>
  </w:style>
  <w:style w:type="paragraph" w:customStyle="1" w:styleId="212">
    <w:name w:val="Продолжение списка 21"/>
    <w:basedOn w:val="a"/>
    <w:rsid w:val="00C05A55"/>
    <w:pPr>
      <w:spacing w:after="120" w:line="276" w:lineRule="auto"/>
      <w:ind w:left="566"/>
    </w:pPr>
    <w:rPr>
      <w:rFonts w:ascii="Cambria" w:hAnsi="Cambria" w:cs="Cambria"/>
      <w:sz w:val="24"/>
      <w:szCs w:val="22"/>
      <w:lang w:val="en-US"/>
    </w:rPr>
  </w:style>
  <w:style w:type="paragraph" w:customStyle="1" w:styleId="221">
    <w:name w:val="Основной текст с отступом 22"/>
    <w:basedOn w:val="a"/>
    <w:rsid w:val="00C05A55"/>
    <w:pPr>
      <w:overflowPunct w:val="0"/>
      <w:autoSpaceDE w:val="0"/>
      <w:spacing w:line="240" w:lineRule="atLeast"/>
      <w:ind w:left="426"/>
      <w:jc w:val="both"/>
      <w:textAlignment w:val="baseline"/>
    </w:pPr>
    <w:rPr>
      <w:sz w:val="22"/>
    </w:rPr>
  </w:style>
  <w:style w:type="paragraph" w:customStyle="1" w:styleId="250">
    <w:name w:val="Основной текст 25"/>
    <w:basedOn w:val="a"/>
    <w:rsid w:val="00C05A55"/>
    <w:pPr>
      <w:overflowPunct w:val="0"/>
      <w:autoSpaceDE w:val="0"/>
      <w:spacing w:line="240" w:lineRule="atLeast"/>
      <w:ind w:left="426" w:hanging="426"/>
      <w:textAlignment w:val="baseline"/>
    </w:pPr>
    <w:rPr>
      <w:b/>
      <w:sz w:val="22"/>
    </w:rPr>
  </w:style>
  <w:style w:type="paragraph" w:customStyle="1" w:styleId="231">
    <w:name w:val="Основной текст с отступом 23"/>
    <w:basedOn w:val="a"/>
    <w:rsid w:val="00C05A55"/>
    <w:pPr>
      <w:overflowPunct w:val="0"/>
      <w:autoSpaceDE w:val="0"/>
      <w:spacing w:line="240" w:lineRule="atLeast"/>
      <w:ind w:left="426"/>
      <w:jc w:val="both"/>
      <w:textAlignment w:val="baseline"/>
    </w:pPr>
    <w:rPr>
      <w:sz w:val="22"/>
    </w:rPr>
  </w:style>
  <w:style w:type="paragraph" w:customStyle="1" w:styleId="241">
    <w:name w:val="Основной текст с отступом 24"/>
    <w:basedOn w:val="a"/>
    <w:rsid w:val="00C05A55"/>
    <w:pPr>
      <w:overflowPunct w:val="0"/>
      <w:autoSpaceDE w:val="0"/>
      <w:spacing w:line="240" w:lineRule="atLeast"/>
      <w:ind w:left="426"/>
      <w:jc w:val="both"/>
      <w:textAlignment w:val="baseline"/>
    </w:pPr>
    <w:rPr>
      <w:sz w:val="22"/>
    </w:rPr>
  </w:style>
  <w:style w:type="paragraph" w:customStyle="1" w:styleId="260">
    <w:name w:val="Основной текст 26"/>
    <w:basedOn w:val="a"/>
    <w:rsid w:val="00C05A55"/>
    <w:pPr>
      <w:overflowPunct w:val="0"/>
      <w:autoSpaceDE w:val="0"/>
      <w:spacing w:line="240" w:lineRule="atLeast"/>
      <w:ind w:left="426" w:hanging="426"/>
      <w:textAlignment w:val="baseline"/>
    </w:pPr>
    <w:rPr>
      <w:b/>
      <w:sz w:val="22"/>
    </w:rPr>
  </w:style>
  <w:style w:type="paragraph" w:customStyle="1" w:styleId="BodyTextIndent21">
    <w:name w:val="Body Text Indent 21"/>
    <w:basedOn w:val="a"/>
    <w:rsid w:val="00C05A55"/>
    <w:pPr>
      <w:overflowPunct w:val="0"/>
      <w:autoSpaceDE w:val="0"/>
      <w:spacing w:line="240" w:lineRule="atLeast"/>
      <w:ind w:left="426"/>
      <w:jc w:val="both"/>
      <w:textAlignment w:val="baseline"/>
    </w:pPr>
    <w:rPr>
      <w:sz w:val="22"/>
    </w:rPr>
  </w:style>
  <w:style w:type="paragraph" w:customStyle="1" w:styleId="BodyText21">
    <w:name w:val="Body Text 21"/>
    <w:basedOn w:val="a"/>
    <w:rsid w:val="00C05A55"/>
    <w:pPr>
      <w:overflowPunct w:val="0"/>
      <w:autoSpaceDE w:val="0"/>
      <w:spacing w:line="240" w:lineRule="atLeast"/>
      <w:ind w:left="426" w:hanging="426"/>
      <w:textAlignment w:val="baseline"/>
    </w:pPr>
    <w:rPr>
      <w:b/>
      <w:sz w:val="22"/>
    </w:rPr>
  </w:style>
  <w:style w:type="paragraph" w:customStyle="1" w:styleId="msolistparagraph0">
    <w:name w:val="msolistparagraph"/>
    <w:basedOn w:val="a"/>
    <w:rsid w:val="00C05A55"/>
    <w:pPr>
      <w:ind w:left="720"/>
    </w:pPr>
  </w:style>
  <w:style w:type="paragraph" w:customStyle="1" w:styleId="125">
    <w:name w:val="Стиль По ширине Первая строка:  125 см"/>
    <w:basedOn w:val="a"/>
    <w:rsid w:val="00C05A55"/>
    <w:pPr>
      <w:ind w:firstLine="709"/>
      <w:jc w:val="both"/>
    </w:pPr>
    <w:rPr>
      <w:sz w:val="26"/>
    </w:rPr>
  </w:style>
  <w:style w:type="paragraph" w:customStyle="1" w:styleId="Noeeu1">
    <w:name w:val="Noeeu1"/>
    <w:basedOn w:val="a"/>
    <w:rsid w:val="00C05A55"/>
    <w:pPr>
      <w:jc w:val="both"/>
    </w:pPr>
    <w:rPr>
      <w:sz w:val="24"/>
    </w:rPr>
  </w:style>
  <w:style w:type="paragraph" w:styleId="affb">
    <w:name w:val="No Spacing"/>
    <w:uiPriority w:val="1"/>
    <w:qFormat/>
    <w:rsid w:val="00C05A55"/>
    <w:pPr>
      <w:suppressAutoHyphens/>
      <w:spacing w:after="0" w:line="240" w:lineRule="auto"/>
    </w:pPr>
    <w:rPr>
      <w:rFonts w:ascii="Calibri" w:eastAsia="Times New Roman" w:hAnsi="Calibri" w:cs="Times New Roman"/>
      <w:lang w:eastAsia="zh-CN"/>
    </w:rPr>
  </w:style>
  <w:style w:type="paragraph" w:customStyle="1" w:styleId="2a">
    <w:name w:val="Абзац списка2"/>
    <w:basedOn w:val="a"/>
    <w:rsid w:val="00C05A55"/>
    <w:pPr>
      <w:spacing w:after="200" w:line="276" w:lineRule="auto"/>
      <w:ind w:left="720"/>
      <w:contextualSpacing/>
    </w:pPr>
    <w:rPr>
      <w:rFonts w:ascii="Calibri" w:hAnsi="Calibri" w:cs="Calibri"/>
      <w:sz w:val="22"/>
      <w:szCs w:val="22"/>
    </w:rPr>
  </w:style>
  <w:style w:type="paragraph" w:customStyle="1" w:styleId="270">
    <w:name w:val="Основной текст 27"/>
    <w:basedOn w:val="a"/>
    <w:rsid w:val="00C05A55"/>
    <w:pPr>
      <w:jc w:val="both"/>
    </w:pPr>
    <w:rPr>
      <w:sz w:val="26"/>
    </w:rPr>
  </w:style>
  <w:style w:type="paragraph" w:customStyle="1" w:styleId="1f8">
    <w:name w:val="Название объекта1"/>
    <w:basedOn w:val="a"/>
    <w:next w:val="a"/>
    <w:rsid w:val="00C05A55"/>
    <w:pPr>
      <w:spacing w:after="120"/>
      <w:ind w:firstLine="567"/>
      <w:jc w:val="both"/>
    </w:pPr>
    <w:rPr>
      <w:b/>
      <w:kern w:val="1"/>
      <w:sz w:val="28"/>
      <w:u w:val="single"/>
    </w:rPr>
  </w:style>
  <w:style w:type="paragraph" w:customStyle="1" w:styleId="1f9">
    <w:name w:val="Огл_1"/>
    <w:basedOn w:val="1"/>
    <w:rsid w:val="00C05A55"/>
    <w:pPr>
      <w:tabs>
        <w:tab w:val="clear" w:pos="0"/>
        <w:tab w:val="num" w:pos="525"/>
      </w:tabs>
      <w:spacing w:before="240" w:after="60"/>
      <w:ind w:left="525" w:hanging="525"/>
    </w:pPr>
    <w:rPr>
      <w:bCs/>
      <w:kern w:val="1"/>
      <w:szCs w:val="28"/>
    </w:rPr>
  </w:style>
  <w:style w:type="paragraph" w:customStyle="1" w:styleId="affc">
    <w:name w:val="Осн_текст"/>
    <w:basedOn w:val="a"/>
    <w:rsid w:val="00C05A55"/>
    <w:pPr>
      <w:tabs>
        <w:tab w:val="num" w:pos="525"/>
        <w:tab w:val="left" w:pos="1080"/>
      </w:tabs>
      <w:spacing w:line="288" w:lineRule="auto"/>
      <w:ind w:left="525" w:hanging="525"/>
      <w:jc w:val="both"/>
    </w:pPr>
    <w:rPr>
      <w:sz w:val="24"/>
      <w:szCs w:val="24"/>
    </w:rPr>
  </w:style>
  <w:style w:type="paragraph" w:customStyle="1" w:styleId="LO-Normal">
    <w:name w:val="LO-Normal"/>
    <w:rsid w:val="00C05A55"/>
    <w:pPr>
      <w:widowControl w:val="0"/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customStyle="1" w:styleId="2b">
    <w:name w:val="çàãîëîâîê 2"/>
    <w:basedOn w:val="a"/>
    <w:next w:val="a"/>
    <w:rsid w:val="00C05A55"/>
    <w:pPr>
      <w:keepNext/>
      <w:widowControl w:val="0"/>
      <w:jc w:val="center"/>
    </w:pPr>
    <w:rPr>
      <w:sz w:val="24"/>
    </w:rPr>
  </w:style>
  <w:style w:type="paragraph" w:customStyle="1" w:styleId="listparagraph">
    <w:name w:val="listparagraph"/>
    <w:basedOn w:val="a"/>
    <w:rsid w:val="00C05A55"/>
    <w:pPr>
      <w:ind w:left="720"/>
    </w:pPr>
    <w:rPr>
      <w:sz w:val="24"/>
      <w:szCs w:val="24"/>
    </w:rPr>
  </w:style>
  <w:style w:type="paragraph" w:customStyle="1" w:styleId="a30">
    <w:name w:val="a3"/>
    <w:basedOn w:val="a"/>
    <w:rsid w:val="00C05A55"/>
    <w:pPr>
      <w:keepNext/>
      <w:spacing w:before="40" w:after="40"/>
      <w:ind w:left="57" w:right="57"/>
    </w:pPr>
    <w:rPr>
      <w:sz w:val="24"/>
      <w:szCs w:val="24"/>
    </w:rPr>
  </w:style>
  <w:style w:type="paragraph" w:customStyle="1" w:styleId="a40">
    <w:name w:val="a4"/>
    <w:basedOn w:val="a"/>
    <w:rsid w:val="00C05A55"/>
    <w:pPr>
      <w:spacing w:before="40" w:after="40"/>
      <w:ind w:left="57" w:right="57"/>
    </w:pPr>
    <w:rPr>
      <w:sz w:val="28"/>
      <w:szCs w:val="28"/>
    </w:rPr>
  </w:style>
  <w:style w:type="paragraph" w:customStyle="1" w:styleId="affd">
    <w:name w:val="Предмет договора"/>
    <w:basedOn w:val="a"/>
    <w:rsid w:val="00C05A55"/>
    <w:pPr>
      <w:tabs>
        <w:tab w:val="num" w:pos="360"/>
      </w:tabs>
      <w:spacing w:before="240" w:after="120"/>
      <w:ind w:left="709" w:firstLine="709"/>
      <w:jc w:val="center"/>
    </w:pPr>
    <w:rPr>
      <w:b/>
      <w:sz w:val="24"/>
    </w:rPr>
  </w:style>
  <w:style w:type="paragraph" w:customStyle="1" w:styleId="312">
    <w:name w:val="Продолжение списка 31"/>
    <w:basedOn w:val="a"/>
    <w:rsid w:val="00C05A55"/>
    <w:pPr>
      <w:spacing w:after="120"/>
      <w:ind w:left="849"/>
      <w:contextualSpacing/>
    </w:pPr>
  </w:style>
  <w:style w:type="paragraph" w:customStyle="1" w:styleId="Style6">
    <w:name w:val="Style6"/>
    <w:basedOn w:val="a"/>
    <w:qFormat/>
    <w:rsid w:val="00C05A55"/>
    <w:pPr>
      <w:widowControl w:val="0"/>
      <w:autoSpaceDE w:val="0"/>
    </w:pPr>
    <w:rPr>
      <w:sz w:val="24"/>
      <w:szCs w:val="24"/>
    </w:rPr>
  </w:style>
  <w:style w:type="paragraph" w:customStyle="1" w:styleId="Style8">
    <w:name w:val="Style8"/>
    <w:basedOn w:val="a"/>
    <w:rsid w:val="00C05A55"/>
    <w:pPr>
      <w:widowControl w:val="0"/>
      <w:autoSpaceDE w:val="0"/>
      <w:spacing w:line="276" w:lineRule="exact"/>
      <w:ind w:firstLine="882"/>
      <w:jc w:val="both"/>
    </w:pPr>
    <w:rPr>
      <w:sz w:val="24"/>
      <w:szCs w:val="24"/>
    </w:rPr>
  </w:style>
  <w:style w:type="paragraph" w:customStyle="1" w:styleId="Style9">
    <w:name w:val="Style9"/>
    <w:basedOn w:val="a"/>
    <w:rsid w:val="00C05A55"/>
    <w:pPr>
      <w:widowControl w:val="0"/>
      <w:autoSpaceDE w:val="0"/>
      <w:spacing w:line="270" w:lineRule="exact"/>
      <w:ind w:firstLine="870"/>
    </w:pPr>
    <w:rPr>
      <w:sz w:val="24"/>
      <w:szCs w:val="24"/>
    </w:rPr>
  </w:style>
  <w:style w:type="paragraph" w:customStyle="1" w:styleId="Style10">
    <w:name w:val="Style10"/>
    <w:basedOn w:val="a"/>
    <w:rsid w:val="00C05A55"/>
    <w:pPr>
      <w:widowControl w:val="0"/>
      <w:autoSpaceDE w:val="0"/>
      <w:spacing w:line="276" w:lineRule="exact"/>
      <w:ind w:firstLine="1248"/>
    </w:pPr>
    <w:rPr>
      <w:sz w:val="24"/>
      <w:szCs w:val="24"/>
    </w:rPr>
  </w:style>
  <w:style w:type="paragraph" w:customStyle="1" w:styleId="Style11">
    <w:name w:val="Style11"/>
    <w:basedOn w:val="a"/>
    <w:rsid w:val="00C05A55"/>
    <w:pPr>
      <w:widowControl w:val="0"/>
      <w:autoSpaceDE w:val="0"/>
      <w:spacing w:line="273" w:lineRule="exact"/>
    </w:pPr>
    <w:rPr>
      <w:sz w:val="24"/>
      <w:szCs w:val="24"/>
    </w:rPr>
  </w:style>
  <w:style w:type="paragraph" w:customStyle="1" w:styleId="Style12">
    <w:name w:val="Style12"/>
    <w:basedOn w:val="a"/>
    <w:uiPriority w:val="99"/>
    <w:rsid w:val="00C05A55"/>
    <w:pPr>
      <w:widowControl w:val="0"/>
      <w:autoSpaceDE w:val="0"/>
    </w:pPr>
    <w:rPr>
      <w:sz w:val="24"/>
      <w:szCs w:val="24"/>
    </w:rPr>
  </w:style>
  <w:style w:type="paragraph" w:customStyle="1" w:styleId="Style13">
    <w:name w:val="Style13"/>
    <w:basedOn w:val="a"/>
    <w:rsid w:val="00C05A55"/>
    <w:pPr>
      <w:widowControl w:val="0"/>
      <w:autoSpaceDE w:val="0"/>
    </w:pPr>
    <w:rPr>
      <w:sz w:val="24"/>
      <w:szCs w:val="24"/>
    </w:rPr>
  </w:style>
  <w:style w:type="paragraph" w:customStyle="1" w:styleId="Style14">
    <w:name w:val="Style14"/>
    <w:basedOn w:val="a"/>
    <w:rsid w:val="00C05A55"/>
    <w:pPr>
      <w:widowControl w:val="0"/>
      <w:autoSpaceDE w:val="0"/>
      <w:spacing w:line="306" w:lineRule="exact"/>
      <w:ind w:firstLine="750"/>
    </w:pPr>
    <w:rPr>
      <w:sz w:val="24"/>
      <w:szCs w:val="24"/>
    </w:rPr>
  </w:style>
  <w:style w:type="paragraph" w:customStyle="1" w:styleId="Style19">
    <w:name w:val="Style19"/>
    <w:basedOn w:val="a"/>
    <w:rsid w:val="00C05A55"/>
    <w:pPr>
      <w:widowControl w:val="0"/>
      <w:autoSpaceDE w:val="0"/>
      <w:spacing w:line="174" w:lineRule="exact"/>
      <w:jc w:val="right"/>
    </w:pPr>
    <w:rPr>
      <w:sz w:val="24"/>
      <w:szCs w:val="24"/>
    </w:rPr>
  </w:style>
  <w:style w:type="paragraph" w:customStyle="1" w:styleId="Style23">
    <w:name w:val="Style23"/>
    <w:basedOn w:val="a"/>
    <w:rsid w:val="00C05A55"/>
    <w:pPr>
      <w:widowControl w:val="0"/>
      <w:autoSpaceDE w:val="0"/>
    </w:pPr>
    <w:rPr>
      <w:sz w:val="24"/>
      <w:szCs w:val="24"/>
    </w:rPr>
  </w:style>
  <w:style w:type="paragraph" w:customStyle="1" w:styleId="Style25">
    <w:name w:val="Style25"/>
    <w:basedOn w:val="a"/>
    <w:rsid w:val="00C05A55"/>
    <w:pPr>
      <w:widowControl w:val="0"/>
      <w:autoSpaceDE w:val="0"/>
    </w:pPr>
    <w:rPr>
      <w:sz w:val="24"/>
      <w:szCs w:val="24"/>
    </w:rPr>
  </w:style>
  <w:style w:type="paragraph" w:customStyle="1" w:styleId="Style26">
    <w:name w:val="Style26"/>
    <w:basedOn w:val="a"/>
    <w:rsid w:val="00C05A55"/>
    <w:pPr>
      <w:widowControl w:val="0"/>
      <w:autoSpaceDE w:val="0"/>
    </w:pPr>
    <w:rPr>
      <w:sz w:val="24"/>
      <w:szCs w:val="24"/>
    </w:rPr>
  </w:style>
  <w:style w:type="paragraph" w:customStyle="1" w:styleId="Style27">
    <w:name w:val="Style27"/>
    <w:basedOn w:val="a"/>
    <w:rsid w:val="00C05A55"/>
    <w:pPr>
      <w:widowControl w:val="0"/>
      <w:autoSpaceDE w:val="0"/>
    </w:pPr>
    <w:rPr>
      <w:sz w:val="24"/>
      <w:szCs w:val="24"/>
    </w:rPr>
  </w:style>
  <w:style w:type="paragraph" w:customStyle="1" w:styleId="TableContents">
    <w:name w:val="Table Contents"/>
    <w:basedOn w:val="a"/>
    <w:rsid w:val="00C05A55"/>
    <w:pPr>
      <w:widowControl w:val="0"/>
      <w:suppressLineNumbers/>
      <w:textAlignment w:val="baseline"/>
    </w:pPr>
    <w:rPr>
      <w:rFonts w:eastAsia="Andale Sans UI" w:cs="Tahoma"/>
      <w:kern w:val="1"/>
      <w:sz w:val="24"/>
      <w:szCs w:val="24"/>
      <w:lang w:val="de-DE" w:eastAsia="ja-JP" w:bidi="fa-IR"/>
    </w:rPr>
  </w:style>
  <w:style w:type="paragraph" w:customStyle="1" w:styleId="Iniiaiieoaenonionooiii3">
    <w:name w:val="Iniiaiie oaeno n ionooiii 3"/>
    <w:basedOn w:val="a"/>
    <w:rsid w:val="00C05A55"/>
    <w:pPr>
      <w:widowControl w:val="0"/>
      <w:ind w:firstLine="709"/>
      <w:jc w:val="both"/>
    </w:pPr>
    <w:rPr>
      <w:sz w:val="28"/>
    </w:rPr>
  </w:style>
  <w:style w:type="paragraph" w:customStyle="1" w:styleId="Style2">
    <w:name w:val="Style2"/>
    <w:basedOn w:val="a"/>
    <w:rsid w:val="00C05A55"/>
    <w:pPr>
      <w:widowControl w:val="0"/>
      <w:autoSpaceDE w:val="0"/>
    </w:pPr>
    <w:rPr>
      <w:sz w:val="24"/>
      <w:szCs w:val="24"/>
    </w:rPr>
  </w:style>
  <w:style w:type="paragraph" w:customStyle="1" w:styleId="Style15">
    <w:name w:val="Style15"/>
    <w:basedOn w:val="a"/>
    <w:rsid w:val="00C05A55"/>
    <w:pPr>
      <w:widowControl w:val="0"/>
      <w:autoSpaceDE w:val="0"/>
    </w:pPr>
    <w:rPr>
      <w:sz w:val="24"/>
      <w:szCs w:val="24"/>
    </w:rPr>
  </w:style>
  <w:style w:type="paragraph" w:customStyle="1" w:styleId="Style16">
    <w:name w:val="Style16"/>
    <w:basedOn w:val="a"/>
    <w:rsid w:val="00C05A55"/>
    <w:pPr>
      <w:widowControl w:val="0"/>
      <w:autoSpaceDE w:val="0"/>
      <w:jc w:val="both"/>
    </w:pPr>
    <w:rPr>
      <w:sz w:val="24"/>
      <w:szCs w:val="24"/>
    </w:rPr>
  </w:style>
  <w:style w:type="paragraph" w:customStyle="1" w:styleId="Style17">
    <w:name w:val="Style17"/>
    <w:basedOn w:val="a"/>
    <w:rsid w:val="00C05A55"/>
    <w:pPr>
      <w:widowControl w:val="0"/>
      <w:autoSpaceDE w:val="0"/>
      <w:spacing w:line="228" w:lineRule="exact"/>
      <w:jc w:val="both"/>
    </w:pPr>
    <w:rPr>
      <w:sz w:val="24"/>
      <w:szCs w:val="24"/>
    </w:rPr>
  </w:style>
  <w:style w:type="paragraph" w:customStyle="1" w:styleId="Style18">
    <w:name w:val="Style18"/>
    <w:basedOn w:val="a"/>
    <w:rsid w:val="00C05A55"/>
    <w:pPr>
      <w:widowControl w:val="0"/>
      <w:autoSpaceDE w:val="0"/>
    </w:pPr>
    <w:rPr>
      <w:sz w:val="24"/>
      <w:szCs w:val="24"/>
    </w:rPr>
  </w:style>
  <w:style w:type="paragraph" w:customStyle="1" w:styleId="Style20">
    <w:name w:val="Style20"/>
    <w:basedOn w:val="a"/>
    <w:rsid w:val="00C05A55"/>
    <w:pPr>
      <w:widowControl w:val="0"/>
      <w:autoSpaceDE w:val="0"/>
    </w:pPr>
    <w:rPr>
      <w:sz w:val="24"/>
      <w:szCs w:val="24"/>
    </w:rPr>
  </w:style>
  <w:style w:type="paragraph" w:customStyle="1" w:styleId="Style21">
    <w:name w:val="Style21"/>
    <w:basedOn w:val="a"/>
    <w:rsid w:val="00C05A55"/>
    <w:pPr>
      <w:widowControl w:val="0"/>
      <w:autoSpaceDE w:val="0"/>
      <w:spacing w:line="276" w:lineRule="exact"/>
      <w:jc w:val="both"/>
    </w:pPr>
    <w:rPr>
      <w:sz w:val="24"/>
      <w:szCs w:val="24"/>
    </w:rPr>
  </w:style>
  <w:style w:type="paragraph" w:customStyle="1" w:styleId="Style24">
    <w:name w:val="Style24"/>
    <w:basedOn w:val="a"/>
    <w:rsid w:val="00C05A55"/>
    <w:pPr>
      <w:widowControl w:val="0"/>
      <w:autoSpaceDE w:val="0"/>
      <w:spacing w:line="228" w:lineRule="exact"/>
      <w:jc w:val="both"/>
    </w:pPr>
    <w:rPr>
      <w:sz w:val="24"/>
      <w:szCs w:val="24"/>
    </w:rPr>
  </w:style>
  <w:style w:type="paragraph" w:customStyle="1" w:styleId="Style28">
    <w:name w:val="Style28"/>
    <w:basedOn w:val="a"/>
    <w:rsid w:val="00C05A55"/>
    <w:pPr>
      <w:widowControl w:val="0"/>
      <w:autoSpaceDE w:val="0"/>
    </w:pPr>
    <w:rPr>
      <w:sz w:val="24"/>
      <w:szCs w:val="24"/>
    </w:rPr>
  </w:style>
  <w:style w:type="paragraph" w:customStyle="1" w:styleId="WW-">
    <w:name w:val="WW-Заголовок"/>
    <w:basedOn w:val="a"/>
    <w:next w:val="a"/>
    <w:rsid w:val="00C05A55"/>
    <w:pPr>
      <w:widowControl w:val="0"/>
      <w:autoSpaceDE w:val="0"/>
      <w:spacing w:before="240" w:after="60"/>
      <w:jc w:val="center"/>
    </w:pPr>
    <w:rPr>
      <w:rFonts w:ascii="Cambria" w:hAnsi="Cambria" w:cs="Cambria"/>
      <w:b/>
      <w:bCs/>
      <w:kern w:val="1"/>
      <w:sz w:val="32"/>
      <w:szCs w:val="32"/>
    </w:rPr>
  </w:style>
  <w:style w:type="paragraph" w:customStyle="1" w:styleId="affe">
    <w:name w:val="Таблицы (моноширинный)"/>
    <w:basedOn w:val="a"/>
    <w:next w:val="a"/>
    <w:rsid w:val="00C05A55"/>
    <w:pPr>
      <w:autoSpaceDE w:val="0"/>
      <w:jc w:val="both"/>
    </w:pPr>
    <w:rPr>
      <w:rFonts w:ascii="Courier New" w:hAnsi="Courier New" w:cs="Courier New"/>
    </w:rPr>
  </w:style>
  <w:style w:type="paragraph" w:customStyle="1" w:styleId="afff">
    <w:name w:val="Стиль"/>
    <w:rsid w:val="00C05A55"/>
    <w:pPr>
      <w:suppressAutoHyphens/>
      <w:autoSpaceDE w:val="0"/>
      <w:spacing w:after="0" w:line="240" w:lineRule="auto"/>
      <w:ind w:firstLine="720"/>
      <w:jc w:val="both"/>
    </w:pPr>
    <w:rPr>
      <w:rFonts w:ascii="Arial" w:eastAsia="Times New Roman" w:hAnsi="Arial" w:cs="Arial"/>
      <w:sz w:val="20"/>
      <w:szCs w:val="20"/>
      <w:lang w:eastAsia="zh-CN"/>
    </w:rPr>
  </w:style>
  <w:style w:type="paragraph" w:customStyle="1" w:styleId="afff0">
    <w:name w:val="Нормальный (таблица)"/>
    <w:basedOn w:val="a"/>
    <w:next w:val="a"/>
    <w:rsid w:val="00C05A55"/>
    <w:pPr>
      <w:widowControl w:val="0"/>
      <w:autoSpaceDE w:val="0"/>
      <w:jc w:val="both"/>
    </w:pPr>
    <w:rPr>
      <w:rFonts w:ascii="Arial" w:hAnsi="Arial" w:cs="Arial"/>
      <w:sz w:val="24"/>
      <w:szCs w:val="24"/>
    </w:rPr>
  </w:style>
  <w:style w:type="paragraph" w:customStyle="1" w:styleId="Standard">
    <w:name w:val="Standard"/>
    <w:rsid w:val="00C05A55"/>
    <w:pPr>
      <w:suppressAutoHyphens/>
      <w:textAlignment w:val="baseline"/>
    </w:pPr>
    <w:rPr>
      <w:rFonts w:ascii="Calibri" w:eastAsia="Times New Roman" w:hAnsi="Calibri" w:cs="Times New Roman"/>
      <w:kern w:val="1"/>
      <w:lang w:eastAsia="zh-CN"/>
    </w:rPr>
  </w:style>
  <w:style w:type="paragraph" w:customStyle="1" w:styleId="Standarduser">
    <w:name w:val="Standard (user)"/>
    <w:rsid w:val="00C05A55"/>
    <w:pPr>
      <w:suppressAutoHyphens/>
      <w:textAlignment w:val="baseline"/>
    </w:pPr>
    <w:rPr>
      <w:rFonts w:ascii="Calibri" w:eastAsia="Times New Roman" w:hAnsi="Calibri" w:cs="Calibri"/>
      <w:kern w:val="1"/>
      <w:lang w:eastAsia="zh-CN"/>
    </w:rPr>
  </w:style>
  <w:style w:type="paragraph" w:customStyle="1" w:styleId="afff1">
    <w:name w:val="Содержимое таблицы"/>
    <w:basedOn w:val="a"/>
    <w:qFormat/>
    <w:rsid w:val="00C05A55"/>
    <w:pPr>
      <w:suppressLineNumbers/>
    </w:pPr>
  </w:style>
  <w:style w:type="paragraph" w:customStyle="1" w:styleId="afff2">
    <w:name w:val="Заголовок таблицы"/>
    <w:basedOn w:val="afff1"/>
    <w:rsid w:val="00C05A55"/>
    <w:pPr>
      <w:jc w:val="center"/>
    </w:pPr>
    <w:rPr>
      <w:b/>
      <w:bCs/>
    </w:rPr>
  </w:style>
  <w:style w:type="paragraph" w:customStyle="1" w:styleId="afff3">
    <w:name w:val="Содержимое врезки"/>
    <w:basedOn w:val="a"/>
    <w:qFormat/>
    <w:rsid w:val="00C05A55"/>
  </w:style>
  <w:style w:type="paragraph" w:customStyle="1" w:styleId="afff4">
    <w:name w:val="Верхний колонтитул слева"/>
    <w:basedOn w:val="a"/>
    <w:rsid w:val="00C05A55"/>
    <w:pPr>
      <w:suppressLineNumbers/>
      <w:tabs>
        <w:tab w:val="center" w:pos="5102"/>
        <w:tab w:val="right" w:pos="10205"/>
      </w:tabs>
    </w:pPr>
  </w:style>
  <w:style w:type="character" w:customStyle="1" w:styleId="-">
    <w:name w:val="Интернет-ссылка"/>
    <w:rsid w:val="00C05A55"/>
    <w:rPr>
      <w:rFonts w:cs="Times New Roman"/>
      <w:color w:val="0000FF"/>
      <w:u w:val="single"/>
    </w:rPr>
  </w:style>
  <w:style w:type="character" w:customStyle="1" w:styleId="ListLabel8">
    <w:name w:val="ListLabel 8"/>
    <w:qFormat/>
    <w:rsid w:val="00C05A55"/>
    <w:rPr>
      <w:rFonts w:cs="Times New Roman"/>
      <w:b/>
    </w:rPr>
  </w:style>
  <w:style w:type="character" w:customStyle="1" w:styleId="afff5">
    <w:name w:val="Привязка сноски"/>
    <w:rsid w:val="00C05A55"/>
    <w:rPr>
      <w:vertAlign w:val="superscript"/>
    </w:rPr>
  </w:style>
  <w:style w:type="character" w:customStyle="1" w:styleId="ListLabel6">
    <w:name w:val="ListLabel 6"/>
    <w:qFormat/>
    <w:rsid w:val="00C05A55"/>
    <w:rPr>
      <w:rFonts w:cs="Times New Roman"/>
      <w:b/>
    </w:rPr>
  </w:style>
  <w:style w:type="paragraph" w:styleId="2c">
    <w:name w:val="Body Text Indent 2"/>
    <w:basedOn w:val="a"/>
    <w:link w:val="213"/>
    <w:uiPriority w:val="99"/>
    <w:unhideWhenUsed/>
    <w:rsid w:val="00C05A55"/>
    <w:pPr>
      <w:spacing w:after="120" w:line="480" w:lineRule="auto"/>
      <w:ind w:left="283"/>
    </w:pPr>
  </w:style>
  <w:style w:type="character" w:customStyle="1" w:styleId="213">
    <w:name w:val="Основной текст с отступом 2 Знак1"/>
    <w:basedOn w:val="a0"/>
    <w:link w:val="2c"/>
    <w:uiPriority w:val="99"/>
    <w:rsid w:val="00C05A55"/>
    <w:rPr>
      <w:rFonts w:ascii="Times New Roman" w:eastAsia="Times New Roman" w:hAnsi="Times New Roman" w:cs="Times New Roman"/>
      <w:sz w:val="20"/>
      <w:szCs w:val="20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eader" Target="header3.xml"/><Relationship Id="rId18" Type="http://schemas.openxmlformats.org/officeDocument/2006/relationships/hyperlink" Target="http://www.chuzmsch.ru/" TargetMode="External"/><Relationship Id="rId26" Type="http://schemas.openxmlformats.org/officeDocument/2006/relationships/hyperlink" Target="http://www.b2b-avia.ru/" TargetMode="External"/><Relationship Id="rId39" Type="http://schemas.openxmlformats.org/officeDocument/2006/relationships/hyperlink" Target="http://www.estp.ru/" TargetMode="External"/><Relationship Id="rId21" Type="http://schemas.openxmlformats.org/officeDocument/2006/relationships/hyperlink" Target="http://www.estp.ru/" TargetMode="External"/><Relationship Id="rId34" Type="http://schemas.openxmlformats.org/officeDocument/2006/relationships/hyperlink" Target="http://www.b2b-avia.ru/" TargetMode="External"/><Relationship Id="rId42" Type="http://schemas.openxmlformats.org/officeDocument/2006/relationships/hyperlink" Target="http://www.estp.ru/" TargetMode="External"/><Relationship Id="rId47" Type="http://schemas.openxmlformats.org/officeDocument/2006/relationships/header" Target="header5.xml"/><Relationship Id="rId50" Type="http://schemas.openxmlformats.org/officeDocument/2006/relationships/footer" Target="footer7.xml"/><Relationship Id="rId55" Type="http://schemas.openxmlformats.org/officeDocument/2006/relationships/hyperlink" Target="http://www.estp.ru/" TargetMode="External"/><Relationship Id="rId63" Type="http://schemas.openxmlformats.org/officeDocument/2006/relationships/header" Target="header12.xml"/><Relationship Id="rId68" Type="http://schemas.openxmlformats.org/officeDocument/2006/relationships/header" Target="header14.xml"/><Relationship Id="rId76" Type="http://schemas.openxmlformats.org/officeDocument/2006/relationships/footer" Target="footer18.xml"/><Relationship Id="rId84" Type="http://schemas.openxmlformats.org/officeDocument/2006/relationships/header" Target="header22.xml"/><Relationship Id="rId89" Type="http://schemas.openxmlformats.org/officeDocument/2006/relationships/footer" Target="footer25.xml"/><Relationship Id="rId7" Type="http://schemas.openxmlformats.org/officeDocument/2006/relationships/endnotes" Target="endnotes.xml"/><Relationship Id="rId71" Type="http://schemas.openxmlformats.org/officeDocument/2006/relationships/footer" Target="footer16.xml"/><Relationship Id="rId92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eader" Target="header4.xml"/><Relationship Id="rId29" Type="http://schemas.openxmlformats.org/officeDocument/2006/relationships/hyperlink" Target="http://www.b2b-avia.ru/" TargetMode="External"/><Relationship Id="rId11" Type="http://schemas.openxmlformats.org/officeDocument/2006/relationships/footer" Target="footer2.xml"/><Relationship Id="rId24" Type="http://schemas.openxmlformats.org/officeDocument/2006/relationships/hyperlink" Target="http://www.estp.ru/" TargetMode="External"/><Relationship Id="rId32" Type="http://schemas.openxmlformats.org/officeDocument/2006/relationships/hyperlink" Target="http://www.b2b-avia.ru/" TargetMode="External"/><Relationship Id="rId37" Type="http://schemas.openxmlformats.org/officeDocument/2006/relationships/hyperlink" Target="http://www.estp.ru/" TargetMode="External"/><Relationship Id="rId40" Type="http://schemas.openxmlformats.org/officeDocument/2006/relationships/hyperlink" Target="http://www.chuzmsch.ru/" TargetMode="External"/><Relationship Id="rId45" Type="http://schemas.openxmlformats.org/officeDocument/2006/relationships/hyperlink" Target="http://www.b2b-avia.ru/" TargetMode="External"/><Relationship Id="rId53" Type="http://schemas.openxmlformats.org/officeDocument/2006/relationships/hyperlink" Target="http://www.chuzmsch.ru/" TargetMode="External"/><Relationship Id="rId58" Type="http://schemas.openxmlformats.org/officeDocument/2006/relationships/footer" Target="footer9.xml"/><Relationship Id="rId66" Type="http://schemas.openxmlformats.org/officeDocument/2006/relationships/header" Target="header13.xml"/><Relationship Id="rId74" Type="http://schemas.openxmlformats.org/officeDocument/2006/relationships/header" Target="header17.xml"/><Relationship Id="rId79" Type="http://schemas.openxmlformats.org/officeDocument/2006/relationships/footer" Target="footer20.xml"/><Relationship Id="rId87" Type="http://schemas.openxmlformats.org/officeDocument/2006/relationships/header" Target="header24.xml"/><Relationship Id="rId5" Type="http://schemas.openxmlformats.org/officeDocument/2006/relationships/webSettings" Target="webSettings.xml"/><Relationship Id="rId61" Type="http://schemas.openxmlformats.org/officeDocument/2006/relationships/footer" Target="footer11.xml"/><Relationship Id="rId82" Type="http://schemas.openxmlformats.org/officeDocument/2006/relationships/footer" Target="footer21.xml"/><Relationship Id="rId90" Type="http://schemas.openxmlformats.org/officeDocument/2006/relationships/header" Target="header25.xml"/><Relationship Id="rId19" Type="http://schemas.openxmlformats.org/officeDocument/2006/relationships/hyperlink" Target="http://www.estp.ru" TargetMode="External"/><Relationship Id="rId14" Type="http://schemas.openxmlformats.org/officeDocument/2006/relationships/footer" Target="footer3.xml"/><Relationship Id="rId22" Type="http://schemas.openxmlformats.org/officeDocument/2006/relationships/hyperlink" Target="http://www.chuzmsch.ru/" TargetMode="External"/><Relationship Id="rId27" Type="http://schemas.openxmlformats.org/officeDocument/2006/relationships/hyperlink" Target="http://www.estp.ru/" TargetMode="External"/><Relationship Id="rId30" Type="http://schemas.openxmlformats.org/officeDocument/2006/relationships/hyperlink" Target="http://www.estp.ru/" TargetMode="External"/><Relationship Id="rId35" Type="http://schemas.openxmlformats.org/officeDocument/2006/relationships/hyperlink" Target="http://www.estp.ru/" TargetMode="External"/><Relationship Id="rId43" Type="http://schemas.openxmlformats.org/officeDocument/2006/relationships/hyperlink" Target="http://www.b2b-avia.ru/" TargetMode="External"/><Relationship Id="rId48" Type="http://schemas.openxmlformats.org/officeDocument/2006/relationships/header" Target="header6.xml"/><Relationship Id="rId56" Type="http://schemas.openxmlformats.org/officeDocument/2006/relationships/header" Target="header8.xml"/><Relationship Id="rId64" Type="http://schemas.openxmlformats.org/officeDocument/2006/relationships/footer" Target="footer12.xml"/><Relationship Id="rId69" Type="http://schemas.openxmlformats.org/officeDocument/2006/relationships/header" Target="header15.xml"/><Relationship Id="rId77" Type="http://schemas.openxmlformats.org/officeDocument/2006/relationships/footer" Target="footer19.xml"/><Relationship Id="rId8" Type="http://schemas.openxmlformats.org/officeDocument/2006/relationships/image" Target="media/image1.jpeg"/><Relationship Id="rId51" Type="http://schemas.openxmlformats.org/officeDocument/2006/relationships/header" Target="header7.xml"/><Relationship Id="rId72" Type="http://schemas.openxmlformats.org/officeDocument/2006/relationships/header" Target="header16.xml"/><Relationship Id="rId80" Type="http://schemas.openxmlformats.org/officeDocument/2006/relationships/header" Target="header20.xml"/><Relationship Id="rId85" Type="http://schemas.openxmlformats.org/officeDocument/2006/relationships/footer" Target="footer23.xml"/><Relationship Id="rId93" Type="http://schemas.openxmlformats.org/officeDocument/2006/relationships/theme" Target="theme/theme1.xml"/><Relationship Id="rId3" Type="http://schemas.microsoft.com/office/2007/relationships/stylesWithEffects" Target="stylesWithEffects.xml"/><Relationship Id="rId12" Type="http://schemas.openxmlformats.org/officeDocument/2006/relationships/header" Target="header2.xml"/><Relationship Id="rId17" Type="http://schemas.openxmlformats.org/officeDocument/2006/relationships/footer" Target="footer5.xml"/><Relationship Id="rId25" Type="http://schemas.openxmlformats.org/officeDocument/2006/relationships/hyperlink" Target="http://www.chuzmsch.ru/" TargetMode="External"/><Relationship Id="rId33" Type="http://schemas.openxmlformats.org/officeDocument/2006/relationships/hyperlink" Target="http://www.estp.ru/" TargetMode="External"/><Relationship Id="rId38" Type="http://schemas.openxmlformats.org/officeDocument/2006/relationships/hyperlink" Target="http://www.b2b-avia.ru/" TargetMode="External"/><Relationship Id="rId46" Type="http://schemas.openxmlformats.org/officeDocument/2006/relationships/hyperlink" Target="http://www.estp.ru/" TargetMode="External"/><Relationship Id="rId59" Type="http://schemas.openxmlformats.org/officeDocument/2006/relationships/footer" Target="footer10.xml"/><Relationship Id="rId67" Type="http://schemas.openxmlformats.org/officeDocument/2006/relationships/footer" Target="footer14.xml"/><Relationship Id="rId20" Type="http://schemas.openxmlformats.org/officeDocument/2006/relationships/hyperlink" Target="http://www.b2b-avia.ru/" TargetMode="External"/><Relationship Id="rId41" Type="http://schemas.openxmlformats.org/officeDocument/2006/relationships/hyperlink" Target="http://www.b2b-avia.ru/" TargetMode="External"/><Relationship Id="rId54" Type="http://schemas.openxmlformats.org/officeDocument/2006/relationships/hyperlink" Target="http://www.b2b-avia.ru/" TargetMode="External"/><Relationship Id="rId62" Type="http://schemas.openxmlformats.org/officeDocument/2006/relationships/header" Target="header11.xml"/><Relationship Id="rId70" Type="http://schemas.openxmlformats.org/officeDocument/2006/relationships/footer" Target="footer15.xml"/><Relationship Id="rId75" Type="http://schemas.openxmlformats.org/officeDocument/2006/relationships/header" Target="header18.xml"/><Relationship Id="rId83" Type="http://schemas.openxmlformats.org/officeDocument/2006/relationships/footer" Target="footer22.xml"/><Relationship Id="rId88" Type="http://schemas.openxmlformats.org/officeDocument/2006/relationships/footer" Target="footer24.xml"/><Relationship Id="rId91" Type="http://schemas.openxmlformats.org/officeDocument/2006/relationships/footer" Target="footer26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5" Type="http://schemas.openxmlformats.org/officeDocument/2006/relationships/footer" Target="footer4.xml"/><Relationship Id="rId23" Type="http://schemas.openxmlformats.org/officeDocument/2006/relationships/hyperlink" Target="http://www.b2b-avia.ru/" TargetMode="External"/><Relationship Id="rId28" Type="http://schemas.openxmlformats.org/officeDocument/2006/relationships/hyperlink" Target="http://www.chuzmsch.ru/" TargetMode="External"/><Relationship Id="rId36" Type="http://schemas.openxmlformats.org/officeDocument/2006/relationships/hyperlink" Target="http://www.b2b-avia.ru/" TargetMode="External"/><Relationship Id="rId49" Type="http://schemas.openxmlformats.org/officeDocument/2006/relationships/footer" Target="footer6.xml"/><Relationship Id="rId57" Type="http://schemas.openxmlformats.org/officeDocument/2006/relationships/header" Target="header9.xml"/><Relationship Id="rId10" Type="http://schemas.openxmlformats.org/officeDocument/2006/relationships/footer" Target="footer1.xml"/><Relationship Id="rId31" Type="http://schemas.openxmlformats.org/officeDocument/2006/relationships/hyperlink" Target="http://www.chuzmsch.ru/" TargetMode="External"/><Relationship Id="rId44" Type="http://schemas.openxmlformats.org/officeDocument/2006/relationships/hyperlink" Target="http://www.estp.ru/" TargetMode="External"/><Relationship Id="rId52" Type="http://schemas.openxmlformats.org/officeDocument/2006/relationships/footer" Target="footer8.xml"/><Relationship Id="rId60" Type="http://schemas.openxmlformats.org/officeDocument/2006/relationships/header" Target="header10.xml"/><Relationship Id="rId65" Type="http://schemas.openxmlformats.org/officeDocument/2006/relationships/footer" Target="footer13.xml"/><Relationship Id="rId73" Type="http://schemas.openxmlformats.org/officeDocument/2006/relationships/footer" Target="footer17.xml"/><Relationship Id="rId78" Type="http://schemas.openxmlformats.org/officeDocument/2006/relationships/header" Target="header19.xml"/><Relationship Id="rId81" Type="http://schemas.openxmlformats.org/officeDocument/2006/relationships/header" Target="header21.xml"/><Relationship Id="rId86" Type="http://schemas.openxmlformats.org/officeDocument/2006/relationships/header" Target="header23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90</TotalTime>
  <Pages>48</Pages>
  <Words>17667</Words>
  <Characters>100702</Characters>
  <Application>Microsoft Office Word</Application>
  <DocSecurity>0</DocSecurity>
  <Lines>839</Lines>
  <Paragraphs>236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118133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Давыдов Владимир Сергеевич</dc:creator>
  <cp:keywords/>
  <dc:description/>
  <cp:lastModifiedBy>Давыдов Владимир Сергеевич</cp:lastModifiedBy>
  <cp:revision>5</cp:revision>
  <dcterms:created xsi:type="dcterms:W3CDTF">2025-06-05T06:28:00Z</dcterms:created>
  <dcterms:modified xsi:type="dcterms:W3CDTF">2025-06-05T08:28:00Z</dcterms:modified>
</cp:coreProperties>
</file>