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A1CCF" w:rsidRDefault="00946224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ООО "ЭНЕРГОХОЛДИНГ" № 32514765731</w:t>
      </w:r>
    </w:p>
    <w:p w:rsidR="009A1CCF" w:rsidRDefault="00946224">
      <w:pPr>
        <w:spacing w:before="170"/>
        <w:ind w:firstLine="850"/>
        <w:jc w:val="right"/>
      </w:pPr>
      <w:r>
        <w:t xml:space="preserve">Дата подписания протокола: 06.05.2025 </w:t>
      </w:r>
    </w:p>
    <w:p w:rsidR="009A1CCF" w:rsidRDefault="009A1CCF"/>
    <w:p w:rsidR="009A1CCF" w:rsidRDefault="00946224">
      <w:r>
        <w:t xml:space="preserve">Повестка: </w:t>
      </w:r>
      <w:r w:rsidR="0060404E" w:rsidRPr="0060404E">
        <w:t>Протокол рассмотрения и оценки заявок, подведение итогов.</w:t>
      </w:r>
    </w:p>
    <w:p w:rsidR="009A1CCF" w:rsidRDefault="009A1CCF"/>
    <w:p w:rsidR="009A1CCF" w:rsidRDefault="00946224">
      <w:r>
        <w:t>На заседании комиссии присутствовали:</w:t>
      </w:r>
    </w:p>
    <w:p w:rsidR="0060404E" w:rsidRDefault="0060404E" w:rsidP="0060404E">
      <w:pPr>
        <w:rPr>
          <w:b/>
          <w:bCs/>
        </w:rPr>
      </w:pPr>
      <w:r>
        <w:rPr>
          <w:b/>
          <w:bCs/>
        </w:rPr>
        <w:t xml:space="preserve">Председатель комиссии:          </w:t>
      </w:r>
    </w:p>
    <w:p w:rsidR="0060404E" w:rsidRDefault="0060404E" w:rsidP="0060404E">
      <w:r>
        <w:t>Сахненко А.А.  – директор.</w:t>
      </w:r>
    </w:p>
    <w:p w:rsidR="0060404E" w:rsidRDefault="0060404E" w:rsidP="0060404E">
      <w:pPr>
        <w:suppressAutoHyphens w:val="0"/>
        <w:rPr>
          <w:b/>
          <w:bCs/>
        </w:rPr>
      </w:pPr>
      <w:r>
        <w:rPr>
          <w:b/>
          <w:bCs/>
        </w:rPr>
        <w:t>Заместитель председателя комиссии:</w:t>
      </w:r>
    </w:p>
    <w:p w:rsidR="0060404E" w:rsidRDefault="0060404E" w:rsidP="0060404E">
      <w:pPr>
        <w:suppressAutoHyphens w:val="0"/>
      </w:pPr>
      <w:r>
        <w:t>Сафонова И.В. – главный бухгалтер.</w:t>
      </w:r>
    </w:p>
    <w:p w:rsidR="0060404E" w:rsidRDefault="0060404E" w:rsidP="0060404E">
      <w:pPr>
        <w:rPr>
          <w:b/>
          <w:bCs/>
        </w:rPr>
      </w:pPr>
      <w:r>
        <w:rPr>
          <w:b/>
          <w:bCs/>
        </w:rPr>
        <w:t xml:space="preserve">Члены комиссии: </w:t>
      </w:r>
      <w:r>
        <w:rPr>
          <w:b/>
          <w:bCs/>
        </w:rPr>
        <w:tab/>
      </w:r>
      <w:r>
        <w:rPr>
          <w:b/>
          <w:bCs/>
        </w:rPr>
        <w:tab/>
        <w:t xml:space="preserve">                     </w:t>
      </w:r>
    </w:p>
    <w:p w:rsidR="0060404E" w:rsidRDefault="0060404E" w:rsidP="0060404E">
      <w:r>
        <w:t>Каманин К.Е. – заместитель директора по реализации услуг;</w:t>
      </w:r>
    </w:p>
    <w:p w:rsidR="0060404E" w:rsidRDefault="0060404E" w:rsidP="0060404E">
      <w:r>
        <w:t>Азизов Л.А. – заместитель главного инженера;</w:t>
      </w:r>
    </w:p>
    <w:p w:rsidR="0060404E" w:rsidRDefault="0060404E" w:rsidP="0060404E">
      <w:r>
        <w:t>Сорокин А.В. – начальник ОМТС.</w:t>
      </w:r>
    </w:p>
    <w:p w:rsidR="0060404E" w:rsidRDefault="0060404E" w:rsidP="0060404E">
      <w:r>
        <w:rPr>
          <w:b/>
          <w:bCs/>
        </w:rPr>
        <w:t>Секретарь комиссии:</w:t>
      </w:r>
    </w:p>
    <w:p w:rsidR="0060404E" w:rsidRDefault="0060404E" w:rsidP="0060404E">
      <w:r>
        <w:t xml:space="preserve">Исаков А.А. – ведущий </w:t>
      </w:r>
      <w:r>
        <w:t>специалист в сфере закупок</w:t>
      </w:r>
      <w:r>
        <w:t xml:space="preserve">.            </w:t>
      </w:r>
    </w:p>
    <w:p w:rsidR="009A1CCF" w:rsidRDefault="009A1CCF" w:rsidP="00FB743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jc w:val="both"/>
        <w:textAlignment w:val="baseline"/>
      </w:pPr>
    </w:p>
    <w:p w:rsidR="009A1CCF" w:rsidRDefault="00946224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9A1CCF" w:rsidRDefault="0094622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Информация о </w:t>
      </w:r>
      <w:r>
        <w:rPr>
          <w:sz w:val="28"/>
          <w:szCs w:val="28"/>
          <w:lang w:eastAsia="en-US"/>
        </w:rPr>
        <w:t>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9A1C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Конкурентный способ (Запрос котировок)</w:t>
            </w:r>
          </w:p>
        </w:tc>
      </w:tr>
      <w:tr w:rsidR="009A1C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комплектного переключательного пункта напряжением 10 кВ</w:t>
            </w:r>
          </w:p>
        </w:tc>
      </w:tr>
      <w:tr w:rsidR="009A1C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E262681</w:t>
            </w:r>
          </w:p>
        </w:tc>
      </w:tr>
      <w:tr w:rsidR="009A1C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</w:rPr>
              <w:t>21.04.2025 08:35:24</w:t>
            </w:r>
          </w:p>
        </w:tc>
      </w:tr>
      <w:tr w:rsidR="009A1CC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  <w:lang w:eastAsia="en-US"/>
              </w:rPr>
              <w:t xml:space="preserve">Место </w:t>
            </w:r>
            <w:r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</w:rPr>
              <w:t>http://estp.ru</w:t>
            </w:r>
          </w:p>
        </w:tc>
      </w:tr>
    </w:tbl>
    <w:p w:rsidR="009A1CCF" w:rsidRDefault="0094622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9A1C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</w:rPr>
              <w:t>ООО "ЭНЕРГОХОЛДИНГ"</w:t>
            </w:r>
          </w:p>
        </w:tc>
      </w:tr>
      <w:tr w:rsidR="009A1C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</w:rPr>
              <w:t>7327050845</w:t>
            </w:r>
          </w:p>
        </w:tc>
      </w:tr>
      <w:tr w:rsidR="009A1C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</w:rPr>
              <w:t>732501001</w:t>
            </w:r>
          </w:p>
        </w:tc>
      </w:tr>
      <w:tr w:rsidR="009A1C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</w:rPr>
              <w:t>1097327001419</w:t>
            </w:r>
          </w:p>
        </w:tc>
      </w:tr>
      <w:tr w:rsidR="009A1C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</w:rPr>
              <w:t xml:space="preserve">432030, Ульяновская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>, г Ульяновск, Лесной проезд, д 4</w:t>
            </w:r>
          </w:p>
        </w:tc>
      </w:tr>
      <w:tr w:rsidR="009A1C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r>
              <w:rPr>
                <w:sz w:val="22"/>
                <w:szCs w:val="22"/>
              </w:rPr>
              <w:t>432030 Ульяновская область, г. Ульяновск, проезд Лесной, д. 4</w:t>
            </w:r>
          </w:p>
        </w:tc>
      </w:tr>
      <w:tr w:rsidR="009A1CC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A1CCF" w:rsidRDefault="00946224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A1CCF" w:rsidRDefault="00946224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78422279438</w:t>
            </w:r>
          </w:p>
        </w:tc>
      </w:tr>
    </w:tbl>
    <w:p w:rsidR="009A1CCF" w:rsidRDefault="009A1CCF"/>
    <w:p w:rsidR="009A1CCF" w:rsidRDefault="0094622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9A1CCF">
        <w:tc>
          <w:tcPr>
            <w:tcW w:w="9212" w:type="dxa"/>
            <w:shd w:val="clear" w:color="auto" w:fill="auto"/>
          </w:tcPr>
          <w:p w:rsidR="009A1CCF" w:rsidRDefault="00946224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E262681-1</w:t>
            </w:r>
          </w:p>
          <w:p w:rsidR="009A1CCF" w:rsidRDefault="009A1CC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9A1CCF" w:rsidRDefault="00946224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9A1CCF" w:rsidRDefault="009A1CC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9A1C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</w:rPr>
                    <w:t xml:space="preserve">Поставка комплектного переключательного пункта </w:t>
                  </w:r>
                  <w:r>
                    <w:rPr>
                      <w:sz w:val="22"/>
                      <w:szCs w:val="22"/>
                    </w:rPr>
                    <w:t>напряжением 10 кВ</w:t>
                  </w:r>
                </w:p>
              </w:tc>
            </w:tr>
            <w:tr w:rsidR="009A1C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976 663,67</w:t>
                  </w:r>
                </w:p>
              </w:tc>
            </w:tr>
            <w:tr w:rsidR="009A1C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</w:rPr>
                    <w:t>976 663,67</w:t>
                  </w:r>
                </w:p>
              </w:tc>
            </w:tr>
            <w:tr w:rsidR="009A1C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</w:rPr>
                    <w:t>813 886,39</w:t>
                  </w:r>
                </w:p>
              </w:tc>
            </w:tr>
            <w:tr w:rsidR="009A1C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A1C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9A1CC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  <w:lang w:eastAsia="en-US"/>
                    </w:rPr>
                    <w:t xml:space="preserve">Место </w:t>
                  </w:r>
                  <w:r>
                    <w:rPr>
                      <w:sz w:val="22"/>
                      <w:szCs w:val="22"/>
                      <w:lang w:eastAsia="en-US"/>
                    </w:rPr>
                    <w:t>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rPr>
                      <w:sz w:val="22"/>
                      <w:szCs w:val="22"/>
                    </w:rPr>
                    <w:br/>
                    <w:t>г. Ульяновск, ул. Герасимова 10, стр. 10</w:t>
                  </w:r>
                </w:p>
              </w:tc>
            </w:tr>
            <w:tr w:rsidR="009A1CCF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r>
                    <w:t>31.07.2025</w:t>
                  </w:r>
                </w:p>
              </w:tc>
            </w:tr>
          </w:tbl>
          <w:p w:rsidR="009A1CCF" w:rsidRDefault="009A1CCF"/>
          <w:p w:rsidR="009A1CCF" w:rsidRDefault="00946224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A1CCF" w:rsidRDefault="009A1CC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9A1CC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A1CC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Pr="0060404E" w:rsidRDefault="00946224">
                  <w:pPr>
                    <w:spacing w:before="57" w:after="57"/>
                    <w:jc w:val="center"/>
                  </w:pPr>
                  <w:r w:rsidRPr="0060404E">
                    <w:t>27.12</w:t>
                  </w:r>
                </w:p>
                <w:p w:rsidR="009A1CCF" w:rsidRPr="0060404E" w:rsidRDefault="00946224">
                  <w:pPr>
                    <w:spacing w:before="57" w:after="57"/>
                    <w:jc w:val="center"/>
                  </w:pPr>
                  <w:r w:rsidRPr="0060404E">
                    <w:rPr>
                      <w:sz w:val="22"/>
                      <w:szCs w:val="22"/>
                      <w:lang w:eastAsia="en-US"/>
                    </w:rPr>
                    <w:t xml:space="preserve">Производство </w:t>
                  </w:r>
                  <w:r w:rsidRPr="0060404E">
                    <w:rPr>
                      <w:sz w:val="22"/>
                      <w:szCs w:val="22"/>
                      <w:lang w:eastAsia="en-US"/>
                    </w:rPr>
                    <w:t>электрической распределительной и регулирующей аппаратуры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Pr="0060404E" w:rsidRDefault="00946224">
                  <w:pPr>
                    <w:spacing w:before="57" w:after="57"/>
                    <w:jc w:val="center"/>
                  </w:pPr>
                  <w:bookmarkStart w:id="0" w:name="__DdeLink__297_1642196365"/>
                  <w:bookmarkEnd w:id="0"/>
                  <w:r w:rsidRPr="0060404E">
                    <w:rPr>
                      <w:sz w:val="22"/>
                      <w:szCs w:val="22"/>
                      <w:lang w:eastAsia="en-US"/>
                    </w:rPr>
                    <w:t>27.12.32.000</w:t>
                  </w:r>
                </w:p>
                <w:p w:rsidR="009A1CCF" w:rsidRPr="0060404E" w:rsidRDefault="00946224">
                  <w:pPr>
                    <w:spacing w:before="57" w:after="57"/>
                    <w:jc w:val="center"/>
                  </w:pPr>
                  <w:r w:rsidRPr="0060404E">
                    <w:rPr>
                      <w:sz w:val="22"/>
                      <w:szCs w:val="22"/>
                      <w:lang w:eastAsia="en-US"/>
                    </w:rPr>
                    <w:t>Панели и прочие комплекты электрической аппаратуры коммутации или защиты на напряжение более 1 кВ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spacing w:before="57" w:after="57"/>
                    <w:jc w:val="center"/>
                  </w:pPr>
                  <w:bookmarkStart w:id="1" w:name="__DdeLink__301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9A1CCF" w:rsidRDefault="009A1CCF"/>
          <w:p w:rsidR="009A1CCF" w:rsidRDefault="009A1CCF"/>
          <w:p w:rsidR="009A1CCF" w:rsidRDefault="00946224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A1CCF" w:rsidRDefault="009A1CC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9A1CCF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jc w:val="center"/>
                  </w:pPr>
                  <w:r>
                    <w:t>909557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05.05.2025  13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:00:50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880 000,00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733 333,33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A1CCF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Pr="0060404E" w:rsidRDefault="00946224">
                  <w:pPr>
                    <w:pStyle w:val="af4"/>
                  </w:pPr>
                  <w:r w:rsidRPr="0060404E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«ЗАВОД ЭНЕРГОМАШ»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2130124709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213001001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1132130011529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428028, г Чебоксары,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Тракторостроителей, д 80</w:t>
                  </w:r>
                </w:p>
              </w:tc>
            </w:tr>
            <w:tr w:rsidR="009A1CCF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 документации на участие в торгах</w:t>
                  </w:r>
                </w:p>
              </w:tc>
            </w:tr>
            <w:tr w:rsidR="009A1CCF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A1CCF" w:rsidRDefault="009A1CC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9A1CCF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jc w:val="center"/>
                  </w:pPr>
                  <w:r>
                    <w:t>909555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05.05.2025  11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:45:08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 xml:space="preserve">960 </w:t>
                  </w:r>
                  <w:r>
                    <w:rPr>
                      <w:sz w:val="22"/>
                      <w:szCs w:val="22"/>
                    </w:rPr>
                    <w:t>478,01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800 398,34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A1CCF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Акционерное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«ТД ЭЛЕКТРОТЕХМОНТАЖ»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7842224734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784201001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1147847063638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191144, Г.САНКТ-ПЕТЕРБУРГ, ВН.ТЕР.Г. МУНИЦИПАЛЬНЫЙ ОКРУГ СМОЛЬНИНСКОЕ, УЛ 7-Я СОВЕТСКАЯ, Д. 44, ЛИТЕРА Б, ПОМЕЩ. 6-Н</w:t>
                  </w:r>
                </w:p>
              </w:tc>
            </w:tr>
            <w:tr w:rsidR="009A1CCF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 документации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участие в торгах</w:t>
                  </w:r>
                </w:p>
              </w:tc>
            </w:tr>
            <w:tr w:rsidR="009A1CCF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9A1CCF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  <w:r w:rsidR="0060404E">
                    <w:rPr>
                      <w:sz w:val="22"/>
                      <w:szCs w:val="22"/>
                    </w:rPr>
                    <w:t>. Отсутствует информация предусмотренная пп.7 п.16 Извещения и Приложением №1 к Извещению.</w:t>
                  </w:r>
                </w:p>
              </w:tc>
            </w:tr>
          </w:tbl>
          <w:p w:rsidR="009A1CCF" w:rsidRDefault="009A1CC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9A1CCF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jc w:val="center"/>
                  </w:pPr>
                  <w:r>
                    <w:t>908995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2" w:name="__DdeLink__1258_1642196365"/>
                  <w:bookmarkEnd w:id="2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25.04.2025  10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:22:09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786 348,00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655 290,00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A1CCF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Pr="0060404E" w:rsidRDefault="00946224">
                  <w:pPr>
                    <w:pStyle w:val="af4"/>
                  </w:pPr>
                  <w:bookmarkStart w:id="3" w:name="__DdeLink__1264_1642196365"/>
                  <w:bookmarkEnd w:id="3"/>
                  <w:r w:rsidRPr="0060404E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«ФОРЭНЕРДЖИ»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4" w:name="__DdeLink__1266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1655468553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5" w:name="__DdeLink__126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168401001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7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1211600088050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A1CCF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72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422624, РЕСПУБЛИКА ТАТАРСТАН (ТАТАРСТАН), М.Р-Н ЛАИШЕВСКИЙ, С.П. СТОЛБИЩЕНСКОЕ, С СТОЛБИЩЕ, УЛ МАЛАЯ СОВХОЗНАЯ, Д. 5, СТР. 2, ПОМЕЩ. 1</w:t>
                  </w:r>
                </w:p>
              </w:tc>
            </w:tr>
            <w:tr w:rsidR="009A1CCF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 документации на участие в торгах</w:t>
                  </w:r>
                </w:p>
              </w:tc>
            </w:tr>
            <w:tr w:rsidR="009A1CCF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9A1CCF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A1CCF" w:rsidRDefault="0094622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  <w:r w:rsidR="0060404E">
                    <w:rPr>
                      <w:sz w:val="22"/>
                      <w:szCs w:val="22"/>
                    </w:rPr>
                    <w:t xml:space="preserve">. </w:t>
                  </w:r>
                  <w:r w:rsidR="0060404E" w:rsidRPr="0060404E">
                    <w:rPr>
                      <w:sz w:val="22"/>
                      <w:szCs w:val="22"/>
                    </w:rPr>
                    <w:t>Отсутствует информация предусмотренная пп.7 п.16 Извещения и Приложением №1 к Извещению</w:t>
                  </w:r>
                  <w:r w:rsidR="0060404E">
                    <w:rPr>
                      <w:sz w:val="22"/>
                      <w:szCs w:val="22"/>
                    </w:rPr>
                    <w:t>.</w:t>
                  </w:r>
                </w:p>
              </w:tc>
            </w:tr>
          </w:tbl>
          <w:p w:rsidR="009A1CCF" w:rsidRDefault="009A1CCF">
            <w:pPr>
              <w:tabs>
                <w:tab w:val="left" w:pos="851"/>
              </w:tabs>
              <w:rPr>
                <w:lang w:eastAsia="en-US"/>
              </w:rPr>
            </w:pPr>
          </w:p>
          <w:p w:rsidR="009A1CCF" w:rsidRDefault="00946224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:rsidR="009A1CCF" w:rsidRDefault="00946224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2</w:t>
            </w:r>
          </w:p>
          <w:p w:rsidR="009A1CCF" w:rsidRDefault="009A1CCF">
            <w:pPr>
              <w:tabs>
                <w:tab w:val="left" w:pos="851"/>
              </w:tabs>
              <w:rPr>
                <w:lang w:eastAsia="en-US"/>
              </w:rPr>
            </w:pPr>
          </w:p>
          <w:p w:rsidR="009A1CCF" w:rsidRDefault="00946224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3.1.4 Решение по </w:t>
            </w:r>
            <w:r>
              <w:rPr>
                <w:lang w:eastAsia="en-US"/>
              </w:rPr>
              <w:t>лоту</w:t>
            </w:r>
            <w:r w:rsidR="00FB743A">
              <w:rPr>
                <w:lang w:eastAsia="en-US"/>
              </w:rPr>
              <w:t>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9A1CCF">
              <w:tc>
                <w:tcPr>
                  <w:tcW w:w="9212" w:type="dxa"/>
                  <w:shd w:val="clear" w:color="auto" w:fill="auto"/>
                </w:tcPr>
                <w:p w:rsidR="009A1CCF" w:rsidRPr="0060404E" w:rsidRDefault="00946224">
                  <w:pPr>
                    <w:pStyle w:val="af4"/>
                  </w:pPr>
                  <w:r>
                    <w:rPr>
                      <w:lang w:eastAsia="en-US"/>
                    </w:rPr>
                    <w:t xml:space="preserve">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по </w:t>
                  </w:r>
                  <w:r>
                    <w:rPr>
                      <w:lang w:eastAsia="en-US"/>
                    </w:rPr>
                    <w:t>результатам ее проведения отклонены все заявки, за исключением одной заявки на участие в закупке.</w:t>
                  </w:r>
                </w:p>
              </w:tc>
            </w:tr>
          </w:tbl>
          <w:p w:rsidR="009A1CCF" w:rsidRPr="0060404E" w:rsidRDefault="009A1CCF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9A1CCF" w:rsidRDefault="0094622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60404E" w:rsidRDefault="00946224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несостоявшейся. </w:t>
      </w:r>
    </w:p>
    <w:p w:rsidR="00FB743A" w:rsidRDefault="00946224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 xml:space="preserve">Принято решение: </w:t>
      </w:r>
    </w:p>
    <w:p w:rsidR="00FB743A" w:rsidRDefault="00FB743A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П</w:t>
      </w:r>
      <w:r w:rsidR="00946224">
        <w:rPr>
          <w:lang w:eastAsia="en-US"/>
        </w:rPr>
        <w:t>о лоту E262681-1 заключить договор с участником Общество с ограниченной ответственностью «ЗАВОД ЭНЕРГОМАШ» на сумму 880000.00 (Российский рубль)</w:t>
      </w:r>
      <w:r w:rsidR="0060404E">
        <w:rPr>
          <w:lang w:eastAsia="en-US"/>
        </w:rPr>
        <w:t xml:space="preserve"> (с НДС) </w:t>
      </w:r>
      <w:r w:rsidR="0060404E" w:rsidRPr="0060404E">
        <w:rPr>
          <w:lang w:eastAsia="en-US"/>
        </w:rPr>
        <w:t>в соответствии с п.8.4.4.6. Положения о закупке товаров, работ, услуг.</w:t>
      </w:r>
    </w:p>
    <w:p w:rsidR="00FB743A" w:rsidRDefault="00FB743A">
      <w:pPr>
        <w:pStyle w:val="22"/>
        <w:tabs>
          <w:tab w:val="left" w:pos="851"/>
        </w:tabs>
        <w:spacing w:after="0"/>
        <w:jc w:val="both"/>
      </w:pPr>
      <w:r w:rsidRPr="00FB743A">
        <w:t>Договор может быть заключен не ранее чем через десять дней и не позднее чем через двадцать дней с даты размещения в Единой информационной системе в сфере закупок (ЕИС) данного протокола. Протокол размещается в ЕИС не позднее чем через три дня с даты его подписания.</w:t>
      </w:r>
    </w:p>
    <w:tbl>
      <w:tblPr>
        <w:tblStyle w:val="af8"/>
        <w:tblW w:w="0" w:type="auto"/>
        <w:tblLook w:val="04A0" w:firstRow="1" w:lastRow="0" w:firstColumn="1" w:lastColumn="0" w:noHBand="0" w:noVBand="1"/>
      </w:tblPr>
      <w:tblGrid>
        <w:gridCol w:w="2345"/>
        <w:gridCol w:w="2612"/>
        <w:gridCol w:w="1559"/>
        <w:gridCol w:w="2686"/>
      </w:tblGrid>
      <w:tr w:rsidR="00FB743A" w:rsidRPr="00815F3C" w:rsidTr="004016B8">
        <w:trPr>
          <w:trHeight w:val="330"/>
        </w:trPr>
        <w:tc>
          <w:tcPr>
            <w:tcW w:w="2345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center"/>
            </w:pPr>
            <w:bookmarkStart w:id="8" w:name="RANGE!B49"/>
            <w:bookmarkStart w:id="9" w:name="_Hlk189820239" w:colFirst="1" w:colLast="3"/>
            <w:bookmarkStart w:id="10" w:name="_Hlk189820800"/>
            <w:r w:rsidRPr="00815F3C">
              <w:t>Роль</w:t>
            </w:r>
            <w:bookmarkEnd w:id="8"/>
          </w:p>
        </w:tc>
        <w:tc>
          <w:tcPr>
            <w:tcW w:w="2612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center"/>
            </w:pPr>
            <w:r w:rsidRPr="00815F3C">
              <w:t>Член комиссии</w:t>
            </w:r>
          </w:p>
        </w:tc>
        <w:tc>
          <w:tcPr>
            <w:tcW w:w="1559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center"/>
            </w:pPr>
            <w:r w:rsidRPr="00815F3C">
              <w:t>Решение</w:t>
            </w:r>
          </w:p>
        </w:tc>
        <w:tc>
          <w:tcPr>
            <w:tcW w:w="2686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center"/>
            </w:pPr>
            <w:r w:rsidRPr="00815F3C">
              <w:t>Подпись</w:t>
            </w:r>
          </w:p>
        </w:tc>
      </w:tr>
      <w:bookmarkEnd w:id="9"/>
      <w:tr w:rsidR="00FB743A" w:rsidRPr="00815F3C" w:rsidTr="004016B8">
        <w:trPr>
          <w:trHeight w:val="1208"/>
        </w:trPr>
        <w:tc>
          <w:tcPr>
            <w:tcW w:w="2345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Председатель комиссии</w:t>
            </w:r>
          </w:p>
        </w:tc>
        <w:tc>
          <w:tcPr>
            <w:tcW w:w="2612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Сахненко А.А.</w:t>
            </w:r>
          </w:p>
        </w:tc>
        <w:tc>
          <w:tcPr>
            <w:tcW w:w="1559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Согласен</w:t>
            </w:r>
          </w:p>
        </w:tc>
        <w:tc>
          <w:tcPr>
            <w:tcW w:w="2686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 </w:t>
            </w:r>
          </w:p>
        </w:tc>
      </w:tr>
      <w:tr w:rsidR="00FB743A" w:rsidRPr="00815F3C" w:rsidTr="004016B8">
        <w:trPr>
          <w:trHeight w:val="1268"/>
        </w:trPr>
        <w:tc>
          <w:tcPr>
            <w:tcW w:w="2345" w:type="dxa"/>
          </w:tcPr>
          <w:p w:rsidR="00FB743A" w:rsidRPr="00692BFF" w:rsidRDefault="00FB743A" w:rsidP="004016B8">
            <w:r w:rsidRPr="00692BFF">
              <w:t>Заместитель председателя комиссии</w:t>
            </w:r>
          </w:p>
        </w:tc>
        <w:tc>
          <w:tcPr>
            <w:tcW w:w="2612" w:type="dxa"/>
          </w:tcPr>
          <w:p w:rsidR="00FB743A" w:rsidRPr="00692BFF" w:rsidRDefault="00FB743A" w:rsidP="004016B8">
            <w:r w:rsidRPr="00692BFF">
              <w:t>Сафонова И.В</w:t>
            </w:r>
            <w:r>
              <w:t>.</w:t>
            </w:r>
          </w:p>
        </w:tc>
        <w:tc>
          <w:tcPr>
            <w:tcW w:w="1559" w:type="dxa"/>
          </w:tcPr>
          <w:p w:rsidR="00FB743A" w:rsidRDefault="00FB743A" w:rsidP="004016B8">
            <w:r w:rsidRPr="00692BFF">
              <w:t>Согласна</w:t>
            </w:r>
          </w:p>
        </w:tc>
        <w:tc>
          <w:tcPr>
            <w:tcW w:w="2686" w:type="dxa"/>
          </w:tcPr>
          <w:p w:rsidR="00FB743A" w:rsidRPr="00692BFF" w:rsidRDefault="00FB743A" w:rsidP="004016B8"/>
        </w:tc>
      </w:tr>
      <w:tr w:rsidR="00FB743A" w:rsidRPr="00815F3C" w:rsidTr="004016B8">
        <w:trPr>
          <w:trHeight w:val="1413"/>
        </w:trPr>
        <w:tc>
          <w:tcPr>
            <w:tcW w:w="2345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Член комиссии</w:t>
            </w:r>
          </w:p>
        </w:tc>
        <w:tc>
          <w:tcPr>
            <w:tcW w:w="2612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Каманин К.Е.</w:t>
            </w:r>
          </w:p>
        </w:tc>
        <w:tc>
          <w:tcPr>
            <w:tcW w:w="1559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Согласен</w:t>
            </w:r>
          </w:p>
        </w:tc>
        <w:tc>
          <w:tcPr>
            <w:tcW w:w="2686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 </w:t>
            </w:r>
          </w:p>
        </w:tc>
      </w:tr>
      <w:tr w:rsidR="00FB743A" w:rsidRPr="00815F3C" w:rsidTr="004016B8">
        <w:trPr>
          <w:trHeight w:val="1406"/>
        </w:trPr>
        <w:tc>
          <w:tcPr>
            <w:tcW w:w="2345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>
              <w:t>Член комиссии</w:t>
            </w:r>
          </w:p>
        </w:tc>
        <w:tc>
          <w:tcPr>
            <w:tcW w:w="2612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Азизов Л.А.</w:t>
            </w:r>
          </w:p>
        </w:tc>
        <w:tc>
          <w:tcPr>
            <w:tcW w:w="1559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Согласен</w:t>
            </w:r>
          </w:p>
        </w:tc>
        <w:tc>
          <w:tcPr>
            <w:tcW w:w="2686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 </w:t>
            </w:r>
          </w:p>
        </w:tc>
      </w:tr>
      <w:tr w:rsidR="00FB743A" w:rsidRPr="00815F3C" w:rsidTr="004016B8">
        <w:trPr>
          <w:trHeight w:val="1404"/>
        </w:trPr>
        <w:tc>
          <w:tcPr>
            <w:tcW w:w="2345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Член комиссии</w:t>
            </w:r>
          </w:p>
        </w:tc>
        <w:tc>
          <w:tcPr>
            <w:tcW w:w="2612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Сорокин А.В.</w:t>
            </w:r>
          </w:p>
        </w:tc>
        <w:tc>
          <w:tcPr>
            <w:tcW w:w="1559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Согласен</w:t>
            </w:r>
          </w:p>
        </w:tc>
        <w:tc>
          <w:tcPr>
            <w:tcW w:w="2686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 </w:t>
            </w:r>
          </w:p>
        </w:tc>
      </w:tr>
      <w:tr w:rsidR="00FB743A" w:rsidRPr="00815F3C" w:rsidTr="004016B8">
        <w:trPr>
          <w:trHeight w:val="1551"/>
        </w:trPr>
        <w:tc>
          <w:tcPr>
            <w:tcW w:w="2345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Секретарь</w:t>
            </w:r>
          </w:p>
        </w:tc>
        <w:tc>
          <w:tcPr>
            <w:tcW w:w="2612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Исаков А.А.</w:t>
            </w:r>
          </w:p>
        </w:tc>
        <w:tc>
          <w:tcPr>
            <w:tcW w:w="1559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bookmarkStart w:id="11" w:name="RANGE!D57"/>
            <w:r w:rsidRPr="00815F3C">
              <w:t>Согласен</w:t>
            </w:r>
            <w:bookmarkEnd w:id="11"/>
          </w:p>
        </w:tc>
        <w:tc>
          <w:tcPr>
            <w:tcW w:w="2686" w:type="dxa"/>
            <w:hideMark/>
          </w:tcPr>
          <w:p w:rsidR="00FB743A" w:rsidRPr="00815F3C" w:rsidRDefault="00FB743A" w:rsidP="004016B8">
            <w:pPr>
              <w:pStyle w:val="22"/>
              <w:tabs>
                <w:tab w:val="left" w:pos="851"/>
              </w:tabs>
              <w:jc w:val="both"/>
            </w:pPr>
            <w:r w:rsidRPr="00815F3C">
              <w:t> </w:t>
            </w:r>
            <w:bookmarkEnd w:id="10"/>
          </w:p>
        </w:tc>
      </w:tr>
    </w:tbl>
    <w:p w:rsidR="009A1CCF" w:rsidRDefault="009A1CCF" w:rsidP="00FB743A"/>
    <w:sectPr w:rsidR="009A1CCF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1CCF"/>
    <w:rsid w:val="00133380"/>
    <w:rsid w:val="0060404E"/>
    <w:rsid w:val="00946224"/>
    <w:rsid w:val="009A1CCF"/>
    <w:rsid w:val="00FB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59FDA"/>
  <w15:docId w15:val="{D7625ECF-4F14-4A3B-9C62-B65590C7D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table" w:styleId="af8">
    <w:name w:val="Table Grid"/>
    <w:basedOn w:val="a1"/>
    <w:uiPriority w:val="39"/>
    <w:rsid w:val="00FB74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817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2369</TotalTime>
  <Pages>4</Pages>
  <Words>860</Words>
  <Characters>4905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5754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Ирина Смирнова</cp:lastModifiedBy>
  <cp:revision>90</cp:revision>
  <cp:lastPrinted>2025-05-06T10:32:00Z</cp:lastPrinted>
  <dcterms:created xsi:type="dcterms:W3CDTF">2017-04-17T14:59:00Z</dcterms:created>
  <dcterms:modified xsi:type="dcterms:W3CDTF">2025-05-06T10:36:00Z</dcterms:modified>
  <dc:language>ru</dc:language>
</cp:coreProperties>
</file>