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DFB5A6" w14:textId="77777777" w:rsidR="004C1438" w:rsidRDefault="004C1438" w:rsidP="00CE365E">
      <w:pPr>
        <w:jc w:val="center"/>
        <w:rPr>
          <w:b/>
          <w:sz w:val="22"/>
          <w:szCs w:val="22"/>
        </w:rPr>
      </w:pPr>
    </w:p>
    <w:p w14:paraId="361FE8B0" w14:textId="77777777" w:rsidR="004C1438" w:rsidRPr="004C1438" w:rsidRDefault="004C1438" w:rsidP="004C1438">
      <w:pPr>
        <w:widowControl w:val="0"/>
        <w:ind w:left="5670"/>
        <w:rPr>
          <w:rFonts w:eastAsia="Times New Roman"/>
          <w:sz w:val="22"/>
          <w:szCs w:val="22"/>
        </w:rPr>
      </w:pPr>
      <w:r w:rsidRPr="004C1438">
        <w:rPr>
          <w:rFonts w:eastAsia="Times New Roman"/>
          <w:sz w:val="22"/>
          <w:szCs w:val="22"/>
        </w:rPr>
        <w:t>Приложение №3</w:t>
      </w:r>
    </w:p>
    <w:p w14:paraId="012E82D4" w14:textId="77777777" w:rsidR="004C1438" w:rsidRPr="004C1438" w:rsidRDefault="004C1438" w:rsidP="004C1438">
      <w:pPr>
        <w:pStyle w:val="22"/>
        <w:shd w:val="clear" w:color="auto" w:fill="auto"/>
        <w:suppressAutoHyphens/>
        <w:spacing w:before="0" w:line="240" w:lineRule="auto"/>
        <w:ind w:left="5670"/>
        <w:jc w:val="left"/>
        <w:rPr>
          <w:rFonts w:ascii="Times New Roman" w:hAnsi="Times New Roman" w:cs="Times New Roman"/>
          <w:b w:val="0"/>
          <w:sz w:val="22"/>
          <w:szCs w:val="22"/>
        </w:rPr>
      </w:pPr>
      <w:r w:rsidRPr="004C1438">
        <w:rPr>
          <w:rFonts w:ascii="Times New Roman" w:hAnsi="Times New Roman" w:cs="Times New Roman"/>
          <w:b w:val="0"/>
          <w:sz w:val="22"/>
          <w:szCs w:val="22"/>
        </w:rPr>
        <w:t xml:space="preserve">к Документации </w:t>
      </w:r>
      <w:r w:rsidRPr="004C1438">
        <w:rPr>
          <w:rFonts w:ascii="Times New Roman" w:hAnsi="Times New Roman" w:cs="Times New Roman"/>
          <w:b w:val="0"/>
          <w:color w:val="000000"/>
          <w:spacing w:val="-5"/>
          <w:sz w:val="22"/>
          <w:szCs w:val="22"/>
        </w:rPr>
        <w:t xml:space="preserve">о проведении запроса цен  </w:t>
      </w:r>
    </w:p>
    <w:p w14:paraId="48D7358E" w14:textId="77777777" w:rsidR="004C1438" w:rsidRDefault="004C1438" w:rsidP="00CE365E">
      <w:pPr>
        <w:jc w:val="center"/>
        <w:rPr>
          <w:b/>
          <w:sz w:val="22"/>
          <w:szCs w:val="22"/>
        </w:rPr>
      </w:pPr>
    </w:p>
    <w:p w14:paraId="432E754B" w14:textId="77777777" w:rsidR="004C1438" w:rsidRDefault="004C1438" w:rsidP="004C1438">
      <w:pPr>
        <w:rPr>
          <w:b/>
          <w:sz w:val="22"/>
          <w:szCs w:val="22"/>
        </w:rPr>
      </w:pPr>
    </w:p>
    <w:p w14:paraId="21A25253" w14:textId="1895BADD" w:rsidR="00FB0227" w:rsidRPr="00CE1161" w:rsidRDefault="00FB0227" w:rsidP="00CE365E">
      <w:pPr>
        <w:jc w:val="center"/>
        <w:rPr>
          <w:b/>
          <w:sz w:val="22"/>
          <w:szCs w:val="22"/>
        </w:rPr>
      </w:pPr>
      <w:r w:rsidRPr="00CE1161">
        <w:rPr>
          <w:b/>
          <w:sz w:val="22"/>
          <w:szCs w:val="22"/>
        </w:rPr>
        <w:t>Техническое задание</w:t>
      </w:r>
    </w:p>
    <w:p w14:paraId="6B3CEBFA" w14:textId="77777777" w:rsidR="00565AC4" w:rsidRDefault="004C450B" w:rsidP="001D2193">
      <w:pPr>
        <w:jc w:val="center"/>
        <w:rPr>
          <w:b/>
          <w:bCs/>
          <w:sz w:val="22"/>
          <w:szCs w:val="22"/>
        </w:rPr>
      </w:pPr>
      <w:r w:rsidRPr="00CE1161">
        <w:rPr>
          <w:b/>
          <w:sz w:val="22"/>
          <w:szCs w:val="22"/>
        </w:rPr>
        <w:t>на право заключения договора</w:t>
      </w:r>
      <w:r w:rsidR="0069015D" w:rsidRPr="00CE1161">
        <w:rPr>
          <w:b/>
          <w:sz w:val="22"/>
          <w:szCs w:val="22"/>
        </w:rPr>
        <w:t xml:space="preserve"> </w:t>
      </w:r>
      <w:r w:rsidR="009D0D82" w:rsidRPr="00CE1161">
        <w:rPr>
          <w:b/>
          <w:bCs/>
          <w:sz w:val="22"/>
          <w:szCs w:val="22"/>
        </w:rPr>
        <w:t>на пост</w:t>
      </w:r>
      <w:r w:rsidR="00FA2619" w:rsidRPr="00CE1161">
        <w:rPr>
          <w:b/>
          <w:bCs/>
          <w:sz w:val="22"/>
          <w:szCs w:val="22"/>
        </w:rPr>
        <w:t xml:space="preserve">авку </w:t>
      </w:r>
    </w:p>
    <w:p w14:paraId="1B35CE02" w14:textId="3124F2A0" w:rsidR="00E419DC" w:rsidRDefault="00FA2619" w:rsidP="001D2193">
      <w:pPr>
        <w:jc w:val="center"/>
        <w:rPr>
          <w:b/>
          <w:bCs/>
          <w:sz w:val="22"/>
          <w:szCs w:val="22"/>
        </w:rPr>
      </w:pPr>
      <w:r w:rsidRPr="004B2EAE">
        <w:rPr>
          <w:b/>
          <w:bCs/>
          <w:sz w:val="22"/>
          <w:szCs w:val="22"/>
        </w:rPr>
        <w:t xml:space="preserve">продуктов питания </w:t>
      </w:r>
      <w:r w:rsidR="0069015D" w:rsidRPr="004B2EAE">
        <w:rPr>
          <w:b/>
          <w:bCs/>
          <w:sz w:val="22"/>
          <w:szCs w:val="22"/>
        </w:rPr>
        <w:t>(</w:t>
      </w:r>
      <w:r w:rsidR="00BA43E0">
        <w:rPr>
          <w:b/>
          <w:bCs/>
          <w:sz w:val="22"/>
          <w:szCs w:val="22"/>
        </w:rPr>
        <w:t>мясная продукция</w:t>
      </w:r>
      <w:r w:rsidR="0079084D">
        <w:rPr>
          <w:b/>
          <w:bCs/>
          <w:sz w:val="22"/>
          <w:szCs w:val="22"/>
        </w:rPr>
        <w:t xml:space="preserve">) </w:t>
      </w:r>
    </w:p>
    <w:p w14:paraId="7A2CE3B0" w14:textId="780C5435" w:rsidR="00CE365E" w:rsidRPr="00CE1161" w:rsidRDefault="0079084D" w:rsidP="001D2193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с 0</w:t>
      </w:r>
      <w:r w:rsidR="00220637">
        <w:rPr>
          <w:b/>
          <w:bCs/>
          <w:sz w:val="22"/>
          <w:szCs w:val="22"/>
        </w:rPr>
        <w:t>2</w:t>
      </w:r>
      <w:r>
        <w:rPr>
          <w:b/>
          <w:bCs/>
          <w:sz w:val="22"/>
          <w:szCs w:val="22"/>
        </w:rPr>
        <w:t>.0</w:t>
      </w:r>
      <w:r w:rsidR="004C1438">
        <w:rPr>
          <w:b/>
          <w:bCs/>
          <w:sz w:val="22"/>
          <w:szCs w:val="22"/>
        </w:rPr>
        <w:t>6</w:t>
      </w:r>
      <w:r>
        <w:rPr>
          <w:b/>
          <w:bCs/>
          <w:sz w:val="22"/>
          <w:szCs w:val="22"/>
        </w:rPr>
        <w:t>.202</w:t>
      </w:r>
      <w:r w:rsidR="00220637">
        <w:rPr>
          <w:b/>
          <w:bCs/>
          <w:sz w:val="22"/>
          <w:szCs w:val="22"/>
        </w:rPr>
        <w:t>5</w:t>
      </w:r>
      <w:r>
        <w:rPr>
          <w:b/>
          <w:bCs/>
          <w:sz w:val="22"/>
          <w:szCs w:val="22"/>
        </w:rPr>
        <w:t xml:space="preserve"> по 31.0</w:t>
      </w:r>
      <w:r w:rsidR="004C1438">
        <w:rPr>
          <w:b/>
          <w:bCs/>
          <w:sz w:val="22"/>
          <w:szCs w:val="22"/>
        </w:rPr>
        <w:t>7</w:t>
      </w:r>
      <w:r w:rsidR="00744FE8">
        <w:rPr>
          <w:b/>
          <w:bCs/>
          <w:sz w:val="22"/>
          <w:szCs w:val="22"/>
        </w:rPr>
        <w:t>.</w:t>
      </w:r>
      <w:r w:rsidR="00E419DC">
        <w:rPr>
          <w:b/>
          <w:bCs/>
          <w:sz w:val="22"/>
          <w:szCs w:val="22"/>
        </w:rPr>
        <w:t>202</w:t>
      </w:r>
      <w:r w:rsidR="00220637">
        <w:rPr>
          <w:b/>
          <w:bCs/>
          <w:sz w:val="22"/>
          <w:szCs w:val="22"/>
        </w:rPr>
        <w:t>5</w:t>
      </w:r>
      <w:r w:rsidR="00E419DC">
        <w:rPr>
          <w:b/>
          <w:bCs/>
          <w:sz w:val="22"/>
          <w:szCs w:val="22"/>
        </w:rPr>
        <w:t xml:space="preserve"> </w:t>
      </w:r>
      <w:r w:rsidR="004C1438">
        <w:rPr>
          <w:b/>
          <w:bCs/>
          <w:sz w:val="22"/>
          <w:szCs w:val="22"/>
        </w:rPr>
        <w:t>ЛАГЕРЬ</w:t>
      </w:r>
    </w:p>
    <w:p w14:paraId="2727C349" w14:textId="77777777" w:rsidR="00D865F5" w:rsidRPr="00CE1161" w:rsidRDefault="00D865F5" w:rsidP="001D2193">
      <w:pPr>
        <w:jc w:val="center"/>
        <w:rPr>
          <w:b/>
          <w:sz w:val="22"/>
          <w:szCs w:val="22"/>
        </w:rPr>
      </w:pPr>
    </w:p>
    <w:p w14:paraId="3B7B942C" w14:textId="77777777" w:rsidR="008F34A7" w:rsidRPr="00CE1161" w:rsidRDefault="00FB0227" w:rsidP="008F34A7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 xml:space="preserve">Заказчик: </w:t>
      </w:r>
      <w:r w:rsidR="0069015D" w:rsidRPr="00CE1161">
        <w:rPr>
          <w:sz w:val="22"/>
          <w:szCs w:val="22"/>
        </w:rPr>
        <w:t>Му</w:t>
      </w:r>
      <w:r w:rsidR="008F34A7" w:rsidRPr="00CE1161">
        <w:rPr>
          <w:sz w:val="22"/>
          <w:szCs w:val="22"/>
        </w:rPr>
        <w:t xml:space="preserve">ниципальное автономное </w:t>
      </w:r>
      <w:r w:rsidR="0069015D" w:rsidRPr="00CE1161">
        <w:rPr>
          <w:sz w:val="22"/>
          <w:szCs w:val="22"/>
        </w:rPr>
        <w:t>общеобразовательное учреждение «Прогимназия «Созвездие» (далее МАОУ «Прогимназия «Созвездие»).</w:t>
      </w:r>
    </w:p>
    <w:p w14:paraId="0EF02EDC" w14:textId="168457CC" w:rsidR="0069015D" w:rsidRPr="00CE1161" w:rsidRDefault="00E73ECB" w:rsidP="0069015D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>Поставщик</w:t>
      </w:r>
      <w:r w:rsidR="00FB0227" w:rsidRPr="00CE1161">
        <w:rPr>
          <w:sz w:val="22"/>
          <w:szCs w:val="22"/>
        </w:rPr>
        <w:t xml:space="preserve">: определяется на основе проведения запроса </w:t>
      </w:r>
      <w:r w:rsidR="00433BB6">
        <w:rPr>
          <w:sz w:val="22"/>
          <w:szCs w:val="22"/>
        </w:rPr>
        <w:t>цен</w:t>
      </w:r>
      <w:r w:rsidR="00FB0227" w:rsidRPr="00CE1161">
        <w:rPr>
          <w:sz w:val="22"/>
          <w:szCs w:val="22"/>
        </w:rPr>
        <w:t xml:space="preserve">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69015D" w:rsidRPr="00CE1161">
        <w:rPr>
          <w:sz w:val="22"/>
          <w:szCs w:val="22"/>
        </w:rPr>
        <w:t>МАОУ «Прогимназия «Созвездие»</w:t>
      </w:r>
      <w:r w:rsidR="003261C2" w:rsidRPr="00CE1161">
        <w:rPr>
          <w:sz w:val="22"/>
          <w:szCs w:val="22"/>
        </w:rPr>
        <w:t>.</w:t>
      </w:r>
    </w:p>
    <w:p w14:paraId="2F425D5A" w14:textId="77777777" w:rsidR="00132E3D" w:rsidRDefault="00FB0227" w:rsidP="00FC0A3E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>Место</w:t>
      </w:r>
      <w:r w:rsidR="002C224F" w:rsidRPr="00CE1161">
        <w:rPr>
          <w:sz w:val="22"/>
          <w:szCs w:val="22"/>
        </w:rPr>
        <w:t xml:space="preserve"> поставки</w:t>
      </w:r>
      <w:r w:rsidRPr="00FC0A3E">
        <w:rPr>
          <w:sz w:val="22"/>
          <w:szCs w:val="22"/>
        </w:rPr>
        <w:t>:</w:t>
      </w:r>
      <w:r w:rsidR="0069015D" w:rsidRPr="00FC0A3E">
        <w:rPr>
          <w:sz w:val="22"/>
          <w:szCs w:val="22"/>
        </w:rPr>
        <w:t xml:space="preserve"> </w:t>
      </w:r>
    </w:p>
    <w:p w14:paraId="20041EB6" w14:textId="77777777" w:rsidR="002C224F" w:rsidRDefault="00132E3D" w:rsidP="00132E3D">
      <w:pPr>
        <w:tabs>
          <w:tab w:val="left" w:pos="993"/>
        </w:tabs>
        <w:ind w:left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69015D" w:rsidRPr="00FC0A3E">
        <w:rPr>
          <w:sz w:val="22"/>
          <w:szCs w:val="22"/>
        </w:rPr>
        <w:t xml:space="preserve">628380, </w:t>
      </w:r>
      <w:r w:rsidR="00970F02">
        <w:rPr>
          <w:sz w:val="22"/>
          <w:szCs w:val="22"/>
        </w:rPr>
        <w:t>ХМАО-</w:t>
      </w:r>
      <w:r w:rsidR="0069015D" w:rsidRPr="00FC0A3E">
        <w:rPr>
          <w:sz w:val="22"/>
          <w:szCs w:val="22"/>
        </w:rPr>
        <w:t xml:space="preserve">Югра, г. </w:t>
      </w:r>
      <w:proofErr w:type="spellStart"/>
      <w:r w:rsidR="0069015D" w:rsidRPr="00FC0A3E">
        <w:rPr>
          <w:sz w:val="22"/>
          <w:szCs w:val="22"/>
        </w:rPr>
        <w:t>Пыть</w:t>
      </w:r>
      <w:proofErr w:type="spellEnd"/>
      <w:r w:rsidR="0069015D" w:rsidRPr="00FC0A3E">
        <w:rPr>
          <w:sz w:val="22"/>
          <w:szCs w:val="22"/>
        </w:rPr>
        <w:t xml:space="preserve">-Ях, 1 </w:t>
      </w:r>
      <w:proofErr w:type="spellStart"/>
      <w:r w:rsidR="0069015D" w:rsidRPr="00FC0A3E">
        <w:rPr>
          <w:sz w:val="22"/>
          <w:szCs w:val="22"/>
        </w:rPr>
        <w:t>мкр</w:t>
      </w:r>
      <w:proofErr w:type="spellEnd"/>
      <w:r w:rsidR="0069015D" w:rsidRPr="00FC0A3E">
        <w:rPr>
          <w:sz w:val="22"/>
          <w:szCs w:val="22"/>
        </w:rPr>
        <w:t>. «Центральный», ул. Первопроходцев, здание 4</w:t>
      </w:r>
      <w:r w:rsidR="00191702">
        <w:rPr>
          <w:sz w:val="22"/>
          <w:szCs w:val="22"/>
        </w:rPr>
        <w:t>;</w:t>
      </w:r>
    </w:p>
    <w:p w14:paraId="7B89E7A4" w14:textId="5D856453" w:rsidR="00FC0A3E" w:rsidRDefault="00FC0A3E" w:rsidP="00FC0A3E">
      <w:pPr>
        <w:numPr>
          <w:ilvl w:val="0"/>
          <w:numId w:val="1"/>
        </w:numPr>
        <w:tabs>
          <w:tab w:val="left" w:pos="993"/>
        </w:tabs>
        <w:ind w:hanging="21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Срок поставки товара – с </w:t>
      </w:r>
      <w:r w:rsidR="00353F56">
        <w:rPr>
          <w:sz w:val="22"/>
          <w:szCs w:val="22"/>
        </w:rPr>
        <w:t>0</w:t>
      </w:r>
      <w:r w:rsidR="00220637">
        <w:rPr>
          <w:sz w:val="22"/>
          <w:szCs w:val="22"/>
        </w:rPr>
        <w:t>2</w:t>
      </w:r>
      <w:r w:rsidR="00353F56">
        <w:rPr>
          <w:sz w:val="22"/>
          <w:szCs w:val="22"/>
        </w:rPr>
        <w:t>.0</w:t>
      </w:r>
      <w:r w:rsidR="00433BB6">
        <w:rPr>
          <w:sz w:val="22"/>
          <w:szCs w:val="22"/>
        </w:rPr>
        <w:t>6</w:t>
      </w:r>
      <w:r w:rsidR="00353F56">
        <w:rPr>
          <w:sz w:val="22"/>
          <w:szCs w:val="22"/>
        </w:rPr>
        <w:t>.202</w:t>
      </w:r>
      <w:r w:rsidR="00220637">
        <w:rPr>
          <w:sz w:val="22"/>
          <w:szCs w:val="22"/>
        </w:rPr>
        <w:t>5</w:t>
      </w:r>
      <w:r w:rsidR="00353F56">
        <w:rPr>
          <w:sz w:val="22"/>
          <w:szCs w:val="22"/>
        </w:rPr>
        <w:t>г. по 31.0</w:t>
      </w:r>
      <w:r w:rsidR="00433BB6">
        <w:rPr>
          <w:sz w:val="22"/>
          <w:szCs w:val="22"/>
        </w:rPr>
        <w:t>7</w:t>
      </w:r>
      <w:r w:rsidR="00E419DC">
        <w:rPr>
          <w:sz w:val="22"/>
          <w:szCs w:val="22"/>
        </w:rPr>
        <w:t>.202</w:t>
      </w:r>
      <w:r w:rsidR="00220637">
        <w:rPr>
          <w:sz w:val="22"/>
          <w:szCs w:val="22"/>
        </w:rPr>
        <w:t>5</w:t>
      </w:r>
      <w:r>
        <w:rPr>
          <w:sz w:val="22"/>
          <w:szCs w:val="22"/>
        </w:rPr>
        <w:t>г.</w:t>
      </w:r>
    </w:p>
    <w:p w14:paraId="74886F0B" w14:textId="77777777" w:rsidR="003261C2" w:rsidRPr="00FC0A3E" w:rsidRDefault="003261C2" w:rsidP="00FC0A3E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FC0A3E">
        <w:rPr>
          <w:sz w:val="22"/>
          <w:szCs w:val="22"/>
        </w:rPr>
        <w:t>График поставки продуктов пи</w:t>
      </w:r>
      <w:r w:rsidR="004B2EAE">
        <w:rPr>
          <w:sz w:val="22"/>
          <w:szCs w:val="22"/>
        </w:rPr>
        <w:t>тания: понедельник – до 15.00ч. и</w:t>
      </w:r>
      <w:r w:rsidRPr="00FC0A3E">
        <w:rPr>
          <w:sz w:val="22"/>
          <w:szCs w:val="22"/>
        </w:rPr>
        <w:t xml:space="preserve"> среда –</w:t>
      </w:r>
      <w:r w:rsidR="00755F6E" w:rsidRPr="00FC0A3E">
        <w:rPr>
          <w:sz w:val="22"/>
          <w:szCs w:val="22"/>
        </w:rPr>
        <w:t xml:space="preserve"> </w:t>
      </w:r>
      <w:r w:rsidRPr="00FC0A3E">
        <w:rPr>
          <w:sz w:val="22"/>
          <w:szCs w:val="22"/>
        </w:rPr>
        <w:t xml:space="preserve">до 15.00ч. </w:t>
      </w:r>
    </w:p>
    <w:p w14:paraId="3118EB90" w14:textId="77777777" w:rsidR="002C224F" w:rsidRPr="00CE1161" w:rsidRDefault="002C224F" w:rsidP="00D865F5">
      <w:pPr>
        <w:tabs>
          <w:tab w:val="left" w:pos="993"/>
        </w:tabs>
        <w:jc w:val="both"/>
        <w:rPr>
          <w:sz w:val="22"/>
          <w:szCs w:val="22"/>
        </w:rPr>
      </w:pPr>
    </w:p>
    <w:p w14:paraId="2345A583" w14:textId="77777777" w:rsidR="00220637" w:rsidRPr="00CE1161" w:rsidRDefault="002C224F" w:rsidP="00946F9D">
      <w:pPr>
        <w:pStyle w:val="2"/>
        <w:tabs>
          <w:tab w:val="left" w:pos="851"/>
        </w:tabs>
        <w:spacing w:after="0" w:line="240" w:lineRule="auto"/>
        <w:ind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 xml:space="preserve">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66"/>
        <w:gridCol w:w="2954"/>
        <w:gridCol w:w="3250"/>
        <w:gridCol w:w="739"/>
        <w:gridCol w:w="738"/>
      </w:tblGrid>
      <w:tr w:rsidR="00220637" w:rsidRPr="00220637" w14:paraId="63B73718" w14:textId="77777777" w:rsidTr="00653A4E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B60BE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Наименование товара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B1DCE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Технические характеристики товара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35E4C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 xml:space="preserve">Дополнительные </w:t>
            </w:r>
          </w:p>
          <w:p w14:paraId="10A56A32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условия поставки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7B8D0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 xml:space="preserve">Ед. </w:t>
            </w:r>
            <w:proofErr w:type="spellStart"/>
            <w:r w:rsidRPr="00220637">
              <w:rPr>
                <w:rFonts w:eastAsia="Times New Roman"/>
                <w:sz w:val="22"/>
                <w:szCs w:val="22"/>
              </w:rPr>
              <w:t>изм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9C354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Кол-во</w:t>
            </w:r>
          </w:p>
        </w:tc>
      </w:tr>
      <w:tr w:rsidR="00220637" w:rsidRPr="00220637" w14:paraId="7C0890E4" w14:textId="77777777" w:rsidTr="00653A4E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97BCC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Колбаса вареная в/с для детского питания ГОСТ 31498-2012</w:t>
            </w:r>
          </w:p>
          <w:p w14:paraId="7A9F000C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1BC61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ГОСТ 31498-2012</w:t>
            </w:r>
          </w:p>
          <w:p w14:paraId="49349DFE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 xml:space="preserve">ТУ 9213-852-00419779-04, 9213-795-00419779-04, 9213-853-00419779-04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E016E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  <w:color w:val="2D2D2D"/>
                <w:spacing w:val="2"/>
                <w:shd w:val="clear" w:color="auto" w:fill="FFFFFF"/>
              </w:rPr>
            </w:pPr>
            <w:r w:rsidRPr="00220637">
              <w:rPr>
                <w:rFonts w:eastAsia="Times New Roman"/>
                <w:color w:val="2D2D2D"/>
                <w:spacing w:val="2"/>
                <w:sz w:val="22"/>
                <w:szCs w:val="22"/>
                <w:shd w:val="clear" w:color="auto" w:fill="FFFFFF"/>
              </w:rPr>
              <w:t>Каждая единица фасованной продукции  имеет маркировку в соответствии с требованиями </w:t>
            </w:r>
            <w:hyperlink r:id="rId8" w:history="1">
              <w:r w:rsidRPr="00220637">
                <w:rPr>
                  <w:rFonts w:eastAsia="Times New Roman"/>
                  <w:color w:val="0000FF"/>
                  <w:sz w:val="22"/>
                  <w:szCs w:val="22"/>
                  <w:u w:val="single"/>
                </w:rPr>
                <w:t>ГОСТ</w:t>
              </w:r>
            </w:hyperlink>
            <w:r w:rsidRPr="00220637">
              <w:rPr>
                <w:rFonts w:eastAsia="Times New Roman"/>
                <w:sz w:val="22"/>
                <w:szCs w:val="22"/>
              </w:rPr>
              <w:t>а.</w:t>
            </w:r>
            <w:r w:rsidRPr="00220637">
              <w:rPr>
                <w:rFonts w:eastAsia="Times New Roman"/>
                <w:color w:val="2D2D2D"/>
                <w:spacing w:val="2"/>
                <w:sz w:val="22"/>
                <w:szCs w:val="22"/>
                <w:shd w:val="clear" w:color="auto" w:fill="FFFFFF"/>
              </w:rPr>
              <w:t xml:space="preserve"> Тароупаковочные материалы, контактирующие с пищевыми продуктами соответствуют требованиям, установленным нормативными правовыми актами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97883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  <w:bCs/>
              </w:rPr>
            </w:pPr>
            <w:r w:rsidRPr="00220637">
              <w:rPr>
                <w:rFonts w:eastAsia="Times New Roman"/>
                <w:bCs/>
              </w:rPr>
              <w:t>кг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0D8C3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</w:rPr>
              <w:t>30</w:t>
            </w:r>
          </w:p>
        </w:tc>
      </w:tr>
      <w:tr w:rsidR="00220637" w:rsidRPr="00220637" w14:paraId="7D085522" w14:textId="77777777" w:rsidTr="00653A4E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B6E24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Мясо говядина без кости 1 категории (</w:t>
            </w:r>
            <w:proofErr w:type="spellStart"/>
            <w:r w:rsidRPr="00220637">
              <w:rPr>
                <w:rFonts w:eastAsia="Times New Roman"/>
                <w:sz w:val="22"/>
                <w:szCs w:val="22"/>
              </w:rPr>
              <w:t>заднетазовая</w:t>
            </w:r>
            <w:proofErr w:type="spellEnd"/>
            <w:r w:rsidRPr="00220637">
              <w:rPr>
                <w:rFonts w:eastAsia="Times New Roman"/>
                <w:sz w:val="22"/>
                <w:szCs w:val="22"/>
              </w:rPr>
              <w:t xml:space="preserve"> часть) </w:t>
            </w:r>
          </w:p>
          <w:p w14:paraId="1EAD49E6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  <w:highlight w:val="yellow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ГОСТ 31798-2012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8C8E7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  <w:bCs/>
              </w:rPr>
            </w:pPr>
            <w:r w:rsidRPr="00220637">
              <w:rPr>
                <w:rFonts w:eastAsia="Times New Roman"/>
                <w:bCs/>
                <w:sz w:val="22"/>
                <w:szCs w:val="22"/>
              </w:rPr>
              <w:t xml:space="preserve">Промышленный забой, 1 </w:t>
            </w:r>
            <w:proofErr w:type="gramStart"/>
            <w:r w:rsidRPr="00220637">
              <w:rPr>
                <w:rFonts w:eastAsia="Times New Roman"/>
                <w:bCs/>
                <w:sz w:val="22"/>
                <w:szCs w:val="22"/>
              </w:rPr>
              <w:t>категории,  подвергшееся</w:t>
            </w:r>
            <w:proofErr w:type="gramEnd"/>
            <w:r w:rsidRPr="00220637">
              <w:rPr>
                <w:rFonts w:eastAsia="Times New Roman"/>
                <w:bCs/>
                <w:sz w:val="22"/>
                <w:szCs w:val="22"/>
              </w:rPr>
              <w:t xml:space="preserve"> глубокой заморозки, российского производства</w:t>
            </w:r>
          </w:p>
          <w:p w14:paraId="7B4049A3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</w:rPr>
            </w:pPr>
            <w:r w:rsidRPr="00220637">
              <w:rPr>
                <w:rFonts w:eastAsia="Times New Roman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5FF01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  <w:color w:val="000000"/>
              </w:rPr>
            </w:pPr>
            <w:r w:rsidRPr="00220637">
              <w:rPr>
                <w:rFonts w:eastAsia="Times New Roman"/>
                <w:color w:val="000000"/>
                <w:sz w:val="22"/>
                <w:szCs w:val="22"/>
              </w:rPr>
              <w:t>Упаковка товара обеспечивать сохранность товара при транспортировании, хранении и погрузочно-разгрузочных работах. Мясо говядины (куски) упаковано индивидуально в пакеты из полимерной пленки, разрешенной для контакта с пищевыми продуктами, в коробки из гофрированного картона.  Поставка партии продукта кусками по 2-4 кг</w:t>
            </w:r>
          </w:p>
          <w:p w14:paraId="3A24AEE4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 CYR"/>
                <w:color w:val="2D2D2D"/>
                <w:spacing w:val="2"/>
                <w:shd w:val="clear" w:color="auto" w:fill="FFFFFF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Маркировка каждой единицы тары (упаковки) на русском языке, четкой, легко читаемой, нанесенной несмываемой краской и содержать информацию согласно требованиям ГОСТа Р 51074 - 2003 «Продукты пищевые. Информация для потребителя. Общие требования»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63F77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  <w:bCs/>
              </w:rPr>
            </w:pPr>
            <w:r w:rsidRPr="00220637">
              <w:rPr>
                <w:rFonts w:eastAsia="Times New Roman"/>
                <w:bCs/>
                <w:sz w:val="22"/>
                <w:szCs w:val="22"/>
              </w:rPr>
              <w:t>кг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D7B85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310</w:t>
            </w:r>
          </w:p>
        </w:tc>
      </w:tr>
      <w:tr w:rsidR="00220637" w:rsidRPr="00220637" w14:paraId="43F9CE18" w14:textId="77777777" w:rsidTr="00653A4E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705EB" w14:textId="77777777" w:rsidR="00220637" w:rsidRPr="00220637" w:rsidRDefault="00220637" w:rsidP="00220637">
            <w:pPr>
              <w:keepNext/>
              <w:shd w:val="clear" w:color="auto" w:fill="FFFFFF"/>
              <w:spacing w:after="60"/>
              <w:jc w:val="center"/>
              <w:textAlignment w:val="baseline"/>
              <w:outlineLvl w:val="0"/>
              <w:rPr>
                <w:rFonts w:eastAsia="Times New Roman"/>
                <w:bCs/>
                <w:color w:val="000000"/>
                <w:kern w:val="28"/>
                <w:sz w:val="22"/>
                <w:szCs w:val="22"/>
              </w:rPr>
            </w:pPr>
            <w:r w:rsidRPr="00220637">
              <w:rPr>
                <w:rFonts w:eastAsia="Times New Roman"/>
                <w:kern w:val="28"/>
                <w:sz w:val="22"/>
                <w:szCs w:val="22"/>
              </w:rPr>
              <w:lastRenderedPageBreak/>
              <w:t>Печень говяжья</w:t>
            </w:r>
            <w:r w:rsidRPr="00220637">
              <w:rPr>
                <w:rFonts w:eastAsia="Times New Roman"/>
                <w:color w:val="000000"/>
                <w:kern w:val="28"/>
                <w:sz w:val="22"/>
                <w:szCs w:val="22"/>
              </w:rPr>
              <w:t xml:space="preserve"> ГОСТ 32752-2014 </w:t>
            </w:r>
          </w:p>
          <w:p w14:paraId="5F6AD8EB" w14:textId="77777777" w:rsidR="00220637" w:rsidRPr="00220637" w:rsidRDefault="00220637" w:rsidP="00220637">
            <w:pPr>
              <w:spacing w:after="60"/>
              <w:jc w:val="both"/>
              <w:rPr>
                <w:rFonts w:eastAsia="Times New Roman"/>
                <w:bCs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09354" w14:textId="77777777" w:rsidR="00220637" w:rsidRPr="00220637" w:rsidRDefault="00220637" w:rsidP="00220637">
            <w:pPr>
              <w:keepNext/>
              <w:shd w:val="clear" w:color="auto" w:fill="FFFFFF"/>
              <w:jc w:val="center"/>
              <w:textAlignment w:val="baseline"/>
              <w:outlineLvl w:val="0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220637">
              <w:rPr>
                <w:rFonts w:eastAsia="Times New Roman"/>
                <w:color w:val="000000"/>
                <w:sz w:val="22"/>
                <w:szCs w:val="22"/>
              </w:rPr>
              <w:t>ГОСТ 32752-2014 </w:t>
            </w:r>
          </w:p>
          <w:p w14:paraId="13F0BCD5" w14:textId="77777777" w:rsidR="00220637" w:rsidRPr="00220637" w:rsidRDefault="00220637" w:rsidP="00220637">
            <w:pPr>
              <w:shd w:val="clear" w:color="auto" w:fill="FFFFFF"/>
              <w:spacing w:after="60"/>
              <w:ind w:hanging="5"/>
              <w:jc w:val="both"/>
              <w:rPr>
                <w:rFonts w:eastAsia="Times New Roman"/>
                <w:color w:val="000000"/>
              </w:rPr>
            </w:pPr>
            <w:r w:rsidRPr="00220637">
              <w:rPr>
                <w:rFonts w:eastAsia="Times New Roman"/>
                <w:color w:val="000000"/>
                <w:sz w:val="22"/>
                <w:szCs w:val="22"/>
              </w:rPr>
              <w:t>Наличие соответствующих лицензий, сертификатов соответствия, гигиенических сертификатов, качественными удостоверений.</w:t>
            </w:r>
          </w:p>
          <w:p w14:paraId="1588FD84" w14:textId="77777777" w:rsidR="00220637" w:rsidRPr="00220637" w:rsidRDefault="00220637" w:rsidP="00220637">
            <w:pPr>
              <w:shd w:val="clear" w:color="auto" w:fill="FFFFFF"/>
              <w:spacing w:after="60"/>
              <w:ind w:hanging="5"/>
              <w:jc w:val="both"/>
              <w:rPr>
                <w:rFonts w:eastAsia="Times New Roman"/>
                <w:color w:val="000000"/>
              </w:rPr>
            </w:pPr>
            <w:r w:rsidRPr="00220637">
              <w:rPr>
                <w:rFonts w:eastAsia="Times New Roman"/>
                <w:color w:val="000000"/>
                <w:sz w:val="22"/>
                <w:szCs w:val="22"/>
              </w:rPr>
              <w:t>На момент поставки срок годности должен быть не менее 80% от основного срока годности. Производство Россия. Качество товара при поставке должно быть удостоверено декларацией о соответствии и удостоверением качества и безопасности пищевых продуктов и отвечать требованиям</w:t>
            </w:r>
          </w:p>
          <w:p w14:paraId="43726507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  <w:color w:val="00000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AA09A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  <w:color w:val="000000"/>
              </w:rPr>
            </w:pPr>
            <w:r w:rsidRPr="00220637">
              <w:rPr>
                <w:rFonts w:eastAsia="Times New Roman"/>
                <w:color w:val="000000"/>
                <w:sz w:val="22"/>
                <w:szCs w:val="22"/>
              </w:rPr>
              <w:t xml:space="preserve">Упаковка товара обеспечивать сохранность товара при транспортировании, </w:t>
            </w:r>
            <w:proofErr w:type="gramStart"/>
            <w:r w:rsidRPr="00220637">
              <w:rPr>
                <w:rFonts w:eastAsia="Times New Roman"/>
                <w:color w:val="000000"/>
                <w:sz w:val="22"/>
                <w:szCs w:val="22"/>
              </w:rPr>
              <w:t>хранении  и</w:t>
            </w:r>
            <w:proofErr w:type="gramEnd"/>
            <w:r w:rsidRPr="00220637">
              <w:rPr>
                <w:rFonts w:eastAsia="Times New Roman"/>
                <w:color w:val="000000"/>
                <w:sz w:val="22"/>
                <w:szCs w:val="22"/>
              </w:rPr>
              <w:t xml:space="preserve"> погрузочно-разгрузочных работах. Печень говяжья (куски) упакованы индивидуально в пакеты из полимерной пленки, разрешенной для контакта с пищевыми продуктами, в коробки из гофрированного картона.  Поставка партии продукта кусками по 2-4 кг.</w:t>
            </w:r>
          </w:p>
          <w:p w14:paraId="450FEC5E" w14:textId="77777777" w:rsidR="00220637" w:rsidRPr="00220637" w:rsidRDefault="00220637" w:rsidP="00220637">
            <w:pPr>
              <w:snapToGrid w:val="0"/>
              <w:spacing w:after="60"/>
              <w:jc w:val="both"/>
              <w:rPr>
                <w:rFonts w:eastAsia="Times New Roman"/>
                <w:color w:val="2D2D2D"/>
                <w:spacing w:val="2"/>
                <w:shd w:val="clear" w:color="auto" w:fill="FFFFFF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Маркировка каждой единицы тары (</w:t>
            </w:r>
            <w:proofErr w:type="gramStart"/>
            <w:r w:rsidRPr="00220637">
              <w:rPr>
                <w:rFonts w:eastAsia="Times New Roman"/>
                <w:sz w:val="22"/>
                <w:szCs w:val="22"/>
              </w:rPr>
              <w:t>упаковки)  на</w:t>
            </w:r>
            <w:proofErr w:type="gramEnd"/>
            <w:r w:rsidRPr="00220637">
              <w:rPr>
                <w:rFonts w:eastAsia="Times New Roman"/>
                <w:sz w:val="22"/>
                <w:szCs w:val="22"/>
              </w:rPr>
              <w:t xml:space="preserve"> русском языке, четкой, легко читаемой, нанесенной несмываемой краской и содержать информацию согласно требованиям ГОСТа Р 51074 - 2003 «Продукты пищевые. Информация для потребителя. Общие требования»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BA360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  <w:bCs/>
              </w:rPr>
            </w:pPr>
            <w:r w:rsidRPr="00220637">
              <w:rPr>
                <w:rFonts w:eastAsia="Times New Roman"/>
                <w:bCs/>
                <w:sz w:val="22"/>
                <w:szCs w:val="22"/>
              </w:rPr>
              <w:t>кг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74975" w14:textId="77777777" w:rsidR="00220637" w:rsidRPr="00220637" w:rsidRDefault="00220637" w:rsidP="00220637">
            <w:pPr>
              <w:spacing w:after="60"/>
              <w:jc w:val="center"/>
              <w:rPr>
                <w:rFonts w:eastAsia="Times New Roman"/>
              </w:rPr>
            </w:pPr>
            <w:r w:rsidRPr="00220637">
              <w:rPr>
                <w:rFonts w:eastAsia="Times New Roman"/>
                <w:sz w:val="22"/>
                <w:szCs w:val="22"/>
              </w:rPr>
              <w:t>177</w:t>
            </w:r>
          </w:p>
        </w:tc>
      </w:tr>
    </w:tbl>
    <w:p w14:paraId="61643839" w14:textId="77777777" w:rsidR="00220637" w:rsidRPr="00220637" w:rsidRDefault="00220637" w:rsidP="00220637">
      <w:pPr>
        <w:tabs>
          <w:tab w:val="num" w:pos="567"/>
          <w:tab w:val="left" w:pos="851"/>
        </w:tabs>
        <w:ind w:left="567" w:firstLine="567"/>
        <w:jc w:val="both"/>
        <w:rPr>
          <w:rFonts w:eastAsia="Times New Roman"/>
          <w:sz w:val="20"/>
          <w:szCs w:val="20"/>
        </w:rPr>
      </w:pPr>
    </w:p>
    <w:p w14:paraId="5CCDCF47" w14:textId="77777777" w:rsidR="00220637" w:rsidRPr="00220637" w:rsidRDefault="00220637" w:rsidP="00220637">
      <w:pPr>
        <w:tabs>
          <w:tab w:val="num" w:pos="567"/>
          <w:tab w:val="left" w:pos="851"/>
        </w:tabs>
        <w:ind w:left="567" w:firstLine="567"/>
        <w:jc w:val="both"/>
        <w:rPr>
          <w:rFonts w:eastAsia="Times New Roman"/>
          <w:sz w:val="20"/>
          <w:szCs w:val="20"/>
        </w:rPr>
      </w:pPr>
    </w:p>
    <w:p w14:paraId="322978D9" w14:textId="715349DD" w:rsidR="00BA43E0" w:rsidRPr="00CE1161" w:rsidRDefault="00BA43E0" w:rsidP="00946F9D">
      <w:pPr>
        <w:pStyle w:val="2"/>
        <w:tabs>
          <w:tab w:val="left" w:pos="851"/>
        </w:tabs>
        <w:spacing w:after="0" w:line="240" w:lineRule="auto"/>
        <w:ind w:firstLine="567"/>
        <w:jc w:val="both"/>
        <w:rPr>
          <w:sz w:val="22"/>
          <w:szCs w:val="22"/>
        </w:rPr>
      </w:pPr>
      <w:bookmarkStart w:id="0" w:name="_GoBack"/>
      <w:bookmarkEnd w:id="0"/>
    </w:p>
    <w:p w14:paraId="03E2FD39" w14:textId="145C40AA" w:rsidR="00843C82" w:rsidRPr="00CE1161" w:rsidRDefault="00843C82" w:rsidP="00946F9D">
      <w:pPr>
        <w:pStyle w:val="2"/>
        <w:tabs>
          <w:tab w:val="left" w:pos="851"/>
        </w:tabs>
        <w:spacing w:after="0" w:line="240" w:lineRule="auto"/>
        <w:ind w:firstLine="567"/>
        <w:jc w:val="both"/>
        <w:rPr>
          <w:sz w:val="22"/>
          <w:szCs w:val="22"/>
        </w:rPr>
      </w:pPr>
    </w:p>
    <w:p w14:paraId="61F47E93" w14:textId="233D5B44" w:rsidR="00433BB6" w:rsidRPr="00CE1161" w:rsidRDefault="00433BB6" w:rsidP="00946F9D">
      <w:pPr>
        <w:pStyle w:val="2"/>
        <w:tabs>
          <w:tab w:val="left" w:pos="851"/>
        </w:tabs>
        <w:spacing w:after="0" w:line="240" w:lineRule="auto"/>
        <w:ind w:firstLine="567"/>
        <w:jc w:val="both"/>
        <w:rPr>
          <w:sz w:val="22"/>
          <w:szCs w:val="22"/>
        </w:rPr>
      </w:pPr>
    </w:p>
    <w:sectPr w:rsidR="00433BB6" w:rsidRPr="00CE1161" w:rsidSect="00E6345F">
      <w:footerReference w:type="default" r:id="rId9"/>
      <w:pgSz w:w="11906" w:h="16838"/>
      <w:pgMar w:top="709" w:right="850" w:bottom="142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C792B8" w14:textId="77777777" w:rsidR="006F00BC" w:rsidRDefault="006F00BC" w:rsidP="00CE365E">
      <w:r>
        <w:separator/>
      </w:r>
    </w:p>
  </w:endnote>
  <w:endnote w:type="continuationSeparator" w:id="0">
    <w:p w14:paraId="792E9FAC" w14:textId="77777777" w:rsidR="006F00BC" w:rsidRDefault="006F00BC" w:rsidP="00CE3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137079"/>
      <w:docPartObj>
        <w:docPartGallery w:val="Page Numbers (Bottom of Page)"/>
        <w:docPartUnique/>
      </w:docPartObj>
    </w:sdtPr>
    <w:sdtEndPr/>
    <w:sdtContent>
      <w:p w14:paraId="4F0A47E3" w14:textId="6B757401" w:rsidR="00CE365E" w:rsidRDefault="003B7E86">
        <w:pPr>
          <w:pStyle w:val="af3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BA43E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74AF5F" w14:textId="77777777" w:rsidR="00CE365E" w:rsidRDefault="00CE365E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96C8B3" w14:textId="77777777" w:rsidR="006F00BC" w:rsidRDefault="006F00BC" w:rsidP="00CE365E">
      <w:r>
        <w:separator/>
      </w:r>
    </w:p>
  </w:footnote>
  <w:footnote w:type="continuationSeparator" w:id="0">
    <w:p w14:paraId="653E6DDB" w14:textId="77777777" w:rsidR="006F00BC" w:rsidRDefault="006F00BC" w:rsidP="00CE36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4D2ABC"/>
    <w:multiLevelType w:val="multilevel"/>
    <w:tmpl w:val="C322A556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1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2422"/>
        </w:tabs>
        <w:ind w:left="2422" w:hanging="720"/>
      </w:pPr>
      <w:rPr>
        <w:rFonts w:cs="Times New Roman"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2" w15:restartNumberingAfterBreak="0">
    <w:nsid w:val="58661215"/>
    <w:multiLevelType w:val="multilevel"/>
    <w:tmpl w:val="69B810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1A89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3D2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5FB9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AC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34FE"/>
    <w:rsid w:val="000A395E"/>
    <w:rsid w:val="000A4182"/>
    <w:rsid w:val="000A48C3"/>
    <w:rsid w:val="000A4BF6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EC"/>
    <w:rsid w:val="000C2611"/>
    <w:rsid w:val="000C2E99"/>
    <w:rsid w:val="000C390E"/>
    <w:rsid w:val="000C3B3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7B0"/>
    <w:rsid w:val="00103E6B"/>
    <w:rsid w:val="0010436A"/>
    <w:rsid w:val="00105232"/>
    <w:rsid w:val="00106E72"/>
    <w:rsid w:val="00107836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BB0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D"/>
    <w:rsid w:val="00132E3E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B79"/>
    <w:rsid w:val="00157F2E"/>
    <w:rsid w:val="00160399"/>
    <w:rsid w:val="00160B5B"/>
    <w:rsid w:val="00160DA7"/>
    <w:rsid w:val="001620A4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E9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7F2"/>
    <w:rsid w:val="00187A9C"/>
    <w:rsid w:val="00187D5C"/>
    <w:rsid w:val="0019030D"/>
    <w:rsid w:val="001906EC"/>
    <w:rsid w:val="00190805"/>
    <w:rsid w:val="00191702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1DEB"/>
    <w:rsid w:val="001A2151"/>
    <w:rsid w:val="001A2833"/>
    <w:rsid w:val="001A2936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B016C"/>
    <w:rsid w:val="001B083E"/>
    <w:rsid w:val="001B0E50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D33"/>
    <w:rsid w:val="001E5ECB"/>
    <w:rsid w:val="001E637E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B2E"/>
    <w:rsid w:val="00217F9A"/>
    <w:rsid w:val="00220163"/>
    <w:rsid w:val="002201C5"/>
    <w:rsid w:val="00220299"/>
    <w:rsid w:val="00220637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593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8F7"/>
    <w:rsid w:val="00285EB6"/>
    <w:rsid w:val="002864ED"/>
    <w:rsid w:val="002867AC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D50"/>
    <w:rsid w:val="002A5E27"/>
    <w:rsid w:val="002A64BF"/>
    <w:rsid w:val="002A6737"/>
    <w:rsid w:val="002A692D"/>
    <w:rsid w:val="002A69DE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24F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40F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AA5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DA1"/>
    <w:rsid w:val="00325E82"/>
    <w:rsid w:val="003261C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DDF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3F56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6D30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86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17F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AC6"/>
    <w:rsid w:val="003F2386"/>
    <w:rsid w:val="003F40EC"/>
    <w:rsid w:val="003F4379"/>
    <w:rsid w:val="003F468F"/>
    <w:rsid w:val="003F49A9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6163"/>
    <w:rsid w:val="004261FC"/>
    <w:rsid w:val="00426258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BB6"/>
    <w:rsid w:val="00433E82"/>
    <w:rsid w:val="004342B1"/>
    <w:rsid w:val="00434D6F"/>
    <w:rsid w:val="00434F02"/>
    <w:rsid w:val="00434F61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22A"/>
    <w:rsid w:val="004B271E"/>
    <w:rsid w:val="004B276D"/>
    <w:rsid w:val="004B2EAE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13F8"/>
    <w:rsid w:val="004C142A"/>
    <w:rsid w:val="004C1438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6CB"/>
    <w:rsid w:val="004D77FB"/>
    <w:rsid w:val="004E0052"/>
    <w:rsid w:val="004E0B10"/>
    <w:rsid w:val="004E12BB"/>
    <w:rsid w:val="004E17CE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4F7FF9"/>
    <w:rsid w:val="005004A7"/>
    <w:rsid w:val="005016A6"/>
    <w:rsid w:val="00501CC1"/>
    <w:rsid w:val="00502059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3EE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67D4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C4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4A32"/>
    <w:rsid w:val="005B5469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40"/>
    <w:rsid w:val="005D5877"/>
    <w:rsid w:val="005D5E10"/>
    <w:rsid w:val="005D6A09"/>
    <w:rsid w:val="005D6C22"/>
    <w:rsid w:val="005D6DC4"/>
    <w:rsid w:val="005D7DEE"/>
    <w:rsid w:val="005E02AF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DB7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0EE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953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520"/>
    <w:rsid w:val="00674562"/>
    <w:rsid w:val="00674F78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5D"/>
    <w:rsid w:val="006901D2"/>
    <w:rsid w:val="006901DF"/>
    <w:rsid w:val="0069053C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CA4"/>
    <w:rsid w:val="006C5FCC"/>
    <w:rsid w:val="006C684B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5D1"/>
    <w:rsid w:val="006E6922"/>
    <w:rsid w:val="006E6961"/>
    <w:rsid w:val="006E6F19"/>
    <w:rsid w:val="006E7530"/>
    <w:rsid w:val="006E7581"/>
    <w:rsid w:val="006E7738"/>
    <w:rsid w:val="006F00BC"/>
    <w:rsid w:val="006F1FEE"/>
    <w:rsid w:val="006F229E"/>
    <w:rsid w:val="006F2560"/>
    <w:rsid w:val="006F2866"/>
    <w:rsid w:val="006F3A72"/>
    <w:rsid w:val="006F3CCF"/>
    <w:rsid w:val="006F4897"/>
    <w:rsid w:val="006F492D"/>
    <w:rsid w:val="006F526D"/>
    <w:rsid w:val="006F5FCE"/>
    <w:rsid w:val="006F65F3"/>
    <w:rsid w:val="006F6F68"/>
    <w:rsid w:val="006F71E1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19B0"/>
    <w:rsid w:val="007227A9"/>
    <w:rsid w:val="00723ECB"/>
    <w:rsid w:val="00723F96"/>
    <w:rsid w:val="0072493A"/>
    <w:rsid w:val="00725B39"/>
    <w:rsid w:val="007268E1"/>
    <w:rsid w:val="00726C0A"/>
    <w:rsid w:val="00726CE0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597"/>
    <w:rsid w:val="00743A0E"/>
    <w:rsid w:val="00743AFA"/>
    <w:rsid w:val="00744248"/>
    <w:rsid w:val="0074489C"/>
    <w:rsid w:val="00744E1A"/>
    <w:rsid w:val="00744FE8"/>
    <w:rsid w:val="00745D44"/>
    <w:rsid w:val="00747A03"/>
    <w:rsid w:val="007500D5"/>
    <w:rsid w:val="00750C5B"/>
    <w:rsid w:val="00752D64"/>
    <w:rsid w:val="00752E7D"/>
    <w:rsid w:val="007532B6"/>
    <w:rsid w:val="007542CE"/>
    <w:rsid w:val="00755C8C"/>
    <w:rsid w:val="00755F6E"/>
    <w:rsid w:val="00756173"/>
    <w:rsid w:val="007561CE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E1D"/>
    <w:rsid w:val="00763F10"/>
    <w:rsid w:val="007641E8"/>
    <w:rsid w:val="0076646E"/>
    <w:rsid w:val="0076694F"/>
    <w:rsid w:val="00766C44"/>
    <w:rsid w:val="007675B1"/>
    <w:rsid w:val="007676E5"/>
    <w:rsid w:val="007704B4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4D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5968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D11"/>
    <w:rsid w:val="007B5E25"/>
    <w:rsid w:val="007B5F00"/>
    <w:rsid w:val="007B645A"/>
    <w:rsid w:val="007B6895"/>
    <w:rsid w:val="007B78EA"/>
    <w:rsid w:val="007C0BBB"/>
    <w:rsid w:val="007C1182"/>
    <w:rsid w:val="007C315A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32A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40ED"/>
    <w:rsid w:val="007F4465"/>
    <w:rsid w:val="007F4A63"/>
    <w:rsid w:val="007F56AA"/>
    <w:rsid w:val="007F5786"/>
    <w:rsid w:val="007F596B"/>
    <w:rsid w:val="007F5D36"/>
    <w:rsid w:val="007F619B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2CF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BCB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C82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9DB"/>
    <w:rsid w:val="008A56CA"/>
    <w:rsid w:val="008A61D5"/>
    <w:rsid w:val="008A62CD"/>
    <w:rsid w:val="008A76D4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B95"/>
    <w:rsid w:val="008E50D3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518"/>
    <w:rsid w:val="008F3681"/>
    <w:rsid w:val="008F37E8"/>
    <w:rsid w:val="008F3915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51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12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38FF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1622"/>
    <w:rsid w:val="00962657"/>
    <w:rsid w:val="00962C4B"/>
    <w:rsid w:val="00962E5D"/>
    <w:rsid w:val="00963216"/>
    <w:rsid w:val="009635ED"/>
    <w:rsid w:val="0096364E"/>
    <w:rsid w:val="00964239"/>
    <w:rsid w:val="00964551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0F02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68E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5A03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06B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4856"/>
    <w:rsid w:val="00A14D77"/>
    <w:rsid w:val="00A15638"/>
    <w:rsid w:val="00A15FB3"/>
    <w:rsid w:val="00A16178"/>
    <w:rsid w:val="00A16B2D"/>
    <w:rsid w:val="00A17246"/>
    <w:rsid w:val="00A17573"/>
    <w:rsid w:val="00A179CA"/>
    <w:rsid w:val="00A17A00"/>
    <w:rsid w:val="00A204C6"/>
    <w:rsid w:val="00A208A3"/>
    <w:rsid w:val="00A20B0F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BD8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398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9DA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64B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287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6C3D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3935"/>
    <w:rsid w:val="00AD3A61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157F"/>
    <w:rsid w:val="00B21663"/>
    <w:rsid w:val="00B21C4D"/>
    <w:rsid w:val="00B22079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433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E0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4217"/>
    <w:rsid w:val="00BB45B9"/>
    <w:rsid w:val="00BB4946"/>
    <w:rsid w:val="00BB4CD6"/>
    <w:rsid w:val="00BB5163"/>
    <w:rsid w:val="00BB526A"/>
    <w:rsid w:val="00BB6126"/>
    <w:rsid w:val="00BB63D3"/>
    <w:rsid w:val="00BB6751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C4"/>
    <w:rsid w:val="00BD68E0"/>
    <w:rsid w:val="00BD6D37"/>
    <w:rsid w:val="00BD7828"/>
    <w:rsid w:val="00BD7947"/>
    <w:rsid w:val="00BD7D02"/>
    <w:rsid w:val="00BE0085"/>
    <w:rsid w:val="00BE03B8"/>
    <w:rsid w:val="00BE06F2"/>
    <w:rsid w:val="00BE0BCC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7F"/>
    <w:rsid w:val="00C17DFE"/>
    <w:rsid w:val="00C200B7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AE"/>
    <w:rsid w:val="00C52AED"/>
    <w:rsid w:val="00C52C1F"/>
    <w:rsid w:val="00C52FF8"/>
    <w:rsid w:val="00C53343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5023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607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1161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6A8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3F8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903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1EA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65F5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208F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6FF5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D73"/>
    <w:rsid w:val="00DF2228"/>
    <w:rsid w:val="00DF2C74"/>
    <w:rsid w:val="00DF2E42"/>
    <w:rsid w:val="00DF3049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843"/>
    <w:rsid w:val="00E05A6A"/>
    <w:rsid w:val="00E065FD"/>
    <w:rsid w:val="00E0689F"/>
    <w:rsid w:val="00E07CA6"/>
    <w:rsid w:val="00E100E8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19DC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63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0F8"/>
    <w:rsid w:val="00E6345F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809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AE0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54E6"/>
    <w:rsid w:val="00EE5EE2"/>
    <w:rsid w:val="00EE769E"/>
    <w:rsid w:val="00EE7D80"/>
    <w:rsid w:val="00EF04A5"/>
    <w:rsid w:val="00EF0D2D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0E8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247"/>
    <w:rsid w:val="00F24C0D"/>
    <w:rsid w:val="00F24EA6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887"/>
    <w:rsid w:val="00F46A84"/>
    <w:rsid w:val="00F46D84"/>
    <w:rsid w:val="00F46EEE"/>
    <w:rsid w:val="00F47ACB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314"/>
    <w:rsid w:val="00F9161B"/>
    <w:rsid w:val="00F91AF8"/>
    <w:rsid w:val="00F91C4A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0A3E"/>
    <w:rsid w:val="00FC109D"/>
    <w:rsid w:val="00FC1784"/>
    <w:rsid w:val="00FC1865"/>
    <w:rsid w:val="00FC234C"/>
    <w:rsid w:val="00FC289B"/>
    <w:rsid w:val="00FC28DC"/>
    <w:rsid w:val="00FC2BA4"/>
    <w:rsid w:val="00FC3EAD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4FDD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62D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843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50E45"/>
  <w15:docId w15:val="{AB38D499-6BB0-4EF2-BA3F-FA183C1E4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paragraph" w:styleId="3">
    <w:name w:val="heading 3"/>
    <w:basedOn w:val="a"/>
    <w:next w:val="a"/>
    <w:link w:val="30"/>
    <w:qFormat/>
    <w:rsid w:val="005073EE"/>
    <w:pPr>
      <w:keepNext/>
      <w:numPr>
        <w:ilvl w:val="2"/>
        <w:numId w:val="6"/>
      </w:numPr>
      <w:spacing w:before="240" w:after="60"/>
      <w:jc w:val="both"/>
      <w:outlineLvl w:val="2"/>
    </w:pPr>
    <w:rPr>
      <w:rFonts w:ascii="Arial" w:eastAsia="Times New Roman" w:hAnsi="Arial"/>
      <w:b/>
      <w:szCs w:val="20"/>
    </w:rPr>
  </w:style>
  <w:style w:type="paragraph" w:styleId="4">
    <w:name w:val="heading 4"/>
    <w:aliases w:val="Параграф"/>
    <w:basedOn w:val="a"/>
    <w:next w:val="a"/>
    <w:link w:val="40"/>
    <w:qFormat/>
    <w:rsid w:val="005073EE"/>
    <w:pPr>
      <w:keepNext/>
      <w:numPr>
        <w:ilvl w:val="3"/>
        <w:numId w:val="6"/>
      </w:numPr>
      <w:spacing w:before="240" w:after="60"/>
      <w:jc w:val="both"/>
      <w:outlineLvl w:val="3"/>
    </w:pPr>
    <w:rPr>
      <w:rFonts w:ascii="Arial" w:eastAsia="Times New Roman" w:hAnsi="Arial"/>
      <w:szCs w:val="20"/>
    </w:rPr>
  </w:style>
  <w:style w:type="paragraph" w:styleId="5">
    <w:name w:val="heading 5"/>
    <w:basedOn w:val="a"/>
    <w:next w:val="a"/>
    <w:link w:val="50"/>
    <w:qFormat/>
    <w:rsid w:val="005073EE"/>
    <w:pPr>
      <w:numPr>
        <w:ilvl w:val="4"/>
        <w:numId w:val="6"/>
      </w:numPr>
      <w:spacing w:before="240" w:after="60"/>
      <w:jc w:val="both"/>
      <w:outlineLvl w:val="4"/>
    </w:pPr>
    <w:rPr>
      <w:rFonts w:eastAsia="Times New Roman"/>
      <w:sz w:val="22"/>
      <w:szCs w:val="20"/>
    </w:rPr>
  </w:style>
  <w:style w:type="paragraph" w:styleId="6">
    <w:name w:val="heading 6"/>
    <w:basedOn w:val="a"/>
    <w:next w:val="a"/>
    <w:link w:val="60"/>
    <w:qFormat/>
    <w:rsid w:val="005073EE"/>
    <w:pPr>
      <w:numPr>
        <w:ilvl w:val="5"/>
        <w:numId w:val="6"/>
      </w:numPr>
      <w:spacing w:before="240" w:after="60"/>
      <w:jc w:val="both"/>
      <w:outlineLvl w:val="5"/>
    </w:pPr>
    <w:rPr>
      <w:rFonts w:eastAsia="Times New Roman"/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5073EE"/>
    <w:pPr>
      <w:numPr>
        <w:ilvl w:val="6"/>
        <w:numId w:val="6"/>
      </w:numPr>
      <w:spacing w:before="240" w:after="60"/>
      <w:jc w:val="both"/>
      <w:outlineLvl w:val="6"/>
    </w:pPr>
    <w:rPr>
      <w:rFonts w:ascii="Arial" w:eastAsia="Times New Roman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5073EE"/>
    <w:pPr>
      <w:numPr>
        <w:ilvl w:val="7"/>
        <w:numId w:val="6"/>
      </w:numPr>
      <w:spacing w:before="240" w:after="60"/>
      <w:jc w:val="both"/>
      <w:outlineLvl w:val="7"/>
    </w:pPr>
    <w:rPr>
      <w:rFonts w:ascii="Arial" w:eastAsia="Times New Roman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5073EE"/>
    <w:pPr>
      <w:numPr>
        <w:ilvl w:val="8"/>
        <w:numId w:val="6"/>
      </w:numPr>
      <w:spacing w:before="240" w:after="60"/>
      <w:jc w:val="both"/>
      <w:outlineLvl w:val="8"/>
    </w:pPr>
    <w:rPr>
      <w:rFonts w:ascii="Arial" w:eastAsia="Times New Roman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aliases w:val="Bullet List,FooterText,numbered,List Paragraph1"/>
    <w:basedOn w:val="a"/>
    <w:link w:val="ad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e">
    <w:name w:val="Table Grid"/>
    <w:basedOn w:val="a1"/>
    <w:uiPriority w:val="59"/>
    <w:rsid w:val="00AF738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  <w:style w:type="character" w:customStyle="1" w:styleId="apple-converted-space">
    <w:name w:val="apple-converted-space"/>
    <w:rsid w:val="00565AC4"/>
  </w:style>
  <w:style w:type="character" w:customStyle="1" w:styleId="ad">
    <w:name w:val="Абзац списка Знак"/>
    <w:aliases w:val="Bullet List Знак,FooterText Знак,numbered Знак,List Paragraph1 Знак"/>
    <w:link w:val="ac"/>
    <w:uiPriority w:val="34"/>
    <w:locked/>
    <w:rsid w:val="00565AC4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073EE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40">
    <w:name w:val="Заголовок 4 Знак"/>
    <w:aliases w:val="Параграф Знак"/>
    <w:basedOn w:val="a0"/>
    <w:link w:val="4"/>
    <w:rsid w:val="005073EE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5073EE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073EE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5073EE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5073EE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5073EE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customStyle="1" w:styleId="21">
    <w:name w:val="Основной текст (2)_"/>
    <w:link w:val="22"/>
    <w:rsid w:val="004C1438"/>
    <w:rPr>
      <w:rFonts w:eastAsia="Times New Roman"/>
      <w:b/>
      <w:bCs/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4C1438"/>
    <w:pPr>
      <w:widowControl w:val="0"/>
      <w:shd w:val="clear" w:color="auto" w:fill="FFFFFF"/>
      <w:spacing w:before="360" w:line="274" w:lineRule="exact"/>
      <w:jc w:val="center"/>
    </w:pPr>
    <w:rPr>
      <w:rFonts w:asciiTheme="minorHAnsi" w:eastAsia="Times New Roman" w:hAnsiTheme="minorHAnsi" w:cstheme="minorBidi"/>
      <w:b/>
      <w:bCs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120003597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4833A-67A3-443A-8A30-F48AEF7AB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Пользователь</cp:lastModifiedBy>
  <cp:revision>56</cp:revision>
  <cp:lastPrinted>2021-09-14T10:08:00Z</cp:lastPrinted>
  <dcterms:created xsi:type="dcterms:W3CDTF">2021-11-10T10:49:00Z</dcterms:created>
  <dcterms:modified xsi:type="dcterms:W3CDTF">2025-04-22T06:41:00Z</dcterms:modified>
</cp:coreProperties>
</file>