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75BE" w:rsidRPr="00E60E60" w:rsidRDefault="008775BE" w:rsidP="009254BF">
      <w:pPr>
        <w:widowControl w:val="0"/>
        <w:suppressAutoHyphens/>
        <w:spacing w:after="0" w:line="230" w:lineRule="exact"/>
        <w:ind w:left="-709"/>
        <w:jc w:val="center"/>
        <w:rPr>
          <w:rFonts w:ascii="Times New Roman" w:eastAsia="Times New Roman" w:hAnsi="Times New Roman"/>
          <w:sz w:val="23"/>
          <w:szCs w:val="23"/>
        </w:rPr>
      </w:pPr>
    </w:p>
    <w:p w:rsidR="008775BE" w:rsidRPr="00687599" w:rsidRDefault="00CF63FE" w:rsidP="00CF63FE">
      <w:pPr>
        <w:widowControl w:val="0"/>
        <w:suppressAutoHyphens/>
        <w:spacing w:after="0" w:line="240" w:lineRule="auto"/>
        <w:ind w:right="20"/>
        <w:rPr>
          <w:rFonts w:ascii="Times New Roman" w:eastAsia="Courier New" w:hAnsi="Times New Roman"/>
          <w:color w:val="000000"/>
          <w:sz w:val="24"/>
          <w:szCs w:val="24"/>
          <w:highlight w:val="yellow"/>
          <w:lang w:eastAsia="ru-RU"/>
        </w:rPr>
      </w:pPr>
      <w:r w:rsidRPr="00C40A8C">
        <w:rPr>
          <w:noProof/>
          <w:lang w:eastAsia="ru-RU"/>
        </w:rPr>
        <w:drawing>
          <wp:inline distT="0" distB="0" distL="0" distR="0" wp14:anchorId="4DF5C969" wp14:editId="693CAA7E">
            <wp:extent cx="2057400" cy="567558"/>
            <wp:effectExtent l="19050" t="0" r="0" b="0"/>
            <wp:docPr id="3" name="Рисунок 3" descr="C:\Users\akuznetsov\Documents\Нева металл\N-M_LOGO(RGB)_NEW\NEVA-METAL_LOGO_(RGB)_NEW-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C:\Users\akuznetsov\Documents\Нева металл\N-M_LOGO(RGB)_NEW\NEVA-METAL_LOGO_(RGB)_NEW-01.png"/>
                    <pic:cNvPicPr>
                      <a:picLocks noChangeAspect="1" noChangeArrowheads="1"/>
                    </pic:cNvPicPr>
                  </pic:nvPicPr>
                  <pic:blipFill>
                    <a:blip r:embed="rId8"/>
                    <a:srcRect l="23393" t="39021" r="21407" b="45751"/>
                    <a:stretch>
                      <a:fillRect/>
                    </a:stretch>
                  </pic:blipFill>
                  <pic:spPr bwMode="auto">
                    <a:xfrm>
                      <a:off x="0" y="0"/>
                      <a:ext cx="2062373" cy="568930"/>
                    </a:xfrm>
                    <a:prstGeom prst="rect">
                      <a:avLst/>
                    </a:prstGeom>
                    <a:noFill/>
                  </pic:spPr>
                </pic:pic>
              </a:graphicData>
            </a:graphic>
          </wp:inline>
        </w:drawing>
      </w: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jc w:val="right"/>
        <w:rPr>
          <w:rFonts w:ascii="Times New Roman" w:eastAsia="Courier New" w:hAnsi="Times New Roman"/>
          <w:b/>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CF63FE" w:rsidRDefault="00CF63F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687599" w:rsidRPr="00687599" w:rsidRDefault="00687599"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8775BE" w:rsidRPr="00687599" w:rsidRDefault="008775BE" w:rsidP="009254BF">
      <w:pPr>
        <w:widowControl w:val="0"/>
        <w:suppressAutoHyphens/>
        <w:spacing w:after="0" w:line="240" w:lineRule="auto"/>
        <w:rPr>
          <w:rFonts w:ascii="Times New Roman" w:eastAsia="Courier New" w:hAnsi="Times New Roman"/>
          <w:color w:val="000000"/>
          <w:sz w:val="24"/>
          <w:szCs w:val="24"/>
          <w:highlight w:val="yellow"/>
          <w:lang w:eastAsia="ru-RU"/>
        </w:rPr>
      </w:pPr>
    </w:p>
    <w:p w:rsidR="001955FB" w:rsidRPr="00676DEA" w:rsidRDefault="008775BE" w:rsidP="009254BF">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ДОКУМЕНТАЦИЯ</w:t>
      </w:r>
      <w:r w:rsidR="00755599">
        <w:rPr>
          <w:rFonts w:ascii="Times New Roman" w:eastAsia="Courier New" w:hAnsi="Times New Roman"/>
          <w:b/>
          <w:color w:val="000000"/>
          <w:sz w:val="24"/>
          <w:szCs w:val="24"/>
          <w:lang w:eastAsia="ru-RU"/>
        </w:rPr>
        <w:t xml:space="preserve"> </w:t>
      </w:r>
    </w:p>
    <w:p w:rsidR="008775BE" w:rsidRDefault="008775BE" w:rsidP="009254BF">
      <w:pPr>
        <w:widowControl w:val="0"/>
        <w:suppressAutoHyphens/>
        <w:spacing w:after="0" w:line="240" w:lineRule="auto"/>
        <w:jc w:val="center"/>
        <w:rPr>
          <w:rFonts w:ascii="Times New Roman" w:eastAsia="Courier New" w:hAnsi="Times New Roman"/>
          <w:b/>
          <w:color w:val="000000"/>
          <w:sz w:val="24"/>
          <w:szCs w:val="24"/>
          <w:lang w:eastAsia="ru-RU"/>
        </w:rPr>
      </w:pPr>
      <w:r w:rsidRPr="00687599">
        <w:rPr>
          <w:rFonts w:ascii="Times New Roman" w:eastAsia="Courier New" w:hAnsi="Times New Roman"/>
          <w:b/>
          <w:color w:val="000000"/>
          <w:sz w:val="24"/>
          <w:szCs w:val="24"/>
          <w:lang w:eastAsia="ru-RU"/>
        </w:rPr>
        <w:t>О ПРОВЕДЕНИ</w:t>
      </w:r>
      <w:r w:rsidR="001955FB">
        <w:rPr>
          <w:rFonts w:ascii="Times New Roman" w:eastAsia="Courier New" w:hAnsi="Times New Roman"/>
          <w:b/>
          <w:color w:val="000000"/>
          <w:sz w:val="24"/>
          <w:szCs w:val="24"/>
          <w:lang w:eastAsia="ru-RU"/>
        </w:rPr>
        <w:t>И</w:t>
      </w:r>
      <w:r w:rsidRPr="00687599">
        <w:rPr>
          <w:rFonts w:ascii="Times New Roman" w:eastAsia="Courier New" w:hAnsi="Times New Roman"/>
          <w:b/>
          <w:color w:val="000000"/>
          <w:sz w:val="24"/>
          <w:szCs w:val="24"/>
          <w:lang w:eastAsia="ru-RU"/>
        </w:rPr>
        <w:t xml:space="preserve"> ЗАПРОСА </w:t>
      </w:r>
      <w:r w:rsidR="002D3FCE">
        <w:rPr>
          <w:rFonts w:ascii="Times New Roman" w:eastAsia="Courier New" w:hAnsi="Times New Roman"/>
          <w:b/>
          <w:color w:val="000000"/>
          <w:sz w:val="24"/>
          <w:szCs w:val="24"/>
          <w:lang w:eastAsia="ru-RU"/>
        </w:rPr>
        <w:t>КОТИРОВОК</w:t>
      </w:r>
      <w:r w:rsidR="00656E99">
        <w:rPr>
          <w:rFonts w:ascii="Times New Roman" w:eastAsia="Courier New" w:hAnsi="Times New Roman"/>
          <w:b/>
          <w:color w:val="000000"/>
          <w:sz w:val="24"/>
          <w:szCs w:val="24"/>
          <w:lang w:eastAsia="ru-RU"/>
        </w:rPr>
        <w:t xml:space="preserve"> В ЭЛЕКТРОННОЙ ФОРМЕ</w:t>
      </w:r>
    </w:p>
    <w:p w:rsidR="0077703A" w:rsidRPr="0077703A" w:rsidRDefault="0077703A" w:rsidP="0077703A">
      <w:pPr>
        <w:tabs>
          <w:tab w:val="left" w:pos="851"/>
          <w:tab w:val="left" w:pos="9214"/>
        </w:tabs>
        <w:spacing w:after="0" w:line="240" w:lineRule="auto"/>
        <w:ind w:right="282"/>
        <w:jc w:val="center"/>
        <w:rPr>
          <w:rFonts w:ascii="Times New Roman" w:eastAsia="Times New Roman" w:hAnsi="Times New Roman"/>
          <w:b/>
          <w:sz w:val="24"/>
          <w:szCs w:val="24"/>
          <w:highlight w:val="yellow"/>
        </w:rPr>
      </w:pPr>
      <w:r w:rsidRPr="0077703A">
        <w:rPr>
          <w:rFonts w:ascii="Times New Roman" w:eastAsia="Times New Roman" w:hAnsi="Times New Roman"/>
          <w:b/>
          <w:sz w:val="24"/>
          <w:szCs w:val="24"/>
          <w:lang w:eastAsia="ru-RU"/>
        </w:rPr>
        <w:t>на право заключения договора</w:t>
      </w:r>
      <w:r w:rsidRPr="0077703A">
        <w:rPr>
          <w:rFonts w:ascii="Times New Roman" w:hAnsi="Times New Roman"/>
          <w:b/>
          <w:sz w:val="24"/>
          <w:szCs w:val="24"/>
        </w:rPr>
        <w:t xml:space="preserve"> </w:t>
      </w:r>
      <w:r w:rsidRPr="0077703A">
        <w:rPr>
          <w:rFonts w:ascii="Times New Roman" w:eastAsia="Times New Roman" w:hAnsi="Times New Roman"/>
          <w:b/>
          <w:sz w:val="24"/>
          <w:szCs w:val="24"/>
          <w:lang w:eastAsia="ru-RU"/>
        </w:rPr>
        <w:t>на поставку грузовых канатов</w:t>
      </w:r>
    </w:p>
    <w:p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left="3260" w:right="3860" w:hanging="300"/>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Pr="00687599"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8775BE" w:rsidRDefault="008775BE"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Pr="00687599"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B56FE7" w:rsidRDefault="00B56FE7" w:rsidP="009254BF">
      <w:pPr>
        <w:widowControl w:val="0"/>
        <w:suppressAutoHyphens/>
        <w:spacing w:after="0" w:line="240" w:lineRule="auto"/>
        <w:ind w:right="-18"/>
        <w:rPr>
          <w:rFonts w:ascii="Times New Roman" w:eastAsia="Times New Roman" w:hAnsi="Times New Roman"/>
          <w:sz w:val="24"/>
          <w:szCs w:val="24"/>
          <w:highlight w:val="yellow"/>
        </w:rPr>
      </w:pPr>
    </w:p>
    <w:p w:rsidR="000B3AE8" w:rsidRDefault="000B3AE8" w:rsidP="009254BF">
      <w:pPr>
        <w:widowControl w:val="0"/>
        <w:suppressAutoHyphens/>
        <w:spacing w:after="0" w:line="240" w:lineRule="auto"/>
        <w:ind w:right="-18"/>
        <w:rPr>
          <w:rFonts w:ascii="Times New Roman" w:eastAsia="Times New Roman" w:hAnsi="Times New Roman"/>
          <w:sz w:val="24"/>
          <w:szCs w:val="24"/>
          <w:highlight w:val="yellow"/>
        </w:rPr>
      </w:pPr>
    </w:p>
    <w:p w:rsidR="000B3AE8" w:rsidRDefault="000B3AE8" w:rsidP="009254BF">
      <w:pPr>
        <w:widowControl w:val="0"/>
        <w:suppressAutoHyphens/>
        <w:spacing w:after="0" w:line="240" w:lineRule="auto"/>
        <w:ind w:right="-18"/>
        <w:rPr>
          <w:rFonts w:ascii="Times New Roman" w:eastAsia="Times New Roman" w:hAnsi="Times New Roman"/>
          <w:sz w:val="24"/>
          <w:szCs w:val="24"/>
          <w:highlight w:val="yellow"/>
        </w:rPr>
      </w:pPr>
    </w:p>
    <w:p w:rsidR="00323697" w:rsidRDefault="00323697" w:rsidP="009254BF">
      <w:pPr>
        <w:widowControl w:val="0"/>
        <w:suppressAutoHyphens/>
        <w:spacing w:after="0" w:line="240" w:lineRule="auto"/>
        <w:ind w:right="-18"/>
        <w:rPr>
          <w:rFonts w:ascii="Times New Roman" w:eastAsia="Times New Roman" w:hAnsi="Times New Roman"/>
          <w:sz w:val="24"/>
          <w:szCs w:val="24"/>
          <w:highlight w:val="yellow"/>
        </w:rPr>
      </w:pPr>
    </w:p>
    <w:p w:rsidR="0036130F" w:rsidRDefault="0036130F" w:rsidP="009254BF">
      <w:pPr>
        <w:widowControl w:val="0"/>
        <w:suppressAutoHyphens/>
        <w:spacing w:after="0" w:line="240" w:lineRule="auto"/>
        <w:ind w:right="-18"/>
        <w:rPr>
          <w:rFonts w:ascii="Times New Roman" w:eastAsia="Times New Roman" w:hAnsi="Times New Roman"/>
          <w:sz w:val="24"/>
          <w:szCs w:val="24"/>
          <w:highlight w:val="yellow"/>
        </w:rPr>
      </w:pPr>
    </w:p>
    <w:p w:rsidR="000B3AE8" w:rsidRDefault="000B3AE8" w:rsidP="009254BF">
      <w:pPr>
        <w:widowControl w:val="0"/>
        <w:suppressAutoHyphens/>
        <w:spacing w:after="0" w:line="240" w:lineRule="auto"/>
        <w:ind w:right="-18"/>
        <w:rPr>
          <w:rFonts w:ascii="Times New Roman" w:eastAsia="Times New Roman" w:hAnsi="Times New Roman"/>
          <w:sz w:val="24"/>
          <w:szCs w:val="24"/>
          <w:highlight w:val="yellow"/>
        </w:rPr>
      </w:pPr>
    </w:p>
    <w:p w:rsidR="00E226DD" w:rsidRDefault="00E226DD" w:rsidP="009254BF">
      <w:pPr>
        <w:widowControl w:val="0"/>
        <w:suppressAutoHyphens/>
        <w:spacing w:after="0" w:line="240" w:lineRule="auto"/>
        <w:ind w:right="-18"/>
        <w:rPr>
          <w:rFonts w:ascii="Times New Roman" w:eastAsia="Times New Roman" w:hAnsi="Times New Roman"/>
          <w:sz w:val="24"/>
          <w:szCs w:val="24"/>
          <w:highlight w:val="yellow"/>
        </w:rPr>
      </w:pPr>
    </w:p>
    <w:p w:rsidR="00E226DD" w:rsidRDefault="00E226DD" w:rsidP="009254BF">
      <w:pPr>
        <w:widowControl w:val="0"/>
        <w:suppressAutoHyphens/>
        <w:spacing w:after="0" w:line="240" w:lineRule="auto"/>
        <w:ind w:right="-18"/>
        <w:rPr>
          <w:rFonts w:ascii="Times New Roman" w:eastAsia="Times New Roman" w:hAnsi="Times New Roman"/>
          <w:sz w:val="24"/>
          <w:szCs w:val="24"/>
          <w:highlight w:val="yellow"/>
        </w:rPr>
      </w:pPr>
    </w:p>
    <w:p w:rsidR="000B3AE8" w:rsidRDefault="000B3AE8" w:rsidP="009254BF">
      <w:pPr>
        <w:widowControl w:val="0"/>
        <w:suppressAutoHyphens/>
        <w:spacing w:after="0" w:line="240" w:lineRule="auto"/>
        <w:ind w:right="-18"/>
        <w:rPr>
          <w:rFonts w:ascii="Times New Roman" w:eastAsia="Times New Roman" w:hAnsi="Times New Roman"/>
          <w:sz w:val="24"/>
          <w:szCs w:val="24"/>
          <w:highlight w:val="yellow"/>
        </w:rPr>
      </w:pPr>
    </w:p>
    <w:p w:rsidR="00B22C24" w:rsidRDefault="00B22C24" w:rsidP="009254BF">
      <w:pPr>
        <w:widowControl w:val="0"/>
        <w:suppressAutoHyphens/>
        <w:spacing w:after="0" w:line="240" w:lineRule="auto"/>
        <w:ind w:right="-18"/>
        <w:rPr>
          <w:rFonts w:ascii="Times New Roman" w:eastAsia="Times New Roman" w:hAnsi="Times New Roman"/>
          <w:sz w:val="24"/>
          <w:szCs w:val="24"/>
          <w:highlight w:val="yellow"/>
        </w:rPr>
      </w:pPr>
    </w:p>
    <w:p w:rsidR="000E63AD" w:rsidRDefault="000E63AD" w:rsidP="009254BF">
      <w:pPr>
        <w:widowControl w:val="0"/>
        <w:suppressAutoHyphens/>
        <w:spacing w:after="0" w:line="240" w:lineRule="auto"/>
        <w:ind w:right="-18"/>
        <w:rPr>
          <w:rFonts w:ascii="Times New Roman" w:eastAsia="Times New Roman" w:hAnsi="Times New Roman"/>
          <w:sz w:val="24"/>
          <w:szCs w:val="24"/>
          <w:highlight w:val="yellow"/>
        </w:rPr>
      </w:pPr>
    </w:p>
    <w:p w:rsidR="00B22C24" w:rsidRDefault="00B22C24" w:rsidP="009254BF">
      <w:pPr>
        <w:widowControl w:val="0"/>
        <w:suppressAutoHyphens/>
        <w:spacing w:after="0" w:line="240" w:lineRule="auto"/>
        <w:ind w:right="-18"/>
        <w:rPr>
          <w:rFonts w:ascii="Times New Roman" w:eastAsia="Times New Roman" w:hAnsi="Times New Roman"/>
          <w:sz w:val="24"/>
          <w:szCs w:val="24"/>
          <w:highlight w:val="yellow"/>
        </w:rPr>
      </w:pPr>
    </w:p>
    <w:p w:rsidR="00CF63FE" w:rsidRDefault="00CF63FE" w:rsidP="009254BF">
      <w:pPr>
        <w:widowControl w:val="0"/>
        <w:suppressAutoHyphens/>
        <w:spacing w:after="0" w:line="240" w:lineRule="auto"/>
        <w:ind w:right="-18"/>
        <w:rPr>
          <w:rFonts w:ascii="Times New Roman" w:eastAsia="Times New Roman" w:hAnsi="Times New Roman"/>
          <w:sz w:val="24"/>
          <w:szCs w:val="24"/>
          <w:highlight w:val="yellow"/>
        </w:rPr>
      </w:pPr>
    </w:p>
    <w:p w:rsidR="00CF63FE" w:rsidRDefault="00CF63FE" w:rsidP="009254BF">
      <w:pPr>
        <w:widowControl w:val="0"/>
        <w:suppressAutoHyphens/>
        <w:spacing w:after="0" w:line="240" w:lineRule="auto"/>
        <w:ind w:right="-18"/>
        <w:rPr>
          <w:rFonts w:ascii="Times New Roman" w:eastAsia="Times New Roman" w:hAnsi="Times New Roman"/>
          <w:sz w:val="24"/>
          <w:szCs w:val="24"/>
          <w:highlight w:val="yellow"/>
        </w:rPr>
      </w:pPr>
    </w:p>
    <w:p w:rsidR="00CF63FE" w:rsidRDefault="00CF63FE" w:rsidP="009254BF">
      <w:pPr>
        <w:widowControl w:val="0"/>
        <w:suppressAutoHyphens/>
        <w:spacing w:after="0" w:line="240" w:lineRule="auto"/>
        <w:ind w:right="-18"/>
        <w:rPr>
          <w:rFonts w:ascii="Times New Roman" w:eastAsia="Times New Roman" w:hAnsi="Times New Roman"/>
          <w:sz w:val="24"/>
          <w:szCs w:val="24"/>
          <w:highlight w:val="yellow"/>
        </w:rPr>
      </w:pPr>
    </w:p>
    <w:p w:rsidR="00CF63FE" w:rsidRDefault="00CF63FE" w:rsidP="009254BF">
      <w:pPr>
        <w:widowControl w:val="0"/>
        <w:suppressAutoHyphens/>
        <w:spacing w:after="0" w:line="240" w:lineRule="auto"/>
        <w:ind w:right="-18"/>
        <w:rPr>
          <w:rFonts w:ascii="Times New Roman" w:eastAsia="Times New Roman" w:hAnsi="Times New Roman"/>
          <w:sz w:val="24"/>
          <w:szCs w:val="24"/>
          <w:highlight w:val="yellow"/>
        </w:rPr>
      </w:pPr>
    </w:p>
    <w:p w:rsidR="00CF63FE" w:rsidRDefault="00CF63FE"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Default="00687599" w:rsidP="009254BF">
      <w:pPr>
        <w:widowControl w:val="0"/>
        <w:suppressAutoHyphens/>
        <w:spacing w:after="0" w:line="240" w:lineRule="auto"/>
        <w:ind w:right="-18"/>
        <w:rPr>
          <w:rFonts w:ascii="Times New Roman" w:eastAsia="Times New Roman" w:hAnsi="Times New Roman"/>
          <w:sz w:val="24"/>
          <w:szCs w:val="24"/>
          <w:highlight w:val="yellow"/>
        </w:rPr>
      </w:pPr>
    </w:p>
    <w:p w:rsidR="00687599" w:rsidRPr="000C3B68" w:rsidRDefault="000C3B68" w:rsidP="000C3B68">
      <w:pPr>
        <w:widowControl w:val="0"/>
        <w:suppressAutoHyphens/>
        <w:spacing w:after="0" w:line="240" w:lineRule="auto"/>
        <w:ind w:right="-18"/>
        <w:jc w:val="center"/>
        <w:rPr>
          <w:rFonts w:ascii="Times New Roman" w:eastAsia="Times New Roman" w:hAnsi="Times New Roman"/>
          <w:b/>
          <w:i/>
          <w:sz w:val="24"/>
          <w:szCs w:val="24"/>
        </w:rPr>
      </w:pPr>
      <w:r w:rsidRPr="000C3B68">
        <w:rPr>
          <w:rFonts w:ascii="Times New Roman" w:eastAsia="Times New Roman" w:hAnsi="Times New Roman"/>
          <w:b/>
          <w:i/>
          <w:sz w:val="24"/>
          <w:szCs w:val="24"/>
        </w:rPr>
        <w:t>г. Санкт-Петербург</w:t>
      </w:r>
    </w:p>
    <w:p w:rsidR="0047752E" w:rsidRPr="000C3B68" w:rsidRDefault="0047752E" w:rsidP="009254BF">
      <w:pPr>
        <w:widowControl w:val="0"/>
        <w:suppressAutoHyphens/>
        <w:spacing w:after="0" w:line="240" w:lineRule="auto"/>
        <w:ind w:right="-18"/>
        <w:rPr>
          <w:rFonts w:ascii="Times New Roman" w:eastAsia="Times New Roman" w:hAnsi="Times New Roman"/>
          <w:b/>
          <w:i/>
          <w:sz w:val="24"/>
          <w:szCs w:val="24"/>
        </w:rPr>
      </w:pPr>
    </w:p>
    <w:p w:rsidR="00CF63FE" w:rsidRDefault="00470A80" w:rsidP="00E226DD">
      <w:pPr>
        <w:widowControl w:val="0"/>
        <w:suppressAutoHyphens/>
        <w:spacing w:after="0" w:line="240" w:lineRule="auto"/>
        <w:ind w:right="-18"/>
        <w:jc w:val="center"/>
        <w:rPr>
          <w:rFonts w:ascii="Times New Roman" w:eastAsia="Times New Roman" w:hAnsi="Times New Roman"/>
          <w:b/>
          <w:i/>
          <w:sz w:val="24"/>
          <w:szCs w:val="24"/>
        </w:rPr>
        <w:sectPr w:rsidR="00CF63FE" w:rsidSect="0063419F">
          <w:footerReference w:type="default" r:id="rId9"/>
          <w:footerReference w:type="first" r:id="rId10"/>
          <w:pgSz w:w="11906" w:h="16838"/>
          <w:pgMar w:top="1134" w:right="850" w:bottom="993" w:left="1701" w:header="709" w:footer="709" w:gutter="0"/>
          <w:cols w:space="708"/>
          <w:titlePg/>
          <w:docGrid w:linePitch="360"/>
        </w:sectPr>
      </w:pPr>
      <w:r>
        <w:rPr>
          <w:rFonts w:ascii="Times New Roman" w:eastAsia="Times New Roman" w:hAnsi="Times New Roman"/>
          <w:b/>
          <w:i/>
          <w:sz w:val="24"/>
          <w:szCs w:val="24"/>
        </w:rPr>
        <w:t>202</w:t>
      </w:r>
      <w:r w:rsidR="004E7AD3">
        <w:rPr>
          <w:rFonts w:ascii="Times New Roman" w:eastAsia="Times New Roman" w:hAnsi="Times New Roman"/>
          <w:b/>
          <w:i/>
          <w:sz w:val="24"/>
          <w:szCs w:val="24"/>
        </w:rPr>
        <w:t>5</w:t>
      </w:r>
      <w:r w:rsidR="000C3B68" w:rsidRPr="000C3B68">
        <w:rPr>
          <w:rFonts w:ascii="Times New Roman" w:eastAsia="Times New Roman" w:hAnsi="Times New Roman"/>
          <w:b/>
          <w:i/>
          <w:sz w:val="24"/>
          <w:szCs w:val="24"/>
        </w:rPr>
        <w:t xml:space="preserve"> г.</w:t>
      </w:r>
      <w:bookmarkStart w:id="0" w:name="_Toc289933996"/>
    </w:p>
    <w:p w:rsidR="00E226DD" w:rsidRDefault="00E226DD" w:rsidP="00E226DD">
      <w:pPr>
        <w:widowControl w:val="0"/>
        <w:suppressAutoHyphens/>
        <w:spacing w:after="0" w:line="240" w:lineRule="auto"/>
        <w:ind w:right="-18"/>
        <w:jc w:val="center"/>
        <w:rPr>
          <w:rFonts w:ascii="Times New Roman" w:eastAsia="Times New Roman" w:hAnsi="Times New Roman"/>
          <w:b/>
          <w:i/>
          <w:sz w:val="24"/>
          <w:szCs w:val="24"/>
        </w:rPr>
      </w:pPr>
    </w:p>
    <w:p w:rsidR="00E226DD" w:rsidRPr="000E63AD" w:rsidRDefault="00E226DD" w:rsidP="000E63AD">
      <w:pPr>
        <w:widowControl w:val="0"/>
        <w:suppressAutoHyphens/>
        <w:spacing w:after="0" w:line="240" w:lineRule="auto"/>
        <w:ind w:right="-18"/>
        <w:jc w:val="center"/>
        <w:rPr>
          <w:rFonts w:ascii="Times New Roman" w:eastAsia="Times New Roman" w:hAnsi="Times New Roman"/>
          <w:b/>
          <w:i/>
          <w:sz w:val="24"/>
          <w:szCs w:val="24"/>
        </w:rPr>
      </w:pPr>
    </w:p>
    <w:p w:rsidR="008775BE" w:rsidRDefault="0047752E" w:rsidP="009254BF">
      <w:pPr>
        <w:widowControl w:val="0"/>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ОБЩИЕ ПОЛОЖЕНИЯ</w:t>
      </w:r>
    </w:p>
    <w:p w:rsidR="0047752E" w:rsidRPr="0047752E" w:rsidRDefault="0047752E" w:rsidP="009254BF">
      <w:pPr>
        <w:widowControl w:val="0"/>
        <w:spacing w:after="0" w:line="240" w:lineRule="auto"/>
        <w:jc w:val="center"/>
        <w:rPr>
          <w:rFonts w:ascii="Times New Roman" w:hAnsi="Times New Roman"/>
          <w:b/>
          <w:sz w:val="24"/>
          <w:szCs w:val="24"/>
          <w:lang w:eastAsia="ru-RU"/>
        </w:rPr>
      </w:pPr>
    </w:p>
    <w:bookmarkEnd w:id="0"/>
    <w:p w:rsidR="008775BE" w:rsidRDefault="00AE5DCC" w:rsidP="00227613">
      <w:pPr>
        <w:pStyle w:val="3"/>
        <w:keepNext w:val="0"/>
        <w:widowControl w:val="0"/>
        <w:numPr>
          <w:ilvl w:val="0"/>
          <w:numId w:val="21"/>
        </w:numPr>
        <w:spacing w:before="0" w:after="0"/>
        <w:jc w:val="both"/>
        <w:rPr>
          <w:rFonts w:ascii="Times New Roman" w:hAnsi="Times New Roman"/>
          <w:color w:val="000000"/>
          <w:sz w:val="24"/>
          <w:szCs w:val="24"/>
        </w:rPr>
      </w:pPr>
      <w:r w:rsidRPr="00227613">
        <w:rPr>
          <w:rFonts w:ascii="Times New Roman" w:hAnsi="Times New Roman"/>
          <w:color w:val="000000"/>
          <w:sz w:val="24"/>
          <w:szCs w:val="24"/>
        </w:rPr>
        <w:t>Порядок проведения запроса котировок</w:t>
      </w:r>
      <w:r w:rsidR="00227613">
        <w:rPr>
          <w:rFonts w:ascii="Times New Roman" w:hAnsi="Times New Roman"/>
          <w:color w:val="000000"/>
          <w:sz w:val="24"/>
          <w:szCs w:val="24"/>
        </w:rPr>
        <w:t>.</w:t>
      </w:r>
    </w:p>
    <w:p w:rsidR="00227613" w:rsidRPr="00227613" w:rsidRDefault="00227613" w:rsidP="00227613"/>
    <w:p w:rsidR="003A6918" w:rsidRPr="00227613" w:rsidRDefault="008775BE" w:rsidP="00DB0268">
      <w:pPr>
        <w:widowControl w:val="0"/>
        <w:spacing w:after="0" w:line="240" w:lineRule="auto"/>
        <w:ind w:firstLine="709"/>
        <w:jc w:val="both"/>
        <w:rPr>
          <w:rFonts w:ascii="Times New Roman" w:hAnsi="Times New Roman"/>
          <w:color w:val="000000"/>
          <w:sz w:val="24"/>
          <w:szCs w:val="24"/>
        </w:rPr>
      </w:pPr>
      <w:r w:rsidRPr="00227613">
        <w:rPr>
          <w:rFonts w:ascii="Times New Roman" w:hAnsi="Times New Roman"/>
          <w:color w:val="000000"/>
          <w:sz w:val="24"/>
          <w:szCs w:val="24"/>
        </w:rPr>
        <w:t>1.1.</w:t>
      </w:r>
      <w:r w:rsidR="003A6918" w:rsidRPr="00227613">
        <w:t xml:space="preserve"> </w:t>
      </w:r>
      <w:r w:rsidR="003A6918" w:rsidRPr="00227613">
        <w:rPr>
          <w:rFonts w:ascii="Times New Roman" w:hAnsi="Times New Roman"/>
          <w:color w:val="000000"/>
          <w:sz w:val="24"/>
          <w:szCs w:val="24"/>
        </w:rPr>
        <w:t>Для участия в запросе котировок претендент должен подготовить заявку, оформленную в полном соответствии с требованиями извещения о закупке. Заявка на участие в запросе котировок в любом случае в обязательном порядке должна содержать сведения о цене договора, включая сведения о цене товара (работы, услуги), а также согласие участника закупки исполнить условия договора, являющегося неотъемлемой частью извещения о запросе котировок.</w:t>
      </w:r>
      <w:r w:rsidRPr="00227613">
        <w:rPr>
          <w:rFonts w:ascii="Times New Roman" w:hAnsi="Times New Roman"/>
          <w:color w:val="000000"/>
          <w:sz w:val="24"/>
          <w:szCs w:val="24"/>
        </w:rPr>
        <w:t> </w:t>
      </w:r>
    </w:p>
    <w:p w:rsidR="00676462" w:rsidRPr="00227613" w:rsidRDefault="003A6918" w:rsidP="003A6918">
      <w:pPr>
        <w:widowControl w:val="0"/>
        <w:spacing w:after="0" w:line="240" w:lineRule="auto"/>
        <w:ind w:firstLine="709"/>
        <w:jc w:val="both"/>
        <w:rPr>
          <w:rFonts w:ascii="Times New Roman" w:hAnsi="Times New Roman"/>
          <w:sz w:val="24"/>
          <w:szCs w:val="24"/>
          <w:lang w:eastAsia="ru-RU"/>
        </w:rPr>
      </w:pPr>
      <w:r w:rsidRPr="00227613">
        <w:rPr>
          <w:rFonts w:ascii="Times New Roman" w:hAnsi="Times New Roman"/>
          <w:color w:val="000000"/>
          <w:sz w:val="24"/>
          <w:szCs w:val="24"/>
        </w:rPr>
        <w:t xml:space="preserve">1.2. Документация размещается на официальном сайте </w:t>
      </w:r>
      <w:hyperlink r:id="rId11" w:history="1">
        <w:r w:rsidRPr="00227613">
          <w:rPr>
            <w:rStyle w:val="aa"/>
            <w:rFonts w:ascii="Times New Roman" w:hAnsi="Times New Roman"/>
            <w:sz w:val="24"/>
            <w:szCs w:val="24"/>
          </w:rPr>
          <w:t>http://zakupki.gov.ru</w:t>
        </w:r>
      </w:hyperlink>
      <w:r w:rsidRPr="00227613">
        <w:rPr>
          <w:rFonts w:ascii="Times New Roman" w:hAnsi="Times New Roman"/>
          <w:color w:val="000000"/>
          <w:sz w:val="24"/>
          <w:szCs w:val="24"/>
        </w:rPr>
        <w:t xml:space="preserve"> и на сайте электронной торговой площадки </w:t>
      </w:r>
      <w:hyperlink r:id="rId12" w:history="1">
        <w:r w:rsidRPr="00227613">
          <w:rPr>
            <w:rStyle w:val="aa"/>
            <w:rFonts w:ascii="Times New Roman" w:hAnsi="Times New Roman"/>
            <w:sz w:val="24"/>
            <w:szCs w:val="24"/>
          </w:rPr>
          <w:t>http://estp.ru</w:t>
        </w:r>
      </w:hyperlink>
      <w:r w:rsidRPr="00227613">
        <w:rPr>
          <w:rFonts w:ascii="Times New Roman" w:hAnsi="Times New Roman"/>
          <w:color w:val="000000"/>
          <w:sz w:val="24"/>
          <w:szCs w:val="24"/>
        </w:rPr>
        <w:t xml:space="preserve">  одновременно с извещением (Приложение №1 к Документации о проведении запроса котировок).</w:t>
      </w:r>
    </w:p>
    <w:p w:rsidR="00AE5DCC" w:rsidRPr="00227613" w:rsidRDefault="00547D8C" w:rsidP="00AE5DCC">
      <w:pPr>
        <w:widowControl w:val="0"/>
        <w:spacing w:after="0" w:line="240" w:lineRule="auto"/>
        <w:ind w:firstLine="709"/>
        <w:jc w:val="both"/>
        <w:rPr>
          <w:rFonts w:ascii="Times New Roman" w:hAnsi="Times New Roman"/>
          <w:sz w:val="24"/>
          <w:szCs w:val="24"/>
          <w:lang w:eastAsia="ru-RU"/>
        </w:rPr>
      </w:pPr>
      <w:r w:rsidRPr="00227613">
        <w:rPr>
          <w:rFonts w:ascii="Times New Roman" w:hAnsi="Times New Roman"/>
          <w:sz w:val="24"/>
          <w:szCs w:val="24"/>
          <w:lang w:eastAsia="ru-RU"/>
        </w:rPr>
        <w:t xml:space="preserve">1.3. </w:t>
      </w:r>
      <w:r w:rsidR="00AE5DCC" w:rsidRPr="00227613">
        <w:rPr>
          <w:rFonts w:ascii="Times New Roman" w:hAnsi="Times New Roman"/>
          <w:sz w:val="24"/>
          <w:szCs w:val="24"/>
          <w:lang w:eastAsia="ru-RU"/>
        </w:rPr>
        <w:t>Любой участник процедуры закупки вправе направить запрос о разъяснен</w:t>
      </w:r>
      <w:r w:rsidR="0048749A" w:rsidRPr="00227613">
        <w:rPr>
          <w:rFonts w:ascii="Times New Roman" w:hAnsi="Times New Roman"/>
          <w:sz w:val="24"/>
          <w:szCs w:val="24"/>
          <w:lang w:eastAsia="ru-RU"/>
        </w:rPr>
        <w:t>ии положений запроса котировок</w:t>
      </w:r>
      <w:r w:rsidR="00AE5DCC" w:rsidRPr="00227613">
        <w:rPr>
          <w:rFonts w:ascii="Times New Roman" w:hAnsi="Times New Roman"/>
          <w:sz w:val="24"/>
          <w:szCs w:val="24"/>
          <w:lang w:eastAsia="ru-RU"/>
        </w:rPr>
        <w:t xml:space="preserve"> в форме электронного документа посредством функционала электронной торговой площадке, либо отправив письмо на электронную почту заказчика.</w:t>
      </w:r>
    </w:p>
    <w:p w:rsidR="00AE5DCC" w:rsidRPr="00227613" w:rsidRDefault="00AE5DCC" w:rsidP="00AE5DCC">
      <w:pPr>
        <w:widowControl w:val="0"/>
        <w:spacing w:after="0" w:line="240" w:lineRule="auto"/>
        <w:ind w:firstLine="709"/>
        <w:jc w:val="both"/>
        <w:rPr>
          <w:rFonts w:ascii="Times New Roman" w:hAnsi="Times New Roman"/>
          <w:sz w:val="24"/>
          <w:szCs w:val="24"/>
          <w:lang w:eastAsia="ru-RU"/>
        </w:rPr>
      </w:pPr>
      <w:r w:rsidRPr="00227613">
        <w:rPr>
          <w:rFonts w:ascii="Times New Roman" w:hAnsi="Times New Roman"/>
          <w:sz w:val="24"/>
          <w:szCs w:val="24"/>
          <w:lang w:eastAsia="ru-RU"/>
        </w:rPr>
        <w:t xml:space="preserve">1.4. В течение трех рабочих дней с даты поступления запроса заказчик осуществляет разъяснение положений документации о запросе </w:t>
      </w:r>
      <w:r w:rsidR="0048749A" w:rsidRPr="00227613">
        <w:rPr>
          <w:rFonts w:ascii="Times New Roman" w:hAnsi="Times New Roman"/>
          <w:color w:val="000000" w:themeColor="text1"/>
          <w:sz w:val="24"/>
          <w:szCs w:val="24"/>
          <w:lang w:eastAsia="ru-RU"/>
        </w:rPr>
        <w:t>котировок</w:t>
      </w:r>
      <w:r w:rsidRPr="00227613">
        <w:rPr>
          <w:rFonts w:ascii="Times New Roman" w:hAnsi="Times New Roman"/>
          <w:color w:val="000000" w:themeColor="text1"/>
          <w:sz w:val="24"/>
          <w:szCs w:val="24"/>
          <w:lang w:eastAsia="ru-RU"/>
        </w:rPr>
        <w:t xml:space="preserve"> </w:t>
      </w:r>
      <w:r w:rsidRPr="00227613">
        <w:rPr>
          <w:rFonts w:ascii="Times New Roman" w:hAnsi="Times New Roman"/>
          <w:sz w:val="24"/>
          <w:szCs w:val="24"/>
          <w:lang w:eastAsia="ru-RU"/>
        </w:rPr>
        <w:t>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p w:rsidR="00AE5DCC" w:rsidRPr="00AE5DCC" w:rsidRDefault="00AE5DCC" w:rsidP="00AE5DCC">
      <w:pPr>
        <w:widowControl w:val="0"/>
        <w:spacing w:after="0" w:line="240" w:lineRule="auto"/>
        <w:ind w:firstLine="709"/>
        <w:jc w:val="both"/>
        <w:rPr>
          <w:rFonts w:ascii="Times New Roman" w:hAnsi="Times New Roman"/>
          <w:sz w:val="24"/>
          <w:szCs w:val="24"/>
          <w:lang w:eastAsia="ru-RU"/>
        </w:rPr>
      </w:pPr>
      <w:r w:rsidRPr="00227613">
        <w:rPr>
          <w:rFonts w:ascii="Times New Roman" w:hAnsi="Times New Roman"/>
          <w:sz w:val="24"/>
          <w:szCs w:val="24"/>
          <w:lang w:eastAsia="ru-RU"/>
        </w:rPr>
        <w:t>1.5. Отказ от проведения запроса котировок допускается в любое время до даты окончания срока подачи котировочных заявок, указанной в извещении о проведении запроса котировок. Решение об отказе от проведения запроса котировок размещается на официальном сайте в течение 3 (трех) дней со дня его принятия.</w:t>
      </w:r>
    </w:p>
    <w:p w:rsidR="00464460" w:rsidRPr="0047752E" w:rsidRDefault="00464460" w:rsidP="00C013E1">
      <w:pPr>
        <w:widowControl w:val="0"/>
        <w:spacing w:after="0" w:line="240" w:lineRule="auto"/>
        <w:ind w:firstLine="709"/>
        <w:jc w:val="both"/>
        <w:rPr>
          <w:rFonts w:ascii="Times New Roman" w:hAnsi="Times New Roman"/>
          <w:color w:val="000000"/>
          <w:sz w:val="24"/>
          <w:szCs w:val="24"/>
        </w:rPr>
      </w:pPr>
    </w:p>
    <w:p w:rsidR="009155AB" w:rsidRDefault="009155AB" w:rsidP="009155AB">
      <w:pPr>
        <w:pStyle w:val="3"/>
        <w:keepNext w:val="0"/>
        <w:widowControl w:val="0"/>
        <w:spacing w:before="0" w:after="0"/>
        <w:ind w:firstLine="709"/>
        <w:jc w:val="both"/>
        <w:rPr>
          <w:color w:val="000000"/>
          <w:szCs w:val="24"/>
        </w:rPr>
      </w:pPr>
      <w:r w:rsidRPr="009155AB">
        <w:rPr>
          <w:color w:val="000000"/>
          <w:szCs w:val="24"/>
        </w:rPr>
        <w:tab/>
      </w:r>
    </w:p>
    <w:p w:rsidR="009155AB" w:rsidRDefault="00BC43D0" w:rsidP="009155AB">
      <w:pPr>
        <w:pStyle w:val="3"/>
        <w:keepNext w:val="0"/>
        <w:widowControl w:val="0"/>
        <w:spacing w:before="0" w:after="0"/>
        <w:ind w:firstLine="709"/>
        <w:jc w:val="both"/>
        <w:rPr>
          <w:rFonts w:ascii="Times New Roman" w:hAnsi="Times New Roman"/>
          <w:color w:val="000000"/>
          <w:sz w:val="24"/>
          <w:szCs w:val="24"/>
        </w:rPr>
      </w:pPr>
      <w:r>
        <w:rPr>
          <w:rFonts w:ascii="Times New Roman" w:hAnsi="Times New Roman"/>
          <w:color w:val="000000"/>
          <w:sz w:val="24"/>
          <w:szCs w:val="24"/>
        </w:rPr>
        <w:t>2</w:t>
      </w:r>
      <w:r w:rsidR="003657BA">
        <w:rPr>
          <w:rFonts w:ascii="Times New Roman" w:hAnsi="Times New Roman"/>
          <w:color w:val="000000"/>
          <w:sz w:val="24"/>
          <w:szCs w:val="24"/>
        </w:rPr>
        <w:t>.</w:t>
      </w:r>
      <w:r w:rsidR="009155AB">
        <w:rPr>
          <w:rFonts w:ascii="Times New Roman" w:hAnsi="Times New Roman"/>
          <w:color w:val="000000"/>
          <w:sz w:val="24"/>
          <w:szCs w:val="24"/>
        </w:rPr>
        <w:t xml:space="preserve"> </w:t>
      </w:r>
      <w:r w:rsidR="009155AB" w:rsidRPr="009155AB">
        <w:rPr>
          <w:rFonts w:ascii="Times New Roman" w:hAnsi="Times New Roman"/>
          <w:color w:val="000000"/>
          <w:sz w:val="24"/>
          <w:szCs w:val="24"/>
        </w:rPr>
        <w:t>Требования к участникам закупки.</w:t>
      </w:r>
    </w:p>
    <w:p w:rsidR="009A3746" w:rsidRPr="009A3746" w:rsidRDefault="009A3746" w:rsidP="009A3746">
      <w:pPr>
        <w:spacing w:after="0"/>
      </w:pPr>
    </w:p>
    <w:p w:rsidR="009155AB" w:rsidRPr="009155AB" w:rsidRDefault="00BC43D0" w:rsidP="00C9239F">
      <w:pPr>
        <w:pStyle w:val="33"/>
        <w:tabs>
          <w:tab w:val="clear" w:pos="788"/>
        </w:tabs>
        <w:ind w:left="0" w:firstLine="567"/>
        <w:rPr>
          <w:color w:val="000000"/>
          <w:szCs w:val="24"/>
        </w:rPr>
      </w:pPr>
      <w:r>
        <w:rPr>
          <w:color w:val="000000"/>
          <w:szCs w:val="24"/>
        </w:rPr>
        <w:t>2</w:t>
      </w:r>
      <w:r w:rsidR="003657BA">
        <w:rPr>
          <w:color w:val="000000"/>
          <w:szCs w:val="24"/>
        </w:rPr>
        <w:t>.</w:t>
      </w:r>
      <w:r w:rsidR="009A3746">
        <w:rPr>
          <w:color w:val="000000"/>
          <w:szCs w:val="24"/>
        </w:rPr>
        <w:t xml:space="preserve">1. </w:t>
      </w:r>
      <w:r w:rsidR="009155AB" w:rsidRPr="009155AB">
        <w:rPr>
          <w:color w:val="000000"/>
          <w:szCs w:val="24"/>
        </w:rPr>
        <w:t>Участником закупки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соответствующих требованиям, установленным в документации о закупке.</w:t>
      </w:r>
    </w:p>
    <w:p w:rsidR="009155AB" w:rsidRPr="009155AB" w:rsidRDefault="00BC43D0" w:rsidP="00C9239F">
      <w:pPr>
        <w:pStyle w:val="33"/>
        <w:ind w:left="0" w:firstLine="567"/>
        <w:rPr>
          <w:color w:val="000000"/>
          <w:szCs w:val="24"/>
        </w:rPr>
      </w:pPr>
      <w:r>
        <w:rPr>
          <w:color w:val="000000"/>
          <w:szCs w:val="24"/>
        </w:rPr>
        <w:t>2</w:t>
      </w:r>
      <w:r w:rsidR="003657BA">
        <w:rPr>
          <w:color w:val="000000"/>
          <w:szCs w:val="24"/>
        </w:rPr>
        <w:t>.</w:t>
      </w:r>
      <w:r w:rsidR="001968C0">
        <w:rPr>
          <w:color w:val="000000"/>
          <w:szCs w:val="24"/>
        </w:rPr>
        <w:t>2.</w:t>
      </w:r>
      <w:r w:rsidR="009155AB" w:rsidRPr="009155AB">
        <w:rPr>
          <w:color w:val="000000"/>
          <w:szCs w:val="24"/>
        </w:rPr>
        <w:tab/>
        <w:t>Участник закупки должен быть правоспособным, создан и зарегистрирован в установленном порядке.</w:t>
      </w:r>
    </w:p>
    <w:p w:rsidR="009155AB" w:rsidRPr="009155AB" w:rsidRDefault="00BC43D0" w:rsidP="00C9239F">
      <w:pPr>
        <w:pStyle w:val="33"/>
        <w:ind w:left="0" w:firstLine="567"/>
        <w:rPr>
          <w:color w:val="000000"/>
          <w:szCs w:val="24"/>
        </w:rPr>
      </w:pPr>
      <w:r>
        <w:rPr>
          <w:color w:val="000000"/>
          <w:szCs w:val="24"/>
        </w:rPr>
        <w:t>2</w:t>
      </w:r>
      <w:r w:rsidR="003657BA">
        <w:rPr>
          <w:color w:val="000000"/>
          <w:szCs w:val="24"/>
        </w:rPr>
        <w:t>.</w:t>
      </w:r>
      <w:r w:rsidR="009155AB" w:rsidRPr="009155AB">
        <w:rPr>
          <w:color w:val="000000"/>
          <w:szCs w:val="24"/>
        </w:rPr>
        <w:t>3</w:t>
      </w:r>
      <w:r w:rsidR="006D295D">
        <w:rPr>
          <w:color w:val="000000"/>
          <w:szCs w:val="24"/>
        </w:rPr>
        <w:t>.</w:t>
      </w:r>
      <w:r w:rsidR="009155AB" w:rsidRPr="009155AB">
        <w:rPr>
          <w:color w:val="000000"/>
          <w:szCs w:val="24"/>
        </w:rPr>
        <w:tab/>
        <w:t>В отношении участника закупки и его дочерних обществ не должно проводиться процедур ликвидации или банкротства, он не должен быть в судебном порядке признан банкротом, в отношении него не должно быть открыто конкурсное производство.</w:t>
      </w:r>
    </w:p>
    <w:p w:rsidR="009155AB" w:rsidRPr="009155AB" w:rsidRDefault="00BC43D0" w:rsidP="00C9239F">
      <w:pPr>
        <w:pStyle w:val="33"/>
        <w:ind w:left="0" w:firstLine="567"/>
        <w:rPr>
          <w:color w:val="000000"/>
          <w:szCs w:val="24"/>
        </w:rPr>
      </w:pPr>
      <w:r>
        <w:rPr>
          <w:color w:val="000000"/>
          <w:szCs w:val="24"/>
        </w:rPr>
        <w:t>2</w:t>
      </w:r>
      <w:r w:rsidR="003657BA">
        <w:rPr>
          <w:color w:val="000000"/>
          <w:szCs w:val="24"/>
        </w:rPr>
        <w:t>.</w:t>
      </w:r>
      <w:r w:rsidR="009155AB" w:rsidRPr="009155AB">
        <w:rPr>
          <w:color w:val="000000"/>
          <w:szCs w:val="24"/>
        </w:rPr>
        <w:t>4</w:t>
      </w:r>
      <w:r w:rsidR="006D295D">
        <w:rPr>
          <w:color w:val="000000"/>
          <w:szCs w:val="24"/>
        </w:rPr>
        <w:t>.</w:t>
      </w:r>
      <w:r w:rsidR="009155AB" w:rsidRPr="009155AB">
        <w:rPr>
          <w:color w:val="000000"/>
          <w:szCs w:val="24"/>
        </w:rPr>
        <w:tab/>
        <w:t>Деятельность участника закупки и его дочерних обществ не должна быть приостановлена в порядке, предусмотренном Кодексом Российской Федерации об административных правонарушениях РФ.</w:t>
      </w:r>
    </w:p>
    <w:p w:rsidR="009155AB" w:rsidRPr="009155AB" w:rsidRDefault="00BC43D0" w:rsidP="00C9239F">
      <w:pPr>
        <w:pStyle w:val="33"/>
        <w:ind w:left="0" w:firstLine="567"/>
        <w:rPr>
          <w:color w:val="000000"/>
          <w:szCs w:val="24"/>
        </w:rPr>
      </w:pPr>
      <w:r>
        <w:rPr>
          <w:color w:val="000000"/>
          <w:szCs w:val="24"/>
        </w:rPr>
        <w:t>2</w:t>
      </w:r>
      <w:r w:rsidR="003657BA">
        <w:rPr>
          <w:color w:val="000000"/>
          <w:szCs w:val="24"/>
        </w:rPr>
        <w:t>.</w:t>
      </w:r>
      <w:r w:rsidR="009155AB" w:rsidRPr="009155AB">
        <w:rPr>
          <w:color w:val="000000"/>
          <w:szCs w:val="24"/>
        </w:rPr>
        <w:t>5</w:t>
      </w:r>
      <w:r w:rsidR="006D295D">
        <w:rPr>
          <w:color w:val="000000"/>
          <w:szCs w:val="24"/>
        </w:rPr>
        <w:t>.</w:t>
      </w:r>
      <w:r w:rsidR="009155AB" w:rsidRPr="009155AB">
        <w:rPr>
          <w:color w:val="000000"/>
          <w:szCs w:val="24"/>
        </w:rPr>
        <w:tab/>
        <w:t>Участник закупки должен соответствовать требованиям, предъявляемым законодательством Российской Федерации к организациям, выполняющим работы (оказывающим услуги), для выполнения которых он привлекается.</w:t>
      </w:r>
    </w:p>
    <w:p w:rsidR="009155AB" w:rsidRPr="009155AB" w:rsidRDefault="00BC43D0" w:rsidP="00C9239F">
      <w:pPr>
        <w:pStyle w:val="33"/>
        <w:ind w:left="0" w:firstLine="567"/>
        <w:rPr>
          <w:color w:val="000000"/>
          <w:szCs w:val="24"/>
        </w:rPr>
      </w:pPr>
      <w:r>
        <w:rPr>
          <w:color w:val="000000"/>
          <w:szCs w:val="24"/>
        </w:rPr>
        <w:lastRenderedPageBreak/>
        <w:t>2</w:t>
      </w:r>
      <w:r w:rsidR="003657BA">
        <w:rPr>
          <w:color w:val="000000"/>
          <w:szCs w:val="24"/>
        </w:rPr>
        <w:t>.</w:t>
      </w:r>
      <w:r w:rsidR="009155AB" w:rsidRPr="009155AB">
        <w:rPr>
          <w:color w:val="000000"/>
          <w:szCs w:val="24"/>
        </w:rPr>
        <w:t>6</w:t>
      </w:r>
      <w:r w:rsidR="006D295D">
        <w:rPr>
          <w:color w:val="000000"/>
          <w:szCs w:val="24"/>
        </w:rPr>
        <w:t>.</w:t>
      </w:r>
      <w:r w:rsidR="009155AB" w:rsidRPr="009155AB">
        <w:rPr>
          <w:color w:val="000000"/>
          <w:szCs w:val="24"/>
        </w:rPr>
        <w:tab/>
        <w:t>Участник закупки не должен иметь задолженность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по данным бухгалтерской отчетности за последний завершенный отчетный период. Участник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не принято.</w:t>
      </w:r>
    </w:p>
    <w:p w:rsidR="009155AB" w:rsidRPr="00227613" w:rsidRDefault="00BC43D0" w:rsidP="00C9239F">
      <w:pPr>
        <w:pStyle w:val="33"/>
        <w:ind w:left="0" w:firstLine="567"/>
        <w:rPr>
          <w:color w:val="000000"/>
          <w:szCs w:val="24"/>
        </w:rPr>
      </w:pPr>
      <w:r>
        <w:rPr>
          <w:color w:val="000000"/>
          <w:szCs w:val="24"/>
        </w:rPr>
        <w:t>2</w:t>
      </w:r>
      <w:r w:rsidR="003657BA">
        <w:rPr>
          <w:color w:val="000000"/>
          <w:szCs w:val="24"/>
        </w:rPr>
        <w:t>.</w:t>
      </w:r>
      <w:r w:rsidR="009155AB" w:rsidRPr="009155AB">
        <w:rPr>
          <w:color w:val="000000"/>
          <w:szCs w:val="24"/>
        </w:rPr>
        <w:t>7</w:t>
      </w:r>
      <w:r w:rsidR="006D295D">
        <w:rPr>
          <w:color w:val="000000"/>
          <w:szCs w:val="24"/>
        </w:rPr>
        <w:t>.</w:t>
      </w:r>
      <w:r w:rsidR="009155AB" w:rsidRPr="009155AB">
        <w:rPr>
          <w:color w:val="000000"/>
          <w:szCs w:val="24"/>
        </w:rPr>
        <w:tab/>
        <w:t xml:space="preserve">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w:t>
      </w:r>
      <w:r w:rsidR="009155AB" w:rsidRPr="00227613">
        <w:rPr>
          <w:color w:val="000000"/>
          <w:szCs w:val="24"/>
        </w:rPr>
        <w:t>административного наказания в виде дисквалификации.</w:t>
      </w:r>
    </w:p>
    <w:p w:rsidR="009155AB" w:rsidRPr="009155AB" w:rsidRDefault="00BC43D0" w:rsidP="00C9239F">
      <w:pPr>
        <w:pStyle w:val="33"/>
        <w:ind w:left="0" w:firstLine="567"/>
        <w:rPr>
          <w:color w:val="000000"/>
          <w:szCs w:val="24"/>
        </w:rPr>
      </w:pPr>
      <w:r w:rsidRPr="00227613">
        <w:rPr>
          <w:color w:val="000000"/>
          <w:szCs w:val="24"/>
        </w:rPr>
        <w:t>2</w:t>
      </w:r>
      <w:r w:rsidR="003657BA" w:rsidRPr="00227613">
        <w:rPr>
          <w:color w:val="000000"/>
          <w:szCs w:val="24"/>
        </w:rPr>
        <w:t>.</w:t>
      </w:r>
      <w:r w:rsidR="009155AB" w:rsidRPr="00227613">
        <w:rPr>
          <w:color w:val="000000"/>
          <w:szCs w:val="24"/>
        </w:rPr>
        <w:t>8</w:t>
      </w:r>
      <w:r w:rsidR="006D295D" w:rsidRPr="00227613">
        <w:rPr>
          <w:color w:val="000000"/>
          <w:szCs w:val="24"/>
        </w:rPr>
        <w:t>.</w:t>
      </w:r>
      <w:r w:rsidR="009155AB" w:rsidRPr="00227613">
        <w:rPr>
          <w:color w:val="000000"/>
          <w:szCs w:val="24"/>
        </w:rPr>
        <w:tab/>
        <w:t>Участник закупки должен иметь в наличии квалифицированный и опытный персонал, способный оказать услуги, выполнить работы, поставить товары в объеме, предусмотренном документацией о закупке.</w:t>
      </w:r>
    </w:p>
    <w:p w:rsidR="009155AB" w:rsidRPr="009155AB" w:rsidRDefault="00BC43D0" w:rsidP="00C9239F">
      <w:pPr>
        <w:pStyle w:val="33"/>
        <w:ind w:left="0" w:firstLine="567"/>
        <w:rPr>
          <w:color w:val="000000"/>
          <w:szCs w:val="24"/>
        </w:rPr>
      </w:pPr>
      <w:r>
        <w:rPr>
          <w:color w:val="000000"/>
          <w:szCs w:val="24"/>
        </w:rPr>
        <w:t>2</w:t>
      </w:r>
      <w:r w:rsidR="003657BA">
        <w:rPr>
          <w:color w:val="000000"/>
          <w:szCs w:val="24"/>
        </w:rPr>
        <w:t>.</w:t>
      </w:r>
      <w:r w:rsidR="009155AB" w:rsidRPr="009155AB">
        <w:rPr>
          <w:color w:val="000000"/>
          <w:szCs w:val="24"/>
        </w:rPr>
        <w:t>9</w:t>
      </w:r>
      <w:r w:rsidR="006D295D">
        <w:rPr>
          <w:color w:val="000000"/>
          <w:szCs w:val="24"/>
        </w:rPr>
        <w:t>.</w:t>
      </w:r>
      <w:r w:rsidR="009155AB" w:rsidRPr="009155AB">
        <w:rPr>
          <w:color w:val="000000"/>
          <w:szCs w:val="24"/>
        </w:rPr>
        <w:tab/>
        <w:t>Участник закупки должен иметь в собственности (на ином законном основании) достаточные для поставки товаров, выполнения работ, оказания услуг производственные мощности, технологическое оборудование, технику и оборудование.</w:t>
      </w:r>
    </w:p>
    <w:p w:rsidR="009155AB" w:rsidRPr="009155AB" w:rsidRDefault="00BC43D0" w:rsidP="00C9239F">
      <w:pPr>
        <w:pStyle w:val="33"/>
        <w:ind w:left="0" w:firstLine="567"/>
        <w:rPr>
          <w:color w:val="000000"/>
          <w:szCs w:val="24"/>
        </w:rPr>
      </w:pPr>
      <w:r>
        <w:rPr>
          <w:color w:val="000000"/>
          <w:szCs w:val="24"/>
        </w:rPr>
        <w:t>2</w:t>
      </w:r>
      <w:r w:rsidR="003657BA">
        <w:rPr>
          <w:color w:val="000000"/>
          <w:szCs w:val="24"/>
        </w:rPr>
        <w:t>.</w:t>
      </w:r>
      <w:r w:rsidR="009155AB" w:rsidRPr="009155AB">
        <w:rPr>
          <w:color w:val="000000"/>
          <w:szCs w:val="24"/>
        </w:rPr>
        <w:t>10</w:t>
      </w:r>
      <w:r w:rsidR="006D295D">
        <w:rPr>
          <w:color w:val="000000"/>
          <w:szCs w:val="24"/>
        </w:rPr>
        <w:t>.</w:t>
      </w:r>
      <w:r w:rsidR="009155AB" w:rsidRPr="009155AB">
        <w:rPr>
          <w:color w:val="000000"/>
          <w:szCs w:val="24"/>
        </w:rPr>
        <w:tab/>
        <w:t>Участник закупки и его дочерние общества не должен иметь предъявленных требований о взыскании долгов, штрафных санкций, возмещении убытков, информация о которых имеется на официальном сайте Федеральной службы судебных приставов и которые равняются или более стоимости заявки участника закупки.</w:t>
      </w:r>
    </w:p>
    <w:p w:rsidR="009155AB" w:rsidRPr="009155AB" w:rsidRDefault="00BC43D0" w:rsidP="00C9239F">
      <w:pPr>
        <w:pStyle w:val="33"/>
        <w:ind w:left="0" w:firstLine="567"/>
        <w:rPr>
          <w:color w:val="000000"/>
          <w:szCs w:val="24"/>
        </w:rPr>
      </w:pPr>
      <w:r>
        <w:rPr>
          <w:color w:val="000000"/>
          <w:szCs w:val="24"/>
        </w:rPr>
        <w:t>2</w:t>
      </w:r>
      <w:r w:rsidR="003657BA">
        <w:rPr>
          <w:color w:val="000000"/>
          <w:szCs w:val="24"/>
        </w:rPr>
        <w:t>.</w:t>
      </w:r>
      <w:r w:rsidR="009155AB" w:rsidRPr="009155AB">
        <w:rPr>
          <w:color w:val="000000"/>
          <w:szCs w:val="24"/>
        </w:rPr>
        <w:t>11</w:t>
      </w:r>
      <w:r w:rsidR="006D295D">
        <w:rPr>
          <w:color w:val="000000"/>
          <w:szCs w:val="24"/>
        </w:rPr>
        <w:t>.</w:t>
      </w:r>
      <w:r w:rsidR="009155AB" w:rsidRPr="009155AB">
        <w:rPr>
          <w:color w:val="000000"/>
          <w:szCs w:val="24"/>
        </w:rPr>
        <w:tab/>
        <w:t>На имущество Участника закупки и его дочерние общества не должен быть наложен арест либо в отношении имущества не осуществлены иные ограничения гражданских прав.</w:t>
      </w:r>
    </w:p>
    <w:p w:rsidR="009155AB" w:rsidRPr="009155AB" w:rsidRDefault="00BC43D0" w:rsidP="00C9239F">
      <w:pPr>
        <w:pStyle w:val="33"/>
        <w:ind w:left="0" w:firstLine="567"/>
        <w:rPr>
          <w:color w:val="000000"/>
          <w:szCs w:val="24"/>
        </w:rPr>
      </w:pPr>
      <w:r>
        <w:rPr>
          <w:color w:val="000000"/>
          <w:szCs w:val="24"/>
        </w:rPr>
        <w:t>2</w:t>
      </w:r>
      <w:r w:rsidR="003657BA">
        <w:rPr>
          <w:color w:val="000000"/>
          <w:szCs w:val="24"/>
        </w:rPr>
        <w:t>.</w:t>
      </w:r>
      <w:r w:rsidR="009155AB" w:rsidRPr="009155AB">
        <w:rPr>
          <w:color w:val="000000"/>
          <w:szCs w:val="24"/>
        </w:rPr>
        <w:t>12</w:t>
      </w:r>
      <w:r w:rsidR="006D295D">
        <w:rPr>
          <w:color w:val="000000"/>
          <w:szCs w:val="24"/>
        </w:rPr>
        <w:t>.</w:t>
      </w:r>
      <w:r w:rsidR="009155AB" w:rsidRPr="009155AB">
        <w:rPr>
          <w:color w:val="000000"/>
          <w:szCs w:val="24"/>
        </w:rPr>
        <w:tab/>
        <w:t>Сведения об участниках закупки, их дочерних обществ и их соисполнителях (субподрядчиках) должны отсутствовать в реестрах недобросовестных поставщиков, ведение которых осуществляется федеральным органом исполнительной власти в соответствии с законодательством Российской Федерации, также должны отсутствовать сведения о заблокированных ИФНС или иными органами контроля расчетных счетов указанных лиц.</w:t>
      </w:r>
    </w:p>
    <w:p w:rsidR="009155AB" w:rsidRPr="009155AB" w:rsidRDefault="00BC43D0" w:rsidP="00C9239F">
      <w:pPr>
        <w:pStyle w:val="33"/>
        <w:ind w:left="0" w:firstLine="567"/>
        <w:rPr>
          <w:color w:val="000000"/>
          <w:szCs w:val="24"/>
        </w:rPr>
      </w:pPr>
      <w:r>
        <w:rPr>
          <w:color w:val="000000"/>
          <w:szCs w:val="24"/>
        </w:rPr>
        <w:t>2</w:t>
      </w:r>
      <w:r w:rsidR="003657BA">
        <w:rPr>
          <w:color w:val="000000"/>
          <w:szCs w:val="24"/>
        </w:rPr>
        <w:t>.</w:t>
      </w:r>
      <w:r w:rsidR="009155AB" w:rsidRPr="009155AB">
        <w:rPr>
          <w:color w:val="000000"/>
          <w:szCs w:val="24"/>
        </w:rPr>
        <w:t>13</w:t>
      </w:r>
      <w:r w:rsidR="006D295D">
        <w:rPr>
          <w:color w:val="000000"/>
          <w:szCs w:val="24"/>
        </w:rPr>
        <w:t>.</w:t>
      </w:r>
      <w:r w:rsidR="009155AB" w:rsidRPr="009155AB">
        <w:rPr>
          <w:color w:val="000000"/>
          <w:szCs w:val="24"/>
        </w:rPr>
        <w:tab/>
        <w:t>Участник должен обладать исключительными правами на объекты интеллектуальной собственности, если в связи с исполнением договора Заказчик приобретает исключительные права на объекты интеллектуальной собственности, либо обладать неисключительными правами на объекты интеллектуальной собственности, если в связи с исполнением договора Заказчик приобретает неисключительные права на объекты интеллектуальной собственности.</w:t>
      </w:r>
    </w:p>
    <w:p w:rsidR="009155AB" w:rsidRPr="009155AB" w:rsidRDefault="00BC43D0" w:rsidP="00C9239F">
      <w:pPr>
        <w:pStyle w:val="33"/>
        <w:ind w:left="0" w:firstLine="567"/>
        <w:rPr>
          <w:color w:val="000000"/>
          <w:szCs w:val="24"/>
        </w:rPr>
      </w:pPr>
      <w:r>
        <w:rPr>
          <w:color w:val="000000"/>
          <w:szCs w:val="24"/>
        </w:rPr>
        <w:t>2</w:t>
      </w:r>
      <w:r w:rsidR="003657BA">
        <w:rPr>
          <w:color w:val="000000"/>
          <w:szCs w:val="24"/>
        </w:rPr>
        <w:t>.</w:t>
      </w:r>
      <w:r w:rsidR="009155AB" w:rsidRPr="009155AB">
        <w:rPr>
          <w:color w:val="000000"/>
          <w:szCs w:val="24"/>
        </w:rPr>
        <w:t>14</w:t>
      </w:r>
      <w:r w:rsidR="006D295D">
        <w:rPr>
          <w:color w:val="000000"/>
          <w:szCs w:val="24"/>
        </w:rPr>
        <w:t>.</w:t>
      </w:r>
      <w:r w:rsidR="009155AB" w:rsidRPr="009155AB">
        <w:rPr>
          <w:color w:val="000000"/>
          <w:szCs w:val="24"/>
        </w:rPr>
        <w:tab/>
        <w:t>Заказчик, организатор закупки вправе не допустить к участию в закупке лицо, имеющее отрицательный опыт работы с Заказчиком за последние 2 года (наличие расторгнутых по инициативе Заказчика договоров по причине неисполнения, ненадлежащего исполнения другой стороной своих обязательств; наличие претензий (более двух) со стороны Заказчика в связи с неисполнением, ненадлежащим исполнением другой стороной своих обязательств; наличие судебных актов о взыскании в пользу Заказчика денежных средств (основного долга, пени, штрафа и др.) в связи с неисполнением, ненадлежащим исполнением стороной своих обязательств, либо имеющее перед Заказчиком и (или) иными лицами  просроченную задолженность, неисполненные обязательства, срок исполнения которых просрочен более чем на 2 месяца, а также в случае превышения цены заявки на участие в закупке начальной (максимальной) цены лота.</w:t>
      </w:r>
    </w:p>
    <w:p w:rsidR="009155AB" w:rsidRPr="009155AB" w:rsidRDefault="00BC43D0" w:rsidP="00C9239F">
      <w:pPr>
        <w:pStyle w:val="33"/>
        <w:ind w:left="0" w:firstLine="567"/>
        <w:rPr>
          <w:color w:val="000000"/>
          <w:szCs w:val="24"/>
        </w:rPr>
      </w:pPr>
      <w:r>
        <w:rPr>
          <w:color w:val="000000"/>
          <w:szCs w:val="24"/>
        </w:rPr>
        <w:lastRenderedPageBreak/>
        <w:t>2</w:t>
      </w:r>
      <w:r w:rsidR="003657BA">
        <w:rPr>
          <w:color w:val="000000"/>
          <w:szCs w:val="24"/>
        </w:rPr>
        <w:t>.</w:t>
      </w:r>
      <w:r w:rsidR="009155AB" w:rsidRPr="009155AB">
        <w:rPr>
          <w:color w:val="000000"/>
          <w:szCs w:val="24"/>
        </w:rPr>
        <w:t>15</w:t>
      </w:r>
      <w:r w:rsidR="006D295D">
        <w:rPr>
          <w:color w:val="000000"/>
          <w:szCs w:val="24"/>
        </w:rPr>
        <w:t>.</w:t>
      </w:r>
      <w:r w:rsidR="009155AB" w:rsidRPr="009155AB">
        <w:rPr>
          <w:color w:val="000000"/>
          <w:szCs w:val="24"/>
        </w:rPr>
        <w:tab/>
        <w:t>Требования, предъявляемые к участникам закупки, к закупаемым товарам, работам, услугам, а также к условиям исполнения договора, критерии и порядок оценки и сопоставления заявок на участие в закупке, установленные Заказчиком, применяются в равной степени ко всем участникам закупки, к предлагаемым ими товарам, работам, услугам, к условиям исполнения договора.</w:t>
      </w:r>
    </w:p>
    <w:p w:rsidR="009155AB" w:rsidRPr="009155AB" w:rsidRDefault="00BC43D0" w:rsidP="00C9239F">
      <w:pPr>
        <w:pStyle w:val="33"/>
        <w:ind w:left="0" w:firstLine="567"/>
        <w:rPr>
          <w:color w:val="000000"/>
          <w:szCs w:val="24"/>
        </w:rPr>
      </w:pPr>
      <w:r>
        <w:rPr>
          <w:color w:val="000000"/>
          <w:szCs w:val="24"/>
        </w:rPr>
        <w:t>2</w:t>
      </w:r>
      <w:r w:rsidR="003657BA">
        <w:rPr>
          <w:color w:val="000000"/>
          <w:szCs w:val="24"/>
        </w:rPr>
        <w:t>.</w:t>
      </w:r>
      <w:r w:rsidR="009155AB" w:rsidRPr="009155AB">
        <w:rPr>
          <w:color w:val="000000"/>
          <w:szCs w:val="24"/>
        </w:rPr>
        <w:t>16</w:t>
      </w:r>
      <w:r w:rsidR="006D295D">
        <w:rPr>
          <w:color w:val="000000"/>
          <w:szCs w:val="24"/>
        </w:rPr>
        <w:t>.</w:t>
      </w:r>
      <w:r w:rsidR="009155AB" w:rsidRPr="009155AB">
        <w:rPr>
          <w:color w:val="000000"/>
          <w:szCs w:val="24"/>
        </w:rPr>
        <w:tab/>
        <w:t>В случае, если несколько юридических лиц, физических лиц (в том числе индивидуальных предпринимателей) выступают на стороне одного участника закупки, требования, установленные Заказчиком в документации о закупке к участникам закупки, предъявляются к каждому из указанных лиц в отдельности.</w:t>
      </w:r>
    </w:p>
    <w:p w:rsidR="009155AB" w:rsidRPr="009155AB" w:rsidRDefault="009155AB" w:rsidP="00C9239F">
      <w:pPr>
        <w:pStyle w:val="33"/>
        <w:ind w:left="0" w:firstLine="567"/>
        <w:rPr>
          <w:color w:val="000000"/>
          <w:szCs w:val="24"/>
        </w:rPr>
      </w:pPr>
      <w:r w:rsidRPr="009155AB">
        <w:rPr>
          <w:color w:val="000000"/>
          <w:szCs w:val="24"/>
        </w:rPr>
        <w:t>Участник закупки обязан подтвердить соответствие требованиям к участнику закупки надлежащими документами.</w:t>
      </w:r>
    </w:p>
    <w:p w:rsidR="009155AB" w:rsidRPr="009155AB" w:rsidRDefault="00BC43D0" w:rsidP="00C9239F">
      <w:pPr>
        <w:pStyle w:val="33"/>
        <w:ind w:left="0" w:firstLine="567"/>
        <w:rPr>
          <w:color w:val="000000"/>
          <w:szCs w:val="24"/>
        </w:rPr>
      </w:pPr>
      <w:r>
        <w:rPr>
          <w:color w:val="000000"/>
          <w:szCs w:val="24"/>
        </w:rPr>
        <w:t>2</w:t>
      </w:r>
      <w:r w:rsidR="003657BA">
        <w:rPr>
          <w:color w:val="000000"/>
          <w:szCs w:val="24"/>
        </w:rPr>
        <w:t>.</w:t>
      </w:r>
      <w:r w:rsidR="009155AB" w:rsidRPr="009155AB">
        <w:rPr>
          <w:color w:val="000000"/>
          <w:szCs w:val="24"/>
        </w:rPr>
        <w:t>17</w:t>
      </w:r>
      <w:r w:rsidR="006D295D">
        <w:rPr>
          <w:color w:val="000000"/>
          <w:szCs w:val="24"/>
        </w:rPr>
        <w:t>.</w:t>
      </w:r>
      <w:r w:rsidR="009155AB" w:rsidRPr="009155AB">
        <w:rPr>
          <w:color w:val="000000"/>
          <w:szCs w:val="24"/>
        </w:rPr>
        <w:tab/>
        <w:t>Заказчик вправе на любом этапе закупки проверить соответствие участников закупки и привлекаемых ими соисполнителей (субподрядчиков) требованиям, установленным в документации о закупке, в том числе наличие заявленных ими производственных мощностей, технологического оборудования и трудовых ресурсов.</w:t>
      </w:r>
    </w:p>
    <w:p w:rsidR="009155AB" w:rsidRDefault="00BC43D0" w:rsidP="00C9239F">
      <w:pPr>
        <w:pStyle w:val="33"/>
        <w:ind w:left="0" w:firstLine="567"/>
        <w:rPr>
          <w:color w:val="000000"/>
          <w:szCs w:val="24"/>
        </w:rPr>
      </w:pPr>
      <w:r>
        <w:rPr>
          <w:color w:val="000000"/>
          <w:szCs w:val="24"/>
        </w:rPr>
        <w:t>2</w:t>
      </w:r>
      <w:r w:rsidR="003657BA">
        <w:rPr>
          <w:color w:val="000000"/>
          <w:szCs w:val="24"/>
        </w:rPr>
        <w:t>.</w:t>
      </w:r>
      <w:r w:rsidR="009155AB" w:rsidRPr="009155AB">
        <w:rPr>
          <w:color w:val="000000"/>
          <w:szCs w:val="24"/>
        </w:rPr>
        <w:t>18</w:t>
      </w:r>
      <w:r w:rsidR="006D295D">
        <w:rPr>
          <w:color w:val="000000"/>
          <w:szCs w:val="24"/>
        </w:rPr>
        <w:t>.</w:t>
      </w:r>
      <w:r w:rsidR="009155AB" w:rsidRPr="009155AB">
        <w:rPr>
          <w:color w:val="000000"/>
          <w:szCs w:val="24"/>
        </w:rPr>
        <w:tab/>
        <w:t>При выявлении недостоверных сведений в представленной участником закупки заявке на участие в закупке, несоответствия участника закупки, а также привлекаемых им для исполнения договора соисполнителей (субподрядчиков) установленным к участникам закупок, соисполнителям (субподрядчикам), несоответствия поставляемого товара, выполняемых работ, оказываемых услуг требованиям, установленным документацией о закупке к товарам, работам, услугам, являющихся предметом закупки, Заказчик отстраняет такого участника закупки от дальнейшего участия в процедурах закупки на любом этапе ее проведения.</w:t>
      </w:r>
    </w:p>
    <w:p w:rsidR="001968C0" w:rsidRDefault="001968C0" w:rsidP="009155AB">
      <w:pPr>
        <w:pStyle w:val="33"/>
        <w:ind w:firstLine="709"/>
        <w:rPr>
          <w:color w:val="000000"/>
          <w:szCs w:val="24"/>
        </w:rPr>
      </w:pPr>
    </w:p>
    <w:p w:rsidR="001968C0" w:rsidRDefault="003657BA" w:rsidP="00C9239F">
      <w:pPr>
        <w:pStyle w:val="33"/>
        <w:ind w:left="0" w:firstLine="709"/>
        <w:rPr>
          <w:b/>
          <w:color w:val="000000"/>
          <w:szCs w:val="24"/>
        </w:rPr>
      </w:pPr>
      <w:r>
        <w:rPr>
          <w:b/>
          <w:color w:val="000000"/>
          <w:szCs w:val="24"/>
        </w:rPr>
        <w:t>3.</w:t>
      </w:r>
      <w:r w:rsidR="001968C0">
        <w:rPr>
          <w:b/>
          <w:color w:val="000000"/>
          <w:szCs w:val="24"/>
        </w:rPr>
        <w:t xml:space="preserve"> </w:t>
      </w:r>
      <w:r w:rsidR="001968C0" w:rsidRPr="001968C0">
        <w:rPr>
          <w:b/>
          <w:color w:val="000000"/>
          <w:szCs w:val="24"/>
        </w:rPr>
        <w:t>Требования к документам, подтверждающим соответствие участника закупки установленным требованиям:</w:t>
      </w:r>
    </w:p>
    <w:p w:rsidR="00C9239F" w:rsidRDefault="00C9239F" w:rsidP="009155AB">
      <w:pPr>
        <w:pStyle w:val="33"/>
        <w:ind w:firstLine="709"/>
        <w:rPr>
          <w:b/>
          <w:color w:val="000000"/>
          <w:szCs w:val="24"/>
        </w:rPr>
      </w:pPr>
    </w:p>
    <w:p w:rsidR="00C9239F" w:rsidRDefault="003657BA" w:rsidP="00C9239F">
      <w:pPr>
        <w:widowControl w:val="0"/>
        <w:autoSpaceDE w:val="0"/>
        <w:autoSpaceDN w:val="0"/>
        <w:spacing w:after="0" w:line="276" w:lineRule="exact"/>
        <w:ind w:firstLine="567"/>
        <w:outlineLvl w:val="1"/>
        <w:rPr>
          <w:rFonts w:ascii="Times New Roman" w:eastAsia="Times New Roman" w:hAnsi="Times New Roman"/>
          <w:b/>
          <w:bCs/>
          <w:sz w:val="24"/>
          <w:szCs w:val="24"/>
          <w:lang w:eastAsia="ru-RU" w:bidi="ru-RU"/>
        </w:rPr>
      </w:pPr>
      <w:r>
        <w:rPr>
          <w:rFonts w:ascii="Times New Roman" w:eastAsia="Times New Roman" w:hAnsi="Times New Roman"/>
          <w:b/>
          <w:bCs/>
          <w:sz w:val="24"/>
          <w:szCs w:val="24"/>
          <w:lang w:eastAsia="ru-RU" w:bidi="ru-RU"/>
        </w:rPr>
        <w:t>3.1.</w:t>
      </w:r>
      <w:r w:rsidR="00C9239F" w:rsidRPr="00C9239F">
        <w:rPr>
          <w:rFonts w:ascii="Times New Roman" w:eastAsia="Times New Roman" w:hAnsi="Times New Roman"/>
          <w:b/>
          <w:bCs/>
          <w:sz w:val="24"/>
          <w:szCs w:val="24"/>
          <w:lang w:eastAsia="ru-RU" w:bidi="ru-RU"/>
        </w:rPr>
        <w:t xml:space="preserve"> участник закупки - юридическое лицо РФ:</w:t>
      </w:r>
    </w:p>
    <w:p w:rsidR="00C9239F" w:rsidRDefault="006D295D" w:rsidP="00C9239F">
      <w:pPr>
        <w:pStyle w:val="af3"/>
        <w:widowControl w:val="0"/>
        <w:numPr>
          <w:ilvl w:val="3"/>
          <w:numId w:val="10"/>
        </w:numPr>
        <w:autoSpaceDE w:val="0"/>
        <w:autoSpaceDN w:val="0"/>
        <w:spacing w:after="0" w:line="293" w:lineRule="exact"/>
        <w:ind w:left="0" w:firstLine="567"/>
        <w:contextualSpacing w:val="0"/>
        <w:rPr>
          <w:rFonts w:ascii="Times New Roman" w:hAnsi="Times New Roman"/>
          <w:sz w:val="24"/>
          <w:szCs w:val="24"/>
        </w:rPr>
      </w:pPr>
      <w:r>
        <w:rPr>
          <w:rFonts w:ascii="Times New Roman" w:eastAsia="Times New Roman" w:hAnsi="Times New Roman"/>
          <w:sz w:val="24"/>
          <w:szCs w:val="24"/>
          <w:lang w:eastAsia="ru-RU"/>
        </w:rPr>
        <w:t xml:space="preserve"> </w:t>
      </w:r>
      <w:r w:rsidR="00C9239F" w:rsidRPr="005B67DC">
        <w:rPr>
          <w:rFonts w:ascii="Times New Roman" w:hAnsi="Times New Roman"/>
          <w:sz w:val="24"/>
          <w:szCs w:val="24"/>
        </w:rPr>
        <w:t>копия устава со всеми изменениями и/или дополнениями к</w:t>
      </w:r>
      <w:r w:rsidR="00C9239F" w:rsidRPr="005B67DC">
        <w:rPr>
          <w:rFonts w:ascii="Times New Roman" w:hAnsi="Times New Roman"/>
          <w:spacing w:val="-4"/>
          <w:sz w:val="24"/>
          <w:szCs w:val="24"/>
        </w:rPr>
        <w:t xml:space="preserve"> </w:t>
      </w:r>
      <w:r w:rsidR="00C9239F" w:rsidRPr="005B67DC">
        <w:rPr>
          <w:rFonts w:ascii="Times New Roman" w:hAnsi="Times New Roman"/>
          <w:sz w:val="24"/>
          <w:szCs w:val="24"/>
        </w:rPr>
        <w:t>нему;</w:t>
      </w:r>
    </w:p>
    <w:p w:rsidR="00C9239F" w:rsidRDefault="006D295D" w:rsidP="00C9239F">
      <w:pPr>
        <w:pStyle w:val="af3"/>
        <w:widowControl w:val="0"/>
        <w:numPr>
          <w:ilvl w:val="3"/>
          <w:numId w:val="10"/>
        </w:numPr>
        <w:autoSpaceDE w:val="0"/>
        <w:autoSpaceDN w:val="0"/>
        <w:spacing w:after="0" w:line="293" w:lineRule="exact"/>
        <w:ind w:left="0" w:firstLine="567"/>
        <w:contextualSpacing w:val="0"/>
        <w:rPr>
          <w:rFonts w:ascii="Times New Roman" w:hAnsi="Times New Roman"/>
          <w:sz w:val="24"/>
          <w:szCs w:val="24"/>
        </w:rPr>
      </w:pPr>
      <w:r>
        <w:rPr>
          <w:rFonts w:ascii="Times New Roman" w:hAnsi="Times New Roman"/>
          <w:sz w:val="24"/>
          <w:szCs w:val="24"/>
        </w:rPr>
        <w:t xml:space="preserve"> </w:t>
      </w:r>
      <w:r w:rsidR="00C9239F" w:rsidRPr="008C1D1B">
        <w:rPr>
          <w:rFonts w:ascii="Times New Roman" w:hAnsi="Times New Roman"/>
          <w:sz w:val="24"/>
          <w:szCs w:val="24"/>
        </w:rPr>
        <w:t xml:space="preserve">учредительный договор / решение о создании; </w:t>
      </w:r>
    </w:p>
    <w:p w:rsidR="00C9239F" w:rsidRPr="005B67DC" w:rsidRDefault="006D295D" w:rsidP="00C9239F">
      <w:pPr>
        <w:pStyle w:val="af3"/>
        <w:widowControl w:val="0"/>
        <w:numPr>
          <w:ilvl w:val="3"/>
          <w:numId w:val="10"/>
        </w:numPr>
        <w:autoSpaceDE w:val="0"/>
        <w:autoSpaceDN w:val="0"/>
        <w:spacing w:after="0" w:line="240" w:lineRule="auto"/>
        <w:ind w:left="0" w:right="152" w:firstLine="567"/>
        <w:contextualSpacing w:val="0"/>
        <w:jc w:val="both"/>
        <w:rPr>
          <w:rFonts w:ascii="Times New Roman" w:hAnsi="Times New Roman"/>
          <w:sz w:val="24"/>
          <w:szCs w:val="24"/>
        </w:rPr>
      </w:pPr>
      <w:r>
        <w:rPr>
          <w:rFonts w:ascii="Times New Roman" w:hAnsi="Times New Roman"/>
          <w:sz w:val="24"/>
          <w:szCs w:val="24"/>
        </w:rPr>
        <w:t xml:space="preserve"> </w:t>
      </w:r>
      <w:r w:rsidR="00C9239F" w:rsidRPr="005B67DC">
        <w:rPr>
          <w:rFonts w:ascii="Times New Roman" w:hAnsi="Times New Roman"/>
          <w:sz w:val="24"/>
          <w:szCs w:val="24"/>
        </w:rPr>
        <w:t>копия выписки из реестра акционеров (для участников закупки, созданных в форме акционерных обществ), копия списка участников общества с ограниченной ответственностью (для участников закупки, созданных в форме обществ с ограниченной ответственностью). С даты изготовления выписки/списка не должно пройти более 15</w:t>
      </w:r>
      <w:r w:rsidR="00C9239F" w:rsidRPr="005B67DC">
        <w:rPr>
          <w:rFonts w:ascii="Times New Roman" w:hAnsi="Times New Roman"/>
          <w:spacing w:val="-5"/>
          <w:sz w:val="24"/>
          <w:szCs w:val="24"/>
        </w:rPr>
        <w:t xml:space="preserve"> </w:t>
      </w:r>
      <w:r w:rsidR="00C9239F" w:rsidRPr="005B67DC">
        <w:rPr>
          <w:rFonts w:ascii="Times New Roman" w:hAnsi="Times New Roman"/>
          <w:sz w:val="24"/>
          <w:szCs w:val="24"/>
        </w:rPr>
        <w:t>дней;</w:t>
      </w:r>
    </w:p>
    <w:p w:rsidR="00C9239F" w:rsidRPr="005B67DC" w:rsidRDefault="006D295D" w:rsidP="00C9239F">
      <w:pPr>
        <w:pStyle w:val="af3"/>
        <w:widowControl w:val="0"/>
        <w:numPr>
          <w:ilvl w:val="3"/>
          <w:numId w:val="10"/>
        </w:numPr>
        <w:autoSpaceDE w:val="0"/>
        <w:autoSpaceDN w:val="0"/>
        <w:spacing w:after="0" w:line="240" w:lineRule="auto"/>
        <w:ind w:left="0" w:right="155" w:firstLine="567"/>
        <w:contextualSpacing w:val="0"/>
        <w:jc w:val="both"/>
        <w:rPr>
          <w:rFonts w:ascii="Times New Roman" w:hAnsi="Times New Roman"/>
          <w:sz w:val="24"/>
          <w:szCs w:val="24"/>
        </w:rPr>
      </w:pPr>
      <w:r>
        <w:rPr>
          <w:rFonts w:ascii="Times New Roman" w:hAnsi="Times New Roman"/>
          <w:sz w:val="24"/>
          <w:szCs w:val="24"/>
        </w:rPr>
        <w:t xml:space="preserve"> </w:t>
      </w:r>
      <w:r w:rsidR="00C9239F" w:rsidRPr="005B67DC">
        <w:rPr>
          <w:rFonts w:ascii="Times New Roman" w:hAnsi="Times New Roman"/>
          <w:sz w:val="24"/>
          <w:szCs w:val="24"/>
        </w:rPr>
        <w:t>копии документов, подтверждающих полномочия руководителя. Документами, подтверждающими полномочия руководителя, могут быть: решение /протокол о назначении/ избрании. Если руководитель действует на основании доверенности, то предоставляется</w:t>
      </w:r>
      <w:r w:rsidR="00C9239F" w:rsidRPr="005B67DC">
        <w:rPr>
          <w:rFonts w:ascii="Times New Roman" w:hAnsi="Times New Roman"/>
          <w:spacing w:val="-2"/>
          <w:sz w:val="24"/>
          <w:szCs w:val="24"/>
        </w:rPr>
        <w:t xml:space="preserve"> </w:t>
      </w:r>
      <w:r w:rsidR="00C9239F" w:rsidRPr="005B67DC">
        <w:rPr>
          <w:rFonts w:ascii="Times New Roman" w:hAnsi="Times New Roman"/>
          <w:sz w:val="24"/>
          <w:szCs w:val="24"/>
        </w:rPr>
        <w:t>доверенность;</w:t>
      </w:r>
    </w:p>
    <w:p w:rsidR="00C9239F" w:rsidRPr="005B67DC" w:rsidRDefault="006D295D" w:rsidP="00C9239F">
      <w:pPr>
        <w:pStyle w:val="af3"/>
        <w:widowControl w:val="0"/>
        <w:numPr>
          <w:ilvl w:val="3"/>
          <w:numId w:val="10"/>
        </w:numPr>
        <w:autoSpaceDE w:val="0"/>
        <w:autoSpaceDN w:val="0"/>
        <w:spacing w:after="0" w:line="240" w:lineRule="auto"/>
        <w:ind w:left="0" w:right="160" w:firstLine="567"/>
        <w:contextualSpacing w:val="0"/>
        <w:jc w:val="both"/>
        <w:rPr>
          <w:rFonts w:ascii="Times New Roman" w:hAnsi="Times New Roman"/>
          <w:sz w:val="24"/>
          <w:szCs w:val="24"/>
        </w:rPr>
      </w:pPr>
      <w:r>
        <w:rPr>
          <w:rFonts w:ascii="Times New Roman" w:hAnsi="Times New Roman"/>
          <w:sz w:val="24"/>
          <w:szCs w:val="24"/>
        </w:rPr>
        <w:t xml:space="preserve"> </w:t>
      </w:r>
      <w:r w:rsidR="00C9239F" w:rsidRPr="005B67DC">
        <w:rPr>
          <w:rFonts w:ascii="Times New Roman" w:hAnsi="Times New Roman"/>
          <w:sz w:val="24"/>
          <w:szCs w:val="24"/>
        </w:rPr>
        <w:t>копия доверенности, заверенная в установленном порядке юридическим лицом (в случае, если от имени юридического лица заявку на участие в закупке подписывает не его руководитель, а уполномоченное</w:t>
      </w:r>
      <w:r w:rsidR="00C9239F" w:rsidRPr="005B67DC">
        <w:rPr>
          <w:rFonts w:ascii="Times New Roman" w:hAnsi="Times New Roman"/>
          <w:spacing w:val="-5"/>
          <w:sz w:val="24"/>
          <w:szCs w:val="24"/>
        </w:rPr>
        <w:t xml:space="preserve"> </w:t>
      </w:r>
      <w:r w:rsidR="00C9239F" w:rsidRPr="005B67DC">
        <w:rPr>
          <w:rFonts w:ascii="Times New Roman" w:hAnsi="Times New Roman"/>
          <w:sz w:val="24"/>
          <w:szCs w:val="24"/>
        </w:rPr>
        <w:t>лицо);</w:t>
      </w:r>
    </w:p>
    <w:p w:rsidR="00C9239F" w:rsidRPr="005B67DC" w:rsidRDefault="006D295D" w:rsidP="00C9239F">
      <w:pPr>
        <w:pStyle w:val="af3"/>
        <w:widowControl w:val="0"/>
        <w:numPr>
          <w:ilvl w:val="3"/>
          <w:numId w:val="10"/>
        </w:numPr>
        <w:autoSpaceDE w:val="0"/>
        <w:autoSpaceDN w:val="0"/>
        <w:spacing w:after="0" w:line="240" w:lineRule="auto"/>
        <w:ind w:left="0" w:right="160" w:firstLine="567"/>
        <w:contextualSpacing w:val="0"/>
        <w:jc w:val="both"/>
        <w:rPr>
          <w:rFonts w:ascii="Times New Roman" w:hAnsi="Times New Roman"/>
          <w:sz w:val="24"/>
          <w:szCs w:val="24"/>
        </w:rPr>
      </w:pPr>
      <w:r>
        <w:rPr>
          <w:rFonts w:ascii="Times New Roman" w:hAnsi="Times New Roman"/>
          <w:sz w:val="24"/>
          <w:szCs w:val="24"/>
        </w:rPr>
        <w:t xml:space="preserve"> </w:t>
      </w:r>
      <w:r w:rsidR="00C9239F" w:rsidRPr="005B67DC">
        <w:rPr>
          <w:rFonts w:ascii="Times New Roman" w:hAnsi="Times New Roman"/>
          <w:sz w:val="24"/>
          <w:szCs w:val="24"/>
        </w:rPr>
        <w:t>копия свидетельства о государственной регистрации юридического лица со всеми</w:t>
      </w:r>
      <w:r w:rsidR="00C9239F" w:rsidRPr="005B67DC">
        <w:rPr>
          <w:rFonts w:ascii="Times New Roman" w:hAnsi="Times New Roman"/>
          <w:spacing w:val="-1"/>
          <w:sz w:val="24"/>
          <w:szCs w:val="24"/>
        </w:rPr>
        <w:t xml:space="preserve"> </w:t>
      </w:r>
      <w:r w:rsidR="00C9239F" w:rsidRPr="005B67DC">
        <w:rPr>
          <w:rFonts w:ascii="Times New Roman" w:hAnsi="Times New Roman"/>
          <w:sz w:val="24"/>
          <w:szCs w:val="24"/>
        </w:rPr>
        <w:t>изменениями;</w:t>
      </w:r>
    </w:p>
    <w:p w:rsidR="00C9239F" w:rsidRPr="005B67DC" w:rsidRDefault="006D295D" w:rsidP="00C9239F">
      <w:pPr>
        <w:pStyle w:val="af3"/>
        <w:widowControl w:val="0"/>
        <w:numPr>
          <w:ilvl w:val="3"/>
          <w:numId w:val="10"/>
        </w:numPr>
        <w:autoSpaceDE w:val="0"/>
        <w:autoSpaceDN w:val="0"/>
        <w:spacing w:after="0" w:line="240" w:lineRule="auto"/>
        <w:ind w:left="0" w:right="155" w:firstLine="567"/>
        <w:contextualSpacing w:val="0"/>
        <w:jc w:val="both"/>
        <w:rPr>
          <w:rFonts w:ascii="Times New Roman" w:hAnsi="Times New Roman"/>
          <w:sz w:val="24"/>
          <w:szCs w:val="24"/>
        </w:rPr>
      </w:pPr>
      <w:r>
        <w:rPr>
          <w:rFonts w:ascii="Times New Roman" w:hAnsi="Times New Roman"/>
          <w:sz w:val="24"/>
          <w:szCs w:val="24"/>
        </w:rPr>
        <w:t xml:space="preserve"> </w:t>
      </w:r>
      <w:r w:rsidR="00C9239F" w:rsidRPr="005B67DC">
        <w:rPr>
          <w:rFonts w:ascii="Times New Roman" w:hAnsi="Times New Roman"/>
          <w:sz w:val="24"/>
          <w:szCs w:val="24"/>
        </w:rPr>
        <w:t>выписка из ЕГРЮЛ (оригинал или копия), подписанная в соответствии с действующим законодательством РФ, выданная не ранее чем за месяц до даты вскрытия конвертов с заявками на участие в закупке, указанной в закупочной документации. В случае предоставления выписки из ЕГРЮЛ, подписанной электронной цифровой подписью, выписка из ЕГРЮЛ предоставляется в электронном виде путем направления ее на адрес электронной почты, указанный в закупочной</w:t>
      </w:r>
      <w:r w:rsidR="00C9239F" w:rsidRPr="005B67DC">
        <w:rPr>
          <w:rFonts w:ascii="Times New Roman" w:hAnsi="Times New Roman"/>
          <w:spacing w:val="-2"/>
          <w:sz w:val="24"/>
          <w:szCs w:val="24"/>
        </w:rPr>
        <w:t xml:space="preserve"> </w:t>
      </w:r>
      <w:r w:rsidR="00C9239F" w:rsidRPr="005B67DC">
        <w:rPr>
          <w:rFonts w:ascii="Times New Roman" w:hAnsi="Times New Roman"/>
          <w:sz w:val="24"/>
          <w:szCs w:val="24"/>
        </w:rPr>
        <w:t>документации;</w:t>
      </w:r>
    </w:p>
    <w:p w:rsidR="00C9239F" w:rsidRPr="005B67DC" w:rsidRDefault="006D295D" w:rsidP="00C9239F">
      <w:pPr>
        <w:pStyle w:val="af3"/>
        <w:widowControl w:val="0"/>
        <w:numPr>
          <w:ilvl w:val="3"/>
          <w:numId w:val="10"/>
        </w:numPr>
        <w:autoSpaceDE w:val="0"/>
        <w:autoSpaceDN w:val="0"/>
        <w:spacing w:after="0" w:line="293" w:lineRule="exact"/>
        <w:ind w:left="0" w:firstLine="567"/>
        <w:contextualSpacing w:val="0"/>
        <w:rPr>
          <w:rFonts w:ascii="Times New Roman" w:hAnsi="Times New Roman"/>
          <w:sz w:val="24"/>
          <w:szCs w:val="24"/>
        </w:rPr>
      </w:pPr>
      <w:r>
        <w:rPr>
          <w:rFonts w:ascii="Times New Roman" w:hAnsi="Times New Roman"/>
          <w:sz w:val="24"/>
          <w:szCs w:val="24"/>
        </w:rPr>
        <w:t xml:space="preserve"> </w:t>
      </w:r>
      <w:r w:rsidR="00C9239F" w:rsidRPr="005B67DC">
        <w:rPr>
          <w:rFonts w:ascii="Times New Roman" w:hAnsi="Times New Roman"/>
          <w:sz w:val="24"/>
          <w:szCs w:val="24"/>
        </w:rPr>
        <w:t>копия свидетельства о постановке на налоговый</w:t>
      </w:r>
      <w:r w:rsidR="00C9239F" w:rsidRPr="005B67DC">
        <w:rPr>
          <w:rFonts w:ascii="Times New Roman" w:hAnsi="Times New Roman"/>
          <w:spacing w:val="-6"/>
          <w:sz w:val="24"/>
          <w:szCs w:val="24"/>
        </w:rPr>
        <w:t xml:space="preserve"> </w:t>
      </w:r>
      <w:r w:rsidR="00C9239F" w:rsidRPr="005B67DC">
        <w:rPr>
          <w:rFonts w:ascii="Times New Roman" w:hAnsi="Times New Roman"/>
          <w:sz w:val="24"/>
          <w:szCs w:val="24"/>
        </w:rPr>
        <w:t>учет;</w:t>
      </w:r>
    </w:p>
    <w:p w:rsidR="00C9239F" w:rsidRPr="005B67DC" w:rsidRDefault="006D295D" w:rsidP="00C9239F">
      <w:pPr>
        <w:pStyle w:val="af3"/>
        <w:widowControl w:val="0"/>
        <w:numPr>
          <w:ilvl w:val="3"/>
          <w:numId w:val="10"/>
        </w:numPr>
        <w:autoSpaceDE w:val="0"/>
        <w:autoSpaceDN w:val="0"/>
        <w:spacing w:after="0" w:line="293" w:lineRule="exact"/>
        <w:ind w:left="0" w:firstLine="567"/>
        <w:contextualSpacing w:val="0"/>
        <w:rPr>
          <w:rFonts w:ascii="Times New Roman" w:hAnsi="Times New Roman"/>
          <w:sz w:val="24"/>
          <w:szCs w:val="24"/>
        </w:rPr>
      </w:pPr>
      <w:r>
        <w:rPr>
          <w:rFonts w:ascii="Times New Roman" w:hAnsi="Times New Roman"/>
          <w:sz w:val="24"/>
          <w:szCs w:val="24"/>
        </w:rPr>
        <w:t xml:space="preserve"> </w:t>
      </w:r>
      <w:r w:rsidR="00C9239F" w:rsidRPr="005B67DC">
        <w:rPr>
          <w:rFonts w:ascii="Times New Roman" w:hAnsi="Times New Roman"/>
          <w:sz w:val="24"/>
          <w:szCs w:val="24"/>
        </w:rPr>
        <w:t>банковские</w:t>
      </w:r>
      <w:r w:rsidR="00C9239F" w:rsidRPr="005B67DC">
        <w:rPr>
          <w:rFonts w:ascii="Times New Roman" w:hAnsi="Times New Roman"/>
          <w:spacing w:val="-2"/>
          <w:sz w:val="24"/>
          <w:szCs w:val="24"/>
        </w:rPr>
        <w:t xml:space="preserve"> </w:t>
      </w:r>
      <w:r w:rsidR="00C9239F" w:rsidRPr="005B67DC">
        <w:rPr>
          <w:rFonts w:ascii="Times New Roman" w:hAnsi="Times New Roman"/>
          <w:sz w:val="24"/>
          <w:szCs w:val="24"/>
        </w:rPr>
        <w:t>реквизиты;</w:t>
      </w:r>
    </w:p>
    <w:p w:rsidR="00C9239F" w:rsidRDefault="006D295D" w:rsidP="00C9239F">
      <w:pPr>
        <w:pStyle w:val="af3"/>
        <w:widowControl w:val="0"/>
        <w:numPr>
          <w:ilvl w:val="3"/>
          <w:numId w:val="10"/>
        </w:numPr>
        <w:autoSpaceDE w:val="0"/>
        <w:autoSpaceDN w:val="0"/>
        <w:spacing w:after="0" w:line="240" w:lineRule="auto"/>
        <w:ind w:left="0" w:right="160" w:firstLine="567"/>
        <w:contextualSpacing w:val="0"/>
        <w:jc w:val="both"/>
        <w:rPr>
          <w:rFonts w:ascii="Times New Roman" w:hAnsi="Times New Roman"/>
          <w:sz w:val="24"/>
          <w:szCs w:val="24"/>
        </w:rPr>
      </w:pPr>
      <w:r>
        <w:rPr>
          <w:rFonts w:ascii="Times New Roman" w:hAnsi="Times New Roman"/>
          <w:sz w:val="24"/>
          <w:szCs w:val="24"/>
        </w:rPr>
        <w:t xml:space="preserve"> </w:t>
      </w:r>
      <w:r w:rsidR="00C9239F">
        <w:rPr>
          <w:rFonts w:ascii="Times New Roman" w:hAnsi="Times New Roman"/>
          <w:sz w:val="24"/>
          <w:szCs w:val="24"/>
        </w:rPr>
        <w:t>г</w:t>
      </w:r>
      <w:r w:rsidR="00C9239F" w:rsidRPr="006A4836">
        <w:rPr>
          <w:rFonts w:ascii="Times New Roman" w:hAnsi="Times New Roman"/>
          <w:sz w:val="24"/>
          <w:szCs w:val="24"/>
        </w:rPr>
        <w:t>одовая бухгалтерская отчетность (форма №1-3) с отметкой ИФНС о принятии;</w:t>
      </w:r>
    </w:p>
    <w:p w:rsidR="00C9239F" w:rsidRDefault="00BC43D0" w:rsidP="00C9239F">
      <w:pPr>
        <w:pStyle w:val="af3"/>
        <w:widowControl w:val="0"/>
        <w:numPr>
          <w:ilvl w:val="3"/>
          <w:numId w:val="10"/>
        </w:numPr>
        <w:autoSpaceDE w:val="0"/>
        <w:autoSpaceDN w:val="0"/>
        <w:spacing w:after="0" w:line="240" w:lineRule="auto"/>
        <w:ind w:left="0" w:right="160" w:firstLine="567"/>
        <w:contextualSpacing w:val="0"/>
        <w:jc w:val="both"/>
        <w:rPr>
          <w:rFonts w:ascii="Times New Roman" w:hAnsi="Times New Roman"/>
          <w:sz w:val="24"/>
          <w:szCs w:val="24"/>
        </w:rPr>
      </w:pPr>
      <w:r>
        <w:rPr>
          <w:rFonts w:ascii="Times New Roman" w:hAnsi="Times New Roman"/>
          <w:sz w:val="24"/>
          <w:szCs w:val="24"/>
        </w:rPr>
        <w:t xml:space="preserve"> </w:t>
      </w:r>
      <w:r w:rsidR="00C9239F">
        <w:rPr>
          <w:rFonts w:ascii="Times New Roman" w:hAnsi="Times New Roman"/>
          <w:sz w:val="24"/>
          <w:szCs w:val="24"/>
        </w:rPr>
        <w:t>д</w:t>
      </w:r>
      <w:r w:rsidR="00C9239F" w:rsidRPr="002E2CDB">
        <w:rPr>
          <w:rFonts w:ascii="Times New Roman" w:hAnsi="Times New Roman"/>
          <w:sz w:val="24"/>
          <w:szCs w:val="24"/>
        </w:rPr>
        <w:t>окументы, подтверждающие наличие системы контроля качества, копию сертификата о соответствии системы менеджмента качества требованиям ГОСТ Р ИСО 9001-2008 (ИСО 9001:2008) или иным стандартам;</w:t>
      </w:r>
    </w:p>
    <w:p w:rsidR="00C9239F" w:rsidRDefault="006D295D" w:rsidP="006D295D">
      <w:pPr>
        <w:pStyle w:val="af3"/>
        <w:widowControl w:val="0"/>
        <w:numPr>
          <w:ilvl w:val="3"/>
          <w:numId w:val="10"/>
        </w:numPr>
        <w:autoSpaceDE w:val="0"/>
        <w:autoSpaceDN w:val="0"/>
        <w:spacing w:after="0" w:line="240" w:lineRule="auto"/>
        <w:ind w:left="0" w:right="160" w:firstLine="567"/>
        <w:contextualSpacing w:val="0"/>
        <w:jc w:val="both"/>
        <w:rPr>
          <w:rFonts w:ascii="Times New Roman" w:hAnsi="Times New Roman"/>
          <w:sz w:val="24"/>
          <w:szCs w:val="24"/>
        </w:rPr>
      </w:pPr>
      <w:r>
        <w:rPr>
          <w:rFonts w:ascii="Times New Roman" w:hAnsi="Times New Roman"/>
          <w:sz w:val="24"/>
          <w:szCs w:val="24"/>
        </w:rPr>
        <w:t xml:space="preserve"> </w:t>
      </w:r>
      <w:r w:rsidR="00C9239F">
        <w:rPr>
          <w:rFonts w:ascii="Times New Roman" w:hAnsi="Times New Roman"/>
          <w:sz w:val="24"/>
          <w:szCs w:val="24"/>
        </w:rPr>
        <w:t>р</w:t>
      </w:r>
      <w:r w:rsidR="00C9239F" w:rsidRPr="002E2CDB">
        <w:rPr>
          <w:rFonts w:ascii="Times New Roman" w:hAnsi="Times New Roman"/>
          <w:sz w:val="24"/>
          <w:szCs w:val="24"/>
        </w:rPr>
        <w:t>азрешительная документация на осуществление специализированных видов деятельности или поставляемые товары (лицензии, сертификаты, разрешения, свидетельства, допуски, членство, паспорт качества и т.п.)</w:t>
      </w:r>
      <w:r w:rsidRPr="006D295D">
        <w:t xml:space="preserve"> </w:t>
      </w:r>
      <w:r w:rsidRPr="006D295D">
        <w:rPr>
          <w:rFonts w:ascii="Times New Roman" w:hAnsi="Times New Roman"/>
          <w:sz w:val="24"/>
          <w:szCs w:val="24"/>
        </w:rPr>
        <w:t>(при необходимости)</w:t>
      </w:r>
      <w:r>
        <w:rPr>
          <w:rFonts w:ascii="Times New Roman" w:hAnsi="Times New Roman"/>
          <w:sz w:val="24"/>
          <w:szCs w:val="24"/>
        </w:rPr>
        <w:t xml:space="preserve">  </w:t>
      </w:r>
      <w:r w:rsidR="00C9239F" w:rsidRPr="002E2CDB">
        <w:rPr>
          <w:rFonts w:ascii="Times New Roman" w:hAnsi="Times New Roman"/>
          <w:sz w:val="24"/>
          <w:szCs w:val="24"/>
        </w:rPr>
        <w:t>;</w:t>
      </w:r>
    </w:p>
    <w:p w:rsidR="00C9239F" w:rsidRDefault="00C9239F" w:rsidP="00C9239F">
      <w:pPr>
        <w:pStyle w:val="af3"/>
        <w:widowControl w:val="0"/>
        <w:numPr>
          <w:ilvl w:val="3"/>
          <w:numId w:val="10"/>
        </w:numPr>
        <w:autoSpaceDE w:val="0"/>
        <w:autoSpaceDN w:val="0"/>
        <w:spacing w:after="0" w:line="240" w:lineRule="auto"/>
        <w:ind w:left="0" w:right="160" w:firstLine="567"/>
        <w:contextualSpacing w:val="0"/>
        <w:jc w:val="both"/>
        <w:rPr>
          <w:rFonts w:ascii="Times New Roman" w:hAnsi="Times New Roman"/>
          <w:sz w:val="24"/>
          <w:szCs w:val="24"/>
        </w:rPr>
      </w:pPr>
      <w:r>
        <w:rPr>
          <w:rFonts w:ascii="Times New Roman" w:hAnsi="Times New Roman"/>
          <w:sz w:val="24"/>
          <w:szCs w:val="24"/>
        </w:rPr>
        <w:t>с</w:t>
      </w:r>
      <w:r w:rsidRPr="002E2CDB">
        <w:rPr>
          <w:rFonts w:ascii="Times New Roman" w:hAnsi="Times New Roman"/>
          <w:sz w:val="24"/>
          <w:szCs w:val="24"/>
        </w:rPr>
        <w:t xml:space="preserve">правка налогового органа об отсутствии задолженности по налогам и сборам (с датой выдачи не позднее 1 месяца); </w:t>
      </w:r>
    </w:p>
    <w:p w:rsidR="00C9239F" w:rsidRDefault="00C9239F" w:rsidP="00C9239F">
      <w:pPr>
        <w:pStyle w:val="af3"/>
        <w:widowControl w:val="0"/>
        <w:numPr>
          <w:ilvl w:val="3"/>
          <w:numId w:val="10"/>
        </w:numPr>
        <w:autoSpaceDE w:val="0"/>
        <w:autoSpaceDN w:val="0"/>
        <w:spacing w:after="0" w:line="240" w:lineRule="auto"/>
        <w:ind w:left="0" w:right="160" w:firstLine="567"/>
        <w:contextualSpacing w:val="0"/>
        <w:jc w:val="both"/>
        <w:rPr>
          <w:rFonts w:ascii="Times New Roman" w:hAnsi="Times New Roman"/>
          <w:sz w:val="24"/>
          <w:szCs w:val="24"/>
        </w:rPr>
      </w:pPr>
      <w:r>
        <w:rPr>
          <w:rFonts w:ascii="Times New Roman" w:hAnsi="Times New Roman"/>
          <w:sz w:val="24"/>
          <w:szCs w:val="24"/>
        </w:rPr>
        <w:t>д</w:t>
      </w:r>
      <w:r w:rsidRPr="002E2CDB">
        <w:rPr>
          <w:rFonts w:ascii="Times New Roman" w:hAnsi="Times New Roman"/>
          <w:sz w:val="24"/>
          <w:szCs w:val="24"/>
        </w:rPr>
        <w:t>окументы, подтверждающие легитимность юридического / фактического адреса / документы на филиал (представительство) (например, договор аренды / субаренды / выписка из ЕГРП / свидетельства о праве собственности или пр.);</w:t>
      </w:r>
    </w:p>
    <w:p w:rsidR="00C9239F" w:rsidRDefault="00C9239F" w:rsidP="00C9239F">
      <w:pPr>
        <w:pStyle w:val="af3"/>
        <w:widowControl w:val="0"/>
        <w:numPr>
          <w:ilvl w:val="3"/>
          <w:numId w:val="10"/>
        </w:numPr>
        <w:autoSpaceDE w:val="0"/>
        <w:autoSpaceDN w:val="0"/>
        <w:spacing w:after="0" w:line="240" w:lineRule="auto"/>
        <w:ind w:left="0" w:right="160" w:firstLine="567"/>
        <w:contextualSpacing w:val="0"/>
        <w:jc w:val="both"/>
        <w:rPr>
          <w:rFonts w:ascii="Times New Roman" w:hAnsi="Times New Roman"/>
          <w:sz w:val="24"/>
          <w:szCs w:val="24"/>
        </w:rPr>
      </w:pPr>
      <w:r>
        <w:rPr>
          <w:rFonts w:ascii="Times New Roman" w:hAnsi="Times New Roman"/>
          <w:sz w:val="24"/>
          <w:szCs w:val="24"/>
        </w:rPr>
        <w:t>и</w:t>
      </w:r>
      <w:r w:rsidRPr="002E2CDB">
        <w:rPr>
          <w:rFonts w:ascii="Times New Roman" w:hAnsi="Times New Roman"/>
          <w:sz w:val="24"/>
          <w:szCs w:val="24"/>
        </w:rPr>
        <w:t>нформация о мероприятиях по противодействию коррупции</w:t>
      </w:r>
      <w:r>
        <w:rPr>
          <w:rFonts w:ascii="Times New Roman" w:hAnsi="Times New Roman"/>
          <w:sz w:val="24"/>
          <w:szCs w:val="24"/>
        </w:rPr>
        <w:t>:</w:t>
      </w:r>
      <w:r w:rsidRPr="002E2CDB">
        <w:rPr>
          <w:rFonts w:ascii="Times New Roman" w:hAnsi="Times New Roman"/>
          <w:sz w:val="24"/>
          <w:szCs w:val="24"/>
        </w:rPr>
        <w:t xml:space="preserve"> политика противодействия коррупции либо аналогичный документ (при наличии); </w:t>
      </w:r>
    </w:p>
    <w:p w:rsidR="00C9239F" w:rsidRDefault="00C9239F" w:rsidP="00C9239F">
      <w:pPr>
        <w:pStyle w:val="af3"/>
        <w:widowControl w:val="0"/>
        <w:numPr>
          <w:ilvl w:val="3"/>
          <w:numId w:val="10"/>
        </w:numPr>
        <w:autoSpaceDE w:val="0"/>
        <w:autoSpaceDN w:val="0"/>
        <w:spacing w:after="0" w:line="240" w:lineRule="auto"/>
        <w:ind w:left="0" w:right="160" w:firstLine="567"/>
        <w:contextualSpacing w:val="0"/>
        <w:jc w:val="both"/>
        <w:rPr>
          <w:rFonts w:ascii="Times New Roman" w:hAnsi="Times New Roman"/>
          <w:sz w:val="24"/>
          <w:szCs w:val="24"/>
        </w:rPr>
      </w:pPr>
      <w:r>
        <w:rPr>
          <w:rFonts w:ascii="Times New Roman" w:hAnsi="Times New Roman"/>
          <w:sz w:val="24"/>
          <w:szCs w:val="24"/>
        </w:rPr>
        <w:t>с</w:t>
      </w:r>
      <w:r w:rsidRPr="002E2CDB">
        <w:rPr>
          <w:rFonts w:ascii="Times New Roman" w:hAnsi="Times New Roman"/>
          <w:sz w:val="24"/>
          <w:szCs w:val="24"/>
        </w:rPr>
        <w:t>правка о составе основных фондов организации с указанием остаточной стоимости и года ввода в эксплуатацию и / или об арендуемых основных средствах;</w:t>
      </w:r>
    </w:p>
    <w:p w:rsidR="00C9239F" w:rsidRDefault="006D295D" w:rsidP="00C9239F">
      <w:pPr>
        <w:pStyle w:val="af3"/>
        <w:widowControl w:val="0"/>
        <w:numPr>
          <w:ilvl w:val="3"/>
          <w:numId w:val="10"/>
        </w:numPr>
        <w:autoSpaceDE w:val="0"/>
        <w:autoSpaceDN w:val="0"/>
        <w:spacing w:after="0" w:line="240" w:lineRule="auto"/>
        <w:ind w:left="0" w:right="160" w:firstLine="567"/>
        <w:contextualSpacing w:val="0"/>
        <w:jc w:val="both"/>
        <w:rPr>
          <w:rFonts w:ascii="Times New Roman" w:hAnsi="Times New Roman"/>
          <w:sz w:val="24"/>
          <w:szCs w:val="24"/>
        </w:rPr>
      </w:pPr>
      <w:r>
        <w:rPr>
          <w:rFonts w:ascii="Times New Roman" w:hAnsi="Times New Roman"/>
          <w:sz w:val="24"/>
          <w:szCs w:val="24"/>
        </w:rPr>
        <w:t xml:space="preserve"> </w:t>
      </w:r>
      <w:r w:rsidR="00C9239F">
        <w:rPr>
          <w:rFonts w:ascii="Times New Roman" w:hAnsi="Times New Roman"/>
          <w:sz w:val="24"/>
          <w:szCs w:val="24"/>
        </w:rPr>
        <w:t>т</w:t>
      </w:r>
      <w:r w:rsidR="00C9239F" w:rsidRPr="002E2CDB">
        <w:rPr>
          <w:rFonts w:ascii="Times New Roman" w:hAnsi="Times New Roman"/>
          <w:sz w:val="24"/>
          <w:szCs w:val="24"/>
        </w:rPr>
        <w:t>итульный лист формы 4-ФСС (численность персонала контрагента);</w:t>
      </w:r>
    </w:p>
    <w:p w:rsidR="00C9239F" w:rsidRDefault="006D295D" w:rsidP="00C9239F">
      <w:pPr>
        <w:pStyle w:val="af3"/>
        <w:widowControl w:val="0"/>
        <w:numPr>
          <w:ilvl w:val="3"/>
          <w:numId w:val="10"/>
        </w:numPr>
        <w:autoSpaceDE w:val="0"/>
        <w:autoSpaceDN w:val="0"/>
        <w:spacing w:after="0" w:line="240" w:lineRule="auto"/>
        <w:ind w:left="0" w:right="160" w:firstLine="567"/>
        <w:contextualSpacing w:val="0"/>
        <w:jc w:val="both"/>
        <w:rPr>
          <w:rFonts w:ascii="Times New Roman" w:hAnsi="Times New Roman"/>
          <w:sz w:val="24"/>
          <w:szCs w:val="24"/>
        </w:rPr>
      </w:pPr>
      <w:r>
        <w:rPr>
          <w:rFonts w:ascii="Times New Roman" w:hAnsi="Times New Roman"/>
          <w:sz w:val="24"/>
          <w:szCs w:val="24"/>
        </w:rPr>
        <w:t xml:space="preserve"> </w:t>
      </w:r>
      <w:r w:rsidR="00C9239F">
        <w:rPr>
          <w:rFonts w:ascii="Times New Roman" w:hAnsi="Times New Roman"/>
          <w:sz w:val="24"/>
          <w:szCs w:val="24"/>
        </w:rPr>
        <w:t>с</w:t>
      </w:r>
      <w:r w:rsidR="00C9239F" w:rsidRPr="002E2CDB">
        <w:rPr>
          <w:rFonts w:ascii="Times New Roman" w:hAnsi="Times New Roman"/>
          <w:sz w:val="24"/>
          <w:szCs w:val="24"/>
        </w:rPr>
        <w:t xml:space="preserve">правка о численности работающих с указанием специальностей и квалификации работников (при необходимости); </w:t>
      </w:r>
    </w:p>
    <w:p w:rsidR="00C9239F" w:rsidRDefault="006F7963" w:rsidP="00C9239F">
      <w:pPr>
        <w:pStyle w:val="af3"/>
        <w:widowControl w:val="0"/>
        <w:numPr>
          <w:ilvl w:val="3"/>
          <w:numId w:val="10"/>
        </w:numPr>
        <w:autoSpaceDE w:val="0"/>
        <w:autoSpaceDN w:val="0"/>
        <w:spacing w:after="0" w:line="240" w:lineRule="auto"/>
        <w:ind w:left="0" w:right="160" w:firstLine="567"/>
        <w:contextualSpacing w:val="0"/>
        <w:jc w:val="both"/>
        <w:rPr>
          <w:rFonts w:ascii="Times New Roman" w:hAnsi="Times New Roman"/>
          <w:sz w:val="24"/>
          <w:szCs w:val="24"/>
        </w:rPr>
      </w:pPr>
      <w:r>
        <w:rPr>
          <w:rFonts w:ascii="Times New Roman" w:hAnsi="Times New Roman"/>
          <w:sz w:val="24"/>
          <w:szCs w:val="24"/>
        </w:rPr>
        <w:t xml:space="preserve"> </w:t>
      </w:r>
      <w:r w:rsidR="00C9239F">
        <w:rPr>
          <w:rFonts w:ascii="Times New Roman" w:hAnsi="Times New Roman"/>
          <w:sz w:val="24"/>
          <w:szCs w:val="24"/>
        </w:rPr>
        <w:t>д</w:t>
      </w:r>
      <w:r w:rsidR="00C9239F" w:rsidRPr="002E2CDB">
        <w:rPr>
          <w:rFonts w:ascii="Times New Roman" w:hAnsi="Times New Roman"/>
          <w:sz w:val="24"/>
          <w:szCs w:val="24"/>
        </w:rPr>
        <w:t xml:space="preserve">екларация по НДС с отметкой налогового органа о принятии (за последний отчетный период); </w:t>
      </w:r>
    </w:p>
    <w:p w:rsidR="00C9239F" w:rsidRDefault="006D295D" w:rsidP="00C9239F">
      <w:pPr>
        <w:pStyle w:val="af3"/>
        <w:widowControl w:val="0"/>
        <w:numPr>
          <w:ilvl w:val="3"/>
          <w:numId w:val="10"/>
        </w:numPr>
        <w:autoSpaceDE w:val="0"/>
        <w:autoSpaceDN w:val="0"/>
        <w:spacing w:after="0" w:line="240" w:lineRule="auto"/>
        <w:ind w:left="0" w:right="160" w:firstLine="567"/>
        <w:contextualSpacing w:val="0"/>
        <w:jc w:val="both"/>
        <w:rPr>
          <w:rFonts w:ascii="Times New Roman" w:hAnsi="Times New Roman"/>
          <w:sz w:val="24"/>
          <w:szCs w:val="24"/>
        </w:rPr>
      </w:pPr>
      <w:r>
        <w:rPr>
          <w:rFonts w:ascii="Times New Roman" w:hAnsi="Times New Roman"/>
          <w:sz w:val="24"/>
          <w:szCs w:val="24"/>
        </w:rPr>
        <w:t xml:space="preserve"> </w:t>
      </w:r>
      <w:r w:rsidR="00C9239F">
        <w:rPr>
          <w:rFonts w:ascii="Times New Roman" w:hAnsi="Times New Roman"/>
          <w:sz w:val="24"/>
          <w:szCs w:val="24"/>
        </w:rPr>
        <w:t>и</w:t>
      </w:r>
      <w:r w:rsidR="00C9239F" w:rsidRPr="002E2CDB">
        <w:rPr>
          <w:rFonts w:ascii="Times New Roman" w:hAnsi="Times New Roman"/>
          <w:sz w:val="24"/>
          <w:szCs w:val="24"/>
        </w:rPr>
        <w:t>нформация об участии в судебных разбирательствах (в качестве истца, ответчика, третьего лица) за последние три года;</w:t>
      </w:r>
    </w:p>
    <w:p w:rsidR="00C9239F" w:rsidRDefault="006D295D" w:rsidP="00C9239F">
      <w:pPr>
        <w:pStyle w:val="af3"/>
        <w:widowControl w:val="0"/>
        <w:numPr>
          <w:ilvl w:val="3"/>
          <w:numId w:val="10"/>
        </w:numPr>
        <w:autoSpaceDE w:val="0"/>
        <w:autoSpaceDN w:val="0"/>
        <w:spacing w:after="0" w:line="240" w:lineRule="auto"/>
        <w:ind w:left="0" w:right="160" w:firstLine="567"/>
        <w:contextualSpacing w:val="0"/>
        <w:jc w:val="both"/>
        <w:rPr>
          <w:rFonts w:ascii="Times New Roman" w:hAnsi="Times New Roman"/>
          <w:sz w:val="24"/>
          <w:szCs w:val="24"/>
        </w:rPr>
      </w:pPr>
      <w:r>
        <w:rPr>
          <w:rFonts w:ascii="Times New Roman" w:hAnsi="Times New Roman"/>
          <w:sz w:val="24"/>
          <w:szCs w:val="24"/>
        </w:rPr>
        <w:t xml:space="preserve"> </w:t>
      </w:r>
      <w:r w:rsidR="00C9239F">
        <w:rPr>
          <w:rFonts w:ascii="Times New Roman" w:hAnsi="Times New Roman"/>
          <w:sz w:val="24"/>
          <w:szCs w:val="24"/>
        </w:rPr>
        <w:t>и</w:t>
      </w:r>
      <w:r w:rsidR="00C9239F" w:rsidRPr="002E2CDB">
        <w:rPr>
          <w:rFonts w:ascii="Times New Roman" w:hAnsi="Times New Roman"/>
          <w:sz w:val="24"/>
          <w:szCs w:val="24"/>
        </w:rPr>
        <w:t xml:space="preserve">нформация о том, является ли поставщик фактическим исполнителем работ (услуг) / изготовителем, т.е. без привлечения субподрядчиков (соисполнителей); Сертификат официального дилера, договор поручительства или письмо производителя о предоставлении полномочий дилера (если не является производителем); </w:t>
      </w:r>
    </w:p>
    <w:p w:rsidR="00C9239F" w:rsidRPr="005B67DC" w:rsidRDefault="00C9239F" w:rsidP="00C9239F">
      <w:pPr>
        <w:pStyle w:val="af3"/>
        <w:widowControl w:val="0"/>
        <w:numPr>
          <w:ilvl w:val="3"/>
          <w:numId w:val="10"/>
        </w:numPr>
        <w:autoSpaceDE w:val="0"/>
        <w:autoSpaceDN w:val="0"/>
        <w:spacing w:after="0" w:line="293" w:lineRule="exact"/>
        <w:ind w:left="0" w:firstLine="567"/>
        <w:contextualSpacing w:val="0"/>
        <w:rPr>
          <w:rFonts w:ascii="Times New Roman" w:hAnsi="Times New Roman"/>
          <w:sz w:val="24"/>
          <w:szCs w:val="24"/>
        </w:rPr>
      </w:pPr>
      <w:r w:rsidRPr="005B67DC">
        <w:rPr>
          <w:rFonts w:ascii="Times New Roman" w:hAnsi="Times New Roman"/>
          <w:sz w:val="24"/>
          <w:szCs w:val="24"/>
        </w:rPr>
        <w:t>заявку участника по форме, содержащейся в закупочной</w:t>
      </w:r>
      <w:r w:rsidRPr="005B67DC">
        <w:rPr>
          <w:rFonts w:ascii="Times New Roman" w:hAnsi="Times New Roman"/>
          <w:spacing w:val="-10"/>
          <w:sz w:val="24"/>
          <w:szCs w:val="24"/>
        </w:rPr>
        <w:t xml:space="preserve"> </w:t>
      </w:r>
      <w:r w:rsidRPr="005B67DC">
        <w:rPr>
          <w:rFonts w:ascii="Times New Roman" w:hAnsi="Times New Roman"/>
          <w:sz w:val="24"/>
          <w:szCs w:val="24"/>
        </w:rPr>
        <w:t>документации</w:t>
      </w:r>
      <w:r w:rsidR="00BC43D0">
        <w:rPr>
          <w:rFonts w:ascii="Times New Roman" w:hAnsi="Times New Roman"/>
          <w:sz w:val="24"/>
          <w:szCs w:val="24"/>
        </w:rPr>
        <w:t xml:space="preserve"> </w:t>
      </w:r>
      <w:r w:rsidR="00BC43D0" w:rsidRPr="00227613">
        <w:rPr>
          <w:rFonts w:ascii="Times New Roman" w:hAnsi="Times New Roman"/>
          <w:b/>
          <w:sz w:val="24"/>
          <w:szCs w:val="24"/>
        </w:rPr>
        <w:t>(Форма №1)</w:t>
      </w:r>
      <w:r w:rsidR="005A2315">
        <w:rPr>
          <w:rFonts w:ascii="Times New Roman" w:hAnsi="Times New Roman"/>
          <w:sz w:val="24"/>
          <w:szCs w:val="24"/>
        </w:rPr>
        <w:t xml:space="preserve"> (з</w:t>
      </w:r>
      <w:r w:rsidR="005A2315" w:rsidRPr="005A2315">
        <w:rPr>
          <w:rFonts w:ascii="Times New Roman" w:hAnsi="Times New Roman"/>
          <w:sz w:val="24"/>
          <w:szCs w:val="24"/>
        </w:rPr>
        <w:t>аполнению подлежат все позиции форм</w:t>
      </w:r>
      <w:r w:rsidR="005A2315">
        <w:rPr>
          <w:rFonts w:ascii="Times New Roman" w:hAnsi="Times New Roman"/>
          <w:sz w:val="24"/>
          <w:szCs w:val="24"/>
        </w:rPr>
        <w:t>)</w:t>
      </w:r>
      <w:r w:rsidR="005A2315" w:rsidRPr="005A2315">
        <w:rPr>
          <w:rFonts w:ascii="Times New Roman" w:hAnsi="Times New Roman"/>
          <w:sz w:val="24"/>
          <w:szCs w:val="24"/>
        </w:rPr>
        <w:t>.</w:t>
      </w:r>
    </w:p>
    <w:p w:rsidR="00C9239F" w:rsidRPr="003657BA" w:rsidRDefault="003657BA" w:rsidP="00C9239F">
      <w:pPr>
        <w:pStyle w:val="20"/>
        <w:spacing w:line="276" w:lineRule="exact"/>
        <w:ind w:firstLine="567"/>
        <w:rPr>
          <w:rFonts w:ascii="Times New Roman" w:hAnsi="Times New Roman"/>
          <w:i w:val="0"/>
          <w:sz w:val="24"/>
          <w:szCs w:val="24"/>
        </w:rPr>
      </w:pPr>
      <w:r w:rsidRPr="003657BA">
        <w:rPr>
          <w:rFonts w:ascii="Times New Roman" w:hAnsi="Times New Roman"/>
          <w:i w:val="0"/>
          <w:sz w:val="24"/>
          <w:szCs w:val="24"/>
        </w:rPr>
        <w:t>3.2.</w:t>
      </w:r>
      <w:r w:rsidR="00C9239F" w:rsidRPr="003657BA">
        <w:rPr>
          <w:rFonts w:ascii="Times New Roman" w:hAnsi="Times New Roman"/>
          <w:i w:val="0"/>
          <w:sz w:val="24"/>
          <w:szCs w:val="24"/>
        </w:rPr>
        <w:t xml:space="preserve"> участник закупки - индивидуальный предприниматель:</w:t>
      </w:r>
    </w:p>
    <w:p w:rsidR="00C9239F" w:rsidRPr="005B67DC" w:rsidRDefault="006D295D" w:rsidP="006D295D">
      <w:pPr>
        <w:pStyle w:val="af3"/>
        <w:widowControl w:val="0"/>
        <w:numPr>
          <w:ilvl w:val="0"/>
          <w:numId w:val="9"/>
        </w:numPr>
        <w:autoSpaceDE w:val="0"/>
        <w:autoSpaceDN w:val="0"/>
        <w:spacing w:before="1" w:after="0" w:line="240" w:lineRule="auto"/>
        <w:ind w:left="0" w:right="162" w:firstLine="567"/>
        <w:contextualSpacing w:val="0"/>
        <w:jc w:val="both"/>
        <w:rPr>
          <w:rFonts w:ascii="Times New Roman" w:hAnsi="Times New Roman"/>
          <w:sz w:val="24"/>
          <w:szCs w:val="24"/>
        </w:rPr>
      </w:pPr>
      <w:r>
        <w:rPr>
          <w:rFonts w:ascii="Times New Roman" w:hAnsi="Times New Roman"/>
          <w:sz w:val="24"/>
          <w:szCs w:val="24"/>
        </w:rPr>
        <w:t xml:space="preserve"> </w:t>
      </w:r>
      <w:r w:rsidR="00C9239F">
        <w:rPr>
          <w:rFonts w:ascii="Times New Roman" w:hAnsi="Times New Roman"/>
          <w:sz w:val="24"/>
          <w:szCs w:val="24"/>
        </w:rPr>
        <w:t>к</w:t>
      </w:r>
      <w:r w:rsidR="00C9239F" w:rsidRPr="005C230D">
        <w:rPr>
          <w:rFonts w:ascii="Times New Roman" w:hAnsi="Times New Roman"/>
          <w:sz w:val="24"/>
          <w:szCs w:val="24"/>
        </w:rPr>
        <w:t>опия Свидетельства о постановке индивидуального предпринимателя на учет в налоговом органе / справка об освобождении от уплаты НДС (если применимо);</w:t>
      </w:r>
    </w:p>
    <w:p w:rsidR="00C9239F" w:rsidRPr="005B67DC" w:rsidRDefault="006D295D" w:rsidP="006D295D">
      <w:pPr>
        <w:pStyle w:val="af3"/>
        <w:widowControl w:val="0"/>
        <w:numPr>
          <w:ilvl w:val="0"/>
          <w:numId w:val="9"/>
        </w:numPr>
        <w:autoSpaceDE w:val="0"/>
        <w:autoSpaceDN w:val="0"/>
        <w:spacing w:before="1" w:after="0" w:line="240" w:lineRule="auto"/>
        <w:ind w:left="0" w:right="162" w:firstLine="567"/>
        <w:contextualSpacing w:val="0"/>
        <w:jc w:val="both"/>
        <w:rPr>
          <w:rFonts w:ascii="Times New Roman" w:hAnsi="Times New Roman"/>
          <w:sz w:val="24"/>
          <w:szCs w:val="24"/>
        </w:rPr>
      </w:pPr>
      <w:r>
        <w:rPr>
          <w:rFonts w:ascii="Times New Roman" w:hAnsi="Times New Roman"/>
          <w:sz w:val="24"/>
          <w:szCs w:val="24"/>
        </w:rPr>
        <w:t xml:space="preserve"> </w:t>
      </w:r>
      <w:r w:rsidR="00C9239F" w:rsidRPr="005B67DC">
        <w:rPr>
          <w:rFonts w:ascii="Times New Roman" w:hAnsi="Times New Roman"/>
          <w:sz w:val="24"/>
          <w:szCs w:val="24"/>
        </w:rPr>
        <w:t>копия</w:t>
      </w:r>
      <w:r w:rsidR="00C9239F" w:rsidRPr="005B67DC">
        <w:rPr>
          <w:rFonts w:ascii="Times New Roman" w:hAnsi="Times New Roman"/>
          <w:sz w:val="24"/>
          <w:szCs w:val="24"/>
        </w:rPr>
        <w:tab/>
        <w:t>свидете</w:t>
      </w:r>
      <w:r w:rsidR="00C9239F">
        <w:rPr>
          <w:rFonts w:ascii="Times New Roman" w:hAnsi="Times New Roman"/>
          <w:sz w:val="24"/>
          <w:szCs w:val="24"/>
        </w:rPr>
        <w:t>льства</w:t>
      </w:r>
      <w:r w:rsidR="00C9239F">
        <w:rPr>
          <w:rFonts w:ascii="Times New Roman" w:hAnsi="Times New Roman"/>
          <w:sz w:val="24"/>
          <w:szCs w:val="24"/>
        </w:rPr>
        <w:tab/>
      </w:r>
      <w:r w:rsidR="00C9239F" w:rsidRPr="005C230D">
        <w:rPr>
          <w:rFonts w:ascii="Times New Roman" w:hAnsi="Times New Roman"/>
          <w:sz w:val="24"/>
          <w:szCs w:val="24"/>
        </w:rPr>
        <w:t>о внесении записи в Единый государственный реестр индивидуальный предпринимателей;</w:t>
      </w:r>
      <w:r w:rsidR="00C9239F">
        <w:rPr>
          <w:rFonts w:ascii="Times New Roman" w:hAnsi="Times New Roman"/>
          <w:sz w:val="24"/>
          <w:szCs w:val="24"/>
        </w:rPr>
        <w:t xml:space="preserve"> </w:t>
      </w:r>
    </w:p>
    <w:p w:rsidR="00C9239F" w:rsidRDefault="006D295D" w:rsidP="006D295D">
      <w:pPr>
        <w:pStyle w:val="af3"/>
        <w:widowControl w:val="0"/>
        <w:numPr>
          <w:ilvl w:val="0"/>
          <w:numId w:val="9"/>
        </w:numPr>
        <w:autoSpaceDE w:val="0"/>
        <w:autoSpaceDN w:val="0"/>
        <w:spacing w:after="0" w:line="240" w:lineRule="auto"/>
        <w:ind w:left="0" w:right="154" w:firstLine="567"/>
        <w:contextualSpacing w:val="0"/>
        <w:jc w:val="both"/>
        <w:rPr>
          <w:rFonts w:ascii="Times New Roman" w:hAnsi="Times New Roman"/>
          <w:sz w:val="24"/>
          <w:szCs w:val="24"/>
        </w:rPr>
      </w:pPr>
      <w:r>
        <w:rPr>
          <w:rFonts w:ascii="Times New Roman" w:hAnsi="Times New Roman"/>
          <w:sz w:val="24"/>
          <w:szCs w:val="24"/>
        </w:rPr>
        <w:t xml:space="preserve"> </w:t>
      </w:r>
      <w:r w:rsidR="00C9239F" w:rsidRPr="005B67DC">
        <w:rPr>
          <w:rFonts w:ascii="Times New Roman" w:hAnsi="Times New Roman"/>
          <w:sz w:val="24"/>
          <w:szCs w:val="24"/>
        </w:rPr>
        <w:t>выписка из ЕГРИП (оригинал или копия), подписанная в соответствии с действующим законодательством РФ, выданная не ранее чем за месяц до даты вскрытия конвертов с заявками на участие в закупке, указанной в закупочной документации. В случае предоставления выписки из ЕГРИП, подписанной электронной цифровой подписью, выписка из ЕГРИП предоставляется в электронном виде путем направления ее на адрес электронной почты, указанный в закупочной</w:t>
      </w:r>
      <w:r w:rsidR="00C9239F" w:rsidRPr="005B67DC">
        <w:rPr>
          <w:rFonts w:ascii="Times New Roman" w:hAnsi="Times New Roman"/>
          <w:spacing w:val="-2"/>
          <w:sz w:val="24"/>
          <w:szCs w:val="24"/>
        </w:rPr>
        <w:t xml:space="preserve"> </w:t>
      </w:r>
      <w:r w:rsidR="00C9239F" w:rsidRPr="005B67DC">
        <w:rPr>
          <w:rFonts w:ascii="Times New Roman" w:hAnsi="Times New Roman"/>
          <w:sz w:val="24"/>
          <w:szCs w:val="24"/>
        </w:rPr>
        <w:t>документации;</w:t>
      </w:r>
    </w:p>
    <w:p w:rsidR="00C9239F" w:rsidRPr="005B67DC" w:rsidRDefault="006D295D" w:rsidP="006D295D">
      <w:pPr>
        <w:pStyle w:val="af3"/>
        <w:widowControl w:val="0"/>
        <w:numPr>
          <w:ilvl w:val="0"/>
          <w:numId w:val="9"/>
        </w:numPr>
        <w:autoSpaceDE w:val="0"/>
        <w:autoSpaceDN w:val="0"/>
        <w:spacing w:after="0" w:line="240" w:lineRule="auto"/>
        <w:ind w:left="0" w:right="154" w:firstLine="567"/>
        <w:contextualSpacing w:val="0"/>
        <w:jc w:val="both"/>
        <w:rPr>
          <w:rFonts w:ascii="Times New Roman" w:hAnsi="Times New Roman"/>
          <w:sz w:val="24"/>
          <w:szCs w:val="24"/>
        </w:rPr>
      </w:pPr>
      <w:r>
        <w:rPr>
          <w:rFonts w:ascii="Times New Roman" w:hAnsi="Times New Roman"/>
          <w:sz w:val="24"/>
          <w:szCs w:val="24"/>
        </w:rPr>
        <w:t xml:space="preserve"> </w:t>
      </w:r>
      <w:r w:rsidR="00C9239F">
        <w:rPr>
          <w:rFonts w:ascii="Times New Roman" w:hAnsi="Times New Roman"/>
          <w:sz w:val="24"/>
          <w:szCs w:val="24"/>
        </w:rPr>
        <w:t>к</w:t>
      </w:r>
      <w:r w:rsidR="00C9239F" w:rsidRPr="003E6859">
        <w:rPr>
          <w:rFonts w:ascii="Times New Roman" w:hAnsi="Times New Roman"/>
          <w:sz w:val="24"/>
          <w:szCs w:val="24"/>
        </w:rPr>
        <w:t>опия документа (справки, уведомления, письма) из органов государственной статистики;</w:t>
      </w:r>
    </w:p>
    <w:p w:rsidR="00C9239F" w:rsidRPr="005B67DC" w:rsidRDefault="006D295D" w:rsidP="006D295D">
      <w:pPr>
        <w:pStyle w:val="af3"/>
        <w:widowControl w:val="0"/>
        <w:numPr>
          <w:ilvl w:val="0"/>
          <w:numId w:val="9"/>
        </w:numPr>
        <w:autoSpaceDE w:val="0"/>
        <w:autoSpaceDN w:val="0"/>
        <w:spacing w:after="0" w:line="240" w:lineRule="auto"/>
        <w:ind w:left="0" w:right="161" w:firstLine="567"/>
        <w:contextualSpacing w:val="0"/>
        <w:jc w:val="both"/>
        <w:rPr>
          <w:rFonts w:ascii="Times New Roman" w:hAnsi="Times New Roman"/>
          <w:sz w:val="24"/>
          <w:szCs w:val="24"/>
        </w:rPr>
      </w:pPr>
      <w:r>
        <w:rPr>
          <w:rFonts w:ascii="Times New Roman" w:hAnsi="Times New Roman"/>
          <w:sz w:val="24"/>
          <w:szCs w:val="24"/>
        </w:rPr>
        <w:t xml:space="preserve"> </w:t>
      </w:r>
      <w:r w:rsidR="00C9239F" w:rsidRPr="005B67DC">
        <w:rPr>
          <w:rFonts w:ascii="Times New Roman" w:hAnsi="Times New Roman"/>
          <w:sz w:val="24"/>
          <w:szCs w:val="24"/>
        </w:rPr>
        <w:t>копия доверенности, заверенная в установленном порядке индивидуальным предпринимателем (в случае если заявку на участие в закупке подписывает не сам индивидуальный предприниматель, а уполномоченное им</w:t>
      </w:r>
      <w:r w:rsidR="00C9239F" w:rsidRPr="005B67DC">
        <w:rPr>
          <w:rFonts w:ascii="Times New Roman" w:hAnsi="Times New Roman"/>
          <w:spacing w:val="-5"/>
          <w:sz w:val="24"/>
          <w:szCs w:val="24"/>
        </w:rPr>
        <w:t xml:space="preserve"> </w:t>
      </w:r>
      <w:r w:rsidR="00C9239F" w:rsidRPr="005B67DC">
        <w:rPr>
          <w:rFonts w:ascii="Times New Roman" w:hAnsi="Times New Roman"/>
          <w:sz w:val="24"/>
          <w:szCs w:val="24"/>
        </w:rPr>
        <w:t>лицо);</w:t>
      </w:r>
    </w:p>
    <w:p w:rsidR="00C9239F" w:rsidRPr="003E6859" w:rsidRDefault="006D295D" w:rsidP="006D295D">
      <w:pPr>
        <w:pStyle w:val="af3"/>
        <w:widowControl w:val="0"/>
        <w:numPr>
          <w:ilvl w:val="0"/>
          <w:numId w:val="9"/>
        </w:numPr>
        <w:autoSpaceDE w:val="0"/>
        <w:autoSpaceDN w:val="0"/>
        <w:spacing w:after="0" w:line="240" w:lineRule="auto"/>
        <w:ind w:left="0" w:right="159" w:firstLine="567"/>
        <w:contextualSpacing w:val="0"/>
        <w:jc w:val="both"/>
        <w:rPr>
          <w:rFonts w:ascii="Times New Roman" w:hAnsi="Times New Roman"/>
          <w:sz w:val="24"/>
          <w:szCs w:val="24"/>
        </w:rPr>
      </w:pPr>
      <w:r>
        <w:rPr>
          <w:rFonts w:ascii="Times New Roman" w:hAnsi="Times New Roman"/>
          <w:sz w:val="24"/>
          <w:szCs w:val="24"/>
        </w:rPr>
        <w:t xml:space="preserve"> </w:t>
      </w:r>
      <w:r w:rsidR="00C9239F">
        <w:rPr>
          <w:rFonts w:ascii="Times New Roman" w:hAnsi="Times New Roman"/>
          <w:sz w:val="24"/>
          <w:szCs w:val="24"/>
        </w:rPr>
        <w:t>д</w:t>
      </w:r>
      <w:r w:rsidR="00C9239F" w:rsidRPr="003E6859">
        <w:rPr>
          <w:rFonts w:ascii="Times New Roman" w:hAnsi="Times New Roman"/>
          <w:sz w:val="24"/>
          <w:szCs w:val="24"/>
        </w:rPr>
        <w:t>окумент, в котором указаны банковские реквизиты контрагента и который контрагентом и скреплен его печатью, или справка из банка об открытии счета</w:t>
      </w:r>
      <w:r w:rsidR="00C9239F" w:rsidRPr="007D228C">
        <w:rPr>
          <w:rFonts w:ascii="Arial" w:hAnsi="Arial" w:cs="Arial"/>
          <w:bCs/>
        </w:rPr>
        <w:t>;</w:t>
      </w:r>
    </w:p>
    <w:p w:rsidR="00C9239F" w:rsidRDefault="006D295D" w:rsidP="006D295D">
      <w:pPr>
        <w:pStyle w:val="af3"/>
        <w:widowControl w:val="0"/>
        <w:numPr>
          <w:ilvl w:val="0"/>
          <w:numId w:val="9"/>
        </w:numPr>
        <w:autoSpaceDE w:val="0"/>
        <w:autoSpaceDN w:val="0"/>
        <w:spacing w:after="0" w:line="240" w:lineRule="auto"/>
        <w:ind w:left="0" w:right="159" w:firstLine="567"/>
        <w:contextualSpacing w:val="0"/>
        <w:jc w:val="both"/>
        <w:rPr>
          <w:rFonts w:ascii="Times New Roman" w:hAnsi="Times New Roman"/>
          <w:sz w:val="24"/>
          <w:szCs w:val="24"/>
        </w:rPr>
      </w:pPr>
      <w:r>
        <w:rPr>
          <w:rFonts w:ascii="Times New Roman" w:hAnsi="Times New Roman"/>
          <w:sz w:val="24"/>
          <w:szCs w:val="24"/>
        </w:rPr>
        <w:t xml:space="preserve"> </w:t>
      </w:r>
      <w:r w:rsidR="00C9239F" w:rsidRPr="005B67DC">
        <w:rPr>
          <w:rFonts w:ascii="Times New Roman" w:hAnsi="Times New Roman"/>
          <w:sz w:val="24"/>
          <w:szCs w:val="24"/>
        </w:rPr>
        <w:t>копии</w:t>
      </w:r>
      <w:r w:rsidR="00BC43D0">
        <w:rPr>
          <w:rFonts w:ascii="Times New Roman" w:hAnsi="Times New Roman"/>
          <w:sz w:val="24"/>
          <w:szCs w:val="24"/>
        </w:rPr>
        <w:t xml:space="preserve"> </w:t>
      </w:r>
      <w:r w:rsidR="00C9239F" w:rsidRPr="005B67DC">
        <w:rPr>
          <w:rFonts w:ascii="Times New Roman" w:hAnsi="Times New Roman"/>
          <w:sz w:val="24"/>
          <w:szCs w:val="24"/>
        </w:rPr>
        <w:tab/>
        <w:t>действующих</w:t>
      </w:r>
      <w:r w:rsidR="00C9239F">
        <w:rPr>
          <w:rFonts w:ascii="Times New Roman" w:hAnsi="Times New Roman"/>
          <w:sz w:val="24"/>
          <w:szCs w:val="24"/>
        </w:rPr>
        <w:t xml:space="preserve"> </w:t>
      </w:r>
      <w:r w:rsidR="00C9239F">
        <w:rPr>
          <w:rFonts w:ascii="Times New Roman" w:hAnsi="Times New Roman"/>
          <w:sz w:val="24"/>
          <w:szCs w:val="24"/>
        </w:rPr>
        <w:tab/>
        <w:t>лицензий</w:t>
      </w:r>
      <w:r w:rsidR="00C9239F">
        <w:rPr>
          <w:rFonts w:ascii="Times New Roman" w:hAnsi="Times New Roman"/>
          <w:sz w:val="24"/>
          <w:szCs w:val="24"/>
        </w:rPr>
        <w:tab/>
        <w:t>на</w:t>
      </w:r>
      <w:r w:rsidR="00C9239F">
        <w:rPr>
          <w:rFonts w:ascii="Times New Roman" w:hAnsi="Times New Roman"/>
          <w:sz w:val="24"/>
          <w:szCs w:val="24"/>
        </w:rPr>
        <w:tab/>
        <w:t xml:space="preserve">осуществление соответствующего </w:t>
      </w:r>
      <w:r w:rsidR="00C9239F" w:rsidRPr="005B67DC">
        <w:rPr>
          <w:rFonts w:ascii="Times New Roman" w:hAnsi="Times New Roman"/>
          <w:sz w:val="24"/>
          <w:szCs w:val="24"/>
        </w:rPr>
        <w:t xml:space="preserve">вида деятельности, сертификатов </w:t>
      </w:r>
      <w:r w:rsidR="00C9239F" w:rsidRPr="005B67DC">
        <w:rPr>
          <w:rFonts w:ascii="Times New Roman" w:hAnsi="Times New Roman"/>
          <w:spacing w:val="-6"/>
          <w:sz w:val="24"/>
          <w:szCs w:val="24"/>
        </w:rPr>
        <w:t xml:space="preserve">или </w:t>
      </w:r>
      <w:r w:rsidR="00C9239F" w:rsidRPr="005B67DC">
        <w:rPr>
          <w:rFonts w:ascii="Times New Roman" w:hAnsi="Times New Roman"/>
          <w:spacing w:val="-8"/>
          <w:sz w:val="24"/>
          <w:szCs w:val="24"/>
        </w:rPr>
        <w:t xml:space="preserve">свидетельств </w:t>
      </w:r>
      <w:r w:rsidR="00C9239F" w:rsidRPr="005B67DC">
        <w:rPr>
          <w:rFonts w:ascii="Times New Roman" w:hAnsi="Times New Roman"/>
          <w:sz w:val="24"/>
          <w:szCs w:val="24"/>
        </w:rPr>
        <w:t xml:space="preserve">о </w:t>
      </w:r>
      <w:r w:rsidR="00C9239F" w:rsidRPr="005B67DC">
        <w:rPr>
          <w:rFonts w:ascii="Times New Roman" w:hAnsi="Times New Roman"/>
          <w:spacing w:val="-8"/>
          <w:sz w:val="24"/>
          <w:szCs w:val="24"/>
        </w:rPr>
        <w:t xml:space="preserve">допуске </w:t>
      </w:r>
      <w:r w:rsidR="00C9239F" w:rsidRPr="005B67DC">
        <w:rPr>
          <w:rFonts w:ascii="Times New Roman" w:hAnsi="Times New Roman"/>
          <w:sz w:val="24"/>
          <w:szCs w:val="24"/>
        </w:rPr>
        <w:t xml:space="preserve">к </w:t>
      </w:r>
      <w:r w:rsidR="00C9239F" w:rsidRPr="005B67DC">
        <w:rPr>
          <w:rFonts w:ascii="Times New Roman" w:hAnsi="Times New Roman"/>
          <w:spacing w:val="-8"/>
          <w:sz w:val="24"/>
          <w:szCs w:val="24"/>
        </w:rPr>
        <w:t xml:space="preserve">выполнению </w:t>
      </w:r>
      <w:r w:rsidR="00C9239F" w:rsidRPr="005B67DC">
        <w:rPr>
          <w:rFonts w:ascii="Times New Roman" w:hAnsi="Times New Roman"/>
          <w:spacing w:val="-7"/>
          <w:sz w:val="24"/>
          <w:szCs w:val="24"/>
        </w:rPr>
        <w:t>работ</w:t>
      </w:r>
      <w:r w:rsidR="00C9239F" w:rsidRPr="005B67DC">
        <w:rPr>
          <w:rFonts w:ascii="Times New Roman" w:hAnsi="Times New Roman"/>
          <w:spacing w:val="20"/>
          <w:sz w:val="24"/>
          <w:szCs w:val="24"/>
        </w:rPr>
        <w:t xml:space="preserve"> </w:t>
      </w:r>
      <w:r w:rsidR="00C9239F" w:rsidRPr="005B67DC">
        <w:rPr>
          <w:rFonts w:ascii="Times New Roman" w:hAnsi="Times New Roman"/>
          <w:sz w:val="24"/>
          <w:szCs w:val="24"/>
        </w:rPr>
        <w:t xml:space="preserve">(в случаях, </w:t>
      </w:r>
      <w:r w:rsidR="00C9239F" w:rsidRPr="005B67DC">
        <w:rPr>
          <w:rFonts w:ascii="Times New Roman" w:hAnsi="Times New Roman"/>
          <w:sz w:val="24"/>
          <w:szCs w:val="24"/>
        </w:rPr>
        <w:tab/>
        <w:t>когда</w:t>
      </w:r>
      <w:r w:rsidR="00C9239F" w:rsidRPr="005B67DC">
        <w:rPr>
          <w:rFonts w:ascii="Times New Roman" w:hAnsi="Times New Roman"/>
          <w:sz w:val="24"/>
          <w:szCs w:val="24"/>
        </w:rPr>
        <w:tab/>
        <w:t>усл</w:t>
      </w:r>
      <w:r w:rsidR="00C9239F">
        <w:rPr>
          <w:rFonts w:ascii="Times New Roman" w:hAnsi="Times New Roman"/>
          <w:sz w:val="24"/>
          <w:szCs w:val="24"/>
        </w:rPr>
        <w:t>уги</w:t>
      </w:r>
      <w:r w:rsidR="00C9239F">
        <w:rPr>
          <w:rFonts w:ascii="Times New Roman" w:hAnsi="Times New Roman"/>
          <w:sz w:val="24"/>
          <w:szCs w:val="24"/>
        </w:rPr>
        <w:tab/>
        <w:t>или</w:t>
      </w:r>
      <w:r w:rsidR="00C9239F">
        <w:rPr>
          <w:rFonts w:ascii="Times New Roman" w:hAnsi="Times New Roman"/>
          <w:sz w:val="24"/>
          <w:szCs w:val="24"/>
        </w:rPr>
        <w:tab/>
        <w:t>работы</w:t>
      </w:r>
      <w:r w:rsidR="00C9239F">
        <w:rPr>
          <w:rFonts w:ascii="Times New Roman" w:hAnsi="Times New Roman"/>
          <w:sz w:val="24"/>
          <w:szCs w:val="24"/>
        </w:rPr>
        <w:tab/>
        <w:t>в</w:t>
      </w:r>
      <w:r w:rsidR="00C9239F">
        <w:rPr>
          <w:rFonts w:ascii="Times New Roman" w:hAnsi="Times New Roman"/>
          <w:sz w:val="24"/>
          <w:szCs w:val="24"/>
        </w:rPr>
        <w:tab/>
        <w:t>соответствии</w:t>
      </w:r>
      <w:r w:rsidR="00C9239F">
        <w:rPr>
          <w:rFonts w:ascii="Times New Roman" w:hAnsi="Times New Roman"/>
          <w:sz w:val="24"/>
          <w:szCs w:val="24"/>
        </w:rPr>
        <w:tab/>
        <w:t xml:space="preserve">с </w:t>
      </w:r>
      <w:r w:rsidR="00C9239F" w:rsidRPr="005B67DC">
        <w:rPr>
          <w:rFonts w:ascii="Times New Roman" w:hAnsi="Times New Roman"/>
          <w:spacing w:val="-1"/>
          <w:sz w:val="24"/>
          <w:szCs w:val="24"/>
        </w:rPr>
        <w:t xml:space="preserve">действующим </w:t>
      </w:r>
      <w:r w:rsidR="00C9239F" w:rsidRPr="005B67DC">
        <w:rPr>
          <w:rFonts w:ascii="Times New Roman" w:hAnsi="Times New Roman"/>
          <w:sz w:val="24"/>
          <w:szCs w:val="24"/>
        </w:rPr>
        <w:t>законодательством РФ требуют наличия данных</w:t>
      </w:r>
      <w:r w:rsidR="00C9239F" w:rsidRPr="005B67DC">
        <w:rPr>
          <w:rFonts w:ascii="Times New Roman" w:hAnsi="Times New Roman"/>
          <w:spacing w:val="-6"/>
          <w:sz w:val="24"/>
          <w:szCs w:val="24"/>
        </w:rPr>
        <w:t xml:space="preserve"> </w:t>
      </w:r>
      <w:r w:rsidR="00C9239F" w:rsidRPr="005B67DC">
        <w:rPr>
          <w:rFonts w:ascii="Times New Roman" w:hAnsi="Times New Roman"/>
          <w:sz w:val="24"/>
          <w:szCs w:val="24"/>
        </w:rPr>
        <w:t>документов);</w:t>
      </w:r>
    </w:p>
    <w:p w:rsidR="00C9239F" w:rsidRPr="00A35D71" w:rsidRDefault="006D295D" w:rsidP="006D295D">
      <w:pPr>
        <w:pStyle w:val="af3"/>
        <w:widowControl w:val="0"/>
        <w:numPr>
          <w:ilvl w:val="0"/>
          <w:numId w:val="9"/>
        </w:numPr>
        <w:autoSpaceDE w:val="0"/>
        <w:autoSpaceDN w:val="0"/>
        <w:spacing w:after="0" w:line="240" w:lineRule="auto"/>
        <w:ind w:left="0" w:right="161" w:firstLine="567"/>
        <w:contextualSpacing w:val="0"/>
        <w:jc w:val="both"/>
        <w:rPr>
          <w:rFonts w:ascii="Times New Roman" w:hAnsi="Times New Roman"/>
          <w:sz w:val="24"/>
          <w:szCs w:val="24"/>
        </w:rPr>
      </w:pPr>
      <w:r>
        <w:rPr>
          <w:rFonts w:ascii="Times New Roman" w:hAnsi="Times New Roman"/>
          <w:sz w:val="24"/>
          <w:szCs w:val="24"/>
        </w:rPr>
        <w:t xml:space="preserve"> </w:t>
      </w:r>
      <w:r w:rsidR="00C9239F">
        <w:rPr>
          <w:rFonts w:ascii="Times New Roman" w:hAnsi="Times New Roman"/>
          <w:sz w:val="24"/>
          <w:szCs w:val="24"/>
        </w:rPr>
        <w:t>к</w:t>
      </w:r>
      <w:r w:rsidR="00C9239F" w:rsidRPr="00A35D71">
        <w:rPr>
          <w:rFonts w:ascii="Times New Roman" w:hAnsi="Times New Roman"/>
          <w:sz w:val="24"/>
          <w:szCs w:val="24"/>
        </w:rPr>
        <w:t>опия документа, удостоверяющего личность или аналог (в зависимости от страны);</w:t>
      </w:r>
    </w:p>
    <w:p w:rsidR="00C9239F" w:rsidRPr="00A35D71" w:rsidRDefault="006D295D" w:rsidP="006D295D">
      <w:pPr>
        <w:pStyle w:val="af3"/>
        <w:widowControl w:val="0"/>
        <w:numPr>
          <w:ilvl w:val="0"/>
          <w:numId w:val="9"/>
        </w:numPr>
        <w:autoSpaceDE w:val="0"/>
        <w:autoSpaceDN w:val="0"/>
        <w:spacing w:after="0" w:line="240" w:lineRule="auto"/>
        <w:ind w:left="0" w:right="161" w:firstLine="567"/>
        <w:contextualSpacing w:val="0"/>
        <w:jc w:val="both"/>
        <w:rPr>
          <w:rFonts w:ascii="Times New Roman" w:hAnsi="Times New Roman"/>
          <w:sz w:val="24"/>
          <w:szCs w:val="24"/>
        </w:rPr>
      </w:pPr>
      <w:r>
        <w:rPr>
          <w:rFonts w:ascii="Times New Roman" w:hAnsi="Times New Roman"/>
          <w:sz w:val="24"/>
          <w:szCs w:val="24"/>
        </w:rPr>
        <w:t xml:space="preserve"> </w:t>
      </w:r>
      <w:r w:rsidR="00C9239F">
        <w:rPr>
          <w:rFonts w:ascii="Times New Roman" w:hAnsi="Times New Roman"/>
          <w:sz w:val="24"/>
          <w:szCs w:val="24"/>
        </w:rPr>
        <w:t>д</w:t>
      </w:r>
      <w:r w:rsidR="00C9239F" w:rsidRPr="00A35D71">
        <w:rPr>
          <w:rFonts w:ascii="Times New Roman" w:hAnsi="Times New Roman"/>
          <w:sz w:val="24"/>
          <w:szCs w:val="24"/>
        </w:rPr>
        <w:t>анные о том, налоговым резидентом какой страны является контрагент;</w:t>
      </w:r>
    </w:p>
    <w:p w:rsidR="00C9239F" w:rsidRPr="00A35D71" w:rsidRDefault="006D295D" w:rsidP="006D295D">
      <w:pPr>
        <w:pStyle w:val="af3"/>
        <w:widowControl w:val="0"/>
        <w:numPr>
          <w:ilvl w:val="0"/>
          <w:numId w:val="9"/>
        </w:numPr>
        <w:autoSpaceDE w:val="0"/>
        <w:autoSpaceDN w:val="0"/>
        <w:spacing w:after="0" w:line="240" w:lineRule="auto"/>
        <w:ind w:left="0" w:right="161" w:firstLine="567"/>
        <w:contextualSpacing w:val="0"/>
        <w:jc w:val="both"/>
        <w:rPr>
          <w:rFonts w:ascii="Times New Roman" w:hAnsi="Times New Roman"/>
          <w:sz w:val="24"/>
          <w:szCs w:val="24"/>
        </w:rPr>
      </w:pPr>
      <w:r>
        <w:rPr>
          <w:rFonts w:ascii="Times New Roman" w:hAnsi="Times New Roman"/>
          <w:sz w:val="24"/>
          <w:szCs w:val="24"/>
        </w:rPr>
        <w:t xml:space="preserve"> </w:t>
      </w:r>
      <w:r w:rsidR="00C9239F">
        <w:rPr>
          <w:rFonts w:ascii="Times New Roman" w:hAnsi="Times New Roman"/>
          <w:sz w:val="24"/>
          <w:szCs w:val="24"/>
        </w:rPr>
        <w:t>с</w:t>
      </w:r>
      <w:r w:rsidR="00C9239F" w:rsidRPr="00A35D71">
        <w:rPr>
          <w:rFonts w:ascii="Times New Roman" w:hAnsi="Times New Roman"/>
          <w:sz w:val="24"/>
          <w:szCs w:val="24"/>
        </w:rPr>
        <w:t xml:space="preserve">ведения об адресе регистрации или постоянного места проживания, телефонах, в том числе мобильные, адресах электронной почты контрагента или других средств связи с ним; </w:t>
      </w:r>
    </w:p>
    <w:p w:rsidR="00C9239F" w:rsidRPr="00A35D71" w:rsidRDefault="006D295D" w:rsidP="006D295D">
      <w:pPr>
        <w:pStyle w:val="af3"/>
        <w:widowControl w:val="0"/>
        <w:numPr>
          <w:ilvl w:val="0"/>
          <w:numId w:val="9"/>
        </w:numPr>
        <w:autoSpaceDE w:val="0"/>
        <w:autoSpaceDN w:val="0"/>
        <w:spacing w:after="0" w:line="240" w:lineRule="auto"/>
        <w:ind w:left="0" w:right="161" w:firstLine="567"/>
        <w:contextualSpacing w:val="0"/>
        <w:jc w:val="both"/>
        <w:rPr>
          <w:rFonts w:ascii="Times New Roman" w:hAnsi="Times New Roman"/>
          <w:sz w:val="24"/>
          <w:szCs w:val="24"/>
        </w:rPr>
      </w:pPr>
      <w:r>
        <w:rPr>
          <w:rFonts w:ascii="Times New Roman" w:hAnsi="Times New Roman"/>
          <w:sz w:val="24"/>
          <w:szCs w:val="24"/>
        </w:rPr>
        <w:t xml:space="preserve"> </w:t>
      </w:r>
      <w:r w:rsidR="00C9239F">
        <w:rPr>
          <w:rFonts w:ascii="Times New Roman" w:hAnsi="Times New Roman"/>
          <w:sz w:val="24"/>
          <w:szCs w:val="24"/>
        </w:rPr>
        <w:t>и</w:t>
      </w:r>
      <w:r w:rsidR="00C9239F" w:rsidRPr="00A35D71">
        <w:rPr>
          <w:rFonts w:ascii="Times New Roman" w:hAnsi="Times New Roman"/>
          <w:sz w:val="24"/>
          <w:szCs w:val="24"/>
        </w:rPr>
        <w:t xml:space="preserve">нформация о том, является ли поставщик фактическим исполнителем работ (услуг) / изготовителем, т.е. без привлечения субподрядчиков (соисполнителей); Сертификат официального дилера, договор поручительства или письмо производителя о предоставлении полномочий дилера (если не является производителем) или информация; </w:t>
      </w:r>
    </w:p>
    <w:p w:rsidR="00C9239F" w:rsidRPr="007F7ECC" w:rsidRDefault="006D295D" w:rsidP="007F7ECC">
      <w:pPr>
        <w:pStyle w:val="af3"/>
        <w:widowControl w:val="0"/>
        <w:numPr>
          <w:ilvl w:val="0"/>
          <w:numId w:val="9"/>
        </w:numPr>
        <w:autoSpaceDE w:val="0"/>
        <w:autoSpaceDN w:val="0"/>
        <w:spacing w:after="0" w:line="240" w:lineRule="auto"/>
        <w:ind w:left="0" w:right="161" w:firstLine="567"/>
        <w:contextualSpacing w:val="0"/>
        <w:jc w:val="both"/>
        <w:rPr>
          <w:rFonts w:ascii="Times New Roman" w:hAnsi="Times New Roman"/>
          <w:sz w:val="24"/>
          <w:szCs w:val="24"/>
        </w:rPr>
      </w:pPr>
      <w:r>
        <w:rPr>
          <w:rFonts w:ascii="Times New Roman" w:hAnsi="Times New Roman"/>
          <w:sz w:val="24"/>
          <w:szCs w:val="24"/>
        </w:rPr>
        <w:t xml:space="preserve"> </w:t>
      </w:r>
      <w:r w:rsidR="00C9239F">
        <w:rPr>
          <w:rFonts w:ascii="Times New Roman" w:hAnsi="Times New Roman"/>
          <w:sz w:val="24"/>
          <w:szCs w:val="24"/>
        </w:rPr>
        <w:t>д</w:t>
      </w:r>
      <w:r w:rsidR="00C9239F" w:rsidRPr="00A35D71">
        <w:rPr>
          <w:rFonts w:ascii="Times New Roman" w:hAnsi="Times New Roman"/>
          <w:sz w:val="24"/>
          <w:szCs w:val="24"/>
        </w:rPr>
        <w:t>окумент, подтверждающий наличие необходимой квалификации (в случае выполнения работ, требующих специальных познаний и пр.);</w:t>
      </w:r>
    </w:p>
    <w:p w:rsidR="00C9239F" w:rsidRPr="00A35D71" w:rsidRDefault="006D295D" w:rsidP="006D295D">
      <w:pPr>
        <w:pStyle w:val="af3"/>
        <w:widowControl w:val="0"/>
        <w:numPr>
          <w:ilvl w:val="0"/>
          <w:numId w:val="9"/>
        </w:numPr>
        <w:autoSpaceDE w:val="0"/>
        <w:autoSpaceDN w:val="0"/>
        <w:spacing w:after="0" w:line="240" w:lineRule="auto"/>
        <w:ind w:left="0" w:right="161" w:firstLine="567"/>
        <w:contextualSpacing w:val="0"/>
        <w:jc w:val="both"/>
        <w:rPr>
          <w:rFonts w:ascii="Times New Roman" w:hAnsi="Times New Roman"/>
          <w:sz w:val="24"/>
          <w:szCs w:val="24"/>
        </w:rPr>
      </w:pPr>
      <w:r>
        <w:rPr>
          <w:rFonts w:ascii="Times New Roman" w:hAnsi="Times New Roman"/>
          <w:sz w:val="24"/>
          <w:szCs w:val="24"/>
        </w:rPr>
        <w:t xml:space="preserve"> </w:t>
      </w:r>
      <w:r w:rsidR="00C9239F">
        <w:rPr>
          <w:rFonts w:ascii="Times New Roman" w:hAnsi="Times New Roman"/>
          <w:sz w:val="24"/>
          <w:szCs w:val="24"/>
        </w:rPr>
        <w:t>и</w:t>
      </w:r>
      <w:r w:rsidR="00C9239F" w:rsidRPr="00A35D71">
        <w:rPr>
          <w:rFonts w:ascii="Times New Roman" w:hAnsi="Times New Roman"/>
          <w:sz w:val="24"/>
          <w:szCs w:val="24"/>
        </w:rPr>
        <w:t>нформация о наличии необходимых ресурсов (данные о необходимом оборудовании, наличии специалистов, информация о месте нахождения производственных площадей и складов и пр.);</w:t>
      </w:r>
    </w:p>
    <w:p w:rsidR="00C9239F" w:rsidRPr="005B67DC" w:rsidRDefault="006F7963" w:rsidP="006D295D">
      <w:pPr>
        <w:pStyle w:val="af3"/>
        <w:widowControl w:val="0"/>
        <w:numPr>
          <w:ilvl w:val="0"/>
          <w:numId w:val="9"/>
        </w:numPr>
        <w:autoSpaceDE w:val="0"/>
        <w:autoSpaceDN w:val="0"/>
        <w:spacing w:after="0" w:line="293" w:lineRule="exact"/>
        <w:ind w:left="0" w:firstLine="567"/>
        <w:contextualSpacing w:val="0"/>
        <w:jc w:val="both"/>
        <w:rPr>
          <w:rFonts w:ascii="Times New Roman" w:hAnsi="Times New Roman"/>
          <w:sz w:val="24"/>
          <w:szCs w:val="24"/>
        </w:rPr>
      </w:pPr>
      <w:r>
        <w:rPr>
          <w:rFonts w:ascii="Times New Roman" w:hAnsi="Times New Roman"/>
          <w:sz w:val="24"/>
          <w:szCs w:val="24"/>
        </w:rPr>
        <w:t xml:space="preserve"> </w:t>
      </w:r>
      <w:r w:rsidR="00C9239F" w:rsidRPr="005B67DC">
        <w:rPr>
          <w:rFonts w:ascii="Times New Roman" w:hAnsi="Times New Roman"/>
          <w:sz w:val="24"/>
          <w:szCs w:val="24"/>
        </w:rPr>
        <w:t>заявку участника по форме, содержащейся в закупочной</w:t>
      </w:r>
      <w:r w:rsidR="00C9239F" w:rsidRPr="005B67DC">
        <w:rPr>
          <w:rFonts w:ascii="Times New Roman" w:hAnsi="Times New Roman"/>
          <w:spacing w:val="-8"/>
          <w:sz w:val="24"/>
          <w:szCs w:val="24"/>
        </w:rPr>
        <w:t xml:space="preserve"> </w:t>
      </w:r>
      <w:r w:rsidR="00C9239F" w:rsidRPr="005B67DC">
        <w:rPr>
          <w:rFonts w:ascii="Times New Roman" w:hAnsi="Times New Roman"/>
          <w:sz w:val="24"/>
          <w:szCs w:val="24"/>
        </w:rPr>
        <w:t>документации</w:t>
      </w:r>
      <w:r w:rsidR="003657BA">
        <w:rPr>
          <w:rFonts w:ascii="Times New Roman" w:hAnsi="Times New Roman"/>
          <w:sz w:val="24"/>
          <w:szCs w:val="24"/>
        </w:rPr>
        <w:t xml:space="preserve"> </w:t>
      </w:r>
      <w:r w:rsidR="003657BA" w:rsidRPr="00227613">
        <w:rPr>
          <w:rFonts w:ascii="Times New Roman" w:hAnsi="Times New Roman"/>
          <w:b/>
          <w:sz w:val="24"/>
          <w:szCs w:val="24"/>
        </w:rPr>
        <w:t>(Форма №1</w:t>
      </w:r>
      <w:r w:rsidR="003657BA">
        <w:rPr>
          <w:rFonts w:ascii="Times New Roman" w:hAnsi="Times New Roman"/>
          <w:sz w:val="24"/>
          <w:szCs w:val="24"/>
        </w:rPr>
        <w:t>)</w:t>
      </w:r>
      <w:r w:rsidR="005A2315">
        <w:rPr>
          <w:rFonts w:ascii="Times New Roman" w:hAnsi="Times New Roman"/>
          <w:sz w:val="24"/>
          <w:szCs w:val="24"/>
        </w:rPr>
        <w:t xml:space="preserve"> </w:t>
      </w:r>
      <w:r w:rsidR="005A2315" w:rsidRPr="005A2315">
        <w:rPr>
          <w:rFonts w:ascii="Times New Roman" w:hAnsi="Times New Roman"/>
          <w:sz w:val="24"/>
          <w:szCs w:val="24"/>
        </w:rPr>
        <w:t>(заполнению подлежат все позиции форм)</w:t>
      </w:r>
      <w:r w:rsidR="00C9239F" w:rsidRPr="005B67DC">
        <w:rPr>
          <w:rFonts w:ascii="Times New Roman" w:hAnsi="Times New Roman"/>
          <w:sz w:val="24"/>
          <w:szCs w:val="24"/>
        </w:rPr>
        <w:t>;</w:t>
      </w:r>
    </w:p>
    <w:p w:rsidR="00E3447F" w:rsidRPr="005B67DC" w:rsidRDefault="00BC43D0" w:rsidP="00CB7A36">
      <w:pPr>
        <w:pStyle w:val="af3"/>
        <w:widowControl w:val="0"/>
        <w:autoSpaceDE w:val="0"/>
        <w:autoSpaceDN w:val="0"/>
        <w:spacing w:after="0" w:line="240" w:lineRule="auto"/>
        <w:ind w:left="0" w:right="153" w:firstLine="567"/>
        <w:contextualSpacing w:val="0"/>
        <w:jc w:val="both"/>
        <w:rPr>
          <w:rFonts w:ascii="Times New Roman" w:hAnsi="Times New Roman"/>
          <w:sz w:val="24"/>
          <w:szCs w:val="24"/>
        </w:rPr>
      </w:pPr>
      <w:r>
        <w:rPr>
          <w:rFonts w:ascii="Times New Roman" w:hAnsi="Times New Roman"/>
          <w:sz w:val="24"/>
          <w:szCs w:val="24"/>
        </w:rPr>
        <w:t>2</w:t>
      </w:r>
      <w:r w:rsidR="00CB7A36">
        <w:rPr>
          <w:rFonts w:ascii="Times New Roman" w:hAnsi="Times New Roman"/>
          <w:sz w:val="24"/>
          <w:szCs w:val="24"/>
        </w:rPr>
        <w:t xml:space="preserve">.2.1. </w:t>
      </w:r>
      <w:r w:rsidR="00CB7A36" w:rsidRPr="00CB7A36">
        <w:rPr>
          <w:rFonts w:ascii="Times New Roman" w:hAnsi="Times New Roman"/>
          <w:sz w:val="24"/>
          <w:szCs w:val="24"/>
        </w:rPr>
        <w:t>Представленные документы должны быть в виде неповторяющихся, полно читаемых скан-копий, на которых вид</w:t>
      </w:r>
      <w:r w:rsidR="00CB7A36">
        <w:rPr>
          <w:rFonts w:ascii="Times New Roman" w:hAnsi="Times New Roman"/>
          <w:sz w:val="24"/>
          <w:szCs w:val="24"/>
        </w:rPr>
        <w:t>ны необходимые подписи и печати</w:t>
      </w:r>
      <w:r w:rsidR="00CB7A36" w:rsidRPr="00CB7A36">
        <w:t xml:space="preserve"> </w:t>
      </w:r>
      <w:r w:rsidR="00CB7A36" w:rsidRPr="00CB7A36">
        <w:rPr>
          <w:rFonts w:ascii="Times New Roman" w:hAnsi="Times New Roman"/>
          <w:sz w:val="24"/>
          <w:szCs w:val="24"/>
        </w:rPr>
        <w:t xml:space="preserve">в электронной форме </w:t>
      </w:r>
      <w:r w:rsidR="00CB7A36">
        <w:rPr>
          <w:rFonts w:ascii="Times New Roman" w:hAnsi="Times New Roman"/>
          <w:sz w:val="24"/>
          <w:szCs w:val="24"/>
        </w:rPr>
        <w:t>(</w:t>
      </w:r>
      <w:r w:rsidR="00CB7A36" w:rsidRPr="00CB7A36">
        <w:rPr>
          <w:rFonts w:ascii="Times New Roman" w:hAnsi="Times New Roman"/>
          <w:sz w:val="24"/>
          <w:szCs w:val="24"/>
        </w:rPr>
        <w:t>в формате *</w:t>
      </w:r>
      <w:proofErr w:type="spellStart"/>
      <w:r w:rsidR="00CB7A36" w:rsidRPr="00CB7A36">
        <w:rPr>
          <w:rFonts w:ascii="Times New Roman" w:hAnsi="Times New Roman"/>
          <w:sz w:val="24"/>
          <w:szCs w:val="24"/>
        </w:rPr>
        <w:t>pdf</w:t>
      </w:r>
      <w:proofErr w:type="spellEnd"/>
      <w:r w:rsidR="00CB7A36">
        <w:rPr>
          <w:rFonts w:ascii="Times New Roman" w:hAnsi="Times New Roman"/>
          <w:sz w:val="24"/>
          <w:szCs w:val="24"/>
        </w:rPr>
        <w:t>).</w:t>
      </w:r>
    </w:p>
    <w:p w:rsidR="001968C0" w:rsidRPr="001968C0" w:rsidRDefault="001968C0" w:rsidP="009155AB">
      <w:pPr>
        <w:pStyle w:val="33"/>
        <w:ind w:firstLine="709"/>
        <w:rPr>
          <w:b/>
          <w:color w:val="000000"/>
          <w:szCs w:val="24"/>
        </w:rPr>
      </w:pPr>
    </w:p>
    <w:p w:rsidR="008775BE" w:rsidRPr="00227613" w:rsidRDefault="003657BA" w:rsidP="009254BF">
      <w:pPr>
        <w:pStyle w:val="3"/>
        <w:keepNext w:val="0"/>
        <w:widowControl w:val="0"/>
        <w:spacing w:before="0" w:after="0"/>
        <w:ind w:firstLine="709"/>
        <w:jc w:val="both"/>
        <w:rPr>
          <w:rFonts w:ascii="Times New Roman" w:hAnsi="Times New Roman"/>
          <w:color w:val="000000"/>
          <w:sz w:val="24"/>
          <w:szCs w:val="24"/>
        </w:rPr>
      </w:pPr>
      <w:bookmarkStart w:id="1" w:name="_Toc289933999"/>
      <w:bookmarkStart w:id="2" w:name="_Toc424112999"/>
      <w:r w:rsidRPr="00227613">
        <w:rPr>
          <w:rStyle w:val="s101"/>
          <w:rFonts w:ascii="Times New Roman" w:eastAsia="Calibri" w:hAnsi="Times New Roman"/>
          <w:b/>
          <w:color w:val="000000"/>
          <w:sz w:val="24"/>
          <w:szCs w:val="24"/>
        </w:rPr>
        <w:t>4</w:t>
      </w:r>
      <w:r w:rsidR="008775BE" w:rsidRPr="00227613">
        <w:rPr>
          <w:rStyle w:val="s101"/>
          <w:rFonts w:ascii="Times New Roman" w:eastAsia="Calibri" w:hAnsi="Times New Roman"/>
          <w:b/>
          <w:color w:val="000000"/>
          <w:sz w:val="24"/>
          <w:szCs w:val="24"/>
        </w:rPr>
        <w:t>.</w:t>
      </w:r>
      <w:r w:rsidR="008775BE" w:rsidRPr="00227613">
        <w:rPr>
          <w:rFonts w:ascii="Times New Roman" w:hAnsi="Times New Roman"/>
          <w:color w:val="000000"/>
          <w:sz w:val="24"/>
          <w:szCs w:val="24"/>
        </w:rPr>
        <w:t> </w:t>
      </w:r>
      <w:r w:rsidR="002D3FCE" w:rsidRPr="00227613">
        <w:rPr>
          <w:rFonts w:ascii="Times New Roman" w:hAnsi="Times New Roman"/>
          <w:color w:val="000000"/>
          <w:sz w:val="24"/>
          <w:szCs w:val="24"/>
        </w:rPr>
        <w:t>Порядок п</w:t>
      </w:r>
      <w:r w:rsidR="008775BE" w:rsidRPr="00227613">
        <w:rPr>
          <w:rFonts w:ascii="Times New Roman" w:hAnsi="Times New Roman"/>
          <w:color w:val="000000"/>
          <w:sz w:val="24"/>
          <w:szCs w:val="24"/>
        </w:rPr>
        <w:t>одач</w:t>
      </w:r>
      <w:r w:rsidR="002D3FCE" w:rsidRPr="00227613">
        <w:rPr>
          <w:rFonts w:ascii="Times New Roman" w:hAnsi="Times New Roman"/>
          <w:color w:val="000000"/>
          <w:sz w:val="24"/>
          <w:szCs w:val="24"/>
        </w:rPr>
        <w:t>и</w:t>
      </w:r>
      <w:r w:rsidR="008775BE" w:rsidRPr="00227613">
        <w:rPr>
          <w:rFonts w:ascii="Times New Roman" w:hAnsi="Times New Roman"/>
          <w:color w:val="000000"/>
          <w:sz w:val="24"/>
          <w:szCs w:val="24"/>
        </w:rPr>
        <w:t xml:space="preserve"> </w:t>
      </w:r>
      <w:bookmarkEnd w:id="1"/>
      <w:bookmarkEnd w:id="2"/>
      <w:r w:rsidR="002D3FCE" w:rsidRPr="00227613">
        <w:rPr>
          <w:rFonts w:ascii="Times New Roman" w:hAnsi="Times New Roman"/>
          <w:color w:val="000000"/>
          <w:sz w:val="24"/>
          <w:szCs w:val="24"/>
        </w:rPr>
        <w:t>котировочных заявок</w:t>
      </w:r>
    </w:p>
    <w:p w:rsidR="006A7FDA" w:rsidRPr="00227613" w:rsidRDefault="003657BA"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bookmarkStart w:id="3" w:name="_Ref56229451"/>
      <w:r w:rsidRPr="00227613">
        <w:rPr>
          <w:rFonts w:ascii="Times New Roman" w:hAnsi="Times New Roman"/>
          <w:color w:val="000000"/>
          <w:sz w:val="24"/>
          <w:szCs w:val="24"/>
        </w:rPr>
        <w:t>4</w:t>
      </w:r>
      <w:r w:rsidR="008775BE" w:rsidRPr="00227613">
        <w:rPr>
          <w:rFonts w:ascii="Times New Roman" w:hAnsi="Times New Roman"/>
          <w:color w:val="000000"/>
          <w:sz w:val="24"/>
          <w:szCs w:val="24"/>
        </w:rPr>
        <w:t>.1. </w:t>
      </w:r>
      <w:bookmarkStart w:id="4" w:name="_Ref56221287"/>
      <w:bookmarkEnd w:id="3"/>
      <w:r w:rsidR="002D3FCE" w:rsidRPr="00227613">
        <w:rPr>
          <w:rFonts w:ascii="Times New Roman" w:hAnsi="Times New Roman"/>
          <w:color w:val="000000"/>
          <w:sz w:val="24"/>
          <w:szCs w:val="24"/>
        </w:rPr>
        <w:t>Для участия в запросе котировок участник процедуры закупки подает котировочную заявку</w:t>
      </w:r>
      <w:r w:rsidR="006A7FDA" w:rsidRPr="00227613">
        <w:rPr>
          <w:rFonts w:ascii="Times New Roman" w:hAnsi="Times New Roman"/>
          <w:color w:val="000000"/>
          <w:sz w:val="24"/>
          <w:szCs w:val="24"/>
        </w:rPr>
        <w:t xml:space="preserve"> в электронной форме</w:t>
      </w:r>
      <w:r w:rsidR="003A6918" w:rsidRPr="00227613">
        <w:t xml:space="preserve"> </w:t>
      </w:r>
      <w:r w:rsidR="003A6918" w:rsidRPr="00227613">
        <w:rPr>
          <w:rFonts w:ascii="Times New Roman" w:hAnsi="Times New Roman"/>
          <w:color w:val="000000"/>
          <w:sz w:val="24"/>
          <w:szCs w:val="24"/>
        </w:rPr>
        <w:t>в формате *</w:t>
      </w:r>
      <w:proofErr w:type="spellStart"/>
      <w:r w:rsidR="003A6918" w:rsidRPr="00227613">
        <w:rPr>
          <w:rFonts w:ascii="Times New Roman" w:hAnsi="Times New Roman"/>
          <w:color w:val="000000"/>
          <w:sz w:val="24"/>
          <w:szCs w:val="24"/>
        </w:rPr>
        <w:t>doc</w:t>
      </w:r>
      <w:proofErr w:type="spellEnd"/>
      <w:r w:rsidR="003A6918" w:rsidRPr="00227613">
        <w:rPr>
          <w:rFonts w:ascii="Times New Roman" w:hAnsi="Times New Roman"/>
          <w:color w:val="000000"/>
          <w:sz w:val="24"/>
          <w:szCs w:val="24"/>
        </w:rPr>
        <w:t>, *</w:t>
      </w:r>
      <w:proofErr w:type="spellStart"/>
      <w:r w:rsidR="003A6918" w:rsidRPr="00227613">
        <w:rPr>
          <w:rFonts w:ascii="Times New Roman" w:hAnsi="Times New Roman"/>
          <w:color w:val="000000"/>
          <w:sz w:val="24"/>
          <w:szCs w:val="24"/>
        </w:rPr>
        <w:t>pdf</w:t>
      </w:r>
      <w:proofErr w:type="spellEnd"/>
      <w:r w:rsidR="003A6918" w:rsidRPr="00227613">
        <w:rPr>
          <w:rFonts w:ascii="Times New Roman" w:hAnsi="Times New Roman"/>
          <w:color w:val="000000"/>
          <w:sz w:val="24"/>
          <w:szCs w:val="24"/>
        </w:rPr>
        <w:t xml:space="preserve">  </w:t>
      </w:r>
      <w:r w:rsidR="006A7FDA" w:rsidRPr="00227613">
        <w:rPr>
          <w:rFonts w:ascii="Times New Roman" w:hAnsi="Times New Roman"/>
          <w:color w:val="000000"/>
          <w:sz w:val="24"/>
          <w:szCs w:val="24"/>
        </w:rPr>
        <w:t xml:space="preserve"> в срок, </w:t>
      </w:r>
      <w:r w:rsidR="0091667D" w:rsidRPr="00227613">
        <w:rPr>
          <w:rFonts w:ascii="Times New Roman" w:hAnsi="Times New Roman"/>
          <w:color w:val="000000"/>
          <w:sz w:val="24"/>
          <w:szCs w:val="24"/>
        </w:rPr>
        <w:t>который установлен котировочной документацией</w:t>
      </w:r>
      <w:r w:rsidR="006A7FDA" w:rsidRPr="00227613">
        <w:rPr>
          <w:rFonts w:ascii="Times New Roman" w:hAnsi="Times New Roman"/>
          <w:color w:val="000000"/>
          <w:sz w:val="24"/>
          <w:szCs w:val="24"/>
        </w:rPr>
        <w:t xml:space="preserve">. </w:t>
      </w:r>
    </w:p>
    <w:p w:rsidR="008775BE" w:rsidRPr="00227613" w:rsidRDefault="003657BA"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r w:rsidRPr="00227613">
        <w:rPr>
          <w:rFonts w:ascii="Times New Roman" w:hAnsi="Times New Roman"/>
          <w:color w:val="000000"/>
          <w:sz w:val="24"/>
          <w:szCs w:val="24"/>
        </w:rPr>
        <w:t>4</w:t>
      </w:r>
      <w:r w:rsidR="008775BE" w:rsidRPr="00227613">
        <w:rPr>
          <w:rFonts w:ascii="Times New Roman" w:hAnsi="Times New Roman"/>
          <w:color w:val="000000"/>
          <w:sz w:val="24"/>
          <w:szCs w:val="24"/>
        </w:rPr>
        <w:t>.2. </w:t>
      </w:r>
      <w:r w:rsidR="006A7FDA" w:rsidRPr="00227613">
        <w:rPr>
          <w:rFonts w:ascii="Times New Roman" w:hAnsi="Times New Roman"/>
          <w:color w:val="000000"/>
          <w:sz w:val="24"/>
          <w:szCs w:val="24"/>
        </w:rPr>
        <w:t xml:space="preserve">Участники подают свои </w:t>
      </w:r>
      <w:r w:rsidR="0091667D" w:rsidRPr="00227613">
        <w:rPr>
          <w:rFonts w:ascii="Times New Roman" w:hAnsi="Times New Roman"/>
          <w:color w:val="000000"/>
          <w:sz w:val="24"/>
          <w:szCs w:val="24"/>
        </w:rPr>
        <w:t>котировочные заявки</w:t>
      </w:r>
      <w:r w:rsidR="006A7FDA" w:rsidRPr="00227613">
        <w:rPr>
          <w:rFonts w:ascii="Times New Roman" w:hAnsi="Times New Roman"/>
          <w:color w:val="000000"/>
          <w:sz w:val="24"/>
          <w:szCs w:val="24"/>
        </w:rPr>
        <w:t xml:space="preserve"> в электронной </w:t>
      </w:r>
      <w:r w:rsidR="00F14AAF" w:rsidRPr="00227613">
        <w:rPr>
          <w:rFonts w:ascii="Times New Roman" w:hAnsi="Times New Roman"/>
          <w:color w:val="000000"/>
          <w:sz w:val="24"/>
          <w:szCs w:val="24"/>
        </w:rPr>
        <w:t xml:space="preserve">форме </w:t>
      </w:r>
      <w:r w:rsidR="003A6918" w:rsidRPr="00227613">
        <w:rPr>
          <w:rFonts w:ascii="Times New Roman" w:hAnsi="Times New Roman"/>
          <w:color w:val="000000"/>
          <w:sz w:val="24"/>
          <w:szCs w:val="24"/>
        </w:rPr>
        <w:t>в формате *</w:t>
      </w:r>
      <w:proofErr w:type="spellStart"/>
      <w:r w:rsidR="003A6918" w:rsidRPr="00227613">
        <w:rPr>
          <w:rFonts w:ascii="Times New Roman" w:hAnsi="Times New Roman"/>
          <w:color w:val="000000"/>
          <w:sz w:val="24"/>
          <w:szCs w:val="24"/>
        </w:rPr>
        <w:t>doc</w:t>
      </w:r>
      <w:proofErr w:type="spellEnd"/>
      <w:r w:rsidR="003A6918" w:rsidRPr="00227613">
        <w:rPr>
          <w:rFonts w:ascii="Times New Roman" w:hAnsi="Times New Roman"/>
          <w:color w:val="000000"/>
          <w:sz w:val="24"/>
          <w:szCs w:val="24"/>
        </w:rPr>
        <w:t>, *</w:t>
      </w:r>
      <w:proofErr w:type="spellStart"/>
      <w:r w:rsidR="003A6918" w:rsidRPr="00227613">
        <w:rPr>
          <w:rFonts w:ascii="Times New Roman" w:hAnsi="Times New Roman"/>
          <w:color w:val="000000"/>
          <w:sz w:val="24"/>
          <w:szCs w:val="24"/>
        </w:rPr>
        <w:t>pdf</w:t>
      </w:r>
      <w:proofErr w:type="spellEnd"/>
      <w:r w:rsidR="003A6918" w:rsidRPr="00227613">
        <w:rPr>
          <w:rFonts w:ascii="Times New Roman" w:hAnsi="Times New Roman"/>
          <w:color w:val="000000"/>
          <w:sz w:val="24"/>
          <w:szCs w:val="24"/>
        </w:rPr>
        <w:t xml:space="preserve">  </w:t>
      </w:r>
      <w:r w:rsidR="00F14AAF" w:rsidRPr="00227613">
        <w:rPr>
          <w:rFonts w:ascii="Times New Roman" w:hAnsi="Times New Roman"/>
          <w:color w:val="000000"/>
          <w:sz w:val="24"/>
          <w:szCs w:val="24"/>
        </w:rPr>
        <w:t>оператору</w:t>
      </w:r>
      <w:r w:rsidR="006A7FDA" w:rsidRPr="00227613">
        <w:rPr>
          <w:rFonts w:ascii="Times New Roman" w:hAnsi="Times New Roman"/>
          <w:color w:val="000000"/>
          <w:sz w:val="24"/>
          <w:szCs w:val="24"/>
        </w:rPr>
        <w:t xml:space="preserve"> электронной торговой площадки.</w:t>
      </w:r>
    </w:p>
    <w:p w:rsidR="006A7FDA" w:rsidRPr="00227613" w:rsidRDefault="003657BA"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bookmarkStart w:id="5" w:name="_Ref55307583"/>
      <w:bookmarkEnd w:id="4"/>
      <w:r w:rsidRPr="00227613">
        <w:rPr>
          <w:rFonts w:ascii="Times New Roman" w:hAnsi="Times New Roman"/>
          <w:color w:val="000000"/>
          <w:sz w:val="24"/>
          <w:szCs w:val="24"/>
        </w:rPr>
        <w:t>4</w:t>
      </w:r>
      <w:r w:rsidR="008775BE" w:rsidRPr="00227613">
        <w:rPr>
          <w:rFonts w:ascii="Times New Roman" w:hAnsi="Times New Roman"/>
          <w:color w:val="000000"/>
          <w:sz w:val="24"/>
          <w:szCs w:val="24"/>
        </w:rPr>
        <w:t>.3. </w:t>
      </w:r>
      <w:bookmarkEnd w:id="5"/>
      <w:r w:rsidR="006A7FDA" w:rsidRPr="00227613">
        <w:rPr>
          <w:rFonts w:ascii="Times New Roman" w:hAnsi="Times New Roman"/>
          <w:color w:val="000000"/>
          <w:sz w:val="24"/>
          <w:szCs w:val="24"/>
        </w:rPr>
        <w:t>Время окончания приема предложений Организатором закупок указывается в извещении и документации. Предложения, полученные позже установленного в извещении и документации срока, не рассматриваются, независимо от причин опоздания.</w:t>
      </w:r>
    </w:p>
    <w:p w:rsidR="008775BE" w:rsidRPr="00227613" w:rsidRDefault="003657BA"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r w:rsidRPr="00227613">
        <w:rPr>
          <w:rFonts w:ascii="Times New Roman" w:hAnsi="Times New Roman"/>
          <w:color w:val="000000"/>
          <w:sz w:val="24"/>
          <w:szCs w:val="24"/>
        </w:rPr>
        <w:t>4</w:t>
      </w:r>
      <w:r w:rsidR="008775BE" w:rsidRPr="00227613">
        <w:rPr>
          <w:rFonts w:ascii="Times New Roman" w:hAnsi="Times New Roman"/>
          <w:color w:val="000000"/>
          <w:sz w:val="24"/>
          <w:szCs w:val="24"/>
        </w:rPr>
        <w:t>.4. </w:t>
      </w:r>
      <w:r w:rsidR="0091667D" w:rsidRPr="00227613">
        <w:rPr>
          <w:rFonts w:ascii="Times New Roman" w:hAnsi="Times New Roman"/>
          <w:color w:val="000000"/>
          <w:sz w:val="24"/>
          <w:szCs w:val="24"/>
        </w:rPr>
        <w:t>Участник процедуры закупки вправе подать только одну котировочную заявку</w:t>
      </w:r>
      <w:r w:rsidR="006A7FDA" w:rsidRPr="00227613">
        <w:rPr>
          <w:rFonts w:ascii="Times New Roman" w:hAnsi="Times New Roman"/>
          <w:color w:val="000000"/>
          <w:sz w:val="24"/>
          <w:szCs w:val="24"/>
        </w:rPr>
        <w:t xml:space="preserve">. </w:t>
      </w:r>
      <w:r w:rsidR="0091667D" w:rsidRPr="00227613">
        <w:rPr>
          <w:rFonts w:ascii="Times New Roman" w:hAnsi="Times New Roman"/>
          <w:color w:val="000000"/>
          <w:sz w:val="24"/>
          <w:szCs w:val="24"/>
        </w:rPr>
        <w:t>В случае установления факта подачи одним участником процедуры закупки двух и более котировочных заявок, заявки такого участника не рассматриваются</w:t>
      </w:r>
      <w:r w:rsidR="006A7FDA" w:rsidRPr="00227613">
        <w:rPr>
          <w:rFonts w:ascii="Times New Roman" w:hAnsi="Times New Roman"/>
          <w:color w:val="000000"/>
          <w:sz w:val="24"/>
          <w:szCs w:val="24"/>
        </w:rPr>
        <w:t xml:space="preserve">. </w:t>
      </w:r>
    </w:p>
    <w:p w:rsidR="008775BE" w:rsidRPr="00227613" w:rsidRDefault="003657BA"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r w:rsidRPr="00227613">
        <w:rPr>
          <w:rFonts w:ascii="Times New Roman" w:hAnsi="Times New Roman"/>
          <w:color w:val="000000"/>
          <w:sz w:val="24"/>
          <w:szCs w:val="24"/>
        </w:rPr>
        <w:t>4</w:t>
      </w:r>
      <w:r w:rsidR="008775BE" w:rsidRPr="00227613">
        <w:rPr>
          <w:rFonts w:ascii="Times New Roman" w:hAnsi="Times New Roman"/>
          <w:color w:val="000000"/>
          <w:sz w:val="24"/>
          <w:szCs w:val="24"/>
        </w:rPr>
        <w:t>.</w:t>
      </w:r>
      <w:r w:rsidR="006A7FDA" w:rsidRPr="00227613">
        <w:rPr>
          <w:rFonts w:ascii="Times New Roman" w:hAnsi="Times New Roman"/>
          <w:color w:val="000000"/>
          <w:sz w:val="24"/>
          <w:szCs w:val="24"/>
        </w:rPr>
        <w:t>5</w:t>
      </w:r>
      <w:r w:rsidR="008775BE" w:rsidRPr="00227613">
        <w:rPr>
          <w:rFonts w:ascii="Times New Roman" w:hAnsi="Times New Roman"/>
          <w:color w:val="000000"/>
          <w:sz w:val="24"/>
          <w:szCs w:val="24"/>
        </w:rPr>
        <w:t>. </w:t>
      </w:r>
      <w:r w:rsidR="0091667D" w:rsidRPr="00227613">
        <w:rPr>
          <w:rFonts w:ascii="Times New Roman" w:hAnsi="Times New Roman"/>
          <w:color w:val="000000"/>
          <w:sz w:val="24"/>
          <w:szCs w:val="24"/>
        </w:rPr>
        <w:t>Участник процедуры закупки, подавший котировочную заявку, вправе в любое время до даты и времени окончания приема заявок изменить заявку путем ее отзыва и подачи новой заявки. При этом датой и временем подачи котировочной заявки считается дата и время подачи новой заявки</w:t>
      </w:r>
      <w:r w:rsidR="006A7FDA" w:rsidRPr="00227613">
        <w:rPr>
          <w:rFonts w:ascii="Times New Roman" w:hAnsi="Times New Roman"/>
          <w:color w:val="000000"/>
          <w:sz w:val="24"/>
          <w:szCs w:val="24"/>
        </w:rPr>
        <w:t xml:space="preserve"> в соответствии с регламентом ЭТП</w:t>
      </w:r>
      <w:r w:rsidR="008775BE" w:rsidRPr="00227613">
        <w:rPr>
          <w:rFonts w:ascii="Times New Roman" w:hAnsi="Times New Roman"/>
          <w:color w:val="000000"/>
          <w:sz w:val="24"/>
          <w:szCs w:val="24"/>
        </w:rPr>
        <w:t xml:space="preserve">. </w:t>
      </w:r>
    </w:p>
    <w:p w:rsidR="0091667D" w:rsidRPr="00227613" w:rsidRDefault="003657BA"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r w:rsidRPr="00227613">
        <w:rPr>
          <w:rFonts w:ascii="Times New Roman" w:hAnsi="Times New Roman"/>
          <w:color w:val="000000"/>
          <w:sz w:val="24"/>
          <w:szCs w:val="24"/>
        </w:rPr>
        <w:t>4</w:t>
      </w:r>
      <w:r w:rsidR="0091667D" w:rsidRPr="00227613">
        <w:rPr>
          <w:rFonts w:ascii="Times New Roman" w:hAnsi="Times New Roman"/>
          <w:color w:val="000000"/>
          <w:sz w:val="24"/>
          <w:szCs w:val="24"/>
        </w:rPr>
        <w:t>.6.</w:t>
      </w:r>
      <w:r w:rsidR="0091667D" w:rsidRPr="00227613">
        <w:t xml:space="preserve"> </w:t>
      </w:r>
      <w:r w:rsidR="0091667D" w:rsidRPr="00227613">
        <w:rPr>
          <w:rFonts w:ascii="Times New Roman" w:hAnsi="Times New Roman"/>
          <w:color w:val="000000"/>
          <w:sz w:val="24"/>
          <w:szCs w:val="24"/>
        </w:rPr>
        <w:t>Участник процедуры закупки вправе отозвать котировочную заявку в любое время до даты и времени окончания приема заявок.</w:t>
      </w:r>
    </w:p>
    <w:p w:rsidR="0091667D" w:rsidRDefault="003657BA"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r w:rsidRPr="00227613">
        <w:rPr>
          <w:rFonts w:ascii="Times New Roman" w:hAnsi="Times New Roman"/>
          <w:color w:val="000000"/>
          <w:sz w:val="24"/>
          <w:szCs w:val="24"/>
        </w:rPr>
        <w:t>4</w:t>
      </w:r>
      <w:r w:rsidR="0091667D" w:rsidRPr="00227613">
        <w:rPr>
          <w:rFonts w:ascii="Times New Roman" w:hAnsi="Times New Roman"/>
          <w:color w:val="000000"/>
          <w:sz w:val="24"/>
          <w:szCs w:val="24"/>
        </w:rPr>
        <w:t>.7.</w:t>
      </w:r>
      <w:r w:rsidR="0091667D" w:rsidRPr="00227613">
        <w:t xml:space="preserve"> </w:t>
      </w:r>
      <w:r w:rsidR="0091667D" w:rsidRPr="00227613">
        <w:rPr>
          <w:rFonts w:ascii="Times New Roman" w:hAnsi="Times New Roman"/>
          <w:color w:val="000000"/>
          <w:sz w:val="24"/>
          <w:szCs w:val="24"/>
        </w:rPr>
        <w:t>Котировочные заявки, которые были получены после окончания срока подачи заявок, не рассматриваются.</w:t>
      </w:r>
    </w:p>
    <w:p w:rsidR="003A6918" w:rsidRDefault="003A6918" w:rsidP="009254BF">
      <w:pPr>
        <w:widowControl w:val="0"/>
        <w:shd w:val="clear" w:color="auto" w:fill="FFFFFF"/>
        <w:tabs>
          <w:tab w:val="left" w:pos="0"/>
        </w:tabs>
        <w:spacing w:after="0" w:line="240" w:lineRule="auto"/>
        <w:ind w:firstLine="709"/>
        <w:jc w:val="both"/>
        <w:rPr>
          <w:rFonts w:ascii="Times New Roman" w:hAnsi="Times New Roman"/>
          <w:color w:val="000000"/>
          <w:sz w:val="24"/>
          <w:szCs w:val="24"/>
        </w:rPr>
      </w:pPr>
    </w:p>
    <w:p w:rsidR="008775BE" w:rsidRPr="00227613" w:rsidRDefault="003657BA" w:rsidP="009254BF">
      <w:pPr>
        <w:widowControl w:val="0"/>
        <w:shd w:val="clear" w:color="auto" w:fill="FFFFFF"/>
        <w:tabs>
          <w:tab w:val="left" w:pos="426"/>
          <w:tab w:val="left" w:pos="1210"/>
        </w:tabs>
        <w:spacing w:after="0" w:line="240" w:lineRule="auto"/>
        <w:ind w:firstLine="709"/>
        <w:jc w:val="both"/>
        <w:rPr>
          <w:rFonts w:ascii="Times New Roman" w:eastAsia="Times New Roman" w:hAnsi="Times New Roman"/>
          <w:b/>
          <w:bCs/>
          <w:color w:val="000000"/>
          <w:sz w:val="24"/>
          <w:szCs w:val="24"/>
          <w:lang w:eastAsia="ru-RU"/>
        </w:rPr>
      </w:pPr>
      <w:r w:rsidRPr="00227613">
        <w:rPr>
          <w:rFonts w:ascii="Times New Roman" w:eastAsia="Times New Roman" w:hAnsi="Times New Roman"/>
          <w:b/>
          <w:bCs/>
          <w:color w:val="000000"/>
          <w:sz w:val="24"/>
          <w:szCs w:val="24"/>
          <w:lang w:eastAsia="ru-RU"/>
        </w:rPr>
        <w:t xml:space="preserve">5. Рассмотрение и оценка котировочных заявок. </w:t>
      </w:r>
      <w:r w:rsidR="008775BE" w:rsidRPr="00227613">
        <w:rPr>
          <w:rFonts w:ascii="Times New Roman" w:eastAsia="Times New Roman" w:hAnsi="Times New Roman"/>
          <w:b/>
          <w:bCs/>
          <w:color w:val="000000"/>
          <w:sz w:val="24"/>
          <w:szCs w:val="24"/>
          <w:lang w:eastAsia="ru-RU"/>
        </w:rPr>
        <w:t xml:space="preserve"> </w:t>
      </w:r>
    </w:p>
    <w:p w:rsidR="008775BE" w:rsidRPr="00227613"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227613">
        <w:rPr>
          <w:rFonts w:ascii="Times New Roman" w:hAnsi="Times New Roman"/>
          <w:color w:val="000000"/>
          <w:sz w:val="24"/>
          <w:szCs w:val="24"/>
        </w:rPr>
        <w:t>5.1. </w:t>
      </w:r>
      <w:r w:rsidRPr="00227613">
        <w:rPr>
          <w:rFonts w:ascii="Times New Roman" w:hAnsi="Times New Roman"/>
          <w:sz w:val="24"/>
          <w:szCs w:val="24"/>
        </w:rPr>
        <w:t xml:space="preserve">Рассмотрение и оценка поступивших Предложений проводится Комиссией </w:t>
      </w:r>
      <w:r w:rsidR="00F14AAF" w:rsidRPr="00227613">
        <w:rPr>
          <w:rFonts w:ascii="Times New Roman" w:hAnsi="Times New Roman"/>
          <w:sz w:val="24"/>
          <w:szCs w:val="24"/>
        </w:rPr>
        <w:t>в период,</w:t>
      </w:r>
      <w:r w:rsidRPr="00227613">
        <w:rPr>
          <w:rFonts w:ascii="Times New Roman" w:hAnsi="Times New Roman"/>
          <w:sz w:val="24"/>
          <w:szCs w:val="24"/>
        </w:rPr>
        <w:t xml:space="preserve"> указанный в извещении, и проходит в две стадии: стадию рассмотрения предложений и стадию оценки и сопоставления предложений.</w:t>
      </w:r>
    </w:p>
    <w:p w:rsidR="008775BE" w:rsidRPr="00227613"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5.2. В рамках стадии рассмотрения предложений участников Комиссия проверяет:</w:t>
      </w:r>
    </w:p>
    <w:p w:rsidR="008775BE" w:rsidRPr="00227613" w:rsidRDefault="008775BE" w:rsidP="009254BF">
      <w:pPr>
        <w:pStyle w:val="14"/>
        <w:widowControl w:val="0"/>
        <w:spacing w:after="0" w:line="240" w:lineRule="auto"/>
        <w:ind w:left="0" w:firstLine="709"/>
        <w:jc w:val="both"/>
        <w:rPr>
          <w:rFonts w:ascii="Times New Roman" w:hAnsi="Times New Roman"/>
          <w:sz w:val="24"/>
          <w:szCs w:val="24"/>
        </w:rPr>
      </w:pPr>
      <w:r w:rsidRPr="00227613">
        <w:rPr>
          <w:rFonts w:ascii="Times New Roman" w:hAnsi="Times New Roman"/>
          <w:sz w:val="24"/>
          <w:szCs w:val="24"/>
        </w:rPr>
        <w:t>- правильность оформления предложений и их соответствие требованиям документации;</w:t>
      </w:r>
    </w:p>
    <w:p w:rsidR="00450622" w:rsidRPr="00227613" w:rsidRDefault="00450622" w:rsidP="009254BF">
      <w:pPr>
        <w:pStyle w:val="14"/>
        <w:widowControl w:val="0"/>
        <w:spacing w:after="0" w:line="240" w:lineRule="auto"/>
        <w:ind w:left="0" w:firstLine="709"/>
        <w:jc w:val="both"/>
        <w:rPr>
          <w:rFonts w:ascii="Times New Roman" w:hAnsi="Times New Roman"/>
          <w:sz w:val="24"/>
          <w:szCs w:val="24"/>
        </w:rPr>
      </w:pPr>
      <w:r w:rsidRPr="00227613">
        <w:rPr>
          <w:rFonts w:ascii="Times New Roman" w:hAnsi="Times New Roman"/>
          <w:sz w:val="24"/>
          <w:szCs w:val="24"/>
        </w:rPr>
        <w:t xml:space="preserve">-соответствие </w:t>
      </w:r>
      <w:r w:rsidR="004334D7" w:rsidRPr="00227613">
        <w:rPr>
          <w:rFonts w:ascii="Times New Roman" w:hAnsi="Times New Roman"/>
          <w:sz w:val="24"/>
          <w:szCs w:val="24"/>
        </w:rPr>
        <w:t>предложений Техническому заданию Заказчика;</w:t>
      </w:r>
    </w:p>
    <w:p w:rsidR="008775BE" w:rsidRPr="00227613"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 соответствие участников, а также привлеченных ими соисполнителей (субподрядчиков, субпоставщиков) для исполнения договора требованиям документации (если требования к соисполнителям (субподрядчикам, субпоставщикам) были установлены в документации).</w:t>
      </w:r>
    </w:p>
    <w:p w:rsidR="008775BE" w:rsidRPr="00227613"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bookmarkStart w:id="6" w:name="_Ref55304419"/>
      <w:bookmarkStart w:id="7" w:name="_Ref55307002"/>
      <w:r w:rsidRPr="00227613">
        <w:rPr>
          <w:rFonts w:ascii="Times New Roman" w:hAnsi="Times New Roman"/>
          <w:sz w:val="24"/>
          <w:szCs w:val="24"/>
        </w:rPr>
        <w:t>5.3. По результатам проведения рассмотрения предложений комиссия имеет право отклонить предложения, которые:</w:t>
      </w:r>
      <w:bookmarkEnd w:id="6"/>
      <w:bookmarkEnd w:id="7"/>
    </w:p>
    <w:p w:rsidR="008775BE" w:rsidRPr="00227613"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 не отвечают требованиям по оформлению и составу предложения;</w:t>
      </w:r>
    </w:p>
    <w:p w:rsidR="008775BE" w:rsidRPr="00227613"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 не отвечают требованиям документации;</w:t>
      </w:r>
    </w:p>
    <w:p w:rsidR="008775BE" w:rsidRPr="00227613"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 содержат предложения, по существу не отвечающие коммерческим или договорным требованиям документации;</w:t>
      </w:r>
    </w:p>
    <w:p w:rsidR="008775BE" w:rsidRPr="00227613"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 подавшие их участники, а также указанные в заявке соисполнители (субподрядчики, субпоставщики) в том случае, если заказчиком допускается привлечение участником процедуры закупки соисполнителей (субподрядчиков, субпоставщиков) для исполнения договора, не соответствуют требованиям документации (если требования к соисполнителям (субподрядчикам, субпоставщикам) были установлены в документации).</w:t>
      </w:r>
    </w:p>
    <w:p w:rsidR="00302592" w:rsidRPr="00227613" w:rsidRDefault="00302592" w:rsidP="00302592">
      <w:pPr>
        <w:pStyle w:val="14"/>
        <w:widowControl w:val="0"/>
        <w:tabs>
          <w:tab w:val="left" w:pos="993"/>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 xml:space="preserve">5.4. Победителем запроса котировок признается участник процедуры закупки, подавший котировочную заявку, которая отвечает всем требованиям, установленным в Положении о закупке и котировочной документации и в которой указана наиболее низкая цена. </w:t>
      </w:r>
    </w:p>
    <w:p w:rsidR="00302592" w:rsidRPr="00227613" w:rsidRDefault="00302592" w:rsidP="00302592">
      <w:pPr>
        <w:pStyle w:val="14"/>
        <w:widowControl w:val="0"/>
        <w:tabs>
          <w:tab w:val="left" w:pos="993"/>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5.5. При предложении наиболее низкой цены несколькими участниками процедуры закупки, победителем в проведении запроса котировок признается участник процедуры закупки, котировочная заявка которого поступила раньше.</w:t>
      </w:r>
    </w:p>
    <w:p w:rsidR="008775BE" w:rsidRPr="00227613"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bookmarkStart w:id="8" w:name="_Toc289934001"/>
      <w:r w:rsidRPr="00227613">
        <w:rPr>
          <w:rFonts w:ascii="Times New Roman" w:hAnsi="Times New Roman"/>
          <w:sz w:val="24"/>
          <w:szCs w:val="24"/>
        </w:rPr>
        <w:t>5.</w:t>
      </w:r>
      <w:r w:rsidR="00302592" w:rsidRPr="00227613">
        <w:rPr>
          <w:rFonts w:ascii="Times New Roman" w:hAnsi="Times New Roman"/>
          <w:sz w:val="24"/>
          <w:szCs w:val="24"/>
        </w:rPr>
        <w:t>6</w:t>
      </w:r>
      <w:r w:rsidRPr="00227613">
        <w:rPr>
          <w:rFonts w:ascii="Times New Roman" w:hAnsi="Times New Roman"/>
          <w:sz w:val="24"/>
          <w:szCs w:val="24"/>
        </w:rPr>
        <w:t>. По результатам оценки и сопоставления Предложений Комиссия принимает решение о выборе победителя.</w:t>
      </w:r>
    </w:p>
    <w:p w:rsidR="008775BE" w:rsidRPr="00227613" w:rsidRDefault="008775BE" w:rsidP="009254BF">
      <w:pPr>
        <w:pStyle w:val="14"/>
        <w:widowControl w:val="0"/>
        <w:tabs>
          <w:tab w:val="left" w:pos="993"/>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5.</w:t>
      </w:r>
      <w:r w:rsidR="002F2034" w:rsidRPr="00227613">
        <w:rPr>
          <w:rFonts w:ascii="Times New Roman" w:hAnsi="Times New Roman"/>
          <w:sz w:val="24"/>
          <w:szCs w:val="24"/>
        </w:rPr>
        <w:t>6</w:t>
      </w:r>
      <w:r w:rsidRPr="00227613">
        <w:rPr>
          <w:rFonts w:ascii="Times New Roman" w:hAnsi="Times New Roman"/>
          <w:sz w:val="24"/>
          <w:szCs w:val="24"/>
        </w:rPr>
        <w:t>. Решение комиссии о результатах рассмотрения и оценки Предложений оформляется протоколом рассмотрения Предложений, в котором приводятся:</w:t>
      </w:r>
    </w:p>
    <w:p w:rsidR="00F9391C" w:rsidRPr="00227613" w:rsidRDefault="00F9391C" w:rsidP="00AD6CA0">
      <w:pPr>
        <w:pStyle w:val="14"/>
        <w:widowControl w:val="0"/>
        <w:tabs>
          <w:tab w:val="left" w:pos="284"/>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1) дата подписания протокола;</w:t>
      </w:r>
    </w:p>
    <w:p w:rsidR="00F9391C" w:rsidRPr="00227613" w:rsidRDefault="00F9391C" w:rsidP="00AD6CA0">
      <w:pPr>
        <w:pStyle w:val="14"/>
        <w:widowControl w:val="0"/>
        <w:tabs>
          <w:tab w:val="left" w:pos="284"/>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2) количество поданных заявок на участие в закупке, а также дата и время регистрации каждой такой заявки;</w:t>
      </w:r>
    </w:p>
    <w:p w:rsidR="00F9391C" w:rsidRPr="00227613" w:rsidRDefault="00F9391C" w:rsidP="00AD6CA0">
      <w:pPr>
        <w:pStyle w:val="14"/>
        <w:widowControl w:val="0"/>
        <w:tabs>
          <w:tab w:val="left" w:pos="284"/>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 xml:space="preserve">3) порядковые номера заявок на участие в закупке в порядке уменьшения степени выгодности содержащихся в них условий исполнения договора, включая информацию о ценовых предложениях. Заявке на участие в закупке, в которых содержатся лучшие условия исполнения договора, присваивается первый номер. В случае, если в нескольких заявках на участие в закупке, содержатся одинаковые условия исполнения договора, меньший порядковый номер присваивается заявке на участие в закупке, которые поступили ранее других заявок на участие в </w:t>
      </w:r>
      <w:r w:rsidR="005003A3" w:rsidRPr="00227613">
        <w:rPr>
          <w:rFonts w:ascii="Times New Roman" w:hAnsi="Times New Roman"/>
          <w:sz w:val="24"/>
          <w:szCs w:val="24"/>
        </w:rPr>
        <w:t>закупке, содержащих</w:t>
      </w:r>
      <w:r w:rsidRPr="00227613">
        <w:rPr>
          <w:rFonts w:ascii="Times New Roman" w:hAnsi="Times New Roman"/>
          <w:sz w:val="24"/>
          <w:szCs w:val="24"/>
        </w:rPr>
        <w:t xml:space="preserve"> такие же условия;</w:t>
      </w:r>
    </w:p>
    <w:p w:rsidR="00F9391C" w:rsidRPr="00227613" w:rsidRDefault="00F9391C" w:rsidP="00AD6CA0">
      <w:pPr>
        <w:pStyle w:val="14"/>
        <w:widowControl w:val="0"/>
        <w:tabs>
          <w:tab w:val="left" w:pos="284"/>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4) результаты рассмотрения заявок на участие в закупке, с указанием в том числе:</w:t>
      </w:r>
    </w:p>
    <w:p w:rsidR="00F9391C" w:rsidRPr="00227613" w:rsidRDefault="00F9391C" w:rsidP="00AD6CA0">
      <w:pPr>
        <w:pStyle w:val="14"/>
        <w:widowControl w:val="0"/>
        <w:tabs>
          <w:tab w:val="left" w:pos="284"/>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а) количества заявок на участие в закупке, которые отклонены;</w:t>
      </w:r>
    </w:p>
    <w:p w:rsidR="00F9391C" w:rsidRPr="00227613" w:rsidRDefault="00F9391C" w:rsidP="00AD6CA0">
      <w:pPr>
        <w:pStyle w:val="14"/>
        <w:widowControl w:val="0"/>
        <w:tabs>
          <w:tab w:val="left" w:pos="284"/>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б) оснований отклонения каждой заявки на участие в закупке, с указанием положений документации о закупке, которым не соответствуют такие заявка;</w:t>
      </w:r>
    </w:p>
    <w:p w:rsidR="00F9391C" w:rsidRPr="00227613" w:rsidRDefault="00302592" w:rsidP="00AD6CA0">
      <w:pPr>
        <w:pStyle w:val="14"/>
        <w:widowControl w:val="0"/>
        <w:tabs>
          <w:tab w:val="left" w:pos="284"/>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г</w:t>
      </w:r>
      <w:r w:rsidR="00F9391C" w:rsidRPr="00227613">
        <w:rPr>
          <w:rFonts w:ascii="Times New Roman" w:hAnsi="Times New Roman"/>
          <w:sz w:val="24"/>
          <w:szCs w:val="24"/>
        </w:rPr>
        <w:t>) причины, по которым закупка признана несостоявшейся, в случае признания ее таковой;</w:t>
      </w:r>
    </w:p>
    <w:p w:rsidR="008775BE" w:rsidRPr="00227613" w:rsidRDefault="00302592" w:rsidP="00AD6CA0">
      <w:pPr>
        <w:pStyle w:val="14"/>
        <w:widowControl w:val="0"/>
        <w:tabs>
          <w:tab w:val="left" w:pos="284"/>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д</w:t>
      </w:r>
      <w:r w:rsidR="008775BE" w:rsidRPr="00227613">
        <w:rPr>
          <w:rFonts w:ascii="Times New Roman" w:hAnsi="Times New Roman"/>
          <w:sz w:val="24"/>
          <w:szCs w:val="24"/>
        </w:rPr>
        <w:t>) сведения о месте, дате, времени проведения рассмотрения и оценки Предложений;</w:t>
      </w:r>
    </w:p>
    <w:p w:rsidR="00315122" w:rsidRPr="00227613" w:rsidRDefault="008775BE" w:rsidP="00B023F3">
      <w:pPr>
        <w:pStyle w:val="14"/>
        <w:widowControl w:val="0"/>
        <w:tabs>
          <w:tab w:val="left" w:pos="993"/>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5.</w:t>
      </w:r>
      <w:r w:rsidR="002F2034" w:rsidRPr="00227613">
        <w:rPr>
          <w:rFonts w:ascii="Times New Roman" w:hAnsi="Times New Roman"/>
          <w:sz w:val="24"/>
          <w:szCs w:val="24"/>
        </w:rPr>
        <w:t>7</w:t>
      </w:r>
      <w:r w:rsidRPr="00227613">
        <w:rPr>
          <w:rFonts w:ascii="Times New Roman" w:hAnsi="Times New Roman"/>
          <w:sz w:val="24"/>
          <w:szCs w:val="24"/>
        </w:rPr>
        <w:t>. </w:t>
      </w:r>
      <w:r w:rsidR="00315122" w:rsidRPr="00227613">
        <w:rPr>
          <w:rFonts w:ascii="Times New Roman" w:hAnsi="Times New Roman"/>
          <w:sz w:val="24"/>
          <w:szCs w:val="24"/>
        </w:rPr>
        <w:t>Протокол рассмотрения Предложений участник</w:t>
      </w:r>
      <w:r w:rsidR="00227613" w:rsidRPr="00227613">
        <w:rPr>
          <w:rFonts w:ascii="Times New Roman" w:hAnsi="Times New Roman"/>
          <w:sz w:val="24"/>
          <w:szCs w:val="24"/>
        </w:rPr>
        <w:t>ов запроса котировок</w:t>
      </w:r>
      <w:r w:rsidR="00315122" w:rsidRPr="00227613">
        <w:rPr>
          <w:rFonts w:ascii="Times New Roman" w:hAnsi="Times New Roman"/>
          <w:sz w:val="24"/>
          <w:szCs w:val="24"/>
        </w:rPr>
        <w:t xml:space="preserve"> в электронной форме подписывается всеми членами Комиссии, участвовавшими в рассмотрении и оценке в день проведения процедуры оценки и сопоставлении Предложений. </w:t>
      </w:r>
    </w:p>
    <w:p w:rsidR="00315122" w:rsidRPr="00227613" w:rsidRDefault="00315122" w:rsidP="00315122">
      <w:pPr>
        <w:pStyle w:val="14"/>
        <w:widowControl w:val="0"/>
        <w:tabs>
          <w:tab w:val="left" w:pos="993"/>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Указанный протокол размещается в ЕИС и на электронной торговой площадке не позднее, чем через три дня со дня его подписания. При этом в протоколе, размещаемом в ЕИС на электронной торговой площадке, допускается не указывать данные о персональном голосовании членов Комиссии.</w:t>
      </w:r>
    </w:p>
    <w:p w:rsidR="008775BE" w:rsidRPr="0047752E" w:rsidRDefault="008775BE" w:rsidP="00B023F3">
      <w:pPr>
        <w:pStyle w:val="14"/>
        <w:widowControl w:val="0"/>
        <w:tabs>
          <w:tab w:val="left" w:pos="567"/>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5.</w:t>
      </w:r>
      <w:r w:rsidR="00B023F3" w:rsidRPr="00227613">
        <w:rPr>
          <w:rFonts w:ascii="Times New Roman" w:hAnsi="Times New Roman"/>
          <w:sz w:val="24"/>
          <w:szCs w:val="24"/>
        </w:rPr>
        <w:t>8</w:t>
      </w:r>
      <w:r w:rsidRPr="00227613">
        <w:rPr>
          <w:rFonts w:ascii="Times New Roman" w:hAnsi="Times New Roman"/>
          <w:sz w:val="24"/>
          <w:szCs w:val="24"/>
        </w:rPr>
        <w:t>. </w:t>
      </w:r>
      <w:r w:rsidR="00315122" w:rsidRPr="00227613">
        <w:rPr>
          <w:rFonts w:ascii="Times New Roman" w:hAnsi="Times New Roman"/>
          <w:sz w:val="24"/>
          <w:szCs w:val="24"/>
        </w:rPr>
        <w:t>В случае отказа либо уклонения победителя запро</w:t>
      </w:r>
      <w:r w:rsidR="00227613" w:rsidRPr="00227613">
        <w:rPr>
          <w:rFonts w:ascii="Times New Roman" w:hAnsi="Times New Roman"/>
          <w:sz w:val="24"/>
          <w:szCs w:val="24"/>
        </w:rPr>
        <w:t>са котировок</w:t>
      </w:r>
      <w:r w:rsidR="00315122" w:rsidRPr="00227613">
        <w:rPr>
          <w:rFonts w:ascii="Times New Roman" w:hAnsi="Times New Roman"/>
          <w:sz w:val="24"/>
          <w:szCs w:val="24"/>
        </w:rPr>
        <w:t xml:space="preserve"> в электронной форме от заключения договора с Заказчиком, Заказчик вправе заключить договор с участником, занявшим при проведении запроса </w:t>
      </w:r>
      <w:r w:rsidR="00227613" w:rsidRPr="00227613">
        <w:rPr>
          <w:rFonts w:ascii="Times New Roman" w:hAnsi="Times New Roman"/>
          <w:sz w:val="24"/>
          <w:szCs w:val="24"/>
        </w:rPr>
        <w:t>котировок</w:t>
      </w:r>
      <w:r w:rsidR="00315122" w:rsidRPr="00227613">
        <w:rPr>
          <w:rFonts w:ascii="Times New Roman" w:hAnsi="Times New Roman"/>
          <w:sz w:val="24"/>
          <w:szCs w:val="24"/>
        </w:rPr>
        <w:t xml:space="preserve"> в электронной </w:t>
      </w:r>
      <w:r w:rsidR="00F14AAF" w:rsidRPr="00227613">
        <w:rPr>
          <w:rFonts w:ascii="Times New Roman" w:hAnsi="Times New Roman"/>
          <w:sz w:val="24"/>
          <w:szCs w:val="24"/>
        </w:rPr>
        <w:t>форме второе</w:t>
      </w:r>
      <w:r w:rsidR="00315122" w:rsidRPr="00227613">
        <w:rPr>
          <w:rFonts w:ascii="Times New Roman" w:hAnsi="Times New Roman"/>
          <w:sz w:val="24"/>
          <w:szCs w:val="24"/>
        </w:rPr>
        <w:t xml:space="preserve"> место.</w:t>
      </w:r>
    </w:p>
    <w:p w:rsidR="00F14AAF" w:rsidRPr="0047752E" w:rsidRDefault="00F14AAF" w:rsidP="000B3AE8">
      <w:pPr>
        <w:pStyle w:val="14"/>
        <w:widowControl w:val="0"/>
        <w:tabs>
          <w:tab w:val="left" w:pos="0"/>
        </w:tabs>
        <w:spacing w:after="0" w:line="240" w:lineRule="auto"/>
        <w:ind w:left="0" w:firstLine="709"/>
        <w:jc w:val="both"/>
        <w:rPr>
          <w:rFonts w:ascii="Times New Roman" w:hAnsi="Times New Roman"/>
          <w:sz w:val="24"/>
          <w:szCs w:val="24"/>
        </w:rPr>
      </w:pPr>
    </w:p>
    <w:p w:rsidR="008775BE" w:rsidRPr="00227613" w:rsidRDefault="008775BE" w:rsidP="000B3AE8">
      <w:pPr>
        <w:pStyle w:val="14"/>
        <w:widowControl w:val="0"/>
        <w:tabs>
          <w:tab w:val="left" w:pos="0"/>
        </w:tabs>
        <w:spacing w:after="0" w:line="240" w:lineRule="auto"/>
        <w:ind w:left="0" w:firstLine="709"/>
        <w:jc w:val="both"/>
        <w:rPr>
          <w:rFonts w:ascii="Times New Roman" w:hAnsi="Times New Roman"/>
          <w:b/>
          <w:sz w:val="24"/>
          <w:szCs w:val="24"/>
        </w:rPr>
      </w:pPr>
      <w:r w:rsidRPr="00227613">
        <w:rPr>
          <w:rFonts w:ascii="Times New Roman" w:hAnsi="Times New Roman"/>
          <w:b/>
          <w:sz w:val="24"/>
          <w:szCs w:val="24"/>
        </w:rPr>
        <w:t xml:space="preserve">6. Заключение договора </w:t>
      </w:r>
      <w:bookmarkEnd w:id="8"/>
    </w:p>
    <w:p w:rsidR="00B023F3" w:rsidRPr="00227613" w:rsidRDefault="00B023F3" w:rsidP="000B3AE8">
      <w:pPr>
        <w:pStyle w:val="14"/>
        <w:widowControl w:val="0"/>
        <w:tabs>
          <w:tab w:val="left" w:pos="0"/>
        </w:tabs>
        <w:spacing w:after="0" w:line="240" w:lineRule="auto"/>
        <w:ind w:left="0"/>
        <w:jc w:val="both"/>
        <w:rPr>
          <w:rFonts w:ascii="Times New Roman" w:hAnsi="Times New Roman"/>
          <w:b/>
          <w:sz w:val="24"/>
          <w:szCs w:val="24"/>
        </w:rPr>
      </w:pPr>
    </w:p>
    <w:p w:rsidR="00315122" w:rsidRPr="00227613" w:rsidRDefault="00E2458B" w:rsidP="000B3AE8">
      <w:pPr>
        <w:pStyle w:val="14"/>
        <w:widowControl w:val="0"/>
        <w:tabs>
          <w:tab w:val="left" w:pos="0"/>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6.</w:t>
      </w:r>
      <w:r w:rsidR="00315122" w:rsidRPr="00227613">
        <w:rPr>
          <w:rFonts w:ascii="Times New Roman" w:hAnsi="Times New Roman"/>
          <w:sz w:val="24"/>
          <w:szCs w:val="24"/>
        </w:rPr>
        <w:t>1. Договор между Заказчиком и победителем запроса</w:t>
      </w:r>
      <w:r w:rsidR="000A3D47" w:rsidRPr="00227613">
        <w:rPr>
          <w:rFonts w:ascii="Times New Roman" w:hAnsi="Times New Roman"/>
          <w:sz w:val="24"/>
          <w:szCs w:val="24"/>
        </w:rPr>
        <w:t xml:space="preserve"> котировок</w:t>
      </w:r>
      <w:r w:rsidR="00315122" w:rsidRPr="00227613">
        <w:rPr>
          <w:rFonts w:ascii="Times New Roman" w:hAnsi="Times New Roman"/>
          <w:sz w:val="24"/>
          <w:szCs w:val="24"/>
        </w:rPr>
        <w:t xml:space="preserve"> в электронной форме может быть заключен не ранее 10 и не позднее 20 дней со дня публикации протокола об оценке и сопоставлении предложени</w:t>
      </w:r>
      <w:r w:rsidR="00227613" w:rsidRPr="00227613">
        <w:rPr>
          <w:rFonts w:ascii="Times New Roman" w:hAnsi="Times New Roman"/>
          <w:sz w:val="24"/>
          <w:szCs w:val="24"/>
        </w:rPr>
        <w:t>й участников запроса котировок</w:t>
      </w:r>
      <w:r w:rsidR="00315122" w:rsidRPr="00227613">
        <w:rPr>
          <w:rFonts w:ascii="Times New Roman" w:hAnsi="Times New Roman"/>
          <w:sz w:val="24"/>
          <w:szCs w:val="24"/>
        </w:rPr>
        <w:t xml:space="preserve"> в электронной форме. </w:t>
      </w:r>
    </w:p>
    <w:p w:rsidR="00B55820" w:rsidRPr="00227613" w:rsidRDefault="00E2458B" w:rsidP="00E2458B">
      <w:pPr>
        <w:pStyle w:val="14"/>
        <w:widowControl w:val="0"/>
        <w:tabs>
          <w:tab w:val="left" w:pos="0"/>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 xml:space="preserve">6.2. </w:t>
      </w:r>
      <w:r w:rsidR="00D76506" w:rsidRPr="00227613">
        <w:rPr>
          <w:rFonts w:ascii="Times New Roman" w:hAnsi="Times New Roman"/>
          <w:sz w:val="24"/>
          <w:szCs w:val="24"/>
        </w:rPr>
        <w:t xml:space="preserve">По результатам процедуры закупки Заказчик в течение </w:t>
      </w:r>
      <w:r w:rsidR="000A3D47" w:rsidRPr="00227613">
        <w:rPr>
          <w:rFonts w:ascii="Times New Roman" w:hAnsi="Times New Roman"/>
          <w:sz w:val="24"/>
          <w:szCs w:val="24"/>
        </w:rPr>
        <w:t>5 (пяти)</w:t>
      </w:r>
      <w:r w:rsidR="00D76506" w:rsidRPr="00227613">
        <w:rPr>
          <w:rFonts w:ascii="Times New Roman" w:hAnsi="Times New Roman"/>
          <w:sz w:val="24"/>
          <w:szCs w:val="24"/>
        </w:rPr>
        <w:t xml:space="preserve"> дней со дня подписания протокола направляет Победителю процедуры закупки проект договора, условия которого определяются в соответствии с требованиями Заказчика, указанными в документации и сведениями, содержащимися в Предложении участника запроса </w:t>
      </w:r>
      <w:r w:rsidR="000A3D47" w:rsidRPr="00227613">
        <w:rPr>
          <w:rFonts w:ascii="Times New Roman" w:hAnsi="Times New Roman"/>
          <w:sz w:val="24"/>
          <w:szCs w:val="24"/>
        </w:rPr>
        <w:t>котировок</w:t>
      </w:r>
      <w:r w:rsidR="00D76506" w:rsidRPr="00227613">
        <w:rPr>
          <w:rFonts w:ascii="Times New Roman" w:hAnsi="Times New Roman"/>
          <w:sz w:val="24"/>
          <w:szCs w:val="24"/>
        </w:rPr>
        <w:t xml:space="preserve"> в электронной форме</w:t>
      </w:r>
      <w:r w:rsidR="00B55820" w:rsidRPr="00227613">
        <w:rPr>
          <w:rFonts w:ascii="Times New Roman" w:hAnsi="Times New Roman"/>
          <w:sz w:val="24"/>
          <w:szCs w:val="24"/>
        </w:rPr>
        <w:t xml:space="preserve"> на адрес электронной почты Победителя.</w:t>
      </w:r>
    </w:p>
    <w:p w:rsidR="002B38B3" w:rsidRPr="00227613" w:rsidRDefault="00E2458B" w:rsidP="00E2458B">
      <w:pPr>
        <w:pStyle w:val="14"/>
        <w:widowControl w:val="0"/>
        <w:tabs>
          <w:tab w:val="left" w:pos="0"/>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 xml:space="preserve">6.3. </w:t>
      </w:r>
      <w:r w:rsidR="000A3D47" w:rsidRPr="00227613">
        <w:rPr>
          <w:rFonts w:ascii="Times New Roman" w:hAnsi="Times New Roman"/>
          <w:sz w:val="24"/>
          <w:szCs w:val="24"/>
        </w:rPr>
        <w:t>Победитель запроса котировок в течение пяти дней со дня получения договора подписывает договор, скрепляет его печатью (за исключением физического лица) и возвращает Заказчику. Заказчик в течение пяти дней со дня получения договора, но не ранее десяти дней с момента подписания протокола определяющего победителя, подписывает его, скрепляет печатью и возвращает победителю запроса котировок  второй экземпляр</w:t>
      </w:r>
      <w:r w:rsidR="002B38B3" w:rsidRPr="00227613">
        <w:rPr>
          <w:rFonts w:ascii="Times New Roman" w:hAnsi="Times New Roman"/>
          <w:sz w:val="24"/>
          <w:szCs w:val="24"/>
        </w:rPr>
        <w:t xml:space="preserve">.  </w:t>
      </w:r>
      <w:r w:rsidR="00D76506" w:rsidRPr="00227613">
        <w:rPr>
          <w:rFonts w:ascii="Times New Roman" w:hAnsi="Times New Roman"/>
          <w:sz w:val="24"/>
          <w:szCs w:val="24"/>
        </w:rPr>
        <w:t xml:space="preserve"> </w:t>
      </w:r>
    </w:p>
    <w:p w:rsidR="002B38B3" w:rsidRPr="00227613" w:rsidRDefault="00E2458B" w:rsidP="00E2458B">
      <w:pPr>
        <w:pStyle w:val="14"/>
        <w:widowControl w:val="0"/>
        <w:tabs>
          <w:tab w:val="left" w:pos="0"/>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 xml:space="preserve">6.4. </w:t>
      </w:r>
      <w:r w:rsidR="00D76506" w:rsidRPr="00227613">
        <w:rPr>
          <w:rFonts w:ascii="Times New Roman" w:hAnsi="Times New Roman"/>
          <w:sz w:val="24"/>
          <w:szCs w:val="24"/>
        </w:rPr>
        <w:t>Победитель</w:t>
      </w:r>
      <w:r w:rsidR="00547D8C" w:rsidRPr="00227613">
        <w:t xml:space="preserve"> </w:t>
      </w:r>
      <w:r w:rsidR="00547D8C" w:rsidRPr="00227613">
        <w:rPr>
          <w:rFonts w:ascii="Times New Roman" w:hAnsi="Times New Roman"/>
          <w:sz w:val="24"/>
          <w:szCs w:val="24"/>
        </w:rPr>
        <w:t xml:space="preserve">и/или несколько </w:t>
      </w:r>
      <w:r w:rsidR="00812ECD" w:rsidRPr="00227613">
        <w:rPr>
          <w:rFonts w:ascii="Times New Roman" w:hAnsi="Times New Roman"/>
          <w:sz w:val="24"/>
          <w:szCs w:val="24"/>
        </w:rPr>
        <w:t>победителей в</w:t>
      </w:r>
      <w:r w:rsidR="00D76506" w:rsidRPr="00227613">
        <w:rPr>
          <w:rFonts w:ascii="Times New Roman" w:hAnsi="Times New Roman"/>
          <w:sz w:val="24"/>
          <w:szCs w:val="24"/>
        </w:rPr>
        <w:t xml:space="preserve"> запросе </w:t>
      </w:r>
      <w:r w:rsidR="000A3D47" w:rsidRPr="00227613">
        <w:rPr>
          <w:rFonts w:ascii="Times New Roman" w:hAnsi="Times New Roman"/>
          <w:sz w:val="24"/>
          <w:szCs w:val="24"/>
        </w:rPr>
        <w:t>котировок</w:t>
      </w:r>
      <w:r w:rsidR="00D76506" w:rsidRPr="00227613">
        <w:rPr>
          <w:rFonts w:ascii="Times New Roman" w:hAnsi="Times New Roman"/>
          <w:sz w:val="24"/>
          <w:szCs w:val="24"/>
        </w:rPr>
        <w:t xml:space="preserve"> в электронной форме признается уклонившимся от заключения договора в случае, если Победитель </w:t>
      </w:r>
      <w:r w:rsidR="00547D8C" w:rsidRPr="00227613">
        <w:rPr>
          <w:rFonts w:ascii="Times New Roman" w:hAnsi="Times New Roman"/>
          <w:sz w:val="24"/>
          <w:szCs w:val="24"/>
        </w:rPr>
        <w:t xml:space="preserve">и/или несколько победителей </w:t>
      </w:r>
      <w:r w:rsidR="00D76506" w:rsidRPr="00227613">
        <w:rPr>
          <w:rFonts w:ascii="Times New Roman" w:hAnsi="Times New Roman"/>
          <w:sz w:val="24"/>
          <w:szCs w:val="24"/>
        </w:rPr>
        <w:t xml:space="preserve">в </w:t>
      </w:r>
      <w:r w:rsidR="002B38B3" w:rsidRPr="00227613">
        <w:rPr>
          <w:rFonts w:ascii="Times New Roman" w:hAnsi="Times New Roman"/>
          <w:sz w:val="24"/>
          <w:szCs w:val="24"/>
        </w:rPr>
        <w:t xml:space="preserve">установленный срок не направил </w:t>
      </w:r>
      <w:r w:rsidR="00812ECD" w:rsidRPr="00227613">
        <w:rPr>
          <w:rFonts w:ascii="Times New Roman" w:hAnsi="Times New Roman"/>
          <w:sz w:val="24"/>
          <w:szCs w:val="24"/>
        </w:rPr>
        <w:t>Заказчику подписанный</w:t>
      </w:r>
      <w:r w:rsidR="002B38B3" w:rsidRPr="00227613">
        <w:rPr>
          <w:rFonts w:ascii="Times New Roman" w:hAnsi="Times New Roman"/>
          <w:sz w:val="24"/>
          <w:szCs w:val="24"/>
        </w:rPr>
        <w:t xml:space="preserve"> договор.</w:t>
      </w:r>
      <w:r w:rsidR="00D76506" w:rsidRPr="00227613">
        <w:rPr>
          <w:rFonts w:ascii="Times New Roman" w:hAnsi="Times New Roman"/>
          <w:sz w:val="24"/>
          <w:szCs w:val="24"/>
        </w:rPr>
        <w:t xml:space="preserve"> </w:t>
      </w:r>
    </w:p>
    <w:p w:rsidR="004E12A2" w:rsidRPr="00227613" w:rsidRDefault="00E2458B" w:rsidP="00E2458B">
      <w:pPr>
        <w:pStyle w:val="14"/>
        <w:widowControl w:val="0"/>
        <w:tabs>
          <w:tab w:val="left" w:pos="0"/>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 xml:space="preserve">6.5. </w:t>
      </w:r>
      <w:r w:rsidR="004E12A2" w:rsidRPr="00227613">
        <w:rPr>
          <w:rFonts w:ascii="Times New Roman" w:hAnsi="Times New Roman"/>
          <w:sz w:val="24"/>
          <w:szCs w:val="24"/>
        </w:rPr>
        <w:t xml:space="preserve">В случае если победитель в проведении запроса </w:t>
      </w:r>
      <w:r w:rsidR="000A3D47" w:rsidRPr="00227613">
        <w:rPr>
          <w:rFonts w:ascii="Times New Roman" w:hAnsi="Times New Roman"/>
          <w:sz w:val="24"/>
          <w:szCs w:val="24"/>
        </w:rPr>
        <w:t>котировок</w:t>
      </w:r>
      <w:r w:rsidR="004E12A2" w:rsidRPr="00227613">
        <w:rPr>
          <w:rFonts w:ascii="Times New Roman" w:hAnsi="Times New Roman"/>
          <w:sz w:val="24"/>
          <w:szCs w:val="24"/>
        </w:rPr>
        <w:t xml:space="preserve"> в электронной форме признан уклонившимся от заключения договора, Заказчик вправе обратиться в суд с требованием о понуждении победителя в проведении запроса </w:t>
      </w:r>
      <w:r w:rsidR="00227613" w:rsidRPr="00227613">
        <w:rPr>
          <w:rFonts w:ascii="Times New Roman" w:hAnsi="Times New Roman"/>
          <w:sz w:val="24"/>
          <w:szCs w:val="24"/>
        </w:rPr>
        <w:t>котировок</w:t>
      </w:r>
      <w:r w:rsidR="004E12A2" w:rsidRPr="00227613">
        <w:rPr>
          <w:rFonts w:ascii="Times New Roman" w:hAnsi="Times New Roman"/>
          <w:sz w:val="24"/>
          <w:szCs w:val="24"/>
        </w:rPr>
        <w:t xml:space="preserve"> в электронной форме заключить договор, а также о возмещении убытков, причиненных уклонением от заключения договора, либо заключить договор с участником процедуры закупки, предложение о цене договора которого содержит лучшее условие по цене договора, следующее после предложенного победителем в проведении запроса </w:t>
      </w:r>
      <w:r w:rsidR="00227613" w:rsidRPr="00227613">
        <w:rPr>
          <w:rFonts w:ascii="Times New Roman" w:hAnsi="Times New Roman"/>
          <w:sz w:val="24"/>
          <w:szCs w:val="24"/>
        </w:rPr>
        <w:t>котировок</w:t>
      </w:r>
      <w:r w:rsidR="004E12A2" w:rsidRPr="00227613">
        <w:rPr>
          <w:rFonts w:ascii="Times New Roman" w:hAnsi="Times New Roman"/>
          <w:sz w:val="24"/>
          <w:szCs w:val="24"/>
        </w:rPr>
        <w:t xml:space="preserve"> в электронной форме. При этом заключение договора для указанного участника процедуры закупки является обязательным. В случае уклонения указанного участника процедуры закупки от заключения договора Заказчик вправе обратиться в суд с требованием о понуждении такого участника процедуры закупки заключить договор, а также о возмещении убытков, причиненных уклонением от заключения договора.</w:t>
      </w:r>
    </w:p>
    <w:p w:rsidR="004E12A2" w:rsidRPr="00227613" w:rsidRDefault="00E2458B" w:rsidP="00E2458B">
      <w:pPr>
        <w:pStyle w:val="14"/>
        <w:widowControl w:val="0"/>
        <w:tabs>
          <w:tab w:val="left" w:pos="0"/>
        </w:tabs>
        <w:spacing w:after="0" w:line="240" w:lineRule="auto"/>
        <w:ind w:left="0" w:firstLine="709"/>
        <w:jc w:val="both"/>
        <w:rPr>
          <w:rFonts w:ascii="Times New Roman" w:hAnsi="Times New Roman"/>
          <w:sz w:val="24"/>
          <w:szCs w:val="24"/>
        </w:rPr>
      </w:pPr>
      <w:r w:rsidRPr="00227613">
        <w:rPr>
          <w:rFonts w:ascii="Times New Roman" w:hAnsi="Times New Roman"/>
          <w:sz w:val="24"/>
          <w:szCs w:val="24"/>
        </w:rPr>
        <w:t xml:space="preserve">6.6. </w:t>
      </w:r>
      <w:r w:rsidR="004E12A2" w:rsidRPr="00227613">
        <w:rPr>
          <w:rFonts w:ascii="Times New Roman" w:hAnsi="Times New Roman"/>
          <w:sz w:val="24"/>
          <w:szCs w:val="24"/>
        </w:rPr>
        <w:t xml:space="preserve">В случае если победитель в проведении запроса </w:t>
      </w:r>
      <w:r w:rsidR="000A3D47" w:rsidRPr="00227613">
        <w:rPr>
          <w:rFonts w:ascii="Times New Roman" w:hAnsi="Times New Roman"/>
          <w:sz w:val="24"/>
          <w:szCs w:val="24"/>
        </w:rPr>
        <w:t>котиро</w:t>
      </w:r>
      <w:r w:rsidR="0001691E" w:rsidRPr="00227613">
        <w:rPr>
          <w:rFonts w:ascii="Times New Roman" w:hAnsi="Times New Roman"/>
          <w:sz w:val="24"/>
          <w:szCs w:val="24"/>
        </w:rPr>
        <w:t>во</w:t>
      </w:r>
      <w:r w:rsidR="000A3D47" w:rsidRPr="00227613">
        <w:rPr>
          <w:rFonts w:ascii="Times New Roman" w:hAnsi="Times New Roman"/>
          <w:sz w:val="24"/>
          <w:szCs w:val="24"/>
        </w:rPr>
        <w:t>к</w:t>
      </w:r>
      <w:r w:rsidR="004E12A2" w:rsidRPr="00227613">
        <w:rPr>
          <w:rFonts w:ascii="Times New Roman" w:hAnsi="Times New Roman"/>
          <w:sz w:val="24"/>
          <w:szCs w:val="24"/>
        </w:rPr>
        <w:t xml:space="preserve"> в электронной форме или иной участник, с которым заключается договор, признан уклонившимся от заключения договора, Заказчик подает сведения о данном участнике для включения такого участника в реестр недобросовестных поставщиков.</w:t>
      </w:r>
    </w:p>
    <w:p w:rsidR="00BC569A" w:rsidRPr="00227613" w:rsidRDefault="00BC569A" w:rsidP="009254BF">
      <w:pPr>
        <w:pStyle w:val="14"/>
        <w:widowControl w:val="0"/>
        <w:tabs>
          <w:tab w:val="left" w:pos="993"/>
        </w:tabs>
        <w:spacing w:after="0" w:line="240" w:lineRule="auto"/>
        <w:ind w:left="0" w:firstLine="709"/>
        <w:jc w:val="both"/>
        <w:rPr>
          <w:rFonts w:ascii="Times New Roman" w:hAnsi="Times New Roman"/>
          <w:sz w:val="24"/>
          <w:szCs w:val="24"/>
        </w:rPr>
      </w:pPr>
    </w:p>
    <w:p w:rsidR="008775BE" w:rsidRPr="00227613" w:rsidRDefault="008775BE" w:rsidP="009254BF">
      <w:pPr>
        <w:widowControl w:val="0"/>
        <w:shd w:val="clear" w:color="auto" w:fill="FFFFFF"/>
        <w:tabs>
          <w:tab w:val="left" w:pos="0"/>
        </w:tabs>
        <w:spacing w:after="0" w:line="240" w:lineRule="auto"/>
        <w:ind w:firstLine="709"/>
        <w:jc w:val="both"/>
        <w:rPr>
          <w:rFonts w:ascii="Times New Roman" w:hAnsi="Times New Roman"/>
          <w:b/>
          <w:color w:val="000000"/>
          <w:sz w:val="24"/>
          <w:szCs w:val="24"/>
        </w:rPr>
      </w:pPr>
      <w:r w:rsidRPr="00227613">
        <w:rPr>
          <w:rFonts w:ascii="Times New Roman" w:hAnsi="Times New Roman"/>
          <w:b/>
          <w:sz w:val="24"/>
          <w:szCs w:val="24"/>
        </w:rPr>
        <w:t xml:space="preserve">7. </w:t>
      </w:r>
      <w:r w:rsidRPr="00227613">
        <w:rPr>
          <w:rFonts w:ascii="Times New Roman" w:hAnsi="Times New Roman"/>
          <w:b/>
          <w:color w:val="000000"/>
          <w:sz w:val="24"/>
          <w:szCs w:val="24"/>
        </w:rPr>
        <w:t xml:space="preserve">Запрос </w:t>
      </w:r>
      <w:r w:rsidR="0001691E" w:rsidRPr="00227613">
        <w:rPr>
          <w:rFonts w:ascii="Times New Roman" w:hAnsi="Times New Roman"/>
          <w:b/>
          <w:color w:val="000000"/>
          <w:sz w:val="24"/>
          <w:szCs w:val="24"/>
        </w:rPr>
        <w:t>котировок</w:t>
      </w:r>
      <w:r w:rsidR="00BC569A" w:rsidRPr="00227613">
        <w:rPr>
          <w:rFonts w:ascii="Times New Roman" w:hAnsi="Times New Roman"/>
          <w:b/>
          <w:color w:val="000000"/>
          <w:sz w:val="24"/>
          <w:szCs w:val="24"/>
        </w:rPr>
        <w:t xml:space="preserve"> в электронной форме</w:t>
      </w:r>
      <w:r w:rsidRPr="00227613">
        <w:rPr>
          <w:rFonts w:ascii="Times New Roman" w:hAnsi="Times New Roman"/>
          <w:b/>
          <w:color w:val="000000"/>
          <w:sz w:val="24"/>
          <w:szCs w:val="24"/>
        </w:rPr>
        <w:t xml:space="preserve"> признается несостоявшимся в следующих случаях:</w:t>
      </w:r>
    </w:p>
    <w:p w:rsidR="00F14AAF" w:rsidRPr="00227613" w:rsidRDefault="00812ECD" w:rsidP="002F4138">
      <w:pPr>
        <w:widowControl w:val="0"/>
        <w:autoSpaceDE w:val="0"/>
        <w:autoSpaceDN w:val="0"/>
        <w:spacing w:after="0" w:line="240" w:lineRule="auto"/>
        <w:ind w:right="122" w:firstLine="709"/>
        <w:jc w:val="both"/>
        <w:outlineLvl w:val="1"/>
        <w:rPr>
          <w:rFonts w:ascii="Times New Roman" w:hAnsi="Times New Roman"/>
          <w:sz w:val="24"/>
        </w:rPr>
      </w:pPr>
      <w:bookmarkStart w:id="9" w:name="bookmark8"/>
      <w:r w:rsidRPr="00227613">
        <w:rPr>
          <w:rFonts w:ascii="Times New Roman" w:hAnsi="Times New Roman"/>
          <w:sz w:val="24"/>
        </w:rPr>
        <w:t>7.1.</w:t>
      </w:r>
      <w:r w:rsidR="00F14AAF" w:rsidRPr="00227613">
        <w:rPr>
          <w:rFonts w:ascii="Times New Roman" w:hAnsi="Times New Roman"/>
          <w:sz w:val="24"/>
        </w:rPr>
        <w:t xml:space="preserve">В случае, если по окончании срока подачи заявок на участие в запросе </w:t>
      </w:r>
      <w:r w:rsidR="0001691E" w:rsidRPr="00227613">
        <w:rPr>
          <w:rFonts w:ascii="Times New Roman" w:hAnsi="Times New Roman"/>
          <w:sz w:val="24"/>
        </w:rPr>
        <w:t>котировок</w:t>
      </w:r>
      <w:r w:rsidR="00F14AAF" w:rsidRPr="00227613">
        <w:rPr>
          <w:rFonts w:ascii="Times New Roman" w:hAnsi="Times New Roman"/>
          <w:sz w:val="24"/>
        </w:rPr>
        <w:t xml:space="preserve"> не подано ни одной заявки, либо если на основании результатов рассмотрен</w:t>
      </w:r>
      <w:r w:rsidR="0001691E" w:rsidRPr="00227613">
        <w:rPr>
          <w:rFonts w:ascii="Times New Roman" w:hAnsi="Times New Roman"/>
          <w:sz w:val="24"/>
        </w:rPr>
        <w:t>ия заявок на участие в запросе котировок</w:t>
      </w:r>
      <w:r w:rsidR="00F14AAF" w:rsidRPr="00227613">
        <w:rPr>
          <w:rFonts w:ascii="Times New Roman" w:hAnsi="Times New Roman"/>
          <w:sz w:val="24"/>
        </w:rPr>
        <w:t xml:space="preserve"> принято решение об отказе в допуске к участию в закупке всех участников закупки, то запрос </w:t>
      </w:r>
      <w:r w:rsidR="0001691E" w:rsidRPr="00227613">
        <w:rPr>
          <w:rFonts w:ascii="Times New Roman" w:hAnsi="Times New Roman"/>
          <w:sz w:val="24"/>
        </w:rPr>
        <w:t xml:space="preserve">котировок </w:t>
      </w:r>
      <w:r w:rsidR="00F14AAF" w:rsidRPr="00227613">
        <w:rPr>
          <w:rFonts w:ascii="Times New Roman" w:hAnsi="Times New Roman"/>
          <w:sz w:val="24"/>
        </w:rPr>
        <w:t xml:space="preserve">признается несостоявшимся. В таком случае Комиссия вправе принять решение об осуществлении закупки товаров, работ, услуг, являвшихся предметом запроса </w:t>
      </w:r>
      <w:r w:rsidR="0001691E" w:rsidRPr="00227613">
        <w:rPr>
          <w:rFonts w:ascii="Times New Roman" w:hAnsi="Times New Roman"/>
          <w:sz w:val="24"/>
        </w:rPr>
        <w:t>котировок</w:t>
      </w:r>
      <w:r w:rsidR="00F14AAF" w:rsidRPr="00227613">
        <w:rPr>
          <w:rFonts w:ascii="Times New Roman" w:hAnsi="Times New Roman"/>
          <w:sz w:val="24"/>
        </w:rPr>
        <w:t xml:space="preserve">, у единственного поставщика (подрядчика, исполнителя) без проведения торгов. При этом цена договора не может превышать начальную (максимальную) цену, указанную в </w:t>
      </w:r>
      <w:r w:rsidR="0001691E" w:rsidRPr="00227613">
        <w:rPr>
          <w:rFonts w:ascii="Times New Roman" w:hAnsi="Times New Roman"/>
          <w:sz w:val="24"/>
        </w:rPr>
        <w:t>документации</w:t>
      </w:r>
      <w:r w:rsidR="00F14AAF" w:rsidRPr="00227613">
        <w:rPr>
          <w:rFonts w:ascii="Times New Roman" w:hAnsi="Times New Roman"/>
          <w:sz w:val="24"/>
        </w:rPr>
        <w:t xml:space="preserve"> о проведении запроса </w:t>
      </w:r>
      <w:r w:rsidR="0001691E" w:rsidRPr="00227613">
        <w:rPr>
          <w:rFonts w:ascii="Times New Roman" w:hAnsi="Times New Roman"/>
          <w:sz w:val="24"/>
        </w:rPr>
        <w:t>котировок</w:t>
      </w:r>
      <w:r w:rsidR="00F14AAF" w:rsidRPr="00227613">
        <w:rPr>
          <w:rFonts w:ascii="Times New Roman" w:hAnsi="Times New Roman"/>
          <w:sz w:val="24"/>
        </w:rPr>
        <w:t xml:space="preserve">. В случае, если по окончании срока подачи заявок на участие в запросе </w:t>
      </w:r>
      <w:r w:rsidR="0001691E" w:rsidRPr="00227613">
        <w:rPr>
          <w:rFonts w:ascii="Times New Roman" w:hAnsi="Times New Roman"/>
          <w:sz w:val="24"/>
        </w:rPr>
        <w:t>котировок</w:t>
      </w:r>
      <w:r w:rsidR="00F14AAF" w:rsidRPr="00227613">
        <w:rPr>
          <w:rFonts w:ascii="Times New Roman" w:hAnsi="Times New Roman"/>
          <w:sz w:val="24"/>
        </w:rPr>
        <w:t xml:space="preserve"> подана заявка только одним претендентом, либо если по результатам рассмотрения заявок на участие в запросе </w:t>
      </w:r>
      <w:r w:rsidR="0001691E" w:rsidRPr="00227613">
        <w:rPr>
          <w:rFonts w:ascii="Times New Roman" w:hAnsi="Times New Roman"/>
          <w:sz w:val="24"/>
        </w:rPr>
        <w:t>котировок</w:t>
      </w:r>
      <w:r w:rsidR="00F14AAF" w:rsidRPr="00227613">
        <w:rPr>
          <w:rFonts w:ascii="Times New Roman" w:hAnsi="Times New Roman"/>
          <w:sz w:val="24"/>
        </w:rPr>
        <w:t xml:space="preserve"> по решению Заказчика только заявка одного претендента не была отклонена, то такой претендент признается единственным участником запроса </w:t>
      </w:r>
      <w:r w:rsidR="0001691E" w:rsidRPr="00227613">
        <w:rPr>
          <w:rFonts w:ascii="Times New Roman" w:hAnsi="Times New Roman"/>
          <w:sz w:val="24"/>
        </w:rPr>
        <w:t>котировок</w:t>
      </w:r>
      <w:r w:rsidR="00F14AAF" w:rsidRPr="00227613">
        <w:rPr>
          <w:rFonts w:ascii="Times New Roman" w:hAnsi="Times New Roman"/>
          <w:sz w:val="24"/>
        </w:rPr>
        <w:t xml:space="preserve"> и запрос </w:t>
      </w:r>
      <w:r w:rsidR="0001691E" w:rsidRPr="00227613">
        <w:rPr>
          <w:rFonts w:ascii="Times New Roman" w:hAnsi="Times New Roman"/>
          <w:sz w:val="24"/>
        </w:rPr>
        <w:t>котировок</w:t>
      </w:r>
      <w:r w:rsidR="00F14AAF" w:rsidRPr="00227613">
        <w:rPr>
          <w:rFonts w:ascii="Times New Roman" w:hAnsi="Times New Roman"/>
          <w:sz w:val="24"/>
        </w:rPr>
        <w:t xml:space="preserve"> признается</w:t>
      </w:r>
      <w:r w:rsidR="00F14AAF" w:rsidRPr="00227613">
        <w:rPr>
          <w:rFonts w:ascii="Times New Roman" w:hAnsi="Times New Roman"/>
          <w:spacing w:val="-9"/>
          <w:sz w:val="24"/>
        </w:rPr>
        <w:t xml:space="preserve"> </w:t>
      </w:r>
      <w:r w:rsidR="00F14AAF" w:rsidRPr="00227613">
        <w:rPr>
          <w:rFonts w:ascii="Times New Roman" w:hAnsi="Times New Roman"/>
          <w:sz w:val="24"/>
        </w:rPr>
        <w:t>несостоявшимся.</w:t>
      </w:r>
    </w:p>
    <w:p w:rsidR="00F14AAF" w:rsidRPr="00227613" w:rsidRDefault="00F14AAF" w:rsidP="0001691E">
      <w:pPr>
        <w:pStyle w:val="ab"/>
        <w:spacing w:before="1" w:after="0" w:line="276" w:lineRule="exact"/>
        <w:ind w:firstLine="709"/>
        <w:jc w:val="left"/>
      </w:pPr>
      <w:r w:rsidRPr="00227613">
        <w:t>В указанных случаях Заказчик вправе принять одно из следующих решений:</w:t>
      </w:r>
    </w:p>
    <w:p w:rsidR="00F14AAF" w:rsidRPr="00227613" w:rsidRDefault="00F14AAF" w:rsidP="0001691E">
      <w:pPr>
        <w:pStyle w:val="af3"/>
        <w:widowControl w:val="0"/>
        <w:numPr>
          <w:ilvl w:val="0"/>
          <w:numId w:val="12"/>
        </w:numPr>
        <w:autoSpaceDE w:val="0"/>
        <w:autoSpaceDN w:val="0"/>
        <w:spacing w:after="0" w:line="294" w:lineRule="exact"/>
        <w:ind w:left="0" w:firstLine="567"/>
        <w:contextualSpacing w:val="0"/>
        <w:rPr>
          <w:rFonts w:ascii="Times New Roman" w:hAnsi="Times New Roman"/>
          <w:sz w:val="24"/>
        </w:rPr>
      </w:pPr>
      <w:r w:rsidRPr="00227613">
        <w:rPr>
          <w:rFonts w:ascii="Times New Roman" w:hAnsi="Times New Roman"/>
          <w:sz w:val="24"/>
        </w:rPr>
        <w:t>провести повторную закупочную процедуру;</w:t>
      </w:r>
    </w:p>
    <w:p w:rsidR="0001691E" w:rsidRPr="00227613" w:rsidRDefault="0001691E" w:rsidP="00856463">
      <w:pPr>
        <w:pStyle w:val="af3"/>
        <w:widowControl w:val="0"/>
        <w:numPr>
          <w:ilvl w:val="0"/>
          <w:numId w:val="12"/>
        </w:numPr>
        <w:autoSpaceDE w:val="0"/>
        <w:autoSpaceDN w:val="0"/>
        <w:spacing w:after="0" w:line="294" w:lineRule="exact"/>
        <w:ind w:left="0" w:firstLine="567"/>
        <w:contextualSpacing w:val="0"/>
        <w:rPr>
          <w:rFonts w:ascii="Times New Roman" w:hAnsi="Times New Roman"/>
          <w:sz w:val="24"/>
        </w:rPr>
      </w:pPr>
      <w:r w:rsidRPr="00227613">
        <w:rPr>
          <w:rFonts w:ascii="Times New Roman" w:eastAsia="Tahoma" w:hAnsi="Times New Roman" w:cs="Tahoma"/>
          <w:color w:val="000000"/>
          <w:sz w:val="24"/>
          <w:szCs w:val="24"/>
          <w:lang w:eastAsia="ru-RU"/>
        </w:rPr>
        <w:t xml:space="preserve"> использовать иной способ закупки;</w:t>
      </w:r>
    </w:p>
    <w:p w:rsidR="00826B56" w:rsidRPr="00227613" w:rsidRDefault="00227613" w:rsidP="0001691E">
      <w:pPr>
        <w:pStyle w:val="af3"/>
        <w:widowControl w:val="0"/>
        <w:numPr>
          <w:ilvl w:val="0"/>
          <w:numId w:val="12"/>
        </w:numPr>
        <w:autoSpaceDE w:val="0"/>
        <w:autoSpaceDN w:val="0"/>
        <w:spacing w:after="0" w:line="294" w:lineRule="exact"/>
        <w:ind w:left="0" w:firstLine="567"/>
        <w:contextualSpacing w:val="0"/>
        <w:rPr>
          <w:rFonts w:ascii="Times New Roman" w:hAnsi="Times New Roman"/>
          <w:sz w:val="24"/>
        </w:rPr>
      </w:pPr>
      <w:r w:rsidRPr="00227613">
        <w:rPr>
          <w:rFonts w:ascii="Times New Roman" w:hAnsi="Times New Roman"/>
          <w:sz w:val="24"/>
        </w:rPr>
        <w:t xml:space="preserve"> </w:t>
      </w:r>
      <w:r w:rsidR="00F14AAF" w:rsidRPr="00227613">
        <w:rPr>
          <w:rFonts w:ascii="Times New Roman" w:hAnsi="Times New Roman"/>
          <w:sz w:val="24"/>
        </w:rPr>
        <w:t>заключить договор с единственным участником закупки, на условиях док</w:t>
      </w:r>
      <w:r w:rsidRPr="00227613">
        <w:rPr>
          <w:rFonts w:ascii="Times New Roman" w:hAnsi="Times New Roman"/>
          <w:sz w:val="24"/>
        </w:rPr>
        <w:t>ументации о проведении запроса котировок</w:t>
      </w:r>
      <w:r w:rsidR="00F14AAF" w:rsidRPr="00227613">
        <w:rPr>
          <w:rFonts w:ascii="Times New Roman" w:hAnsi="Times New Roman"/>
          <w:sz w:val="24"/>
        </w:rPr>
        <w:t>, проекта договора и заявки, поданной участником. Такой участник не вправе отказаться от заключения договора с</w:t>
      </w:r>
      <w:r w:rsidR="00F14AAF" w:rsidRPr="00227613">
        <w:rPr>
          <w:rFonts w:ascii="Times New Roman" w:hAnsi="Times New Roman"/>
          <w:spacing w:val="-9"/>
          <w:sz w:val="24"/>
        </w:rPr>
        <w:t xml:space="preserve"> </w:t>
      </w:r>
      <w:r w:rsidR="00F14AAF" w:rsidRPr="00227613">
        <w:rPr>
          <w:rFonts w:ascii="Times New Roman" w:hAnsi="Times New Roman"/>
          <w:sz w:val="24"/>
        </w:rPr>
        <w:t>Заказчиком.</w:t>
      </w:r>
    </w:p>
    <w:p w:rsidR="0001691E" w:rsidRPr="0001691E" w:rsidRDefault="0001691E" w:rsidP="0001691E">
      <w:pPr>
        <w:pStyle w:val="af3"/>
        <w:widowControl w:val="0"/>
        <w:autoSpaceDE w:val="0"/>
        <w:autoSpaceDN w:val="0"/>
        <w:spacing w:after="0" w:line="294" w:lineRule="exact"/>
        <w:ind w:left="567"/>
        <w:contextualSpacing w:val="0"/>
        <w:rPr>
          <w:rFonts w:ascii="Times New Roman" w:hAnsi="Times New Roman"/>
          <w:sz w:val="24"/>
        </w:rPr>
      </w:pPr>
    </w:p>
    <w:p w:rsidR="00826B56" w:rsidRDefault="00826B56" w:rsidP="00826B56">
      <w:pPr>
        <w:pStyle w:val="14"/>
        <w:widowControl w:val="0"/>
        <w:tabs>
          <w:tab w:val="left" w:pos="993"/>
        </w:tabs>
        <w:spacing w:after="0" w:line="240" w:lineRule="auto"/>
        <w:ind w:left="0" w:firstLine="709"/>
        <w:jc w:val="both"/>
        <w:rPr>
          <w:rFonts w:ascii="Times New Roman" w:eastAsia="Times New Roman" w:hAnsi="Times New Roman"/>
          <w:b/>
          <w:sz w:val="24"/>
          <w:szCs w:val="24"/>
          <w:lang w:eastAsia="ru-RU"/>
        </w:rPr>
      </w:pPr>
      <w:r w:rsidRPr="00227613">
        <w:rPr>
          <w:rFonts w:ascii="Times New Roman" w:eastAsia="Times New Roman" w:hAnsi="Times New Roman"/>
          <w:b/>
          <w:sz w:val="24"/>
          <w:szCs w:val="24"/>
          <w:lang w:eastAsia="ru-RU"/>
        </w:rPr>
        <w:t>8. Обеспечение заявки</w:t>
      </w:r>
      <w:bookmarkEnd w:id="9"/>
      <w:r w:rsidR="00195108">
        <w:rPr>
          <w:rFonts w:ascii="Times New Roman" w:eastAsia="Times New Roman" w:hAnsi="Times New Roman"/>
          <w:b/>
          <w:sz w:val="24"/>
          <w:szCs w:val="24"/>
          <w:lang w:eastAsia="ru-RU"/>
        </w:rPr>
        <w:t>.</w:t>
      </w:r>
    </w:p>
    <w:p w:rsidR="00195108" w:rsidRPr="00227613" w:rsidRDefault="00195108" w:rsidP="00826B56">
      <w:pPr>
        <w:pStyle w:val="14"/>
        <w:widowControl w:val="0"/>
        <w:tabs>
          <w:tab w:val="left" w:pos="993"/>
        </w:tabs>
        <w:spacing w:after="0" w:line="240" w:lineRule="auto"/>
        <w:ind w:left="0" w:firstLine="709"/>
        <w:jc w:val="both"/>
        <w:rPr>
          <w:rFonts w:ascii="Times New Roman" w:eastAsia="Times New Roman" w:hAnsi="Times New Roman"/>
          <w:b/>
          <w:sz w:val="24"/>
          <w:szCs w:val="24"/>
          <w:lang w:eastAsia="ru-RU"/>
        </w:rPr>
      </w:pPr>
    </w:p>
    <w:p w:rsidR="00826B56" w:rsidRPr="00227613" w:rsidRDefault="00826B56" w:rsidP="00826B56">
      <w:pPr>
        <w:pStyle w:val="14"/>
        <w:widowControl w:val="0"/>
        <w:tabs>
          <w:tab w:val="left" w:pos="993"/>
        </w:tabs>
        <w:spacing w:after="0" w:line="240" w:lineRule="auto"/>
        <w:ind w:left="0" w:firstLine="709"/>
        <w:jc w:val="both"/>
        <w:rPr>
          <w:rFonts w:ascii="Times New Roman" w:eastAsia="Times New Roman" w:hAnsi="Times New Roman"/>
          <w:sz w:val="24"/>
          <w:szCs w:val="24"/>
          <w:lang w:eastAsia="ru-RU"/>
        </w:rPr>
      </w:pPr>
      <w:r w:rsidRPr="00227613">
        <w:rPr>
          <w:rFonts w:ascii="Times New Roman" w:eastAsia="Times New Roman" w:hAnsi="Times New Roman"/>
          <w:sz w:val="24"/>
          <w:szCs w:val="24"/>
          <w:lang w:eastAsia="ru-RU"/>
        </w:rPr>
        <w:t>8.1.</w:t>
      </w:r>
      <w:r w:rsidRPr="00227613">
        <w:rPr>
          <w:rFonts w:ascii="Times New Roman" w:eastAsia="Times New Roman" w:hAnsi="Times New Roman"/>
          <w:b/>
          <w:sz w:val="24"/>
          <w:szCs w:val="24"/>
          <w:lang w:eastAsia="ru-RU"/>
        </w:rPr>
        <w:t xml:space="preserve"> </w:t>
      </w:r>
      <w:r w:rsidRPr="00227613">
        <w:rPr>
          <w:rFonts w:ascii="Times New Roman" w:eastAsia="Times New Roman" w:hAnsi="Times New Roman"/>
          <w:sz w:val="24"/>
          <w:szCs w:val="24"/>
          <w:lang w:eastAsia="ru-RU"/>
        </w:rPr>
        <w:t xml:space="preserve">Информация о размере обеспечения Заявки, указана </w:t>
      </w:r>
      <w:r w:rsidRPr="00227613">
        <w:rPr>
          <w:rFonts w:ascii="Times New Roman" w:eastAsia="Times New Roman" w:hAnsi="Times New Roman"/>
          <w:color w:val="000000"/>
          <w:sz w:val="24"/>
          <w:szCs w:val="24"/>
          <w:shd w:val="clear" w:color="auto" w:fill="FFFFFF"/>
          <w:lang w:eastAsia="ru-RU"/>
        </w:rPr>
        <w:t xml:space="preserve">в </w:t>
      </w:r>
      <w:r w:rsidR="0001691E" w:rsidRPr="00227613">
        <w:rPr>
          <w:rFonts w:ascii="Times New Roman" w:eastAsia="Times New Roman" w:hAnsi="Times New Roman"/>
          <w:sz w:val="24"/>
          <w:szCs w:val="24"/>
          <w:lang w:eastAsia="ru-RU"/>
        </w:rPr>
        <w:t>документации</w:t>
      </w:r>
      <w:r w:rsidR="00C24699" w:rsidRPr="00227613">
        <w:rPr>
          <w:rFonts w:ascii="Times New Roman" w:eastAsia="Times New Roman" w:hAnsi="Times New Roman"/>
          <w:sz w:val="24"/>
          <w:szCs w:val="24"/>
          <w:lang w:eastAsia="ru-RU"/>
        </w:rPr>
        <w:t xml:space="preserve"> о проведении</w:t>
      </w:r>
      <w:r w:rsidRPr="00227613">
        <w:rPr>
          <w:rFonts w:ascii="Times New Roman" w:eastAsia="Times New Roman" w:hAnsi="Times New Roman"/>
          <w:sz w:val="24"/>
          <w:szCs w:val="24"/>
          <w:lang w:eastAsia="ru-RU"/>
        </w:rPr>
        <w:t xml:space="preserve"> запроса </w:t>
      </w:r>
      <w:r w:rsidR="0001691E" w:rsidRPr="00227613">
        <w:rPr>
          <w:rFonts w:ascii="Times New Roman" w:eastAsia="Times New Roman" w:hAnsi="Times New Roman"/>
          <w:sz w:val="24"/>
          <w:szCs w:val="24"/>
          <w:lang w:eastAsia="ru-RU"/>
        </w:rPr>
        <w:t>котировок</w:t>
      </w:r>
      <w:r w:rsidR="00C24699" w:rsidRPr="00227613">
        <w:rPr>
          <w:rFonts w:ascii="Times New Roman" w:eastAsia="Times New Roman" w:hAnsi="Times New Roman"/>
          <w:sz w:val="24"/>
          <w:szCs w:val="24"/>
          <w:lang w:eastAsia="ru-RU"/>
        </w:rPr>
        <w:t xml:space="preserve"> (приложение №1 к Документации о проведении запроса </w:t>
      </w:r>
      <w:r w:rsidR="0001691E" w:rsidRPr="00227613">
        <w:rPr>
          <w:rFonts w:ascii="Times New Roman" w:eastAsia="Times New Roman" w:hAnsi="Times New Roman"/>
          <w:sz w:val="24"/>
          <w:szCs w:val="24"/>
          <w:lang w:eastAsia="ru-RU"/>
        </w:rPr>
        <w:t>котировок</w:t>
      </w:r>
      <w:r w:rsidR="00C24699" w:rsidRPr="00227613">
        <w:rPr>
          <w:rFonts w:ascii="Times New Roman" w:eastAsia="Times New Roman" w:hAnsi="Times New Roman"/>
          <w:sz w:val="24"/>
          <w:szCs w:val="24"/>
          <w:lang w:eastAsia="ru-RU"/>
        </w:rPr>
        <w:t>)</w:t>
      </w:r>
      <w:r w:rsidRPr="00227613">
        <w:rPr>
          <w:rFonts w:ascii="Times New Roman" w:eastAsia="Times New Roman" w:hAnsi="Times New Roman"/>
          <w:sz w:val="24"/>
          <w:szCs w:val="24"/>
          <w:lang w:eastAsia="ru-RU"/>
        </w:rPr>
        <w:t>.</w:t>
      </w:r>
      <w:r w:rsidR="00BC569A" w:rsidRPr="00227613">
        <w:rPr>
          <w:rFonts w:ascii="Times New Roman" w:eastAsia="Times New Roman" w:hAnsi="Times New Roman"/>
          <w:sz w:val="24"/>
          <w:szCs w:val="24"/>
          <w:lang w:eastAsia="ru-RU"/>
        </w:rPr>
        <w:t xml:space="preserve"> </w:t>
      </w:r>
    </w:p>
    <w:p w:rsidR="009A3E25" w:rsidRPr="00227613" w:rsidRDefault="009A3E25" w:rsidP="00826B56">
      <w:pPr>
        <w:pStyle w:val="14"/>
        <w:widowControl w:val="0"/>
        <w:tabs>
          <w:tab w:val="left" w:pos="993"/>
        </w:tabs>
        <w:spacing w:after="0" w:line="240" w:lineRule="auto"/>
        <w:ind w:left="0" w:firstLine="709"/>
        <w:jc w:val="both"/>
        <w:rPr>
          <w:rFonts w:ascii="Times New Roman" w:eastAsia="Times New Roman" w:hAnsi="Times New Roman"/>
          <w:sz w:val="24"/>
          <w:szCs w:val="24"/>
          <w:lang w:eastAsia="ru-RU"/>
        </w:rPr>
      </w:pPr>
      <w:r w:rsidRPr="00227613">
        <w:rPr>
          <w:rFonts w:ascii="Times New Roman" w:eastAsia="Times New Roman" w:hAnsi="Times New Roman"/>
          <w:sz w:val="24"/>
          <w:szCs w:val="24"/>
          <w:lang w:eastAsia="ru-RU"/>
        </w:rPr>
        <w:t>Заказчик не устанавливает требование обеспечения заявок на участие в закупке, если начальная (максимальная) цена договора не превышает пять миллионов рублей. В случае, если начальная (максимальная) цена договора превышает пять миллионов рублей, заказчик вправе установить требование к обеспечению заявок на участие в закупке в размере не более пяти процентов начальной (максимальной) цены договора. Обеспечение заявки на участие в процедуре закупки производится путем перечисления денежных средств на счет заказчика, блокированием средств на электронной торговой площадке либо, если это указано в документации процедуры закупки, путем предоставления безотзывной банковской гарантии, выданной кредитной организацией. В этом случае требования к банковской гарантии устанавливаются в документации процедуры закупки.</w:t>
      </w:r>
    </w:p>
    <w:p w:rsidR="00826B56" w:rsidRPr="00227613" w:rsidRDefault="00826B56" w:rsidP="00BC569A">
      <w:pPr>
        <w:pStyle w:val="14"/>
        <w:widowControl w:val="0"/>
        <w:tabs>
          <w:tab w:val="left" w:pos="993"/>
        </w:tabs>
        <w:spacing w:after="0" w:line="240" w:lineRule="auto"/>
        <w:ind w:left="0" w:firstLine="709"/>
        <w:jc w:val="both"/>
        <w:rPr>
          <w:rFonts w:ascii="Times New Roman" w:eastAsia="Times New Roman" w:hAnsi="Times New Roman"/>
          <w:sz w:val="24"/>
          <w:szCs w:val="24"/>
          <w:lang w:eastAsia="ru-RU"/>
        </w:rPr>
      </w:pPr>
      <w:r w:rsidRPr="00227613">
        <w:rPr>
          <w:rFonts w:ascii="Times New Roman" w:eastAsia="Times New Roman" w:hAnsi="Times New Roman"/>
          <w:sz w:val="24"/>
          <w:szCs w:val="24"/>
          <w:lang w:eastAsia="ru-RU"/>
        </w:rPr>
        <w:t>8.2.</w:t>
      </w:r>
      <w:r w:rsidRPr="00227613">
        <w:rPr>
          <w:rFonts w:ascii="Times New Roman" w:eastAsia="Times New Roman" w:hAnsi="Times New Roman"/>
          <w:b/>
          <w:sz w:val="24"/>
          <w:szCs w:val="24"/>
          <w:lang w:eastAsia="ru-RU"/>
        </w:rPr>
        <w:t xml:space="preserve"> </w:t>
      </w:r>
      <w:r w:rsidRPr="00227613">
        <w:rPr>
          <w:rFonts w:ascii="Times New Roman" w:eastAsia="Times New Roman" w:hAnsi="Times New Roman"/>
          <w:sz w:val="24"/>
          <w:szCs w:val="24"/>
          <w:lang w:eastAsia="ru-RU"/>
        </w:rPr>
        <w:t xml:space="preserve">В случае, если было установлено требование обеспечения заявки на участие в запросе </w:t>
      </w:r>
      <w:r w:rsidR="0001691E" w:rsidRPr="00227613">
        <w:rPr>
          <w:rFonts w:ascii="Times New Roman" w:eastAsia="Times New Roman" w:hAnsi="Times New Roman"/>
          <w:sz w:val="24"/>
          <w:szCs w:val="24"/>
          <w:lang w:eastAsia="ru-RU"/>
        </w:rPr>
        <w:t>котировок</w:t>
      </w:r>
      <w:r w:rsidR="00BC569A" w:rsidRPr="00227613">
        <w:rPr>
          <w:rFonts w:ascii="Times New Roman" w:eastAsia="Times New Roman" w:hAnsi="Times New Roman"/>
          <w:sz w:val="24"/>
          <w:szCs w:val="24"/>
          <w:lang w:eastAsia="ru-RU"/>
        </w:rPr>
        <w:t xml:space="preserve"> </w:t>
      </w:r>
      <w:r w:rsidR="00BC569A" w:rsidRPr="00227613">
        <w:rPr>
          <w:rFonts w:ascii="Times New Roman" w:hAnsi="Times New Roman"/>
          <w:color w:val="000000"/>
          <w:sz w:val="24"/>
          <w:szCs w:val="24"/>
        </w:rPr>
        <w:t>в электронной форме</w:t>
      </w:r>
      <w:r w:rsidRPr="00227613">
        <w:rPr>
          <w:rFonts w:ascii="Times New Roman" w:eastAsia="Times New Roman" w:hAnsi="Times New Roman"/>
          <w:sz w:val="24"/>
          <w:szCs w:val="24"/>
          <w:lang w:eastAsia="ru-RU"/>
        </w:rPr>
        <w:t xml:space="preserve">, </w:t>
      </w:r>
      <w:r w:rsidR="00BC569A" w:rsidRPr="00227613">
        <w:rPr>
          <w:rFonts w:ascii="Times New Roman" w:eastAsia="Times New Roman" w:hAnsi="Times New Roman"/>
          <w:sz w:val="24"/>
          <w:szCs w:val="24"/>
          <w:lang w:eastAsia="ru-RU"/>
        </w:rPr>
        <w:t xml:space="preserve">такое обеспечение возвращается участнику в соответствии с регламентом ЭТП (если способ обеспечения был </w:t>
      </w:r>
      <w:r w:rsidR="00355784" w:rsidRPr="00227613">
        <w:rPr>
          <w:rFonts w:ascii="Times New Roman" w:eastAsia="Times New Roman" w:hAnsi="Times New Roman"/>
          <w:sz w:val="24"/>
          <w:szCs w:val="24"/>
          <w:lang w:eastAsia="ru-RU"/>
        </w:rPr>
        <w:t>установлен</w:t>
      </w:r>
      <w:r w:rsidR="00BC569A" w:rsidRPr="00227613">
        <w:rPr>
          <w:rFonts w:ascii="Times New Roman" w:eastAsia="Times New Roman" w:hAnsi="Times New Roman"/>
          <w:sz w:val="24"/>
          <w:szCs w:val="24"/>
          <w:lang w:eastAsia="ru-RU"/>
        </w:rPr>
        <w:t xml:space="preserve"> путем блокирование денежных средств на электронной торговой площадки) или</w:t>
      </w:r>
      <w:r w:rsidRPr="00227613">
        <w:rPr>
          <w:rFonts w:ascii="Times New Roman" w:eastAsia="Times New Roman" w:hAnsi="Times New Roman"/>
          <w:sz w:val="24"/>
          <w:szCs w:val="24"/>
          <w:lang w:eastAsia="ru-RU"/>
        </w:rPr>
        <w:t xml:space="preserve"> в течение 20 (двадцати) рабочих дней</w:t>
      </w:r>
      <w:r w:rsidR="00BC569A" w:rsidRPr="00227613">
        <w:rPr>
          <w:rFonts w:ascii="Times New Roman" w:eastAsia="Times New Roman" w:hAnsi="Times New Roman"/>
          <w:sz w:val="24"/>
          <w:szCs w:val="24"/>
          <w:lang w:eastAsia="ru-RU"/>
        </w:rPr>
        <w:t xml:space="preserve"> (если способ обеспечения был </w:t>
      </w:r>
      <w:r w:rsidR="00355784" w:rsidRPr="00227613">
        <w:rPr>
          <w:rFonts w:ascii="Times New Roman" w:eastAsia="Times New Roman" w:hAnsi="Times New Roman"/>
          <w:sz w:val="24"/>
          <w:szCs w:val="24"/>
          <w:lang w:eastAsia="ru-RU"/>
        </w:rPr>
        <w:t>установлен</w:t>
      </w:r>
      <w:r w:rsidR="00BC569A" w:rsidRPr="00227613">
        <w:rPr>
          <w:rFonts w:ascii="Times New Roman" w:eastAsia="Times New Roman" w:hAnsi="Times New Roman"/>
          <w:sz w:val="24"/>
          <w:szCs w:val="24"/>
          <w:lang w:eastAsia="ru-RU"/>
        </w:rPr>
        <w:t xml:space="preserve"> путем </w:t>
      </w:r>
      <w:r w:rsidR="00355784" w:rsidRPr="00227613">
        <w:rPr>
          <w:rFonts w:ascii="Times New Roman" w:eastAsia="Times New Roman" w:hAnsi="Times New Roman"/>
          <w:sz w:val="24"/>
          <w:szCs w:val="24"/>
          <w:lang w:eastAsia="ru-RU"/>
        </w:rPr>
        <w:t>перевода</w:t>
      </w:r>
      <w:r w:rsidR="00BC569A" w:rsidRPr="00227613">
        <w:rPr>
          <w:rFonts w:ascii="Times New Roman" w:eastAsia="Times New Roman" w:hAnsi="Times New Roman"/>
          <w:sz w:val="24"/>
          <w:szCs w:val="24"/>
          <w:lang w:eastAsia="ru-RU"/>
        </w:rPr>
        <w:t xml:space="preserve"> денежных средств на </w:t>
      </w:r>
      <w:r w:rsidR="00355784" w:rsidRPr="00227613">
        <w:rPr>
          <w:rFonts w:ascii="Times New Roman" w:eastAsia="Times New Roman" w:hAnsi="Times New Roman"/>
          <w:sz w:val="24"/>
          <w:szCs w:val="24"/>
          <w:lang w:eastAsia="ru-RU"/>
        </w:rPr>
        <w:t>расчетный счет Заказчика</w:t>
      </w:r>
      <w:r w:rsidR="00BC569A" w:rsidRPr="00227613">
        <w:rPr>
          <w:rFonts w:ascii="Times New Roman" w:eastAsia="Times New Roman" w:hAnsi="Times New Roman"/>
          <w:sz w:val="24"/>
          <w:szCs w:val="24"/>
          <w:lang w:eastAsia="ru-RU"/>
        </w:rPr>
        <w:t>)</w:t>
      </w:r>
      <w:r w:rsidRPr="00227613">
        <w:rPr>
          <w:rFonts w:ascii="Times New Roman" w:eastAsia="Times New Roman" w:hAnsi="Times New Roman"/>
          <w:sz w:val="24"/>
          <w:szCs w:val="24"/>
          <w:lang w:eastAsia="ru-RU"/>
        </w:rPr>
        <w:t xml:space="preserve"> со дня:</w:t>
      </w:r>
    </w:p>
    <w:p w:rsidR="00826B56" w:rsidRPr="00227613"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227613">
        <w:rPr>
          <w:rFonts w:ascii="Times New Roman" w:eastAsia="Times New Roman" w:hAnsi="Times New Roman"/>
          <w:sz w:val="24"/>
          <w:szCs w:val="24"/>
          <w:lang w:eastAsia="ru-RU"/>
        </w:rPr>
        <w:t>1) принятия Заказчиком решения об отказе от проведения процедуры закупки участнику, подавшему заявку на участие в процедуре закупки;</w:t>
      </w:r>
    </w:p>
    <w:p w:rsidR="00826B56" w:rsidRPr="00227613"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227613">
        <w:rPr>
          <w:rFonts w:ascii="Times New Roman" w:eastAsia="Times New Roman" w:hAnsi="Times New Roman"/>
          <w:sz w:val="24"/>
          <w:szCs w:val="24"/>
          <w:lang w:eastAsia="ru-RU"/>
        </w:rPr>
        <w:t>2) поступления Заказчику уведомления об отзыве заявки на участие в процедуре закупки - участнику, подавшему уведомление;</w:t>
      </w:r>
    </w:p>
    <w:p w:rsidR="00826B56" w:rsidRPr="00227613"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227613">
        <w:rPr>
          <w:rFonts w:ascii="Times New Roman" w:eastAsia="Times New Roman" w:hAnsi="Times New Roman"/>
          <w:sz w:val="24"/>
          <w:szCs w:val="24"/>
          <w:lang w:eastAsia="ru-RU"/>
        </w:rPr>
        <w:t>3) подписания протокола рассмотрения и оценки заявок на участие в процедуре закупки – участнику, подавшему заявку после окончания срока их приема;</w:t>
      </w:r>
    </w:p>
    <w:p w:rsidR="00826B56" w:rsidRPr="00227613"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227613">
        <w:rPr>
          <w:rFonts w:ascii="Times New Roman" w:eastAsia="Times New Roman" w:hAnsi="Times New Roman"/>
          <w:sz w:val="24"/>
          <w:szCs w:val="24"/>
          <w:lang w:eastAsia="ru-RU"/>
        </w:rPr>
        <w:t>4) подписания протокола рассмотрения и оценки заявок на участие в процедуре закупки – участнику, подавшему заявку на участие и не допущенному к участию в процедуре закупки;</w:t>
      </w:r>
    </w:p>
    <w:p w:rsidR="00826B56" w:rsidRPr="00227613"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227613">
        <w:rPr>
          <w:rFonts w:ascii="Times New Roman" w:eastAsia="Times New Roman" w:hAnsi="Times New Roman"/>
          <w:sz w:val="24"/>
          <w:szCs w:val="24"/>
          <w:lang w:eastAsia="ru-RU"/>
        </w:rPr>
        <w:t>5) подписания протокола рассмотрения и оценки заявок на участие в процедуре закупки участникам процедуры закупки, которые участвовали, но не стали победителями процедуры закупки, кроме участника, сделавшего предложение, следующее за предложением победителя процедуры закупки, заявке которого был присвоен второй номер;</w:t>
      </w:r>
    </w:p>
    <w:p w:rsidR="00826B56" w:rsidRPr="00227613" w:rsidRDefault="00826B56" w:rsidP="00826B56">
      <w:pPr>
        <w:widowControl w:val="0"/>
        <w:shd w:val="clear" w:color="auto" w:fill="FFFFFF"/>
        <w:suppressAutoHyphens/>
        <w:spacing w:after="0" w:line="240" w:lineRule="auto"/>
        <w:ind w:firstLine="709"/>
        <w:jc w:val="both"/>
        <w:rPr>
          <w:rFonts w:ascii="Times New Roman" w:eastAsia="Times New Roman" w:hAnsi="Times New Roman"/>
          <w:sz w:val="24"/>
          <w:szCs w:val="24"/>
          <w:lang w:eastAsia="ru-RU"/>
        </w:rPr>
      </w:pPr>
      <w:r w:rsidRPr="00227613">
        <w:rPr>
          <w:rFonts w:ascii="Times New Roman" w:eastAsia="Times New Roman" w:hAnsi="Times New Roman"/>
          <w:sz w:val="24"/>
          <w:szCs w:val="24"/>
          <w:lang w:eastAsia="ru-RU"/>
        </w:rPr>
        <w:t>6) принятия решения о несоответствии заявки на участие в процедуре закупки – единственному участнику процедуры закупки, заявка которого была признана комиссией по осуществлению закупки не соответствующей требованиям документации процедуры закупки;</w:t>
      </w:r>
    </w:p>
    <w:p w:rsidR="00826B56" w:rsidRPr="00227613" w:rsidRDefault="00826B56" w:rsidP="00826B56">
      <w:pPr>
        <w:widowControl w:val="0"/>
        <w:suppressAutoHyphens/>
        <w:spacing w:after="0" w:line="240" w:lineRule="auto"/>
        <w:ind w:firstLine="709"/>
        <w:jc w:val="both"/>
        <w:rPr>
          <w:rFonts w:ascii="Times New Roman" w:eastAsia="Times New Roman" w:hAnsi="Times New Roman"/>
          <w:sz w:val="24"/>
          <w:szCs w:val="24"/>
          <w:lang w:eastAsia="ru-RU"/>
        </w:rPr>
      </w:pPr>
      <w:r w:rsidRPr="00227613">
        <w:rPr>
          <w:rFonts w:ascii="Times New Roman" w:eastAsia="Times New Roman" w:hAnsi="Times New Roman"/>
          <w:sz w:val="24"/>
          <w:szCs w:val="24"/>
          <w:lang w:eastAsia="ru-RU"/>
        </w:rPr>
        <w:t>Победителю процедуры закупки и участнику, занявшему второе место, возврат обеспечения заявки осуществляется в течение десяти рабочих дней со дня заключения договора.</w:t>
      </w:r>
    </w:p>
    <w:p w:rsidR="00826B56" w:rsidRPr="00227613" w:rsidRDefault="00826B56" w:rsidP="000804BD">
      <w:pPr>
        <w:widowControl w:val="0"/>
        <w:suppressAutoHyphens/>
        <w:spacing w:after="0" w:line="240" w:lineRule="auto"/>
        <w:ind w:firstLine="709"/>
        <w:jc w:val="both"/>
        <w:rPr>
          <w:rFonts w:ascii="Times New Roman" w:eastAsia="Times New Roman" w:hAnsi="Times New Roman"/>
          <w:sz w:val="24"/>
          <w:szCs w:val="24"/>
          <w:lang w:eastAsia="ru-RU"/>
        </w:rPr>
      </w:pPr>
      <w:r w:rsidRPr="00227613">
        <w:rPr>
          <w:rFonts w:ascii="Times New Roman" w:eastAsia="Times New Roman" w:hAnsi="Times New Roman"/>
          <w:sz w:val="24"/>
          <w:szCs w:val="24"/>
          <w:lang w:eastAsia="ru-RU"/>
        </w:rPr>
        <w:t xml:space="preserve">8.3. Денежные средства, внесенные в качестве обеспечения заявки на участие в запросе </w:t>
      </w:r>
      <w:r w:rsidR="00227613" w:rsidRPr="00227613">
        <w:rPr>
          <w:rFonts w:ascii="Times New Roman" w:eastAsia="Times New Roman" w:hAnsi="Times New Roman"/>
          <w:sz w:val="24"/>
          <w:szCs w:val="24"/>
          <w:lang w:eastAsia="ru-RU"/>
        </w:rPr>
        <w:t>котировок</w:t>
      </w:r>
      <w:r w:rsidR="00355784" w:rsidRPr="00227613">
        <w:rPr>
          <w:rFonts w:ascii="Times New Roman" w:eastAsia="Times New Roman" w:hAnsi="Times New Roman"/>
          <w:sz w:val="24"/>
          <w:szCs w:val="24"/>
          <w:lang w:eastAsia="ru-RU"/>
        </w:rPr>
        <w:t xml:space="preserve"> в электронной форме</w:t>
      </w:r>
      <w:r w:rsidRPr="00227613">
        <w:rPr>
          <w:rFonts w:ascii="Times New Roman" w:eastAsia="Times New Roman" w:hAnsi="Times New Roman"/>
          <w:sz w:val="24"/>
          <w:szCs w:val="24"/>
          <w:lang w:eastAsia="ru-RU"/>
        </w:rPr>
        <w:t>, не возвращаются и удерживаются в пользу Заказчика в следующих случаях:</w:t>
      </w:r>
    </w:p>
    <w:p w:rsidR="00826B56" w:rsidRPr="00227613" w:rsidRDefault="00826B56" w:rsidP="000804BD">
      <w:pPr>
        <w:numPr>
          <w:ilvl w:val="0"/>
          <w:numId w:val="3"/>
        </w:numPr>
        <w:tabs>
          <w:tab w:val="left" w:pos="0"/>
          <w:tab w:val="left" w:pos="993"/>
        </w:tabs>
        <w:spacing w:after="0" w:line="240" w:lineRule="auto"/>
        <w:ind w:left="0" w:firstLine="709"/>
        <w:contextualSpacing/>
        <w:jc w:val="both"/>
        <w:rPr>
          <w:rFonts w:ascii="Times New Roman" w:eastAsia="Times New Roman" w:hAnsi="Times New Roman"/>
          <w:sz w:val="24"/>
          <w:szCs w:val="24"/>
        </w:rPr>
      </w:pPr>
      <w:r w:rsidRPr="00227613">
        <w:rPr>
          <w:rFonts w:ascii="Times New Roman" w:eastAsia="Times New Roman" w:hAnsi="Times New Roman"/>
          <w:sz w:val="24"/>
          <w:szCs w:val="24"/>
        </w:rPr>
        <w:t>в случае уклонения победителя процедуры закупки от заключения договора;</w:t>
      </w:r>
    </w:p>
    <w:p w:rsidR="00826B56" w:rsidRPr="00227613" w:rsidRDefault="00826B56" w:rsidP="000804BD">
      <w:pPr>
        <w:numPr>
          <w:ilvl w:val="0"/>
          <w:numId w:val="3"/>
        </w:numPr>
        <w:tabs>
          <w:tab w:val="left" w:pos="0"/>
          <w:tab w:val="left" w:pos="993"/>
        </w:tabs>
        <w:spacing w:after="0" w:line="240" w:lineRule="auto"/>
        <w:ind w:left="0" w:firstLine="709"/>
        <w:contextualSpacing/>
        <w:jc w:val="both"/>
        <w:rPr>
          <w:rFonts w:ascii="Times New Roman" w:eastAsia="Times New Roman" w:hAnsi="Times New Roman"/>
          <w:sz w:val="24"/>
          <w:szCs w:val="24"/>
        </w:rPr>
      </w:pPr>
      <w:r w:rsidRPr="00227613">
        <w:rPr>
          <w:rFonts w:ascii="Times New Roman" w:eastAsia="Times New Roman" w:hAnsi="Times New Roman"/>
          <w:sz w:val="24"/>
          <w:szCs w:val="24"/>
        </w:rPr>
        <w:t xml:space="preserve">в случае уклонения участника процедуры закупки от заключения договора, заявке </w:t>
      </w:r>
      <w:r w:rsidR="00C24699" w:rsidRPr="00227613">
        <w:rPr>
          <w:rFonts w:ascii="Times New Roman" w:eastAsia="Times New Roman" w:hAnsi="Times New Roman"/>
          <w:sz w:val="24"/>
          <w:szCs w:val="24"/>
        </w:rPr>
        <w:t>которого, присвоен второй номер</w:t>
      </w:r>
      <w:r w:rsidRPr="00227613">
        <w:rPr>
          <w:rFonts w:ascii="Times New Roman" w:eastAsia="Times New Roman" w:hAnsi="Times New Roman"/>
          <w:sz w:val="24"/>
          <w:szCs w:val="24"/>
        </w:rPr>
        <w:t xml:space="preserve">; </w:t>
      </w:r>
    </w:p>
    <w:p w:rsidR="00826B56" w:rsidRPr="00227613" w:rsidRDefault="00826B56" w:rsidP="000804BD">
      <w:pPr>
        <w:numPr>
          <w:ilvl w:val="0"/>
          <w:numId w:val="3"/>
        </w:numPr>
        <w:tabs>
          <w:tab w:val="left" w:pos="0"/>
          <w:tab w:val="left" w:pos="993"/>
        </w:tabs>
        <w:spacing w:after="0" w:line="240" w:lineRule="auto"/>
        <w:ind w:left="0" w:firstLine="709"/>
        <w:contextualSpacing/>
        <w:jc w:val="both"/>
        <w:rPr>
          <w:rFonts w:ascii="Times New Roman" w:eastAsia="Times New Roman" w:hAnsi="Times New Roman"/>
          <w:sz w:val="24"/>
          <w:szCs w:val="24"/>
        </w:rPr>
      </w:pPr>
      <w:r w:rsidRPr="00227613">
        <w:rPr>
          <w:rFonts w:ascii="Times New Roman" w:eastAsia="Times New Roman" w:hAnsi="Times New Roman"/>
          <w:sz w:val="24"/>
          <w:szCs w:val="24"/>
        </w:rPr>
        <w:t xml:space="preserve">в случае уклонения от заключения договора единственного допущенного Комиссией участника процедуры закупки либо единственного участника процедуры закупки, принявшего участие в </w:t>
      </w:r>
      <w:r w:rsidR="00C24699" w:rsidRPr="00227613">
        <w:rPr>
          <w:rFonts w:ascii="Times New Roman" w:eastAsia="Times New Roman" w:hAnsi="Times New Roman"/>
          <w:sz w:val="24"/>
          <w:szCs w:val="24"/>
        </w:rPr>
        <w:t xml:space="preserve">запросе </w:t>
      </w:r>
      <w:r w:rsidR="00227613" w:rsidRPr="00227613">
        <w:rPr>
          <w:rFonts w:ascii="Times New Roman" w:eastAsia="Times New Roman" w:hAnsi="Times New Roman"/>
          <w:sz w:val="24"/>
          <w:szCs w:val="24"/>
        </w:rPr>
        <w:t>котировок</w:t>
      </w:r>
      <w:r w:rsidRPr="00227613">
        <w:rPr>
          <w:rFonts w:ascii="Times New Roman" w:eastAsia="Times New Roman" w:hAnsi="Times New Roman"/>
          <w:sz w:val="24"/>
          <w:szCs w:val="24"/>
        </w:rPr>
        <w:t>.</w:t>
      </w:r>
    </w:p>
    <w:p w:rsidR="00826B56" w:rsidRPr="00227613" w:rsidRDefault="00826B56" w:rsidP="000804BD">
      <w:pPr>
        <w:widowControl w:val="0"/>
        <w:spacing w:after="0" w:line="240" w:lineRule="auto"/>
        <w:jc w:val="both"/>
        <w:rPr>
          <w:rFonts w:ascii="Times New Roman" w:hAnsi="Times New Roman"/>
          <w:sz w:val="24"/>
          <w:szCs w:val="24"/>
        </w:rPr>
      </w:pPr>
    </w:p>
    <w:p w:rsidR="007C25B9" w:rsidRDefault="00C24699" w:rsidP="000804BD">
      <w:pPr>
        <w:widowControl w:val="0"/>
        <w:autoSpaceDE w:val="0"/>
        <w:autoSpaceDN w:val="0"/>
        <w:adjustRightInd w:val="0"/>
        <w:spacing w:after="0" w:line="240" w:lineRule="auto"/>
        <w:ind w:right="-20" w:firstLine="709"/>
        <w:jc w:val="both"/>
        <w:rPr>
          <w:rFonts w:ascii="Times New Roman" w:eastAsia="Times New Roman" w:hAnsi="Times New Roman"/>
          <w:b/>
          <w:bCs/>
          <w:sz w:val="24"/>
          <w:szCs w:val="24"/>
          <w:lang w:eastAsia="ru-RU"/>
        </w:rPr>
      </w:pPr>
      <w:r w:rsidRPr="00227613">
        <w:rPr>
          <w:rFonts w:ascii="Times New Roman" w:hAnsi="Times New Roman"/>
          <w:b/>
          <w:sz w:val="24"/>
          <w:szCs w:val="24"/>
        </w:rPr>
        <w:t>9</w:t>
      </w:r>
      <w:r w:rsidR="007C25B9" w:rsidRPr="00227613">
        <w:rPr>
          <w:rFonts w:ascii="Times New Roman" w:hAnsi="Times New Roman"/>
          <w:b/>
          <w:sz w:val="24"/>
          <w:szCs w:val="24"/>
        </w:rPr>
        <w:t>.</w:t>
      </w:r>
      <w:r w:rsidR="00826B56" w:rsidRPr="00227613">
        <w:rPr>
          <w:rFonts w:ascii="Times New Roman" w:hAnsi="Times New Roman"/>
          <w:b/>
          <w:sz w:val="24"/>
          <w:szCs w:val="24"/>
        </w:rPr>
        <w:t xml:space="preserve"> О</w:t>
      </w:r>
      <w:r w:rsidR="00826B56" w:rsidRPr="00227613">
        <w:rPr>
          <w:rFonts w:ascii="Times New Roman" w:eastAsia="Times New Roman" w:hAnsi="Times New Roman"/>
          <w:b/>
          <w:bCs/>
          <w:sz w:val="24"/>
          <w:szCs w:val="24"/>
          <w:lang w:eastAsia="ru-RU"/>
        </w:rPr>
        <w:t>беспечение исполнения договора</w:t>
      </w:r>
      <w:r w:rsidR="00195108">
        <w:rPr>
          <w:rFonts w:ascii="Times New Roman" w:eastAsia="Times New Roman" w:hAnsi="Times New Roman"/>
          <w:b/>
          <w:bCs/>
          <w:sz w:val="24"/>
          <w:szCs w:val="24"/>
          <w:lang w:eastAsia="ru-RU"/>
        </w:rPr>
        <w:t>.</w:t>
      </w:r>
    </w:p>
    <w:p w:rsidR="00195108" w:rsidRPr="00227613" w:rsidRDefault="00195108" w:rsidP="000804BD">
      <w:pPr>
        <w:widowControl w:val="0"/>
        <w:autoSpaceDE w:val="0"/>
        <w:autoSpaceDN w:val="0"/>
        <w:adjustRightInd w:val="0"/>
        <w:spacing w:after="0" w:line="240" w:lineRule="auto"/>
        <w:ind w:right="-20" w:firstLine="709"/>
        <w:jc w:val="both"/>
        <w:rPr>
          <w:rFonts w:ascii="Times New Roman" w:eastAsia="Times New Roman" w:hAnsi="Times New Roman"/>
          <w:b/>
          <w:bCs/>
          <w:sz w:val="24"/>
          <w:szCs w:val="24"/>
          <w:lang w:eastAsia="ru-RU"/>
        </w:rPr>
      </w:pPr>
    </w:p>
    <w:p w:rsidR="00020A56" w:rsidRPr="00227613" w:rsidRDefault="0001691E" w:rsidP="000804BD">
      <w:pPr>
        <w:widowControl w:val="0"/>
        <w:spacing w:after="0" w:line="240" w:lineRule="auto"/>
        <w:ind w:firstLine="567"/>
        <w:jc w:val="both"/>
        <w:rPr>
          <w:rFonts w:ascii="Times New Roman" w:hAnsi="Times New Roman"/>
          <w:sz w:val="24"/>
          <w:szCs w:val="24"/>
        </w:rPr>
      </w:pPr>
      <w:r w:rsidRPr="00227613">
        <w:rPr>
          <w:rFonts w:ascii="Times New Roman" w:hAnsi="Times New Roman"/>
          <w:sz w:val="24"/>
          <w:szCs w:val="24"/>
        </w:rPr>
        <w:t>9.</w:t>
      </w:r>
      <w:r w:rsidR="00020A56" w:rsidRPr="00227613">
        <w:rPr>
          <w:rFonts w:ascii="Times New Roman" w:hAnsi="Times New Roman"/>
          <w:sz w:val="24"/>
          <w:szCs w:val="24"/>
        </w:rPr>
        <w:t>1. Заказчик вправе установить в документации требование об обеспечении исполнения договора. Срок обеспечения исполнения договора должен быть равен сроку исполнения обязательств по договору поставщиком (подрядчиком, исполнителем) плюс не менее 30 дней.</w:t>
      </w:r>
    </w:p>
    <w:p w:rsidR="00020A56" w:rsidRPr="00227613" w:rsidRDefault="000804BD" w:rsidP="000804BD">
      <w:pPr>
        <w:widowControl w:val="0"/>
        <w:spacing w:after="0" w:line="240" w:lineRule="auto"/>
        <w:ind w:firstLine="567"/>
        <w:jc w:val="both"/>
        <w:rPr>
          <w:rFonts w:ascii="Times New Roman" w:hAnsi="Times New Roman"/>
          <w:sz w:val="24"/>
          <w:szCs w:val="24"/>
        </w:rPr>
      </w:pPr>
      <w:r w:rsidRPr="00227613">
        <w:rPr>
          <w:rFonts w:ascii="Times New Roman" w:hAnsi="Times New Roman"/>
          <w:sz w:val="24"/>
          <w:szCs w:val="24"/>
        </w:rPr>
        <w:t>9.</w:t>
      </w:r>
      <w:r w:rsidR="00020A56" w:rsidRPr="00227613">
        <w:rPr>
          <w:rFonts w:ascii="Times New Roman" w:hAnsi="Times New Roman"/>
          <w:sz w:val="24"/>
          <w:szCs w:val="24"/>
        </w:rPr>
        <w:t>2. Заказчик в документации процедуры закупки (проекте договора, содержащегося в документации) вправе также установить требование об обеспечении исполнения гарантийных обязательств, предусмотренных договором.</w:t>
      </w:r>
    </w:p>
    <w:p w:rsidR="00020A56" w:rsidRPr="00227613" w:rsidRDefault="000804BD" w:rsidP="000804BD">
      <w:pPr>
        <w:widowControl w:val="0"/>
        <w:spacing w:after="0" w:line="240" w:lineRule="auto"/>
        <w:ind w:firstLine="567"/>
        <w:jc w:val="both"/>
        <w:rPr>
          <w:rFonts w:ascii="Times New Roman" w:hAnsi="Times New Roman"/>
          <w:sz w:val="24"/>
          <w:szCs w:val="24"/>
        </w:rPr>
      </w:pPr>
      <w:r w:rsidRPr="00227613">
        <w:rPr>
          <w:rFonts w:ascii="Times New Roman" w:hAnsi="Times New Roman"/>
          <w:sz w:val="24"/>
          <w:szCs w:val="24"/>
        </w:rPr>
        <w:t>9.</w:t>
      </w:r>
      <w:r w:rsidR="00020A56" w:rsidRPr="00227613">
        <w:rPr>
          <w:rFonts w:ascii="Times New Roman" w:hAnsi="Times New Roman"/>
          <w:sz w:val="24"/>
          <w:szCs w:val="24"/>
        </w:rPr>
        <w:t>3. Обеспечение исполнения договора, исполнения гарантийных обязательств может быть оформлено в виде договора поручительства, безотзывной банковской гарантии, выданной кредитной организацией, блокированием денежных средств на электронной торговой площадке или передачи Заказчику в залог денежных средств, в том числе в форме вклада (депозита).</w:t>
      </w:r>
    </w:p>
    <w:p w:rsidR="00020A56" w:rsidRPr="00227613" w:rsidRDefault="000804BD" w:rsidP="000804BD">
      <w:pPr>
        <w:widowControl w:val="0"/>
        <w:spacing w:after="0" w:line="240" w:lineRule="auto"/>
        <w:ind w:firstLine="567"/>
        <w:jc w:val="both"/>
        <w:rPr>
          <w:rFonts w:ascii="Times New Roman" w:hAnsi="Times New Roman"/>
          <w:sz w:val="24"/>
          <w:szCs w:val="24"/>
        </w:rPr>
      </w:pPr>
      <w:r w:rsidRPr="00227613">
        <w:rPr>
          <w:rFonts w:ascii="Times New Roman" w:hAnsi="Times New Roman"/>
          <w:sz w:val="24"/>
          <w:szCs w:val="24"/>
        </w:rPr>
        <w:t>9.</w:t>
      </w:r>
      <w:r w:rsidR="00020A56" w:rsidRPr="00227613">
        <w:rPr>
          <w:rFonts w:ascii="Times New Roman" w:hAnsi="Times New Roman"/>
          <w:sz w:val="24"/>
          <w:szCs w:val="24"/>
        </w:rPr>
        <w:t>4. В случае наличия в документации процедуры закупки требования об обеспечении исполнения договора такое обеспечение должно быть предоставлено участником процедуры закупки до заключения договора, за исключением случаев, предусмотренных в части 6 настоящей статьи.</w:t>
      </w:r>
    </w:p>
    <w:p w:rsidR="00020A56" w:rsidRPr="00227613" w:rsidRDefault="000804BD" w:rsidP="000804BD">
      <w:pPr>
        <w:widowControl w:val="0"/>
        <w:spacing w:after="0" w:line="240" w:lineRule="auto"/>
        <w:ind w:firstLine="567"/>
        <w:jc w:val="both"/>
        <w:rPr>
          <w:rFonts w:ascii="Times New Roman" w:hAnsi="Times New Roman"/>
          <w:sz w:val="24"/>
          <w:szCs w:val="24"/>
        </w:rPr>
      </w:pPr>
      <w:r w:rsidRPr="00227613">
        <w:rPr>
          <w:rFonts w:ascii="Times New Roman" w:hAnsi="Times New Roman"/>
          <w:sz w:val="24"/>
          <w:szCs w:val="24"/>
        </w:rPr>
        <w:t xml:space="preserve">9.5. </w:t>
      </w:r>
      <w:r w:rsidR="00020A56" w:rsidRPr="00227613">
        <w:rPr>
          <w:rFonts w:ascii="Times New Roman" w:hAnsi="Times New Roman"/>
          <w:sz w:val="24"/>
          <w:szCs w:val="24"/>
        </w:rPr>
        <w:t>Срок предоставления победителем процедуры закупки или иным участником, с которым заключается договор, в соответствии с условиями настоящего Положения, обеспечения исполнения договора должен быть установлен в документации процедуры закупки.</w:t>
      </w:r>
    </w:p>
    <w:p w:rsidR="007C25B9" w:rsidRDefault="000804BD" w:rsidP="000804BD">
      <w:pPr>
        <w:widowControl w:val="0"/>
        <w:spacing w:after="0" w:line="240" w:lineRule="auto"/>
        <w:ind w:firstLine="567"/>
        <w:jc w:val="both"/>
        <w:rPr>
          <w:rFonts w:ascii="Times New Roman" w:hAnsi="Times New Roman"/>
          <w:sz w:val="24"/>
          <w:szCs w:val="24"/>
        </w:rPr>
      </w:pPr>
      <w:r w:rsidRPr="00227613">
        <w:rPr>
          <w:rFonts w:ascii="Times New Roman" w:hAnsi="Times New Roman"/>
          <w:sz w:val="24"/>
          <w:szCs w:val="24"/>
        </w:rPr>
        <w:t xml:space="preserve">9.6. </w:t>
      </w:r>
      <w:r w:rsidR="00020A56" w:rsidRPr="00227613">
        <w:rPr>
          <w:rFonts w:ascii="Times New Roman" w:hAnsi="Times New Roman"/>
          <w:sz w:val="24"/>
          <w:szCs w:val="24"/>
        </w:rPr>
        <w:t>В случае, если документацией процедуры закупки установлено требование о предоставлении обеспечения исполнения договора до заключения договора и в срок, установленный документацией процедуры закупки, победитель процедуры закупки или иной участник, с которым заключается договор, не предоставил обеспечение исполнения договора, такой участник (победитель) может быть признан уклонившимся от заключения договора и Заказчик вправе заключить договор с участником осуществления закупок, предложившим лучшие условия после победителя.</w:t>
      </w:r>
    </w:p>
    <w:p w:rsidR="00B023F3" w:rsidRDefault="00B023F3" w:rsidP="000804BD">
      <w:pPr>
        <w:widowControl w:val="0"/>
        <w:spacing w:after="0" w:line="240" w:lineRule="auto"/>
        <w:ind w:firstLine="567"/>
        <w:jc w:val="both"/>
        <w:rPr>
          <w:rFonts w:ascii="Times New Roman" w:hAnsi="Times New Roman"/>
          <w:sz w:val="24"/>
          <w:szCs w:val="24"/>
        </w:rPr>
      </w:pPr>
    </w:p>
    <w:p w:rsidR="000C3DEA" w:rsidRDefault="000C3DEA" w:rsidP="000804BD">
      <w:pPr>
        <w:widowControl w:val="0"/>
        <w:spacing w:after="0" w:line="240" w:lineRule="auto"/>
        <w:jc w:val="both"/>
        <w:rPr>
          <w:rFonts w:ascii="Times New Roman" w:hAnsi="Times New Roman"/>
          <w:b/>
          <w:sz w:val="24"/>
          <w:szCs w:val="24"/>
        </w:rPr>
      </w:pPr>
      <w:r>
        <w:rPr>
          <w:rFonts w:ascii="Times New Roman" w:hAnsi="Times New Roman"/>
          <w:sz w:val="24"/>
          <w:szCs w:val="24"/>
        </w:rPr>
        <w:tab/>
      </w:r>
      <w:r w:rsidRPr="000C3DEA">
        <w:rPr>
          <w:rFonts w:ascii="Times New Roman" w:hAnsi="Times New Roman"/>
          <w:b/>
          <w:sz w:val="24"/>
          <w:szCs w:val="24"/>
        </w:rPr>
        <w:t>10. Требования к содержанию, форме, оформлению и составу заявки на участие в закупке</w:t>
      </w:r>
    </w:p>
    <w:p w:rsidR="000C3DEA" w:rsidRDefault="000C3DEA" w:rsidP="000804BD">
      <w:pPr>
        <w:widowControl w:val="0"/>
        <w:spacing w:after="0" w:line="240" w:lineRule="auto"/>
        <w:jc w:val="both"/>
        <w:rPr>
          <w:rFonts w:ascii="Times New Roman" w:hAnsi="Times New Roman"/>
          <w:sz w:val="24"/>
          <w:szCs w:val="24"/>
        </w:rPr>
      </w:pPr>
      <w:r>
        <w:rPr>
          <w:rFonts w:ascii="Times New Roman" w:hAnsi="Times New Roman"/>
          <w:sz w:val="24"/>
          <w:szCs w:val="24"/>
        </w:rPr>
        <w:t>З</w:t>
      </w:r>
      <w:r w:rsidRPr="000C3DEA">
        <w:rPr>
          <w:rFonts w:ascii="Times New Roman" w:hAnsi="Times New Roman"/>
          <w:sz w:val="24"/>
          <w:szCs w:val="24"/>
        </w:rPr>
        <w:t xml:space="preserve">аявка составляется в форме электронного документа. </w:t>
      </w:r>
      <w:r>
        <w:rPr>
          <w:rFonts w:ascii="Times New Roman" w:hAnsi="Times New Roman"/>
          <w:sz w:val="24"/>
          <w:szCs w:val="24"/>
        </w:rPr>
        <w:t>З</w:t>
      </w:r>
      <w:r w:rsidRPr="000C3DEA">
        <w:rPr>
          <w:rFonts w:ascii="Times New Roman" w:hAnsi="Times New Roman"/>
          <w:sz w:val="24"/>
          <w:szCs w:val="24"/>
        </w:rPr>
        <w:t>аявка должна соответствовать Форме заявки (Форма</w:t>
      </w:r>
      <w:r w:rsidR="00F00F6D">
        <w:rPr>
          <w:rFonts w:ascii="Times New Roman" w:hAnsi="Times New Roman"/>
          <w:sz w:val="24"/>
          <w:szCs w:val="24"/>
        </w:rPr>
        <w:t xml:space="preserve"> №</w:t>
      </w:r>
      <w:r w:rsidRPr="000C3DEA">
        <w:rPr>
          <w:rFonts w:ascii="Times New Roman" w:hAnsi="Times New Roman"/>
          <w:sz w:val="24"/>
          <w:szCs w:val="24"/>
        </w:rPr>
        <w:t xml:space="preserve"> 1. Заявка на участие в запросе </w:t>
      </w:r>
      <w:r w:rsidR="00302592">
        <w:rPr>
          <w:rFonts w:ascii="Times New Roman" w:hAnsi="Times New Roman"/>
          <w:sz w:val="24"/>
          <w:szCs w:val="24"/>
        </w:rPr>
        <w:t>коти</w:t>
      </w:r>
      <w:r w:rsidR="0001691E">
        <w:rPr>
          <w:rFonts w:ascii="Times New Roman" w:hAnsi="Times New Roman"/>
          <w:sz w:val="24"/>
          <w:szCs w:val="24"/>
        </w:rPr>
        <w:t>ровок</w:t>
      </w:r>
      <w:r w:rsidRPr="000C3DEA">
        <w:rPr>
          <w:rFonts w:ascii="Times New Roman" w:hAnsi="Times New Roman"/>
          <w:sz w:val="24"/>
          <w:szCs w:val="24"/>
        </w:rPr>
        <w:t xml:space="preserve"> в электронной форме).</w:t>
      </w:r>
    </w:p>
    <w:p w:rsidR="000804BD" w:rsidRDefault="000804BD" w:rsidP="000804BD">
      <w:pPr>
        <w:widowControl w:val="0"/>
        <w:spacing w:after="0" w:line="240" w:lineRule="auto"/>
        <w:jc w:val="both"/>
        <w:rPr>
          <w:rFonts w:ascii="Times New Roman" w:hAnsi="Times New Roman"/>
          <w:sz w:val="24"/>
          <w:szCs w:val="24"/>
        </w:rPr>
      </w:pPr>
    </w:p>
    <w:p w:rsidR="000C3DEA" w:rsidRDefault="000C3DEA" w:rsidP="000804BD">
      <w:pPr>
        <w:widowControl w:val="0"/>
        <w:spacing w:after="0" w:line="240" w:lineRule="auto"/>
        <w:ind w:firstLine="709"/>
        <w:jc w:val="both"/>
        <w:rPr>
          <w:rFonts w:ascii="Times New Roman" w:hAnsi="Times New Roman"/>
          <w:b/>
          <w:sz w:val="24"/>
          <w:szCs w:val="24"/>
        </w:rPr>
      </w:pPr>
      <w:r w:rsidRPr="000C3DEA">
        <w:rPr>
          <w:rFonts w:ascii="Times New Roman" w:hAnsi="Times New Roman"/>
          <w:b/>
          <w:sz w:val="24"/>
          <w:szCs w:val="24"/>
        </w:rPr>
        <w:t>11. Требования к описанию участниками закупки поставляемого товара, который является предметом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являются предметом закупки, их количественных и качественных характеристик</w:t>
      </w:r>
    </w:p>
    <w:p w:rsidR="000C3DEA" w:rsidRDefault="000804BD" w:rsidP="000804BD">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11.</w:t>
      </w:r>
      <w:r w:rsidR="000C3DEA">
        <w:rPr>
          <w:rFonts w:ascii="Times New Roman" w:hAnsi="Times New Roman"/>
          <w:sz w:val="24"/>
          <w:szCs w:val="24"/>
        </w:rPr>
        <w:t xml:space="preserve">1. </w:t>
      </w:r>
      <w:r>
        <w:rPr>
          <w:rFonts w:ascii="Times New Roman" w:hAnsi="Times New Roman"/>
          <w:sz w:val="24"/>
          <w:szCs w:val="24"/>
        </w:rPr>
        <w:t>З</w:t>
      </w:r>
      <w:r w:rsidR="000C3DEA" w:rsidRPr="000C3DEA">
        <w:rPr>
          <w:rFonts w:ascii="Times New Roman" w:hAnsi="Times New Roman"/>
          <w:sz w:val="24"/>
          <w:szCs w:val="24"/>
        </w:rPr>
        <w:t>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0C3DEA" w:rsidRDefault="000804BD" w:rsidP="000804BD">
      <w:pPr>
        <w:widowControl w:val="0"/>
        <w:spacing w:after="0" w:line="240" w:lineRule="auto"/>
        <w:ind w:firstLine="709"/>
        <w:jc w:val="both"/>
        <w:rPr>
          <w:rFonts w:ascii="Times New Roman" w:hAnsi="Times New Roman"/>
          <w:sz w:val="24"/>
          <w:szCs w:val="24"/>
        </w:rPr>
      </w:pPr>
      <w:r>
        <w:rPr>
          <w:rFonts w:ascii="Times New Roman" w:hAnsi="Times New Roman"/>
          <w:sz w:val="24"/>
          <w:szCs w:val="24"/>
        </w:rPr>
        <w:t xml:space="preserve">11. </w:t>
      </w:r>
      <w:r w:rsidR="000C3DEA">
        <w:rPr>
          <w:rFonts w:ascii="Times New Roman" w:hAnsi="Times New Roman"/>
          <w:sz w:val="24"/>
          <w:szCs w:val="24"/>
        </w:rPr>
        <w:t xml:space="preserve">2. </w:t>
      </w:r>
      <w:r w:rsidR="000C3DEA" w:rsidRPr="000C3DEA">
        <w:rPr>
          <w:rFonts w:ascii="Times New Roman" w:hAnsi="Times New Roman"/>
          <w:sz w:val="24"/>
          <w:szCs w:val="24"/>
        </w:rPr>
        <w:t>Сведения, которые содержатся в заявках и сопутствующих документах, не должны допускать двусмысленных толкований.</w:t>
      </w:r>
    </w:p>
    <w:p w:rsidR="000C3DEA" w:rsidRDefault="000C3DEA" w:rsidP="00020A56">
      <w:pPr>
        <w:widowControl w:val="0"/>
        <w:spacing w:after="0" w:line="240" w:lineRule="auto"/>
        <w:rPr>
          <w:rFonts w:ascii="Times New Roman" w:hAnsi="Times New Roman"/>
          <w:sz w:val="24"/>
          <w:szCs w:val="24"/>
        </w:rPr>
      </w:pPr>
    </w:p>
    <w:p w:rsidR="00DB60F9" w:rsidRPr="00DB60F9" w:rsidRDefault="00DB60F9" w:rsidP="00020A56">
      <w:pPr>
        <w:widowControl w:val="0"/>
        <w:spacing w:after="0" w:line="240" w:lineRule="auto"/>
        <w:rPr>
          <w:rFonts w:ascii="Times New Roman" w:hAnsi="Times New Roman"/>
          <w:sz w:val="24"/>
          <w:szCs w:val="24"/>
        </w:rPr>
      </w:pPr>
    </w:p>
    <w:p w:rsidR="00701712" w:rsidRPr="000D14CB" w:rsidRDefault="00701712" w:rsidP="009254BF">
      <w:pPr>
        <w:widowControl w:val="0"/>
        <w:suppressAutoHyphens/>
        <w:autoSpaceDE w:val="0"/>
        <w:spacing w:after="0" w:line="240" w:lineRule="auto"/>
        <w:jc w:val="center"/>
        <w:outlineLvl w:val="0"/>
        <w:rPr>
          <w:rFonts w:ascii="Times New Roman" w:hAnsi="Times New Roman"/>
          <w:b/>
          <w:sz w:val="24"/>
          <w:szCs w:val="24"/>
        </w:rPr>
      </w:pPr>
      <w:bookmarkStart w:id="10" w:name="_Toc424113000"/>
      <w:r w:rsidRPr="000D14CB">
        <w:rPr>
          <w:rFonts w:ascii="Times New Roman" w:hAnsi="Times New Roman"/>
          <w:b/>
          <w:sz w:val="24"/>
          <w:szCs w:val="24"/>
        </w:rPr>
        <w:t>Перечень приложений:</w:t>
      </w:r>
      <w:bookmarkEnd w:id="10"/>
    </w:p>
    <w:p w:rsidR="00701712" w:rsidRPr="000D14CB" w:rsidRDefault="00701712" w:rsidP="009254BF">
      <w:pPr>
        <w:pStyle w:val="27"/>
        <w:shd w:val="clear" w:color="auto" w:fill="auto"/>
        <w:suppressAutoHyphens/>
        <w:spacing w:before="0" w:line="240" w:lineRule="auto"/>
        <w:ind w:firstLine="709"/>
        <w:jc w:val="left"/>
        <w:rPr>
          <w:b w:val="0"/>
          <w:sz w:val="24"/>
          <w:szCs w:val="24"/>
          <w:lang w:eastAsia="ru-RU"/>
        </w:rPr>
      </w:pPr>
      <w:r w:rsidRPr="000D14CB">
        <w:rPr>
          <w:b w:val="0"/>
          <w:sz w:val="24"/>
          <w:szCs w:val="24"/>
        </w:rPr>
        <w:t xml:space="preserve">Приложение № 1 - </w:t>
      </w:r>
      <w:r w:rsidRPr="000D14CB">
        <w:rPr>
          <w:b w:val="0"/>
          <w:bCs w:val="0"/>
          <w:sz w:val="24"/>
          <w:szCs w:val="24"/>
          <w:lang w:eastAsia="ar-SA"/>
        </w:rPr>
        <w:t xml:space="preserve">Извещение о проведении </w:t>
      </w:r>
      <w:r w:rsidR="00302592">
        <w:rPr>
          <w:b w:val="0"/>
          <w:sz w:val="24"/>
          <w:szCs w:val="24"/>
          <w:lang w:eastAsia="ru-RU"/>
        </w:rPr>
        <w:t>запроса котировок</w:t>
      </w:r>
      <w:r w:rsidR="00A60B97">
        <w:rPr>
          <w:b w:val="0"/>
          <w:sz w:val="24"/>
          <w:szCs w:val="24"/>
          <w:lang w:eastAsia="ru-RU"/>
        </w:rPr>
        <w:t>.</w:t>
      </w:r>
    </w:p>
    <w:p w:rsidR="00701712" w:rsidRDefault="00701712" w:rsidP="009254BF">
      <w:pPr>
        <w:pStyle w:val="27"/>
        <w:shd w:val="clear" w:color="auto" w:fill="auto"/>
        <w:suppressAutoHyphens/>
        <w:spacing w:before="0" w:line="240" w:lineRule="auto"/>
        <w:ind w:left="40" w:firstLine="669"/>
        <w:jc w:val="left"/>
        <w:rPr>
          <w:b w:val="0"/>
          <w:bCs w:val="0"/>
          <w:color w:val="000000"/>
          <w:sz w:val="24"/>
          <w:szCs w:val="24"/>
        </w:rPr>
      </w:pPr>
      <w:r w:rsidRPr="000D14CB">
        <w:rPr>
          <w:b w:val="0"/>
          <w:sz w:val="24"/>
          <w:szCs w:val="24"/>
          <w:lang w:eastAsia="ru-RU"/>
        </w:rPr>
        <w:t xml:space="preserve">Приложение № 2 - </w:t>
      </w:r>
      <w:r w:rsidRPr="000D14CB">
        <w:rPr>
          <w:b w:val="0"/>
          <w:bCs w:val="0"/>
          <w:color w:val="000000"/>
          <w:sz w:val="24"/>
          <w:szCs w:val="24"/>
        </w:rPr>
        <w:t>Проект договора</w:t>
      </w:r>
      <w:r w:rsidR="00A60B97">
        <w:rPr>
          <w:b w:val="0"/>
          <w:bCs w:val="0"/>
          <w:color w:val="000000"/>
          <w:sz w:val="24"/>
          <w:szCs w:val="24"/>
        </w:rPr>
        <w:t>.</w:t>
      </w:r>
    </w:p>
    <w:p w:rsidR="000D14CB" w:rsidRDefault="000D14CB" w:rsidP="009254BF">
      <w:pPr>
        <w:widowControl w:val="0"/>
        <w:spacing w:after="0" w:line="240" w:lineRule="auto"/>
        <w:rPr>
          <w:rFonts w:ascii="Times New Roman" w:hAnsi="Times New Roman"/>
          <w:sz w:val="24"/>
          <w:szCs w:val="24"/>
        </w:rPr>
        <w:sectPr w:rsidR="000D14CB" w:rsidSect="0063419F">
          <w:pgSz w:w="11906" w:h="16838"/>
          <w:pgMar w:top="1134" w:right="850" w:bottom="993" w:left="1701" w:header="709" w:footer="709" w:gutter="0"/>
          <w:cols w:space="708"/>
          <w:titlePg/>
          <w:docGrid w:linePitch="360"/>
        </w:sectPr>
      </w:pPr>
    </w:p>
    <w:p w:rsidR="008775BE" w:rsidRPr="00AD6CA0" w:rsidRDefault="008775BE" w:rsidP="00AD6CA0">
      <w:pPr>
        <w:pStyle w:val="27"/>
        <w:shd w:val="clear" w:color="auto" w:fill="auto"/>
        <w:suppressAutoHyphens/>
        <w:spacing w:before="0" w:line="240" w:lineRule="auto"/>
        <w:ind w:left="5670"/>
        <w:jc w:val="right"/>
        <w:rPr>
          <w:i/>
          <w:sz w:val="24"/>
          <w:szCs w:val="24"/>
        </w:rPr>
      </w:pPr>
      <w:r w:rsidRPr="00AD6CA0">
        <w:rPr>
          <w:i/>
          <w:sz w:val="24"/>
          <w:szCs w:val="24"/>
        </w:rPr>
        <w:t>Приложение № 1</w:t>
      </w:r>
    </w:p>
    <w:p w:rsidR="00FC107A" w:rsidRDefault="00FC107A" w:rsidP="00FC107A">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11" w:name="_Toc424113001"/>
      <w:bookmarkStart w:id="12" w:name="_Ref488391323"/>
      <w:bookmarkStart w:id="13" w:name="_Ref489626060"/>
    </w:p>
    <w:p w:rsidR="00FC107A" w:rsidRPr="00FC107A" w:rsidRDefault="00FC107A" w:rsidP="00FC107A">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r w:rsidRPr="00FC107A">
        <w:rPr>
          <w:rFonts w:ascii="Times New Roman" w:eastAsia="Times New Roman" w:hAnsi="Times New Roman"/>
          <w:b/>
          <w:bCs/>
          <w:sz w:val="24"/>
          <w:szCs w:val="24"/>
          <w:lang w:eastAsia="ar-SA"/>
        </w:rPr>
        <w:t>ИЗВЕЩЕНИЕ О ПРОВЕДЕНИИ</w:t>
      </w:r>
      <w:bookmarkEnd w:id="11"/>
      <w:r w:rsidRPr="00FC107A">
        <w:rPr>
          <w:rFonts w:ascii="Times New Roman" w:eastAsia="Times New Roman" w:hAnsi="Times New Roman"/>
          <w:b/>
          <w:bCs/>
          <w:sz w:val="24"/>
          <w:szCs w:val="24"/>
          <w:lang w:eastAsia="ar-SA"/>
        </w:rPr>
        <w:t xml:space="preserve"> </w:t>
      </w:r>
    </w:p>
    <w:p w:rsidR="00FC107A" w:rsidRDefault="00FC107A" w:rsidP="00FC107A">
      <w:pPr>
        <w:widowControl w:val="0"/>
        <w:suppressAutoHyphens/>
        <w:spacing w:after="0" w:line="240" w:lineRule="auto"/>
        <w:jc w:val="center"/>
        <w:rPr>
          <w:rFonts w:ascii="Times New Roman" w:eastAsia="Times New Roman" w:hAnsi="Times New Roman"/>
          <w:b/>
          <w:sz w:val="24"/>
          <w:szCs w:val="24"/>
          <w:lang w:eastAsia="ru-RU"/>
        </w:rPr>
      </w:pPr>
      <w:r w:rsidRPr="00FC107A">
        <w:rPr>
          <w:rFonts w:ascii="Times New Roman" w:eastAsia="Times New Roman" w:hAnsi="Times New Roman"/>
          <w:b/>
          <w:sz w:val="24"/>
          <w:szCs w:val="24"/>
          <w:lang w:eastAsia="ru-RU"/>
        </w:rPr>
        <w:t>ЗАПРОС</w:t>
      </w:r>
      <w:r w:rsidR="00710BA6">
        <w:rPr>
          <w:rFonts w:ascii="Times New Roman" w:eastAsia="Times New Roman" w:hAnsi="Times New Roman"/>
          <w:b/>
          <w:sz w:val="24"/>
          <w:szCs w:val="24"/>
          <w:lang w:eastAsia="ru-RU"/>
        </w:rPr>
        <w:t>А</w:t>
      </w:r>
      <w:r w:rsidRPr="00FC107A">
        <w:rPr>
          <w:rFonts w:ascii="Times New Roman" w:eastAsia="Times New Roman" w:hAnsi="Times New Roman"/>
          <w:b/>
          <w:sz w:val="24"/>
          <w:szCs w:val="24"/>
          <w:lang w:eastAsia="ru-RU"/>
        </w:rPr>
        <w:t xml:space="preserve"> </w:t>
      </w:r>
      <w:r w:rsidR="00302592">
        <w:rPr>
          <w:rFonts w:ascii="Times New Roman" w:eastAsia="Times New Roman" w:hAnsi="Times New Roman"/>
          <w:b/>
          <w:sz w:val="24"/>
          <w:szCs w:val="24"/>
          <w:lang w:eastAsia="ru-RU"/>
        </w:rPr>
        <w:t>КОТИРОВОК</w:t>
      </w:r>
      <w:r w:rsidRPr="00FC107A">
        <w:rPr>
          <w:rFonts w:ascii="Times New Roman" w:eastAsia="Times New Roman" w:hAnsi="Times New Roman"/>
          <w:b/>
          <w:sz w:val="24"/>
          <w:szCs w:val="24"/>
          <w:lang w:eastAsia="ru-RU"/>
        </w:rPr>
        <w:t xml:space="preserve"> В ЭЛЕКТРОННОЙ ФОРМЕ</w:t>
      </w:r>
    </w:p>
    <w:p w:rsidR="00CF63FE" w:rsidRPr="00FC107A" w:rsidRDefault="00CF63FE" w:rsidP="00FC107A">
      <w:pPr>
        <w:widowControl w:val="0"/>
        <w:suppressAutoHyphens/>
        <w:spacing w:after="0" w:line="240" w:lineRule="auto"/>
        <w:jc w:val="center"/>
        <w:rPr>
          <w:rFonts w:ascii="Times New Roman" w:eastAsia="Times New Roman" w:hAnsi="Times New Roman"/>
          <w:b/>
          <w:sz w:val="24"/>
          <w:szCs w:val="24"/>
          <w:lang w:eastAsia="ru-RU"/>
        </w:rPr>
      </w:pPr>
    </w:p>
    <w:tbl>
      <w:tblPr>
        <w:tblW w:w="10456"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119"/>
        <w:gridCol w:w="6628"/>
      </w:tblGrid>
      <w:tr w:rsidR="00FC107A" w:rsidRPr="006D295D" w:rsidTr="00FC107A">
        <w:tc>
          <w:tcPr>
            <w:tcW w:w="709" w:type="dxa"/>
            <w:shd w:val="clear" w:color="auto" w:fill="auto"/>
          </w:tcPr>
          <w:p w:rsidR="00FC107A" w:rsidRPr="006D295D" w:rsidRDefault="00FC107A" w:rsidP="006D295D">
            <w:pPr>
              <w:spacing w:after="0" w:line="240" w:lineRule="auto"/>
              <w:ind w:left="-113"/>
              <w:jc w:val="center"/>
              <w:rPr>
                <w:rFonts w:ascii="Times New Roman" w:hAnsi="Times New Roman"/>
                <w:b/>
                <w:sz w:val="24"/>
                <w:szCs w:val="24"/>
                <w:lang w:eastAsia="ru-RU"/>
              </w:rPr>
            </w:pPr>
            <w:r w:rsidRPr="006D295D">
              <w:rPr>
                <w:rFonts w:ascii="Times New Roman" w:hAnsi="Times New Roman"/>
                <w:b/>
                <w:sz w:val="24"/>
                <w:szCs w:val="24"/>
                <w:lang w:eastAsia="ru-RU"/>
              </w:rPr>
              <w:t>1.</w:t>
            </w:r>
          </w:p>
        </w:tc>
        <w:tc>
          <w:tcPr>
            <w:tcW w:w="3119" w:type="dxa"/>
            <w:shd w:val="clear" w:color="auto" w:fill="auto"/>
          </w:tcPr>
          <w:p w:rsidR="00FC107A" w:rsidRPr="006D295D" w:rsidRDefault="00302592" w:rsidP="006D295D">
            <w:pPr>
              <w:spacing w:after="0" w:line="240" w:lineRule="auto"/>
              <w:rPr>
                <w:rFonts w:ascii="Times New Roman" w:hAnsi="Times New Roman"/>
                <w:b/>
                <w:sz w:val="24"/>
                <w:szCs w:val="24"/>
                <w:lang w:eastAsia="ru-RU"/>
              </w:rPr>
            </w:pPr>
            <w:r>
              <w:rPr>
                <w:rFonts w:ascii="Times New Roman" w:hAnsi="Times New Roman"/>
                <w:b/>
                <w:sz w:val="24"/>
                <w:szCs w:val="24"/>
                <w:lang w:eastAsia="ru-RU"/>
              </w:rPr>
              <w:t>Предмет договора</w:t>
            </w:r>
          </w:p>
        </w:tc>
        <w:tc>
          <w:tcPr>
            <w:tcW w:w="6628" w:type="dxa"/>
            <w:shd w:val="clear" w:color="auto" w:fill="auto"/>
          </w:tcPr>
          <w:p w:rsidR="00FC107A" w:rsidRPr="00EE1E45" w:rsidRDefault="00E226DD" w:rsidP="008038D6">
            <w:pPr>
              <w:spacing w:after="0" w:line="240" w:lineRule="auto"/>
              <w:rPr>
                <w:rFonts w:ascii="Times New Roman" w:hAnsi="Times New Roman"/>
                <w:b/>
                <w:sz w:val="24"/>
                <w:szCs w:val="24"/>
                <w:lang w:eastAsia="ru-RU"/>
              </w:rPr>
            </w:pPr>
            <w:r>
              <w:rPr>
                <w:rFonts w:ascii="Times New Roman" w:hAnsi="Times New Roman"/>
                <w:b/>
                <w:sz w:val="24"/>
                <w:szCs w:val="24"/>
              </w:rPr>
              <w:t>Поставка</w:t>
            </w:r>
            <w:r w:rsidR="008038D6">
              <w:rPr>
                <w:rFonts w:ascii="Times New Roman" w:hAnsi="Times New Roman"/>
                <w:b/>
                <w:sz w:val="24"/>
                <w:szCs w:val="24"/>
              </w:rPr>
              <w:t xml:space="preserve"> </w:t>
            </w:r>
            <w:r w:rsidR="0077703A" w:rsidRPr="0077703A">
              <w:rPr>
                <w:rFonts w:ascii="Times New Roman" w:hAnsi="Times New Roman"/>
                <w:b/>
                <w:sz w:val="24"/>
                <w:szCs w:val="24"/>
              </w:rPr>
              <w:t>грузовых канатов</w:t>
            </w:r>
          </w:p>
        </w:tc>
      </w:tr>
      <w:tr w:rsidR="00FC107A" w:rsidRPr="006D295D" w:rsidTr="00FC107A">
        <w:tc>
          <w:tcPr>
            <w:tcW w:w="709" w:type="dxa"/>
            <w:shd w:val="clear" w:color="auto" w:fill="auto"/>
          </w:tcPr>
          <w:p w:rsidR="00FC107A" w:rsidRPr="006D295D" w:rsidRDefault="00FC107A" w:rsidP="006D295D">
            <w:pPr>
              <w:spacing w:after="120" w:line="240" w:lineRule="auto"/>
              <w:ind w:left="-113"/>
              <w:jc w:val="center"/>
              <w:rPr>
                <w:rFonts w:ascii="Times New Roman" w:hAnsi="Times New Roman"/>
                <w:b/>
                <w:sz w:val="24"/>
                <w:szCs w:val="24"/>
                <w:lang w:eastAsia="ru-RU"/>
              </w:rPr>
            </w:pPr>
            <w:r w:rsidRPr="006D295D">
              <w:rPr>
                <w:rFonts w:ascii="Times New Roman" w:hAnsi="Times New Roman"/>
                <w:b/>
                <w:sz w:val="24"/>
                <w:szCs w:val="24"/>
                <w:lang w:eastAsia="ru-RU"/>
              </w:rPr>
              <w:t>2.</w:t>
            </w:r>
          </w:p>
        </w:tc>
        <w:tc>
          <w:tcPr>
            <w:tcW w:w="3119" w:type="dxa"/>
            <w:shd w:val="clear" w:color="auto" w:fill="auto"/>
          </w:tcPr>
          <w:p w:rsidR="00FC107A" w:rsidRPr="006D295D" w:rsidRDefault="00FC107A" w:rsidP="006D295D">
            <w:pPr>
              <w:spacing w:after="120" w:line="240" w:lineRule="auto"/>
              <w:rPr>
                <w:rFonts w:ascii="Times New Roman" w:hAnsi="Times New Roman"/>
                <w:b/>
                <w:sz w:val="24"/>
                <w:szCs w:val="24"/>
                <w:lang w:eastAsia="ru-RU"/>
              </w:rPr>
            </w:pPr>
            <w:r w:rsidRPr="006D295D">
              <w:rPr>
                <w:rFonts w:ascii="Times New Roman" w:hAnsi="Times New Roman"/>
                <w:b/>
                <w:sz w:val="24"/>
                <w:szCs w:val="24"/>
                <w:lang w:eastAsia="ru-RU"/>
              </w:rPr>
              <w:t>Способ закупки</w:t>
            </w:r>
          </w:p>
        </w:tc>
        <w:tc>
          <w:tcPr>
            <w:tcW w:w="6628" w:type="dxa"/>
            <w:shd w:val="clear" w:color="auto" w:fill="auto"/>
          </w:tcPr>
          <w:p w:rsidR="00FC107A" w:rsidRPr="006D295D" w:rsidRDefault="00FC107A" w:rsidP="00302592">
            <w:pPr>
              <w:spacing w:after="120" w:line="240" w:lineRule="auto"/>
              <w:rPr>
                <w:rFonts w:ascii="Times New Roman" w:hAnsi="Times New Roman"/>
                <w:b/>
                <w:sz w:val="24"/>
                <w:szCs w:val="24"/>
                <w:lang w:eastAsia="ru-RU"/>
              </w:rPr>
            </w:pPr>
            <w:r w:rsidRPr="006D295D">
              <w:rPr>
                <w:rFonts w:ascii="Times New Roman" w:hAnsi="Times New Roman"/>
                <w:b/>
                <w:sz w:val="24"/>
                <w:szCs w:val="24"/>
                <w:lang w:eastAsia="ru-RU"/>
              </w:rPr>
              <w:t xml:space="preserve">Запрос </w:t>
            </w:r>
            <w:r w:rsidR="00302592">
              <w:rPr>
                <w:rFonts w:ascii="Times New Roman" w:hAnsi="Times New Roman"/>
                <w:b/>
                <w:sz w:val="24"/>
                <w:szCs w:val="24"/>
                <w:lang w:eastAsia="ru-RU"/>
              </w:rPr>
              <w:t>котировок</w:t>
            </w:r>
            <w:r w:rsidRPr="006D295D">
              <w:rPr>
                <w:rFonts w:ascii="Times New Roman" w:hAnsi="Times New Roman"/>
                <w:b/>
                <w:sz w:val="24"/>
                <w:szCs w:val="24"/>
                <w:lang w:eastAsia="ru-RU"/>
              </w:rPr>
              <w:t xml:space="preserve"> в электронной форме</w:t>
            </w:r>
          </w:p>
        </w:tc>
      </w:tr>
      <w:tr w:rsidR="00FC107A" w:rsidRPr="006D295D" w:rsidTr="00FC107A">
        <w:tc>
          <w:tcPr>
            <w:tcW w:w="709" w:type="dxa"/>
            <w:shd w:val="clear" w:color="auto" w:fill="auto"/>
          </w:tcPr>
          <w:p w:rsidR="00FC107A" w:rsidRPr="006D295D" w:rsidRDefault="00FC107A" w:rsidP="006D295D">
            <w:pPr>
              <w:spacing w:after="120" w:line="240" w:lineRule="auto"/>
              <w:ind w:left="-113"/>
              <w:jc w:val="center"/>
              <w:rPr>
                <w:rFonts w:ascii="Times New Roman" w:hAnsi="Times New Roman"/>
                <w:b/>
                <w:sz w:val="24"/>
                <w:szCs w:val="24"/>
                <w:lang w:eastAsia="ru-RU"/>
              </w:rPr>
            </w:pPr>
            <w:r w:rsidRPr="006D295D">
              <w:rPr>
                <w:rFonts w:ascii="Times New Roman" w:hAnsi="Times New Roman"/>
                <w:b/>
                <w:sz w:val="24"/>
                <w:szCs w:val="24"/>
                <w:lang w:eastAsia="ru-RU"/>
              </w:rPr>
              <w:t>3.</w:t>
            </w:r>
          </w:p>
        </w:tc>
        <w:tc>
          <w:tcPr>
            <w:tcW w:w="3119" w:type="dxa"/>
            <w:shd w:val="clear" w:color="auto" w:fill="auto"/>
          </w:tcPr>
          <w:p w:rsidR="00FC107A" w:rsidRPr="006D295D" w:rsidRDefault="00FC107A" w:rsidP="00BF7A1B">
            <w:pPr>
              <w:spacing w:after="120" w:line="240" w:lineRule="auto"/>
              <w:rPr>
                <w:rFonts w:ascii="Times New Roman" w:hAnsi="Times New Roman"/>
                <w:b/>
                <w:sz w:val="24"/>
                <w:szCs w:val="24"/>
                <w:lang w:eastAsia="ru-RU"/>
              </w:rPr>
            </w:pPr>
            <w:bookmarkStart w:id="14" w:name="_Ref489626546"/>
            <w:r w:rsidRPr="006D295D">
              <w:rPr>
                <w:rFonts w:ascii="Times New Roman" w:hAnsi="Times New Roman"/>
                <w:b/>
                <w:sz w:val="24"/>
                <w:szCs w:val="24"/>
                <w:lang w:eastAsia="ru-RU"/>
              </w:rPr>
              <w:t xml:space="preserve">Место размещения извещения о запросе </w:t>
            </w:r>
            <w:bookmarkEnd w:id="14"/>
            <w:r w:rsidR="00BF7A1B">
              <w:rPr>
                <w:rFonts w:ascii="Times New Roman" w:hAnsi="Times New Roman"/>
                <w:b/>
                <w:sz w:val="24"/>
                <w:szCs w:val="24"/>
                <w:lang w:eastAsia="ru-RU"/>
              </w:rPr>
              <w:t>котировок</w:t>
            </w:r>
            <w:r w:rsidRPr="006D295D">
              <w:rPr>
                <w:rFonts w:ascii="Times New Roman" w:hAnsi="Times New Roman"/>
                <w:b/>
                <w:sz w:val="24"/>
                <w:szCs w:val="24"/>
                <w:lang w:eastAsia="ru-RU"/>
              </w:rPr>
              <w:t xml:space="preserve"> </w:t>
            </w:r>
          </w:p>
        </w:tc>
        <w:tc>
          <w:tcPr>
            <w:tcW w:w="6628" w:type="dxa"/>
            <w:shd w:val="clear" w:color="auto" w:fill="auto"/>
          </w:tcPr>
          <w:p w:rsidR="00FC107A" w:rsidRPr="006D295D" w:rsidRDefault="00FC107A" w:rsidP="006D295D">
            <w:pPr>
              <w:spacing w:after="120" w:line="240" w:lineRule="auto"/>
              <w:rPr>
                <w:rFonts w:ascii="Times New Roman" w:hAnsi="Times New Roman"/>
                <w:sz w:val="24"/>
                <w:szCs w:val="24"/>
                <w:lang w:eastAsia="ru-RU"/>
              </w:rPr>
            </w:pPr>
            <w:r w:rsidRPr="006D295D">
              <w:rPr>
                <w:rFonts w:ascii="Times New Roman" w:hAnsi="Times New Roman"/>
                <w:sz w:val="24"/>
                <w:szCs w:val="24"/>
                <w:lang w:eastAsia="ru-RU"/>
              </w:rPr>
              <w:t xml:space="preserve">Официальный сайт ЕИС в сфере закупок </w:t>
            </w:r>
            <w:hyperlink r:id="rId13" w:history="1">
              <w:r w:rsidRPr="006D295D">
                <w:rPr>
                  <w:rFonts w:ascii="Times New Roman" w:hAnsi="Times New Roman"/>
                  <w:color w:val="0000FF"/>
                  <w:sz w:val="24"/>
                  <w:szCs w:val="24"/>
                  <w:u w:val="single"/>
                  <w:lang w:val="en-US" w:eastAsia="ru-RU"/>
                </w:rPr>
                <w:t>www</w:t>
              </w:r>
              <w:r w:rsidRPr="006D295D">
                <w:rPr>
                  <w:rFonts w:ascii="Times New Roman" w:hAnsi="Times New Roman"/>
                  <w:color w:val="0000FF"/>
                  <w:sz w:val="24"/>
                  <w:szCs w:val="24"/>
                  <w:u w:val="single"/>
                  <w:lang w:eastAsia="ru-RU"/>
                </w:rPr>
                <w:t>.</w:t>
              </w:r>
              <w:r w:rsidRPr="006D295D">
                <w:rPr>
                  <w:rFonts w:ascii="Times New Roman" w:hAnsi="Times New Roman"/>
                  <w:color w:val="0000FF"/>
                  <w:sz w:val="24"/>
                  <w:szCs w:val="24"/>
                  <w:u w:val="single"/>
                  <w:lang w:val="en-US" w:eastAsia="ru-RU"/>
                </w:rPr>
                <w:t>zakupki</w:t>
              </w:r>
              <w:r w:rsidRPr="006D295D">
                <w:rPr>
                  <w:rFonts w:ascii="Times New Roman" w:hAnsi="Times New Roman"/>
                  <w:color w:val="0000FF"/>
                  <w:sz w:val="24"/>
                  <w:szCs w:val="24"/>
                  <w:u w:val="single"/>
                  <w:lang w:eastAsia="ru-RU"/>
                </w:rPr>
                <w:t>.</w:t>
              </w:r>
              <w:r w:rsidRPr="006D295D">
                <w:rPr>
                  <w:rFonts w:ascii="Times New Roman" w:hAnsi="Times New Roman"/>
                  <w:color w:val="0000FF"/>
                  <w:sz w:val="24"/>
                  <w:szCs w:val="24"/>
                  <w:u w:val="single"/>
                  <w:lang w:val="en-US" w:eastAsia="ru-RU"/>
                </w:rPr>
                <w:t>gov</w:t>
              </w:r>
              <w:r w:rsidRPr="006D295D">
                <w:rPr>
                  <w:rFonts w:ascii="Times New Roman" w:hAnsi="Times New Roman"/>
                  <w:color w:val="0000FF"/>
                  <w:sz w:val="24"/>
                  <w:szCs w:val="24"/>
                  <w:u w:val="single"/>
                  <w:lang w:eastAsia="ru-RU"/>
                </w:rPr>
                <w:t>.</w:t>
              </w:r>
              <w:r w:rsidRPr="006D295D">
                <w:rPr>
                  <w:rFonts w:ascii="Times New Roman" w:hAnsi="Times New Roman"/>
                  <w:color w:val="0000FF"/>
                  <w:sz w:val="24"/>
                  <w:szCs w:val="24"/>
                  <w:u w:val="single"/>
                  <w:lang w:val="en-US" w:eastAsia="ru-RU"/>
                </w:rPr>
                <w:t>ru</w:t>
              </w:r>
            </w:hyperlink>
            <w:r w:rsidRPr="006D295D">
              <w:rPr>
                <w:rFonts w:ascii="Times New Roman" w:hAnsi="Times New Roman"/>
                <w:sz w:val="24"/>
                <w:szCs w:val="24"/>
                <w:lang w:eastAsia="ru-RU"/>
              </w:rPr>
              <w:t xml:space="preserve"> и ЭТП ЕСТП (Единая система торговых процедур) </w:t>
            </w:r>
            <w:hyperlink r:id="rId14" w:history="1">
              <w:r w:rsidRPr="006D295D">
                <w:rPr>
                  <w:rFonts w:ascii="Times New Roman" w:hAnsi="Times New Roman"/>
                  <w:color w:val="0000FF"/>
                  <w:sz w:val="24"/>
                  <w:szCs w:val="24"/>
                  <w:u w:val="single"/>
                  <w:lang w:eastAsia="ru-RU"/>
                </w:rPr>
                <w:t>http://estp.ru</w:t>
              </w:r>
            </w:hyperlink>
            <w:r w:rsidRPr="006D295D">
              <w:rPr>
                <w:rFonts w:ascii="Times New Roman" w:hAnsi="Times New Roman"/>
                <w:sz w:val="24"/>
                <w:szCs w:val="24"/>
                <w:lang w:eastAsia="ru-RU"/>
              </w:rPr>
              <w:t xml:space="preserve"> </w:t>
            </w:r>
          </w:p>
        </w:tc>
      </w:tr>
      <w:tr w:rsidR="00FC107A" w:rsidRPr="006D295D" w:rsidTr="00FC107A">
        <w:tc>
          <w:tcPr>
            <w:tcW w:w="709" w:type="dxa"/>
            <w:shd w:val="clear" w:color="auto" w:fill="auto"/>
          </w:tcPr>
          <w:p w:rsidR="00FC107A" w:rsidRPr="006D295D" w:rsidRDefault="00FC107A" w:rsidP="006D295D">
            <w:pPr>
              <w:spacing w:after="120" w:line="240" w:lineRule="auto"/>
              <w:ind w:left="-113"/>
              <w:jc w:val="center"/>
              <w:rPr>
                <w:rFonts w:ascii="Times New Roman" w:hAnsi="Times New Roman"/>
                <w:b/>
                <w:sz w:val="24"/>
                <w:szCs w:val="24"/>
                <w:lang w:eastAsia="ru-RU"/>
              </w:rPr>
            </w:pPr>
            <w:r w:rsidRPr="006D295D">
              <w:rPr>
                <w:rFonts w:ascii="Times New Roman" w:hAnsi="Times New Roman"/>
                <w:b/>
                <w:sz w:val="24"/>
                <w:szCs w:val="24"/>
                <w:lang w:eastAsia="ru-RU"/>
              </w:rPr>
              <w:t>4.</w:t>
            </w:r>
          </w:p>
        </w:tc>
        <w:tc>
          <w:tcPr>
            <w:tcW w:w="3119" w:type="dxa"/>
            <w:shd w:val="clear" w:color="auto" w:fill="auto"/>
          </w:tcPr>
          <w:p w:rsidR="00FC107A" w:rsidRPr="006D295D" w:rsidRDefault="00FC107A" w:rsidP="006D295D">
            <w:pPr>
              <w:spacing w:after="120" w:line="240" w:lineRule="auto"/>
              <w:rPr>
                <w:rFonts w:ascii="Times New Roman" w:hAnsi="Times New Roman"/>
                <w:b/>
                <w:sz w:val="24"/>
                <w:szCs w:val="24"/>
                <w:lang w:eastAsia="ru-RU"/>
              </w:rPr>
            </w:pPr>
            <w:r w:rsidRPr="006D295D">
              <w:rPr>
                <w:rFonts w:ascii="Times New Roman" w:hAnsi="Times New Roman"/>
                <w:b/>
                <w:sz w:val="24"/>
                <w:szCs w:val="24"/>
                <w:lang w:eastAsia="ru-RU"/>
              </w:rPr>
              <w:t xml:space="preserve">Дата начала подачи </w:t>
            </w:r>
            <w:r w:rsidR="00F00F6D" w:rsidRPr="00F00F6D">
              <w:rPr>
                <w:rFonts w:ascii="Times New Roman" w:hAnsi="Times New Roman"/>
                <w:b/>
                <w:sz w:val="24"/>
                <w:szCs w:val="24"/>
                <w:lang w:eastAsia="ru-RU"/>
              </w:rPr>
              <w:t>котировочных заявок</w:t>
            </w:r>
          </w:p>
        </w:tc>
        <w:tc>
          <w:tcPr>
            <w:tcW w:w="6628" w:type="dxa"/>
            <w:shd w:val="clear" w:color="auto" w:fill="auto"/>
          </w:tcPr>
          <w:p w:rsidR="00FC107A" w:rsidRPr="006D295D" w:rsidRDefault="0077703A" w:rsidP="0077703A">
            <w:pPr>
              <w:spacing w:after="120" w:line="240" w:lineRule="auto"/>
              <w:rPr>
                <w:rFonts w:ascii="Times New Roman" w:hAnsi="Times New Roman"/>
                <w:sz w:val="24"/>
                <w:szCs w:val="24"/>
                <w:lang w:eastAsia="ru-RU"/>
              </w:rPr>
            </w:pPr>
            <w:r>
              <w:rPr>
                <w:rFonts w:ascii="Times New Roman" w:hAnsi="Times New Roman"/>
                <w:sz w:val="24"/>
                <w:szCs w:val="24"/>
                <w:lang w:eastAsia="ru-RU"/>
              </w:rPr>
              <w:t>17</w:t>
            </w:r>
            <w:r w:rsidR="000E63AD">
              <w:rPr>
                <w:rFonts w:ascii="Times New Roman" w:hAnsi="Times New Roman"/>
                <w:sz w:val="24"/>
                <w:szCs w:val="24"/>
                <w:lang w:eastAsia="ru-RU"/>
              </w:rPr>
              <w:t>.</w:t>
            </w:r>
            <w:r w:rsidR="00E226DD">
              <w:rPr>
                <w:rFonts w:ascii="Times New Roman" w:hAnsi="Times New Roman"/>
                <w:sz w:val="24"/>
                <w:szCs w:val="24"/>
                <w:lang w:eastAsia="ru-RU"/>
              </w:rPr>
              <w:t>0</w:t>
            </w:r>
            <w:r>
              <w:rPr>
                <w:rFonts w:ascii="Times New Roman" w:hAnsi="Times New Roman"/>
                <w:sz w:val="24"/>
                <w:szCs w:val="24"/>
                <w:lang w:eastAsia="ru-RU"/>
              </w:rPr>
              <w:t>4</w:t>
            </w:r>
            <w:r w:rsidR="002A7734">
              <w:rPr>
                <w:rFonts w:ascii="Times New Roman" w:hAnsi="Times New Roman"/>
                <w:sz w:val="24"/>
                <w:szCs w:val="24"/>
                <w:lang w:eastAsia="ru-RU"/>
              </w:rPr>
              <w:t>.202</w:t>
            </w:r>
            <w:r>
              <w:rPr>
                <w:rFonts w:ascii="Times New Roman" w:hAnsi="Times New Roman"/>
                <w:sz w:val="24"/>
                <w:szCs w:val="24"/>
                <w:lang w:eastAsia="ru-RU"/>
              </w:rPr>
              <w:t>5</w:t>
            </w:r>
            <w:r w:rsidR="00FC107A" w:rsidRPr="006D295D">
              <w:rPr>
                <w:rFonts w:ascii="Times New Roman" w:hAnsi="Times New Roman"/>
                <w:sz w:val="24"/>
                <w:szCs w:val="24"/>
                <w:lang w:eastAsia="ru-RU"/>
              </w:rPr>
              <w:t xml:space="preserve"> г.</w:t>
            </w:r>
          </w:p>
        </w:tc>
      </w:tr>
      <w:bookmarkEnd w:id="12"/>
      <w:bookmarkEnd w:id="13"/>
      <w:tr w:rsidR="00517BBF" w:rsidRPr="006D295D" w:rsidTr="00FC107A">
        <w:tc>
          <w:tcPr>
            <w:tcW w:w="709" w:type="dxa"/>
            <w:shd w:val="clear" w:color="auto" w:fill="auto"/>
          </w:tcPr>
          <w:p w:rsidR="00517BBF" w:rsidRPr="006D295D" w:rsidRDefault="00517BBF" w:rsidP="00517BBF">
            <w:pPr>
              <w:spacing w:after="120" w:line="240" w:lineRule="auto"/>
              <w:ind w:left="-113"/>
              <w:jc w:val="center"/>
              <w:rPr>
                <w:rFonts w:ascii="Times New Roman" w:hAnsi="Times New Roman"/>
                <w:b/>
                <w:sz w:val="24"/>
                <w:szCs w:val="24"/>
                <w:lang w:eastAsia="ru-RU"/>
              </w:rPr>
            </w:pPr>
            <w:r>
              <w:rPr>
                <w:rFonts w:ascii="Times New Roman" w:hAnsi="Times New Roman"/>
                <w:b/>
                <w:sz w:val="24"/>
                <w:szCs w:val="24"/>
                <w:lang w:eastAsia="ru-RU"/>
              </w:rPr>
              <w:t>6</w:t>
            </w:r>
            <w:r w:rsidRPr="006D295D">
              <w:rPr>
                <w:rFonts w:ascii="Times New Roman" w:hAnsi="Times New Roman"/>
                <w:b/>
                <w:sz w:val="24"/>
                <w:szCs w:val="24"/>
                <w:lang w:eastAsia="ru-RU"/>
              </w:rPr>
              <w:t>.</w:t>
            </w:r>
          </w:p>
        </w:tc>
        <w:tc>
          <w:tcPr>
            <w:tcW w:w="3119" w:type="dxa"/>
            <w:shd w:val="clear" w:color="auto" w:fill="auto"/>
          </w:tcPr>
          <w:p w:rsidR="00517BBF" w:rsidRPr="006D295D" w:rsidRDefault="00517BBF" w:rsidP="00517BBF">
            <w:pPr>
              <w:spacing w:after="120" w:line="240" w:lineRule="auto"/>
              <w:rPr>
                <w:rFonts w:ascii="Times New Roman" w:hAnsi="Times New Roman"/>
                <w:b/>
                <w:sz w:val="24"/>
                <w:szCs w:val="24"/>
                <w:lang w:eastAsia="ru-RU"/>
              </w:rPr>
            </w:pPr>
            <w:r w:rsidRPr="006D295D">
              <w:rPr>
                <w:rFonts w:ascii="Times New Roman" w:hAnsi="Times New Roman"/>
                <w:b/>
                <w:sz w:val="24"/>
                <w:szCs w:val="24"/>
                <w:lang w:eastAsia="ru-RU"/>
              </w:rPr>
              <w:t xml:space="preserve">Дата и время окончания подачи </w:t>
            </w:r>
            <w:r w:rsidR="00F00F6D" w:rsidRPr="00F00F6D">
              <w:rPr>
                <w:rFonts w:ascii="Times New Roman" w:hAnsi="Times New Roman"/>
                <w:b/>
                <w:sz w:val="24"/>
                <w:szCs w:val="24"/>
                <w:lang w:eastAsia="ru-RU"/>
              </w:rPr>
              <w:t>котировочных заявок</w:t>
            </w:r>
          </w:p>
        </w:tc>
        <w:tc>
          <w:tcPr>
            <w:tcW w:w="6628" w:type="dxa"/>
            <w:shd w:val="clear" w:color="auto" w:fill="auto"/>
          </w:tcPr>
          <w:p w:rsidR="00517BBF" w:rsidRPr="006D295D" w:rsidRDefault="0077703A" w:rsidP="0077703A">
            <w:pPr>
              <w:spacing w:after="120" w:line="240" w:lineRule="auto"/>
              <w:rPr>
                <w:rFonts w:ascii="Times New Roman" w:hAnsi="Times New Roman"/>
                <w:sz w:val="24"/>
                <w:szCs w:val="24"/>
                <w:lang w:eastAsia="ru-RU"/>
              </w:rPr>
            </w:pPr>
            <w:r>
              <w:rPr>
                <w:rFonts w:ascii="Times New Roman" w:hAnsi="Times New Roman"/>
                <w:sz w:val="24"/>
                <w:szCs w:val="24"/>
                <w:lang w:eastAsia="ru-RU"/>
              </w:rPr>
              <w:t>28</w:t>
            </w:r>
            <w:r w:rsidR="008E0F5F">
              <w:rPr>
                <w:rFonts w:ascii="Times New Roman" w:hAnsi="Times New Roman"/>
                <w:sz w:val="24"/>
                <w:szCs w:val="24"/>
                <w:lang w:eastAsia="ru-RU"/>
              </w:rPr>
              <w:t>.</w:t>
            </w:r>
            <w:r w:rsidR="00E226DD">
              <w:rPr>
                <w:rFonts w:ascii="Times New Roman" w:hAnsi="Times New Roman"/>
                <w:sz w:val="24"/>
                <w:szCs w:val="24"/>
                <w:lang w:eastAsia="ru-RU"/>
              </w:rPr>
              <w:t>0</w:t>
            </w:r>
            <w:r>
              <w:rPr>
                <w:rFonts w:ascii="Times New Roman" w:hAnsi="Times New Roman"/>
                <w:sz w:val="24"/>
                <w:szCs w:val="24"/>
                <w:lang w:eastAsia="ru-RU"/>
              </w:rPr>
              <w:t>4</w:t>
            </w:r>
            <w:r w:rsidR="00517BBF">
              <w:rPr>
                <w:rFonts w:ascii="Times New Roman" w:hAnsi="Times New Roman"/>
                <w:sz w:val="24"/>
                <w:szCs w:val="24"/>
                <w:lang w:eastAsia="ru-RU"/>
              </w:rPr>
              <w:t>.202</w:t>
            </w:r>
            <w:r>
              <w:rPr>
                <w:rFonts w:ascii="Times New Roman" w:hAnsi="Times New Roman"/>
                <w:sz w:val="24"/>
                <w:szCs w:val="24"/>
                <w:lang w:eastAsia="ru-RU"/>
              </w:rPr>
              <w:t>5</w:t>
            </w:r>
            <w:r w:rsidR="00557238">
              <w:rPr>
                <w:rFonts w:ascii="Times New Roman" w:hAnsi="Times New Roman"/>
                <w:sz w:val="24"/>
                <w:szCs w:val="24"/>
                <w:lang w:eastAsia="ru-RU"/>
              </w:rPr>
              <w:t xml:space="preserve"> г. 1</w:t>
            </w:r>
            <w:r w:rsidR="00594187">
              <w:rPr>
                <w:rFonts w:ascii="Times New Roman" w:hAnsi="Times New Roman"/>
                <w:sz w:val="24"/>
                <w:szCs w:val="24"/>
                <w:lang w:eastAsia="ru-RU"/>
              </w:rPr>
              <w:t>3</w:t>
            </w:r>
            <w:r w:rsidR="00517BBF" w:rsidRPr="006D295D">
              <w:rPr>
                <w:rFonts w:ascii="Times New Roman" w:hAnsi="Times New Roman"/>
                <w:sz w:val="24"/>
                <w:szCs w:val="24"/>
                <w:lang w:eastAsia="ru-RU"/>
              </w:rPr>
              <w:t>-00</w:t>
            </w:r>
          </w:p>
        </w:tc>
      </w:tr>
      <w:tr w:rsidR="00517BBF" w:rsidRPr="006D295D" w:rsidTr="00FC107A">
        <w:tc>
          <w:tcPr>
            <w:tcW w:w="709" w:type="dxa"/>
            <w:shd w:val="clear" w:color="auto" w:fill="auto"/>
          </w:tcPr>
          <w:p w:rsidR="00517BBF" w:rsidRPr="006D295D" w:rsidRDefault="00517BBF" w:rsidP="00517BBF">
            <w:pPr>
              <w:spacing w:after="120" w:line="240" w:lineRule="auto"/>
              <w:ind w:left="-113"/>
              <w:jc w:val="center"/>
              <w:rPr>
                <w:rFonts w:ascii="Times New Roman" w:hAnsi="Times New Roman"/>
                <w:b/>
                <w:sz w:val="24"/>
                <w:szCs w:val="24"/>
                <w:lang w:eastAsia="ru-RU"/>
              </w:rPr>
            </w:pPr>
            <w:r>
              <w:rPr>
                <w:rFonts w:ascii="Times New Roman" w:hAnsi="Times New Roman"/>
                <w:b/>
                <w:sz w:val="24"/>
                <w:szCs w:val="24"/>
                <w:lang w:eastAsia="ru-RU"/>
              </w:rPr>
              <w:t>7</w:t>
            </w:r>
            <w:r w:rsidRPr="006D295D">
              <w:rPr>
                <w:rFonts w:ascii="Times New Roman" w:hAnsi="Times New Roman"/>
                <w:b/>
                <w:sz w:val="24"/>
                <w:szCs w:val="24"/>
                <w:lang w:eastAsia="ru-RU"/>
              </w:rPr>
              <w:t>.</w:t>
            </w:r>
          </w:p>
        </w:tc>
        <w:tc>
          <w:tcPr>
            <w:tcW w:w="3119" w:type="dxa"/>
            <w:shd w:val="clear" w:color="auto" w:fill="auto"/>
          </w:tcPr>
          <w:p w:rsidR="00517BBF" w:rsidRPr="006D295D" w:rsidRDefault="00517BBF" w:rsidP="005409A2">
            <w:pPr>
              <w:spacing w:after="120" w:line="240" w:lineRule="auto"/>
              <w:rPr>
                <w:rFonts w:ascii="Times New Roman" w:hAnsi="Times New Roman"/>
                <w:b/>
                <w:sz w:val="24"/>
                <w:szCs w:val="24"/>
                <w:lang w:eastAsia="ru-RU"/>
              </w:rPr>
            </w:pPr>
            <w:r w:rsidRPr="006D295D">
              <w:rPr>
                <w:rFonts w:ascii="Times New Roman" w:hAnsi="Times New Roman"/>
                <w:b/>
                <w:sz w:val="24"/>
                <w:szCs w:val="24"/>
                <w:lang w:eastAsia="ru-RU"/>
              </w:rPr>
              <w:t>Дата, время и место рассмотрения</w:t>
            </w:r>
            <w:r w:rsidR="005409A2">
              <w:rPr>
                <w:rFonts w:ascii="Times New Roman" w:hAnsi="Times New Roman"/>
                <w:b/>
                <w:sz w:val="24"/>
                <w:szCs w:val="24"/>
                <w:lang w:eastAsia="ru-RU"/>
              </w:rPr>
              <w:t xml:space="preserve"> котировочных</w:t>
            </w:r>
            <w:r w:rsidRPr="006D295D">
              <w:rPr>
                <w:rFonts w:ascii="Times New Roman" w:hAnsi="Times New Roman"/>
                <w:b/>
                <w:sz w:val="24"/>
                <w:szCs w:val="24"/>
                <w:lang w:eastAsia="ru-RU"/>
              </w:rPr>
              <w:t xml:space="preserve"> заявок </w:t>
            </w:r>
          </w:p>
        </w:tc>
        <w:tc>
          <w:tcPr>
            <w:tcW w:w="6628" w:type="dxa"/>
            <w:shd w:val="clear" w:color="auto" w:fill="auto"/>
          </w:tcPr>
          <w:p w:rsidR="00517BBF" w:rsidRPr="006D295D" w:rsidRDefault="0077703A" w:rsidP="00517BBF">
            <w:pPr>
              <w:spacing w:after="120" w:line="240" w:lineRule="auto"/>
              <w:rPr>
                <w:rFonts w:ascii="Times New Roman" w:hAnsi="Times New Roman"/>
                <w:sz w:val="24"/>
                <w:szCs w:val="24"/>
                <w:lang w:eastAsia="ru-RU"/>
              </w:rPr>
            </w:pPr>
            <w:r>
              <w:rPr>
                <w:rFonts w:ascii="Times New Roman" w:hAnsi="Times New Roman"/>
                <w:sz w:val="24"/>
                <w:szCs w:val="24"/>
                <w:lang w:eastAsia="ru-RU"/>
              </w:rPr>
              <w:t>28</w:t>
            </w:r>
            <w:r w:rsidR="00E226DD">
              <w:rPr>
                <w:rFonts w:ascii="Times New Roman" w:hAnsi="Times New Roman"/>
                <w:sz w:val="24"/>
                <w:szCs w:val="24"/>
                <w:lang w:eastAsia="ru-RU"/>
              </w:rPr>
              <w:t>.0</w:t>
            </w:r>
            <w:r>
              <w:rPr>
                <w:rFonts w:ascii="Times New Roman" w:hAnsi="Times New Roman"/>
                <w:sz w:val="24"/>
                <w:szCs w:val="24"/>
                <w:lang w:eastAsia="ru-RU"/>
              </w:rPr>
              <w:t>4</w:t>
            </w:r>
            <w:r w:rsidR="00517BBF">
              <w:rPr>
                <w:rFonts w:ascii="Times New Roman" w:hAnsi="Times New Roman"/>
                <w:sz w:val="24"/>
                <w:szCs w:val="24"/>
                <w:lang w:eastAsia="ru-RU"/>
              </w:rPr>
              <w:t>.202</w:t>
            </w:r>
            <w:r w:rsidR="00E226DD">
              <w:rPr>
                <w:rFonts w:ascii="Times New Roman" w:hAnsi="Times New Roman"/>
                <w:sz w:val="24"/>
                <w:szCs w:val="24"/>
                <w:lang w:eastAsia="ru-RU"/>
              </w:rPr>
              <w:t>3</w:t>
            </w:r>
            <w:r w:rsidR="00557238">
              <w:rPr>
                <w:rFonts w:ascii="Times New Roman" w:hAnsi="Times New Roman"/>
                <w:sz w:val="24"/>
                <w:szCs w:val="24"/>
                <w:lang w:eastAsia="ru-RU"/>
              </w:rPr>
              <w:t xml:space="preserve"> г., 1</w:t>
            </w:r>
            <w:r w:rsidR="00594187">
              <w:rPr>
                <w:rFonts w:ascii="Times New Roman" w:hAnsi="Times New Roman"/>
                <w:sz w:val="24"/>
                <w:szCs w:val="24"/>
                <w:lang w:eastAsia="ru-RU"/>
              </w:rPr>
              <w:t>4</w:t>
            </w:r>
            <w:r w:rsidR="00517BBF" w:rsidRPr="006D295D">
              <w:rPr>
                <w:rFonts w:ascii="Times New Roman" w:hAnsi="Times New Roman"/>
                <w:sz w:val="24"/>
                <w:szCs w:val="24"/>
                <w:lang w:eastAsia="ru-RU"/>
              </w:rPr>
              <w:t xml:space="preserve">-00 </w:t>
            </w:r>
          </w:p>
          <w:p w:rsidR="00517BBF" w:rsidRPr="006D295D" w:rsidRDefault="00517BBF" w:rsidP="00517BBF">
            <w:pPr>
              <w:spacing w:after="120" w:line="240" w:lineRule="auto"/>
              <w:rPr>
                <w:rFonts w:ascii="Times New Roman" w:hAnsi="Times New Roman"/>
                <w:sz w:val="24"/>
                <w:szCs w:val="24"/>
                <w:lang w:eastAsia="ru-RU"/>
              </w:rPr>
            </w:pPr>
            <w:r w:rsidRPr="006D295D">
              <w:rPr>
                <w:rFonts w:ascii="Times New Roman" w:hAnsi="Times New Roman"/>
                <w:sz w:val="24"/>
                <w:szCs w:val="24"/>
                <w:lang w:eastAsia="ru-RU"/>
              </w:rPr>
              <w:t xml:space="preserve">198095, Санкт-Петербург, переулок Химический, дом 4, литера Б, помещение 2-Н; </w:t>
            </w:r>
          </w:p>
        </w:tc>
      </w:tr>
      <w:tr w:rsidR="00517BBF" w:rsidRPr="006D295D" w:rsidTr="00FC107A">
        <w:tc>
          <w:tcPr>
            <w:tcW w:w="709" w:type="dxa"/>
            <w:shd w:val="clear" w:color="auto" w:fill="auto"/>
          </w:tcPr>
          <w:p w:rsidR="00517BBF" w:rsidRPr="006D295D" w:rsidRDefault="00D060B5" w:rsidP="00517BBF">
            <w:pPr>
              <w:spacing w:after="120" w:line="240" w:lineRule="auto"/>
              <w:ind w:left="-113"/>
              <w:jc w:val="center"/>
              <w:rPr>
                <w:rFonts w:ascii="Times New Roman" w:hAnsi="Times New Roman"/>
                <w:b/>
                <w:sz w:val="24"/>
                <w:szCs w:val="24"/>
                <w:lang w:eastAsia="ru-RU"/>
              </w:rPr>
            </w:pPr>
            <w:r>
              <w:rPr>
                <w:rFonts w:ascii="Times New Roman" w:hAnsi="Times New Roman"/>
                <w:b/>
                <w:sz w:val="24"/>
                <w:szCs w:val="24"/>
                <w:lang w:eastAsia="ru-RU"/>
              </w:rPr>
              <w:t>8</w:t>
            </w:r>
            <w:r w:rsidR="00517BBF" w:rsidRPr="006D295D">
              <w:rPr>
                <w:rFonts w:ascii="Times New Roman" w:hAnsi="Times New Roman"/>
                <w:b/>
                <w:sz w:val="24"/>
                <w:szCs w:val="24"/>
                <w:lang w:eastAsia="ru-RU"/>
              </w:rPr>
              <w:t>.</w:t>
            </w:r>
          </w:p>
        </w:tc>
        <w:tc>
          <w:tcPr>
            <w:tcW w:w="3119" w:type="dxa"/>
            <w:shd w:val="clear" w:color="auto" w:fill="auto"/>
          </w:tcPr>
          <w:p w:rsidR="00517BBF" w:rsidRPr="006D295D" w:rsidRDefault="00517BBF" w:rsidP="00F00F6D">
            <w:pPr>
              <w:spacing w:after="120" w:line="240" w:lineRule="auto"/>
              <w:rPr>
                <w:rFonts w:ascii="Times New Roman" w:hAnsi="Times New Roman"/>
                <w:b/>
                <w:sz w:val="24"/>
                <w:szCs w:val="24"/>
                <w:lang w:eastAsia="ru-RU"/>
              </w:rPr>
            </w:pPr>
            <w:r w:rsidRPr="006D295D">
              <w:rPr>
                <w:rFonts w:ascii="Times New Roman" w:hAnsi="Times New Roman"/>
                <w:b/>
                <w:sz w:val="24"/>
                <w:szCs w:val="24"/>
                <w:lang w:eastAsia="ru-RU"/>
              </w:rPr>
              <w:t xml:space="preserve">Дата, время и место подведения итогов запроса </w:t>
            </w:r>
            <w:r w:rsidR="00F00F6D">
              <w:rPr>
                <w:rFonts w:ascii="Times New Roman" w:hAnsi="Times New Roman"/>
                <w:b/>
                <w:sz w:val="24"/>
                <w:szCs w:val="24"/>
                <w:lang w:eastAsia="ru-RU"/>
              </w:rPr>
              <w:t>котировок</w:t>
            </w:r>
          </w:p>
        </w:tc>
        <w:tc>
          <w:tcPr>
            <w:tcW w:w="6628" w:type="dxa"/>
            <w:shd w:val="clear" w:color="auto" w:fill="auto"/>
          </w:tcPr>
          <w:p w:rsidR="00517BBF" w:rsidRPr="006D295D" w:rsidRDefault="0077703A" w:rsidP="00517BBF">
            <w:pPr>
              <w:spacing w:after="120" w:line="240" w:lineRule="auto"/>
              <w:rPr>
                <w:rFonts w:ascii="Times New Roman" w:hAnsi="Times New Roman"/>
                <w:sz w:val="24"/>
                <w:szCs w:val="24"/>
                <w:lang w:eastAsia="ru-RU"/>
              </w:rPr>
            </w:pPr>
            <w:r>
              <w:rPr>
                <w:rFonts w:ascii="Times New Roman" w:hAnsi="Times New Roman"/>
                <w:sz w:val="24"/>
                <w:szCs w:val="24"/>
                <w:lang w:eastAsia="ru-RU"/>
              </w:rPr>
              <w:t>30</w:t>
            </w:r>
            <w:r w:rsidR="00E226DD">
              <w:rPr>
                <w:rFonts w:ascii="Times New Roman" w:hAnsi="Times New Roman"/>
                <w:sz w:val="24"/>
                <w:szCs w:val="24"/>
                <w:lang w:eastAsia="ru-RU"/>
              </w:rPr>
              <w:t>.04</w:t>
            </w:r>
            <w:r w:rsidR="00517BBF">
              <w:rPr>
                <w:rFonts w:ascii="Times New Roman" w:hAnsi="Times New Roman"/>
                <w:sz w:val="24"/>
                <w:szCs w:val="24"/>
                <w:lang w:eastAsia="ru-RU"/>
              </w:rPr>
              <w:t>.202</w:t>
            </w:r>
            <w:r>
              <w:rPr>
                <w:rFonts w:ascii="Times New Roman" w:hAnsi="Times New Roman"/>
                <w:sz w:val="24"/>
                <w:szCs w:val="24"/>
                <w:lang w:eastAsia="ru-RU"/>
              </w:rPr>
              <w:t>5</w:t>
            </w:r>
            <w:r w:rsidR="00517BBF" w:rsidRPr="006D295D">
              <w:rPr>
                <w:rFonts w:ascii="Times New Roman" w:hAnsi="Times New Roman"/>
                <w:sz w:val="24"/>
                <w:szCs w:val="24"/>
                <w:lang w:eastAsia="ru-RU"/>
              </w:rPr>
              <w:t xml:space="preserve"> г. 1</w:t>
            </w:r>
            <w:r w:rsidR="000E63AD">
              <w:rPr>
                <w:rFonts w:ascii="Times New Roman" w:hAnsi="Times New Roman"/>
                <w:sz w:val="24"/>
                <w:szCs w:val="24"/>
                <w:lang w:eastAsia="ru-RU"/>
              </w:rPr>
              <w:t>5</w:t>
            </w:r>
            <w:r w:rsidR="00517BBF" w:rsidRPr="006D295D">
              <w:rPr>
                <w:rFonts w:ascii="Times New Roman" w:hAnsi="Times New Roman"/>
                <w:sz w:val="24"/>
                <w:szCs w:val="24"/>
                <w:lang w:eastAsia="ru-RU"/>
              </w:rPr>
              <w:t>-00</w:t>
            </w:r>
          </w:p>
          <w:p w:rsidR="00517BBF" w:rsidRPr="006D295D" w:rsidRDefault="00517BBF" w:rsidP="00517BBF">
            <w:pPr>
              <w:spacing w:after="120" w:line="240" w:lineRule="auto"/>
              <w:rPr>
                <w:rFonts w:ascii="Times New Roman" w:hAnsi="Times New Roman"/>
                <w:sz w:val="24"/>
                <w:szCs w:val="24"/>
                <w:lang w:eastAsia="ru-RU"/>
              </w:rPr>
            </w:pPr>
            <w:r w:rsidRPr="006D295D">
              <w:rPr>
                <w:rFonts w:ascii="Times New Roman" w:hAnsi="Times New Roman"/>
                <w:sz w:val="24"/>
                <w:szCs w:val="24"/>
                <w:lang w:eastAsia="ru-RU"/>
              </w:rPr>
              <w:t>198095, Санкт-Петербург, переулок Химический, дом 4, литера Б, помещение 2-Н;</w:t>
            </w:r>
          </w:p>
        </w:tc>
      </w:tr>
      <w:tr w:rsidR="00517BBF" w:rsidRPr="006D295D" w:rsidTr="00FC107A">
        <w:tc>
          <w:tcPr>
            <w:tcW w:w="709" w:type="dxa"/>
            <w:shd w:val="clear" w:color="auto" w:fill="auto"/>
          </w:tcPr>
          <w:p w:rsidR="00517BBF" w:rsidRPr="006D295D" w:rsidRDefault="00D060B5" w:rsidP="00517BBF">
            <w:pPr>
              <w:spacing w:after="120" w:line="240" w:lineRule="auto"/>
              <w:ind w:left="-113"/>
              <w:jc w:val="center"/>
              <w:rPr>
                <w:rFonts w:ascii="Times New Roman" w:hAnsi="Times New Roman"/>
                <w:b/>
                <w:sz w:val="24"/>
                <w:szCs w:val="24"/>
                <w:lang w:eastAsia="ru-RU"/>
              </w:rPr>
            </w:pPr>
            <w:r>
              <w:rPr>
                <w:rFonts w:ascii="Times New Roman" w:hAnsi="Times New Roman"/>
                <w:b/>
                <w:sz w:val="24"/>
                <w:szCs w:val="24"/>
                <w:lang w:eastAsia="ru-RU"/>
              </w:rPr>
              <w:t>9</w:t>
            </w:r>
            <w:r w:rsidR="00517BBF">
              <w:rPr>
                <w:rFonts w:ascii="Times New Roman" w:hAnsi="Times New Roman"/>
                <w:b/>
                <w:sz w:val="24"/>
                <w:szCs w:val="24"/>
                <w:lang w:eastAsia="ru-RU"/>
              </w:rPr>
              <w:t>.</w:t>
            </w:r>
          </w:p>
        </w:tc>
        <w:tc>
          <w:tcPr>
            <w:tcW w:w="9747" w:type="dxa"/>
            <w:gridSpan w:val="2"/>
            <w:shd w:val="clear" w:color="auto" w:fill="auto"/>
          </w:tcPr>
          <w:p w:rsidR="00517BBF" w:rsidRPr="006D295D" w:rsidRDefault="00517BBF" w:rsidP="00517BBF">
            <w:pPr>
              <w:spacing w:after="120" w:line="240" w:lineRule="auto"/>
              <w:rPr>
                <w:rFonts w:ascii="Times New Roman" w:hAnsi="Times New Roman"/>
                <w:b/>
                <w:sz w:val="24"/>
                <w:szCs w:val="24"/>
                <w:lang w:eastAsia="ru-RU"/>
              </w:rPr>
            </w:pPr>
            <w:r w:rsidRPr="006D295D">
              <w:rPr>
                <w:rFonts w:ascii="Times New Roman" w:hAnsi="Times New Roman"/>
                <w:b/>
                <w:sz w:val="24"/>
                <w:szCs w:val="24"/>
                <w:lang w:eastAsia="ru-RU"/>
              </w:rPr>
              <w:t>Контактные данные Заказчика</w:t>
            </w:r>
          </w:p>
        </w:tc>
      </w:tr>
      <w:tr w:rsidR="00517BBF" w:rsidRPr="004E7AD3" w:rsidTr="00FC107A">
        <w:tc>
          <w:tcPr>
            <w:tcW w:w="709" w:type="dxa"/>
            <w:shd w:val="clear" w:color="auto" w:fill="auto"/>
          </w:tcPr>
          <w:p w:rsidR="00517BBF" w:rsidRPr="006D295D" w:rsidRDefault="00D060B5" w:rsidP="00517BBF">
            <w:pPr>
              <w:spacing w:after="120" w:line="240" w:lineRule="auto"/>
              <w:ind w:left="-113"/>
              <w:jc w:val="center"/>
              <w:rPr>
                <w:rFonts w:ascii="Times New Roman" w:hAnsi="Times New Roman"/>
                <w:sz w:val="24"/>
                <w:szCs w:val="24"/>
                <w:lang w:eastAsia="ru-RU"/>
              </w:rPr>
            </w:pPr>
            <w:r>
              <w:rPr>
                <w:rFonts w:ascii="Times New Roman" w:hAnsi="Times New Roman"/>
                <w:sz w:val="24"/>
                <w:szCs w:val="24"/>
                <w:lang w:eastAsia="ru-RU"/>
              </w:rPr>
              <w:t>9</w:t>
            </w:r>
            <w:r w:rsidR="00517BBF" w:rsidRPr="006D295D">
              <w:rPr>
                <w:rFonts w:ascii="Times New Roman" w:hAnsi="Times New Roman"/>
                <w:sz w:val="24"/>
                <w:szCs w:val="24"/>
                <w:lang w:eastAsia="ru-RU"/>
              </w:rPr>
              <w:t>.1.</w:t>
            </w:r>
          </w:p>
        </w:tc>
        <w:tc>
          <w:tcPr>
            <w:tcW w:w="3119" w:type="dxa"/>
            <w:shd w:val="clear" w:color="auto" w:fill="auto"/>
          </w:tcPr>
          <w:p w:rsidR="00517BBF" w:rsidRPr="006D295D" w:rsidRDefault="00517BBF" w:rsidP="0048749A">
            <w:pPr>
              <w:spacing w:after="120" w:line="240" w:lineRule="auto"/>
              <w:rPr>
                <w:rFonts w:ascii="Times New Roman" w:hAnsi="Times New Roman"/>
                <w:sz w:val="24"/>
                <w:szCs w:val="24"/>
                <w:lang w:eastAsia="ru-RU"/>
              </w:rPr>
            </w:pPr>
            <w:r w:rsidRPr="006D295D">
              <w:rPr>
                <w:rFonts w:ascii="Times New Roman" w:hAnsi="Times New Roman"/>
                <w:sz w:val="24"/>
                <w:szCs w:val="24"/>
                <w:lang w:eastAsia="ru-RU"/>
              </w:rPr>
              <w:t xml:space="preserve">По вопросам, связанным с организацией и проведением процедуры Запроса </w:t>
            </w:r>
            <w:r w:rsidR="0048749A">
              <w:rPr>
                <w:rFonts w:ascii="Times New Roman" w:hAnsi="Times New Roman"/>
                <w:sz w:val="24"/>
                <w:szCs w:val="24"/>
                <w:lang w:eastAsia="ru-RU"/>
              </w:rPr>
              <w:t>котировок</w:t>
            </w:r>
            <w:r w:rsidRPr="006D295D">
              <w:rPr>
                <w:rFonts w:ascii="Times New Roman" w:hAnsi="Times New Roman"/>
                <w:sz w:val="24"/>
                <w:szCs w:val="24"/>
                <w:lang w:eastAsia="ru-RU"/>
              </w:rPr>
              <w:t xml:space="preserve"> </w:t>
            </w:r>
          </w:p>
        </w:tc>
        <w:tc>
          <w:tcPr>
            <w:tcW w:w="6628" w:type="dxa"/>
            <w:shd w:val="clear" w:color="auto" w:fill="auto"/>
          </w:tcPr>
          <w:p w:rsidR="00C648A9" w:rsidRPr="006D295D" w:rsidRDefault="00C648A9" w:rsidP="00C648A9">
            <w:pPr>
              <w:spacing w:after="0" w:line="240" w:lineRule="auto"/>
              <w:rPr>
                <w:rFonts w:ascii="Times New Roman" w:hAnsi="Times New Roman"/>
                <w:sz w:val="24"/>
                <w:szCs w:val="24"/>
                <w:lang w:eastAsia="ru-RU"/>
              </w:rPr>
            </w:pPr>
            <w:r w:rsidRPr="006D295D">
              <w:rPr>
                <w:rFonts w:ascii="Times New Roman" w:hAnsi="Times New Roman"/>
                <w:sz w:val="24"/>
                <w:szCs w:val="24"/>
                <w:lang w:eastAsia="ru-RU"/>
              </w:rPr>
              <w:t>Генералов Александр Геннадьевич</w:t>
            </w:r>
          </w:p>
          <w:p w:rsidR="00C648A9" w:rsidRDefault="00C648A9" w:rsidP="00C648A9">
            <w:pPr>
              <w:spacing w:after="0" w:line="240" w:lineRule="auto"/>
              <w:rPr>
                <w:rFonts w:ascii="Times New Roman" w:hAnsi="Times New Roman"/>
                <w:sz w:val="24"/>
                <w:szCs w:val="24"/>
                <w:lang w:eastAsia="ru-RU"/>
              </w:rPr>
            </w:pPr>
            <w:r w:rsidRPr="006D295D">
              <w:rPr>
                <w:rFonts w:ascii="Times New Roman" w:hAnsi="Times New Roman"/>
                <w:sz w:val="24"/>
                <w:szCs w:val="24"/>
                <w:lang w:eastAsia="ru-RU"/>
              </w:rPr>
              <w:t>телефон: +7 (812) 655-01-93</w:t>
            </w:r>
            <w:r>
              <w:rPr>
                <w:rFonts w:ascii="Times New Roman" w:hAnsi="Times New Roman"/>
                <w:sz w:val="24"/>
                <w:szCs w:val="24"/>
                <w:lang w:eastAsia="ru-RU"/>
              </w:rPr>
              <w:t>;</w:t>
            </w:r>
          </w:p>
          <w:p w:rsidR="00C648A9" w:rsidRPr="006D295D" w:rsidRDefault="00C648A9" w:rsidP="00C648A9">
            <w:pPr>
              <w:spacing w:after="0" w:line="240" w:lineRule="auto"/>
              <w:rPr>
                <w:rFonts w:ascii="Times New Roman" w:hAnsi="Times New Roman"/>
                <w:sz w:val="24"/>
                <w:szCs w:val="24"/>
                <w:lang w:eastAsia="ru-RU"/>
              </w:rPr>
            </w:pPr>
            <w:r>
              <w:rPr>
                <w:rFonts w:ascii="Times New Roman" w:hAnsi="Times New Roman"/>
                <w:sz w:val="24"/>
                <w:szCs w:val="24"/>
                <w:lang w:eastAsia="ru-RU"/>
              </w:rPr>
              <w:t>моб. телефон; +7 (931) 211-72-44;</w:t>
            </w:r>
            <w:r w:rsidRPr="006D295D">
              <w:rPr>
                <w:rFonts w:ascii="Times New Roman" w:hAnsi="Times New Roman"/>
                <w:sz w:val="24"/>
                <w:szCs w:val="24"/>
                <w:lang w:eastAsia="ru-RU"/>
              </w:rPr>
              <w:t xml:space="preserve"> </w:t>
            </w:r>
          </w:p>
          <w:p w:rsidR="00517BBF" w:rsidRPr="00C648A9" w:rsidRDefault="00C648A9" w:rsidP="00C648A9">
            <w:pPr>
              <w:spacing w:after="0" w:line="240" w:lineRule="auto"/>
              <w:rPr>
                <w:rFonts w:ascii="Times New Roman" w:hAnsi="Times New Roman"/>
                <w:sz w:val="24"/>
                <w:szCs w:val="24"/>
                <w:lang w:val="fr-FR" w:eastAsia="ru-RU"/>
              </w:rPr>
            </w:pPr>
            <w:r w:rsidRPr="005F4D3A">
              <w:rPr>
                <w:rFonts w:ascii="Times New Roman" w:hAnsi="Times New Roman"/>
                <w:sz w:val="24"/>
                <w:szCs w:val="24"/>
                <w:lang w:val="fr-FR" w:eastAsia="ru-RU"/>
              </w:rPr>
              <w:t xml:space="preserve">e-mail: </w:t>
            </w:r>
            <w:hyperlink r:id="rId15" w:history="1">
              <w:r w:rsidRPr="005F4D3A">
                <w:rPr>
                  <w:rFonts w:ascii="Times New Roman" w:hAnsi="Times New Roman"/>
                  <w:color w:val="0000FF"/>
                  <w:sz w:val="24"/>
                  <w:szCs w:val="24"/>
                  <w:u w:val="single"/>
                  <w:lang w:val="fr-FR" w:eastAsia="ru-RU"/>
                </w:rPr>
                <w:t>ag.generalov@nevametal.ru</w:t>
              </w:r>
            </w:hyperlink>
            <w:r w:rsidR="00594187" w:rsidRPr="00C648A9">
              <w:rPr>
                <w:rFonts w:ascii="Times New Roman" w:hAnsi="Times New Roman"/>
                <w:color w:val="0000FF"/>
                <w:sz w:val="24"/>
                <w:szCs w:val="24"/>
                <w:u w:val="single"/>
                <w:lang w:val="fr-FR" w:eastAsia="ru-RU"/>
              </w:rPr>
              <w:t xml:space="preserve"> </w:t>
            </w:r>
          </w:p>
        </w:tc>
      </w:tr>
      <w:tr w:rsidR="00517BBF" w:rsidRPr="0077703A" w:rsidTr="00FC107A">
        <w:tc>
          <w:tcPr>
            <w:tcW w:w="709" w:type="dxa"/>
            <w:shd w:val="clear" w:color="auto" w:fill="auto"/>
          </w:tcPr>
          <w:p w:rsidR="00517BBF" w:rsidRPr="006D295D" w:rsidRDefault="00D060B5" w:rsidP="00517BBF">
            <w:pPr>
              <w:spacing w:after="120" w:line="240" w:lineRule="auto"/>
              <w:ind w:left="-113"/>
              <w:jc w:val="center"/>
              <w:rPr>
                <w:rFonts w:ascii="Times New Roman" w:hAnsi="Times New Roman"/>
                <w:sz w:val="24"/>
                <w:szCs w:val="24"/>
                <w:lang w:eastAsia="ru-RU"/>
              </w:rPr>
            </w:pPr>
            <w:r>
              <w:rPr>
                <w:rFonts w:ascii="Times New Roman" w:hAnsi="Times New Roman"/>
                <w:sz w:val="24"/>
                <w:szCs w:val="24"/>
                <w:lang w:eastAsia="ru-RU"/>
              </w:rPr>
              <w:t>9</w:t>
            </w:r>
            <w:r w:rsidR="00517BBF" w:rsidRPr="006D295D">
              <w:rPr>
                <w:rFonts w:ascii="Times New Roman" w:hAnsi="Times New Roman"/>
                <w:sz w:val="24"/>
                <w:szCs w:val="24"/>
                <w:lang w:eastAsia="ru-RU"/>
              </w:rPr>
              <w:t>.2.</w:t>
            </w:r>
          </w:p>
        </w:tc>
        <w:tc>
          <w:tcPr>
            <w:tcW w:w="3119" w:type="dxa"/>
            <w:shd w:val="clear" w:color="auto" w:fill="auto"/>
          </w:tcPr>
          <w:p w:rsidR="00517BBF" w:rsidRPr="006D295D" w:rsidRDefault="00517BBF" w:rsidP="0048749A">
            <w:pPr>
              <w:spacing w:after="120" w:line="240" w:lineRule="auto"/>
              <w:rPr>
                <w:rFonts w:ascii="Times New Roman" w:hAnsi="Times New Roman"/>
                <w:sz w:val="24"/>
                <w:szCs w:val="24"/>
                <w:lang w:eastAsia="ru-RU"/>
              </w:rPr>
            </w:pPr>
            <w:r w:rsidRPr="006D295D">
              <w:rPr>
                <w:rFonts w:ascii="Times New Roman" w:hAnsi="Times New Roman"/>
                <w:sz w:val="24"/>
                <w:szCs w:val="24"/>
                <w:lang w:eastAsia="ru-RU"/>
              </w:rPr>
              <w:t xml:space="preserve">По вопросам, связанным с разъяснением технической части настоящей Документации Запроса </w:t>
            </w:r>
            <w:r w:rsidR="0048749A">
              <w:rPr>
                <w:rFonts w:ascii="Times New Roman" w:hAnsi="Times New Roman"/>
                <w:sz w:val="24"/>
                <w:szCs w:val="24"/>
                <w:lang w:eastAsia="ru-RU"/>
              </w:rPr>
              <w:t>котировок</w:t>
            </w:r>
          </w:p>
        </w:tc>
        <w:tc>
          <w:tcPr>
            <w:tcW w:w="6628" w:type="dxa"/>
            <w:shd w:val="clear" w:color="auto" w:fill="auto"/>
          </w:tcPr>
          <w:p w:rsidR="0077703A" w:rsidRPr="0077703A" w:rsidRDefault="0077703A" w:rsidP="0077703A">
            <w:pPr>
              <w:spacing w:after="0" w:line="240" w:lineRule="auto"/>
              <w:jc w:val="both"/>
              <w:rPr>
                <w:rFonts w:ascii="Times New Roman" w:eastAsia="Times New Roman" w:hAnsi="Times New Roman"/>
                <w:color w:val="000000"/>
                <w:sz w:val="24"/>
                <w:szCs w:val="24"/>
                <w:lang w:eastAsia="ru-RU"/>
              </w:rPr>
            </w:pPr>
            <w:r w:rsidRPr="0077703A">
              <w:rPr>
                <w:rFonts w:ascii="Times New Roman" w:eastAsia="Times New Roman" w:hAnsi="Times New Roman"/>
                <w:color w:val="000000"/>
                <w:sz w:val="24"/>
                <w:szCs w:val="24"/>
                <w:lang w:eastAsia="ru-RU"/>
              </w:rPr>
              <w:t>Белов Роман Николаевич</w:t>
            </w:r>
          </w:p>
          <w:p w:rsidR="0077703A" w:rsidRPr="0077703A" w:rsidRDefault="0077703A" w:rsidP="0077703A">
            <w:pPr>
              <w:spacing w:after="0" w:line="240" w:lineRule="auto"/>
              <w:jc w:val="both"/>
              <w:rPr>
                <w:rFonts w:ascii="Times New Roman" w:eastAsia="Times New Roman" w:hAnsi="Times New Roman"/>
                <w:color w:val="000000"/>
                <w:sz w:val="24"/>
                <w:szCs w:val="24"/>
                <w:lang w:eastAsia="ru-RU"/>
              </w:rPr>
            </w:pPr>
            <w:r w:rsidRPr="0077703A">
              <w:rPr>
                <w:rFonts w:ascii="Times New Roman" w:eastAsia="Times New Roman" w:hAnsi="Times New Roman"/>
                <w:color w:val="000000"/>
                <w:sz w:val="24"/>
                <w:szCs w:val="24"/>
                <w:lang w:eastAsia="ru-RU"/>
              </w:rPr>
              <w:t>телефон: +7(921)392-49-15</w:t>
            </w:r>
          </w:p>
          <w:p w:rsidR="00517BBF" w:rsidRPr="0077703A" w:rsidRDefault="0077703A" w:rsidP="0077703A">
            <w:pPr>
              <w:spacing w:after="0" w:line="240" w:lineRule="auto"/>
              <w:rPr>
                <w:rFonts w:ascii="Times New Roman" w:hAnsi="Times New Roman"/>
                <w:sz w:val="24"/>
                <w:szCs w:val="24"/>
                <w:lang w:val="fr-FR" w:eastAsia="ru-RU"/>
              </w:rPr>
            </w:pPr>
            <w:r w:rsidRPr="0077703A">
              <w:rPr>
                <w:rFonts w:ascii="Times New Roman" w:eastAsia="Times New Roman" w:hAnsi="Times New Roman"/>
                <w:color w:val="000000"/>
                <w:sz w:val="24"/>
                <w:szCs w:val="24"/>
                <w:lang w:val="fr-FR" w:eastAsia="ru-RU"/>
              </w:rPr>
              <w:t xml:space="preserve">e-mail: </w:t>
            </w:r>
            <w:hyperlink r:id="rId16" w:history="1">
              <w:r w:rsidRPr="0077703A">
                <w:rPr>
                  <w:rFonts w:ascii="Times New Roman" w:eastAsia="Times New Roman" w:hAnsi="Times New Roman"/>
                  <w:color w:val="0000FF"/>
                  <w:sz w:val="24"/>
                  <w:szCs w:val="24"/>
                  <w:u w:val="single"/>
                  <w:lang w:val="fr-FR" w:eastAsia="ru-RU"/>
                </w:rPr>
                <w:t>rn.belov@nevametal.ru</w:t>
              </w:r>
            </w:hyperlink>
          </w:p>
        </w:tc>
      </w:tr>
      <w:tr w:rsidR="00517BBF" w:rsidRPr="004E7AD3" w:rsidTr="00FC107A">
        <w:tc>
          <w:tcPr>
            <w:tcW w:w="709" w:type="dxa"/>
            <w:shd w:val="clear" w:color="auto" w:fill="auto"/>
          </w:tcPr>
          <w:p w:rsidR="00517BBF" w:rsidRPr="006D295D" w:rsidRDefault="00D060B5" w:rsidP="00517BBF">
            <w:pPr>
              <w:spacing w:after="120" w:line="240" w:lineRule="auto"/>
              <w:ind w:left="-113"/>
              <w:jc w:val="center"/>
              <w:rPr>
                <w:rFonts w:ascii="Times New Roman" w:hAnsi="Times New Roman"/>
                <w:sz w:val="24"/>
                <w:szCs w:val="24"/>
                <w:lang w:eastAsia="ru-RU"/>
              </w:rPr>
            </w:pPr>
            <w:r>
              <w:rPr>
                <w:rFonts w:ascii="Times New Roman" w:hAnsi="Times New Roman"/>
                <w:sz w:val="24"/>
                <w:szCs w:val="24"/>
                <w:lang w:eastAsia="ru-RU"/>
              </w:rPr>
              <w:t>9</w:t>
            </w:r>
            <w:r w:rsidR="00517BBF" w:rsidRPr="006D295D">
              <w:rPr>
                <w:rFonts w:ascii="Times New Roman" w:hAnsi="Times New Roman"/>
                <w:sz w:val="24"/>
                <w:szCs w:val="24"/>
                <w:lang w:eastAsia="ru-RU"/>
              </w:rPr>
              <w:t>.4.</w:t>
            </w:r>
          </w:p>
        </w:tc>
        <w:tc>
          <w:tcPr>
            <w:tcW w:w="3119" w:type="dxa"/>
            <w:shd w:val="clear" w:color="auto" w:fill="auto"/>
          </w:tcPr>
          <w:p w:rsidR="00517BBF" w:rsidRPr="006D295D" w:rsidRDefault="00517BBF" w:rsidP="0048749A">
            <w:pPr>
              <w:spacing w:after="120" w:line="240" w:lineRule="auto"/>
              <w:rPr>
                <w:rFonts w:ascii="Times New Roman" w:hAnsi="Times New Roman"/>
                <w:sz w:val="24"/>
                <w:szCs w:val="24"/>
                <w:lang w:eastAsia="ru-RU"/>
              </w:rPr>
            </w:pPr>
            <w:r w:rsidRPr="006D295D">
              <w:rPr>
                <w:rFonts w:ascii="Times New Roman" w:hAnsi="Times New Roman"/>
                <w:sz w:val="24"/>
                <w:szCs w:val="24"/>
                <w:lang w:eastAsia="ru-RU"/>
              </w:rPr>
              <w:t xml:space="preserve">По вопросам, связанным с заключением и исполнением условий договора по итогам Запроса </w:t>
            </w:r>
            <w:r w:rsidR="0048749A">
              <w:rPr>
                <w:rFonts w:ascii="Times New Roman" w:hAnsi="Times New Roman"/>
                <w:sz w:val="24"/>
                <w:szCs w:val="24"/>
                <w:lang w:eastAsia="ru-RU"/>
              </w:rPr>
              <w:t>котировок</w:t>
            </w:r>
            <w:r w:rsidRPr="006D295D">
              <w:rPr>
                <w:rFonts w:ascii="Times New Roman" w:hAnsi="Times New Roman"/>
                <w:sz w:val="24"/>
                <w:szCs w:val="24"/>
                <w:lang w:eastAsia="ru-RU"/>
              </w:rPr>
              <w:t xml:space="preserve"> </w:t>
            </w:r>
          </w:p>
        </w:tc>
        <w:tc>
          <w:tcPr>
            <w:tcW w:w="6628" w:type="dxa"/>
            <w:shd w:val="clear" w:color="auto" w:fill="auto"/>
          </w:tcPr>
          <w:p w:rsidR="00C648A9" w:rsidRPr="006D295D" w:rsidRDefault="00C648A9" w:rsidP="00C648A9">
            <w:pPr>
              <w:spacing w:after="0" w:line="240" w:lineRule="auto"/>
              <w:rPr>
                <w:rFonts w:ascii="Times New Roman" w:hAnsi="Times New Roman"/>
                <w:sz w:val="24"/>
                <w:szCs w:val="24"/>
                <w:lang w:eastAsia="ru-RU"/>
              </w:rPr>
            </w:pPr>
            <w:r w:rsidRPr="006D295D">
              <w:rPr>
                <w:rFonts w:ascii="Times New Roman" w:hAnsi="Times New Roman"/>
                <w:sz w:val="24"/>
                <w:szCs w:val="24"/>
                <w:lang w:eastAsia="ru-RU"/>
              </w:rPr>
              <w:t>Генералов Александр Геннадьевич</w:t>
            </w:r>
          </w:p>
          <w:p w:rsidR="00C648A9" w:rsidRDefault="00C648A9" w:rsidP="00C648A9">
            <w:pPr>
              <w:spacing w:after="0" w:line="240" w:lineRule="auto"/>
              <w:rPr>
                <w:rFonts w:ascii="Times New Roman" w:hAnsi="Times New Roman"/>
                <w:sz w:val="24"/>
                <w:szCs w:val="24"/>
                <w:lang w:eastAsia="ru-RU"/>
              </w:rPr>
            </w:pPr>
            <w:r w:rsidRPr="006D295D">
              <w:rPr>
                <w:rFonts w:ascii="Times New Roman" w:hAnsi="Times New Roman"/>
                <w:sz w:val="24"/>
                <w:szCs w:val="24"/>
                <w:lang w:eastAsia="ru-RU"/>
              </w:rPr>
              <w:t>телефон: +7 (812) 655-01-93</w:t>
            </w:r>
            <w:r>
              <w:rPr>
                <w:rFonts w:ascii="Times New Roman" w:hAnsi="Times New Roman"/>
                <w:sz w:val="24"/>
                <w:szCs w:val="24"/>
                <w:lang w:eastAsia="ru-RU"/>
              </w:rPr>
              <w:t>;</w:t>
            </w:r>
          </w:p>
          <w:p w:rsidR="00C648A9" w:rsidRPr="006D295D" w:rsidRDefault="00C648A9" w:rsidP="00C648A9">
            <w:pPr>
              <w:spacing w:after="0" w:line="240" w:lineRule="auto"/>
              <w:rPr>
                <w:rFonts w:ascii="Times New Roman" w:hAnsi="Times New Roman"/>
                <w:sz w:val="24"/>
                <w:szCs w:val="24"/>
                <w:lang w:eastAsia="ru-RU"/>
              </w:rPr>
            </w:pPr>
            <w:r>
              <w:rPr>
                <w:rFonts w:ascii="Times New Roman" w:hAnsi="Times New Roman"/>
                <w:sz w:val="24"/>
                <w:szCs w:val="24"/>
                <w:lang w:eastAsia="ru-RU"/>
              </w:rPr>
              <w:t>моб. телефон; +7 (931) 211-72-44;</w:t>
            </w:r>
            <w:r w:rsidRPr="006D295D">
              <w:rPr>
                <w:rFonts w:ascii="Times New Roman" w:hAnsi="Times New Roman"/>
                <w:sz w:val="24"/>
                <w:szCs w:val="24"/>
                <w:lang w:eastAsia="ru-RU"/>
              </w:rPr>
              <w:t xml:space="preserve"> </w:t>
            </w:r>
          </w:p>
          <w:p w:rsidR="00517BBF" w:rsidRPr="00C648A9" w:rsidRDefault="00C648A9" w:rsidP="00C648A9">
            <w:pPr>
              <w:spacing w:after="0" w:line="240" w:lineRule="auto"/>
              <w:rPr>
                <w:rFonts w:ascii="Times New Roman" w:hAnsi="Times New Roman"/>
                <w:sz w:val="24"/>
                <w:szCs w:val="24"/>
                <w:lang w:val="fr-FR" w:eastAsia="ru-RU"/>
              </w:rPr>
            </w:pPr>
            <w:r w:rsidRPr="005F4D3A">
              <w:rPr>
                <w:rFonts w:ascii="Times New Roman" w:hAnsi="Times New Roman"/>
                <w:sz w:val="24"/>
                <w:szCs w:val="24"/>
                <w:lang w:val="fr-FR" w:eastAsia="ru-RU"/>
              </w:rPr>
              <w:t xml:space="preserve">e-mail: </w:t>
            </w:r>
            <w:hyperlink r:id="rId17" w:history="1">
              <w:r w:rsidRPr="005F4D3A">
                <w:rPr>
                  <w:rFonts w:ascii="Times New Roman" w:hAnsi="Times New Roman"/>
                  <w:color w:val="0000FF"/>
                  <w:sz w:val="24"/>
                  <w:szCs w:val="24"/>
                  <w:u w:val="single"/>
                  <w:lang w:val="fr-FR" w:eastAsia="ru-RU"/>
                </w:rPr>
                <w:t>ag.generalov@nevametal.ru</w:t>
              </w:r>
            </w:hyperlink>
          </w:p>
        </w:tc>
      </w:tr>
      <w:tr w:rsidR="00517BBF" w:rsidRPr="006D295D" w:rsidTr="00FC107A">
        <w:tc>
          <w:tcPr>
            <w:tcW w:w="709" w:type="dxa"/>
            <w:shd w:val="clear" w:color="auto" w:fill="auto"/>
          </w:tcPr>
          <w:p w:rsidR="00517BBF" w:rsidRPr="006D295D" w:rsidRDefault="00517BBF" w:rsidP="00D060B5">
            <w:pPr>
              <w:spacing w:after="120" w:line="240" w:lineRule="auto"/>
              <w:ind w:left="-113"/>
              <w:jc w:val="center"/>
              <w:rPr>
                <w:rFonts w:ascii="Times New Roman" w:hAnsi="Times New Roman"/>
                <w:sz w:val="24"/>
                <w:szCs w:val="24"/>
                <w:lang w:eastAsia="ru-RU"/>
              </w:rPr>
            </w:pPr>
            <w:r>
              <w:rPr>
                <w:rFonts w:ascii="Times New Roman" w:hAnsi="Times New Roman"/>
                <w:b/>
                <w:sz w:val="24"/>
                <w:szCs w:val="24"/>
                <w:lang w:eastAsia="ru-RU"/>
              </w:rPr>
              <w:t>1</w:t>
            </w:r>
            <w:r w:rsidR="00D060B5">
              <w:rPr>
                <w:rFonts w:ascii="Times New Roman" w:hAnsi="Times New Roman"/>
                <w:b/>
                <w:sz w:val="24"/>
                <w:szCs w:val="24"/>
                <w:lang w:eastAsia="ru-RU"/>
              </w:rPr>
              <w:t>0</w:t>
            </w:r>
            <w:r w:rsidRPr="006D295D">
              <w:rPr>
                <w:rFonts w:ascii="Times New Roman" w:hAnsi="Times New Roman"/>
                <w:b/>
                <w:sz w:val="24"/>
                <w:szCs w:val="24"/>
                <w:lang w:eastAsia="ru-RU"/>
              </w:rPr>
              <w:t>.</w:t>
            </w:r>
          </w:p>
        </w:tc>
        <w:tc>
          <w:tcPr>
            <w:tcW w:w="3119" w:type="dxa"/>
            <w:shd w:val="clear" w:color="auto" w:fill="auto"/>
          </w:tcPr>
          <w:p w:rsidR="00517BBF" w:rsidRPr="006D295D" w:rsidRDefault="00517BBF" w:rsidP="00517BBF">
            <w:pPr>
              <w:spacing w:after="120" w:line="240" w:lineRule="auto"/>
              <w:rPr>
                <w:rFonts w:ascii="Times New Roman" w:hAnsi="Times New Roman"/>
                <w:sz w:val="24"/>
                <w:szCs w:val="24"/>
                <w:lang w:eastAsia="ru-RU"/>
              </w:rPr>
            </w:pPr>
            <w:r w:rsidRPr="006D295D">
              <w:rPr>
                <w:rFonts w:ascii="Times New Roman" w:hAnsi="Times New Roman"/>
                <w:b/>
                <w:sz w:val="24"/>
                <w:szCs w:val="24"/>
                <w:lang w:eastAsia="ru-RU"/>
              </w:rPr>
              <w:t>Обеспечение заявки на участие в Запрос</w:t>
            </w:r>
            <w:r w:rsidR="0048749A">
              <w:rPr>
                <w:rFonts w:ascii="Times New Roman" w:hAnsi="Times New Roman"/>
                <w:b/>
                <w:sz w:val="24"/>
                <w:szCs w:val="24"/>
                <w:lang w:eastAsia="ru-RU"/>
              </w:rPr>
              <w:t>е котировок</w:t>
            </w:r>
            <w:r w:rsidRPr="006D295D">
              <w:rPr>
                <w:rFonts w:ascii="Times New Roman" w:hAnsi="Times New Roman"/>
                <w:b/>
                <w:sz w:val="24"/>
                <w:szCs w:val="24"/>
                <w:lang w:eastAsia="ru-RU"/>
              </w:rPr>
              <w:t xml:space="preserve"> в</w:t>
            </w:r>
          </w:p>
        </w:tc>
        <w:tc>
          <w:tcPr>
            <w:tcW w:w="6628" w:type="dxa"/>
            <w:shd w:val="clear" w:color="auto" w:fill="auto"/>
          </w:tcPr>
          <w:p w:rsidR="00517BBF" w:rsidRPr="006D295D" w:rsidRDefault="00517BBF" w:rsidP="00517BBF">
            <w:pPr>
              <w:spacing w:after="120" w:line="240" w:lineRule="auto"/>
              <w:rPr>
                <w:rFonts w:ascii="Times New Roman" w:hAnsi="Times New Roman"/>
                <w:sz w:val="24"/>
                <w:szCs w:val="24"/>
                <w:lang w:eastAsia="ru-RU"/>
              </w:rPr>
            </w:pPr>
            <w:r w:rsidRPr="006D295D">
              <w:rPr>
                <w:rFonts w:ascii="Times New Roman" w:hAnsi="Times New Roman"/>
                <w:sz w:val="24"/>
                <w:szCs w:val="24"/>
                <w:lang w:eastAsia="ru-RU"/>
              </w:rPr>
              <w:t>не требуется.</w:t>
            </w:r>
          </w:p>
        </w:tc>
      </w:tr>
      <w:tr w:rsidR="00517BBF" w:rsidRPr="006D295D" w:rsidTr="00FC107A">
        <w:tc>
          <w:tcPr>
            <w:tcW w:w="709" w:type="dxa"/>
            <w:shd w:val="clear" w:color="auto" w:fill="auto"/>
          </w:tcPr>
          <w:p w:rsidR="00517BBF" w:rsidRPr="006D295D" w:rsidRDefault="00517BBF" w:rsidP="00D060B5">
            <w:pPr>
              <w:spacing w:after="120" w:line="240" w:lineRule="auto"/>
              <w:ind w:left="-113"/>
              <w:jc w:val="center"/>
              <w:rPr>
                <w:rFonts w:ascii="Times New Roman" w:hAnsi="Times New Roman"/>
                <w:b/>
                <w:sz w:val="24"/>
                <w:szCs w:val="24"/>
                <w:lang w:eastAsia="ru-RU"/>
              </w:rPr>
            </w:pPr>
            <w:r>
              <w:rPr>
                <w:rFonts w:ascii="Times New Roman" w:hAnsi="Times New Roman"/>
                <w:b/>
                <w:sz w:val="24"/>
                <w:szCs w:val="24"/>
                <w:lang w:eastAsia="ru-RU"/>
              </w:rPr>
              <w:t>1</w:t>
            </w:r>
            <w:r w:rsidR="00D060B5">
              <w:rPr>
                <w:rFonts w:ascii="Times New Roman" w:hAnsi="Times New Roman"/>
                <w:b/>
                <w:sz w:val="24"/>
                <w:szCs w:val="24"/>
                <w:lang w:eastAsia="ru-RU"/>
              </w:rPr>
              <w:t>1</w:t>
            </w:r>
            <w:r w:rsidRPr="006D295D">
              <w:rPr>
                <w:rFonts w:ascii="Times New Roman" w:hAnsi="Times New Roman"/>
                <w:b/>
                <w:sz w:val="24"/>
                <w:szCs w:val="24"/>
                <w:lang w:eastAsia="ru-RU"/>
              </w:rPr>
              <w:t>.</w:t>
            </w:r>
          </w:p>
        </w:tc>
        <w:tc>
          <w:tcPr>
            <w:tcW w:w="3119" w:type="dxa"/>
            <w:shd w:val="clear" w:color="auto" w:fill="auto"/>
          </w:tcPr>
          <w:p w:rsidR="00517BBF" w:rsidRPr="006D295D" w:rsidRDefault="00517BBF" w:rsidP="00517BBF">
            <w:pPr>
              <w:spacing w:after="120" w:line="240" w:lineRule="auto"/>
              <w:rPr>
                <w:rFonts w:ascii="Times New Roman" w:hAnsi="Times New Roman"/>
                <w:b/>
                <w:sz w:val="24"/>
                <w:szCs w:val="24"/>
                <w:lang w:eastAsia="ru-RU"/>
              </w:rPr>
            </w:pPr>
            <w:r w:rsidRPr="006D295D">
              <w:rPr>
                <w:rFonts w:ascii="Times New Roman" w:hAnsi="Times New Roman"/>
                <w:b/>
                <w:sz w:val="24"/>
                <w:szCs w:val="24"/>
                <w:lang w:eastAsia="ru-RU"/>
              </w:rPr>
              <w:t>Обеспечение исполнения договора</w:t>
            </w:r>
          </w:p>
        </w:tc>
        <w:tc>
          <w:tcPr>
            <w:tcW w:w="6628" w:type="dxa"/>
            <w:shd w:val="clear" w:color="auto" w:fill="auto"/>
          </w:tcPr>
          <w:p w:rsidR="00517BBF" w:rsidRPr="006D295D" w:rsidRDefault="00517BBF" w:rsidP="00517BBF">
            <w:pPr>
              <w:spacing w:after="120" w:line="240" w:lineRule="auto"/>
              <w:rPr>
                <w:rFonts w:ascii="Times New Roman" w:hAnsi="Times New Roman"/>
                <w:sz w:val="24"/>
                <w:szCs w:val="24"/>
                <w:lang w:eastAsia="ru-RU"/>
              </w:rPr>
            </w:pPr>
            <w:bookmarkStart w:id="15" w:name="BidCoverageNo"/>
            <w:r w:rsidRPr="006D295D">
              <w:rPr>
                <w:rFonts w:ascii="Times New Roman" w:hAnsi="Times New Roman"/>
                <w:sz w:val="24"/>
                <w:szCs w:val="24"/>
                <w:lang w:eastAsia="ru-RU"/>
              </w:rPr>
              <w:t>не требуется.</w:t>
            </w:r>
            <w:bookmarkEnd w:id="15"/>
          </w:p>
        </w:tc>
      </w:tr>
      <w:tr w:rsidR="00517BBF" w:rsidRPr="006D295D" w:rsidTr="00FC107A">
        <w:tc>
          <w:tcPr>
            <w:tcW w:w="709" w:type="dxa"/>
            <w:shd w:val="clear" w:color="auto" w:fill="auto"/>
          </w:tcPr>
          <w:p w:rsidR="00517BBF" w:rsidRPr="006D295D" w:rsidRDefault="00517BBF" w:rsidP="00D060B5">
            <w:pPr>
              <w:spacing w:after="120" w:line="240" w:lineRule="auto"/>
              <w:ind w:left="-113"/>
              <w:jc w:val="center"/>
              <w:rPr>
                <w:rFonts w:ascii="Times New Roman" w:hAnsi="Times New Roman"/>
                <w:b/>
                <w:sz w:val="24"/>
                <w:szCs w:val="24"/>
                <w:lang w:eastAsia="ru-RU"/>
              </w:rPr>
            </w:pPr>
            <w:r>
              <w:rPr>
                <w:rFonts w:ascii="Times New Roman" w:hAnsi="Times New Roman"/>
                <w:b/>
                <w:sz w:val="24"/>
                <w:szCs w:val="24"/>
                <w:lang w:eastAsia="ru-RU"/>
              </w:rPr>
              <w:t>1</w:t>
            </w:r>
            <w:r w:rsidR="00D060B5">
              <w:rPr>
                <w:rFonts w:ascii="Times New Roman" w:hAnsi="Times New Roman"/>
                <w:b/>
                <w:sz w:val="24"/>
                <w:szCs w:val="24"/>
                <w:lang w:eastAsia="ru-RU"/>
              </w:rPr>
              <w:t>2</w:t>
            </w:r>
            <w:r w:rsidRPr="006D295D">
              <w:rPr>
                <w:rFonts w:ascii="Times New Roman" w:hAnsi="Times New Roman"/>
                <w:b/>
                <w:sz w:val="24"/>
                <w:szCs w:val="24"/>
                <w:lang w:eastAsia="ru-RU"/>
              </w:rPr>
              <w:t>.</w:t>
            </w:r>
          </w:p>
        </w:tc>
        <w:tc>
          <w:tcPr>
            <w:tcW w:w="3119" w:type="dxa"/>
            <w:shd w:val="clear" w:color="auto" w:fill="auto"/>
          </w:tcPr>
          <w:p w:rsidR="00517BBF" w:rsidRPr="006D295D" w:rsidRDefault="00517BBF" w:rsidP="0048749A">
            <w:pPr>
              <w:spacing w:after="120" w:line="240" w:lineRule="auto"/>
              <w:rPr>
                <w:rFonts w:ascii="Times New Roman" w:hAnsi="Times New Roman"/>
                <w:b/>
                <w:sz w:val="24"/>
                <w:szCs w:val="24"/>
                <w:lang w:eastAsia="ru-RU"/>
              </w:rPr>
            </w:pPr>
            <w:r w:rsidRPr="006D295D">
              <w:rPr>
                <w:rFonts w:ascii="Times New Roman" w:hAnsi="Times New Roman"/>
                <w:b/>
                <w:sz w:val="24"/>
                <w:szCs w:val="24"/>
                <w:lang w:eastAsia="ru-RU"/>
              </w:rPr>
              <w:t xml:space="preserve">Начальные </w:t>
            </w:r>
            <w:r w:rsidR="0048749A">
              <w:rPr>
                <w:rFonts w:ascii="Times New Roman" w:hAnsi="Times New Roman"/>
                <w:b/>
                <w:sz w:val="24"/>
                <w:szCs w:val="24"/>
                <w:lang w:eastAsia="ru-RU"/>
              </w:rPr>
              <w:t>(стартовые) требования запроса котировок</w:t>
            </w:r>
          </w:p>
        </w:tc>
        <w:tc>
          <w:tcPr>
            <w:tcW w:w="6628" w:type="dxa"/>
          </w:tcPr>
          <w:p w:rsidR="00517BBF" w:rsidRPr="005A23F8" w:rsidRDefault="00517BBF" w:rsidP="00517BBF">
            <w:pPr>
              <w:spacing w:after="120" w:line="240" w:lineRule="auto"/>
              <w:rPr>
                <w:rFonts w:ascii="Times New Roman" w:hAnsi="Times New Roman"/>
                <w:sz w:val="24"/>
                <w:szCs w:val="24"/>
                <w:lang w:eastAsia="ru-RU"/>
              </w:rPr>
            </w:pPr>
            <w:r w:rsidRPr="005A23F8">
              <w:rPr>
                <w:rFonts w:ascii="Times New Roman" w:hAnsi="Times New Roman"/>
                <w:sz w:val="24"/>
                <w:szCs w:val="24"/>
                <w:lang w:eastAsia="ru-RU"/>
              </w:rPr>
              <w:t xml:space="preserve">Для участия в запросе </w:t>
            </w:r>
            <w:r w:rsidR="00710BA6">
              <w:rPr>
                <w:rFonts w:ascii="Times New Roman" w:hAnsi="Times New Roman"/>
                <w:sz w:val="24"/>
                <w:szCs w:val="24"/>
                <w:lang w:eastAsia="ru-RU"/>
              </w:rPr>
              <w:t>котировок</w:t>
            </w:r>
            <w:r w:rsidRPr="005A23F8">
              <w:rPr>
                <w:rFonts w:ascii="Times New Roman" w:hAnsi="Times New Roman"/>
                <w:sz w:val="24"/>
                <w:szCs w:val="24"/>
                <w:lang w:eastAsia="ru-RU"/>
              </w:rPr>
              <w:t xml:space="preserve"> в электронной форме любое лицо, аккредитованное на ЭТП ЕСТП, подает свое предложение на электронную торговую площадку в виде электронного документа в формате *.</w:t>
            </w:r>
            <w:proofErr w:type="spellStart"/>
            <w:r w:rsidRPr="005A23F8">
              <w:rPr>
                <w:rFonts w:ascii="Times New Roman" w:hAnsi="Times New Roman"/>
                <w:sz w:val="24"/>
                <w:szCs w:val="24"/>
                <w:lang w:eastAsia="ru-RU"/>
              </w:rPr>
              <w:t>doc</w:t>
            </w:r>
            <w:proofErr w:type="spellEnd"/>
            <w:r w:rsidRPr="005A23F8">
              <w:rPr>
                <w:rFonts w:ascii="Times New Roman" w:hAnsi="Times New Roman"/>
                <w:sz w:val="24"/>
                <w:szCs w:val="24"/>
                <w:lang w:eastAsia="ru-RU"/>
              </w:rPr>
              <w:t>, *</w:t>
            </w:r>
            <w:proofErr w:type="spellStart"/>
            <w:r w:rsidRPr="005A23F8">
              <w:rPr>
                <w:rFonts w:ascii="Times New Roman" w:hAnsi="Times New Roman"/>
                <w:sz w:val="24"/>
                <w:szCs w:val="24"/>
                <w:lang w:eastAsia="ru-RU"/>
              </w:rPr>
              <w:t>pdf</w:t>
            </w:r>
            <w:proofErr w:type="spellEnd"/>
            <w:r w:rsidRPr="005A23F8">
              <w:rPr>
                <w:rFonts w:ascii="Times New Roman" w:hAnsi="Times New Roman"/>
                <w:sz w:val="24"/>
                <w:szCs w:val="24"/>
                <w:lang w:eastAsia="ru-RU"/>
              </w:rPr>
              <w:t xml:space="preserve"> в установленный срок и оформленное согласно извещения и документации о проведении запроса </w:t>
            </w:r>
            <w:r w:rsidR="00710BA6">
              <w:rPr>
                <w:rFonts w:ascii="Times New Roman" w:hAnsi="Times New Roman"/>
                <w:sz w:val="24"/>
                <w:szCs w:val="24"/>
                <w:lang w:eastAsia="ru-RU"/>
              </w:rPr>
              <w:t>котировок</w:t>
            </w:r>
            <w:r w:rsidRPr="005A23F8">
              <w:rPr>
                <w:rFonts w:ascii="Times New Roman" w:hAnsi="Times New Roman"/>
                <w:sz w:val="24"/>
                <w:szCs w:val="24"/>
                <w:lang w:eastAsia="ru-RU"/>
              </w:rPr>
              <w:t xml:space="preserve"> в электронной форме; </w:t>
            </w:r>
          </w:p>
          <w:p w:rsidR="00517BBF" w:rsidRPr="006D295D" w:rsidRDefault="00517BBF" w:rsidP="00517BBF">
            <w:pPr>
              <w:spacing w:after="120" w:line="240" w:lineRule="auto"/>
              <w:rPr>
                <w:rFonts w:ascii="Times New Roman" w:hAnsi="Times New Roman"/>
                <w:sz w:val="24"/>
                <w:szCs w:val="24"/>
                <w:lang w:eastAsia="ru-RU"/>
              </w:rPr>
            </w:pPr>
            <w:r w:rsidRPr="005A23F8">
              <w:rPr>
                <w:rFonts w:ascii="Times New Roman" w:hAnsi="Times New Roman"/>
                <w:sz w:val="24"/>
                <w:szCs w:val="24"/>
                <w:lang w:eastAsia="ru-RU"/>
              </w:rPr>
              <w:t>Прием предложений от участников осуществляется в течение срока, указанного в извещении (Информационная карта – далее Извещение).</w:t>
            </w:r>
          </w:p>
        </w:tc>
      </w:tr>
      <w:tr w:rsidR="00517BBF" w:rsidRPr="006D295D" w:rsidTr="0077703A">
        <w:trPr>
          <w:trHeight w:val="1485"/>
        </w:trPr>
        <w:tc>
          <w:tcPr>
            <w:tcW w:w="709" w:type="dxa"/>
            <w:shd w:val="clear" w:color="auto" w:fill="auto"/>
          </w:tcPr>
          <w:p w:rsidR="00517BBF" w:rsidRPr="006D295D" w:rsidRDefault="00517BBF" w:rsidP="00D060B5">
            <w:pPr>
              <w:spacing w:after="120" w:line="240" w:lineRule="auto"/>
              <w:ind w:left="-113"/>
              <w:jc w:val="center"/>
              <w:rPr>
                <w:rFonts w:ascii="Times New Roman" w:hAnsi="Times New Roman"/>
                <w:b/>
                <w:sz w:val="24"/>
                <w:szCs w:val="24"/>
                <w:lang w:eastAsia="ru-RU"/>
              </w:rPr>
            </w:pPr>
            <w:r>
              <w:rPr>
                <w:rFonts w:ascii="Times New Roman" w:hAnsi="Times New Roman"/>
                <w:sz w:val="24"/>
                <w:szCs w:val="24"/>
                <w:lang w:eastAsia="ru-RU"/>
              </w:rPr>
              <w:t>1</w:t>
            </w:r>
            <w:r w:rsidR="00D060B5">
              <w:rPr>
                <w:rFonts w:ascii="Times New Roman" w:hAnsi="Times New Roman"/>
                <w:sz w:val="24"/>
                <w:szCs w:val="24"/>
                <w:lang w:eastAsia="ru-RU"/>
              </w:rPr>
              <w:t>2</w:t>
            </w:r>
            <w:r w:rsidRPr="006D295D">
              <w:rPr>
                <w:rFonts w:ascii="Times New Roman" w:hAnsi="Times New Roman"/>
                <w:sz w:val="24"/>
                <w:szCs w:val="24"/>
                <w:lang w:eastAsia="ru-RU"/>
              </w:rPr>
              <w:t>.1.</w:t>
            </w:r>
          </w:p>
        </w:tc>
        <w:tc>
          <w:tcPr>
            <w:tcW w:w="3119" w:type="dxa"/>
            <w:shd w:val="clear" w:color="auto" w:fill="auto"/>
          </w:tcPr>
          <w:p w:rsidR="00517BBF" w:rsidRPr="006D295D" w:rsidRDefault="00517BBF" w:rsidP="0054319E">
            <w:pPr>
              <w:spacing w:after="120" w:line="240" w:lineRule="auto"/>
              <w:ind w:right="-108"/>
              <w:rPr>
                <w:rFonts w:ascii="Times New Roman" w:hAnsi="Times New Roman"/>
                <w:b/>
                <w:sz w:val="24"/>
                <w:szCs w:val="24"/>
                <w:lang w:eastAsia="ru-RU"/>
              </w:rPr>
            </w:pPr>
            <w:bookmarkStart w:id="16" w:name="SAppEvaluationOpt2Name_1"/>
            <w:bookmarkStart w:id="17" w:name="InfoCard_9"/>
            <w:r w:rsidRPr="006D295D">
              <w:rPr>
                <w:rFonts w:ascii="Times New Roman" w:hAnsi="Times New Roman"/>
                <w:sz w:val="24"/>
                <w:szCs w:val="24"/>
                <w:lang w:eastAsia="ru-RU"/>
              </w:rPr>
              <w:t xml:space="preserve">Начальная (стартовая) цена договора </w:t>
            </w:r>
            <w:bookmarkEnd w:id="16"/>
            <w:bookmarkEnd w:id="17"/>
          </w:p>
        </w:tc>
        <w:tc>
          <w:tcPr>
            <w:tcW w:w="6628" w:type="dxa"/>
            <w:shd w:val="clear" w:color="auto" w:fill="auto"/>
          </w:tcPr>
          <w:p w:rsidR="0077703A" w:rsidRPr="0077703A" w:rsidRDefault="00517BBF" w:rsidP="0077703A">
            <w:pPr>
              <w:pStyle w:val="aff4"/>
              <w:rPr>
                <w:rFonts w:ascii="Times New Roman" w:hAnsi="Times New Roman"/>
                <w:color w:val="000000"/>
                <w:sz w:val="24"/>
                <w:szCs w:val="24"/>
              </w:rPr>
            </w:pPr>
            <w:bookmarkStart w:id="18" w:name="InitReqmntsPriceDeclared"/>
            <w:bookmarkStart w:id="19" w:name="SAppEvaluationOpt2InitReqmntsFigure_1"/>
            <w:r w:rsidRPr="0077703A">
              <w:rPr>
                <w:rFonts w:ascii="Times New Roman" w:hAnsi="Times New Roman"/>
                <w:sz w:val="24"/>
                <w:szCs w:val="24"/>
                <w:lang w:eastAsia="ru-RU"/>
              </w:rPr>
              <w:t xml:space="preserve"> </w:t>
            </w:r>
            <w:bookmarkEnd w:id="18"/>
            <w:bookmarkEnd w:id="19"/>
            <w:r w:rsidR="0077703A" w:rsidRPr="0077703A">
              <w:rPr>
                <w:rFonts w:ascii="Times New Roman" w:hAnsi="Times New Roman"/>
                <w:color w:val="000000"/>
                <w:sz w:val="24"/>
                <w:szCs w:val="24"/>
              </w:rPr>
              <w:t>4 106 000  (четыре миллиона сто шесть тысяч) рублей в том числе НДС 20% - 684 333 (шестьсот восемьдесят четыре тысячи триста тридцать три) рубля 33 коп.</w:t>
            </w:r>
          </w:p>
          <w:p w:rsidR="0077703A" w:rsidRPr="0077703A" w:rsidRDefault="0077703A" w:rsidP="0077703A">
            <w:pPr>
              <w:spacing w:after="0" w:line="240" w:lineRule="auto"/>
              <w:rPr>
                <w:rFonts w:ascii="Times New Roman" w:eastAsia="Times New Roman" w:hAnsi="Times New Roman"/>
                <w:color w:val="000000"/>
                <w:sz w:val="24"/>
                <w:szCs w:val="24"/>
                <w:lang w:eastAsia="ru-RU"/>
              </w:rPr>
            </w:pPr>
            <w:r w:rsidRPr="0077703A">
              <w:rPr>
                <w:rFonts w:ascii="Times New Roman" w:eastAsia="Times New Roman" w:hAnsi="Times New Roman"/>
                <w:color w:val="000000"/>
                <w:sz w:val="24"/>
                <w:szCs w:val="24"/>
                <w:lang w:eastAsia="ru-RU"/>
              </w:rPr>
              <w:t>3 421 666 (три миллиона четыреста двадцать одна тысяча шестьсот шестьдесят шесть) рублей 67 коп. без НДС.</w:t>
            </w:r>
          </w:p>
          <w:p w:rsidR="00517BBF" w:rsidRPr="006D295D" w:rsidRDefault="0077703A" w:rsidP="0077703A">
            <w:pPr>
              <w:spacing w:line="240" w:lineRule="auto"/>
              <w:ind w:right="-108"/>
              <w:rPr>
                <w:rFonts w:ascii="Times New Roman" w:hAnsi="Times New Roman"/>
                <w:b/>
                <w:sz w:val="24"/>
                <w:szCs w:val="24"/>
                <w:lang w:eastAsia="ru-RU"/>
              </w:rPr>
            </w:pPr>
            <w:r w:rsidRPr="0077703A">
              <w:rPr>
                <w:rFonts w:ascii="Times New Roman" w:eastAsia="Times New Roman" w:hAnsi="Times New Roman"/>
                <w:color w:val="000000"/>
                <w:sz w:val="24"/>
                <w:szCs w:val="24"/>
                <w:lang w:eastAsia="ru-RU"/>
              </w:rPr>
              <w:t xml:space="preserve">Вид начального (стартового) значения: </w:t>
            </w:r>
            <w:r w:rsidRPr="0077703A">
              <w:rPr>
                <w:rFonts w:ascii="Times New Roman" w:eastAsia="Times New Roman" w:hAnsi="Times New Roman"/>
                <w:b/>
                <w:color w:val="000000"/>
                <w:sz w:val="24"/>
                <w:szCs w:val="24"/>
                <w:lang w:eastAsia="ru-RU"/>
              </w:rPr>
              <w:t>максимальное.</w:t>
            </w:r>
          </w:p>
        </w:tc>
      </w:tr>
      <w:tr w:rsidR="00517BBF" w:rsidRPr="006D295D" w:rsidTr="00FC107A">
        <w:tc>
          <w:tcPr>
            <w:tcW w:w="709" w:type="dxa"/>
            <w:shd w:val="clear" w:color="auto" w:fill="auto"/>
          </w:tcPr>
          <w:p w:rsidR="00517BBF" w:rsidRPr="006D295D" w:rsidRDefault="00517BBF" w:rsidP="00D060B5">
            <w:pPr>
              <w:spacing w:after="120" w:line="240" w:lineRule="auto"/>
              <w:ind w:left="-113"/>
              <w:jc w:val="center"/>
              <w:rPr>
                <w:rFonts w:ascii="Times New Roman" w:hAnsi="Times New Roman"/>
                <w:sz w:val="24"/>
                <w:szCs w:val="24"/>
                <w:lang w:eastAsia="ru-RU"/>
              </w:rPr>
            </w:pPr>
            <w:r>
              <w:rPr>
                <w:rFonts w:ascii="Times New Roman" w:hAnsi="Times New Roman"/>
                <w:sz w:val="24"/>
                <w:szCs w:val="24"/>
                <w:lang w:eastAsia="ru-RU"/>
              </w:rPr>
              <w:t>1</w:t>
            </w:r>
            <w:r w:rsidR="00D060B5">
              <w:rPr>
                <w:rFonts w:ascii="Times New Roman" w:hAnsi="Times New Roman"/>
                <w:sz w:val="24"/>
                <w:szCs w:val="24"/>
                <w:lang w:eastAsia="ru-RU"/>
              </w:rPr>
              <w:t>2</w:t>
            </w:r>
            <w:r w:rsidRPr="006D295D">
              <w:rPr>
                <w:rFonts w:ascii="Times New Roman" w:hAnsi="Times New Roman"/>
                <w:sz w:val="24"/>
                <w:szCs w:val="24"/>
                <w:lang w:eastAsia="ru-RU"/>
              </w:rPr>
              <w:t>.2.</w:t>
            </w:r>
          </w:p>
        </w:tc>
        <w:tc>
          <w:tcPr>
            <w:tcW w:w="3119" w:type="dxa"/>
            <w:shd w:val="clear" w:color="auto" w:fill="auto"/>
          </w:tcPr>
          <w:p w:rsidR="00517BBF" w:rsidRPr="006D295D" w:rsidRDefault="00DF00B7" w:rsidP="00517BBF">
            <w:pPr>
              <w:spacing w:after="120" w:line="240" w:lineRule="auto"/>
              <w:rPr>
                <w:rFonts w:ascii="Times New Roman" w:hAnsi="Times New Roman"/>
                <w:sz w:val="24"/>
                <w:szCs w:val="24"/>
                <w:lang w:eastAsia="ru-RU"/>
              </w:rPr>
            </w:pPr>
            <w:r w:rsidRPr="00DF00B7">
              <w:rPr>
                <w:rFonts w:ascii="Times New Roman" w:hAnsi="Times New Roman"/>
                <w:sz w:val="24"/>
                <w:szCs w:val="24"/>
                <w:lang w:eastAsia="ru-RU"/>
              </w:rPr>
              <w:t>Порядок и способы формирования начальной (максимальной) цены договора</w:t>
            </w:r>
            <w:r>
              <w:rPr>
                <w:rFonts w:ascii="Times New Roman" w:hAnsi="Times New Roman"/>
                <w:sz w:val="24"/>
                <w:szCs w:val="24"/>
                <w:lang w:eastAsia="ru-RU"/>
              </w:rPr>
              <w:t>.</w:t>
            </w:r>
          </w:p>
        </w:tc>
        <w:tc>
          <w:tcPr>
            <w:tcW w:w="6628" w:type="dxa"/>
            <w:shd w:val="clear" w:color="auto" w:fill="auto"/>
          </w:tcPr>
          <w:p w:rsidR="00D31EC3" w:rsidRPr="006D295D" w:rsidRDefault="00DF00B7" w:rsidP="00F00F6D">
            <w:pPr>
              <w:spacing w:after="120" w:line="240" w:lineRule="auto"/>
              <w:jc w:val="both"/>
              <w:rPr>
                <w:rFonts w:ascii="Times New Roman" w:eastAsia="Times New Roman" w:hAnsi="Times New Roman"/>
                <w:sz w:val="24"/>
                <w:szCs w:val="24"/>
                <w:lang w:eastAsia="ru-RU"/>
              </w:rPr>
            </w:pPr>
            <w:r w:rsidRPr="00DF00B7">
              <w:rPr>
                <w:rFonts w:ascii="Times New Roman" w:eastAsia="Times New Roman" w:hAnsi="Times New Roman"/>
                <w:sz w:val="24"/>
                <w:szCs w:val="24"/>
                <w:lang w:eastAsia="ru-RU"/>
              </w:rPr>
              <w:t>Начальная (максимальная) цена договора определена на основании запросов на предоставление ценовой информации и полученных ответов от потенциальных поставщико</w:t>
            </w:r>
            <w:r w:rsidR="0077703A">
              <w:rPr>
                <w:rFonts w:ascii="Times New Roman" w:eastAsia="Times New Roman" w:hAnsi="Times New Roman"/>
                <w:sz w:val="24"/>
                <w:szCs w:val="24"/>
                <w:lang w:eastAsia="ru-RU"/>
              </w:rPr>
              <w:t xml:space="preserve">в (подрядчиков, исполнителей). </w:t>
            </w:r>
          </w:p>
        </w:tc>
      </w:tr>
      <w:tr w:rsidR="00517BBF" w:rsidRPr="006D295D" w:rsidTr="00FC107A">
        <w:tc>
          <w:tcPr>
            <w:tcW w:w="709" w:type="dxa"/>
            <w:shd w:val="clear" w:color="auto" w:fill="auto"/>
          </w:tcPr>
          <w:p w:rsidR="00517BBF" w:rsidRPr="006D295D" w:rsidRDefault="00517BBF" w:rsidP="00D060B5">
            <w:pPr>
              <w:spacing w:after="120" w:line="240" w:lineRule="auto"/>
              <w:ind w:left="-113"/>
              <w:jc w:val="center"/>
              <w:rPr>
                <w:rFonts w:ascii="Times New Roman" w:hAnsi="Times New Roman"/>
                <w:sz w:val="24"/>
                <w:szCs w:val="24"/>
                <w:lang w:eastAsia="ru-RU"/>
              </w:rPr>
            </w:pPr>
            <w:r>
              <w:rPr>
                <w:rFonts w:ascii="Times New Roman" w:hAnsi="Times New Roman"/>
                <w:sz w:val="24"/>
                <w:szCs w:val="24"/>
                <w:lang w:eastAsia="ru-RU"/>
              </w:rPr>
              <w:t>1</w:t>
            </w:r>
            <w:r w:rsidR="00D060B5">
              <w:rPr>
                <w:rFonts w:ascii="Times New Roman" w:hAnsi="Times New Roman"/>
                <w:sz w:val="24"/>
                <w:szCs w:val="24"/>
                <w:lang w:eastAsia="ru-RU"/>
              </w:rPr>
              <w:t>2</w:t>
            </w:r>
            <w:r w:rsidRPr="006D295D">
              <w:rPr>
                <w:rFonts w:ascii="Times New Roman" w:hAnsi="Times New Roman"/>
                <w:sz w:val="24"/>
                <w:szCs w:val="24"/>
                <w:lang w:eastAsia="ru-RU"/>
              </w:rPr>
              <w:t>.</w:t>
            </w:r>
            <w:r>
              <w:rPr>
                <w:rFonts w:ascii="Times New Roman" w:hAnsi="Times New Roman"/>
                <w:sz w:val="24"/>
                <w:szCs w:val="24"/>
                <w:lang w:eastAsia="ru-RU"/>
              </w:rPr>
              <w:t>3</w:t>
            </w:r>
            <w:r w:rsidRPr="006D295D">
              <w:rPr>
                <w:rFonts w:ascii="Times New Roman" w:hAnsi="Times New Roman"/>
                <w:sz w:val="24"/>
                <w:szCs w:val="24"/>
                <w:lang w:eastAsia="ru-RU"/>
              </w:rPr>
              <w:t>.</w:t>
            </w:r>
          </w:p>
        </w:tc>
        <w:tc>
          <w:tcPr>
            <w:tcW w:w="3119" w:type="dxa"/>
            <w:shd w:val="clear" w:color="auto" w:fill="auto"/>
          </w:tcPr>
          <w:p w:rsidR="00517BBF" w:rsidRPr="006D295D" w:rsidRDefault="000E63AD" w:rsidP="00362B41">
            <w:pPr>
              <w:spacing w:after="120" w:line="240" w:lineRule="auto"/>
              <w:rPr>
                <w:rFonts w:ascii="Times New Roman" w:hAnsi="Times New Roman"/>
                <w:sz w:val="24"/>
                <w:szCs w:val="24"/>
                <w:lang w:eastAsia="ru-RU"/>
              </w:rPr>
            </w:pPr>
            <w:r>
              <w:rPr>
                <w:rFonts w:ascii="Times New Roman" w:hAnsi="Times New Roman"/>
                <w:sz w:val="24"/>
                <w:szCs w:val="24"/>
                <w:lang w:eastAsia="ru-RU"/>
              </w:rPr>
              <w:t xml:space="preserve">Срок </w:t>
            </w:r>
            <w:r w:rsidR="00362B41">
              <w:rPr>
                <w:rFonts w:ascii="Times New Roman" w:hAnsi="Times New Roman"/>
                <w:sz w:val="24"/>
                <w:szCs w:val="24"/>
                <w:lang w:eastAsia="ru-RU"/>
              </w:rPr>
              <w:t>поставки</w:t>
            </w:r>
          </w:p>
        </w:tc>
        <w:tc>
          <w:tcPr>
            <w:tcW w:w="6628" w:type="dxa"/>
            <w:shd w:val="clear" w:color="auto" w:fill="auto"/>
          </w:tcPr>
          <w:p w:rsidR="00517BBF" w:rsidRPr="006D295D" w:rsidRDefault="000E63AD" w:rsidP="008038D6">
            <w:pPr>
              <w:spacing w:after="120" w:line="240" w:lineRule="auto"/>
              <w:rPr>
                <w:rFonts w:ascii="Times New Roman" w:hAnsi="Times New Roman"/>
                <w:sz w:val="24"/>
                <w:szCs w:val="24"/>
                <w:lang w:eastAsia="ru-RU"/>
              </w:rPr>
            </w:pPr>
            <w:r>
              <w:rPr>
                <w:rFonts w:ascii="Times New Roman" w:hAnsi="Times New Roman"/>
                <w:sz w:val="24"/>
                <w:szCs w:val="24"/>
                <w:lang w:eastAsia="ru-RU"/>
              </w:rPr>
              <w:t xml:space="preserve">Не более </w:t>
            </w:r>
            <w:r w:rsidR="0077703A" w:rsidRPr="0077703A">
              <w:rPr>
                <w:rFonts w:ascii="Times New Roman" w:hAnsi="Times New Roman"/>
                <w:sz w:val="24"/>
                <w:szCs w:val="24"/>
                <w:lang w:eastAsia="ru-RU"/>
              </w:rPr>
              <w:t xml:space="preserve">60 (шестидесяти) календарных </w:t>
            </w:r>
            <w:r>
              <w:rPr>
                <w:rFonts w:ascii="Times New Roman" w:hAnsi="Times New Roman"/>
                <w:sz w:val="24"/>
                <w:szCs w:val="24"/>
                <w:lang w:eastAsia="ru-RU"/>
              </w:rPr>
              <w:t xml:space="preserve">дней с </w:t>
            </w:r>
            <w:r w:rsidR="00D060B5">
              <w:rPr>
                <w:rFonts w:ascii="Times New Roman" w:hAnsi="Times New Roman"/>
                <w:sz w:val="24"/>
                <w:szCs w:val="24"/>
                <w:lang w:eastAsia="ru-RU"/>
              </w:rPr>
              <w:t xml:space="preserve">даты </w:t>
            </w:r>
            <w:r w:rsidR="00362B41">
              <w:rPr>
                <w:rFonts w:ascii="Times New Roman" w:hAnsi="Times New Roman"/>
                <w:sz w:val="24"/>
                <w:szCs w:val="24"/>
                <w:lang w:eastAsia="ru-RU"/>
              </w:rPr>
              <w:t>подписания</w:t>
            </w:r>
            <w:r w:rsidR="00D060B5">
              <w:rPr>
                <w:rFonts w:ascii="Times New Roman" w:hAnsi="Times New Roman"/>
                <w:sz w:val="24"/>
                <w:szCs w:val="24"/>
                <w:lang w:eastAsia="ru-RU"/>
              </w:rPr>
              <w:t xml:space="preserve"> договора</w:t>
            </w:r>
            <w:r>
              <w:rPr>
                <w:rFonts w:ascii="Times New Roman" w:hAnsi="Times New Roman"/>
                <w:sz w:val="24"/>
                <w:szCs w:val="24"/>
                <w:lang w:eastAsia="ru-RU"/>
              </w:rPr>
              <w:t>.</w:t>
            </w:r>
          </w:p>
        </w:tc>
      </w:tr>
      <w:tr w:rsidR="00517BBF" w:rsidRPr="006D295D" w:rsidTr="00FC107A">
        <w:tc>
          <w:tcPr>
            <w:tcW w:w="709" w:type="dxa"/>
            <w:shd w:val="clear" w:color="auto" w:fill="auto"/>
          </w:tcPr>
          <w:p w:rsidR="00517BBF" w:rsidRPr="006D295D" w:rsidRDefault="00517BBF" w:rsidP="00D060B5">
            <w:pPr>
              <w:spacing w:after="120" w:line="240" w:lineRule="auto"/>
              <w:ind w:left="-113"/>
              <w:jc w:val="center"/>
              <w:rPr>
                <w:rFonts w:ascii="Times New Roman" w:hAnsi="Times New Roman"/>
                <w:sz w:val="24"/>
                <w:szCs w:val="24"/>
                <w:lang w:eastAsia="ru-RU"/>
              </w:rPr>
            </w:pPr>
            <w:r>
              <w:rPr>
                <w:rFonts w:ascii="Times New Roman" w:hAnsi="Times New Roman"/>
                <w:sz w:val="24"/>
                <w:szCs w:val="24"/>
                <w:lang w:eastAsia="ru-RU"/>
              </w:rPr>
              <w:t>1</w:t>
            </w:r>
            <w:r w:rsidR="00D060B5">
              <w:rPr>
                <w:rFonts w:ascii="Times New Roman" w:hAnsi="Times New Roman"/>
                <w:sz w:val="24"/>
                <w:szCs w:val="24"/>
                <w:lang w:eastAsia="ru-RU"/>
              </w:rPr>
              <w:t>2</w:t>
            </w:r>
            <w:r w:rsidRPr="006D295D">
              <w:rPr>
                <w:rFonts w:ascii="Times New Roman" w:hAnsi="Times New Roman"/>
                <w:sz w:val="24"/>
                <w:szCs w:val="24"/>
                <w:lang w:eastAsia="ru-RU"/>
              </w:rPr>
              <w:t>.</w:t>
            </w:r>
            <w:r>
              <w:rPr>
                <w:rFonts w:ascii="Times New Roman" w:hAnsi="Times New Roman"/>
                <w:sz w:val="24"/>
                <w:szCs w:val="24"/>
                <w:lang w:eastAsia="ru-RU"/>
              </w:rPr>
              <w:t>4</w:t>
            </w:r>
            <w:r w:rsidRPr="006D295D">
              <w:rPr>
                <w:rFonts w:ascii="Times New Roman" w:hAnsi="Times New Roman"/>
                <w:sz w:val="24"/>
                <w:szCs w:val="24"/>
                <w:lang w:eastAsia="ru-RU"/>
              </w:rPr>
              <w:t>.</w:t>
            </w:r>
          </w:p>
        </w:tc>
        <w:tc>
          <w:tcPr>
            <w:tcW w:w="3119" w:type="dxa"/>
            <w:shd w:val="clear" w:color="auto" w:fill="auto"/>
          </w:tcPr>
          <w:p w:rsidR="00517BBF" w:rsidRPr="006D295D" w:rsidRDefault="00517BBF" w:rsidP="00517BBF">
            <w:pPr>
              <w:spacing w:after="120" w:line="240" w:lineRule="auto"/>
              <w:rPr>
                <w:rFonts w:ascii="Times New Roman" w:hAnsi="Times New Roman"/>
                <w:sz w:val="24"/>
                <w:szCs w:val="24"/>
                <w:lang w:eastAsia="ru-RU"/>
              </w:rPr>
            </w:pPr>
            <w:r w:rsidRPr="006D295D">
              <w:rPr>
                <w:rFonts w:ascii="Times New Roman" w:hAnsi="Times New Roman"/>
                <w:sz w:val="24"/>
                <w:szCs w:val="24"/>
                <w:lang w:eastAsia="ru-RU"/>
              </w:rPr>
              <w:t>Условия оплаты</w:t>
            </w:r>
          </w:p>
        </w:tc>
        <w:tc>
          <w:tcPr>
            <w:tcW w:w="6628" w:type="dxa"/>
            <w:shd w:val="clear" w:color="auto" w:fill="auto"/>
          </w:tcPr>
          <w:p w:rsidR="00517BBF" w:rsidRPr="006D295D" w:rsidRDefault="000E63AD" w:rsidP="000E63AD">
            <w:pPr>
              <w:spacing w:after="120" w:line="240" w:lineRule="auto"/>
              <w:rPr>
                <w:rFonts w:ascii="Times New Roman" w:hAnsi="Times New Roman"/>
                <w:sz w:val="24"/>
                <w:szCs w:val="24"/>
                <w:lang w:eastAsia="ru-RU"/>
              </w:rPr>
            </w:pPr>
            <w:r w:rsidRPr="000E63AD">
              <w:rPr>
                <w:rFonts w:ascii="Times New Roman" w:hAnsi="Times New Roman"/>
                <w:sz w:val="24"/>
                <w:szCs w:val="24"/>
                <w:lang w:eastAsia="ru-RU"/>
              </w:rPr>
              <w:t xml:space="preserve">Срок оплаты </w:t>
            </w:r>
            <w:r>
              <w:rPr>
                <w:rFonts w:ascii="Times New Roman" w:hAnsi="Times New Roman"/>
                <w:sz w:val="24"/>
                <w:szCs w:val="24"/>
                <w:lang w:eastAsia="ru-RU"/>
              </w:rPr>
              <w:t>выполненных работ</w:t>
            </w:r>
            <w:r w:rsidRPr="000E63AD">
              <w:rPr>
                <w:rFonts w:ascii="Times New Roman" w:hAnsi="Times New Roman"/>
                <w:sz w:val="24"/>
                <w:szCs w:val="24"/>
                <w:lang w:eastAsia="ru-RU"/>
              </w:rPr>
              <w:t xml:space="preserve"> </w:t>
            </w:r>
            <w:r>
              <w:rPr>
                <w:rFonts w:ascii="Times New Roman" w:hAnsi="Times New Roman"/>
                <w:sz w:val="24"/>
                <w:szCs w:val="24"/>
                <w:lang w:eastAsia="ru-RU"/>
              </w:rPr>
              <w:t>(</w:t>
            </w:r>
            <w:r w:rsidRPr="000E63AD">
              <w:rPr>
                <w:rFonts w:ascii="Times New Roman" w:hAnsi="Times New Roman"/>
                <w:sz w:val="24"/>
                <w:szCs w:val="24"/>
                <w:lang w:eastAsia="ru-RU"/>
              </w:rPr>
              <w:t xml:space="preserve">оказанных услуг) по договору (отдельному этапу договора), заключенному по результатам закупки должен составлять не более 7 рабочих дней со дня подписания Заказчиком документа о приемке </w:t>
            </w:r>
            <w:r>
              <w:rPr>
                <w:rFonts w:ascii="Times New Roman" w:hAnsi="Times New Roman"/>
                <w:sz w:val="24"/>
                <w:szCs w:val="24"/>
                <w:lang w:eastAsia="ru-RU"/>
              </w:rPr>
              <w:t>выполненной работы</w:t>
            </w:r>
            <w:r w:rsidRPr="000E63AD">
              <w:rPr>
                <w:rFonts w:ascii="Times New Roman" w:hAnsi="Times New Roman"/>
                <w:sz w:val="24"/>
                <w:szCs w:val="24"/>
                <w:lang w:eastAsia="ru-RU"/>
              </w:rPr>
              <w:t xml:space="preserve"> </w:t>
            </w:r>
            <w:r>
              <w:rPr>
                <w:rFonts w:ascii="Times New Roman" w:hAnsi="Times New Roman"/>
                <w:sz w:val="24"/>
                <w:szCs w:val="24"/>
                <w:lang w:eastAsia="ru-RU"/>
              </w:rPr>
              <w:t>(</w:t>
            </w:r>
            <w:r w:rsidRPr="000E63AD">
              <w:rPr>
                <w:rFonts w:ascii="Times New Roman" w:hAnsi="Times New Roman"/>
                <w:sz w:val="24"/>
                <w:szCs w:val="24"/>
                <w:lang w:eastAsia="ru-RU"/>
              </w:rPr>
              <w:t>оказанной услуги) по договору (отдельному этапу договора).</w:t>
            </w:r>
          </w:p>
        </w:tc>
      </w:tr>
      <w:tr w:rsidR="00CA3394" w:rsidRPr="006D295D" w:rsidTr="00FC107A">
        <w:tc>
          <w:tcPr>
            <w:tcW w:w="709" w:type="dxa"/>
            <w:shd w:val="clear" w:color="auto" w:fill="auto"/>
          </w:tcPr>
          <w:p w:rsidR="00CA3394" w:rsidRPr="00B35665" w:rsidRDefault="00CA3394" w:rsidP="00D060B5">
            <w:pPr>
              <w:spacing w:after="120" w:line="240" w:lineRule="auto"/>
              <w:ind w:left="-113"/>
              <w:jc w:val="center"/>
              <w:rPr>
                <w:rFonts w:ascii="Times New Roman" w:hAnsi="Times New Roman"/>
                <w:sz w:val="24"/>
                <w:szCs w:val="24"/>
                <w:lang w:eastAsia="ru-RU"/>
              </w:rPr>
            </w:pPr>
            <w:r w:rsidRPr="00B35665">
              <w:rPr>
                <w:rFonts w:ascii="Times New Roman" w:hAnsi="Times New Roman"/>
                <w:sz w:val="24"/>
                <w:szCs w:val="24"/>
                <w:lang w:eastAsia="ru-RU"/>
              </w:rPr>
              <w:t>1</w:t>
            </w:r>
            <w:r w:rsidR="00D060B5" w:rsidRPr="00B35665">
              <w:rPr>
                <w:rFonts w:ascii="Times New Roman" w:hAnsi="Times New Roman"/>
                <w:sz w:val="24"/>
                <w:szCs w:val="24"/>
                <w:lang w:eastAsia="ru-RU"/>
              </w:rPr>
              <w:t>2</w:t>
            </w:r>
            <w:r w:rsidRPr="00B35665">
              <w:rPr>
                <w:rFonts w:ascii="Times New Roman" w:hAnsi="Times New Roman"/>
                <w:sz w:val="24"/>
                <w:szCs w:val="24"/>
                <w:lang w:eastAsia="ru-RU"/>
              </w:rPr>
              <w:t>.5</w:t>
            </w:r>
          </w:p>
        </w:tc>
        <w:tc>
          <w:tcPr>
            <w:tcW w:w="3119" w:type="dxa"/>
            <w:shd w:val="clear" w:color="auto" w:fill="auto"/>
          </w:tcPr>
          <w:p w:rsidR="00CA3394" w:rsidRPr="00B35665" w:rsidRDefault="00362B41" w:rsidP="00362B41">
            <w:pPr>
              <w:spacing w:after="120" w:line="240" w:lineRule="auto"/>
              <w:rPr>
                <w:rFonts w:ascii="Times New Roman" w:hAnsi="Times New Roman"/>
                <w:sz w:val="24"/>
                <w:szCs w:val="24"/>
                <w:lang w:eastAsia="ru-RU"/>
              </w:rPr>
            </w:pPr>
            <w:r w:rsidRPr="00B35665">
              <w:rPr>
                <w:rFonts w:ascii="Times New Roman" w:hAnsi="Times New Roman"/>
                <w:sz w:val="24"/>
                <w:szCs w:val="24"/>
              </w:rPr>
              <w:t>Место поставки товара, выполнения работы, оказания услуги</w:t>
            </w:r>
          </w:p>
        </w:tc>
        <w:tc>
          <w:tcPr>
            <w:tcW w:w="6628" w:type="dxa"/>
            <w:shd w:val="clear" w:color="auto" w:fill="auto"/>
          </w:tcPr>
          <w:p w:rsidR="00362B41" w:rsidRPr="00B35665" w:rsidRDefault="00362B41" w:rsidP="00362B41">
            <w:pPr>
              <w:pStyle w:val="aff4"/>
              <w:rPr>
                <w:rFonts w:ascii="Times New Roman" w:hAnsi="Times New Roman"/>
                <w:bCs/>
                <w:sz w:val="24"/>
                <w:szCs w:val="24"/>
              </w:rPr>
            </w:pPr>
            <w:r w:rsidRPr="00B35665">
              <w:rPr>
                <w:rFonts w:ascii="Times New Roman" w:hAnsi="Times New Roman"/>
                <w:bCs/>
                <w:sz w:val="24"/>
                <w:szCs w:val="24"/>
              </w:rPr>
              <w:t>г. Санкт-Петербург, 3-й район Морского порта «Большой порт Санкт-Петербург», терминал АО «НЕВА-МЕТАЛЛ».</w:t>
            </w:r>
          </w:p>
          <w:p w:rsidR="00CA3394" w:rsidRPr="00B35665" w:rsidRDefault="00CA3394" w:rsidP="00CA3394">
            <w:pPr>
              <w:spacing w:after="120" w:line="240" w:lineRule="auto"/>
              <w:rPr>
                <w:rFonts w:ascii="Times New Roman" w:hAnsi="Times New Roman"/>
                <w:sz w:val="24"/>
                <w:szCs w:val="24"/>
                <w:lang w:eastAsia="ru-RU"/>
              </w:rPr>
            </w:pPr>
          </w:p>
        </w:tc>
      </w:tr>
      <w:tr w:rsidR="00CA3394" w:rsidRPr="006D295D" w:rsidTr="00FC107A">
        <w:tc>
          <w:tcPr>
            <w:tcW w:w="709" w:type="dxa"/>
            <w:shd w:val="clear" w:color="auto" w:fill="auto"/>
          </w:tcPr>
          <w:p w:rsidR="00CA3394" w:rsidRPr="006D295D" w:rsidRDefault="00CA3394" w:rsidP="00D060B5">
            <w:pPr>
              <w:spacing w:after="120" w:line="240" w:lineRule="auto"/>
              <w:ind w:left="-113"/>
              <w:jc w:val="center"/>
              <w:rPr>
                <w:rFonts w:ascii="Times New Roman" w:hAnsi="Times New Roman"/>
                <w:sz w:val="24"/>
                <w:szCs w:val="24"/>
                <w:lang w:eastAsia="ru-RU"/>
              </w:rPr>
            </w:pPr>
            <w:r w:rsidRPr="006D295D">
              <w:rPr>
                <w:rFonts w:ascii="Times New Roman" w:hAnsi="Times New Roman"/>
                <w:b/>
                <w:sz w:val="24"/>
                <w:szCs w:val="24"/>
                <w:lang w:eastAsia="ru-RU"/>
              </w:rPr>
              <w:t>1</w:t>
            </w:r>
            <w:r w:rsidR="00D060B5">
              <w:rPr>
                <w:rFonts w:ascii="Times New Roman" w:hAnsi="Times New Roman"/>
                <w:b/>
                <w:sz w:val="24"/>
                <w:szCs w:val="24"/>
                <w:lang w:eastAsia="ru-RU"/>
              </w:rPr>
              <w:t>3</w:t>
            </w:r>
            <w:r w:rsidRPr="006D295D">
              <w:rPr>
                <w:rFonts w:ascii="Times New Roman" w:hAnsi="Times New Roman"/>
                <w:b/>
                <w:sz w:val="24"/>
                <w:szCs w:val="24"/>
                <w:lang w:eastAsia="ru-RU"/>
              </w:rPr>
              <w:t>.</w:t>
            </w:r>
          </w:p>
        </w:tc>
        <w:tc>
          <w:tcPr>
            <w:tcW w:w="3119" w:type="dxa"/>
            <w:shd w:val="clear" w:color="auto" w:fill="auto"/>
          </w:tcPr>
          <w:p w:rsidR="00CA3394" w:rsidRPr="006D295D" w:rsidRDefault="00CA3394" w:rsidP="00CA3394">
            <w:pPr>
              <w:spacing w:after="120" w:line="240" w:lineRule="auto"/>
              <w:rPr>
                <w:rFonts w:ascii="Times New Roman" w:hAnsi="Times New Roman"/>
                <w:sz w:val="24"/>
                <w:szCs w:val="24"/>
                <w:lang w:eastAsia="ru-RU"/>
              </w:rPr>
            </w:pPr>
            <w:r w:rsidRPr="006D295D">
              <w:rPr>
                <w:rFonts w:ascii="Times New Roman" w:hAnsi="Times New Roman"/>
                <w:b/>
                <w:sz w:val="24"/>
                <w:szCs w:val="24"/>
                <w:lang w:eastAsia="ru-RU"/>
              </w:rPr>
              <w:t>Гарантийный срок на результаты работ/ поставляемый товар</w:t>
            </w:r>
          </w:p>
        </w:tc>
        <w:tc>
          <w:tcPr>
            <w:tcW w:w="6628" w:type="dxa"/>
            <w:shd w:val="clear" w:color="auto" w:fill="auto"/>
          </w:tcPr>
          <w:p w:rsidR="00CA3394" w:rsidRPr="006D295D" w:rsidRDefault="00CA3394" w:rsidP="00362B41">
            <w:pPr>
              <w:spacing w:after="120" w:line="240" w:lineRule="auto"/>
              <w:rPr>
                <w:rFonts w:ascii="Times New Roman" w:hAnsi="Times New Roman"/>
                <w:sz w:val="24"/>
                <w:szCs w:val="24"/>
                <w:lang w:eastAsia="ru-RU"/>
              </w:rPr>
            </w:pPr>
            <w:r w:rsidRPr="006D295D">
              <w:rPr>
                <w:rFonts w:ascii="Times New Roman" w:hAnsi="Times New Roman"/>
                <w:sz w:val="24"/>
                <w:szCs w:val="24"/>
                <w:lang w:eastAsia="ru-RU"/>
              </w:rPr>
              <w:t xml:space="preserve">не менее </w:t>
            </w:r>
            <w:r w:rsidR="00E301D4">
              <w:rPr>
                <w:rFonts w:ascii="Times New Roman" w:hAnsi="Times New Roman"/>
                <w:sz w:val="24"/>
                <w:szCs w:val="24"/>
                <w:lang w:eastAsia="ru-RU"/>
              </w:rPr>
              <w:t>12</w:t>
            </w:r>
            <w:r w:rsidRPr="006D295D">
              <w:rPr>
                <w:rFonts w:ascii="Times New Roman" w:hAnsi="Times New Roman"/>
                <w:sz w:val="24"/>
                <w:szCs w:val="24"/>
                <w:lang w:eastAsia="ru-RU"/>
              </w:rPr>
              <w:t xml:space="preserve"> месяцев</w:t>
            </w:r>
          </w:p>
        </w:tc>
      </w:tr>
      <w:tr w:rsidR="00CA3394" w:rsidRPr="006D295D" w:rsidTr="00FC107A">
        <w:tc>
          <w:tcPr>
            <w:tcW w:w="709" w:type="dxa"/>
            <w:shd w:val="clear" w:color="auto" w:fill="auto"/>
          </w:tcPr>
          <w:p w:rsidR="00CA3394" w:rsidRPr="006D295D" w:rsidRDefault="00CA3394" w:rsidP="00D060B5">
            <w:pPr>
              <w:spacing w:after="120" w:line="240" w:lineRule="auto"/>
              <w:ind w:left="-113"/>
              <w:jc w:val="center"/>
              <w:rPr>
                <w:rFonts w:ascii="Times New Roman" w:hAnsi="Times New Roman"/>
                <w:sz w:val="24"/>
                <w:szCs w:val="24"/>
                <w:lang w:eastAsia="ru-RU"/>
              </w:rPr>
            </w:pPr>
            <w:r w:rsidRPr="006D295D">
              <w:rPr>
                <w:rFonts w:ascii="Times New Roman" w:hAnsi="Times New Roman"/>
                <w:b/>
                <w:sz w:val="24"/>
                <w:szCs w:val="24"/>
                <w:lang w:eastAsia="ru-RU"/>
              </w:rPr>
              <w:t>1</w:t>
            </w:r>
            <w:r w:rsidR="00D060B5">
              <w:rPr>
                <w:rFonts w:ascii="Times New Roman" w:hAnsi="Times New Roman"/>
                <w:b/>
                <w:sz w:val="24"/>
                <w:szCs w:val="24"/>
                <w:lang w:eastAsia="ru-RU"/>
              </w:rPr>
              <w:t>4</w:t>
            </w:r>
            <w:r w:rsidRPr="006D295D">
              <w:rPr>
                <w:rFonts w:ascii="Times New Roman" w:hAnsi="Times New Roman"/>
                <w:b/>
                <w:sz w:val="24"/>
                <w:szCs w:val="24"/>
                <w:lang w:eastAsia="ru-RU"/>
              </w:rPr>
              <w:t>.</w:t>
            </w:r>
          </w:p>
        </w:tc>
        <w:tc>
          <w:tcPr>
            <w:tcW w:w="3119" w:type="dxa"/>
            <w:shd w:val="clear" w:color="auto" w:fill="auto"/>
          </w:tcPr>
          <w:p w:rsidR="00CA3394" w:rsidRPr="006D295D" w:rsidRDefault="00CA3394" w:rsidP="00362B41">
            <w:pPr>
              <w:spacing w:after="120" w:line="240" w:lineRule="auto"/>
              <w:rPr>
                <w:rFonts w:ascii="Times New Roman" w:hAnsi="Times New Roman"/>
                <w:sz w:val="24"/>
                <w:szCs w:val="24"/>
                <w:lang w:eastAsia="ru-RU"/>
              </w:rPr>
            </w:pPr>
            <w:r w:rsidRPr="006D295D">
              <w:rPr>
                <w:rFonts w:ascii="Times New Roman" w:hAnsi="Times New Roman"/>
                <w:b/>
                <w:sz w:val="24"/>
                <w:szCs w:val="24"/>
                <w:lang w:eastAsia="ru-RU"/>
              </w:rPr>
              <w:t xml:space="preserve">Перечень, требования и объем </w:t>
            </w:r>
            <w:r w:rsidR="00362B41">
              <w:rPr>
                <w:rFonts w:ascii="Times New Roman" w:hAnsi="Times New Roman"/>
                <w:b/>
                <w:sz w:val="24"/>
                <w:szCs w:val="24"/>
                <w:lang w:eastAsia="ru-RU"/>
              </w:rPr>
              <w:t>поставляемого товара</w:t>
            </w:r>
          </w:p>
        </w:tc>
        <w:tc>
          <w:tcPr>
            <w:tcW w:w="6628" w:type="dxa"/>
            <w:shd w:val="clear" w:color="auto" w:fill="auto"/>
          </w:tcPr>
          <w:p w:rsidR="0077703A" w:rsidRPr="0077703A" w:rsidRDefault="0077703A" w:rsidP="0077703A">
            <w:pPr>
              <w:spacing w:after="120" w:line="240" w:lineRule="auto"/>
              <w:rPr>
                <w:rFonts w:ascii="Times New Roman" w:hAnsi="Times New Roman"/>
                <w:sz w:val="24"/>
                <w:szCs w:val="24"/>
                <w:lang w:eastAsia="ru-RU"/>
              </w:rPr>
            </w:pPr>
            <w:r w:rsidRPr="0077703A">
              <w:rPr>
                <w:rFonts w:ascii="Times New Roman" w:hAnsi="Times New Roman"/>
                <w:sz w:val="24"/>
                <w:szCs w:val="24"/>
                <w:lang w:eastAsia="ru-RU"/>
              </w:rPr>
              <w:t xml:space="preserve">1. Канат 32,0-Г-В-Ж-Л-Н-Р-1960/200-ПЛ СТО 71915393-ТУ 040-2007, смазка А1 – </w:t>
            </w:r>
            <w:r w:rsidRPr="0077703A">
              <w:rPr>
                <w:rFonts w:ascii="Times New Roman" w:hAnsi="Times New Roman"/>
                <w:b/>
                <w:sz w:val="24"/>
                <w:szCs w:val="24"/>
                <w:lang w:eastAsia="ru-RU"/>
              </w:rPr>
              <w:t>количество 4шт. х 110м</w:t>
            </w:r>
            <w:r w:rsidRPr="0077703A">
              <w:rPr>
                <w:rFonts w:ascii="Times New Roman" w:hAnsi="Times New Roman"/>
                <w:sz w:val="24"/>
                <w:szCs w:val="24"/>
                <w:lang w:eastAsia="ru-RU"/>
              </w:rPr>
              <w:t>. (с одного конца заплетен коуш судовой, другой конец- свободный, смотка на барабане коушем вовнутрь).</w:t>
            </w:r>
          </w:p>
          <w:p w:rsidR="0077703A" w:rsidRPr="0077703A" w:rsidRDefault="0077703A" w:rsidP="0077703A">
            <w:pPr>
              <w:spacing w:after="120" w:line="240" w:lineRule="auto"/>
              <w:rPr>
                <w:rFonts w:ascii="Times New Roman" w:hAnsi="Times New Roman"/>
                <w:sz w:val="24"/>
                <w:szCs w:val="24"/>
                <w:lang w:eastAsia="ru-RU"/>
              </w:rPr>
            </w:pPr>
            <w:r w:rsidRPr="0077703A">
              <w:rPr>
                <w:rFonts w:ascii="Times New Roman" w:hAnsi="Times New Roman"/>
                <w:sz w:val="24"/>
                <w:szCs w:val="24"/>
                <w:lang w:eastAsia="ru-RU"/>
              </w:rPr>
              <w:t xml:space="preserve">2. Канат 32,0-Г-В-Ж-Н-Р-1960/200-ПЛ СТО 71915393-ТУ 040-2007 смазка А1 – </w:t>
            </w:r>
            <w:r w:rsidRPr="0077703A">
              <w:rPr>
                <w:rFonts w:ascii="Times New Roman" w:hAnsi="Times New Roman"/>
                <w:b/>
                <w:sz w:val="24"/>
                <w:szCs w:val="24"/>
                <w:lang w:eastAsia="ru-RU"/>
              </w:rPr>
              <w:t>количество 4шт. х 110м.</w:t>
            </w:r>
            <w:r w:rsidRPr="0077703A">
              <w:rPr>
                <w:rFonts w:ascii="Times New Roman" w:hAnsi="Times New Roman"/>
                <w:sz w:val="24"/>
                <w:szCs w:val="24"/>
                <w:lang w:eastAsia="ru-RU"/>
              </w:rPr>
              <w:t xml:space="preserve"> (с одного конца заплетен коуш судовой, другой конец- свободный, смотка на барабане коушем вовнутрь).</w:t>
            </w:r>
          </w:p>
          <w:p w:rsidR="0077703A" w:rsidRPr="0077703A" w:rsidRDefault="0077703A" w:rsidP="0077703A">
            <w:pPr>
              <w:spacing w:after="120" w:line="240" w:lineRule="auto"/>
              <w:rPr>
                <w:rFonts w:ascii="Times New Roman" w:hAnsi="Times New Roman"/>
                <w:sz w:val="24"/>
                <w:szCs w:val="24"/>
                <w:lang w:eastAsia="ru-RU"/>
              </w:rPr>
            </w:pPr>
            <w:r w:rsidRPr="0077703A">
              <w:rPr>
                <w:rFonts w:ascii="Times New Roman" w:hAnsi="Times New Roman"/>
                <w:sz w:val="24"/>
                <w:szCs w:val="24"/>
                <w:lang w:eastAsia="ru-RU"/>
              </w:rPr>
              <w:t xml:space="preserve">3. Канат 32,0-Г-В-Ж-Л-Н-Р-1960/200-ПЛ СТО 71915393-ТУ 040-2007 смазка А1 – </w:t>
            </w:r>
            <w:r w:rsidRPr="0077703A">
              <w:rPr>
                <w:rFonts w:ascii="Times New Roman" w:hAnsi="Times New Roman"/>
                <w:b/>
                <w:sz w:val="24"/>
                <w:szCs w:val="24"/>
                <w:lang w:eastAsia="ru-RU"/>
              </w:rPr>
              <w:t>количество 2шт. х 123м.</w:t>
            </w:r>
            <w:r w:rsidRPr="0077703A">
              <w:rPr>
                <w:rFonts w:ascii="Times New Roman" w:hAnsi="Times New Roman"/>
                <w:sz w:val="24"/>
                <w:szCs w:val="24"/>
                <w:lang w:eastAsia="ru-RU"/>
              </w:rPr>
              <w:t xml:space="preserve"> (с одного конца заплетен коуш вантовый, другой конец- свободный, смотка на барабане коушем вовнутрь).</w:t>
            </w:r>
          </w:p>
          <w:p w:rsidR="0077703A" w:rsidRPr="0077703A" w:rsidRDefault="0077703A" w:rsidP="0077703A">
            <w:pPr>
              <w:spacing w:after="120" w:line="240" w:lineRule="auto"/>
              <w:rPr>
                <w:rFonts w:ascii="Times New Roman" w:hAnsi="Times New Roman"/>
                <w:sz w:val="24"/>
                <w:szCs w:val="24"/>
                <w:lang w:eastAsia="ru-RU"/>
              </w:rPr>
            </w:pPr>
            <w:r w:rsidRPr="0077703A">
              <w:rPr>
                <w:rFonts w:ascii="Times New Roman" w:hAnsi="Times New Roman"/>
                <w:sz w:val="24"/>
                <w:szCs w:val="24"/>
                <w:lang w:eastAsia="ru-RU"/>
              </w:rPr>
              <w:t xml:space="preserve">4. Канат 32,0-Г-В-Ж-Н-Р-1960/200-ПЛ СТО 71915393-ТУ 040-2007 смазка А1 – </w:t>
            </w:r>
            <w:r w:rsidRPr="0077703A">
              <w:rPr>
                <w:rFonts w:ascii="Times New Roman" w:hAnsi="Times New Roman"/>
                <w:b/>
                <w:sz w:val="24"/>
                <w:szCs w:val="24"/>
                <w:lang w:eastAsia="ru-RU"/>
              </w:rPr>
              <w:t>количество 2шт. х 123м.</w:t>
            </w:r>
            <w:r w:rsidRPr="0077703A">
              <w:rPr>
                <w:rFonts w:ascii="Times New Roman" w:hAnsi="Times New Roman"/>
                <w:sz w:val="24"/>
                <w:szCs w:val="24"/>
                <w:lang w:eastAsia="ru-RU"/>
              </w:rPr>
              <w:t xml:space="preserve"> (с одного конца заплетен коуш вантовый, другой конец- свободный, смотка на барабане коушем вовнутрь).</w:t>
            </w:r>
          </w:p>
          <w:p w:rsidR="00CA3394" w:rsidRPr="006D295D" w:rsidRDefault="0077703A" w:rsidP="0077703A">
            <w:pPr>
              <w:spacing w:after="120" w:line="240" w:lineRule="auto"/>
              <w:rPr>
                <w:rFonts w:ascii="Times New Roman" w:hAnsi="Times New Roman"/>
                <w:sz w:val="24"/>
                <w:szCs w:val="24"/>
                <w:lang w:eastAsia="ru-RU"/>
              </w:rPr>
            </w:pPr>
            <w:r w:rsidRPr="0077703A">
              <w:rPr>
                <w:rFonts w:ascii="Times New Roman" w:hAnsi="Times New Roman"/>
                <w:sz w:val="24"/>
                <w:szCs w:val="24"/>
                <w:lang w:eastAsia="ru-RU"/>
              </w:rPr>
              <w:t>Минимальное разрывное усилие каната в целом- 742 кН (для всех позиций).</w:t>
            </w:r>
          </w:p>
        </w:tc>
      </w:tr>
      <w:tr w:rsidR="00CA3394" w:rsidRPr="006D295D" w:rsidTr="00FC107A">
        <w:tc>
          <w:tcPr>
            <w:tcW w:w="709" w:type="dxa"/>
            <w:shd w:val="clear" w:color="auto" w:fill="auto"/>
          </w:tcPr>
          <w:p w:rsidR="00CA3394" w:rsidRPr="006D295D" w:rsidRDefault="00CA3394" w:rsidP="00D060B5">
            <w:pPr>
              <w:spacing w:after="120" w:line="240" w:lineRule="auto"/>
              <w:ind w:left="-113"/>
              <w:jc w:val="center"/>
              <w:rPr>
                <w:rFonts w:ascii="Times New Roman" w:hAnsi="Times New Roman"/>
                <w:b/>
                <w:sz w:val="24"/>
                <w:szCs w:val="24"/>
                <w:lang w:eastAsia="ru-RU"/>
              </w:rPr>
            </w:pPr>
            <w:r w:rsidRPr="006D295D">
              <w:rPr>
                <w:rFonts w:ascii="Times New Roman" w:hAnsi="Times New Roman"/>
                <w:b/>
                <w:sz w:val="24"/>
                <w:szCs w:val="24"/>
                <w:lang w:eastAsia="ru-RU"/>
              </w:rPr>
              <w:t>1</w:t>
            </w:r>
            <w:r w:rsidR="00D060B5">
              <w:rPr>
                <w:rFonts w:ascii="Times New Roman" w:hAnsi="Times New Roman"/>
                <w:b/>
                <w:sz w:val="24"/>
                <w:szCs w:val="24"/>
                <w:lang w:eastAsia="ru-RU"/>
              </w:rPr>
              <w:t>5</w:t>
            </w:r>
            <w:r w:rsidRPr="006D295D">
              <w:rPr>
                <w:rFonts w:ascii="Times New Roman" w:hAnsi="Times New Roman"/>
                <w:b/>
                <w:sz w:val="24"/>
                <w:szCs w:val="24"/>
                <w:lang w:eastAsia="ru-RU"/>
              </w:rPr>
              <w:t>.</w:t>
            </w:r>
          </w:p>
        </w:tc>
        <w:tc>
          <w:tcPr>
            <w:tcW w:w="3119" w:type="dxa"/>
            <w:shd w:val="clear" w:color="auto" w:fill="auto"/>
          </w:tcPr>
          <w:p w:rsidR="00CA3394" w:rsidRPr="006D295D" w:rsidRDefault="00CA3394" w:rsidP="00CA3394">
            <w:pPr>
              <w:spacing w:after="120" w:line="240" w:lineRule="auto"/>
              <w:rPr>
                <w:rFonts w:ascii="Times New Roman" w:hAnsi="Times New Roman"/>
                <w:b/>
                <w:sz w:val="24"/>
                <w:szCs w:val="24"/>
                <w:lang w:eastAsia="ru-RU"/>
              </w:rPr>
            </w:pPr>
            <w:r w:rsidRPr="006D295D">
              <w:rPr>
                <w:rFonts w:ascii="Times New Roman" w:hAnsi="Times New Roman"/>
                <w:b/>
                <w:sz w:val="24"/>
                <w:szCs w:val="24"/>
                <w:lang w:eastAsia="ru-RU"/>
              </w:rPr>
              <w:t>Проект договора</w:t>
            </w:r>
          </w:p>
        </w:tc>
        <w:tc>
          <w:tcPr>
            <w:tcW w:w="6628" w:type="dxa"/>
            <w:shd w:val="clear" w:color="auto" w:fill="auto"/>
          </w:tcPr>
          <w:p w:rsidR="00CA3394" w:rsidRPr="006D295D" w:rsidRDefault="00CA3394" w:rsidP="00E301D4">
            <w:pPr>
              <w:spacing w:after="120" w:line="240" w:lineRule="auto"/>
              <w:jc w:val="both"/>
              <w:rPr>
                <w:rFonts w:ascii="Times New Roman" w:hAnsi="Times New Roman"/>
                <w:sz w:val="24"/>
                <w:szCs w:val="24"/>
                <w:lang w:eastAsia="ru-RU"/>
              </w:rPr>
            </w:pPr>
            <w:r w:rsidRPr="006D295D">
              <w:rPr>
                <w:rFonts w:ascii="Times New Roman" w:hAnsi="Times New Roman"/>
                <w:sz w:val="24"/>
                <w:szCs w:val="24"/>
                <w:lang w:eastAsia="ru-RU"/>
              </w:rPr>
              <w:t xml:space="preserve">Проект договора </w:t>
            </w:r>
            <w:r w:rsidR="00E301D4">
              <w:rPr>
                <w:rFonts w:ascii="Times New Roman" w:hAnsi="Times New Roman"/>
                <w:sz w:val="24"/>
                <w:szCs w:val="24"/>
                <w:lang w:eastAsia="ru-RU"/>
              </w:rPr>
              <w:t>поставки</w:t>
            </w:r>
            <w:r w:rsidRPr="006D295D">
              <w:rPr>
                <w:rFonts w:ascii="Times New Roman" w:hAnsi="Times New Roman"/>
                <w:sz w:val="24"/>
                <w:szCs w:val="24"/>
                <w:lang w:eastAsia="ru-RU"/>
              </w:rPr>
              <w:t xml:space="preserve"> приведен в </w:t>
            </w:r>
            <w:r w:rsidRPr="006D295D">
              <w:rPr>
                <w:rFonts w:ascii="Times New Roman" w:hAnsi="Times New Roman"/>
                <w:b/>
                <w:sz w:val="24"/>
                <w:szCs w:val="24"/>
                <w:lang w:eastAsia="ru-RU"/>
              </w:rPr>
              <w:t>Приложении № 2</w:t>
            </w:r>
            <w:r w:rsidRPr="006D295D">
              <w:rPr>
                <w:rFonts w:ascii="Times New Roman" w:hAnsi="Times New Roman"/>
                <w:sz w:val="24"/>
                <w:szCs w:val="24"/>
                <w:lang w:eastAsia="ru-RU"/>
              </w:rPr>
              <w:t xml:space="preserve"> к</w:t>
            </w:r>
            <w:r w:rsidR="00F00F6D">
              <w:rPr>
                <w:rFonts w:ascii="Times New Roman" w:hAnsi="Times New Roman"/>
                <w:sz w:val="24"/>
                <w:szCs w:val="24"/>
                <w:lang w:eastAsia="ru-RU"/>
              </w:rPr>
              <w:t xml:space="preserve"> </w:t>
            </w:r>
            <w:r w:rsidR="00DF00B7" w:rsidRPr="00DF00B7">
              <w:rPr>
                <w:rFonts w:ascii="Times New Roman" w:hAnsi="Times New Roman"/>
                <w:sz w:val="24"/>
                <w:szCs w:val="24"/>
                <w:lang w:eastAsia="ru-RU"/>
              </w:rPr>
              <w:t>настоящего извещения</w:t>
            </w:r>
            <w:r w:rsidRPr="006D295D">
              <w:rPr>
                <w:rFonts w:ascii="Times New Roman" w:hAnsi="Times New Roman"/>
                <w:sz w:val="24"/>
                <w:szCs w:val="24"/>
                <w:lang w:eastAsia="ru-RU"/>
              </w:rPr>
              <w:t>.</w:t>
            </w:r>
          </w:p>
        </w:tc>
      </w:tr>
      <w:tr w:rsidR="00CA3394" w:rsidRPr="006D295D" w:rsidTr="00FC107A">
        <w:tc>
          <w:tcPr>
            <w:tcW w:w="709" w:type="dxa"/>
            <w:shd w:val="clear" w:color="auto" w:fill="auto"/>
          </w:tcPr>
          <w:p w:rsidR="00CA3394" w:rsidRPr="006D295D" w:rsidRDefault="00CA3394" w:rsidP="00D060B5">
            <w:pPr>
              <w:spacing w:after="120" w:line="240" w:lineRule="auto"/>
              <w:ind w:left="-113"/>
              <w:jc w:val="center"/>
              <w:rPr>
                <w:rFonts w:ascii="Times New Roman" w:hAnsi="Times New Roman"/>
                <w:b/>
                <w:sz w:val="24"/>
                <w:szCs w:val="24"/>
                <w:lang w:eastAsia="ru-RU"/>
              </w:rPr>
            </w:pPr>
            <w:r w:rsidRPr="006D295D">
              <w:rPr>
                <w:rFonts w:ascii="Times New Roman" w:hAnsi="Times New Roman"/>
                <w:b/>
                <w:sz w:val="24"/>
                <w:szCs w:val="24"/>
                <w:lang w:eastAsia="ru-RU"/>
              </w:rPr>
              <w:t>1</w:t>
            </w:r>
            <w:r w:rsidR="00D060B5">
              <w:rPr>
                <w:rFonts w:ascii="Times New Roman" w:hAnsi="Times New Roman"/>
                <w:b/>
                <w:sz w:val="24"/>
                <w:szCs w:val="24"/>
                <w:lang w:eastAsia="ru-RU"/>
              </w:rPr>
              <w:t>6</w:t>
            </w:r>
            <w:r w:rsidRPr="006D295D">
              <w:rPr>
                <w:rFonts w:ascii="Times New Roman" w:hAnsi="Times New Roman"/>
                <w:b/>
                <w:sz w:val="24"/>
                <w:szCs w:val="24"/>
                <w:lang w:eastAsia="ru-RU"/>
              </w:rPr>
              <w:t>.</w:t>
            </w:r>
          </w:p>
        </w:tc>
        <w:tc>
          <w:tcPr>
            <w:tcW w:w="3119" w:type="dxa"/>
            <w:shd w:val="clear" w:color="auto" w:fill="auto"/>
          </w:tcPr>
          <w:p w:rsidR="00CA3394" w:rsidRPr="006D295D" w:rsidRDefault="00CA3394" w:rsidP="00CA3394">
            <w:pPr>
              <w:spacing w:after="120" w:line="240" w:lineRule="auto"/>
              <w:rPr>
                <w:rFonts w:ascii="Times New Roman" w:hAnsi="Times New Roman"/>
                <w:b/>
                <w:sz w:val="24"/>
                <w:szCs w:val="24"/>
                <w:lang w:eastAsia="ru-RU"/>
              </w:rPr>
            </w:pPr>
            <w:r w:rsidRPr="006D295D">
              <w:rPr>
                <w:rFonts w:ascii="Times New Roman" w:hAnsi="Times New Roman"/>
                <w:b/>
                <w:sz w:val="24"/>
                <w:szCs w:val="24"/>
                <w:lang w:eastAsia="ru-RU"/>
              </w:rPr>
              <w:t xml:space="preserve">Порядок подачи заявок </w:t>
            </w:r>
            <w:r w:rsidR="0048749A">
              <w:rPr>
                <w:rFonts w:ascii="Times New Roman" w:hAnsi="Times New Roman"/>
                <w:b/>
                <w:sz w:val="24"/>
                <w:szCs w:val="24"/>
                <w:lang w:eastAsia="ru-RU"/>
              </w:rPr>
              <w:t>на участие в запросе котировок</w:t>
            </w:r>
          </w:p>
        </w:tc>
        <w:tc>
          <w:tcPr>
            <w:tcW w:w="6628" w:type="dxa"/>
            <w:shd w:val="clear" w:color="auto" w:fill="auto"/>
          </w:tcPr>
          <w:p w:rsidR="00CA3394" w:rsidRPr="006D295D" w:rsidRDefault="00CA3394" w:rsidP="00CA3394">
            <w:pPr>
              <w:spacing w:after="120" w:line="240" w:lineRule="auto"/>
              <w:jc w:val="both"/>
              <w:rPr>
                <w:rFonts w:ascii="Times New Roman" w:hAnsi="Times New Roman"/>
                <w:sz w:val="24"/>
                <w:szCs w:val="24"/>
                <w:lang w:eastAsia="ru-RU"/>
              </w:rPr>
            </w:pPr>
            <w:r w:rsidRPr="006D295D">
              <w:rPr>
                <w:rFonts w:ascii="Times New Roman" w:hAnsi="Times New Roman"/>
                <w:sz w:val="24"/>
                <w:szCs w:val="24"/>
                <w:lang w:eastAsia="ru-RU"/>
              </w:rPr>
              <w:t xml:space="preserve">Заявка подается на </w:t>
            </w:r>
            <w:r w:rsidRPr="006D295D">
              <w:rPr>
                <w:rFonts w:ascii="Times New Roman" w:hAnsi="Times New Roman"/>
                <w:b/>
                <w:sz w:val="24"/>
                <w:szCs w:val="24"/>
                <w:lang w:eastAsia="ru-RU"/>
              </w:rPr>
              <w:t xml:space="preserve">весь объем </w:t>
            </w:r>
            <w:r w:rsidR="009D7CA5">
              <w:rPr>
                <w:rFonts w:ascii="Times New Roman" w:hAnsi="Times New Roman"/>
                <w:b/>
                <w:sz w:val="24"/>
                <w:szCs w:val="24"/>
                <w:lang w:eastAsia="ru-RU"/>
              </w:rPr>
              <w:t>услуг</w:t>
            </w:r>
            <w:r w:rsidR="00362B41">
              <w:rPr>
                <w:rFonts w:ascii="Times New Roman" w:hAnsi="Times New Roman"/>
                <w:b/>
                <w:sz w:val="24"/>
                <w:szCs w:val="24"/>
                <w:lang w:eastAsia="ru-RU"/>
              </w:rPr>
              <w:t>/поставки товара</w:t>
            </w:r>
            <w:r w:rsidR="009D7CA5">
              <w:rPr>
                <w:rFonts w:ascii="Times New Roman" w:hAnsi="Times New Roman"/>
                <w:b/>
                <w:sz w:val="24"/>
                <w:szCs w:val="24"/>
                <w:lang w:eastAsia="ru-RU"/>
              </w:rPr>
              <w:t>,</w:t>
            </w:r>
            <w:r>
              <w:rPr>
                <w:rFonts w:ascii="Times New Roman" w:hAnsi="Times New Roman"/>
                <w:b/>
                <w:sz w:val="24"/>
                <w:szCs w:val="24"/>
                <w:lang w:eastAsia="ru-RU"/>
              </w:rPr>
              <w:t xml:space="preserve"> </w:t>
            </w:r>
            <w:r w:rsidRPr="006D295D">
              <w:rPr>
                <w:rFonts w:ascii="Times New Roman" w:hAnsi="Times New Roman"/>
                <w:sz w:val="24"/>
                <w:szCs w:val="24"/>
                <w:lang w:eastAsia="ru-RU"/>
              </w:rPr>
              <w:t>предусмотренный настоящей Информационной картой.</w:t>
            </w:r>
          </w:p>
          <w:p w:rsidR="00CA3394" w:rsidRPr="006D295D" w:rsidRDefault="00CA3394" w:rsidP="00CA3394">
            <w:pPr>
              <w:spacing w:after="120" w:line="240" w:lineRule="auto"/>
              <w:jc w:val="both"/>
              <w:rPr>
                <w:rFonts w:ascii="Times New Roman" w:hAnsi="Times New Roman"/>
                <w:sz w:val="24"/>
                <w:szCs w:val="24"/>
                <w:lang w:eastAsia="ru-RU"/>
              </w:rPr>
            </w:pPr>
            <w:r w:rsidRPr="006D295D">
              <w:rPr>
                <w:rFonts w:ascii="Times New Roman" w:hAnsi="Times New Roman"/>
                <w:sz w:val="24"/>
                <w:szCs w:val="24"/>
                <w:lang w:eastAsia="ru-RU"/>
              </w:rPr>
              <w:t>Участник закупки должен подготовить заявку в соответствии с требованиями п. 3  Документации о</w:t>
            </w:r>
            <w:r w:rsidR="003F0586">
              <w:rPr>
                <w:rFonts w:ascii="Times New Roman" w:hAnsi="Times New Roman"/>
                <w:sz w:val="24"/>
                <w:szCs w:val="24"/>
                <w:lang w:eastAsia="ru-RU"/>
              </w:rPr>
              <w:t xml:space="preserve"> проведении</w:t>
            </w:r>
            <w:r w:rsidRPr="006D295D">
              <w:rPr>
                <w:rFonts w:ascii="Times New Roman" w:hAnsi="Times New Roman"/>
                <w:sz w:val="24"/>
                <w:szCs w:val="24"/>
                <w:lang w:eastAsia="ru-RU"/>
              </w:rPr>
              <w:t xml:space="preserve"> запросе </w:t>
            </w:r>
            <w:r w:rsidR="003F0586">
              <w:rPr>
                <w:rFonts w:ascii="Times New Roman" w:hAnsi="Times New Roman"/>
                <w:sz w:val="24"/>
                <w:szCs w:val="24"/>
                <w:lang w:eastAsia="ru-RU"/>
              </w:rPr>
              <w:t>котировок</w:t>
            </w:r>
            <w:r w:rsidRPr="006D295D">
              <w:rPr>
                <w:rFonts w:ascii="Times New Roman" w:hAnsi="Times New Roman"/>
                <w:sz w:val="24"/>
                <w:szCs w:val="24"/>
                <w:lang w:eastAsia="ru-RU"/>
              </w:rPr>
              <w:t>.</w:t>
            </w:r>
          </w:p>
          <w:p w:rsidR="00CA3394" w:rsidRPr="00D20204" w:rsidRDefault="00CA3394" w:rsidP="00CA3394">
            <w:pPr>
              <w:spacing w:after="120" w:line="240" w:lineRule="auto"/>
              <w:jc w:val="both"/>
              <w:rPr>
                <w:rFonts w:ascii="Times New Roman" w:hAnsi="Times New Roman"/>
                <w:b/>
                <w:sz w:val="24"/>
                <w:szCs w:val="24"/>
                <w:lang w:eastAsia="ru-RU"/>
              </w:rPr>
            </w:pPr>
            <w:r w:rsidRPr="006D295D">
              <w:rPr>
                <w:rFonts w:ascii="Times New Roman" w:hAnsi="Times New Roman"/>
                <w:sz w:val="24"/>
                <w:szCs w:val="24"/>
                <w:lang w:eastAsia="ru-RU"/>
              </w:rPr>
              <w:t xml:space="preserve">Способ подачи заявки: Электронная торговая площадка ЕСТП  </w:t>
            </w:r>
            <w:r w:rsidRPr="00D20204">
              <w:rPr>
                <w:rFonts w:ascii="Times New Roman" w:hAnsi="Times New Roman"/>
                <w:b/>
                <w:sz w:val="24"/>
                <w:szCs w:val="24"/>
                <w:lang w:eastAsia="ru-RU"/>
              </w:rPr>
              <w:t xml:space="preserve">http://www.estp.ru/  </w:t>
            </w:r>
          </w:p>
          <w:p w:rsidR="00CA3394" w:rsidRPr="006D295D" w:rsidRDefault="0048749A" w:rsidP="00CA3394">
            <w:pPr>
              <w:spacing w:after="120" w:line="240" w:lineRule="auto"/>
              <w:jc w:val="both"/>
              <w:rPr>
                <w:rFonts w:ascii="Times New Roman" w:hAnsi="Times New Roman"/>
                <w:sz w:val="24"/>
                <w:szCs w:val="24"/>
                <w:lang w:eastAsia="ru-RU"/>
              </w:rPr>
            </w:pPr>
            <w:r>
              <w:rPr>
                <w:rFonts w:ascii="Times New Roman" w:hAnsi="Times New Roman"/>
                <w:sz w:val="24"/>
                <w:szCs w:val="24"/>
                <w:lang w:eastAsia="ru-RU"/>
              </w:rPr>
              <w:t>Заявку на участие в запросе котировок</w:t>
            </w:r>
            <w:r w:rsidR="00CA3394" w:rsidRPr="006D295D">
              <w:rPr>
                <w:rFonts w:ascii="Times New Roman" w:hAnsi="Times New Roman"/>
                <w:sz w:val="24"/>
                <w:szCs w:val="24"/>
                <w:lang w:eastAsia="ru-RU"/>
              </w:rPr>
              <w:t xml:space="preserve"> в электронной форме подается в срок, который установлен документации </w:t>
            </w:r>
            <w:r w:rsidR="003F0586">
              <w:rPr>
                <w:rFonts w:ascii="Times New Roman" w:hAnsi="Times New Roman"/>
                <w:sz w:val="24"/>
                <w:szCs w:val="24"/>
                <w:lang w:eastAsia="ru-RU"/>
              </w:rPr>
              <w:t xml:space="preserve">о проведении </w:t>
            </w:r>
            <w:r w:rsidR="00CA3394" w:rsidRPr="006D295D">
              <w:rPr>
                <w:rFonts w:ascii="Times New Roman" w:hAnsi="Times New Roman"/>
                <w:sz w:val="24"/>
                <w:szCs w:val="24"/>
                <w:lang w:eastAsia="ru-RU"/>
              </w:rPr>
              <w:t xml:space="preserve">запроса </w:t>
            </w:r>
            <w:r>
              <w:rPr>
                <w:rFonts w:ascii="Times New Roman" w:hAnsi="Times New Roman"/>
                <w:sz w:val="24"/>
                <w:szCs w:val="24"/>
                <w:lang w:eastAsia="ru-RU"/>
              </w:rPr>
              <w:t>котировок</w:t>
            </w:r>
            <w:r w:rsidR="00CA3394" w:rsidRPr="006D295D">
              <w:rPr>
                <w:rFonts w:ascii="Times New Roman" w:hAnsi="Times New Roman"/>
                <w:sz w:val="24"/>
                <w:szCs w:val="24"/>
                <w:lang w:eastAsia="ru-RU"/>
              </w:rPr>
              <w:t xml:space="preserve"> в электронной форме.</w:t>
            </w:r>
          </w:p>
          <w:p w:rsidR="00CA3394" w:rsidRPr="006D295D" w:rsidRDefault="00CA3394" w:rsidP="00CA3394">
            <w:pPr>
              <w:spacing w:after="120" w:line="240" w:lineRule="auto"/>
              <w:jc w:val="both"/>
              <w:rPr>
                <w:rFonts w:ascii="Times New Roman" w:hAnsi="Times New Roman"/>
                <w:sz w:val="24"/>
                <w:szCs w:val="24"/>
                <w:lang w:eastAsia="ru-RU"/>
              </w:rPr>
            </w:pPr>
            <w:r w:rsidRPr="006D295D">
              <w:rPr>
                <w:rFonts w:ascii="Times New Roman" w:hAnsi="Times New Roman"/>
                <w:sz w:val="24"/>
                <w:szCs w:val="24"/>
                <w:lang w:eastAsia="ru-RU"/>
              </w:rPr>
              <w:t xml:space="preserve">Подача заявок на участие в запросе </w:t>
            </w:r>
            <w:r w:rsidR="003F0586">
              <w:rPr>
                <w:rFonts w:ascii="Times New Roman" w:hAnsi="Times New Roman"/>
                <w:sz w:val="24"/>
                <w:szCs w:val="24"/>
                <w:lang w:eastAsia="ru-RU"/>
              </w:rPr>
              <w:t>котировок</w:t>
            </w:r>
            <w:r w:rsidRPr="006D295D">
              <w:rPr>
                <w:rFonts w:ascii="Times New Roman" w:hAnsi="Times New Roman"/>
                <w:sz w:val="24"/>
                <w:szCs w:val="24"/>
                <w:lang w:eastAsia="ru-RU"/>
              </w:rPr>
              <w:t xml:space="preserve"> в электронной форме осуществляется только лицами, получившими аккред</w:t>
            </w:r>
            <w:r w:rsidR="003F0586">
              <w:rPr>
                <w:rFonts w:ascii="Times New Roman" w:hAnsi="Times New Roman"/>
                <w:sz w:val="24"/>
                <w:szCs w:val="24"/>
                <w:lang w:eastAsia="ru-RU"/>
              </w:rPr>
              <w:t>итацию на электронной площадке.</w:t>
            </w:r>
          </w:p>
        </w:tc>
      </w:tr>
      <w:tr w:rsidR="00CA3394" w:rsidRPr="006D295D" w:rsidTr="00FC107A">
        <w:tc>
          <w:tcPr>
            <w:tcW w:w="709" w:type="dxa"/>
            <w:shd w:val="clear" w:color="auto" w:fill="auto"/>
          </w:tcPr>
          <w:p w:rsidR="00CA3394" w:rsidRPr="006D295D" w:rsidRDefault="00CA3394" w:rsidP="00D060B5">
            <w:pPr>
              <w:spacing w:after="0" w:line="240" w:lineRule="auto"/>
              <w:ind w:left="-113"/>
              <w:jc w:val="center"/>
              <w:rPr>
                <w:rFonts w:ascii="Times New Roman" w:hAnsi="Times New Roman"/>
                <w:b/>
                <w:sz w:val="24"/>
                <w:szCs w:val="24"/>
                <w:lang w:eastAsia="ru-RU"/>
              </w:rPr>
            </w:pPr>
            <w:r w:rsidRPr="006D295D">
              <w:rPr>
                <w:rFonts w:ascii="Times New Roman" w:hAnsi="Times New Roman"/>
                <w:b/>
                <w:sz w:val="24"/>
                <w:szCs w:val="24"/>
                <w:lang w:eastAsia="ru-RU"/>
              </w:rPr>
              <w:t>1</w:t>
            </w:r>
            <w:r w:rsidR="00D060B5">
              <w:rPr>
                <w:rFonts w:ascii="Times New Roman" w:hAnsi="Times New Roman"/>
                <w:b/>
                <w:sz w:val="24"/>
                <w:szCs w:val="24"/>
                <w:lang w:eastAsia="ru-RU"/>
              </w:rPr>
              <w:t>7</w:t>
            </w:r>
            <w:r w:rsidRPr="006D295D">
              <w:rPr>
                <w:rFonts w:ascii="Times New Roman" w:hAnsi="Times New Roman"/>
                <w:b/>
                <w:sz w:val="24"/>
                <w:szCs w:val="24"/>
                <w:lang w:eastAsia="ru-RU"/>
              </w:rPr>
              <w:t>.</w:t>
            </w:r>
          </w:p>
        </w:tc>
        <w:tc>
          <w:tcPr>
            <w:tcW w:w="3119" w:type="dxa"/>
            <w:shd w:val="clear" w:color="auto" w:fill="auto"/>
          </w:tcPr>
          <w:p w:rsidR="00CA3394" w:rsidRPr="006D295D" w:rsidRDefault="00CA3394" w:rsidP="00CA3394">
            <w:pPr>
              <w:spacing w:after="0" w:line="240" w:lineRule="auto"/>
              <w:jc w:val="both"/>
              <w:rPr>
                <w:rFonts w:ascii="Times New Roman" w:hAnsi="Times New Roman"/>
                <w:b/>
                <w:sz w:val="24"/>
                <w:szCs w:val="24"/>
                <w:lang w:eastAsia="ru-RU"/>
              </w:rPr>
            </w:pPr>
            <w:r w:rsidRPr="006D295D">
              <w:rPr>
                <w:rFonts w:ascii="Times New Roman" w:hAnsi="Times New Roman"/>
                <w:b/>
                <w:sz w:val="24"/>
                <w:szCs w:val="24"/>
                <w:lang w:eastAsia="ru-RU"/>
              </w:rPr>
              <w:t>Требования к участникам закупки</w:t>
            </w:r>
          </w:p>
        </w:tc>
        <w:tc>
          <w:tcPr>
            <w:tcW w:w="6628" w:type="dxa"/>
            <w:shd w:val="clear" w:color="auto" w:fill="auto"/>
          </w:tcPr>
          <w:p w:rsidR="00CA3394" w:rsidRPr="00F3751F" w:rsidRDefault="003F0586" w:rsidP="00CA3394">
            <w:pPr>
              <w:spacing w:after="0" w:line="240" w:lineRule="auto"/>
              <w:ind w:left="12" w:firstLine="12"/>
              <w:jc w:val="both"/>
              <w:rPr>
                <w:rFonts w:ascii="Times New Roman" w:hAnsi="Times New Roman"/>
                <w:sz w:val="24"/>
                <w:szCs w:val="24"/>
                <w:lang w:eastAsia="ru-RU"/>
              </w:rPr>
            </w:pPr>
            <w:r>
              <w:rPr>
                <w:rFonts w:ascii="Times New Roman" w:hAnsi="Times New Roman"/>
                <w:sz w:val="24"/>
                <w:szCs w:val="24"/>
                <w:lang w:eastAsia="ru-RU"/>
              </w:rPr>
              <w:t>•</w:t>
            </w:r>
            <w:r w:rsidR="00CA3394" w:rsidRPr="00F3751F">
              <w:rPr>
                <w:rFonts w:ascii="Times New Roman" w:hAnsi="Times New Roman"/>
                <w:sz w:val="24"/>
                <w:szCs w:val="24"/>
                <w:lang w:eastAsia="ru-RU"/>
              </w:rPr>
              <w:t>Подрядчик должен обладать гражданской правоспособностью в полном объеме для заключения и исполнения Договора.</w:t>
            </w:r>
          </w:p>
          <w:p w:rsidR="00CA3394" w:rsidRDefault="00CA3394" w:rsidP="00E301D4">
            <w:pPr>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F3751F">
              <w:rPr>
                <w:rFonts w:ascii="Times New Roman" w:hAnsi="Times New Roman"/>
                <w:sz w:val="24"/>
                <w:szCs w:val="24"/>
                <w:lang w:eastAsia="ru-RU"/>
              </w:rPr>
              <w:t>Не должен находиться в процессе ликвидации, банкротства и на его имущество не должен быть наложен арест.</w:t>
            </w:r>
          </w:p>
          <w:p w:rsidR="00CA3394" w:rsidRDefault="00CA3394" w:rsidP="00CA3394">
            <w:pPr>
              <w:spacing w:after="0" w:line="240" w:lineRule="auto"/>
              <w:jc w:val="both"/>
              <w:rPr>
                <w:rFonts w:ascii="Times New Roman" w:hAnsi="Times New Roman"/>
                <w:sz w:val="24"/>
                <w:szCs w:val="24"/>
                <w:lang w:eastAsia="ru-RU"/>
              </w:rPr>
            </w:pPr>
            <w:r w:rsidRPr="0057416E">
              <w:rPr>
                <w:rFonts w:ascii="Times New Roman" w:hAnsi="Times New Roman"/>
                <w:sz w:val="24"/>
                <w:szCs w:val="24"/>
                <w:lang w:eastAsia="ru-RU"/>
              </w:rPr>
              <w:t xml:space="preserve"> </w:t>
            </w:r>
            <w:r w:rsidR="003F0586">
              <w:rPr>
                <w:rFonts w:ascii="Times New Roman" w:hAnsi="Times New Roman"/>
                <w:sz w:val="24"/>
                <w:szCs w:val="24"/>
                <w:lang w:eastAsia="ru-RU"/>
              </w:rPr>
              <w:t xml:space="preserve">• </w:t>
            </w:r>
            <w:r w:rsidRPr="00F3751F">
              <w:rPr>
                <w:rFonts w:ascii="Times New Roman" w:hAnsi="Times New Roman"/>
                <w:sz w:val="24"/>
                <w:szCs w:val="24"/>
                <w:lang w:eastAsia="ru-RU"/>
              </w:rPr>
              <w:t>Обладать необходимыми профессиональными знаниями, опытом и репутацией.</w:t>
            </w:r>
          </w:p>
          <w:p w:rsidR="00CA3394" w:rsidRPr="00F3751F" w:rsidRDefault="00CA3394" w:rsidP="00CA3394">
            <w:pPr>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F3751F">
              <w:rPr>
                <w:rFonts w:ascii="Times New Roman" w:hAnsi="Times New Roman"/>
                <w:sz w:val="24"/>
                <w:szCs w:val="24"/>
                <w:lang w:eastAsia="ru-RU"/>
              </w:rPr>
              <w:t>Иметь ресурсные возможности (финансовые, материально-технические, производственные, трудовые).</w:t>
            </w:r>
          </w:p>
          <w:p w:rsidR="00CA3394" w:rsidRPr="002A3DD4" w:rsidRDefault="00CA3394" w:rsidP="00CA3394">
            <w:pPr>
              <w:spacing w:after="0" w:line="240" w:lineRule="auto"/>
              <w:jc w:val="both"/>
              <w:rPr>
                <w:rFonts w:ascii="Times New Roman" w:hAnsi="Times New Roman"/>
                <w:sz w:val="24"/>
                <w:szCs w:val="24"/>
                <w:lang w:eastAsia="ru-RU"/>
              </w:rPr>
            </w:pPr>
            <w:r>
              <w:rPr>
                <w:rFonts w:ascii="Times New Roman" w:hAnsi="Times New Roman"/>
                <w:sz w:val="24"/>
                <w:szCs w:val="24"/>
                <w:lang w:eastAsia="ru-RU"/>
              </w:rPr>
              <w:t xml:space="preserve">• </w:t>
            </w:r>
            <w:r w:rsidRPr="00F3751F">
              <w:rPr>
                <w:rFonts w:ascii="Times New Roman" w:hAnsi="Times New Roman"/>
                <w:sz w:val="24"/>
                <w:szCs w:val="24"/>
                <w:lang w:eastAsia="ru-RU"/>
              </w:rPr>
              <w:t>Обеспечить способность проведения необходимого комплекса работ в требуем</w:t>
            </w:r>
            <w:r>
              <w:rPr>
                <w:rFonts w:ascii="Times New Roman" w:hAnsi="Times New Roman"/>
                <w:sz w:val="24"/>
                <w:szCs w:val="24"/>
                <w:lang w:eastAsia="ru-RU"/>
              </w:rPr>
              <w:t>ые сроки и с должным качеством.</w:t>
            </w:r>
          </w:p>
        </w:tc>
      </w:tr>
      <w:tr w:rsidR="00CA3394" w:rsidRPr="006D295D" w:rsidTr="00FC107A">
        <w:tc>
          <w:tcPr>
            <w:tcW w:w="709" w:type="dxa"/>
            <w:shd w:val="clear" w:color="auto" w:fill="auto"/>
          </w:tcPr>
          <w:p w:rsidR="00CA3394" w:rsidRPr="006D295D" w:rsidRDefault="00CA3394" w:rsidP="00D060B5">
            <w:pPr>
              <w:spacing w:after="120" w:line="240" w:lineRule="auto"/>
              <w:ind w:left="-113"/>
              <w:jc w:val="center"/>
              <w:rPr>
                <w:rFonts w:ascii="Times New Roman" w:hAnsi="Times New Roman"/>
                <w:b/>
                <w:sz w:val="24"/>
                <w:szCs w:val="24"/>
                <w:lang w:eastAsia="ru-RU"/>
              </w:rPr>
            </w:pPr>
            <w:r>
              <w:rPr>
                <w:rFonts w:ascii="Times New Roman" w:hAnsi="Times New Roman"/>
                <w:b/>
                <w:sz w:val="24"/>
                <w:szCs w:val="24"/>
                <w:lang w:eastAsia="ru-RU"/>
              </w:rPr>
              <w:t>1</w:t>
            </w:r>
            <w:r w:rsidR="00D060B5">
              <w:rPr>
                <w:rFonts w:ascii="Times New Roman" w:hAnsi="Times New Roman"/>
                <w:b/>
                <w:sz w:val="24"/>
                <w:szCs w:val="24"/>
                <w:lang w:eastAsia="ru-RU"/>
              </w:rPr>
              <w:t>8</w:t>
            </w:r>
            <w:r w:rsidRPr="006D295D">
              <w:rPr>
                <w:rFonts w:ascii="Times New Roman" w:hAnsi="Times New Roman"/>
                <w:b/>
                <w:sz w:val="24"/>
                <w:szCs w:val="24"/>
                <w:lang w:eastAsia="ru-RU"/>
              </w:rPr>
              <w:t>.</w:t>
            </w:r>
          </w:p>
        </w:tc>
        <w:tc>
          <w:tcPr>
            <w:tcW w:w="3119" w:type="dxa"/>
            <w:shd w:val="clear" w:color="auto" w:fill="auto"/>
          </w:tcPr>
          <w:p w:rsidR="00CA3394" w:rsidRPr="006D295D" w:rsidRDefault="00CA3394" w:rsidP="00CA3394">
            <w:pPr>
              <w:spacing w:after="120" w:line="240" w:lineRule="auto"/>
              <w:jc w:val="both"/>
              <w:rPr>
                <w:rFonts w:ascii="Times New Roman" w:hAnsi="Times New Roman"/>
                <w:b/>
                <w:sz w:val="24"/>
                <w:szCs w:val="24"/>
                <w:lang w:eastAsia="ru-RU"/>
              </w:rPr>
            </w:pPr>
            <w:r w:rsidRPr="006D295D">
              <w:rPr>
                <w:rFonts w:ascii="Times New Roman" w:hAnsi="Times New Roman"/>
                <w:b/>
                <w:sz w:val="24"/>
                <w:szCs w:val="24"/>
                <w:lang w:eastAsia="ru-RU"/>
              </w:rPr>
              <w:t>Требования к документам, подтверждающим соответствие участника закупки установленным требованиям</w:t>
            </w:r>
          </w:p>
        </w:tc>
        <w:tc>
          <w:tcPr>
            <w:tcW w:w="6628" w:type="dxa"/>
            <w:shd w:val="clear" w:color="auto" w:fill="auto"/>
          </w:tcPr>
          <w:p w:rsidR="00CA3394" w:rsidRPr="006D295D" w:rsidRDefault="00CA3394" w:rsidP="0048749A">
            <w:pPr>
              <w:spacing w:after="120" w:line="240" w:lineRule="auto"/>
              <w:jc w:val="both"/>
              <w:rPr>
                <w:rFonts w:ascii="Times New Roman" w:hAnsi="Times New Roman"/>
                <w:sz w:val="24"/>
                <w:szCs w:val="24"/>
                <w:lang w:eastAsia="ru-RU"/>
              </w:rPr>
            </w:pPr>
            <w:r w:rsidRPr="006D295D">
              <w:rPr>
                <w:rFonts w:ascii="Times New Roman" w:hAnsi="Times New Roman"/>
                <w:sz w:val="24"/>
                <w:szCs w:val="24"/>
                <w:lang w:eastAsia="ru-RU"/>
              </w:rPr>
              <w:t>Участники закупки должны включить в состав Заявки на участие в Запросе</w:t>
            </w:r>
            <w:r w:rsidR="0048749A">
              <w:rPr>
                <w:rFonts w:ascii="Times New Roman" w:hAnsi="Times New Roman"/>
                <w:sz w:val="24"/>
                <w:szCs w:val="24"/>
                <w:lang w:eastAsia="ru-RU"/>
              </w:rPr>
              <w:t xml:space="preserve"> котировок</w:t>
            </w:r>
            <w:r w:rsidRPr="006D295D">
              <w:rPr>
                <w:rFonts w:ascii="Times New Roman" w:hAnsi="Times New Roman"/>
                <w:sz w:val="24"/>
                <w:szCs w:val="24"/>
                <w:lang w:eastAsia="ru-RU"/>
              </w:rPr>
              <w:t xml:space="preserve"> документы, указанные в разделе </w:t>
            </w:r>
            <w:r w:rsidR="002637B7">
              <w:rPr>
                <w:rFonts w:ascii="Times New Roman" w:hAnsi="Times New Roman"/>
                <w:sz w:val="24"/>
                <w:szCs w:val="24"/>
                <w:lang w:eastAsia="ru-RU"/>
              </w:rPr>
              <w:t xml:space="preserve">3. </w:t>
            </w:r>
            <w:r w:rsidRPr="006D295D">
              <w:rPr>
                <w:rFonts w:ascii="Times New Roman" w:hAnsi="Times New Roman"/>
                <w:sz w:val="24"/>
                <w:szCs w:val="24"/>
                <w:lang w:eastAsia="ru-RU"/>
              </w:rPr>
              <w:t>Документации, подтверждающие его соответствие требованиям к Участникам закупки, установленные настоящей Документацией.</w:t>
            </w:r>
          </w:p>
        </w:tc>
      </w:tr>
    </w:tbl>
    <w:p w:rsidR="0047752E" w:rsidRDefault="0047752E" w:rsidP="009254BF">
      <w:pPr>
        <w:widowControl w:val="0"/>
        <w:spacing w:after="0" w:line="240" w:lineRule="auto"/>
        <w:jc w:val="center"/>
        <w:rPr>
          <w:rFonts w:ascii="Times New Roman" w:hAnsi="Times New Roman"/>
          <w:b/>
          <w:color w:val="000000"/>
          <w:spacing w:val="-5"/>
          <w:sz w:val="24"/>
          <w:szCs w:val="24"/>
        </w:rPr>
        <w:sectPr w:rsidR="0047752E" w:rsidSect="00CF63FE">
          <w:pgSz w:w="11906" w:h="16838"/>
          <w:pgMar w:top="1134" w:right="707" w:bottom="851" w:left="1701" w:header="709" w:footer="404" w:gutter="0"/>
          <w:cols w:space="708"/>
          <w:titlePg/>
          <w:docGrid w:linePitch="360"/>
        </w:sectPr>
      </w:pPr>
    </w:p>
    <w:p w:rsidR="008775BE" w:rsidRPr="008775BE" w:rsidRDefault="008775BE" w:rsidP="009254BF">
      <w:pPr>
        <w:widowControl w:val="0"/>
        <w:spacing w:after="0" w:line="240" w:lineRule="auto"/>
        <w:jc w:val="center"/>
        <w:rPr>
          <w:rFonts w:ascii="Times New Roman" w:eastAsia="Times New Roman" w:hAnsi="Times New Roman"/>
          <w:b/>
          <w:kern w:val="28"/>
          <w:sz w:val="24"/>
          <w:szCs w:val="24"/>
          <w:lang w:eastAsia="ru-RU"/>
        </w:rPr>
      </w:pPr>
      <w:bookmarkStart w:id="20" w:name="_Ref223495788"/>
      <w:bookmarkStart w:id="21" w:name="_Toc223408550"/>
      <w:r w:rsidRPr="008775BE">
        <w:rPr>
          <w:rFonts w:ascii="Times New Roman" w:eastAsia="Times New Roman" w:hAnsi="Times New Roman"/>
          <w:b/>
          <w:kern w:val="28"/>
          <w:sz w:val="24"/>
          <w:szCs w:val="24"/>
          <w:lang w:eastAsia="ru-RU"/>
        </w:rPr>
        <w:t>ОБРАЗЦЫ ОСНОВНЫХ ФОРМ ДОКУМЕНТОВ, ВКЛЮЧАЕМЫХ В СОСТАВЕ ЗАЯВКИ В ПРЕДЛОЖЕНИЕ УЧАСТНИКА</w:t>
      </w:r>
      <w:bookmarkEnd w:id="20"/>
      <w:bookmarkEnd w:id="21"/>
    </w:p>
    <w:p w:rsidR="008775BE" w:rsidRDefault="008775BE" w:rsidP="009254BF">
      <w:pPr>
        <w:widowControl w:val="0"/>
        <w:spacing w:after="0" w:line="240" w:lineRule="auto"/>
        <w:jc w:val="center"/>
        <w:rPr>
          <w:rFonts w:ascii="Times New Roman" w:eastAsia="Times New Roman" w:hAnsi="Times New Roman"/>
          <w:b/>
          <w:sz w:val="24"/>
          <w:szCs w:val="24"/>
          <w:lang w:eastAsia="ru-RU"/>
        </w:rPr>
      </w:pPr>
    </w:p>
    <w:p w:rsidR="00E33213" w:rsidRPr="00E33213" w:rsidRDefault="007018C5" w:rsidP="00E33213">
      <w:pPr>
        <w:widowControl w:val="0"/>
        <w:spacing w:after="0" w:line="240" w:lineRule="auto"/>
        <w:ind w:left="5670"/>
        <w:jc w:val="right"/>
        <w:rPr>
          <w:rFonts w:ascii="Times New Roman" w:eastAsia="Times New Roman" w:hAnsi="Times New Roman"/>
          <w:b/>
          <w:i/>
          <w:sz w:val="24"/>
          <w:szCs w:val="24"/>
          <w:lang w:eastAsia="ru-RU"/>
        </w:rPr>
      </w:pPr>
      <w:r w:rsidRPr="00E33213">
        <w:rPr>
          <w:rFonts w:ascii="Times New Roman" w:eastAsia="Times New Roman" w:hAnsi="Times New Roman"/>
          <w:b/>
          <w:i/>
          <w:sz w:val="24"/>
          <w:szCs w:val="24"/>
          <w:lang w:eastAsia="ru-RU"/>
        </w:rPr>
        <w:t>Форма</w:t>
      </w:r>
      <w:r w:rsidR="00497A8E">
        <w:rPr>
          <w:rFonts w:ascii="Times New Roman" w:eastAsia="Times New Roman" w:hAnsi="Times New Roman"/>
          <w:b/>
          <w:i/>
          <w:sz w:val="24"/>
          <w:szCs w:val="24"/>
          <w:lang w:eastAsia="ru-RU"/>
        </w:rPr>
        <w:t xml:space="preserve"> №</w:t>
      </w:r>
      <w:r w:rsidRPr="00E33213">
        <w:rPr>
          <w:rFonts w:ascii="Times New Roman" w:eastAsia="Times New Roman" w:hAnsi="Times New Roman"/>
          <w:b/>
          <w:i/>
          <w:sz w:val="24"/>
          <w:szCs w:val="24"/>
          <w:lang w:eastAsia="ru-RU"/>
        </w:rPr>
        <w:t xml:space="preserve"> </w:t>
      </w:r>
      <w:r w:rsidR="008D5D7A" w:rsidRPr="00E33213">
        <w:rPr>
          <w:rFonts w:ascii="Times New Roman" w:eastAsia="Times New Roman" w:hAnsi="Times New Roman"/>
          <w:b/>
          <w:i/>
          <w:sz w:val="24"/>
          <w:szCs w:val="24"/>
          <w:lang w:eastAsia="ru-RU"/>
        </w:rPr>
        <w:t>1</w:t>
      </w:r>
      <w:r w:rsidR="0047752E" w:rsidRPr="00E33213">
        <w:rPr>
          <w:rFonts w:ascii="Times New Roman" w:eastAsia="Times New Roman" w:hAnsi="Times New Roman"/>
          <w:b/>
          <w:i/>
          <w:sz w:val="24"/>
          <w:szCs w:val="24"/>
          <w:lang w:eastAsia="ru-RU"/>
        </w:rPr>
        <w:t xml:space="preserve">. </w:t>
      </w:r>
    </w:p>
    <w:p w:rsidR="0047752E" w:rsidRPr="00087D6E" w:rsidRDefault="006F7963" w:rsidP="00942A3E">
      <w:pPr>
        <w:widowControl w:val="0"/>
        <w:spacing w:after="0" w:line="240" w:lineRule="auto"/>
        <w:jc w:val="right"/>
        <w:rPr>
          <w:rFonts w:ascii="Times New Roman" w:eastAsia="Times New Roman" w:hAnsi="Times New Roman"/>
          <w:i/>
          <w:sz w:val="24"/>
          <w:szCs w:val="24"/>
          <w:lang w:eastAsia="ru-RU"/>
        </w:rPr>
      </w:pPr>
      <w:r w:rsidRPr="00087D6E">
        <w:rPr>
          <w:rFonts w:ascii="Times New Roman" w:eastAsia="Times New Roman" w:hAnsi="Times New Roman"/>
          <w:i/>
          <w:sz w:val="24"/>
          <w:szCs w:val="24"/>
          <w:lang w:eastAsia="ru-RU"/>
        </w:rPr>
        <w:t>Форма «Котировочная заявка»</w:t>
      </w:r>
    </w:p>
    <w:p w:rsidR="008775BE" w:rsidRPr="00BF7A1B" w:rsidRDefault="008775BE" w:rsidP="009254BF">
      <w:pPr>
        <w:widowControl w:val="0"/>
        <w:tabs>
          <w:tab w:val="left" w:pos="720"/>
        </w:tabs>
        <w:suppressAutoHyphens/>
        <w:spacing w:after="0" w:line="240" w:lineRule="auto"/>
        <w:ind w:firstLine="5400"/>
        <w:rPr>
          <w:rFonts w:ascii="Times New Roman" w:eastAsia="Courier New" w:hAnsi="Times New Roman"/>
          <w:color w:val="000000"/>
          <w:lang w:eastAsia="ru-RU"/>
        </w:rPr>
      </w:pPr>
    </w:p>
    <w:p w:rsidR="00BF7A1B" w:rsidRPr="00BF7A1B" w:rsidRDefault="00BF7A1B" w:rsidP="009254BF">
      <w:pPr>
        <w:widowControl w:val="0"/>
        <w:tabs>
          <w:tab w:val="left" w:pos="720"/>
        </w:tabs>
        <w:suppressAutoHyphens/>
        <w:spacing w:after="0" w:line="240" w:lineRule="auto"/>
        <w:ind w:firstLine="5400"/>
        <w:rPr>
          <w:rFonts w:ascii="Times New Roman" w:eastAsia="Courier New" w:hAnsi="Times New Roman"/>
          <w:color w:val="000000"/>
          <w:lang w:eastAsia="ru-RU"/>
        </w:rPr>
      </w:pPr>
    </w:p>
    <w:p w:rsidR="00497A8E" w:rsidRPr="00497A8E" w:rsidRDefault="00497A8E" w:rsidP="00497A8E">
      <w:pPr>
        <w:spacing w:after="0" w:line="240" w:lineRule="auto"/>
        <w:outlineLvl w:val="0"/>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На бланке организации (при наличии)</w:t>
      </w:r>
    </w:p>
    <w:p w:rsidR="00497A8E" w:rsidRPr="00497A8E" w:rsidRDefault="00497A8E" w:rsidP="00497A8E">
      <w:pPr>
        <w:spacing w:after="0" w:line="240" w:lineRule="auto"/>
        <w:outlineLvl w:val="0"/>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 xml:space="preserve">Дата, исх. Номер                                                                                 </w:t>
      </w:r>
    </w:p>
    <w:p w:rsidR="00497A8E" w:rsidRPr="00497A8E" w:rsidRDefault="00497A8E" w:rsidP="00497A8E">
      <w:pPr>
        <w:spacing w:after="0" w:line="240" w:lineRule="auto"/>
        <w:jc w:val="right"/>
        <w:outlineLvl w:val="0"/>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Заказчику:</w:t>
      </w:r>
    </w:p>
    <w:p w:rsidR="00497A8E" w:rsidRPr="00497A8E" w:rsidRDefault="00497A8E" w:rsidP="00497A8E">
      <w:pPr>
        <w:spacing w:after="0" w:line="240" w:lineRule="auto"/>
        <w:jc w:val="right"/>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АО «НЕВА-МЕТАЛЛ»</w:t>
      </w:r>
    </w:p>
    <w:p w:rsidR="00497A8E" w:rsidRDefault="00497A8E" w:rsidP="00497A8E">
      <w:pPr>
        <w:spacing w:after="0" w:line="240" w:lineRule="auto"/>
        <w:ind w:left="539" w:hanging="539"/>
        <w:jc w:val="center"/>
        <w:outlineLvl w:val="0"/>
        <w:rPr>
          <w:rFonts w:ascii="Times New Roman" w:eastAsia="Times New Roman" w:hAnsi="Times New Roman"/>
          <w:b/>
          <w:bCs/>
          <w:color w:val="000000"/>
          <w:sz w:val="24"/>
          <w:szCs w:val="24"/>
          <w:lang w:eastAsia="ar-SA"/>
        </w:rPr>
      </w:pPr>
      <w:r w:rsidRPr="00497A8E">
        <w:rPr>
          <w:rFonts w:ascii="Times New Roman" w:eastAsia="Times New Roman" w:hAnsi="Times New Roman"/>
          <w:b/>
          <w:bCs/>
          <w:color w:val="000000"/>
          <w:sz w:val="24"/>
          <w:szCs w:val="24"/>
          <w:lang w:eastAsia="ar-SA"/>
        </w:rPr>
        <w:t>КОТИРОВОЧНАЯ ЗАЯВКА</w:t>
      </w:r>
    </w:p>
    <w:p w:rsidR="00087D6E" w:rsidRPr="00497A8E" w:rsidRDefault="00087D6E" w:rsidP="00497A8E">
      <w:pPr>
        <w:spacing w:after="0" w:line="240" w:lineRule="auto"/>
        <w:ind w:left="539" w:hanging="539"/>
        <w:jc w:val="center"/>
        <w:outlineLvl w:val="0"/>
        <w:rPr>
          <w:rFonts w:ascii="Times New Roman" w:eastAsia="Times New Roman" w:hAnsi="Times New Roman"/>
          <w:b/>
          <w:color w:val="000000"/>
          <w:sz w:val="24"/>
          <w:szCs w:val="24"/>
          <w:lang w:eastAsia="ru-RU"/>
        </w:rPr>
      </w:pPr>
    </w:p>
    <w:p w:rsidR="00497A8E" w:rsidRPr="00497A8E" w:rsidRDefault="00497A8E" w:rsidP="00497A8E">
      <w:pPr>
        <w:spacing w:after="0" w:line="240" w:lineRule="auto"/>
        <w:jc w:val="both"/>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СВЕДЕНИЯ ОБ УЧАСТНИКЕ ЗАКУПКИ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98"/>
        <w:gridCol w:w="5097"/>
      </w:tblGrid>
      <w:tr w:rsidR="00497A8E" w:rsidRPr="00497A8E" w:rsidTr="004E7AD3">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Полное наименование участника закупки</w:t>
            </w:r>
          </w:p>
        </w:tc>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p>
        </w:tc>
      </w:tr>
      <w:tr w:rsidR="00497A8E" w:rsidRPr="00497A8E" w:rsidTr="004E7AD3">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 xml:space="preserve">Сокращенное наименование </w:t>
            </w:r>
          </w:p>
        </w:tc>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p>
        </w:tc>
      </w:tr>
      <w:tr w:rsidR="00497A8E" w:rsidRPr="00497A8E" w:rsidTr="004E7AD3">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Юридический адрес</w:t>
            </w:r>
          </w:p>
        </w:tc>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p>
        </w:tc>
      </w:tr>
      <w:tr w:rsidR="00497A8E" w:rsidRPr="00497A8E" w:rsidTr="004E7AD3">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Место нахождения и почтовый адрес</w:t>
            </w:r>
          </w:p>
        </w:tc>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p>
        </w:tc>
      </w:tr>
      <w:tr w:rsidR="00497A8E" w:rsidRPr="00497A8E" w:rsidTr="004E7AD3">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Телефон</w:t>
            </w:r>
          </w:p>
        </w:tc>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p>
        </w:tc>
      </w:tr>
      <w:tr w:rsidR="00497A8E" w:rsidRPr="00497A8E" w:rsidTr="004E7AD3">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ИНН/КПП</w:t>
            </w:r>
          </w:p>
        </w:tc>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p>
        </w:tc>
      </w:tr>
      <w:tr w:rsidR="00497A8E" w:rsidRPr="00497A8E" w:rsidTr="004E7AD3">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ОГРН</w:t>
            </w:r>
          </w:p>
        </w:tc>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p>
        </w:tc>
      </w:tr>
      <w:tr w:rsidR="00497A8E" w:rsidRPr="00497A8E" w:rsidTr="004E7AD3">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highlight w:val="yellow"/>
                <w:lang w:eastAsia="ru-RU"/>
              </w:rPr>
            </w:pPr>
            <w:r w:rsidRPr="00497A8E">
              <w:rPr>
                <w:rFonts w:ascii="Times New Roman" w:eastAsia="Times New Roman" w:hAnsi="Times New Roman"/>
                <w:color w:val="000000"/>
                <w:sz w:val="24"/>
                <w:szCs w:val="24"/>
                <w:lang w:eastAsia="ru-RU"/>
              </w:rPr>
              <w:t>ОКПО</w:t>
            </w:r>
          </w:p>
        </w:tc>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p>
        </w:tc>
      </w:tr>
      <w:tr w:rsidR="00497A8E" w:rsidRPr="00497A8E" w:rsidTr="004E7AD3">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highlight w:val="yellow"/>
                <w:lang w:eastAsia="ru-RU"/>
              </w:rPr>
            </w:pPr>
            <w:r w:rsidRPr="00497A8E">
              <w:rPr>
                <w:rFonts w:ascii="Times New Roman" w:eastAsia="Times New Roman" w:hAnsi="Times New Roman"/>
                <w:color w:val="000000"/>
                <w:sz w:val="24"/>
                <w:szCs w:val="24"/>
                <w:lang w:eastAsia="ru-RU"/>
              </w:rPr>
              <w:t>ОКОПФ/ОКФС</w:t>
            </w:r>
          </w:p>
        </w:tc>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p>
        </w:tc>
      </w:tr>
      <w:tr w:rsidR="00497A8E" w:rsidRPr="00497A8E" w:rsidTr="004E7AD3">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ОКТМО</w:t>
            </w:r>
          </w:p>
        </w:tc>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p>
        </w:tc>
      </w:tr>
      <w:tr w:rsidR="00497A8E" w:rsidRPr="00497A8E" w:rsidTr="004E7AD3">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Банковские реквизиты</w:t>
            </w:r>
          </w:p>
        </w:tc>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p>
        </w:tc>
      </w:tr>
      <w:tr w:rsidR="00497A8E" w:rsidRPr="00497A8E" w:rsidTr="004E7AD3">
        <w:tc>
          <w:tcPr>
            <w:tcW w:w="5098" w:type="dxa"/>
            <w:shd w:val="clear" w:color="auto" w:fill="auto"/>
          </w:tcPr>
          <w:p w:rsidR="00497A8E" w:rsidRPr="00497A8E" w:rsidRDefault="00497A8E" w:rsidP="00497A8E">
            <w:pPr>
              <w:autoSpaceDE w:val="0"/>
              <w:autoSpaceDN w:val="0"/>
              <w:adjustRightInd w:val="0"/>
              <w:spacing w:after="0" w:line="240" w:lineRule="auto"/>
              <w:rPr>
                <w:rFonts w:ascii="Times New Roman" w:hAnsi="Times New Roman"/>
                <w:color w:val="000000"/>
                <w:sz w:val="24"/>
                <w:szCs w:val="24"/>
                <w:lang w:eastAsia="ru-RU"/>
              </w:rPr>
            </w:pPr>
            <w:r w:rsidRPr="00497A8E">
              <w:rPr>
                <w:rFonts w:ascii="Times New Roman" w:hAnsi="Times New Roman"/>
                <w:color w:val="000000"/>
                <w:sz w:val="24"/>
                <w:szCs w:val="24"/>
                <w:lang w:eastAsia="ru-RU"/>
              </w:rPr>
              <w:t>Фамилия, имя, отчество и должность руководителя или уполномоченного</w:t>
            </w:r>
          </w:p>
          <w:p w:rsidR="00497A8E" w:rsidRPr="00497A8E" w:rsidRDefault="00497A8E" w:rsidP="00497A8E">
            <w:pPr>
              <w:spacing w:after="0" w:line="240" w:lineRule="auto"/>
              <w:rPr>
                <w:rFonts w:ascii="Times New Roman" w:eastAsia="Times New Roman" w:hAnsi="Times New Roman"/>
                <w:color w:val="000000"/>
                <w:sz w:val="24"/>
                <w:szCs w:val="24"/>
                <w:lang w:eastAsia="ru-RU"/>
              </w:rPr>
            </w:pPr>
            <w:r w:rsidRPr="00497A8E">
              <w:rPr>
                <w:rFonts w:ascii="Times New Roman" w:hAnsi="Times New Roman"/>
                <w:color w:val="000000"/>
                <w:sz w:val="24"/>
                <w:szCs w:val="24"/>
                <w:lang w:eastAsia="ru-RU"/>
              </w:rPr>
              <w:t>лица участника закупки</w:t>
            </w:r>
          </w:p>
        </w:tc>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p>
        </w:tc>
      </w:tr>
      <w:tr w:rsidR="00497A8E" w:rsidRPr="00497A8E" w:rsidTr="004E7AD3">
        <w:tc>
          <w:tcPr>
            <w:tcW w:w="5098" w:type="dxa"/>
            <w:shd w:val="clear" w:color="auto" w:fill="auto"/>
          </w:tcPr>
          <w:p w:rsidR="00497A8E" w:rsidRPr="00497A8E" w:rsidRDefault="00497A8E" w:rsidP="00497A8E">
            <w:pPr>
              <w:autoSpaceDE w:val="0"/>
              <w:autoSpaceDN w:val="0"/>
              <w:adjustRightInd w:val="0"/>
              <w:spacing w:after="0" w:line="240" w:lineRule="auto"/>
              <w:rPr>
                <w:rFonts w:ascii="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 xml:space="preserve">Документ, определяющий полномочия руководителя </w:t>
            </w:r>
            <w:r w:rsidRPr="00497A8E">
              <w:rPr>
                <w:rFonts w:ascii="Times New Roman" w:hAnsi="Times New Roman"/>
                <w:color w:val="000000"/>
                <w:sz w:val="24"/>
                <w:szCs w:val="24"/>
                <w:lang w:eastAsia="ru-RU"/>
              </w:rPr>
              <w:t>или уполномоченного</w:t>
            </w:r>
          </w:p>
          <w:p w:rsidR="00497A8E" w:rsidRPr="00497A8E" w:rsidRDefault="00497A8E" w:rsidP="00497A8E">
            <w:pPr>
              <w:autoSpaceDE w:val="0"/>
              <w:autoSpaceDN w:val="0"/>
              <w:adjustRightInd w:val="0"/>
              <w:spacing w:after="0" w:line="240" w:lineRule="auto"/>
              <w:rPr>
                <w:rFonts w:ascii="Times New Roman" w:hAnsi="Times New Roman"/>
                <w:color w:val="000000"/>
                <w:sz w:val="24"/>
                <w:szCs w:val="24"/>
                <w:lang w:eastAsia="ru-RU"/>
              </w:rPr>
            </w:pPr>
            <w:r w:rsidRPr="00497A8E">
              <w:rPr>
                <w:rFonts w:ascii="Times New Roman" w:hAnsi="Times New Roman"/>
                <w:color w:val="000000"/>
                <w:sz w:val="24"/>
                <w:szCs w:val="24"/>
                <w:lang w:eastAsia="ru-RU"/>
              </w:rPr>
              <w:t>лица</w:t>
            </w:r>
            <w:r w:rsidRPr="00497A8E">
              <w:rPr>
                <w:rFonts w:ascii="Times New Roman" w:eastAsia="Times New Roman" w:hAnsi="Times New Roman"/>
                <w:color w:val="000000"/>
                <w:sz w:val="24"/>
                <w:szCs w:val="24"/>
                <w:lang w:eastAsia="ru-RU"/>
              </w:rPr>
              <w:t xml:space="preserve"> (устав, доверенность)</w:t>
            </w:r>
          </w:p>
        </w:tc>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p>
        </w:tc>
      </w:tr>
      <w:tr w:rsidR="00497A8E" w:rsidRPr="00497A8E" w:rsidTr="004E7AD3">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 xml:space="preserve">ФИО контактного лица, телефон, факс, </w:t>
            </w:r>
          </w:p>
          <w:p w:rsidR="00497A8E" w:rsidRPr="00497A8E" w:rsidRDefault="00497A8E" w:rsidP="00497A8E">
            <w:pPr>
              <w:spacing w:after="0" w:line="240" w:lineRule="auto"/>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адрес электронной почты</w:t>
            </w:r>
          </w:p>
        </w:tc>
        <w:tc>
          <w:tcPr>
            <w:tcW w:w="5098" w:type="dxa"/>
            <w:shd w:val="clear" w:color="auto" w:fill="auto"/>
          </w:tcPr>
          <w:p w:rsidR="00497A8E" w:rsidRPr="00497A8E" w:rsidRDefault="00497A8E" w:rsidP="00497A8E">
            <w:pPr>
              <w:spacing w:after="0" w:line="240" w:lineRule="auto"/>
              <w:rPr>
                <w:rFonts w:ascii="Times New Roman" w:eastAsia="Times New Roman" w:hAnsi="Times New Roman"/>
                <w:color w:val="000000"/>
                <w:sz w:val="24"/>
                <w:szCs w:val="24"/>
                <w:lang w:eastAsia="ru-RU"/>
              </w:rPr>
            </w:pPr>
          </w:p>
        </w:tc>
      </w:tr>
    </w:tbl>
    <w:p w:rsidR="00497A8E" w:rsidRPr="00497A8E" w:rsidRDefault="00497A8E" w:rsidP="00497A8E">
      <w:pPr>
        <w:spacing w:after="0" w:line="240" w:lineRule="auto"/>
        <w:ind w:firstLine="708"/>
        <w:jc w:val="both"/>
        <w:rPr>
          <w:rFonts w:ascii="Times New Roman" w:hAnsi="Times New Roman"/>
          <w:color w:val="000000"/>
          <w:sz w:val="24"/>
          <w:szCs w:val="24"/>
          <w:lang w:eastAsia="ru-RU"/>
        </w:rPr>
      </w:pPr>
      <w:r w:rsidRPr="00497A8E">
        <w:rPr>
          <w:rFonts w:ascii="Times New Roman" w:hAnsi="Times New Roman"/>
          <w:color w:val="000000"/>
          <w:sz w:val="24"/>
          <w:szCs w:val="24"/>
          <w:lang w:eastAsia="ru-RU"/>
        </w:rPr>
        <w:t>Изучив извещение о запросе котировок, включая проект договора на</w:t>
      </w:r>
    </w:p>
    <w:tbl>
      <w:tblPr>
        <w:tblW w:w="0" w:type="auto"/>
        <w:tblLook w:val="04A0" w:firstRow="1" w:lastRow="0" w:firstColumn="1" w:lastColumn="0" w:noHBand="0" w:noVBand="1"/>
      </w:tblPr>
      <w:tblGrid>
        <w:gridCol w:w="9684"/>
      </w:tblGrid>
      <w:tr w:rsidR="00497A8E" w:rsidRPr="00497A8E" w:rsidTr="004E7AD3">
        <w:tc>
          <w:tcPr>
            <w:tcW w:w="9684" w:type="dxa"/>
            <w:tcBorders>
              <w:bottom w:val="single" w:sz="4" w:space="0" w:color="auto"/>
            </w:tcBorders>
            <w:shd w:val="clear" w:color="auto" w:fill="auto"/>
          </w:tcPr>
          <w:p w:rsidR="00497A8E" w:rsidRPr="00497A8E" w:rsidRDefault="00497A8E" w:rsidP="00497A8E">
            <w:pPr>
              <w:spacing w:after="0" w:line="240" w:lineRule="auto"/>
              <w:rPr>
                <w:rFonts w:ascii="Times New Roman" w:hAnsi="Times New Roman"/>
                <w:color w:val="000000"/>
                <w:sz w:val="24"/>
                <w:szCs w:val="24"/>
                <w:lang w:eastAsia="ru-RU"/>
              </w:rPr>
            </w:pPr>
          </w:p>
        </w:tc>
      </w:tr>
      <w:tr w:rsidR="00497A8E" w:rsidRPr="00497A8E" w:rsidTr="004E7AD3">
        <w:tc>
          <w:tcPr>
            <w:tcW w:w="9684" w:type="dxa"/>
            <w:tcBorders>
              <w:top w:val="single" w:sz="4" w:space="0" w:color="auto"/>
            </w:tcBorders>
            <w:shd w:val="clear" w:color="auto" w:fill="auto"/>
          </w:tcPr>
          <w:p w:rsidR="00497A8E" w:rsidRPr="00497A8E" w:rsidRDefault="00497A8E" w:rsidP="00497A8E">
            <w:pPr>
              <w:spacing w:after="0" w:line="240" w:lineRule="auto"/>
              <w:jc w:val="center"/>
              <w:rPr>
                <w:rFonts w:ascii="Times New Roman" w:hAnsi="Times New Roman"/>
                <w:color w:val="000000"/>
                <w:sz w:val="24"/>
                <w:szCs w:val="24"/>
                <w:lang w:eastAsia="ru-RU"/>
              </w:rPr>
            </w:pPr>
            <w:r w:rsidRPr="00497A8E">
              <w:rPr>
                <w:rFonts w:ascii="Times New Roman" w:hAnsi="Times New Roman"/>
                <w:i/>
                <w:iCs/>
                <w:color w:val="000000"/>
                <w:sz w:val="24"/>
                <w:szCs w:val="24"/>
                <w:lang w:eastAsia="ru-RU"/>
              </w:rPr>
              <w:t>(указать наименование товара, работ или услуги, которые являются предметом запроса котировок)</w:t>
            </w:r>
          </w:p>
        </w:tc>
      </w:tr>
    </w:tbl>
    <w:p w:rsidR="00497A8E" w:rsidRPr="00497A8E" w:rsidRDefault="00497A8E" w:rsidP="00497A8E">
      <w:pPr>
        <w:spacing w:after="0" w:line="240" w:lineRule="auto"/>
        <w:jc w:val="both"/>
        <w:rPr>
          <w:rFonts w:ascii="Times New Roman" w:hAnsi="Times New Roman"/>
          <w:color w:val="000000"/>
          <w:sz w:val="24"/>
          <w:szCs w:val="24"/>
          <w:lang w:eastAsia="ru-RU"/>
        </w:rPr>
      </w:pPr>
      <w:r w:rsidRPr="00497A8E">
        <w:rPr>
          <w:rFonts w:ascii="Times New Roman" w:hAnsi="Times New Roman"/>
          <w:color w:val="000000"/>
          <w:sz w:val="24"/>
          <w:szCs w:val="24"/>
          <w:lang w:eastAsia="ru-RU"/>
        </w:rPr>
        <w:t xml:space="preserve">выражаем свое согласие на участие в указанном запросе </w:t>
      </w:r>
      <w:r w:rsidRPr="00497A8E">
        <w:rPr>
          <w:rFonts w:ascii="Times New Roman" w:eastAsia="Times New Roman" w:hAnsi="Times New Roman"/>
          <w:sz w:val="24"/>
          <w:szCs w:val="24"/>
          <w:lang w:eastAsia="ru-RU"/>
        </w:rPr>
        <w:t>котировок</w:t>
      </w:r>
      <w:r w:rsidRPr="00497A8E">
        <w:rPr>
          <w:rFonts w:ascii="Times New Roman" w:hAnsi="Times New Roman"/>
          <w:color w:val="000000"/>
          <w:sz w:val="24"/>
          <w:szCs w:val="24"/>
          <w:lang w:eastAsia="ru-RU"/>
        </w:rPr>
        <w:t>:</w:t>
      </w:r>
    </w:p>
    <w:p w:rsidR="00497A8E" w:rsidRPr="00497A8E" w:rsidRDefault="00497A8E" w:rsidP="00497A8E">
      <w:pPr>
        <w:widowControl w:val="0"/>
        <w:numPr>
          <w:ilvl w:val="2"/>
          <w:numId w:val="0"/>
        </w:numPr>
        <w:adjustRightInd w:val="0"/>
        <w:spacing w:after="0" w:line="240" w:lineRule="auto"/>
        <w:ind w:firstLine="709"/>
        <w:jc w:val="both"/>
        <w:textAlignment w:val="baseline"/>
        <w:rPr>
          <w:rFonts w:ascii="Times New Roman" w:eastAsia="Times New Roman" w:hAnsi="Times New Roman"/>
          <w:sz w:val="24"/>
          <w:szCs w:val="24"/>
          <w:lang w:eastAsia="ru-RU"/>
        </w:rPr>
      </w:pPr>
      <w:r w:rsidRPr="00497A8E">
        <w:rPr>
          <w:rFonts w:ascii="Times New Roman" w:eastAsia="Times New Roman" w:hAnsi="Times New Roman"/>
          <w:sz w:val="24"/>
          <w:szCs w:val="24"/>
          <w:lang w:eastAsia="ru-RU"/>
        </w:rPr>
        <w:t>Цена договора составляет_______________ (_________________________________________) рублей ___ копеек, в том числе НДС ____% - ___________ (__________________________________________________) рублей ______ копеек./НДС не облагается.</w:t>
      </w:r>
    </w:p>
    <w:p w:rsidR="00497A8E" w:rsidRPr="00497A8E" w:rsidRDefault="00497A8E" w:rsidP="00497A8E">
      <w:pPr>
        <w:widowControl w:val="0"/>
        <w:numPr>
          <w:ilvl w:val="2"/>
          <w:numId w:val="0"/>
        </w:numPr>
        <w:adjustRightInd w:val="0"/>
        <w:spacing w:after="0" w:line="240" w:lineRule="auto"/>
        <w:ind w:firstLine="709"/>
        <w:jc w:val="both"/>
        <w:textAlignment w:val="baseline"/>
        <w:rPr>
          <w:rFonts w:ascii="Times New Roman" w:eastAsia="Times New Roman" w:hAnsi="Times New Roman"/>
          <w:sz w:val="24"/>
          <w:szCs w:val="24"/>
          <w:lang w:eastAsia="ru-RU"/>
        </w:rPr>
      </w:pPr>
      <w:r w:rsidRPr="00497A8E">
        <w:rPr>
          <w:rFonts w:ascii="Times New Roman" w:eastAsia="Times New Roman" w:hAnsi="Times New Roman"/>
          <w:sz w:val="24"/>
          <w:szCs w:val="24"/>
          <w:lang w:eastAsia="ru-RU"/>
        </w:rPr>
        <w:t>Условия оплаты:_________________________________________________________________ .</w:t>
      </w:r>
    </w:p>
    <w:p w:rsidR="00497A8E" w:rsidRPr="00497A8E" w:rsidRDefault="00497A8E" w:rsidP="00497A8E">
      <w:pPr>
        <w:widowControl w:val="0"/>
        <w:numPr>
          <w:ilvl w:val="2"/>
          <w:numId w:val="0"/>
        </w:numPr>
        <w:adjustRightInd w:val="0"/>
        <w:spacing w:after="0" w:line="240" w:lineRule="auto"/>
        <w:ind w:firstLine="709"/>
        <w:jc w:val="both"/>
        <w:textAlignment w:val="baseline"/>
        <w:rPr>
          <w:rFonts w:ascii="Times New Roman" w:eastAsia="Times New Roman" w:hAnsi="Times New Roman"/>
          <w:sz w:val="24"/>
          <w:szCs w:val="24"/>
          <w:lang w:eastAsia="ru-RU"/>
        </w:rPr>
      </w:pPr>
      <w:r w:rsidRPr="00497A8E">
        <w:rPr>
          <w:rFonts w:ascii="Times New Roman" w:eastAsia="Times New Roman" w:hAnsi="Times New Roman"/>
          <w:sz w:val="24"/>
          <w:szCs w:val="24"/>
          <w:lang w:eastAsia="ru-RU"/>
        </w:rPr>
        <w:t>Условия и срок поставки: __________________________</w:t>
      </w:r>
      <w:r w:rsidR="00087D6E">
        <w:rPr>
          <w:rFonts w:ascii="Times New Roman" w:eastAsia="Times New Roman" w:hAnsi="Times New Roman"/>
          <w:sz w:val="24"/>
          <w:szCs w:val="24"/>
          <w:lang w:eastAsia="ru-RU"/>
        </w:rPr>
        <w:t>______________________________</w:t>
      </w:r>
      <w:r w:rsidRPr="00497A8E">
        <w:rPr>
          <w:rFonts w:ascii="Times New Roman" w:eastAsia="Times New Roman" w:hAnsi="Times New Roman"/>
          <w:sz w:val="24"/>
          <w:szCs w:val="24"/>
          <w:lang w:eastAsia="ru-RU"/>
        </w:rPr>
        <w:t>.</w:t>
      </w:r>
    </w:p>
    <w:p w:rsidR="00497A8E" w:rsidRPr="00497A8E" w:rsidRDefault="00497A8E" w:rsidP="00497A8E">
      <w:pPr>
        <w:widowControl w:val="0"/>
        <w:adjustRightInd w:val="0"/>
        <w:spacing w:after="0" w:line="240" w:lineRule="auto"/>
        <w:jc w:val="both"/>
        <w:textAlignment w:val="baseline"/>
        <w:rPr>
          <w:rFonts w:ascii="Times New Roman" w:eastAsia="Times New Roman" w:hAnsi="Times New Roman"/>
          <w:sz w:val="24"/>
          <w:szCs w:val="24"/>
          <w:lang w:eastAsia="ru-RU"/>
        </w:rPr>
      </w:pPr>
      <w:r w:rsidRPr="00497A8E">
        <w:rPr>
          <w:rFonts w:ascii="Times New Roman" w:eastAsia="Times New Roman" w:hAnsi="Times New Roman"/>
          <w:i/>
          <w:sz w:val="24"/>
          <w:szCs w:val="24"/>
          <w:lang w:eastAsia="ru-RU"/>
        </w:rPr>
        <w:t xml:space="preserve"> </w:t>
      </w:r>
      <w:r w:rsidRPr="00497A8E">
        <w:rPr>
          <w:rFonts w:ascii="Times New Roman" w:eastAsia="Times New Roman" w:hAnsi="Times New Roman"/>
          <w:sz w:val="24"/>
          <w:szCs w:val="24"/>
          <w:lang w:eastAsia="ru-RU"/>
        </w:rPr>
        <w:t>Мы предлагаем поставить товары по ценам, которые указаны в таблице:</w:t>
      </w:r>
    </w:p>
    <w:tbl>
      <w:tblPr>
        <w:tblW w:w="102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1728"/>
        <w:gridCol w:w="1588"/>
        <w:gridCol w:w="1134"/>
        <w:gridCol w:w="993"/>
        <w:gridCol w:w="2126"/>
        <w:gridCol w:w="17"/>
        <w:gridCol w:w="2109"/>
      </w:tblGrid>
      <w:tr w:rsidR="00497A8E" w:rsidRPr="00497A8E" w:rsidTr="004E7AD3">
        <w:trPr>
          <w:trHeight w:val="993"/>
        </w:trPr>
        <w:tc>
          <w:tcPr>
            <w:tcW w:w="540" w:type="dxa"/>
            <w:shd w:val="clear" w:color="auto" w:fill="auto"/>
            <w:noWrap/>
            <w:vAlign w:val="center"/>
          </w:tcPr>
          <w:p w:rsidR="00497A8E" w:rsidRPr="00497A8E" w:rsidRDefault="00497A8E" w:rsidP="00497A8E">
            <w:pPr>
              <w:suppressAutoHyphens/>
              <w:spacing w:after="0" w:line="240" w:lineRule="auto"/>
              <w:jc w:val="center"/>
              <w:rPr>
                <w:rFonts w:ascii="Times New Roman" w:eastAsia="Times New Roman" w:hAnsi="Times New Roman"/>
                <w:b/>
                <w:lang w:eastAsia="ar-SA"/>
              </w:rPr>
            </w:pPr>
            <w:r w:rsidRPr="00497A8E">
              <w:rPr>
                <w:rFonts w:ascii="Times New Roman" w:eastAsia="Times New Roman" w:hAnsi="Times New Roman"/>
                <w:b/>
                <w:lang w:eastAsia="ar-SA"/>
              </w:rPr>
              <w:t>№ п/п</w:t>
            </w:r>
          </w:p>
        </w:tc>
        <w:tc>
          <w:tcPr>
            <w:tcW w:w="3316" w:type="dxa"/>
            <w:gridSpan w:val="2"/>
            <w:vAlign w:val="center"/>
          </w:tcPr>
          <w:p w:rsidR="00497A8E" w:rsidRPr="00497A8E" w:rsidRDefault="00497A8E" w:rsidP="00497A8E">
            <w:pPr>
              <w:suppressAutoHyphens/>
              <w:spacing w:after="0" w:line="240" w:lineRule="auto"/>
              <w:jc w:val="center"/>
              <w:rPr>
                <w:rFonts w:ascii="Times New Roman" w:eastAsia="Times New Roman" w:hAnsi="Times New Roman"/>
                <w:b/>
                <w:lang w:eastAsia="ar-SA"/>
              </w:rPr>
            </w:pPr>
            <w:r w:rsidRPr="00497A8E">
              <w:rPr>
                <w:rFonts w:ascii="Times New Roman" w:eastAsia="Times New Roman" w:hAnsi="Times New Roman"/>
                <w:b/>
                <w:lang w:eastAsia="ar-SA"/>
              </w:rPr>
              <w:t>Наименование товара</w:t>
            </w:r>
          </w:p>
        </w:tc>
        <w:tc>
          <w:tcPr>
            <w:tcW w:w="1134" w:type="dxa"/>
            <w:shd w:val="clear" w:color="auto" w:fill="auto"/>
            <w:noWrap/>
            <w:vAlign w:val="center"/>
          </w:tcPr>
          <w:p w:rsidR="00497A8E" w:rsidRPr="00497A8E" w:rsidRDefault="00497A8E" w:rsidP="00497A8E">
            <w:pPr>
              <w:suppressAutoHyphens/>
              <w:spacing w:after="0" w:line="240" w:lineRule="auto"/>
              <w:jc w:val="center"/>
              <w:rPr>
                <w:rFonts w:ascii="Times New Roman" w:eastAsia="Times New Roman" w:hAnsi="Times New Roman"/>
                <w:b/>
                <w:color w:val="000000"/>
                <w:lang w:eastAsia="ar-SA"/>
              </w:rPr>
            </w:pPr>
            <w:r w:rsidRPr="00497A8E">
              <w:rPr>
                <w:rFonts w:ascii="Times New Roman" w:eastAsia="Times New Roman" w:hAnsi="Times New Roman"/>
                <w:b/>
                <w:color w:val="000000"/>
                <w:lang w:eastAsia="ar-SA"/>
              </w:rPr>
              <w:t>Ед.</w:t>
            </w:r>
          </w:p>
          <w:p w:rsidR="00497A8E" w:rsidRPr="00497A8E" w:rsidRDefault="00497A8E" w:rsidP="00497A8E">
            <w:pPr>
              <w:suppressAutoHyphens/>
              <w:spacing w:after="0" w:line="240" w:lineRule="auto"/>
              <w:jc w:val="center"/>
              <w:rPr>
                <w:rFonts w:ascii="Times New Roman" w:eastAsia="Times New Roman" w:hAnsi="Times New Roman"/>
                <w:b/>
                <w:lang w:eastAsia="ar-SA"/>
              </w:rPr>
            </w:pPr>
            <w:r w:rsidRPr="00497A8E">
              <w:rPr>
                <w:rFonts w:ascii="Times New Roman" w:eastAsia="Times New Roman" w:hAnsi="Times New Roman"/>
                <w:b/>
                <w:color w:val="000000"/>
                <w:spacing w:val="-13"/>
                <w:lang w:eastAsia="ar-SA"/>
              </w:rPr>
              <w:t>изм.</w:t>
            </w:r>
          </w:p>
        </w:tc>
        <w:tc>
          <w:tcPr>
            <w:tcW w:w="993" w:type="dxa"/>
            <w:shd w:val="clear" w:color="auto" w:fill="auto"/>
            <w:noWrap/>
            <w:vAlign w:val="center"/>
          </w:tcPr>
          <w:p w:rsidR="00497A8E" w:rsidRPr="00497A8E" w:rsidRDefault="00497A8E" w:rsidP="00497A8E">
            <w:pPr>
              <w:suppressAutoHyphens/>
              <w:spacing w:after="0" w:line="240" w:lineRule="auto"/>
              <w:jc w:val="center"/>
              <w:rPr>
                <w:rFonts w:ascii="Times New Roman" w:eastAsia="Times New Roman" w:hAnsi="Times New Roman"/>
                <w:b/>
                <w:lang w:eastAsia="ar-SA"/>
              </w:rPr>
            </w:pPr>
            <w:r w:rsidRPr="00497A8E">
              <w:rPr>
                <w:rFonts w:ascii="Times New Roman" w:eastAsia="Times New Roman" w:hAnsi="Times New Roman"/>
                <w:b/>
                <w:lang w:eastAsia="ar-SA"/>
              </w:rPr>
              <w:t>Кол-во</w:t>
            </w:r>
          </w:p>
        </w:tc>
        <w:tc>
          <w:tcPr>
            <w:tcW w:w="2126" w:type="dxa"/>
            <w:shd w:val="clear" w:color="auto" w:fill="auto"/>
            <w:vAlign w:val="center"/>
          </w:tcPr>
          <w:p w:rsidR="00497A8E" w:rsidRPr="00497A8E" w:rsidRDefault="00497A8E" w:rsidP="00497A8E">
            <w:pPr>
              <w:suppressAutoHyphens/>
              <w:spacing w:after="0" w:line="240" w:lineRule="auto"/>
              <w:jc w:val="center"/>
              <w:rPr>
                <w:rFonts w:ascii="Times New Roman" w:eastAsia="Times New Roman" w:hAnsi="Times New Roman"/>
                <w:b/>
                <w:lang w:eastAsia="ar-SA"/>
              </w:rPr>
            </w:pPr>
            <w:r w:rsidRPr="00497A8E">
              <w:rPr>
                <w:rFonts w:ascii="Times New Roman" w:eastAsia="Times New Roman" w:hAnsi="Times New Roman"/>
                <w:b/>
                <w:lang w:eastAsia="ar-SA"/>
              </w:rPr>
              <w:t>Стоимость за единицу,</w:t>
            </w:r>
          </w:p>
          <w:p w:rsidR="00497A8E" w:rsidRPr="00497A8E" w:rsidRDefault="00497A8E" w:rsidP="00497A8E">
            <w:pPr>
              <w:suppressAutoHyphens/>
              <w:spacing w:after="0" w:line="240" w:lineRule="auto"/>
              <w:jc w:val="center"/>
              <w:rPr>
                <w:rFonts w:ascii="Times New Roman" w:eastAsia="Times New Roman" w:hAnsi="Times New Roman"/>
                <w:b/>
                <w:lang w:eastAsia="ar-SA"/>
              </w:rPr>
            </w:pPr>
            <w:r w:rsidRPr="00497A8E">
              <w:rPr>
                <w:rFonts w:ascii="Times New Roman" w:eastAsia="Times New Roman" w:hAnsi="Times New Roman"/>
                <w:b/>
                <w:lang w:eastAsia="ar-SA"/>
              </w:rPr>
              <w:t>(включая НДС при его наличии)</w:t>
            </w:r>
          </w:p>
        </w:tc>
        <w:tc>
          <w:tcPr>
            <w:tcW w:w="2126" w:type="dxa"/>
            <w:gridSpan w:val="2"/>
            <w:shd w:val="clear" w:color="auto" w:fill="auto"/>
            <w:vAlign w:val="center"/>
          </w:tcPr>
          <w:p w:rsidR="00497A8E" w:rsidRPr="00497A8E" w:rsidRDefault="00497A8E" w:rsidP="00497A8E">
            <w:pPr>
              <w:suppressAutoHyphens/>
              <w:spacing w:after="0" w:line="240" w:lineRule="auto"/>
              <w:jc w:val="center"/>
              <w:rPr>
                <w:rFonts w:ascii="Times New Roman" w:eastAsia="Times New Roman" w:hAnsi="Times New Roman"/>
                <w:b/>
                <w:lang w:eastAsia="ar-SA"/>
              </w:rPr>
            </w:pPr>
            <w:r w:rsidRPr="00497A8E">
              <w:rPr>
                <w:rFonts w:ascii="Times New Roman" w:eastAsia="Times New Roman" w:hAnsi="Times New Roman"/>
                <w:b/>
                <w:lang w:eastAsia="ar-SA"/>
              </w:rPr>
              <w:t xml:space="preserve">Общая стоимость, </w:t>
            </w:r>
          </w:p>
          <w:p w:rsidR="00497A8E" w:rsidRPr="00497A8E" w:rsidRDefault="00497A8E" w:rsidP="00497A8E">
            <w:pPr>
              <w:suppressAutoHyphens/>
              <w:spacing w:after="0" w:line="240" w:lineRule="auto"/>
              <w:jc w:val="center"/>
              <w:rPr>
                <w:rFonts w:ascii="Times New Roman" w:eastAsia="Times New Roman" w:hAnsi="Times New Roman"/>
                <w:b/>
                <w:lang w:eastAsia="ar-SA"/>
              </w:rPr>
            </w:pPr>
            <w:r w:rsidRPr="00497A8E">
              <w:rPr>
                <w:rFonts w:ascii="Times New Roman" w:eastAsia="Times New Roman" w:hAnsi="Times New Roman"/>
                <w:b/>
                <w:lang w:eastAsia="ar-SA"/>
              </w:rPr>
              <w:t>(включая НДС при его наличии)</w:t>
            </w:r>
          </w:p>
        </w:tc>
      </w:tr>
      <w:tr w:rsidR="00497A8E" w:rsidRPr="00497A8E" w:rsidTr="004E7AD3">
        <w:trPr>
          <w:trHeight w:val="20"/>
        </w:trPr>
        <w:tc>
          <w:tcPr>
            <w:tcW w:w="540" w:type="dxa"/>
            <w:shd w:val="clear" w:color="auto" w:fill="auto"/>
            <w:noWrap/>
          </w:tcPr>
          <w:p w:rsidR="00497A8E" w:rsidRPr="00497A8E" w:rsidRDefault="00087D6E" w:rsidP="00087D6E">
            <w:pPr>
              <w:suppressAutoHyphens/>
              <w:spacing w:after="0" w:line="240" w:lineRule="auto"/>
              <w:rPr>
                <w:rFonts w:ascii="Times New Roman" w:eastAsia="Times New Roman" w:hAnsi="Times New Roman"/>
                <w:lang w:eastAsia="ar-SA"/>
              </w:rPr>
            </w:pPr>
            <w:r>
              <w:rPr>
                <w:rFonts w:ascii="Times New Roman" w:eastAsia="Times New Roman" w:hAnsi="Times New Roman"/>
                <w:lang w:eastAsia="ar-SA"/>
              </w:rPr>
              <w:t>1.</w:t>
            </w:r>
          </w:p>
        </w:tc>
        <w:tc>
          <w:tcPr>
            <w:tcW w:w="3316" w:type="dxa"/>
            <w:gridSpan w:val="2"/>
          </w:tcPr>
          <w:p w:rsidR="00497A8E" w:rsidRPr="00497A8E" w:rsidRDefault="00497A8E" w:rsidP="00497A8E">
            <w:pPr>
              <w:suppressAutoHyphens/>
              <w:spacing w:after="0" w:line="240" w:lineRule="auto"/>
              <w:rPr>
                <w:rFonts w:ascii="Times New Roman" w:eastAsia="Times New Roman" w:hAnsi="Times New Roman"/>
                <w:color w:val="000000"/>
                <w:lang w:eastAsia="ar-SA"/>
              </w:rPr>
            </w:pPr>
          </w:p>
        </w:tc>
        <w:tc>
          <w:tcPr>
            <w:tcW w:w="1134" w:type="dxa"/>
            <w:shd w:val="clear" w:color="auto" w:fill="auto"/>
            <w:noWrap/>
          </w:tcPr>
          <w:p w:rsidR="00497A8E" w:rsidRPr="00497A8E" w:rsidRDefault="00497A8E" w:rsidP="00497A8E">
            <w:pPr>
              <w:suppressAutoHyphens/>
              <w:spacing w:after="0" w:line="240" w:lineRule="auto"/>
              <w:jc w:val="center"/>
              <w:rPr>
                <w:rFonts w:ascii="Times New Roman" w:eastAsia="Times New Roman" w:hAnsi="Times New Roman"/>
                <w:lang w:eastAsia="ar-SA"/>
              </w:rPr>
            </w:pPr>
          </w:p>
        </w:tc>
        <w:tc>
          <w:tcPr>
            <w:tcW w:w="993" w:type="dxa"/>
            <w:shd w:val="clear" w:color="auto" w:fill="auto"/>
            <w:noWrap/>
          </w:tcPr>
          <w:p w:rsidR="00497A8E" w:rsidRPr="00497A8E" w:rsidRDefault="00497A8E" w:rsidP="00497A8E">
            <w:pPr>
              <w:suppressAutoHyphens/>
              <w:spacing w:after="0" w:line="240" w:lineRule="auto"/>
              <w:jc w:val="center"/>
              <w:rPr>
                <w:rFonts w:ascii="Times New Roman" w:eastAsia="Times New Roman" w:hAnsi="Times New Roman"/>
                <w:color w:val="000000"/>
                <w:lang w:eastAsia="ar-SA"/>
              </w:rPr>
            </w:pPr>
          </w:p>
        </w:tc>
        <w:tc>
          <w:tcPr>
            <w:tcW w:w="2126" w:type="dxa"/>
            <w:shd w:val="clear" w:color="auto" w:fill="auto"/>
          </w:tcPr>
          <w:p w:rsidR="00497A8E" w:rsidRPr="00497A8E" w:rsidRDefault="00497A8E" w:rsidP="00497A8E">
            <w:pPr>
              <w:suppressAutoHyphens/>
              <w:spacing w:after="0" w:line="240" w:lineRule="auto"/>
              <w:jc w:val="center"/>
              <w:rPr>
                <w:rFonts w:ascii="Times New Roman" w:eastAsia="Times New Roman" w:hAnsi="Times New Roman"/>
                <w:color w:val="000000"/>
                <w:lang w:eastAsia="ar-SA"/>
              </w:rPr>
            </w:pPr>
          </w:p>
        </w:tc>
        <w:tc>
          <w:tcPr>
            <w:tcW w:w="2126" w:type="dxa"/>
            <w:gridSpan w:val="2"/>
            <w:shd w:val="clear" w:color="auto" w:fill="auto"/>
          </w:tcPr>
          <w:p w:rsidR="00497A8E" w:rsidRPr="00497A8E" w:rsidRDefault="00497A8E" w:rsidP="00497A8E">
            <w:pPr>
              <w:suppressAutoHyphens/>
              <w:spacing w:after="0" w:line="240" w:lineRule="auto"/>
              <w:jc w:val="center"/>
              <w:rPr>
                <w:rFonts w:ascii="Times New Roman" w:eastAsia="Times New Roman" w:hAnsi="Times New Roman"/>
                <w:color w:val="000000"/>
                <w:lang w:eastAsia="ar-SA"/>
              </w:rPr>
            </w:pPr>
          </w:p>
        </w:tc>
      </w:tr>
      <w:tr w:rsidR="00497A8E" w:rsidRPr="00497A8E" w:rsidTr="004E7AD3">
        <w:trPr>
          <w:trHeight w:val="20"/>
        </w:trPr>
        <w:tc>
          <w:tcPr>
            <w:tcW w:w="2268" w:type="dxa"/>
            <w:gridSpan w:val="2"/>
          </w:tcPr>
          <w:p w:rsidR="00497A8E" w:rsidRPr="00497A8E" w:rsidRDefault="00497A8E" w:rsidP="00497A8E">
            <w:pPr>
              <w:suppressAutoHyphens/>
              <w:spacing w:after="0" w:line="240" w:lineRule="auto"/>
              <w:rPr>
                <w:rFonts w:ascii="Times New Roman" w:eastAsia="Times New Roman" w:hAnsi="Times New Roman"/>
                <w:color w:val="000000"/>
                <w:lang w:eastAsia="ar-SA"/>
              </w:rPr>
            </w:pPr>
          </w:p>
        </w:tc>
        <w:tc>
          <w:tcPr>
            <w:tcW w:w="5858" w:type="dxa"/>
            <w:gridSpan w:val="5"/>
            <w:shd w:val="clear" w:color="auto" w:fill="auto"/>
            <w:noWrap/>
          </w:tcPr>
          <w:p w:rsidR="00497A8E" w:rsidRPr="00497A8E" w:rsidRDefault="00497A8E" w:rsidP="00497A8E">
            <w:pPr>
              <w:suppressAutoHyphens/>
              <w:spacing w:after="0" w:line="240" w:lineRule="auto"/>
              <w:rPr>
                <w:rFonts w:ascii="Times New Roman" w:eastAsia="Times New Roman" w:hAnsi="Times New Roman"/>
                <w:color w:val="000000"/>
                <w:lang w:eastAsia="ar-SA"/>
              </w:rPr>
            </w:pPr>
            <w:r w:rsidRPr="00497A8E">
              <w:rPr>
                <w:rFonts w:ascii="Times New Roman" w:eastAsia="Times New Roman" w:hAnsi="Times New Roman"/>
                <w:color w:val="000000"/>
                <w:lang w:eastAsia="ar-SA"/>
              </w:rPr>
              <w:t>Итого</w:t>
            </w:r>
          </w:p>
        </w:tc>
        <w:tc>
          <w:tcPr>
            <w:tcW w:w="2109" w:type="dxa"/>
            <w:shd w:val="clear" w:color="auto" w:fill="auto"/>
          </w:tcPr>
          <w:p w:rsidR="00497A8E" w:rsidRPr="00497A8E" w:rsidRDefault="00497A8E" w:rsidP="00497A8E">
            <w:pPr>
              <w:suppressAutoHyphens/>
              <w:spacing w:after="0" w:line="240" w:lineRule="auto"/>
              <w:jc w:val="center"/>
              <w:rPr>
                <w:rFonts w:ascii="Times New Roman" w:eastAsia="Times New Roman" w:hAnsi="Times New Roman"/>
                <w:color w:val="000000"/>
                <w:lang w:eastAsia="ar-SA"/>
              </w:rPr>
            </w:pPr>
          </w:p>
        </w:tc>
      </w:tr>
    </w:tbl>
    <w:p w:rsidR="00497A8E" w:rsidRPr="00497A8E" w:rsidRDefault="00497A8E" w:rsidP="00497A8E">
      <w:pPr>
        <w:widowControl w:val="0"/>
        <w:adjustRightInd w:val="0"/>
        <w:spacing w:after="0" w:line="240" w:lineRule="auto"/>
        <w:jc w:val="both"/>
        <w:textAlignment w:val="baseline"/>
        <w:rPr>
          <w:rFonts w:ascii="Times New Roman" w:eastAsia="Times New Roman" w:hAnsi="Times New Roman"/>
          <w:sz w:val="24"/>
          <w:szCs w:val="24"/>
          <w:lang w:eastAsia="ru-RU"/>
        </w:rPr>
      </w:pPr>
    </w:p>
    <w:p w:rsidR="00497A8E" w:rsidRPr="00497A8E" w:rsidRDefault="00497A8E" w:rsidP="00497A8E">
      <w:pPr>
        <w:autoSpaceDE w:val="0"/>
        <w:autoSpaceDN w:val="0"/>
        <w:adjustRightInd w:val="0"/>
        <w:spacing w:after="0" w:line="240" w:lineRule="auto"/>
        <w:ind w:firstLine="708"/>
        <w:jc w:val="both"/>
        <w:rPr>
          <w:rFonts w:ascii="Times New Roman" w:eastAsia="Times New Roman" w:hAnsi="Times New Roman"/>
          <w:i/>
          <w:color w:val="000000"/>
          <w:sz w:val="24"/>
          <w:szCs w:val="24"/>
          <w:lang w:eastAsia="ru-RU"/>
        </w:rPr>
      </w:pPr>
      <w:r w:rsidRPr="00497A8E">
        <w:rPr>
          <w:rFonts w:ascii="Times New Roman" w:hAnsi="Times New Roman"/>
          <w:color w:val="000000"/>
          <w:sz w:val="24"/>
          <w:szCs w:val="24"/>
          <w:lang w:eastAsia="ru-RU"/>
        </w:rPr>
        <w:t xml:space="preserve">В указанную цену включены все расходы, связанные с </w:t>
      </w:r>
      <w:r w:rsidRPr="00497A8E">
        <w:rPr>
          <w:rFonts w:ascii="Times New Roman" w:hAnsi="Times New Roman"/>
          <w:iCs/>
          <w:color w:val="000000"/>
          <w:sz w:val="24"/>
          <w:szCs w:val="24"/>
          <w:lang w:eastAsia="ru-RU"/>
        </w:rPr>
        <w:t xml:space="preserve">поставкой товара, выполнением работы, оказанием услуги, </w:t>
      </w:r>
      <w:r w:rsidRPr="00497A8E">
        <w:rPr>
          <w:rFonts w:ascii="Times New Roman" w:hAnsi="Times New Roman"/>
          <w:color w:val="000000"/>
          <w:sz w:val="24"/>
          <w:szCs w:val="24"/>
          <w:lang w:eastAsia="ru-RU"/>
        </w:rPr>
        <w:t>в том числе по уплате налогов и сборов, и других обязательных платежей, подлежащих уплате в связи с исполнением договора.</w:t>
      </w:r>
    </w:p>
    <w:p w:rsidR="00497A8E" w:rsidRPr="00497A8E" w:rsidRDefault="00497A8E" w:rsidP="00497A8E">
      <w:pPr>
        <w:spacing w:after="0" w:line="240" w:lineRule="auto"/>
        <w:ind w:firstLine="708"/>
        <w:jc w:val="both"/>
        <w:rPr>
          <w:rFonts w:ascii="Times New Roman" w:hAnsi="Times New Roman"/>
          <w:color w:val="000000"/>
          <w:sz w:val="24"/>
          <w:szCs w:val="24"/>
          <w:lang w:eastAsia="ru-RU"/>
        </w:rPr>
      </w:pPr>
      <w:r w:rsidRPr="00497A8E">
        <w:rPr>
          <w:rFonts w:ascii="Times New Roman" w:hAnsi="Times New Roman"/>
          <w:color w:val="000000"/>
          <w:sz w:val="24"/>
          <w:szCs w:val="24"/>
          <w:lang w:eastAsia="ru-RU"/>
        </w:rPr>
        <w:t xml:space="preserve">Сообщаем о своём соответствии требованиям, установленным в </w:t>
      </w:r>
      <w:r w:rsidRPr="00497A8E">
        <w:rPr>
          <w:rFonts w:ascii="Times New Roman" w:eastAsia="Times New Roman" w:hAnsi="Times New Roman"/>
          <w:color w:val="000000"/>
          <w:sz w:val="24"/>
          <w:szCs w:val="24"/>
          <w:lang w:eastAsia="ru-RU"/>
        </w:rPr>
        <w:t>извещении</w:t>
      </w:r>
      <w:r w:rsidRPr="00497A8E">
        <w:rPr>
          <w:rFonts w:ascii="Times New Roman" w:hAnsi="Times New Roman"/>
          <w:color w:val="000000"/>
          <w:sz w:val="24"/>
          <w:szCs w:val="24"/>
          <w:lang w:eastAsia="ru-RU"/>
        </w:rPr>
        <w:t xml:space="preserve"> о закупке путём проведения запроса котировок (форма «Декларация соответствия» прилагается).</w:t>
      </w:r>
    </w:p>
    <w:p w:rsidR="00497A8E" w:rsidRPr="00497A8E" w:rsidRDefault="00497A8E" w:rsidP="00497A8E">
      <w:pPr>
        <w:spacing w:after="0" w:line="240" w:lineRule="auto"/>
        <w:ind w:firstLine="708"/>
        <w:jc w:val="both"/>
        <w:rPr>
          <w:rFonts w:ascii="Times New Roman" w:hAnsi="Times New Roman"/>
          <w:color w:val="000000"/>
          <w:sz w:val="24"/>
          <w:szCs w:val="24"/>
          <w:lang w:eastAsia="ru-RU"/>
        </w:rPr>
      </w:pPr>
      <w:r w:rsidRPr="00497A8E">
        <w:rPr>
          <w:rFonts w:ascii="Times New Roman" w:hAnsi="Times New Roman"/>
          <w:color w:val="000000"/>
          <w:sz w:val="24"/>
          <w:szCs w:val="24"/>
          <w:lang w:eastAsia="ru-RU"/>
        </w:rPr>
        <w:t>Описание поставляемого товара, его функциональных характеристик (потребительских свойств), его количественных и качественных характеристик или описание и результаты выполняемой работы; описание оказываемой услуги, их количественные и качественные характеристики представлены в форме 2 «Пояснительная записка», являющейся неотъемлемым приложением настоящего ценового предложения.</w:t>
      </w:r>
    </w:p>
    <w:p w:rsidR="00497A8E" w:rsidRPr="00497A8E" w:rsidRDefault="00497A8E" w:rsidP="00497A8E">
      <w:pPr>
        <w:widowControl w:val="0"/>
        <w:numPr>
          <w:ilvl w:val="2"/>
          <w:numId w:val="0"/>
        </w:numPr>
        <w:adjustRightInd w:val="0"/>
        <w:spacing w:after="0" w:line="240" w:lineRule="auto"/>
        <w:ind w:firstLine="709"/>
        <w:jc w:val="both"/>
        <w:textAlignment w:val="baseline"/>
        <w:rPr>
          <w:rFonts w:ascii="Times New Roman" w:eastAsia="Times New Roman" w:hAnsi="Times New Roman"/>
          <w:sz w:val="24"/>
          <w:szCs w:val="24"/>
          <w:lang w:eastAsia="ru-RU"/>
        </w:rPr>
      </w:pPr>
      <w:r w:rsidRPr="00497A8E">
        <w:rPr>
          <w:rFonts w:ascii="Times New Roman" w:eastAsia="Times New Roman" w:hAnsi="Times New Roman"/>
          <w:sz w:val="24"/>
          <w:szCs w:val="24"/>
          <w:lang w:eastAsia="ru-RU"/>
        </w:rPr>
        <w:t>В случае признания нас победителем в запросе котировок обязуемся своевременно заключить и исполнить договор на условиях, указанных в извещении и извещении о запросе котировок.</w:t>
      </w:r>
    </w:p>
    <w:p w:rsidR="00497A8E" w:rsidRPr="00497A8E" w:rsidRDefault="00497A8E" w:rsidP="00497A8E">
      <w:pPr>
        <w:autoSpaceDE w:val="0"/>
        <w:autoSpaceDN w:val="0"/>
        <w:adjustRightInd w:val="0"/>
        <w:spacing w:after="0" w:line="240" w:lineRule="auto"/>
        <w:ind w:firstLine="708"/>
        <w:jc w:val="both"/>
        <w:rPr>
          <w:rFonts w:ascii="Times New Roman" w:hAnsi="Times New Roman"/>
          <w:color w:val="000000"/>
          <w:sz w:val="24"/>
          <w:szCs w:val="24"/>
          <w:lang w:eastAsia="ru-RU"/>
        </w:rPr>
      </w:pPr>
      <w:r w:rsidRPr="00497A8E">
        <w:rPr>
          <w:rFonts w:ascii="Times New Roman" w:hAnsi="Times New Roman"/>
          <w:color w:val="000000"/>
          <w:sz w:val="24"/>
          <w:szCs w:val="24"/>
          <w:lang w:eastAsia="ru-RU"/>
        </w:rPr>
        <w:t>Мы извещены о включении о нас сведений в реестр недобросовестных поставщиков в случае нашего уклонения от заключения договора.</w:t>
      </w:r>
    </w:p>
    <w:p w:rsidR="00497A8E" w:rsidRPr="00497A8E" w:rsidRDefault="00497A8E" w:rsidP="00497A8E">
      <w:pPr>
        <w:autoSpaceDE w:val="0"/>
        <w:autoSpaceDN w:val="0"/>
        <w:adjustRightInd w:val="0"/>
        <w:spacing w:after="0" w:line="240" w:lineRule="auto"/>
        <w:ind w:firstLine="708"/>
        <w:jc w:val="both"/>
        <w:rPr>
          <w:rFonts w:ascii="Times New Roman" w:hAnsi="Times New Roman"/>
          <w:color w:val="000000"/>
          <w:sz w:val="24"/>
          <w:szCs w:val="24"/>
          <w:lang w:eastAsia="ru-RU"/>
        </w:rPr>
      </w:pPr>
      <w:r w:rsidRPr="00497A8E">
        <w:rPr>
          <w:rFonts w:ascii="Times New Roman" w:hAnsi="Times New Roman"/>
          <w:color w:val="000000"/>
          <w:sz w:val="24"/>
          <w:szCs w:val="24"/>
          <w:lang w:eastAsia="ru-RU"/>
        </w:rPr>
        <w:t xml:space="preserve">Мы обязуемся обеспечить конфиденциальность настоящего ценового предложения и сведений, ставших нам известными при проведении запроса </w:t>
      </w:r>
      <w:r w:rsidRPr="00497A8E">
        <w:rPr>
          <w:rFonts w:ascii="Times New Roman" w:eastAsia="Times New Roman" w:hAnsi="Times New Roman"/>
          <w:sz w:val="24"/>
          <w:szCs w:val="24"/>
          <w:lang w:eastAsia="ru-RU"/>
        </w:rPr>
        <w:t>котировок</w:t>
      </w:r>
      <w:r w:rsidRPr="00497A8E">
        <w:rPr>
          <w:rFonts w:ascii="Times New Roman" w:hAnsi="Times New Roman"/>
          <w:color w:val="000000"/>
          <w:sz w:val="24"/>
          <w:szCs w:val="24"/>
          <w:lang w:eastAsia="ru-RU"/>
        </w:rPr>
        <w:t>.</w:t>
      </w:r>
    </w:p>
    <w:p w:rsidR="00497A8E" w:rsidRPr="00497A8E" w:rsidRDefault="00497A8E" w:rsidP="00497A8E">
      <w:pPr>
        <w:autoSpaceDE w:val="0"/>
        <w:autoSpaceDN w:val="0"/>
        <w:adjustRightInd w:val="0"/>
        <w:spacing w:after="0" w:line="240" w:lineRule="auto"/>
        <w:ind w:firstLine="708"/>
        <w:jc w:val="both"/>
        <w:rPr>
          <w:rFonts w:ascii="Times New Roman" w:eastAsia="Times New Roman" w:hAnsi="Times New Roman"/>
          <w:color w:val="000000"/>
          <w:sz w:val="24"/>
          <w:szCs w:val="24"/>
          <w:lang w:eastAsia="ru-RU"/>
        </w:rPr>
      </w:pPr>
      <w:r w:rsidRPr="00497A8E">
        <w:rPr>
          <w:rFonts w:ascii="Times New Roman" w:hAnsi="Times New Roman"/>
          <w:color w:val="000000"/>
          <w:sz w:val="24"/>
          <w:szCs w:val="24"/>
          <w:lang w:eastAsia="ru-RU"/>
        </w:rPr>
        <w:t>Достоверность информации, указанной в настоящем ценовом предложении и приложениях к нему, подтверждаем.</w:t>
      </w:r>
    </w:p>
    <w:p w:rsidR="00497A8E" w:rsidRPr="00497A8E" w:rsidRDefault="00497A8E" w:rsidP="00497A8E">
      <w:pPr>
        <w:widowControl w:val="0"/>
        <w:numPr>
          <w:ilvl w:val="2"/>
          <w:numId w:val="0"/>
        </w:numPr>
        <w:adjustRightInd w:val="0"/>
        <w:spacing w:after="0" w:line="240" w:lineRule="auto"/>
        <w:ind w:firstLine="709"/>
        <w:jc w:val="both"/>
        <w:textAlignment w:val="baseline"/>
        <w:rPr>
          <w:rFonts w:ascii="Times New Roman" w:eastAsia="Times New Roman" w:hAnsi="Times New Roman"/>
          <w:sz w:val="24"/>
          <w:szCs w:val="24"/>
          <w:lang w:eastAsia="ru-RU"/>
        </w:rPr>
      </w:pPr>
    </w:p>
    <w:p w:rsidR="00497A8E" w:rsidRPr="00497A8E" w:rsidRDefault="00497A8E" w:rsidP="00497A8E">
      <w:pPr>
        <w:spacing w:after="0" w:line="240" w:lineRule="auto"/>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Руководитель (уполномоченное лицо)</w:t>
      </w:r>
    </w:p>
    <w:p w:rsidR="00497A8E" w:rsidRPr="00497A8E" w:rsidRDefault="00497A8E" w:rsidP="00497A8E">
      <w:pPr>
        <w:spacing w:after="0" w:line="240" w:lineRule="auto"/>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участника закупки</w:t>
      </w:r>
    </w:p>
    <w:p w:rsidR="00497A8E" w:rsidRPr="00497A8E" w:rsidRDefault="00497A8E" w:rsidP="00497A8E">
      <w:pPr>
        <w:spacing w:after="0" w:line="240" w:lineRule="auto"/>
        <w:rPr>
          <w:rFonts w:ascii="Times New Roman" w:eastAsia="Times New Roman" w:hAnsi="Times New Roman"/>
          <w:color w:val="000000"/>
          <w:sz w:val="24"/>
          <w:szCs w:val="24"/>
          <w:lang w:eastAsia="ru-RU"/>
        </w:rPr>
      </w:pPr>
    </w:p>
    <w:p w:rsidR="00497A8E" w:rsidRPr="00497A8E" w:rsidRDefault="00497A8E" w:rsidP="00497A8E">
      <w:pPr>
        <w:spacing w:after="0" w:line="240" w:lineRule="auto"/>
        <w:rPr>
          <w:rFonts w:ascii="Times New Roman" w:eastAsia="Times New Roman" w:hAnsi="Times New Roman"/>
          <w:color w:val="000000"/>
          <w:sz w:val="24"/>
          <w:szCs w:val="24"/>
          <w:u w:val="single"/>
          <w:lang w:eastAsia="ru-RU"/>
        </w:rPr>
      </w:pPr>
      <w:r w:rsidRPr="00497A8E">
        <w:rPr>
          <w:rFonts w:ascii="Times New Roman" w:eastAsia="Times New Roman" w:hAnsi="Times New Roman"/>
          <w:color w:val="000000"/>
          <w:sz w:val="24"/>
          <w:szCs w:val="24"/>
          <w:u w:val="single"/>
          <w:lang w:eastAsia="ru-RU"/>
        </w:rPr>
        <w:tab/>
      </w:r>
      <w:r w:rsidRPr="00497A8E">
        <w:rPr>
          <w:rFonts w:ascii="Times New Roman" w:eastAsia="Times New Roman" w:hAnsi="Times New Roman"/>
          <w:color w:val="000000"/>
          <w:sz w:val="24"/>
          <w:szCs w:val="24"/>
          <w:u w:val="single"/>
          <w:lang w:eastAsia="ru-RU"/>
        </w:rPr>
        <w:tab/>
      </w:r>
      <w:r w:rsidRPr="00497A8E">
        <w:rPr>
          <w:rFonts w:ascii="Times New Roman" w:eastAsia="Times New Roman" w:hAnsi="Times New Roman"/>
          <w:color w:val="000000"/>
          <w:sz w:val="24"/>
          <w:szCs w:val="24"/>
          <w:u w:val="single"/>
          <w:lang w:eastAsia="ru-RU"/>
        </w:rPr>
        <w:tab/>
      </w:r>
      <w:r w:rsidRPr="00497A8E">
        <w:rPr>
          <w:rFonts w:ascii="Times New Roman" w:eastAsia="Times New Roman" w:hAnsi="Times New Roman"/>
          <w:color w:val="000000"/>
          <w:sz w:val="24"/>
          <w:szCs w:val="24"/>
          <w:lang w:eastAsia="ru-RU"/>
        </w:rPr>
        <w:tab/>
      </w:r>
      <w:r w:rsidRPr="00497A8E">
        <w:rPr>
          <w:rFonts w:ascii="Times New Roman" w:eastAsia="Times New Roman" w:hAnsi="Times New Roman"/>
          <w:color w:val="000000"/>
          <w:sz w:val="24"/>
          <w:szCs w:val="24"/>
          <w:lang w:eastAsia="ru-RU"/>
        </w:rPr>
        <w:tab/>
      </w:r>
      <w:r w:rsidRPr="00497A8E">
        <w:rPr>
          <w:rFonts w:ascii="Times New Roman" w:eastAsia="Times New Roman" w:hAnsi="Times New Roman"/>
          <w:color w:val="000000"/>
          <w:sz w:val="24"/>
          <w:szCs w:val="24"/>
          <w:u w:val="single"/>
          <w:lang w:eastAsia="ru-RU"/>
        </w:rPr>
        <w:tab/>
      </w:r>
      <w:r w:rsidRPr="00497A8E">
        <w:rPr>
          <w:rFonts w:ascii="Times New Roman" w:eastAsia="Times New Roman" w:hAnsi="Times New Roman"/>
          <w:color w:val="000000"/>
          <w:sz w:val="24"/>
          <w:szCs w:val="24"/>
          <w:u w:val="single"/>
          <w:lang w:eastAsia="ru-RU"/>
        </w:rPr>
        <w:tab/>
      </w:r>
      <w:r w:rsidRPr="00497A8E">
        <w:rPr>
          <w:rFonts w:ascii="Times New Roman" w:eastAsia="Times New Roman" w:hAnsi="Times New Roman"/>
          <w:color w:val="000000"/>
          <w:sz w:val="24"/>
          <w:szCs w:val="24"/>
          <w:u w:val="single"/>
          <w:lang w:eastAsia="ru-RU"/>
        </w:rPr>
        <w:tab/>
      </w:r>
      <w:r w:rsidRPr="00497A8E">
        <w:rPr>
          <w:rFonts w:ascii="Times New Roman" w:eastAsia="Times New Roman" w:hAnsi="Times New Roman"/>
          <w:color w:val="000000"/>
          <w:sz w:val="24"/>
          <w:szCs w:val="24"/>
          <w:lang w:eastAsia="ru-RU"/>
        </w:rPr>
        <w:tab/>
      </w:r>
      <w:r w:rsidRPr="00497A8E">
        <w:rPr>
          <w:rFonts w:ascii="Times New Roman" w:eastAsia="Times New Roman" w:hAnsi="Times New Roman"/>
          <w:color w:val="000000"/>
          <w:sz w:val="24"/>
          <w:szCs w:val="24"/>
          <w:lang w:eastAsia="ru-RU"/>
        </w:rPr>
        <w:tab/>
      </w:r>
      <w:r w:rsidRPr="00497A8E">
        <w:rPr>
          <w:rFonts w:ascii="Times New Roman" w:eastAsia="Times New Roman" w:hAnsi="Times New Roman"/>
          <w:color w:val="000000"/>
          <w:sz w:val="24"/>
          <w:szCs w:val="24"/>
          <w:u w:val="single"/>
          <w:lang w:eastAsia="ru-RU"/>
        </w:rPr>
        <w:tab/>
      </w:r>
      <w:r w:rsidRPr="00497A8E">
        <w:rPr>
          <w:rFonts w:ascii="Times New Roman" w:eastAsia="Times New Roman" w:hAnsi="Times New Roman"/>
          <w:color w:val="000000"/>
          <w:sz w:val="24"/>
          <w:szCs w:val="24"/>
          <w:u w:val="single"/>
          <w:lang w:eastAsia="ru-RU"/>
        </w:rPr>
        <w:tab/>
      </w:r>
      <w:r w:rsidRPr="00497A8E">
        <w:rPr>
          <w:rFonts w:ascii="Times New Roman" w:eastAsia="Times New Roman" w:hAnsi="Times New Roman"/>
          <w:color w:val="000000"/>
          <w:sz w:val="24"/>
          <w:szCs w:val="24"/>
          <w:u w:val="single"/>
          <w:lang w:eastAsia="ru-RU"/>
        </w:rPr>
        <w:tab/>
      </w:r>
    </w:p>
    <w:p w:rsidR="00497A8E" w:rsidRPr="00497A8E" w:rsidRDefault="00497A8E" w:rsidP="00497A8E">
      <w:pPr>
        <w:spacing w:after="0" w:line="240" w:lineRule="auto"/>
        <w:ind w:firstLine="708"/>
        <w:rPr>
          <w:rFonts w:ascii="Times New Roman" w:eastAsia="Times New Roman" w:hAnsi="Times New Roman"/>
          <w:i/>
          <w:color w:val="000000"/>
          <w:sz w:val="24"/>
          <w:szCs w:val="24"/>
          <w:lang w:eastAsia="ru-RU"/>
        </w:rPr>
      </w:pPr>
      <w:r w:rsidRPr="00497A8E">
        <w:rPr>
          <w:rFonts w:ascii="Times New Roman" w:eastAsia="Times New Roman" w:hAnsi="Times New Roman"/>
          <w:i/>
          <w:color w:val="000000"/>
          <w:sz w:val="24"/>
          <w:szCs w:val="24"/>
          <w:lang w:eastAsia="ru-RU"/>
        </w:rPr>
        <w:t>(должность)</w:t>
      </w:r>
      <w:r w:rsidRPr="00497A8E">
        <w:rPr>
          <w:rFonts w:ascii="Times New Roman" w:eastAsia="Times New Roman" w:hAnsi="Times New Roman"/>
          <w:i/>
          <w:color w:val="000000"/>
          <w:sz w:val="24"/>
          <w:szCs w:val="24"/>
          <w:lang w:eastAsia="ru-RU"/>
        </w:rPr>
        <w:tab/>
      </w:r>
      <w:r w:rsidRPr="00497A8E">
        <w:rPr>
          <w:rFonts w:ascii="Times New Roman" w:eastAsia="Times New Roman" w:hAnsi="Times New Roman"/>
          <w:i/>
          <w:color w:val="000000"/>
          <w:sz w:val="24"/>
          <w:szCs w:val="24"/>
          <w:lang w:eastAsia="ru-RU"/>
        </w:rPr>
        <w:tab/>
      </w:r>
      <w:r w:rsidRPr="00497A8E">
        <w:rPr>
          <w:rFonts w:ascii="Times New Roman" w:eastAsia="Times New Roman" w:hAnsi="Times New Roman"/>
          <w:i/>
          <w:color w:val="000000"/>
          <w:sz w:val="24"/>
          <w:szCs w:val="24"/>
          <w:lang w:eastAsia="ru-RU"/>
        </w:rPr>
        <w:tab/>
      </w:r>
      <w:r w:rsidRPr="00497A8E">
        <w:rPr>
          <w:rFonts w:ascii="Times New Roman" w:eastAsia="Times New Roman" w:hAnsi="Times New Roman"/>
          <w:i/>
          <w:color w:val="000000"/>
          <w:sz w:val="24"/>
          <w:szCs w:val="24"/>
          <w:lang w:eastAsia="ru-RU"/>
        </w:rPr>
        <w:tab/>
        <w:t>(Ф.И.О.)</w:t>
      </w:r>
      <w:r w:rsidRPr="00497A8E">
        <w:rPr>
          <w:rFonts w:ascii="Times New Roman" w:eastAsia="Times New Roman" w:hAnsi="Times New Roman"/>
          <w:i/>
          <w:color w:val="000000"/>
          <w:sz w:val="24"/>
          <w:szCs w:val="24"/>
          <w:lang w:eastAsia="ru-RU"/>
        </w:rPr>
        <w:tab/>
      </w:r>
      <w:r w:rsidRPr="00497A8E">
        <w:rPr>
          <w:rFonts w:ascii="Times New Roman" w:eastAsia="Times New Roman" w:hAnsi="Times New Roman"/>
          <w:i/>
          <w:color w:val="000000"/>
          <w:sz w:val="24"/>
          <w:szCs w:val="24"/>
          <w:lang w:eastAsia="ru-RU"/>
        </w:rPr>
        <w:tab/>
      </w:r>
      <w:r w:rsidRPr="00497A8E">
        <w:rPr>
          <w:rFonts w:ascii="Times New Roman" w:eastAsia="Times New Roman" w:hAnsi="Times New Roman"/>
          <w:i/>
          <w:color w:val="000000"/>
          <w:sz w:val="24"/>
          <w:szCs w:val="24"/>
          <w:lang w:eastAsia="ru-RU"/>
        </w:rPr>
        <w:tab/>
      </w:r>
      <w:r w:rsidRPr="00497A8E">
        <w:rPr>
          <w:rFonts w:ascii="Times New Roman" w:eastAsia="Times New Roman" w:hAnsi="Times New Roman"/>
          <w:i/>
          <w:color w:val="000000"/>
          <w:sz w:val="24"/>
          <w:szCs w:val="24"/>
          <w:lang w:eastAsia="ru-RU"/>
        </w:rPr>
        <w:tab/>
      </w:r>
      <w:r w:rsidRPr="00497A8E">
        <w:rPr>
          <w:rFonts w:ascii="Times New Roman" w:eastAsia="Times New Roman" w:hAnsi="Times New Roman"/>
          <w:i/>
          <w:color w:val="000000"/>
          <w:sz w:val="24"/>
          <w:szCs w:val="24"/>
          <w:lang w:eastAsia="ru-RU"/>
        </w:rPr>
        <w:tab/>
        <w:t>(подпись)</w:t>
      </w:r>
    </w:p>
    <w:p w:rsidR="00497A8E" w:rsidRPr="00497A8E" w:rsidRDefault="00497A8E" w:rsidP="00497A8E">
      <w:pPr>
        <w:spacing w:after="0" w:line="240" w:lineRule="auto"/>
        <w:rPr>
          <w:rFonts w:ascii="Times New Roman" w:eastAsia="Times New Roman" w:hAnsi="Times New Roman"/>
          <w:i/>
          <w:color w:val="000000"/>
          <w:sz w:val="24"/>
          <w:szCs w:val="24"/>
          <w:lang w:eastAsia="ru-RU"/>
        </w:rPr>
      </w:pPr>
      <w:r w:rsidRPr="00497A8E">
        <w:rPr>
          <w:rFonts w:ascii="Times New Roman" w:eastAsia="Times New Roman" w:hAnsi="Times New Roman"/>
          <w:i/>
          <w:color w:val="000000"/>
          <w:sz w:val="24"/>
          <w:szCs w:val="24"/>
          <w:lang w:eastAsia="ru-RU"/>
        </w:rPr>
        <w:t>М.П.</w:t>
      </w:r>
    </w:p>
    <w:p w:rsidR="00497A8E" w:rsidRPr="00497A8E" w:rsidRDefault="00497A8E" w:rsidP="00497A8E">
      <w:pPr>
        <w:spacing w:after="0" w:line="240" w:lineRule="auto"/>
        <w:rPr>
          <w:rFonts w:ascii="Times New Roman" w:eastAsia="Times New Roman" w:hAnsi="Times New Roman"/>
          <w:i/>
          <w:color w:val="000000"/>
          <w:sz w:val="24"/>
          <w:szCs w:val="24"/>
          <w:lang w:eastAsia="ru-RU"/>
        </w:rPr>
      </w:pPr>
    </w:p>
    <w:p w:rsidR="000D1783" w:rsidRPr="000D1783" w:rsidRDefault="00497A8E" w:rsidP="000D1783">
      <w:pPr>
        <w:spacing w:after="0" w:line="240" w:lineRule="auto"/>
        <w:rPr>
          <w:rFonts w:ascii="Times New Roman" w:eastAsia="Times New Roman" w:hAnsi="Times New Roman"/>
          <w:color w:val="000000"/>
          <w:sz w:val="28"/>
          <w:szCs w:val="20"/>
          <w:lang w:eastAsia="ru-RU"/>
        </w:rPr>
      </w:pPr>
      <w:r w:rsidRPr="00497A8E">
        <w:rPr>
          <w:rFonts w:ascii="Times New Roman" w:eastAsia="Times New Roman" w:hAnsi="Times New Roman"/>
          <w:color w:val="000000"/>
          <w:sz w:val="28"/>
          <w:szCs w:val="20"/>
          <w:lang w:eastAsia="ru-RU"/>
        </w:rPr>
        <w:br w:type="page"/>
      </w:r>
    </w:p>
    <w:p w:rsidR="000D1783" w:rsidRDefault="000D1783" w:rsidP="000D1783">
      <w:pPr>
        <w:pStyle w:val="27"/>
        <w:suppressAutoHyphens/>
        <w:spacing w:before="0" w:line="240" w:lineRule="auto"/>
        <w:ind w:firstLine="4962"/>
        <w:jc w:val="right"/>
        <w:rPr>
          <w:i/>
          <w:sz w:val="24"/>
          <w:szCs w:val="24"/>
        </w:rPr>
      </w:pPr>
      <w:r>
        <w:rPr>
          <w:i/>
          <w:sz w:val="24"/>
          <w:szCs w:val="24"/>
        </w:rPr>
        <w:t xml:space="preserve">Форма № </w:t>
      </w:r>
      <w:r>
        <w:rPr>
          <w:i/>
          <w:sz w:val="24"/>
          <w:szCs w:val="24"/>
        </w:rPr>
        <w:t>2</w:t>
      </w:r>
      <w:r>
        <w:rPr>
          <w:i/>
          <w:sz w:val="24"/>
          <w:szCs w:val="24"/>
        </w:rPr>
        <w:t xml:space="preserve">. </w:t>
      </w:r>
    </w:p>
    <w:p w:rsidR="00BF7A1B" w:rsidRPr="000D1783" w:rsidRDefault="000D1783" w:rsidP="000D1783">
      <w:pPr>
        <w:suppressAutoHyphens/>
        <w:spacing w:after="0" w:line="240" w:lineRule="auto"/>
        <w:ind w:firstLine="708"/>
        <w:jc w:val="right"/>
        <w:rPr>
          <w:rFonts w:ascii="Times New Roman" w:eastAsia="Times New Roman" w:hAnsi="Times New Roman"/>
          <w:i/>
          <w:lang w:eastAsia="ar-SA"/>
        </w:rPr>
      </w:pPr>
      <w:r w:rsidRPr="000D1783">
        <w:rPr>
          <w:i/>
          <w:sz w:val="24"/>
          <w:szCs w:val="24"/>
        </w:rPr>
        <w:t>Форма «</w:t>
      </w:r>
      <w:r>
        <w:rPr>
          <w:i/>
          <w:sz w:val="24"/>
          <w:szCs w:val="24"/>
        </w:rPr>
        <w:t>Декларация соответствия</w:t>
      </w:r>
      <w:r w:rsidRPr="000D1783">
        <w:rPr>
          <w:i/>
          <w:sz w:val="24"/>
          <w:szCs w:val="24"/>
        </w:rPr>
        <w:t>»</w:t>
      </w:r>
    </w:p>
    <w:p w:rsidR="000D1783" w:rsidRPr="000D1783" w:rsidRDefault="000D1783" w:rsidP="000D1783">
      <w:pPr>
        <w:spacing w:after="0" w:line="240" w:lineRule="auto"/>
        <w:jc w:val="center"/>
        <w:rPr>
          <w:rFonts w:ascii="Times New Roman" w:eastAsia="Times New Roman" w:hAnsi="Times New Roman"/>
          <w:b/>
          <w:color w:val="000000"/>
          <w:sz w:val="24"/>
          <w:szCs w:val="24"/>
          <w:lang w:eastAsia="ru-RU"/>
        </w:rPr>
      </w:pPr>
      <w:r w:rsidRPr="000D1783">
        <w:rPr>
          <w:rFonts w:ascii="Times New Roman" w:eastAsia="Times New Roman" w:hAnsi="Times New Roman"/>
          <w:b/>
          <w:color w:val="000000"/>
          <w:sz w:val="24"/>
          <w:szCs w:val="24"/>
          <w:lang w:eastAsia="ru-RU"/>
        </w:rPr>
        <w:t>Декларация</w:t>
      </w:r>
    </w:p>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p>
    <w:tbl>
      <w:tblPr>
        <w:tblW w:w="0" w:type="auto"/>
        <w:tblLook w:val="04A0" w:firstRow="1" w:lastRow="0" w:firstColumn="1" w:lastColumn="0" w:noHBand="0" w:noVBand="1"/>
      </w:tblPr>
      <w:tblGrid>
        <w:gridCol w:w="1809"/>
        <w:gridCol w:w="7762"/>
      </w:tblGrid>
      <w:tr w:rsidR="000D1783" w:rsidRPr="000D1783" w:rsidTr="00784609">
        <w:tc>
          <w:tcPr>
            <w:tcW w:w="1809" w:type="dxa"/>
            <w:shd w:val="clear" w:color="auto" w:fill="auto"/>
          </w:tcPr>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r w:rsidRPr="000D1783">
              <w:rPr>
                <w:rFonts w:ascii="Times New Roman" w:eastAsia="Times New Roman" w:hAnsi="Times New Roman"/>
                <w:color w:val="000000"/>
                <w:sz w:val="24"/>
                <w:szCs w:val="24"/>
                <w:lang w:eastAsia="ru-RU"/>
              </w:rPr>
              <w:t>о соответствии</w:t>
            </w:r>
          </w:p>
        </w:tc>
        <w:tc>
          <w:tcPr>
            <w:tcW w:w="7762" w:type="dxa"/>
            <w:tcBorders>
              <w:bottom w:val="single" w:sz="4" w:space="0" w:color="auto"/>
            </w:tcBorders>
            <w:shd w:val="clear" w:color="auto" w:fill="auto"/>
          </w:tcPr>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p>
        </w:tc>
      </w:tr>
      <w:tr w:rsidR="000D1783" w:rsidRPr="000D1783" w:rsidTr="00784609">
        <w:tc>
          <w:tcPr>
            <w:tcW w:w="1809" w:type="dxa"/>
            <w:shd w:val="clear" w:color="auto" w:fill="auto"/>
          </w:tcPr>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p>
        </w:tc>
        <w:tc>
          <w:tcPr>
            <w:tcW w:w="7762" w:type="dxa"/>
            <w:tcBorders>
              <w:top w:val="single" w:sz="4" w:space="0" w:color="auto"/>
            </w:tcBorders>
            <w:shd w:val="clear" w:color="auto" w:fill="auto"/>
          </w:tcPr>
          <w:p w:rsidR="000D1783" w:rsidRPr="000D1783" w:rsidRDefault="000D1783" w:rsidP="000D1783">
            <w:pPr>
              <w:spacing w:after="0" w:line="240" w:lineRule="auto"/>
              <w:jc w:val="center"/>
              <w:rPr>
                <w:rFonts w:ascii="Times New Roman" w:eastAsia="Times New Roman" w:hAnsi="Times New Roman"/>
                <w:i/>
                <w:color w:val="000000"/>
                <w:sz w:val="24"/>
                <w:szCs w:val="24"/>
                <w:lang w:eastAsia="ru-RU"/>
              </w:rPr>
            </w:pPr>
            <w:r w:rsidRPr="000D1783">
              <w:rPr>
                <w:rFonts w:ascii="Times New Roman" w:eastAsia="Times New Roman" w:hAnsi="Times New Roman"/>
                <w:i/>
                <w:color w:val="000000"/>
                <w:sz w:val="24"/>
                <w:szCs w:val="24"/>
                <w:lang w:eastAsia="ru-RU"/>
              </w:rPr>
              <w:t>наименование участника закупки</w:t>
            </w:r>
          </w:p>
        </w:tc>
      </w:tr>
    </w:tbl>
    <w:p w:rsidR="000D1783" w:rsidRPr="000D1783" w:rsidRDefault="000D1783" w:rsidP="000D1783">
      <w:pPr>
        <w:spacing w:after="0" w:line="240" w:lineRule="auto"/>
        <w:jc w:val="center"/>
        <w:rPr>
          <w:rFonts w:ascii="Times New Roman" w:eastAsia="Times New Roman" w:hAnsi="Times New Roman"/>
          <w:b/>
          <w:color w:val="000000"/>
          <w:sz w:val="24"/>
          <w:szCs w:val="24"/>
          <w:lang w:eastAsia="ru-RU"/>
        </w:rPr>
      </w:pPr>
      <w:r w:rsidRPr="000D1783">
        <w:rPr>
          <w:rFonts w:ascii="Times New Roman" w:eastAsia="Times New Roman" w:hAnsi="Times New Roman"/>
          <w:b/>
          <w:color w:val="000000"/>
          <w:sz w:val="24"/>
          <w:szCs w:val="24"/>
          <w:lang w:eastAsia="ru-RU"/>
        </w:rPr>
        <w:t>обязательным требованиям к участникам закупки в соответствии с Положением о закупке товаров, работ, услуг для собственных нужд АО «НЕВА-МЕТАЛЛ» в соответствии с Федеральным законом от 18.07.2011 № 223-ФЗ «О закупках товаров, работ, услуг отдельными видами юридических лиц»</w:t>
      </w:r>
    </w:p>
    <w:p w:rsidR="000D1783" w:rsidRPr="000D1783" w:rsidRDefault="000D1783" w:rsidP="000D1783">
      <w:pPr>
        <w:spacing w:after="0" w:line="240" w:lineRule="auto"/>
        <w:jc w:val="center"/>
        <w:rPr>
          <w:rFonts w:ascii="Times New Roman" w:eastAsia="Times New Roman" w:hAnsi="Times New Roman"/>
          <w:b/>
          <w:color w:val="000000"/>
          <w:sz w:val="24"/>
          <w:szCs w:val="24"/>
          <w:lang w:eastAsia="ru-RU"/>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53"/>
        <w:gridCol w:w="5812"/>
      </w:tblGrid>
      <w:tr w:rsidR="000D1783" w:rsidRPr="000D1783" w:rsidTr="00784609">
        <w:tc>
          <w:tcPr>
            <w:tcW w:w="4253" w:type="dxa"/>
            <w:shd w:val="clear" w:color="auto" w:fill="auto"/>
          </w:tcPr>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r w:rsidRPr="000D1783">
              <w:rPr>
                <w:rFonts w:ascii="Times New Roman" w:eastAsia="Times New Roman" w:hAnsi="Times New Roman"/>
                <w:color w:val="000000"/>
                <w:sz w:val="24"/>
                <w:szCs w:val="24"/>
                <w:lang w:eastAsia="ru-RU"/>
              </w:rPr>
              <w:t>Полное наименование участника закупки</w:t>
            </w:r>
          </w:p>
        </w:tc>
        <w:tc>
          <w:tcPr>
            <w:tcW w:w="5812" w:type="dxa"/>
            <w:shd w:val="clear" w:color="auto" w:fill="auto"/>
          </w:tcPr>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p>
        </w:tc>
      </w:tr>
      <w:tr w:rsidR="000D1783" w:rsidRPr="000D1783" w:rsidTr="00784609">
        <w:tc>
          <w:tcPr>
            <w:tcW w:w="4253" w:type="dxa"/>
            <w:shd w:val="clear" w:color="auto" w:fill="auto"/>
          </w:tcPr>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r w:rsidRPr="000D1783">
              <w:rPr>
                <w:rFonts w:ascii="Times New Roman" w:eastAsia="Times New Roman" w:hAnsi="Times New Roman"/>
                <w:color w:val="000000"/>
                <w:sz w:val="24"/>
                <w:szCs w:val="24"/>
                <w:lang w:eastAsia="ru-RU"/>
              </w:rPr>
              <w:t xml:space="preserve">Сокращенное наименование </w:t>
            </w:r>
          </w:p>
        </w:tc>
        <w:tc>
          <w:tcPr>
            <w:tcW w:w="5812" w:type="dxa"/>
            <w:shd w:val="clear" w:color="auto" w:fill="auto"/>
          </w:tcPr>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p>
        </w:tc>
      </w:tr>
      <w:tr w:rsidR="000D1783" w:rsidRPr="000D1783" w:rsidTr="00784609">
        <w:tc>
          <w:tcPr>
            <w:tcW w:w="4253" w:type="dxa"/>
            <w:shd w:val="clear" w:color="auto" w:fill="auto"/>
          </w:tcPr>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r w:rsidRPr="000D1783">
              <w:rPr>
                <w:rFonts w:ascii="Times New Roman" w:eastAsia="Times New Roman" w:hAnsi="Times New Roman"/>
                <w:color w:val="000000"/>
                <w:sz w:val="24"/>
                <w:szCs w:val="24"/>
                <w:lang w:eastAsia="ru-RU"/>
              </w:rPr>
              <w:t>Юридический адрес</w:t>
            </w:r>
          </w:p>
        </w:tc>
        <w:tc>
          <w:tcPr>
            <w:tcW w:w="5812" w:type="dxa"/>
            <w:shd w:val="clear" w:color="auto" w:fill="auto"/>
          </w:tcPr>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p>
        </w:tc>
      </w:tr>
      <w:tr w:rsidR="000D1783" w:rsidRPr="000D1783" w:rsidTr="00784609">
        <w:tc>
          <w:tcPr>
            <w:tcW w:w="4253" w:type="dxa"/>
            <w:shd w:val="clear" w:color="auto" w:fill="auto"/>
          </w:tcPr>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r w:rsidRPr="000D1783">
              <w:rPr>
                <w:rFonts w:ascii="Times New Roman" w:eastAsia="Times New Roman" w:hAnsi="Times New Roman"/>
                <w:color w:val="000000"/>
                <w:sz w:val="24"/>
                <w:szCs w:val="24"/>
                <w:lang w:eastAsia="ru-RU"/>
              </w:rPr>
              <w:t>Место нахождения и почтовый адрес</w:t>
            </w:r>
          </w:p>
        </w:tc>
        <w:tc>
          <w:tcPr>
            <w:tcW w:w="5812" w:type="dxa"/>
            <w:shd w:val="clear" w:color="auto" w:fill="auto"/>
          </w:tcPr>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p>
        </w:tc>
      </w:tr>
      <w:tr w:rsidR="000D1783" w:rsidRPr="000D1783" w:rsidTr="00784609">
        <w:tc>
          <w:tcPr>
            <w:tcW w:w="4253" w:type="dxa"/>
            <w:shd w:val="clear" w:color="auto" w:fill="auto"/>
          </w:tcPr>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r w:rsidRPr="000D1783">
              <w:rPr>
                <w:rFonts w:ascii="Times New Roman" w:eastAsia="Times New Roman" w:hAnsi="Times New Roman"/>
                <w:color w:val="000000"/>
                <w:sz w:val="24"/>
                <w:szCs w:val="24"/>
                <w:lang w:eastAsia="ru-RU"/>
              </w:rPr>
              <w:t>Телефон</w:t>
            </w:r>
          </w:p>
        </w:tc>
        <w:tc>
          <w:tcPr>
            <w:tcW w:w="5812" w:type="dxa"/>
            <w:shd w:val="clear" w:color="auto" w:fill="auto"/>
          </w:tcPr>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p>
        </w:tc>
      </w:tr>
      <w:tr w:rsidR="000D1783" w:rsidRPr="000D1783" w:rsidTr="00784609">
        <w:tc>
          <w:tcPr>
            <w:tcW w:w="4253" w:type="dxa"/>
            <w:shd w:val="clear" w:color="auto" w:fill="auto"/>
          </w:tcPr>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r w:rsidRPr="000D1783">
              <w:rPr>
                <w:rFonts w:ascii="Times New Roman" w:eastAsia="Times New Roman" w:hAnsi="Times New Roman"/>
                <w:color w:val="000000"/>
                <w:sz w:val="24"/>
                <w:szCs w:val="24"/>
                <w:lang w:eastAsia="ru-RU"/>
              </w:rPr>
              <w:t>ИНН/КПП</w:t>
            </w:r>
          </w:p>
        </w:tc>
        <w:tc>
          <w:tcPr>
            <w:tcW w:w="5812" w:type="dxa"/>
            <w:shd w:val="clear" w:color="auto" w:fill="auto"/>
          </w:tcPr>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p>
        </w:tc>
      </w:tr>
      <w:tr w:rsidR="000D1783" w:rsidRPr="000D1783" w:rsidTr="00784609">
        <w:tc>
          <w:tcPr>
            <w:tcW w:w="4253" w:type="dxa"/>
            <w:shd w:val="clear" w:color="auto" w:fill="auto"/>
          </w:tcPr>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r w:rsidRPr="000D1783">
              <w:rPr>
                <w:rFonts w:ascii="Times New Roman" w:eastAsia="Times New Roman" w:hAnsi="Times New Roman"/>
                <w:color w:val="000000"/>
                <w:sz w:val="24"/>
                <w:szCs w:val="24"/>
                <w:lang w:eastAsia="ru-RU"/>
              </w:rPr>
              <w:t>ОГРН</w:t>
            </w:r>
          </w:p>
        </w:tc>
        <w:tc>
          <w:tcPr>
            <w:tcW w:w="5812" w:type="dxa"/>
            <w:shd w:val="clear" w:color="auto" w:fill="auto"/>
          </w:tcPr>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p>
        </w:tc>
      </w:tr>
    </w:tbl>
    <w:p w:rsidR="000D1783" w:rsidRPr="000D1783" w:rsidRDefault="000D1783" w:rsidP="000D1783">
      <w:pPr>
        <w:spacing w:after="0" w:line="240" w:lineRule="auto"/>
        <w:jc w:val="both"/>
        <w:rPr>
          <w:rFonts w:ascii="Times New Roman" w:eastAsia="Times New Roman" w:hAnsi="Times New Roman"/>
          <w:b/>
          <w:color w:val="000000"/>
          <w:sz w:val="24"/>
          <w:szCs w:val="24"/>
          <w:lang w:eastAsia="ru-RU"/>
        </w:rPr>
      </w:pPr>
      <w:r w:rsidRPr="000D1783">
        <w:rPr>
          <w:rFonts w:ascii="Times New Roman" w:eastAsia="Times New Roman" w:hAnsi="Times New Roman"/>
          <w:b/>
          <w:color w:val="000000"/>
          <w:sz w:val="24"/>
          <w:szCs w:val="24"/>
          <w:lang w:eastAsia="ru-RU"/>
        </w:rPr>
        <w:t>Настоящей декларацией подтверждается:</w:t>
      </w:r>
    </w:p>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r w:rsidRPr="000D1783">
        <w:rPr>
          <w:rFonts w:ascii="Times New Roman" w:eastAsia="Times New Roman" w:hAnsi="Times New Roman"/>
          <w:color w:val="000000"/>
          <w:sz w:val="24"/>
          <w:szCs w:val="24"/>
          <w:lang w:eastAsia="ru-RU"/>
        </w:rPr>
        <w:t>1) соответствие участника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r w:rsidRPr="000D1783">
        <w:rPr>
          <w:rFonts w:ascii="Times New Roman" w:eastAsia="Times New Roman" w:hAnsi="Times New Roman"/>
          <w:color w:val="000000"/>
          <w:sz w:val="24"/>
          <w:szCs w:val="24"/>
          <w:lang w:eastAsia="ru-RU"/>
        </w:rPr>
        <w:t>2) правомочность участника закупки заключать договор;</w:t>
      </w:r>
    </w:p>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r w:rsidRPr="000D1783">
        <w:rPr>
          <w:rFonts w:ascii="Times New Roman" w:eastAsia="Times New Roman" w:hAnsi="Times New Roman"/>
          <w:color w:val="000000"/>
          <w:sz w:val="24"/>
          <w:szCs w:val="24"/>
          <w:lang w:eastAsia="ru-RU"/>
        </w:rPr>
        <w:t xml:space="preserve">3) </w:t>
      </w:r>
      <w:proofErr w:type="spellStart"/>
      <w:r w:rsidRPr="000D1783">
        <w:rPr>
          <w:rFonts w:ascii="Times New Roman" w:eastAsia="Times New Roman" w:hAnsi="Times New Roman"/>
          <w:color w:val="000000"/>
          <w:sz w:val="24"/>
          <w:szCs w:val="24"/>
          <w:lang w:eastAsia="ru-RU"/>
        </w:rPr>
        <w:t>непроведение</w:t>
      </w:r>
      <w:proofErr w:type="spellEnd"/>
      <w:r w:rsidRPr="000D1783">
        <w:rPr>
          <w:rFonts w:ascii="Times New Roman" w:eastAsia="Times New Roman" w:hAnsi="Times New Roman"/>
          <w:color w:val="000000"/>
          <w:sz w:val="24"/>
          <w:szCs w:val="24"/>
          <w:lang w:eastAsia="ru-RU"/>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r w:rsidRPr="000D1783">
        <w:rPr>
          <w:rFonts w:ascii="Times New Roman" w:eastAsia="Times New Roman" w:hAnsi="Times New Roman"/>
          <w:color w:val="000000"/>
          <w:sz w:val="24"/>
          <w:szCs w:val="24"/>
          <w:lang w:eastAsia="ru-RU"/>
        </w:rPr>
        <w:t xml:space="preserve">4) </w:t>
      </w:r>
      <w:proofErr w:type="spellStart"/>
      <w:r w:rsidRPr="000D1783">
        <w:rPr>
          <w:rFonts w:ascii="Times New Roman" w:eastAsia="Times New Roman" w:hAnsi="Times New Roman"/>
          <w:color w:val="000000"/>
          <w:sz w:val="24"/>
          <w:szCs w:val="24"/>
          <w:lang w:eastAsia="ru-RU"/>
        </w:rPr>
        <w:t>неприостановление</w:t>
      </w:r>
      <w:proofErr w:type="spellEnd"/>
      <w:r w:rsidRPr="000D1783">
        <w:rPr>
          <w:rFonts w:ascii="Times New Roman" w:eastAsia="Times New Roman" w:hAnsi="Times New Roman"/>
          <w:color w:val="000000"/>
          <w:sz w:val="24"/>
          <w:szCs w:val="24"/>
          <w:lang w:eastAsia="ru-RU"/>
        </w:rPr>
        <w:t xml:space="preserve"> деятельности участника закупки в порядке, предусмотренном Кодексом Российской Федерации об административных правонарушениях;</w:t>
      </w:r>
    </w:p>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r w:rsidRPr="000D1783">
        <w:rPr>
          <w:rFonts w:ascii="Times New Roman" w:eastAsia="Times New Roman" w:hAnsi="Times New Roman"/>
          <w:color w:val="000000"/>
          <w:sz w:val="24"/>
          <w:szCs w:val="24"/>
          <w:lang w:eastAsia="ru-RU"/>
        </w:rPr>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
    <w:p w:rsidR="000D1783" w:rsidRPr="000D1783" w:rsidRDefault="000D1783" w:rsidP="000D1783">
      <w:pPr>
        <w:spacing w:after="0" w:line="240" w:lineRule="auto"/>
        <w:jc w:val="both"/>
        <w:rPr>
          <w:rFonts w:ascii="Times New Roman" w:eastAsia="Times New Roman" w:hAnsi="Times New Roman"/>
          <w:i/>
          <w:color w:val="000000"/>
          <w:sz w:val="24"/>
          <w:szCs w:val="24"/>
          <w:lang w:eastAsia="ru-RU"/>
        </w:rPr>
      </w:pPr>
      <w:r w:rsidRPr="000D1783">
        <w:rPr>
          <w:rFonts w:ascii="Times New Roman" w:eastAsia="Times New Roman" w:hAnsi="Times New Roman"/>
          <w:color w:val="000000"/>
          <w:sz w:val="24"/>
          <w:szCs w:val="24"/>
          <w:lang w:eastAsia="ru-RU"/>
        </w:rPr>
        <w:t xml:space="preserve">6) отсутствие сведений об участнике закупки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 </w:t>
      </w:r>
    </w:p>
    <w:p w:rsidR="000D1783" w:rsidRPr="000D1783" w:rsidRDefault="000D1783" w:rsidP="000D1783">
      <w:pPr>
        <w:spacing w:after="0" w:line="240" w:lineRule="auto"/>
        <w:jc w:val="both"/>
        <w:rPr>
          <w:rFonts w:ascii="Times New Roman" w:eastAsia="Times New Roman" w:hAnsi="Times New Roman"/>
          <w:i/>
          <w:color w:val="000000"/>
          <w:sz w:val="24"/>
          <w:szCs w:val="24"/>
          <w:lang w:eastAsia="ru-RU"/>
        </w:rPr>
      </w:pPr>
      <w:r w:rsidRPr="000D1783">
        <w:rPr>
          <w:rFonts w:ascii="Times New Roman" w:eastAsia="Times New Roman" w:hAnsi="Times New Roman"/>
          <w:color w:val="000000"/>
          <w:sz w:val="24"/>
          <w:szCs w:val="24"/>
          <w:lang w:eastAsia="ru-RU"/>
        </w:rPr>
        <w:t>7) отсутствие сведений об участнике закупки в реестре недобросовестных поставщиков, предусмотренном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w:t>
      </w:r>
    </w:p>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p>
    <w:p w:rsidR="000D1783" w:rsidRPr="000D1783" w:rsidRDefault="000D1783" w:rsidP="000D1783">
      <w:pPr>
        <w:spacing w:after="0" w:line="240" w:lineRule="auto"/>
        <w:jc w:val="both"/>
        <w:rPr>
          <w:rFonts w:ascii="Times New Roman" w:eastAsia="Times New Roman" w:hAnsi="Times New Roman"/>
          <w:color w:val="000000"/>
          <w:sz w:val="24"/>
          <w:szCs w:val="24"/>
          <w:lang w:eastAsia="ru-RU"/>
        </w:rPr>
      </w:pPr>
    </w:p>
    <w:tbl>
      <w:tblPr>
        <w:tblW w:w="0" w:type="auto"/>
        <w:tblLook w:val="00A0" w:firstRow="1" w:lastRow="0" w:firstColumn="1" w:lastColumn="0" w:noHBand="0" w:noVBand="0"/>
      </w:tblPr>
      <w:tblGrid>
        <w:gridCol w:w="4321"/>
        <w:gridCol w:w="2242"/>
        <w:gridCol w:w="2789"/>
      </w:tblGrid>
      <w:tr w:rsidR="000D1783" w:rsidRPr="000D1783" w:rsidTr="00784609">
        <w:tc>
          <w:tcPr>
            <w:tcW w:w="4321" w:type="dxa"/>
            <w:tcBorders>
              <w:top w:val="nil"/>
              <w:left w:val="nil"/>
              <w:bottom w:val="single" w:sz="4" w:space="0" w:color="auto"/>
              <w:right w:val="nil"/>
            </w:tcBorders>
            <w:vAlign w:val="center"/>
          </w:tcPr>
          <w:p w:rsidR="000D1783" w:rsidRPr="000D1783" w:rsidRDefault="000D1783" w:rsidP="000D1783">
            <w:pPr>
              <w:spacing w:after="0" w:line="240" w:lineRule="auto"/>
              <w:jc w:val="both"/>
              <w:rPr>
                <w:rFonts w:ascii="Times New Roman" w:eastAsia="TimesNewRomanPSMT" w:hAnsi="Times New Roman"/>
                <w:color w:val="000000"/>
                <w:sz w:val="24"/>
                <w:szCs w:val="24"/>
                <w:lang w:eastAsia="ru-RU"/>
              </w:rPr>
            </w:pPr>
          </w:p>
        </w:tc>
        <w:tc>
          <w:tcPr>
            <w:tcW w:w="2242" w:type="dxa"/>
            <w:tcBorders>
              <w:top w:val="nil"/>
              <w:left w:val="nil"/>
              <w:bottom w:val="single" w:sz="4" w:space="0" w:color="auto"/>
              <w:right w:val="nil"/>
            </w:tcBorders>
            <w:vAlign w:val="center"/>
          </w:tcPr>
          <w:p w:rsidR="000D1783" w:rsidRPr="000D1783" w:rsidRDefault="000D1783" w:rsidP="000D1783">
            <w:pPr>
              <w:spacing w:after="0" w:line="240" w:lineRule="auto"/>
              <w:jc w:val="both"/>
              <w:rPr>
                <w:rFonts w:ascii="Times New Roman" w:eastAsia="TimesNewRomanPSMT" w:hAnsi="Times New Roman"/>
                <w:color w:val="000000"/>
                <w:sz w:val="24"/>
                <w:szCs w:val="24"/>
                <w:lang w:eastAsia="ru-RU"/>
              </w:rPr>
            </w:pPr>
            <w:r w:rsidRPr="000D1783">
              <w:rPr>
                <w:rFonts w:ascii="Times New Roman" w:eastAsia="TimesNewRomanPSMT" w:hAnsi="Times New Roman"/>
                <w:color w:val="000000"/>
                <w:sz w:val="24"/>
                <w:szCs w:val="24"/>
                <w:lang w:eastAsia="ru-RU"/>
              </w:rPr>
              <w:t>/</w:t>
            </w:r>
          </w:p>
        </w:tc>
        <w:tc>
          <w:tcPr>
            <w:tcW w:w="2789" w:type="dxa"/>
            <w:tcBorders>
              <w:top w:val="nil"/>
              <w:left w:val="nil"/>
              <w:bottom w:val="single" w:sz="4" w:space="0" w:color="auto"/>
              <w:right w:val="nil"/>
            </w:tcBorders>
            <w:vAlign w:val="center"/>
          </w:tcPr>
          <w:p w:rsidR="000D1783" w:rsidRPr="000D1783" w:rsidRDefault="000D1783" w:rsidP="000D1783">
            <w:pPr>
              <w:spacing w:after="0" w:line="240" w:lineRule="auto"/>
              <w:jc w:val="both"/>
              <w:rPr>
                <w:rFonts w:ascii="Times New Roman" w:eastAsia="TimesNewRomanPSMT" w:hAnsi="Times New Roman"/>
                <w:color w:val="000000"/>
                <w:sz w:val="24"/>
                <w:szCs w:val="24"/>
                <w:lang w:eastAsia="ru-RU"/>
              </w:rPr>
            </w:pPr>
            <w:r w:rsidRPr="000D1783">
              <w:rPr>
                <w:rFonts w:ascii="Times New Roman" w:eastAsia="TimesNewRomanPSMT" w:hAnsi="Times New Roman"/>
                <w:color w:val="000000"/>
                <w:sz w:val="24"/>
                <w:szCs w:val="24"/>
                <w:lang w:eastAsia="ru-RU"/>
              </w:rPr>
              <w:t>/</w:t>
            </w:r>
          </w:p>
        </w:tc>
      </w:tr>
      <w:tr w:rsidR="000D1783" w:rsidRPr="000D1783" w:rsidTr="00784609">
        <w:tc>
          <w:tcPr>
            <w:tcW w:w="4321" w:type="dxa"/>
            <w:tcBorders>
              <w:top w:val="single" w:sz="4" w:space="0" w:color="auto"/>
              <w:left w:val="nil"/>
              <w:bottom w:val="nil"/>
              <w:right w:val="nil"/>
            </w:tcBorders>
            <w:vAlign w:val="center"/>
          </w:tcPr>
          <w:p w:rsidR="000D1783" w:rsidRPr="000D1783" w:rsidRDefault="000D1783" w:rsidP="000D1783">
            <w:pPr>
              <w:spacing w:after="0" w:line="240" w:lineRule="auto"/>
              <w:jc w:val="center"/>
              <w:rPr>
                <w:rFonts w:ascii="Times New Roman" w:eastAsia="TimesNewRomanPSMT" w:hAnsi="Times New Roman"/>
                <w:i/>
                <w:iCs/>
                <w:color w:val="000000"/>
                <w:sz w:val="24"/>
                <w:szCs w:val="24"/>
                <w:lang w:eastAsia="ru-RU"/>
              </w:rPr>
            </w:pPr>
            <w:r w:rsidRPr="000D1783">
              <w:rPr>
                <w:rFonts w:ascii="Times New Roman" w:eastAsia="TimesNewRomanPSMT" w:hAnsi="Times New Roman"/>
                <w:i/>
                <w:iCs/>
                <w:color w:val="000000"/>
                <w:sz w:val="24"/>
                <w:szCs w:val="24"/>
                <w:lang w:eastAsia="ru-RU"/>
              </w:rPr>
              <w:t xml:space="preserve">(должность руководителя или  </w:t>
            </w:r>
            <w:r w:rsidRPr="000D1783">
              <w:rPr>
                <w:rFonts w:ascii="Times New Roman" w:eastAsia="Times New Roman" w:hAnsi="Times New Roman"/>
                <w:i/>
                <w:color w:val="000000"/>
                <w:sz w:val="24"/>
                <w:szCs w:val="24"/>
                <w:lang w:eastAsia="ru-RU"/>
              </w:rPr>
              <w:t>уполномоченного лица</w:t>
            </w:r>
            <w:r w:rsidRPr="000D1783">
              <w:rPr>
                <w:rFonts w:ascii="Times New Roman" w:eastAsia="TimesNewRomanPSMT" w:hAnsi="Times New Roman"/>
                <w:i/>
                <w:iCs/>
                <w:color w:val="000000"/>
                <w:sz w:val="24"/>
                <w:szCs w:val="24"/>
                <w:lang w:eastAsia="ru-RU"/>
              </w:rPr>
              <w:t>)</w:t>
            </w:r>
          </w:p>
        </w:tc>
        <w:tc>
          <w:tcPr>
            <w:tcW w:w="2242" w:type="dxa"/>
            <w:tcBorders>
              <w:top w:val="single" w:sz="4" w:space="0" w:color="auto"/>
              <w:left w:val="nil"/>
              <w:bottom w:val="nil"/>
              <w:right w:val="nil"/>
            </w:tcBorders>
            <w:vAlign w:val="center"/>
          </w:tcPr>
          <w:p w:rsidR="000D1783" w:rsidRPr="000D1783" w:rsidRDefault="000D1783" w:rsidP="000D1783">
            <w:pPr>
              <w:spacing w:after="0" w:line="240" w:lineRule="auto"/>
              <w:jc w:val="center"/>
              <w:rPr>
                <w:rFonts w:ascii="Times New Roman" w:eastAsia="TimesNewRomanPSMT" w:hAnsi="Times New Roman"/>
                <w:i/>
                <w:iCs/>
                <w:color w:val="000000"/>
                <w:sz w:val="24"/>
                <w:szCs w:val="24"/>
                <w:lang w:eastAsia="ru-RU"/>
              </w:rPr>
            </w:pPr>
            <w:r w:rsidRPr="000D1783">
              <w:rPr>
                <w:rFonts w:ascii="Times New Roman" w:eastAsia="TimesNewRomanPSMT" w:hAnsi="Times New Roman"/>
                <w:i/>
                <w:iCs/>
                <w:color w:val="000000"/>
                <w:sz w:val="24"/>
                <w:szCs w:val="24"/>
                <w:lang w:eastAsia="ru-RU"/>
              </w:rPr>
              <w:t>(подпись)</w:t>
            </w:r>
          </w:p>
        </w:tc>
        <w:tc>
          <w:tcPr>
            <w:tcW w:w="2789" w:type="dxa"/>
            <w:tcBorders>
              <w:top w:val="single" w:sz="4" w:space="0" w:color="auto"/>
              <w:left w:val="nil"/>
              <w:bottom w:val="nil"/>
              <w:right w:val="nil"/>
            </w:tcBorders>
            <w:vAlign w:val="center"/>
          </w:tcPr>
          <w:p w:rsidR="000D1783" w:rsidRPr="000D1783" w:rsidRDefault="000D1783" w:rsidP="000D1783">
            <w:pPr>
              <w:spacing w:after="0" w:line="240" w:lineRule="auto"/>
              <w:jc w:val="center"/>
              <w:rPr>
                <w:rFonts w:ascii="Times New Roman" w:eastAsia="TimesNewRomanPSMT" w:hAnsi="Times New Roman"/>
                <w:i/>
                <w:iCs/>
                <w:color w:val="000000"/>
                <w:sz w:val="24"/>
                <w:szCs w:val="24"/>
                <w:lang w:eastAsia="ru-RU"/>
              </w:rPr>
            </w:pPr>
            <w:r w:rsidRPr="000D1783">
              <w:rPr>
                <w:rFonts w:ascii="Times New Roman" w:eastAsia="TimesNewRomanPSMT" w:hAnsi="Times New Roman"/>
                <w:i/>
                <w:iCs/>
                <w:color w:val="000000"/>
                <w:sz w:val="24"/>
                <w:szCs w:val="24"/>
                <w:lang w:eastAsia="ru-RU"/>
              </w:rPr>
              <w:t>(Фамилия И.О.)</w:t>
            </w:r>
          </w:p>
        </w:tc>
      </w:tr>
    </w:tbl>
    <w:p w:rsidR="000D1783" w:rsidRPr="000D1783" w:rsidRDefault="000D1783" w:rsidP="000D1783">
      <w:pPr>
        <w:spacing w:after="0" w:line="240" w:lineRule="auto"/>
        <w:jc w:val="both"/>
        <w:rPr>
          <w:rFonts w:ascii="Times New Roman" w:eastAsia="TimesNewRomanPSMT" w:hAnsi="Times New Roman"/>
          <w:color w:val="000000"/>
          <w:sz w:val="24"/>
          <w:szCs w:val="24"/>
          <w:lang w:eastAsia="ru-RU"/>
        </w:rPr>
      </w:pPr>
    </w:p>
    <w:p w:rsidR="000D1783" w:rsidRPr="000D1783" w:rsidRDefault="000D1783" w:rsidP="000D1783">
      <w:pPr>
        <w:spacing w:after="0" w:line="240" w:lineRule="auto"/>
        <w:jc w:val="both"/>
        <w:rPr>
          <w:rFonts w:ascii="Times New Roman" w:eastAsia="Times New Roman" w:hAnsi="Times New Roman"/>
          <w:i/>
          <w:color w:val="000000"/>
          <w:sz w:val="24"/>
          <w:szCs w:val="24"/>
          <w:lang w:eastAsia="ru-RU"/>
        </w:rPr>
      </w:pPr>
      <w:r w:rsidRPr="000D1783">
        <w:rPr>
          <w:rFonts w:ascii="Times New Roman" w:eastAsia="TimesNewRomanPSMT" w:hAnsi="Times New Roman"/>
          <w:i/>
          <w:color w:val="000000"/>
          <w:sz w:val="24"/>
          <w:szCs w:val="24"/>
          <w:lang w:eastAsia="ru-RU"/>
        </w:rPr>
        <w:t>М.П.</w:t>
      </w:r>
    </w:p>
    <w:p w:rsidR="000D1783" w:rsidRPr="00BF7A1B" w:rsidRDefault="000D1783" w:rsidP="000D1783">
      <w:pPr>
        <w:suppressAutoHyphens/>
        <w:spacing w:after="0" w:line="240" w:lineRule="auto"/>
        <w:ind w:firstLine="708"/>
        <w:jc w:val="right"/>
        <w:rPr>
          <w:rFonts w:ascii="Times New Roman" w:eastAsia="Times New Roman" w:hAnsi="Times New Roman"/>
          <w:lang w:eastAsia="ar-SA"/>
        </w:rPr>
      </w:pPr>
    </w:p>
    <w:p w:rsidR="0011762D" w:rsidRDefault="0011762D" w:rsidP="0011762D">
      <w:pPr>
        <w:pStyle w:val="27"/>
        <w:suppressAutoHyphens/>
        <w:spacing w:before="0" w:line="240" w:lineRule="auto"/>
        <w:ind w:firstLine="4962"/>
        <w:jc w:val="right"/>
        <w:rPr>
          <w:i/>
          <w:sz w:val="24"/>
          <w:szCs w:val="24"/>
        </w:rPr>
      </w:pPr>
      <w:r>
        <w:rPr>
          <w:i/>
          <w:sz w:val="24"/>
          <w:szCs w:val="24"/>
        </w:rPr>
        <w:t>Форма</w:t>
      </w:r>
      <w:r w:rsidR="00497A8E">
        <w:rPr>
          <w:i/>
          <w:sz w:val="24"/>
          <w:szCs w:val="24"/>
        </w:rPr>
        <w:t xml:space="preserve"> №</w:t>
      </w:r>
      <w:r>
        <w:rPr>
          <w:i/>
          <w:sz w:val="24"/>
          <w:szCs w:val="24"/>
        </w:rPr>
        <w:t xml:space="preserve"> </w:t>
      </w:r>
      <w:r w:rsidR="000D1783">
        <w:rPr>
          <w:i/>
          <w:sz w:val="24"/>
          <w:szCs w:val="24"/>
        </w:rPr>
        <w:t>3</w:t>
      </w:r>
      <w:r>
        <w:rPr>
          <w:i/>
          <w:sz w:val="24"/>
          <w:szCs w:val="24"/>
        </w:rPr>
        <w:t xml:space="preserve">. </w:t>
      </w:r>
    </w:p>
    <w:p w:rsidR="0011762D" w:rsidRPr="00087D6E" w:rsidRDefault="006F7963" w:rsidP="0011762D">
      <w:pPr>
        <w:pStyle w:val="27"/>
        <w:suppressAutoHyphens/>
        <w:spacing w:before="0" w:line="240" w:lineRule="auto"/>
        <w:ind w:firstLine="4962"/>
        <w:jc w:val="right"/>
        <w:rPr>
          <w:b w:val="0"/>
          <w:i/>
          <w:sz w:val="24"/>
          <w:szCs w:val="24"/>
        </w:rPr>
      </w:pPr>
      <w:r w:rsidRPr="00087D6E">
        <w:rPr>
          <w:b w:val="0"/>
          <w:i/>
          <w:sz w:val="24"/>
          <w:szCs w:val="24"/>
        </w:rPr>
        <w:t>Форма «Пояснительная записка»</w:t>
      </w:r>
    </w:p>
    <w:p w:rsidR="0011762D" w:rsidRDefault="0011762D" w:rsidP="0011762D">
      <w:pPr>
        <w:pStyle w:val="27"/>
        <w:suppressAutoHyphens/>
        <w:spacing w:before="0" w:line="240" w:lineRule="auto"/>
        <w:ind w:firstLine="4962"/>
        <w:jc w:val="right"/>
        <w:rPr>
          <w:b w:val="0"/>
          <w:i/>
          <w:sz w:val="24"/>
          <w:szCs w:val="24"/>
        </w:rPr>
      </w:pPr>
    </w:p>
    <w:p w:rsidR="0011762D" w:rsidRDefault="0011762D" w:rsidP="0011762D">
      <w:pPr>
        <w:pStyle w:val="27"/>
        <w:shd w:val="clear" w:color="auto" w:fill="auto"/>
        <w:suppressAutoHyphens/>
        <w:spacing w:before="0" w:line="240" w:lineRule="auto"/>
        <w:jc w:val="left"/>
        <w:rPr>
          <w:b w:val="0"/>
          <w:sz w:val="24"/>
          <w:szCs w:val="24"/>
        </w:rPr>
      </w:pPr>
    </w:p>
    <w:p w:rsidR="0011762D" w:rsidRDefault="0011762D" w:rsidP="0011762D">
      <w:pPr>
        <w:pStyle w:val="27"/>
        <w:shd w:val="clear" w:color="auto" w:fill="auto"/>
        <w:suppressAutoHyphens/>
        <w:spacing w:before="0" w:line="240" w:lineRule="auto"/>
        <w:jc w:val="left"/>
        <w:rPr>
          <w:b w:val="0"/>
          <w:sz w:val="24"/>
          <w:szCs w:val="24"/>
        </w:rPr>
      </w:pPr>
    </w:p>
    <w:p w:rsidR="006F7963" w:rsidRPr="006F7963" w:rsidRDefault="006F7963" w:rsidP="006F7963">
      <w:pPr>
        <w:tabs>
          <w:tab w:val="left" w:pos="851"/>
        </w:tabs>
        <w:spacing w:after="0" w:line="240" w:lineRule="auto"/>
        <w:ind w:left="360"/>
        <w:jc w:val="center"/>
        <w:rPr>
          <w:rFonts w:ascii="Times New Roman" w:eastAsia="Times New Roman" w:hAnsi="Times New Roman"/>
          <w:b/>
          <w:bCs/>
          <w:sz w:val="24"/>
          <w:szCs w:val="24"/>
          <w:lang w:eastAsia="ru-RU"/>
        </w:rPr>
      </w:pPr>
      <w:r w:rsidRPr="006F7963">
        <w:rPr>
          <w:rFonts w:ascii="Times New Roman" w:eastAsia="Times New Roman" w:hAnsi="Times New Roman"/>
          <w:b/>
          <w:bCs/>
          <w:sz w:val="24"/>
          <w:szCs w:val="24"/>
          <w:lang w:eastAsia="ru-RU"/>
        </w:rPr>
        <w:t>ПОЯСНИТЕЛЬНАЯ ЗАПИСКА</w:t>
      </w:r>
    </w:p>
    <w:p w:rsidR="006F7963" w:rsidRPr="006F7963" w:rsidRDefault="006F7963" w:rsidP="006F7963">
      <w:pPr>
        <w:tabs>
          <w:tab w:val="left" w:pos="851"/>
        </w:tabs>
        <w:spacing w:after="0" w:line="240" w:lineRule="auto"/>
        <w:ind w:left="360"/>
        <w:jc w:val="center"/>
        <w:rPr>
          <w:rFonts w:ascii="Times New Roman" w:eastAsia="Times New Roman" w:hAnsi="Times New Roman"/>
          <w:b/>
          <w:bCs/>
          <w:sz w:val="24"/>
          <w:szCs w:val="24"/>
          <w:lang w:eastAsia="ru-RU"/>
        </w:rPr>
      </w:pPr>
    </w:p>
    <w:p w:rsidR="006F7963" w:rsidRPr="006F7963" w:rsidRDefault="006F7963" w:rsidP="006F7963">
      <w:pPr>
        <w:widowControl w:val="0"/>
        <w:numPr>
          <w:ilvl w:val="2"/>
          <w:numId w:val="0"/>
        </w:numPr>
        <w:tabs>
          <w:tab w:val="left" w:pos="-5245"/>
        </w:tabs>
        <w:adjustRightInd w:val="0"/>
        <w:spacing w:after="0" w:line="240" w:lineRule="auto"/>
        <w:jc w:val="both"/>
        <w:textAlignment w:val="baseline"/>
        <w:rPr>
          <w:rFonts w:ascii="Times New Roman" w:eastAsia="Times New Roman" w:hAnsi="Times New Roman"/>
          <w:sz w:val="24"/>
          <w:szCs w:val="24"/>
          <w:lang w:eastAsia="ru-RU"/>
        </w:rPr>
      </w:pPr>
      <w:r w:rsidRPr="006F7963">
        <w:rPr>
          <w:rFonts w:ascii="Times New Roman" w:eastAsia="Times New Roman" w:hAnsi="Times New Roman"/>
          <w:sz w:val="24"/>
          <w:szCs w:val="24"/>
          <w:lang w:eastAsia="ru-RU"/>
        </w:rPr>
        <w:tab/>
        <w:t xml:space="preserve">Заполняется участником закупки в произвольной форме, должна содержать информацию об объемах и характеристиках товаров, работ, услуг, конкретные показатели товара с указанием товарного знака, фирменного наименования, модели товара, или иной информации, позволяющей идентифицировать товар; </w:t>
      </w:r>
      <w:r w:rsidRPr="006F7963">
        <w:rPr>
          <w:rFonts w:ascii="Times New Roman" w:eastAsia="Times New Roman" w:hAnsi="Times New Roman"/>
          <w:b/>
          <w:sz w:val="24"/>
          <w:szCs w:val="24"/>
          <w:u w:val="single"/>
          <w:lang w:eastAsia="ru-RU"/>
        </w:rPr>
        <w:t>указание производителя и страны происхождения товара</w:t>
      </w:r>
      <w:r w:rsidRPr="006F7963">
        <w:rPr>
          <w:rFonts w:ascii="Times New Roman" w:eastAsia="Times New Roman" w:hAnsi="Times New Roman"/>
          <w:sz w:val="24"/>
          <w:szCs w:val="24"/>
          <w:lang w:eastAsia="ru-RU"/>
        </w:rPr>
        <w:t xml:space="preserve">; сведения о технических, качественных и функциональных характеристиках (потребительских свойствах) используемого товара. Технические характеристики товара должны быть указаны в соответствии со сведениями и техническими характеристиками товара, установленными производителями товара, предлагаемого для поставки или товара, используемого при выполнении работ, оказании услуг, </w:t>
      </w:r>
      <w:r w:rsidRPr="006F7963">
        <w:rPr>
          <w:rFonts w:ascii="Times New Roman" w:eastAsia="Times New Roman" w:hAnsi="Times New Roman"/>
          <w:b/>
          <w:sz w:val="24"/>
          <w:szCs w:val="24"/>
          <w:u w:val="single"/>
          <w:lang w:eastAsia="ru-RU"/>
        </w:rPr>
        <w:t>стоимость единицы товара</w:t>
      </w:r>
      <w:r w:rsidRPr="006F7963">
        <w:rPr>
          <w:rFonts w:ascii="Times New Roman" w:eastAsia="Times New Roman" w:hAnsi="Times New Roman"/>
          <w:sz w:val="24"/>
          <w:szCs w:val="24"/>
          <w:lang w:eastAsia="ru-RU"/>
        </w:rPr>
        <w:t>, предлагаемого для поставки, сроках гарантии и прочих существенных условиях договора, предусмотренных в настоящем извещении.</w:t>
      </w:r>
    </w:p>
    <w:p w:rsidR="006F7963" w:rsidRDefault="006F7963" w:rsidP="006F7963">
      <w:pPr>
        <w:spacing w:after="0" w:line="240" w:lineRule="auto"/>
        <w:rPr>
          <w:rFonts w:ascii="Times New Roman" w:eastAsia="Times New Roman" w:hAnsi="Times New Roman"/>
          <w:i/>
          <w:color w:val="000000"/>
          <w:sz w:val="24"/>
          <w:szCs w:val="24"/>
          <w:lang w:eastAsia="ru-RU"/>
        </w:rPr>
      </w:pPr>
      <w:r w:rsidRPr="006F7963">
        <w:rPr>
          <w:rFonts w:ascii="Times New Roman" w:eastAsia="Times New Roman" w:hAnsi="Times New Roman"/>
          <w:i/>
          <w:color w:val="000000"/>
          <w:sz w:val="24"/>
          <w:szCs w:val="24"/>
          <w:lang w:eastAsia="ru-RU"/>
        </w:rPr>
        <w:t xml:space="preserve">Рекомендуемая форма пояснительной записки: </w:t>
      </w:r>
    </w:p>
    <w:p w:rsidR="00087D6E" w:rsidRPr="006F7963" w:rsidRDefault="00087D6E" w:rsidP="006F7963">
      <w:pPr>
        <w:spacing w:after="0" w:line="240" w:lineRule="auto"/>
        <w:rPr>
          <w:rFonts w:ascii="Times New Roman" w:eastAsia="Times New Roman" w:hAnsi="Times New Roman"/>
          <w:b/>
          <w:i/>
          <w:color w:val="000000"/>
          <w:sz w:val="24"/>
          <w:szCs w:val="24"/>
          <w:lang w:eastAsia="ru-RU"/>
        </w:rPr>
      </w:pPr>
    </w:p>
    <w:tbl>
      <w:tblPr>
        <w:tblW w:w="102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7"/>
        <w:gridCol w:w="2874"/>
        <w:gridCol w:w="1985"/>
        <w:gridCol w:w="710"/>
        <w:gridCol w:w="851"/>
        <w:gridCol w:w="1558"/>
        <w:gridCol w:w="12"/>
        <w:gridCol w:w="1689"/>
        <w:gridCol w:w="12"/>
      </w:tblGrid>
      <w:tr w:rsidR="006F7963" w:rsidRPr="006F7963" w:rsidTr="004E7AD3">
        <w:trPr>
          <w:gridAfter w:val="1"/>
          <w:wAfter w:w="12" w:type="dxa"/>
        </w:trPr>
        <w:tc>
          <w:tcPr>
            <w:tcW w:w="557" w:type="dxa"/>
          </w:tcPr>
          <w:p w:rsidR="006F7963" w:rsidRPr="006F7963" w:rsidRDefault="006F7963" w:rsidP="006F7963">
            <w:pPr>
              <w:spacing w:after="0" w:line="240" w:lineRule="auto"/>
              <w:jc w:val="center"/>
              <w:rPr>
                <w:rFonts w:ascii="Times New Roman" w:eastAsia="Times New Roman" w:hAnsi="Times New Roman"/>
                <w:b/>
                <w:color w:val="000000"/>
                <w:sz w:val="24"/>
                <w:szCs w:val="24"/>
                <w:lang w:eastAsia="ru-RU"/>
              </w:rPr>
            </w:pPr>
            <w:r w:rsidRPr="006F7963">
              <w:rPr>
                <w:rFonts w:ascii="Times New Roman" w:eastAsia="Times New Roman" w:hAnsi="Times New Roman"/>
                <w:b/>
                <w:color w:val="000000"/>
                <w:sz w:val="24"/>
                <w:szCs w:val="24"/>
                <w:lang w:eastAsia="ru-RU"/>
              </w:rPr>
              <w:t>№ п/п</w:t>
            </w:r>
          </w:p>
        </w:tc>
        <w:tc>
          <w:tcPr>
            <w:tcW w:w="2874" w:type="dxa"/>
            <w:vAlign w:val="center"/>
          </w:tcPr>
          <w:p w:rsidR="006F7963" w:rsidRPr="006F7963" w:rsidRDefault="006F7963" w:rsidP="006F7963">
            <w:pPr>
              <w:spacing w:after="0" w:line="240" w:lineRule="auto"/>
              <w:jc w:val="center"/>
              <w:rPr>
                <w:rFonts w:ascii="Times New Roman" w:eastAsia="Times New Roman" w:hAnsi="Times New Roman"/>
                <w:b/>
                <w:color w:val="000000"/>
                <w:sz w:val="24"/>
                <w:szCs w:val="24"/>
                <w:lang w:eastAsia="ru-RU"/>
              </w:rPr>
            </w:pPr>
            <w:r w:rsidRPr="006F7963">
              <w:rPr>
                <w:rFonts w:ascii="Times New Roman" w:eastAsia="Times New Roman" w:hAnsi="Times New Roman"/>
                <w:b/>
                <w:color w:val="000000"/>
                <w:sz w:val="24"/>
                <w:szCs w:val="24"/>
                <w:lang w:eastAsia="ru-RU"/>
              </w:rPr>
              <w:t>Наименование товара,</w:t>
            </w:r>
          </w:p>
          <w:p w:rsidR="006F7963" w:rsidRPr="006F7963" w:rsidRDefault="006F7963" w:rsidP="006F7963">
            <w:pPr>
              <w:spacing w:after="0" w:line="240" w:lineRule="auto"/>
              <w:jc w:val="center"/>
              <w:rPr>
                <w:rFonts w:ascii="Times New Roman" w:eastAsia="Times New Roman" w:hAnsi="Times New Roman"/>
                <w:b/>
                <w:color w:val="000000"/>
                <w:sz w:val="24"/>
                <w:szCs w:val="24"/>
                <w:lang w:eastAsia="ru-RU"/>
              </w:rPr>
            </w:pPr>
            <w:r w:rsidRPr="006F7963">
              <w:rPr>
                <w:rFonts w:ascii="Times New Roman" w:eastAsia="Times New Roman" w:hAnsi="Times New Roman"/>
                <w:b/>
                <w:color w:val="000000"/>
                <w:sz w:val="24"/>
                <w:szCs w:val="24"/>
                <w:lang w:eastAsia="ru-RU"/>
              </w:rPr>
              <w:t>характеристика</w:t>
            </w:r>
          </w:p>
        </w:tc>
        <w:tc>
          <w:tcPr>
            <w:tcW w:w="1985" w:type="dxa"/>
          </w:tcPr>
          <w:p w:rsidR="006F7963" w:rsidRPr="006F7963" w:rsidRDefault="006F7963" w:rsidP="006F7963">
            <w:pPr>
              <w:spacing w:after="0" w:line="240" w:lineRule="auto"/>
              <w:jc w:val="center"/>
              <w:rPr>
                <w:rFonts w:ascii="Times New Roman" w:eastAsia="Times New Roman" w:hAnsi="Times New Roman"/>
                <w:b/>
                <w:color w:val="000000"/>
                <w:sz w:val="24"/>
                <w:szCs w:val="24"/>
                <w:lang w:eastAsia="ru-RU"/>
              </w:rPr>
            </w:pPr>
            <w:r w:rsidRPr="006F7963">
              <w:rPr>
                <w:rFonts w:ascii="Times New Roman" w:eastAsia="Times New Roman" w:hAnsi="Times New Roman"/>
                <w:b/>
                <w:color w:val="000000"/>
                <w:sz w:val="24"/>
                <w:szCs w:val="24"/>
                <w:lang w:eastAsia="ru-RU"/>
              </w:rPr>
              <w:t>Страна происхождения, производитель.</w:t>
            </w:r>
          </w:p>
        </w:tc>
        <w:tc>
          <w:tcPr>
            <w:tcW w:w="710" w:type="dxa"/>
          </w:tcPr>
          <w:p w:rsidR="006F7963" w:rsidRPr="006F7963" w:rsidRDefault="006F7963" w:rsidP="006F7963">
            <w:pPr>
              <w:spacing w:after="0" w:line="240" w:lineRule="auto"/>
              <w:jc w:val="center"/>
              <w:rPr>
                <w:rFonts w:ascii="Times New Roman" w:eastAsia="Times New Roman" w:hAnsi="Times New Roman"/>
                <w:b/>
                <w:color w:val="000000"/>
                <w:sz w:val="24"/>
                <w:szCs w:val="24"/>
                <w:lang w:eastAsia="ru-RU"/>
              </w:rPr>
            </w:pPr>
            <w:r w:rsidRPr="006F7963">
              <w:rPr>
                <w:rFonts w:ascii="Times New Roman" w:eastAsia="Times New Roman" w:hAnsi="Times New Roman"/>
                <w:b/>
                <w:color w:val="000000"/>
                <w:sz w:val="24"/>
                <w:szCs w:val="24"/>
                <w:lang w:eastAsia="ru-RU"/>
              </w:rPr>
              <w:t>Ед. изм.</w:t>
            </w:r>
          </w:p>
        </w:tc>
        <w:tc>
          <w:tcPr>
            <w:tcW w:w="851" w:type="dxa"/>
          </w:tcPr>
          <w:p w:rsidR="006F7963" w:rsidRPr="006F7963" w:rsidRDefault="006F7963" w:rsidP="006F7963">
            <w:pPr>
              <w:spacing w:after="0" w:line="240" w:lineRule="auto"/>
              <w:jc w:val="center"/>
              <w:rPr>
                <w:rFonts w:ascii="Times New Roman" w:eastAsia="Times New Roman" w:hAnsi="Times New Roman"/>
                <w:b/>
                <w:color w:val="000000"/>
                <w:sz w:val="24"/>
                <w:szCs w:val="24"/>
                <w:lang w:eastAsia="ru-RU"/>
              </w:rPr>
            </w:pPr>
            <w:r w:rsidRPr="006F7963">
              <w:rPr>
                <w:rFonts w:ascii="Times New Roman" w:eastAsia="Times New Roman" w:hAnsi="Times New Roman"/>
                <w:b/>
                <w:color w:val="000000"/>
                <w:sz w:val="24"/>
                <w:szCs w:val="24"/>
                <w:lang w:eastAsia="ru-RU"/>
              </w:rPr>
              <w:t>Кол</w:t>
            </w:r>
            <w:r w:rsidRPr="006F7963">
              <w:rPr>
                <w:rFonts w:ascii="Times New Roman" w:eastAsia="Times New Roman" w:hAnsi="Times New Roman"/>
                <w:b/>
                <w:color w:val="000000"/>
                <w:sz w:val="24"/>
                <w:szCs w:val="24"/>
                <w:lang w:val="en-US" w:eastAsia="ru-RU"/>
              </w:rPr>
              <w:t>-</w:t>
            </w:r>
            <w:r w:rsidRPr="006F7963">
              <w:rPr>
                <w:rFonts w:ascii="Times New Roman" w:eastAsia="Times New Roman" w:hAnsi="Times New Roman"/>
                <w:b/>
                <w:color w:val="000000"/>
                <w:sz w:val="24"/>
                <w:szCs w:val="24"/>
                <w:lang w:eastAsia="ru-RU"/>
              </w:rPr>
              <w:t>во</w:t>
            </w:r>
          </w:p>
        </w:tc>
        <w:tc>
          <w:tcPr>
            <w:tcW w:w="1558" w:type="dxa"/>
          </w:tcPr>
          <w:p w:rsidR="006F7963" w:rsidRPr="006F7963" w:rsidRDefault="006F7963" w:rsidP="006F7963">
            <w:pPr>
              <w:spacing w:after="0" w:line="240" w:lineRule="auto"/>
              <w:jc w:val="center"/>
              <w:rPr>
                <w:rFonts w:ascii="Times New Roman" w:eastAsia="Times New Roman" w:hAnsi="Times New Roman"/>
                <w:b/>
                <w:color w:val="000000"/>
                <w:sz w:val="24"/>
                <w:szCs w:val="24"/>
                <w:lang w:eastAsia="ru-RU"/>
              </w:rPr>
            </w:pPr>
            <w:r w:rsidRPr="006F7963">
              <w:rPr>
                <w:rFonts w:ascii="Times New Roman" w:eastAsia="Times New Roman" w:hAnsi="Times New Roman"/>
                <w:b/>
                <w:color w:val="000000"/>
                <w:sz w:val="24"/>
                <w:szCs w:val="24"/>
                <w:lang w:eastAsia="ru-RU"/>
              </w:rPr>
              <w:t>Цена за единицу,</w:t>
            </w:r>
            <w:r w:rsidRPr="006F7963">
              <w:rPr>
                <w:rFonts w:ascii="Times New Roman" w:eastAsia="Times New Roman" w:hAnsi="Times New Roman"/>
                <w:color w:val="000000"/>
                <w:sz w:val="28"/>
                <w:szCs w:val="20"/>
                <w:lang w:eastAsia="ru-RU"/>
              </w:rPr>
              <w:t xml:space="preserve"> </w:t>
            </w:r>
            <w:r w:rsidRPr="006F7963">
              <w:rPr>
                <w:rFonts w:ascii="Times New Roman" w:eastAsia="Times New Roman" w:hAnsi="Times New Roman"/>
                <w:b/>
                <w:color w:val="000000"/>
                <w:sz w:val="24"/>
                <w:szCs w:val="24"/>
                <w:lang w:eastAsia="ru-RU"/>
              </w:rPr>
              <w:t>(включая НДС при его наличии)</w:t>
            </w:r>
          </w:p>
        </w:tc>
        <w:tc>
          <w:tcPr>
            <w:tcW w:w="1701" w:type="dxa"/>
            <w:gridSpan w:val="2"/>
          </w:tcPr>
          <w:p w:rsidR="006F7963" w:rsidRPr="006F7963" w:rsidRDefault="006F7963" w:rsidP="006F7963">
            <w:pPr>
              <w:spacing w:after="0" w:line="240" w:lineRule="auto"/>
              <w:jc w:val="center"/>
              <w:rPr>
                <w:rFonts w:ascii="Times New Roman" w:eastAsia="Times New Roman" w:hAnsi="Times New Roman"/>
                <w:b/>
                <w:color w:val="000000"/>
                <w:sz w:val="24"/>
                <w:szCs w:val="24"/>
                <w:lang w:eastAsia="ru-RU"/>
              </w:rPr>
            </w:pPr>
            <w:r w:rsidRPr="006F7963">
              <w:rPr>
                <w:rFonts w:ascii="Times New Roman" w:eastAsia="Times New Roman" w:hAnsi="Times New Roman"/>
                <w:b/>
                <w:color w:val="000000"/>
                <w:sz w:val="24"/>
                <w:szCs w:val="24"/>
                <w:lang w:eastAsia="ru-RU"/>
              </w:rPr>
              <w:t xml:space="preserve">Сумма, (включая НДС при его наличии) </w:t>
            </w:r>
          </w:p>
          <w:p w:rsidR="006F7963" w:rsidRPr="006F7963" w:rsidRDefault="006F7963" w:rsidP="006F7963">
            <w:pPr>
              <w:spacing w:after="0" w:line="240" w:lineRule="auto"/>
              <w:jc w:val="center"/>
              <w:rPr>
                <w:rFonts w:ascii="Times New Roman" w:eastAsia="Times New Roman" w:hAnsi="Times New Roman"/>
                <w:b/>
                <w:color w:val="000000"/>
                <w:sz w:val="24"/>
                <w:szCs w:val="24"/>
                <w:lang w:eastAsia="ru-RU"/>
              </w:rPr>
            </w:pPr>
          </w:p>
        </w:tc>
      </w:tr>
      <w:tr w:rsidR="006F7963" w:rsidRPr="006F7963" w:rsidTr="004E7AD3">
        <w:trPr>
          <w:gridAfter w:val="1"/>
          <w:wAfter w:w="12" w:type="dxa"/>
        </w:trPr>
        <w:tc>
          <w:tcPr>
            <w:tcW w:w="557"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r w:rsidRPr="006F7963">
              <w:rPr>
                <w:rFonts w:ascii="Times New Roman" w:eastAsia="Times New Roman" w:hAnsi="Times New Roman"/>
                <w:color w:val="000000"/>
                <w:sz w:val="24"/>
                <w:szCs w:val="24"/>
                <w:lang w:eastAsia="ru-RU"/>
              </w:rPr>
              <w:t>1</w:t>
            </w:r>
          </w:p>
        </w:tc>
        <w:tc>
          <w:tcPr>
            <w:tcW w:w="2874"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1985"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710"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851"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1558" w:type="dxa"/>
          </w:tcPr>
          <w:p w:rsidR="006F7963" w:rsidRPr="006F7963" w:rsidRDefault="006F7963" w:rsidP="006F7963">
            <w:pPr>
              <w:spacing w:after="0" w:line="240" w:lineRule="auto"/>
              <w:jc w:val="right"/>
              <w:rPr>
                <w:rFonts w:ascii="Times New Roman" w:eastAsia="Times New Roman" w:hAnsi="Times New Roman"/>
                <w:color w:val="000000"/>
                <w:sz w:val="24"/>
                <w:szCs w:val="24"/>
                <w:lang w:eastAsia="ru-RU"/>
              </w:rPr>
            </w:pPr>
          </w:p>
        </w:tc>
        <w:tc>
          <w:tcPr>
            <w:tcW w:w="1701" w:type="dxa"/>
            <w:gridSpan w:val="2"/>
          </w:tcPr>
          <w:p w:rsidR="006F7963" w:rsidRPr="006F7963" w:rsidRDefault="006F7963" w:rsidP="006F7963">
            <w:pPr>
              <w:spacing w:after="0" w:line="240" w:lineRule="auto"/>
              <w:jc w:val="right"/>
              <w:rPr>
                <w:rFonts w:ascii="Times New Roman" w:eastAsia="Times New Roman" w:hAnsi="Times New Roman"/>
                <w:color w:val="000000"/>
                <w:sz w:val="24"/>
                <w:szCs w:val="24"/>
                <w:lang w:eastAsia="ru-RU"/>
              </w:rPr>
            </w:pPr>
          </w:p>
        </w:tc>
      </w:tr>
      <w:tr w:rsidR="006F7963" w:rsidRPr="006F7963" w:rsidTr="004E7AD3">
        <w:trPr>
          <w:gridAfter w:val="1"/>
          <w:wAfter w:w="12" w:type="dxa"/>
        </w:trPr>
        <w:tc>
          <w:tcPr>
            <w:tcW w:w="557"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r w:rsidRPr="006F7963">
              <w:rPr>
                <w:rFonts w:ascii="Times New Roman" w:eastAsia="Times New Roman" w:hAnsi="Times New Roman"/>
                <w:color w:val="000000"/>
                <w:sz w:val="24"/>
                <w:szCs w:val="24"/>
                <w:lang w:eastAsia="ru-RU"/>
              </w:rPr>
              <w:t>2</w:t>
            </w:r>
          </w:p>
        </w:tc>
        <w:tc>
          <w:tcPr>
            <w:tcW w:w="2874"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1985"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710"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851"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1558" w:type="dxa"/>
          </w:tcPr>
          <w:p w:rsidR="006F7963" w:rsidRPr="006F7963" w:rsidRDefault="006F7963" w:rsidP="006F7963">
            <w:pPr>
              <w:spacing w:after="0" w:line="240" w:lineRule="auto"/>
              <w:jc w:val="right"/>
              <w:rPr>
                <w:rFonts w:ascii="Times New Roman" w:eastAsia="Times New Roman" w:hAnsi="Times New Roman"/>
                <w:color w:val="000000"/>
                <w:sz w:val="24"/>
                <w:szCs w:val="24"/>
                <w:lang w:eastAsia="ru-RU"/>
              </w:rPr>
            </w:pPr>
          </w:p>
        </w:tc>
        <w:tc>
          <w:tcPr>
            <w:tcW w:w="1701" w:type="dxa"/>
            <w:gridSpan w:val="2"/>
          </w:tcPr>
          <w:p w:rsidR="006F7963" w:rsidRPr="006F7963" w:rsidRDefault="006F7963" w:rsidP="006F7963">
            <w:pPr>
              <w:spacing w:after="0" w:line="240" w:lineRule="auto"/>
              <w:jc w:val="right"/>
              <w:rPr>
                <w:rFonts w:ascii="Times New Roman" w:eastAsia="Times New Roman" w:hAnsi="Times New Roman"/>
                <w:color w:val="000000"/>
                <w:sz w:val="24"/>
                <w:szCs w:val="24"/>
                <w:lang w:eastAsia="ru-RU"/>
              </w:rPr>
            </w:pPr>
          </w:p>
        </w:tc>
      </w:tr>
      <w:tr w:rsidR="006F7963" w:rsidRPr="006F7963" w:rsidTr="004E7AD3">
        <w:trPr>
          <w:gridAfter w:val="1"/>
          <w:wAfter w:w="12" w:type="dxa"/>
        </w:trPr>
        <w:tc>
          <w:tcPr>
            <w:tcW w:w="557"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r w:rsidRPr="006F7963">
              <w:rPr>
                <w:rFonts w:ascii="Times New Roman" w:eastAsia="Times New Roman" w:hAnsi="Times New Roman"/>
                <w:color w:val="000000"/>
                <w:sz w:val="24"/>
                <w:szCs w:val="24"/>
                <w:lang w:eastAsia="ru-RU"/>
              </w:rPr>
              <w:t>3</w:t>
            </w:r>
          </w:p>
        </w:tc>
        <w:tc>
          <w:tcPr>
            <w:tcW w:w="2874"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1985"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710"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851"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1558" w:type="dxa"/>
          </w:tcPr>
          <w:p w:rsidR="006F7963" w:rsidRPr="006F7963" w:rsidRDefault="006F7963" w:rsidP="006F7963">
            <w:pPr>
              <w:spacing w:after="0" w:line="240" w:lineRule="auto"/>
              <w:jc w:val="right"/>
              <w:rPr>
                <w:rFonts w:ascii="Times New Roman" w:eastAsia="Times New Roman" w:hAnsi="Times New Roman"/>
                <w:color w:val="000000"/>
                <w:sz w:val="24"/>
                <w:szCs w:val="24"/>
                <w:lang w:eastAsia="ru-RU"/>
              </w:rPr>
            </w:pPr>
          </w:p>
        </w:tc>
        <w:tc>
          <w:tcPr>
            <w:tcW w:w="1701" w:type="dxa"/>
            <w:gridSpan w:val="2"/>
          </w:tcPr>
          <w:p w:rsidR="006F7963" w:rsidRPr="006F7963" w:rsidRDefault="006F7963" w:rsidP="006F7963">
            <w:pPr>
              <w:spacing w:after="0" w:line="240" w:lineRule="auto"/>
              <w:jc w:val="right"/>
              <w:rPr>
                <w:rFonts w:ascii="Times New Roman" w:eastAsia="Times New Roman" w:hAnsi="Times New Roman"/>
                <w:color w:val="000000"/>
                <w:sz w:val="24"/>
                <w:szCs w:val="24"/>
                <w:lang w:eastAsia="ru-RU"/>
              </w:rPr>
            </w:pPr>
          </w:p>
        </w:tc>
      </w:tr>
      <w:tr w:rsidR="006F7963" w:rsidRPr="006F7963" w:rsidTr="004E7AD3">
        <w:trPr>
          <w:gridAfter w:val="1"/>
          <w:wAfter w:w="12" w:type="dxa"/>
          <w:trHeight w:val="271"/>
        </w:trPr>
        <w:tc>
          <w:tcPr>
            <w:tcW w:w="557"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r w:rsidRPr="006F7963">
              <w:rPr>
                <w:rFonts w:ascii="Times New Roman" w:eastAsia="Times New Roman" w:hAnsi="Times New Roman"/>
                <w:color w:val="000000"/>
                <w:sz w:val="24"/>
                <w:szCs w:val="24"/>
                <w:lang w:eastAsia="ru-RU"/>
              </w:rPr>
              <w:t>…</w:t>
            </w:r>
          </w:p>
        </w:tc>
        <w:tc>
          <w:tcPr>
            <w:tcW w:w="2874"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1985"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710"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851"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1558" w:type="dxa"/>
          </w:tcPr>
          <w:p w:rsidR="006F7963" w:rsidRPr="006F7963" w:rsidRDefault="006F7963" w:rsidP="006F7963">
            <w:pPr>
              <w:spacing w:after="0" w:line="240" w:lineRule="auto"/>
              <w:jc w:val="right"/>
              <w:rPr>
                <w:rFonts w:ascii="Times New Roman" w:eastAsia="Times New Roman" w:hAnsi="Times New Roman"/>
                <w:color w:val="000000"/>
                <w:sz w:val="24"/>
                <w:szCs w:val="24"/>
                <w:lang w:eastAsia="ru-RU"/>
              </w:rPr>
            </w:pPr>
          </w:p>
        </w:tc>
        <w:tc>
          <w:tcPr>
            <w:tcW w:w="1701" w:type="dxa"/>
            <w:gridSpan w:val="2"/>
          </w:tcPr>
          <w:p w:rsidR="006F7963" w:rsidRPr="006F7963" w:rsidRDefault="006F7963" w:rsidP="006F7963">
            <w:pPr>
              <w:spacing w:after="0" w:line="240" w:lineRule="auto"/>
              <w:jc w:val="right"/>
              <w:rPr>
                <w:rFonts w:ascii="Times New Roman" w:eastAsia="Times New Roman" w:hAnsi="Times New Roman"/>
                <w:color w:val="000000"/>
                <w:sz w:val="24"/>
                <w:szCs w:val="24"/>
                <w:lang w:eastAsia="ru-RU"/>
              </w:rPr>
            </w:pPr>
          </w:p>
        </w:tc>
      </w:tr>
      <w:tr w:rsidR="006F7963" w:rsidRPr="006F7963" w:rsidTr="004E7AD3">
        <w:trPr>
          <w:gridAfter w:val="1"/>
          <w:wAfter w:w="12" w:type="dxa"/>
        </w:trPr>
        <w:tc>
          <w:tcPr>
            <w:tcW w:w="557"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r w:rsidRPr="006F7963">
              <w:rPr>
                <w:rFonts w:ascii="Times New Roman" w:eastAsia="Times New Roman" w:hAnsi="Times New Roman"/>
                <w:color w:val="000000"/>
                <w:sz w:val="24"/>
                <w:szCs w:val="24"/>
                <w:lang w:eastAsia="ru-RU"/>
              </w:rPr>
              <w:t>№</w:t>
            </w:r>
          </w:p>
        </w:tc>
        <w:tc>
          <w:tcPr>
            <w:tcW w:w="2874"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1985"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710"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851" w:type="dxa"/>
          </w:tcPr>
          <w:p w:rsidR="006F7963" w:rsidRPr="006F7963" w:rsidRDefault="006F7963" w:rsidP="006F7963">
            <w:pPr>
              <w:spacing w:after="0" w:line="240" w:lineRule="auto"/>
              <w:jc w:val="center"/>
              <w:rPr>
                <w:rFonts w:ascii="Times New Roman" w:eastAsia="Times New Roman" w:hAnsi="Times New Roman"/>
                <w:color w:val="000000"/>
                <w:sz w:val="24"/>
                <w:szCs w:val="24"/>
                <w:lang w:eastAsia="ru-RU"/>
              </w:rPr>
            </w:pPr>
          </w:p>
        </w:tc>
        <w:tc>
          <w:tcPr>
            <w:tcW w:w="1558" w:type="dxa"/>
          </w:tcPr>
          <w:p w:rsidR="006F7963" w:rsidRPr="006F7963" w:rsidRDefault="006F7963" w:rsidP="006F7963">
            <w:pPr>
              <w:spacing w:after="0" w:line="240" w:lineRule="auto"/>
              <w:jc w:val="right"/>
              <w:rPr>
                <w:rFonts w:ascii="Times New Roman" w:eastAsia="Times New Roman" w:hAnsi="Times New Roman"/>
                <w:color w:val="000000"/>
                <w:sz w:val="24"/>
                <w:szCs w:val="24"/>
                <w:lang w:eastAsia="ru-RU"/>
              </w:rPr>
            </w:pPr>
          </w:p>
        </w:tc>
        <w:tc>
          <w:tcPr>
            <w:tcW w:w="1701" w:type="dxa"/>
            <w:gridSpan w:val="2"/>
          </w:tcPr>
          <w:p w:rsidR="006F7963" w:rsidRPr="006F7963" w:rsidRDefault="006F7963" w:rsidP="006F7963">
            <w:pPr>
              <w:spacing w:after="0" w:line="240" w:lineRule="auto"/>
              <w:jc w:val="right"/>
              <w:rPr>
                <w:rFonts w:ascii="Times New Roman" w:eastAsia="Times New Roman" w:hAnsi="Times New Roman"/>
                <w:color w:val="000000"/>
                <w:sz w:val="24"/>
                <w:szCs w:val="24"/>
                <w:lang w:eastAsia="ru-RU"/>
              </w:rPr>
            </w:pPr>
          </w:p>
        </w:tc>
      </w:tr>
      <w:tr w:rsidR="006F7963" w:rsidRPr="006F7963" w:rsidTr="004E7AD3">
        <w:tc>
          <w:tcPr>
            <w:tcW w:w="8547" w:type="dxa"/>
            <w:gridSpan w:val="7"/>
          </w:tcPr>
          <w:p w:rsidR="006F7963" w:rsidRPr="006F7963" w:rsidRDefault="006F7963" w:rsidP="006F7963">
            <w:pPr>
              <w:spacing w:after="0" w:line="240" w:lineRule="auto"/>
              <w:jc w:val="right"/>
              <w:rPr>
                <w:rFonts w:ascii="Times New Roman" w:eastAsia="Times New Roman" w:hAnsi="Times New Roman"/>
                <w:b/>
                <w:color w:val="000000"/>
                <w:sz w:val="24"/>
                <w:szCs w:val="24"/>
                <w:lang w:eastAsia="ru-RU"/>
              </w:rPr>
            </w:pPr>
            <w:r w:rsidRPr="006F7963">
              <w:rPr>
                <w:rFonts w:ascii="Times New Roman" w:eastAsia="Times New Roman" w:hAnsi="Times New Roman"/>
                <w:b/>
                <w:color w:val="000000"/>
                <w:sz w:val="24"/>
                <w:szCs w:val="24"/>
                <w:lang w:eastAsia="ru-RU"/>
              </w:rPr>
              <w:t>Итого:</w:t>
            </w:r>
          </w:p>
        </w:tc>
        <w:tc>
          <w:tcPr>
            <w:tcW w:w="1701" w:type="dxa"/>
            <w:gridSpan w:val="2"/>
          </w:tcPr>
          <w:p w:rsidR="006F7963" w:rsidRPr="006F7963" w:rsidRDefault="006F7963" w:rsidP="006F7963">
            <w:pPr>
              <w:spacing w:after="0" w:line="240" w:lineRule="auto"/>
              <w:jc w:val="right"/>
              <w:rPr>
                <w:rFonts w:ascii="Times New Roman" w:eastAsia="Times New Roman" w:hAnsi="Times New Roman"/>
                <w:color w:val="000000"/>
                <w:sz w:val="24"/>
                <w:szCs w:val="24"/>
                <w:lang w:eastAsia="ru-RU"/>
              </w:rPr>
            </w:pPr>
          </w:p>
        </w:tc>
      </w:tr>
      <w:tr w:rsidR="006F7963" w:rsidRPr="006F7963" w:rsidTr="004E7AD3">
        <w:tc>
          <w:tcPr>
            <w:tcW w:w="10248" w:type="dxa"/>
            <w:gridSpan w:val="9"/>
          </w:tcPr>
          <w:p w:rsidR="006F7963" w:rsidRPr="006F7963" w:rsidRDefault="006F7963" w:rsidP="006F7963">
            <w:pPr>
              <w:spacing w:after="0" w:line="240" w:lineRule="auto"/>
              <w:rPr>
                <w:rFonts w:ascii="Times New Roman" w:eastAsia="Times New Roman" w:hAnsi="Times New Roman"/>
                <w:color w:val="000000"/>
                <w:sz w:val="24"/>
                <w:szCs w:val="24"/>
                <w:lang w:eastAsia="ru-RU"/>
              </w:rPr>
            </w:pPr>
            <w:r w:rsidRPr="006F7963">
              <w:rPr>
                <w:rFonts w:ascii="Times New Roman" w:eastAsia="Times New Roman" w:hAnsi="Times New Roman"/>
                <w:b/>
                <w:color w:val="000000"/>
                <w:sz w:val="24"/>
                <w:szCs w:val="24"/>
                <w:lang w:eastAsia="ru-RU"/>
              </w:rPr>
              <w:t xml:space="preserve">Срок поставки </w:t>
            </w:r>
          </w:p>
        </w:tc>
      </w:tr>
    </w:tbl>
    <w:p w:rsidR="006F7963" w:rsidRPr="006F7963" w:rsidRDefault="006F7963" w:rsidP="006F7963">
      <w:pPr>
        <w:suppressAutoHyphens/>
        <w:spacing w:after="0" w:line="240" w:lineRule="auto"/>
        <w:ind w:right="19772"/>
        <w:jc w:val="center"/>
        <w:rPr>
          <w:rFonts w:ascii="Times New Roman" w:eastAsia="Times New Roman" w:hAnsi="Times New Roman"/>
          <w:b/>
          <w:color w:val="000000"/>
          <w:sz w:val="24"/>
          <w:szCs w:val="24"/>
          <w:lang w:eastAsia="ru-RU"/>
        </w:rPr>
      </w:pPr>
    </w:p>
    <w:p w:rsidR="006F7963" w:rsidRPr="006F7963" w:rsidRDefault="006F7963" w:rsidP="006F7963">
      <w:pPr>
        <w:suppressAutoHyphens/>
        <w:spacing w:after="0" w:line="240" w:lineRule="auto"/>
        <w:ind w:right="19772"/>
        <w:jc w:val="center"/>
        <w:rPr>
          <w:rFonts w:ascii="Times New Roman" w:eastAsia="Times New Roman" w:hAnsi="Times New Roman"/>
          <w:b/>
          <w:color w:val="000000"/>
          <w:sz w:val="24"/>
          <w:szCs w:val="24"/>
          <w:lang w:eastAsia="ru-RU"/>
        </w:rPr>
      </w:pPr>
    </w:p>
    <w:p w:rsidR="006F7963" w:rsidRPr="006F7963" w:rsidRDefault="006F7963" w:rsidP="006F7963">
      <w:pPr>
        <w:widowControl w:val="0"/>
        <w:numPr>
          <w:ilvl w:val="2"/>
          <w:numId w:val="0"/>
        </w:numPr>
        <w:tabs>
          <w:tab w:val="left" w:pos="-5245"/>
        </w:tabs>
        <w:adjustRightInd w:val="0"/>
        <w:spacing w:after="0" w:line="240" w:lineRule="auto"/>
        <w:jc w:val="both"/>
        <w:textAlignment w:val="baseline"/>
        <w:rPr>
          <w:rFonts w:ascii="Times New Roman" w:eastAsia="Times New Roman" w:hAnsi="Times New Roman"/>
          <w:sz w:val="24"/>
          <w:szCs w:val="24"/>
          <w:lang w:eastAsia="ru-RU"/>
        </w:rPr>
      </w:pPr>
    </w:p>
    <w:p w:rsidR="006F7963" w:rsidRPr="006F7963" w:rsidRDefault="006F7963" w:rsidP="006F7963">
      <w:pPr>
        <w:spacing w:after="0" w:line="240" w:lineRule="auto"/>
        <w:ind w:firstLine="708"/>
        <w:jc w:val="both"/>
        <w:rPr>
          <w:rFonts w:ascii="Times New Roman" w:eastAsia="Times New Roman" w:hAnsi="Times New Roman"/>
          <w:color w:val="000000"/>
          <w:sz w:val="24"/>
          <w:szCs w:val="24"/>
          <w:lang w:eastAsia="ru-RU"/>
        </w:rPr>
      </w:pPr>
      <w:r w:rsidRPr="006F7963">
        <w:rPr>
          <w:rFonts w:ascii="Times New Roman" w:eastAsia="Times New Roman" w:hAnsi="Times New Roman"/>
          <w:color w:val="000000"/>
          <w:sz w:val="24"/>
          <w:szCs w:val="24"/>
          <w:lang w:eastAsia="ru-RU"/>
        </w:rPr>
        <w:t>Описание поставляемого товара, выполняемых работ, оказываемых услуг должно производится в соответствии с требованиями Технического задания, проекта договора.</w:t>
      </w:r>
    </w:p>
    <w:p w:rsidR="006F7963" w:rsidRPr="006F7963" w:rsidRDefault="006F7963" w:rsidP="006F7963">
      <w:pPr>
        <w:widowControl w:val="0"/>
        <w:numPr>
          <w:ilvl w:val="2"/>
          <w:numId w:val="0"/>
        </w:numPr>
        <w:tabs>
          <w:tab w:val="left" w:pos="-5245"/>
        </w:tabs>
        <w:adjustRightInd w:val="0"/>
        <w:spacing w:after="0" w:line="240" w:lineRule="auto"/>
        <w:jc w:val="both"/>
        <w:textAlignment w:val="baseline"/>
        <w:rPr>
          <w:rFonts w:ascii="Times New Roman" w:eastAsia="Times New Roman" w:hAnsi="Times New Roman"/>
          <w:sz w:val="24"/>
          <w:szCs w:val="24"/>
          <w:lang w:eastAsia="ru-RU"/>
        </w:rPr>
      </w:pPr>
    </w:p>
    <w:tbl>
      <w:tblPr>
        <w:tblW w:w="0" w:type="auto"/>
        <w:tblLook w:val="00A0" w:firstRow="1" w:lastRow="0" w:firstColumn="1" w:lastColumn="0" w:noHBand="0" w:noVBand="0"/>
      </w:tblPr>
      <w:tblGrid>
        <w:gridCol w:w="4321"/>
        <w:gridCol w:w="2242"/>
        <w:gridCol w:w="2789"/>
      </w:tblGrid>
      <w:tr w:rsidR="006F7963" w:rsidRPr="006F7963" w:rsidTr="004E7AD3">
        <w:tc>
          <w:tcPr>
            <w:tcW w:w="4321" w:type="dxa"/>
            <w:tcBorders>
              <w:top w:val="nil"/>
              <w:left w:val="nil"/>
              <w:bottom w:val="single" w:sz="4" w:space="0" w:color="auto"/>
              <w:right w:val="nil"/>
            </w:tcBorders>
            <w:vAlign w:val="center"/>
          </w:tcPr>
          <w:p w:rsidR="006F7963" w:rsidRPr="006F7963" w:rsidRDefault="006F7963" w:rsidP="006F7963">
            <w:pPr>
              <w:spacing w:after="0" w:line="240" w:lineRule="auto"/>
              <w:jc w:val="both"/>
              <w:rPr>
                <w:rFonts w:ascii="Times New Roman" w:eastAsia="TimesNewRomanPSMT" w:hAnsi="Times New Roman"/>
                <w:color w:val="000000"/>
                <w:sz w:val="24"/>
                <w:szCs w:val="24"/>
                <w:lang w:eastAsia="ru-RU"/>
              </w:rPr>
            </w:pPr>
          </w:p>
        </w:tc>
        <w:tc>
          <w:tcPr>
            <w:tcW w:w="2242" w:type="dxa"/>
            <w:tcBorders>
              <w:top w:val="nil"/>
              <w:left w:val="nil"/>
              <w:bottom w:val="single" w:sz="4" w:space="0" w:color="auto"/>
              <w:right w:val="nil"/>
            </w:tcBorders>
            <w:vAlign w:val="center"/>
          </w:tcPr>
          <w:p w:rsidR="006F7963" w:rsidRPr="006F7963" w:rsidRDefault="006F7963" w:rsidP="006F7963">
            <w:pPr>
              <w:spacing w:after="0" w:line="240" w:lineRule="auto"/>
              <w:jc w:val="both"/>
              <w:rPr>
                <w:rFonts w:ascii="Times New Roman" w:eastAsia="TimesNewRomanPSMT" w:hAnsi="Times New Roman"/>
                <w:color w:val="000000"/>
                <w:sz w:val="24"/>
                <w:szCs w:val="24"/>
                <w:lang w:eastAsia="ru-RU"/>
              </w:rPr>
            </w:pPr>
            <w:r w:rsidRPr="006F7963">
              <w:rPr>
                <w:rFonts w:ascii="Times New Roman" w:eastAsia="TimesNewRomanPSMT" w:hAnsi="Times New Roman"/>
                <w:color w:val="000000"/>
                <w:sz w:val="24"/>
                <w:szCs w:val="24"/>
                <w:lang w:eastAsia="ru-RU"/>
              </w:rPr>
              <w:t>/</w:t>
            </w:r>
          </w:p>
        </w:tc>
        <w:tc>
          <w:tcPr>
            <w:tcW w:w="2789" w:type="dxa"/>
            <w:tcBorders>
              <w:top w:val="nil"/>
              <w:left w:val="nil"/>
              <w:bottom w:val="single" w:sz="4" w:space="0" w:color="auto"/>
              <w:right w:val="nil"/>
            </w:tcBorders>
            <w:vAlign w:val="center"/>
          </w:tcPr>
          <w:p w:rsidR="006F7963" w:rsidRPr="006F7963" w:rsidRDefault="006F7963" w:rsidP="006F7963">
            <w:pPr>
              <w:spacing w:after="0" w:line="240" w:lineRule="auto"/>
              <w:jc w:val="both"/>
              <w:rPr>
                <w:rFonts w:ascii="Times New Roman" w:eastAsia="TimesNewRomanPSMT" w:hAnsi="Times New Roman"/>
                <w:color w:val="000000"/>
                <w:sz w:val="24"/>
                <w:szCs w:val="24"/>
                <w:lang w:eastAsia="ru-RU"/>
              </w:rPr>
            </w:pPr>
            <w:r w:rsidRPr="006F7963">
              <w:rPr>
                <w:rFonts w:ascii="Times New Roman" w:eastAsia="TimesNewRomanPSMT" w:hAnsi="Times New Roman"/>
                <w:color w:val="000000"/>
                <w:sz w:val="24"/>
                <w:szCs w:val="24"/>
                <w:lang w:eastAsia="ru-RU"/>
              </w:rPr>
              <w:t>/</w:t>
            </w:r>
          </w:p>
        </w:tc>
      </w:tr>
      <w:tr w:rsidR="006F7963" w:rsidRPr="006F7963" w:rsidTr="004E7AD3">
        <w:tc>
          <w:tcPr>
            <w:tcW w:w="4321" w:type="dxa"/>
            <w:tcBorders>
              <w:top w:val="single" w:sz="4" w:space="0" w:color="auto"/>
              <w:left w:val="nil"/>
              <w:bottom w:val="nil"/>
              <w:right w:val="nil"/>
            </w:tcBorders>
            <w:vAlign w:val="center"/>
          </w:tcPr>
          <w:p w:rsidR="006F7963" w:rsidRPr="006F7963" w:rsidRDefault="006F7963" w:rsidP="006F7963">
            <w:pPr>
              <w:spacing w:after="0" w:line="240" w:lineRule="auto"/>
              <w:jc w:val="center"/>
              <w:rPr>
                <w:rFonts w:ascii="Times New Roman" w:eastAsia="TimesNewRomanPSMT" w:hAnsi="Times New Roman"/>
                <w:i/>
                <w:iCs/>
                <w:color w:val="000000"/>
                <w:sz w:val="24"/>
                <w:szCs w:val="24"/>
                <w:lang w:eastAsia="ru-RU"/>
              </w:rPr>
            </w:pPr>
            <w:r w:rsidRPr="006F7963">
              <w:rPr>
                <w:rFonts w:ascii="Times New Roman" w:eastAsia="TimesNewRomanPSMT" w:hAnsi="Times New Roman"/>
                <w:i/>
                <w:iCs/>
                <w:color w:val="000000"/>
                <w:sz w:val="24"/>
                <w:szCs w:val="24"/>
                <w:lang w:eastAsia="ru-RU"/>
              </w:rPr>
              <w:t xml:space="preserve">(должность руководителя или  </w:t>
            </w:r>
            <w:r w:rsidRPr="006F7963">
              <w:rPr>
                <w:rFonts w:ascii="Times New Roman" w:eastAsia="Times New Roman" w:hAnsi="Times New Roman"/>
                <w:i/>
                <w:color w:val="000000"/>
                <w:sz w:val="24"/>
                <w:szCs w:val="24"/>
                <w:lang w:eastAsia="ru-RU"/>
              </w:rPr>
              <w:t>уполномоченного лица</w:t>
            </w:r>
            <w:r w:rsidRPr="006F7963">
              <w:rPr>
                <w:rFonts w:ascii="Times New Roman" w:eastAsia="TimesNewRomanPSMT" w:hAnsi="Times New Roman"/>
                <w:i/>
                <w:iCs/>
                <w:color w:val="000000"/>
                <w:sz w:val="24"/>
                <w:szCs w:val="24"/>
                <w:lang w:eastAsia="ru-RU"/>
              </w:rPr>
              <w:t>)</w:t>
            </w:r>
          </w:p>
        </w:tc>
        <w:tc>
          <w:tcPr>
            <w:tcW w:w="2242" w:type="dxa"/>
            <w:tcBorders>
              <w:top w:val="single" w:sz="4" w:space="0" w:color="auto"/>
              <w:left w:val="nil"/>
              <w:bottom w:val="nil"/>
              <w:right w:val="nil"/>
            </w:tcBorders>
            <w:vAlign w:val="center"/>
          </w:tcPr>
          <w:p w:rsidR="006F7963" w:rsidRPr="006F7963" w:rsidRDefault="006F7963" w:rsidP="006F7963">
            <w:pPr>
              <w:spacing w:after="0" w:line="240" w:lineRule="auto"/>
              <w:jc w:val="center"/>
              <w:rPr>
                <w:rFonts w:ascii="Times New Roman" w:eastAsia="TimesNewRomanPSMT" w:hAnsi="Times New Roman"/>
                <w:i/>
                <w:iCs/>
                <w:color w:val="000000"/>
                <w:sz w:val="24"/>
                <w:szCs w:val="24"/>
                <w:lang w:eastAsia="ru-RU"/>
              </w:rPr>
            </w:pPr>
            <w:r w:rsidRPr="006F7963">
              <w:rPr>
                <w:rFonts w:ascii="Times New Roman" w:eastAsia="TimesNewRomanPSMT" w:hAnsi="Times New Roman"/>
                <w:i/>
                <w:iCs/>
                <w:color w:val="000000"/>
                <w:sz w:val="24"/>
                <w:szCs w:val="24"/>
                <w:lang w:eastAsia="ru-RU"/>
              </w:rPr>
              <w:t>(подпись)</w:t>
            </w:r>
          </w:p>
        </w:tc>
        <w:tc>
          <w:tcPr>
            <w:tcW w:w="2789" w:type="dxa"/>
            <w:tcBorders>
              <w:top w:val="single" w:sz="4" w:space="0" w:color="auto"/>
              <w:left w:val="nil"/>
              <w:bottom w:val="nil"/>
              <w:right w:val="nil"/>
            </w:tcBorders>
            <w:vAlign w:val="center"/>
          </w:tcPr>
          <w:p w:rsidR="006F7963" w:rsidRPr="006F7963" w:rsidRDefault="006F7963" w:rsidP="006F7963">
            <w:pPr>
              <w:spacing w:after="0" w:line="240" w:lineRule="auto"/>
              <w:jc w:val="center"/>
              <w:rPr>
                <w:rFonts w:ascii="Times New Roman" w:eastAsia="TimesNewRomanPSMT" w:hAnsi="Times New Roman"/>
                <w:i/>
                <w:iCs/>
                <w:color w:val="000000"/>
                <w:sz w:val="24"/>
                <w:szCs w:val="24"/>
                <w:lang w:eastAsia="ru-RU"/>
              </w:rPr>
            </w:pPr>
            <w:r w:rsidRPr="006F7963">
              <w:rPr>
                <w:rFonts w:ascii="Times New Roman" w:eastAsia="TimesNewRomanPSMT" w:hAnsi="Times New Roman"/>
                <w:i/>
                <w:iCs/>
                <w:color w:val="000000"/>
                <w:sz w:val="24"/>
                <w:szCs w:val="24"/>
                <w:lang w:eastAsia="ru-RU"/>
              </w:rPr>
              <w:t>(Фамилия И.О.)</w:t>
            </w:r>
          </w:p>
        </w:tc>
      </w:tr>
    </w:tbl>
    <w:p w:rsidR="006F7963" w:rsidRPr="006F7963" w:rsidRDefault="006F7963" w:rsidP="006F7963">
      <w:pPr>
        <w:spacing w:after="0" w:line="240" w:lineRule="auto"/>
        <w:jc w:val="both"/>
        <w:rPr>
          <w:rFonts w:ascii="Times New Roman" w:eastAsia="TimesNewRomanPSMT" w:hAnsi="Times New Roman"/>
          <w:color w:val="000000"/>
          <w:sz w:val="24"/>
          <w:szCs w:val="24"/>
          <w:lang w:eastAsia="ru-RU"/>
        </w:rPr>
      </w:pPr>
    </w:p>
    <w:p w:rsidR="006F7963" w:rsidRPr="006F7963" w:rsidRDefault="006F7963" w:rsidP="006F7963">
      <w:pPr>
        <w:spacing w:after="0" w:line="240" w:lineRule="auto"/>
        <w:jc w:val="both"/>
        <w:rPr>
          <w:rFonts w:ascii="Times New Roman" w:eastAsia="TimesNewRomanPSMT" w:hAnsi="Times New Roman"/>
          <w:i/>
          <w:color w:val="000000"/>
          <w:sz w:val="24"/>
          <w:szCs w:val="24"/>
          <w:lang w:eastAsia="ru-RU"/>
        </w:rPr>
      </w:pPr>
      <w:r w:rsidRPr="006F7963">
        <w:rPr>
          <w:rFonts w:ascii="Times New Roman" w:eastAsia="TimesNewRomanPSMT" w:hAnsi="Times New Roman"/>
          <w:i/>
          <w:color w:val="000000"/>
          <w:sz w:val="24"/>
          <w:szCs w:val="24"/>
          <w:lang w:eastAsia="ru-RU"/>
        </w:rPr>
        <w:t>М.П.</w:t>
      </w:r>
    </w:p>
    <w:p w:rsidR="0011762D" w:rsidRDefault="0011762D" w:rsidP="0011762D">
      <w:pPr>
        <w:pStyle w:val="27"/>
        <w:shd w:val="clear" w:color="auto" w:fill="auto"/>
        <w:suppressAutoHyphens/>
        <w:spacing w:before="0" w:line="240" w:lineRule="auto"/>
        <w:jc w:val="left"/>
        <w:rPr>
          <w:b w:val="0"/>
          <w:sz w:val="24"/>
          <w:szCs w:val="24"/>
        </w:rPr>
      </w:pPr>
    </w:p>
    <w:p w:rsidR="0011762D" w:rsidRDefault="0011762D" w:rsidP="0011762D">
      <w:pPr>
        <w:rPr>
          <w:rFonts w:ascii="Times New Roman" w:eastAsia="Times New Roman" w:hAnsi="Times New Roman"/>
          <w:lang w:eastAsia="ru-RU"/>
        </w:rPr>
        <w:sectPr w:rsidR="0011762D" w:rsidSect="000D1783">
          <w:pgSz w:w="11906" w:h="16838"/>
          <w:pgMar w:top="567" w:right="850" w:bottom="1134" w:left="851" w:header="709" w:footer="709" w:gutter="0"/>
          <w:cols w:space="708"/>
          <w:titlePg/>
          <w:docGrid w:linePitch="360"/>
        </w:sectPr>
      </w:pPr>
    </w:p>
    <w:p w:rsidR="00524D7D" w:rsidRPr="000804BD" w:rsidRDefault="003433F9" w:rsidP="00524D7D">
      <w:pPr>
        <w:pStyle w:val="aff4"/>
        <w:jc w:val="right"/>
        <w:rPr>
          <w:rFonts w:ascii="Times New Roman" w:hAnsi="Times New Roman"/>
          <w:b/>
          <w:sz w:val="24"/>
          <w:szCs w:val="24"/>
        </w:rPr>
      </w:pPr>
      <w:r>
        <w:rPr>
          <w:rFonts w:ascii="Times New Roman" w:hAnsi="Times New Roman"/>
          <w:b/>
          <w:sz w:val="24"/>
          <w:szCs w:val="24"/>
        </w:rPr>
        <w:t>Форма</w:t>
      </w:r>
      <w:r w:rsidR="00497A8E">
        <w:rPr>
          <w:rFonts w:ascii="Times New Roman" w:hAnsi="Times New Roman"/>
          <w:b/>
          <w:sz w:val="24"/>
          <w:szCs w:val="24"/>
        </w:rPr>
        <w:t xml:space="preserve"> №</w:t>
      </w:r>
      <w:r w:rsidR="000D1783">
        <w:rPr>
          <w:rFonts w:ascii="Times New Roman" w:hAnsi="Times New Roman"/>
          <w:b/>
          <w:sz w:val="24"/>
          <w:szCs w:val="24"/>
        </w:rPr>
        <w:t>4</w:t>
      </w:r>
    </w:p>
    <w:p w:rsidR="00497A8E" w:rsidRDefault="00497A8E" w:rsidP="00524D7D">
      <w:pPr>
        <w:pStyle w:val="aff4"/>
        <w:jc w:val="right"/>
        <w:rPr>
          <w:rFonts w:ascii="Times New Roman" w:eastAsia="Times New Roman" w:hAnsi="Times New Roman"/>
          <w:i/>
          <w:sz w:val="24"/>
          <w:szCs w:val="24"/>
          <w:lang w:eastAsia="ru-RU"/>
        </w:rPr>
      </w:pPr>
      <w:r>
        <w:rPr>
          <w:rFonts w:ascii="Times New Roman" w:eastAsia="Times New Roman" w:hAnsi="Times New Roman"/>
          <w:i/>
          <w:sz w:val="24"/>
          <w:szCs w:val="24"/>
          <w:lang w:eastAsia="ru-RU"/>
        </w:rPr>
        <w:t xml:space="preserve">Форма «Запрос о </w:t>
      </w:r>
      <w:r w:rsidRPr="00497A8E">
        <w:rPr>
          <w:rFonts w:ascii="Times New Roman" w:eastAsia="Times New Roman" w:hAnsi="Times New Roman"/>
          <w:i/>
          <w:sz w:val="24"/>
          <w:szCs w:val="24"/>
          <w:lang w:eastAsia="ru-RU"/>
        </w:rPr>
        <w:t xml:space="preserve">разъяснении положений к документации </w:t>
      </w:r>
    </w:p>
    <w:p w:rsidR="00524D7D" w:rsidRPr="008E5308" w:rsidRDefault="00497A8E" w:rsidP="00524D7D">
      <w:pPr>
        <w:pStyle w:val="aff4"/>
        <w:jc w:val="right"/>
        <w:rPr>
          <w:rFonts w:ascii="Times New Roman" w:hAnsi="Times New Roman"/>
          <w:b/>
          <w:sz w:val="24"/>
          <w:szCs w:val="24"/>
        </w:rPr>
      </w:pPr>
      <w:r w:rsidRPr="00497A8E">
        <w:rPr>
          <w:rFonts w:ascii="Times New Roman" w:eastAsia="Times New Roman" w:hAnsi="Times New Roman"/>
          <w:i/>
          <w:sz w:val="24"/>
          <w:szCs w:val="24"/>
          <w:lang w:eastAsia="ru-RU"/>
        </w:rPr>
        <w:t>запроса котировок в электронной форме</w:t>
      </w:r>
      <w:r>
        <w:rPr>
          <w:rFonts w:ascii="Times New Roman" w:eastAsia="Times New Roman" w:hAnsi="Times New Roman"/>
          <w:i/>
          <w:sz w:val="24"/>
          <w:szCs w:val="24"/>
          <w:lang w:eastAsia="ru-RU"/>
        </w:rPr>
        <w:t>»</w:t>
      </w:r>
    </w:p>
    <w:p w:rsidR="00524D7D" w:rsidRPr="008E5308" w:rsidRDefault="00524D7D" w:rsidP="00524D7D">
      <w:pPr>
        <w:pStyle w:val="aff4"/>
        <w:jc w:val="right"/>
        <w:rPr>
          <w:rFonts w:ascii="Times New Roman" w:hAnsi="Times New Roman"/>
          <w:b/>
          <w:sz w:val="24"/>
          <w:szCs w:val="24"/>
        </w:rPr>
      </w:pPr>
    </w:p>
    <w:p w:rsidR="00524D7D" w:rsidRPr="008E5308" w:rsidRDefault="00524D7D" w:rsidP="00524D7D">
      <w:pPr>
        <w:pStyle w:val="aff4"/>
        <w:jc w:val="right"/>
        <w:rPr>
          <w:rFonts w:ascii="Times New Roman" w:hAnsi="Times New Roman"/>
          <w:b/>
          <w:sz w:val="24"/>
          <w:szCs w:val="24"/>
        </w:rPr>
      </w:pPr>
    </w:p>
    <w:p w:rsidR="00524D7D" w:rsidRPr="008E5308" w:rsidRDefault="00524D7D" w:rsidP="00524D7D">
      <w:pPr>
        <w:pStyle w:val="aff4"/>
        <w:jc w:val="center"/>
        <w:rPr>
          <w:rFonts w:ascii="Times New Roman" w:hAnsi="Times New Roman"/>
          <w:b/>
          <w:i/>
          <w:iCs/>
          <w:sz w:val="24"/>
          <w:szCs w:val="24"/>
        </w:rPr>
      </w:pPr>
    </w:p>
    <w:p w:rsidR="00497A8E" w:rsidRPr="00497A8E" w:rsidRDefault="00497A8E" w:rsidP="00497A8E">
      <w:pPr>
        <w:spacing w:after="0" w:line="240" w:lineRule="auto"/>
        <w:outlineLvl w:val="0"/>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На бланке организации (при наличии)</w:t>
      </w:r>
    </w:p>
    <w:p w:rsidR="00497A8E" w:rsidRDefault="00497A8E" w:rsidP="00497A8E">
      <w:pPr>
        <w:pStyle w:val="aff4"/>
        <w:rPr>
          <w:rFonts w:ascii="Times New Roman" w:eastAsia="Times New Roman" w:hAnsi="Times New Roman"/>
          <w:color w:val="000000"/>
          <w:sz w:val="24"/>
          <w:szCs w:val="24"/>
          <w:lang w:eastAsia="ru-RU"/>
        </w:rPr>
      </w:pPr>
      <w:r w:rsidRPr="00497A8E">
        <w:rPr>
          <w:rFonts w:ascii="Times New Roman" w:eastAsia="Times New Roman" w:hAnsi="Times New Roman"/>
          <w:color w:val="000000"/>
          <w:sz w:val="24"/>
          <w:szCs w:val="24"/>
          <w:lang w:eastAsia="ru-RU"/>
        </w:rPr>
        <w:t xml:space="preserve">Дата, исх. Номер                                                                                 </w:t>
      </w:r>
    </w:p>
    <w:p w:rsidR="00497A8E" w:rsidRDefault="00497A8E" w:rsidP="00497A8E">
      <w:pPr>
        <w:pStyle w:val="aff4"/>
        <w:jc w:val="right"/>
        <w:rPr>
          <w:rFonts w:ascii="Times New Roman" w:eastAsia="Times New Roman" w:hAnsi="Times New Roman"/>
          <w:color w:val="000000"/>
          <w:sz w:val="24"/>
          <w:szCs w:val="24"/>
          <w:lang w:eastAsia="ru-RU"/>
        </w:rPr>
      </w:pPr>
    </w:p>
    <w:p w:rsidR="00524D7D" w:rsidRPr="008E5308" w:rsidRDefault="00BF7A1B" w:rsidP="00497A8E">
      <w:pPr>
        <w:pStyle w:val="aff4"/>
        <w:jc w:val="right"/>
        <w:rPr>
          <w:rFonts w:ascii="Times New Roman" w:hAnsi="Times New Roman"/>
          <w:sz w:val="24"/>
          <w:szCs w:val="24"/>
        </w:rPr>
      </w:pPr>
      <w:r w:rsidRPr="00BF7A1B">
        <w:rPr>
          <w:rFonts w:ascii="Times New Roman" w:hAnsi="Times New Roman"/>
          <w:b/>
          <w:sz w:val="24"/>
          <w:szCs w:val="24"/>
        </w:rPr>
        <w:t>В АО «НЕВА-МЕТАЛЛ</w:t>
      </w:r>
      <w:r>
        <w:rPr>
          <w:rFonts w:ascii="Times New Roman" w:hAnsi="Times New Roman"/>
          <w:i/>
          <w:sz w:val="24"/>
          <w:szCs w:val="24"/>
        </w:rPr>
        <w:t>»</w:t>
      </w:r>
    </w:p>
    <w:p w:rsidR="00524D7D" w:rsidRPr="008E5308" w:rsidRDefault="00524D7D" w:rsidP="00524D7D">
      <w:pPr>
        <w:pStyle w:val="aff4"/>
        <w:jc w:val="center"/>
        <w:rPr>
          <w:rFonts w:ascii="Times New Roman" w:hAnsi="Times New Roman"/>
          <w:sz w:val="24"/>
          <w:szCs w:val="24"/>
        </w:rPr>
      </w:pPr>
    </w:p>
    <w:p w:rsidR="00524D7D" w:rsidRPr="008E5308" w:rsidRDefault="00524D7D" w:rsidP="00524D7D">
      <w:pPr>
        <w:autoSpaceDE w:val="0"/>
        <w:autoSpaceDN w:val="0"/>
        <w:adjustRightInd w:val="0"/>
        <w:spacing w:after="0" w:line="240" w:lineRule="auto"/>
        <w:jc w:val="center"/>
        <w:rPr>
          <w:rFonts w:ascii="Times New Roman" w:hAnsi="Times New Roman"/>
          <w:b/>
          <w:bCs/>
          <w:sz w:val="24"/>
          <w:szCs w:val="24"/>
        </w:rPr>
      </w:pPr>
      <w:r w:rsidRPr="008E5308">
        <w:rPr>
          <w:rFonts w:ascii="Times New Roman" w:hAnsi="Times New Roman"/>
          <w:b/>
          <w:bCs/>
          <w:sz w:val="24"/>
          <w:szCs w:val="24"/>
        </w:rPr>
        <w:t>ЗАПРОС</w:t>
      </w:r>
    </w:p>
    <w:p w:rsidR="00524D7D" w:rsidRPr="008E5308" w:rsidRDefault="00524D7D" w:rsidP="00524D7D">
      <w:pPr>
        <w:pStyle w:val="aff4"/>
        <w:jc w:val="center"/>
        <w:rPr>
          <w:rFonts w:ascii="Times New Roman" w:hAnsi="Times New Roman"/>
          <w:b/>
          <w:sz w:val="24"/>
          <w:szCs w:val="24"/>
        </w:rPr>
      </w:pPr>
      <w:r w:rsidRPr="008E5308">
        <w:rPr>
          <w:rFonts w:ascii="Times New Roman" w:hAnsi="Times New Roman"/>
          <w:b/>
          <w:bCs/>
          <w:sz w:val="24"/>
          <w:szCs w:val="24"/>
        </w:rPr>
        <w:t xml:space="preserve">о разъяснении положений </w:t>
      </w:r>
      <w:r w:rsidRPr="008E5308">
        <w:rPr>
          <w:rFonts w:ascii="Times New Roman" w:hAnsi="Times New Roman"/>
          <w:b/>
          <w:sz w:val="24"/>
          <w:szCs w:val="24"/>
        </w:rPr>
        <w:t xml:space="preserve">к документации запроса </w:t>
      </w:r>
      <w:r w:rsidR="00BF7A1B">
        <w:rPr>
          <w:rFonts w:ascii="Times New Roman" w:hAnsi="Times New Roman"/>
          <w:b/>
          <w:sz w:val="24"/>
          <w:szCs w:val="24"/>
        </w:rPr>
        <w:t>котировок</w:t>
      </w:r>
      <w:r w:rsidRPr="008E5308">
        <w:rPr>
          <w:rFonts w:ascii="Times New Roman" w:hAnsi="Times New Roman"/>
          <w:b/>
          <w:sz w:val="24"/>
          <w:szCs w:val="24"/>
        </w:rPr>
        <w:t xml:space="preserve"> в электронной форме</w:t>
      </w:r>
    </w:p>
    <w:p w:rsidR="00524D7D" w:rsidRPr="008E5308" w:rsidRDefault="00524D7D" w:rsidP="00524D7D">
      <w:pPr>
        <w:autoSpaceDE w:val="0"/>
        <w:autoSpaceDN w:val="0"/>
        <w:adjustRightInd w:val="0"/>
        <w:spacing w:after="0" w:line="240" w:lineRule="auto"/>
        <w:jc w:val="center"/>
        <w:rPr>
          <w:rFonts w:ascii="Times New Roman" w:hAnsi="Times New Roman"/>
          <w:b/>
          <w:bCs/>
          <w:sz w:val="24"/>
          <w:szCs w:val="24"/>
        </w:rPr>
      </w:pPr>
    </w:p>
    <w:p w:rsidR="00524D7D" w:rsidRPr="008E5308" w:rsidRDefault="00524D7D" w:rsidP="00524D7D">
      <w:pPr>
        <w:autoSpaceDE w:val="0"/>
        <w:autoSpaceDN w:val="0"/>
        <w:adjustRightInd w:val="0"/>
        <w:spacing w:after="0" w:line="240" w:lineRule="auto"/>
        <w:jc w:val="center"/>
        <w:rPr>
          <w:rFonts w:ascii="Times New Roman" w:hAnsi="Times New Roman"/>
          <w:b/>
          <w:bCs/>
          <w:sz w:val="24"/>
          <w:szCs w:val="24"/>
        </w:rPr>
      </w:pPr>
    </w:p>
    <w:p w:rsidR="00524D7D" w:rsidRPr="008E5308" w:rsidRDefault="00524D7D" w:rsidP="00524D7D">
      <w:pPr>
        <w:autoSpaceDE w:val="0"/>
        <w:autoSpaceDN w:val="0"/>
        <w:adjustRightInd w:val="0"/>
        <w:spacing w:after="0" w:line="240" w:lineRule="auto"/>
        <w:jc w:val="center"/>
        <w:rPr>
          <w:rFonts w:ascii="Times New Roman" w:hAnsi="Times New Roman"/>
          <w:b/>
          <w:bCs/>
          <w:sz w:val="24"/>
          <w:szCs w:val="24"/>
        </w:rPr>
      </w:pPr>
    </w:p>
    <w:p w:rsidR="00524D7D" w:rsidRPr="001E3E0E" w:rsidRDefault="00524D7D" w:rsidP="00524D7D">
      <w:pPr>
        <w:autoSpaceDE w:val="0"/>
        <w:autoSpaceDN w:val="0"/>
        <w:adjustRightInd w:val="0"/>
        <w:spacing w:after="0" w:line="240" w:lineRule="auto"/>
        <w:jc w:val="both"/>
        <w:rPr>
          <w:rFonts w:ascii="Times New Roman" w:hAnsi="Times New Roman"/>
          <w:sz w:val="24"/>
          <w:szCs w:val="24"/>
        </w:rPr>
      </w:pPr>
      <w:r w:rsidRPr="008E5308">
        <w:rPr>
          <w:rFonts w:ascii="Times New Roman" w:hAnsi="Times New Roman"/>
          <w:sz w:val="24"/>
          <w:szCs w:val="24"/>
        </w:rPr>
        <w:t>Прошу Вас разъяснить следующие положения Документации запрос</w:t>
      </w:r>
      <w:r w:rsidR="0048749A">
        <w:rPr>
          <w:rFonts w:ascii="Times New Roman" w:hAnsi="Times New Roman"/>
          <w:sz w:val="24"/>
          <w:szCs w:val="24"/>
        </w:rPr>
        <w:t>а</w:t>
      </w:r>
      <w:r w:rsidRPr="008E5308">
        <w:rPr>
          <w:rFonts w:ascii="Times New Roman" w:hAnsi="Times New Roman"/>
          <w:sz w:val="24"/>
          <w:szCs w:val="24"/>
        </w:rPr>
        <w:t xml:space="preserve"> </w:t>
      </w:r>
      <w:r w:rsidR="0048749A">
        <w:rPr>
          <w:rFonts w:ascii="Times New Roman" w:hAnsi="Times New Roman"/>
          <w:sz w:val="24"/>
          <w:szCs w:val="24"/>
        </w:rPr>
        <w:t>котировок</w:t>
      </w:r>
      <w:r w:rsidRPr="008E5308">
        <w:rPr>
          <w:rFonts w:ascii="Times New Roman" w:hAnsi="Times New Roman"/>
          <w:sz w:val="24"/>
          <w:szCs w:val="24"/>
        </w:rPr>
        <w:t xml:space="preserve"> в электронной форме на ______________________ (закупка _______20</w:t>
      </w:r>
      <w:r w:rsidR="003366B7">
        <w:rPr>
          <w:rFonts w:ascii="Times New Roman" w:hAnsi="Times New Roman"/>
          <w:sz w:val="24"/>
          <w:szCs w:val="24"/>
        </w:rPr>
        <w:t>2</w:t>
      </w:r>
      <w:r w:rsidR="00497A8E">
        <w:rPr>
          <w:rFonts w:ascii="Times New Roman" w:hAnsi="Times New Roman"/>
          <w:sz w:val="24"/>
          <w:szCs w:val="24"/>
        </w:rPr>
        <w:t>3</w:t>
      </w:r>
      <w:r w:rsidRPr="008E5308">
        <w:rPr>
          <w:rFonts w:ascii="Times New Roman" w:hAnsi="Times New Roman"/>
          <w:sz w:val="24"/>
          <w:szCs w:val="24"/>
        </w:rPr>
        <w:t>).</w:t>
      </w:r>
    </w:p>
    <w:p w:rsidR="00524D7D" w:rsidRPr="001E3E0E" w:rsidRDefault="00524D7D" w:rsidP="00524D7D">
      <w:pPr>
        <w:autoSpaceDE w:val="0"/>
        <w:autoSpaceDN w:val="0"/>
        <w:adjustRightInd w:val="0"/>
        <w:spacing w:after="0" w:line="240" w:lineRule="auto"/>
        <w:jc w:val="both"/>
        <w:rPr>
          <w:rFonts w:ascii="Times New Roman" w:hAnsi="Times New Roman"/>
          <w:sz w:val="24"/>
          <w:szCs w:val="24"/>
        </w:rPr>
      </w:pPr>
    </w:p>
    <w:p w:rsidR="00524D7D" w:rsidRPr="001E3E0E" w:rsidRDefault="00524D7D" w:rsidP="00524D7D">
      <w:pPr>
        <w:autoSpaceDE w:val="0"/>
        <w:autoSpaceDN w:val="0"/>
        <w:adjustRightInd w:val="0"/>
        <w:spacing w:after="0" w:line="240" w:lineRule="auto"/>
        <w:jc w:val="both"/>
        <w:rPr>
          <w:rFonts w:ascii="Times New Roman" w:hAnsi="Times New Roman"/>
          <w:sz w:val="24"/>
          <w:szCs w:val="24"/>
        </w:rPr>
      </w:pPr>
    </w:p>
    <w:p w:rsidR="00524D7D" w:rsidRPr="001E3E0E" w:rsidRDefault="00524D7D" w:rsidP="00524D7D">
      <w:pPr>
        <w:autoSpaceDE w:val="0"/>
        <w:autoSpaceDN w:val="0"/>
        <w:adjustRightInd w:val="0"/>
        <w:spacing w:after="0" w:line="240" w:lineRule="auto"/>
        <w:jc w:val="both"/>
        <w:rPr>
          <w:rFonts w:ascii="Times New Roman" w:hAnsi="Times New Roman"/>
          <w:sz w:val="24"/>
          <w:szCs w:val="24"/>
        </w:rPr>
      </w:pPr>
    </w:p>
    <w:p w:rsidR="00524D7D" w:rsidRPr="001E3E0E" w:rsidRDefault="00524D7D" w:rsidP="00524D7D">
      <w:pPr>
        <w:autoSpaceDE w:val="0"/>
        <w:autoSpaceDN w:val="0"/>
        <w:adjustRightInd w:val="0"/>
        <w:spacing w:after="0" w:line="240" w:lineRule="auto"/>
        <w:jc w:val="both"/>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42"/>
        <w:gridCol w:w="2585"/>
        <w:gridCol w:w="3402"/>
        <w:gridCol w:w="2835"/>
      </w:tblGrid>
      <w:tr w:rsidR="00524D7D" w:rsidRPr="001E3E0E" w:rsidTr="00D87B58">
        <w:tc>
          <w:tcPr>
            <w:tcW w:w="642" w:type="dxa"/>
          </w:tcPr>
          <w:p w:rsidR="00524D7D" w:rsidRPr="001E3E0E" w:rsidRDefault="00524D7D" w:rsidP="00D87B58">
            <w:pPr>
              <w:autoSpaceDE w:val="0"/>
              <w:autoSpaceDN w:val="0"/>
              <w:adjustRightInd w:val="0"/>
              <w:spacing w:after="0" w:line="240" w:lineRule="auto"/>
              <w:rPr>
                <w:rFonts w:ascii="Times New Roman" w:hAnsi="Times New Roman"/>
              </w:rPr>
            </w:pPr>
            <w:r w:rsidRPr="001E3E0E">
              <w:rPr>
                <w:rFonts w:ascii="Times New Roman" w:hAnsi="Times New Roman"/>
              </w:rPr>
              <w:t>№</w:t>
            </w:r>
          </w:p>
          <w:p w:rsidR="00524D7D" w:rsidRPr="001E3E0E" w:rsidRDefault="00524D7D" w:rsidP="00D87B58">
            <w:pPr>
              <w:pStyle w:val="aff4"/>
              <w:jc w:val="both"/>
              <w:rPr>
                <w:rFonts w:ascii="Times New Roman" w:hAnsi="Times New Roman"/>
                <w:szCs w:val="20"/>
              </w:rPr>
            </w:pPr>
            <w:r w:rsidRPr="001E3E0E">
              <w:rPr>
                <w:rFonts w:ascii="Times New Roman" w:hAnsi="Times New Roman"/>
                <w:szCs w:val="20"/>
              </w:rPr>
              <w:t>п/п</w:t>
            </w:r>
          </w:p>
        </w:tc>
        <w:tc>
          <w:tcPr>
            <w:tcW w:w="2585" w:type="dxa"/>
          </w:tcPr>
          <w:p w:rsidR="00524D7D" w:rsidRPr="001E3E0E" w:rsidRDefault="00524D7D" w:rsidP="00D87B58">
            <w:pPr>
              <w:autoSpaceDE w:val="0"/>
              <w:autoSpaceDN w:val="0"/>
              <w:adjustRightInd w:val="0"/>
              <w:spacing w:after="0" w:line="240" w:lineRule="auto"/>
              <w:jc w:val="center"/>
              <w:rPr>
                <w:rFonts w:ascii="Times New Roman" w:hAnsi="Times New Roman"/>
                <w:b/>
                <w:bCs/>
              </w:rPr>
            </w:pPr>
            <w:r w:rsidRPr="001E3E0E">
              <w:rPr>
                <w:rFonts w:ascii="Times New Roman" w:hAnsi="Times New Roman"/>
                <w:b/>
                <w:bCs/>
              </w:rPr>
              <w:t>Раздел закупочной</w:t>
            </w:r>
          </w:p>
          <w:p w:rsidR="00524D7D" w:rsidRPr="001E3E0E" w:rsidRDefault="00524D7D" w:rsidP="00D87B58">
            <w:pPr>
              <w:pStyle w:val="aff4"/>
              <w:jc w:val="center"/>
              <w:rPr>
                <w:rFonts w:ascii="Times New Roman" w:hAnsi="Times New Roman"/>
                <w:szCs w:val="20"/>
              </w:rPr>
            </w:pPr>
            <w:r w:rsidRPr="001E3E0E">
              <w:rPr>
                <w:rFonts w:ascii="Times New Roman" w:hAnsi="Times New Roman"/>
                <w:b/>
                <w:bCs/>
                <w:szCs w:val="20"/>
              </w:rPr>
              <w:t>документации</w:t>
            </w:r>
          </w:p>
        </w:tc>
        <w:tc>
          <w:tcPr>
            <w:tcW w:w="3402" w:type="dxa"/>
          </w:tcPr>
          <w:p w:rsidR="00524D7D" w:rsidRPr="001E3E0E" w:rsidRDefault="00524D7D" w:rsidP="00D87B58">
            <w:pPr>
              <w:autoSpaceDE w:val="0"/>
              <w:autoSpaceDN w:val="0"/>
              <w:adjustRightInd w:val="0"/>
              <w:spacing w:after="0" w:line="240" w:lineRule="auto"/>
              <w:jc w:val="center"/>
              <w:rPr>
                <w:rFonts w:ascii="Times New Roman" w:hAnsi="Times New Roman"/>
                <w:b/>
                <w:bCs/>
              </w:rPr>
            </w:pPr>
            <w:r w:rsidRPr="001E3E0E">
              <w:rPr>
                <w:rFonts w:ascii="Times New Roman" w:hAnsi="Times New Roman"/>
                <w:b/>
                <w:bCs/>
              </w:rPr>
              <w:t>Ссылка на пункт</w:t>
            </w:r>
          </w:p>
          <w:p w:rsidR="00524D7D" w:rsidRPr="001E3E0E" w:rsidRDefault="00524D7D" w:rsidP="00D87B58">
            <w:pPr>
              <w:autoSpaceDE w:val="0"/>
              <w:autoSpaceDN w:val="0"/>
              <w:adjustRightInd w:val="0"/>
              <w:spacing w:after="0" w:line="240" w:lineRule="auto"/>
              <w:jc w:val="center"/>
              <w:rPr>
                <w:rFonts w:ascii="Times New Roman" w:hAnsi="Times New Roman"/>
                <w:b/>
                <w:bCs/>
              </w:rPr>
            </w:pPr>
            <w:r w:rsidRPr="001E3E0E">
              <w:rPr>
                <w:rFonts w:ascii="Times New Roman" w:hAnsi="Times New Roman"/>
                <w:b/>
                <w:bCs/>
              </w:rPr>
              <w:t>(абзац) закупочной</w:t>
            </w:r>
          </w:p>
          <w:p w:rsidR="00524D7D" w:rsidRPr="001E3E0E" w:rsidRDefault="00524D7D" w:rsidP="00D87B58">
            <w:pPr>
              <w:autoSpaceDE w:val="0"/>
              <w:autoSpaceDN w:val="0"/>
              <w:adjustRightInd w:val="0"/>
              <w:spacing w:after="0" w:line="240" w:lineRule="auto"/>
              <w:jc w:val="center"/>
              <w:rPr>
                <w:rFonts w:ascii="Times New Roman" w:hAnsi="Times New Roman"/>
                <w:b/>
                <w:bCs/>
              </w:rPr>
            </w:pPr>
            <w:r w:rsidRPr="001E3E0E">
              <w:rPr>
                <w:rFonts w:ascii="Times New Roman" w:hAnsi="Times New Roman"/>
                <w:b/>
                <w:bCs/>
              </w:rPr>
              <w:t>документации,</w:t>
            </w:r>
          </w:p>
          <w:p w:rsidR="00524D7D" w:rsidRPr="001E3E0E" w:rsidRDefault="00524D7D" w:rsidP="00D87B58">
            <w:pPr>
              <w:autoSpaceDE w:val="0"/>
              <w:autoSpaceDN w:val="0"/>
              <w:adjustRightInd w:val="0"/>
              <w:spacing w:after="0" w:line="240" w:lineRule="auto"/>
              <w:jc w:val="center"/>
              <w:rPr>
                <w:rFonts w:ascii="Times New Roman" w:hAnsi="Times New Roman"/>
                <w:b/>
                <w:bCs/>
              </w:rPr>
            </w:pPr>
            <w:r w:rsidRPr="001E3E0E">
              <w:rPr>
                <w:rFonts w:ascii="Times New Roman" w:hAnsi="Times New Roman"/>
                <w:b/>
                <w:bCs/>
              </w:rPr>
              <w:t>положения</w:t>
            </w:r>
          </w:p>
          <w:p w:rsidR="00524D7D" w:rsidRPr="001E3E0E" w:rsidRDefault="00524D7D" w:rsidP="00D87B58">
            <w:pPr>
              <w:autoSpaceDE w:val="0"/>
              <w:autoSpaceDN w:val="0"/>
              <w:adjustRightInd w:val="0"/>
              <w:spacing w:after="0" w:line="240" w:lineRule="auto"/>
              <w:jc w:val="center"/>
              <w:rPr>
                <w:rFonts w:ascii="Times New Roman" w:hAnsi="Times New Roman"/>
                <w:b/>
                <w:bCs/>
              </w:rPr>
            </w:pPr>
            <w:r w:rsidRPr="001E3E0E">
              <w:rPr>
                <w:rFonts w:ascii="Times New Roman" w:hAnsi="Times New Roman"/>
                <w:b/>
                <w:bCs/>
              </w:rPr>
              <w:t>которого следует</w:t>
            </w:r>
          </w:p>
          <w:p w:rsidR="00524D7D" w:rsidRPr="001E3E0E" w:rsidRDefault="00524D7D" w:rsidP="00D87B58">
            <w:pPr>
              <w:pStyle w:val="aff4"/>
              <w:jc w:val="center"/>
              <w:rPr>
                <w:rFonts w:ascii="Times New Roman" w:hAnsi="Times New Roman"/>
                <w:szCs w:val="20"/>
              </w:rPr>
            </w:pPr>
            <w:r w:rsidRPr="001E3E0E">
              <w:rPr>
                <w:rFonts w:ascii="Times New Roman" w:hAnsi="Times New Roman"/>
                <w:b/>
                <w:bCs/>
                <w:szCs w:val="20"/>
              </w:rPr>
              <w:t>разъяснить</w:t>
            </w:r>
          </w:p>
        </w:tc>
        <w:tc>
          <w:tcPr>
            <w:tcW w:w="2835" w:type="dxa"/>
          </w:tcPr>
          <w:p w:rsidR="00524D7D" w:rsidRPr="001E3E0E" w:rsidRDefault="00524D7D" w:rsidP="00D87B58">
            <w:pPr>
              <w:autoSpaceDE w:val="0"/>
              <w:autoSpaceDN w:val="0"/>
              <w:adjustRightInd w:val="0"/>
              <w:spacing w:after="0" w:line="240" w:lineRule="auto"/>
              <w:jc w:val="center"/>
              <w:rPr>
                <w:rFonts w:ascii="Times New Roman" w:hAnsi="Times New Roman"/>
                <w:b/>
                <w:bCs/>
              </w:rPr>
            </w:pPr>
            <w:r w:rsidRPr="001E3E0E">
              <w:rPr>
                <w:rFonts w:ascii="Times New Roman" w:hAnsi="Times New Roman"/>
                <w:b/>
                <w:bCs/>
              </w:rPr>
              <w:t>Содержание запроса на разъяснение</w:t>
            </w:r>
          </w:p>
          <w:p w:rsidR="00524D7D" w:rsidRPr="001E3E0E" w:rsidRDefault="00524D7D" w:rsidP="00D87B58">
            <w:pPr>
              <w:pStyle w:val="aff4"/>
              <w:jc w:val="center"/>
              <w:rPr>
                <w:rFonts w:ascii="Times New Roman" w:hAnsi="Times New Roman"/>
                <w:szCs w:val="20"/>
              </w:rPr>
            </w:pPr>
            <w:r w:rsidRPr="001E3E0E">
              <w:rPr>
                <w:rFonts w:ascii="Times New Roman" w:hAnsi="Times New Roman"/>
                <w:b/>
                <w:bCs/>
                <w:szCs w:val="20"/>
              </w:rPr>
              <w:t>положений закупочной документации</w:t>
            </w:r>
          </w:p>
        </w:tc>
      </w:tr>
      <w:tr w:rsidR="00524D7D" w:rsidRPr="001E3E0E" w:rsidTr="00D87B58">
        <w:tc>
          <w:tcPr>
            <w:tcW w:w="642" w:type="dxa"/>
          </w:tcPr>
          <w:p w:rsidR="00524D7D" w:rsidRPr="001E3E0E" w:rsidRDefault="00524D7D" w:rsidP="00D87B58">
            <w:pPr>
              <w:pStyle w:val="aff4"/>
              <w:jc w:val="both"/>
              <w:rPr>
                <w:rFonts w:ascii="Times New Roman" w:hAnsi="Times New Roman"/>
                <w:sz w:val="24"/>
                <w:szCs w:val="24"/>
              </w:rPr>
            </w:pPr>
            <w:r w:rsidRPr="001E3E0E">
              <w:rPr>
                <w:rFonts w:ascii="Times New Roman" w:hAnsi="Times New Roman"/>
                <w:sz w:val="24"/>
                <w:szCs w:val="24"/>
              </w:rPr>
              <w:t>1</w:t>
            </w:r>
          </w:p>
        </w:tc>
        <w:tc>
          <w:tcPr>
            <w:tcW w:w="2585" w:type="dxa"/>
          </w:tcPr>
          <w:p w:rsidR="00524D7D" w:rsidRPr="001E3E0E" w:rsidRDefault="00524D7D" w:rsidP="00D87B58">
            <w:pPr>
              <w:pStyle w:val="aff4"/>
              <w:jc w:val="both"/>
              <w:rPr>
                <w:rFonts w:ascii="Times New Roman" w:hAnsi="Times New Roman"/>
                <w:sz w:val="24"/>
                <w:szCs w:val="24"/>
              </w:rPr>
            </w:pPr>
          </w:p>
        </w:tc>
        <w:tc>
          <w:tcPr>
            <w:tcW w:w="3402" w:type="dxa"/>
          </w:tcPr>
          <w:p w:rsidR="00524D7D" w:rsidRPr="001E3E0E" w:rsidRDefault="00524D7D" w:rsidP="00D87B58">
            <w:pPr>
              <w:pStyle w:val="aff4"/>
              <w:jc w:val="both"/>
              <w:rPr>
                <w:rFonts w:ascii="Times New Roman" w:hAnsi="Times New Roman"/>
                <w:sz w:val="24"/>
                <w:szCs w:val="24"/>
              </w:rPr>
            </w:pPr>
          </w:p>
        </w:tc>
        <w:tc>
          <w:tcPr>
            <w:tcW w:w="2835" w:type="dxa"/>
          </w:tcPr>
          <w:p w:rsidR="00524D7D" w:rsidRPr="001E3E0E" w:rsidRDefault="00524D7D" w:rsidP="00D87B58">
            <w:pPr>
              <w:pStyle w:val="aff4"/>
              <w:jc w:val="both"/>
              <w:rPr>
                <w:rFonts w:ascii="Times New Roman" w:hAnsi="Times New Roman"/>
                <w:sz w:val="24"/>
                <w:szCs w:val="24"/>
              </w:rPr>
            </w:pPr>
          </w:p>
        </w:tc>
      </w:tr>
      <w:tr w:rsidR="00524D7D" w:rsidRPr="001E3E0E" w:rsidTr="00D87B58">
        <w:tc>
          <w:tcPr>
            <w:tcW w:w="642" w:type="dxa"/>
          </w:tcPr>
          <w:p w:rsidR="00524D7D" w:rsidRPr="001E3E0E" w:rsidRDefault="00524D7D" w:rsidP="00D87B58">
            <w:pPr>
              <w:pStyle w:val="aff4"/>
              <w:jc w:val="both"/>
              <w:rPr>
                <w:rFonts w:ascii="Times New Roman" w:hAnsi="Times New Roman"/>
                <w:sz w:val="24"/>
                <w:szCs w:val="24"/>
              </w:rPr>
            </w:pPr>
            <w:r w:rsidRPr="001E3E0E">
              <w:rPr>
                <w:rFonts w:ascii="Times New Roman" w:hAnsi="Times New Roman"/>
                <w:sz w:val="24"/>
                <w:szCs w:val="24"/>
              </w:rPr>
              <w:t>2</w:t>
            </w:r>
          </w:p>
        </w:tc>
        <w:tc>
          <w:tcPr>
            <w:tcW w:w="2585" w:type="dxa"/>
          </w:tcPr>
          <w:p w:rsidR="00524D7D" w:rsidRPr="001E3E0E" w:rsidRDefault="00524D7D" w:rsidP="00D87B58">
            <w:pPr>
              <w:pStyle w:val="aff4"/>
              <w:jc w:val="both"/>
              <w:rPr>
                <w:rFonts w:ascii="Times New Roman" w:hAnsi="Times New Roman"/>
                <w:sz w:val="24"/>
                <w:szCs w:val="24"/>
              </w:rPr>
            </w:pPr>
          </w:p>
        </w:tc>
        <w:tc>
          <w:tcPr>
            <w:tcW w:w="3402" w:type="dxa"/>
          </w:tcPr>
          <w:p w:rsidR="00524D7D" w:rsidRPr="001E3E0E" w:rsidRDefault="00524D7D" w:rsidP="00D87B58">
            <w:pPr>
              <w:pStyle w:val="aff4"/>
              <w:jc w:val="both"/>
              <w:rPr>
                <w:rFonts w:ascii="Times New Roman" w:hAnsi="Times New Roman"/>
                <w:sz w:val="24"/>
                <w:szCs w:val="24"/>
              </w:rPr>
            </w:pPr>
          </w:p>
        </w:tc>
        <w:tc>
          <w:tcPr>
            <w:tcW w:w="2835" w:type="dxa"/>
          </w:tcPr>
          <w:p w:rsidR="00524D7D" w:rsidRPr="001E3E0E" w:rsidRDefault="00524D7D" w:rsidP="00D87B58">
            <w:pPr>
              <w:pStyle w:val="aff4"/>
              <w:jc w:val="both"/>
              <w:rPr>
                <w:rFonts w:ascii="Times New Roman" w:hAnsi="Times New Roman"/>
                <w:sz w:val="24"/>
                <w:szCs w:val="24"/>
              </w:rPr>
            </w:pPr>
          </w:p>
        </w:tc>
      </w:tr>
      <w:tr w:rsidR="00524D7D" w:rsidRPr="001E3E0E" w:rsidTr="00D87B58">
        <w:tc>
          <w:tcPr>
            <w:tcW w:w="642" w:type="dxa"/>
          </w:tcPr>
          <w:p w:rsidR="00524D7D" w:rsidRPr="001E3E0E" w:rsidRDefault="00524D7D" w:rsidP="00D87B58">
            <w:pPr>
              <w:pStyle w:val="aff4"/>
              <w:jc w:val="both"/>
              <w:rPr>
                <w:rFonts w:ascii="Times New Roman" w:hAnsi="Times New Roman"/>
                <w:sz w:val="24"/>
                <w:szCs w:val="24"/>
              </w:rPr>
            </w:pPr>
            <w:r w:rsidRPr="001E3E0E">
              <w:rPr>
                <w:rFonts w:ascii="Times New Roman" w:hAnsi="Times New Roman"/>
                <w:sz w:val="24"/>
                <w:szCs w:val="24"/>
              </w:rPr>
              <w:t>3</w:t>
            </w:r>
          </w:p>
        </w:tc>
        <w:tc>
          <w:tcPr>
            <w:tcW w:w="2585" w:type="dxa"/>
          </w:tcPr>
          <w:p w:rsidR="00524D7D" w:rsidRPr="001E3E0E" w:rsidRDefault="00524D7D" w:rsidP="00D87B58">
            <w:pPr>
              <w:pStyle w:val="aff4"/>
              <w:jc w:val="both"/>
              <w:rPr>
                <w:rFonts w:ascii="Times New Roman" w:hAnsi="Times New Roman"/>
                <w:sz w:val="24"/>
                <w:szCs w:val="24"/>
              </w:rPr>
            </w:pPr>
          </w:p>
        </w:tc>
        <w:tc>
          <w:tcPr>
            <w:tcW w:w="3402" w:type="dxa"/>
          </w:tcPr>
          <w:p w:rsidR="00524D7D" w:rsidRPr="001E3E0E" w:rsidRDefault="00524D7D" w:rsidP="00D87B58">
            <w:pPr>
              <w:pStyle w:val="aff4"/>
              <w:jc w:val="both"/>
              <w:rPr>
                <w:rFonts w:ascii="Times New Roman" w:hAnsi="Times New Roman"/>
                <w:sz w:val="24"/>
                <w:szCs w:val="24"/>
              </w:rPr>
            </w:pPr>
          </w:p>
        </w:tc>
        <w:tc>
          <w:tcPr>
            <w:tcW w:w="2835" w:type="dxa"/>
          </w:tcPr>
          <w:p w:rsidR="00524D7D" w:rsidRPr="001E3E0E" w:rsidRDefault="00524D7D" w:rsidP="00D87B58">
            <w:pPr>
              <w:pStyle w:val="aff4"/>
              <w:jc w:val="both"/>
              <w:rPr>
                <w:rFonts w:ascii="Times New Roman" w:hAnsi="Times New Roman"/>
                <w:sz w:val="24"/>
                <w:szCs w:val="24"/>
              </w:rPr>
            </w:pPr>
          </w:p>
        </w:tc>
      </w:tr>
      <w:tr w:rsidR="00524D7D" w:rsidRPr="001E3E0E" w:rsidTr="00D87B58">
        <w:tc>
          <w:tcPr>
            <w:tcW w:w="642" w:type="dxa"/>
          </w:tcPr>
          <w:p w:rsidR="00524D7D" w:rsidRPr="001E3E0E" w:rsidRDefault="00524D7D" w:rsidP="00D87B58">
            <w:pPr>
              <w:pStyle w:val="aff4"/>
              <w:jc w:val="both"/>
              <w:rPr>
                <w:rFonts w:ascii="Times New Roman" w:hAnsi="Times New Roman"/>
                <w:sz w:val="24"/>
                <w:szCs w:val="24"/>
              </w:rPr>
            </w:pPr>
            <w:r w:rsidRPr="001E3E0E">
              <w:rPr>
                <w:rFonts w:ascii="Times New Roman" w:hAnsi="Times New Roman"/>
                <w:sz w:val="24"/>
                <w:szCs w:val="24"/>
              </w:rPr>
              <w:t>4</w:t>
            </w:r>
          </w:p>
        </w:tc>
        <w:tc>
          <w:tcPr>
            <w:tcW w:w="2585" w:type="dxa"/>
          </w:tcPr>
          <w:p w:rsidR="00524D7D" w:rsidRPr="001E3E0E" w:rsidRDefault="00524D7D" w:rsidP="00D87B58">
            <w:pPr>
              <w:pStyle w:val="aff4"/>
              <w:jc w:val="both"/>
              <w:rPr>
                <w:rFonts w:ascii="Times New Roman" w:hAnsi="Times New Roman"/>
                <w:sz w:val="24"/>
                <w:szCs w:val="24"/>
              </w:rPr>
            </w:pPr>
          </w:p>
        </w:tc>
        <w:tc>
          <w:tcPr>
            <w:tcW w:w="3402" w:type="dxa"/>
          </w:tcPr>
          <w:p w:rsidR="00524D7D" w:rsidRPr="001E3E0E" w:rsidRDefault="00524D7D" w:rsidP="00D87B58">
            <w:pPr>
              <w:pStyle w:val="aff4"/>
              <w:jc w:val="both"/>
              <w:rPr>
                <w:rFonts w:ascii="Times New Roman" w:hAnsi="Times New Roman"/>
                <w:sz w:val="24"/>
                <w:szCs w:val="24"/>
              </w:rPr>
            </w:pPr>
          </w:p>
        </w:tc>
        <w:tc>
          <w:tcPr>
            <w:tcW w:w="2835" w:type="dxa"/>
          </w:tcPr>
          <w:p w:rsidR="00524D7D" w:rsidRPr="001E3E0E" w:rsidRDefault="00524D7D" w:rsidP="00D87B58">
            <w:pPr>
              <w:pStyle w:val="aff4"/>
              <w:jc w:val="both"/>
              <w:rPr>
                <w:rFonts w:ascii="Times New Roman" w:hAnsi="Times New Roman"/>
                <w:sz w:val="24"/>
                <w:szCs w:val="24"/>
              </w:rPr>
            </w:pPr>
          </w:p>
        </w:tc>
      </w:tr>
      <w:tr w:rsidR="00524D7D" w:rsidRPr="001E3E0E" w:rsidTr="00D87B58">
        <w:tc>
          <w:tcPr>
            <w:tcW w:w="642" w:type="dxa"/>
          </w:tcPr>
          <w:p w:rsidR="00524D7D" w:rsidRPr="001E3E0E" w:rsidRDefault="00524D7D" w:rsidP="00D87B58">
            <w:pPr>
              <w:pStyle w:val="aff4"/>
              <w:jc w:val="both"/>
              <w:rPr>
                <w:rFonts w:ascii="Times New Roman" w:hAnsi="Times New Roman"/>
                <w:sz w:val="24"/>
                <w:szCs w:val="24"/>
              </w:rPr>
            </w:pPr>
            <w:r w:rsidRPr="001E3E0E">
              <w:rPr>
                <w:rFonts w:ascii="Times New Roman" w:hAnsi="Times New Roman"/>
                <w:sz w:val="24"/>
                <w:szCs w:val="24"/>
              </w:rPr>
              <w:t>5</w:t>
            </w:r>
          </w:p>
        </w:tc>
        <w:tc>
          <w:tcPr>
            <w:tcW w:w="2585" w:type="dxa"/>
          </w:tcPr>
          <w:p w:rsidR="00524D7D" w:rsidRPr="001E3E0E" w:rsidRDefault="00524D7D" w:rsidP="00D87B58">
            <w:pPr>
              <w:pStyle w:val="aff4"/>
              <w:jc w:val="both"/>
              <w:rPr>
                <w:rFonts w:ascii="Times New Roman" w:hAnsi="Times New Roman"/>
                <w:sz w:val="24"/>
                <w:szCs w:val="24"/>
              </w:rPr>
            </w:pPr>
          </w:p>
        </w:tc>
        <w:tc>
          <w:tcPr>
            <w:tcW w:w="3402" w:type="dxa"/>
          </w:tcPr>
          <w:p w:rsidR="00524D7D" w:rsidRPr="001E3E0E" w:rsidRDefault="00524D7D" w:rsidP="00D87B58">
            <w:pPr>
              <w:pStyle w:val="aff4"/>
              <w:jc w:val="both"/>
              <w:rPr>
                <w:rFonts w:ascii="Times New Roman" w:hAnsi="Times New Roman"/>
                <w:sz w:val="24"/>
                <w:szCs w:val="24"/>
              </w:rPr>
            </w:pPr>
          </w:p>
        </w:tc>
        <w:tc>
          <w:tcPr>
            <w:tcW w:w="2835" w:type="dxa"/>
          </w:tcPr>
          <w:p w:rsidR="00524D7D" w:rsidRPr="001E3E0E" w:rsidRDefault="00524D7D" w:rsidP="00D87B58">
            <w:pPr>
              <w:pStyle w:val="aff4"/>
              <w:jc w:val="both"/>
              <w:rPr>
                <w:rFonts w:ascii="Times New Roman" w:hAnsi="Times New Roman"/>
                <w:sz w:val="24"/>
                <w:szCs w:val="24"/>
              </w:rPr>
            </w:pPr>
          </w:p>
        </w:tc>
      </w:tr>
      <w:tr w:rsidR="00524D7D" w:rsidRPr="001E3E0E" w:rsidTr="00D87B58">
        <w:tc>
          <w:tcPr>
            <w:tcW w:w="642" w:type="dxa"/>
          </w:tcPr>
          <w:p w:rsidR="00524D7D" w:rsidRPr="001E3E0E" w:rsidRDefault="00524D7D" w:rsidP="00D87B58">
            <w:pPr>
              <w:pStyle w:val="aff4"/>
              <w:jc w:val="both"/>
              <w:rPr>
                <w:rFonts w:ascii="Times New Roman" w:hAnsi="Times New Roman"/>
                <w:sz w:val="24"/>
                <w:szCs w:val="24"/>
              </w:rPr>
            </w:pPr>
            <w:r w:rsidRPr="001E3E0E">
              <w:rPr>
                <w:rFonts w:ascii="Times New Roman" w:hAnsi="Times New Roman"/>
                <w:sz w:val="24"/>
                <w:szCs w:val="24"/>
              </w:rPr>
              <w:t>6</w:t>
            </w:r>
          </w:p>
        </w:tc>
        <w:tc>
          <w:tcPr>
            <w:tcW w:w="2585" w:type="dxa"/>
          </w:tcPr>
          <w:p w:rsidR="00524D7D" w:rsidRPr="001E3E0E" w:rsidRDefault="00524D7D" w:rsidP="00D87B58">
            <w:pPr>
              <w:pStyle w:val="aff4"/>
              <w:jc w:val="both"/>
              <w:rPr>
                <w:rFonts w:ascii="Times New Roman" w:hAnsi="Times New Roman"/>
                <w:sz w:val="24"/>
                <w:szCs w:val="24"/>
              </w:rPr>
            </w:pPr>
          </w:p>
        </w:tc>
        <w:tc>
          <w:tcPr>
            <w:tcW w:w="3402" w:type="dxa"/>
          </w:tcPr>
          <w:p w:rsidR="00524D7D" w:rsidRPr="001E3E0E" w:rsidRDefault="00524D7D" w:rsidP="00D87B58">
            <w:pPr>
              <w:pStyle w:val="aff4"/>
              <w:jc w:val="both"/>
              <w:rPr>
                <w:rFonts w:ascii="Times New Roman" w:hAnsi="Times New Roman"/>
                <w:sz w:val="24"/>
                <w:szCs w:val="24"/>
              </w:rPr>
            </w:pPr>
          </w:p>
        </w:tc>
        <w:tc>
          <w:tcPr>
            <w:tcW w:w="2835" w:type="dxa"/>
          </w:tcPr>
          <w:p w:rsidR="00524D7D" w:rsidRPr="001E3E0E" w:rsidRDefault="00524D7D" w:rsidP="00D87B58">
            <w:pPr>
              <w:pStyle w:val="aff4"/>
              <w:jc w:val="both"/>
              <w:rPr>
                <w:rFonts w:ascii="Times New Roman" w:hAnsi="Times New Roman"/>
                <w:sz w:val="24"/>
                <w:szCs w:val="24"/>
              </w:rPr>
            </w:pPr>
          </w:p>
        </w:tc>
      </w:tr>
      <w:tr w:rsidR="00524D7D" w:rsidRPr="001E3E0E" w:rsidTr="00D87B58">
        <w:tc>
          <w:tcPr>
            <w:tcW w:w="9464" w:type="dxa"/>
            <w:gridSpan w:val="4"/>
          </w:tcPr>
          <w:p w:rsidR="00524D7D" w:rsidRPr="001E3E0E" w:rsidRDefault="00524D7D" w:rsidP="00D87B58">
            <w:pPr>
              <w:pStyle w:val="aff4"/>
              <w:jc w:val="both"/>
              <w:rPr>
                <w:rFonts w:ascii="Times New Roman" w:hAnsi="Times New Roman"/>
                <w:sz w:val="24"/>
                <w:szCs w:val="24"/>
              </w:rPr>
            </w:pPr>
          </w:p>
        </w:tc>
      </w:tr>
    </w:tbl>
    <w:p w:rsidR="00524D7D" w:rsidRDefault="00524D7D"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rsidR="00524D7D" w:rsidRDefault="00524D7D"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rsidR="00087D6E" w:rsidRPr="006F7963" w:rsidRDefault="00087D6E" w:rsidP="00087D6E">
      <w:pPr>
        <w:widowControl w:val="0"/>
        <w:numPr>
          <w:ilvl w:val="2"/>
          <w:numId w:val="0"/>
        </w:numPr>
        <w:tabs>
          <w:tab w:val="left" w:pos="-5245"/>
        </w:tabs>
        <w:adjustRightInd w:val="0"/>
        <w:spacing w:after="0" w:line="240" w:lineRule="auto"/>
        <w:jc w:val="both"/>
        <w:textAlignment w:val="baseline"/>
        <w:rPr>
          <w:rFonts w:ascii="Times New Roman" w:eastAsia="Times New Roman" w:hAnsi="Times New Roman"/>
          <w:sz w:val="24"/>
          <w:szCs w:val="24"/>
          <w:lang w:eastAsia="ru-RU"/>
        </w:rPr>
      </w:pPr>
    </w:p>
    <w:tbl>
      <w:tblPr>
        <w:tblW w:w="0" w:type="auto"/>
        <w:tblLook w:val="00A0" w:firstRow="1" w:lastRow="0" w:firstColumn="1" w:lastColumn="0" w:noHBand="0" w:noVBand="0"/>
      </w:tblPr>
      <w:tblGrid>
        <w:gridCol w:w="4321"/>
        <w:gridCol w:w="2242"/>
        <w:gridCol w:w="2789"/>
      </w:tblGrid>
      <w:tr w:rsidR="00087D6E" w:rsidRPr="006F7963" w:rsidTr="004E7AD3">
        <w:tc>
          <w:tcPr>
            <w:tcW w:w="4321" w:type="dxa"/>
            <w:tcBorders>
              <w:top w:val="nil"/>
              <w:left w:val="nil"/>
              <w:bottom w:val="single" w:sz="4" w:space="0" w:color="auto"/>
              <w:right w:val="nil"/>
            </w:tcBorders>
            <w:vAlign w:val="center"/>
          </w:tcPr>
          <w:p w:rsidR="00087D6E" w:rsidRPr="006F7963" w:rsidRDefault="00087D6E" w:rsidP="004E7AD3">
            <w:pPr>
              <w:spacing w:after="0" w:line="240" w:lineRule="auto"/>
              <w:jc w:val="both"/>
              <w:rPr>
                <w:rFonts w:ascii="Times New Roman" w:eastAsia="TimesNewRomanPSMT" w:hAnsi="Times New Roman"/>
                <w:color w:val="000000"/>
                <w:sz w:val="24"/>
                <w:szCs w:val="24"/>
                <w:lang w:eastAsia="ru-RU"/>
              </w:rPr>
            </w:pPr>
          </w:p>
        </w:tc>
        <w:tc>
          <w:tcPr>
            <w:tcW w:w="2242" w:type="dxa"/>
            <w:tcBorders>
              <w:top w:val="nil"/>
              <w:left w:val="nil"/>
              <w:bottom w:val="single" w:sz="4" w:space="0" w:color="auto"/>
              <w:right w:val="nil"/>
            </w:tcBorders>
            <w:vAlign w:val="center"/>
          </w:tcPr>
          <w:p w:rsidR="00087D6E" w:rsidRPr="006F7963" w:rsidRDefault="00087D6E" w:rsidP="004E7AD3">
            <w:pPr>
              <w:spacing w:after="0" w:line="240" w:lineRule="auto"/>
              <w:jc w:val="both"/>
              <w:rPr>
                <w:rFonts w:ascii="Times New Roman" w:eastAsia="TimesNewRomanPSMT" w:hAnsi="Times New Roman"/>
                <w:color w:val="000000"/>
                <w:sz w:val="24"/>
                <w:szCs w:val="24"/>
                <w:lang w:eastAsia="ru-RU"/>
              </w:rPr>
            </w:pPr>
            <w:r w:rsidRPr="006F7963">
              <w:rPr>
                <w:rFonts w:ascii="Times New Roman" w:eastAsia="TimesNewRomanPSMT" w:hAnsi="Times New Roman"/>
                <w:color w:val="000000"/>
                <w:sz w:val="24"/>
                <w:szCs w:val="24"/>
                <w:lang w:eastAsia="ru-RU"/>
              </w:rPr>
              <w:t>/</w:t>
            </w:r>
          </w:p>
        </w:tc>
        <w:tc>
          <w:tcPr>
            <w:tcW w:w="2789" w:type="dxa"/>
            <w:tcBorders>
              <w:top w:val="nil"/>
              <w:left w:val="nil"/>
              <w:bottom w:val="single" w:sz="4" w:space="0" w:color="auto"/>
              <w:right w:val="nil"/>
            </w:tcBorders>
            <w:vAlign w:val="center"/>
          </w:tcPr>
          <w:p w:rsidR="00087D6E" w:rsidRPr="006F7963" w:rsidRDefault="00087D6E" w:rsidP="004E7AD3">
            <w:pPr>
              <w:spacing w:after="0" w:line="240" w:lineRule="auto"/>
              <w:jc w:val="both"/>
              <w:rPr>
                <w:rFonts w:ascii="Times New Roman" w:eastAsia="TimesNewRomanPSMT" w:hAnsi="Times New Roman"/>
                <w:color w:val="000000"/>
                <w:sz w:val="24"/>
                <w:szCs w:val="24"/>
                <w:lang w:eastAsia="ru-RU"/>
              </w:rPr>
            </w:pPr>
            <w:r w:rsidRPr="006F7963">
              <w:rPr>
                <w:rFonts w:ascii="Times New Roman" w:eastAsia="TimesNewRomanPSMT" w:hAnsi="Times New Roman"/>
                <w:color w:val="000000"/>
                <w:sz w:val="24"/>
                <w:szCs w:val="24"/>
                <w:lang w:eastAsia="ru-RU"/>
              </w:rPr>
              <w:t>/</w:t>
            </w:r>
          </w:p>
        </w:tc>
      </w:tr>
      <w:tr w:rsidR="00087D6E" w:rsidRPr="006F7963" w:rsidTr="004E7AD3">
        <w:tc>
          <w:tcPr>
            <w:tcW w:w="4321" w:type="dxa"/>
            <w:tcBorders>
              <w:top w:val="single" w:sz="4" w:space="0" w:color="auto"/>
              <w:left w:val="nil"/>
              <w:bottom w:val="nil"/>
              <w:right w:val="nil"/>
            </w:tcBorders>
            <w:vAlign w:val="center"/>
          </w:tcPr>
          <w:p w:rsidR="00087D6E" w:rsidRPr="006F7963" w:rsidRDefault="00087D6E" w:rsidP="004E7AD3">
            <w:pPr>
              <w:spacing w:after="0" w:line="240" w:lineRule="auto"/>
              <w:jc w:val="center"/>
              <w:rPr>
                <w:rFonts w:ascii="Times New Roman" w:eastAsia="TimesNewRomanPSMT" w:hAnsi="Times New Roman"/>
                <w:i/>
                <w:iCs/>
                <w:color w:val="000000"/>
                <w:sz w:val="24"/>
                <w:szCs w:val="24"/>
                <w:lang w:eastAsia="ru-RU"/>
              </w:rPr>
            </w:pPr>
            <w:r w:rsidRPr="006F7963">
              <w:rPr>
                <w:rFonts w:ascii="Times New Roman" w:eastAsia="TimesNewRomanPSMT" w:hAnsi="Times New Roman"/>
                <w:i/>
                <w:iCs/>
                <w:color w:val="000000"/>
                <w:sz w:val="24"/>
                <w:szCs w:val="24"/>
                <w:lang w:eastAsia="ru-RU"/>
              </w:rPr>
              <w:t xml:space="preserve">(должность руководителя или  </w:t>
            </w:r>
            <w:r w:rsidRPr="006F7963">
              <w:rPr>
                <w:rFonts w:ascii="Times New Roman" w:eastAsia="Times New Roman" w:hAnsi="Times New Roman"/>
                <w:i/>
                <w:color w:val="000000"/>
                <w:sz w:val="24"/>
                <w:szCs w:val="24"/>
                <w:lang w:eastAsia="ru-RU"/>
              </w:rPr>
              <w:t>уполномоченного лица</w:t>
            </w:r>
            <w:r w:rsidRPr="006F7963">
              <w:rPr>
                <w:rFonts w:ascii="Times New Roman" w:eastAsia="TimesNewRomanPSMT" w:hAnsi="Times New Roman"/>
                <w:i/>
                <w:iCs/>
                <w:color w:val="000000"/>
                <w:sz w:val="24"/>
                <w:szCs w:val="24"/>
                <w:lang w:eastAsia="ru-RU"/>
              </w:rPr>
              <w:t>)</w:t>
            </w:r>
          </w:p>
        </w:tc>
        <w:tc>
          <w:tcPr>
            <w:tcW w:w="2242" w:type="dxa"/>
            <w:tcBorders>
              <w:top w:val="single" w:sz="4" w:space="0" w:color="auto"/>
              <w:left w:val="nil"/>
              <w:bottom w:val="nil"/>
              <w:right w:val="nil"/>
            </w:tcBorders>
            <w:vAlign w:val="center"/>
          </w:tcPr>
          <w:p w:rsidR="00087D6E" w:rsidRPr="006F7963" w:rsidRDefault="00087D6E" w:rsidP="004E7AD3">
            <w:pPr>
              <w:spacing w:after="0" w:line="240" w:lineRule="auto"/>
              <w:jc w:val="center"/>
              <w:rPr>
                <w:rFonts w:ascii="Times New Roman" w:eastAsia="TimesNewRomanPSMT" w:hAnsi="Times New Roman"/>
                <w:i/>
                <w:iCs/>
                <w:color w:val="000000"/>
                <w:sz w:val="24"/>
                <w:szCs w:val="24"/>
                <w:lang w:eastAsia="ru-RU"/>
              </w:rPr>
            </w:pPr>
            <w:r w:rsidRPr="006F7963">
              <w:rPr>
                <w:rFonts w:ascii="Times New Roman" w:eastAsia="TimesNewRomanPSMT" w:hAnsi="Times New Roman"/>
                <w:i/>
                <w:iCs/>
                <w:color w:val="000000"/>
                <w:sz w:val="24"/>
                <w:szCs w:val="24"/>
                <w:lang w:eastAsia="ru-RU"/>
              </w:rPr>
              <w:t>(подпись)</w:t>
            </w:r>
          </w:p>
        </w:tc>
        <w:tc>
          <w:tcPr>
            <w:tcW w:w="2789" w:type="dxa"/>
            <w:tcBorders>
              <w:top w:val="single" w:sz="4" w:space="0" w:color="auto"/>
              <w:left w:val="nil"/>
              <w:bottom w:val="nil"/>
              <w:right w:val="nil"/>
            </w:tcBorders>
            <w:vAlign w:val="center"/>
          </w:tcPr>
          <w:p w:rsidR="00087D6E" w:rsidRPr="006F7963" w:rsidRDefault="00087D6E" w:rsidP="004E7AD3">
            <w:pPr>
              <w:spacing w:after="0" w:line="240" w:lineRule="auto"/>
              <w:jc w:val="center"/>
              <w:rPr>
                <w:rFonts w:ascii="Times New Roman" w:eastAsia="TimesNewRomanPSMT" w:hAnsi="Times New Roman"/>
                <w:i/>
                <w:iCs/>
                <w:color w:val="000000"/>
                <w:sz w:val="24"/>
                <w:szCs w:val="24"/>
                <w:lang w:eastAsia="ru-RU"/>
              </w:rPr>
            </w:pPr>
            <w:r w:rsidRPr="006F7963">
              <w:rPr>
                <w:rFonts w:ascii="Times New Roman" w:eastAsia="TimesNewRomanPSMT" w:hAnsi="Times New Roman"/>
                <w:i/>
                <w:iCs/>
                <w:color w:val="000000"/>
                <w:sz w:val="24"/>
                <w:szCs w:val="24"/>
                <w:lang w:eastAsia="ru-RU"/>
              </w:rPr>
              <w:t>(Фамилия И.О.)</w:t>
            </w:r>
          </w:p>
        </w:tc>
      </w:tr>
    </w:tbl>
    <w:p w:rsidR="00087D6E" w:rsidRPr="006F7963" w:rsidRDefault="00087D6E" w:rsidP="00087D6E">
      <w:pPr>
        <w:spacing w:after="0" w:line="240" w:lineRule="auto"/>
        <w:jc w:val="both"/>
        <w:rPr>
          <w:rFonts w:ascii="Times New Roman" w:eastAsia="TimesNewRomanPSMT" w:hAnsi="Times New Roman"/>
          <w:color w:val="000000"/>
          <w:sz w:val="24"/>
          <w:szCs w:val="24"/>
          <w:lang w:eastAsia="ru-RU"/>
        </w:rPr>
      </w:pPr>
    </w:p>
    <w:p w:rsidR="00087D6E" w:rsidRPr="006F7963" w:rsidRDefault="00087D6E" w:rsidP="00087D6E">
      <w:pPr>
        <w:spacing w:after="0" w:line="240" w:lineRule="auto"/>
        <w:jc w:val="both"/>
        <w:rPr>
          <w:rFonts w:ascii="Times New Roman" w:eastAsia="TimesNewRomanPSMT" w:hAnsi="Times New Roman"/>
          <w:i/>
          <w:color w:val="000000"/>
          <w:sz w:val="24"/>
          <w:szCs w:val="24"/>
          <w:lang w:eastAsia="ru-RU"/>
        </w:rPr>
      </w:pPr>
      <w:r w:rsidRPr="006F7963">
        <w:rPr>
          <w:rFonts w:ascii="Times New Roman" w:eastAsia="TimesNewRomanPSMT" w:hAnsi="Times New Roman"/>
          <w:i/>
          <w:color w:val="000000"/>
          <w:sz w:val="24"/>
          <w:szCs w:val="24"/>
          <w:lang w:eastAsia="ru-RU"/>
        </w:rPr>
        <w:t>М.П.</w:t>
      </w:r>
    </w:p>
    <w:p w:rsidR="00087D6E" w:rsidRDefault="00087D6E" w:rsidP="00087D6E">
      <w:pPr>
        <w:pStyle w:val="27"/>
        <w:shd w:val="clear" w:color="auto" w:fill="auto"/>
        <w:suppressAutoHyphens/>
        <w:spacing w:before="0" w:line="240" w:lineRule="auto"/>
        <w:jc w:val="left"/>
        <w:rPr>
          <w:b w:val="0"/>
          <w:sz w:val="24"/>
          <w:szCs w:val="24"/>
        </w:rPr>
      </w:pPr>
    </w:p>
    <w:p w:rsidR="00524D7D" w:rsidRDefault="00524D7D"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rsidR="00524D7D" w:rsidRDefault="00524D7D"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rsidR="00524D7D" w:rsidRDefault="00524D7D"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rsidR="00524D7D" w:rsidRDefault="00524D7D"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rsidR="0011762D" w:rsidRDefault="0011762D" w:rsidP="009254BF">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rsidR="0011762D" w:rsidRDefault="0011762D">
      <w:pPr>
        <w:rPr>
          <w:rFonts w:ascii="Times New Roman" w:eastAsia="Times New Roman" w:hAnsi="Times New Roman"/>
          <w:sz w:val="24"/>
          <w:szCs w:val="24"/>
          <w:lang w:eastAsia="ru-RU"/>
        </w:rPr>
      </w:pPr>
      <w:r>
        <w:rPr>
          <w:rFonts w:ascii="Times New Roman" w:eastAsia="Times New Roman" w:hAnsi="Times New Roman"/>
          <w:sz w:val="24"/>
          <w:szCs w:val="24"/>
          <w:lang w:eastAsia="ru-RU"/>
        </w:rPr>
        <w:br w:type="page"/>
      </w:r>
    </w:p>
    <w:p w:rsidR="00497A8E" w:rsidRDefault="00812DF7" w:rsidP="00497A8E">
      <w:pPr>
        <w:overflowPunct w:val="0"/>
        <w:autoSpaceDE w:val="0"/>
        <w:autoSpaceDN w:val="0"/>
        <w:adjustRightInd w:val="0"/>
        <w:spacing w:after="0" w:line="240" w:lineRule="auto"/>
        <w:jc w:val="right"/>
        <w:rPr>
          <w:rFonts w:ascii="Times New Roman" w:hAnsi="Times New Roman"/>
          <w:b/>
          <w:sz w:val="24"/>
          <w:szCs w:val="24"/>
        </w:rPr>
      </w:pPr>
      <w:r w:rsidRPr="005C23C8">
        <w:rPr>
          <w:rFonts w:ascii="Times New Roman" w:eastAsia="Times New Roman" w:hAnsi="Times New Roman"/>
          <w:sz w:val="24"/>
          <w:szCs w:val="24"/>
          <w:lang w:eastAsia="ru-RU"/>
        </w:rPr>
        <w:br/>
      </w:r>
      <w:r w:rsidR="00497A8E">
        <w:rPr>
          <w:rFonts w:ascii="Times New Roman" w:hAnsi="Times New Roman"/>
          <w:b/>
          <w:sz w:val="24"/>
          <w:szCs w:val="24"/>
        </w:rPr>
        <w:t>Форма №</w:t>
      </w:r>
      <w:r w:rsidR="000D1783">
        <w:rPr>
          <w:rFonts w:ascii="Times New Roman" w:hAnsi="Times New Roman"/>
          <w:b/>
          <w:sz w:val="24"/>
          <w:szCs w:val="24"/>
        </w:rPr>
        <w:t>5</w:t>
      </w:r>
    </w:p>
    <w:p w:rsidR="00497A8E" w:rsidRPr="00087D6E" w:rsidRDefault="00497A8E" w:rsidP="00497A8E">
      <w:pPr>
        <w:overflowPunct w:val="0"/>
        <w:autoSpaceDE w:val="0"/>
        <w:autoSpaceDN w:val="0"/>
        <w:adjustRightInd w:val="0"/>
        <w:spacing w:after="0" w:line="240" w:lineRule="auto"/>
        <w:jc w:val="right"/>
        <w:rPr>
          <w:rFonts w:ascii="Times New Roman" w:hAnsi="Times New Roman"/>
          <w:i/>
          <w:sz w:val="24"/>
          <w:szCs w:val="24"/>
        </w:rPr>
      </w:pPr>
      <w:r w:rsidRPr="00087D6E">
        <w:rPr>
          <w:rFonts w:ascii="Times New Roman" w:hAnsi="Times New Roman"/>
          <w:i/>
          <w:sz w:val="24"/>
          <w:szCs w:val="24"/>
        </w:rPr>
        <w:t>Форма «Согласия на обработку персональных данных (для физических лиц)»</w:t>
      </w:r>
    </w:p>
    <w:p w:rsidR="005C23C8" w:rsidRPr="00087D6E" w:rsidRDefault="005C23C8" w:rsidP="005C23C8">
      <w:pPr>
        <w:ind w:right="-200"/>
        <w:jc w:val="center"/>
        <w:rPr>
          <w:rFonts w:ascii="Times New Roman" w:hAnsi="Times New Roman"/>
          <w:sz w:val="28"/>
          <w:szCs w:val="28"/>
          <w:lang w:eastAsia="ru-RU"/>
        </w:rPr>
      </w:pPr>
    </w:p>
    <w:p w:rsidR="00497A8E" w:rsidRPr="00497A8E" w:rsidRDefault="00497A8E" w:rsidP="00497A8E">
      <w:pPr>
        <w:spacing w:after="0" w:line="240" w:lineRule="auto"/>
        <w:jc w:val="center"/>
        <w:rPr>
          <w:rFonts w:ascii="Times New Roman" w:eastAsia="Times New Roman" w:hAnsi="Times New Roman"/>
          <w:b/>
          <w:color w:val="000000"/>
          <w:sz w:val="24"/>
          <w:szCs w:val="24"/>
          <w:lang w:eastAsia="ru-RU"/>
        </w:rPr>
      </w:pPr>
      <w:r w:rsidRPr="00497A8E">
        <w:rPr>
          <w:rFonts w:ascii="Times New Roman" w:eastAsia="Times New Roman" w:hAnsi="Times New Roman"/>
          <w:b/>
          <w:color w:val="000000"/>
          <w:sz w:val="24"/>
          <w:szCs w:val="24"/>
          <w:lang w:eastAsia="ru-RU"/>
        </w:rPr>
        <w:t>Согласие на обработку персональных данных</w:t>
      </w:r>
    </w:p>
    <w:p w:rsidR="00497A8E" w:rsidRPr="00497A8E" w:rsidRDefault="00497A8E" w:rsidP="00497A8E">
      <w:pPr>
        <w:tabs>
          <w:tab w:val="left" w:pos="0"/>
        </w:tabs>
        <w:spacing w:after="0" w:line="240" w:lineRule="auto"/>
        <w:jc w:val="center"/>
        <w:rPr>
          <w:rFonts w:ascii="Times New Roman" w:eastAsia="Times New Roman" w:hAnsi="Times New Roman"/>
          <w:bCs/>
          <w:snapToGrid w:val="0"/>
          <w:color w:val="000000"/>
          <w:sz w:val="24"/>
          <w:szCs w:val="24"/>
          <w:lang w:eastAsia="ru-RU"/>
        </w:rPr>
      </w:pPr>
      <w:r w:rsidRPr="00497A8E">
        <w:rPr>
          <w:rFonts w:ascii="Times New Roman" w:eastAsia="Times New Roman" w:hAnsi="Times New Roman"/>
          <w:bCs/>
          <w:snapToGrid w:val="0"/>
          <w:color w:val="000000"/>
          <w:sz w:val="24"/>
          <w:szCs w:val="24"/>
          <w:lang w:eastAsia="ru-RU"/>
        </w:rPr>
        <w:t xml:space="preserve">от «_____» ____________ 20____ г. </w:t>
      </w:r>
    </w:p>
    <w:p w:rsidR="00497A8E" w:rsidRPr="00497A8E" w:rsidRDefault="00497A8E" w:rsidP="00497A8E">
      <w:pPr>
        <w:spacing w:after="0" w:line="240" w:lineRule="auto"/>
        <w:jc w:val="center"/>
        <w:rPr>
          <w:rFonts w:ascii="Times New Roman" w:eastAsia="Times New Roman" w:hAnsi="Times New Roman"/>
          <w:bCs/>
          <w:color w:val="000000"/>
          <w:sz w:val="24"/>
          <w:szCs w:val="24"/>
          <w:lang w:eastAsia="ru-RU"/>
        </w:rPr>
      </w:pPr>
    </w:p>
    <w:p w:rsidR="00497A8E" w:rsidRPr="00497A8E" w:rsidRDefault="00497A8E" w:rsidP="00CF63FE">
      <w:pPr>
        <w:spacing w:after="0" w:line="240" w:lineRule="auto"/>
        <w:ind w:firstLine="426"/>
        <w:jc w:val="both"/>
        <w:rPr>
          <w:rFonts w:ascii="Times New Roman" w:eastAsia="Times New Roman" w:hAnsi="Times New Roman"/>
          <w:bCs/>
          <w:color w:val="000000"/>
          <w:sz w:val="24"/>
          <w:szCs w:val="24"/>
          <w:lang w:eastAsia="ru-RU"/>
        </w:rPr>
      </w:pPr>
      <w:r w:rsidRPr="00497A8E">
        <w:rPr>
          <w:rFonts w:ascii="Times New Roman" w:eastAsia="Times New Roman" w:hAnsi="Times New Roman"/>
          <w:bCs/>
          <w:snapToGrid w:val="0"/>
          <w:color w:val="000000"/>
          <w:sz w:val="24"/>
          <w:szCs w:val="24"/>
          <w:lang w:eastAsia="ru-RU"/>
        </w:rPr>
        <w:t>Настоящим</w:t>
      </w:r>
      <w:r w:rsidR="00CF63FE">
        <w:rPr>
          <w:rFonts w:ascii="Times New Roman" w:eastAsia="Times New Roman" w:hAnsi="Times New Roman"/>
          <w:bCs/>
          <w:snapToGrid w:val="0"/>
          <w:color w:val="000000"/>
          <w:sz w:val="24"/>
          <w:szCs w:val="24"/>
          <w:lang w:eastAsia="ru-RU"/>
        </w:rPr>
        <w:t xml:space="preserve"> </w:t>
      </w:r>
      <w:r w:rsidR="00CF63FE">
        <w:rPr>
          <w:rFonts w:ascii="Times New Roman" w:eastAsia="Times New Roman" w:hAnsi="Times New Roman"/>
          <w:b/>
          <w:bCs/>
          <w:color w:val="000000"/>
          <w:sz w:val="24"/>
          <w:szCs w:val="24"/>
          <w:lang w:eastAsia="ru-RU"/>
        </w:rPr>
        <w:t>(</w:t>
      </w:r>
      <w:r w:rsidRPr="00497A8E">
        <w:rPr>
          <w:rFonts w:ascii="Times New Roman" w:eastAsia="Times New Roman" w:hAnsi="Times New Roman"/>
          <w:b/>
          <w:bCs/>
          <w:color w:val="000000"/>
          <w:sz w:val="24"/>
          <w:szCs w:val="24"/>
          <w:lang w:eastAsia="ru-RU"/>
        </w:rPr>
        <w:t>указывается полное наименование участника закупочной процедуры (потенциального контрагента), контрагента, его место нахождения, ИНН, КПП и ОГРН}, в лице __________</w:t>
      </w:r>
      <w:r w:rsidRPr="00497A8E">
        <w:rPr>
          <w:rFonts w:ascii="Times New Roman" w:eastAsia="Times New Roman" w:hAnsi="Times New Roman"/>
          <w:bCs/>
          <w:color w:val="000000"/>
          <w:sz w:val="24"/>
          <w:szCs w:val="24"/>
          <w:lang w:eastAsia="ru-RU"/>
        </w:rPr>
        <w:t>,</w:t>
      </w:r>
      <w:r w:rsidRPr="00497A8E">
        <w:rPr>
          <w:rFonts w:ascii="Times New Roman" w:eastAsia="Times New Roman" w:hAnsi="Times New Roman"/>
          <w:b/>
          <w:bCs/>
          <w:color w:val="000000"/>
          <w:sz w:val="24"/>
          <w:szCs w:val="24"/>
          <w:lang w:eastAsia="ru-RU"/>
        </w:rPr>
        <w:t xml:space="preserve"> действующего на основании _________</w:t>
      </w:r>
      <w:r w:rsidRPr="00497A8E">
        <w:rPr>
          <w:rFonts w:ascii="Times New Roman" w:eastAsia="Times New Roman" w:hAnsi="Times New Roman"/>
          <w:bCs/>
          <w:color w:val="000000"/>
          <w:sz w:val="24"/>
          <w:szCs w:val="24"/>
          <w:lang w:eastAsia="ru-RU"/>
        </w:rPr>
        <w:t>_,</w:t>
      </w:r>
      <w:r w:rsidR="00CF63FE">
        <w:rPr>
          <w:rFonts w:ascii="Times New Roman" w:eastAsia="Times New Roman" w:hAnsi="Times New Roman"/>
          <w:bCs/>
          <w:color w:val="000000"/>
          <w:sz w:val="24"/>
          <w:szCs w:val="24"/>
          <w:lang w:eastAsia="ru-RU"/>
        </w:rPr>
        <w:t xml:space="preserve"> </w:t>
      </w:r>
      <w:r w:rsidRPr="00497A8E">
        <w:rPr>
          <w:rFonts w:ascii="Times New Roman" w:eastAsia="Times New Roman" w:hAnsi="Times New Roman"/>
          <w:bCs/>
          <w:color w:val="000000"/>
          <w:sz w:val="24"/>
          <w:szCs w:val="24"/>
          <w:lang w:eastAsia="ru-RU"/>
        </w:rPr>
        <w:t xml:space="preserve">дает свое согласие на </w:t>
      </w:r>
      <w:r w:rsidRPr="00497A8E">
        <w:rPr>
          <w:rFonts w:ascii="Times New Roman" w:eastAsia="Times New Roman" w:hAnsi="Times New Roman"/>
          <w:bCs/>
          <w:snapToGrid w:val="0"/>
          <w:color w:val="000000"/>
          <w:sz w:val="24"/>
          <w:szCs w:val="24"/>
          <w:lang w:eastAsia="ru-RU"/>
        </w:rPr>
        <w:t>совершение действий, предусмотренных п. 3 ст. 3 ФЗ «О персональных данных» от 27.07.2006 № 152-ФЗ, в отношении</w:t>
      </w:r>
      <w:r w:rsidRPr="00497A8E">
        <w:rPr>
          <w:rFonts w:ascii="Times New Roman" w:eastAsia="Times New Roman" w:hAnsi="Times New Roman"/>
          <w:bCs/>
          <w:color w:val="000000"/>
          <w:sz w:val="24"/>
          <w:szCs w:val="24"/>
          <w:lang w:eastAsia="ru-RU"/>
        </w:rPr>
        <w:t xml:space="preserve"> персональных данных участника закупки (потенциального контрагента)/ контрагента/планируемых к привлечению </w:t>
      </w:r>
      <w:proofErr w:type="spellStart"/>
      <w:r w:rsidRPr="00497A8E">
        <w:rPr>
          <w:rFonts w:ascii="Times New Roman" w:eastAsia="Times New Roman" w:hAnsi="Times New Roman"/>
          <w:bCs/>
          <w:color w:val="000000"/>
          <w:sz w:val="24"/>
          <w:szCs w:val="24"/>
          <w:lang w:eastAsia="ru-RU"/>
        </w:rPr>
        <w:t>субконтрагентов</w:t>
      </w:r>
      <w:proofErr w:type="spellEnd"/>
      <w:r w:rsidRPr="00497A8E">
        <w:rPr>
          <w:rFonts w:ascii="Times New Roman" w:eastAsia="Times New Roman" w:hAnsi="Times New Roman"/>
          <w:bCs/>
          <w:color w:val="000000"/>
          <w:sz w:val="24"/>
          <w:szCs w:val="24"/>
          <w:lang w:eastAsia="ru-RU"/>
        </w:rPr>
        <w:t xml:space="preserve"> и их собственников (участников, учредителей, акционеров), в том числе конечных бенефициаров (</w:t>
      </w:r>
      <w:r w:rsidRPr="00497A8E">
        <w:rPr>
          <w:rFonts w:ascii="Times New Roman" w:eastAsia="Times New Roman" w:hAnsi="Times New Roman"/>
          <w:bCs/>
          <w:snapToGrid w:val="0"/>
          <w:color w:val="000000"/>
          <w:sz w:val="24"/>
          <w:szCs w:val="24"/>
          <w:lang w:eastAsia="ru-RU"/>
        </w:rPr>
        <w:t xml:space="preserve">фамилия, имя, отчество; серия и номер документа, сведения о дате выдаче документа, удостоверяющего личность; адрес регистрации/место жительства; ИНН </w:t>
      </w:r>
      <w:r w:rsidRPr="00497A8E">
        <w:rPr>
          <w:rFonts w:ascii="Times New Roman" w:eastAsia="Times New Roman" w:hAnsi="Times New Roman"/>
          <w:bCs/>
          <w:color w:val="000000"/>
          <w:sz w:val="24"/>
          <w:szCs w:val="24"/>
          <w:lang w:eastAsia="ru-RU"/>
        </w:rPr>
        <w:t>(участников, учредителей, акционеров) в том числе с использованием информационных систем, а также на представление указанной информации в уполномоченные государственные органы  и подтверждает, что получил согласие на обработку персональных данных от всех своих собственников (участников, учредителей, акционеров) и бенефициаров.</w:t>
      </w:r>
    </w:p>
    <w:p w:rsidR="00497A8E" w:rsidRPr="00497A8E" w:rsidRDefault="00497A8E" w:rsidP="00497A8E">
      <w:pPr>
        <w:spacing w:after="0" w:line="240" w:lineRule="auto"/>
        <w:jc w:val="both"/>
        <w:rPr>
          <w:rFonts w:ascii="Times New Roman" w:eastAsia="Times New Roman" w:hAnsi="Times New Roman"/>
          <w:bCs/>
          <w:snapToGrid w:val="0"/>
          <w:color w:val="000000"/>
          <w:sz w:val="24"/>
          <w:szCs w:val="24"/>
          <w:lang w:eastAsia="ru-RU"/>
        </w:rPr>
      </w:pPr>
    </w:p>
    <w:p w:rsidR="00497A8E" w:rsidRPr="00497A8E" w:rsidRDefault="00497A8E" w:rsidP="00497A8E">
      <w:pPr>
        <w:spacing w:after="0" w:line="240" w:lineRule="auto"/>
        <w:jc w:val="both"/>
        <w:rPr>
          <w:rFonts w:ascii="Times New Roman" w:eastAsia="TimesNewRomanPSMT" w:hAnsi="Times New Roman"/>
          <w:i/>
          <w:color w:val="000000"/>
          <w:sz w:val="24"/>
          <w:szCs w:val="24"/>
          <w:lang w:eastAsia="ru-RU"/>
        </w:rPr>
      </w:pPr>
    </w:p>
    <w:p w:rsidR="00087D6E" w:rsidRDefault="00087D6E" w:rsidP="00087D6E">
      <w:pPr>
        <w:widowControl w:val="0"/>
        <w:tabs>
          <w:tab w:val="left" w:pos="1134"/>
        </w:tabs>
        <w:autoSpaceDE w:val="0"/>
        <w:autoSpaceDN w:val="0"/>
        <w:adjustRightInd w:val="0"/>
        <w:spacing w:after="0" w:line="240" w:lineRule="auto"/>
        <w:ind w:left="5670"/>
        <w:rPr>
          <w:rFonts w:ascii="Times New Roman" w:eastAsia="Times New Roman" w:hAnsi="Times New Roman"/>
          <w:sz w:val="24"/>
          <w:szCs w:val="24"/>
          <w:lang w:eastAsia="ru-RU"/>
        </w:rPr>
      </w:pPr>
    </w:p>
    <w:p w:rsidR="00087D6E" w:rsidRPr="006F7963" w:rsidRDefault="00087D6E" w:rsidP="00087D6E">
      <w:pPr>
        <w:widowControl w:val="0"/>
        <w:numPr>
          <w:ilvl w:val="2"/>
          <w:numId w:val="0"/>
        </w:numPr>
        <w:tabs>
          <w:tab w:val="left" w:pos="-5245"/>
        </w:tabs>
        <w:adjustRightInd w:val="0"/>
        <w:spacing w:after="0" w:line="240" w:lineRule="auto"/>
        <w:jc w:val="both"/>
        <w:textAlignment w:val="baseline"/>
        <w:rPr>
          <w:rFonts w:ascii="Times New Roman" w:eastAsia="Times New Roman" w:hAnsi="Times New Roman"/>
          <w:sz w:val="24"/>
          <w:szCs w:val="24"/>
          <w:lang w:eastAsia="ru-RU"/>
        </w:rPr>
      </w:pPr>
    </w:p>
    <w:tbl>
      <w:tblPr>
        <w:tblW w:w="0" w:type="auto"/>
        <w:tblLook w:val="00A0" w:firstRow="1" w:lastRow="0" w:firstColumn="1" w:lastColumn="0" w:noHBand="0" w:noVBand="0"/>
      </w:tblPr>
      <w:tblGrid>
        <w:gridCol w:w="4321"/>
        <w:gridCol w:w="2242"/>
        <w:gridCol w:w="2789"/>
      </w:tblGrid>
      <w:tr w:rsidR="00087D6E" w:rsidRPr="006F7963" w:rsidTr="004E7AD3">
        <w:tc>
          <w:tcPr>
            <w:tcW w:w="4321" w:type="dxa"/>
            <w:tcBorders>
              <w:top w:val="nil"/>
              <w:left w:val="nil"/>
              <w:bottom w:val="single" w:sz="4" w:space="0" w:color="auto"/>
              <w:right w:val="nil"/>
            </w:tcBorders>
            <w:vAlign w:val="center"/>
          </w:tcPr>
          <w:p w:rsidR="00087D6E" w:rsidRPr="006F7963" w:rsidRDefault="00087D6E" w:rsidP="004E7AD3">
            <w:pPr>
              <w:spacing w:after="0" w:line="240" w:lineRule="auto"/>
              <w:jc w:val="both"/>
              <w:rPr>
                <w:rFonts w:ascii="Times New Roman" w:eastAsia="TimesNewRomanPSMT" w:hAnsi="Times New Roman"/>
                <w:color w:val="000000"/>
                <w:sz w:val="24"/>
                <w:szCs w:val="24"/>
                <w:lang w:eastAsia="ru-RU"/>
              </w:rPr>
            </w:pPr>
          </w:p>
        </w:tc>
        <w:tc>
          <w:tcPr>
            <w:tcW w:w="2242" w:type="dxa"/>
            <w:tcBorders>
              <w:top w:val="nil"/>
              <w:left w:val="nil"/>
              <w:bottom w:val="single" w:sz="4" w:space="0" w:color="auto"/>
              <w:right w:val="nil"/>
            </w:tcBorders>
            <w:vAlign w:val="center"/>
          </w:tcPr>
          <w:p w:rsidR="00087D6E" w:rsidRPr="006F7963" w:rsidRDefault="00087D6E" w:rsidP="004E7AD3">
            <w:pPr>
              <w:spacing w:after="0" w:line="240" w:lineRule="auto"/>
              <w:jc w:val="both"/>
              <w:rPr>
                <w:rFonts w:ascii="Times New Roman" w:eastAsia="TimesNewRomanPSMT" w:hAnsi="Times New Roman"/>
                <w:color w:val="000000"/>
                <w:sz w:val="24"/>
                <w:szCs w:val="24"/>
                <w:lang w:eastAsia="ru-RU"/>
              </w:rPr>
            </w:pPr>
            <w:r w:rsidRPr="006F7963">
              <w:rPr>
                <w:rFonts w:ascii="Times New Roman" w:eastAsia="TimesNewRomanPSMT" w:hAnsi="Times New Roman"/>
                <w:color w:val="000000"/>
                <w:sz w:val="24"/>
                <w:szCs w:val="24"/>
                <w:lang w:eastAsia="ru-RU"/>
              </w:rPr>
              <w:t>/</w:t>
            </w:r>
          </w:p>
        </w:tc>
        <w:tc>
          <w:tcPr>
            <w:tcW w:w="2789" w:type="dxa"/>
            <w:tcBorders>
              <w:top w:val="nil"/>
              <w:left w:val="nil"/>
              <w:bottom w:val="single" w:sz="4" w:space="0" w:color="auto"/>
              <w:right w:val="nil"/>
            </w:tcBorders>
            <w:vAlign w:val="center"/>
          </w:tcPr>
          <w:p w:rsidR="00087D6E" w:rsidRPr="006F7963" w:rsidRDefault="00087D6E" w:rsidP="004E7AD3">
            <w:pPr>
              <w:spacing w:after="0" w:line="240" w:lineRule="auto"/>
              <w:jc w:val="both"/>
              <w:rPr>
                <w:rFonts w:ascii="Times New Roman" w:eastAsia="TimesNewRomanPSMT" w:hAnsi="Times New Roman"/>
                <w:color w:val="000000"/>
                <w:sz w:val="24"/>
                <w:szCs w:val="24"/>
                <w:lang w:eastAsia="ru-RU"/>
              </w:rPr>
            </w:pPr>
            <w:r w:rsidRPr="006F7963">
              <w:rPr>
                <w:rFonts w:ascii="Times New Roman" w:eastAsia="TimesNewRomanPSMT" w:hAnsi="Times New Roman"/>
                <w:color w:val="000000"/>
                <w:sz w:val="24"/>
                <w:szCs w:val="24"/>
                <w:lang w:eastAsia="ru-RU"/>
              </w:rPr>
              <w:t>/</w:t>
            </w:r>
          </w:p>
        </w:tc>
      </w:tr>
      <w:tr w:rsidR="00087D6E" w:rsidRPr="006F7963" w:rsidTr="004E7AD3">
        <w:tc>
          <w:tcPr>
            <w:tcW w:w="4321" w:type="dxa"/>
            <w:tcBorders>
              <w:top w:val="single" w:sz="4" w:space="0" w:color="auto"/>
              <w:left w:val="nil"/>
              <w:bottom w:val="nil"/>
              <w:right w:val="nil"/>
            </w:tcBorders>
            <w:vAlign w:val="center"/>
          </w:tcPr>
          <w:p w:rsidR="00087D6E" w:rsidRPr="006F7963" w:rsidRDefault="00087D6E" w:rsidP="004E7AD3">
            <w:pPr>
              <w:spacing w:after="0" w:line="240" w:lineRule="auto"/>
              <w:jc w:val="center"/>
              <w:rPr>
                <w:rFonts w:ascii="Times New Roman" w:eastAsia="TimesNewRomanPSMT" w:hAnsi="Times New Roman"/>
                <w:i/>
                <w:iCs/>
                <w:color w:val="000000"/>
                <w:sz w:val="24"/>
                <w:szCs w:val="24"/>
                <w:lang w:eastAsia="ru-RU"/>
              </w:rPr>
            </w:pPr>
            <w:r w:rsidRPr="006F7963">
              <w:rPr>
                <w:rFonts w:ascii="Times New Roman" w:eastAsia="TimesNewRomanPSMT" w:hAnsi="Times New Roman"/>
                <w:i/>
                <w:iCs/>
                <w:color w:val="000000"/>
                <w:sz w:val="24"/>
                <w:szCs w:val="24"/>
                <w:lang w:eastAsia="ru-RU"/>
              </w:rPr>
              <w:t xml:space="preserve">(должность руководителя или  </w:t>
            </w:r>
            <w:r w:rsidRPr="006F7963">
              <w:rPr>
                <w:rFonts w:ascii="Times New Roman" w:eastAsia="Times New Roman" w:hAnsi="Times New Roman"/>
                <w:i/>
                <w:color w:val="000000"/>
                <w:sz w:val="24"/>
                <w:szCs w:val="24"/>
                <w:lang w:eastAsia="ru-RU"/>
              </w:rPr>
              <w:t>уполномоченного лица</w:t>
            </w:r>
            <w:r w:rsidRPr="006F7963">
              <w:rPr>
                <w:rFonts w:ascii="Times New Roman" w:eastAsia="TimesNewRomanPSMT" w:hAnsi="Times New Roman"/>
                <w:i/>
                <w:iCs/>
                <w:color w:val="000000"/>
                <w:sz w:val="24"/>
                <w:szCs w:val="24"/>
                <w:lang w:eastAsia="ru-RU"/>
              </w:rPr>
              <w:t>)</w:t>
            </w:r>
          </w:p>
        </w:tc>
        <w:tc>
          <w:tcPr>
            <w:tcW w:w="2242" w:type="dxa"/>
            <w:tcBorders>
              <w:top w:val="single" w:sz="4" w:space="0" w:color="auto"/>
              <w:left w:val="nil"/>
              <w:bottom w:val="nil"/>
              <w:right w:val="nil"/>
            </w:tcBorders>
            <w:vAlign w:val="center"/>
          </w:tcPr>
          <w:p w:rsidR="00087D6E" w:rsidRPr="006F7963" w:rsidRDefault="00087D6E" w:rsidP="004E7AD3">
            <w:pPr>
              <w:spacing w:after="0" w:line="240" w:lineRule="auto"/>
              <w:jc w:val="center"/>
              <w:rPr>
                <w:rFonts w:ascii="Times New Roman" w:eastAsia="TimesNewRomanPSMT" w:hAnsi="Times New Roman"/>
                <w:i/>
                <w:iCs/>
                <w:color w:val="000000"/>
                <w:sz w:val="24"/>
                <w:szCs w:val="24"/>
                <w:lang w:eastAsia="ru-RU"/>
              </w:rPr>
            </w:pPr>
            <w:r w:rsidRPr="006F7963">
              <w:rPr>
                <w:rFonts w:ascii="Times New Roman" w:eastAsia="TimesNewRomanPSMT" w:hAnsi="Times New Roman"/>
                <w:i/>
                <w:iCs/>
                <w:color w:val="000000"/>
                <w:sz w:val="24"/>
                <w:szCs w:val="24"/>
                <w:lang w:eastAsia="ru-RU"/>
              </w:rPr>
              <w:t>(подпись)</w:t>
            </w:r>
          </w:p>
        </w:tc>
        <w:tc>
          <w:tcPr>
            <w:tcW w:w="2789" w:type="dxa"/>
            <w:tcBorders>
              <w:top w:val="single" w:sz="4" w:space="0" w:color="auto"/>
              <w:left w:val="nil"/>
              <w:bottom w:val="nil"/>
              <w:right w:val="nil"/>
            </w:tcBorders>
            <w:vAlign w:val="center"/>
          </w:tcPr>
          <w:p w:rsidR="00087D6E" w:rsidRPr="006F7963" w:rsidRDefault="00087D6E" w:rsidP="004E7AD3">
            <w:pPr>
              <w:spacing w:after="0" w:line="240" w:lineRule="auto"/>
              <w:jc w:val="center"/>
              <w:rPr>
                <w:rFonts w:ascii="Times New Roman" w:eastAsia="TimesNewRomanPSMT" w:hAnsi="Times New Roman"/>
                <w:i/>
                <w:iCs/>
                <w:color w:val="000000"/>
                <w:sz w:val="24"/>
                <w:szCs w:val="24"/>
                <w:lang w:eastAsia="ru-RU"/>
              </w:rPr>
            </w:pPr>
            <w:r w:rsidRPr="006F7963">
              <w:rPr>
                <w:rFonts w:ascii="Times New Roman" w:eastAsia="TimesNewRomanPSMT" w:hAnsi="Times New Roman"/>
                <w:i/>
                <w:iCs/>
                <w:color w:val="000000"/>
                <w:sz w:val="24"/>
                <w:szCs w:val="24"/>
                <w:lang w:eastAsia="ru-RU"/>
              </w:rPr>
              <w:t>(Фамилия И.О.)</w:t>
            </w:r>
          </w:p>
        </w:tc>
      </w:tr>
    </w:tbl>
    <w:p w:rsidR="00087D6E" w:rsidRPr="006F7963" w:rsidRDefault="00087D6E" w:rsidP="00087D6E">
      <w:pPr>
        <w:spacing w:after="0" w:line="240" w:lineRule="auto"/>
        <w:jc w:val="both"/>
        <w:rPr>
          <w:rFonts w:ascii="Times New Roman" w:eastAsia="TimesNewRomanPSMT" w:hAnsi="Times New Roman"/>
          <w:color w:val="000000"/>
          <w:sz w:val="24"/>
          <w:szCs w:val="24"/>
          <w:lang w:eastAsia="ru-RU"/>
        </w:rPr>
      </w:pPr>
    </w:p>
    <w:p w:rsidR="00087D6E" w:rsidRPr="006F7963" w:rsidRDefault="00087D6E" w:rsidP="00087D6E">
      <w:pPr>
        <w:spacing w:after="0" w:line="240" w:lineRule="auto"/>
        <w:jc w:val="both"/>
        <w:rPr>
          <w:rFonts w:ascii="Times New Roman" w:eastAsia="TimesNewRomanPSMT" w:hAnsi="Times New Roman"/>
          <w:i/>
          <w:color w:val="000000"/>
          <w:sz w:val="24"/>
          <w:szCs w:val="24"/>
          <w:lang w:eastAsia="ru-RU"/>
        </w:rPr>
      </w:pPr>
      <w:r w:rsidRPr="006F7963">
        <w:rPr>
          <w:rFonts w:ascii="Times New Roman" w:eastAsia="TimesNewRomanPSMT" w:hAnsi="Times New Roman"/>
          <w:i/>
          <w:color w:val="000000"/>
          <w:sz w:val="24"/>
          <w:szCs w:val="24"/>
          <w:lang w:eastAsia="ru-RU"/>
        </w:rPr>
        <w:t>М.П.</w:t>
      </w:r>
    </w:p>
    <w:p w:rsidR="00087D6E" w:rsidRDefault="00087D6E" w:rsidP="00087D6E">
      <w:pPr>
        <w:pStyle w:val="27"/>
        <w:shd w:val="clear" w:color="auto" w:fill="auto"/>
        <w:suppressAutoHyphens/>
        <w:spacing w:before="0" w:line="240" w:lineRule="auto"/>
        <w:jc w:val="left"/>
        <w:rPr>
          <w:b w:val="0"/>
          <w:sz w:val="24"/>
          <w:szCs w:val="24"/>
        </w:rPr>
      </w:pPr>
    </w:p>
    <w:p w:rsidR="00497A8E" w:rsidRDefault="00497A8E" w:rsidP="00087D6E">
      <w:pPr>
        <w:widowControl w:val="0"/>
        <w:tabs>
          <w:tab w:val="left" w:pos="1134"/>
        </w:tabs>
        <w:autoSpaceDE w:val="0"/>
        <w:autoSpaceDN w:val="0"/>
        <w:adjustRightInd w:val="0"/>
        <w:spacing w:after="0" w:line="240" w:lineRule="auto"/>
        <w:rPr>
          <w:rFonts w:ascii="Times New Roman" w:eastAsia="Times New Roman" w:hAnsi="Times New Roman"/>
          <w:sz w:val="24"/>
          <w:szCs w:val="24"/>
          <w:lang w:eastAsia="ru-RU"/>
        </w:rPr>
        <w:sectPr w:rsidR="00497A8E" w:rsidSect="00CF63FE">
          <w:footerReference w:type="default" r:id="rId18"/>
          <w:pgSz w:w="11906" w:h="16838"/>
          <w:pgMar w:top="1134" w:right="566" w:bottom="1134" w:left="1701" w:header="709" w:footer="709" w:gutter="0"/>
          <w:pgNumType w:start="7"/>
          <w:cols w:space="708"/>
          <w:titlePg/>
          <w:docGrid w:linePitch="360"/>
        </w:sectPr>
      </w:pPr>
    </w:p>
    <w:p w:rsidR="006F7963" w:rsidRDefault="006F7963" w:rsidP="00087D6E">
      <w:pPr>
        <w:widowControl w:val="0"/>
        <w:tabs>
          <w:tab w:val="left" w:pos="1134"/>
        </w:tabs>
        <w:autoSpaceDE w:val="0"/>
        <w:autoSpaceDN w:val="0"/>
        <w:adjustRightInd w:val="0"/>
        <w:spacing w:after="0" w:line="240" w:lineRule="auto"/>
        <w:rPr>
          <w:rFonts w:ascii="Times New Roman" w:eastAsia="Times New Roman" w:hAnsi="Times New Roman"/>
          <w:i/>
          <w:lang w:eastAsia="ru-RU"/>
        </w:rPr>
      </w:pPr>
    </w:p>
    <w:p w:rsidR="008775BE" w:rsidRPr="00087D6E" w:rsidRDefault="008775BE" w:rsidP="00A41039">
      <w:pPr>
        <w:widowControl w:val="0"/>
        <w:tabs>
          <w:tab w:val="left" w:pos="1134"/>
        </w:tabs>
        <w:autoSpaceDE w:val="0"/>
        <w:autoSpaceDN w:val="0"/>
        <w:adjustRightInd w:val="0"/>
        <w:spacing w:after="0" w:line="240" w:lineRule="auto"/>
        <w:ind w:left="5670"/>
        <w:jc w:val="right"/>
        <w:rPr>
          <w:rFonts w:ascii="Times New Roman" w:eastAsia="Times New Roman" w:hAnsi="Times New Roman"/>
          <w:b/>
          <w:i/>
          <w:sz w:val="24"/>
          <w:szCs w:val="24"/>
          <w:lang w:eastAsia="ru-RU"/>
        </w:rPr>
      </w:pPr>
      <w:r w:rsidRPr="00087D6E">
        <w:rPr>
          <w:rFonts w:ascii="Times New Roman" w:eastAsia="Times New Roman" w:hAnsi="Times New Roman"/>
          <w:b/>
          <w:i/>
          <w:sz w:val="24"/>
          <w:szCs w:val="24"/>
          <w:lang w:eastAsia="ru-RU"/>
        </w:rPr>
        <w:t>Приложение № 2</w:t>
      </w:r>
    </w:p>
    <w:p w:rsidR="008775BE" w:rsidRPr="000D1783" w:rsidRDefault="000D1783" w:rsidP="00F940D7">
      <w:pPr>
        <w:pStyle w:val="27"/>
        <w:shd w:val="clear" w:color="auto" w:fill="auto"/>
        <w:suppressAutoHyphens/>
        <w:spacing w:before="0" w:line="240" w:lineRule="auto"/>
        <w:ind w:left="40" w:hanging="40"/>
        <w:jc w:val="right"/>
        <w:rPr>
          <w:b w:val="0"/>
          <w:bCs w:val="0"/>
          <w:i/>
          <w:color w:val="000000"/>
          <w:sz w:val="24"/>
          <w:szCs w:val="24"/>
        </w:rPr>
      </w:pPr>
      <w:r>
        <w:rPr>
          <w:b w:val="0"/>
          <w:bCs w:val="0"/>
          <w:i/>
          <w:color w:val="000000"/>
          <w:sz w:val="24"/>
          <w:szCs w:val="24"/>
        </w:rPr>
        <w:t>«</w:t>
      </w:r>
      <w:r w:rsidR="00F940D7" w:rsidRPr="000D1783">
        <w:rPr>
          <w:b w:val="0"/>
          <w:bCs w:val="0"/>
          <w:i/>
          <w:color w:val="000000"/>
          <w:sz w:val="24"/>
          <w:szCs w:val="24"/>
        </w:rPr>
        <w:t>Проект договора</w:t>
      </w:r>
      <w:r>
        <w:rPr>
          <w:b w:val="0"/>
          <w:bCs w:val="0"/>
          <w:i/>
          <w:color w:val="000000"/>
          <w:sz w:val="24"/>
          <w:szCs w:val="24"/>
        </w:rPr>
        <w:t>»</w:t>
      </w:r>
    </w:p>
    <w:p w:rsidR="008D7117" w:rsidRPr="000D1783" w:rsidRDefault="008D7117" w:rsidP="009254BF">
      <w:pPr>
        <w:widowControl w:val="0"/>
        <w:spacing w:after="0" w:line="240" w:lineRule="auto"/>
        <w:ind w:left="5670"/>
        <w:rPr>
          <w:rFonts w:ascii="Times New Roman" w:eastAsia="Times New Roman" w:hAnsi="Times New Roman"/>
          <w:sz w:val="24"/>
          <w:szCs w:val="24"/>
          <w:lang w:eastAsia="ru-RU"/>
        </w:rPr>
      </w:pPr>
    </w:p>
    <w:p w:rsidR="00F940D7" w:rsidRPr="00F940D7" w:rsidRDefault="00F940D7" w:rsidP="00F940D7">
      <w:pPr>
        <w:jc w:val="center"/>
        <w:rPr>
          <w:rFonts w:ascii="Times New Roman" w:eastAsia="Times New Roman" w:hAnsi="Times New Roman"/>
          <w:b/>
          <w:sz w:val="24"/>
          <w:szCs w:val="24"/>
          <w:lang w:eastAsia="ru-RU"/>
        </w:rPr>
      </w:pPr>
      <w:r w:rsidRPr="00F940D7">
        <w:rPr>
          <w:rFonts w:ascii="Times New Roman" w:eastAsia="Times New Roman" w:hAnsi="Times New Roman"/>
          <w:b/>
          <w:sz w:val="24"/>
          <w:szCs w:val="24"/>
          <w:lang w:eastAsia="ru-RU"/>
        </w:rPr>
        <w:t>ДОГОВОР  ПОСТАВКИ  №</w:t>
      </w:r>
      <w:r w:rsidRPr="00F940D7">
        <w:rPr>
          <w:rFonts w:ascii="Times New Roman" w:eastAsia="Times New Roman" w:hAnsi="Times New Roman"/>
          <w:sz w:val="24"/>
          <w:szCs w:val="24"/>
          <w:lang w:eastAsia="ru-RU"/>
        </w:rPr>
        <w:fldChar w:fldCharType="begin">
          <w:ffData>
            <w:name w:val="ТекстовоеПоле2"/>
            <w:enabled/>
            <w:calcOnExit w:val="0"/>
            <w:textInput/>
          </w:ffData>
        </w:fldChar>
      </w:r>
      <w:bookmarkStart w:id="22" w:name="ТекстовоеПоле2"/>
      <w:r w:rsidRPr="00F940D7">
        <w:rPr>
          <w:rFonts w:ascii="Times New Roman" w:eastAsia="Times New Roman" w:hAnsi="Times New Roman"/>
          <w:sz w:val="24"/>
          <w:szCs w:val="24"/>
          <w:lang w:eastAsia="ru-RU"/>
        </w:rPr>
        <w:instrText xml:space="preserve"> FORMTEXT </w:instrText>
      </w:r>
      <w:r w:rsidRPr="00F940D7">
        <w:rPr>
          <w:rFonts w:ascii="Times New Roman" w:eastAsia="Times New Roman" w:hAnsi="Times New Roman"/>
          <w:sz w:val="24"/>
          <w:szCs w:val="24"/>
          <w:lang w:eastAsia="ru-RU"/>
        </w:rPr>
      </w:r>
      <w:r w:rsidRPr="00F940D7">
        <w:rPr>
          <w:rFonts w:ascii="Times New Roman" w:eastAsia="Times New Roman" w:hAnsi="Times New Roman"/>
          <w:sz w:val="24"/>
          <w:szCs w:val="24"/>
          <w:lang w:eastAsia="ru-RU"/>
        </w:rPr>
        <w:fldChar w:fldCharType="separate"/>
      </w:r>
      <w:r w:rsidRPr="00F940D7">
        <w:rPr>
          <w:rFonts w:ascii="Times New Roman" w:eastAsia="Times New Roman" w:hAnsi="Times New Roman"/>
          <w:noProof/>
          <w:sz w:val="24"/>
          <w:szCs w:val="24"/>
          <w:lang w:eastAsia="ru-RU"/>
        </w:rPr>
        <w:t> </w:t>
      </w:r>
      <w:r w:rsidRPr="00F940D7">
        <w:rPr>
          <w:rFonts w:ascii="Times New Roman" w:eastAsia="Times New Roman" w:hAnsi="Times New Roman"/>
          <w:noProof/>
          <w:sz w:val="24"/>
          <w:szCs w:val="24"/>
          <w:lang w:eastAsia="ru-RU"/>
        </w:rPr>
        <w:t> </w:t>
      </w:r>
      <w:r w:rsidRPr="00F940D7">
        <w:rPr>
          <w:rFonts w:ascii="Times New Roman" w:eastAsia="Times New Roman" w:hAnsi="Times New Roman"/>
          <w:noProof/>
          <w:sz w:val="24"/>
          <w:szCs w:val="24"/>
          <w:lang w:eastAsia="ru-RU"/>
        </w:rPr>
        <w:t> </w:t>
      </w:r>
      <w:r w:rsidRPr="00F940D7">
        <w:rPr>
          <w:rFonts w:ascii="Times New Roman" w:eastAsia="Times New Roman" w:hAnsi="Times New Roman"/>
          <w:noProof/>
          <w:sz w:val="24"/>
          <w:szCs w:val="24"/>
          <w:lang w:eastAsia="ru-RU"/>
        </w:rPr>
        <w:t> </w:t>
      </w:r>
      <w:r w:rsidRPr="00F940D7">
        <w:rPr>
          <w:rFonts w:ascii="Times New Roman" w:eastAsia="Times New Roman" w:hAnsi="Times New Roman"/>
          <w:noProof/>
          <w:sz w:val="24"/>
          <w:szCs w:val="24"/>
          <w:lang w:eastAsia="ru-RU"/>
        </w:rPr>
        <w:t> </w:t>
      </w:r>
      <w:r w:rsidRPr="00F940D7">
        <w:rPr>
          <w:rFonts w:ascii="Times New Roman" w:eastAsia="Times New Roman" w:hAnsi="Times New Roman"/>
          <w:sz w:val="24"/>
          <w:szCs w:val="24"/>
          <w:lang w:eastAsia="ru-RU"/>
        </w:rPr>
        <w:fldChar w:fldCharType="end"/>
      </w:r>
      <w:bookmarkEnd w:id="22"/>
    </w:p>
    <w:p w:rsidR="00F940D7" w:rsidRPr="00F940D7" w:rsidRDefault="00F940D7" w:rsidP="00F940D7">
      <w:pPr>
        <w:spacing w:after="0" w:line="240" w:lineRule="auto"/>
        <w:jc w:val="center"/>
        <w:rPr>
          <w:rFonts w:ascii="Times New Roman" w:eastAsia="Times New Roman" w:hAnsi="Times New Roman"/>
          <w:b/>
          <w:sz w:val="24"/>
          <w:szCs w:val="24"/>
          <w:lang w:eastAsia="ru-RU"/>
        </w:rPr>
      </w:pPr>
    </w:p>
    <w:tbl>
      <w:tblPr>
        <w:tblW w:w="0" w:type="auto"/>
        <w:tblLayout w:type="fixed"/>
        <w:tblLook w:val="0000" w:firstRow="0" w:lastRow="0" w:firstColumn="0" w:lastColumn="0" w:noHBand="0" w:noVBand="0"/>
      </w:tblPr>
      <w:tblGrid>
        <w:gridCol w:w="4261"/>
        <w:gridCol w:w="5486"/>
      </w:tblGrid>
      <w:tr w:rsidR="00F940D7" w:rsidRPr="00F940D7" w:rsidTr="004E7AD3">
        <w:tc>
          <w:tcPr>
            <w:tcW w:w="4261" w:type="dxa"/>
          </w:tcPr>
          <w:p w:rsidR="00F940D7" w:rsidRPr="00F940D7" w:rsidRDefault="00F940D7" w:rsidP="00F940D7">
            <w:pPr>
              <w:spacing w:after="0" w:line="240" w:lineRule="auto"/>
              <w:rPr>
                <w:rFonts w:ascii="Times New Roman" w:eastAsia="Times New Roman" w:hAnsi="Times New Roman"/>
                <w:b/>
                <w:sz w:val="24"/>
                <w:szCs w:val="24"/>
                <w:lang w:eastAsia="ru-RU"/>
              </w:rPr>
            </w:pPr>
            <w:r w:rsidRPr="00F940D7">
              <w:rPr>
                <w:rFonts w:ascii="Times New Roman" w:eastAsia="Times New Roman" w:hAnsi="Times New Roman"/>
                <w:b/>
                <w:sz w:val="24"/>
                <w:szCs w:val="24"/>
                <w:lang w:eastAsia="ru-RU"/>
              </w:rPr>
              <w:t>Санкт-Петербург</w:t>
            </w:r>
          </w:p>
        </w:tc>
        <w:tc>
          <w:tcPr>
            <w:tcW w:w="5486" w:type="dxa"/>
          </w:tcPr>
          <w:p w:rsidR="00F940D7" w:rsidRPr="00F940D7" w:rsidRDefault="00F940D7" w:rsidP="000D1783">
            <w:pPr>
              <w:spacing w:after="0" w:line="240" w:lineRule="auto"/>
              <w:jc w:val="right"/>
              <w:rPr>
                <w:rFonts w:ascii="Times New Roman" w:eastAsia="Times New Roman" w:hAnsi="Times New Roman"/>
                <w:b/>
                <w:sz w:val="24"/>
                <w:szCs w:val="24"/>
                <w:lang w:eastAsia="ru-RU"/>
              </w:rPr>
            </w:pPr>
            <w:r w:rsidRPr="00F940D7">
              <w:rPr>
                <w:rFonts w:ascii="Times New Roman" w:eastAsia="Times New Roman" w:hAnsi="Times New Roman"/>
                <w:b/>
                <w:sz w:val="24"/>
                <w:szCs w:val="24"/>
                <w:lang w:eastAsia="ru-RU"/>
              </w:rPr>
              <w:t xml:space="preserve"> «</w:t>
            </w:r>
            <w:r w:rsidRPr="00F940D7">
              <w:rPr>
                <w:rFonts w:ascii="Times New Roman" w:eastAsia="Times New Roman" w:hAnsi="Times New Roman"/>
                <w:b/>
                <w:sz w:val="24"/>
                <w:szCs w:val="24"/>
                <w:lang w:eastAsia="ru-RU"/>
              </w:rPr>
              <w:fldChar w:fldCharType="begin">
                <w:ffData>
                  <w:name w:val="ТекстовоеПоле2"/>
                  <w:enabled/>
                  <w:calcOnExit w:val="0"/>
                  <w:textInput/>
                </w:ffData>
              </w:fldChar>
            </w:r>
            <w:r w:rsidRPr="00F940D7">
              <w:rPr>
                <w:rFonts w:ascii="Times New Roman" w:eastAsia="Times New Roman" w:hAnsi="Times New Roman"/>
                <w:b/>
                <w:sz w:val="24"/>
                <w:szCs w:val="24"/>
                <w:lang w:eastAsia="ru-RU"/>
              </w:rPr>
              <w:instrText xml:space="preserve"> FORMTEXT </w:instrText>
            </w:r>
            <w:r w:rsidRPr="00F940D7">
              <w:rPr>
                <w:rFonts w:ascii="Times New Roman" w:eastAsia="Times New Roman" w:hAnsi="Times New Roman"/>
                <w:b/>
                <w:sz w:val="24"/>
                <w:szCs w:val="24"/>
                <w:lang w:eastAsia="ru-RU"/>
              </w:rPr>
            </w:r>
            <w:r w:rsidRPr="00F940D7">
              <w:rPr>
                <w:rFonts w:ascii="Times New Roman" w:eastAsia="Times New Roman" w:hAnsi="Times New Roman"/>
                <w:b/>
                <w:sz w:val="24"/>
                <w:szCs w:val="24"/>
                <w:lang w:eastAsia="ru-RU"/>
              </w:rPr>
              <w:fldChar w:fldCharType="separate"/>
            </w:r>
            <w:r w:rsidRPr="00F940D7">
              <w:rPr>
                <w:rFonts w:ascii="Times New Roman" w:eastAsia="Times New Roman" w:hAnsi="Times New Roman"/>
                <w:b/>
                <w:noProof/>
                <w:sz w:val="24"/>
                <w:szCs w:val="24"/>
                <w:lang w:eastAsia="ru-RU"/>
              </w:rPr>
              <w:t> </w:t>
            </w:r>
            <w:r w:rsidRPr="00F940D7">
              <w:rPr>
                <w:rFonts w:ascii="Times New Roman" w:eastAsia="Times New Roman" w:hAnsi="Times New Roman"/>
                <w:b/>
                <w:noProof/>
                <w:sz w:val="24"/>
                <w:szCs w:val="24"/>
                <w:lang w:eastAsia="ru-RU"/>
              </w:rPr>
              <w:t> </w:t>
            </w:r>
            <w:r w:rsidRPr="00F940D7">
              <w:rPr>
                <w:rFonts w:ascii="Times New Roman" w:eastAsia="Times New Roman" w:hAnsi="Times New Roman"/>
                <w:b/>
                <w:noProof/>
                <w:sz w:val="24"/>
                <w:szCs w:val="24"/>
                <w:lang w:eastAsia="ru-RU"/>
              </w:rPr>
              <w:t> </w:t>
            </w:r>
            <w:r w:rsidRPr="00F940D7">
              <w:rPr>
                <w:rFonts w:ascii="Times New Roman" w:eastAsia="Times New Roman" w:hAnsi="Times New Roman"/>
                <w:b/>
                <w:noProof/>
                <w:sz w:val="24"/>
                <w:szCs w:val="24"/>
                <w:lang w:eastAsia="ru-RU"/>
              </w:rPr>
              <w:t> </w:t>
            </w:r>
            <w:r w:rsidRPr="00F940D7">
              <w:rPr>
                <w:rFonts w:ascii="Times New Roman" w:eastAsia="Times New Roman" w:hAnsi="Times New Roman"/>
                <w:b/>
                <w:noProof/>
                <w:sz w:val="24"/>
                <w:szCs w:val="24"/>
                <w:lang w:eastAsia="ru-RU"/>
              </w:rPr>
              <w:t> </w:t>
            </w:r>
            <w:r w:rsidRPr="00F940D7">
              <w:rPr>
                <w:rFonts w:ascii="Times New Roman" w:eastAsia="Times New Roman" w:hAnsi="Times New Roman"/>
                <w:b/>
                <w:sz w:val="24"/>
                <w:szCs w:val="24"/>
                <w:lang w:eastAsia="ru-RU"/>
              </w:rPr>
              <w:fldChar w:fldCharType="end"/>
            </w:r>
            <w:r w:rsidRPr="00F940D7">
              <w:rPr>
                <w:rFonts w:ascii="Times New Roman" w:eastAsia="Times New Roman" w:hAnsi="Times New Roman"/>
                <w:b/>
                <w:sz w:val="24"/>
                <w:szCs w:val="24"/>
                <w:lang w:eastAsia="ru-RU"/>
              </w:rPr>
              <w:t>»</w:t>
            </w:r>
            <w:r w:rsidRPr="00F940D7">
              <w:rPr>
                <w:rFonts w:ascii="Times New Roman" w:eastAsia="Times New Roman" w:hAnsi="Times New Roman"/>
                <w:sz w:val="24"/>
                <w:szCs w:val="24"/>
                <w:lang w:eastAsia="ru-RU"/>
              </w:rPr>
              <w:t xml:space="preserve"> </w:t>
            </w:r>
            <w:r w:rsidRPr="00F940D7">
              <w:rPr>
                <w:rFonts w:ascii="Times New Roman" w:eastAsia="Times New Roman" w:hAnsi="Times New Roman"/>
                <w:b/>
                <w:sz w:val="24"/>
                <w:szCs w:val="24"/>
                <w:lang w:eastAsia="ru-RU"/>
              </w:rPr>
              <w:fldChar w:fldCharType="begin">
                <w:ffData>
                  <w:name w:val="ТекстовоеПоле2"/>
                  <w:enabled/>
                  <w:calcOnExit w:val="0"/>
                  <w:textInput/>
                </w:ffData>
              </w:fldChar>
            </w:r>
            <w:r w:rsidRPr="00F940D7">
              <w:rPr>
                <w:rFonts w:ascii="Times New Roman" w:eastAsia="Times New Roman" w:hAnsi="Times New Roman"/>
                <w:b/>
                <w:sz w:val="24"/>
                <w:szCs w:val="24"/>
                <w:lang w:eastAsia="ru-RU"/>
              </w:rPr>
              <w:instrText xml:space="preserve"> FORMTEXT </w:instrText>
            </w:r>
            <w:r w:rsidRPr="00F940D7">
              <w:rPr>
                <w:rFonts w:ascii="Times New Roman" w:eastAsia="Times New Roman" w:hAnsi="Times New Roman"/>
                <w:b/>
                <w:sz w:val="24"/>
                <w:szCs w:val="24"/>
                <w:lang w:eastAsia="ru-RU"/>
              </w:rPr>
            </w:r>
            <w:r w:rsidRPr="00F940D7">
              <w:rPr>
                <w:rFonts w:ascii="Times New Roman" w:eastAsia="Times New Roman" w:hAnsi="Times New Roman"/>
                <w:b/>
                <w:sz w:val="24"/>
                <w:szCs w:val="24"/>
                <w:lang w:eastAsia="ru-RU"/>
              </w:rPr>
              <w:fldChar w:fldCharType="separate"/>
            </w:r>
            <w:r w:rsidRPr="00F940D7">
              <w:rPr>
                <w:rFonts w:ascii="Times New Roman" w:eastAsia="Times New Roman" w:hAnsi="Times New Roman"/>
                <w:b/>
                <w:noProof/>
                <w:sz w:val="24"/>
                <w:szCs w:val="24"/>
                <w:lang w:eastAsia="ru-RU"/>
              </w:rPr>
              <w:t> </w:t>
            </w:r>
            <w:r w:rsidRPr="00F940D7">
              <w:rPr>
                <w:rFonts w:ascii="Times New Roman" w:eastAsia="Times New Roman" w:hAnsi="Times New Roman"/>
                <w:b/>
                <w:noProof/>
                <w:sz w:val="24"/>
                <w:szCs w:val="24"/>
                <w:lang w:eastAsia="ru-RU"/>
              </w:rPr>
              <w:t> </w:t>
            </w:r>
            <w:r w:rsidRPr="00F940D7">
              <w:rPr>
                <w:rFonts w:ascii="Times New Roman" w:eastAsia="Times New Roman" w:hAnsi="Times New Roman"/>
                <w:b/>
                <w:noProof/>
                <w:sz w:val="24"/>
                <w:szCs w:val="24"/>
                <w:lang w:eastAsia="ru-RU"/>
              </w:rPr>
              <w:t> </w:t>
            </w:r>
            <w:r w:rsidRPr="00F940D7">
              <w:rPr>
                <w:rFonts w:ascii="Times New Roman" w:eastAsia="Times New Roman" w:hAnsi="Times New Roman"/>
                <w:b/>
                <w:noProof/>
                <w:sz w:val="24"/>
                <w:szCs w:val="24"/>
                <w:lang w:eastAsia="ru-RU"/>
              </w:rPr>
              <w:t> </w:t>
            </w:r>
            <w:r w:rsidRPr="00F940D7">
              <w:rPr>
                <w:rFonts w:ascii="Times New Roman" w:eastAsia="Times New Roman" w:hAnsi="Times New Roman"/>
                <w:b/>
                <w:noProof/>
                <w:sz w:val="24"/>
                <w:szCs w:val="24"/>
                <w:lang w:eastAsia="ru-RU"/>
              </w:rPr>
              <w:t> </w:t>
            </w:r>
            <w:r w:rsidRPr="00F940D7">
              <w:rPr>
                <w:rFonts w:ascii="Times New Roman" w:eastAsia="Times New Roman" w:hAnsi="Times New Roman"/>
                <w:b/>
                <w:sz w:val="24"/>
                <w:szCs w:val="24"/>
                <w:lang w:eastAsia="ru-RU"/>
              </w:rPr>
              <w:fldChar w:fldCharType="end"/>
            </w:r>
            <w:r w:rsidRPr="00F940D7">
              <w:rPr>
                <w:rFonts w:ascii="Times New Roman" w:eastAsia="Times New Roman" w:hAnsi="Times New Roman"/>
                <w:b/>
                <w:sz w:val="24"/>
                <w:szCs w:val="24"/>
                <w:lang w:eastAsia="ru-RU"/>
              </w:rPr>
              <w:t xml:space="preserve"> 202</w:t>
            </w:r>
            <w:r w:rsidR="000D1783">
              <w:rPr>
                <w:rFonts w:ascii="Times New Roman" w:eastAsia="Times New Roman" w:hAnsi="Times New Roman"/>
                <w:b/>
                <w:sz w:val="24"/>
                <w:szCs w:val="24"/>
                <w:lang w:eastAsia="ru-RU"/>
              </w:rPr>
              <w:t>5</w:t>
            </w:r>
            <w:r w:rsidRPr="00F940D7">
              <w:rPr>
                <w:rFonts w:ascii="Times New Roman" w:eastAsia="Times New Roman" w:hAnsi="Times New Roman"/>
                <w:b/>
                <w:sz w:val="24"/>
                <w:szCs w:val="24"/>
                <w:lang w:eastAsia="ru-RU"/>
              </w:rPr>
              <w:t xml:space="preserve"> года</w:t>
            </w:r>
          </w:p>
        </w:tc>
      </w:tr>
    </w:tbl>
    <w:p w:rsidR="00F940D7" w:rsidRPr="00F940D7" w:rsidRDefault="00F940D7" w:rsidP="00F940D7">
      <w:pPr>
        <w:spacing w:after="0" w:line="240" w:lineRule="auto"/>
        <w:jc w:val="center"/>
        <w:rPr>
          <w:rFonts w:ascii="Times New Roman" w:eastAsia="Times New Roman" w:hAnsi="Times New Roman"/>
          <w:sz w:val="24"/>
          <w:szCs w:val="24"/>
          <w:lang w:eastAsia="ru-RU"/>
        </w:rPr>
      </w:pPr>
    </w:p>
    <w:p w:rsidR="000D1783" w:rsidRPr="000D1783" w:rsidRDefault="000D1783" w:rsidP="000D1783">
      <w:pPr>
        <w:keepNext/>
        <w:spacing w:after="0" w:line="240" w:lineRule="auto"/>
        <w:ind w:firstLine="720"/>
        <w:jc w:val="both"/>
        <w:outlineLvl w:val="0"/>
        <w:rPr>
          <w:rFonts w:ascii="Times New Roman" w:eastAsia="Times New Roman" w:hAnsi="Times New Roman"/>
          <w:sz w:val="24"/>
          <w:szCs w:val="24"/>
          <w:lang w:eastAsia="ru-RU"/>
        </w:rPr>
      </w:pPr>
      <w:r w:rsidRPr="000D1783">
        <w:rPr>
          <w:rFonts w:ascii="Times New Roman" w:eastAsia="Times New Roman" w:hAnsi="Times New Roman"/>
          <w:b/>
          <w:sz w:val="24"/>
          <w:szCs w:val="24"/>
          <w:lang w:eastAsia="ru-RU"/>
        </w:rPr>
        <w:t>Акционерное общество «НЕВА-МЕТАЛЛ» (АО «НЕВА-МЕТАЛЛ»)</w:t>
      </w:r>
      <w:r w:rsidRPr="000D1783">
        <w:rPr>
          <w:rFonts w:ascii="Times New Roman" w:eastAsia="Times New Roman" w:hAnsi="Times New Roman"/>
          <w:sz w:val="24"/>
          <w:szCs w:val="24"/>
          <w:lang w:eastAsia="ru-RU"/>
        </w:rPr>
        <w:t xml:space="preserve">, именуемое в дальнейшем </w:t>
      </w:r>
      <w:r w:rsidRPr="000D1783">
        <w:rPr>
          <w:rFonts w:ascii="Times New Roman" w:eastAsia="Times New Roman" w:hAnsi="Times New Roman"/>
          <w:b/>
          <w:sz w:val="24"/>
          <w:szCs w:val="24"/>
          <w:lang w:eastAsia="ru-RU"/>
        </w:rPr>
        <w:t>«Покупатель»</w:t>
      </w:r>
      <w:r w:rsidRPr="000D1783">
        <w:rPr>
          <w:rFonts w:ascii="Times New Roman" w:eastAsia="Times New Roman" w:hAnsi="Times New Roman"/>
          <w:sz w:val="24"/>
          <w:szCs w:val="24"/>
          <w:lang w:eastAsia="ru-RU"/>
        </w:rPr>
        <w:t>, в лице представителя Общества Генералова Александра Геннадьевича, действующего на основании доверенности № 44Ю от 05.02.2024 года, с одной стороны, и</w:t>
      </w:r>
    </w:p>
    <w:p w:rsidR="000D1783" w:rsidRPr="000D1783" w:rsidRDefault="000D1783" w:rsidP="000D1783">
      <w:pPr>
        <w:keepNext/>
        <w:spacing w:after="0" w:line="240" w:lineRule="auto"/>
        <w:ind w:firstLine="720"/>
        <w:jc w:val="both"/>
        <w:outlineLvl w:val="0"/>
        <w:rPr>
          <w:rFonts w:ascii="Times New Roman" w:eastAsia="Times New Roman" w:hAnsi="Times New Roman"/>
          <w:sz w:val="24"/>
          <w:szCs w:val="24"/>
          <w:lang w:eastAsia="ru-RU"/>
        </w:rPr>
      </w:pPr>
      <w:r w:rsidRPr="000D1783">
        <w:rPr>
          <w:rFonts w:ascii="Times New Roman" w:eastAsia="Times New Roman" w:hAnsi="Times New Roman"/>
          <w:b/>
          <w:sz w:val="24"/>
          <w:szCs w:val="24"/>
          <w:lang w:eastAsia="ru-RU"/>
        </w:rPr>
        <w:t>,</w:t>
      </w:r>
      <w:r w:rsidRPr="000D1783">
        <w:rPr>
          <w:rFonts w:ascii="Times New Roman" w:eastAsia="Times New Roman" w:hAnsi="Times New Roman"/>
          <w:sz w:val="24"/>
          <w:szCs w:val="24"/>
          <w:lang w:eastAsia="ru-RU"/>
        </w:rPr>
        <w:t xml:space="preserve"> </w:t>
      </w:r>
      <w:r w:rsidRPr="000D1783">
        <w:rPr>
          <w:rFonts w:ascii="Times New Roman" w:eastAsia="Times New Roman" w:hAnsi="Times New Roman"/>
          <w:b/>
          <w:sz w:val="24"/>
          <w:szCs w:val="24"/>
          <w:lang w:eastAsia="ru-RU"/>
        </w:rPr>
        <w:fldChar w:fldCharType="begin">
          <w:ffData>
            <w:name w:val="ТекстовоеПоле2"/>
            <w:enabled/>
            <w:calcOnExit w:val="0"/>
            <w:textInput/>
          </w:ffData>
        </w:fldChar>
      </w:r>
      <w:r w:rsidRPr="000D1783">
        <w:rPr>
          <w:rFonts w:ascii="Times New Roman" w:eastAsia="Times New Roman" w:hAnsi="Times New Roman"/>
          <w:b/>
          <w:sz w:val="24"/>
          <w:szCs w:val="24"/>
          <w:lang w:eastAsia="ru-RU"/>
        </w:rPr>
        <w:instrText xml:space="preserve"> FORMTEXT </w:instrText>
      </w:r>
      <w:r w:rsidRPr="000D1783">
        <w:rPr>
          <w:rFonts w:ascii="Times New Roman" w:eastAsia="Times New Roman" w:hAnsi="Times New Roman"/>
          <w:b/>
          <w:sz w:val="24"/>
          <w:szCs w:val="24"/>
          <w:lang w:eastAsia="ru-RU"/>
        </w:rPr>
      </w:r>
      <w:r w:rsidRPr="000D1783">
        <w:rPr>
          <w:rFonts w:ascii="Times New Roman" w:eastAsia="Times New Roman" w:hAnsi="Times New Roman"/>
          <w:b/>
          <w:sz w:val="24"/>
          <w:szCs w:val="24"/>
          <w:lang w:eastAsia="ru-RU"/>
        </w:rPr>
        <w:fldChar w:fldCharType="separate"/>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fldChar w:fldCharType="end"/>
      </w:r>
      <w:r w:rsidRPr="000D1783">
        <w:rPr>
          <w:rFonts w:ascii="Times New Roman" w:eastAsia="Times New Roman" w:hAnsi="Times New Roman"/>
          <w:b/>
          <w:sz w:val="24"/>
          <w:szCs w:val="24"/>
          <w:vertAlign w:val="superscript"/>
          <w:lang w:eastAsia="ru-RU"/>
        </w:rPr>
        <w:footnoteReference w:id="1"/>
      </w:r>
      <w:r w:rsidRPr="000D1783">
        <w:rPr>
          <w:rFonts w:ascii="Times New Roman" w:eastAsia="Times New Roman" w:hAnsi="Times New Roman"/>
          <w:b/>
          <w:sz w:val="24"/>
          <w:szCs w:val="24"/>
          <w:lang w:eastAsia="ru-RU"/>
        </w:rPr>
        <w:t xml:space="preserve"> (</w:t>
      </w:r>
      <w:r w:rsidRPr="000D1783">
        <w:rPr>
          <w:rFonts w:ascii="Times New Roman" w:eastAsia="Times New Roman" w:hAnsi="Times New Roman"/>
          <w:b/>
          <w:sz w:val="24"/>
          <w:szCs w:val="24"/>
          <w:lang w:eastAsia="ru-RU"/>
        </w:rPr>
        <w:fldChar w:fldCharType="begin">
          <w:ffData>
            <w:name w:val=""/>
            <w:enabled/>
            <w:calcOnExit w:val="0"/>
            <w:textInput/>
          </w:ffData>
        </w:fldChar>
      </w:r>
      <w:r w:rsidRPr="000D1783">
        <w:rPr>
          <w:rFonts w:ascii="Times New Roman" w:eastAsia="Times New Roman" w:hAnsi="Times New Roman"/>
          <w:b/>
          <w:sz w:val="24"/>
          <w:szCs w:val="24"/>
          <w:lang w:eastAsia="ru-RU"/>
        </w:rPr>
        <w:instrText xml:space="preserve"> FORMTEXT </w:instrText>
      </w:r>
      <w:r w:rsidRPr="000D1783">
        <w:rPr>
          <w:rFonts w:ascii="Times New Roman" w:eastAsia="Times New Roman" w:hAnsi="Times New Roman"/>
          <w:b/>
          <w:sz w:val="24"/>
          <w:szCs w:val="24"/>
          <w:lang w:eastAsia="ru-RU"/>
        </w:rPr>
      </w:r>
      <w:r w:rsidRPr="000D1783">
        <w:rPr>
          <w:rFonts w:ascii="Times New Roman" w:eastAsia="Times New Roman" w:hAnsi="Times New Roman"/>
          <w:b/>
          <w:sz w:val="24"/>
          <w:szCs w:val="24"/>
          <w:lang w:eastAsia="ru-RU"/>
        </w:rPr>
        <w:fldChar w:fldCharType="separate"/>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fldChar w:fldCharType="end"/>
      </w:r>
      <w:r w:rsidRPr="000D1783">
        <w:rPr>
          <w:rFonts w:ascii="Times New Roman" w:eastAsia="Times New Roman" w:hAnsi="Times New Roman"/>
          <w:b/>
          <w:sz w:val="24"/>
          <w:szCs w:val="24"/>
          <w:vertAlign w:val="superscript"/>
          <w:lang w:eastAsia="ru-RU"/>
        </w:rPr>
        <w:footnoteReference w:id="2"/>
      </w:r>
      <w:r w:rsidRPr="000D1783">
        <w:rPr>
          <w:rFonts w:ascii="Times New Roman" w:eastAsia="Times New Roman" w:hAnsi="Times New Roman"/>
          <w:b/>
          <w:sz w:val="24"/>
          <w:szCs w:val="24"/>
          <w:lang w:eastAsia="ru-RU"/>
        </w:rPr>
        <w:t xml:space="preserve">), именуемое в дальнейшем «Поставщик», в лице </w:t>
      </w:r>
      <w:r w:rsidRPr="000D1783">
        <w:rPr>
          <w:rFonts w:ascii="Times New Roman" w:eastAsia="Times New Roman" w:hAnsi="Times New Roman"/>
          <w:b/>
          <w:sz w:val="24"/>
          <w:szCs w:val="24"/>
          <w:lang w:eastAsia="ru-RU"/>
        </w:rPr>
        <w:fldChar w:fldCharType="begin">
          <w:ffData>
            <w:name w:val="ТекстовоеПоле2"/>
            <w:enabled/>
            <w:calcOnExit w:val="0"/>
            <w:textInput/>
          </w:ffData>
        </w:fldChar>
      </w:r>
      <w:r w:rsidRPr="000D1783">
        <w:rPr>
          <w:rFonts w:ascii="Times New Roman" w:eastAsia="Times New Roman" w:hAnsi="Times New Roman"/>
          <w:b/>
          <w:sz w:val="24"/>
          <w:szCs w:val="24"/>
          <w:lang w:eastAsia="ru-RU"/>
        </w:rPr>
        <w:instrText xml:space="preserve"> FORMTEXT </w:instrText>
      </w:r>
      <w:r w:rsidRPr="000D1783">
        <w:rPr>
          <w:rFonts w:ascii="Times New Roman" w:eastAsia="Times New Roman" w:hAnsi="Times New Roman"/>
          <w:b/>
          <w:sz w:val="24"/>
          <w:szCs w:val="24"/>
          <w:lang w:eastAsia="ru-RU"/>
        </w:rPr>
      </w:r>
      <w:r w:rsidRPr="000D1783">
        <w:rPr>
          <w:rFonts w:ascii="Times New Roman" w:eastAsia="Times New Roman" w:hAnsi="Times New Roman"/>
          <w:b/>
          <w:sz w:val="24"/>
          <w:szCs w:val="24"/>
          <w:lang w:eastAsia="ru-RU"/>
        </w:rPr>
        <w:fldChar w:fldCharType="separate"/>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fldChar w:fldCharType="end"/>
      </w:r>
      <w:r w:rsidRPr="000D1783">
        <w:rPr>
          <w:rFonts w:ascii="Times New Roman" w:eastAsia="Times New Roman" w:hAnsi="Times New Roman"/>
          <w:b/>
          <w:sz w:val="24"/>
          <w:szCs w:val="24"/>
          <w:vertAlign w:val="superscript"/>
          <w:lang w:eastAsia="ru-RU"/>
        </w:rPr>
        <w:footnoteReference w:id="3"/>
      </w:r>
      <w:r w:rsidRPr="000D1783">
        <w:rPr>
          <w:rFonts w:ascii="Times New Roman" w:eastAsia="Times New Roman" w:hAnsi="Times New Roman"/>
          <w:b/>
          <w:sz w:val="24"/>
          <w:szCs w:val="24"/>
          <w:lang w:eastAsia="ru-RU"/>
        </w:rPr>
        <w:t xml:space="preserve">, действующего на основании </w:t>
      </w:r>
      <w:r w:rsidRPr="000D1783">
        <w:rPr>
          <w:rFonts w:ascii="Times New Roman" w:eastAsia="Times New Roman" w:hAnsi="Times New Roman"/>
          <w:b/>
          <w:sz w:val="24"/>
          <w:szCs w:val="24"/>
          <w:lang w:eastAsia="ru-RU"/>
        </w:rPr>
        <w:fldChar w:fldCharType="begin">
          <w:ffData>
            <w:name w:val="ТекстовоеПоле2"/>
            <w:enabled/>
            <w:calcOnExit w:val="0"/>
            <w:textInput/>
          </w:ffData>
        </w:fldChar>
      </w:r>
      <w:r w:rsidRPr="000D1783">
        <w:rPr>
          <w:rFonts w:ascii="Times New Roman" w:eastAsia="Times New Roman" w:hAnsi="Times New Roman"/>
          <w:b/>
          <w:sz w:val="24"/>
          <w:szCs w:val="24"/>
          <w:lang w:eastAsia="ru-RU"/>
        </w:rPr>
        <w:instrText xml:space="preserve"> FORMTEXT </w:instrText>
      </w:r>
      <w:r w:rsidRPr="000D1783">
        <w:rPr>
          <w:rFonts w:ascii="Times New Roman" w:eastAsia="Times New Roman" w:hAnsi="Times New Roman"/>
          <w:b/>
          <w:sz w:val="24"/>
          <w:szCs w:val="24"/>
          <w:lang w:eastAsia="ru-RU"/>
        </w:rPr>
      </w:r>
      <w:r w:rsidRPr="000D1783">
        <w:rPr>
          <w:rFonts w:ascii="Times New Roman" w:eastAsia="Times New Roman" w:hAnsi="Times New Roman"/>
          <w:b/>
          <w:sz w:val="24"/>
          <w:szCs w:val="24"/>
          <w:lang w:eastAsia="ru-RU"/>
        </w:rPr>
        <w:fldChar w:fldCharType="separate"/>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t> </w:t>
      </w:r>
      <w:r w:rsidRPr="000D1783">
        <w:rPr>
          <w:rFonts w:ascii="Times New Roman" w:eastAsia="Times New Roman" w:hAnsi="Times New Roman"/>
          <w:b/>
          <w:sz w:val="24"/>
          <w:szCs w:val="24"/>
          <w:lang w:eastAsia="ru-RU"/>
        </w:rPr>
        <w:fldChar w:fldCharType="end"/>
      </w:r>
      <w:r w:rsidRPr="000D1783">
        <w:rPr>
          <w:rFonts w:ascii="Times New Roman" w:eastAsia="Times New Roman" w:hAnsi="Times New Roman"/>
          <w:b/>
          <w:sz w:val="24"/>
          <w:szCs w:val="24"/>
          <w:lang w:eastAsia="ru-RU"/>
        </w:rPr>
        <w:t xml:space="preserve"> с другой стороны, заключили настоящий договор о нижеследующем</w:t>
      </w:r>
      <w:r w:rsidRPr="000D1783">
        <w:rPr>
          <w:rFonts w:ascii="Times New Roman" w:eastAsia="Times New Roman" w:hAnsi="Times New Roman"/>
          <w:sz w:val="24"/>
          <w:szCs w:val="24"/>
          <w:lang w:eastAsia="ru-RU"/>
        </w:rPr>
        <w:t>:</w:t>
      </w:r>
    </w:p>
    <w:p w:rsidR="000D1783" w:rsidRPr="000D1783" w:rsidRDefault="000D1783" w:rsidP="000D1783">
      <w:pPr>
        <w:spacing w:after="0" w:line="240" w:lineRule="auto"/>
        <w:jc w:val="both"/>
        <w:rPr>
          <w:rFonts w:ascii="Times New Roman" w:eastAsia="Times New Roman" w:hAnsi="Times New Roman"/>
          <w:sz w:val="24"/>
          <w:szCs w:val="24"/>
          <w:lang w:eastAsia="ru-RU"/>
        </w:rPr>
      </w:pPr>
    </w:p>
    <w:p w:rsidR="000D1783" w:rsidRPr="000D1783" w:rsidRDefault="000D1783" w:rsidP="000D1783">
      <w:pPr>
        <w:numPr>
          <w:ilvl w:val="0"/>
          <w:numId w:val="24"/>
        </w:numPr>
        <w:tabs>
          <w:tab w:val="num" w:pos="284"/>
        </w:tabs>
        <w:spacing w:after="0" w:line="240" w:lineRule="auto"/>
        <w:ind w:left="0" w:firstLine="0"/>
        <w:jc w:val="center"/>
        <w:rPr>
          <w:rFonts w:ascii="Times New Roman" w:eastAsia="Times New Roman" w:hAnsi="Times New Roman"/>
          <w:b/>
          <w:sz w:val="24"/>
          <w:szCs w:val="24"/>
          <w:lang w:eastAsia="ru-RU"/>
        </w:rPr>
      </w:pPr>
      <w:r w:rsidRPr="000D1783">
        <w:rPr>
          <w:rFonts w:ascii="Times New Roman" w:eastAsia="Times New Roman" w:hAnsi="Times New Roman"/>
          <w:b/>
          <w:sz w:val="24"/>
          <w:szCs w:val="24"/>
          <w:lang w:eastAsia="ru-RU"/>
        </w:rPr>
        <w:t>ПРЕДМЕТ ДОГОВОРА</w:t>
      </w:r>
    </w:p>
    <w:p w:rsidR="000D1783" w:rsidRPr="000D1783" w:rsidRDefault="000D1783" w:rsidP="000D1783">
      <w:pPr>
        <w:spacing w:after="0" w:line="240" w:lineRule="auto"/>
        <w:ind w:firstLine="567"/>
        <w:jc w:val="both"/>
        <w:rPr>
          <w:rFonts w:ascii="Times New Roman" w:eastAsia="Times New Roman" w:hAnsi="Times New Roman"/>
          <w:sz w:val="24"/>
          <w:szCs w:val="24"/>
          <w:lang w:eastAsia="ru-RU"/>
        </w:rPr>
      </w:pPr>
    </w:p>
    <w:p w:rsidR="000D1783" w:rsidRPr="000D1783" w:rsidRDefault="000D1783" w:rsidP="000D1783">
      <w:pPr>
        <w:numPr>
          <w:ilvl w:val="1"/>
          <w:numId w:val="24"/>
        </w:numPr>
        <w:tabs>
          <w:tab w:val="num" w:pos="0"/>
          <w:tab w:val="left" w:pos="1134"/>
        </w:tabs>
        <w:spacing w:after="0" w:line="240" w:lineRule="auto"/>
        <w:ind w:left="0" w:firstLine="709"/>
        <w:jc w:val="both"/>
        <w:rPr>
          <w:rFonts w:ascii="Times New Roman" w:eastAsia="Times New Roman" w:hAnsi="Times New Roman"/>
          <w:b/>
          <w:sz w:val="24"/>
          <w:szCs w:val="24"/>
          <w:lang w:eastAsia="ru-RU"/>
        </w:rPr>
      </w:pPr>
      <w:r w:rsidRPr="000D1783">
        <w:rPr>
          <w:rFonts w:ascii="Times New Roman" w:eastAsia="Times New Roman" w:hAnsi="Times New Roman"/>
          <w:sz w:val="24"/>
          <w:szCs w:val="24"/>
          <w:lang w:eastAsia="ru-RU"/>
        </w:rPr>
        <w:t>Поставщик обязуется поставить в собственность Покупателя в согласованные Сторонами сроки</w:t>
      </w:r>
      <w:r w:rsidRPr="000D1783">
        <w:rPr>
          <w:rFonts w:ascii="Times New Roman" w:hAnsi="Times New Roman"/>
          <w:sz w:val="24"/>
          <w:szCs w:val="24"/>
        </w:rPr>
        <w:t xml:space="preserve"> </w:t>
      </w:r>
      <w:r w:rsidRPr="000D1783">
        <w:rPr>
          <w:rFonts w:ascii="Times New Roman" w:eastAsia="Times New Roman" w:hAnsi="Times New Roman"/>
          <w:b/>
          <w:sz w:val="24"/>
          <w:szCs w:val="24"/>
          <w:lang w:eastAsia="ru-RU"/>
        </w:rPr>
        <w:t xml:space="preserve">грузовые канаты </w:t>
      </w:r>
      <w:r w:rsidRPr="000D1783">
        <w:rPr>
          <w:rFonts w:ascii="Times New Roman" w:eastAsia="Times New Roman" w:hAnsi="Times New Roman"/>
          <w:sz w:val="24"/>
          <w:szCs w:val="24"/>
          <w:lang w:eastAsia="ru-RU"/>
        </w:rPr>
        <w:t>(далее – Товар). Наименование, количество, комплектность, фирма-изготовитель, стоимость Товара определены в Спецификациях, являющихся неотъемлемой частью настоящего Договора.</w:t>
      </w:r>
    </w:p>
    <w:p w:rsidR="000D1783" w:rsidRPr="000D1783" w:rsidRDefault="000D1783" w:rsidP="000D1783">
      <w:pPr>
        <w:numPr>
          <w:ilvl w:val="1"/>
          <w:numId w:val="24"/>
        </w:numPr>
        <w:tabs>
          <w:tab w:val="num" w:pos="0"/>
          <w:tab w:val="left" w:pos="1134"/>
        </w:tabs>
        <w:spacing w:after="0" w:line="240" w:lineRule="auto"/>
        <w:ind w:left="0"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Покупатель обязуется принять Товар и оплатить его стоимость на условиях настоящего Договора. </w:t>
      </w:r>
    </w:p>
    <w:p w:rsidR="000D1783" w:rsidRPr="000D1783" w:rsidRDefault="000D1783" w:rsidP="000D1783">
      <w:pPr>
        <w:numPr>
          <w:ilvl w:val="1"/>
          <w:numId w:val="24"/>
        </w:numPr>
        <w:tabs>
          <w:tab w:val="num" w:pos="0"/>
          <w:tab w:val="left" w:pos="1134"/>
        </w:tabs>
        <w:spacing w:after="0" w:line="240" w:lineRule="auto"/>
        <w:ind w:left="0"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Поставщик гарантирует Покупателю, что качество Товара, поставляемого Покупателю по настоящему Договору, соответствует предусмотренным для  него сертификатам качества, требованиям, установленным в Приложениях к настоящему Договору, и иным требованиям, предъявляемым действующим законодательством Российской Федерации к качеству Товара такого рода.</w:t>
      </w:r>
    </w:p>
    <w:p w:rsidR="000D1783" w:rsidRPr="000D1783" w:rsidRDefault="000D1783" w:rsidP="000D1783">
      <w:pPr>
        <w:numPr>
          <w:ilvl w:val="1"/>
          <w:numId w:val="24"/>
        </w:numPr>
        <w:tabs>
          <w:tab w:val="num" w:pos="0"/>
          <w:tab w:val="left" w:pos="1134"/>
        </w:tabs>
        <w:spacing w:after="0" w:line="240" w:lineRule="auto"/>
        <w:ind w:left="0"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Поставщик обязуется одновременно с поставкой Товара передать Покупателю всю относящуюся к Товару документацию, включая технический паспорт, инструкции по сборке, монтажу, эксплуатации, сертификаты качества, гарантийную документацию (гарантийный талон и т.п.) и иные документы, необходимые для надлежащей эксплуатации Товара. В случае отсутствия перечисленных документов либо наличия в них недостоверной (искаженной) информации, Покупатель не несет ответственность за ненадлежащую эксплуатацию Товара. </w:t>
      </w:r>
    </w:p>
    <w:p w:rsidR="000D1783" w:rsidRPr="000D1783" w:rsidRDefault="000D1783" w:rsidP="000D1783">
      <w:pPr>
        <w:tabs>
          <w:tab w:val="left" w:pos="1134"/>
        </w:tabs>
        <w:spacing w:after="0" w:line="240" w:lineRule="auto"/>
        <w:jc w:val="both"/>
        <w:rPr>
          <w:rFonts w:ascii="Times New Roman" w:eastAsia="Times New Roman" w:hAnsi="Times New Roman"/>
          <w:sz w:val="24"/>
          <w:szCs w:val="24"/>
          <w:lang w:eastAsia="ru-RU"/>
        </w:rPr>
      </w:pPr>
    </w:p>
    <w:p w:rsidR="000D1783" w:rsidRPr="000D1783" w:rsidRDefault="000D1783" w:rsidP="000D1783">
      <w:pPr>
        <w:numPr>
          <w:ilvl w:val="0"/>
          <w:numId w:val="24"/>
        </w:numPr>
        <w:tabs>
          <w:tab w:val="num" w:pos="284"/>
        </w:tabs>
        <w:spacing w:after="0" w:line="240" w:lineRule="auto"/>
        <w:jc w:val="both"/>
        <w:rPr>
          <w:rFonts w:ascii="Times New Roman" w:eastAsia="Times New Roman" w:hAnsi="Times New Roman"/>
          <w:b/>
          <w:sz w:val="24"/>
          <w:szCs w:val="24"/>
          <w:lang w:eastAsia="ru-RU"/>
        </w:rPr>
      </w:pPr>
      <w:r w:rsidRPr="000D1783">
        <w:rPr>
          <w:rFonts w:ascii="Times New Roman" w:eastAsia="Times New Roman" w:hAnsi="Times New Roman"/>
          <w:b/>
          <w:sz w:val="24"/>
          <w:szCs w:val="24"/>
          <w:lang w:eastAsia="ru-RU"/>
        </w:rPr>
        <w:t>ПОРЯДОК ПОСТАВКИ</w:t>
      </w:r>
    </w:p>
    <w:p w:rsidR="000D1783" w:rsidRPr="000D1783" w:rsidRDefault="000D1783" w:rsidP="000D1783">
      <w:pPr>
        <w:spacing w:after="0" w:line="240" w:lineRule="auto"/>
        <w:jc w:val="both"/>
        <w:rPr>
          <w:rFonts w:ascii="Times New Roman" w:eastAsia="Times New Roman" w:hAnsi="Times New Roman"/>
          <w:sz w:val="24"/>
          <w:szCs w:val="24"/>
          <w:lang w:eastAsia="ru-RU"/>
        </w:rPr>
      </w:pPr>
    </w:p>
    <w:p w:rsidR="000D1783" w:rsidRPr="000D1783" w:rsidRDefault="000D1783" w:rsidP="000D1783">
      <w:pPr>
        <w:numPr>
          <w:ilvl w:val="1"/>
          <w:numId w:val="24"/>
        </w:numPr>
        <w:tabs>
          <w:tab w:val="left" w:pos="0"/>
        </w:tabs>
        <w:spacing w:after="0" w:line="240" w:lineRule="auto"/>
        <w:ind w:left="0"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Товар поставляется транспортом Поставщика, на условиях </w:t>
      </w:r>
      <w:r w:rsidRPr="000D1783">
        <w:rPr>
          <w:rFonts w:ascii="Times New Roman" w:eastAsia="Times New Roman" w:hAnsi="Times New Roman"/>
          <w:sz w:val="24"/>
          <w:szCs w:val="24"/>
          <w:lang w:val="en-US" w:eastAsia="ru-RU"/>
        </w:rPr>
        <w:t>DDP</w:t>
      </w:r>
      <w:r w:rsidRPr="000D1783">
        <w:rPr>
          <w:rFonts w:ascii="Times New Roman" w:eastAsia="Times New Roman" w:hAnsi="Times New Roman"/>
          <w:sz w:val="24"/>
          <w:szCs w:val="24"/>
          <w:lang w:eastAsia="ru-RU"/>
        </w:rPr>
        <w:t xml:space="preserve"> г. Санкт-Петербург, 3-й район Морского порта «Большой порт Санкт-Петербург», терминал АО «НЕВА-МЕТАЛЛ» (адрес бюро пропусков и проходной: Санкт-Петербург,  дорога на Турухтанные Острова, 17), если иное не предусмотрено в Спецификациях.</w:t>
      </w:r>
    </w:p>
    <w:p w:rsidR="000D1783" w:rsidRPr="000D1783" w:rsidRDefault="000D1783" w:rsidP="000D1783">
      <w:pPr>
        <w:numPr>
          <w:ilvl w:val="1"/>
          <w:numId w:val="24"/>
        </w:numPr>
        <w:tabs>
          <w:tab w:val="num" w:pos="0"/>
          <w:tab w:val="left" w:pos="1134"/>
        </w:tabs>
        <w:spacing w:after="0" w:line="240" w:lineRule="auto"/>
        <w:ind w:left="0"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Поставка Товара производится в сроки, согласованные в Спецификациях. Досрочная поставка Товара может производиться только с предварительного письменного согласия Покупателя. Товар, поставленный досрочно и принятый Покупателем, оплачивается в срок, согласованный Сторонами, и засчитывается в счет поставки в согласованном периоде.</w:t>
      </w:r>
    </w:p>
    <w:p w:rsidR="000D1783" w:rsidRPr="000D1783" w:rsidRDefault="000D1783" w:rsidP="000D1783">
      <w:pPr>
        <w:numPr>
          <w:ilvl w:val="1"/>
          <w:numId w:val="24"/>
        </w:numPr>
        <w:tabs>
          <w:tab w:val="num" w:pos="0"/>
          <w:tab w:val="left" w:pos="1134"/>
        </w:tabs>
        <w:spacing w:after="0" w:line="240" w:lineRule="auto"/>
        <w:ind w:left="0"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Датой поставки Товара считается дата проставления отметки и подписей уполномоченных представителей Сторон в товарной накладной, если иное не было специально оговорено в спецификациях. </w:t>
      </w:r>
    </w:p>
    <w:p w:rsidR="000D1783" w:rsidRPr="000D1783" w:rsidRDefault="000D1783" w:rsidP="000D1783">
      <w:pPr>
        <w:numPr>
          <w:ilvl w:val="1"/>
          <w:numId w:val="24"/>
        </w:numPr>
        <w:tabs>
          <w:tab w:val="num" w:pos="0"/>
          <w:tab w:val="left" w:pos="1134"/>
        </w:tabs>
        <w:spacing w:after="0" w:line="240" w:lineRule="auto"/>
        <w:ind w:left="0"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В соответствии с настоящим Договором Поставщик считается исполнившим свою обязанность по поставке Товара в момент подписания сторонами товарной накладной.</w:t>
      </w:r>
    </w:p>
    <w:p w:rsidR="000D1783" w:rsidRPr="000D1783" w:rsidRDefault="000D1783" w:rsidP="000D1783">
      <w:pPr>
        <w:numPr>
          <w:ilvl w:val="1"/>
          <w:numId w:val="24"/>
        </w:numPr>
        <w:tabs>
          <w:tab w:val="num" w:pos="0"/>
          <w:tab w:val="left" w:pos="1134"/>
        </w:tabs>
        <w:spacing w:after="0" w:line="240" w:lineRule="auto"/>
        <w:ind w:left="0"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Право собственности и риск случайной гибели или случайного повреждения Товара переходит на Покупателя с момента подписания сторонами товарной накладной.</w:t>
      </w:r>
    </w:p>
    <w:p w:rsidR="000D1783" w:rsidRPr="000D1783" w:rsidRDefault="000D1783" w:rsidP="000D1783">
      <w:pPr>
        <w:numPr>
          <w:ilvl w:val="1"/>
          <w:numId w:val="24"/>
        </w:numPr>
        <w:tabs>
          <w:tab w:val="num" w:pos="0"/>
          <w:tab w:val="left" w:pos="1134"/>
        </w:tabs>
        <w:spacing w:after="0" w:line="240" w:lineRule="auto"/>
        <w:ind w:left="0"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Счета-фактуры, товарные накладные и иные первичные документы, подтверждающие факт поставки Товара, оформляются Поставщиком в порядке, предусмотренном действующим законодательством Российской Федерации. </w:t>
      </w:r>
    </w:p>
    <w:p w:rsidR="000D1783" w:rsidRPr="000D1783" w:rsidRDefault="000D1783" w:rsidP="000D1783">
      <w:pPr>
        <w:numPr>
          <w:ilvl w:val="1"/>
          <w:numId w:val="24"/>
        </w:numPr>
        <w:tabs>
          <w:tab w:val="num" w:pos="0"/>
          <w:tab w:val="left" w:pos="1134"/>
        </w:tabs>
        <w:spacing w:after="0" w:line="240" w:lineRule="auto"/>
        <w:ind w:left="0"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Счета-фактуры, товарные накладные и иные первичные документы, подтверждающие факт поставки Товара, должны быть предоставлены одновременно с поставляемым Товаром либо не позднее 12:00 последнего дня месяца, в котором производилась поставка.</w:t>
      </w:r>
    </w:p>
    <w:p w:rsidR="000D1783" w:rsidRPr="000D1783" w:rsidRDefault="000D1783" w:rsidP="000D1783">
      <w:pPr>
        <w:numPr>
          <w:ilvl w:val="1"/>
          <w:numId w:val="24"/>
        </w:numPr>
        <w:tabs>
          <w:tab w:val="num" w:pos="0"/>
          <w:tab w:val="left" w:pos="1134"/>
        </w:tabs>
        <w:spacing w:after="0" w:line="240" w:lineRule="auto"/>
        <w:ind w:left="0"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Поставщик самостоятельно оформляет пропуска для доступа на территорию Терминала Покупателя на своих сотрудников, техники и ТМЦ в соответствии с пропускным режимом Покупателя. Поставщик обязан самостоятельно подать заявления и получить разрешения таможенного органа на перемещение товаров, транспортных средств, лиц, включая должностных лиц государственных органов, через границы зон таможенного контроля и в их пределах в ПЗТК АО «НЕВА-МЕТАЛЛ», а также на проведение в ПЗТК АО «НЕВА-МЕТАЛЛ» производственной и иной хозяйственной деятельности согласно положениям статьи 217 Федерального закона от 03 августа 2018 г. N 289-ФЗ «О таможенном регулировании в Российской Федерации о внесении изменений в отдельные законодательные акты Российской Федерации» и руководствуясь разделом IV Распоряжения Правительства РФ от 24 июня 2008 г. N 907-р «Об утверждении перечня видов хозяйственной и иной деятельности, которые могут осуществляться в пределах пунктов пропуска через государственную границу Российской Федерации».</w:t>
      </w:r>
    </w:p>
    <w:p w:rsidR="000D1783" w:rsidRPr="000D1783" w:rsidRDefault="000D1783" w:rsidP="000D1783">
      <w:pPr>
        <w:tabs>
          <w:tab w:val="left" w:pos="1134"/>
        </w:tabs>
        <w:spacing w:after="0" w:line="240" w:lineRule="auto"/>
        <w:jc w:val="both"/>
        <w:rPr>
          <w:rFonts w:ascii="Times New Roman" w:eastAsia="Times New Roman" w:hAnsi="Times New Roman"/>
          <w:sz w:val="24"/>
          <w:szCs w:val="24"/>
          <w:lang w:eastAsia="ru-RU"/>
        </w:rPr>
      </w:pPr>
    </w:p>
    <w:p w:rsidR="000D1783" w:rsidRPr="000D1783" w:rsidRDefault="000D1783" w:rsidP="000D1783">
      <w:pPr>
        <w:numPr>
          <w:ilvl w:val="0"/>
          <w:numId w:val="25"/>
        </w:numPr>
        <w:spacing w:after="0" w:line="240" w:lineRule="auto"/>
        <w:jc w:val="both"/>
        <w:rPr>
          <w:rFonts w:ascii="Times New Roman" w:eastAsia="Times New Roman" w:hAnsi="Times New Roman"/>
          <w:b/>
          <w:sz w:val="24"/>
          <w:szCs w:val="24"/>
          <w:lang w:eastAsia="ru-RU"/>
        </w:rPr>
      </w:pPr>
      <w:r w:rsidRPr="000D1783">
        <w:rPr>
          <w:rFonts w:ascii="Times New Roman" w:eastAsia="Times New Roman" w:hAnsi="Times New Roman"/>
          <w:b/>
          <w:sz w:val="24"/>
          <w:szCs w:val="24"/>
          <w:lang w:eastAsia="ru-RU"/>
        </w:rPr>
        <w:t>ЦЕНА ДОГОВОРА И ПОРЯДОК РАСЧЕТОВ</w:t>
      </w:r>
    </w:p>
    <w:p w:rsidR="000D1783" w:rsidRPr="000D1783" w:rsidRDefault="000D1783" w:rsidP="000D1783">
      <w:pPr>
        <w:spacing w:after="0" w:line="240" w:lineRule="auto"/>
        <w:jc w:val="both"/>
        <w:rPr>
          <w:rFonts w:ascii="Times New Roman" w:eastAsia="Times New Roman" w:hAnsi="Times New Roman"/>
          <w:b/>
          <w:sz w:val="24"/>
          <w:szCs w:val="24"/>
          <w:lang w:eastAsia="ru-RU"/>
        </w:rPr>
      </w:pPr>
    </w:p>
    <w:p w:rsidR="000D1783" w:rsidRPr="000D1783" w:rsidRDefault="000D1783" w:rsidP="000D1783">
      <w:pPr>
        <w:numPr>
          <w:ilvl w:val="1"/>
          <w:numId w:val="25"/>
        </w:numPr>
        <w:tabs>
          <w:tab w:val="left" w:pos="1134"/>
        </w:tabs>
        <w:spacing w:after="0" w:line="240" w:lineRule="auto"/>
        <w:ind w:left="0"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Общая стоимость Товара, поставляемого по настоящему Договору, составляет </w:t>
      </w:r>
      <w:r w:rsidRPr="000D1783">
        <w:rPr>
          <w:rFonts w:ascii="Times New Roman" w:eastAsia="Times New Roman" w:hAnsi="Times New Roman"/>
          <w:b/>
          <w:sz w:val="24"/>
          <w:szCs w:val="24"/>
          <w:lang w:eastAsia="ru-RU"/>
        </w:rPr>
        <w:fldChar w:fldCharType="begin">
          <w:ffData>
            <w:name w:val=""/>
            <w:enabled/>
            <w:calcOnExit w:val="0"/>
            <w:textInput/>
          </w:ffData>
        </w:fldChar>
      </w:r>
      <w:r w:rsidRPr="000D1783">
        <w:rPr>
          <w:rFonts w:ascii="Times New Roman" w:eastAsia="Times New Roman" w:hAnsi="Times New Roman"/>
          <w:b/>
          <w:sz w:val="24"/>
          <w:szCs w:val="24"/>
          <w:lang w:eastAsia="ru-RU"/>
        </w:rPr>
        <w:instrText xml:space="preserve"> FORMTEXT </w:instrText>
      </w:r>
      <w:r w:rsidRPr="000D1783">
        <w:rPr>
          <w:rFonts w:ascii="Times New Roman" w:eastAsia="Times New Roman" w:hAnsi="Times New Roman"/>
          <w:b/>
          <w:sz w:val="24"/>
          <w:szCs w:val="24"/>
          <w:lang w:eastAsia="ru-RU"/>
        </w:rPr>
      </w:r>
      <w:r w:rsidRPr="000D1783">
        <w:rPr>
          <w:rFonts w:ascii="Times New Roman" w:eastAsia="Times New Roman" w:hAnsi="Times New Roman"/>
          <w:b/>
          <w:sz w:val="24"/>
          <w:szCs w:val="24"/>
          <w:lang w:eastAsia="ru-RU"/>
        </w:rPr>
        <w:fldChar w:fldCharType="separate"/>
      </w:r>
      <w:r w:rsidRPr="000D1783">
        <w:rPr>
          <w:rFonts w:ascii="Times New Roman" w:eastAsia="Times New Roman" w:hAnsi="Times New Roman"/>
          <w:b/>
          <w:noProof/>
          <w:sz w:val="24"/>
          <w:szCs w:val="24"/>
          <w:lang w:eastAsia="ru-RU"/>
        </w:rPr>
        <w:t> </w:t>
      </w:r>
      <w:r w:rsidRPr="000D1783">
        <w:rPr>
          <w:rFonts w:ascii="Times New Roman" w:eastAsia="Times New Roman" w:hAnsi="Times New Roman"/>
          <w:b/>
          <w:noProof/>
          <w:sz w:val="24"/>
          <w:szCs w:val="24"/>
          <w:lang w:eastAsia="ru-RU"/>
        </w:rPr>
        <w:t> </w:t>
      </w:r>
      <w:r w:rsidRPr="000D1783">
        <w:rPr>
          <w:rFonts w:ascii="Times New Roman" w:eastAsia="Times New Roman" w:hAnsi="Times New Roman"/>
          <w:b/>
          <w:noProof/>
          <w:sz w:val="24"/>
          <w:szCs w:val="24"/>
          <w:lang w:eastAsia="ru-RU"/>
        </w:rPr>
        <w:t> </w:t>
      </w:r>
      <w:r w:rsidRPr="000D1783">
        <w:rPr>
          <w:rFonts w:ascii="Times New Roman" w:eastAsia="Times New Roman" w:hAnsi="Times New Roman"/>
          <w:b/>
          <w:noProof/>
          <w:sz w:val="24"/>
          <w:szCs w:val="24"/>
          <w:lang w:eastAsia="ru-RU"/>
        </w:rPr>
        <w:t> </w:t>
      </w:r>
      <w:r w:rsidRPr="000D1783">
        <w:rPr>
          <w:rFonts w:ascii="Times New Roman" w:eastAsia="Times New Roman" w:hAnsi="Times New Roman"/>
          <w:b/>
          <w:noProof/>
          <w:sz w:val="24"/>
          <w:szCs w:val="24"/>
          <w:lang w:eastAsia="ru-RU"/>
        </w:rPr>
        <w:t> </w:t>
      </w:r>
      <w:r w:rsidRPr="000D1783">
        <w:rPr>
          <w:rFonts w:ascii="Times New Roman" w:eastAsia="Times New Roman" w:hAnsi="Times New Roman"/>
          <w:b/>
          <w:sz w:val="24"/>
          <w:szCs w:val="24"/>
          <w:lang w:eastAsia="ru-RU"/>
        </w:rPr>
        <w:fldChar w:fldCharType="end"/>
      </w:r>
      <w:r w:rsidRPr="000D1783">
        <w:rPr>
          <w:rFonts w:ascii="Times New Roman" w:eastAsia="Times New Roman" w:hAnsi="Times New Roman"/>
          <w:b/>
          <w:sz w:val="24"/>
          <w:szCs w:val="24"/>
          <w:lang w:eastAsia="ru-RU"/>
        </w:rPr>
        <w:t xml:space="preserve"> (</w:t>
      </w:r>
      <w:r w:rsidRPr="000D1783">
        <w:rPr>
          <w:rFonts w:ascii="Times New Roman" w:eastAsia="Times New Roman" w:hAnsi="Times New Roman"/>
          <w:b/>
          <w:sz w:val="24"/>
          <w:szCs w:val="24"/>
          <w:lang w:eastAsia="ru-RU"/>
        </w:rPr>
        <w:fldChar w:fldCharType="begin">
          <w:ffData>
            <w:name w:val=""/>
            <w:enabled/>
            <w:calcOnExit w:val="0"/>
            <w:textInput/>
          </w:ffData>
        </w:fldChar>
      </w:r>
      <w:r w:rsidRPr="000D1783">
        <w:rPr>
          <w:rFonts w:ascii="Times New Roman" w:eastAsia="Times New Roman" w:hAnsi="Times New Roman"/>
          <w:b/>
          <w:sz w:val="24"/>
          <w:szCs w:val="24"/>
          <w:lang w:eastAsia="ru-RU"/>
        </w:rPr>
        <w:instrText xml:space="preserve"> FORMTEXT </w:instrText>
      </w:r>
      <w:r w:rsidRPr="000D1783">
        <w:rPr>
          <w:rFonts w:ascii="Times New Roman" w:eastAsia="Times New Roman" w:hAnsi="Times New Roman"/>
          <w:b/>
          <w:sz w:val="24"/>
          <w:szCs w:val="24"/>
          <w:lang w:eastAsia="ru-RU"/>
        </w:rPr>
      </w:r>
      <w:r w:rsidRPr="000D1783">
        <w:rPr>
          <w:rFonts w:ascii="Times New Roman" w:eastAsia="Times New Roman" w:hAnsi="Times New Roman"/>
          <w:b/>
          <w:sz w:val="24"/>
          <w:szCs w:val="24"/>
          <w:lang w:eastAsia="ru-RU"/>
        </w:rPr>
        <w:fldChar w:fldCharType="separate"/>
      </w:r>
      <w:r w:rsidRPr="000D1783">
        <w:rPr>
          <w:rFonts w:ascii="Times New Roman" w:eastAsia="Times New Roman" w:hAnsi="Times New Roman"/>
          <w:b/>
          <w:noProof/>
          <w:sz w:val="24"/>
          <w:szCs w:val="24"/>
          <w:lang w:eastAsia="ru-RU"/>
        </w:rPr>
        <w:t> </w:t>
      </w:r>
      <w:r w:rsidRPr="000D1783">
        <w:rPr>
          <w:rFonts w:ascii="Times New Roman" w:eastAsia="Times New Roman" w:hAnsi="Times New Roman"/>
          <w:b/>
          <w:noProof/>
          <w:sz w:val="24"/>
          <w:szCs w:val="24"/>
          <w:lang w:eastAsia="ru-RU"/>
        </w:rPr>
        <w:t> </w:t>
      </w:r>
      <w:r w:rsidRPr="000D1783">
        <w:rPr>
          <w:rFonts w:ascii="Times New Roman" w:eastAsia="Times New Roman" w:hAnsi="Times New Roman"/>
          <w:b/>
          <w:noProof/>
          <w:sz w:val="24"/>
          <w:szCs w:val="24"/>
          <w:lang w:eastAsia="ru-RU"/>
        </w:rPr>
        <w:t> </w:t>
      </w:r>
      <w:r w:rsidRPr="000D1783">
        <w:rPr>
          <w:rFonts w:ascii="Times New Roman" w:eastAsia="Times New Roman" w:hAnsi="Times New Roman"/>
          <w:b/>
          <w:noProof/>
          <w:sz w:val="24"/>
          <w:szCs w:val="24"/>
          <w:lang w:eastAsia="ru-RU"/>
        </w:rPr>
        <w:t> </w:t>
      </w:r>
      <w:r w:rsidRPr="000D1783">
        <w:rPr>
          <w:rFonts w:ascii="Times New Roman" w:eastAsia="Times New Roman" w:hAnsi="Times New Roman"/>
          <w:b/>
          <w:noProof/>
          <w:sz w:val="24"/>
          <w:szCs w:val="24"/>
          <w:lang w:eastAsia="ru-RU"/>
        </w:rPr>
        <w:t> </w:t>
      </w:r>
      <w:r w:rsidRPr="000D1783">
        <w:rPr>
          <w:rFonts w:ascii="Times New Roman" w:eastAsia="Times New Roman" w:hAnsi="Times New Roman"/>
          <w:b/>
          <w:sz w:val="24"/>
          <w:szCs w:val="24"/>
          <w:lang w:eastAsia="ru-RU"/>
        </w:rPr>
        <w:fldChar w:fldCharType="end"/>
      </w:r>
      <w:r w:rsidRPr="000D1783">
        <w:rPr>
          <w:rFonts w:ascii="Times New Roman" w:eastAsia="Times New Roman" w:hAnsi="Times New Roman"/>
          <w:b/>
          <w:sz w:val="24"/>
          <w:szCs w:val="24"/>
          <w:lang w:eastAsia="ru-RU"/>
        </w:rPr>
        <w:t>) рублей</w:t>
      </w:r>
      <w:r w:rsidRPr="000D1783">
        <w:rPr>
          <w:rFonts w:ascii="Times New Roman" w:eastAsia="Times New Roman" w:hAnsi="Times New Roman"/>
          <w:sz w:val="24"/>
          <w:szCs w:val="24"/>
          <w:lang w:eastAsia="ru-RU"/>
        </w:rPr>
        <w:t xml:space="preserve">, включая НДС по ставке 20 %. </w:t>
      </w:r>
    </w:p>
    <w:p w:rsidR="000D1783" w:rsidRPr="000D1783" w:rsidRDefault="000D1783" w:rsidP="000D1783">
      <w:pPr>
        <w:numPr>
          <w:ilvl w:val="1"/>
          <w:numId w:val="25"/>
        </w:numPr>
        <w:tabs>
          <w:tab w:val="num" w:pos="0"/>
          <w:tab w:val="left" w:pos="1134"/>
        </w:tabs>
        <w:spacing w:after="0" w:line="240" w:lineRule="auto"/>
        <w:ind w:left="0"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Товар оплачивается Покупателем по ценам, указанным в Спецификациях к настоящему Договору. Стоимость Товара включает расходы Поставщика по маркировке, упаковке, отгрузке, транспортировке, страхованию, таможенной очистке Товара. </w:t>
      </w:r>
    </w:p>
    <w:p w:rsidR="000D1783" w:rsidRPr="000D1783" w:rsidRDefault="000D1783" w:rsidP="000D1783">
      <w:pPr>
        <w:numPr>
          <w:ilvl w:val="1"/>
          <w:numId w:val="25"/>
        </w:numPr>
        <w:tabs>
          <w:tab w:val="num" w:pos="0"/>
          <w:tab w:val="left" w:pos="1134"/>
        </w:tabs>
        <w:spacing w:after="0" w:line="240" w:lineRule="auto"/>
        <w:ind w:left="0"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Цены на Товар, согласованные Сторонами в Спецификациях, являются окончательными и в течение срока действия настоящего Договора изменению в одностороннем порядке не подлежат.</w:t>
      </w:r>
    </w:p>
    <w:p w:rsidR="000D1783" w:rsidRPr="000D1783" w:rsidRDefault="000D1783" w:rsidP="000D1783">
      <w:pPr>
        <w:numPr>
          <w:ilvl w:val="1"/>
          <w:numId w:val="25"/>
        </w:numPr>
        <w:tabs>
          <w:tab w:val="num" w:pos="0"/>
          <w:tab w:val="left" w:pos="1134"/>
        </w:tabs>
        <w:spacing w:after="0" w:line="240" w:lineRule="auto"/>
        <w:ind w:left="0"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Оплата Товара производится в рублях Российской Федерации путем перечисления денежных средств на расчетный счет Поставщика, указанный в настоящем Договоре. Если стоимость Товара определена Сторонами в иностранной валюте, то оплата производится в валюте Российской Федерации по курсу ЦБ РФ на день составления товарной накладной.</w:t>
      </w:r>
    </w:p>
    <w:p w:rsidR="000D1783" w:rsidRPr="000D1783" w:rsidRDefault="000D1783" w:rsidP="000D1783">
      <w:pPr>
        <w:numPr>
          <w:ilvl w:val="1"/>
          <w:numId w:val="25"/>
        </w:numPr>
        <w:tabs>
          <w:tab w:val="num" w:pos="0"/>
          <w:tab w:val="left" w:pos="1134"/>
        </w:tabs>
        <w:spacing w:after="0" w:line="240" w:lineRule="auto"/>
        <w:ind w:left="0"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Днем оплаты считается день списания денежных средств с расчетного счета Покупателя.</w:t>
      </w:r>
    </w:p>
    <w:p w:rsidR="000D1783" w:rsidRPr="000D1783" w:rsidRDefault="000D1783" w:rsidP="000D1783">
      <w:pPr>
        <w:numPr>
          <w:ilvl w:val="1"/>
          <w:numId w:val="25"/>
        </w:numPr>
        <w:tabs>
          <w:tab w:val="num" w:pos="0"/>
          <w:tab w:val="left" w:pos="1134"/>
        </w:tabs>
        <w:spacing w:after="0" w:line="240" w:lineRule="auto"/>
        <w:ind w:left="0"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Покупатель производит оплату Товара в следующем порядке:</w:t>
      </w:r>
    </w:p>
    <w:p w:rsidR="000D1783" w:rsidRPr="000D1783" w:rsidRDefault="000D1783" w:rsidP="000D1783">
      <w:pPr>
        <w:tabs>
          <w:tab w:val="left" w:pos="1134"/>
        </w:tabs>
        <w:spacing w:after="0" w:line="240" w:lineRule="auto"/>
        <w:ind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100% стоимости Товара оплачивается в течение 7 (семи) календарных дней с даты поставки Товара, определяемой в соответствии с пунктом 2.3 настоящего Договора, при условии предоставления Поставщиком оригиналов счета-фактуры, товарной накладной и документов, относящихся к Товару, согласно пункту 1.4 настоящего Договора. </w:t>
      </w:r>
    </w:p>
    <w:p w:rsidR="000D1783" w:rsidRPr="000D1783" w:rsidRDefault="000D1783" w:rsidP="000D1783">
      <w:pPr>
        <w:tabs>
          <w:tab w:val="left" w:pos="1134"/>
        </w:tabs>
        <w:spacing w:after="0" w:line="240" w:lineRule="auto"/>
        <w:ind w:firstLine="709"/>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Правила ст.317.1 ГК РФ к взаимоотношениям по Договору не применяются</w:t>
      </w:r>
    </w:p>
    <w:p w:rsidR="000D1783" w:rsidRPr="000D1783" w:rsidRDefault="000D1783" w:rsidP="000D1783">
      <w:pPr>
        <w:tabs>
          <w:tab w:val="left" w:pos="1134"/>
        </w:tabs>
        <w:spacing w:after="0" w:line="240" w:lineRule="auto"/>
        <w:ind w:firstLine="709"/>
        <w:jc w:val="both"/>
        <w:rPr>
          <w:rFonts w:ascii="Times New Roman" w:eastAsia="Times New Roman" w:hAnsi="Times New Roman"/>
          <w:sz w:val="24"/>
          <w:szCs w:val="24"/>
          <w:lang w:eastAsia="ru-RU"/>
        </w:rPr>
      </w:pPr>
    </w:p>
    <w:p w:rsidR="000D1783" w:rsidRPr="000D1783" w:rsidRDefault="000D1783" w:rsidP="000D1783">
      <w:pPr>
        <w:spacing w:after="0" w:line="240" w:lineRule="auto"/>
        <w:ind w:right="-82" w:firstLine="567"/>
        <w:jc w:val="both"/>
        <w:rPr>
          <w:rFonts w:ascii="Times New Roman" w:eastAsia="Times New Roman" w:hAnsi="Times New Roman"/>
          <w:b/>
          <w:sz w:val="24"/>
          <w:szCs w:val="24"/>
          <w:lang w:eastAsia="ru-RU"/>
        </w:rPr>
      </w:pPr>
      <w:r w:rsidRPr="000D1783">
        <w:rPr>
          <w:rFonts w:ascii="Times New Roman" w:eastAsia="Times New Roman" w:hAnsi="Times New Roman"/>
          <w:b/>
          <w:sz w:val="24"/>
          <w:szCs w:val="24"/>
          <w:lang w:eastAsia="ru-RU"/>
        </w:rPr>
        <w:t>4. ПОРЯДОК ПРИЕМКИ ТОВАРА. УПАКОВКА</w:t>
      </w:r>
    </w:p>
    <w:p w:rsidR="000D1783" w:rsidRPr="000D1783" w:rsidRDefault="000D1783" w:rsidP="000D1783">
      <w:pPr>
        <w:spacing w:after="0" w:line="240" w:lineRule="auto"/>
        <w:ind w:right="-82" w:firstLine="567"/>
        <w:jc w:val="both"/>
        <w:rPr>
          <w:rFonts w:ascii="Times New Roman" w:eastAsia="Times New Roman" w:hAnsi="Times New Roman"/>
          <w:b/>
          <w:sz w:val="24"/>
          <w:szCs w:val="24"/>
          <w:lang w:eastAsia="ru-RU"/>
        </w:rPr>
      </w:pPr>
    </w:p>
    <w:p w:rsidR="000D1783" w:rsidRPr="000D1783" w:rsidRDefault="000D1783" w:rsidP="000D1783">
      <w:pPr>
        <w:tabs>
          <w:tab w:val="left" w:pos="0"/>
          <w:tab w:val="left" w:pos="993"/>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4.1. Приемка Товара производится Покупателем в течение 5 (пять) рабочих дней с даты поставки Товара на склад Покупателя. </w:t>
      </w:r>
    </w:p>
    <w:p w:rsidR="000D1783" w:rsidRPr="000D1783" w:rsidRDefault="000D1783" w:rsidP="000D1783">
      <w:pPr>
        <w:tabs>
          <w:tab w:val="left" w:pos="0"/>
          <w:tab w:val="left" w:pos="993"/>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При обнаружении нарушений условий Договора относительно количества, ассортимента, качества, комплектности Товара Покупатель приостанавливает приемку Товара и в срок не позднее 2 (двух) суток с даты обнаружения недостатков вызывает представителя Поставщика для участия в продолжении приемки и составления двустороннего акта.</w:t>
      </w:r>
    </w:p>
    <w:p w:rsidR="000D1783" w:rsidRPr="000D1783" w:rsidRDefault="000D1783" w:rsidP="000D1783">
      <w:pPr>
        <w:tabs>
          <w:tab w:val="left" w:pos="0"/>
          <w:tab w:val="left" w:pos="993"/>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Представитель Поставщика обязан явиться не позднее 2 (двух) календарных дней со дня получения вызова, не считая времени проезда.</w:t>
      </w:r>
    </w:p>
    <w:p w:rsidR="000D1783" w:rsidRPr="000D1783" w:rsidRDefault="000D1783" w:rsidP="000D1783">
      <w:pPr>
        <w:tabs>
          <w:tab w:val="left" w:pos="0"/>
          <w:tab w:val="left" w:pos="993"/>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При неявке представителя Поставщика по вызову Покупателя приемка Товара, и составление акта производится в одностороннем порядке.</w:t>
      </w:r>
    </w:p>
    <w:p w:rsidR="000D1783" w:rsidRPr="000D1783" w:rsidRDefault="000D1783" w:rsidP="000D1783">
      <w:pPr>
        <w:tabs>
          <w:tab w:val="left" w:pos="0"/>
          <w:tab w:val="left" w:pos="993"/>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Акт приемки направляется Поставщику в течение 3 (трех) рабочих дней с даты его подписания.</w:t>
      </w:r>
    </w:p>
    <w:p w:rsidR="000D1783" w:rsidRPr="000D1783" w:rsidRDefault="000D1783" w:rsidP="000D1783">
      <w:pPr>
        <w:tabs>
          <w:tab w:val="left" w:pos="0"/>
          <w:tab w:val="left" w:pos="993"/>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4.2. Замена Товара ненадлежащего качества производится Поставщиком самостоятельно и за его счет, в срок, установленный Покупателем. Все расходы, включая транспортные, связанные с заменой Товара ненадлежащего качества несет Поставщик.</w:t>
      </w:r>
    </w:p>
    <w:p w:rsidR="000D1783" w:rsidRPr="000D1783" w:rsidRDefault="000D1783" w:rsidP="000D1783">
      <w:pPr>
        <w:tabs>
          <w:tab w:val="left" w:pos="0"/>
          <w:tab w:val="left" w:pos="993"/>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4.3. Тара и упаковка Товара должны удовлетворять требованиям ГОСТов, ТУ, а также требованиям, установленным в Приложениях к настоящему Договору, иметь соответствующую маркировку и обеспечивать сохранность Товара во время транспортировки и хранения.</w:t>
      </w:r>
    </w:p>
    <w:p w:rsidR="000D1783" w:rsidRPr="000D1783" w:rsidRDefault="000D1783" w:rsidP="000D1783">
      <w:pPr>
        <w:tabs>
          <w:tab w:val="left" w:pos="0"/>
          <w:tab w:val="left" w:pos="993"/>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4.4. При поставке Товара с использованием многооборотной тары, порядок ее применения, обращения и возврата определяется соответствующим соглашением Сторон.</w:t>
      </w:r>
    </w:p>
    <w:p w:rsidR="000D1783" w:rsidRPr="000D1783" w:rsidRDefault="000D1783" w:rsidP="000D1783">
      <w:pPr>
        <w:spacing w:after="0" w:line="240" w:lineRule="auto"/>
        <w:ind w:firstLine="720"/>
        <w:jc w:val="both"/>
        <w:rPr>
          <w:rFonts w:ascii="Times New Roman" w:eastAsia="Times New Roman" w:hAnsi="Times New Roman"/>
          <w:b/>
          <w:sz w:val="24"/>
          <w:szCs w:val="24"/>
          <w:lang w:eastAsia="ru-RU"/>
        </w:rPr>
      </w:pPr>
    </w:p>
    <w:p w:rsidR="000D1783" w:rsidRPr="000D1783" w:rsidRDefault="000D1783" w:rsidP="000D1783">
      <w:pPr>
        <w:spacing w:after="0" w:line="240" w:lineRule="auto"/>
        <w:ind w:firstLine="720"/>
        <w:jc w:val="both"/>
        <w:rPr>
          <w:rFonts w:ascii="Times New Roman" w:eastAsia="Times New Roman" w:hAnsi="Times New Roman"/>
          <w:sz w:val="24"/>
          <w:szCs w:val="24"/>
          <w:lang w:eastAsia="ru-RU"/>
        </w:rPr>
      </w:pPr>
      <w:r w:rsidRPr="000D1783">
        <w:rPr>
          <w:rFonts w:ascii="Times New Roman" w:eastAsia="Times New Roman" w:hAnsi="Times New Roman"/>
          <w:b/>
          <w:sz w:val="24"/>
          <w:szCs w:val="24"/>
          <w:lang w:eastAsia="ru-RU"/>
        </w:rPr>
        <w:t>5. ГАРАНТИИ КАЧЕСТВА ТОВАРА</w:t>
      </w:r>
    </w:p>
    <w:p w:rsidR="000D1783" w:rsidRPr="000D1783" w:rsidRDefault="000D1783" w:rsidP="000D1783">
      <w:pPr>
        <w:tabs>
          <w:tab w:val="left" w:pos="1134"/>
        </w:tabs>
        <w:spacing w:after="0" w:line="240" w:lineRule="auto"/>
        <w:jc w:val="both"/>
        <w:rPr>
          <w:rFonts w:ascii="Times New Roman" w:eastAsia="Times New Roman" w:hAnsi="Times New Roman"/>
          <w:sz w:val="24"/>
          <w:szCs w:val="24"/>
          <w:lang w:eastAsia="ru-RU"/>
        </w:rPr>
      </w:pPr>
    </w:p>
    <w:p w:rsidR="000D1783" w:rsidRPr="000D1783" w:rsidRDefault="000D1783" w:rsidP="000D1783">
      <w:pPr>
        <w:tabs>
          <w:tab w:val="left" w:pos="0"/>
          <w:tab w:val="left" w:pos="1134"/>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5.1. Поставщик гарантирует, что поставляемый Товар, а так же любые его составляющие (комплектующие), при коммерческой эксплуатации в течение гарантийного срока будут соответствовать своему функциональному назначению, сопроводительной документации, указанной в пункте 1.4 настоящего Договора, требованиям, установленным в Приложениях к настоящему Договору, и иным требованиям, предъявляемым действующим законодательством Российской Федерации к качеству Товара такого рода.</w:t>
      </w:r>
    </w:p>
    <w:p w:rsidR="000D1783" w:rsidRPr="000D1783" w:rsidRDefault="000D1783" w:rsidP="000D1783">
      <w:pPr>
        <w:tabs>
          <w:tab w:val="left" w:pos="0"/>
          <w:tab w:val="left" w:pos="1134"/>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5.2. Гарантийный срок на Товар составляет 12 (Двенадцать) месяцев и исчисляется со дня подписания Сторонами товарной накладной. Все расходы, связанные с ремонтом Товара или заменой его комплектующих, вышедших из строя в течение гарантийного срока, несет Поставщик. </w:t>
      </w:r>
    </w:p>
    <w:p w:rsidR="000D1783" w:rsidRPr="000D1783" w:rsidRDefault="000D1783" w:rsidP="000D1783">
      <w:pPr>
        <w:tabs>
          <w:tab w:val="left" w:pos="0"/>
          <w:tab w:val="left" w:pos="1134"/>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5.3. Гарантийный период на любую отремонтированную или замененную часть поставленного Товара должен быть продлен с таким расчетом, чтобы новый гарантийный срок составлял не менее 6 (шести) месяцев. Гарантийный срок продлевается на время, в течение которого Товар не использовался Покупателем по причине проведения Поставщиком ремонта или замены. </w:t>
      </w:r>
    </w:p>
    <w:p w:rsidR="000D1783" w:rsidRPr="000D1783" w:rsidRDefault="000D1783" w:rsidP="000D1783">
      <w:pPr>
        <w:tabs>
          <w:tab w:val="left" w:pos="0"/>
          <w:tab w:val="left" w:pos="1134"/>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5.4. Если недостатки Товара были обнаружены Покупателем по истечении гарантийного срока, но в пределах двух лет со дня подписания Сторонами товарной накладной, Поставщик несет ответственность, если Покупатель докажет, что недостатки Товара возникли до передачи Товара Покупателю по товарной накладной или по причинам, возникшим до этого момента.</w:t>
      </w:r>
    </w:p>
    <w:p w:rsidR="000D1783" w:rsidRPr="000D1783" w:rsidRDefault="000D1783" w:rsidP="000D1783">
      <w:pPr>
        <w:tabs>
          <w:tab w:val="left" w:pos="1134"/>
        </w:tabs>
        <w:spacing w:after="0" w:line="240" w:lineRule="auto"/>
        <w:jc w:val="both"/>
        <w:rPr>
          <w:rFonts w:ascii="Times New Roman" w:eastAsia="Times New Roman" w:hAnsi="Times New Roman"/>
          <w:sz w:val="24"/>
          <w:szCs w:val="24"/>
          <w:lang w:eastAsia="ru-RU"/>
        </w:rPr>
      </w:pPr>
    </w:p>
    <w:p w:rsidR="000D1783" w:rsidRPr="000D1783" w:rsidRDefault="000D1783" w:rsidP="000D1783">
      <w:pPr>
        <w:numPr>
          <w:ilvl w:val="0"/>
          <w:numId w:val="26"/>
        </w:numPr>
        <w:tabs>
          <w:tab w:val="left" w:pos="1134"/>
        </w:tabs>
        <w:spacing w:after="0" w:line="240" w:lineRule="auto"/>
        <w:jc w:val="both"/>
        <w:rPr>
          <w:rFonts w:ascii="Times New Roman" w:eastAsia="Times New Roman" w:hAnsi="Times New Roman"/>
          <w:b/>
          <w:sz w:val="24"/>
          <w:szCs w:val="24"/>
          <w:lang w:eastAsia="ru-RU"/>
        </w:rPr>
      </w:pPr>
      <w:r w:rsidRPr="000D1783">
        <w:rPr>
          <w:rFonts w:ascii="Times New Roman" w:eastAsia="Times New Roman" w:hAnsi="Times New Roman"/>
          <w:b/>
          <w:sz w:val="24"/>
          <w:szCs w:val="24"/>
          <w:lang w:eastAsia="ru-RU"/>
        </w:rPr>
        <w:t>ОТВЕТСТВЕННОСТЬ СТОРОН</w:t>
      </w:r>
    </w:p>
    <w:p w:rsidR="000D1783" w:rsidRPr="000D1783" w:rsidRDefault="000D1783" w:rsidP="000D1783">
      <w:pPr>
        <w:tabs>
          <w:tab w:val="left" w:pos="1134"/>
        </w:tabs>
        <w:spacing w:after="0" w:line="240" w:lineRule="auto"/>
        <w:ind w:firstLine="720"/>
        <w:jc w:val="both"/>
        <w:rPr>
          <w:rFonts w:ascii="Times New Roman" w:eastAsia="Times New Roman" w:hAnsi="Times New Roman"/>
          <w:sz w:val="24"/>
          <w:szCs w:val="24"/>
          <w:lang w:eastAsia="ru-RU"/>
        </w:rPr>
      </w:pPr>
    </w:p>
    <w:p w:rsidR="000D1783" w:rsidRPr="000D1783" w:rsidRDefault="000D1783" w:rsidP="000D1783">
      <w:pPr>
        <w:numPr>
          <w:ilvl w:val="1"/>
          <w:numId w:val="27"/>
        </w:numPr>
        <w:tabs>
          <w:tab w:val="left" w:pos="993"/>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 Покупатель, которому поставлен Товар ненадлежащего качества, вправе по своему выбору потребовать от Поставщика:</w:t>
      </w:r>
    </w:p>
    <w:p w:rsidR="000D1783" w:rsidRPr="000D1783" w:rsidRDefault="000D1783" w:rsidP="000D1783">
      <w:pPr>
        <w:numPr>
          <w:ilvl w:val="0"/>
          <w:numId w:val="28"/>
        </w:numPr>
        <w:tabs>
          <w:tab w:val="num" w:pos="567"/>
          <w:tab w:val="left" w:pos="1134"/>
        </w:tabs>
        <w:spacing w:after="0" w:line="240" w:lineRule="auto"/>
        <w:ind w:left="567" w:hanging="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соразмерного уменьшения покупной стоимости, указанной в соответствующей Спецификации;</w:t>
      </w:r>
    </w:p>
    <w:p w:rsidR="000D1783" w:rsidRPr="000D1783" w:rsidRDefault="000D1783" w:rsidP="000D1783">
      <w:pPr>
        <w:numPr>
          <w:ilvl w:val="0"/>
          <w:numId w:val="28"/>
        </w:numPr>
        <w:tabs>
          <w:tab w:val="num" w:pos="567"/>
          <w:tab w:val="left" w:pos="1134"/>
        </w:tabs>
        <w:spacing w:after="0" w:line="240" w:lineRule="auto"/>
        <w:ind w:left="567" w:hanging="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безвозмездного устранения недостатков Товара в срок, установленный Покупателем;</w:t>
      </w:r>
    </w:p>
    <w:p w:rsidR="000D1783" w:rsidRPr="000D1783" w:rsidRDefault="000D1783" w:rsidP="000D1783">
      <w:pPr>
        <w:numPr>
          <w:ilvl w:val="0"/>
          <w:numId w:val="28"/>
        </w:numPr>
        <w:tabs>
          <w:tab w:val="num" w:pos="567"/>
          <w:tab w:val="left" w:pos="1134"/>
        </w:tabs>
        <w:spacing w:after="0" w:line="240" w:lineRule="auto"/>
        <w:ind w:left="567" w:hanging="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возмещения своих расходов на устранение недостатков Товара.</w:t>
      </w:r>
    </w:p>
    <w:p w:rsidR="000D1783" w:rsidRPr="000D1783" w:rsidRDefault="000D1783" w:rsidP="000D1783">
      <w:pPr>
        <w:numPr>
          <w:ilvl w:val="1"/>
          <w:numId w:val="27"/>
        </w:numPr>
        <w:tabs>
          <w:tab w:val="left" w:pos="993"/>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В случае существенного нарушения требований к качеству Товара (то есть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Покупатель вправе по своему выбору:</w:t>
      </w:r>
    </w:p>
    <w:p w:rsidR="000D1783" w:rsidRPr="000D1783" w:rsidRDefault="000D1783" w:rsidP="000D1783">
      <w:pPr>
        <w:numPr>
          <w:ilvl w:val="0"/>
          <w:numId w:val="29"/>
        </w:numPr>
        <w:tabs>
          <w:tab w:val="num" w:pos="567"/>
        </w:tabs>
        <w:spacing w:after="0" w:line="240" w:lineRule="auto"/>
        <w:ind w:left="567" w:hanging="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отказаться от исполнения настоящего договора и потребовать возврата уплаченной за Товар денежной суммы;</w:t>
      </w:r>
    </w:p>
    <w:p w:rsidR="000D1783" w:rsidRPr="000D1783" w:rsidRDefault="000D1783" w:rsidP="000D1783">
      <w:pPr>
        <w:numPr>
          <w:ilvl w:val="0"/>
          <w:numId w:val="29"/>
        </w:numPr>
        <w:tabs>
          <w:tab w:val="num" w:pos="567"/>
          <w:tab w:val="left" w:pos="1134"/>
        </w:tabs>
        <w:spacing w:after="0" w:line="240" w:lineRule="auto"/>
        <w:ind w:left="567" w:hanging="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потребовать замены Товара ненадлежащего качества Товаром, соответствующим настоящему Договору.</w:t>
      </w:r>
    </w:p>
    <w:p w:rsidR="000D1783" w:rsidRPr="000D1783" w:rsidRDefault="000D1783" w:rsidP="000D1783">
      <w:pPr>
        <w:numPr>
          <w:ilvl w:val="1"/>
          <w:numId w:val="27"/>
        </w:numPr>
        <w:tabs>
          <w:tab w:val="num" w:pos="-3828"/>
          <w:tab w:val="left" w:pos="993"/>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 Если поставлен Товар с нарушением требований настоящего Договора, закона или иных правовых актов, предъявляемых к комплектности, Покупатель вправе по своему выбору потребовать от Поставщика:</w:t>
      </w:r>
    </w:p>
    <w:p w:rsidR="000D1783" w:rsidRPr="000D1783" w:rsidRDefault="000D1783" w:rsidP="000D1783">
      <w:pPr>
        <w:numPr>
          <w:ilvl w:val="0"/>
          <w:numId w:val="30"/>
        </w:numPr>
        <w:tabs>
          <w:tab w:val="num" w:pos="567"/>
          <w:tab w:val="left" w:pos="1134"/>
        </w:tabs>
        <w:spacing w:after="0" w:line="240" w:lineRule="auto"/>
        <w:ind w:left="567" w:hanging="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соразмерного уменьшения покупной цены;</w:t>
      </w:r>
    </w:p>
    <w:p w:rsidR="000D1783" w:rsidRPr="000D1783" w:rsidRDefault="000D1783" w:rsidP="000D1783">
      <w:pPr>
        <w:numPr>
          <w:ilvl w:val="0"/>
          <w:numId w:val="30"/>
        </w:numPr>
        <w:tabs>
          <w:tab w:val="num" w:pos="567"/>
          <w:tab w:val="left" w:pos="1134"/>
        </w:tabs>
        <w:spacing w:after="0" w:line="240" w:lineRule="auto"/>
        <w:ind w:left="567" w:hanging="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доукомплектования Товара силами Поставщика и за его счет в срок, установленный Покупателем.</w:t>
      </w:r>
    </w:p>
    <w:p w:rsidR="000D1783" w:rsidRPr="000D1783" w:rsidRDefault="000D1783" w:rsidP="000D1783">
      <w:pPr>
        <w:tabs>
          <w:tab w:val="left" w:pos="1134"/>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Если Поставщик в срок, установленный Покупателем, не выполнит требование о доукомплектовании Товара, Покупатель вправе по своему выбору:</w:t>
      </w:r>
    </w:p>
    <w:p w:rsidR="000D1783" w:rsidRPr="000D1783" w:rsidRDefault="000D1783" w:rsidP="000D1783">
      <w:pPr>
        <w:numPr>
          <w:ilvl w:val="0"/>
          <w:numId w:val="31"/>
        </w:numPr>
        <w:tabs>
          <w:tab w:val="num" w:pos="567"/>
        </w:tabs>
        <w:spacing w:after="0" w:line="240" w:lineRule="auto"/>
        <w:ind w:left="567" w:hanging="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потребовать замены некомплектного Товара на комплектный;</w:t>
      </w:r>
    </w:p>
    <w:p w:rsidR="000D1783" w:rsidRPr="000D1783" w:rsidRDefault="000D1783" w:rsidP="000D1783">
      <w:pPr>
        <w:numPr>
          <w:ilvl w:val="0"/>
          <w:numId w:val="31"/>
        </w:numPr>
        <w:tabs>
          <w:tab w:val="num" w:pos="567"/>
        </w:tabs>
        <w:spacing w:after="0" w:line="240" w:lineRule="auto"/>
        <w:ind w:left="567" w:hanging="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отказаться от исполнения настоящего Договора и потребовать возврата уплаченной суммы.</w:t>
      </w:r>
    </w:p>
    <w:p w:rsidR="000D1783" w:rsidRPr="000D1783" w:rsidRDefault="000D1783" w:rsidP="000D1783">
      <w:pPr>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6.4. Если Поставщик не поставил предусмотренное в соответствующей Спецификации количество Товара (недопоставка) либо не выполнил требования Покупателя о замене некачественного Товара или о доукомплектовании Товара в установленный Покупателем срок, Покупатель вправе приобрести не поставленный Товар у других лиц с отнесением на Поставщика всех расходов на его приобретение.</w:t>
      </w:r>
    </w:p>
    <w:p w:rsidR="000D1783" w:rsidRPr="000D1783" w:rsidRDefault="000D1783" w:rsidP="000D1783">
      <w:pPr>
        <w:tabs>
          <w:tab w:val="left" w:pos="993"/>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6.5. Покупатель вправе отказаться от оплаты Товара ненадлежащего качества и некомплектного Товара, а если он оплачен, потребовать возврата уплаченных сумм впредь до устранения недостатков и доукомплектования Товара либо его замены.</w:t>
      </w:r>
    </w:p>
    <w:p w:rsidR="000D1783" w:rsidRPr="000D1783" w:rsidRDefault="000D1783" w:rsidP="000D1783">
      <w:pPr>
        <w:spacing w:after="0" w:line="240" w:lineRule="auto"/>
        <w:ind w:right="-82"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6.6. В случае поставки Товара ненадлежащего качества, некомплектного Товара либо нарушения условия об ассортименте, Покупатель вправе потребовать от Поставщика уплаты штрафа в размере 10% от стоимости Товара ненадлежащего качества, некомплектного Товара или Товара, поставленного с нарушением условия об ассортименте.</w:t>
      </w:r>
    </w:p>
    <w:p w:rsidR="000D1783" w:rsidRPr="000D1783" w:rsidRDefault="000D1783" w:rsidP="000D1783">
      <w:pPr>
        <w:spacing w:after="0" w:line="240" w:lineRule="auto"/>
        <w:ind w:right="-82"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6.7. В случае нарушения Поставщиком сроков поставки Товара (включая просрочку в связи с заменой Товара ненадлежащего качества, безвозмездным устранением недостатков, доукомплектованием Товара), Покупатель вправе потребовать от Поставщика уплаты неустойки (пени) в размере 0,1 % от стоимости </w:t>
      </w:r>
      <w:proofErr w:type="spellStart"/>
      <w:r w:rsidRPr="000D1783">
        <w:rPr>
          <w:rFonts w:ascii="Times New Roman" w:eastAsia="Times New Roman" w:hAnsi="Times New Roman"/>
          <w:sz w:val="24"/>
          <w:szCs w:val="24"/>
          <w:lang w:eastAsia="ru-RU"/>
        </w:rPr>
        <w:t>непоставленного</w:t>
      </w:r>
      <w:proofErr w:type="spellEnd"/>
      <w:r w:rsidRPr="000D1783">
        <w:rPr>
          <w:rFonts w:ascii="Times New Roman" w:eastAsia="Times New Roman" w:hAnsi="Times New Roman"/>
          <w:sz w:val="24"/>
          <w:szCs w:val="24"/>
          <w:lang w:eastAsia="ru-RU"/>
        </w:rPr>
        <w:t xml:space="preserve"> Товара за каждый календарный день просрочки, но не более 10% от стоимости </w:t>
      </w:r>
      <w:proofErr w:type="spellStart"/>
      <w:r w:rsidRPr="000D1783">
        <w:rPr>
          <w:rFonts w:ascii="Times New Roman" w:eastAsia="Times New Roman" w:hAnsi="Times New Roman"/>
          <w:sz w:val="24"/>
          <w:szCs w:val="24"/>
          <w:lang w:eastAsia="ru-RU"/>
        </w:rPr>
        <w:t>непоставленного</w:t>
      </w:r>
      <w:proofErr w:type="spellEnd"/>
      <w:r w:rsidRPr="000D1783">
        <w:rPr>
          <w:rFonts w:ascii="Times New Roman" w:eastAsia="Times New Roman" w:hAnsi="Times New Roman"/>
          <w:sz w:val="24"/>
          <w:szCs w:val="24"/>
          <w:lang w:eastAsia="ru-RU"/>
        </w:rPr>
        <w:t xml:space="preserve"> Товара.</w:t>
      </w:r>
    </w:p>
    <w:p w:rsidR="000D1783" w:rsidRPr="000D1783" w:rsidRDefault="000D1783" w:rsidP="000D1783">
      <w:pPr>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6.8. В случае нарушения Покупателем сроков оплаты Товара, Поставщик вправе потребовать от Покупателя уплаты неустойки (пени) в размере 0,1 % от неоплаченной суммы за каждый календарный день просрочки начиная с 6 (шестого) дня просрочки, но не более 10% от неоплаченной в срок суммы.</w:t>
      </w:r>
    </w:p>
    <w:p w:rsidR="000D1783" w:rsidRPr="000D1783" w:rsidRDefault="000D1783" w:rsidP="000D1783">
      <w:pPr>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6.9. В случае нарушения Поставщиком обязательств, предусмотренных Договором, Покупатель вправе удержать причитающиеся ему штрафные санкции из денежных средств, подлежащих перечислению Поставщику в качестве оплаты за поставленный Товар. В таком случае Покупатель письменно извещает Поставщика о том, что денежные средства ему были перечислены за вычетом штрафных санкций. </w:t>
      </w:r>
    </w:p>
    <w:p w:rsidR="000D1783" w:rsidRPr="000D1783" w:rsidRDefault="000D1783" w:rsidP="000D1783">
      <w:pPr>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6.10. Первичные учетные документы, оформляемые по настоящему Договору должны соответствовать требованиям ст. 9 Федерального Закона от 06.12.2011 года № 402-ФЗ «О бухгалтерском учете», счета-фактуры, оформляемые по настоящему Договору, должны соответствовать требованиям ст. 169 Налогового кодекса РФ».</w:t>
      </w:r>
    </w:p>
    <w:p w:rsidR="000D1783" w:rsidRPr="000D1783" w:rsidRDefault="000D1783" w:rsidP="000D1783">
      <w:pPr>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6.11.  В случае неисполнения или ненадлежащего исполнения Поставщиком (Подрядчиком, Исполнителем) обязанности, указанной в предыдущем пункте настоящего Договора, повлечет вынесение налоговым органом решения об отказе Покупателю (Заказчику) в возмещении (в принятии к вычету) сумм НДС, уплаченных по настоящему Договору, Поставщик (Подрядчик, Исполнитель) возмещает Покупателю (Заказчику) убытки, равные сумме, которая в случае надлежащего исполнения Поставщиком (Подрядчиком, Исполнителем) обязанности, указанной в предыдущем абзаце настоящего Договора, подлежала бы возмещению (вычету) при формировании налоговой базы Покупателя (Заказчика) по НДС либо включению в расходы Покупателя (Заказчика), принимаемые к вычету при исчислении налога на прибыль организаций, применительно к операциям по настоящему Договору. В целях получения суммы указанных убытков и обоснования их размера Покупатель (Заказчик), направляет Поставщику (Подрядчику, Исполнителю) решение налогового органа об отказе в возмещении (в принятии к вычету) сумм НДС уплаченных по настоящему Договору, доначислении налога на прибыль и прочих убытков понесенных Заказчиком в рамках взаимоотношений с Поставщиком. Дополнительно Поставщик (Подрядчик, Исполнитель) обязуется заплатить штраф в размере 25% от суммы возмещаемых убытков. Поставщик (Подрядчик, Исполнитель) возмещает Покупателю (Заказчику) указанные убытки не позднее, чем по истечении трех недель со дня получения указанного решения налогового органа.</w:t>
      </w:r>
    </w:p>
    <w:p w:rsidR="000D1783" w:rsidRPr="000D1783" w:rsidRDefault="000D1783" w:rsidP="000D1783">
      <w:pPr>
        <w:spacing w:after="0" w:line="240" w:lineRule="auto"/>
        <w:ind w:firstLine="567"/>
        <w:jc w:val="both"/>
        <w:rPr>
          <w:rFonts w:ascii="Times New Roman" w:eastAsia="Times New Roman" w:hAnsi="Times New Roman"/>
          <w:sz w:val="24"/>
          <w:szCs w:val="24"/>
          <w:lang w:eastAsia="ru-RU"/>
        </w:rPr>
      </w:pPr>
    </w:p>
    <w:p w:rsidR="000D1783" w:rsidRPr="000D1783" w:rsidRDefault="000D1783" w:rsidP="000D1783">
      <w:pPr>
        <w:numPr>
          <w:ilvl w:val="0"/>
          <w:numId w:val="26"/>
        </w:numPr>
        <w:spacing w:after="0" w:line="240" w:lineRule="auto"/>
        <w:jc w:val="both"/>
        <w:rPr>
          <w:rFonts w:ascii="Times New Roman" w:eastAsia="Times New Roman" w:hAnsi="Times New Roman"/>
          <w:b/>
          <w:sz w:val="24"/>
          <w:szCs w:val="24"/>
          <w:lang w:eastAsia="ru-RU"/>
        </w:rPr>
      </w:pPr>
      <w:r w:rsidRPr="000D1783">
        <w:rPr>
          <w:rFonts w:ascii="Times New Roman" w:eastAsia="Times New Roman" w:hAnsi="Times New Roman"/>
          <w:b/>
          <w:sz w:val="24"/>
          <w:szCs w:val="24"/>
          <w:lang w:eastAsia="ru-RU"/>
        </w:rPr>
        <w:t>ФОРС-МАЖОР</w:t>
      </w:r>
    </w:p>
    <w:p w:rsidR="000D1783" w:rsidRPr="000D1783" w:rsidRDefault="000D1783" w:rsidP="000D1783">
      <w:pPr>
        <w:spacing w:after="0" w:line="240" w:lineRule="auto"/>
        <w:jc w:val="both"/>
        <w:rPr>
          <w:rFonts w:ascii="Times New Roman" w:eastAsia="Times New Roman" w:hAnsi="Times New Roman"/>
          <w:sz w:val="24"/>
          <w:szCs w:val="24"/>
          <w:lang w:eastAsia="ru-RU"/>
        </w:rPr>
      </w:pPr>
    </w:p>
    <w:p w:rsidR="000D1783" w:rsidRPr="000D1783" w:rsidRDefault="000D1783" w:rsidP="000D1783">
      <w:pPr>
        <w:numPr>
          <w:ilvl w:val="1"/>
          <w:numId w:val="32"/>
        </w:numPr>
        <w:tabs>
          <w:tab w:val="num" w:pos="360"/>
          <w:tab w:val="left" w:pos="1134"/>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Стороны освобождаются от ответственности за неисполнение или ненадлежащее исполнение своих обязательств по настоящему Договору, если оно явилось следствием действия обстоятельств непреодолимой силы, то есть чрезвычайных и непредотвратимых при данных условиях обстоятельств (как-то, наводнения, землетрясения, военные действия и т.д.). К таким обстоятельствам не относятся, в частности, нарушение обязанностей со стороны контрагентов Поставщика, отсутствие на рынке товаров, необходимых для исполнения обязательства по поставке, отсутствие у Поставщика необходимых денежных средств. Сторона, для которой наступило чрезвычайное и непредотвратимое обстоятельство, должна подтвердить ее официальным документом, выданным соответствующей Торгово-Промышленной Палатой.</w:t>
      </w:r>
    </w:p>
    <w:p w:rsidR="000D1783" w:rsidRPr="000D1783" w:rsidRDefault="000D1783" w:rsidP="000D1783">
      <w:pPr>
        <w:numPr>
          <w:ilvl w:val="1"/>
          <w:numId w:val="32"/>
        </w:numPr>
        <w:tabs>
          <w:tab w:val="num" w:pos="360"/>
          <w:tab w:val="left" w:pos="1134"/>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Сторона, для которой создалась невозможность исполнения обязательства, обязана в письменном виде (по факсу) уведомить другую Сторону о наступлении обстоятельства непреодолимой силы в течение двух рабочих дней с момента его наступления. </w:t>
      </w:r>
    </w:p>
    <w:p w:rsidR="000D1783" w:rsidRPr="000D1783" w:rsidRDefault="000D1783" w:rsidP="000D1783">
      <w:pPr>
        <w:numPr>
          <w:ilvl w:val="1"/>
          <w:numId w:val="32"/>
        </w:numPr>
        <w:tabs>
          <w:tab w:val="num" w:pos="360"/>
          <w:tab w:val="left" w:pos="1134"/>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 </w:t>
      </w:r>
      <w:proofErr w:type="spellStart"/>
      <w:r w:rsidRPr="000D1783">
        <w:rPr>
          <w:rFonts w:ascii="Times New Roman" w:eastAsia="Times New Roman" w:hAnsi="Times New Roman"/>
          <w:sz w:val="24"/>
          <w:szCs w:val="24"/>
          <w:lang w:eastAsia="ru-RU"/>
        </w:rPr>
        <w:t>Неуведомление</w:t>
      </w:r>
      <w:proofErr w:type="spellEnd"/>
      <w:r w:rsidRPr="000D1783">
        <w:rPr>
          <w:rFonts w:ascii="Times New Roman" w:eastAsia="Times New Roman" w:hAnsi="Times New Roman"/>
          <w:sz w:val="24"/>
          <w:szCs w:val="24"/>
          <w:lang w:eastAsia="ru-RU"/>
        </w:rPr>
        <w:t xml:space="preserve"> или  несвоевременное  уведомление  лишает Сторону права ссылаться на любое вышеуказанное обстоятельство как на основание, освобождающее ее от ответственности за  исполнение обязательств по настоящему Договору.</w:t>
      </w:r>
    </w:p>
    <w:p w:rsidR="000D1783" w:rsidRPr="000D1783" w:rsidRDefault="000D1783" w:rsidP="000D1783">
      <w:pPr>
        <w:numPr>
          <w:ilvl w:val="1"/>
          <w:numId w:val="32"/>
        </w:numPr>
        <w:tabs>
          <w:tab w:val="num" w:pos="360"/>
          <w:tab w:val="left" w:pos="1134"/>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 В случае если обстоятельства, предусмотренные пунктом 7.1. настоящего Договора продолжаются более двух месяцев, то Сторона может отказаться от дальнейшего исполнения настоящего Договора, предварительно уведомив противоположную Сторону.</w:t>
      </w:r>
    </w:p>
    <w:p w:rsidR="000D1783" w:rsidRPr="000D1783" w:rsidRDefault="000D1783" w:rsidP="000D1783">
      <w:pPr>
        <w:spacing w:after="0" w:line="240" w:lineRule="auto"/>
        <w:jc w:val="both"/>
        <w:rPr>
          <w:rFonts w:ascii="Times New Roman" w:eastAsia="Times New Roman" w:hAnsi="Times New Roman"/>
          <w:sz w:val="24"/>
          <w:szCs w:val="24"/>
          <w:lang w:eastAsia="ru-RU"/>
        </w:rPr>
      </w:pPr>
    </w:p>
    <w:p w:rsidR="000D1783" w:rsidRPr="000D1783" w:rsidRDefault="000D1783" w:rsidP="000D1783">
      <w:pPr>
        <w:numPr>
          <w:ilvl w:val="0"/>
          <w:numId w:val="26"/>
        </w:numPr>
        <w:spacing w:after="0" w:line="240" w:lineRule="auto"/>
        <w:jc w:val="both"/>
        <w:rPr>
          <w:rFonts w:ascii="Times New Roman" w:eastAsia="Times New Roman" w:hAnsi="Times New Roman"/>
          <w:b/>
          <w:sz w:val="24"/>
          <w:szCs w:val="24"/>
          <w:lang w:eastAsia="ru-RU"/>
        </w:rPr>
      </w:pPr>
      <w:r w:rsidRPr="000D1783">
        <w:rPr>
          <w:rFonts w:ascii="Times New Roman" w:eastAsia="Times New Roman" w:hAnsi="Times New Roman"/>
          <w:b/>
          <w:sz w:val="24"/>
          <w:szCs w:val="24"/>
          <w:lang w:eastAsia="ru-RU"/>
        </w:rPr>
        <w:t>ГАРАНТИИ И ЗАВЕРЕНИЯ СТОРОН</w:t>
      </w:r>
    </w:p>
    <w:p w:rsidR="000D1783" w:rsidRPr="000D1783" w:rsidRDefault="000D1783" w:rsidP="000D1783">
      <w:pPr>
        <w:spacing w:after="0" w:line="240" w:lineRule="auto"/>
        <w:jc w:val="both"/>
        <w:rPr>
          <w:rFonts w:ascii="Times New Roman" w:eastAsia="Times New Roman" w:hAnsi="Times New Roman"/>
          <w:sz w:val="24"/>
          <w:szCs w:val="24"/>
          <w:lang w:eastAsia="ru-RU"/>
        </w:rPr>
      </w:pPr>
    </w:p>
    <w:p w:rsidR="000D1783" w:rsidRPr="000D1783" w:rsidRDefault="000D1783" w:rsidP="000D1783">
      <w:pPr>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8.1. Стороны взаимно подтверждают и гарантируют друг другу, что с момента своего создания и регистрации в качестве юридического лица до момента заключения настоящего Договора они:</w:t>
      </w:r>
    </w:p>
    <w:p w:rsidR="000D1783" w:rsidRPr="000D1783" w:rsidRDefault="000D1783" w:rsidP="000D1783">
      <w:pPr>
        <w:numPr>
          <w:ilvl w:val="0"/>
          <w:numId w:val="33"/>
        </w:numPr>
        <w:tabs>
          <w:tab w:val="num" w:pos="851"/>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в соответствии с требованиями действующего законодательства и применимых стандартов профессиональной деятельности, добросовестно вели и ведут бухгалтерский (финансовый) и налоговый учет, полно и достоверно отражающий всю их хозяйственную деятельность и все производимые ими хозяйственные операции; а также, что они регулярно составляли, составляют и подают в компетентные органы государственной власти все необходимые виды отчетности;</w:t>
      </w:r>
    </w:p>
    <w:p w:rsidR="000D1783" w:rsidRPr="000D1783" w:rsidRDefault="000D1783" w:rsidP="000D1783">
      <w:pPr>
        <w:numPr>
          <w:ilvl w:val="0"/>
          <w:numId w:val="33"/>
        </w:numPr>
        <w:tabs>
          <w:tab w:val="num" w:pos="851"/>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являлись и являются добросовестными плательщиками всех установленных действующим законодательством налогов, сборов, пошлин и иных обязательных платежей; а также, что после заключения настоящего Договора ими будут добросовестно уплачены в установленном размере, в установленные сроки и в установленном порядке все предусмотренные действующим законодательством налоги, сборы, пошлины и иные обязательные платежи, применимые и относящиеся к настоящему Договору.</w:t>
      </w:r>
    </w:p>
    <w:p w:rsidR="000D1783" w:rsidRPr="000D1783" w:rsidRDefault="000D1783" w:rsidP="000D1783">
      <w:pPr>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8.2. Стороны взаимно подтверждают и гарантируют друг другу, что они обладают полной правоспособностью и необходимым правовым статусом для заключения и надлежащего исполнения настоящего Договора (включая любые виды лицензий, разрешений, аттестатов, сертификатов и специальных регистраций); а также, что настоящий Договор заключен и будет исполнен ими в рамках их обычной хозяйственной деятельности.</w:t>
      </w:r>
    </w:p>
    <w:p w:rsidR="000D1783" w:rsidRPr="000D1783" w:rsidRDefault="000D1783" w:rsidP="000D1783">
      <w:pPr>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8.3. В случае если впоследствии любая из Сторон нарушит свои обязательства, предусмотренные настоящим разделом, либо станет известным или будет установлено, что такое нарушение было допущено ею до момента заключения настоящего Договора, и такое нарушение будет служить для другой Стороны препятствием к надлежащей реализации ее прав и законных интересов (в частности, права на возмещение из государственного бюджета сумм налога на добавленную стоимость, уплаченных по настоящему Договору), Сторона, допустившая нарушение, обязуется в кратчайшие сроки самостоятельно и за свой счет принять все необходимые меры и совершить все необходимые юридические и фактические действия (как прямо предусмотренные действующим законодательством, так и вытекающие из существующей правоприменительной практики) для устранения всех указанных выше препятствий и обеспечения другой Стороне возможности надлежащей реализации ее прав и законных интересов.</w:t>
      </w:r>
    </w:p>
    <w:p w:rsidR="000D1783" w:rsidRPr="000D1783" w:rsidRDefault="000D1783" w:rsidP="000D1783">
      <w:pPr>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8.4. В случае если Сторона, допустившая указанное выше нарушение, не сможет (независимо от причин такой невозможности) самостоятельно и за свой счет устранить все препятствия для надлежащей реализации другой Стороной ее прав и законных интересов, она обязуется в кратчайшие сроки в полном объеме возместить другой Стороне все причиненные этим убытки (в частности, в размере сумм налога на добавленную стоимость, уплаченных по настоящему Договору, в возмещении которых из государственного бюджета будет отказано компетентным органом государственной власти), включая упущенную выгоду.</w:t>
      </w:r>
    </w:p>
    <w:p w:rsidR="000D1783" w:rsidRPr="000D1783" w:rsidRDefault="000D1783" w:rsidP="000D1783">
      <w:pPr>
        <w:spacing w:after="0" w:line="240" w:lineRule="auto"/>
        <w:ind w:firstLine="567"/>
        <w:jc w:val="both"/>
        <w:rPr>
          <w:rFonts w:ascii="Times New Roman" w:eastAsia="Times New Roman" w:hAnsi="Times New Roman"/>
          <w:sz w:val="24"/>
          <w:szCs w:val="24"/>
          <w:lang w:eastAsia="ru-RU"/>
        </w:rPr>
      </w:pPr>
    </w:p>
    <w:p w:rsidR="000D1783" w:rsidRPr="000D1783" w:rsidRDefault="000D1783" w:rsidP="000D1783">
      <w:pPr>
        <w:numPr>
          <w:ilvl w:val="0"/>
          <w:numId w:val="26"/>
        </w:numPr>
        <w:spacing w:after="0" w:line="240" w:lineRule="auto"/>
        <w:jc w:val="both"/>
        <w:rPr>
          <w:rFonts w:ascii="Times New Roman" w:eastAsia="Times New Roman" w:hAnsi="Times New Roman"/>
          <w:b/>
          <w:sz w:val="24"/>
          <w:szCs w:val="24"/>
          <w:lang w:eastAsia="ru-RU"/>
        </w:rPr>
      </w:pPr>
      <w:r w:rsidRPr="000D1783">
        <w:rPr>
          <w:rFonts w:ascii="Times New Roman" w:eastAsia="Times New Roman" w:hAnsi="Times New Roman"/>
          <w:b/>
          <w:sz w:val="24"/>
          <w:szCs w:val="24"/>
          <w:lang w:eastAsia="ru-RU"/>
        </w:rPr>
        <w:t>КОНФИДЕНЦИАЛЬНОСТЬ</w:t>
      </w:r>
    </w:p>
    <w:p w:rsidR="000D1783" w:rsidRPr="000D1783" w:rsidRDefault="000D1783" w:rsidP="000D1783">
      <w:pPr>
        <w:spacing w:after="0" w:line="240" w:lineRule="auto"/>
        <w:jc w:val="both"/>
        <w:rPr>
          <w:rFonts w:ascii="Times New Roman" w:eastAsia="Times New Roman" w:hAnsi="Times New Roman"/>
          <w:b/>
          <w:sz w:val="24"/>
          <w:szCs w:val="24"/>
          <w:lang w:eastAsia="ru-RU"/>
        </w:rPr>
      </w:pPr>
    </w:p>
    <w:p w:rsidR="000D1783" w:rsidRPr="000D1783" w:rsidRDefault="000D1783" w:rsidP="000D1783">
      <w:pPr>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9.1. Факт заключения настоящего Договора, его содержание, а также вся иная информация (независимо от формы ее предоставления), ставшая известной Сторонам в связи с заключением и исполнением настоящего Договора (за исключением сведений, перечисленных в статье 5 Федерального закона «О коммерческой тайне» № 98-ФЗ от 29 июля 2004 года), является строго конфиденциальной и составляет коммерческую тайну.</w:t>
      </w:r>
    </w:p>
    <w:p w:rsidR="000D1783" w:rsidRPr="000D1783" w:rsidRDefault="000D1783" w:rsidP="000D1783">
      <w:pPr>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9.2. Каждая из Сторон принимает на себя безусловное обязательство в течение всего срока действия настоящего Договора и в течение трех лет после прекращения его действия не разглашать информацию, указанную в пункте 9.1 настоящего Договора, и не содействовать прямо или косвенно любым третьим лицам в ее получении. </w:t>
      </w:r>
    </w:p>
    <w:p w:rsidR="000D1783" w:rsidRPr="000D1783" w:rsidRDefault="000D1783" w:rsidP="000D1783">
      <w:pPr>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9.3. Сторона, совершившая действия, в результате которых информация, указанная в пункте 9.1 настоящего Договора, стала известной либо доступной любым третьим лицам без предварительного письменного согласия другой Стороны, принимает на себя безусловное обязательство (с учетом положений статей 402 и 403 Гражданского кодекса Российской Федерации) возместить потерпевшей Стороне все причиненные этим убытки, включая реальный ущерб и упущенную выгоду в полном объеме.</w:t>
      </w:r>
    </w:p>
    <w:p w:rsidR="000D1783" w:rsidRPr="000D1783" w:rsidRDefault="000D1783" w:rsidP="000D1783">
      <w:pPr>
        <w:spacing w:after="0" w:line="240" w:lineRule="auto"/>
        <w:jc w:val="both"/>
        <w:rPr>
          <w:rFonts w:ascii="Times New Roman" w:eastAsia="Times New Roman" w:hAnsi="Times New Roman"/>
          <w:b/>
          <w:sz w:val="24"/>
          <w:szCs w:val="24"/>
          <w:lang w:eastAsia="ru-RU"/>
        </w:rPr>
      </w:pPr>
    </w:p>
    <w:p w:rsidR="000D1783" w:rsidRPr="000D1783" w:rsidRDefault="000D1783" w:rsidP="000D1783">
      <w:pPr>
        <w:numPr>
          <w:ilvl w:val="0"/>
          <w:numId w:val="26"/>
        </w:numPr>
        <w:spacing w:after="0" w:line="240" w:lineRule="auto"/>
        <w:jc w:val="both"/>
        <w:rPr>
          <w:rFonts w:ascii="Times New Roman" w:eastAsia="Times New Roman" w:hAnsi="Times New Roman"/>
          <w:b/>
          <w:sz w:val="24"/>
          <w:szCs w:val="24"/>
          <w:lang w:eastAsia="ru-RU"/>
        </w:rPr>
      </w:pPr>
      <w:r w:rsidRPr="000D1783">
        <w:rPr>
          <w:rFonts w:ascii="Times New Roman" w:eastAsia="Times New Roman" w:hAnsi="Times New Roman"/>
          <w:b/>
          <w:sz w:val="24"/>
          <w:szCs w:val="24"/>
          <w:lang w:eastAsia="ru-RU"/>
        </w:rPr>
        <w:t>АРБИТРАЖ</w:t>
      </w:r>
    </w:p>
    <w:p w:rsidR="000D1783" w:rsidRPr="000D1783" w:rsidRDefault="000D1783" w:rsidP="000D1783">
      <w:pPr>
        <w:tabs>
          <w:tab w:val="left" w:pos="1134"/>
        </w:tabs>
        <w:spacing w:after="0" w:line="240" w:lineRule="auto"/>
        <w:jc w:val="both"/>
        <w:rPr>
          <w:rFonts w:ascii="Times New Roman" w:eastAsia="Times New Roman" w:hAnsi="Times New Roman"/>
          <w:sz w:val="24"/>
          <w:szCs w:val="24"/>
          <w:lang w:eastAsia="ru-RU"/>
        </w:rPr>
      </w:pPr>
    </w:p>
    <w:p w:rsidR="000D1783" w:rsidRPr="000D1783" w:rsidRDefault="000D1783" w:rsidP="000D1783">
      <w:pPr>
        <w:tabs>
          <w:tab w:val="left" w:pos="1134"/>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10.1. В случае возникновения споров по настоящему Договору, стороны будут разрешать их путем переговоров. Если достижение согласия путем переговоров оказалось невозможным, спор передается на рассмотрение Арбитражного суда Санкт-Петербурга и Ленинградской области.</w:t>
      </w:r>
      <w:r w:rsidRPr="000D1783">
        <w:rPr>
          <w:rFonts w:ascii="Times New Roman" w:hAnsi="Times New Roman"/>
          <w:sz w:val="24"/>
          <w:szCs w:val="24"/>
        </w:rPr>
        <w:t xml:space="preserve"> </w:t>
      </w:r>
      <w:r w:rsidRPr="000D1783">
        <w:rPr>
          <w:rFonts w:ascii="Times New Roman" w:eastAsia="Times New Roman" w:hAnsi="Times New Roman"/>
          <w:sz w:val="24"/>
          <w:szCs w:val="24"/>
          <w:lang w:eastAsia="ru-RU"/>
        </w:rPr>
        <w:t>Обязателен претензионный порядок рассмотрения споров.</w:t>
      </w:r>
    </w:p>
    <w:p w:rsidR="000D1783" w:rsidRPr="000D1783" w:rsidRDefault="000D1783" w:rsidP="000D1783">
      <w:pPr>
        <w:tabs>
          <w:tab w:val="left" w:pos="1134"/>
        </w:tabs>
        <w:spacing w:after="0" w:line="240" w:lineRule="auto"/>
        <w:ind w:firstLine="567"/>
        <w:jc w:val="both"/>
        <w:rPr>
          <w:rFonts w:ascii="Times New Roman" w:eastAsia="Times New Roman" w:hAnsi="Times New Roman"/>
          <w:sz w:val="24"/>
          <w:szCs w:val="24"/>
          <w:lang w:eastAsia="ru-RU"/>
        </w:rPr>
      </w:pPr>
    </w:p>
    <w:p w:rsidR="000D1783" w:rsidRPr="000D1783" w:rsidRDefault="000D1783" w:rsidP="000D1783">
      <w:pPr>
        <w:tabs>
          <w:tab w:val="left" w:pos="1134"/>
        </w:tabs>
        <w:spacing w:after="0" w:line="240" w:lineRule="auto"/>
        <w:ind w:firstLine="567"/>
        <w:jc w:val="both"/>
        <w:rPr>
          <w:rFonts w:ascii="Times New Roman" w:eastAsia="Times New Roman" w:hAnsi="Times New Roman"/>
          <w:b/>
          <w:sz w:val="24"/>
          <w:szCs w:val="24"/>
          <w:lang w:eastAsia="ru-RU"/>
        </w:rPr>
      </w:pPr>
      <w:r w:rsidRPr="000D1783">
        <w:rPr>
          <w:rFonts w:ascii="Times New Roman" w:eastAsia="Times New Roman" w:hAnsi="Times New Roman"/>
          <w:b/>
          <w:sz w:val="24"/>
          <w:szCs w:val="24"/>
          <w:lang w:eastAsia="ru-RU"/>
        </w:rPr>
        <w:t>11.           АНТИКОРРУПЦИОННАЯ ОГОВОРКА</w:t>
      </w:r>
    </w:p>
    <w:p w:rsidR="000D1783" w:rsidRPr="000D1783" w:rsidRDefault="000D1783" w:rsidP="000D1783">
      <w:pPr>
        <w:tabs>
          <w:tab w:val="left" w:pos="1276"/>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11.1.   Каждая Сторона принимает на себя обязательство перед другой Стороной основываться на положениях лучших международных антикоррупционных практик во всех сферах своей деятельности, в том числе в отношении любых услуг, оказываемых от ее имени третьими лицами. </w:t>
      </w:r>
    </w:p>
    <w:p w:rsidR="000D1783" w:rsidRPr="000D1783" w:rsidRDefault="000D1783" w:rsidP="000D1783">
      <w:pPr>
        <w:tabs>
          <w:tab w:val="left" w:pos="1276"/>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11.2.    Каждая Сторона гарантирует, что она имеет действующую антикоррупционную политику или иные внутренние нормативные документы, содержащие соответствующие контрольные процедуры и методики, направленные на противодействие и предотвращение нарушения применимого антикоррупционного законодательства со своей стороны и со стороны своих Связанных Лиц, а также обязуется сохранять в силе такие внутренние нормативные документы.</w:t>
      </w:r>
    </w:p>
    <w:p w:rsidR="000D1783" w:rsidRPr="000D1783" w:rsidRDefault="000D1783" w:rsidP="000D1783">
      <w:pPr>
        <w:tabs>
          <w:tab w:val="left" w:pos="1276"/>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11.3.     Для целей настоящего статьи под Связанным Лицом подразумевается любое лицо (включая директоров, служащих, сотрудников, агентов, представителей или иных посредников), которое выполняет поручения или оказывает услуги для или от имени Стороны (во время выполнения таких поручений, оказания таких услуг или осуществления иных действий в таком качестве).</w:t>
      </w:r>
    </w:p>
    <w:p w:rsidR="000D1783" w:rsidRPr="000D1783" w:rsidRDefault="000D1783" w:rsidP="000D1783">
      <w:pPr>
        <w:tabs>
          <w:tab w:val="left" w:pos="1276"/>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11.4.      Каждая Сторона гарантирует, что до или на дату вступления в силу настоящего Договора ни она, ни ее Связанные Лица не предлагали, не обещали, не давали, не одобряли, не требовали и не принимали какие-либо незаконные материальные выплаты или иные выгоды (и не подразумевали, что любые подобные действия будут или могут быть совершены в будущем), связанные каким-либо образом с настоящим Договором. Каждая Сторона также гарантирует, что предприняла разумные меры для предотвращения подобных действий со стороны своих Связанных Лиц, иных подрядчиков, агентов либо третьих лиц, контролируемых Стороною.</w:t>
      </w:r>
    </w:p>
    <w:p w:rsidR="000D1783" w:rsidRPr="000D1783" w:rsidRDefault="000D1783" w:rsidP="000D1783">
      <w:pPr>
        <w:tabs>
          <w:tab w:val="left" w:pos="1276"/>
        </w:tabs>
        <w:spacing w:after="0" w:line="240" w:lineRule="auto"/>
        <w:ind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11.5      Каждая Сторона гарантирует и обязуется обеспечивать, что в течение срока действия настоящего Договора данная Сторона, а также ее директора, должностные лица, сотрудники, не будут нарушать (и, насколько это юридически возможно, обеспечит, чтобы ее Связанные Лица не нарушали) применимое антикоррупционное законодательство.</w:t>
      </w:r>
    </w:p>
    <w:p w:rsidR="000D1783" w:rsidRPr="000D1783" w:rsidRDefault="000D1783" w:rsidP="000D1783">
      <w:pPr>
        <w:tabs>
          <w:tab w:val="left" w:pos="1134"/>
        </w:tabs>
        <w:spacing w:after="0" w:line="240" w:lineRule="auto"/>
        <w:jc w:val="both"/>
        <w:rPr>
          <w:rFonts w:ascii="Times New Roman" w:eastAsia="Times New Roman" w:hAnsi="Times New Roman"/>
          <w:sz w:val="24"/>
          <w:szCs w:val="24"/>
          <w:lang w:eastAsia="ru-RU"/>
        </w:rPr>
      </w:pPr>
    </w:p>
    <w:p w:rsidR="000D1783" w:rsidRPr="000D1783" w:rsidRDefault="000D1783" w:rsidP="000D1783">
      <w:pPr>
        <w:numPr>
          <w:ilvl w:val="0"/>
          <w:numId w:val="34"/>
        </w:numPr>
        <w:spacing w:after="0" w:line="240" w:lineRule="auto"/>
        <w:contextualSpacing/>
        <w:jc w:val="both"/>
        <w:rPr>
          <w:rFonts w:ascii="Times New Roman" w:eastAsia="Times New Roman" w:hAnsi="Times New Roman"/>
          <w:b/>
          <w:sz w:val="24"/>
          <w:szCs w:val="24"/>
          <w:lang w:eastAsia="ru-RU"/>
        </w:rPr>
      </w:pPr>
      <w:r w:rsidRPr="000D1783">
        <w:rPr>
          <w:rFonts w:ascii="Times New Roman" w:eastAsia="Times New Roman" w:hAnsi="Times New Roman"/>
          <w:b/>
          <w:sz w:val="24"/>
          <w:szCs w:val="24"/>
          <w:lang w:eastAsia="ru-RU"/>
        </w:rPr>
        <w:t>ЗАКЛЮЧИТЕЛЬНЫЕ ПОЛОЖЕНИЯ</w:t>
      </w:r>
    </w:p>
    <w:p w:rsidR="000D1783" w:rsidRPr="000D1783" w:rsidRDefault="000D1783" w:rsidP="000D1783">
      <w:pPr>
        <w:tabs>
          <w:tab w:val="left" w:pos="1134"/>
        </w:tabs>
        <w:spacing w:after="0" w:line="240" w:lineRule="auto"/>
        <w:ind w:firstLine="720"/>
        <w:jc w:val="both"/>
        <w:rPr>
          <w:rFonts w:ascii="Times New Roman" w:eastAsia="Times New Roman" w:hAnsi="Times New Roman"/>
          <w:sz w:val="24"/>
          <w:szCs w:val="24"/>
          <w:lang w:eastAsia="ru-RU"/>
        </w:rPr>
      </w:pPr>
    </w:p>
    <w:p w:rsidR="000D1783" w:rsidRPr="000D1783" w:rsidRDefault="000D1783" w:rsidP="000D1783">
      <w:pPr>
        <w:numPr>
          <w:ilvl w:val="1"/>
          <w:numId w:val="35"/>
        </w:numPr>
        <w:tabs>
          <w:tab w:val="num" w:pos="1134"/>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 Во всем, что не урегулировано настоящим Договором, Стороны руководствуются действующим законодательством Российской Федерации.</w:t>
      </w:r>
    </w:p>
    <w:p w:rsidR="000D1783" w:rsidRPr="000D1783" w:rsidRDefault="000D1783" w:rsidP="000D1783">
      <w:pPr>
        <w:numPr>
          <w:ilvl w:val="1"/>
          <w:numId w:val="35"/>
        </w:numPr>
        <w:tabs>
          <w:tab w:val="num" w:pos="1134"/>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 Настоящий Договор составлен в двух экземплярах, имеющих одинаковую юридическую силу, по одному экземпляру для каждой Стороны.</w:t>
      </w:r>
    </w:p>
    <w:p w:rsidR="000D1783" w:rsidRPr="000D1783" w:rsidRDefault="000D1783" w:rsidP="000D1783">
      <w:pPr>
        <w:numPr>
          <w:ilvl w:val="1"/>
          <w:numId w:val="35"/>
        </w:numPr>
        <w:tabs>
          <w:tab w:val="left" w:pos="1134"/>
          <w:tab w:val="num" w:pos="1331"/>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 Любые изменения или дополнения настоящего Договора осуществляются путем подписания Сторонами соответствующего двустороннего соглашения.</w:t>
      </w:r>
    </w:p>
    <w:p w:rsidR="000D1783" w:rsidRPr="000D1783" w:rsidRDefault="000D1783" w:rsidP="000D1783">
      <w:pPr>
        <w:numPr>
          <w:ilvl w:val="1"/>
          <w:numId w:val="35"/>
        </w:numPr>
        <w:tabs>
          <w:tab w:val="left" w:pos="1134"/>
          <w:tab w:val="num" w:pos="1331"/>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Настоящий Договор вступает в силу с момента его подписания Сторонами и действует до </w:t>
      </w:r>
      <w:r w:rsidRPr="000D1783">
        <w:rPr>
          <w:rFonts w:ascii="Times New Roman" w:eastAsia="Times New Roman" w:hAnsi="Times New Roman"/>
          <w:sz w:val="24"/>
          <w:szCs w:val="24"/>
          <w:lang w:eastAsia="ru-RU"/>
        </w:rPr>
        <w:fldChar w:fldCharType="begin">
          <w:ffData>
            <w:name w:val="ТекстовоеПоле1"/>
            <w:enabled/>
            <w:calcOnExit w:val="0"/>
            <w:textInput/>
          </w:ffData>
        </w:fldChar>
      </w:r>
      <w:r w:rsidRPr="000D1783">
        <w:rPr>
          <w:rFonts w:ascii="Times New Roman" w:eastAsia="Times New Roman" w:hAnsi="Times New Roman"/>
          <w:sz w:val="24"/>
          <w:szCs w:val="24"/>
          <w:lang w:eastAsia="ru-RU"/>
        </w:rPr>
        <w:instrText xml:space="preserve"> FORMTEXT </w:instrText>
      </w:r>
      <w:r w:rsidRPr="000D1783">
        <w:rPr>
          <w:rFonts w:ascii="Times New Roman" w:eastAsia="Times New Roman" w:hAnsi="Times New Roman"/>
          <w:sz w:val="24"/>
          <w:szCs w:val="24"/>
          <w:lang w:eastAsia="ru-RU"/>
        </w:rPr>
      </w:r>
      <w:r w:rsidRPr="000D1783">
        <w:rPr>
          <w:rFonts w:ascii="Times New Roman" w:eastAsia="Times New Roman" w:hAnsi="Times New Roman"/>
          <w:sz w:val="24"/>
          <w:szCs w:val="24"/>
          <w:lang w:eastAsia="ru-RU"/>
        </w:rPr>
        <w:fldChar w:fldCharType="separate"/>
      </w:r>
      <w:r w:rsidRPr="000D1783">
        <w:rPr>
          <w:rFonts w:ascii="Times New Roman" w:eastAsia="Times New Roman" w:hAnsi="Times New Roman"/>
          <w:sz w:val="24"/>
          <w:szCs w:val="24"/>
          <w:lang w:eastAsia="ru-RU"/>
        </w:rPr>
        <w:t> </w:t>
      </w:r>
      <w:r w:rsidRPr="000D1783">
        <w:rPr>
          <w:rFonts w:ascii="Times New Roman" w:eastAsia="Times New Roman" w:hAnsi="Times New Roman"/>
          <w:sz w:val="24"/>
          <w:szCs w:val="24"/>
          <w:lang w:eastAsia="ru-RU"/>
        </w:rPr>
        <w:t> </w:t>
      </w:r>
      <w:r w:rsidRPr="000D1783">
        <w:rPr>
          <w:rFonts w:ascii="Times New Roman" w:eastAsia="Times New Roman" w:hAnsi="Times New Roman"/>
          <w:sz w:val="24"/>
          <w:szCs w:val="24"/>
          <w:lang w:eastAsia="ru-RU"/>
        </w:rPr>
        <w:t> </w:t>
      </w:r>
      <w:r w:rsidRPr="000D1783">
        <w:rPr>
          <w:rFonts w:ascii="Times New Roman" w:eastAsia="Times New Roman" w:hAnsi="Times New Roman"/>
          <w:sz w:val="24"/>
          <w:szCs w:val="24"/>
          <w:lang w:eastAsia="ru-RU"/>
        </w:rPr>
        <w:t> </w:t>
      </w:r>
      <w:r w:rsidRPr="000D1783">
        <w:rPr>
          <w:rFonts w:ascii="Times New Roman" w:eastAsia="Times New Roman" w:hAnsi="Times New Roman"/>
          <w:sz w:val="24"/>
          <w:szCs w:val="24"/>
          <w:lang w:eastAsia="ru-RU"/>
        </w:rPr>
        <w:t> </w:t>
      </w:r>
      <w:r w:rsidRPr="000D1783">
        <w:rPr>
          <w:rFonts w:ascii="Times New Roman" w:eastAsia="Times New Roman" w:hAnsi="Times New Roman"/>
          <w:sz w:val="24"/>
          <w:szCs w:val="24"/>
          <w:lang w:eastAsia="ru-RU"/>
        </w:rPr>
        <w:fldChar w:fldCharType="end"/>
      </w:r>
      <w:r w:rsidRPr="000D1783">
        <w:rPr>
          <w:rFonts w:ascii="Times New Roman" w:eastAsia="Times New Roman" w:hAnsi="Times New Roman"/>
          <w:sz w:val="24"/>
          <w:szCs w:val="24"/>
          <w:lang w:eastAsia="ru-RU"/>
        </w:rPr>
        <w:t xml:space="preserve"> 202_  года, а в части взаиморасчетов - до полного выполнения Сторонами своих обязательств.</w:t>
      </w:r>
    </w:p>
    <w:p w:rsidR="000D1783" w:rsidRPr="000D1783" w:rsidRDefault="000D1783" w:rsidP="000D1783">
      <w:pPr>
        <w:numPr>
          <w:ilvl w:val="1"/>
          <w:numId w:val="35"/>
        </w:numPr>
        <w:tabs>
          <w:tab w:val="left" w:pos="1134"/>
          <w:tab w:val="num" w:pos="1331"/>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В случае если ни одна из Сторон письменно не предупредит другую Сторону о прекращении настоящего Договора в связи с истечением срока его действия, Договор считается продленным на очередной год на тех же условиях. При этом соответствующее письменное уведомление должно быть направлено Стороной не позднее, чем за 30 (тридцать) дней до истечения срока действия настоящего Договора курьером или заказным письмом с уведомлением о вручении.</w:t>
      </w:r>
    </w:p>
    <w:p w:rsidR="000D1783" w:rsidRPr="000D1783" w:rsidRDefault="000D1783" w:rsidP="000D1783">
      <w:pPr>
        <w:numPr>
          <w:ilvl w:val="1"/>
          <w:numId w:val="35"/>
        </w:numPr>
        <w:tabs>
          <w:tab w:val="left" w:pos="1134"/>
          <w:tab w:val="num" w:pos="1331"/>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Ни одна из Сторон не имеет право передавать свои права и обязанности по настоящему Договору третьей стороне без письменного согласия другой договаривающейся Стороны.</w:t>
      </w:r>
    </w:p>
    <w:p w:rsidR="000D1783" w:rsidRPr="000D1783" w:rsidRDefault="000D1783" w:rsidP="000D1783">
      <w:pPr>
        <w:numPr>
          <w:ilvl w:val="1"/>
          <w:numId w:val="35"/>
        </w:numPr>
        <w:tabs>
          <w:tab w:val="left" w:pos="1134"/>
          <w:tab w:val="num" w:pos="1331"/>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Стороны обязуются уведомлять друг друга об изменении фирменного наименования, телефонов, факсов, почтовых, банковских или отгрузочных реквизитов, указанных в разделе 12 настоящего Договора, а также об изменениях, связанных с реорганизацией, не позднее 2 (Двух) календарных дней с момента таких изменений. До момента получения уведомления о произошедших изменениях, исполнение Договора в соответствии с имеющимися реквизитами Сторон считается надлежащим.</w:t>
      </w:r>
    </w:p>
    <w:p w:rsidR="000D1783" w:rsidRPr="000D1783" w:rsidRDefault="000D1783" w:rsidP="000D1783">
      <w:pPr>
        <w:numPr>
          <w:ilvl w:val="1"/>
          <w:numId w:val="35"/>
        </w:numPr>
        <w:tabs>
          <w:tab w:val="left" w:pos="1134"/>
          <w:tab w:val="num" w:pos="1331"/>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Документы, связанные с исполнением Сторонами обязательств по настоящему Договору, отправленные факсимильной связью, имеют юридическую силу до момента получения оригиналов, за исключением документов, указанных в пункте 3.7 настоящего Договора. Оригинал должен быть предоставлен в течение 15 (Пятнадцати) календарных дней с момента направления документа факсимильной связью. В случае несоблюдения одной из Сторон срока предоставления оригинала документа, другая Сторона вправе приостановить исполнение своих обязательств по Договору до получения оригинала документа, подлежащего предоставлению.</w:t>
      </w:r>
    </w:p>
    <w:p w:rsidR="000D1783" w:rsidRPr="000D1783" w:rsidRDefault="000D1783" w:rsidP="000D1783">
      <w:pPr>
        <w:numPr>
          <w:ilvl w:val="1"/>
          <w:numId w:val="35"/>
        </w:numPr>
        <w:tabs>
          <w:tab w:val="left" w:pos="1134"/>
          <w:tab w:val="num" w:pos="1331"/>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Документы, указанные в пункте 1.4 настоящего Договора, и иные документы, связанные с исполнением Сторонами обязательств по настоящему Договору, должны быть оформлены на русском языке либо иметь письменный перевод на русский язык, удостоверенный Поставщиком.</w:t>
      </w:r>
    </w:p>
    <w:p w:rsidR="000D1783" w:rsidRPr="000D1783" w:rsidRDefault="000D1783" w:rsidP="000D1783">
      <w:pPr>
        <w:numPr>
          <w:ilvl w:val="1"/>
          <w:numId w:val="35"/>
        </w:numPr>
        <w:tabs>
          <w:tab w:val="left" w:pos="1134"/>
          <w:tab w:val="num" w:pos="1331"/>
        </w:tabs>
        <w:spacing w:after="0" w:line="240" w:lineRule="auto"/>
        <w:ind w:left="0" w:firstLine="567"/>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К настоящему Договору прилагается в качестве его неотъемлемой части: </w:t>
      </w:r>
    </w:p>
    <w:p w:rsidR="000D1783" w:rsidRPr="000D1783" w:rsidRDefault="000D1783" w:rsidP="000D1783">
      <w:pPr>
        <w:tabs>
          <w:tab w:val="left" w:pos="1134"/>
        </w:tabs>
        <w:spacing w:after="0" w:line="240" w:lineRule="auto"/>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Приложение № 1. Форма спецификации;</w:t>
      </w:r>
    </w:p>
    <w:p w:rsidR="000D1783" w:rsidRPr="000D1783" w:rsidRDefault="000D1783" w:rsidP="000D1783">
      <w:pPr>
        <w:tabs>
          <w:tab w:val="left" w:pos="1134"/>
        </w:tabs>
        <w:spacing w:after="0" w:line="240" w:lineRule="auto"/>
        <w:jc w:val="both"/>
        <w:rPr>
          <w:rFonts w:ascii="Times New Roman" w:eastAsia="Times New Roman" w:hAnsi="Times New Roman"/>
          <w:sz w:val="24"/>
          <w:szCs w:val="24"/>
          <w:lang w:eastAsia="ru-RU"/>
        </w:rPr>
      </w:pPr>
    </w:p>
    <w:p w:rsidR="000D1783" w:rsidRPr="000D1783" w:rsidRDefault="000D1783" w:rsidP="000D1783">
      <w:pPr>
        <w:tabs>
          <w:tab w:val="left" w:pos="1134"/>
        </w:tabs>
        <w:spacing w:after="0" w:line="240" w:lineRule="auto"/>
        <w:ind w:firstLine="567"/>
        <w:jc w:val="both"/>
        <w:rPr>
          <w:rFonts w:ascii="Times New Roman" w:eastAsia="Times New Roman" w:hAnsi="Times New Roman"/>
          <w:b/>
          <w:sz w:val="24"/>
          <w:szCs w:val="24"/>
          <w:lang w:eastAsia="ru-RU"/>
        </w:rPr>
      </w:pPr>
      <w:r w:rsidRPr="000D1783">
        <w:rPr>
          <w:rFonts w:ascii="Times New Roman" w:eastAsia="Times New Roman" w:hAnsi="Times New Roman"/>
          <w:b/>
          <w:sz w:val="24"/>
          <w:szCs w:val="24"/>
          <w:lang w:eastAsia="ru-RU"/>
        </w:rPr>
        <w:t>13</w:t>
      </w:r>
      <w:r w:rsidRPr="000D1783">
        <w:rPr>
          <w:rFonts w:ascii="Times New Roman" w:eastAsia="Times New Roman" w:hAnsi="Times New Roman"/>
          <w:sz w:val="24"/>
          <w:szCs w:val="24"/>
          <w:lang w:eastAsia="ru-RU"/>
        </w:rPr>
        <w:t xml:space="preserve">. </w:t>
      </w:r>
      <w:r w:rsidRPr="000D1783">
        <w:rPr>
          <w:rFonts w:ascii="Times New Roman" w:eastAsia="Times New Roman" w:hAnsi="Times New Roman"/>
          <w:b/>
          <w:sz w:val="24"/>
          <w:szCs w:val="24"/>
          <w:lang w:eastAsia="ru-RU"/>
        </w:rPr>
        <w:t>АДРЕСА И РЕКВИЗИТЫ СТОРОН</w:t>
      </w:r>
    </w:p>
    <w:p w:rsidR="000D1783" w:rsidRPr="000D1783" w:rsidRDefault="000D1783" w:rsidP="000D1783">
      <w:pPr>
        <w:tabs>
          <w:tab w:val="left" w:pos="1134"/>
        </w:tabs>
        <w:spacing w:after="0" w:line="240" w:lineRule="auto"/>
        <w:ind w:firstLine="720"/>
        <w:jc w:val="both"/>
        <w:rPr>
          <w:rFonts w:ascii="Times New Roman" w:eastAsia="Times New Roman" w:hAnsi="Times New Roman"/>
          <w:sz w:val="24"/>
          <w:szCs w:val="24"/>
          <w:lang w:eastAsia="ru-RU"/>
        </w:rPr>
      </w:pPr>
    </w:p>
    <w:tbl>
      <w:tblPr>
        <w:tblStyle w:val="411"/>
        <w:tblW w:w="0" w:type="auto"/>
        <w:tblLook w:val="04A0" w:firstRow="1" w:lastRow="0" w:firstColumn="1" w:lastColumn="0" w:noHBand="0" w:noVBand="1"/>
      </w:tblPr>
      <w:tblGrid>
        <w:gridCol w:w="5069"/>
        <w:gridCol w:w="5070"/>
      </w:tblGrid>
      <w:tr w:rsidR="000D1783" w:rsidRPr="000D1783" w:rsidTr="00784609">
        <w:trPr>
          <w:trHeight w:val="47"/>
        </w:trPr>
        <w:tc>
          <w:tcPr>
            <w:tcW w:w="5069" w:type="dxa"/>
          </w:tcPr>
          <w:p w:rsidR="000D1783" w:rsidRPr="000D1783" w:rsidRDefault="000D1783" w:rsidP="000D1783">
            <w:pPr>
              <w:tabs>
                <w:tab w:val="left" w:pos="1134"/>
              </w:tabs>
              <w:rPr>
                <w:rFonts w:ascii="Times New Roman" w:eastAsia="Times New Roman" w:hAnsi="Times New Roman"/>
                <w:b/>
                <w:sz w:val="24"/>
                <w:szCs w:val="24"/>
              </w:rPr>
            </w:pPr>
            <w:r w:rsidRPr="000D1783">
              <w:rPr>
                <w:rFonts w:ascii="Times New Roman" w:eastAsia="Times New Roman" w:hAnsi="Times New Roman"/>
                <w:b/>
                <w:sz w:val="24"/>
                <w:szCs w:val="24"/>
              </w:rPr>
              <w:t>ПОСТАВЩИК</w:t>
            </w:r>
          </w:p>
        </w:tc>
        <w:tc>
          <w:tcPr>
            <w:tcW w:w="5070" w:type="dxa"/>
          </w:tcPr>
          <w:p w:rsidR="000D1783" w:rsidRPr="000D1783" w:rsidRDefault="000D1783" w:rsidP="000D1783">
            <w:pPr>
              <w:tabs>
                <w:tab w:val="left" w:pos="1134"/>
              </w:tabs>
              <w:rPr>
                <w:rFonts w:ascii="Times New Roman" w:eastAsia="Times New Roman" w:hAnsi="Times New Roman"/>
                <w:sz w:val="24"/>
                <w:szCs w:val="24"/>
              </w:rPr>
            </w:pPr>
            <w:r w:rsidRPr="000D1783">
              <w:rPr>
                <w:rFonts w:ascii="Times New Roman" w:eastAsia="Times New Roman" w:hAnsi="Times New Roman"/>
                <w:b/>
                <w:sz w:val="24"/>
                <w:szCs w:val="24"/>
              </w:rPr>
              <w:t>ПОКУПАТЕЛЬ</w:t>
            </w:r>
          </w:p>
        </w:tc>
      </w:tr>
      <w:tr w:rsidR="000D1783" w:rsidRPr="000D1783" w:rsidTr="00784609">
        <w:tc>
          <w:tcPr>
            <w:tcW w:w="5069" w:type="dxa"/>
          </w:tcPr>
          <w:p w:rsidR="000D1783" w:rsidRPr="000D1783" w:rsidRDefault="000D1783" w:rsidP="000D1783">
            <w:pPr>
              <w:keepNext/>
              <w:ind w:right="-82"/>
              <w:jc w:val="both"/>
              <w:outlineLvl w:val="0"/>
              <w:rPr>
                <w:rFonts w:ascii="Times New Roman" w:eastAsia="Times New Roman" w:hAnsi="Times New Roman"/>
                <w:b/>
                <w:sz w:val="24"/>
                <w:szCs w:val="24"/>
              </w:rPr>
            </w:pPr>
          </w:p>
        </w:tc>
        <w:tc>
          <w:tcPr>
            <w:tcW w:w="5070" w:type="dxa"/>
          </w:tcPr>
          <w:p w:rsidR="000D1783" w:rsidRPr="000D1783" w:rsidRDefault="000D1783" w:rsidP="000D1783">
            <w:pPr>
              <w:tabs>
                <w:tab w:val="left" w:pos="1134"/>
              </w:tabs>
              <w:rPr>
                <w:rFonts w:ascii="Times New Roman" w:eastAsia="Times New Roman" w:hAnsi="Times New Roman"/>
                <w:b/>
                <w:sz w:val="24"/>
                <w:szCs w:val="24"/>
              </w:rPr>
            </w:pPr>
            <w:r w:rsidRPr="000D1783">
              <w:rPr>
                <w:rFonts w:ascii="Times New Roman" w:eastAsia="Times New Roman" w:hAnsi="Times New Roman"/>
                <w:b/>
                <w:sz w:val="24"/>
                <w:szCs w:val="24"/>
              </w:rPr>
              <w:t>АО «НЕВА-МЕТАЛЛ»</w:t>
            </w:r>
          </w:p>
        </w:tc>
      </w:tr>
      <w:tr w:rsidR="000D1783" w:rsidRPr="000D1783" w:rsidTr="00784609">
        <w:trPr>
          <w:trHeight w:val="2520"/>
        </w:trPr>
        <w:tc>
          <w:tcPr>
            <w:tcW w:w="5069" w:type="dxa"/>
          </w:tcPr>
          <w:p w:rsidR="000D1783" w:rsidRPr="000D1783" w:rsidRDefault="000D1783" w:rsidP="000D1783">
            <w:pPr>
              <w:ind w:right="-82"/>
              <w:jc w:val="both"/>
              <w:rPr>
                <w:rFonts w:ascii="Times New Roman" w:eastAsia="Times New Roman" w:hAnsi="Times New Roman"/>
                <w:sz w:val="24"/>
                <w:szCs w:val="24"/>
              </w:rPr>
            </w:pPr>
          </w:p>
        </w:tc>
        <w:tc>
          <w:tcPr>
            <w:tcW w:w="5070" w:type="dxa"/>
          </w:tcPr>
          <w:p w:rsidR="000D1783" w:rsidRPr="000D1783" w:rsidRDefault="000D1783" w:rsidP="000D1783">
            <w:pPr>
              <w:ind w:firstLine="34"/>
              <w:rPr>
                <w:rFonts w:ascii="Times New Roman" w:eastAsia="Times New Roman" w:hAnsi="Times New Roman"/>
                <w:sz w:val="24"/>
                <w:szCs w:val="24"/>
              </w:rPr>
            </w:pPr>
            <w:r w:rsidRPr="000D1783">
              <w:rPr>
                <w:rFonts w:ascii="Times New Roman" w:eastAsia="Times New Roman" w:hAnsi="Times New Roman"/>
                <w:b/>
                <w:sz w:val="24"/>
                <w:szCs w:val="24"/>
              </w:rPr>
              <w:t xml:space="preserve">ОГРН </w:t>
            </w:r>
            <w:r w:rsidRPr="000D1783">
              <w:rPr>
                <w:rFonts w:ascii="Times New Roman" w:eastAsia="Times New Roman" w:hAnsi="Times New Roman"/>
                <w:sz w:val="24"/>
                <w:szCs w:val="24"/>
              </w:rPr>
              <w:t xml:space="preserve">1027802761986  </w:t>
            </w:r>
            <w:r w:rsidRPr="000D1783">
              <w:rPr>
                <w:rFonts w:ascii="Times New Roman" w:eastAsia="Times New Roman" w:hAnsi="Times New Roman"/>
                <w:b/>
                <w:sz w:val="24"/>
                <w:szCs w:val="24"/>
              </w:rPr>
              <w:t>ИНН</w:t>
            </w:r>
            <w:r w:rsidRPr="000D1783">
              <w:rPr>
                <w:rFonts w:ascii="Times New Roman" w:eastAsia="Times New Roman" w:hAnsi="Times New Roman"/>
                <w:sz w:val="24"/>
                <w:szCs w:val="24"/>
              </w:rPr>
              <w:t xml:space="preserve"> 7805061619  </w:t>
            </w:r>
          </w:p>
          <w:p w:rsidR="000D1783" w:rsidRPr="000D1783" w:rsidRDefault="000D1783" w:rsidP="000D1783">
            <w:pPr>
              <w:ind w:firstLine="34"/>
              <w:rPr>
                <w:rFonts w:ascii="Times New Roman" w:eastAsia="Times New Roman" w:hAnsi="Times New Roman"/>
                <w:sz w:val="24"/>
                <w:szCs w:val="24"/>
              </w:rPr>
            </w:pPr>
            <w:r w:rsidRPr="000D1783">
              <w:rPr>
                <w:rFonts w:ascii="Times New Roman" w:eastAsia="Times New Roman" w:hAnsi="Times New Roman"/>
                <w:b/>
                <w:sz w:val="24"/>
                <w:szCs w:val="24"/>
              </w:rPr>
              <w:t>КПП</w:t>
            </w:r>
            <w:r w:rsidRPr="000D1783">
              <w:rPr>
                <w:rFonts w:ascii="Times New Roman" w:eastAsia="Times New Roman" w:hAnsi="Times New Roman"/>
                <w:sz w:val="24"/>
                <w:szCs w:val="24"/>
              </w:rPr>
              <w:t xml:space="preserve"> 780501001 </w:t>
            </w:r>
            <w:r w:rsidRPr="000D1783">
              <w:rPr>
                <w:rFonts w:ascii="Times New Roman" w:eastAsia="Times New Roman" w:hAnsi="Times New Roman"/>
                <w:b/>
                <w:sz w:val="24"/>
                <w:szCs w:val="24"/>
              </w:rPr>
              <w:t xml:space="preserve"> ОКПО </w:t>
            </w:r>
            <w:r w:rsidRPr="000D1783">
              <w:rPr>
                <w:rFonts w:ascii="Times New Roman" w:eastAsia="Times New Roman" w:hAnsi="Times New Roman"/>
                <w:sz w:val="24"/>
                <w:szCs w:val="24"/>
              </w:rPr>
              <w:t xml:space="preserve">27 436 642 </w:t>
            </w:r>
          </w:p>
          <w:p w:rsidR="000D1783" w:rsidRPr="000D1783" w:rsidRDefault="000D1783" w:rsidP="000D1783">
            <w:pPr>
              <w:ind w:firstLine="34"/>
              <w:rPr>
                <w:rFonts w:ascii="Times New Roman" w:eastAsia="Times New Roman" w:hAnsi="Times New Roman"/>
                <w:sz w:val="24"/>
                <w:szCs w:val="24"/>
              </w:rPr>
            </w:pPr>
            <w:r w:rsidRPr="000D1783">
              <w:rPr>
                <w:rFonts w:ascii="Times New Roman" w:eastAsia="Times New Roman" w:hAnsi="Times New Roman"/>
                <w:b/>
                <w:sz w:val="24"/>
                <w:szCs w:val="24"/>
              </w:rPr>
              <w:t>Юридический адрес:</w:t>
            </w:r>
            <w:r w:rsidRPr="000D1783">
              <w:rPr>
                <w:rFonts w:ascii="Times New Roman" w:eastAsia="Times New Roman" w:hAnsi="Times New Roman"/>
                <w:sz w:val="24"/>
                <w:szCs w:val="24"/>
              </w:rPr>
              <w:t xml:space="preserve"> 198095, РФ, </w:t>
            </w:r>
          </w:p>
          <w:p w:rsidR="000D1783" w:rsidRPr="000D1783" w:rsidRDefault="000D1783" w:rsidP="000D1783">
            <w:pPr>
              <w:ind w:firstLine="34"/>
              <w:rPr>
                <w:rFonts w:ascii="Times New Roman" w:eastAsia="Times New Roman" w:hAnsi="Times New Roman"/>
                <w:sz w:val="24"/>
                <w:szCs w:val="24"/>
              </w:rPr>
            </w:pPr>
            <w:r w:rsidRPr="000D1783">
              <w:rPr>
                <w:rFonts w:ascii="Times New Roman" w:eastAsia="Times New Roman" w:hAnsi="Times New Roman"/>
                <w:sz w:val="24"/>
                <w:szCs w:val="24"/>
              </w:rPr>
              <w:t xml:space="preserve">Санкт-Петербург, Химический переулок д.4, литера Б, помещение 2-Н </w:t>
            </w:r>
          </w:p>
          <w:p w:rsidR="000D1783" w:rsidRPr="000D1783" w:rsidRDefault="000D1783" w:rsidP="000D1783">
            <w:pPr>
              <w:ind w:firstLine="34"/>
              <w:rPr>
                <w:rFonts w:ascii="Times New Roman" w:eastAsia="Times New Roman" w:hAnsi="Times New Roman"/>
                <w:b/>
                <w:sz w:val="24"/>
                <w:szCs w:val="24"/>
              </w:rPr>
            </w:pPr>
            <w:r w:rsidRPr="000D1783">
              <w:rPr>
                <w:rFonts w:ascii="Times New Roman" w:eastAsia="Times New Roman" w:hAnsi="Times New Roman"/>
                <w:b/>
                <w:sz w:val="24"/>
                <w:szCs w:val="24"/>
              </w:rPr>
              <w:t>Телефон</w:t>
            </w:r>
            <w:r w:rsidRPr="000D1783">
              <w:rPr>
                <w:rFonts w:ascii="Times New Roman" w:eastAsia="Times New Roman" w:hAnsi="Times New Roman"/>
                <w:sz w:val="24"/>
                <w:szCs w:val="24"/>
              </w:rPr>
              <w:t xml:space="preserve"> (812) 740-70-11, </w:t>
            </w:r>
          </w:p>
          <w:p w:rsidR="000D1783" w:rsidRPr="000D1783" w:rsidRDefault="000D1783" w:rsidP="000D1783">
            <w:pPr>
              <w:ind w:firstLine="34"/>
              <w:rPr>
                <w:rFonts w:ascii="Times New Roman" w:eastAsia="Times New Roman" w:hAnsi="Times New Roman"/>
                <w:b/>
                <w:sz w:val="24"/>
                <w:szCs w:val="24"/>
              </w:rPr>
            </w:pPr>
            <w:r w:rsidRPr="000D1783">
              <w:rPr>
                <w:rFonts w:ascii="Times New Roman" w:eastAsia="Times New Roman" w:hAnsi="Times New Roman"/>
                <w:b/>
                <w:sz w:val="24"/>
                <w:szCs w:val="24"/>
              </w:rPr>
              <w:t xml:space="preserve">Платежные реквизиты: </w:t>
            </w:r>
          </w:p>
          <w:p w:rsidR="000D1783" w:rsidRPr="000D1783" w:rsidRDefault="000D1783" w:rsidP="000D1783">
            <w:pPr>
              <w:ind w:firstLine="34"/>
              <w:rPr>
                <w:rFonts w:ascii="Times New Roman" w:eastAsia="Times New Roman" w:hAnsi="Times New Roman"/>
                <w:sz w:val="24"/>
                <w:szCs w:val="24"/>
              </w:rPr>
            </w:pPr>
            <w:r w:rsidRPr="000D1783">
              <w:rPr>
                <w:rFonts w:ascii="Times New Roman" w:eastAsia="Times New Roman" w:hAnsi="Times New Roman"/>
                <w:sz w:val="24"/>
                <w:szCs w:val="24"/>
              </w:rPr>
              <w:t>Банк</w:t>
            </w:r>
            <w:r w:rsidRPr="000D1783">
              <w:rPr>
                <w:rFonts w:ascii="Times New Roman" w:eastAsia="Times New Roman" w:hAnsi="Times New Roman"/>
                <w:sz w:val="24"/>
                <w:szCs w:val="24"/>
              </w:rPr>
              <w:tab/>
              <w:t>ПАО Сбербанк  г. Москва</w:t>
            </w:r>
          </w:p>
          <w:p w:rsidR="000D1783" w:rsidRPr="000D1783" w:rsidRDefault="000D1783" w:rsidP="000D1783">
            <w:pPr>
              <w:ind w:firstLine="34"/>
              <w:rPr>
                <w:rFonts w:ascii="Times New Roman" w:eastAsia="Times New Roman" w:hAnsi="Times New Roman"/>
                <w:sz w:val="24"/>
                <w:szCs w:val="24"/>
              </w:rPr>
            </w:pPr>
            <w:r w:rsidRPr="000D1783">
              <w:rPr>
                <w:rFonts w:ascii="Times New Roman" w:eastAsia="Times New Roman" w:hAnsi="Times New Roman"/>
                <w:sz w:val="24"/>
                <w:szCs w:val="24"/>
              </w:rPr>
              <w:t>БИК 044525225</w:t>
            </w:r>
          </w:p>
          <w:p w:rsidR="000D1783" w:rsidRPr="000D1783" w:rsidRDefault="000D1783" w:rsidP="000D1783">
            <w:pPr>
              <w:ind w:firstLine="34"/>
              <w:rPr>
                <w:rFonts w:ascii="Times New Roman" w:eastAsia="Times New Roman" w:hAnsi="Times New Roman"/>
                <w:sz w:val="24"/>
                <w:szCs w:val="24"/>
              </w:rPr>
            </w:pPr>
            <w:r w:rsidRPr="000D1783">
              <w:rPr>
                <w:rFonts w:ascii="Times New Roman" w:eastAsia="Times New Roman" w:hAnsi="Times New Roman"/>
                <w:sz w:val="24"/>
                <w:szCs w:val="24"/>
              </w:rPr>
              <w:t>К/с 30101810400000000225</w:t>
            </w:r>
          </w:p>
          <w:p w:rsidR="000D1783" w:rsidRPr="000D1783" w:rsidRDefault="000D1783" w:rsidP="000D1783">
            <w:pPr>
              <w:ind w:firstLine="34"/>
              <w:rPr>
                <w:rFonts w:ascii="Times New Roman" w:eastAsia="Times New Roman" w:hAnsi="Times New Roman"/>
                <w:sz w:val="24"/>
                <w:szCs w:val="24"/>
              </w:rPr>
            </w:pPr>
            <w:r w:rsidRPr="000D1783">
              <w:rPr>
                <w:rFonts w:ascii="Times New Roman" w:eastAsia="Times New Roman" w:hAnsi="Times New Roman"/>
                <w:sz w:val="24"/>
                <w:szCs w:val="24"/>
              </w:rPr>
              <w:t>Р/с 40702810700020000581</w:t>
            </w:r>
          </w:p>
        </w:tc>
      </w:tr>
    </w:tbl>
    <w:p w:rsidR="000D1783" w:rsidRPr="000D1783" w:rsidRDefault="000D1783" w:rsidP="000D1783">
      <w:pPr>
        <w:spacing w:after="0" w:line="240" w:lineRule="auto"/>
        <w:ind w:right="-82"/>
        <w:jc w:val="both"/>
        <w:rPr>
          <w:rFonts w:ascii="Times New Roman" w:eastAsia="Times New Roman" w:hAnsi="Times New Roman"/>
          <w:b/>
          <w:sz w:val="24"/>
          <w:szCs w:val="24"/>
          <w:lang w:eastAsia="ru-RU"/>
        </w:rPr>
      </w:pPr>
    </w:p>
    <w:p w:rsidR="000D1783" w:rsidRPr="000D1783" w:rsidRDefault="000D1783" w:rsidP="000D1783">
      <w:pPr>
        <w:spacing w:after="0" w:line="240" w:lineRule="auto"/>
        <w:ind w:right="-82"/>
        <w:jc w:val="both"/>
        <w:rPr>
          <w:rFonts w:ascii="Times New Roman" w:eastAsia="Times New Roman" w:hAnsi="Times New Roman"/>
          <w:b/>
          <w:sz w:val="24"/>
          <w:szCs w:val="24"/>
          <w:lang w:eastAsia="ru-RU"/>
        </w:rPr>
      </w:pPr>
      <w:r w:rsidRPr="000D1783">
        <w:rPr>
          <w:rFonts w:ascii="Times New Roman" w:eastAsia="Times New Roman" w:hAnsi="Times New Roman"/>
          <w:b/>
          <w:sz w:val="24"/>
          <w:szCs w:val="24"/>
          <w:lang w:eastAsia="ru-RU"/>
        </w:rPr>
        <w:t xml:space="preserve">ПОСТАВЩИК         </w:t>
      </w:r>
      <w:r w:rsidRPr="000D1783">
        <w:rPr>
          <w:rFonts w:ascii="Times New Roman" w:eastAsia="Times New Roman" w:hAnsi="Times New Roman"/>
          <w:b/>
          <w:sz w:val="24"/>
          <w:szCs w:val="24"/>
          <w:lang w:eastAsia="ru-RU"/>
        </w:rPr>
        <w:tab/>
      </w:r>
      <w:r w:rsidRPr="000D1783">
        <w:rPr>
          <w:rFonts w:ascii="Times New Roman" w:eastAsia="Times New Roman" w:hAnsi="Times New Roman"/>
          <w:b/>
          <w:sz w:val="24"/>
          <w:szCs w:val="24"/>
          <w:lang w:eastAsia="ru-RU"/>
        </w:rPr>
        <w:tab/>
        <w:t xml:space="preserve">                                   ПОКУПАТЕЛЬ</w:t>
      </w:r>
    </w:p>
    <w:p w:rsidR="000D1783" w:rsidRPr="000D1783" w:rsidRDefault="000D1783" w:rsidP="000D1783">
      <w:pPr>
        <w:spacing w:after="0" w:line="240" w:lineRule="auto"/>
        <w:ind w:right="-82" w:firstLine="567"/>
        <w:jc w:val="both"/>
        <w:rPr>
          <w:rFonts w:ascii="Times New Roman" w:eastAsia="Times New Roman" w:hAnsi="Times New Roman"/>
          <w:sz w:val="24"/>
          <w:szCs w:val="24"/>
          <w:lang w:eastAsia="ru-RU"/>
        </w:rPr>
      </w:pPr>
    </w:p>
    <w:p w:rsidR="000D1783" w:rsidRPr="000D1783" w:rsidRDefault="000D1783" w:rsidP="000D1783">
      <w:pPr>
        <w:spacing w:after="0" w:line="240" w:lineRule="auto"/>
        <w:ind w:right="-82"/>
        <w:jc w:val="both"/>
        <w:rPr>
          <w:rFonts w:ascii="Times New Roman" w:eastAsia="Times New Roman" w:hAnsi="Times New Roman"/>
          <w:sz w:val="24"/>
          <w:szCs w:val="24"/>
          <w:lang w:eastAsia="ru-RU"/>
        </w:rPr>
      </w:pPr>
      <w:r w:rsidRPr="000D1783">
        <w:rPr>
          <w:rFonts w:ascii="Times New Roman" w:eastAsia="Times New Roman" w:hAnsi="Times New Roman"/>
          <w:sz w:val="24"/>
          <w:szCs w:val="24"/>
          <w:lang w:eastAsia="ru-RU"/>
        </w:rPr>
        <w:t xml:space="preserve">________________ </w:t>
      </w:r>
      <w:r w:rsidRPr="000D1783">
        <w:rPr>
          <w:rFonts w:ascii="Times New Roman" w:eastAsia="Times New Roman" w:hAnsi="Times New Roman"/>
          <w:sz w:val="24"/>
          <w:szCs w:val="24"/>
          <w:lang w:eastAsia="ru-RU"/>
        </w:rPr>
        <w:fldChar w:fldCharType="begin">
          <w:ffData>
            <w:name w:val="ТекстовоеПоле1"/>
            <w:enabled/>
            <w:calcOnExit w:val="0"/>
            <w:textInput/>
          </w:ffData>
        </w:fldChar>
      </w:r>
      <w:r w:rsidRPr="000D1783">
        <w:rPr>
          <w:rFonts w:ascii="Times New Roman" w:eastAsia="Times New Roman" w:hAnsi="Times New Roman"/>
          <w:sz w:val="24"/>
          <w:szCs w:val="24"/>
          <w:lang w:eastAsia="ru-RU"/>
        </w:rPr>
        <w:instrText xml:space="preserve"> FORMTEXT </w:instrText>
      </w:r>
      <w:r w:rsidRPr="000D1783">
        <w:rPr>
          <w:rFonts w:ascii="Times New Roman" w:eastAsia="Times New Roman" w:hAnsi="Times New Roman"/>
          <w:sz w:val="24"/>
          <w:szCs w:val="24"/>
          <w:lang w:eastAsia="ru-RU"/>
        </w:rPr>
      </w:r>
      <w:r w:rsidRPr="000D1783">
        <w:rPr>
          <w:rFonts w:ascii="Times New Roman" w:eastAsia="Times New Roman" w:hAnsi="Times New Roman"/>
          <w:sz w:val="24"/>
          <w:szCs w:val="24"/>
          <w:lang w:eastAsia="ru-RU"/>
        </w:rPr>
        <w:fldChar w:fldCharType="separate"/>
      </w:r>
      <w:r w:rsidRPr="000D1783">
        <w:rPr>
          <w:rFonts w:ascii="Times New Roman" w:eastAsia="Times New Roman" w:hAnsi="Times New Roman"/>
          <w:noProof/>
          <w:sz w:val="24"/>
          <w:szCs w:val="24"/>
          <w:lang w:eastAsia="ru-RU"/>
        </w:rPr>
        <w:t> </w:t>
      </w:r>
      <w:r w:rsidRPr="000D1783">
        <w:rPr>
          <w:rFonts w:ascii="Times New Roman" w:eastAsia="Times New Roman" w:hAnsi="Times New Roman"/>
          <w:noProof/>
          <w:sz w:val="24"/>
          <w:szCs w:val="24"/>
          <w:lang w:eastAsia="ru-RU"/>
        </w:rPr>
        <w:t> </w:t>
      </w:r>
      <w:r w:rsidRPr="000D1783">
        <w:rPr>
          <w:rFonts w:ascii="Times New Roman" w:eastAsia="Times New Roman" w:hAnsi="Times New Roman"/>
          <w:noProof/>
          <w:sz w:val="24"/>
          <w:szCs w:val="24"/>
          <w:lang w:eastAsia="ru-RU"/>
        </w:rPr>
        <w:t> </w:t>
      </w:r>
      <w:r w:rsidRPr="000D1783">
        <w:rPr>
          <w:rFonts w:ascii="Times New Roman" w:eastAsia="Times New Roman" w:hAnsi="Times New Roman"/>
          <w:noProof/>
          <w:sz w:val="24"/>
          <w:szCs w:val="24"/>
          <w:lang w:eastAsia="ru-RU"/>
        </w:rPr>
        <w:t> </w:t>
      </w:r>
      <w:r w:rsidRPr="000D1783">
        <w:rPr>
          <w:rFonts w:ascii="Times New Roman" w:eastAsia="Times New Roman" w:hAnsi="Times New Roman"/>
          <w:noProof/>
          <w:sz w:val="24"/>
          <w:szCs w:val="24"/>
          <w:lang w:eastAsia="ru-RU"/>
        </w:rPr>
        <w:t> </w:t>
      </w:r>
      <w:r w:rsidRPr="000D1783">
        <w:rPr>
          <w:rFonts w:ascii="Times New Roman" w:eastAsia="Times New Roman" w:hAnsi="Times New Roman"/>
          <w:sz w:val="24"/>
          <w:szCs w:val="24"/>
          <w:lang w:eastAsia="ru-RU"/>
        </w:rPr>
        <w:fldChar w:fldCharType="end"/>
      </w:r>
      <w:r w:rsidRPr="000D1783">
        <w:rPr>
          <w:rFonts w:ascii="Times New Roman" w:eastAsia="Times New Roman" w:hAnsi="Times New Roman"/>
          <w:sz w:val="24"/>
          <w:szCs w:val="24"/>
          <w:lang w:eastAsia="ru-RU"/>
        </w:rPr>
        <w:t xml:space="preserve">                              </w:t>
      </w:r>
      <w:r w:rsidRPr="000D1783">
        <w:rPr>
          <w:rFonts w:ascii="Times New Roman" w:eastAsia="Times New Roman" w:hAnsi="Times New Roman"/>
          <w:sz w:val="24"/>
          <w:szCs w:val="24"/>
          <w:lang w:eastAsia="ru-RU"/>
        </w:rPr>
        <w:tab/>
      </w:r>
      <w:r w:rsidRPr="000D1783">
        <w:rPr>
          <w:rFonts w:ascii="Times New Roman" w:eastAsia="Times New Roman" w:hAnsi="Times New Roman"/>
          <w:sz w:val="24"/>
          <w:szCs w:val="24"/>
          <w:lang w:eastAsia="ru-RU"/>
        </w:rPr>
        <w:tab/>
        <w:t>________________ А.Г. Генералов</w:t>
      </w:r>
    </w:p>
    <w:p w:rsidR="000D1783" w:rsidRPr="000D1783" w:rsidRDefault="000D1783" w:rsidP="000D1783">
      <w:pPr>
        <w:tabs>
          <w:tab w:val="left" w:pos="1134"/>
        </w:tabs>
        <w:spacing w:after="0" w:line="240" w:lineRule="auto"/>
        <w:ind w:firstLine="720"/>
        <w:jc w:val="both"/>
        <w:rPr>
          <w:rFonts w:ascii="Times New Roman" w:eastAsia="Times New Roman" w:hAnsi="Times New Roman"/>
          <w:sz w:val="24"/>
          <w:szCs w:val="24"/>
          <w:lang w:eastAsia="ru-RU"/>
        </w:rPr>
      </w:pPr>
    </w:p>
    <w:p w:rsidR="000D1783" w:rsidRPr="000D1783" w:rsidRDefault="000D1783" w:rsidP="000D1783">
      <w:pPr>
        <w:jc w:val="right"/>
        <w:rPr>
          <w:rFonts w:ascii="Times New Roman" w:hAnsi="Times New Roman"/>
          <w:sz w:val="24"/>
          <w:szCs w:val="24"/>
        </w:rPr>
        <w:sectPr w:rsidR="000D1783" w:rsidRPr="000D1783" w:rsidSect="00604AC1">
          <w:headerReference w:type="default" r:id="rId19"/>
          <w:footerReference w:type="default" r:id="rId20"/>
          <w:headerReference w:type="first" r:id="rId21"/>
          <w:pgSz w:w="11906" w:h="16838" w:code="9"/>
          <w:pgMar w:top="391" w:right="567" w:bottom="567" w:left="1134" w:header="284" w:footer="709" w:gutter="0"/>
          <w:pgNumType w:start="24" w:chapSep="period"/>
          <w:cols w:space="720"/>
          <w:docGrid w:linePitch="299"/>
        </w:sectPr>
      </w:pPr>
    </w:p>
    <w:p w:rsidR="000D1783" w:rsidRPr="000D1783" w:rsidRDefault="000D1783" w:rsidP="000D1783">
      <w:pPr>
        <w:spacing w:after="0"/>
        <w:jc w:val="right"/>
        <w:rPr>
          <w:rFonts w:ascii="Times New Roman" w:hAnsi="Times New Roman"/>
          <w:b/>
          <w:i/>
          <w:sz w:val="24"/>
          <w:szCs w:val="24"/>
        </w:rPr>
      </w:pPr>
      <w:r w:rsidRPr="000D1783">
        <w:rPr>
          <w:rFonts w:ascii="Times New Roman" w:hAnsi="Times New Roman"/>
          <w:b/>
          <w:i/>
          <w:sz w:val="24"/>
          <w:szCs w:val="24"/>
        </w:rPr>
        <w:t>Приложение № 1</w:t>
      </w:r>
    </w:p>
    <w:p w:rsidR="000D1783" w:rsidRPr="000D1783" w:rsidRDefault="000D1783" w:rsidP="000D1783">
      <w:pPr>
        <w:spacing w:after="0"/>
        <w:jc w:val="right"/>
        <w:rPr>
          <w:rFonts w:ascii="Times New Roman" w:hAnsi="Times New Roman"/>
          <w:sz w:val="24"/>
          <w:szCs w:val="24"/>
        </w:rPr>
      </w:pPr>
      <w:r w:rsidRPr="000D1783">
        <w:rPr>
          <w:rFonts w:ascii="Times New Roman" w:hAnsi="Times New Roman"/>
          <w:sz w:val="24"/>
          <w:szCs w:val="24"/>
        </w:rPr>
        <w:t>к Договору №_______</w:t>
      </w:r>
    </w:p>
    <w:p w:rsidR="000D1783" w:rsidRPr="000D1783" w:rsidRDefault="000D1783" w:rsidP="000D1783">
      <w:pPr>
        <w:widowControl w:val="0"/>
        <w:tabs>
          <w:tab w:val="left" w:pos="1134"/>
        </w:tabs>
        <w:autoSpaceDE w:val="0"/>
        <w:autoSpaceDN w:val="0"/>
        <w:adjustRightInd w:val="0"/>
        <w:spacing w:after="0" w:line="240" w:lineRule="auto"/>
        <w:jc w:val="right"/>
        <w:rPr>
          <w:rFonts w:ascii="Times New Roman" w:eastAsia="Times New Roman" w:hAnsi="Times New Roman"/>
          <w:sz w:val="24"/>
          <w:szCs w:val="24"/>
          <w:lang w:eastAsia="ru-RU"/>
        </w:rPr>
      </w:pPr>
      <w:r>
        <w:rPr>
          <w:rFonts w:ascii="Times New Roman" w:hAnsi="Times New Roman"/>
          <w:sz w:val="24"/>
          <w:szCs w:val="24"/>
        </w:rPr>
        <w:t>от «____»________2025</w:t>
      </w:r>
      <w:r w:rsidRPr="000D1783">
        <w:rPr>
          <w:rFonts w:ascii="Times New Roman" w:hAnsi="Times New Roman"/>
          <w:sz w:val="24"/>
          <w:szCs w:val="24"/>
        </w:rPr>
        <w:t xml:space="preserve"> г</w:t>
      </w:r>
    </w:p>
    <w:p w:rsidR="000D1783" w:rsidRPr="000D1783" w:rsidRDefault="000D1783" w:rsidP="000D1783">
      <w:pPr>
        <w:jc w:val="center"/>
        <w:rPr>
          <w:rFonts w:ascii="Times New Roman" w:hAnsi="Times New Roman"/>
          <w:sz w:val="24"/>
          <w:szCs w:val="24"/>
        </w:rPr>
      </w:pPr>
      <w:r w:rsidRPr="000D1783">
        <w:rPr>
          <w:rFonts w:ascii="Times New Roman" w:hAnsi="Times New Roman"/>
          <w:b/>
          <w:sz w:val="24"/>
          <w:szCs w:val="24"/>
        </w:rPr>
        <w:t>СПЕЦИФИКАЦИЯ</w:t>
      </w:r>
      <w:r w:rsidRPr="000D1783">
        <w:rPr>
          <w:rFonts w:ascii="Times New Roman" w:hAnsi="Times New Roman"/>
          <w:sz w:val="24"/>
          <w:szCs w:val="24"/>
        </w:rPr>
        <w:t xml:space="preserve"> </w:t>
      </w:r>
    </w:p>
    <w:tbl>
      <w:tblPr>
        <w:tblW w:w="105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5"/>
        <w:gridCol w:w="3546"/>
        <w:gridCol w:w="1843"/>
        <w:gridCol w:w="709"/>
        <w:gridCol w:w="710"/>
        <w:gridCol w:w="31"/>
        <w:gridCol w:w="1527"/>
        <w:gridCol w:w="1559"/>
        <w:gridCol w:w="8"/>
        <w:gridCol w:w="25"/>
      </w:tblGrid>
      <w:tr w:rsidR="000D1783" w:rsidRPr="000D1783" w:rsidTr="00784609">
        <w:trPr>
          <w:gridAfter w:val="2"/>
          <w:wAfter w:w="33" w:type="dxa"/>
          <w:trHeight w:val="485"/>
        </w:trPr>
        <w:tc>
          <w:tcPr>
            <w:tcW w:w="565" w:type="dxa"/>
            <w:tcBorders>
              <w:top w:val="single" w:sz="4" w:space="0" w:color="auto"/>
              <w:left w:val="single" w:sz="4" w:space="0" w:color="auto"/>
              <w:bottom w:val="single" w:sz="4" w:space="0" w:color="auto"/>
              <w:right w:val="single" w:sz="4" w:space="0" w:color="auto"/>
            </w:tcBorders>
            <w:hideMark/>
          </w:tcPr>
          <w:p w:rsidR="000D1783" w:rsidRPr="000D1783" w:rsidRDefault="000D1783" w:rsidP="000D1783">
            <w:pPr>
              <w:spacing w:after="0" w:line="240" w:lineRule="auto"/>
              <w:jc w:val="center"/>
              <w:rPr>
                <w:rFonts w:ascii="Times New Roman" w:hAnsi="Times New Roman"/>
                <w:b/>
                <w:bCs/>
              </w:rPr>
            </w:pPr>
            <w:r w:rsidRPr="000D1783">
              <w:rPr>
                <w:rFonts w:ascii="Times New Roman" w:hAnsi="Times New Roman"/>
                <w:b/>
                <w:bCs/>
              </w:rPr>
              <w:t>№ п/п</w:t>
            </w:r>
          </w:p>
        </w:tc>
        <w:tc>
          <w:tcPr>
            <w:tcW w:w="3546" w:type="dxa"/>
            <w:tcBorders>
              <w:top w:val="single" w:sz="4" w:space="0" w:color="auto"/>
              <w:left w:val="single" w:sz="4" w:space="0" w:color="auto"/>
              <w:bottom w:val="single" w:sz="4" w:space="0" w:color="auto"/>
              <w:right w:val="single" w:sz="4" w:space="0" w:color="auto"/>
            </w:tcBorders>
            <w:hideMark/>
          </w:tcPr>
          <w:p w:rsidR="000D1783" w:rsidRPr="000D1783" w:rsidRDefault="000D1783" w:rsidP="000D1783">
            <w:pPr>
              <w:spacing w:after="0" w:line="240" w:lineRule="auto"/>
              <w:jc w:val="center"/>
              <w:rPr>
                <w:rFonts w:ascii="Times New Roman" w:hAnsi="Times New Roman"/>
                <w:b/>
                <w:bCs/>
              </w:rPr>
            </w:pPr>
            <w:r w:rsidRPr="000D1783">
              <w:rPr>
                <w:rFonts w:ascii="Times New Roman" w:hAnsi="Times New Roman"/>
                <w:b/>
                <w:bCs/>
              </w:rPr>
              <w:t xml:space="preserve">Наименование товара, характеристики  </w:t>
            </w:r>
          </w:p>
        </w:tc>
        <w:tc>
          <w:tcPr>
            <w:tcW w:w="1843" w:type="dxa"/>
            <w:tcBorders>
              <w:top w:val="single" w:sz="4" w:space="0" w:color="auto"/>
              <w:left w:val="single" w:sz="4" w:space="0" w:color="auto"/>
              <w:bottom w:val="single" w:sz="4" w:space="0" w:color="auto"/>
              <w:right w:val="single" w:sz="4" w:space="0" w:color="auto"/>
            </w:tcBorders>
            <w:hideMark/>
          </w:tcPr>
          <w:p w:rsidR="000D1783" w:rsidRPr="000D1783" w:rsidRDefault="000D1783" w:rsidP="000D1783">
            <w:pPr>
              <w:spacing w:after="0" w:line="240" w:lineRule="auto"/>
              <w:ind w:left="175" w:hanging="175"/>
              <w:jc w:val="center"/>
              <w:rPr>
                <w:rFonts w:ascii="Times New Roman" w:hAnsi="Times New Roman"/>
                <w:b/>
                <w:bCs/>
              </w:rPr>
            </w:pPr>
            <w:r w:rsidRPr="000D1783">
              <w:rPr>
                <w:rFonts w:ascii="Times New Roman" w:hAnsi="Times New Roman"/>
                <w:b/>
                <w:bCs/>
              </w:rPr>
              <w:t xml:space="preserve">Производитель </w:t>
            </w:r>
          </w:p>
        </w:tc>
        <w:tc>
          <w:tcPr>
            <w:tcW w:w="709" w:type="dxa"/>
            <w:tcBorders>
              <w:top w:val="single" w:sz="4" w:space="0" w:color="auto"/>
              <w:left w:val="single" w:sz="4" w:space="0" w:color="auto"/>
              <w:bottom w:val="single" w:sz="4" w:space="0" w:color="auto"/>
              <w:right w:val="single" w:sz="4" w:space="0" w:color="auto"/>
            </w:tcBorders>
            <w:hideMark/>
          </w:tcPr>
          <w:p w:rsidR="000D1783" w:rsidRPr="000D1783" w:rsidRDefault="000D1783" w:rsidP="000D1783">
            <w:pPr>
              <w:spacing w:after="0" w:line="240" w:lineRule="auto"/>
              <w:jc w:val="center"/>
              <w:rPr>
                <w:rFonts w:ascii="Times New Roman" w:hAnsi="Times New Roman"/>
                <w:b/>
                <w:bCs/>
              </w:rPr>
            </w:pPr>
            <w:r w:rsidRPr="000D1783">
              <w:rPr>
                <w:rFonts w:ascii="Times New Roman" w:hAnsi="Times New Roman"/>
                <w:b/>
                <w:bCs/>
              </w:rPr>
              <w:t xml:space="preserve">Ед. </w:t>
            </w:r>
            <w:proofErr w:type="spellStart"/>
            <w:r w:rsidRPr="000D1783">
              <w:rPr>
                <w:rFonts w:ascii="Times New Roman" w:hAnsi="Times New Roman"/>
                <w:b/>
                <w:bCs/>
              </w:rPr>
              <w:t>изм</w:t>
            </w:r>
            <w:proofErr w:type="spellEnd"/>
          </w:p>
        </w:tc>
        <w:tc>
          <w:tcPr>
            <w:tcW w:w="710" w:type="dxa"/>
            <w:tcBorders>
              <w:top w:val="single" w:sz="4" w:space="0" w:color="auto"/>
              <w:left w:val="single" w:sz="4" w:space="0" w:color="auto"/>
              <w:bottom w:val="single" w:sz="4" w:space="0" w:color="auto"/>
              <w:right w:val="single" w:sz="4" w:space="0" w:color="auto"/>
            </w:tcBorders>
            <w:hideMark/>
          </w:tcPr>
          <w:p w:rsidR="000D1783" w:rsidRPr="000D1783" w:rsidRDefault="000D1783" w:rsidP="000D1783">
            <w:pPr>
              <w:spacing w:after="0" w:line="240" w:lineRule="auto"/>
              <w:jc w:val="center"/>
              <w:rPr>
                <w:rFonts w:ascii="Times New Roman" w:hAnsi="Times New Roman"/>
                <w:b/>
                <w:bCs/>
              </w:rPr>
            </w:pPr>
            <w:r w:rsidRPr="000D1783">
              <w:rPr>
                <w:rFonts w:ascii="Times New Roman" w:hAnsi="Times New Roman"/>
                <w:b/>
                <w:bCs/>
              </w:rPr>
              <w:t>Кол-во</w:t>
            </w:r>
          </w:p>
        </w:tc>
        <w:tc>
          <w:tcPr>
            <w:tcW w:w="1558" w:type="dxa"/>
            <w:gridSpan w:val="2"/>
            <w:tcBorders>
              <w:top w:val="single" w:sz="4" w:space="0" w:color="auto"/>
              <w:left w:val="single" w:sz="4" w:space="0" w:color="auto"/>
              <w:bottom w:val="single" w:sz="4" w:space="0" w:color="auto"/>
              <w:right w:val="single" w:sz="4" w:space="0" w:color="auto"/>
            </w:tcBorders>
            <w:hideMark/>
          </w:tcPr>
          <w:p w:rsidR="000D1783" w:rsidRPr="000D1783" w:rsidRDefault="000D1783" w:rsidP="000D1783">
            <w:pPr>
              <w:spacing w:after="0" w:line="240" w:lineRule="auto"/>
              <w:jc w:val="center"/>
              <w:rPr>
                <w:rFonts w:ascii="Times New Roman" w:hAnsi="Times New Roman"/>
                <w:b/>
                <w:bCs/>
              </w:rPr>
            </w:pPr>
            <w:r w:rsidRPr="000D1783">
              <w:rPr>
                <w:rFonts w:ascii="Times New Roman" w:hAnsi="Times New Roman"/>
                <w:b/>
                <w:bCs/>
              </w:rPr>
              <w:t>Цена            за ед. в рублях  с НДС 20%</w:t>
            </w:r>
          </w:p>
        </w:tc>
        <w:tc>
          <w:tcPr>
            <w:tcW w:w="1559" w:type="dxa"/>
            <w:tcBorders>
              <w:top w:val="single" w:sz="4" w:space="0" w:color="auto"/>
              <w:left w:val="single" w:sz="4" w:space="0" w:color="auto"/>
              <w:bottom w:val="single" w:sz="4" w:space="0" w:color="auto"/>
              <w:right w:val="single" w:sz="4" w:space="0" w:color="auto"/>
            </w:tcBorders>
            <w:hideMark/>
          </w:tcPr>
          <w:p w:rsidR="000D1783" w:rsidRPr="000D1783" w:rsidRDefault="000D1783" w:rsidP="000D1783">
            <w:pPr>
              <w:spacing w:after="0" w:line="240" w:lineRule="auto"/>
              <w:jc w:val="center"/>
              <w:rPr>
                <w:rFonts w:ascii="Times New Roman" w:hAnsi="Times New Roman"/>
                <w:b/>
                <w:bCs/>
              </w:rPr>
            </w:pPr>
            <w:r w:rsidRPr="000D1783">
              <w:rPr>
                <w:rFonts w:ascii="Times New Roman" w:hAnsi="Times New Roman"/>
                <w:b/>
                <w:bCs/>
              </w:rPr>
              <w:t>Сумма в рублях с НДС 20%</w:t>
            </w:r>
          </w:p>
        </w:tc>
      </w:tr>
      <w:tr w:rsidR="000D1783" w:rsidRPr="000D1783" w:rsidTr="00784609">
        <w:trPr>
          <w:gridAfter w:val="2"/>
          <w:wAfter w:w="33" w:type="dxa"/>
          <w:trHeight w:val="569"/>
        </w:trPr>
        <w:tc>
          <w:tcPr>
            <w:tcW w:w="565" w:type="dxa"/>
            <w:tcBorders>
              <w:top w:val="single" w:sz="4" w:space="0" w:color="auto"/>
              <w:left w:val="single" w:sz="4" w:space="0" w:color="auto"/>
              <w:bottom w:val="single" w:sz="4" w:space="0" w:color="auto"/>
              <w:right w:val="single" w:sz="4" w:space="0" w:color="auto"/>
            </w:tcBorders>
            <w:vAlign w:val="center"/>
          </w:tcPr>
          <w:p w:rsidR="000D1783" w:rsidRPr="000D1783" w:rsidRDefault="000D1783" w:rsidP="000D1783">
            <w:pPr>
              <w:spacing w:after="0" w:line="240" w:lineRule="auto"/>
              <w:jc w:val="center"/>
              <w:rPr>
                <w:rFonts w:ascii="Times New Roman" w:hAnsi="Times New Roman"/>
              </w:rPr>
            </w:pPr>
            <w:r w:rsidRPr="000D1783">
              <w:rPr>
                <w:rFonts w:ascii="Times New Roman" w:hAnsi="Times New Roman"/>
              </w:rPr>
              <w:t>1.</w:t>
            </w:r>
          </w:p>
        </w:tc>
        <w:tc>
          <w:tcPr>
            <w:tcW w:w="3546"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rPr>
                <w:rFonts w:ascii="Times New Roman" w:hAnsi="Times New Roman"/>
              </w:rPr>
            </w:pPr>
            <w:r w:rsidRPr="000D1783">
              <w:rPr>
                <w:rFonts w:ascii="Times New Roman" w:hAnsi="Times New Roman"/>
                <w:bCs/>
              </w:rPr>
              <w:t>Канат 32,0-Г-В-Ж-Л-Н-Р-1960/200-ПЛ СТО 71915393-ТУ 040-2007, смазка А1, длина 110м. (с одного конца заплетен коуш судовой, другой конец- свободный, смотка на барабане коушем вовнутрь).</w:t>
            </w:r>
          </w:p>
        </w:tc>
        <w:tc>
          <w:tcPr>
            <w:tcW w:w="1843"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p>
        </w:tc>
        <w:tc>
          <w:tcPr>
            <w:tcW w:w="709"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r w:rsidRPr="000D1783">
              <w:rPr>
                <w:rFonts w:ascii="Times New Roman" w:hAnsi="Times New Roman"/>
              </w:rPr>
              <w:t>шт.</w:t>
            </w:r>
          </w:p>
        </w:tc>
        <w:tc>
          <w:tcPr>
            <w:tcW w:w="710"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r w:rsidRPr="000D1783">
              <w:rPr>
                <w:rFonts w:ascii="Times New Roman" w:hAnsi="Times New Roman"/>
              </w:rPr>
              <w:t>4</w:t>
            </w:r>
          </w:p>
        </w:tc>
        <w:tc>
          <w:tcPr>
            <w:tcW w:w="1558" w:type="dxa"/>
            <w:gridSpan w:val="2"/>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p>
        </w:tc>
      </w:tr>
      <w:tr w:rsidR="000D1783" w:rsidRPr="000D1783" w:rsidTr="00784609">
        <w:trPr>
          <w:gridAfter w:val="2"/>
          <w:wAfter w:w="33" w:type="dxa"/>
          <w:trHeight w:val="569"/>
        </w:trPr>
        <w:tc>
          <w:tcPr>
            <w:tcW w:w="565" w:type="dxa"/>
            <w:tcBorders>
              <w:top w:val="single" w:sz="4" w:space="0" w:color="auto"/>
              <w:left w:val="single" w:sz="4" w:space="0" w:color="auto"/>
              <w:bottom w:val="single" w:sz="4" w:space="0" w:color="auto"/>
              <w:right w:val="single" w:sz="4" w:space="0" w:color="auto"/>
            </w:tcBorders>
            <w:vAlign w:val="center"/>
          </w:tcPr>
          <w:p w:rsidR="000D1783" w:rsidRPr="000D1783" w:rsidRDefault="000D1783" w:rsidP="000D1783">
            <w:pPr>
              <w:spacing w:after="0" w:line="240" w:lineRule="auto"/>
              <w:jc w:val="center"/>
              <w:rPr>
                <w:rFonts w:ascii="Times New Roman" w:hAnsi="Times New Roman"/>
              </w:rPr>
            </w:pPr>
            <w:r w:rsidRPr="000D1783">
              <w:rPr>
                <w:rFonts w:ascii="Times New Roman" w:hAnsi="Times New Roman"/>
              </w:rPr>
              <w:t>2.</w:t>
            </w:r>
          </w:p>
        </w:tc>
        <w:tc>
          <w:tcPr>
            <w:tcW w:w="3546"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rPr>
                <w:rFonts w:ascii="Times New Roman" w:hAnsi="Times New Roman"/>
              </w:rPr>
            </w:pPr>
            <w:r w:rsidRPr="000D1783">
              <w:rPr>
                <w:rFonts w:ascii="Times New Roman" w:hAnsi="Times New Roman"/>
                <w:bCs/>
              </w:rPr>
              <w:t>Канат 32,0-Г-В-Ж-Н-Р-1960/200-ПЛ СТО 71915393-ТУ 040-2007 смазка А1, длина 110м. (с одного конца заплетен коуш судовой, другой конец- свободный, смотка на барабане коушем вовнутрь).</w:t>
            </w:r>
          </w:p>
        </w:tc>
        <w:tc>
          <w:tcPr>
            <w:tcW w:w="1843"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p>
        </w:tc>
        <w:tc>
          <w:tcPr>
            <w:tcW w:w="709"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r w:rsidRPr="000D1783">
              <w:rPr>
                <w:rFonts w:ascii="Times New Roman" w:hAnsi="Times New Roman"/>
              </w:rPr>
              <w:t>шт.</w:t>
            </w:r>
          </w:p>
        </w:tc>
        <w:tc>
          <w:tcPr>
            <w:tcW w:w="710"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r w:rsidRPr="000D1783">
              <w:rPr>
                <w:rFonts w:ascii="Times New Roman" w:hAnsi="Times New Roman"/>
              </w:rPr>
              <w:t>4</w:t>
            </w:r>
          </w:p>
        </w:tc>
        <w:tc>
          <w:tcPr>
            <w:tcW w:w="1558" w:type="dxa"/>
            <w:gridSpan w:val="2"/>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p>
        </w:tc>
      </w:tr>
      <w:tr w:rsidR="000D1783" w:rsidRPr="000D1783" w:rsidTr="00784609">
        <w:trPr>
          <w:gridAfter w:val="2"/>
          <w:wAfter w:w="33" w:type="dxa"/>
          <w:trHeight w:val="569"/>
        </w:trPr>
        <w:tc>
          <w:tcPr>
            <w:tcW w:w="565" w:type="dxa"/>
            <w:tcBorders>
              <w:top w:val="single" w:sz="4" w:space="0" w:color="auto"/>
              <w:left w:val="single" w:sz="4" w:space="0" w:color="auto"/>
              <w:bottom w:val="single" w:sz="4" w:space="0" w:color="auto"/>
              <w:right w:val="single" w:sz="4" w:space="0" w:color="auto"/>
            </w:tcBorders>
            <w:vAlign w:val="center"/>
          </w:tcPr>
          <w:p w:rsidR="000D1783" w:rsidRPr="000D1783" w:rsidRDefault="000D1783" w:rsidP="000D1783">
            <w:pPr>
              <w:spacing w:after="0" w:line="240" w:lineRule="auto"/>
              <w:jc w:val="center"/>
              <w:rPr>
                <w:rFonts w:ascii="Times New Roman" w:hAnsi="Times New Roman"/>
              </w:rPr>
            </w:pPr>
            <w:r w:rsidRPr="000D1783">
              <w:rPr>
                <w:rFonts w:ascii="Times New Roman" w:hAnsi="Times New Roman"/>
              </w:rPr>
              <w:t>3.</w:t>
            </w:r>
          </w:p>
        </w:tc>
        <w:tc>
          <w:tcPr>
            <w:tcW w:w="3546"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rPr>
                <w:rFonts w:ascii="Times New Roman" w:hAnsi="Times New Roman"/>
              </w:rPr>
            </w:pPr>
            <w:r w:rsidRPr="000D1783">
              <w:rPr>
                <w:rFonts w:ascii="Times New Roman" w:hAnsi="Times New Roman"/>
                <w:bCs/>
              </w:rPr>
              <w:t>Канат 32,0-Г-В-Ж-Л-Н-Р-1960/200-ПЛ СТО 71915393-ТУ 040-2007 смазка А1 длина 123м. (с одного конца заплетен коуш вантовый, другой конец- свободный, смотка на барабане коушем вовнутрь).</w:t>
            </w:r>
          </w:p>
        </w:tc>
        <w:tc>
          <w:tcPr>
            <w:tcW w:w="1843"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p>
        </w:tc>
        <w:tc>
          <w:tcPr>
            <w:tcW w:w="709"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r w:rsidRPr="000D1783">
              <w:rPr>
                <w:rFonts w:ascii="Times New Roman" w:hAnsi="Times New Roman"/>
              </w:rPr>
              <w:t>шт.</w:t>
            </w:r>
          </w:p>
        </w:tc>
        <w:tc>
          <w:tcPr>
            <w:tcW w:w="710"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r w:rsidRPr="000D1783">
              <w:rPr>
                <w:rFonts w:ascii="Times New Roman" w:hAnsi="Times New Roman"/>
              </w:rPr>
              <w:t>2</w:t>
            </w:r>
          </w:p>
        </w:tc>
        <w:tc>
          <w:tcPr>
            <w:tcW w:w="1558" w:type="dxa"/>
            <w:gridSpan w:val="2"/>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p>
        </w:tc>
      </w:tr>
      <w:tr w:rsidR="000D1783" w:rsidRPr="000D1783" w:rsidTr="00784609">
        <w:trPr>
          <w:gridAfter w:val="2"/>
          <w:wAfter w:w="33" w:type="dxa"/>
          <w:trHeight w:val="569"/>
        </w:trPr>
        <w:tc>
          <w:tcPr>
            <w:tcW w:w="565" w:type="dxa"/>
            <w:tcBorders>
              <w:top w:val="single" w:sz="4" w:space="0" w:color="auto"/>
              <w:left w:val="single" w:sz="4" w:space="0" w:color="auto"/>
              <w:bottom w:val="single" w:sz="4" w:space="0" w:color="auto"/>
              <w:right w:val="single" w:sz="4" w:space="0" w:color="auto"/>
            </w:tcBorders>
            <w:vAlign w:val="center"/>
          </w:tcPr>
          <w:p w:rsidR="000D1783" w:rsidRPr="000D1783" w:rsidRDefault="000D1783" w:rsidP="000D1783">
            <w:pPr>
              <w:spacing w:after="0" w:line="240" w:lineRule="auto"/>
              <w:jc w:val="center"/>
              <w:rPr>
                <w:rFonts w:ascii="Times New Roman" w:hAnsi="Times New Roman"/>
              </w:rPr>
            </w:pPr>
            <w:r w:rsidRPr="000D1783">
              <w:rPr>
                <w:rFonts w:ascii="Times New Roman" w:hAnsi="Times New Roman"/>
              </w:rPr>
              <w:t>4.</w:t>
            </w:r>
          </w:p>
        </w:tc>
        <w:tc>
          <w:tcPr>
            <w:tcW w:w="3546"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rPr>
                <w:rFonts w:ascii="Times New Roman" w:hAnsi="Times New Roman"/>
              </w:rPr>
            </w:pPr>
            <w:r w:rsidRPr="000D1783">
              <w:rPr>
                <w:rFonts w:ascii="Times New Roman" w:hAnsi="Times New Roman"/>
                <w:bCs/>
              </w:rPr>
              <w:t>Канат 32,0-Г-В-Ж-Н-Р-1960/200-ПЛ СТО 71915393-ТУ 040-2007 смазка А1, длина123м. (с одного конца заплетен коуш вантовый, другой конец- свободный, смотка на барабане коушем вовнутрь).</w:t>
            </w:r>
          </w:p>
        </w:tc>
        <w:tc>
          <w:tcPr>
            <w:tcW w:w="1843"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p>
        </w:tc>
        <w:tc>
          <w:tcPr>
            <w:tcW w:w="709"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r w:rsidRPr="000D1783">
              <w:rPr>
                <w:rFonts w:ascii="Times New Roman" w:hAnsi="Times New Roman"/>
              </w:rPr>
              <w:t>шт.</w:t>
            </w:r>
          </w:p>
        </w:tc>
        <w:tc>
          <w:tcPr>
            <w:tcW w:w="710"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r w:rsidRPr="000D1783">
              <w:rPr>
                <w:rFonts w:ascii="Times New Roman" w:hAnsi="Times New Roman"/>
              </w:rPr>
              <w:t>2</w:t>
            </w:r>
          </w:p>
        </w:tc>
        <w:tc>
          <w:tcPr>
            <w:tcW w:w="1558" w:type="dxa"/>
            <w:gridSpan w:val="2"/>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tcPr>
          <w:p w:rsidR="000D1783" w:rsidRPr="000D1783" w:rsidRDefault="000D1783" w:rsidP="000D1783">
            <w:pPr>
              <w:spacing w:after="0" w:line="240" w:lineRule="auto"/>
              <w:jc w:val="center"/>
              <w:rPr>
                <w:rFonts w:ascii="Times New Roman" w:hAnsi="Times New Roman"/>
              </w:rPr>
            </w:pPr>
          </w:p>
        </w:tc>
      </w:tr>
      <w:tr w:rsidR="000D1783" w:rsidRPr="000D1783" w:rsidTr="00784609">
        <w:trPr>
          <w:gridAfter w:val="1"/>
          <w:wAfter w:w="25" w:type="dxa"/>
          <w:trHeight w:val="242"/>
        </w:trPr>
        <w:tc>
          <w:tcPr>
            <w:tcW w:w="10498" w:type="dxa"/>
            <w:gridSpan w:val="9"/>
            <w:tcBorders>
              <w:top w:val="single" w:sz="4" w:space="0" w:color="auto"/>
              <w:left w:val="single" w:sz="4" w:space="0" w:color="auto"/>
              <w:bottom w:val="single" w:sz="4" w:space="0" w:color="auto"/>
              <w:right w:val="single" w:sz="4" w:space="0" w:color="auto"/>
            </w:tcBorders>
            <w:vAlign w:val="center"/>
          </w:tcPr>
          <w:p w:rsidR="000D1783" w:rsidRPr="000D1783" w:rsidRDefault="000D1783" w:rsidP="000D1783">
            <w:pPr>
              <w:widowControl w:val="0"/>
              <w:tabs>
                <w:tab w:val="left" w:pos="708"/>
              </w:tabs>
              <w:spacing w:after="0" w:line="240" w:lineRule="auto"/>
              <w:jc w:val="both"/>
              <w:outlineLvl w:val="1"/>
              <w:rPr>
                <w:rFonts w:ascii="Times New Roman" w:hAnsi="Times New Roman"/>
                <w:bCs/>
              </w:rPr>
            </w:pPr>
            <w:r w:rsidRPr="000D1783">
              <w:rPr>
                <w:rFonts w:ascii="Times New Roman" w:hAnsi="Times New Roman"/>
                <w:bCs/>
              </w:rPr>
              <w:t>Минимальное разрывное усилие каната в целом- 742 кН (для всех позиций).</w:t>
            </w:r>
          </w:p>
        </w:tc>
      </w:tr>
      <w:tr w:rsidR="000D1783" w:rsidRPr="000D1783" w:rsidTr="00784609">
        <w:trPr>
          <w:trHeight w:val="255"/>
        </w:trPr>
        <w:tc>
          <w:tcPr>
            <w:tcW w:w="7404" w:type="dxa"/>
            <w:gridSpan w:val="6"/>
            <w:tcBorders>
              <w:top w:val="single" w:sz="4" w:space="0" w:color="auto"/>
              <w:left w:val="single" w:sz="4" w:space="0" w:color="auto"/>
              <w:bottom w:val="single" w:sz="4" w:space="0" w:color="auto"/>
              <w:right w:val="single" w:sz="4" w:space="0" w:color="auto"/>
            </w:tcBorders>
            <w:vAlign w:val="center"/>
            <w:hideMark/>
          </w:tcPr>
          <w:p w:rsidR="000D1783" w:rsidRPr="000D1783" w:rsidRDefault="000D1783" w:rsidP="000D1783">
            <w:pPr>
              <w:spacing w:after="0" w:line="240" w:lineRule="auto"/>
              <w:rPr>
                <w:rFonts w:ascii="Times New Roman" w:hAnsi="Times New Roman"/>
                <w:b/>
                <w:bCs/>
              </w:rPr>
            </w:pPr>
            <w:r w:rsidRPr="000D1783">
              <w:rPr>
                <w:rFonts w:ascii="Times New Roman" w:hAnsi="Times New Roman"/>
                <w:b/>
                <w:bCs/>
              </w:rPr>
              <w:t>Всего к оплате с НДС (20%)</w:t>
            </w:r>
          </w:p>
        </w:tc>
        <w:tc>
          <w:tcPr>
            <w:tcW w:w="3119" w:type="dxa"/>
            <w:gridSpan w:val="4"/>
            <w:tcBorders>
              <w:top w:val="single" w:sz="4" w:space="0" w:color="auto"/>
              <w:left w:val="single" w:sz="4" w:space="0" w:color="auto"/>
              <w:bottom w:val="single" w:sz="4" w:space="0" w:color="auto"/>
              <w:right w:val="single" w:sz="4" w:space="0" w:color="auto"/>
            </w:tcBorders>
            <w:vAlign w:val="center"/>
          </w:tcPr>
          <w:p w:rsidR="000D1783" w:rsidRPr="000D1783" w:rsidRDefault="000D1783" w:rsidP="000D1783">
            <w:pPr>
              <w:spacing w:after="0" w:line="240" w:lineRule="auto"/>
              <w:jc w:val="right"/>
              <w:rPr>
                <w:rFonts w:ascii="Times New Roman" w:hAnsi="Times New Roman"/>
                <w:b/>
                <w:bCs/>
              </w:rPr>
            </w:pPr>
          </w:p>
        </w:tc>
      </w:tr>
      <w:tr w:rsidR="000D1783" w:rsidRPr="000D1783" w:rsidTr="00784609">
        <w:trPr>
          <w:trHeight w:val="255"/>
        </w:trPr>
        <w:tc>
          <w:tcPr>
            <w:tcW w:w="7404" w:type="dxa"/>
            <w:gridSpan w:val="6"/>
            <w:tcBorders>
              <w:top w:val="single" w:sz="4" w:space="0" w:color="auto"/>
              <w:left w:val="single" w:sz="4" w:space="0" w:color="auto"/>
              <w:bottom w:val="single" w:sz="4" w:space="0" w:color="auto"/>
              <w:right w:val="single" w:sz="4" w:space="0" w:color="auto"/>
            </w:tcBorders>
            <w:vAlign w:val="center"/>
          </w:tcPr>
          <w:p w:rsidR="000D1783" w:rsidRPr="000D1783" w:rsidRDefault="000D1783" w:rsidP="000D1783">
            <w:pPr>
              <w:spacing w:after="0" w:line="240" w:lineRule="auto"/>
              <w:rPr>
                <w:rFonts w:ascii="Times New Roman" w:hAnsi="Times New Roman"/>
                <w:b/>
                <w:bCs/>
              </w:rPr>
            </w:pPr>
            <w:r w:rsidRPr="000D1783">
              <w:rPr>
                <w:rFonts w:ascii="Times New Roman" w:hAnsi="Times New Roman"/>
                <w:b/>
                <w:bCs/>
              </w:rPr>
              <w:t>В том числе НДС 20%:</w:t>
            </w:r>
          </w:p>
        </w:tc>
        <w:tc>
          <w:tcPr>
            <w:tcW w:w="3119" w:type="dxa"/>
            <w:gridSpan w:val="4"/>
            <w:tcBorders>
              <w:top w:val="single" w:sz="4" w:space="0" w:color="auto"/>
              <w:left w:val="single" w:sz="4" w:space="0" w:color="auto"/>
              <w:bottom w:val="single" w:sz="4" w:space="0" w:color="auto"/>
              <w:right w:val="single" w:sz="4" w:space="0" w:color="auto"/>
            </w:tcBorders>
            <w:vAlign w:val="center"/>
          </w:tcPr>
          <w:p w:rsidR="000D1783" w:rsidRPr="000D1783" w:rsidRDefault="000D1783" w:rsidP="000D1783">
            <w:pPr>
              <w:spacing w:after="0" w:line="240" w:lineRule="auto"/>
              <w:jc w:val="right"/>
              <w:rPr>
                <w:rFonts w:ascii="Times New Roman" w:hAnsi="Times New Roman"/>
                <w:b/>
                <w:bCs/>
              </w:rPr>
            </w:pPr>
          </w:p>
        </w:tc>
      </w:tr>
    </w:tbl>
    <w:p w:rsidR="000D1783" w:rsidRPr="000D1783" w:rsidRDefault="000D1783" w:rsidP="000D1783">
      <w:pPr>
        <w:spacing w:after="0" w:line="240" w:lineRule="auto"/>
        <w:jc w:val="both"/>
        <w:rPr>
          <w:rFonts w:ascii="Times New Roman" w:hAnsi="Times New Roman"/>
          <w:sz w:val="24"/>
          <w:szCs w:val="24"/>
        </w:rPr>
      </w:pPr>
      <w:r w:rsidRPr="000D1783">
        <w:rPr>
          <w:rFonts w:ascii="Times New Roman" w:hAnsi="Times New Roman"/>
          <w:sz w:val="20"/>
          <w:szCs w:val="20"/>
        </w:rPr>
        <w:t xml:space="preserve">  </w:t>
      </w:r>
      <w:r w:rsidRPr="000D1783">
        <w:rPr>
          <w:rFonts w:ascii="Times New Roman" w:hAnsi="Times New Roman"/>
          <w:sz w:val="24"/>
          <w:szCs w:val="24"/>
        </w:rPr>
        <w:t>1. Общая стоимость товара по данной спецификации составляет  _______ (______) рублей, в том числе НДС 20%.</w:t>
      </w:r>
    </w:p>
    <w:p w:rsidR="000D1783" w:rsidRPr="000D1783" w:rsidRDefault="000D1783" w:rsidP="000D1783">
      <w:pPr>
        <w:spacing w:after="0" w:line="240" w:lineRule="auto"/>
        <w:jc w:val="both"/>
        <w:rPr>
          <w:rFonts w:ascii="Times New Roman" w:hAnsi="Times New Roman"/>
          <w:sz w:val="24"/>
          <w:szCs w:val="24"/>
        </w:rPr>
      </w:pPr>
      <w:r w:rsidRPr="000D1783">
        <w:rPr>
          <w:rFonts w:ascii="Times New Roman" w:hAnsi="Times New Roman"/>
          <w:sz w:val="24"/>
          <w:szCs w:val="24"/>
        </w:rPr>
        <w:t>2.</w:t>
      </w:r>
      <w:r w:rsidRPr="000D1783">
        <w:rPr>
          <w:rFonts w:ascii="Times New Roman" w:hAnsi="Times New Roman"/>
          <w:sz w:val="24"/>
          <w:szCs w:val="24"/>
        </w:rPr>
        <w:tab/>
        <w:t>Условия оплаты: 100% стоимости Товара оплачивается в течение 7 банковских дней с даты поставки Товара.</w:t>
      </w:r>
    </w:p>
    <w:p w:rsidR="000D1783" w:rsidRPr="000D1783" w:rsidRDefault="000D1783" w:rsidP="000D1783">
      <w:pPr>
        <w:spacing w:after="0" w:line="240" w:lineRule="auto"/>
        <w:jc w:val="both"/>
        <w:rPr>
          <w:rFonts w:ascii="Times New Roman" w:hAnsi="Times New Roman"/>
          <w:sz w:val="24"/>
          <w:szCs w:val="24"/>
        </w:rPr>
      </w:pPr>
      <w:r w:rsidRPr="000D1783">
        <w:rPr>
          <w:rFonts w:ascii="Times New Roman" w:hAnsi="Times New Roman"/>
          <w:sz w:val="24"/>
          <w:szCs w:val="24"/>
        </w:rPr>
        <w:t>3.</w:t>
      </w:r>
      <w:r w:rsidRPr="000D1783">
        <w:rPr>
          <w:rFonts w:ascii="Times New Roman" w:hAnsi="Times New Roman"/>
          <w:sz w:val="24"/>
          <w:szCs w:val="24"/>
        </w:rPr>
        <w:tab/>
        <w:t>Срок поставки: в течение ____ календарных дней с даты подписания сторонами настоящей спецификации.</w:t>
      </w:r>
    </w:p>
    <w:p w:rsidR="000D1783" w:rsidRPr="000D1783" w:rsidRDefault="000D1783" w:rsidP="000D1783">
      <w:pPr>
        <w:spacing w:after="0" w:line="240" w:lineRule="auto"/>
        <w:jc w:val="both"/>
        <w:rPr>
          <w:rFonts w:ascii="Times New Roman" w:hAnsi="Times New Roman"/>
          <w:sz w:val="24"/>
          <w:szCs w:val="24"/>
        </w:rPr>
      </w:pPr>
      <w:r w:rsidRPr="000D1783">
        <w:rPr>
          <w:rFonts w:ascii="Times New Roman" w:hAnsi="Times New Roman"/>
          <w:sz w:val="24"/>
          <w:szCs w:val="24"/>
        </w:rPr>
        <w:t>4.</w:t>
      </w:r>
      <w:r w:rsidRPr="000D1783">
        <w:rPr>
          <w:rFonts w:ascii="Times New Roman" w:hAnsi="Times New Roman"/>
          <w:sz w:val="24"/>
          <w:szCs w:val="24"/>
        </w:rPr>
        <w:tab/>
        <w:t xml:space="preserve">Условия поставки: поставка осуществляется на условиях на условиях DDP г. Санкт-Петербург, III район Большого Морского порта Санкт-Петербург, терминал АО «НЕВА-МЕТАЛЛ» (адрес бюро пропусков и проходной: Санкт-Петербург,  дорога на Турухтанные Острова, 17). </w:t>
      </w:r>
    </w:p>
    <w:p w:rsidR="000D1783" w:rsidRPr="000D1783" w:rsidRDefault="000D1783" w:rsidP="000D1783">
      <w:pPr>
        <w:spacing w:after="0" w:line="240" w:lineRule="auto"/>
        <w:jc w:val="both"/>
        <w:rPr>
          <w:rFonts w:ascii="Times New Roman" w:hAnsi="Times New Roman"/>
          <w:sz w:val="24"/>
          <w:szCs w:val="24"/>
        </w:rPr>
      </w:pPr>
      <w:r w:rsidRPr="000D1783">
        <w:rPr>
          <w:rFonts w:ascii="Times New Roman" w:hAnsi="Times New Roman"/>
          <w:sz w:val="24"/>
          <w:szCs w:val="24"/>
        </w:rPr>
        <w:t>5.</w:t>
      </w:r>
      <w:r w:rsidRPr="000D1783">
        <w:rPr>
          <w:rFonts w:ascii="Times New Roman" w:hAnsi="Times New Roman"/>
          <w:sz w:val="24"/>
          <w:szCs w:val="24"/>
        </w:rPr>
        <w:tab/>
        <w:t>Гарантийный срок на поставляемый товар составляет 12 месяца с даты поставки оборудования Покупателю.</w:t>
      </w:r>
    </w:p>
    <w:p w:rsidR="000D1783" w:rsidRPr="000D1783" w:rsidRDefault="000D1783" w:rsidP="000D1783">
      <w:pPr>
        <w:spacing w:after="0" w:line="240" w:lineRule="auto"/>
        <w:jc w:val="both"/>
        <w:rPr>
          <w:rFonts w:ascii="Times New Roman" w:hAnsi="Times New Roman"/>
          <w:sz w:val="24"/>
          <w:szCs w:val="24"/>
        </w:rPr>
      </w:pPr>
      <w:r w:rsidRPr="000D1783">
        <w:rPr>
          <w:rFonts w:ascii="Times New Roman" w:hAnsi="Times New Roman"/>
          <w:sz w:val="24"/>
          <w:szCs w:val="24"/>
        </w:rPr>
        <w:t>6.</w:t>
      </w:r>
      <w:r w:rsidRPr="000D1783">
        <w:rPr>
          <w:rFonts w:ascii="Times New Roman" w:hAnsi="Times New Roman"/>
          <w:sz w:val="24"/>
          <w:szCs w:val="24"/>
        </w:rPr>
        <w:tab/>
        <w:t xml:space="preserve"> По остальным вопросам стороны руководствуются условиям договора.</w:t>
      </w:r>
    </w:p>
    <w:p w:rsidR="000D1783" w:rsidRPr="000D1783" w:rsidRDefault="000D1783" w:rsidP="000D1783">
      <w:pPr>
        <w:widowControl w:val="0"/>
        <w:tabs>
          <w:tab w:val="left" w:pos="1134"/>
        </w:tabs>
        <w:autoSpaceDE w:val="0"/>
        <w:autoSpaceDN w:val="0"/>
        <w:adjustRightInd w:val="0"/>
        <w:spacing w:after="0" w:line="240" w:lineRule="auto"/>
        <w:rPr>
          <w:rFonts w:ascii="Times New Roman" w:eastAsia="Times New Roman" w:hAnsi="Times New Roman"/>
          <w:sz w:val="24"/>
          <w:szCs w:val="24"/>
          <w:lang w:eastAsia="ru-RU"/>
        </w:rPr>
      </w:pPr>
    </w:p>
    <w:tbl>
      <w:tblPr>
        <w:tblW w:w="9498" w:type="dxa"/>
        <w:tblInd w:w="510" w:type="dxa"/>
        <w:tblLook w:val="0000" w:firstRow="0" w:lastRow="0" w:firstColumn="0" w:lastColumn="0" w:noHBand="0" w:noVBand="0"/>
      </w:tblPr>
      <w:tblGrid>
        <w:gridCol w:w="4962"/>
        <w:gridCol w:w="4536"/>
      </w:tblGrid>
      <w:tr w:rsidR="000D1783" w:rsidRPr="000D1783" w:rsidTr="00784609">
        <w:trPr>
          <w:trHeight w:val="1167"/>
        </w:trPr>
        <w:tc>
          <w:tcPr>
            <w:tcW w:w="4962" w:type="dxa"/>
          </w:tcPr>
          <w:p w:rsidR="000D1783" w:rsidRPr="000D1783" w:rsidRDefault="000D1783" w:rsidP="000D1783">
            <w:pPr>
              <w:rPr>
                <w:rFonts w:ascii="Times New Roman" w:hAnsi="Times New Roman"/>
                <w:b/>
                <w:sz w:val="24"/>
                <w:szCs w:val="24"/>
              </w:rPr>
            </w:pPr>
            <w:r w:rsidRPr="000D1783">
              <w:rPr>
                <w:rFonts w:ascii="Times New Roman" w:hAnsi="Times New Roman"/>
                <w:b/>
                <w:sz w:val="24"/>
                <w:szCs w:val="24"/>
              </w:rPr>
              <w:t>Покупатель:</w:t>
            </w:r>
          </w:p>
          <w:p w:rsidR="000D1783" w:rsidRPr="000D1783" w:rsidRDefault="000D1783" w:rsidP="000D1783">
            <w:pPr>
              <w:rPr>
                <w:rFonts w:ascii="Times New Roman" w:hAnsi="Times New Roman"/>
                <w:b/>
                <w:sz w:val="24"/>
                <w:szCs w:val="24"/>
              </w:rPr>
            </w:pPr>
            <w:r w:rsidRPr="000D1783">
              <w:rPr>
                <w:rFonts w:ascii="Times New Roman" w:hAnsi="Times New Roman"/>
                <w:sz w:val="24"/>
                <w:szCs w:val="24"/>
              </w:rPr>
              <w:t>АО «НЕВА-МЕТАЛЛ»</w:t>
            </w:r>
          </w:p>
        </w:tc>
        <w:tc>
          <w:tcPr>
            <w:tcW w:w="4536" w:type="dxa"/>
          </w:tcPr>
          <w:p w:rsidR="000D1783" w:rsidRPr="000D1783" w:rsidRDefault="000D1783" w:rsidP="000D1783">
            <w:pPr>
              <w:ind w:right="-99"/>
              <w:rPr>
                <w:rFonts w:ascii="Times New Roman" w:hAnsi="Times New Roman"/>
                <w:b/>
                <w:sz w:val="24"/>
                <w:szCs w:val="24"/>
              </w:rPr>
            </w:pPr>
            <w:r w:rsidRPr="000D1783">
              <w:rPr>
                <w:rFonts w:ascii="Times New Roman" w:hAnsi="Times New Roman"/>
                <w:b/>
                <w:sz w:val="24"/>
                <w:szCs w:val="24"/>
              </w:rPr>
              <w:t xml:space="preserve">Поставщик:   </w:t>
            </w:r>
          </w:p>
          <w:p w:rsidR="000D1783" w:rsidRPr="000D1783" w:rsidRDefault="000D1783" w:rsidP="000D1783">
            <w:pPr>
              <w:ind w:right="-99"/>
              <w:rPr>
                <w:rFonts w:ascii="Times New Roman" w:hAnsi="Times New Roman"/>
                <w:sz w:val="24"/>
                <w:szCs w:val="24"/>
              </w:rPr>
            </w:pPr>
            <w:r w:rsidRPr="000D1783">
              <w:rPr>
                <w:rFonts w:ascii="Times New Roman" w:hAnsi="Times New Roman"/>
                <w:sz w:val="24"/>
                <w:szCs w:val="24"/>
              </w:rPr>
              <w:t>___________________</w:t>
            </w:r>
          </w:p>
        </w:tc>
      </w:tr>
      <w:tr w:rsidR="000D1783" w:rsidRPr="000D1783" w:rsidTr="00784609">
        <w:trPr>
          <w:trHeight w:val="70"/>
        </w:trPr>
        <w:tc>
          <w:tcPr>
            <w:tcW w:w="4962" w:type="dxa"/>
          </w:tcPr>
          <w:p w:rsidR="000D1783" w:rsidRPr="000D1783" w:rsidRDefault="000D1783" w:rsidP="000D1783">
            <w:pPr>
              <w:ind w:right="-99"/>
              <w:rPr>
                <w:rFonts w:ascii="Times New Roman" w:hAnsi="Times New Roman"/>
                <w:sz w:val="24"/>
                <w:szCs w:val="24"/>
              </w:rPr>
            </w:pPr>
            <w:r w:rsidRPr="000D1783">
              <w:rPr>
                <w:rFonts w:ascii="Times New Roman" w:hAnsi="Times New Roman"/>
                <w:sz w:val="24"/>
                <w:szCs w:val="24"/>
              </w:rPr>
              <w:t xml:space="preserve"> </w:t>
            </w:r>
            <w:r w:rsidRPr="000D1783">
              <w:rPr>
                <w:rFonts w:ascii="Times New Roman" w:hAnsi="Times New Roman"/>
                <w:sz w:val="24"/>
                <w:szCs w:val="24"/>
                <w:u w:val="single"/>
              </w:rPr>
              <w:t xml:space="preserve">                           </w:t>
            </w:r>
            <w:r w:rsidRPr="000D1783">
              <w:rPr>
                <w:rFonts w:ascii="Times New Roman" w:hAnsi="Times New Roman"/>
                <w:sz w:val="24"/>
                <w:szCs w:val="24"/>
              </w:rPr>
              <w:t>Генералов А.Г.</w:t>
            </w:r>
          </w:p>
        </w:tc>
        <w:tc>
          <w:tcPr>
            <w:tcW w:w="4536" w:type="dxa"/>
          </w:tcPr>
          <w:p w:rsidR="000D1783" w:rsidRPr="000D1783" w:rsidRDefault="000D1783" w:rsidP="000D1783">
            <w:pPr>
              <w:rPr>
                <w:rFonts w:ascii="Times New Roman" w:hAnsi="Times New Roman"/>
                <w:sz w:val="24"/>
                <w:szCs w:val="24"/>
              </w:rPr>
            </w:pPr>
            <w:r w:rsidRPr="000D1783">
              <w:rPr>
                <w:rFonts w:ascii="Times New Roman" w:hAnsi="Times New Roman"/>
                <w:sz w:val="24"/>
                <w:szCs w:val="24"/>
              </w:rPr>
              <w:t>_______________(_______)</w:t>
            </w:r>
          </w:p>
          <w:p w:rsidR="000D1783" w:rsidRPr="000D1783" w:rsidRDefault="000D1783" w:rsidP="000D1783">
            <w:pPr>
              <w:ind w:right="-99"/>
              <w:rPr>
                <w:rFonts w:ascii="Times New Roman" w:hAnsi="Times New Roman"/>
                <w:sz w:val="24"/>
                <w:szCs w:val="24"/>
              </w:rPr>
            </w:pPr>
          </w:p>
        </w:tc>
      </w:tr>
    </w:tbl>
    <w:p w:rsidR="00F940D7" w:rsidRPr="00F940D7" w:rsidRDefault="00F940D7" w:rsidP="00F940D7">
      <w:pPr>
        <w:keepNext/>
        <w:spacing w:after="0" w:line="240" w:lineRule="auto"/>
        <w:ind w:firstLine="720"/>
        <w:jc w:val="both"/>
        <w:outlineLvl w:val="0"/>
        <w:rPr>
          <w:rFonts w:ascii="Times New Roman" w:eastAsia="Times New Roman" w:hAnsi="Times New Roman"/>
          <w:b/>
          <w:sz w:val="24"/>
          <w:szCs w:val="24"/>
          <w:lang w:eastAsia="ru-RU"/>
        </w:rPr>
      </w:pPr>
    </w:p>
    <w:sectPr w:rsidR="00F940D7" w:rsidRPr="00F940D7" w:rsidSect="000D1783">
      <w:pgSz w:w="11906" w:h="16838" w:code="9"/>
      <w:pgMar w:top="391" w:right="567" w:bottom="567" w:left="1134" w:header="284" w:footer="709" w:gutter="0"/>
      <w:pgNumType w:start="24" w:chapSep="period"/>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E7AD3" w:rsidRDefault="004E7AD3" w:rsidP="00270EE7">
      <w:pPr>
        <w:spacing w:after="0" w:line="240" w:lineRule="auto"/>
      </w:pPr>
      <w:r>
        <w:separator/>
      </w:r>
    </w:p>
  </w:endnote>
  <w:endnote w:type="continuationSeparator" w:id="0">
    <w:p w:rsidR="004E7AD3" w:rsidRDefault="004E7AD3"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TimesNewRomanPSMT">
    <w:altName w:val="Times New Roman"/>
    <w:panose1 w:val="00000000000000000000"/>
    <w:charset w:val="88"/>
    <w:family w:val="auto"/>
    <w:notTrueType/>
    <w:pitch w:val="default"/>
    <w:sig w:usb0="00000001"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7AD3" w:rsidRDefault="004E7AD3">
    <w:pPr>
      <w:pStyle w:val="af7"/>
      <w:jc w:val="center"/>
    </w:pPr>
  </w:p>
  <w:p w:rsidR="004E7AD3" w:rsidRPr="00C91F79" w:rsidRDefault="004E7AD3" w:rsidP="00C91F79">
    <w:pPr>
      <w:pStyle w:val="af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7AD3" w:rsidRDefault="004E7AD3">
    <w:pPr>
      <w:pStyle w:val="af7"/>
      <w:jc w:val="center"/>
    </w:pPr>
  </w:p>
  <w:p w:rsidR="004E7AD3" w:rsidRDefault="004E7AD3">
    <w:pPr>
      <w:pStyle w:val="af7"/>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7AD3" w:rsidRDefault="004E7AD3">
    <w:pPr>
      <w:pStyle w:val="af7"/>
      <w:jc w:val="center"/>
    </w:pPr>
  </w:p>
  <w:p w:rsidR="004E7AD3" w:rsidRPr="00C91F79" w:rsidRDefault="004E7AD3" w:rsidP="00C91F79">
    <w:pPr>
      <w:pStyle w:val="af7"/>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1783" w:rsidRPr="00E81C2F" w:rsidRDefault="000D1783">
    <w:pPr>
      <w:pStyle w:val="af7"/>
      <w:jc w:val="right"/>
      <w:rPr>
        <w:sz w:val="16"/>
        <w:szCs w:val="16"/>
      </w:rPr>
    </w:pPr>
    <w:r w:rsidRPr="00E81C2F">
      <w:rPr>
        <w:sz w:val="16"/>
        <w:szCs w:val="16"/>
      </w:rPr>
      <w:fldChar w:fldCharType="begin"/>
    </w:r>
    <w:r w:rsidRPr="00E81C2F">
      <w:rPr>
        <w:sz w:val="16"/>
        <w:szCs w:val="16"/>
      </w:rPr>
      <w:instrText xml:space="preserve"> PAGE   \* MERGEFORMAT </w:instrText>
    </w:r>
    <w:r w:rsidRPr="00E81C2F">
      <w:rPr>
        <w:sz w:val="16"/>
        <w:szCs w:val="16"/>
      </w:rPr>
      <w:fldChar w:fldCharType="separate"/>
    </w:r>
    <w:r>
      <w:rPr>
        <w:noProof/>
        <w:sz w:val="16"/>
        <w:szCs w:val="16"/>
      </w:rPr>
      <w:t>24</w:t>
    </w:r>
    <w:r w:rsidRPr="00E81C2F">
      <w:rPr>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E7AD3" w:rsidRDefault="004E7AD3" w:rsidP="00270EE7">
      <w:pPr>
        <w:spacing w:after="0" w:line="240" w:lineRule="auto"/>
      </w:pPr>
      <w:r>
        <w:separator/>
      </w:r>
    </w:p>
  </w:footnote>
  <w:footnote w:type="continuationSeparator" w:id="0">
    <w:p w:rsidR="004E7AD3" w:rsidRDefault="004E7AD3" w:rsidP="00270EE7">
      <w:pPr>
        <w:spacing w:after="0" w:line="240" w:lineRule="auto"/>
      </w:pPr>
      <w:r>
        <w:continuationSeparator/>
      </w:r>
    </w:p>
  </w:footnote>
  <w:footnote w:id="1">
    <w:p w:rsidR="000D1783" w:rsidRPr="000D1783" w:rsidRDefault="000D1783" w:rsidP="000D1783">
      <w:pPr>
        <w:pStyle w:val="afff1"/>
        <w:spacing w:line="240" w:lineRule="auto"/>
        <w:rPr>
          <w:i/>
          <w:sz w:val="18"/>
          <w:szCs w:val="18"/>
          <w:lang w:val="ru-RU"/>
        </w:rPr>
      </w:pPr>
      <w:r w:rsidRPr="0089059D">
        <w:rPr>
          <w:rStyle w:val="afff3"/>
          <w:i/>
          <w:sz w:val="18"/>
          <w:szCs w:val="18"/>
        </w:rPr>
        <w:footnoteRef/>
      </w:r>
      <w:r w:rsidRPr="000D1783">
        <w:rPr>
          <w:i/>
          <w:sz w:val="18"/>
          <w:szCs w:val="18"/>
          <w:lang w:val="ru-RU"/>
        </w:rPr>
        <w:t xml:space="preserve"> Полное наименование юридического лица.</w:t>
      </w:r>
    </w:p>
  </w:footnote>
  <w:footnote w:id="2">
    <w:p w:rsidR="000D1783" w:rsidRPr="000D1783" w:rsidRDefault="000D1783" w:rsidP="000D1783">
      <w:pPr>
        <w:pStyle w:val="afff1"/>
        <w:spacing w:line="240" w:lineRule="auto"/>
        <w:rPr>
          <w:i/>
          <w:sz w:val="18"/>
          <w:szCs w:val="18"/>
          <w:lang w:val="ru-RU"/>
        </w:rPr>
      </w:pPr>
      <w:r w:rsidRPr="0089059D">
        <w:rPr>
          <w:rStyle w:val="afff3"/>
          <w:i/>
          <w:sz w:val="18"/>
          <w:szCs w:val="18"/>
        </w:rPr>
        <w:footnoteRef/>
      </w:r>
      <w:r w:rsidRPr="000D1783">
        <w:rPr>
          <w:i/>
          <w:sz w:val="18"/>
          <w:szCs w:val="18"/>
          <w:lang w:val="ru-RU"/>
        </w:rPr>
        <w:t xml:space="preserve"> Сокращенное наименование.</w:t>
      </w:r>
    </w:p>
  </w:footnote>
  <w:footnote w:id="3">
    <w:p w:rsidR="000D1783" w:rsidRDefault="000D1783" w:rsidP="000D1783">
      <w:pPr>
        <w:pStyle w:val="afff1"/>
        <w:spacing w:line="240" w:lineRule="auto"/>
      </w:pPr>
      <w:r w:rsidRPr="0089059D">
        <w:rPr>
          <w:rStyle w:val="afff3"/>
          <w:i/>
          <w:sz w:val="18"/>
          <w:szCs w:val="18"/>
        </w:rPr>
        <w:footnoteRef/>
      </w:r>
      <w:r w:rsidRPr="0089059D">
        <w:rPr>
          <w:i/>
          <w:sz w:val="18"/>
          <w:szCs w:val="18"/>
        </w:rPr>
        <w:t xml:space="preserve"> Должность и ФИО полностью</w:t>
      </w:r>
      <w:bookmarkStart w:id="23" w:name="_GoBack"/>
      <w:bookmarkEnd w:id="23"/>
      <w:r w:rsidRPr="0089059D">
        <w:rPr>
          <w:i/>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1783" w:rsidRPr="00F3696E" w:rsidRDefault="000D1783" w:rsidP="00F3696E">
    <w:pPr>
      <w:pStyle w:val="af5"/>
      <w:rPr>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1783" w:rsidRDefault="000D1783">
    <w:pPr>
      <w:pStyle w:val="af5"/>
      <w:jc w:val="right"/>
    </w:pPr>
  </w:p>
  <w:p w:rsidR="000D1783" w:rsidRDefault="000D1783">
    <w:pPr>
      <w:pStyle w:val="af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37F52"/>
    <w:multiLevelType w:val="multilevel"/>
    <w:tmpl w:val="C6E28962"/>
    <w:lvl w:ilvl="0">
      <w:start w:val="12"/>
      <w:numFmt w:val="decimal"/>
      <w:lvlText w:val="%1."/>
      <w:lvlJc w:val="left"/>
      <w:pPr>
        <w:ind w:left="720" w:hanging="360"/>
      </w:pPr>
      <w:rPr>
        <w:rFonts w:hint="default"/>
      </w:rPr>
    </w:lvl>
    <w:lvl w:ilvl="1">
      <w:start w:val="1"/>
      <w:numFmt w:val="decimal"/>
      <w:isLgl/>
      <w:lvlText w:val="%1.%2."/>
      <w:lvlJc w:val="left"/>
      <w:pPr>
        <w:ind w:left="1331" w:hanging="48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1" w15:restartNumberingAfterBreak="0">
    <w:nsid w:val="06354005"/>
    <w:multiLevelType w:val="multilevel"/>
    <w:tmpl w:val="303A868C"/>
    <w:lvl w:ilvl="0">
      <w:start w:val="12"/>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08C93896"/>
    <w:multiLevelType w:val="multilevel"/>
    <w:tmpl w:val="2D626384"/>
    <w:lvl w:ilvl="0">
      <w:start w:val="1"/>
      <w:numFmt w:val="upperRoman"/>
      <w:lvlText w:val="%1."/>
      <w:lvlJc w:val="left"/>
      <w:pPr>
        <w:tabs>
          <w:tab w:val="num" w:pos="1134"/>
        </w:tabs>
        <w:ind w:left="1134" w:hanging="1134"/>
      </w:pPr>
      <w:rPr>
        <w:rFonts w:ascii="Times New Roman" w:hAnsi="Times New Roman" w:cs="Times New Roman" w:hint="default"/>
        <w:b/>
        <w:i w:val="0"/>
        <w:sz w:val="28"/>
      </w:rPr>
    </w:lvl>
    <w:lvl w:ilvl="1">
      <w:start w:val="1"/>
      <w:numFmt w:val="upperLetter"/>
      <w:lvlText w:val="%1.%2"/>
      <w:lvlJc w:val="left"/>
      <w:pPr>
        <w:tabs>
          <w:tab w:val="num" w:pos="1134"/>
        </w:tabs>
        <w:ind w:left="1134" w:hanging="1134"/>
      </w:pPr>
      <w:rPr>
        <w:rFonts w:cs="Times New Roman" w:hint="default"/>
        <w:b w:val="0"/>
        <w:sz w:val="24"/>
        <w:szCs w:val="24"/>
      </w:rPr>
    </w:lvl>
    <w:lvl w:ilvl="2">
      <w:start w:val="1"/>
      <w:numFmt w:val="decimal"/>
      <w:lvlText w:val="%1.%2.%3"/>
      <w:lvlJc w:val="left"/>
      <w:pPr>
        <w:tabs>
          <w:tab w:val="num" w:pos="2411"/>
        </w:tabs>
        <w:ind w:left="2411" w:hanging="1134"/>
      </w:pPr>
      <w:rPr>
        <w:rFonts w:cs="Times New Roman" w:hint="default"/>
        <w:b w:val="0"/>
        <w:i w:val="0"/>
        <w:sz w:val="24"/>
        <w:szCs w:val="24"/>
      </w:rPr>
    </w:lvl>
    <w:lvl w:ilvl="3">
      <w:start w:val="1"/>
      <w:numFmt w:val="decimal"/>
      <w:lvlText w:val="%1.%2.%3.%4"/>
      <w:lvlJc w:val="left"/>
      <w:pPr>
        <w:tabs>
          <w:tab w:val="num" w:pos="1134"/>
        </w:tabs>
        <w:ind w:left="1134" w:hanging="1134"/>
      </w:pPr>
      <w:rPr>
        <w:rFonts w:cs="Times New Roman" w:hint="default"/>
        <w:b w:val="0"/>
        <w:i w:val="0"/>
        <w:sz w:val="24"/>
        <w:szCs w:val="24"/>
      </w:rPr>
    </w:lvl>
    <w:lvl w:ilvl="4">
      <w:start w:val="1"/>
      <w:numFmt w:val="lowerLetter"/>
      <w:lvlText w:val="%5)"/>
      <w:lvlJc w:val="left"/>
      <w:pPr>
        <w:tabs>
          <w:tab w:val="num" w:pos="1701"/>
        </w:tabs>
        <w:ind w:left="1701" w:hanging="567"/>
      </w:pPr>
      <w:rPr>
        <w:rFonts w:cs="Times New Roman" w:hint="default"/>
      </w:rPr>
    </w:lvl>
    <w:lvl w:ilvl="5">
      <w:start w:val="1"/>
      <w:numFmt w:val="decimal"/>
      <w:lvlText w:val="%1.%2.%3.%4.%5.%6."/>
      <w:lvlJc w:val="left"/>
      <w:pPr>
        <w:tabs>
          <w:tab w:val="num" w:pos="3960"/>
        </w:tabs>
        <w:ind w:left="2736" w:hanging="936"/>
      </w:pPr>
      <w:rPr>
        <w:rFonts w:cs="Times New Roman" w:hint="default"/>
      </w:rPr>
    </w:lvl>
    <w:lvl w:ilvl="6">
      <w:start w:val="1"/>
      <w:numFmt w:val="decimal"/>
      <w:lvlText w:val="%1.%2.%3.%4.%5.%6.%7."/>
      <w:lvlJc w:val="left"/>
      <w:pPr>
        <w:tabs>
          <w:tab w:val="num" w:pos="4680"/>
        </w:tabs>
        <w:ind w:left="3240" w:hanging="1080"/>
      </w:pPr>
      <w:rPr>
        <w:rFonts w:cs="Times New Roman" w:hint="default"/>
      </w:rPr>
    </w:lvl>
    <w:lvl w:ilvl="7">
      <w:start w:val="1"/>
      <w:numFmt w:val="decimal"/>
      <w:lvlText w:val="%1.%2.%3.%4.%5.%6.%7.%8."/>
      <w:lvlJc w:val="left"/>
      <w:pPr>
        <w:tabs>
          <w:tab w:val="num" w:pos="5400"/>
        </w:tabs>
        <w:ind w:left="3744" w:hanging="1224"/>
      </w:pPr>
      <w:rPr>
        <w:rFonts w:cs="Times New Roman" w:hint="default"/>
      </w:rPr>
    </w:lvl>
    <w:lvl w:ilvl="8">
      <w:start w:val="1"/>
      <w:numFmt w:val="decimal"/>
      <w:lvlText w:val="%1.%2.%3.%4.%5.%6.%7.%8.%9."/>
      <w:lvlJc w:val="left"/>
      <w:pPr>
        <w:tabs>
          <w:tab w:val="num" w:pos="6120"/>
        </w:tabs>
        <w:ind w:left="4320" w:hanging="1440"/>
      </w:pPr>
      <w:rPr>
        <w:rFonts w:cs="Times New Roman" w:hint="default"/>
      </w:rPr>
    </w:lvl>
  </w:abstractNum>
  <w:abstractNum w:abstractNumId="3" w15:restartNumberingAfterBreak="0">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EF2015F"/>
    <w:multiLevelType w:val="hybridMultilevel"/>
    <w:tmpl w:val="809C49A8"/>
    <w:lvl w:ilvl="0" w:tplc="0419000F">
      <w:start w:val="1"/>
      <w:numFmt w:val="decimal"/>
      <w:lvlText w:val="%1."/>
      <w:lvlJc w:val="left"/>
      <w:pPr>
        <w:ind w:left="1990" w:hanging="360"/>
      </w:pPr>
    </w:lvl>
    <w:lvl w:ilvl="1" w:tplc="04190019" w:tentative="1">
      <w:start w:val="1"/>
      <w:numFmt w:val="lowerLetter"/>
      <w:lvlText w:val="%2."/>
      <w:lvlJc w:val="left"/>
      <w:pPr>
        <w:ind w:left="2710" w:hanging="360"/>
      </w:pPr>
    </w:lvl>
    <w:lvl w:ilvl="2" w:tplc="0419001B" w:tentative="1">
      <w:start w:val="1"/>
      <w:numFmt w:val="lowerRoman"/>
      <w:lvlText w:val="%3."/>
      <w:lvlJc w:val="right"/>
      <w:pPr>
        <w:ind w:left="3430" w:hanging="180"/>
      </w:pPr>
    </w:lvl>
    <w:lvl w:ilvl="3" w:tplc="0419000F" w:tentative="1">
      <w:start w:val="1"/>
      <w:numFmt w:val="decimal"/>
      <w:lvlText w:val="%4."/>
      <w:lvlJc w:val="left"/>
      <w:pPr>
        <w:ind w:left="4150" w:hanging="360"/>
      </w:pPr>
    </w:lvl>
    <w:lvl w:ilvl="4" w:tplc="04190019" w:tentative="1">
      <w:start w:val="1"/>
      <w:numFmt w:val="lowerLetter"/>
      <w:lvlText w:val="%5."/>
      <w:lvlJc w:val="left"/>
      <w:pPr>
        <w:ind w:left="4870" w:hanging="360"/>
      </w:pPr>
    </w:lvl>
    <w:lvl w:ilvl="5" w:tplc="0419001B" w:tentative="1">
      <w:start w:val="1"/>
      <w:numFmt w:val="lowerRoman"/>
      <w:lvlText w:val="%6."/>
      <w:lvlJc w:val="right"/>
      <w:pPr>
        <w:ind w:left="5590" w:hanging="180"/>
      </w:pPr>
    </w:lvl>
    <w:lvl w:ilvl="6" w:tplc="0419000F" w:tentative="1">
      <w:start w:val="1"/>
      <w:numFmt w:val="decimal"/>
      <w:lvlText w:val="%7."/>
      <w:lvlJc w:val="left"/>
      <w:pPr>
        <w:ind w:left="6310" w:hanging="360"/>
      </w:pPr>
    </w:lvl>
    <w:lvl w:ilvl="7" w:tplc="04190019" w:tentative="1">
      <w:start w:val="1"/>
      <w:numFmt w:val="lowerLetter"/>
      <w:lvlText w:val="%8."/>
      <w:lvlJc w:val="left"/>
      <w:pPr>
        <w:ind w:left="7030" w:hanging="360"/>
      </w:pPr>
    </w:lvl>
    <w:lvl w:ilvl="8" w:tplc="0419001B" w:tentative="1">
      <w:start w:val="1"/>
      <w:numFmt w:val="lowerRoman"/>
      <w:lvlText w:val="%9."/>
      <w:lvlJc w:val="right"/>
      <w:pPr>
        <w:ind w:left="7750" w:hanging="180"/>
      </w:pPr>
    </w:lvl>
  </w:abstractNum>
  <w:abstractNum w:abstractNumId="5" w15:restartNumberingAfterBreak="0">
    <w:nsid w:val="18FF2144"/>
    <w:multiLevelType w:val="hybridMultilevel"/>
    <w:tmpl w:val="CACC9CC8"/>
    <w:lvl w:ilvl="0" w:tplc="59348E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1C157ADE"/>
    <w:multiLevelType w:val="hybridMultilevel"/>
    <w:tmpl w:val="A00C55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1F20A01"/>
    <w:multiLevelType w:val="hybridMultilevel"/>
    <w:tmpl w:val="3FAAD422"/>
    <w:lvl w:ilvl="0" w:tplc="5FC8EA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32297AF7"/>
    <w:multiLevelType w:val="multilevel"/>
    <w:tmpl w:val="6994BA14"/>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10" w15:restartNumberingAfterBreak="0">
    <w:nsid w:val="37D409A9"/>
    <w:multiLevelType w:val="hybridMultilevel"/>
    <w:tmpl w:val="8896568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DE41D96"/>
    <w:multiLevelType w:val="multilevel"/>
    <w:tmpl w:val="3C2836E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65"/>
        </w:tabs>
        <w:ind w:left="465" w:hanging="465"/>
      </w:pPr>
      <w:rPr>
        <w:rFonts w:hint="default"/>
        <w:b w:val="0"/>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2" w15:restartNumberingAfterBreak="0">
    <w:nsid w:val="3EB31A3E"/>
    <w:multiLevelType w:val="hybridMultilevel"/>
    <w:tmpl w:val="57A254E2"/>
    <w:lvl w:ilvl="0" w:tplc="B8644226">
      <w:start w:val="1"/>
      <w:numFmt w:val="decimal"/>
      <w:lvlText w:val="%1."/>
      <w:lvlJc w:val="left"/>
      <w:pPr>
        <w:ind w:left="1065" w:hanging="705"/>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14" w15:restartNumberingAfterBreak="0">
    <w:nsid w:val="44564F83"/>
    <w:multiLevelType w:val="hybridMultilevel"/>
    <w:tmpl w:val="A852D5CC"/>
    <w:lvl w:ilvl="0" w:tplc="0419000F">
      <w:start w:val="1"/>
      <w:numFmt w:val="decimal"/>
      <w:lvlText w:val="%1."/>
      <w:lvlJc w:val="left"/>
      <w:pPr>
        <w:ind w:left="785" w:hanging="360"/>
      </w:p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15" w15:restartNumberingAfterBreak="0">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16" w15:restartNumberingAfterBreak="0">
    <w:nsid w:val="51C77CDD"/>
    <w:multiLevelType w:val="hybridMultilevel"/>
    <w:tmpl w:val="E150369A"/>
    <w:lvl w:ilvl="0" w:tplc="20DCE210">
      <w:start w:val="1"/>
      <w:numFmt w:val="bullet"/>
      <w:lvlText w:val="-"/>
      <w:lvlJc w:val="left"/>
      <w:pPr>
        <w:ind w:left="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3A2C334A">
      <w:start w:val="1"/>
      <w:numFmt w:val="bullet"/>
      <w:lvlText w:val="o"/>
      <w:lvlJc w:val="left"/>
      <w:pPr>
        <w:ind w:left="150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29A64EB0">
      <w:start w:val="1"/>
      <w:numFmt w:val="bullet"/>
      <w:lvlText w:val="▪"/>
      <w:lvlJc w:val="left"/>
      <w:pPr>
        <w:ind w:left="222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3E9081FE">
      <w:start w:val="1"/>
      <w:numFmt w:val="bullet"/>
      <w:lvlText w:val="•"/>
      <w:lvlJc w:val="left"/>
      <w:pPr>
        <w:ind w:left="294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9162CA14">
      <w:start w:val="1"/>
      <w:numFmt w:val="bullet"/>
      <w:lvlText w:val="o"/>
      <w:lvlJc w:val="left"/>
      <w:pPr>
        <w:ind w:left="366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E43C7D2E">
      <w:start w:val="1"/>
      <w:numFmt w:val="bullet"/>
      <w:lvlText w:val="▪"/>
      <w:lvlJc w:val="left"/>
      <w:pPr>
        <w:ind w:left="438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D2F23296">
      <w:start w:val="1"/>
      <w:numFmt w:val="bullet"/>
      <w:lvlText w:val="•"/>
      <w:lvlJc w:val="left"/>
      <w:pPr>
        <w:ind w:left="510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F38E170">
      <w:start w:val="1"/>
      <w:numFmt w:val="bullet"/>
      <w:lvlText w:val="o"/>
      <w:lvlJc w:val="left"/>
      <w:pPr>
        <w:ind w:left="582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4BB25388">
      <w:start w:val="1"/>
      <w:numFmt w:val="bullet"/>
      <w:lvlText w:val="▪"/>
      <w:lvlJc w:val="left"/>
      <w:pPr>
        <w:ind w:left="654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52956FB6"/>
    <w:multiLevelType w:val="hybridMultilevel"/>
    <w:tmpl w:val="F76A59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52EC6CCB"/>
    <w:multiLevelType w:val="hybridMultilevel"/>
    <w:tmpl w:val="0454565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74B2252"/>
    <w:multiLevelType w:val="multilevel"/>
    <w:tmpl w:val="6C9AD58E"/>
    <w:lvl w:ilvl="0">
      <w:start w:val="2"/>
      <w:numFmt w:val="decimal"/>
      <w:lvlText w:val="%1"/>
      <w:lvlJc w:val="left"/>
      <w:pPr>
        <w:ind w:left="1670" w:hanging="711"/>
      </w:pPr>
      <w:rPr>
        <w:rFonts w:hint="default"/>
        <w:lang w:val="ru-RU" w:eastAsia="ru-RU" w:bidi="ru-RU"/>
      </w:rPr>
    </w:lvl>
    <w:lvl w:ilvl="1">
      <w:start w:val="2"/>
      <w:numFmt w:val="decimal"/>
      <w:lvlText w:val="%1.%2"/>
      <w:lvlJc w:val="left"/>
      <w:pPr>
        <w:ind w:left="1670" w:hanging="711"/>
      </w:pPr>
      <w:rPr>
        <w:rFonts w:hint="default"/>
        <w:spacing w:val="0"/>
        <w:lang w:val="ru-RU" w:eastAsia="ru-RU" w:bidi="ru-RU"/>
      </w:rPr>
    </w:lvl>
    <w:lvl w:ilvl="2">
      <w:start w:val="1"/>
      <w:numFmt w:val="decimal"/>
      <w:lvlText w:val="%1.%2.%3"/>
      <w:lvlJc w:val="left"/>
      <w:pPr>
        <w:ind w:left="1670" w:hanging="711"/>
      </w:pPr>
      <w:rPr>
        <w:rFonts w:hint="default"/>
        <w:b/>
        <w:bCs/>
        <w:spacing w:val="0"/>
        <w:w w:val="100"/>
        <w:lang w:val="ru-RU" w:eastAsia="ru-RU" w:bidi="ru-RU"/>
      </w:rPr>
    </w:lvl>
    <w:lvl w:ilvl="3">
      <w:numFmt w:val="bullet"/>
      <w:lvlText w:val=""/>
      <w:lvlJc w:val="left"/>
      <w:pPr>
        <w:ind w:left="1670" w:hanging="711"/>
      </w:pPr>
      <w:rPr>
        <w:rFonts w:ascii="Symbol" w:eastAsia="Symbol" w:hAnsi="Symbol" w:cs="Symbol" w:hint="default"/>
        <w:w w:val="100"/>
        <w:sz w:val="24"/>
        <w:szCs w:val="24"/>
        <w:lang w:val="ru-RU" w:eastAsia="ru-RU" w:bidi="ru-RU"/>
      </w:rPr>
    </w:lvl>
    <w:lvl w:ilvl="4">
      <w:numFmt w:val="bullet"/>
      <w:lvlText w:val="•"/>
      <w:lvlJc w:val="left"/>
      <w:pPr>
        <w:ind w:left="3432" w:hanging="711"/>
      </w:pPr>
      <w:rPr>
        <w:rFonts w:hint="default"/>
        <w:lang w:val="ru-RU" w:eastAsia="ru-RU" w:bidi="ru-RU"/>
      </w:rPr>
    </w:lvl>
    <w:lvl w:ilvl="5">
      <w:numFmt w:val="bullet"/>
      <w:lvlText w:val="•"/>
      <w:lvlJc w:val="left"/>
      <w:pPr>
        <w:ind w:left="4624" w:hanging="711"/>
      </w:pPr>
      <w:rPr>
        <w:rFonts w:hint="default"/>
        <w:lang w:val="ru-RU" w:eastAsia="ru-RU" w:bidi="ru-RU"/>
      </w:rPr>
    </w:lvl>
    <w:lvl w:ilvl="6">
      <w:numFmt w:val="bullet"/>
      <w:lvlText w:val="•"/>
      <w:lvlJc w:val="left"/>
      <w:pPr>
        <w:ind w:left="5817" w:hanging="711"/>
      </w:pPr>
      <w:rPr>
        <w:rFonts w:hint="default"/>
        <w:lang w:val="ru-RU" w:eastAsia="ru-RU" w:bidi="ru-RU"/>
      </w:rPr>
    </w:lvl>
    <w:lvl w:ilvl="7">
      <w:numFmt w:val="bullet"/>
      <w:lvlText w:val="•"/>
      <w:lvlJc w:val="left"/>
      <w:pPr>
        <w:ind w:left="7009" w:hanging="711"/>
      </w:pPr>
      <w:rPr>
        <w:rFonts w:hint="default"/>
        <w:lang w:val="ru-RU" w:eastAsia="ru-RU" w:bidi="ru-RU"/>
      </w:rPr>
    </w:lvl>
    <w:lvl w:ilvl="8">
      <w:numFmt w:val="bullet"/>
      <w:lvlText w:val="•"/>
      <w:lvlJc w:val="left"/>
      <w:pPr>
        <w:ind w:left="8201" w:hanging="711"/>
      </w:pPr>
      <w:rPr>
        <w:rFonts w:hint="default"/>
        <w:lang w:val="ru-RU" w:eastAsia="ru-RU" w:bidi="ru-RU"/>
      </w:rPr>
    </w:lvl>
  </w:abstractNum>
  <w:abstractNum w:abstractNumId="20" w15:restartNumberingAfterBreak="0">
    <w:nsid w:val="5800364D"/>
    <w:multiLevelType w:val="multilevel"/>
    <w:tmpl w:val="E6607950"/>
    <w:lvl w:ilvl="0">
      <w:start w:val="1"/>
      <w:numFmt w:val="decimal"/>
      <w:lvlText w:val="%1."/>
      <w:lvlJc w:val="left"/>
      <w:pPr>
        <w:ind w:left="720" w:hanging="360"/>
      </w:pPr>
      <w:rPr>
        <w:rFonts w:hint="default"/>
      </w:rPr>
    </w:lvl>
    <w:lvl w:ilvl="1">
      <w:start w:val="5"/>
      <w:numFmt w:val="decimal"/>
      <w:isLgl/>
      <w:lvlText w:val="%1.%2."/>
      <w:lvlJc w:val="left"/>
      <w:pPr>
        <w:ind w:left="927" w:hanging="360"/>
      </w:pPr>
      <w:rPr>
        <w:rFonts w:hint="default"/>
        <w:i w:val="0"/>
      </w:rPr>
    </w:lvl>
    <w:lvl w:ilvl="2">
      <w:start w:val="1"/>
      <w:numFmt w:val="decimal"/>
      <w:isLgl/>
      <w:lvlText w:val="%1.%2.%3."/>
      <w:lvlJc w:val="left"/>
      <w:pPr>
        <w:ind w:left="1494" w:hanging="720"/>
      </w:pPr>
      <w:rPr>
        <w:rFonts w:hint="default"/>
        <w:i w:val="0"/>
      </w:rPr>
    </w:lvl>
    <w:lvl w:ilvl="3">
      <w:start w:val="1"/>
      <w:numFmt w:val="decimal"/>
      <w:isLgl/>
      <w:lvlText w:val="%1.%2.%3.%4."/>
      <w:lvlJc w:val="left"/>
      <w:pPr>
        <w:ind w:left="1701" w:hanging="720"/>
      </w:pPr>
      <w:rPr>
        <w:rFonts w:hint="default"/>
        <w:i w:val="0"/>
      </w:rPr>
    </w:lvl>
    <w:lvl w:ilvl="4">
      <w:start w:val="1"/>
      <w:numFmt w:val="decimal"/>
      <w:isLgl/>
      <w:lvlText w:val="%1.%2.%3.%4.%5."/>
      <w:lvlJc w:val="left"/>
      <w:pPr>
        <w:ind w:left="2268" w:hanging="1080"/>
      </w:pPr>
      <w:rPr>
        <w:rFonts w:hint="default"/>
        <w:i w:val="0"/>
      </w:rPr>
    </w:lvl>
    <w:lvl w:ilvl="5">
      <w:start w:val="1"/>
      <w:numFmt w:val="decimal"/>
      <w:isLgl/>
      <w:lvlText w:val="%1.%2.%3.%4.%5.%6."/>
      <w:lvlJc w:val="left"/>
      <w:pPr>
        <w:ind w:left="2475" w:hanging="1080"/>
      </w:pPr>
      <w:rPr>
        <w:rFonts w:hint="default"/>
        <w:i w:val="0"/>
      </w:rPr>
    </w:lvl>
    <w:lvl w:ilvl="6">
      <w:start w:val="1"/>
      <w:numFmt w:val="decimal"/>
      <w:isLgl/>
      <w:lvlText w:val="%1.%2.%3.%4.%5.%6.%7."/>
      <w:lvlJc w:val="left"/>
      <w:pPr>
        <w:ind w:left="3042" w:hanging="1440"/>
      </w:pPr>
      <w:rPr>
        <w:rFonts w:hint="default"/>
        <w:i w:val="0"/>
      </w:rPr>
    </w:lvl>
    <w:lvl w:ilvl="7">
      <w:start w:val="1"/>
      <w:numFmt w:val="decimal"/>
      <w:isLgl/>
      <w:lvlText w:val="%1.%2.%3.%4.%5.%6.%7.%8."/>
      <w:lvlJc w:val="left"/>
      <w:pPr>
        <w:ind w:left="3249" w:hanging="1440"/>
      </w:pPr>
      <w:rPr>
        <w:rFonts w:hint="default"/>
        <w:i w:val="0"/>
      </w:rPr>
    </w:lvl>
    <w:lvl w:ilvl="8">
      <w:start w:val="1"/>
      <w:numFmt w:val="decimal"/>
      <w:isLgl/>
      <w:lvlText w:val="%1.%2.%3.%4.%5.%6.%7.%8.%9."/>
      <w:lvlJc w:val="left"/>
      <w:pPr>
        <w:ind w:left="3816" w:hanging="1800"/>
      </w:pPr>
      <w:rPr>
        <w:rFonts w:hint="default"/>
        <w:i w:val="0"/>
      </w:rPr>
    </w:lvl>
  </w:abstractNum>
  <w:abstractNum w:abstractNumId="21" w15:restartNumberingAfterBreak="0">
    <w:nsid w:val="5BDD63F9"/>
    <w:multiLevelType w:val="hybridMultilevel"/>
    <w:tmpl w:val="9F5E5738"/>
    <w:lvl w:ilvl="0" w:tplc="62EC674E">
      <w:start w:val="6"/>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15:restartNumberingAfterBreak="0">
    <w:nsid w:val="5C60069D"/>
    <w:multiLevelType w:val="hybridMultilevel"/>
    <w:tmpl w:val="EB8016BC"/>
    <w:lvl w:ilvl="0" w:tplc="95C8870C">
      <w:numFmt w:val="bullet"/>
      <w:lvlText w:val=""/>
      <w:lvlJc w:val="left"/>
      <w:pPr>
        <w:ind w:left="2094" w:hanging="425"/>
      </w:pPr>
      <w:rPr>
        <w:rFonts w:ascii="Symbol" w:eastAsia="Symbol" w:hAnsi="Symbol" w:cs="Symbol" w:hint="default"/>
        <w:w w:val="100"/>
        <w:sz w:val="24"/>
        <w:szCs w:val="24"/>
        <w:lang w:val="ru-RU" w:eastAsia="ru-RU" w:bidi="ru-RU"/>
      </w:rPr>
    </w:lvl>
    <w:lvl w:ilvl="1" w:tplc="78549B76">
      <w:numFmt w:val="bullet"/>
      <w:lvlText w:val="•"/>
      <w:lvlJc w:val="left"/>
      <w:pPr>
        <w:ind w:left="2948" w:hanging="425"/>
      </w:pPr>
      <w:rPr>
        <w:rFonts w:hint="default"/>
        <w:lang w:val="ru-RU" w:eastAsia="ru-RU" w:bidi="ru-RU"/>
      </w:rPr>
    </w:lvl>
    <w:lvl w:ilvl="2" w:tplc="7FDA2E02">
      <w:numFmt w:val="bullet"/>
      <w:lvlText w:val="•"/>
      <w:lvlJc w:val="left"/>
      <w:pPr>
        <w:ind w:left="3797" w:hanging="425"/>
      </w:pPr>
      <w:rPr>
        <w:rFonts w:hint="default"/>
        <w:lang w:val="ru-RU" w:eastAsia="ru-RU" w:bidi="ru-RU"/>
      </w:rPr>
    </w:lvl>
    <w:lvl w:ilvl="3" w:tplc="524CA310">
      <w:numFmt w:val="bullet"/>
      <w:lvlText w:val="•"/>
      <w:lvlJc w:val="left"/>
      <w:pPr>
        <w:ind w:left="4645" w:hanging="425"/>
      </w:pPr>
      <w:rPr>
        <w:rFonts w:hint="default"/>
        <w:lang w:val="ru-RU" w:eastAsia="ru-RU" w:bidi="ru-RU"/>
      </w:rPr>
    </w:lvl>
    <w:lvl w:ilvl="4" w:tplc="419C65C4">
      <w:numFmt w:val="bullet"/>
      <w:lvlText w:val="•"/>
      <w:lvlJc w:val="left"/>
      <w:pPr>
        <w:ind w:left="5494" w:hanging="425"/>
      </w:pPr>
      <w:rPr>
        <w:rFonts w:hint="default"/>
        <w:lang w:val="ru-RU" w:eastAsia="ru-RU" w:bidi="ru-RU"/>
      </w:rPr>
    </w:lvl>
    <w:lvl w:ilvl="5" w:tplc="75247F28">
      <w:numFmt w:val="bullet"/>
      <w:lvlText w:val="•"/>
      <w:lvlJc w:val="left"/>
      <w:pPr>
        <w:ind w:left="6343" w:hanging="425"/>
      </w:pPr>
      <w:rPr>
        <w:rFonts w:hint="default"/>
        <w:lang w:val="ru-RU" w:eastAsia="ru-RU" w:bidi="ru-RU"/>
      </w:rPr>
    </w:lvl>
    <w:lvl w:ilvl="6" w:tplc="816468B6">
      <w:numFmt w:val="bullet"/>
      <w:lvlText w:val="•"/>
      <w:lvlJc w:val="left"/>
      <w:pPr>
        <w:ind w:left="7191" w:hanging="425"/>
      </w:pPr>
      <w:rPr>
        <w:rFonts w:hint="default"/>
        <w:lang w:val="ru-RU" w:eastAsia="ru-RU" w:bidi="ru-RU"/>
      </w:rPr>
    </w:lvl>
    <w:lvl w:ilvl="7" w:tplc="63A07C22">
      <w:numFmt w:val="bullet"/>
      <w:lvlText w:val="•"/>
      <w:lvlJc w:val="left"/>
      <w:pPr>
        <w:ind w:left="8040" w:hanging="425"/>
      </w:pPr>
      <w:rPr>
        <w:rFonts w:hint="default"/>
        <w:lang w:val="ru-RU" w:eastAsia="ru-RU" w:bidi="ru-RU"/>
      </w:rPr>
    </w:lvl>
    <w:lvl w:ilvl="8" w:tplc="B6A2EB46">
      <w:numFmt w:val="bullet"/>
      <w:lvlText w:val="•"/>
      <w:lvlJc w:val="left"/>
      <w:pPr>
        <w:ind w:left="8889" w:hanging="425"/>
      </w:pPr>
      <w:rPr>
        <w:rFonts w:hint="default"/>
        <w:lang w:val="ru-RU" w:eastAsia="ru-RU" w:bidi="ru-RU"/>
      </w:rPr>
    </w:lvl>
  </w:abstractNum>
  <w:abstractNum w:abstractNumId="23" w15:restartNumberingAfterBreak="0">
    <w:nsid w:val="5CE0573C"/>
    <w:multiLevelType w:val="multilevel"/>
    <w:tmpl w:val="D68682D4"/>
    <w:lvl w:ilvl="0">
      <w:start w:val="6"/>
      <w:numFmt w:val="decimal"/>
      <w:lvlText w:val="%1."/>
      <w:lvlJc w:val="left"/>
      <w:pPr>
        <w:tabs>
          <w:tab w:val="num" w:pos="3479"/>
        </w:tabs>
        <w:ind w:left="3479"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5E925040"/>
    <w:multiLevelType w:val="hybridMultilevel"/>
    <w:tmpl w:val="C5FE4EAE"/>
    <w:lvl w:ilvl="0" w:tplc="CB04F11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636D237D"/>
    <w:multiLevelType w:val="multilevel"/>
    <w:tmpl w:val="FFFA9CC8"/>
    <w:lvl w:ilvl="0">
      <w:start w:val="1"/>
      <w:numFmt w:val="bullet"/>
      <w:suff w:val="space"/>
      <w:lvlText w:val="–"/>
      <w:lvlJc w:val="left"/>
      <w:pPr>
        <w:ind w:left="0"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6" w15:restartNumberingAfterBreak="0">
    <w:nsid w:val="65566571"/>
    <w:multiLevelType w:val="hybridMultilevel"/>
    <w:tmpl w:val="CDD03C1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pStyle w:val="PrivateMABL2"/>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6D133EC"/>
    <w:multiLevelType w:val="hybridMultilevel"/>
    <w:tmpl w:val="556C69C8"/>
    <w:lvl w:ilvl="0" w:tplc="7794F5B0">
      <w:numFmt w:val="bullet"/>
      <w:lvlText w:val=""/>
      <w:lvlJc w:val="left"/>
      <w:pPr>
        <w:ind w:left="1526" w:hanging="567"/>
      </w:pPr>
      <w:rPr>
        <w:rFonts w:ascii="Symbol" w:eastAsia="Symbol" w:hAnsi="Symbol" w:cs="Symbol" w:hint="default"/>
        <w:w w:val="100"/>
        <w:sz w:val="24"/>
        <w:szCs w:val="24"/>
        <w:lang w:val="ru-RU" w:eastAsia="ru-RU" w:bidi="ru-RU"/>
      </w:rPr>
    </w:lvl>
    <w:lvl w:ilvl="1" w:tplc="1E8423AC">
      <w:numFmt w:val="bullet"/>
      <w:lvlText w:val="•"/>
      <w:lvlJc w:val="left"/>
      <w:pPr>
        <w:ind w:left="2426" w:hanging="567"/>
      </w:pPr>
      <w:rPr>
        <w:rFonts w:hint="default"/>
        <w:lang w:val="ru-RU" w:eastAsia="ru-RU" w:bidi="ru-RU"/>
      </w:rPr>
    </w:lvl>
    <w:lvl w:ilvl="2" w:tplc="DF7428DE">
      <w:numFmt w:val="bullet"/>
      <w:lvlText w:val="•"/>
      <w:lvlJc w:val="left"/>
      <w:pPr>
        <w:ind w:left="3333" w:hanging="567"/>
      </w:pPr>
      <w:rPr>
        <w:rFonts w:hint="default"/>
        <w:lang w:val="ru-RU" w:eastAsia="ru-RU" w:bidi="ru-RU"/>
      </w:rPr>
    </w:lvl>
    <w:lvl w:ilvl="3" w:tplc="2FE00136">
      <w:numFmt w:val="bullet"/>
      <w:lvlText w:val="•"/>
      <w:lvlJc w:val="left"/>
      <w:pPr>
        <w:ind w:left="4239" w:hanging="567"/>
      </w:pPr>
      <w:rPr>
        <w:rFonts w:hint="default"/>
        <w:lang w:val="ru-RU" w:eastAsia="ru-RU" w:bidi="ru-RU"/>
      </w:rPr>
    </w:lvl>
    <w:lvl w:ilvl="4" w:tplc="DC02B36E">
      <w:numFmt w:val="bullet"/>
      <w:lvlText w:val="•"/>
      <w:lvlJc w:val="left"/>
      <w:pPr>
        <w:ind w:left="5146" w:hanging="567"/>
      </w:pPr>
      <w:rPr>
        <w:rFonts w:hint="default"/>
        <w:lang w:val="ru-RU" w:eastAsia="ru-RU" w:bidi="ru-RU"/>
      </w:rPr>
    </w:lvl>
    <w:lvl w:ilvl="5" w:tplc="F3C2DC1C">
      <w:numFmt w:val="bullet"/>
      <w:lvlText w:val="•"/>
      <w:lvlJc w:val="left"/>
      <w:pPr>
        <w:ind w:left="6053" w:hanging="567"/>
      </w:pPr>
      <w:rPr>
        <w:rFonts w:hint="default"/>
        <w:lang w:val="ru-RU" w:eastAsia="ru-RU" w:bidi="ru-RU"/>
      </w:rPr>
    </w:lvl>
    <w:lvl w:ilvl="6" w:tplc="A0184980">
      <w:numFmt w:val="bullet"/>
      <w:lvlText w:val="•"/>
      <w:lvlJc w:val="left"/>
      <w:pPr>
        <w:ind w:left="6959" w:hanging="567"/>
      </w:pPr>
      <w:rPr>
        <w:rFonts w:hint="default"/>
        <w:lang w:val="ru-RU" w:eastAsia="ru-RU" w:bidi="ru-RU"/>
      </w:rPr>
    </w:lvl>
    <w:lvl w:ilvl="7" w:tplc="3948FD92">
      <w:numFmt w:val="bullet"/>
      <w:lvlText w:val="•"/>
      <w:lvlJc w:val="left"/>
      <w:pPr>
        <w:ind w:left="7866" w:hanging="567"/>
      </w:pPr>
      <w:rPr>
        <w:rFonts w:hint="default"/>
        <w:lang w:val="ru-RU" w:eastAsia="ru-RU" w:bidi="ru-RU"/>
      </w:rPr>
    </w:lvl>
    <w:lvl w:ilvl="8" w:tplc="949224E0">
      <w:numFmt w:val="bullet"/>
      <w:lvlText w:val="•"/>
      <w:lvlJc w:val="left"/>
      <w:pPr>
        <w:ind w:left="8773" w:hanging="567"/>
      </w:pPr>
      <w:rPr>
        <w:rFonts w:hint="default"/>
        <w:lang w:val="ru-RU" w:eastAsia="ru-RU" w:bidi="ru-RU"/>
      </w:rPr>
    </w:lvl>
  </w:abstractNum>
  <w:abstractNum w:abstractNumId="28" w15:restartNumberingAfterBreak="0">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29" w15:restartNumberingAfterBreak="0">
    <w:nsid w:val="6F8056F2"/>
    <w:multiLevelType w:val="multilevel"/>
    <w:tmpl w:val="98DE2B74"/>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786"/>
        </w:tabs>
        <w:ind w:left="786"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719E181E"/>
    <w:multiLevelType w:val="multilevel"/>
    <w:tmpl w:val="D916D19A"/>
    <w:lvl w:ilvl="0">
      <w:start w:val="1"/>
      <w:numFmt w:val="decimal"/>
      <w:lvlText w:val="%1."/>
      <w:lvlJc w:val="left"/>
      <w:pPr>
        <w:ind w:left="675" w:hanging="284"/>
      </w:pPr>
      <w:rPr>
        <w:rFonts w:ascii="Times New Roman" w:eastAsia="Times New Roman" w:hAnsi="Times New Roman" w:cs="Times New Roman" w:hint="default"/>
        <w:b/>
        <w:spacing w:val="-1"/>
        <w:w w:val="99"/>
        <w:sz w:val="28"/>
        <w:szCs w:val="28"/>
        <w:lang w:val="ru-RU" w:eastAsia="ru-RU" w:bidi="ru-RU"/>
      </w:rPr>
    </w:lvl>
    <w:lvl w:ilvl="1">
      <w:start w:val="1"/>
      <w:numFmt w:val="decimal"/>
      <w:lvlText w:val="%1.%2."/>
      <w:lvlJc w:val="left"/>
      <w:pPr>
        <w:ind w:left="959" w:hanging="284"/>
      </w:pPr>
      <w:rPr>
        <w:rFonts w:ascii="Times New Roman" w:hAnsi="Times New Roman" w:cs="Times New Roman" w:hint="default"/>
        <w:b/>
        <w:bCs/>
        <w:spacing w:val="0"/>
        <w:w w:val="100"/>
        <w:sz w:val="24"/>
        <w:szCs w:val="24"/>
        <w:lang w:val="ru-RU" w:eastAsia="ru-RU" w:bidi="ru-RU"/>
      </w:rPr>
    </w:lvl>
    <w:lvl w:ilvl="2">
      <w:start w:val="1"/>
      <w:numFmt w:val="decimal"/>
      <w:lvlText w:val="%1.%2.%3."/>
      <w:lvlJc w:val="left"/>
      <w:pPr>
        <w:ind w:left="1243" w:hanging="284"/>
      </w:pPr>
      <w:rPr>
        <w:rFonts w:ascii="Times New Roman" w:hAnsi="Times New Roman" w:cs="Times New Roman" w:hint="default"/>
        <w:b/>
        <w:bCs/>
        <w:spacing w:val="0"/>
        <w:w w:val="100"/>
        <w:sz w:val="24"/>
        <w:szCs w:val="24"/>
        <w:lang w:val="ru-RU" w:eastAsia="ru-RU" w:bidi="ru-RU"/>
      </w:rPr>
    </w:lvl>
    <w:lvl w:ilvl="3">
      <w:numFmt w:val="bullet"/>
      <w:lvlText w:val=""/>
      <w:lvlJc w:val="left"/>
      <w:pPr>
        <w:ind w:left="1527" w:hanging="284"/>
      </w:pPr>
      <w:rPr>
        <w:rFonts w:ascii="Symbol" w:eastAsia="Symbol" w:hAnsi="Symbol" w:cs="Symbol" w:hint="default"/>
        <w:w w:val="100"/>
        <w:sz w:val="24"/>
        <w:szCs w:val="24"/>
        <w:lang w:val="ru-RU" w:eastAsia="ru-RU" w:bidi="ru-RU"/>
      </w:rPr>
    </w:lvl>
    <w:lvl w:ilvl="4">
      <w:numFmt w:val="bullet"/>
      <w:lvlText w:val="•"/>
      <w:lvlJc w:val="left"/>
      <w:pPr>
        <w:ind w:left="1811" w:hanging="284"/>
      </w:pPr>
      <w:rPr>
        <w:rFonts w:hint="default"/>
        <w:lang w:val="ru-RU" w:eastAsia="ru-RU" w:bidi="ru-RU"/>
      </w:rPr>
    </w:lvl>
    <w:lvl w:ilvl="5">
      <w:numFmt w:val="bullet"/>
      <w:lvlText w:val="•"/>
      <w:lvlJc w:val="left"/>
      <w:pPr>
        <w:ind w:left="2095" w:hanging="284"/>
      </w:pPr>
      <w:rPr>
        <w:rFonts w:hint="default"/>
        <w:lang w:val="ru-RU" w:eastAsia="ru-RU" w:bidi="ru-RU"/>
      </w:rPr>
    </w:lvl>
    <w:lvl w:ilvl="6">
      <w:numFmt w:val="bullet"/>
      <w:lvlText w:val="•"/>
      <w:lvlJc w:val="left"/>
      <w:pPr>
        <w:ind w:left="2379" w:hanging="284"/>
      </w:pPr>
      <w:rPr>
        <w:rFonts w:hint="default"/>
        <w:lang w:val="ru-RU" w:eastAsia="ru-RU" w:bidi="ru-RU"/>
      </w:rPr>
    </w:lvl>
    <w:lvl w:ilvl="7">
      <w:numFmt w:val="bullet"/>
      <w:lvlText w:val="•"/>
      <w:lvlJc w:val="left"/>
      <w:pPr>
        <w:ind w:left="2663" w:hanging="284"/>
      </w:pPr>
      <w:rPr>
        <w:rFonts w:hint="default"/>
        <w:lang w:val="ru-RU" w:eastAsia="ru-RU" w:bidi="ru-RU"/>
      </w:rPr>
    </w:lvl>
    <w:lvl w:ilvl="8">
      <w:numFmt w:val="bullet"/>
      <w:lvlText w:val="•"/>
      <w:lvlJc w:val="left"/>
      <w:pPr>
        <w:ind w:left="2947" w:hanging="284"/>
      </w:pPr>
      <w:rPr>
        <w:rFonts w:hint="default"/>
        <w:lang w:val="ru-RU" w:eastAsia="ru-RU" w:bidi="ru-RU"/>
      </w:rPr>
    </w:lvl>
  </w:abstractNum>
  <w:abstractNum w:abstractNumId="32" w15:restartNumberingAfterBreak="0">
    <w:nsid w:val="79396259"/>
    <w:multiLevelType w:val="hybridMultilevel"/>
    <w:tmpl w:val="68DE654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FD55C1E"/>
    <w:multiLevelType w:val="hybridMultilevel"/>
    <w:tmpl w:val="4E6CFCA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5"/>
  </w:num>
  <w:num w:numId="2">
    <w:abstractNumId w:val="30"/>
  </w:num>
  <w:num w:numId="3">
    <w:abstractNumId w:val="7"/>
  </w:num>
  <w:num w:numId="4">
    <w:abstractNumId w:val="33"/>
  </w:num>
  <w:num w:numId="5">
    <w:abstractNumId w:val="28"/>
  </w:num>
  <w:num w:numId="6">
    <w:abstractNumId w:val="3"/>
  </w:num>
  <w:num w:numId="7">
    <w:abstractNumId w:val="13"/>
  </w:num>
  <w:num w:numId="8">
    <w:abstractNumId w:val="9"/>
  </w:num>
  <w:num w:numId="9">
    <w:abstractNumId w:val="22"/>
  </w:num>
  <w:num w:numId="10">
    <w:abstractNumId w:val="19"/>
  </w:num>
  <w:num w:numId="11">
    <w:abstractNumId w:val="31"/>
  </w:num>
  <w:num w:numId="12">
    <w:abstractNumId w:val="27"/>
  </w:num>
  <w:num w:numId="13">
    <w:abstractNumId w:val="2"/>
  </w:num>
  <w:num w:numId="14">
    <w:abstractNumId w:val="4"/>
  </w:num>
  <w:num w:numId="15">
    <w:abstractNumId w:val="25"/>
  </w:num>
  <w:num w:numId="16">
    <w:abstractNumId w:val="20"/>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num>
  <w:num w:numId="18">
    <w:abstractNumId w:val="12"/>
  </w:num>
  <w:num w:numId="19">
    <w:abstractNumId w:val="16"/>
  </w:num>
  <w:num w:numId="20">
    <w:abstractNumId w:val="6"/>
  </w:num>
  <w:num w:numId="21">
    <w:abstractNumId w:val="5"/>
  </w:num>
  <w:num w:numId="22">
    <w:abstractNumId w:val="14"/>
  </w:num>
  <w:num w:numId="23">
    <w:abstractNumId w:val="24"/>
  </w:num>
  <w:num w:numId="24">
    <w:abstractNumId w:val="11"/>
  </w:num>
  <w:num w:numId="25">
    <w:abstractNumId w:val="8"/>
  </w:num>
  <w:num w:numId="26">
    <w:abstractNumId w:val="21"/>
  </w:num>
  <w:num w:numId="27">
    <w:abstractNumId w:val="23"/>
  </w:num>
  <w:num w:numId="28">
    <w:abstractNumId w:val="26"/>
  </w:num>
  <w:num w:numId="29">
    <w:abstractNumId w:val="34"/>
  </w:num>
  <w:num w:numId="30">
    <w:abstractNumId w:val="32"/>
  </w:num>
  <w:num w:numId="31">
    <w:abstractNumId w:val="18"/>
  </w:num>
  <w:num w:numId="32">
    <w:abstractNumId w:val="29"/>
  </w:num>
  <w:num w:numId="33">
    <w:abstractNumId w:val="10"/>
  </w:num>
  <w:num w:numId="34">
    <w:abstractNumId w:val="0"/>
  </w:num>
  <w:num w:numId="35">
    <w:abstractNumId w:val="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proofState w:spelling="clean"/>
  <w:defaultTabStop w:val="708"/>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75BE"/>
    <w:rsid w:val="00000D54"/>
    <w:rsid w:val="000013E8"/>
    <w:rsid w:val="0000158B"/>
    <w:rsid w:val="000016DF"/>
    <w:rsid w:val="00001DB9"/>
    <w:rsid w:val="00002431"/>
    <w:rsid w:val="0000280C"/>
    <w:rsid w:val="000031AF"/>
    <w:rsid w:val="000031B0"/>
    <w:rsid w:val="00003291"/>
    <w:rsid w:val="000033A3"/>
    <w:rsid w:val="00004BB6"/>
    <w:rsid w:val="00005C37"/>
    <w:rsid w:val="00005EB1"/>
    <w:rsid w:val="0000613F"/>
    <w:rsid w:val="00007786"/>
    <w:rsid w:val="00007F4B"/>
    <w:rsid w:val="00010743"/>
    <w:rsid w:val="000108B5"/>
    <w:rsid w:val="00010B27"/>
    <w:rsid w:val="00011E59"/>
    <w:rsid w:val="00012091"/>
    <w:rsid w:val="00013374"/>
    <w:rsid w:val="0001392C"/>
    <w:rsid w:val="00014AE3"/>
    <w:rsid w:val="00014C7E"/>
    <w:rsid w:val="00016186"/>
    <w:rsid w:val="0001691E"/>
    <w:rsid w:val="0001796F"/>
    <w:rsid w:val="00017B63"/>
    <w:rsid w:val="00020A56"/>
    <w:rsid w:val="00020AB3"/>
    <w:rsid w:val="00021626"/>
    <w:rsid w:val="00021C14"/>
    <w:rsid w:val="00021E44"/>
    <w:rsid w:val="000222DB"/>
    <w:rsid w:val="0002282F"/>
    <w:rsid w:val="0002324A"/>
    <w:rsid w:val="000232CA"/>
    <w:rsid w:val="00023899"/>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348B"/>
    <w:rsid w:val="00033CC4"/>
    <w:rsid w:val="00034224"/>
    <w:rsid w:val="00034DA8"/>
    <w:rsid w:val="00034E46"/>
    <w:rsid w:val="000351EF"/>
    <w:rsid w:val="000355A3"/>
    <w:rsid w:val="00035C11"/>
    <w:rsid w:val="00036194"/>
    <w:rsid w:val="00036970"/>
    <w:rsid w:val="00036DE4"/>
    <w:rsid w:val="000401A8"/>
    <w:rsid w:val="000403A4"/>
    <w:rsid w:val="0004090E"/>
    <w:rsid w:val="00040F18"/>
    <w:rsid w:val="00040F80"/>
    <w:rsid w:val="0004140E"/>
    <w:rsid w:val="00041DF8"/>
    <w:rsid w:val="0004325B"/>
    <w:rsid w:val="0004381A"/>
    <w:rsid w:val="00044643"/>
    <w:rsid w:val="000448FF"/>
    <w:rsid w:val="0004494D"/>
    <w:rsid w:val="0004568F"/>
    <w:rsid w:val="00045ABD"/>
    <w:rsid w:val="000460DF"/>
    <w:rsid w:val="000467A8"/>
    <w:rsid w:val="00047122"/>
    <w:rsid w:val="0004783E"/>
    <w:rsid w:val="00050669"/>
    <w:rsid w:val="0005143F"/>
    <w:rsid w:val="000518C6"/>
    <w:rsid w:val="000519E9"/>
    <w:rsid w:val="00051C02"/>
    <w:rsid w:val="00052755"/>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AB6"/>
    <w:rsid w:val="00064050"/>
    <w:rsid w:val="000643CE"/>
    <w:rsid w:val="000647AE"/>
    <w:rsid w:val="00064CD8"/>
    <w:rsid w:val="00065408"/>
    <w:rsid w:val="00065B25"/>
    <w:rsid w:val="0006643C"/>
    <w:rsid w:val="00066BCB"/>
    <w:rsid w:val="00066E22"/>
    <w:rsid w:val="00066E46"/>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77BAB"/>
    <w:rsid w:val="00080006"/>
    <w:rsid w:val="000804BD"/>
    <w:rsid w:val="000808E5"/>
    <w:rsid w:val="000824D7"/>
    <w:rsid w:val="00082BFC"/>
    <w:rsid w:val="00082C2A"/>
    <w:rsid w:val="00082D95"/>
    <w:rsid w:val="00082F3A"/>
    <w:rsid w:val="0008302E"/>
    <w:rsid w:val="000832BA"/>
    <w:rsid w:val="00083326"/>
    <w:rsid w:val="000854AE"/>
    <w:rsid w:val="0008609A"/>
    <w:rsid w:val="0008628C"/>
    <w:rsid w:val="00086F6B"/>
    <w:rsid w:val="000874EC"/>
    <w:rsid w:val="00087A26"/>
    <w:rsid w:val="00087D6E"/>
    <w:rsid w:val="000906C1"/>
    <w:rsid w:val="00091452"/>
    <w:rsid w:val="0009257E"/>
    <w:rsid w:val="000930D4"/>
    <w:rsid w:val="00093495"/>
    <w:rsid w:val="00095407"/>
    <w:rsid w:val="00095FB3"/>
    <w:rsid w:val="000A0762"/>
    <w:rsid w:val="000A0D69"/>
    <w:rsid w:val="000A1054"/>
    <w:rsid w:val="000A1588"/>
    <w:rsid w:val="000A17EF"/>
    <w:rsid w:val="000A1A2C"/>
    <w:rsid w:val="000A208C"/>
    <w:rsid w:val="000A2569"/>
    <w:rsid w:val="000A35D8"/>
    <w:rsid w:val="000A35DD"/>
    <w:rsid w:val="000A3C34"/>
    <w:rsid w:val="000A3D47"/>
    <w:rsid w:val="000A49F6"/>
    <w:rsid w:val="000A4C6C"/>
    <w:rsid w:val="000A4CF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3AE8"/>
    <w:rsid w:val="000B3CC4"/>
    <w:rsid w:val="000B699A"/>
    <w:rsid w:val="000C051D"/>
    <w:rsid w:val="000C07E5"/>
    <w:rsid w:val="000C08A9"/>
    <w:rsid w:val="000C14C3"/>
    <w:rsid w:val="000C217F"/>
    <w:rsid w:val="000C21BE"/>
    <w:rsid w:val="000C2672"/>
    <w:rsid w:val="000C320D"/>
    <w:rsid w:val="000C3B68"/>
    <w:rsid w:val="000C3DEA"/>
    <w:rsid w:val="000C503D"/>
    <w:rsid w:val="000C6355"/>
    <w:rsid w:val="000C665E"/>
    <w:rsid w:val="000C744A"/>
    <w:rsid w:val="000D12B1"/>
    <w:rsid w:val="000D14CB"/>
    <w:rsid w:val="000D1783"/>
    <w:rsid w:val="000D1F73"/>
    <w:rsid w:val="000D2053"/>
    <w:rsid w:val="000D2247"/>
    <w:rsid w:val="000D2A5F"/>
    <w:rsid w:val="000D2B05"/>
    <w:rsid w:val="000D2E7C"/>
    <w:rsid w:val="000D3748"/>
    <w:rsid w:val="000D3C39"/>
    <w:rsid w:val="000D3E0D"/>
    <w:rsid w:val="000D3FC3"/>
    <w:rsid w:val="000D446A"/>
    <w:rsid w:val="000D5A68"/>
    <w:rsid w:val="000D5C17"/>
    <w:rsid w:val="000D5D8B"/>
    <w:rsid w:val="000D6258"/>
    <w:rsid w:val="000D6290"/>
    <w:rsid w:val="000D646E"/>
    <w:rsid w:val="000D6945"/>
    <w:rsid w:val="000D6AB7"/>
    <w:rsid w:val="000D7C7F"/>
    <w:rsid w:val="000E0764"/>
    <w:rsid w:val="000E0C7F"/>
    <w:rsid w:val="000E1068"/>
    <w:rsid w:val="000E1B9E"/>
    <w:rsid w:val="000E3370"/>
    <w:rsid w:val="000E339E"/>
    <w:rsid w:val="000E3BAA"/>
    <w:rsid w:val="000E3DE3"/>
    <w:rsid w:val="000E41B5"/>
    <w:rsid w:val="000E47BC"/>
    <w:rsid w:val="000E51BF"/>
    <w:rsid w:val="000E5584"/>
    <w:rsid w:val="000E5DBA"/>
    <w:rsid w:val="000E5F1A"/>
    <w:rsid w:val="000E63AD"/>
    <w:rsid w:val="000E663B"/>
    <w:rsid w:val="000E6784"/>
    <w:rsid w:val="000E6974"/>
    <w:rsid w:val="000E7429"/>
    <w:rsid w:val="000F0B33"/>
    <w:rsid w:val="000F0F00"/>
    <w:rsid w:val="000F147E"/>
    <w:rsid w:val="000F15E5"/>
    <w:rsid w:val="000F1BAE"/>
    <w:rsid w:val="000F1C6F"/>
    <w:rsid w:val="000F2036"/>
    <w:rsid w:val="000F2884"/>
    <w:rsid w:val="000F2D13"/>
    <w:rsid w:val="000F31F1"/>
    <w:rsid w:val="000F396C"/>
    <w:rsid w:val="000F3E93"/>
    <w:rsid w:val="000F5168"/>
    <w:rsid w:val="000F5C33"/>
    <w:rsid w:val="000F5CB2"/>
    <w:rsid w:val="000F62A3"/>
    <w:rsid w:val="000F6842"/>
    <w:rsid w:val="000F6AFD"/>
    <w:rsid w:val="00100405"/>
    <w:rsid w:val="0010056B"/>
    <w:rsid w:val="0010082C"/>
    <w:rsid w:val="00103198"/>
    <w:rsid w:val="00103553"/>
    <w:rsid w:val="00104C44"/>
    <w:rsid w:val="00105180"/>
    <w:rsid w:val="001053D3"/>
    <w:rsid w:val="001069A5"/>
    <w:rsid w:val="00106CAF"/>
    <w:rsid w:val="001079D2"/>
    <w:rsid w:val="00107D57"/>
    <w:rsid w:val="001105E1"/>
    <w:rsid w:val="00110809"/>
    <w:rsid w:val="00110CB4"/>
    <w:rsid w:val="001118E5"/>
    <w:rsid w:val="0011198A"/>
    <w:rsid w:val="00111E2B"/>
    <w:rsid w:val="00112804"/>
    <w:rsid w:val="00112805"/>
    <w:rsid w:val="00112D68"/>
    <w:rsid w:val="001131D7"/>
    <w:rsid w:val="001134CE"/>
    <w:rsid w:val="00113FA8"/>
    <w:rsid w:val="0011406A"/>
    <w:rsid w:val="00114911"/>
    <w:rsid w:val="0011512A"/>
    <w:rsid w:val="001156D3"/>
    <w:rsid w:val="0011762D"/>
    <w:rsid w:val="0012002C"/>
    <w:rsid w:val="00120237"/>
    <w:rsid w:val="001214AF"/>
    <w:rsid w:val="00121528"/>
    <w:rsid w:val="00121925"/>
    <w:rsid w:val="00122572"/>
    <w:rsid w:val="001228F1"/>
    <w:rsid w:val="00122F16"/>
    <w:rsid w:val="001237E3"/>
    <w:rsid w:val="00123BA1"/>
    <w:rsid w:val="0012424B"/>
    <w:rsid w:val="00124535"/>
    <w:rsid w:val="00125B6A"/>
    <w:rsid w:val="00126068"/>
    <w:rsid w:val="001261CD"/>
    <w:rsid w:val="00126E6E"/>
    <w:rsid w:val="00127544"/>
    <w:rsid w:val="00127BE1"/>
    <w:rsid w:val="00127FD3"/>
    <w:rsid w:val="00130083"/>
    <w:rsid w:val="00132166"/>
    <w:rsid w:val="00133097"/>
    <w:rsid w:val="00133224"/>
    <w:rsid w:val="00134AC3"/>
    <w:rsid w:val="00135148"/>
    <w:rsid w:val="00135371"/>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F3E"/>
    <w:rsid w:val="00144015"/>
    <w:rsid w:val="00144728"/>
    <w:rsid w:val="00144F29"/>
    <w:rsid w:val="0014599D"/>
    <w:rsid w:val="00146403"/>
    <w:rsid w:val="00146740"/>
    <w:rsid w:val="0014703E"/>
    <w:rsid w:val="001470EB"/>
    <w:rsid w:val="00147968"/>
    <w:rsid w:val="001506EE"/>
    <w:rsid w:val="00150E8F"/>
    <w:rsid w:val="00151269"/>
    <w:rsid w:val="00152783"/>
    <w:rsid w:val="0015588F"/>
    <w:rsid w:val="00155927"/>
    <w:rsid w:val="00156D99"/>
    <w:rsid w:val="00156E5D"/>
    <w:rsid w:val="00157056"/>
    <w:rsid w:val="0015784A"/>
    <w:rsid w:val="00157ADF"/>
    <w:rsid w:val="00157B7E"/>
    <w:rsid w:val="00160103"/>
    <w:rsid w:val="00161D5C"/>
    <w:rsid w:val="00161F43"/>
    <w:rsid w:val="00162335"/>
    <w:rsid w:val="00163D7A"/>
    <w:rsid w:val="00163E5D"/>
    <w:rsid w:val="00163F57"/>
    <w:rsid w:val="00163F80"/>
    <w:rsid w:val="00164E46"/>
    <w:rsid w:val="00164E68"/>
    <w:rsid w:val="00164F51"/>
    <w:rsid w:val="00165BF6"/>
    <w:rsid w:val="00166D9A"/>
    <w:rsid w:val="00170F08"/>
    <w:rsid w:val="00170F82"/>
    <w:rsid w:val="00172514"/>
    <w:rsid w:val="001741EA"/>
    <w:rsid w:val="00174CF3"/>
    <w:rsid w:val="00175241"/>
    <w:rsid w:val="00175403"/>
    <w:rsid w:val="00175D00"/>
    <w:rsid w:val="00175EE5"/>
    <w:rsid w:val="00175F88"/>
    <w:rsid w:val="001764F3"/>
    <w:rsid w:val="00176C5D"/>
    <w:rsid w:val="00176EE8"/>
    <w:rsid w:val="00177968"/>
    <w:rsid w:val="00177C69"/>
    <w:rsid w:val="00177CA4"/>
    <w:rsid w:val="00177F0E"/>
    <w:rsid w:val="00177FAB"/>
    <w:rsid w:val="0018002F"/>
    <w:rsid w:val="00180B6C"/>
    <w:rsid w:val="001827B5"/>
    <w:rsid w:val="00183328"/>
    <w:rsid w:val="001845BC"/>
    <w:rsid w:val="00184824"/>
    <w:rsid w:val="001858EF"/>
    <w:rsid w:val="001873C5"/>
    <w:rsid w:val="0018764B"/>
    <w:rsid w:val="00187D15"/>
    <w:rsid w:val="00190DEB"/>
    <w:rsid w:val="00191F55"/>
    <w:rsid w:val="0019352B"/>
    <w:rsid w:val="0019390D"/>
    <w:rsid w:val="00194875"/>
    <w:rsid w:val="001948D0"/>
    <w:rsid w:val="00194E38"/>
    <w:rsid w:val="00195004"/>
    <w:rsid w:val="00195108"/>
    <w:rsid w:val="001952A1"/>
    <w:rsid w:val="001955FB"/>
    <w:rsid w:val="00195A3B"/>
    <w:rsid w:val="00195E9A"/>
    <w:rsid w:val="001963B1"/>
    <w:rsid w:val="001968C0"/>
    <w:rsid w:val="00196939"/>
    <w:rsid w:val="00196F5B"/>
    <w:rsid w:val="00196FEF"/>
    <w:rsid w:val="00197994"/>
    <w:rsid w:val="001A037F"/>
    <w:rsid w:val="001A03DE"/>
    <w:rsid w:val="001A0A2F"/>
    <w:rsid w:val="001A0F17"/>
    <w:rsid w:val="001A11D4"/>
    <w:rsid w:val="001A1634"/>
    <w:rsid w:val="001A19B6"/>
    <w:rsid w:val="001A2250"/>
    <w:rsid w:val="001A2D80"/>
    <w:rsid w:val="001A3663"/>
    <w:rsid w:val="001A39BD"/>
    <w:rsid w:val="001A4270"/>
    <w:rsid w:val="001A49C5"/>
    <w:rsid w:val="001A5E9B"/>
    <w:rsid w:val="001A5F81"/>
    <w:rsid w:val="001A60B5"/>
    <w:rsid w:val="001A611A"/>
    <w:rsid w:val="001A6534"/>
    <w:rsid w:val="001A6821"/>
    <w:rsid w:val="001A68B6"/>
    <w:rsid w:val="001A695F"/>
    <w:rsid w:val="001A6EB1"/>
    <w:rsid w:val="001A711D"/>
    <w:rsid w:val="001A7681"/>
    <w:rsid w:val="001A7BF4"/>
    <w:rsid w:val="001B0806"/>
    <w:rsid w:val="001B0EF4"/>
    <w:rsid w:val="001B1302"/>
    <w:rsid w:val="001B170B"/>
    <w:rsid w:val="001B1C60"/>
    <w:rsid w:val="001B2590"/>
    <w:rsid w:val="001B3230"/>
    <w:rsid w:val="001B3C52"/>
    <w:rsid w:val="001B5205"/>
    <w:rsid w:val="001B67A9"/>
    <w:rsid w:val="001B7A79"/>
    <w:rsid w:val="001C1EFB"/>
    <w:rsid w:val="001C2BD8"/>
    <w:rsid w:val="001C314A"/>
    <w:rsid w:val="001C34CF"/>
    <w:rsid w:val="001C3826"/>
    <w:rsid w:val="001C4D6D"/>
    <w:rsid w:val="001C5291"/>
    <w:rsid w:val="001C63C9"/>
    <w:rsid w:val="001C654C"/>
    <w:rsid w:val="001C6772"/>
    <w:rsid w:val="001D0FA9"/>
    <w:rsid w:val="001D1704"/>
    <w:rsid w:val="001D1ED6"/>
    <w:rsid w:val="001D229D"/>
    <w:rsid w:val="001D282F"/>
    <w:rsid w:val="001D5D36"/>
    <w:rsid w:val="001D6866"/>
    <w:rsid w:val="001D6B42"/>
    <w:rsid w:val="001D6ECD"/>
    <w:rsid w:val="001D6F38"/>
    <w:rsid w:val="001D7021"/>
    <w:rsid w:val="001D72DB"/>
    <w:rsid w:val="001E0598"/>
    <w:rsid w:val="001E11E8"/>
    <w:rsid w:val="001E13F7"/>
    <w:rsid w:val="001E22D7"/>
    <w:rsid w:val="001E2E76"/>
    <w:rsid w:val="001E33FC"/>
    <w:rsid w:val="001E353D"/>
    <w:rsid w:val="001E35A0"/>
    <w:rsid w:val="001E4C05"/>
    <w:rsid w:val="001E5418"/>
    <w:rsid w:val="001E5C8F"/>
    <w:rsid w:val="001E6A20"/>
    <w:rsid w:val="001E6D88"/>
    <w:rsid w:val="001E72A1"/>
    <w:rsid w:val="001E7483"/>
    <w:rsid w:val="001F06D4"/>
    <w:rsid w:val="001F1A63"/>
    <w:rsid w:val="001F1D2A"/>
    <w:rsid w:val="001F1E1C"/>
    <w:rsid w:val="001F1E80"/>
    <w:rsid w:val="001F444D"/>
    <w:rsid w:val="001F4DA6"/>
    <w:rsid w:val="001F4DCB"/>
    <w:rsid w:val="001F57D5"/>
    <w:rsid w:val="001F6603"/>
    <w:rsid w:val="001F746B"/>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E8"/>
    <w:rsid w:val="00210B04"/>
    <w:rsid w:val="00211532"/>
    <w:rsid w:val="00211ADE"/>
    <w:rsid w:val="002121D5"/>
    <w:rsid w:val="002124B3"/>
    <w:rsid w:val="00212736"/>
    <w:rsid w:val="00212878"/>
    <w:rsid w:val="002129A4"/>
    <w:rsid w:val="00214089"/>
    <w:rsid w:val="00215A26"/>
    <w:rsid w:val="00215B97"/>
    <w:rsid w:val="00215C84"/>
    <w:rsid w:val="00215ECB"/>
    <w:rsid w:val="00216641"/>
    <w:rsid w:val="00216C6F"/>
    <w:rsid w:val="0022090F"/>
    <w:rsid w:val="00220A0A"/>
    <w:rsid w:val="00220A18"/>
    <w:rsid w:val="00220B69"/>
    <w:rsid w:val="00220B73"/>
    <w:rsid w:val="0022176D"/>
    <w:rsid w:val="002224B0"/>
    <w:rsid w:val="002227DD"/>
    <w:rsid w:val="002228FA"/>
    <w:rsid w:val="00223C09"/>
    <w:rsid w:val="00224162"/>
    <w:rsid w:val="002243A0"/>
    <w:rsid w:val="00224492"/>
    <w:rsid w:val="00224545"/>
    <w:rsid w:val="00224570"/>
    <w:rsid w:val="00224D37"/>
    <w:rsid w:val="002250BC"/>
    <w:rsid w:val="00225164"/>
    <w:rsid w:val="002255B2"/>
    <w:rsid w:val="0022607E"/>
    <w:rsid w:val="0022675A"/>
    <w:rsid w:val="0022751F"/>
    <w:rsid w:val="00227613"/>
    <w:rsid w:val="00227832"/>
    <w:rsid w:val="00227B0D"/>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4F1"/>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50215"/>
    <w:rsid w:val="002502FD"/>
    <w:rsid w:val="0025051A"/>
    <w:rsid w:val="002516CD"/>
    <w:rsid w:val="0025179F"/>
    <w:rsid w:val="00252029"/>
    <w:rsid w:val="00252664"/>
    <w:rsid w:val="00252710"/>
    <w:rsid w:val="00252D23"/>
    <w:rsid w:val="00253C59"/>
    <w:rsid w:val="0025471E"/>
    <w:rsid w:val="00255564"/>
    <w:rsid w:val="002556FA"/>
    <w:rsid w:val="0025717C"/>
    <w:rsid w:val="00257231"/>
    <w:rsid w:val="002578AD"/>
    <w:rsid w:val="00257D88"/>
    <w:rsid w:val="00260856"/>
    <w:rsid w:val="00260AD8"/>
    <w:rsid w:val="00260B29"/>
    <w:rsid w:val="00260B70"/>
    <w:rsid w:val="00261071"/>
    <w:rsid w:val="002610EB"/>
    <w:rsid w:val="00261BBF"/>
    <w:rsid w:val="00261DD3"/>
    <w:rsid w:val="00262113"/>
    <w:rsid w:val="00262FB7"/>
    <w:rsid w:val="00263338"/>
    <w:rsid w:val="002637B7"/>
    <w:rsid w:val="0026428B"/>
    <w:rsid w:val="002645E6"/>
    <w:rsid w:val="0026485C"/>
    <w:rsid w:val="00264AD4"/>
    <w:rsid w:val="00264F2E"/>
    <w:rsid w:val="00265682"/>
    <w:rsid w:val="002656FA"/>
    <w:rsid w:val="00265B3B"/>
    <w:rsid w:val="00266CB7"/>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31E"/>
    <w:rsid w:val="002808F7"/>
    <w:rsid w:val="00281257"/>
    <w:rsid w:val="00281424"/>
    <w:rsid w:val="0028159D"/>
    <w:rsid w:val="00282787"/>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106"/>
    <w:rsid w:val="002922BC"/>
    <w:rsid w:val="00292778"/>
    <w:rsid w:val="002929C9"/>
    <w:rsid w:val="002936B7"/>
    <w:rsid w:val="002939B5"/>
    <w:rsid w:val="00293EF7"/>
    <w:rsid w:val="00294DAB"/>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DD4"/>
    <w:rsid w:val="002A3E03"/>
    <w:rsid w:val="002A3F0C"/>
    <w:rsid w:val="002A4865"/>
    <w:rsid w:val="002A61A5"/>
    <w:rsid w:val="002A6A0F"/>
    <w:rsid w:val="002A76D4"/>
    <w:rsid w:val="002A7734"/>
    <w:rsid w:val="002A796E"/>
    <w:rsid w:val="002A7AC4"/>
    <w:rsid w:val="002A7CF0"/>
    <w:rsid w:val="002B027C"/>
    <w:rsid w:val="002B0F9C"/>
    <w:rsid w:val="002B1C3C"/>
    <w:rsid w:val="002B1E1C"/>
    <w:rsid w:val="002B2108"/>
    <w:rsid w:val="002B2B92"/>
    <w:rsid w:val="002B38B3"/>
    <w:rsid w:val="002B4A11"/>
    <w:rsid w:val="002B6DB9"/>
    <w:rsid w:val="002B737C"/>
    <w:rsid w:val="002B7D5D"/>
    <w:rsid w:val="002C0F48"/>
    <w:rsid w:val="002C12E7"/>
    <w:rsid w:val="002C1880"/>
    <w:rsid w:val="002C1D19"/>
    <w:rsid w:val="002C2B1E"/>
    <w:rsid w:val="002C3240"/>
    <w:rsid w:val="002C3E0D"/>
    <w:rsid w:val="002C3EC3"/>
    <w:rsid w:val="002C3FCF"/>
    <w:rsid w:val="002C414A"/>
    <w:rsid w:val="002C4483"/>
    <w:rsid w:val="002C4A78"/>
    <w:rsid w:val="002C4EFA"/>
    <w:rsid w:val="002C56DF"/>
    <w:rsid w:val="002D084F"/>
    <w:rsid w:val="002D0E0C"/>
    <w:rsid w:val="002D1B3E"/>
    <w:rsid w:val="002D1B69"/>
    <w:rsid w:val="002D1C57"/>
    <w:rsid w:val="002D1CCF"/>
    <w:rsid w:val="002D33B4"/>
    <w:rsid w:val="002D3FCE"/>
    <w:rsid w:val="002D40BC"/>
    <w:rsid w:val="002D4D37"/>
    <w:rsid w:val="002D500C"/>
    <w:rsid w:val="002D5698"/>
    <w:rsid w:val="002D5D6D"/>
    <w:rsid w:val="002D5F39"/>
    <w:rsid w:val="002D63BB"/>
    <w:rsid w:val="002D65E1"/>
    <w:rsid w:val="002D668C"/>
    <w:rsid w:val="002D7856"/>
    <w:rsid w:val="002D7BAC"/>
    <w:rsid w:val="002E0143"/>
    <w:rsid w:val="002E033F"/>
    <w:rsid w:val="002E0AA8"/>
    <w:rsid w:val="002E0C91"/>
    <w:rsid w:val="002E0DF5"/>
    <w:rsid w:val="002E1035"/>
    <w:rsid w:val="002E1346"/>
    <w:rsid w:val="002E187D"/>
    <w:rsid w:val="002E2B71"/>
    <w:rsid w:val="002E2DA1"/>
    <w:rsid w:val="002E34D7"/>
    <w:rsid w:val="002E3CE6"/>
    <w:rsid w:val="002E3D10"/>
    <w:rsid w:val="002E3D47"/>
    <w:rsid w:val="002E4595"/>
    <w:rsid w:val="002E48F9"/>
    <w:rsid w:val="002E4CE7"/>
    <w:rsid w:val="002E4D79"/>
    <w:rsid w:val="002E5283"/>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138"/>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592"/>
    <w:rsid w:val="003027F5"/>
    <w:rsid w:val="00302C66"/>
    <w:rsid w:val="003035F2"/>
    <w:rsid w:val="00303BE3"/>
    <w:rsid w:val="003044A3"/>
    <w:rsid w:val="00304F37"/>
    <w:rsid w:val="00306477"/>
    <w:rsid w:val="0030660C"/>
    <w:rsid w:val="0031022D"/>
    <w:rsid w:val="003105A4"/>
    <w:rsid w:val="003107CA"/>
    <w:rsid w:val="00311F1F"/>
    <w:rsid w:val="00313988"/>
    <w:rsid w:val="00314112"/>
    <w:rsid w:val="00315122"/>
    <w:rsid w:val="00315B5B"/>
    <w:rsid w:val="00316B0B"/>
    <w:rsid w:val="00316F33"/>
    <w:rsid w:val="00321468"/>
    <w:rsid w:val="0032166E"/>
    <w:rsid w:val="003224A4"/>
    <w:rsid w:val="0032265E"/>
    <w:rsid w:val="00322CB1"/>
    <w:rsid w:val="00322D31"/>
    <w:rsid w:val="00323238"/>
    <w:rsid w:val="00323373"/>
    <w:rsid w:val="0032357F"/>
    <w:rsid w:val="00323697"/>
    <w:rsid w:val="00324A9C"/>
    <w:rsid w:val="0032515D"/>
    <w:rsid w:val="00327EE2"/>
    <w:rsid w:val="003302FE"/>
    <w:rsid w:val="0033049A"/>
    <w:rsid w:val="00330C96"/>
    <w:rsid w:val="00331156"/>
    <w:rsid w:val="00331A1D"/>
    <w:rsid w:val="003336EF"/>
    <w:rsid w:val="00333D2E"/>
    <w:rsid w:val="003350F5"/>
    <w:rsid w:val="00335BE3"/>
    <w:rsid w:val="00335CB4"/>
    <w:rsid w:val="00335D5C"/>
    <w:rsid w:val="003366B7"/>
    <w:rsid w:val="00336802"/>
    <w:rsid w:val="003371E6"/>
    <w:rsid w:val="003372C7"/>
    <w:rsid w:val="003404C7"/>
    <w:rsid w:val="003408C1"/>
    <w:rsid w:val="00341AC3"/>
    <w:rsid w:val="00341AD7"/>
    <w:rsid w:val="00341D3F"/>
    <w:rsid w:val="003433F9"/>
    <w:rsid w:val="00344659"/>
    <w:rsid w:val="00344B2A"/>
    <w:rsid w:val="003455E4"/>
    <w:rsid w:val="003464B3"/>
    <w:rsid w:val="00346CCA"/>
    <w:rsid w:val="0035026B"/>
    <w:rsid w:val="0035059B"/>
    <w:rsid w:val="003509A8"/>
    <w:rsid w:val="00350ADE"/>
    <w:rsid w:val="00350F67"/>
    <w:rsid w:val="00352559"/>
    <w:rsid w:val="00353FDF"/>
    <w:rsid w:val="00355784"/>
    <w:rsid w:val="0035666A"/>
    <w:rsid w:val="00356700"/>
    <w:rsid w:val="0036010A"/>
    <w:rsid w:val="00360501"/>
    <w:rsid w:val="0036130F"/>
    <w:rsid w:val="003613BF"/>
    <w:rsid w:val="00362B41"/>
    <w:rsid w:val="00364AB7"/>
    <w:rsid w:val="003650B0"/>
    <w:rsid w:val="003653CF"/>
    <w:rsid w:val="003656D4"/>
    <w:rsid w:val="003657BA"/>
    <w:rsid w:val="003658AB"/>
    <w:rsid w:val="00366936"/>
    <w:rsid w:val="00367D72"/>
    <w:rsid w:val="00367EA6"/>
    <w:rsid w:val="003703D0"/>
    <w:rsid w:val="00370EF3"/>
    <w:rsid w:val="00371ECA"/>
    <w:rsid w:val="00371EF1"/>
    <w:rsid w:val="003723C2"/>
    <w:rsid w:val="0037302C"/>
    <w:rsid w:val="0037303A"/>
    <w:rsid w:val="0037336E"/>
    <w:rsid w:val="00374596"/>
    <w:rsid w:val="00374A5B"/>
    <w:rsid w:val="00374E48"/>
    <w:rsid w:val="00376C51"/>
    <w:rsid w:val="00376FDD"/>
    <w:rsid w:val="003771C3"/>
    <w:rsid w:val="0038107F"/>
    <w:rsid w:val="00381285"/>
    <w:rsid w:val="00381E1C"/>
    <w:rsid w:val="00385C67"/>
    <w:rsid w:val="00385E2C"/>
    <w:rsid w:val="00386100"/>
    <w:rsid w:val="00386EE2"/>
    <w:rsid w:val="0038722F"/>
    <w:rsid w:val="00390A77"/>
    <w:rsid w:val="00390CE0"/>
    <w:rsid w:val="00391BE2"/>
    <w:rsid w:val="003927B8"/>
    <w:rsid w:val="00393049"/>
    <w:rsid w:val="00393528"/>
    <w:rsid w:val="0039439C"/>
    <w:rsid w:val="003949E1"/>
    <w:rsid w:val="00394A60"/>
    <w:rsid w:val="00394BF3"/>
    <w:rsid w:val="00394E23"/>
    <w:rsid w:val="003957DF"/>
    <w:rsid w:val="00395FCA"/>
    <w:rsid w:val="003964A2"/>
    <w:rsid w:val="003979F8"/>
    <w:rsid w:val="00397B50"/>
    <w:rsid w:val="00397E69"/>
    <w:rsid w:val="003A02CF"/>
    <w:rsid w:val="003A10B2"/>
    <w:rsid w:val="003A15B5"/>
    <w:rsid w:val="003A1689"/>
    <w:rsid w:val="003A1AA6"/>
    <w:rsid w:val="003A1E3C"/>
    <w:rsid w:val="003A1F94"/>
    <w:rsid w:val="003A2151"/>
    <w:rsid w:val="003A269A"/>
    <w:rsid w:val="003A2745"/>
    <w:rsid w:val="003A3E71"/>
    <w:rsid w:val="003A3EB0"/>
    <w:rsid w:val="003A4AB3"/>
    <w:rsid w:val="003A552B"/>
    <w:rsid w:val="003A557D"/>
    <w:rsid w:val="003A6106"/>
    <w:rsid w:val="003A63CC"/>
    <w:rsid w:val="003A6918"/>
    <w:rsid w:val="003A6E4E"/>
    <w:rsid w:val="003A7353"/>
    <w:rsid w:val="003A74EB"/>
    <w:rsid w:val="003A7E5B"/>
    <w:rsid w:val="003B102A"/>
    <w:rsid w:val="003B152A"/>
    <w:rsid w:val="003B1CFF"/>
    <w:rsid w:val="003B1D14"/>
    <w:rsid w:val="003B1E64"/>
    <w:rsid w:val="003B1F65"/>
    <w:rsid w:val="003B3704"/>
    <w:rsid w:val="003B4C8C"/>
    <w:rsid w:val="003B5088"/>
    <w:rsid w:val="003B5902"/>
    <w:rsid w:val="003B636E"/>
    <w:rsid w:val="003B64D6"/>
    <w:rsid w:val="003B7969"/>
    <w:rsid w:val="003B7C12"/>
    <w:rsid w:val="003C0B3C"/>
    <w:rsid w:val="003C1265"/>
    <w:rsid w:val="003C22F8"/>
    <w:rsid w:val="003C2F9B"/>
    <w:rsid w:val="003C3654"/>
    <w:rsid w:val="003C3BB9"/>
    <w:rsid w:val="003C41A6"/>
    <w:rsid w:val="003C4387"/>
    <w:rsid w:val="003C4F36"/>
    <w:rsid w:val="003C4FA9"/>
    <w:rsid w:val="003C558B"/>
    <w:rsid w:val="003C59D1"/>
    <w:rsid w:val="003C670E"/>
    <w:rsid w:val="003C7857"/>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58A"/>
    <w:rsid w:val="003E387C"/>
    <w:rsid w:val="003E399C"/>
    <w:rsid w:val="003E471F"/>
    <w:rsid w:val="003E499F"/>
    <w:rsid w:val="003E59FF"/>
    <w:rsid w:val="003E6BCA"/>
    <w:rsid w:val="003E737A"/>
    <w:rsid w:val="003E7875"/>
    <w:rsid w:val="003E7DB3"/>
    <w:rsid w:val="003F04C2"/>
    <w:rsid w:val="003F0586"/>
    <w:rsid w:val="003F0793"/>
    <w:rsid w:val="003F16CF"/>
    <w:rsid w:val="003F248F"/>
    <w:rsid w:val="003F2748"/>
    <w:rsid w:val="003F2D37"/>
    <w:rsid w:val="003F3199"/>
    <w:rsid w:val="003F38BE"/>
    <w:rsid w:val="003F3F4B"/>
    <w:rsid w:val="003F45F9"/>
    <w:rsid w:val="003F479D"/>
    <w:rsid w:val="003F4B65"/>
    <w:rsid w:val="003F5399"/>
    <w:rsid w:val="003F5F18"/>
    <w:rsid w:val="003F616D"/>
    <w:rsid w:val="003F64FE"/>
    <w:rsid w:val="003F67A5"/>
    <w:rsid w:val="003F7A0D"/>
    <w:rsid w:val="003F7DB0"/>
    <w:rsid w:val="00400068"/>
    <w:rsid w:val="00400733"/>
    <w:rsid w:val="00400A84"/>
    <w:rsid w:val="00400C2A"/>
    <w:rsid w:val="0040108D"/>
    <w:rsid w:val="00401CF3"/>
    <w:rsid w:val="00401D39"/>
    <w:rsid w:val="004022AB"/>
    <w:rsid w:val="00403872"/>
    <w:rsid w:val="00404143"/>
    <w:rsid w:val="00404254"/>
    <w:rsid w:val="00404731"/>
    <w:rsid w:val="0040522C"/>
    <w:rsid w:val="00405AA9"/>
    <w:rsid w:val="0040615F"/>
    <w:rsid w:val="00406806"/>
    <w:rsid w:val="00407102"/>
    <w:rsid w:val="00410649"/>
    <w:rsid w:val="004106EC"/>
    <w:rsid w:val="00411E21"/>
    <w:rsid w:val="00411F70"/>
    <w:rsid w:val="00412775"/>
    <w:rsid w:val="0041392A"/>
    <w:rsid w:val="00414805"/>
    <w:rsid w:val="004156E9"/>
    <w:rsid w:val="00415A4A"/>
    <w:rsid w:val="00415A8F"/>
    <w:rsid w:val="004166D9"/>
    <w:rsid w:val="00416755"/>
    <w:rsid w:val="00416EF3"/>
    <w:rsid w:val="00417693"/>
    <w:rsid w:val="004179A2"/>
    <w:rsid w:val="00417C31"/>
    <w:rsid w:val="00420268"/>
    <w:rsid w:val="00420FD2"/>
    <w:rsid w:val="00422044"/>
    <w:rsid w:val="00423698"/>
    <w:rsid w:val="00424273"/>
    <w:rsid w:val="00425F1D"/>
    <w:rsid w:val="004276FB"/>
    <w:rsid w:val="0043034F"/>
    <w:rsid w:val="004303A2"/>
    <w:rsid w:val="004311D8"/>
    <w:rsid w:val="004312B2"/>
    <w:rsid w:val="00432499"/>
    <w:rsid w:val="004334D7"/>
    <w:rsid w:val="0043363C"/>
    <w:rsid w:val="00434A03"/>
    <w:rsid w:val="00434C9C"/>
    <w:rsid w:val="00435810"/>
    <w:rsid w:val="00436A3D"/>
    <w:rsid w:val="00440674"/>
    <w:rsid w:val="00440869"/>
    <w:rsid w:val="00441232"/>
    <w:rsid w:val="00441446"/>
    <w:rsid w:val="004418B7"/>
    <w:rsid w:val="00441D71"/>
    <w:rsid w:val="00441F92"/>
    <w:rsid w:val="0044260E"/>
    <w:rsid w:val="00444437"/>
    <w:rsid w:val="004453D4"/>
    <w:rsid w:val="00445880"/>
    <w:rsid w:val="004463B4"/>
    <w:rsid w:val="00446990"/>
    <w:rsid w:val="00446D56"/>
    <w:rsid w:val="004472BE"/>
    <w:rsid w:val="0044797C"/>
    <w:rsid w:val="00450622"/>
    <w:rsid w:val="00450E7C"/>
    <w:rsid w:val="00451567"/>
    <w:rsid w:val="0045268C"/>
    <w:rsid w:val="0045295C"/>
    <w:rsid w:val="00453167"/>
    <w:rsid w:val="004533DB"/>
    <w:rsid w:val="00453F55"/>
    <w:rsid w:val="00454085"/>
    <w:rsid w:val="0045411C"/>
    <w:rsid w:val="004542FB"/>
    <w:rsid w:val="00455B29"/>
    <w:rsid w:val="00456CF8"/>
    <w:rsid w:val="004575BC"/>
    <w:rsid w:val="00460221"/>
    <w:rsid w:val="00460FD2"/>
    <w:rsid w:val="0046147E"/>
    <w:rsid w:val="004616E1"/>
    <w:rsid w:val="004624C2"/>
    <w:rsid w:val="0046272B"/>
    <w:rsid w:val="004631B9"/>
    <w:rsid w:val="0046360A"/>
    <w:rsid w:val="004638B3"/>
    <w:rsid w:val="00463A03"/>
    <w:rsid w:val="00463DE9"/>
    <w:rsid w:val="00464460"/>
    <w:rsid w:val="004655F4"/>
    <w:rsid w:val="004661F8"/>
    <w:rsid w:val="00466284"/>
    <w:rsid w:val="00466819"/>
    <w:rsid w:val="00466C1F"/>
    <w:rsid w:val="00466EB8"/>
    <w:rsid w:val="004677BD"/>
    <w:rsid w:val="00467EDF"/>
    <w:rsid w:val="004702DD"/>
    <w:rsid w:val="00470A80"/>
    <w:rsid w:val="004710CB"/>
    <w:rsid w:val="00471556"/>
    <w:rsid w:val="00471905"/>
    <w:rsid w:val="0047221A"/>
    <w:rsid w:val="00472977"/>
    <w:rsid w:val="00473139"/>
    <w:rsid w:val="0047429D"/>
    <w:rsid w:val="004743C2"/>
    <w:rsid w:val="00474889"/>
    <w:rsid w:val="00474C97"/>
    <w:rsid w:val="00475251"/>
    <w:rsid w:val="0047563B"/>
    <w:rsid w:val="004764B4"/>
    <w:rsid w:val="004764DC"/>
    <w:rsid w:val="00476BD6"/>
    <w:rsid w:val="0047752E"/>
    <w:rsid w:val="004813E1"/>
    <w:rsid w:val="0048141D"/>
    <w:rsid w:val="00482D68"/>
    <w:rsid w:val="0048340C"/>
    <w:rsid w:val="00483C9A"/>
    <w:rsid w:val="004857E5"/>
    <w:rsid w:val="00485812"/>
    <w:rsid w:val="00486595"/>
    <w:rsid w:val="00486789"/>
    <w:rsid w:val="0048738B"/>
    <w:rsid w:val="0048749A"/>
    <w:rsid w:val="004875F9"/>
    <w:rsid w:val="00487CAE"/>
    <w:rsid w:val="00487D18"/>
    <w:rsid w:val="00490119"/>
    <w:rsid w:val="0049030E"/>
    <w:rsid w:val="00490A92"/>
    <w:rsid w:val="004910B8"/>
    <w:rsid w:val="00491158"/>
    <w:rsid w:val="00491254"/>
    <w:rsid w:val="00491FCB"/>
    <w:rsid w:val="00492AF9"/>
    <w:rsid w:val="004932C5"/>
    <w:rsid w:val="00493E86"/>
    <w:rsid w:val="0049472A"/>
    <w:rsid w:val="00494823"/>
    <w:rsid w:val="004959B7"/>
    <w:rsid w:val="00495E5E"/>
    <w:rsid w:val="004967A4"/>
    <w:rsid w:val="00497A8E"/>
    <w:rsid w:val="00497EB4"/>
    <w:rsid w:val="004A09FE"/>
    <w:rsid w:val="004A126F"/>
    <w:rsid w:val="004A138B"/>
    <w:rsid w:val="004A2734"/>
    <w:rsid w:val="004A35DC"/>
    <w:rsid w:val="004A39CA"/>
    <w:rsid w:val="004A3DD3"/>
    <w:rsid w:val="004A3F9B"/>
    <w:rsid w:val="004A43F4"/>
    <w:rsid w:val="004A4B97"/>
    <w:rsid w:val="004A5438"/>
    <w:rsid w:val="004A56C1"/>
    <w:rsid w:val="004A5978"/>
    <w:rsid w:val="004A63EE"/>
    <w:rsid w:val="004A68AA"/>
    <w:rsid w:val="004A6956"/>
    <w:rsid w:val="004A74A9"/>
    <w:rsid w:val="004A74FD"/>
    <w:rsid w:val="004B02B8"/>
    <w:rsid w:val="004B08E0"/>
    <w:rsid w:val="004B2591"/>
    <w:rsid w:val="004B2742"/>
    <w:rsid w:val="004B30B6"/>
    <w:rsid w:val="004B39F3"/>
    <w:rsid w:val="004B3EE2"/>
    <w:rsid w:val="004B43EC"/>
    <w:rsid w:val="004B49AE"/>
    <w:rsid w:val="004B4BE6"/>
    <w:rsid w:val="004B4BF9"/>
    <w:rsid w:val="004B4DA9"/>
    <w:rsid w:val="004B54FB"/>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558D"/>
    <w:rsid w:val="004D55CA"/>
    <w:rsid w:val="004D5DA5"/>
    <w:rsid w:val="004D6A58"/>
    <w:rsid w:val="004D6C10"/>
    <w:rsid w:val="004D6EE8"/>
    <w:rsid w:val="004D710B"/>
    <w:rsid w:val="004D732B"/>
    <w:rsid w:val="004D79B9"/>
    <w:rsid w:val="004D7F04"/>
    <w:rsid w:val="004E0A0A"/>
    <w:rsid w:val="004E0C29"/>
    <w:rsid w:val="004E0CAD"/>
    <w:rsid w:val="004E12A2"/>
    <w:rsid w:val="004E226B"/>
    <w:rsid w:val="004E2327"/>
    <w:rsid w:val="004E2F82"/>
    <w:rsid w:val="004E3C78"/>
    <w:rsid w:val="004E4532"/>
    <w:rsid w:val="004E4EBB"/>
    <w:rsid w:val="004E7AD3"/>
    <w:rsid w:val="004F1A36"/>
    <w:rsid w:val="004F1AF4"/>
    <w:rsid w:val="004F23F3"/>
    <w:rsid w:val="004F28CA"/>
    <w:rsid w:val="004F2D65"/>
    <w:rsid w:val="004F3334"/>
    <w:rsid w:val="004F3C98"/>
    <w:rsid w:val="004F4221"/>
    <w:rsid w:val="004F45D5"/>
    <w:rsid w:val="004F5917"/>
    <w:rsid w:val="004F623D"/>
    <w:rsid w:val="004F6A17"/>
    <w:rsid w:val="004F7359"/>
    <w:rsid w:val="00500076"/>
    <w:rsid w:val="005003A3"/>
    <w:rsid w:val="00500AD5"/>
    <w:rsid w:val="00500AEF"/>
    <w:rsid w:val="005019BD"/>
    <w:rsid w:val="00502558"/>
    <w:rsid w:val="00502ADF"/>
    <w:rsid w:val="00502EEB"/>
    <w:rsid w:val="00503309"/>
    <w:rsid w:val="00503D57"/>
    <w:rsid w:val="00504C78"/>
    <w:rsid w:val="00504F71"/>
    <w:rsid w:val="00505F70"/>
    <w:rsid w:val="00506418"/>
    <w:rsid w:val="0050657F"/>
    <w:rsid w:val="00507989"/>
    <w:rsid w:val="005102F6"/>
    <w:rsid w:val="005110CA"/>
    <w:rsid w:val="005110DB"/>
    <w:rsid w:val="00511703"/>
    <w:rsid w:val="00513AF9"/>
    <w:rsid w:val="00513B6D"/>
    <w:rsid w:val="00513DE5"/>
    <w:rsid w:val="00515BC2"/>
    <w:rsid w:val="00516DAB"/>
    <w:rsid w:val="005171F7"/>
    <w:rsid w:val="00517BBF"/>
    <w:rsid w:val="00517E1D"/>
    <w:rsid w:val="0052064A"/>
    <w:rsid w:val="00521182"/>
    <w:rsid w:val="00521857"/>
    <w:rsid w:val="00522277"/>
    <w:rsid w:val="0052262B"/>
    <w:rsid w:val="005230D2"/>
    <w:rsid w:val="00523704"/>
    <w:rsid w:val="005237D3"/>
    <w:rsid w:val="00523EA9"/>
    <w:rsid w:val="0052419B"/>
    <w:rsid w:val="0052480A"/>
    <w:rsid w:val="00524C4B"/>
    <w:rsid w:val="00524D7D"/>
    <w:rsid w:val="00525AA5"/>
    <w:rsid w:val="00526A52"/>
    <w:rsid w:val="005274DA"/>
    <w:rsid w:val="00527ADC"/>
    <w:rsid w:val="00531619"/>
    <w:rsid w:val="00532079"/>
    <w:rsid w:val="00532467"/>
    <w:rsid w:val="00532819"/>
    <w:rsid w:val="00532B24"/>
    <w:rsid w:val="00532FC8"/>
    <w:rsid w:val="005355BE"/>
    <w:rsid w:val="00535744"/>
    <w:rsid w:val="00535D88"/>
    <w:rsid w:val="00536656"/>
    <w:rsid w:val="00536A6D"/>
    <w:rsid w:val="00537083"/>
    <w:rsid w:val="005370FE"/>
    <w:rsid w:val="0053783C"/>
    <w:rsid w:val="00537F4D"/>
    <w:rsid w:val="0054058B"/>
    <w:rsid w:val="0054097A"/>
    <w:rsid w:val="005409A2"/>
    <w:rsid w:val="005413F3"/>
    <w:rsid w:val="00541F38"/>
    <w:rsid w:val="0054319E"/>
    <w:rsid w:val="00543AD2"/>
    <w:rsid w:val="00544ADE"/>
    <w:rsid w:val="00544E01"/>
    <w:rsid w:val="0054500E"/>
    <w:rsid w:val="00545480"/>
    <w:rsid w:val="00545BDA"/>
    <w:rsid w:val="00545C9A"/>
    <w:rsid w:val="00546167"/>
    <w:rsid w:val="00546687"/>
    <w:rsid w:val="0054698C"/>
    <w:rsid w:val="005472D7"/>
    <w:rsid w:val="00547741"/>
    <w:rsid w:val="00547D8C"/>
    <w:rsid w:val="00547E8A"/>
    <w:rsid w:val="00550981"/>
    <w:rsid w:val="005510FE"/>
    <w:rsid w:val="00551498"/>
    <w:rsid w:val="005514F1"/>
    <w:rsid w:val="005519B2"/>
    <w:rsid w:val="00551EE5"/>
    <w:rsid w:val="00551FAA"/>
    <w:rsid w:val="00552401"/>
    <w:rsid w:val="00553BAB"/>
    <w:rsid w:val="005560AC"/>
    <w:rsid w:val="00556134"/>
    <w:rsid w:val="00556546"/>
    <w:rsid w:val="005568B0"/>
    <w:rsid w:val="00556B9D"/>
    <w:rsid w:val="00556E30"/>
    <w:rsid w:val="00557238"/>
    <w:rsid w:val="005577B5"/>
    <w:rsid w:val="00557FD0"/>
    <w:rsid w:val="00560BBD"/>
    <w:rsid w:val="00560FF3"/>
    <w:rsid w:val="00562EEE"/>
    <w:rsid w:val="00563E02"/>
    <w:rsid w:val="00563EBE"/>
    <w:rsid w:val="0056402E"/>
    <w:rsid w:val="00564061"/>
    <w:rsid w:val="00564F87"/>
    <w:rsid w:val="00566036"/>
    <w:rsid w:val="0056664F"/>
    <w:rsid w:val="005709BA"/>
    <w:rsid w:val="00570A6F"/>
    <w:rsid w:val="0057104D"/>
    <w:rsid w:val="0057201E"/>
    <w:rsid w:val="00572112"/>
    <w:rsid w:val="005728D5"/>
    <w:rsid w:val="0057336B"/>
    <w:rsid w:val="0057352C"/>
    <w:rsid w:val="005739BB"/>
    <w:rsid w:val="00573DF6"/>
    <w:rsid w:val="0057416E"/>
    <w:rsid w:val="00574B39"/>
    <w:rsid w:val="0057623B"/>
    <w:rsid w:val="0057710E"/>
    <w:rsid w:val="0057730A"/>
    <w:rsid w:val="00577D65"/>
    <w:rsid w:val="00580091"/>
    <w:rsid w:val="00581AF3"/>
    <w:rsid w:val="00581ECD"/>
    <w:rsid w:val="00582AA3"/>
    <w:rsid w:val="0058320C"/>
    <w:rsid w:val="005840FE"/>
    <w:rsid w:val="00584601"/>
    <w:rsid w:val="00585B20"/>
    <w:rsid w:val="00586C4C"/>
    <w:rsid w:val="00586CCF"/>
    <w:rsid w:val="00586DBA"/>
    <w:rsid w:val="00587319"/>
    <w:rsid w:val="005875F0"/>
    <w:rsid w:val="00587FBA"/>
    <w:rsid w:val="005917A4"/>
    <w:rsid w:val="00592A65"/>
    <w:rsid w:val="0059316D"/>
    <w:rsid w:val="005939DA"/>
    <w:rsid w:val="00593E2D"/>
    <w:rsid w:val="00594187"/>
    <w:rsid w:val="0059495D"/>
    <w:rsid w:val="00594F48"/>
    <w:rsid w:val="00595503"/>
    <w:rsid w:val="00597257"/>
    <w:rsid w:val="005A173E"/>
    <w:rsid w:val="005A1931"/>
    <w:rsid w:val="005A1B4C"/>
    <w:rsid w:val="005A1E5A"/>
    <w:rsid w:val="005A1F02"/>
    <w:rsid w:val="005A2315"/>
    <w:rsid w:val="005A23F8"/>
    <w:rsid w:val="005A341F"/>
    <w:rsid w:val="005A3C2A"/>
    <w:rsid w:val="005A3DED"/>
    <w:rsid w:val="005A45C7"/>
    <w:rsid w:val="005A48D4"/>
    <w:rsid w:val="005A4BD8"/>
    <w:rsid w:val="005A5C1C"/>
    <w:rsid w:val="005A5C7C"/>
    <w:rsid w:val="005A61FC"/>
    <w:rsid w:val="005A77A6"/>
    <w:rsid w:val="005A7CD9"/>
    <w:rsid w:val="005B0BC4"/>
    <w:rsid w:val="005B0FCC"/>
    <w:rsid w:val="005B115B"/>
    <w:rsid w:val="005B28F2"/>
    <w:rsid w:val="005B43FE"/>
    <w:rsid w:val="005B4EF7"/>
    <w:rsid w:val="005B4F65"/>
    <w:rsid w:val="005B5551"/>
    <w:rsid w:val="005B5F06"/>
    <w:rsid w:val="005B67DC"/>
    <w:rsid w:val="005B6946"/>
    <w:rsid w:val="005B6D0C"/>
    <w:rsid w:val="005B6EA9"/>
    <w:rsid w:val="005B77A9"/>
    <w:rsid w:val="005B78C6"/>
    <w:rsid w:val="005C1B47"/>
    <w:rsid w:val="005C1BC4"/>
    <w:rsid w:val="005C23C8"/>
    <w:rsid w:val="005C26FA"/>
    <w:rsid w:val="005C2D1E"/>
    <w:rsid w:val="005C3AC2"/>
    <w:rsid w:val="005C3BFA"/>
    <w:rsid w:val="005C41D6"/>
    <w:rsid w:val="005C4C08"/>
    <w:rsid w:val="005C5452"/>
    <w:rsid w:val="005C557E"/>
    <w:rsid w:val="005C7BBC"/>
    <w:rsid w:val="005D0D25"/>
    <w:rsid w:val="005D284F"/>
    <w:rsid w:val="005D330C"/>
    <w:rsid w:val="005D34EF"/>
    <w:rsid w:val="005D3867"/>
    <w:rsid w:val="005D3CF6"/>
    <w:rsid w:val="005D45CA"/>
    <w:rsid w:val="005D4722"/>
    <w:rsid w:val="005D5780"/>
    <w:rsid w:val="005D581C"/>
    <w:rsid w:val="005D5D57"/>
    <w:rsid w:val="005D5FA3"/>
    <w:rsid w:val="005D6A6F"/>
    <w:rsid w:val="005D6B5C"/>
    <w:rsid w:val="005D7C86"/>
    <w:rsid w:val="005D7DA6"/>
    <w:rsid w:val="005E066D"/>
    <w:rsid w:val="005E111A"/>
    <w:rsid w:val="005E2D14"/>
    <w:rsid w:val="005E3964"/>
    <w:rsid w:val="005E4115"/>
    <w:rsid w:val="005E41F3"/>
    <w:rsid w:val="005E49F2"/>
    <w:rsid w:val="005E56FC"/>
    <w:rsid w:val="005E5B01"/>
    <w:rsid w:val="005E5FC8"/>
    <w:rsid w:val="005E615C"/>
    <w:rsid w:val="005E798F"/>
    <w:rsid w:val="005E7CD1"/>
    <w:rsid w:val="005F0B0C"/>
    <w:rsid w:val="005F0B64"/>
    <w:rsid w:val="005F0F0D"/>
    <w:rsid w:val="005F159E"/>
    <w:rsid w:val="005F2D25"/>
    <w:rsid w:val="005F307D"/>
    <w:rsid w:val="005F3380"/>
    <w:rsid w:val="005F3685"/>
    <w:rsid w:val="005F59C7"/>
    <w:rsid w:val="005F7165"/>
    <w:rsid w:val="005F7F6D"/>
    <w:rsid w:val="0060017E"/>
    <w:rsid w:val="0060023E"/>
    <w:rsid w:val="006004AE"/>
    <w:rsid w:val="006014AA"/>
    <w:rsid w:val="00601FD0"/>
    <w:rsid w:val="0060224A"/>
    <w:rsid w:val="00602823"/>
    <w:rsid w:val="00603064"/>
    <w:rsid w:val="006041FD"/>
    <w:rsid w:val="006057D8"/>
    <w:rsid w:val="00605AB8"/>
    <w:rsid w:val="00606774"/>
    <w:rsid w:val="006070EE"/>
    <w:rsid w:val="006076F4"/>
    <w:rsid w:val="00610474"/>
    <w:rsid w:val="0061053D"/>
    <w:rsid w:val="00610DA5"/>
    <w:rsid w:val="006124A7"/>
    <w:rsid w:val="0061293F"/>
    <w:rsid w:val="00612947"/>
    <w:rsid w:val="00613139"/>
    <w:rsid w:val="006136B4"/>
    <w:rsid w:val="00613DCC"/>
    <w:rsid w:val="00614E28"/>
    <w:rsid w:val="0061522C"/>
    <w:rsid w:val="00615784"/>
    <w:rsid w:val="00615922"/>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19F"/>
    <w:rsid w:val="00634BF1"/>
    <w:rsid w:val="00635251"/>
    <w:rsid w:val="006358E2"/>
    <w:rsid w:val="00635CC8"/>
    <w:rsid w:val="006363DA"/>
    <w:rsid w:val="0063686A"/>
    <w:rsid w:val="00637F37"/>
    <w:rsid w:val="006400F7"/>
    <w:rsid w:val="00640352"/>
    <w:rsid w:val="00640DE6"/>
    <w:rsid w:val="006417C9"/>
    <w:rsid w:val="00641BAB"/>
    <w:rsid w:val="006424EF"/>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1F5"/>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2A5E"/>
    <w:rsid w:val="0066367A"/>
    <w:rsid w:val="0066391D"/>
    <w:rsid w:val="00663BC5"/>
    <w:rsid w:val="00663D59"/>
    <w:rsid w:val="00665059"/>
    <w:rsid w:val="006654BA"/>
    <w:rsid w:val="0066577E"/>
    <w:rsid w:val="00666C52"/>
    <w:rsid w:val="0066709E"/>
    <w:rsid w:val="00670372"/>
    <w:rsid w:val="0067090E"/>
    <w:rsid w:val="00670C62"/>
    <w:rsid w:val="00671354"/>
    <w:rsid w:val="006719F4"/>
    <w:rsid w:val="00671A2B"/>
    <w:rsid w:val="00671BAE"/>
    <w:rsid w:val="00672862"/>
    <w:rsid w:val="006733E9"/>
    <w:rsid w:val="006735AF"/>
    <w:rsid w:val="00674072"/>
    <w:rsid w:val="0067431E"/>
    <w:rsid w:val="006748AA"/>
    <w:rsid w:val="00674A65"/>
    <w:rsid w:val="00675F35"/>
    <w:rsid w:val="00676046"/>
    <w:rsid w:val="00676462"/>
    <w:rsid w:val="00676DEA"/>
    <w:rsid w:val="00676EC6"/>
    <w:rsid w:val="0067779E"/>
    <w:rsid w:val="00677BBA"/>
    <w:rsid w:val="006809E2"/>
    <w:rsid w:val="00680CF6"/>
    <w:rsid w:val="0068120D"/>
    <w:rsid w:val="00681275"/>
    <w:rsid w:val="00681CFF"/>
    <w:rsid w:val="00682882"/>
    <w:rsid w:val="00683612"/>
    <w:rsid w:val="006838FC"/>
    <w:rsid w:val="00684414"/>
    <w:rsid w:val="006849AB"/>
    <w:rsid w:val="00684AFC"/>
    <w:rsid w:val="00686486"/>
    <w:rsid w:val="00686C5E"/>
    <w:rsid w:val="006870C2"/>
    <w:rsid w:val="006873B2"/>
    <w:rsid w:val="00687599"/>
    <w:rsid w:val="00691428"/>
    <w:rsid w:val="00691661"/>
    <w:rsid w:val="006924A1"/>
    <w:rsid w:val="00693599"/>
    <w:rsid w:val="00693C46"/>
    <w:rsid w:val="00693F36"/>
    <w:rsid w:val="00694032"/>
    <w:rsid w:val="006957C5"/>
    <w:rsid w:val="0069762A"/>
    <w:rsid w:val="006A0E62"/>
    <w:rsid w:val="006A23FF"/>
    <w:rsid w:val="006A2BFD"/>
    <w:rsid w:val="006A3114"/>
    <w:rsid w:val="006A3733"/>
    <w:rsid w:val="006A3ABB"/>
    <w:rsid w:val="006A4CEB"/>
    <w:rsid w:val="006A5063"/>
    <w:rsid w:val="006A53D1"/>
    <w:rsid w:val="006A580F"/>
    <w:rsid w:val="006A5C74"/>
    <w:rsid w:val="006A608C"/>
    <w:rsid w:val="006A6240"/>
    <w:rsid w:val="006A6703"/>
    <w:rsid w:val="006A6FB5"/>
    <w:rsid w:val="006A74F2"/>
    <w:rsid w:val="006A7CE8"/>
    <w:rsid w:val="006A7E57"/>
    <w:rsid w:val="006A7FDA"/>
    <w:rsid w:val="006B0038"/>
    <w:rsid w:val="006B1184"/>
    <w:rsid w:val="006B34D2"/>
    <w:rsid w:val="006B4474"/>
    <w:rsid w:val="006B5EB7"/>
    <w:rsid w:val="006B6244"/>
    <w:rsid w:val="006B6C60"/>
    <w:rsid w:val="006B73AF"/>
    <w:rsid w:val="006C2EE8"/>
    <w:rsid w:val="006C3561"/>
    <w:rsid w:val="006C3BC9"/>
    <w:rsid w:val="006C3E2B"/>
    <w:rsid w:val="006C558F"/>
    <w:rsid w:val="006C5B13"/>
    <w:rsid w:val="006C64C9"/>
    <w:rsid w:val="006C66C3"/>
    <w:rsid w:val="006C73A6"/>
    <w:rsid w:val="006C74DB"/>
    <w:rsid w:val="006D0032"/>
    <w:rsid w:val="006D0437"/>
    <w:rsid w:val="006D0472"/>
    <w:rsid w:val="006D18BF"/>
    <w:rsid w:val="006D1D09"/>
    <w:rsid w:val="006D295D"/>
    <w:rsid w:val="006D2A02"/>
    <w:rsid w:val="006D2B1C"/>
    <w:rsid w:val="006D32D1"/>
    <w:rsid w:val="006D3B41"/>
    <w:rsid w:val="006D58B4"/>
    <w:rsid w:val="006D5DB0"/>
    <w:rsid w:val="006D63D3"/>
    <w:rsid w:val="006D6D0E"/>
    <w:rsid w:val="006D77D9"/>
    <w:rsid w:val="006D78BC"/>
    <w:rsid w:val="006E069B"/>
    <w:rsid w:val="006E078F"/>
    <w:rsid w:val="006E0A18"/>
    <w:rsid w:val="006E1253"/>
    <w:rsid w:val="006E1295"/>
    <w:rsid w:val="006E16AD"/>
    <w:rsid w:val="006E1B94"/>
    <w:rsid w:val="006E341C"/>
    <w:rsid w:val="006E3457"/>
    <w:rsid w:val="006E3636"/>
    <w:rsid w:val="006E5C95"/>
    <w:rsid w:val="006E5F73"/>
    <w:rsid w:val="006E68EA"/>
    <w:rsid w:val="006E6B3E"/>
    <w:rsid w:val="006E7B41"/>
    <w:rsid w:val="006E7E29"/>
    <w:rsid w:val="006E7EC8"/>
    <w:rsid w:val="006F1E63"/>
    <w:rsid w:val="006F2164"/>
    <w:rsid w:val="006F3044"/>
    <w:rsid w:val="006F3227"/>
    <w:rsid w:val="006F399A"/>
    <w:rsid w:val="006F4478"/>
    <w:rsid w:val="006F5005"/>
    <w:rsid w:val="006F5DDE"/>
    <w:rsid w:val="006F6446"/>
    <w:rsid w:val="006F68DC"/>
    <w:rsid w:val="006F7963"/>
    <w:rsid w:val="0070071D"/>
    <w:rsid w:val="0070087D"/>
    <w:rsid w:val="00700881"/>
    <w:rsid w:val="00700B65"/>
    <w:rsid w:val="007012F4"/>
    <w:rsid w:val="00701712"/>
    <w:rsid w:val="007018C5"/>
    <w:rsid w:val="00702414"/>
    <w:rsid w:val="007026FF"/>
    <w:rsid w:val="00703792"/>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6"/>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E56"/>
    <w:rsid w:val="00721F34"/>
    <w:rsid w:val="007229A4"/>
    <w:rsid w:val="00722CC1"/>
    <w:rsid w:val="007235C8"/>
    <w:rsid w:val="007237AA"/>
    <w:rsid w:val="00724154"/>
    <w:rsid w:val="00725176"/>
    <w:rsid w:val="00725B20"/>
    <w:rsid w:val="00725B59"/>
    <w:rsid w:val="00726067"/>
    <w:rsid w:val="00726471"/>
    <w:rsid w:val="007264E9"/>
    <w:rsid w:val="00726C38"/>
    <w:rsid w:val="00730D74"/>
    <w:rsid w:val="007310C4"/>
    <w:rsid w:val="0073152B"/>
    <w:rsid w:val="007322E0"/>
    <w:rsid w:val="00732334"/>
    <w:rsid w:val="007335C2"/>
    <w:rsid w:val="007337A1"/>
    <w:rsid w:val="00733B4C"/>
    <w:rsid w:val="00734BE0"/>
    <w:rsid w:val="007364B8"/>
    <w:rsid w:val="00736A95"/>
    <w:rsid w:val="00737FA1"/>
    <w:rsid w:val="0074071E"/>
    <w:rsid w:val="007407B7"/>
    <w:rsid w:val="00740F9D"/>
    <w:rsid w:val="00741188"/>
    <w:rsid w:val="007413C2"/>
    <w:rsid w:val="0074190A"/>
    <w:rsid w:val="00741D4B"/>
    <w:rsid w:val="0074269E"/>
    <w:rsid w:val="00742849"/>
    <w:rsid w:val="00743A1F"/>
    <w:rsid w:val="00745394"/>
    <w:rsid w:val="00746266"/>
    <w:rsid w:val="0074697D"/>
    <w:rsid w:val="00746DD1"/>
    <w:rsid w:val="00746E9D"/>
    <w:rsid w:val="00746F26"/>
    <w:rsid w:val="0074720F"/>
    <w:rsid w:val="00747785"/>
    <w:rsid w:val="00747B4A"/>
    <w:rsid w:val="00747BB3"/>
    <w:rsid w:val="00747F8C"/>
    <w:rsid w:val="007510F9"/>
    <w:rsid w:val="007511B1"/>
    <w:rsid w:val="00751EC9"/>
    <w:rsid w:val="00752043"/>
    <w:rsid w:val="00752E05"/>
    <w:rsid w:val="007543C8"/>
    <w:rsid w:val="00755599"/>
    <w:rsid w:val="007568CB"/>
    <w:rsid w:val="00757638"/>
    <w:rsid w:val="00757B45"/>
    <w:rsid w:val="00757D09"/>
    <w:rsid w:val="00760027"/>
    <w:rsid w:val="00760357"/>
    <w:rsid w:val="00761253"/>
    <w:rsid w:val="00761D0B"/>
    <w:rsid w:val="0076285C"/>
    <w:rsid w:val="007629A3"/>
    <w:rsid w:val="007633E2"/>
    <w:rsid w:val="007638B3"/>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7703A"/>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8DD"/>
    <w:rsid w:val="007919F1"/>
    <w:rsid w:val="0079256D"/>
    <w:rsid w:val="007929B5"/>
    <w:rsid w:val="0079371F"/>
    <w:rsid w:val="00793B7F"/>
    <w:rsid w:val="0079497C"/>
    <w:rsid w:val="00794998"/>
    <w:rsid w:val="00794AD7"/>
    <w:rsid w:val="00794BC7"/>
    <w:rsid w:val="00795093"/>
    <w:rsid w:val="00795ABA"/>
    <w:rsid w:val="00795C6E"/>
    <w:rsid w:val="007961A5"/>
    <w:rsid w:val="007969CA"/>
    <w:rsid w:val="00796D08"/>
    <w:rsid w:val="00796F71"/>
    <w:rsid w:val="007A18B8"/>
    <w:rsid w:val="007A342F"/>
    <w:rsid w:val="007A4174"/>
    <w:rsid w:val="007A43B7"/>
    <w:rsid w:val="007A56D2"/>
    <w:rsid w:val="007A6229"/>
    <w:rsid w:val="007A6733"/>
    <w:rsid w:val="007A68D9"/>
    <w:rsid w:val="007A6A27"/>
    <w:rsid w:val="007A79EC"/>
    <w:rsid w:val="007A7BF2"/>
    <w:rsid w:val="007B0348"/>
    <w:rsid w:val="007B0B78"/>
    <w:rsid w:val="007B0EFD"/>
    <w:rsid w:val="007B1AAA"/>
    <w:rsid w:val="007B25E7"/>
    <w:rsid w:val="007B2609"/>
    <w:rsid w:val="007B2701"/>
    <w:rsid w:val="007B280E"/>
    <w:rsid w:val="007B287B"/>
    <w:rsid w:val="007B2A5E"/>
    <w:rsid w:val="007B32BA"/>
    <w:rsid w:val="007B38AB"/>
    <w:rsid w:val="007B401D"/>
    <w:rsid w:val="007B41FC"/>
    <w:rsid w:val="007B4DB8"/>
    <w:rsid w:val="007B4F5D"/>
    <w:rsid w:val="007B4F75"/>
    <w:rsid w:val="007B512D"/>
    <w:rsid w:val="007B6452"/>
    <w:rsid w:val="007B66ED"/>
    <w:rsid w:val="007B68BA"/>
    <w:rsid w:val="007B7A9E"/>
    <w:rsid w:val="007C02F1"/>
    <w:rsid w:val="007C082E"/>
    <w:rsid w:val="007C14D0"/>
    <w:rsid w:val="007C1870"/>
    <w:rsid w:val="007C1E39"/>
    <w:rsid w:val="007C1F0F"/>
    <w:rsid w:val="007C2149"/>
    <w:rsid w:val="007C25B9"/>
    <w:rsid w:val="007C299D"/>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C70"/>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8D2"/>
    <w:rsid w:val="007F1B34"/>
    <w:rsid w:val="007F1ED4"/>
    <w:rsid w:val="007F2668"/>
    <w:rsid w:val="007F2C2C"/>
    <w:rsid w:val="007F2EB9"/>
    <w:rsid w:val="007F35DF"/>
    <w:rsid w:val="007F3659"/>
    <w:rsid w:val="007F4681"/>
    <w:rsid w:val="007F4810"/>
    <w:rsid w:val="007F484F"/>
    <w:rsid w:val="007F4C21"/>
    <w:rsid w:val="007F557D"/>
    <w:rsid w:val="007F5705"/>
    <w:rsid w:val="007F5C46"/>
    <w:rsid w:val="007F5F8D"/>
    <w:rsid w:val="007F63F9"/>
    <w:rsid w:val="007F7ECC"/>
    <w:rsid w:val="00800283"/>
    <w:rsid w:val="00800A55"/>
    <w:rsid w:val="00800E7D"/>
    <w:rsid w:val="0080139C"/>
    <w:rsid w:val="0080172E"/>
    <w:rsid w:val="00802236"/>
    <w:rsid w:val="00802AF9"/>
    <w:rsid w:val="0080384D"/>
    <w:rsid w:val="008038D6"/>
    <w:rsid w:val="00804DA6"/>
    <w:rsid w:val="00805740"/>
    <w:rsid w:val="0080722C"/>
    <w:rsid w:val="008078AC"/>
    <w:rsid w:val="00807B67"/>
    <w:rsid w:val="00807BF8"/>
    <w:rsid w:val="00810760"/>
    <w:rsid w:val="00811111"/>
    <w:rsid w:val="00811659"/>
    <w:rsid w:val="00811881"/>
    <w:rsid w:val="00811E38"/>
    <w:rsid w:val="00812056"/>
    <w:rsid w:val="00812126"/>
    <w:rsid w:val="00812549"/>
    <w:rsid w:val="00812BFA"/>
    <w:rsid w:val="00812DF7"/>
    <w:rsid w:val="00812DFF"/>
    <w:rsid w:val="00812ECD"/>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39F3"/>
    <w:rsid w:val="00824502"/>
    <w:rsid w:val="0082451E"/>
    <w:rsid w:val="00824B23"/>
    <w:rsid w:val="00826124"/>
    <w:rsid w:val="008268EF"/>
    <w:rsid w:val="00826B56"/>
    <w:rsid w:val="00826B78"/>
    <w:rsid w:val="008271C1"/>
    <w:rsid w:val="008272A8"/>
    <w:rsid w:val="008276DE"/>
    <w:rsid w:val="00827EBF"/>
    <w:rsid w:val="0083006D"/>
    <w:rsid w:val="00831B0A"/>
    <w:rsid w:val="0083210B"/>
    <w:rsid w:val="008328E7"/>
    <w:rsid w:val="00832E7B"/>
    <w:rsid w:val="00832FEE"/>
    <w:rsid w:val="008346C2"/>
    <w:rsid w:val="00834CF6"/>
    <w:rsid w:val="008351EA"/>
    <w:rsid w:val="008351F2"/>
    <w:rsid w:val="00836B72"/>
    <w:rsid w:val="0083728C"/>
    <w:rsid w:val="00840079"/>
    <w:rsid w:val="00840CD9"/>
    <w:rsid w:val="008418DA"/>
    <w:rsid w:val="0084240D"/>
    <w:rsid w:val="008427C1"/>
    <w:rsid w:val="008427C5"/>
    <w:rsid w:val="0084286B"/>
    <w:rsid w:val="00842C38"/>
    <w:rsid w:val="00842F8F"/>
    <w:rsid w:val="0084373C"/>
    <w:rsid w:val="008442C4"/>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6463"/>
    <w:rsid w:val="00857463"/>
    <w:rsid w:val="00857C04"/>
    <w:rsid w:val="00857E26"/>
    <w:rsid w:val="0086048F"/>
    <w:rsid w:val="00860675"/>
    <w:rsid w:val="00862C3A"/>
    <w:rsid w:val="00864040"/>
    <w:rsid w:val="008645B9"/>
    <w:rsid w:val="0086590A"/>
    <w:rsid w:val="008666D4"/>
    <w:rsid w:val="00866713"/>
    <w:rsid w:val="008667C9"/>
    <w:rsid w:val="00866AB7"/>
    <w:rsid w:val="00866E0D"/>
    <w:rsid w:val="00866ECA"/>
    <w:rsid w:val="00866FEC"/>
    <w:rsid w:val="00867251"/>
    <w:rsid w:val="00867315"/>
    <w:rsid w:val="00867B8F"/>
    <w:rsid w:val="0087065B"/>
    <w:rsid w:val="00870CC1"/>
    <w:rsid w:val="00873331"/>
    <w:rsid w:val="00873372"/>
    <w:rsid w:val="00873877"/>
    <w:rsid w:val="00874DB2"/>
    <w:rsid w:val="00875C99"/>
    <w:rsid w:val="00875F92"/>
    <w:rsid w:val="00876447"/>
    <w:rsid w:val="00876551"/>
    <w:rsid w:val="0087660C"/>
    <w:rsid w:val="008769AB"/>
    <w:rsid w:val="00876E6F"/>
    <w:rsid w:val="00877070"/>
    <w:rsid w:val="00877504"/>
    <w:rsid w:val="008775BE"/>
    <w:rsid w:val="00877CD9"/>
    <w:rsid w:val="00880357"/>
    <w:rsid w:val="00880F32"/>
    <w:rsid w:val="0088101D"/>
    <w:rsid w:val="00881DA5"/>
    <w:rsid w:val="00881EC6"/>
    <w:rsid w:val="00882059"/>
    <w:rsid w:val="00882168"/>
    <w:rsid w:val="00882CEC"/>
    <w:rsid w:val="00883A75"/>
    <w:rsid w:val="00884E79"/>
    <w:rsid w:val="00885271"/>
    <w:rsid w:val="00885A03"/>
    <w:rsid w:val="00887360"/>
    <w:rsid w:val="00887432"/>
    <w:rsid w:val="00887A3E"/>
    <w:rsid w:val="00887C12"/>
    <w:rsid w:val="00890AEB"/>
    <w:rsid w:val="0089155A"/>
    <w:rsid w:val="00891913"/>
    <w:rsid w:val="00891B2E"/>
    <w:rsid w:val="00891CA7"/>
    <w:rsid w:val="00891F4D"/>
    <w:rsid w:val="0089229E"/>
    <w:rsid w:val="0089245E"/>
    <w:rsid w:val="00892FE4"/>
    <w:rsid w:val="0089354E"/>
    <w:rsid w:val="00893975"/>
    <w:rsid w:val="00893E8F"/>
    <w:rsid w:val="00894108"/>
    <w:rsid w:val="00894171"/>
    <w:rsid w:val="008941B6"/>
    <w:rsid w:val="00895B5C"/>
    <w:rsid w:val="00895B8C"/>
    <w:rsid w:val="008970EE"/>
    <w:rsid w:val="008979EF"/>
    <w:rsid w:val="00897C1A"/>
    <w:rsid w:val="00897C53"/>
    <w:rsid w:val="00897D19"/>
    <w:rsid w:val="008A07E6"/>
    <w:rsid w:val="008A0DEF"/>
    <w:rsid w:val="008A2ABF"/>
    <w:rsid w:val="008A4331"/>
    <w:rsid w:val="008A4F7E"/>
    <w:rsid w:val="008A555C"/>
    <w:rsid w:val="008A60AD"/>
    <w:rsid w:val="008A795D"/>
    <w:rsid w:val="008B2614"/>
    <w:rsid w:val="008B3082"/>
    <w:rsid w:val="008B418A"/>
    <w:rsid w:val="008B4D46"/>
    <w:rsid w:val="008B5649"/>
    <w:rsid w:val="008B5E16"/>
    <w:rsid w:val="008B6C8F"/>
    <w:rsid w:val="008B79CA"/>
    <w:rsid w:val="008C0CD1"/>
    <w:rsid w:val="008C1425"/>
    <w:rsid w:val="008C2AD5"/>
    <w:rsid w:val="008C3E3C"/>
    <w:rsid w:val="008C3F77"/>
    <w:rsid w:val="008C4775"/>
    <w:rsid w:val="008C484E"/>
    <w:rsid w:val="008C4DAB"/>
    <w:rsid w:val="008C6C7F"/>
    <w:rsid w:val="008C6D60"/>
    <w:rsid w:val="008C799C"/>
    <w:rsid w:val="008D0132"/>
    <w:rsid w:val="008D0AA3"/>
    <w:rsid w:val="008D0DFD"/>
    <w:rsid w:val="008D16E1"/>
    <w:rsid w:val="008D23E9"/>
    <w:rsid w:val="008D2466"/>
    <w:rsid w:val="008D345C"/>
    <w:rsid w:val="008D39FF"/>
    <w:rsid w:val="008D3D26"/>
    <w:rsid w:val="008D3DEA"/>
    <w:rsid w:val="008D4341"/>
    <w:rsid w:val="008D484C"/>
    <w:rsid w:val="008D5CFE"/>
    <w:rsid w:val="008D5D7A"/>
    <w:rsid w:val="008D62F8"/>
    <w:rsid w:val="008D6AB7"/>
    <w:rsid w:val="008D7117"/>
    <w:rsid w:val="008D7599"/>
    <w:rsid w:val="008D7E78"/>
    <w:rsid w:val="008E0113"/>
    <w:rsid w:val="008E04CB"/>
    <w:rsid w:val="008E0DAE"/>
    <w:rsid w:val="008E0F5F"/>
    <w:rsid w:val="008E269D"/>
    <w:rsid w:val="008E2B66"/>
    <w:rsid w:val="008E2C76"/>
    <w:rsid w:val="008E305A"/>
    <w:rsid w:val="008E36F4"/>
    <w:rsid w:val="008E59E7"/>
    <w:rsid w:val="008E5BFE"/>
    <w:rsid w:val="008E6193"/>
    <w:rsid w:val="008E6633"/>
    <w:rsid w:val="008E6783"/>
    <w:rsid w:val="008E6F5B"/>
    <w:rsid w:val="008E7A68"/>
    <w:rsid w:val="008F1B1F"/>
    <w:rsid w:val="008F2657"/>
    <w:rsid w:val="008F2ACB"/>
    <w:rsid w:val="008F30B6"/>
    <w:rsid w:val="008F3521"/>
    <w:rsid w:val="008F365F"/>
    <w:rsid w:val="008F3A7B"/>
    <w:rsid w:val="008F3C42"/>
    <w:rsid w:val="008F3E94"/>
    <w:rsid w:val="008F403E"/>
    <w:rsid w:val="008F4C5D"/>
    <w:rsid w:val="008F675B"/>
    <w:rsid w:val="008F6D5F"/>
    <w:rsid w:val="008F7C58"/>
    <w:rsid w:val="009009F0"/>
    <w:rsid w:val="00900B22"/>
    <w:rsid w:val="00902799"/>
    <w:rsid w:val="00902AE1"/>
    <w:rsid w:val="00902B31"/>
    <w:rsid w:val="009039F3"/>
    <w:rsid w:val="00903A33"/>
    <w:rsid w:val="00903B4E"/>
    <w:rsid w:val="00903FED"/>
    <w:rsid w:val="0090489D"/>
    <w:rsid w:val="00904E06"/>
    <w:rsid w:val="00905702"/>
    <w:rsid w:val="0090572F"/>
    <w:rsid w:val="00905B91"/>
    <w:rsid w:val="00905F61"/>
    <w:rsid w:val="00906C12"/>
    <w:rsid w:val="00906FC3"/>
    <w:rsid w:val="009070D5"/>
    <w:rsid w:val="009074AD"/>
    <w:rsid w:val="00907657"/>
    <w:rsid w:val="00907D4A"/>
    <w:rsid w:val="009100DD"/>
    <w:rsid w:val="009105E4"/>
    <w:rsid w:val="00910828"/>
    <w:rsid w:val="00911181"/>
    <w:rsid w:val="009111DF"/>
    <w:rsid w:val="00911603"/>
    <w:rsid w:val="0091261A"/>
    <w:rsid w:val="0091295F"/>
    <w:rsid w:val="00912AC4"/>
    <w:rsid w:val="009130B5"/>
    <w:rsid w:val="0091386C"/>
    <w:rsid w:val="00914350"/>
    <w:rsid w:val="0091480E"/>
    <w:rsid w:val="00914861"/>
    <w:rsid w:val="009149F8"/>
    <w:rsid w:val="009155AB"/>
    <w:rsid w:val="0091579F"/>
    <w:rsid w:val="009164F1"/>
    <w:rsid w:val="0091650C"/>
    <w:rsid w:val="0091667D"/>
    <w:rsid w:val="009169C3"/>
    <w:rsid w:val="00916A6D"/>
    <w:rsid w:val="00916B47"/>
    <w:rsid w:val="009172FB"/>
    <w:rsid w:val="00917E11"/>
    <w:rsid w:val="00920E74"/>
    <w:rsid w:val="00920E8E"/>
    <w:rsid w:val="00921589"/>
    <w:rsid w:val="009220B7"/>
    <w:rsid w:val="00922FFE"/>
    <w:rsid w:val="00923C1A"/>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5C53"/>
    <w:rsid w:val="009366DD"/>
    <w:rsid w:val="00937015"/>
    <w:rsid w:val="00937468"/>
    <w:rsid w:val="009377F8"/>
    <w:rsid w:val="00937A4B"/>
    <w:rsid w:val="00937BB8"/>
    <w:rsid w:val="00940430"/>
    <w:rsid w:val="00940537"/>
    <w:rsid w:val="00940FDA"/>
    <w:rsid w:val="00941A5F"/>
    <w:rsid w:val="00941CC6"/>
    <w:rsid w:val="00942714"/>
    <w:rsid w:val="00942A3E"/>
    <w:rsid w:val="009449EE"/>
    <w:rsid w:val="00945402"/>
    <w:rsid w:val="00945970"/>
    <w:rsid w:val="00946122"/>
    <w:rsid w:val="00946325"/>
    <w:rsid w:val="0094700A"/>
    <w:rsid w:val="00950027"/>
    <w:rsid w:val="009505E8"/>
    <w:rsid w:val="00950855"/>
    <w:rsid w:val="009508D4"/>
    <w:rsid w:val="009523FB"/>
    <w:rsid w:val="009539B9"/>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94D"/>
    <w:rsid w:val="00966B44"/>
    <w:rsid w:val="00966B5B"/>
    <w:rsid w:val="00970A24"/>
    <w:rsid w:val="00970BD8"/>
    <w:rsid w:val="0097125C"/>
    <w:rsid w:val="009718AD"/>
    <w:rsid w:val="00971F57"/>
    <w:rsid w:val="0097210F"/>
    <w:rsid w:val="00972A28"/>
    <w:rsid w:val="00972A52"/>
    <w:rsid w:val="009733DA"/>
    <w:rsid w:val="00973750"/>
    <w:rsid w:val="00973A31"/>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63A6"/>
    <w:rsid w:val="00987809"/>
    <w:rsid w:val="00987C10"/>
    <w:rsid w:val="00987CDB"/>
    <w:rsid w:val="00990B48"/>
    <w:rsid w:val="00992175"/>
    <w:rsid w:val="00992579"/>
    <w:rsid w:val="00992806"/>
    <w:rsid w:val="00993355"/>
    <w:rsid w:val="00993AAE"/>
    <w:rsid w:val="00994873"/>
    <w:rsid w:val="00995D3A"/>
    <w:rsid w:val="0099655E"/>
    <w:rsid w:val="0099701D"/>
    <w:rsid w:val="00997F05"/>
    <w:rsid w:val="009A029F"/>
    <w:rsid w:val="009A1A5C"/>
    <w:rsid w:val="009A2B51"/>
    <w:rsid w:val="009A32C6"/>
    <w:rsid w:val="009A3746"/>
    <w:rsid w:val="009A3C61"/>
    <w:rsid w:val="009A3D40"/>
    <w:rsid w:val="009A3E25"/>
    <w:rsid w:val="009A4243"/>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68F"/>
    <w:rsid w:val="009B7AE1"/>
    <w:rsid w:val="009C1C80"/>
    <w:rsid w:val="009C1DED"/>
    <w:rsid w:val="009C23A9"/>
    <w:rsid w:val="009C294B"/>
    <w:rsid w:val="009C2EAE"/>
    <w:rsid w:val="009C3144"/>
    <w:rsid w:val="009C339A"/>
    <w:rsid w:val="009C3CC8"/>
    <w:rsid w:val="009C535A"/>
    <w:rsid w:val="009C5A7C"/>
    <w:rsid w:val="009C61F3"/>
    <w:rsid w:val="009C6820"/>
    <w:rsid w:val="009C707A"/>
    <w:rsid w:val="009C72F0"/>
    <w:rsid w:val="009C78C6"/>
    <w:rsid w:val="009C7AD2"/>
    <w:rsid w:val="009D05FC"/>
    <w:rsid w:val="009D0BA5"/>
    <w:rsid w:val="009D0ED9"/>
    <w:rsid w:val="009D156A"/>
    <w:rsid w:val="009D314C"/>
    <w:rsid w:val="009D3E09"/>
    <w:rsid w:val="009D51BB"/>
    <w:rsid w:val="009D54F2"/>
    <w:rsid w:val="009D58A6"/>
    <w:rsid w:val="009D5DED"/>
    <w:rsid w:val="009D63C8"/>
    <w:rsid w:val="009D693E"/>
    <w:rsid w:val="009D78E6"/>
    <w:rsid w:val="009D7CA5"/>
    <w:rsid w:val="009E0CB1"/>
    <w:rsid w:val="009E1131"/>
    <w:rsid w:val="009E1D0C"/>
    <w:rsid w:val="009E1DF4"/>
    <w:rsid w:val="009E36F5"/>
    <w:rsid w:val="009E3DE7"/>
    <w:rsid w:val="009E4D0A"/>
    <w:rsid w:val="009E532A"/>
    <w:rsid w:val="009E6130"/>
    <w:rsid w:val="009E6F92"/>
    <w:rsid w:val="009E7484"/>
    <w:rsid w:val="009E7622"/>
    <w:rsid w:val="009E7C7C"/>
    <w:rsid w:val="009E7F58"/>
    <w:rsid w:val="009F0823"/>
    <w:rsid w:val="009F0C28"/>
    <w:rsid w:val="009F16E3"/>
    <w:rsid w:val="009F1903"/>
    <w:rsid w:val="009F1B36"/>
    <w:rsid w:val="009F604F"/>
    <w:rsid w:val="009F62A6"/>
    <w:rsid w:val="009F68B0"/>
    <w:rsid w:val="009F6F4D"/>
    <w:rsid w:val="009F734F"/>
    <w:rsid w:val="009F7484"/>
    <w:rsid w:val="00A00A82"/>
    <w:rsid w:val="00A00E32"/>
    <w:rsid w:val="00A01980"/>
    <w:rsid w:val="00A01A48"/>
    <w:rsid w:val="00A0221A"/>
    <w:rsid w:val="00A02A75"/>
    <w:rsid w:val="00A02C28"/>
    <w:rsid w:val="00A02E87"/>
    <w:rsid w:val="00A0401C"/>
    <w:rsid w:val="00A04B08"/>
    <w:rsid w:val="00A05476"/>
    <w:rsid w:val="00A061F9"/>
    <w:rsid w:val="00A067BB"/>
    <w:rsid w:val="00A073B7"/>
    <w:rsid w:val="00A07729"/>
    <w:rsid w:val="00A0790E"/>
    <w:rsid w:val="00A10250"/>
    <w:rsid w:val="00A10EA8"/>
    <w:rsid w:val="00A111B7"/>
    <w:rsid w:val="00A112AA"/>
    <w:rsid w:val="00A1142D"/>
    <w:rsid w:val="00A11502"/>
    <w:rsid w:val="00A11C77"/>
    <w:rsid w:val="00A12DDE"/>
    <w:rsid w:val="00A132FE"/>
    <w:rsid w:val="00A13798"/>
    <w:rsid w:val="00A13CC9"/>
    <w:rsid w:val="00A14338"/>
    <w:rsid w:val="00A1441B"/>
    <w:rsid w:val="00A1565E"/>
    <w:rsid w:val="00A15ABE"/>
    <w:rsid w:val="00A1795F"/>
    <w:rsid w:val="00A20951"/>
    <w:rsid w:val="00A20AD2"/>
    <w:rsid w:val="00A20DE5"/>
    <w:rsid w:val="00A21F99"/>
    <w:rsid w:val="00A22D61"/>
    <w:rsid w:val="00A22F1F"/>
    <w:rsid w:val="00A23548"/>
    <w:rsid w:val="00A25BA9"/>
    <w:rsid w:val="00A25BE2"/>
    <w:rsid w:val="00A25DDF"/>
    <w:rsid w:val="00A25E71"/>
    <w:rsid w:val="00A260B8"/>
    <w:rsid w:val="00A26935"/>
    <w:rsid w:val="00A26BE0"/>
    <w:rsid w:val="00A271FF"/>
    <w:rsid w:val="00A27A68"/>
    <w:rsid w:val="00A27A90"/>
    <w:rsid w:val="00A27EA9"/>
    <w:rsid w:val="00A27F1A"/>
    <w:rsid w:val="00A31308"/>
    <w:rsid w:val="00A3141E"/>
    <w:rsid w:val="00A3146B"/>
    <w:rsid w:val="00A31848"/>
    <w:rsid w:val="00A320BB"/>
    <w:rsid w:val="00A326E4"/>
    <w:rsid w:val="00A32FA7"/>
    <w:rsid w:val="00A3364F"/>
    <w:rsid w:val="00A33C50"/>
    <w:rsid w:val="00A352E9"/>
    <w:rsid w:val="00A35CCC"/>
    <w:rsid w:val="00A35DDD"/>
    <w:rsid w:val="00A368B3"/>
    <w:rsid w:val="00A36DE4"/>
    <w:rsid w:val="00A37F5D"/>
    <w:rsid w:val="00A401BF"/>
    <w:rsid w:val="00A41039"/>
    <w:rsid w:val="00A41A69"/>
    <w:rsid w:val="00A41CE5"/>
    <w:rsid w:val="00A428BE"/>
    <w:rsid w:val="00A42982"/>
    <w:rsid w:val="00A42E70"/>
    <w:rsid w:val="00A432BE"/>
    <w:rsid w:val="00A44091"/>
    <w:rsid w:val="00A44C04"/>
    <w:rsid w:val="00A44DA4"/>
    <w:rsid w:val="00A4505B"/>
    <w:rsid w:val="00A457F8"/>
    <w:rsid w:val="00A458DC"/>
    <w:rsid w:val="00A459B4"/>
    <w:rsid w:val="00A468A7"/>
    <w:rsid w:val="00A47050"/>
    <w:rsid w:val="00A4714E"/>
    <w:rsid w:val="00A472BD"/>
    <w:rsid w:val="00A47894"/>
    <w:rsid w:val="00A501E9"/>
    <w:rsid w:val="00A5046A"/>
    <w:rsid w:val="00A5079E"/>
    <w:rsid w:val="00A50F36"/>
    <w:rsid w:val="00A51036"/>
    <w:rsid w:val="00A512DA"/>
    <w:rsid w:val="00A51DFB"/>
    <w:rsid w:val="00A52347"/>
    <w:rsid w:val="00A52F56"/>
    <w:rsid w:val="00A52FB1"/>
    <w:rsid w:val="00A54894"/>
    <w:rsid w:val="00A54E53"/>
    <w:rsid w:val="00A5707F"/>
    <w:rsid w:val="00A60B97"/>
    <w:rsid w:val="00A6161E"/>
    <w:rsid w:val="00A61801"/>
    <w:rsid w:val="00A6222B"/>
    <w:rsid w:val="00A63B24"/>
    <w:rsid w:val="00A64B1F"/>
    <w:rsid w:val="00A65EF8"/>
    <w:rsid w:val="00A66E92"/>
    <w:rsid w:val="00A6766E"/>
    <w:rsid w:val="00A70546"/>
    <w:rsid w:val="00A71309"/>
    <w:rsid w:val="00A713C9"/>
    <w:rsid w:val="00A7153D"/>
    <w:rsid w:val="00A72301"/>
    <w:rsid w:val="00A72B1E"/>
    <w:rsid w:val="00A73496"/>
    <w:rsid w:val="00A7379F"/>
    <w:rsid w:val="00A74F77"/>
    <w:rsid w:val="00A757E3"/>
    <w:rsid w:val="00A7603C"/>
    <w:rsid w:val="00A7616B"/>
    <w:rsid w:val="00A766A7"/>
    <w:rsid w:val="00A770FF"/>
    <w:rsid w:val="00A7721B"/>
    <w:rsid w:val="00A80393"/>
    <w:rsid w:val="00A81654"/>
    <w:rsid w:val="00A8329C"/>
    <w:rsid w:val="00A8408C"/>
    <w:rsid w:val="00A8658D"/>
    <w:rsid w:val="00A872DA"/>
    <w:rsid w:val="00A87C21"/>
    <w:rsid w:val="00A9048A"/>
    <w:rsid w:val="00A90D20"/>
    <w:rsid w:val="00A9184F"/>
    <w:rsid w:val="00A91904"/>
    <w:rsid w:val="00A930A7"/>
    <w:rsid w:val="00A9332E"/>
    <w:rsid w:val="00A93A89"/>
    <w:rsid w:val="00A945DC"/>
    <w:rsid w:val="00A94C53"/>
    <w:rsid w:val="00A94F23"/>
    <w:rsid w:val="00A952F0"/>
    <w:rsid w:val="00A95A6C"/>
    <w:rsid w:val="00A9657F"/>
    <w:rsid w:val="00A96608"/>
    <w:rsid w:val="00A967C9"/>
    <w:rsid w:val="00A970B5"/>
    <w:rsid w:val="00AA04A1"/>
    <w:rsid w:val="00AA10E3"/>
    <w:rsid w:val="00AA1BE0"/>
    <w:rsid w:val="00AA2183"/>
    <w:rsid w:val="00AA2584"/>
    <w:rsid w:val="00AA278E"/>
    <w:rsid w:val="00AA2C74"/>
    <w:rsid w:val="00AA2D9D"/>
    <w:rsid w:val="00AA3CC2"/>
    <w:rsid w:val="00AA42F0"/>
    <w:rsid w:val="00AA4784"/>
    <w:rsid w:val="00AA6007"/>
    <w:rsid w:val="00AA62CB"/>
    <w:rsid w:val="00AA63F5"/>
    <w:rsid w:val="00AB0394"/>
    <w:rsid w:val="00AB04AB"/>
    <w:rsid w:val="00AB0CA4"/>
    <w:rsid w:val="00AB1850"/>
    <w:rsid w:val="00AB1C25"/>
    <w:rsid w:val="00AB209C"/>
    <w:rsid w:val="00AB2CF3"/>
    <w:rsid w:val="00AB305F"/>
    <w:rsid w:val="00AB3172"/>
    <w:rsid w:val="00AB350F"/>
    <w:rsid w:val="00AB362E"/>
    <w:rsid w:val="00AB36ED"/>
    <w:rsid w:val="00AB5283"/>
    <w:rsid w:val="00AB60CD"/>
    <w:rsid w:val="00AB60D0"/>
    <w:rsid w:val="00AB6EB0"/>
    <w:rsid w:val="00AB6FCC"/>
    <w:rsid w:val="00AB78B0"/>
    <w:rsid w:val="00AB79B8"/>
    <w:rsid w:val="00AC1AC5"/>
    <w:rsid w:val="00AC27EB"/>
    <w:rsid w:val="00AC3E04"/>
    <w:rsid w:val="00AC415A"/>
    <w:rsid w:val="00AC5388"/>
    <w:rsid w:val="00AC53A5"/>
    <w:rsid w:val="00AC5CE5"/>
    <w:rsid w:val="00AC68E1"/>
    <w:rsid w:val="00AC6B25"/>
    <w:rsid w:val="00AC6D61"/>
    <w:rsid w:val="00AC6F7A"/>
    <w:rsid w:val="00AC79DA"/>
    <w:rsid w:val="00AC7B95"/>
    <w:rsid w:val="00AC7E2A"/>
    <w:rsid w:val="00AD0C79"/>
    <w:rsid w:val="00AD0D8E"/>
    <w:rsid w:val="00AD1F6A"/>
    <w:rsid w:val="00AD2747"/>
    <w:rsid w:val="00AD27B1"/>
    <w:rsid w:val="00AD34F0"/>
    <w:rsid w:val="00AD4265"/>
    <w:rsid w:val="00AD44C5"/>
    <w:rsid w:val="00AD4B4F"/>
    <w:rsid w:val="00AD5557"/>
    <w:rsid w:val="00AD6606"/>
    <w:rsid w:val="00AD661B"/>
    <w:rsid w:val="00AD6CA0"/>
    <w:rsid w:val="00AD6DAB"/>
    <w:rsid w:val="00AD7BD1"/>
    <w:rsid w:val="00AE018A"/>
    <w:rsid w:val="00AE03AB"/>
    <w:rsid w:val="00AE0554"/>
    <w:rsid w:val="00AE08F8"/>
    <w:rsid w:val="00AE117A"/>
    <w:rsid w:val="00AE1D71"/>
    <w:rsid w:val="00AE20A3"/>
    <w:rsid w:val="00AE2212"/>
    <w:rsid w:val="00AE241F"/>
    <w:rsid w:val="00AE2F41"/>
    <w:rsid w:val="00AE30BF"/>
    <w:rsid w:val="00AE3AE4"/>
    <w:rsid w:val="00AE4527"/>
    <w:rsid w:val="00AE4822"/>
    <w:rsid w:val="00AE5085"/>
    <w:rsid w:val="00AE5140"/>
    <w:rsid w:val="00AE52E3"/>
    <w:rsid w:val="00AE5DCC"/>
    <w:rsid w:val="00AE6251"/>
    <w:rsid w:val="00AE6C5C"/>
    <w:rsid w:val="00AF0365"/>
    <w:rsid w:val="00AF0E90"/>
    <w:rsid w:val="00AF2889"/>
    <w:rsid w:val="00AF2E08"/>
    <w:rsid w:val="00AF3BD4"/>
    <w:rsid w:val="00AF4936"/>
    <w:rsid w:val="00AF4960"/>
    <w:rsid w:val="00AF4A32"/>
    <w:rsid w:val="00AF56A8"/>
    <w:rsid w:val="00AF5D53"/>
    <w:rsid w:val="00AF5E11"/>
    <w:rsid w:val="00AF608D"/>
    <w:rsid w:val="00AF64F0"/>
    <w:rsid w:val="00AF65EC"/>
    <w:rsid w:val="00AF6933"/>
    <w:rsid w:val="00B023F3"/>
    <w:rsid w:val="00B03407"/>
    <w:rsid w:val="00B03A8C"/>
    <w:rsid w:val="00B0447D"/>
    <w:rsid w:val="00B04DE8"/>
    <w:rsid w:val="00B05007"/>
    <w:rsid w:val="00B05988"/>
    <w:rsid w:val="00B05C6D"/>
    <w:rsid w:val="00B06134"/>
    <w:rsid w:val="00B06D58"/>
    <w:rsid w:val="00B07E94"/>
    <w:rsid w:val="00B1073F"/>
    <w:rsid w:val="00B10BF1"/>
    <w:rsid w:val="00B11498"/>
    <w:rsid w:val="00B11C88"/>
    <w:rsid w:val="00B11D2E"/>
    <w:rsid w:val="00B12C31"/>
    <w:rsid w:val="00B145F7"/>
    <w:rsid w:val="00B147FA"/>
    <w:rsid w:val="00B14F94"/>
    <w:rsid w:val="00B15B19"/>
    <w:rsid w:val="00B15C09"/>
    <w:rsid w:val="00B16166"/>
    <w:rsid w:val="00B169B5"/>
    <w:rsid w:val="00B16B49"/>
    <w:rsid w:val="00B16B69"/>
    <w:rsid w:val="00B17460"/>
    <w:rsid w:val="00B17E24"/>
    <w:rsid w:val="00B17FFE"/>
    <w:rsid w:val="00B20100"/>
    <w:rsid w:val="00B214DD"/>
    <w:rsid w:val="00B21D32"/>
    <w:rsid w:val="00B22C24"/>
    <w:rsid w:val="00B22C6B"/>
    <w:rsid w:val="00B23078"/>
    <w:rsid w:val="00B23A11"/>
    <w:rsid w:val="00B24081"/>
    <w:rsid w:val="00B24901"/>
    <w:rsid w:val="00B24F58"/>
    <w:rsid w:val="00B254DB"/>
    <w:rsid w:val="00B26C1F"/>
    <w:rsid w:val="00B2748A"/>
    <w:rsid w:val="00B27F51"/>
    <w:rsid w:val="00B308D9"/>
    <w:rsid w:val="00B30BAC"/>
    <w:rsid w:val="00B30E30"/>
    <w:rsid w:val="00B30FE5"/>
    <w:rsid w:val="00B312C4"/>
    <w:rsid w:val="00B31AA4"/>
    <w:rsid w:val="00B31B3F"/>
    <w:rsid w:val="00B32686"/>
    <w:rsid w:val="00B32DB8"/>
    <w:rsid w:val="00B33D2E"/>
    <w:rsid w:val="00B33DA7"/>
    <w:rsid w:val="00B341F6"/>
    <w:rsid w:val="00B347A7"/>
    <w:rsid w:val="00B35385"/>
    <w:rsid w:val="00B35665"/>
    <w:rsid w:val="00B36FC2"/>
    <w:rsid w:val="00B37CD5"/>
    <w:rsid w:val="00B37D13"/>
    <w:rsid w:val="00B37E4F"/>
    <w:rsid w:val="00B4023D"/>
    <w:rsid w:val="00B40A5A"/>
    <w:rsid w:val="00B40BDD"/>
    <w:rsid w:val="00B41500"/>
    <w:rsid w:val="00B41621"/>
    <w:rsid w:val="00B42415"/>
    <w:rsid w:val="00B42998"/>
    <w:rsid w:val="00B42A58"/>
    <w:rsid w:val="00B4334C"/>
    <w:rsid w:val="00B433A4"/>
    <w:rsid w:val="00B4420C"/>
    <w:rsid w:val="00B44330"/>
    <w:rsid w:val="00B443A7"/>
    <w:rsid w:val="00B4462C"/>
    <w:rsid w:val="00B44FFF"/>
    <w:rsid w:val="00B45161"/>
    <w:rsid w:val="00B46020"/>
    <w:rsid w:val="00B46314"/>
    <w:rsid w:val="00B46E58"/>
    <w:rsid w:val="00B474B3"/>
    <w:rsid w:val="00B474FA"/>
    <w:rsid w:val="00B47B80"/>
    <w:rsid w:val="00B47CC3"/>
    <w:rsid w:val="00B47DB8"/>
    <w:rsid w:val="00B50406"/>
    <w:rsid w:val="00B5177F"/>
    <w:rsid w:val="00B52234"/>
    <w:rsid w:val="00B52911"/>
    <w:rsid w:val="00B52B79"/>
    <w:rsid w:val="00B52E61"/>
    <w:rsid w:val="00B53260"/>
    <w:rsid w:val="00B534C9"/>
    <w:rsid w:val="00B53A88"/>
    <w:rsid w:val="00B53E54"/>
    <w:rsid w:val="00B540F8"/>
    <w:rsid w:val="00B548FA"/>
    <w:rsid w:val="00B5557B"/>
    <w:rsid w:val="00B55820"/>
    <w:rsid w:val="00B55B01"/>
    <w:rsid w:val="00B55BF6"/>
    <w:rsid w:val="00B55F3B"/>
    <w:rsid w:val="00B567EB"/>
    <w:rsid w:val="00B567F9"/>
    <w:rsid w:val="00B56DAE"/>
    <w:rsid w:val="00B56FE7"/>
    <w:rsid w:val="00B571BB"/>
    <w:rsid w:val="00B57762"/>
    <w:rsid w:val="00B57A6C"/>
    <w:rsid w:val="00B603E9"/>
    <w:rsid w:val="00B60608"/>
    <w:rsid w:val="00B6065E"/>
    <w:rsid w:val="00B60881"/>
    <w:rsid w:val="00B60F46"/>
    <w:rsid w:val="00B62397"/>
    <w:rsid w:val="00B62F9C"/>
    <w:rsid w:val="00B62F9D"/>
    <w:rsid w:val="00B64534"/>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7A6"/>
    <w:rsid w:val="00B85AD2"/>
    <w:rsid w:val="00B85CB6"/>
    <w:rsid w:val="00B864D8"/>
    <w:rsid w:val="00B86E14"/>
    <w:rsid w:val="00B870EC"/>
    <w:rsid w:val="00B87CE2"/>
    <w:rsid w:val="00B87EB9"/>
    <w:rsid w:val="00B87FBC"/>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5C8"/>
    <w:rsid w:val="00BA4C5C"/>
    <w:rsid w:val="00BA6039"/>
    <w:rsid w:val="00BA6736"/>
    <w:rsid w:val="00BA67A6"/>
    <w:rsid w:val="00BA7629"/>
    <w:rsid w:val="00BA77DB"/>
    <w:rsid w:val="00BB01B6"/>
    <w:rsid w:val="00BB1B3E"/>
    <w:rsid w:val="00BB1C91"/>
    <w:rsid w:val="00BB1E1C"/>
    <w:rsid w:val="00BB22DB"/>
    <w:rsid w:val="00BB24B6"/>
    <w:rsid w:val="00BB30B1"/>
    <w:rsid w:val="00BB44B1"/>
    <w:rsid w:val="00BB58E4"/>
    <w:rsid w:val="00BB63B6"/>
    <w:rsid w:val="00BB6BB6"/>
    <w:rsid w:val="00BB6DC0"/>
    <w:rsid w:val="00BB7326"/>
    <w:rsid w:val="00BB7354"/>
    <w:rsid w:val="00BB769D"/>
    <w:rsid w:val="00BB7B57"/>
    <w:rsid w:val="00BC0193"/>
    <w:rsid w:val="00BC067B"/>
    <w:rsid w:val="00BC0B5E"/>
    <w:rsid w:val="00BC0BF3"/>
    <w:rsid w:val="00BC1050"/>
    <w:rsid w:val="00BC105C"/>
    <w:rsid w:val="00BC223A"/>
    <w:rsid w:val="00BC28B0"/>
    <w:rsid w:val="00BC3B9E"/>
    <w:rsid w:val="00BC43D0"/>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75D2"/>
    <w:rsid w:val="00BD7AEE"/>
    <w:rsid w:val="00BE01E8"/>
    <w:rsid w:val="00BE1224"/>
    <w:rsid w:val="00BE1BAA"/>
    <w:rsid w:val="00BE1F8F"/>
    <w:rsid w:val="00BE2065"/>
    <w:rsid w:val="00BE23E6"/>
    <w:rsid w:val="00BE243F"/>
    <w:rsid w:val="00BE34B0"/>
    <w:rsid w:val="00BE3558"/>
    <w:rsid w:val="00BE3573"/>
    <w:rsid w:val="00BE54D6"/>
    <w:rsid w:val="00BE562A"/>
    <w:rsid w:val="00BE57A4"/>
    <w:rsid w:val="00BE60FC"/>
    <w:rsid w:val="00BE621A"/>
    <w:rsid w:val="00BE67BB"/>
    <w:rsid w:val="00BE77C0"/>
    <w:rsid w:val="00BE7BF2"/>
    <w:rsid w:val="00BF0CF3"/>
    <w:rsid w:val="00BF1E42"/>
    <w:rsid w:val="00BF2236"/>
    <w:rsid w:val="00BF350E"/>
    <w:rsid w:val="00BF37A4"/>
    <w:rsid w:val="00BF4642"/>
    <w:rsid w:val="00BF4D46"/>
    <w:rsid w:val="00BF5A8F"/>
    <w:rsid w:val="00BF5F92"/>
    <w:rsid w:val="00BF634F"/>
    <w:rsid w:val="00BF6452"/>
    <w:rsid w:val="00BF6915"/>
    <w:rsid w:val="00BF75FE"/>
    <w:rsid w:val="00BF76DC"/>
    <w:rsid w:val="00BF7A1B"/>
    <w:rsid w:val="00BF7E35"/>
    <w:rsid w:val="00C008B7"/>
    <w:rsid w:val="00C010E3"/>
    <w:rsid w:val="00C013E1"/>
    <w:rsid w:val="00C01C44"/>
    <w:rsid w:val="00C02212"/>
    <w:rsid w:val="00C0271E"/>
    <w:rsid w:val="00C02A8D"/>
    <w:rsid w:val="00C02B64"/>
    <w:rsid w:val="00C03766"/>
    <w:rsid w:val="00C039F7"/>
    <w:rsid w:val="00C04B3D"/>
    <w:rsid w:val="00C055BF"/>
    <w:rsid w:val="00C05BEA"/>
    <w:rsid w:val="00C0606B"/>
    <w:rsid w:val="00C075B5"/>
    <w:rsid w:val="00C07AFF"/>
    <w:rsid w:val="00C1039F"/>
    <w:rsid w:val="00C1051C"/>
    <w:rsid w:val="00C1058B"/>
    <w:rsid w:val="00C118D7"/>
    <w:rsid w:val="00C11925"/>
    <w:rsid w:val="00C119C0"/>
    <w:rsid w:val="00C125F7"/>
    <w:rsid w:val="00C12664"/>
    <w:rsid w:val="00C12761"/>
    <w:rsid w:val="00C12EA0"/>
    <w:rsid w:val="00C12EC2"/>
    <w:rsid w:val="00C12FA0"/>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3167"/>
    <w:rsid w:val="00C24699"/>
    <w:rsid w:val="00C24CF6"/>
    <w:rsid w:val="00C25591"/>
    <w:rsid w:val="00C25DBE"/>
    <w:rsid w:val="00C2668E"/>
    <w:rsid w:val="00C26857"/>
    <w:rsid w:val="00C274D9"/>
    <w:rsid w:val="00C2771F"/>
    <w:rsid w:val="00C30056"/>
    <w:rsid w:val="00C300BA"/>
    <w:rsid w:val="00C3069D"/>
    <w:rsid w:val="00C31247"/>
    <w:rsid w:val="00C31B2F"/>
    <w:rsid w:val="00C31E24"/>
    <w:rsid w:val="00C32433"/>
    <w:rsid w:val="00C324D0"/>
    <w:rsid w:val="00C33717"/>
    <w:rsid w:val="00C338E8"/>
    <w:rsid w:val="00C34E49"/>
    <w:rsid w:val="00C367D5"/>
    <w:rsid w:val="00C36FB6"/>
    <w:rsid w:val="00C372FE"/>
    <w:rsid w:val="00C3768E"/>
    <w:rsid w:val="00C4213A"/>
    <w:rsid w:val="00C4224F"/>
    <w:rsid w:val="00C428D4"/>
    <w:rsid w:val="00C42AD1"/>
    <w:rsid w:val="00C43667"/>
    <w:rsid w:val="00C447CF"/>
    <w:rsid w:val="00C44DD1"/>
    <w:rsid w:val="00C462DB"/>
    <w:rsid w:val="00C466B1"/>
    <w:rsid w:val="00C479DC"/>
    <w:rsid w:val="00C47BB0"/>
    <w:rsid w:val="00C500D9"/>
    <w:rsid w:val="00C504C2"/>
    <w:rsid w:val="00C51459"/>
    <w:rsid w:val="00C5147E"/>
    <w:rsid w:val="00C524CC"/>
    <w:rsid w:val="00C52E7E"/>
    <w:rsid w:val="00C53C6E"/>
    <w:rsid w:val="00C53E51"/>
    <w:rsid w:val="00C53EA2"/>
    <w:rsid w:val="00C544F3"/>
    <w:rsid w:val="00C54F14"/>
    <w:rsid w:val="00C54FDB"/>
    <w:rsid w:val="00C550E4"/>
    <w:rsid w:val="00C551FF"/>
    <w:rsid w:val="00C562B0"/>
    <w:rsid w:val="00C56F39"/>
    <w:rsid w:val="00C60466"/>
    <w:rsid w:val="00C60607"/>
    <w:rsid w:val="00C607FD"/>
    <w:rsid w:val="00C61314"/>
    <w:rsid w:val="00C6191C"/>
    <w:rsid w:val="00C61ABA"/>
    <w:rsid w:val="00C648A9"/>
    <w:rsid w:val="00C64EBB"/>
    <w:rsid w:val="00C65400"/>
    <w:rsid w:val="00C67290"/>
    <w:rsid w:val="00C679A7"/>
    <w:rsid w:val="00C70443"/>
    <w:rsid w:val="00C70C53"/>
    <w:rsid w:val="00C70D7F"/>
    <w:rsid w:val="00C71397"/>
    <w:rsid w:val="00C71ADE"/>
    <w:rsid w:val="00C73037"/>
    <w:rsid w:val="00C730EB"/>
    <w:rsid w:val="00C738F5"/>
    <w:rsid w:val="00C739C2"/>
    <w:rsid w:val="00C749D8"/>
    <w:rsid w:val="00C74BD8"/>
    <w:rsid w:val="00C756D2"/>
    <w:rsid w:val="00C75A06"/>
    <w:rsid w:val="00C7703F"/>
    <w:rsid w:val="00C77EFD"/>
    <w:rsid w:val="00C824D4"/>
    <w:rsid w:val="00C82CC1"/>
    <w:rsid w:val="00C83470"/>
    <w:rsid w:val="00C8372B"/>
    <w:rsid w:val="00C83E9F"/>
    <w:rsid w:val="00C8437D"/>
    <w:rsid w:val="00C85078"/>
    <w:rsid w:val="00C86311"/>
    <w:rsid w:val="00C86C37"/>
    <w:rsid w:val="00C86D8F"/>
    <w:rsid w:val="00C872A0"/>
    <w:rsid w:val="00C90A84"/>
    <w:rsid w:val="00C918BA"/>
    <w:rsid w:val="00C91F2A"/>
    <w:rsid w:val="00C91F79"/>
    <w:rsid w:val="00C9239F"/>
    <w:rsid w:val="00C93609"/>
    <w:rsid w:val="00C9468B"/>
    <w:rsid w:val="00C94DE1"/>
    <w:rsid w:val="00C94FA1"/>
    <w:rsid w:val="00C9563D"/>
    <w:rsid w:val="00C9620D"/>
    <w:rsid w:val="00C9676D"/>
    <w:rsid w:val="00C96A27"/>
    <w:rsid w:val="00C97337"/>
    <w:rsid w:val="00C976F9"/>
    <w:rsid w:val="00C97AF3"/>
    <w:rsid w:val="00C97BB8"/>
    <w:rsid w:val="00CA0E59"/>
    <w:rsid w:val="00CA1A52"/>
    <w:rsid w:val="00CA1CDC"/>
    <w:rsid w:val="00CA1D13"/>
    <w:rsid w:val="00CA24EB"/>
    <w:rsid w:val="00CA3295"/>
    <w:rsid w:val="00CA3394"/>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089C"/>
    <w:rsid w:val="00CB3593"/>
    <w:rsid w:val="00CB36C7"/>
    <w:rsid w:val="00CB51AA"/>
    <w:rsid w:val="00CB57D4"/>
    <w:rsid w:val="00CB65BE"/>
    <w:rsid w:val="00CB70E3"/>
    <w:rsid w:val="00CB71DA"/>
    <w:rsid w:val="00CB7A36"/>
    <w:rsid w:val="00CC01E3"/>
    <w:rsid w:val="00CC0A4B"/>
    <w:rsid w:val="00CC28A7"/>
    <w:rsid w:val="00CC2F92"/>
    <w:rsid w:val="00CC3A62"/>
    <w:rsid w:val="00CC3EF6"/>
    <w:rsid w:val="00CC4761"/>
    <w:rsid w:val="00CC503C"/>
    <w:rsid w:val="00CC6398"/>
    <w:rsid w:val="00CC65B6"/>
    <w:rsid w:val="00CC6991"/>
    <w:rsid w:val="00CC6E2C"/>
    <w:rsid w:val="00CC744B"/>
    <w:rsid w:val="00CC7499"/>
    <w:rsid w:val="00CC76B4"/>
    <w:rsid w:val="00CD08F3"/>
    <w:rsid w:val="00CD0D77"/>
    <w:rsid w:val="00CD28E8"/>
    <w:rsid w:val="00CD2B57"/>
    <w:rsid w:val="00CD4A1D"/>
    <w:rsid w:val="00CD4A26"/>
    <w:rsid w:val="00CD50BC"/>
    <w:rsid w:val="00CD54CF"/>
    <w:rsid w:val="00CD67D5"/>
    <w:rsid w:val="00CE0A1E"/>
    <w:rsid w:val="00CE0A28"/>
    <w:rsid w:val="00CE1168"/>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76D"/>
    <w:rsid w:val="00CF2890"/>
    <w:rsid w:val="00CF2E3F"/>
    <w:rsid w:val="00CF4369"/>
    <w:rsid w:val="00CF63FE"/>
    <w:rsid w:val="00CF6878"/>
    <w:rsid w:val="00CF73A9"/>
    <w:rsid w:val="00CF766D"/>
    <w:rsid w:val="00CF7818"/>
    <w:rsid w:val="00CF7A74"/>
    <w:rsid w:val="00D00282"/>
    <w:rsid w:val="00D00B1E"/>
    <w:rsid w:val="00D01325"/>
    <w:rsid w:val="00D01437"/>
    <w:rsid w:val="00D02111"/>
    <w:rsid w:val="00D024A8"/>
    <w:rsid w:val="00D02AAF"/>
    <w:rsid w:val="00D02B5C"/>
    <w:rsid w:val="00D0494F"/>
    <w:rsid w:val="00D05472"/>
    <w:rsid w:val="00D05FA4"/>
    <w:rsid w:val="00D060B5"/>
    <w:rsid w:val="00D07621"/>
    <w:rsid w:val="00D07AD8"/>
    <w:rsid w:val="00D07D77"/>
    <w:rsid w:val="00D07E8A"/>
    <w:rsid w:val="00D1050C"/>
    <w:rsid w:val="00D1055A"/>
    <w:rsid w:val="00D109B1"/>
    <w:rsid w:val="00D10E23"/>
    <w:rsid w:val="00D10FD3"/>
    <w:rsid w:val="00D11553"/>
    <w:rsid w:val="00D133C3"/>
    <w:rsid w:val="00D133FC"/>
    <w:rsid w:val="00D14802"/>
    <w:rsid w:val="00D15305"/>
    <w:rsid w:val="00D163A1"/>
    <w:rsid w:val="00D16A6F"/>
    <w:rsid w:val="00D1722B"/>
    <w:rsid w:val="00D174DF"/>
    <w:rsid w:val="00D17B2F"/>
    <w:rsid w:val="00D20204"/>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CEB"/>
    <w:rsid w:val="00D26D60"/>
    <w:rsid w:val="00D30642"/>
    <w:rsid w:val="00D3150D"/>
    <w:rsid w:val="00D31611"/>
    <w:rsid w:val="00D31A84"/>
    <w:rsid w:val="00D31C3B"/>
    <w:rsid w:val="00D31EC3"/>
    <w:rsid w:val="00D322AD"/>
    <w:rsid w:val="00D32584"/>
    <w:rsid w:val="00D329C1"/>
    <w:rsid w:val="00D3317B"/>
    <w:rsid w:val="00D35C2C"/>
    <w:rsid w:val="00D35CA3"/>
    <w:rsid w:val="00D4017E"/>
    <w:rsid w:val="00D40779"/>
    <w:rsid w:val="00D41065"/>
    <w:rsid w:val="00D410A1"/>
    <w:rsid w:val="00D4111B"/>
    <w:rsid w:val="00D41A77"/>
    <w:rsid w:val="00D421E6"/>
    <w:rsid w:val="00D421F6"/>
    <w:rsid w:val="00D425A0"/>
    <w:rsid w:val="00D430DA"/>
    <w:rsid w:val="00D444D3"/>
    <w:rsid w:val="00D445C7"/>
    <w:rsid w:val="00D44A4E"/>
    <w:rsid w:val="00D46A87"/>
    <w:rsid w:val="00D46F0C"/>
    <w:rsid w:val="00D473A0"/>
    <w:rsid w:val="00D50AD6"/>
    <w:rsid w:val="00D5151C"/>
    <w:rsid w:val="00D51BFF"/>
    <w:rsid w:val="00D52310"/>
    <w:rsid w:val="00D52C35"/>
    <w:rsid w:val="00D53084"/>
    <w:rsid w:val="00D530D9"/>
    <w:rsid w:val="00D536F9"/>
    <w:rsid w:val="00D542ED"/>
    <w:rsid w:val="00D54FCD"/>
    <w:rsid w:val="00D5635A"/>
    <w:rsid w:val="00D564E3"/>
    <w:rsid w:val="00D56848"/>
    <w:rsid w:val="00D57D2F"/>
    <w:rsid w:val="00D60106"/>
    <w:rsid w:val="00D612DC"/>
    <w:rsid w:val="00D61CCD"/>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4787"/>
    <w:rsid w:val="00D74D07"/>
    <w:rsid w:val="00D75CC1"/>
    <w:rsid w:val="00D7629B"/>
    <w:rsid w:val="00D76506"/>
    <w:rsid w:val="00D7757D"/>
    <w:rsid w:val="00D77B53"/>
    <w:rsid w:val="00D80399"/>
    <w:rsid w:val="00D80B20"/>
    <w:rsid w:val="00D80D94"/>
    <w:rsid w:val="00D81938"/>
    <w:rsid w:val="00D825BD"/>
    <w:rsid w:val="00D82EDB"/>
    <w:rsid w:val="00D83645"/>
    <w:rsid w:val="00D8384A"/>
    <w:rsid w:val="00D855CA"/>
    <w:rsid w:val="00D8724A"/>
    <w:rsid w:val="00D87B58"/>
    <w:rsid w:val="00D87C6C"/>
    <w:rsid w:val="00D87D23"/>
    <w:rsid w:val="00D900B4"/>
    <w:rsid w:val="00D9039B"/>
    <w:rsid w:val="00D90A1E"/>
    <w:rsid w:val="00D90A5D"/>
    <w:rsid w:val="00D9235B"/>
    <w:rsid w:val="00D92577"/>
    <w:rsid w:val="00D93037"/>
    <w:rsid w:val="00D93CF5"/>
    <w:rsid w:val="00D951A0"/>
    <w:rsid w:val="00D95998"/>
    <w:rsid w:val="00D95C04"/>
    <w:rsid w:val="00D965B2"/>
    <w:rsid w:val="00D9701B"/>
    <w:rsid w:val="00D975C3"/>
    <w:rsid w:val="00D97AFA"/>
    <w:rsid w:val="00D97BB9"/>
    <w:rsid w:val="00D97D19"/>
    <w:rsid w:val="00DA104E"/>
    <w:rsid w:val="00DA1910"/>
    <w:rsid w:val="00DA2202"/>
    <w:rsid w:val="00DA2229"/>
    <w:rsid w:val="00DA241E"/>
    <w:rsid w:val="00DA2921"/>
    <w:rsid w:val="00DA2AA1"/>
    <w:rsid w:val="00DA33DB"/>
    <w:rsid w:val="00DA38EE"/>
    <w:rsid w:val="00DA38F3"/>
    <w:rsid w:val="00DA3CED"/>
    <w:rsid w:val="00DA3EDB"/>
    <w:rsid w:val="00DA451D"/>
    <w:rsid w:val="00DA45B6"/>
    <w:rsid w:val="00DA5008"/>
    <w:rsid w:val="00DA5E04"/>
    <w:rsid w:val="00DA6F14"/>
    <w:rsid w:val="00DB0268"/>
    <w:rsid w:val="00DB07FE"/>
    <w:rsid w:val="00DB0B4D"/>
    <w:rsid w:val="00DB28FD"/>
    <w:rsid w:val="00DB2AB8"/>
    <w:rsid w:val="00DB2D22"/>
    <w:rsid w:val="00DB3F28"/>
    <w:rsid w:val="00DB45A3"/>
    <w:rsid w:val="00DB4D46"/>
    <w:rsid w:val="00DB5AC0"/>
    <w:rsid w:val="00DB60F9"/>
    <w:rsid w:val="00DB64A8"/>
    <w:rsid w:val="00DB651A"/>
    <w:rsid w:val="00DB75B6"/>
    <w:rsid w:val="00DB781A"/>
    <w:rsid w:val="00DB7D1F"/>
    <w:rsid w:val="00DC020B"/>
    <w:rsid w:val="00DC1226"/>
    <w:rsid w:val="00DC1350"/>
    <w:rsid w:val="00DC18DB"/>
    <w:rsid w:val="00DC1F95"/>
    <w:rsid w:val="00DC26E4"/>
    <w:rsid w:val="00DC39A5"/>
    <w:rsid w:val="00DC3DA6"/>
    <w:rsid w:val="00DC46BF"/>
    <w:rsid w:val="00DC481F"/>
    <w:rsid w:val="00DC48CC"/>
    <w:rsid w:val="00DC4A8D"/>
    <w:rsid w:val="00DC561C"/>
    <w:rsid w:val="00DC5C1E"/>
    <w:rsid w:val="00DC67CB"/>
    <w:rsid w:val="00DC697A"/>
    <w:rsid w:val="00DC7BA0"/>
    <w:rsid w:val="00DC7D68"/>
    <w:rsid w:val="00DD01DE"/>
    <w:rsid w:val="00DD041F"/>
    <w:rsid w:val="00DD1CF8"/>
    <w:rsid w:val="00DD2076"/>
    <w:rsid w:val="00DD24A8"/>
    <w:rsid w:val="00DD26B1"/>
    <w:rsid w:val="00DD2A67"/>
    <w:rsid w:val="00DD2D0D"/>
    <w:rsid w:val="00DD32AC"/>
    <w:rsid w:val="00DD3E34"/>
    <w:rsid w:val="00DD3FE5"/>
    <w:rsid w:val="00DD48EA"/>
    <w:rsid w:val="00DD4B91"/>
    <w:rsid w:val="00DD4D32"/>
    <w:rsid w:val="00DD4DD3"/>
    <w:rsid w:val="00DD4F27"/>
    <w:rsid w:val="00DD7B35"/>
    <w:rsid w:val="00DE0269"/>
    <w:rsid w:val="00DE1CD4"/>
    <w:rsid w:val="00DE266A"/>
    <w:rsid w:val="00DE2C33"/>
    <w:rsid w:val="00DE2E5C"/>
    <w:rsid w:val="00DE3814"/>
    <w:rsid w:val="00DE3B07"/>
    <w:rsid w:val="00DE4010"/>
    <w:rsid w:val="00DE4139"/>
    <w:rsid w:val="00DE4AE7"/>
    <w:rsid w:val="00DE4C8A"/>
    <w:rsid w:val="00DE4D53"/>
    <w:rsid w:val="00DE532B"/>
    <w:rsid w:val="00DE6A27"/>
    <w:rsid w:val="00DE6B01"/>
    <w:rsid w:val="00DF00B7"/>
    <w:rsid w:val="00DF0624"/>
    <w:rsid w:val="00DF1D69"/>
    <w:rsid w:val="00DF26C4"/>
    <w:rsid w:val="00DF3A97"/>
    <w:rsid w:val="00DF3DF7"/>
    <w:rsid w:val="00DF4183"/>
    <w:rsid w:val="00DF4976"/>
    <w:rsid w:val="00DF4B17"/>
    <w:rsid w:val="00DF4EFF"/>
    <w:rsid w:val="00DF517C"/>
    <w:rsid w:val="00DF528C"/>
    <w:rsid w:val="00DF5725"/>
    <w:rsid w:val="00DF5B83"/>
    <w:rsid w:val="00DF5D13"/>
    <w:rsid w:val="00DF61FA"/>
    <w:rsid w:val="00DF6E4B"/>
    <w:rsid w:val="00DF7AFB"/>
    <w:rsid w:val="00DF7E07"/>
    <w:rsid w:val="00E002C5"/>
    <w:rsid w:val="00E003C1"/>
    <w:rsid w:val="00E00E3D"/>
    <w:rsid w:val="00E01721"/>
    <w:rsid w:val="00E01FB6"/>
    <w:rsid w:val="00E020D0"/>
    <w:rsid w:val="00E02576"/>
    <w:rsid w:val="00E0334F"/>
    <w:rsid w:val="00E03C65"/>
    <w:rsid w:val="00E042DD"/>
    <w:rsid w:val="00E0476B"/>
    <w:rsid w:val="00E048C2"/>
    <w:rsid w:val="00E057EA"/>
    <w:rsid w:val="00E0606D"/>
    <w:rsid w:val="00E06415"/>
    <w:rsid w:val="00E07913"/>
    <w:rsid w:val="00E07921"/>
    <w:rsid w:val="00E07B60"/>
    <w:rsid w:val="00E10065"/>
    <w:rsid w:val="00E111E4"/>
    <w:rsid w:val="00E113A4"/>
    <w:rsid w:val="00E12FBE"/>
    <w:rsid w:val="00E13F60"/>
    <w:rsid w:val="00E169E0"/>
    <w:rsid w:val="00E16A43"/>
    <w:rsid w:val="00E17022"/>
    <w:rsid w:val="00E17274"/>
    <w:rsid w:val="00E172E6"/>
    <w:rsid w:val="00E178FF"/>
    <w:rsid w:val="00E2008E"/>
    <w:rsid w:val="00E201ED"/>
    <w:rsid w:val="00E21AD3"/>
    <w:rsid w:val="00E21D6F"/>
    <w:rsid w:val="00E226DD"/>
    <w:rsid w:val="00E2315E"/>
    <w:rsid w:val="00E2382F"/>
    <w:rsid w:val="00E23F84"/>
    <w:rsid w:val="00E24512"/>
    <w:rsid w:val="00E2458B"/>
    <w:rsid w:val="00E24E4E"/>
    <w:rsid w:val="00E253F0"/>
    <w:rsid w:val="00E267D5"/>
    <w:rsid w:val="00E27000"/>
    <w:rsid w:val="00E27016"/>
    <w:rsid w:val="00E27502"/>
    <w:rsid w:val="00E3009D"/>
    <w:rsid w:val="00E301D4"/>
    <w:rsid w:val="00E30350"/>
    <w:rsid w:val="00E30387"/>
    <w:rsid w:val="00E30E64"/>
    <w:rsid w:val="00E31848"/>
    <w:rsid w:val="00E31F38"/>
    <w:rsid w:val="00E32585"/>
    <w:rsid w:val="00E3284B"/>
    <w:rsid w:val="00E32F05"/>
    <w:rsid w:val="00E32F5A"/>
    <w:rsid w:val="00E33213"/>
    <w:rsid w:val="00E33C34"/>
    <w:rsid w:val="00E3447F"/>
    <w:rsid w:val="00E344BD"/>
    <w:rsid w:val="00E34803"/>
    <w:rsid w:val="00E34B18"/>
    <w:rsid w:val="00E3581A"/>
    <w:rsid w:val="00E35F2A"/>
    <w:rsid w:val="00E36624"/>
    <w:rsid w:val="00E368E5"/>
    <w:rsid w:val="00E3702D"/>
    <w:rsid w:val="00E375A4"/>
    <w:rsid w:val="00E377CD"/>
    <w:rsid w:val="00E37B35"/>
    <w:rsid w:val="00E37EEA"/>
    <w:rsid w:val="00E37F77"/>
    <w:rsid w:val="00E40E29"/>
    <w:rsid w:val="00E41618"/>
    <w:rsid w:val="00E41BE0"/>
    <w:rsid w:val="00E41E91"/>
    <w:rsid w:val="00E4213E"/>
    <w:rsid w:val="00E426DF"/>
    <w:rsid w:val="00E430DA"/>
    <w:rsid w:val="00E438D4"/>
    <w:rsid w:val="00E447CC"/>
    <w:rsid w:val="00E44848"/>
    <w:rsid w:val="00E44B84"/>
    <w:rsid w:val="00E455C4"/>
    <w:rsid w:val="00E45C70"/>
    <w:rsid w:val="00E45E09"/>
    <w:rsid w:val="00E461C5"/>
    <w:rsid w:val="00E50A77"/>
    <w:rsid w:val="00E50C9D"/>
    <w:rsid w:val="00E52981"/>
    <w:rsid w:val="00E52B4E"/>
    <w:rsid w:val="00E537F0"/>
    <w:rsid w:val="00E539E1"/>
    <w:rsid w:val="00E53C4A"/>
    <w:rsid w:val="00E55130"/>
    <w:rsid w:val="00E55298"/>
    <w:rsid w:val="00E5570C"/>
    <w:rsid w:val="00E55BA5"/>
    <w:rsid w:val="00E55CE6"/>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4EC"/>
    <w:rsid w:val="00E6669A"/>
    <w:rsid w:val="00E66A2A"/>
    <w:rsid w:val="00E66E25"/>
    <w:rsid w:val="00E70D18"/>
    <w:rsid w:val="00E70DDB"/>
    <w:rsid w:val="00E716BF"/>
    <w:rsid w:val="00E718A6"/>
    <w:rsid w:val="00E71A53"/>
    <w:rsid w:val="00E722AF"/>
    <w:rsid w:val="00E72658"/>
    <w:rsid w:val="00E7271A"/>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D2E"/>
    <w:rsid w:val="00E8532B"/>
    <w:rsid w:val="00E85D94"/>
    <w:rsid w:val="00E85FE7"/>
    <w:rsid w:val="00E86E4E"/>
    <w:rsid w:val="00E9065C"/>
    <w:rsid w:val="00E90F5F"/>
    <w:rsid w:val="00E92011"/>
    <w:rsid w:val="00E93476"/>
    <w:rsid w:val="00E9457B"/>
    <w:rsid w:val="00E96236"/>
    <w:rsid w:val="00E97096"/>
    <w:rsid w:val="00E9740B"/>
    <w:rsid w:val="00E9749D"/>
    <w:rsid w:val="00EA009A"/>
    <w:rsid w:val="00EA08CF"/>
    <w:rsid w:val="00EA20D0"/>
    <w:rsid w:val="00EA264B"/>
    <w:rsid w:val="00EA33B6"/>
    <w:rsid w:val="00EA3735"/>
    <w:rsid w:val="00EA4692"/>
    <w:rsid w:val="00EA4C45"/>
    <w:rsid w:val="00EA4FB2"/>
    <w:rsid w:val="00EA54EC"/>
    <w:rsid w:val="00EA5A3A"/>
    <w:rsid w:val="00EA6133"/>
    <w:rsid w:val="00EA73E7"/>
    <w:rsid w:val="00EA7E15"/>
    <w:rsid w:val="00EB0C10"/>
    <w:rsid w:val="00EB0C63"/>
    <w:rsid w:val="00EB18AD"/>
    <w:rsid w:val="00EB1958"/>
    <w:rsid w:val="00EB3655"/>
    <w:rsid w:val="00EB4438"/>
    <w:rsid w:val="00EB4BEC"/>
    <w:rsid w:val="00EB52DB"/>
    <w:rsid w:val="00EB568D"/>
    <w:rsid w:val="00EB5707"/>
    <w:rsid w:val="00EB5FB7"/>
    <w:rsid w:val="00EB690D"/>
    <w:rsid w:val="00EB69FE"/>
    <w:rsid w:val="00EB6A53"/>
    <w:rsid w:val="00EB767A"/>
    <w:rsid w:val="00EC1135"/>
    <w:rsid w:val="00EC18EB"/>
    <w:rsid w:val="00EC1A69"/>
    <w:rsid w:val="00EC2730"/>
    <w:rsid w:val="00EC2D3B"/>
    <w:rsid w:val="00EC2FC6"/>
    <w:rsid w:val="00EC3202"/>
    <w:rsid w:val="00EC3B7D"/>
    <w:rsid w:val="00EC46EF"/>
    <w:rsid w:val="00EC5F05"/>
    <w:rsid w:val="00EC672C"/>
    <w:rsid w:val="00EC6D00"/>
    <w:rsid w:val="00EC72D9"/>
    <w:rsid w:val="00EC73F7"/>
    <w:rsid w:val="00ED0C77"/>
    <w:rsid w:val="00ED0EEC"/>
    <w:rsid w:val="00ED246C"/>
    <w:rsid w:val="00ED478F"/>
    <w:rsid w:val="00ED5082"/>
    <w:rsid w:val="00ED6757"/>
    <w:rsid w:val="00ED6AF9"/>
    <w:rsid w:val="00ED6B1C"/>
    <w:rsid w:val="00ED6E15"/>
    <w:rsid w:val="00ED78E7"/>
    <w:rsid w:val="00EE0D7C"/>
    <w:rsid w:val="00EE1E45"/>
    <w:rsid w:val="00EE3286"/>
    <w:rsid w:val="00EE3620"/>
    <w:rsid w:val="00EE3A68"/>
    <w:rsid w:val="00EE5467"/>
    <w:rsid w:val="00EE56EB"/>
    <w:rsid w:val="00EF01E9"/>
    <w:rsid w:val="00EF0864"/>
    <w:rsid w:val="00EF0B5B"/>
    <w:rsid w:val="00EF22C8"/>
    <w:rsid w:val="00EF2932"/>
    <w:rsid w:val="00EF3A28"/>
    <w:rsid w:val="00EF3FD6"/>
    <w:rsid w:val="00EF3FE6"/>
    <w:rsid w:val="00EF45CB"/>
    <w:rsid w:val="00EF4696"/>
    <w:rsid w:val="00EF4D86"/>
    <w:rsid w:val="00EF5267"/>
    <w:rsid w:val="00EF5A7D"/>
    <w:rsid w:val="00EF65FF"/>
    <w:rsid w:val="00EF6A55"/>
    <w:rsid w:val="00EF6ACA"/>
    <w:rsid w:val="00EF6CAA"/>
    <w:rsid w:val="00EF7827"/>
    <w:rsid w:val="00F008DB"/>
    <w:rsid w:val="00F00F6D"/>
    <w:rsid w:val="00F01034"/>
    <w:rsid w:val="00F01257"/>
    <w:rsid w:val="00F01541"/>
    <w:rsid w:val="00F02A27"/>
    <w:rsid w:val="00F02A57"/>
    <w:rsid w:val="00F02C52"/>
    <w:rsid w:val="00F04357"/>
    <w:rsid w:val="00F0487A"/>
    <w:rsid w:val="00F0525A"/>
    <w:rsid w:val="00F0594B"/>
    <w:rsid w:val="00F05F7F"/>
    <w:rsid w:val="00F06F13"/>
    <w:rsid w:val="00F07C28"/>
    <w:rsid w:val="00F10004"/>
    <w:rsid w:val="00F10841"/>
    <w:rsid w:val="00F11576"/>
    <w:rsid w:val="00F1232B"/>
    <w:rsid w:val="00F12431"/>
    <w:rsid w:val="00F125FC"/>
    <w:rsid w:val="00F12B43"/>
    <w:rsid w:val="00F136CD"/>
    <w:rsid w:val="00F13981"/>
    <w:rsid w:val="00F13C61"/>
    <w:rsid w:val="00F13FF5"/>
    <w:rsid w:val="00F14787"/>
    <w:rsid w:val="00F148EB"/>
    <w:rsid w:val="00F14AAF"/>
    <w:rsid w:val="00F14B8F"/>
    <w:rsid w:val="00F1610E"/>
    <w:rsid w:val="00F1615F"/>
    <w:rsid w:val="00F1634C"/>
    <w:rsid w:val="00F16B94"/>
    <w:rsid w:val="00F20C6F"/>
    <w:rsid w:val="00F219BB"/>
    <w:rsid w:val="00F228CF"/>
    <w:rsid w:val="00F22A9A"/>
    <w:rsid w:val="00F22F24"/>
    <w:rsid w:val="00F23739"/>
    <w:rsid w:val="00F2380E"/>
    <w:rsid w:val="00F239DE"/>
    <w:rsid w:val="00F23FF9"/>
    <w:rsid w:val="00F24607"/>
    <w:rsid w:val="00F24A49"/>
    <w:rsid w:val="00F250B3"/>
    <w:rsid w:val="00F25F2D"/>
    <w:rsid w:val="00F2682F"/>
    <w:rsid w:val="00F27E1C"/>
    <w:rsid w:val="00F27FAC"/>
    <w:rsid w:val="00F30769"/>
    <w:rsid w:val="00F30B62"/>
    <w:rsid w:val="00F310F8"/>
    <w:rsid w:val="00F31133"/>
    <w:rsid w:val="00F32573"/>
    <w:rsid w:val="00F32B75"/>
    <w:rsid w:val="00F32C42"/>
    <w:rsid w:val="00F32E3B"/>
    <w:rsid w:val="00F32FA1"/>
    <w:rsid w:val="00F33BF9"/>
    <w:rsid w:val="00F35104"/>
    <w:rsid w:val="00F35442"/>
    <w:rsid w:val="00F36866"/>
    <w:rsid w:val="00F369C2"/>
    <w:rsid w:val="00F36D1F"/>
    <w:rsid w:val="00F36E95"/>
    <w:rsid w:val="00F36EA3"/>
    <w:rsid w:val="00F37118"/>
    <w:rsid w:val="00F3751F"/>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7DC3"/>
    <w:rsid w:val="00F50596"/>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37B2"/>
    <w:rsid w:val="00F64099"/>
    <w:rsid w:val="00F6438A"/>
    <w:rsid w:val="00F64599"/>
    <w:rsid w:val="00F646B9"/>
    <w:rsid w:val="00F6689C"/>
    <w:rsid w:val="00F67113"/>
    <w:rsid w:val="00F704F1"/>
    <w:rsid w:val="00F7386B"/>
    <w:rsid w:val="00F744A7"/>
    <w:rsid w:val="00F7486D"/>
    <w:rsid w:val="00F74C15"/>
    <w:rsid w:val="00F7520F"/>
    <w:rsid w:val="00F7547D"/>
    <w:rsid w:val="00F755F0"/>
    <w:rsid w:val="00F75F24"/>
    <w:rsid w:val="00F7604A"/>
    <w:rsid w:val="00F76A94"/>
    <w:rsid w:val="00F80356"/>
    <w:rsid w:val="00F80E71"/>
    <w:rsid w:val="00F810A2"/>
    <w:rsid w:val="00F81330"/>
    <w:rsid w:val="00F827B6"/>
    <w:rsid w:val="00F83B5B"/>
    <w:rsid w:val="00F83BA8"/>
    <w:rsid w:val="00F84672"/>
    <w:rsid w:val="00F85E63"/>
    <w:rsid w:val="00F8614C"/>
    <w:rsid w:val="00F875D3"/>
    <w:rsid w:val="00F87814"/>
    <w:rsid w:val="00F87C6E"/>
    <w:rsid w:val="00F90DF6"/>
    <w:rsid w:val="00F92757"/>
    <w:rsid w:val="00F92A7A"/>
    <w:rsid w:val="00F92B77"/>
    <w:rsid w:val="00F93189"/>
    <w:rsid w:val="00F934CE"/>
    <w:rsid w:val="00F9391C"/>
    <w:rsid w:val="00F93A0B"/>
    <w:rsid w:val="00F940D7"/>
    <w:rsid w:val="00F94578"/>
    <w:rsid w:val="00F94772"/>
    <w:rsid w:val="00F94934"/>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4CE"/>
    <w:rsid w:val="00FA454D"/>
    <w:rsid w:val="00FA498F"/>
    <w:rsid w:val="00FA5394"/>
    <w:rsid w:val="00FA5744"/>
    <w:rsid w:val="00FA65B7"/>
    <w:rsid w:val="00FA6DAA"/>
    <w:rsid w:val="00FB051E"/>
    <w:rsid w:val="00FB0C6E"/>
    <w:rsid w:val="00FB1374"/>
    <w:rsid w:val="00FB1D7D"/>
    <w:rsid w:val="00FB335D"/>
    <w:rsid w:val="00FB3814"/>
    <w:rsid w:val="00FB38C7"/>
    <w:rsid w:val="00FB4542"/>
    <w:rsid w:val="00FB4E0F"/>
    <w:rsid w:val="00FB58AB"/>
    <w:rsid w:val="00FB5EF8"/>
    <w:rsid w:val="00FB63F6"/>
    <w:rsid w:val="00FB6C1B"/>
    <w:rsid w:val="00FB6EA3"/>
    <w:rsid w:val="00FB7302"/>
    <w:rsid w:val="00FB731D"/>
    <w:rsid w:val="00FB7490"/>
    <w:rsid w:val="00FB74F7"/>
    <w:rsid w:val="00FB76B7"/>
    <w:rsid w:val="00FC01C1"/>
    <w:rsid w:val="00FC107A"/>
    <w:rsid w:val="00FC1323"/>
    <w:rsid w:val="00FC17C8"/>
    <w:rsid w:val="00FC2EB3"/>
    <w:rsid w:val="00FC31E5"/>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608"/>
    <w:rsid w:val="00FD26CD"/>
    <w:rsid w:val="00FD2933"/>
    <w:rsid w:val="00FD2D2E"/>
    <w:rsid w:val="00FD4177"/>
    <w:rsid w:val="00FD460A"/>
    <w:rsid w:val="00FD560A"/>
    <w:rsid w:val="00FD5C7B"/>
    <w:rsid w:val="00FD6717"/>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B3F"/>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9D3"/>
    <w:rsid w:val="00FF5E02"/>
    <w:rsid w:val="00FF704D"/>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71553254"/>
  <w15:docId w15:val="{33D363DB-18E2-4E9B-B176-08BE2132B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0" w:unhideWhenUsed="1"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iPriority="0"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iPriority="0"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6">
    <w:name w:val="Normal"/>
    <w:qFormat/>
    <w:rsid w:val="00A13798"/>
    <w:rPr>
      <w:rFonts w:ascii="Calibri" w:eastAsia="Calibri" w:hAnsi="Calibri"/>
      <w:sz w:val="22"/>
      <w:szCs w:val="22"/>
    </w:rPr>
  </w:style>
  <w:style w:type="paragraph" w:styleId="11">
    <w:name w:val="heading 1"/>
    <w:aliases w:val="Document Header1,H1,Заголовок параграфа (1.),Введение...,Б1,Heading 1iz,Б1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aliases w:val="Заголовок 2 Знак2,Заголовок 2 Знак1 Знак,Заголовок 2 Знак Знак Знак,Заголовок 2 Знак Знак1,Заголовок 2 Знак Знак,Заголовок 2 Знак3,Заголовок 2 Знак1 Знак Знак Знак,Заголовок 2 Знак1 Знак Знак,H2,h2,Gliederu"/>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aliases w:val="Заголовок 2 Знак2 Знак,Заголовок 2 Знак1 Знак Знак1,Заголовок 2 Знак Знак Знак Знак,Заголовок 2 Знак Знак1 Знак,Заголовок 2 Знак Знак Знак1,Заголовок 2 Знак3 Знак,Заголовок 2 Знак1 Знак Знак Знак Знак,Заголовок 2 Знак1 Знак Знак Знак1"/>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59"/>
    <w:rsid w:val="008775BE"/>
    <w:pPr>
      <w:spacing w:after="0" w:line="240" w:lineRule="auto"/>
    </w:pPr>
    <w:rPr>
      <w:rFonts w:ascii="Calibri" w:eastAsia="Calibri" w:hAnsi="Calibri"/>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1"/>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Заголовок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nhideWhenUsed/>
    <w:rsid w:val="00652F91"/>
    <w:rPr>
      <w:rFonts w:ascii="Times New Roman" w:eastAsiaTheme="minorHAnsi" w:hAnsi="Times New Roman"/>
      <w:sz w:val="24"/>
      <w:szCs w:val="24"/>
    </w:rPr>
  </w:style>
  <w:style w:type="character" w:customStyle="1" w:styleId="12">
    <w:name w:val="Заголовок 1 Знак"/>
    <w:aliases w:val="Document Header1 Знак,H1 Знак,Заголовок параграфа (1.) Знак,Введение... Знак,Б1 Знак,Heading 1iz Знак,Б11 Знак,Заголовок 1 Знак2 Знак Знак,Заголовок 1 Знак1 Знак Знак Знак,Заголовок 1 Знак Знак Знак Знак Знак,Заголовок 1 Знак1 Зна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aliases w:val="для таблиц,No Spacing"/>
    <w:link w:val="aff5"/>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6">
    <w:name w:val="page number"/>
    <w:basedOn w:val="a7"/>
    <w:rsid w:val="000D2247"/>
  </w:style>
  <w:style w:type="paragraph" w:styleId="aff7">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8">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9">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a">
    <w:name w:val="Plain Text"/>
    <w:basedOn w:val="a6"/>
    <w:link w:val="affb"/>
    <w:rsid w:val="000D2247"/>
    <w:pPr>
      <w:spacing w:after="0" w:line="360" w:lineRule="auto"/>
      <w:ind w:firstLine="709"/>
      <w:jc w:val="both"/>
    </w:pPr>
    <w:rPr>
      <w:rFonts w:ascii="Times New Roman" w:eastAsia="Times New Roman" w:hAnsi="Times New Roman"/>
      <w:sz w:val="28"/>
      <w:szCs w:val="20"/>
    </w:rPr>
  </w:style>
  <w:style w:type="character" w:customStyle="1" w:styleId="affb">
    <w:name w:val="Текст Знак"/>
    <w:basedOn w:val="a7"/>
    <w:link w:val="affa"/>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c">
    <w:name w:val="annotation reference"/>
    <w:rsid w:val="000D2247"/>
    <w:rPr>
      <w:sz w:val="16"/>
      <w:szCs w:val="16"/>
    </w:rPr>
  </w:style>
  <w:style w:type="paragraph" w:styleId="affd">
    <w:name w:val="annotation text"/>
    <w:basedOn w:val="a6"/>
    <w:link w:val="affe"/>
    <w:rsid w:val="000D2247"/>
    <w:pPr>
      <w:spacing w:after="0" w:line="360" w:lineRule="auto"/>
      <w:jc w:val="both"/>
    </w:pPr>
    <w:rPr>
      <w:rFonts w:ascii="Times New Roman" w:eastAsia="Times New Roman" w:hAnsi="Times New Roman"/>
      <w:sz w:val="20"/>
      <w:szCs w:val="20"/>
      <w:lang w:val="en-US"/>
    </w:rPr>
  </w:style>
  <w:style w:type="character" w:customStyle="1" w:styleId="affe">
    <w:name w:val="Текст примечания Знак"/>
    <w:basedOn w:val="a7"/>
    <w:link w:val="affd"/>
    <w:rsid w:val="000D2247"/>
    <w:rPr>
      <w:rFonts w:eastAsia="Times New Roman"/>
      <w:sz w:val="20"/>
      <w:szCs w:val="20"/>
      <w:lang w:val="en-US"/>
    </w:rPr>
  </w:style>
  <w:style w:type="paragraph" w:styleId="afff">
    <w:name w:val="annotation subject"/>
    <w:basedOn w:val="affd"/>
    <w:next w:val="affd"/>
    <w:link w:val="afff0"/>
    <w:rsid w:val="000D2247"/>
    <w:rPr>
      <w:b/>
      <w:bCs/>
    </w:rPr>
  </w:style>
  <w:style w:type="character" w:customStyle="1" w:styleId="afff0">
    <w:name w:val="Тема примечания Знак"/>
    <w:basedOn w:val="affe"/>
    <w:link w:val="afff"/>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7"/>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1">
    <w:name w:val="footnote text"/>
    <w:basedOn w:val="a6"/>
    <w:link w:val="afff2"/>
    <w:rsid w:val="000D2247"/>
    <w:pPr>
      <w:spacing w:after="0" w:line="360" w:lineRule="auto"/>
      <w:jc w:val="both"/>
    </w:pPr>
    <w:rPr>
      <w:rFonts w:ascii="Times New Roman" w:eastAsia="Times New Roman" w:hAnsi="Times New Roman"/>
      <w:sz w:val="20"/>
      <w:szCs w:val="20"/>
      <w:lang w:val="en-US"/>
    </w:rPr>
  </w:style>
  <w:style w:type="character" w:customStyle="1" w:styleId="afff2">
    <w:name w:val="Текст сноски Знак"/>
    <w:basedOn w:val="a7"/>
    <w:link w:val="afff1"/>
    <w:rsid w:val="000D2247"/>
    <w:rPr>
      <w:rFonts w:eastAsia="Times New Roman"/>
      <w:sz w:val="20"/>
      <w:szCs w:val="20"/>
      <w:lang w:val="en-US"/>
    </w:rPr>
  </w:style>
  <w:style w:type="character" w:styleId="afff3">
    <w:name w:val="footnote reference"/>
    <w:rsid w:val="000D2247"/>
    <w:rPr>
      <w:vertAlign w:val="superscript"/>
    </w:rPr>
  </w:style>
  <w:style w:type="paragraph" w:customStyle="1" w:styleId="afff4">
    <w:name w:val="Абзац основной"/>
    <w:basedOn w:val="a6"/>
    <w:link w:val="afff5"/>
    <w:rsid w:val="000D2247"/>
    <w:pPr>
      <w:spacing w:after="0" w:line="360" w:lineRule="auto"/>
      <w:ind w:firstLine="709"/>
      <w:jc w:val="both"/>
    </w:pPr>
    <w:rPr>
      <w:rFonts w:ascii="Arial" w:eastAsia="Times New Roman" w:hAnsi="Arial"/>
      <w:sz w:val="24"/>
      <w:szCs w:val="20"/>
      <w:lang w:eastAsia="ru-RU"/>
    </w:rPr>
  </w:style>
  <w:style w:type="paragraph" w:customStyle="1" w:styleId="afff6">
    <w:name w:val="Название таблицы"/>
    <w:next w:val="afff7"/>
    <w:rsid w:val="000D2247"/>
    <w:pPr>
      <w:keepNext/>
      <w:spacing w:before="240" w:after="0" w:line="360" w:lineRule="auto"/>
      <w:jc w:val="right"/>
    </w:pPr>
    <w:rPr>
      <w:rFonts w:eastAsia="Times New Roman"/>
      <w:szCs w:val="20"/>
      <w:lang w:eastAsia="ru-RU"/>
    </w:rPr>
  </w:style>
  <w:style w:type="paragraph" w:customStyle="1" w:styleId="afff7">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8">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5">
    <w:name w:val="Абзац основной Знак"/>
    <w:link w:val="afff4"/>
    <w:rsid w:val="000D2247"/>
    <w:rPr>
      <w:rFonts w:ascii="Arial" w:eastAsia="Times New Roman" w:hAnsi="Arial"/>
      <w:szCs w:val="20"/>
      <w:lang w:eastAsia="ru-RU"/>
    </w:rPr>
  </w:style>
  <w:style w:type="paragraph" w:styleId="afff9">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4"/>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5"/>
      </w:numPr>
    </w:pPr>
  </w:style>
  <w:style w:type="paragraph" w:customStyle="1" w:styleId="1TimesNewRoman">
    <w:name w:val="Стиль А Заголовок 1 + Times New Roman"/>
    <w:basedOn w:val="a6"/>
    <w:autoRedefine/>
    <w:rsid w:val="000D2247"/>
    <w:pPr>
      <w:pageBreakBefore/>
      <w:numPr>
        <w:numId w:val="6"/>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6"/>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a">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b">
    <w:name w:val="endnote text"/>
    <w:basedOn w:val="a6"/>
    <w:link w:val="afffc"/>
    <w:rsid w:val="000D2247"/>
    <w:pPr>
      <w:spacing w:after="0" w:line="360" w:lineRule="auto"/>
      <w:jc w:val="both"/>
    </w:pPr>
    <w:rPr>
      <w:rFonts w:ascii="Times New Roman" w:eastAsia="Times New Roman" w:hAnsi="Times New Roman"/>
      <w:sz w:val="20"/>
      <w:szCs w:val="20"/>
      <w:lang w:val="en-US"/>
    </w:rPr>
  </w:style>
  <w:style w:type="character" w:customStyle="1" w:styleId="afffc">
    <w:name w:val="Текст концевой сноски Знак"/>
    <w:basedOn w:val="a7"/>
    <w:link w:val="afffb"/>
    <w:rsid w:val="000D2247"/>
    <w:rPr>
      <w:rFonts w:eastAsia="Times New Roman"/>
      <w:sz w:val="20"/>
      <w:szCs w:val="20"/>
      <w:lang w:val="en-US"/>
    </w:rPr>
  </w:style>
  <w:style w:type="character" w:styleId="afffd">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e">
    <w:name w:val="Revision"/>
    <w:hidden/>
    <w:uiPriority w:val="99"/>
    <w:semiHidden/>
    <w:rsid w:val="000D2247"/>
    <w:pPr>
      <w:spacing w:after="0" w:line="240" w:lineRule="auto"/>
    </w:pPr>
    <w:rPr>
      <w:rFonts w:eastAsia="Times New Roman"/>
      <w:lang w:val="en-US"/>
    </w:rPr>
  </w:style>
  <w:style w:type="paragraph" w:customStyle="1" w:styleId="affff">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8"/>
      </w:numPr>
      <w:tabs>
        <w:tab w:val="left" w:pos="1080"/>
      </w:tabs>
      <w:spacing w:before="60" w:after="60" w:line="312" w:lineRule="auto"/>
      <w:jc w:val="both"/>
    </w:pPr>
    <w:rPr>
      <w:rFonts w:ascii="Times New Roman" w:eastAsia="Times New Roman" w:hAnsi="Times New Roman"/>
      <w:sz w:val="24"/>
      <w:szCs w:val="20"/>
    </w:rPr>
  </w:style>
  <w:style w:type="paragraph" w:customStyle="1" w:styleId="affff0">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paragraph" w:customStyle="1" w:styleId="affff1">
    <w:name w:val="Основной текст.Основной текст Знак Знак.Основной текст Знак"/>
    <w:rsid w:val="00156D99"/>
    <w:pPr>
      <w:spacing w:after="0" w:line="240" w:lineRule="auto"/>
      <w:jc w:val="both"/>
    </w:pPr>
    <w:rPr>
      <w:rFonts w:eastAsia="Times New Roman"/>
      <w:szCs w:val="20"/>
      <w:lang w:eastAsia="ru-RU"/>
    </w:rPr>
  </w:style>
  <w:style w:type="paragraph" w:customStyle="1" w:styleId="affff2">
    <w:name w:val="САГ_Табличный_по ширине"/>
    <w:basedOn w:val="a6"/>
    <w:uiPriority w:val="99"/>
    <w:rsid w:val="007B7A9E"/>
    <w:pPr>
      <w:spacing w:after="0" w:line="240" w:lineRule="auto"/>
      <w:jc w:val="both"/>
    </w:pPr>
    <w:rPr>
      <w:rFonts w:ascii="Times New Roman" w:eastAsia="Times New Roman" w:hAnsi="Times New Roman"/>
      <w:szCs w:val="24"/>
      <w:lang w:eastAsia="ru-RU"/>
    </w:rPr>
  </w:style>
  <w:style w:type="paragraph" w:customStyle="1" w:styleId="affff3">
    <w:name w:val="САГ_Табличный_заголовки"/>
    <w:basedOn w:val="a6"/>
    <w:uiPriority w:val="99"/>
    <w:rsid w:val="001B3C52"/>
    <w:pPr>
      <w:keepNext/>
      <w:keepLines/>
      <w:spacing w:after="0" w:line="240" w:lineRule="auto"/>
      <w:jc w:val="center"/>
    </w:pPr>
    <w:rPr>
      <w:rFonts w:ascii="Times New Roman" w:eastAsia="Times New Roman" w:hAnsi="Times New Roman"/>
      <w:b/>
      <w:lang w:eastAsia="ru-RU"/>
    </w:rPr>
  </w:style>
  <w:style w:type="paragraph" w:customStyle="1" w:styleId="affff4">
    <w:name w:val="САГ_Табличный_по_центру"/>
    <w:basedOn w:val="affff2"/>
    <w:qFormat/>
    <w:rsid w:val="001B3C52"/>
    <w:pPr>
      <w:jc w:val="center"/>
    </w:pPr>
  </w:style>
  <w:style w:type="paragraph" w:customStyle="1" w:styleId="ConsPlusNormal">
    <w:name w:val="ConsPlusNormal"/>
    <w:link w:val="ConsPlusNormal0"/>
    <w:qFormat/>
    <w:rsid w:val="00917E11"/>
    <w:pPr>
      <w:widowControl w:val="0"/>
      <w:autoSpaceDE w:val="0"/>
      <w:autoSpaceDN w:val="0"/>
      <w:spacing w:after="0" w:line="240" w:lineRule="auto"/>
    </w:pPr>
    <w:rPr>
      <w:rFonts w:ascii="Calibri" w:eastAsia="Times New Roman" w:hAnsi="Calibri" w:cs="Calibri"/>
      <w:sz w:val="22"/>
      <w:szCs w:val="20"/>
      <w:lang w:eastAsia="ru-RU"/>
    </w:rPr>
  </w:style>
  <w:style w:type="character" w:customStyle="1" w:styleId="ConsPlusNormal0">
    <w:name w:val="ConsPlusNormal Знак"/>
    <w:link w:val="ConsPlusNormal"/>
    <w:locked/>
    <w:rsid w:val="00917E11"/>
    <w:rPr>
      <w:rFonts w:ascii="Calibri" w:eastAsia="Times New Roman" w:hAnsi="Calibri" w:cs="Calibri"/>
      <w:sz w:val="22"/>
      <w:szCs w:val="20"/>
      <w:lang w:eastAsia="ru-RU"/>
    </w:rPr>
  </w:style>
  <w:style w:type="paragraph" w:customStyle="1" w:styleId="Default">
    <w:name w:val="Default"/>
    <w:rsid w:val="00B214DD"/>
    <w:pPr>
      <w:autoSpaceDE w:val="0"/>
      <w:autoSpaceDN w:val="0"/>
      <w:adjustRightInd w:val="0"/>
      <w:spacing w:after="0" w:line="240" w:lineRule="auto"/>
    </w:pPr>
    <w:rPr>
      <w:rFonts w:eastAsia="Calibri"/>
      <w:color w:val="000000"/>
    </w:rPr>
  </w:style>
  <w:style w:type="character" w:customStyle="1" w:styleId="FontStyle14">
    <w:name w:val="Font Style14"/>
    <w:uiPriority w:val="99"/>
    <w:rsid w:val="00CD4A1D"/>
    <w:rPr>
      <w:rFonts w:ascii="Times New Roman" w:hAnsi="Times New Roman" w:cs="Times New Roman"/>
      <w:sz w:val="22"/>
      <w:szCs w:val="22"/>
    </w:rPr>
  </w:style>
  <w:style w:type="character" w:customStyle="1" w:styleId="aff5">
    <w:name w:val="Без интервала Знак"/>
    <w:aliases w:val="для таблиц Знак,No Spacing Знак"/>
    <w:link w:val="aff4"/>
    <w:uiPriority w:val="1"/>
    <w:locked/>
    <w:rsid w:val="00524D7D"/>
    <w:rPr>
      <w:rFonts w:ascii="Calibri" w:eastAsia="Calibri" w:hAnsi="Calibri"/>
      <w:sz w:val="22"/>
      <w:szCs w:val="22"/>
    </w:rPr>
  </w:style>
  <w:style w:type="paragraph" w:customStyle="1" w:styleId="Times12">
    <w:name w:val="Times 12"/>
    <w:basedOn w:val="a6"/>
    <w:rsid w:val="00524D7D"/>
    <w:pPr>
      <w:overflowPunct w:val="0"/>
      <w:autoSpaceDE w:val="0"/>
      <w:autoSpaceDN w:val="0"/>
      <w:adjustRightInd w:val="0"/>
      <w:spacing w:after="0" w:line="240" w:lineRule="auto"/>
      <w:ind w:firstLine="567"/>
      <w:jc w:val="both"/>
    </w:pPr>
    <w:rPr>
      <w:rFonts w:ascii="Times New Roman" w:eastAsia="Times New Roman" w:hAnsi="Times New Roman"/>
      <w:bCs/>
      <w:sz w:val="24"/>
      <w:lang w:eastAsia="ru-RU"/>
    </w:rPr>
  </w:style>
  <w:style w:type="paragraph" w:customStyle="1" w:styleId="rvps9">
    <w:name w:val="rvps9"/>
    <w:basedOn w:val="a6"/>
    <w:rsid w:val="00812DF7"/>
    <w:pPr>
      <w:spacing w:after="0" w:line="240" w:lineRule="auto"/>
      <w:jc w:val="both"/>
    </w:pPr>
    <w:rPr>
      <w:rFonts w:ascii="Times New Roman" w:eastAsia="Times New Roman" w:hAnsi="Times New Roman"/>
      <w:sz w:val="24"/>
      <w:szCs w:val="24"/>
      <w:lang w:eastAsia="ru-RU"/>
    </w:rPr>
  </w:style>
  <w:style w:type="table" w:customStyle="1" w:styleId="61">
    <w:name w:val="Сетка таблицы6"/>
    <w:basedOn w:val="a8"/>
    <w:next w:val="af"/>
    <w:uiPriority w:val="59"/>
    <w:rsid w:val="00FC107A"/>
    <w:pPr>
      <w:spacing w:after="0" w:line="240" w:lineRule="auto"/>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7">
    <w:name w:val="САГ_Формы Заголовок 3 (б/н)"/>
    <w:basedOn w:val="a6"/>
    <w:qFormat/>
    <w:rsid w:val="008F3A7B"/>
    <w:pPr>
      <w:keepNext/>
      <w:tabs>
        <w:tab w:val="left" w:pos="1276"/>
      </w:tabs>
      <w:spacing w:after="0" w:line="240" w:lineRule="auto"/>
      <w:contextualSpacing/>
      <w:jc w:val="both"/>
      <w:outlineLvl w:val="2"/>
    </w:pPr>
    <w:rPr>
      <w:rFonts w:ascii="Times New Roman" w:eastAsia="Times New Roman" w:hAnsi="Times New Roman"/>
      <w:b/>
      <w:bCs/>
      <w:szCs w:val="26"/>
      <w:lang w:eastAsia="ru-RU"/>
    </w:rPr>
  </w:style>
  <w:style w:type="paragraph" w:customStyle="1" w:styleId="44">
    <w:name w:val="САГ_Формы Пункт 4 (б/н)"/>
    <w:basedOn w:val="a6"/>
    <w:qFormat/>
    <w:rsid w:val="008F3A7B"/>
    <w:pPr>
      <w:spacing w:after="0" w:line="240" w:lineRule="auto"/>
      <w:jc w:val="both"/>
    </w:pPr>
    <w:rPr>
      <w:rFonts w:ascii="Times New Roman" w:eastAsia="Times New Roman" w:hAnsi="Times New Roman"/>
      <w:szCs w:val="24"/>
      <w:lang w:eastAsia="ru-RU"/>
    </w:rPr>
  </w:style>
  <w:style w:type="paragraph" w:customStyle="1" w:styleId="2e">
    <w:name w:val="САГ_Формы Заголовок 2 (б/н)"/>
    <w:basedOn w:val="a6"/>
    <w:qFormat/>
    <w:rsid w:val="008F3A7B"/>
    <w:pPr>
      <w:keepNext/>
      <w:tabs>
        <w:tab w:val="left" w:pos="1134"/>
        <w:tab w:val="left" w:pos="1276"/>
      </w:tabs>
      <w:spacing w:before="240" w:after="0" w:line="240" w:lineRule="auto"/>
      <w:jc w:val="both"/>
      <w:outlineLvl w:val="1"/>
    </w:pPr>
    <w:rPr>
      <w:rFonts w:ascii="Times New Roman" w:eastAsia="Times New Roman" w:hAnsi="Times New Roman"/>
      <w:b/>
      <w:bCs/>
      <w:iCs/>
      <w:szCs w:val="24"/>
      <w:lang w:eastAsia="ru-RU"/>
    </w:rPr>
  </w:style>
  <w:style w:type="paragraph" w:customStyle="1" w:styleId="Tabletext">
    <w:name w:val="Table_text"/>
    <w:basedOn w:val="a6"/>
    <w:rsid w:val="00262FB7"/>
    <w:pPr>
      <w:spacing w:after="0" w:line="240" w:lineRule="auto"/>
      <w:jc w:val="both"/>
    </w:pPr>
    <w:rPr>
      <w:rFonts w:ascii="Times New Roman" w:hAnsi="Times New Roman"/>
      <w:sz w:val="20"/>
      <w:szCs w:val="24"/>
      <w:lang w:eastAsia="ru-RU"/>
    </w:rPr>
  </w:style>
  <w:style w:type="character" w:styleId="affff5">
    <w:name w:val="FollowedHyperlink"/>
    <w:basedOn w:val="a7"/>
    <w:uiPriority w:val="99"/>
    <w:semiHidden/>
    <w:unhideWhenUsed/>
    <w:rsid w:val="00594187"/>
    <w:rPr>
      <w:color w:val="800080" w:themeColor="followedHyperlink"/>
      <w:u w:val="single"/>
    </w:rPr>
  </w:style>
  <w:style w:type="paragraph" w:customStyle="1" w:styleId="PrivateMABL2">
    <w:name w:val="PrivateMAB_L2"/>
    <w:basedOn w:val="a6"/>
    <w:rsid w:val="00F940D7"/>
    <w:pPr>
      <w:numPr>
        <w:ilvl w:val="1"/>
        <w:numId w:val="28"/>
      </w:numPr>
      <w:tabs>
        <w:tab w:val="num" w:pos="1492"/>
      </w:tabs>
      <w:spacing w:after="240" w:line="240" w:lineRule="auto"/>
      <w:jc w:val="both"/>
    </w:pPr>
    <w:rPr>
      <w:rFonts w:ascii="Times New Roman" w:eastAsia="Times New Roman" w:hAnsi="Times New Roman"/>
      <w:szCs w:val="20"/>
      <w:lang w:val="en-GB"/>
    </w:rPr>
  </w:style>
  <w:style w:type="table" w:customStyle="1" w:styleId="410">
    <w:name w:val="Сетка таблицы41"/>
    <w:basedOn w:val="a8"/>
    <w:next w:val="af"/>
    <w:rsid w:val="00F940D7"/>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1"/>
    <w:basedOn w:val="a8"/>
    <w:next w:val="af"/>
    <w:rsid w:val="000D1783"/>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896527">
      <w:bodyDiv w:val="1"/>
      <w:marLeft w:val="0"/>
      <w:marRight w:val="0"/>
      <w:marTop w:val="0"/>
      <w:marBottom w:val="0"/>
      <w:divBdr>
        <w:top w:val="none" w:sz="0" w:space="0" w:color="auto"/>
        <w:left w:val="none" w:sz="0" w:space="0" w:color="auto"/>
        <w:bottom w:val="none" w:sz="0" w:space="0" w:color="auto"/>
        <w:right w:val="none" w:sz="0" w:space="0" w:color="auto"/>
      </w:divBdr>
    </w:div>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236090214">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472986493">
      <w:bodyDiv w:val="1"/>
      <w:marLeft w:val="0"/>
      <w:marRight w:val="0"/>
      <w:marTop w:val="0"/>
      <w:marBottom w:val="0"/>
      <w:divBdr>
        <w:top w:val="none" w:sz="0" w:space="0" w:color="auto"/>
        <w:left w:val="none" w:sz="0" w:space="0" w:color="auto"/>
        <w:bottom w:val="none" w:sz="0" w:space="0" w:color="auto"/>
        <w:right w:val="none" w:sz="0" w:space="0" w:color="auto"/>
      </w:divBdr>
    </w:div>
    <w:div w:id="615018337">
      <w:bodyDiv w:val="1"/>
      <w:marLeft w:val="0"/>
      <w:marRight w:val="0"/>
      <w:marTop w:val="0"/>
      <w:marBottom w:val="0"/>
      <w:divBdr>
        <w:top w:val="none" w:sz="0" w:space="0" w:color="auto"/>
        <w:left w:val="none" w:sz="0" w:space="0" w:color="auto"/>
        <w:bottom w:val="none" w:sz="0" w:space="0" w:color="auto"/>
        <w:right w:val="none" w:sz="0" w:space="0" w:color="auto"/>
      </w:divBdr>
    </w:div>
    <w:div w:id="653413646">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47867470">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1007245807">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5306272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473399091">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798791135">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78534693">
      <w:bodyDiv w:val="1"/>
      <w:marLeft w:val="0"/>
      <w:marRight w:val="0"/>
      <w:marTop w:val="0"/>
      <w:marBottom w:val="0"/>
      <w:divBdr>
        <w:top w:val="none" w:sz="0" w:space="0" w:color="auto"/>
        <w:left w:val="none" w:sz="0" w:space="0" w:color="auto"/>
        <w:bottom w:val="none" w:sz="0" w:space="0" w:color="auto"/>
        <w:right w:val="none" w:sz="0" w:space="0" w:color="auto"/>
      </w:divBdr>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zakupki.gov.ru" TargetMode="Externa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estp.ru" TargetMode="External"/><Relationship Id="rId17" Type="http://schemas.openxmlformats.org/officeDocument/2006/relationships/hyperlink" Target="mailto:ag.generalov@nevametal.ru" TargetMode="External"/><Relationship Id="rId2" Type="http://schemas.openxmlformats.org/officeDocument/2006/relationships/numbering" Target="numbering.xml"/><Relationship Id="rId16" Type="http://schemas.openxmlformats.org/officeDocument/2006/relationships/hyperlink" Target="mailto:rn.belov@nevametal.ru"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zakupki.gov.ru/" TargetMode="External"/><Relationship Id="rId5" Type="http://schemas.openxmlformats.org/officeDocument/2006/relationships/webSettings" Target="webSettings.xml"/><Relationship Id="rId15" Type="http://schemas.openxmlformats.org/officeDocument/2006/relationships/hyperlink" Target="mailto:ag.generalov@nevametal.ru" TargetMode="External"/><Relationship Id="rId23"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estp.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AE413C-379F-4F07-B7A9-FE74910DDE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28</Pages>
  <Words>11039</Words>
  <Characters>62928</Characters>
  <Application>Microsoft Office Word</Application>
  <DocSecurity>0</DocSecurity>
  <Lines>524</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АО "НЕВА-МЕТАЛЛ"</Company>
  <LinksUpToDate>false</LinksUpToDate>
  <CharactersWithSpaces>73820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Генералов Александр Геннадьевич</dc:creator>
  <cp:lastModifiedBy>Генералов Александр Геннадьевич</cp:lastModifiedBy>
  <cp:revision>2</cp:revision>
  <cp:lastPrinted>2015-07-08T08:32:00Z</cp:lastPrinted>
  <dcterms:created xsi:type="dcterms:W3CDTF">2025-04-17T05:45:00Z</dcterms:created>
  <dcterms:modified xsi:type="dcterms:W3CDTF">2025-04-17T05:45:00Z</dcterms:modified>
</cp:coreProperties>
</file>