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0A3" w:rsidRDefault="00286E68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"УК  "ТЕПЛОКОМПЛЕКС" № 32414223398</w:t>
      </w:r>
    </w:p>
    <w:p w:rsidR="00EF30A3" w:rsidRDefault="00286E68">
      <w:pPr>
        <w:spacing w:before="170"/>
        <w:ind w:firstLine="850"/>
        <w:jc w:val="right"/>
      </w:pPr>
      <w:r>
        <w:t xml:space="preserve">Дата подписания протокола: 02.12.2024 </w:t>
      </w:r>
    </w:p>
    <w:p w:rsidR="00EF30A3" w:rsidRDefault="00EF30A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0A3" w:rsidRDefault="00286E68">
      <w:r>
        <w:t>Повестка: Протокол этапа Переторжка: Торги в электронной форме</w:t>
      </w:r>
    </w:p>
    <w:p w:rsidR="00EF30A3" w:rsidRDefault="00EF30A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0A3" w:rsidRDefault="00286E68">
      <w:r>
        <w:t>На заседании комиссии присутствовали:</w:t>
      </w:r>
    </w:p>
    <w:p w:rsidR="00EF30A3" w:rsidRDefault="00EF30A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5"/>
      </w:tblGrid>
      <w:tr w:rsidR="00EF3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t>Роль</w:t>
            </w:r>
          </w:p>
        </w:tc>
      </w:tr>
      <w:tr w:rsidR="00EF3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t>Председатель комиссии</w:t>
            </w:r>
          </w:p>
        </w:tc>
      </w:tr>
      <w:tr w:rsidR="00EF3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t>Зам. председателя комиссии</w:t>
            </w:r>
          </w:p>
        </w:tc>
      </w:tr>
      <w:tr w:rsidR="00EF3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t>Член комиссии</w:t>
            </w:r>
          </w:p>
        </w:tc>
      </w:tr>
      <w:tr w:rsidR="00EF3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</w:pPr>
            <w:r>
              <w:t>Секретарь</w:t>
            </w:r>
          </w:p>
        </w:tc>
      </w:tr>
    </w:tbl>
    <w:p w:rsidR="00EF30A3" w:rsidRDefault="00EF30A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0A3" w:rsidRDefault="00286E6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EF30A3" w:rsidRDefault="00286E6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4"/>
      </w:tblGrid>
      <w:tr w:rsidR="00EF3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EF3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ИОМС-1</w:t>
            </w:r>
          </w:p>
        </w:tc>
      </w:tr>
      <w:tr w:rsidR="00EF3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E255599</w:t>
            </w:r>
          </w:p>
        </w:tc>
      </w:tr>
      <w:tr w:rsidR="00EF3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21.11.2024 09:40:27</w:t>
            </w:r>
          </w:p>
        </w:tc>
      </w:tr>
      <w:tr w:rsidR="00EF3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http://estp.ru</w:t>
            </w:r>
          </w:p>
        </w:tc>
      </w:tr>
    </w:tbl>
    <w:p w:rsidR="00EF30A3" w:rsidRDefault="00286E6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организациях-заказчиках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7"/>
      </w:tblGrid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ООО "УК  "ТЕПЛОКОМПЛЕКС"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6612047373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661201001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>1156612000973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</w:t>
            </w:r>
            <w:r>
              <w:rPr>
                <w:sz w:val="22"/>
                <w:szCs w:val="22"/>
              </w:rPr>
              <w:t xml:space="preserve">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EF3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EF30A3" w:rsidRDefault="00EF30A3"/>
    <w:p w:rsidR="00EF30A3" w:rsidRDefault="00286E6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EF30A3">
        <w:tc>
          <w:tcPr>
            <w:tcW w:w="9212" w:type="dxa"/>
            <w:shd w:val="clear" w:color="auto" w:fill="auto"/>
          </w:tcPr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E255599-1</w:t>
            </w:r>
          </w:p>
          <w:p w:rsidR="00EF30A3" w:rsidRDefault="00EF30A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EF30A3" w:rsidRDefault="00EF30A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bookmarkStart w:id="0" w:name="_GoBack"/>
                  <w:r>
                    <w:rPr>
                      <w:sz w:val="22"/>
                      <w:szCs w:val="22"/>
                    </w:rPr>
                    <w:t>Поставка ИОМС-1</w:t>
                  </w:r>
                  <w:bookmarkEnd w:id="0"/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1 113 000,00</w:t>
                  </w:r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1 113 000,00</w:t>
                  </w:r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927 500,00</w:t>
                  </w:r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EF3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</w:tbl>
          <w:p w:rsidR="00EF30A3" w:rsidRDefault="00EF30A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EF30A3" w:rsidRDefault="00286E68">
            <w:r>
              <w:rPr>
                <w:lang w:eastAsia="en-US"/>
              </w:rPr>
              <w:t xml:space="preserve">3.1.2 Сведения об объеме закупаемых товаров, </w:t>
            </w:r>
            <w:r>
              <w:rPr>
                <w:lang w:eastAsia="en-US"/>
              </w:rPr>
              <w:t>работ, услуг</w:t>
            </w:r>
          </w:p>
          <w:p w:rsidR="00EF30A3" w:rsidRDefault="00EF30A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" w:type="dxa"/>
                <w:right w:w="10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EF3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F3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 w:rsidRPr="00286E68">
                    <w:t>20.59.5</w:t>
                  </w:r>
                </w:p>
                <w:p w:rsidR="00EF30A3" w:rsidRDefault="00286E68">
                  <w:pPr>
                    <w:spacing w:before="57" w:after="57"/>
                    <w:jc w:val="center"/>
                  </w:pPr>
                  <w:r w:rsidRPr="00286E68">
                    <w:rPr>
                      <w:sz w:val="22"/>
                      <w:szCs w:val="22"/>
                      <w:lang w:eastAsia="en-US"/>
                    </w:rPr>
                    <w:t>Производство прочих химических продуктов, не включенных в другие группировки</w:t>
                  </w:r>
                  <w:r w:rsidRPr="00286E6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86E68">
                    <w:rPr>
                      <w:sz w:val="22"/>
                      <w:szCs w:val="22"/>
                      <w:lang w:eastAsia="en-US"/>
                    </w:rPr>
                    <w:t>20.13.42.120</w:t>
                  </w:r>
                </w:p>
                <w:p w:rsidR="00EF30A3" w:rsidRDefault="00286E68">
                  <w:pPr>
                    <w:spacing w:before="57" w:after="57"/>
                    <w:jc w:val="center"/>
                  </w:pPr>
                  <w:bookmarkStart w:id="2" w:name="__DdeLink__299_1642196365"/>
                  <w:proofErr w:type="spellStart"/>
                  <w:r w:rsidRPr="00286E68">
                    <w:rPr>
                      <w:sz w:val="22"/>
                      <w:szCs w:val="22"/>
                      <w:lang w:eastAsia="en-US"/>
                    </w:rPr>
                    <w:t>Фосфонаты</w:t>
                  </w:r>
                  <w:proofErr w:type="spellEnd"/>
                  <w:r w:rsidRPr="00286E68">
                    <w:rPr>
                      <w:sz w:val="22"/>
                      <w:szCs w:val="22"/>
                      <w:lang w:eastAsia="en-US"/>
                    </w:rPr>
                    <w:t xml:space="preserve"> (фосфиты)</w:t>
                  </w:r>
                  <w:bookmarkEnd w:id="2"/>
                  <w:r w:rsidRPr="00286E6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EF30A3" w:rsidRDefault="00EF30A3"/>
          <w:p w:rsidR="00EF30A3" w:rsidRDefault="00EF30A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EF30A3" w:rsidRDefault="00286E6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F30A3" w:rsidRDefault="00EF30A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82"/>
              <w:gridCol w:w="1782"/>
              <w:gridCol w:w="4200"/>
              <w:gridCol w:w="1446"/>
            </w:tblGrid>
            <w:tr w:rsidR="00EF30A3" w:rsidTr="00286E68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890071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Pr="00286E68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28.11.2024  13:45:45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730 800,00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F30A3" w:rsidTr="00286E68">
              <w:trPr>
                <w:trHeight w:val="340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 w:rsidRPr="00286E68">
                    <w:rPr>
                      <w:sz w:val="22"/>
                      <w:szCs w:val="22"/>
                      <w:lang w:eastAsia="en-US"/>
                    </w:rPr>
                    <w:t>Открытое акционерное общество «ХИМИЧЕСКАЯ КОМПАНИЯ НИТОН»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6672145495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668501001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1026605403703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620100,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Народной воли, д 76, оф 100</w:t>
                  </w:r>
                </w:p>
              </w:tc>
            </w:tr>
            <w:tr w:rsidR="00EF30A3" w:rsidTr="00286E68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EF30A3" w:rsidTr="00286E68">
              <w:trPr>
                <w:trHeight w:val="222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F30A3" w:rsidRDefault="00EF30A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82"/>
              <w:gridCol w:w="1782"/>
              <w:gridCol w:w="4200"/>
              <w:gridCol w:w="1446"/>
            </w:tblGrid>
            <w:tr w:rsidR="00EF30A3" w:rsidTr="00286E68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889411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Pr="00286E68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25.11.2024  08:40:30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предложение (без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743 862,00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F30A3" w:rsidTr="00286E68">
              <w:trPr>
                <w:trHeight w:val="340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 w:rsidRPr="00286E68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«Пальчиков Павел Сергеевич»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745211550208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309744801900062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г Челябинск</w:t>
                  </w:r>
                </w:p>
              </w:tc>
            </w:tr>
            <w:tr w:rsidR="00EF30A3" w:rsidTr="00286E68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EF30A3" w:rsidTr="00286E68">
              <w:trPr>
                <w:trHeight w:val="222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F30A3" w:rsidRDefault="00EF30A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82"/>
              <w:gridCol w:w="1782"/>
              <w:gridCol w:w="4200"/>
              <w:gridCol w:w="1446"/>
            </w:tblGrid>
            <w:tr w:rsidR="00EF30A3" w:rsidTr="00286E68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889835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Pr="00286E68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27.11.2024  11:26:02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 xml:space="preserve">943 </w:t>
                  </w:r>
                  <w:r>
                    <w:rPr>
                      <w:sz w:val="22"/>
                      <w:szCs w:val="22"/>
                    </w:rPr>
                    <w:t>390,00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F30A3" w:rsidTr="00286E68">
              <w:trPr>
                <w:trHeight w:val="340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 w:rsidRPr="00286E6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«ИНЖЕНЕРНО-ТЕХНИЧЕСКИЙ ЦЕНТР КРИСТАЛЛ»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1655380468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165701001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1171690010139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421001,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Респ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Татарстан, г Казань,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Нигматуллина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д.9, oф.9</w:t>
                  </w:r>
                </w:p>
              </w:tc>
            </w:tr>
            <w:tr w:rsidR="00EF30A3" w:rsidTr="00286E68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F30A3" w:rsidTr="00286E68">
              <w:trPr>
                <w:trHeight w:val="222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F30A3" w:rsidRDefault="00EF30A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82"/>
              <w:gridCol w:w="1782"/>
              <w:gridCol w:w="4200"/>
              <w:gridCol w:w="1446"/>
            </w:tblGrid>
            <w:tr w:rsidR="00EF30A3" w:rsidTr="00286E68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889681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Pr="00286E68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26.11.2024  12:15:39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5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5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6" w:name="__DdeLink__24510_1072505799"/>
                  <w:r>
                    <w:rPr>
                      <w:sz w:val="22"/>
                      <w:szCs w:val="22"/>
                    </w:rPr>
                    <w:t>1 113 000,00</w:t>
                  </w:r>
                  <w:bookmarkEnd w:id="6"/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F30A3" w:rsidTr="00286E68">
              <w:trPr>
                <w:trHeight w:val="340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8" w:name="__DdeLink__1264_1642196365"/>
                  <w:bookmarkEnd w:id="8"/>
                  <w:r>
                    <w:rPr>
                      <w:sz w:val="22"/>
                      <w:szCs w:val="22"/>
                      <w:lang w:val="en-US" w:eastAsia="en-US"/>
                    </w:rPr>
                    <w:t>ООО НПФ "ЭКОЛАРИС"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0274902265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027401001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1150280011155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tabs>
                      <w:tab w:val="left" w:pos="708"/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F30A3" w:rsidTr="00286E68"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450078 РФ Республика Башкортостан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г.Уфа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ул.Коммунистическая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22</w:t>
                  </w:r>
                </w:p>
              </w:tc>
            </w:tr>
            <w:tr w:rsidR="00EF30A3" w:rsidTr="00286E68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EF30A3" w:rsidTr="00286E68">
              <w:trPr>
                <w:trHeight w:val="222"/>
              </w:trPr>
              <w:tc>
                <w:tcPr>
                  <w:tcW w:w="356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F30A3" w:rsidRDefault="00286E68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F30A3" w:rsidRDefault="00EF30A3"/>
          <w:p w:rsidR="00EF30A3" w:rsidRDefault="00EF30A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4</w:t>
            </w:r>
          </w:p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EF30A3" w:rsidRDefault="00EF30A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F30A3" w:rsidRDefault="00286E68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EF30A3" w:rsidRDefault="00EF30A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F30A3" w:rsidRDefault="00286E68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EF30A3">
              <w:tc>
                <w:tcPr>
                  <w:tcW w:w="9212" w:type="dxa"/>
                  <w:shd w:val="clear" w:color="auto" w:fill="auto"/>
                </w:tcPr>
                <w:p w:rsidR="00EF30A3" w:rsidRPr="00286E68" w:rsidRDefault="00EF30A3">
                  <w:pPr>
                    <w:pStyle w:val="a3"/>
                    <w:jc w:val="both"/>
                  </w:pPr>
                </w:p>
              </w:tc>
            </w:tr>
          </w:tbl>
          <w:p w:rsidR="00EF30A3" w:rsidRPr="00286E68" w:rsidRDefault="00EF30A3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EF30A3" w:rsidRDefault="00EF30A3"/>
    <w:p w:rsidR="00EF30A3" w:rsidRDefault="00286E6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F30A3" w:rsidRDefault="00286E68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>
        <w:rPr>
          <w:lang w:eastAsia="en-US"/>
        </w:rPr>
        <w:t>состоявшейся.</w:t>
      </w:r>
    </w:p>
    <w:p w:rsidR="00EF30A3" w:rsidRDefault="00EF30A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421"/>
        <w:gridCol w:w="2508"/>
        <w:gridCol w:w="2268"/>
        <w:gridCol w:w="2242"/>
      </w:tblGrid>
      <w:tr w:rsidR="00EF30A3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t xml:space="preserve"> 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Подпись</w:t>
            </w:r>
          </w:p>
        </w:tc>
      </w:tr>
      <w:tr w:rsidR="00EF30A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EF30A3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F30A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EF30A3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F30A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EF30A3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F30A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0A3" w:rsidRDefault="00286E68">
            <w:pPr>
              <w:pStyle w:val="a8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286E68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EF30A3" w:rsidRDefault="00EF30A3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12" w:name="__DdeLink__21948_451928332"/>
            <w:bookmarkEnd w:id="12"/>
          </w:p>
        </w:tc>
      </w:tr>
    </w:tbl>
    <w:p w:rsidR="00EF30A3" w:rsidRDefault="00EF30A3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EF30A3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0A3"/>
    <w:rsid w:val="00286E68"/>
    <w:rsid w:val="00EF3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F5075A-19DA-4F1D-A3E8-7CE5EE4B4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684</Words>
  <Characters>3903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Агафонов Андрей Александрович</dc:creator>
  <dc:description/>
  <cp:lastModifiedBy>Агафонов Андрей Александрович</cp:lastModifiedBy>
  <cp:revision>2</cp:revision>
  <dcterms:created xsi:type="dcterms:W3CDTF">2024-12-02T08:45:00Z</dcterms:created>
  <dcterms:modified xsi:type="dcterms:W3CDTF">2024-12-02T08:45:00Z</dcterms:modified>
  <dc:language>ru-RU</dc:language>
</cp:coreProperties>
</file>