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4D18" w:rsidRDefault="00674D18">
      <w:pPr>
        <w:tabs>
          <w:tab w:val="left" w:pos="0"/>
        </w:tabs>
        <w:ind w:hanging="25"/>
        <w:jc w:val="center"/>
        <w:rPr>
          <w:sz w:val="28"/>
          <w:szCs w:val="28"/>
        </w:rPr>
      </w:pPr>
      <w:r w:rsidRPr="00B93C1C">
        <w:rPr>
          <w:noProof/>
          <w:sz w:val="25"/>
          <w:szCs w:val="25"/>
        </w:rPr>
        <w:drawing>
          <wp:inline distT="0" distB="0" distL="0" distR="0" wp14:anchorId="65B3B159" wp14:editId="39A79BE4">
            <wp:extent cx="1485900" cy="971550"/>
            <wp:effectExtent l="0" t="0" r="0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D18" w:rsidRPr="007A7E0D" w:rsidRDefault="00674D18" w:rsidP="00674D18">
      <w:pPr>
        <w:jc w:val="center"/>
        <w:rPr>
          <w:sz w:val="22"/>
          <w:szCs w:val="22"/>
        </w:rPr>
      </w:pPr>
      <w:r w:rsidRPr="007A7E0D">
        <w:rPr>
          <w:sz w:val="22"/>
          <w:szCs w:val="22"/>
        </w:rPr>
        <w:t xml:space="preserve">Частное учреждение здравоохранения </w:t>
      </w:r>
    </w:p>
    <w:p w:rsidR="00674D18" w:rsidRPr="007A7E0D" w:rsidRDefault="00674D18" w:rsidP="00674D18">
      <w:pPr>
        <w:jc w:val="center"/>
        <w:rPr>
          <w:sz w:val="22"/>
          <w:szCs w:val="22"/>
        </w:rPr>
      </w:pPr>
      <w:r w:rsidRPr="007A7E0D">
        <w:rPr>
          <w:sz w:val="22"/>
          <w:szCs w:val="22"/>
        </w:rPr>
        <w:t>«Медико-санитарная часть»</w:t>
      </w:r>
    </w:p>
    <w:p w:rsidR="00674D18" w:rsidRPr="007A7E0D" w:rsidRDefault="00674D18" w:rsidP="00674D18">
      <w:pPr>
        <w:jc w:val="center"/>
        <w:rPr>
          <w:sz w:val="22"/>
          <w:szCs w:val="22"/>
        </w:rPr>
      </w:pPr>
      <w:r w:rsidRPr="007A7E0D">
        <w:rPr>
          <w:sz w:val="22"/>
          <w:szCs w:val="22"/>
        </w:rPr>
        <w:t>(ЧУЗ «МСЧ»)</w:t>
      </w:r>
    </w:p>
    <w:p w:rsidR="00674D18" w:rsidRPr="00AB4B20" w:rsidRDefault="00674D18" w:rsidP="00674D18">
      <w:pPr>
        <w:jc w:val="center"/>
        <w:rPr>
          <w:b/>
          <w:sz w:val="10"/>
          <w:szCs w:val="10"/>
        </w:rPr>
      </w:pPr>
    </w:p>
    <w:p w:rsidR="00674D18" w:rsidRPr="00C4112B" w:rsidRDefault="0067028D" w:rsidP="00674D18">
      <w:pPr>
        <w:spacing w:line="240" w:lineRule="atLeast"/>
        <w:jc w:val="center"/>
        <w:rPr>
          <w:sz w:val="22"/>
          <w:szCs w:val="22"/>
        </w:rPr>
      </w:pPr>
      <w:r w:rsidRPr="007A7E0D">
        <w:rPr>
          <w:sz w:val="22"/>
          <w:szCs w:val="22"/>
        </w:rPr>
        <w:t xml:space="preserve">ПРОТОКОЛ </w:t>
      </w:r>
      <w:r w:rsidR="00674D18" w:rsidRPr="007A7E0D">
        <w:rPr>
          <w:sz w:val="22"/>
          <w:szCs w:val="22"/>
        </w:rPr>
        <w:t xml:space="preserve">№ </w:t>
      </w:r>
      <w:r w:rsidR="00675598">
        <w:rPr>
          <w:sz w:val="22"/>
          <w:szCs w:val="22"/>
        </w:rPr>
        <w:t>2</w:t>
      </w:r>
      <w:r w:rsidR="003E154A">
        <w:rPr>
          <w:sz w:val="22"/>
          <w:szCs w:val="22"/>
        </w:rPr>
        <w:t>30</w:t>
      </w:r>
    </w:p>
    <w:p w:rsidR="00674D18" w:rsidRPr="007A7E0D" w:rsidRDefault="00ED1585" w:rsidP="00674D18">
      <w:pPr>
        <w:spacing w:line="240" w:lineRule="atLeas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рассмотрения з</w:t>
      </w:r>
      <w:r w:rsidR="00674D18" w:rsidRPr="007A7E0D">
        <w:rPr>
          <w:b/>
          <w:bCs/>
          <w:sz w:val="22"/>
          <w:szCs w:val="22"/>
        </w:rPr>
        <w:t>аявк</w:t>
      </w:r>
      <w:r w:rsidR="001A229F">
        <w:rPr>
          <w:b/>
          <w:bCs/>
          <w:sz w:val="22"/>
          <w:szCs w:val="22"/>
        </w:rPr>
        <w:t>и</w:t>
      </w:r>
      <w:r w:rsidR="00674D18" w:rsidRPr="007A7E0D">
        <w:rPr>
          <w:b/>
          <w:bCs/>
          <w:sz w:val="22"/>
          <w:szCs w:val="22"/>
        </w:rPr>
        <w:t>, поступивш</w:t>
      </w:r>
      <w:r w:rsidR="001A229F">
        <w:rPr>
          <w:b/>
          <w:bCs/>
          <w:sz w:val="22"/>
          <w:szCs w:val="22"/>
        </w:rPr>
        <w:t>ей</w:t>
      </w:r>
      <w:r w:rsidR="00674D18" w:rsidRPr="007A7E0D">
        <w:rPr>
          <w:b/>
          <w:bCs/>
          <w:sz w:val="22"/>
          <w:szCs w:val="22"/>
        </w:rPr>
        <w:t xml:space="preserve"> от участник</w:t>
      </w:r>
      <w:r w:rsidR="001A229F">
        <w:rPr>
          <w:b/>
          <w:bCs/>
          <w:sz w:val="22"/>
          <w:szCs w:val="22"/>
        </w:rPr>
        <w:t>а</w:t>
      </w:r>
    </w:p>
    <w:p w:rsidR="003919C9" w:rsidRPr="00D9334D" w:rsidRDefault="00ED1585" w:rsidP="00FA7DF8">
      <w:pPr>
        <w:tabs>
          <w:tab w:val="left" w:pos="0"/>
        </w:tabs>
        <w:ind w:hanging="2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электронного магазина</w:t>
      </w:r>
      <w:r w:rsidR="009901C9" w:rsidRPr="007A7E0D">
        <w:rPr>
          <w:b/>
          <w:sz w:val="22"/>
          <w:szCs w:val="22"/>
        </w:rPr>
        <w:t xml:space="preserve"> </w:t>
      </w:r>
      <w:r w:rsidR="003E154A" w:rsidRPr="003E154A">
        <w:rPr>
          <w:b/>
          <w:sz w:val="22"/>
          <w:szCs w:val="22"/>
        </w:rPr>
        <w:t>№ ЭМ 135 – 25 от «27» мая 2025 г. по закупке расходных материалов</w:t>
      </w:r>
    </w:p>
    <w:p w:rsidR="00550649" w:rsidRPr="00550649" w:rsidRDefault="00550649" w:rsidP="00FA7DF8">
      <w:pPr>
        <w:tabs>
          <w:tab w:val="left" w:pos="0"/>
        </w:tabs>
        <w:ind w:hanging="25"/>
        <w:jc w:val="center"/>
        <w:rPr>
          <w:b/>
          <w:sz w:val="10"/>
          <w:szCs w:val="10"/>
        </w:rPr>
      </w:pPr>
    </w:p>
    <w:p w:rsidR="003919C9" w:rsidRPr="007A7E0D" w:rsidRDefault="0067028D" w:rsidP="00292707">
      <w:pPr>
        <w:spacing w:line="0" w:lineRule="atLeast"/>
        <w:ind w:firstLine="850"/>
        <w:jc w:val="right"/>
        <w:rPr>
          <w:sz w:val="22"/>
          <w:szCs w:val="22"/>
        </w:rPr>
      </w:pPr>
      <w:r w:rsidRPr="007A7E0D">
        <w:rPr>
          <w:sz w:val="22"/>
          <w:szCs w:val="22"/>
        </w:rPr>
        <w:t xml:space="preserve">Дата подписания протокола: </w:t>
      </w:r>
      <w:r w:rsidR="003E154A">
        <w:rPr>
          <w:sz w:val="22"/>
          <w:szCs w:val="22"/>
        </w:rPr>
        <w:t>30</w:t>
      </w:r>
      <w:r w:rsidRPr="007A7E0D">
        <w:rPr>
          <w:sz w:val="22"/>
          <w:szCs w:val="22"/>
        </w:rPr>
        <w:t>.</w:t>
      </w:r>
      <w:r w:rsidR="00DB2DAF">
        <w:rPr>
          <w:sz w:val="22"/>
          <w:szCs w:val="22"/>
        </w:rPr>
        <w:t>0</w:t>
      </w:r>
      <w:r w:rsidR="006459F5">
        <w:rPr>
          <w:sz w:val="22"/>
          <w:szCs w:val="22"/>
        </w:rPr>
        <w:t>5</w:t>
      </w:r>
      <w:r w:rsidRPr="007A7E0D">
        <w:rPr>
          <w:sz w:val="22"/>
          <w:szCs w:val="22"/>
        </w:rPr>
        <w:t>.202</w:t>
      </w:r>
      <w:r w:rsidR="00DB2DAF">
        <w:rPr>
          <w:sz w:val="22"/>
          <w:szCs w:val="22"/>
        </w:rPr>
        <w:t>5</w:t>
      </w:r>
      <w:r w:rsidRPr="007A7E0D">
        <w:rPr>
          <w:sz w:val="22"/>
          <w:szCs w:val="22"/>
        </w:rPr>
        <w:t xml:space="preserve"> </w:t>
      </w:r>
    </w:p>
    <w:p w:rsidR="00E75D0B" w:rsidRPr="00094D25" w:rsidRDefault="00E75D0B" w:rsidP="00E75D0B">
      <w:pPr>
        <w:widowControl w:val="0"/>
        <w:tabs>
          <w:tab w:val="left" w:pos="252"/>
        </w:tabs>
        <w:spacing w:line="276" w:lineRule="auto"/>
        <w:jc w:val="both"/>
        <w:outlineLvl w:val="0"/>
        <w:rPr>
          <w:b/>
          <w:bCs/>
          <w:sz w:val="22"/>
          <w:szCs w:val="22"/>
        </w:rPr>
      </w:pPr>
      <w:r w:rsidRPr="00094D25">
        <w:rPr>
          <w:b/>
          <w:bCs/>
          <w:sz w:val="22"/>
          <w:szCs w:val="22"/>
        </w:rPr>
        <w:t>1. Информация о закупке:</w:t>
      </w:r>
    </w:p>
    <w:p w:rsidR="00E75D0B" w:rsidRPr="00094D25" w:rsidRDefault="00E75D0B" w:rsidP="00E75D0B">
      <w:pPr>
        <w:widowControl w:val="0"/>
        <w:tabs>
          <w:tab w:val="left" w:pos="252"/>
        </w:tabs>
        <w:spacing w:line="276" w:lineRule="auto"/>
        <w:jc w:val="both"/>
        <w:outlineLvl w:val="0"/>
        <w:rPr>
          <w:sz w:val="22"/>
          <w:szCs w:val="22"/>
        </w:rPr>
      </w:pPr>
      <w:r w:rsidRPr="00094D25">
        <w:rPr>
          <w:b/>
          <w:bCs/>
          <w:sz w:val="22"/>
          <w:szCs w:val="22"/>
        </w:rPr>
        <w:tab/>
      </w:r>
      <w:r w:rsidRPr="00094D25">
        <w:rPr>
          <w:b/>
          <w:bCs/>
          <w:sz w:val="22"/>
          <w:szCs w:val="22"/>
        </w:rPr>
        <w:tab/>
        <w:t>Заказчик:</w:t>
      </w:r>
      <w:r w:rsidRPr="00094D25">
        <w:rPr>
          <w:sz w:val="22"/>
          <w:szCs w:val="22"/>
        </w:rPr>
        <w:t xml:space="preserve"> Частное учреждение здравоохранения «Медико-санитарная часть» (ЧУЗ «МСЧ»), адрес: 414057, г. Астрахань, ул. </w:t>
      </w:r>
      <w:proofErr w:type="gramStart"/>
      <w:r w:rsidRPr="00094D25">
        <w:rPr>
          <w:sz w:val="22"/>
          <w:szCs w:val="22"/>
        </w:rPr>
        <w:t>Кубанская</w:t>
      </w:r>
      <w:proofErr w:type="gramEnd"/>
      <w:r w:rsidRPr="00094D25">
        <w:rPr>
          <w:sz w:val="22"/>
          <w:szCs w:val="22"/>
        </w:rPr>
        <w:t>, стр. 5/10, (</w:t>
      </w:r>
      <w:r w:rsidRPr="00094D25">
        <w:rPr>
          <w:sz w:val="22"/>
          <w:szCs w:val="22"/>
          <w:lang w:eastAsia="en-US"/>
        </w:rPr>
        <w:t>ИНН:</w:t>
      </w:r>
      <w:r w:rsidRPr="00094D25">
        <w:rPr>
          <w:sz w:val="22"/>
          <w:szCs w:val="22"/>
        </w:rPr>
        <w:t xml:space="preserve"> 3017041071</w:t>
      </w:r>
      <w:r w:rsidRPr="00094D25">
        <w:rPr>
          <w:sz w:val="22"/>
          <w:szCs w:val="22"/>
          <w:lang w:eastAsia="en-US"/>
        </w:rPr>
        <w:t xml:space="preserve">, КПП </w:t>
      </w:r>
      <w:r w:rsidRPr="00094D25">
        <w:rPr>
          <w:sz w:val="22"/>
          <w:szCs w:val="22"/>
        </w:rPr>
        <w:t>302501001; ОГРН 1043001830310).</w:t>
      </w:r>
    </w:p>
    <w:p w:rsidR="00E75D0B" w:rsidRPr="00094D25" w:rsidRDefault="00E75D0B" w:rsidP="00E75D0B">
      <w:pPr>
        <w:widowControl w:val="0"/>
        <w:tabs>
          <w:tab w:val="clear" w:pos="708"/>
          <w:tab w:val="left" w:pos="709"/>
        </w:tabs>
        <w:spacing w:line="276" w:lineRule="auto"/>
        <w:jc w:val="both"/>
        <w:outlineLvl w:val="0"/>
        <w:rPr>
          <w:sz w:val="22"/>
          <w:szCs w:val="22"/>
        </w:rPr>
      </w:pPr>
      <w:r w:rsidRPr="00094D25">
        <w:rPr>
          <w:sz w:val="22"/>
          <w:szCs w:val="22"/>
        </w:rPr>
        <w:tab/>
      </w:r>
      <w:r w:rsidRPr="00094D25">
        <w:rPr>
          <w:b/>
          <w:sz w:val="22"/>
          <w:szCs w:val="22"/>
        </w:rPr>
        <w:t>Комиссия:</w:t>
      </w:r>
      <w:r w:rsidRPr="00094D25">
        <w:rPr>
          <w:sz w:val="22"/>
          <w:szCs w:val="22"/>
        </w:rPr>
        <w:t xml:space="preserve"> Комиссия по осуществлению закупок </w:t>
      </w:r>
      <w:r w:rsidRPr="00094D25">
        <w:rPr>
          <w:spacing w:val="4"/>
          <w:sz w:val="22"/>
          <w:szCs w:val="22"/>
        </w:rPr>
        <w:t>(далее – Комиссия)</w:t>
      </w:r>
      <w:r w:rsidRPr="00094D25">
        <w:rPr>
          <w:sz w:val="22"/>
          <w:szCs w:val="22"/>
        </w:rPr>
        <w:t>:</w:t>
      </w:r>
    </w:p>
    <w:tbl>
      <w:tblPr>
        <w:tblW w:w="104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2126"/>
        <w:gridCol w:w="4148"/>
        <w:gridCol w:w="1800"/>
        <w:gridCol w:w="1720"/>
      </w:tblGrid>
      <w:tr w:rsidR="00E75D0B" w:rsidRPr="00094D25" w:rsidTr="001B5A0B">
        <w:trPr>
          <w:trHeight w:val="303"/>
          <w:jc w:val="center"/>
        </w:trPr>
        <w:tc>
          <w:tcPr>
            <w:tcW w:w="675" w:type="dxa"/>
            <w:vMerge w:val="restart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 xml:space="preserve">№ </w:t>
            </w:r>
            <w:proofErr w:type="gramStart"/>
            <w:r w:rsidRPr="00094D25">
              <w:rPr>
                <w:sz w:val="22"/>
                <w:szCs w:val="22"/>
              </w:rPr>
              <w:t>п</w:t>
            </w:r>
            <w:proofErr w:type="gramEnd"/>
            <w:r w:rsidRPr="00094D25">
              <w:rPr>
                <w:sz w:val="22"/>
                <w:szCs w:val="22"/>
              </w:rPr>
              <w:t>/п</w:t>
            </w:r>
          </w:p>
        </w:tc>
        <w:tc>
          <w:tcPr>
            <w:tcW w:w="6274" w:type="dxa"/>
            <w:gridSpan w:val="2"/>
            <w:vAlign w:val="center"/>
          </w:tcPr>
          <w:p w:rsidR="00E75D0B" w:rsidRPr="00094D25" w:rsidRDefault="00E75D0B" w:rsidP="001B5A0B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 xml:space="preserve">Члены </w:t>
            </w:r>
            <w:r w:rsidRPr="00094D25">
              <w:rPr>
                <w:spacing w:val="4"/>
                <w:sz w:val="22"/>
                <w:szCs w:val="22"/>
              </w:rPr>
              <w:t>Комиссии</w:t>
            </w:r>
          </w:p>
        </w:tc>
        <w:tc>
          <w:tcPr>
            <w:tcW w:w="1800" w:type="dxa"/>
            <w:vMerge w:val="restart"/>
            <w:vAlign w:val="center"/>
          </w:tcPr>
          <w:p w:rsidR="00E75D0B" w:rsidRPr="00094D25" w:rsidRDefault="00E75D0B" w:rsidP="001B5A0B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Присутствовал</w:t>
            </w:r>
          </w:p>
        </w:tc>
        <w:tc>
          <w:tcPr>
            <w:tcW w:w="1720" w:type="dxa"/>
            <w:vMerge w:val="restart"/>
            <w:vAlign w:val="center"/>
          </w:tcPr>
          <w:p w:rsidR="00E75D0B" w:rsidRPr="00094D25" w:rsidRDefault="00E75D0B" w:rsidP="001B5A0B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Отсутствовал</w:t>
            </w:r>
          </w:p>
        </w:tc>
      </w:tr>
      <w:tr w:rsidR="00E75D0B" w:rsidRPr="00094D25" w:rsidTr="001B5A0B">
        <w:trPr>
          <w:trHeight w:val="257"/>
          <w:jc w:val="center"/>
        </w:trPr>
        <w:tc>
          <w:tcPr>
            <w:tcW w:w="675" w:type="dxa"/>
            <w:vMerge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:rsidR="00E75D0B" w:rsidRPr="00094D25" w:rsidRDefault="00E75D0B" w:rsidP="001B5A0B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ФИО</w:t>
            </w:r>
          </w:p>
        </w:tc>
        <w:tc>
          <w:tcPr>
            <w:tcW w:w="4148" w:type="dxa"/>
            <w:vAlign w:val="center"/>
          </w:tcPr>
          <w:p w:rsidR="00E75D0B" w:rsidRPr="00094D25" w:rsidRDefault="00E75D0B" w:rsidP="001B5A0B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Роль</w:t>
            </w:r>
          </w:p>
        </w:tc>
        <w:tc>
          <w:tcPr>
            <w:tcW w:w="1800" w:type="dxa"/>
            <w:vMerge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720" w:type="dxa"/>
            <w:vMerge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75D0B" w:rsidRPr="00094D25" w:rsidTr="001B5A0B">
        <w:trPr>
          <w:trHeight w:val="70"/>
          <w:jc w:val="center"/>
        </w:trPr>
        <w:tc>
          <w:tcPr>
            <w:tcW w:w="675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1</w:t>
            </w:r>
          </w:p>
        </w:tc>
        <w:tc>
          <w:tcPr>
            <w:tcW w:w="2126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Давыдов В.С.</w:t>
            </w:r>
          </w:p>
        </w:tc>
        <w:tc>
          <w:tcPr>
            <w:tcW w:w="4148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 xml:space="preserve">Председатель </w:t>
            </w:r>
            <w:r w:rsidRPr="00094D25">
              <w:rPr>
                <w:spacing w:val="4"/>
                <w:sz w:val="22"/>
                <w:szCs w:val="22"/>
              </w:rPr>
              <w:t>Комиссии</w:t>
            </w:r>
          </w:p>
        </w:tc>
        <w:tc>
          <w:tcPr>
            <w:tcW w:w="1800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75D0B" w:rsidRPr="00094D25" w:rsidTr="001B5A0B">
        <w:trPr>
          <w:trHeight w:val="182"/>
          <w:jc w:val="center"/>
        </w:trPr>
        <w:tc>
          <w:tcPr>
            <w:tcW w:w="675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  <w:lang w:val="en-US"/>
              </w:rPr>
            </w:pPr>
            <w:r w:rsidRPr="00094D25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2126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  <w:lang w:eastAsia="en-US"/>
              </w:rPr>
              <w:t>Васильева Г.П.</w:t>
            </w:r>
          </w:p>
        </w:tc>
        <w:tc>
          <w:tcPr>
            <w:tcW w:w="4148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  <w:lang w:eastAsia="en-US"/>
              </w:rPr>
              <w:t>Заместитель председателя комиссии</w:t>
            </w:r>
          </w:p>
        </w:tc>
        <w:tc>
          <w:tcPr>
            <w:tcW w:w="1800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75D0B" w:rsidRPr="00094D25" w:rsidTr="001B5A0B">
        <w:trPr>
          <w:trHeight w:val="82"/>
          <w:jc w:val="center"/>
        </w:trPr>
        <w:tc>
          <w:tcPr>
            <w:tcW w:w="675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3</w:t>
            </w:r>
          </w:p>
        </w:tc>
        <w:tc>
          <w:tcPr>
            <w:tcW w:w="2126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  <w:lang w:eastAsia="en-US"/>
              </w:rPr>
              <w:t>Кухновец Э.С.</w:t>
            </w:r>
          </w:p>
        </w:tc>
        <w:tc>
          <w:tcPr>
            <w:tcW w:w="4148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75D0B" w:rsidRPr="00094D25" w:rsidTr="001B5A0B">
        <w:trPr>
          <w:trHeight w:val="72"/>
          <w:jc w:val="center"/>
        </w:trPr>
        <w:tc>
          <w:tcPr>
            <w:tcW w:w="675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4</w:t>
            </w:r>
          </w:p>
        </w:tc>
        <w:tc>
          <w:tcPr>
            <w:tcW w:w="2126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  <w:lang w:eastAsia="en-US"/>
              </w:rPr>
              <w:t>Шварц Р.Н.</w:t>
            </w:r>
          </w:p>
        </w:tc>
        <w:tc>
          <w:tcPr>
            <w:tcW w:w="4148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75D0B" w:rsidRPr="00094D25" w:rsidTr="001B5A0B">
        <w:trPr>
          <w:trHeight w:val="62"/>
          <w:jc w:val="center"/>
        </w:trPr>
        <w:tc>
          <w:tcPr>
            <w:tcW w:w="675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5</w:t>
            </w:r>
          </w:p>
        </w:tc>
        <w:tc>
          <w:tcPr>
            <w:tcW w:w="2126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  <w:lang w:eastAsia="en-US"/>
              </w:rPr>
              <w:t>Яковлева М.П.</w:t>
            </w:r>
          </w:p>
        </w:tc>
        <w:tc>
          <w:tcPr>
            <w:tcW w:w="4148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75D0B" w:rsidRPr="00094D25" w:rsidTr="001B5A0B">
        <w:trPr>
          <w:trHeight w:val="50"/>
          <w:jc w:val="center"/>
        </w:trPr>
        <w:tc>
          <w:tcPr>
            <w:tcW w:w="675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6</w:t>
            </w:r>
          </w:p>
        </w:tc>
        <w:tc>
          <w:tcPr>
            <w:tcW w:w="2126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  <w:lang w:eastAsia="en-US"/>
              </w:rPr>
              <w:t>Корешкова А.А.</w:t>
            </w:r>
          </w:p>
        </w:tc>
        <w:tc>
          <w:tcPr>
            <w:tcW w:w="4148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75D0B" w:rsidRPr="00094D25" w:rsidTr="001B5A0B">
        <w:trPr>
          <w:trHeight w:val="50"/>
          <w:jc w:val="center"/>
        </w:trPr>
        <w:tc>
          <w:tcPr>
            <w:tcW w:w="675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7</w:t>
            </w:r>
          </w:p>
        </w:tc>
        <w:tc>
          <w:tcPr>
            <w:tcW w:w="2126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Рыкова О.А.</w:t>
            </w:r>
          </w:p>
        </w:tc>
        <w:tc>
          <w:tcPr>
            <w:tcW w:w="4148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  <w:r w:rsidRPr="00094D25">
              <w:rPr>
                <w:sz w:val="22"/>
                <w:szCs w:val="22"/>
              </w:rPr>
              <w:t>Секретарь Комиссии</w:t>
            </w:r>
          </w:p>
        </w:tc>
        <w:tc>
          <w:tcPr>
            <w:tcW w:w="1800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E75D0B" w:rsidRPr="00094D25" w:rsidRDefault="00E75D0B" w:rsidP="001B5A0B">
            <w:pPr>
              <w:spacing w:line="276" w:lineRule="auto"/>
              <w:rPr>
                <w:sz w:val="22"/>
                <w:szCs w:val="22"/>
              </w:rPr>
            </w:pPr>
          </w:p>
        </w:tc>
      </w:tr>
    </w:tbl>
    <w:p w:rsidR="00E75D0B" w:rsidRPr="00094D25" w:rsidRDefault="00E75D0B" w:rsidP="00E75D0B">
      <w:pPr>
        <w:widowControl w:val="0"/>
        <w:spacing w:line="0" w:lineRule="atLeast"/>
        <w:jc w:val="both"/>
        <w:outlineLvl w:val="0"/>
        <w:rPr>
          <w:sz w:val="22"/>
          <w:szCs w:val="22"/>
        </w:rPr>
      </w:pPr>
      <w:r w:rsidRPr="00094D25">
        <w:rPr>
          <w:sz w:val="22"/>
          <w:szCs w:val="22"/>
        </w:rPr>
        <w:t xml:space="preserve">На заседании присутствуют «__» из 7 (семи) членов </w:t>
      </w:r>
      <w:r w:rsidRPr="00094D25">
        <w:rPr>
          <w:spacing w:val="4"/>
          <w:sz w:val="22"/>
          <w:szCs w:val="22"/>
        </w:rPr>
        <w:t>Комиссии</w:t>
      </w:r>
      <w:r w:rsidRPr="00094D25">
        <w:rPr>
          <w:sz w:val="22"/>
          <w:szCs w:val="22"/>
        </w:rPr>
        <w:t>. Кворум имеется.</w:t>
      </w:r>
    </w:p>
    <w:p w:rsidR="00E75D0B" w:rsidRPr="00094D25" w:rsidRDefault="00E75D0B" w:rsidP="00E75D0B">
      <w:pPr>
        <w:spacing w:line="0" w:lineRule="atLeast"/>
        <w:jc w:val="both"/>
        <w:rPr>
          <w:sz w:val="22"/>
          <w:szCs w:val="22"/>
        </w:rPr>
      </w:pPr>
      <w:r w:rsidRPr="00094D25">
        <w:rPr>
          <w:b/>
          <w:bCs/>
          <w:sz w:val="22"/>
          <w:szCs w:val="22"/>
        </w:rPr>
        <w:tab/>
        <w:t xml:space="preserve">Предмет </w:t>
      </w:r>
      <w:r w:rsidRPr="00094D25">
        <w:rPr>
          <w:b/>
          <w:sz w:val="22"/>
          <w:szCs w:val="22"/>
        </w:rPr>
        <w:t>электронного магазина</w:t>
      </w:r>
      <w:r w:rsidRPr="00094D25">
        <w:rPr>
          <w:b/>
          <w:bCs/>
          <w:sz w:val="22"/>
          <w:szCs w:val="22"/>
          <w:lang w:eastAsia="ar-SA"/>
        </w:rPr>
        <w:t>:</w:t>
      </w:r>
      <w:r w:rsidRPr="00094D25">
        <w:rPr>
          <w:sz w:val="22"/>
          <w:szCs w:val="22"/>
        </w:rPr>
        <w:t xml:space="preserve"> закупка </w:t>
      </w:r>
      <w:r w:rsidR="00B40285">
        <w:rPr>
          <w:sz w:val="22"/>
          <w:szCs w:val="22"/>
        </w:rPr>
        <w:t>расходных материалов</w:t>
      </w:r>
      <w:r w:rsidRPr="00094D25">
        <w:rPr>
          <w:sz w:val="22"/>
          <w:szCs w:val="22"/>
        </w:rPr>
        <w:t>.</w:t>
      </w:r>
    </w:p>
    <w:p w:rsidR="00E75D0B" w:rsidRPr="00094D25" w:rsidRDefault="00E75D0B" w:rsidP="00E75D0B">
      <w:pPr>
        <w:spacing w:line="0" w:lineRule="atLeast"/>
        <w:jc w:val="both"/>
        <w:rPr>
          <w:bCs/>
          <w:sz w:val="22"/>
          <w:szCs w:val="22"/>
        </w:rPr>
      </w:pPr>
      <w:r w:rsidRPr="00094D25">
        <w:rPr>
          <w:b/>
          <w:bCs/>
          <w:sz w:val="22"/>
          <w:szCs w:val="22"/>
        </w:rPr>
        <w:tab/>
        <w:t>Предмет договора:</w:t>
      </w:r>
      <w:r w:rsidRPr="00094D25">
        <w:rPr>
          <w:sz w:val="22"/>
          <w:szCs w:val="22"/>
        </w:rPr>
        <w:t xml:space="preserve"> поставка </w:t>
      </w:r>
      <w:r w:rsidR="00B40285">
        <w:rPr>
          <w:sz w:val="22"/>
          <w:szCs w:val="22"/>
        </w:rPr>
        <w:t>расходных материалов</w:t>
      </w:r>
      <w:r w:rsidRPr="00094D25">
        <w:rPr>
          <w:sz w:val="22"/>
          <w:szCs w:val="22"/>
        </w:rPr>
        <w:t>.</w:t>
      </w:r>
    </w:p>
    <w:p w:rsidR="00B40285" w:rsidRPr="00B40285" w:rsidRDefault="00E75D0B" w:rsidP="00B40285">
      <w:pPr>
        <w:pStyle w:val="afa"/>
        <w:spacing w:line="0" w:lineRule="atLeast"/>
        <w:jc w:val="both"/>
      </w:pPr>
      <w:r w:rsidRPr="00094D25">
        <w:rPr>
          <w:rFonts w:ascii="Times New Roman" w:hAnsi="Times New Roman" w:cs="Times New Roman"/>
          <w:b/>
          <w:bCs/>
        </w:rPr>
        <w:tab/>
        <w:t>Начальная (максимальная) цена договора:</w:t>
      </w:r>
      <w:r w:rsidRPr="00094D25">
        <w:rPr>
          <w:rFonts w:ascii="Times New Roman" w:hAnsi="Times New Roman" w:cs="Times New Roman"/>
          <w:color w:val="00000A"/>
          <w:highlight w:val="white"/>
        </w:rPr>
        <w:t xml:space="preserve"> </w:t>
      </w: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034"/>
        <w:gridCol w:w="992"/>
        <w:gridCol w:w="920"/>
        <w:gridCol w:w="1276"/>
        <w:gridCol w:w="1276"/>
      </w:tblGrid>
      <w:tr w:rsidR="00B40285" w:rsidRPr="00B40285" w:rsidTr="00B40285">
        <w:trPr>
          <w:trHeight w:val="6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285" w:rsidRPr="00B40285" w:rsidRDefault="00B40285" w:rsidP="00B40285">
            <w:pPr>
              <w:spacing w:line="0" w:lineRule="atLeast"/>
              <w:jc w:val="both"/>
              <w:rPr>
                <w:b/>
                <w:sz w:val="22"/>
                <w:szCs w:val="22"/>
                <w:lang w:eastAsia="en-US"/>
              </w:rPr>
            </w:pPr>
            <w:r w:rsidRPr="00B40285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5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285" w:rsidRPr="00B40285" w:rsidRDefault="00B40285" w:rsidP="00B40285">
            <w:pPr>
              <w:spacing w:line="0" w:lineRule="atLeast"/>
              <w:jc w:val="both"/>
              <w:rPr>
                <w:b/>
                <w:sz w:val="22"/>
                <w:szCs w:val="22"/>
                <w:lang w:eastAsia="en-US"/>
              </w:rPr>
            </w:pPr>
            <w:r w:rsidRPr="00B40285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285" w:rsidRPr="00B40285" w:rsidRDefault="00B40285" w:rsidP="00B40285">
            <w:pPr>
              <w:spacing w:line="0" w:lineRule="atLeast"/>
              <w:jc w:val="both"/>
              <w:rPr>
                <w:b/>
                <w:sz w:val="22"/>
                <w:szCs w:val="22"/>
                <w:lang w:eastAsia="en-US"/>
              </w:rPr>
            </w:pPr>
            <w:r w:rsidRPr="00B40285">
              <w:rPr>
                <w:b/>
                <w:sz w:val="22"/>
                <w:szCs w:val="22"/>
              </w:rPr>
              <w:t>Ед. изм.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285" w:rsidRPr="00B40285" w:rsidRDefault="00B40285" w:rsidP="00B40285">
            <w:pPr>
              <w:spacing w:line="0" w:lineRule="atLeast"/>
              <w:jc w:val="both"/>
              <w:rPr>
                <w:b/>
                <w:sz w:val="22"/>
                <w:szCs w:val="22"/>
                <w:lang w:eastAsia="en-US"/>
              </w:rPr>
            </w:pPr>
            <w:r w:rsidRPr="00B40285">
              <w:rPr>
                <w:b/>
                <w:sz w:val="22"/>
                <w:szCs w:val="22"/>
              </w:rPr>
              <w:t>Кол-во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285" w:rsidRPr="00B40285" w:rsidRDefault="00B40285" w:rsidP="00B40285">
            <w:pPr>
              <w:spacing w:line="0" w:lineRule="atLeast"/>
              <w:jc w:val="both"/>
              <w:rPr>
                <w:b/>
                <w:sz w:val="22"/>
                <w:szCs w:val="22"/>
                <w:lang w:eastAsia="en-US"/>
              </w:rPr>
            </w:pPr>
            <w:r w:rsidRPr="00B40285">
              <w:rPr>
                <w:b/>
                <w:sz w:val="22"/>
                <w:szCs w:val="22"/>
              </w:rPr>
              <w:t>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285" w:rsidRPr="00B40285" w:rsidRDefault="00B40285" w:rsidP="00B40285">
            <w:pPr>
              <w:spacing w:line="0" w:lineRule="atLeast"/>
              <w:jc w:val="both"/>
              <w:rPr>
                <w:b/>
                <w:sz w:val="22"/>
                <w:szCs w:val="22"/>
                <w:lang w:eastAsia="en-US"/>
              </w:rPr>
            </w:pPr>
            <w:r w:rsidRPr="00B40285">
              <w:rPr>
                <w:b/>
                <w:sz w:val="22"/>
                <w:szCs w:val="22"/>
              </w:rPr>
              <w:t>Сумма</w:t>
            </w:r>
          </w:p>
        </w:tc>
      </w:tr>
      <w:tr w:rsidR="00B40285" w:rsidRPr="00B40285" w:rsidTr="00B40285">
        <w:trPr>
          <w:trHeight w:val="6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285" w:rsidRPr="00B40285" w:rsidRDefault="00B40285" w:rsidP="00B40285">
            <w:pPr>
              <w:spacing w:line="0" w:lineRule="atLeast"/>
              <w:jc w:val="both"/>
              <w:rPr>
                <w:sz w:val="22"/>
                <w:szCs w:val="22"/>
                <w:lang w:eastAsia="en-US"/>
              </w:rPr>
            </w:pPr>
            <w:r w:rsidRPr="00B40285">
              <w:rPr>
                <w:sz w:val="22"/>
                <w:szCs w:val="22"/>
              </w:rPr>
              <w:t>1</w:t>
            </w:r>
          </w:p>
        </w:tc>
        <w:tc>
          <w:tcPr>
            <w:tcW w:w="5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0285" w:rsidRPr="00B40285" w:rsidRDefault="00B40285" w:rsidP="00B40285">
            <w:pPr>
              <w:spacing w:line="0" w:lineRule="atLeast"/>
              <w:jc w:val="both"/>
              <w:rPr>
                <w:sz w:val="22"/>
                <w:szCs w:val="22"/>
                <w:lang w:eastAsia="en-US"/>
              </w:rPr>
            </w:pPr>
            <w:r w:rsidRPr="00B40285">
              <w:rPr>
                <w:color w:val="000000" w:themeColor="text1"/>
                <w:sz w:val="22"/>
                <w:szCs w:val="22"/>
              </w:rPr>
              <w:t>Катушка DL-1227 PATRIOT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285" w:rsidRPr="00B40285" w:rsidRDefault="00B40285" w:rsidP="00B40285">
            <w:pPr>
              <w:spacing w:line="0" w:lineRule="atLeast"/>
              <w:jc w:val="both"/>
              <w:rPr>
                <w:sz w:val="22"/>
                <w:szCs w:val="22"/>
                <w:lang w:eastAsia="en-US"/>
              </w:rPr>
            </w:pPr>
            <w:proofErr w:type="spellStart"/>
            <w:proofErr w:type="gramStart"/>
            <w:r w:rsidRPr="00B40285"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285" w:rsidRPr="00B40285" w:rsidRDefault="00B40285" w:rsidP="00B40285">
            <w:pPr>
              <w:spacing w:line="0" w:lineRule="atLeast"/>
              <w:jc w:val="both"/>
              <w:rPr>
                <w:sz w:val="22"/>
                <w:szCs w:val="22"/>
                <w:lang w:eastAsia="en-US"/>
              </w:rPr>
            </w:pPr>
            <w:r w:rsidRPr="00B40285">
              <w:rPr>
                <w:sz w:val="22"/>
                <w:szCs w:val="22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285" w:rsidRPr="00B40285" w:rsidRDefault="00B40285" w:rsidP="00B40285">
            <w:pPr>
              <w:spacing w:line="0" w:lineRule="atLeast"/>
              <w:jc w:val="both"/>
              <w:rPr>
                <w:sz w:val="22"/>
                <w:szCs w:val="22"/>
                <w:lang w:eastAsia="en-US"/>
              </w:rPr>
            </w:pPr>
            <w:r w:rsidRPr="00B40285">
              <w:rPr>
                <w:sz w:val="22"/>
                <w:szCs w:val="22"/>
              </w:rPr>
              <w:t>730,00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285" w:rsidRPr="00B40285" w:rsidRDefault="00B40285" w:rsidP="00B40285">
            <w:pPr>
              <w:spacing w:line="0" w:lineRule="atLeast"/>
              <w:jc w:val="both"/>
              <w:rPr>
                <w:sz w:val="22"/>
                <w:szCs w:val="22"/>
                <w:lang w:eastAsia="en-US"/>
              </w:rPr>
            </w:pPr>
            <w:r w:rsidRPr="00B40285">
              <w:rPr>
                <w:sz w:val="22"/>
                <w:szCs w:val="22"/>
              </w:rPr>
              <w:t>10 950,00</w:t>
            </w:r>
          </w:p>
        </w:tc>
      </w:tr>
      <w:tr w:rsidR="00B40285" w:rsidRPr="00B40285" w:rsidTr="00B40285">
        <w:trPr>
          <w:trHeight w:val="50"/>
          <w:jc w:val="center"/>
        </w:trPr>
        <w:tc>
          <w:tcPr>
            <w:tcW w:w="87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285" w:rsidRPr="00B40285" w:rsidRDefault="00B40285" w:rsidP="00B40285">
            <w:pPr>
              <w:spacing w:line="0" w:lineRule="atLeast"/>
              <w:jc w:val="both"/>
              <w:rPr>
                <w:b/>
                <w:sz w:val="22"/>
                <w:szCs w:val="22"/>
                <w:lang w:eastAsia="en-US"/>
              </w:rPr>
            </w:pPr>
            <w:r w:rsidRPr="00B40285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285" w:rsidRPr="00B40285" w:rsidRDefault="00B40285" w:rsidP="00B40285">
            <w:pPr>
              <w:spacing w:line="0" w:lineRule="atLeast"/>
              <w:jc w:val="both"/>
              <w:rPr>
                <w:b/>
                <w:sz w:val="22"/>
                <w:szCs w:val="22"/>
                <w:lang w:eastAsia="en-US"/>
              </w:rPr>
            </w:pPr>
            <w:r w:rsidRPr="00B40285">
              <w:rPr>
                <w:b/>
                <w:sz w:val="22"/>
                <w:szCs w:val="22"/>
              </w:rPr>
              <w:t>10 950,00</w:t>
            </w:r>
          </w:p>
        </w:tc>
      </w:tr>
    </w:tbl>
    <w:p w:rsidR="00E75D0B" w:rsidRPr="00B40285" w:rsidRDefault="00B40285" w:rsidP="00B40285">
      <w:pPr>
        <w:pStyle w:val="afa"/>
        <w:spacing w:line="0" w:lineRule="atLeast"/>
        <w:jc w:val="both"/>
        <w:rPr>
          <w:rFonts w:ascii="Times New Roman" w:hAnsi="Times New Roman" w:cs="Times New Roman"/>
        </w:rPr>
      </w:pPr>
      <w:r w:rsidRPr="00B40285">
        <w:rPr>
          <w:rFonts w:ascii="Times New Roman" w:hAnsi="Times New Roman" w:cs="Times New Roman"/>
        </w:rPr>
        <w:t xml:space="preserve"> </w:t>
      </w:r>
      <w:r w:rsidR="006F56AE" w:rsidRPr="00B40285">
        <w:rPr>
          <w:rFonts w:ascii="Times New Roman" w:hAnsi="Times New Roman" w:cs="Times New Roman"/>
        </w:rPr>
        <w:t>Товар, предлагаемый к поставке должен быть новым, не бывшим в употреблении, не ранее 2024 года производства, свободным от прав на них третьих лиц и отвечать стандартам и требованиям, предъявляемым к Товару данного рода. Отгружаемый Товар должен сопровождаться предоставлением паспортов качества, сертификатов соответствия, регистрационным удостоверением и инструкцией по эксплуатации на русском языке. Требования к упаковке –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погрузо-разгрузочных работ.</w:t>
      </w:r>
    </w:p>
    <w:p w:rsidR="00E75D0B" w:rsidRPr="00094D25" w:rsidRDefault="00E75D0B" w:rsidP="00E75D0B">
      <w:pPr>
        <w:pStyle w:val="afa"/>
        <w:spacing w:line="0" w:lineRule="atLeast"/>
        <w:jc w:val="both"/>
        <w:rPr>
          <w:rFonts w:ascii="Times New Roman" w:hAnsi="Times New Roman" w:cs="Times New Roman"/>
          <w:b/>
        </w:rPr>
      </w:pPr>
      <w:r w:rsidRPr="00094D25">
        <w:rPr>
          <w:rFonts w:ascii="Times New Roman" w:hAnsi="Times New Roman" w:cs="Times New Roman"/>
          <w:b/>
        </w:rPr>
        <w:tab/>
        <w:t>2. Информация о процедуре:</w:t>
      </w:r>
    </w:p>
    <w:p w:rsidR="00E75D0B" w:rsidRPr="00094D25" w:rsidRDefault="00E75D0B" w:rsidP="00E75D0B">
      <w:pPr>
        <w:shd w:val="clear" w:color="auto" w:fill="FFFFFF"/>
        <w:spacing w:line="0" w:lineRule="atLeast"/>
        <w:jc w:val="both"/>
        <w:rPr>
          <w:sz w:val="22"/>
          <w:szCs w:val="22"/>
        </w:rPr>
      </w:pPr>
      <w:r w:rsidRPr="00094D25">
        <w:rPr>
          <w:sz w:val="22"/>
          <w:szCs w:val="22"/>
        </w:rPr>
        <w:tab/>
        <w:t xml:space="preserve">Извещение о проведении электронного магазина магазин </w:t>
      </w:r>
      <w:r w:rsidR="00B40285">
        <w:rPr>
          <w:sz w:val="22"/>
          <w:szCs w:val="22"/>
        </w:rPr>
        <w:t>№ ЭМ 135 – 25 от «27» мая 2025 г. по закупке расходных материалов</w:t>
      </w:r>
      <w:r w:rsidR="00B40285" w:rsidRPr="00094D25">
        <w:rPr>
          <w:sz w:val="22"/>
          <w:szCs w:val="22"/>
        </w:rPr>
        <w:t xml:space="preserve"> </w:t>
      </w:r>
      <w:r w:rsidRPr="00094D25">
        <w:rPr>
          <w:sz w:val="22"/>
          <w:szCs w:val="22"/>
        </w:rPr>
        <w:t>было</w:t>
      </w:r>
      <w:r w:rsidRPr="00094D25">
        <w:rPr>
          <w:sz w:val="22"/>
          <w:szCs w:val="22"/>
          <w:lang w:eastAsia="ar-SA"/>
        </w:rPr>
        <w:t xml:space="preserve"> </w:t>
      </w:r>
      <w:r w:rsidRPr="00094D25">
        <w:rPr>
          <w:sz w:val="22"/>
          <w:szCs w:val="22"/>
        </w:rPr>
        <w:t xml:space="preserve">опубликовано </w:t>
      </w:r>
      <w:r w:rsidR="00B40285">
        <w:rPr>
          <w:sz w:val="22"/>
          <w:szCs w:val="22"/>
        </w:rPr>
        <w:t>27</w:t>
      </w:r>
      <w:r w:rsidRPr="00094D25">
        <w:rPr>
          <w:sz w:val="22"/>
          <w:szCs w:val="22"/>
        </w:rPr>
        <w:t xml:space="preserve"> </w:t>
      </w:r>
      <w:r w:rsidR="006F56AE" w:rsidRPr="00094D25">
        <w:rPr>
          <w:sz w:val="22"/>
          <w:szCs w:val="22"/>
        </w:rPr>
        <w:t>мая</w:t>
      </w:r>
      <w:r w:rsidRPr="00094D25">
        <w:rPr>
          <w:sz w:val="22"/>
          <w:szCs w:val="22"/>
        </w:rPr>
        <w:t xml:space="preserve"> 2025 года на электронной торговой площадке (</w:t>
      </w:r>
      <w:hyperlink r:id="rId6" w:history="1">
        <w:r w:rsidRPr="00094D25">
          <w:rPr>
            <w:rStyle w:val="af8"/>
            <w:sz w:val="22"/>
            <w:szCs w:val="22"/>
            <w:lang w:val="en-US"/>
          </w:rPr>
          <w:t>www</w:t>
        </w:r>
        <w:r w:rsidRPr="00094D25">
          <w:rPr>
            <w:rStyle w:val="af8"/>
            <w:sz w:val="22"/>
            <w:szCs w:val="22"/>
          </w:rPr>
          <w:t>.</w:t>
        </w:r>
        <w:proofErr w:type="spellStart"/>
        <w:r w:rsidRPr="00094D25">
          <w:rPr>
            <w:rStyle w:val="af8"/>
            <w:sz w:val="22"/>
            <w:szCs w:val="22"/>
            <w:lang w:val="en-US"/>
          </w:rPr>
          <w:t>estp</w:t>
        </w:r>
        <w:proofErr w:type="spellEnd"/>
        <w:r w:rsidRPr="00094D25">
          <w:rPr>
            <w:rStyle w:val="af8"/>
            <w:sz w:val="22"/>
            <w:szCs w:val="22"/>
          </w:rPr>
          <w:t>.</w:t>
        </w:r>
        <w:proofErr w:type="spellStart"/>
        <w:r w:rsidRPr="00094D25">
          <w:rPr>
            <w:rStyle w:val="af8"/>
            <w:sz w:val="22"/>
            <w:szCs w:val="22"/>
            <w:lang w:val="en-US"/>
          </w:rPr>
          <w:t>ru</w:t>
        </w:r>
        <w:proofErr w:type="spellEnd"/>
        <w:r w:rsidRPr="00094D25">
          <w:rPr>
            <w:rStyle w:val="af8"/>
            <w:sz w:val="22"/>
            <w:szCs w:val="22"/>
          </w:rPr>
          <w:t>/</w:t>
        </w:r>
      </w:hyperlink>
      <w:r w:rsidRPr="00094D25">
        <w:rPr>
          <w:sz w:val="22"/>
          <w:szCs w:val="22"/>
        </w:rPr>
        <w:t>) под № </w:t>
      </w:r>
      <w:r w:rsidR="00B40285">
        <w:rPr>
          <w:sz w:val="22"/>
          <w:szCs w:val="22"/>
        </w:rPr>
        <w:t>E264057</w:t>
      </w:r>
    </w:p>
    <w:p w:rsidR="00E75D0B" w:rsidRPr="00094D25" w:rsidRDefault="00E75D0B" w:rsidP="00E75D0B">
      <w:pPr>
        <w:spacing w:line="0" w:lineRule="atLeast"/>
        <w:ind w:firstLine="708"/>
        <w:jc w:val="both"/>
        <w:rPr>
          <w:sz w:val="22"/>
          <w:szCs w:val="22"/>
        </w:rPr>
      </w:pPr>
      <w:r w:rsidRPr="00094D25">
        <w:rPr>
          <w:sz w:val="22"/>
          <w:szCs w:val="22"/>
        </w:rPr>
        <w:t>До окончания указанного в изв</w:t>
      </w:r>
      <w:bookmarkStart w:id="0" w:name="_GoBack"/>
      <w:bookmarkEnd w:id="0"/>
      <w:r w:rsidRPr="00094D25">
        <w:rPr>
          <w:sz w:val="22"/>
          <w:szCs w:val="22"/>
        </w:rPr>
        <w:t xml:space="preserve">ещении срока подачи заявок на участие в электронном магазине - </w:t>
      </w:r>
      <w:r w:rsidRPr="00094D25">
        <w:rPr>
          <w:b/>
          <w:bCs/>
          <w:sz w:val="22"/>
          <w:szCs w:val="22"/>
        </w:rPr>
        <w:t xml:space="preserve">11 часов 00 минут (время московское) </w:t>
      </w:r>
      <w:r w:rsidRPr="00094D25">
        <w:rPr>
          <w:b/>
          <w:sz w:val="22"/>
          <w:szCs w:val="22"/>
        </w:rPr>
        <w:t>«</w:t>
      </w:r>
      <w:r w:rsidR="00B40285">
        <w:rPr>
          <w:b/>
          <w:sz w:val="22"/>
          <w:szCs w:val="22"/>
        </w:rPr>
        <w:t>30</w:t>
      </w:r>
      <w:r w:rsidRPr="00094D25">
        <w:rPr>
          <w:b/>
          <w:sz w:val="22"/>
          <w:szCs w:val="22"/>
        </w:rPr>
        <w:t xml:space="preserve">» </w:t>
      </w:r>
      <w:r w:rsidR="006F56AE" w:rsidRPr="00094D25">
        <w:rPr>
          <w:b/>
          <w:sz w:val="22"/>
          <w:szCs w:val="22"/>
        </w:rPr>
        <w:t>мая</w:t>
      </w:r>
      <w:r w:rsidRPr="00094D25">
        <w:rPr>
          <w:b/>
          <w:sz w:val="22"/>
          <w:szCs w:val="22"/>
        </w:rPr>
        <w:t xml:space="preserve"> 2025 года поступила 1</w:t>
      </w:r>
      <w:r w:rsidRPr="00094D25">
        <w:rPr>
          <w:b/>
          <w:bCs/>
          <w:sz w:val="22"/>
          <w:szCs w:val="22"/>
        </w:rPr>
        <w:t xml:space="preserve"> (одна)</w:t>
      </w:r>
      <w:r w:rsidRPr="00094D25">
        <w:rPr>
          <w:b/>
          <w:sz w:val="22"/>
          <w:szCs w:val="22"/>
        </w:rPr>
        <w:t xml:space="preserve"> заявка.</w:t>
      </w:r>
    </w:p>
    <w:tbl>
      <w:tblPr>
        <w:tblpPr w:leftFromText="180" w:rightFromText="180" w:vertAnchor="text" w:tblpX="-100" w:tblpY="124"/>
        <w:tblW w:w="52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14"/>
        <w:gridCol w:w="2405"/>
        <w:gridCol w:w="4679"/>
        <w:gridCol w:w="1983"/>
      </w:tblGrid>
      <w:tr w:rsidR="00E75D0B" w:rsidRPr="00B40285" w:rsidTr="001B5A0B">
        <w:tc>
          <w:tcPr>
            <w:tcW w:w="834" w:type="pct"/>
            <w:vAlign w:val="center"/>
          </w:tcPr>
          <w:p w:rsidR="00E75D0B" w:rsidRPr="00B40285" w:rsidRDefault="00E75D0B" w:rsidP="001B5A0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B40285">
              <w:rPr>
                <w:b/>
                <w:bCs/>
                <w:sz w:val="22"/>
                <w:szCs w:val="22"/>
              </w:rPr>
              <w:t>№ заявки</w:t>
            </w:r>
          </w:p>
          <w:p w:rsidR="00E75D0B" w:rsidRPr="00B40285" w:rsidRDefault="00E75D0B" w:rsidP="001B5A0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B40285">
              <w:rPr>
                <w:b/>
                <w:sz w:val="22"/>
                <w:szCs w:val="22"/>
              </w:rPr>
              <w:t>Дата и время подачи заявки (по московскому времени):</w:t>
            </w:r>
          </w:p>
        </w:tc>
        <w:tc>
          <w:tcPr>
            <w:tcW w:w="1105" w:type="pct"/>
            <w:vAlign w:val="center"/>
          </w:tcPr>
          <w:p w:rsidR="00E75D0B" w:rsidRPr="00B40285" w:rsidRDefault="00E75D0B" w:rsidP="001B5A0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B40285">
              <w:rPr>
                <w:b/>
                <w:bCs/>
                <w:sz w:val="22"/>
                <w:szCs w:val="22"/>
              </w:rPr>
              <w:t xml:space="preserve">Наименование участника </w:t>
            </w:r>
          </w:p>
        </w:tc>
        <w:tc>
          <w:tcPr>
            <w:tcW w:w="2150" w:type="pct"/>
            <w:vAlign w:val="center"/>
          </w:tcPr>
          <w:p w:rsidR="00E75D0B" w:rsidRPr="00B40285" w:rsidRDefault="00E75D0B" w:rsidP="001B5A0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B40285">
              <w:rPr>
                <w:b/>
                <w:bCs/>
                <w:sz w:val="22"/>
                <w:szCs w:val="22"/>
              </w:rPr>
              <w:t xml:space="preserve">ИНН, КПП, ОГРН, адрес участника. </w:t>
            </w:r>
          </w:p>
        </w:tc>
        <w:tc>
          <w:tcPr>
            <w:tcW w:w="911" w:type="pct"/>
            <w:vAlign w:val="center"/>
          </w:tcPr>
          <w:p w:rsidR="00E75D0B" w:rsidRPr="00B40285" w:rsidRDefault="00E75D0B" w:rsidP="001B5A0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B40285">
              <w:rPr>
                <w:b/>
                <w:bCs/>
                <w:sz w:val="22"/>
                <w:szCs w:val="22"/>
              </w:rPr>
              <w:t>Условия исполнения договора, указанные в заявке</w:t>
            </w:r>
          </w:p>
        </w:tc>
      </w:tr>
      <w:tr w:rsidR="00BB325E" w:rsidRPr="00B40285" w:rsidTr="001B5A0B">
        <w:tc>
          <w:tcPr>
            <w:tcW w:w="834" w:type="pct"/>
          </w:tcPr>
          <w:p w:rsidR="00BB325E" w:rsidRPr="00B40285" w:rsidRDefault="00B40285" w:rsidP="00BB325E">
            <w:pPr>
              <w:widowControl w:val="0"/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  <w:r w:rsidRPr="00B40285">
              <w:rPr>
                <w:sz w:val="22"/>
                <w:szCs w:val="22"/>
              </w:rPr>
              <w:t>911999</w:t>
            </w:r>
          </w:p>
          <w:p w:rsidR="00BB325E" w:rsidRPr="00B40285" w:rsidRDefault="00BB325E" w:rsidP="00BB325E">
            <w:pPr>
              <w:widowControl w:val="0"/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</w:p>
          <w:p w:rsidR="00BB325E" w:rsidRPr="00B40285" w:rsidRDefault="00B40285" w:rsidP="00BB325E">
            <w:pPr>
              <w:widowControl w:val="0"/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  <w:r w:rsidRPr="00B40285">
              <w:rPr>
                <w:sz w:val="22"/>
                <w:szCs w:val="22"/>
                <w:lang w:eastAsia="en-US"/>
              </w:rPr>
              <w:t>30.05.2025  10:59:27</w:t>
            </w:r>
          </w:p>
        </w:tc>
        <w:tc>
          <w:tcPr>
            <w:tcW w:w="1105" w:type="pct"/>
          </w:tcPr>
          <w:p w:rsidR="00BB325E" w:rsidRPr="00B40285" w:rsidRDefault="00094D25" w:rsidP="00BB325E">
            <w:pPr>
              <w:spacing w:line="0" w:lineRule="atLeast"/>
              <w:rPr>
                <w:sz w:val="22"/>
                <w:szCs w:val="22"/>
                <w:lang w:eastAsia="en-US" w:bidi="hi-IN"/>
              </w:rPr>
            </w:pPr>
            <w:r w:rsidRPr="00B40285">
              <w:rPr>
                <w:sz w:val="22"/>
                <w:szCs w:val="22"/>
                <w:lang w:eastAsia="en-US"/>
              </w:rPr>
              <w:t>Индивидуальный предприниматель «</w:t>
            </w:r>
            <w:proofErr w:type="spellStart"/>
            <w:r w:rsidRPr="00B40285">
              <w:rPr>
                <w:sz w:val="22"/>
                <w:szCs w:val="22"/>
                <w:lang w:eastAsia="en-US"/>
              </w:rPr>
              <w:t>Тенникова</w:t>
            </w:r>
            <w:proofErr w:type="spellEnd"/>
            <w:r w:rsidRPr="00B40285">
              <w:rPr>
                <w:sz w:val="22"/>
                <w:szCs w:val="22"/>
                <w:lang w:eastAsia="en-US"/>
              </w:rPr>
              <w:t xml:space="preserve"> Наталья Николаевна»</w:t>
            </w:r>
          </w:p>
        </w:tc>
        <w:tc>
          <w:tcPr>
            <w:tcW w:w="2150" w:type="pct"/>
          </w:tcPr>
          <w:p w:rsidR="00BB325E" w:rsidRPr="00B40285" w:rsidRDefault="00BB325E" w:rsidP="00BB325E">
            <w:pPr>
              <w:spacing w:line="0" w:lineRule="atLeast"/>
              <w:jc w:val="both"/>
              <w:rPr>
                <w:sz w:val="22"/>
                <w:szCs w:val="22"/>
                <w:lang w:eastAsia="en-US" w:bidi="hi-IN"/>
              </w:rPr>
            </w:pPr>
            <w:r w:rsidRPr="00B40285">
              <w:rPr>
                <w:color w:val="auto"/>
                <w:sz w:val="22"/>
                <w:szCs w:val="22"/>
                <w:lang w:eastAsia="zh-CN" w:bidi="hi-IN"/>
              </w:rPr>
              <w:t xml:space="preserve">ИНН: </w:t>
            </w:r>
            <w:r w:rsidR="00094D25" w:rsidRPr="00B40285">
              <w:rPr>
                <w:sz w:val="22"/>
                <w:szCs w:val="22"/>
                <w:lang w:eastAsia="en-US"/>
              </w:rPr>
              <w:t>300801427120</w:t>
            </w:r>
          </w:p>
          <w:p w:rsidR="00BB325E" w:rsidRPr="00B40285" w:rsidRDefault="00BB325E" w:rsidP="00BB325E">
            <w:pPr>
              <w:spacing w:line="0" w:lineRule="atLeast"/>
              <w:jc w:val="both"/>
              <w:rPr>
                <w:sz w:val="22"/>
                <w:szCs w:val="22"/>
                <w:lang w:eastAsia="en-US" w:bidi="hi-IN"/>
              </w:rPr>
            </w:pPr>
            <w:r w:rsidRPr="00B40285">
              <w:rPr>
                <w:color w:val="auto"/>
                <w:sz w:val="22"/>
                <w:szCs w:val="22"/>
                <w:lang w:eastAsia="zh-CN" w:bidi="hi-IN"/>
              </w:rPr>
              <w:t xml:space="preserve">ОГРН: </w:t>
            </w:r>
            <w:r w:rsidR="00094D25" w:rsidRPr="00B40285">
              <w:rPr>
                <w:sz w:val="22"/>
                <w:szCs w:val="22"/>
                <w:lang w:eastAsia="en-US"/>
              </w:rPr>
              <w:t>305302425100021</w:t>
            </w:r>
          </w:p>
          <w:p w:rsidR="00BB325E" w:rsidRPr="00B40285" w:rsidRDefault="00BB325E" w:rsidP="00BB325E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zh-CN" w:bidi="hi-IN"/>
              </w:rPr>
            </w:pPr>
            <w:r w:rsidRPr="00B40285">
              <w:rPr>
                <w:sz w:val="22"/>
                <w:szCs w:val="22"/>
                <w:lang w:eastAsia="en-US" w:bidi="hi-IN"/>
              </w:rPr>
              <w:t xml:space="preserve">Адрес: </w:t>
            </w:r>
            <w:r w:rsidR="00094D25" w:rsidRPr="00B40285">
              <w:rPr>
                <w:sz w:val="22"/>
                <w:szCs w:val="22"/>
                <w:lang w:eastAsia="en-US"/>
              </w:rPr>
              <w:t xml:space="preserve"> Астраханская </w:t>
            </w:r>
            <w:proofErr w:type="spellStart"/>
            <w:proofErr w:type="gramStart"/>
            <w:r w:rsidR="00094D25" w:rsidRPr="00B40285">
              <w:rPr>
                <w:sz w:val="22"/>
                <w:szCs w:val="22"/>
                <w:lang w:eastAsia="en-US"/>
              </w:rPr>
              <w:t>обл</w:t>
            </w:r>
            <w:proofErr w:type="spellEnd"/>
            <w:proofErr w:type="gramEnd"/>
            <w:r w:rsidR="00094D25" w:rsidRPr="00B40285">
              <w:rPr>
                <w:sz w:val="22"/>
                <w:szCs w:val="22"/>
                <w:lang w:eastAsia="en-US"/>
              </w:rPr>
              <w:t xml:space="preserve">, </w:t>
            </w:r>
            <w:proofErr w:type="spellStart"/>
            <w:r w:rsidR="00094D25" w:rsidRPr="00B40285">
              <w:rPr>
                <w:sz w:val="22"/>
                <w:szCs w:val="22"/>
                <w:lang w:eastAsia="en-US"/>
              </w:rPr>
              <w:t>Наримановский</w:t>
            </w:r>
            <w:proofErr w:type="spellEnd"/>
            <w:r w:rsidR="00094D25" w:rsidRPr="00B40285">
              <w:rPr>
                <w:sz w:val="22"/>
                <w:szCs w:val="22"/>
                <w:lang w:eastAsia="en-US"/>
              </w:rPr>
              <w:t xml:space="preserve"> р-н, село </w:t>
            </w:r>
            <w:proofErr w:type="spellStart"/>
            <w:r w:rsidR="00094D25" w:rsidRPr="00B40285">
              <w:rPr>
                <w:sz w:val="22"/>
                <w:szCs w:val="22"/>
                <w:lang w:eastAsia="en-US"/>
              </w:rPr>
              <w:t>Старокучергановка</w:t>
            </w:r>
            <w:proofErr w:type="spellEnd"/>
          </w:p>
        </w:tc>
        <w:tc>
          <w:tcPr>
            <w:tcW w:w="911" w:type="pct"/>
          </w:tcPr>
          <w:p w:rsidR="00BB325E" w:rsidRPr="00B40285" w:rsidRDefault="00BB325E" w:rsidP="00BB325E">
            <w:pPr>
              <w:pStyle w:val="afa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B40285">
              <w:rPr>
                <w:rFonts w:ascii="Times New Roman" w:hAnsi="Times New Roman" w:cs="Times New Roman"/>
              </w:rPr>
              <w:t xml:space="preserve">Цена договора –   </w:t>
            </w:r>
            <w:r w:rsidR="00B40285" w:rsidRPr="00B40285">
              <w:rPr>
                <w:rFonts w:ascii="Times New Roman" w:hAnsi="Times New Roman" w:cs="Times New Roman"/>
              </w:rPr>
              <w:t>10 950,00</w:t>
            </w:r>
            <w:r w:rsidR="00B40285" w:rsidRPr="00B40285">
              <w:rPr>
                <w:rFonts w:ascii="Times New Roman" w:hAnsi="Times New Roman" w:cs="Times New Roman"/>
              </w:rPr>
              <w:t xml:space="preserve"> </w:t>
            </w:r>
            <w:r w:rsidRPr="00B40285">
              <w:rPr>
                <w:rFonts w:ascii="Times New Roman" w:hAnsi="Times New Roman" w:cs="Times New Roman"/>
              </w:rPr>
              <w:t>руб.</w:t>
            </w:r>
          </w:p>
        </w:tc>
      </w:tr>
    </w:tbl>
    <w:p w:rsidR="00E75D0B" w:rsidRPr="00094D25" w:rsidRDefault="00E75D0B" w:rsidP="00E75D0B">
      <w:pPr>
        <w:spacing w:line="0" w:lineRule="atLeast"/>
        <w:jc w:val="both"/>
        <w:rPr>
          <w:sz w:val="22"/>
          <w:szCs w:val="22"/>
        </w:rPr>
      </w:pPr>
      <w:r w:rsidRPr="00094D25">
        <w:rPr>
          <w:sz w:val="22"/>
          <w:szCs w:val="22"/>
        </w:rPr>
        <w:lastRenderedPageBreak/>
        <w:t xml:space="preserve">3. Процедура рассмотрения и оценки заявки происходила на заседании комиссии по адресу: 414024, Астраханская область, г. Астрахань, ул. Кубанская, стр. 5/10, </w:t>
      </w:r>
      <w:r w:rsidRPr="00094D25">
        <w:rPr>
          <w:b/>
          <w:sz w:val="22"/>
          <w:szCs w:val="22"/>
        </w:rPr>
        <w:t>«</w:t>
      </w:r>
      <w:r w:rsidR="00B40285">
        <w:rPr>
          <w:b/>
          <w:sz w:val="22"/>
          <w:szCs w:val="22"/>
        </w:rPr>
        <w:t>30</w:t>
      </w:r>
      <w:r w:rsidRPr="00094D25">
        <w:rPr>
          <w:b/>
          <w:sz w:val="22"/>
          <w:szCs w:val="22"/>
        </w:rPr>
        <w:t xml:space="preserve">» </w:t>
      </w:r>
      <w:r w:rsidR="006F56AE" w:rsidRPr="00094D25">
        <w:rPr>
          <w:b/>
          <w:sz w:val="22"/>
          <w:szCs w:val="22"/>
        </w:rPr>
        <w:t>мая</w:t>
      </w:r>
      <w:r w:rsidRPr="00094D25">
        <w:rPr>
          <w:b/>
          <w:sz w:val="22"/>
          <w:szCs w:val="22"/>
        </w:rPr>
        <w:t xml:space="preserve"> 2025 г.</w:t>
      </w:r>
      <w:r w:rsidRPr="00094D25">
        <w:rPr>
          <w:sz w:val="22"/>
          <w:szCs w:val="22"/>
        </w:rPr>
        <w:t xml:space="preserve"> Начало — «1</w:t>
      </w:r>
      <w:r w:rsidR="00094D25" w:rsidRPr="00094D25">
        <w:rPr>
          <w:sz w:val="22"/>
          <w:szCs w:val="22"/>
        </w:rPr>
        <w:t>1</w:t>
      </w:r>
      <w:r w:rsidRPr="00094D25">
        <w:rPr>
          <w:sz w:val="22"/>
          <w:szCs w:val="22"/>
        </w:rPr>
        <w:t>» часов «</w:t>
      </w:r>
      <w:r w:rsidR="00094D25" w:rsidRPr="00094D25">
        <w:rPr>
          <w:sz w:val="22"/>
          <w:szCs w:val="22"/>
        </w:rPr>
        <w:t>2</w:t>
      </w:r>
      <w:r w:rsidR="00D069B7" w:rsidRPr="00094D25">
        <w:rPr>
          <w:sz w:val="22"/>
          <w:szCs w:val="22"/>
        </w:rPr>
        <w:t>0</w:t>
      </w:r>
      <w:r w:rsidRPr="00094D25">
        <w:rPr>
          <w:sz w:val="22"/>
          <w:szCs w:val="22"/>
        </w:rPr>
        <w:t xml:space="preserve">» минут (время московское). Комиссия, руководствуясь извещением о проведении электронного магазина </w:t>
      </w:r>
      <w:r w:rsidR="00B40285">
        <w:rPr>
          <w:sz w:val="22"/>
          <w:szCs w:val="22"/>
        </w:rPr>
        <w:t>№ ЭМ 135 – 25 от «27» мая 2025 г. по закупке расходных материалов</w:t>
      </w:r>
      <w:r w:rsidRPr="00094D25">
        <w:rPr>
          <w:sz w:val="22"/>
          <w:szCs w:val="22"/>
        </w:rPr>
        <w:t>, рассмотрела поданн</w:t>
      </w:r>
      <w:r w:rsidR="006F56AE" w:rsidRPr="00094D25">
        <w:rPr>
          <w:sz w:val="22"/>
          <w:szCs w:val="22"/>
        </w:rPr>
        <w:t>ую</w:t>
      </w:r>
      <w:r w:rsidRPr="00094D25">
        <w:rPr>
          <w:sz w:val="22"/>
          <w:szCs w:val="22"/>
        </w:rPr>
        <w:t xml:space="preserve"> заявк</w:t>
      </w:r>
      <w:r w:rsidR="006F56AE" w:rsidRPr="00094D25">
        <w:rPr>
          <w:sz w:val="22"/>
          <w:szCs w:val="22"/>
        </w:rPr>
        <w:t>у</w:t>
      </w:r>
      <w:r w:rsidRPr="00094D25">
        <w:rPr>
          <w:sz w:val="22"/>
          <w:szCs w:val="22"/>
        </w:rPr>
        <w:t xml:space="preserve"> и приняла решение</w:t>
      </w:r>
      <w:r w:rsidRPr="00094D25">
        <w:rPr>
          <w:rStyle w:val="af8"/>
          <w:color w:val="auto"/>
          <w:sz w:val="22"/>
          <w:szCs w:val="22"/>
          <w:u w:val="none"/>
        </w:rPr>
        <w:t>:</w:t>
      </w:r>
      <w:r w:rsidRPr="00094D25">
        <w:rPr>
          <w:sz w:val="22"/>
          <w:szCs w:val="22"/>
        </w:rPr>
        <w:t xml:space="preserve"> </w:t>
      </w:r>
    </w:p>
    <w:p w:rsidR="00E75D0B" w:rsidRPr="00094D25" w:rsidRDefault="00E75D0B" w:rsidP="00E75D0B">
      <w:pPr>
        <w:autoSpaceDE w:val="0"/>
        <w:autoSpaceDN w:val="0"/>
        <w:adjustRightInd w:val="0"/>
        <w:spacing w:line="0" w:lineRule="atLeast"/>
        <w:jc w:val="both"/>
        <w:rPr>
          <w:b/>
          <w:sz w:val="22"/>
          <w:szCs w:val="22"/>
        </w:rPr>
      </w:pPr>
      <w:r w:rsidRPr="00094D25">
        <w:rPr>
          <w:sz w:val="22"/>
          <w:szCs w:val="22"/>
        </w:rPr>
        <w:t xml:space="preserve">3.1. О закупке </w:t>
      </w:r>
      <w:r w:rsidR="00B40285">
        <w:rPr>
          <w:sz w:val="22"/>
          <w:szCs w:val="22"/>
        </w:rPr>
        <w:t>расходных материалов</w:t>
      </w:r>
      <w:r w:rsidR="00B40285" w:rsidRPr="00094D25">
        <w:rPr>
          <w:sz w:val="22"/>
          <w:szCs w:val="22"/>
        </w:rPr>
        <w:t xml:space="preserve"> </w:t>
      </w:r>
      <w:r w:rsidRPr="00094D25">
        <w:rPr>
          <w:sz w:val="22"/>
          <w:szCs w:val="22"/>
        </w:rPr>
        <w:t>у</w:t>
      </w:r>
      <w:r w:rsidRPr="00094D25">
        <w:rPr>
          <w:sz w:val="22"/>
          <w:szCs w:val="22"/>
          <w:lang w:eastAsia="en-US"/>
        </w:rPr>
        <w:t xml:space="preserve"> </w:t>
      </w:r>
      <w:r w:rsidR="00094D25" w:rsidRPr="00094D25">
        <w:rPr>
          <w:b/>
          <w:sz w:val="22"/>
          <w:szCs w:val="22"/>
          <w:lang w:eastAsia="en-US"/>
        </w:rPr>
        <w:t>Индивидуального предпринимателя «</w:t>
      </w:r>
      <w:proofErr w:type="spellStart"/>
      <w:r w:rsidR="00094D25" w:rsidRPr="00094D25">
        <w:rPr>
          <w:b/>
          <w:sz w:val="22"/>
          <w:szCs w:val="22"/>
          <w:lang w:eastAsia="en-US"/>
        </w:rPr>
        <w:t>Тенникова</w:t>
      </w:r>
      <w:proofErr w:type="spellEnd"/>
      <w:r w:rsidR="00094D25" w:rsidRPr="00094D25">
        <w:rPr>
          <w:b/>
          <w:sz w:val="22"/>
          <w:szCs w:val="22"/>
          <w:lang w:eastAsia="en-US"/>
        </w:rPr>
        <w:t xml:space="preserve"> Наталья Николаевна»</w:t>
      </w:r>
      <w:r w:rsidRPr="00094D25">
        <w:rPr>
          <w:b/>
          <w:sz w:val="22"/>
          <w:szCs w:val="22"/>
          <w:lang w:eastAsia="en-US"/>
        </w:rPr>
        <w:t>.</w:t>
      </w:r>
      <w:r w:rsidRPr="00094D25">
        <w:rPr>
          <w:b/>
          <w:sz w:val="22"/>
          <w:szCs w:val="22"/>
        </w:rPr>
        <w:t xml:space="preserve"> </w:t>
      </w:r>
    </w:p>
    <w:p w:rsidR="00E75D0B" w:rsidRPr="00094D25" w:rsidRDefault="00E75D0B" w:rsidP="00E75D0B">
      <w:pPr>
        <w:autoSpaceDE w:val="0"/>
        <w:autoSpaceDN w:val="0"/>
        <w:adjustRightInd w:val="0"/>
        <w:spacing w:line="0" w:lineRule="atLeast"/>
        <w:jc w:val="both"/>
        <w:rPr>
          <w:sz w:val="22"/>
          <w:szCs w:val="22"/>
        </w:rPr>
      </w:pPr>
      <w:r w:rsidRPr="00094D25">
        <w:rPr>
          <w:b/>
          <w:sz w:val="22"/>
          <w:szCs w:val="22"/>
        </w:rPr>
        <w:t xml:space="preserve">Цена предложения участника: </w:t>
      </w:r>
      <w:r w:rsidRPr="00094D25">
        <w:rPr>
          <w:sz w:val="22"/>
          <w:szCs w:val="22"/>
        </w:rPr>
        <w:t xml:space="preserve">Сумма договора – </w:t>
      </w:r>
      <w:r w:rsidR="00B40285">
        <w:rPr>
          <w:sz w:val="22"/>
          <w:szCs w:val="22"/>
          <w:lang w:eastAsia="en-US"/>
        </w:rPr>
        <w:t>10 950,00</w:t>
      </w:r>
      <w:r w:rsidR="00B40285">
        <w:rPr>
          <w:sz w:val="22"/>
          <w:szCs w:val="22"/>
          <w:lang w:eastAsia="en-US"/>
        </w:rPr>
        <w:t xml:space="preserve"> </w:t>
      </w:r>
      <w:r w:rsidRPr="00094D25">
        <w:rPr>
          <w:sz w:val="22"/>
          <w:szCs w:val="22"/>
          <w:lang w:eastAsia="en-US"/>
        </w:rPr>
        <w:t>руб.</w:t>
      </w:r>
      <w:r w:rsidRPr="00094D25">
        <w:rPr>
          <w:sz w:val="22"/>
          <w:szCs w:val="22"/>
        </w:rPr>
        <w:t>,</w:t>
      </w:r>
      <w:r w:rsidRPr="00094D25">
        <w:rPr>
          <w:bCs/>
          <w:iCs/>
          <w:sz w:val="22"/>
          <w:szCs w:val="22"/>
        </w:rPr>
        <w:t xml:space="preserve"> с учетом расходов на перевозку, страхование, уплату таможенных пошлин, налогов и других обязательных платежей и иных затрат </w:t>
      </w:r>
      <w:r w:rsidRPr="00094D25">
        <w:rPr>
          <w:sz w:val="22"/>
          <w:szCs w:val="22"/>
          <w:lang w:eastAsia="en-US"/>
        </w:rPr>
        <w:t xml:space="preserve">при поставке товаров </w:t>
      </w:r>
      <w:r w:rsidRPr="00094D25">
        <w:rPr>
          <w:sz w:val="22"/>
          <w:szCs w:val="22"/>
        </w:rPr>
        <w:t>поскольку все приложенные к заявке на участие в электронном магазине, документы и предлагаемый товар соответствуют требованиям, предъявляемым заказчиком.</w:t>
      </w:r>
    </w:p>
    <w:p w:rsidR="00E75D0B" w:rsidRPr="00094D25" w:rsidRDefault="00E75D0B" w:rsidP="00E75D0B">
      <w:pPr>
        <w:spacing w:line="0" w:lineRule="atLeast"/>
        <w:jc w:val="both"/>
        <w:rPr>
          <w:sz w:val="22"/>
          <w:szCs w:val="22"/>
        </w:rPr>
      </w:pPr>
      <w:r w:rsidRPr="00094D25">
        <w:rPr>
          <w:sz w:val="22"/>
          <w:szCs w:val="22"/>
        </w:rPr>
        <w:t>3.2. В течение трех дней, со дня подписания протокола разместить его на сайте электронной торговой площадки</w:t>
      </w:r>
      <w:proofErr w:type="gramStart"/>
      <w:r w:rsidRPr="00094D25">
        <w:rPr>
          <w:sz w:val="22"/>
          <w:szCs w:val="22"/>
        </w:rPr>
        <w:t xml:space="preserve"> (</w:t>
      </w:r>
      <w:hyperlink r:id="rId7" w:history="1">
        <w:hyperlink r:id="rId8" w:history="1">
          <w:r w:rsidRPr="00094D25">
            <w:rPr>
              <w:rStyle w:val="af8"/>
              <w:sz w:val="22"/>
              <w:szCs w:val="22"/>
              <w:lang w:val="en-US"/>
            </w:rPr>
            <w:t>www</w:t>
          </w:r>
          <w:r w:rsidRPr="00094D25">
            <w:rPr>
              <w:rStyle w:val="af8"/>
              <w:sz w:val="22"/>
              <w:szCs w:val="22"/>
            </w:rPr>
            <w:t>.</w:t>
          </w:r>
          <w:r w:rsidRPr="00094D25">
            <w:rPr>
              <w:rStyle w:val="af8"/>
              <w:sz w:val="22"/>
              <w:szCs w:val="22"/>
              <w:lang w:val="en-US"/>
            </w:rPr>
            <w:t>estp</w:t>
          </w:r>
          <w:r w:rsidRPr="00094D25">
            <w:rPr>
              <w:rStyle w:val="af8"/>
              <w:sz w:val="22"/>
              <w:szCs w:val="22"/>
            </w:rPr>
            <w:t>.</w:t>
          </w:r>
          <w:r w:rsidRPr="00094D25">
            <w:rPr>
              <w:rStyle w:val="af8"/>
              <w:sz w:val="22"/>
              <w:szCs w:val="22"/>
              <w:lang w:val="en-US"/>
            </w:rPr>
            <w:t>ru</w:t>
          </w:r>
          <w:r w:rsidRPr="00094D25">
            <w:rPr>
              <w:rStyle w:val="af8"/>
              <w:sz w:val="22"/>
              <w:szCs w:val="22"/>
            </w:rPr>
            <w:t>/</w:t>
          </w:r>
        </w:hyperlink>
      </w:hyperlink>
      <w:r w:rsidRPr="00094D25">
        <w:rPr>
          <w:sz w:val="22"/>
          <w:szCs w:val="22"/>
        </w:rPr>
        <w:t>).</w:t>
      </w:r>
      <w:proofErr w:type="gramEnd"/>
    </w:p>
    <w:p w:rsidR="00E75D0B" w:rsidRPr="00904B4F" w:rsidRDefault="00E75D0B" w:rsidP="00E75D0B">
      <w:pPr>
        <w:spacing w:line="0" w:lineRule="atLeast"/>
        <w:jc w:val="both"/>
        <w:rPr>
          <w:sz w:val="22"/>
          <w:szCs w:val="22"/>
        </w:rPr>
      </w:pPr>
    </w:p>
    <w:tbl>
      <w:tblPr>
        <w:tblW w:w="10622" w:type="dxa"/>
        <w:tblInd w:w="-176" w:type="dxa"/>
        <w:tblLook w:val="01E0" w:firstRow="1" w:lastRow="1" w:firstColumn="1" w:lastColumn="1" w:noHBand="0" w:noVBand="0"/>
      </w:tblPr>
      <w:tblGrid>
        <w:gridCol w:w="4254"/>
        <w:gridCol w:w="4252"/>
        <w:gridCol w:w="2116"/>
      </w:tblGrid>
      <w:tr w:rsidR="00E75D0B" w:rsidRPr="00295564" w:rsidTr="001B5A0B">
        <w:trPr>
          <w:trHeight w:val="405"/>
        </w:trPr>
        <w:tc>
          <w:tcPr>
            <w:tcW w:w="4254" w:type="dxa"/>
            <w:vAlign w:val="center"/>
          </w:tcPr>
          <w:p w:rsidR="00E75D0B" w:rsidRPr="003F597B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34" w:hanging="34"/>
              <w:jc w:val="left"/>
              <w:rPr>
                <w:color w:val="000000"/>
                <w:sz w:val="22"/>
                <w:szCs w:val="22"/>
              </w:rPr>
            </w:pPr>
            <w:r w:rsidRPr="003F597B">
              <w:rPr>
                <w:color w:val="000000"/>
                <w:sz w:val="22"/>
                <w:szCs w:val="22"/>
              </w:rPr>
              <w:t xml:space="preserve">Председатель </w:t>
            </w:r>
            <w:r w:rsidRPr="003F597B">
              <w:rPr>
                <w:spacing w:val="4"/>
                <w:sz w:val="22"/>
                <w:szCs w:val="22"/>
              </w:rPr>
              <w:t>Комиссии</w:t>
            </w:r>
            <w:r w:rsidRPr="003F597B">
              <w:rPr>
                <w:color w:val="000000"/>
                <w:sz w:val="22"/>
                <w:szCs w:val="22"/>
              </w:rPr>
              <w:t>:</w:t>
            </w:r>
          </w:p>
        </w:tc>
        <w:tc>
          <w:tcPr>
            <w:tcW w:w="4252" w:type="dxa"/>
            <w:vAlign w:val="center"/>
          </w:tcPr>
          <w:p w:rsidR="00E75D0B" w:rsidRPr="00023DA5" w:rsidRDefault="00E75D0B" w:rsidP="001B5A0B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E75D0B" w:rsidRPr="00023DA5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E75D0B" w:rsidRPr="003F597B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jc w:val="right"/>
              <w:rPr>
                <w:color w:val="000000"/>
                <w:sz w:val="22"/>
                <w:szCs w:val="22"/>
              </w:rPr>
            </w:pPr>
            <w:r w:rsidRPr="003F597B">
              <w:rPr>
                <w:sz w:val="22"/>
                <w:szCs w:val="22"/>
              </w:rPr>
              <w:t>Давыдов В.С.</w:t>
            </w:r>
          </w:p>
        </w:tc>
      </w:tr>
      <w:tr w:rsidR="00E75D0B" w:rsidRPr="00295564" w:rsidTr="001B5A0B">
        <w:trPr>
          <w:trHeight w:val="405"/>
        </w:trPr>
        <w:tc>
          <w:tcPr>
            <w:tcW w:w="4254" w:type="dxa"/>
            <w:vAlign w:val="center"/>
          </w:tcPr>
          <w:p w:rsidR="00E75D0B" w:rsidRPr="003F597B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3F597B">
              <w:rPr>
                <w:sz w:val="22"/>
                <w:szCs w:val="22"/>
                <w:lang w:eastAsia="en-US"/>
              </w:rPr>
              <w:t>Заместитель председателя комиссии:</w:t>
            </w:r>
          </w:p>
        </w:tc>
        <w:tc>
          <w:tcPr>
            <w:tcW w:w="4252" w:type="dxa"/>
            <w:vAlign w:val="center"/>
          </w:tcPr>
          <w:p w:rsidR="00E75D0B" w:rsidRPr="00023DA5" w:rsidRDefault="00E75D0B" w:rsidP="001B5A0B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E75D0B" w:rsidRPr="00023DA5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E75D0B" w:rsidRPr="003F597B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jc w:val="right"/>
              <w:rPr>
                <w:sz w:val="22"/>
                <w:szCs w:val="22"/>
              </w:rPr>
            </w:pPr>
            <w:r w:rsidRPr="003F597B">
              <w:rPr>
                <w:sz w:val="22"/>
                <w:szCs w:val="22"/>
                <w:lang w:eastAsia="en-US"/>
              </w:rPr>
              <w:t xml:space="preserve">Васильева Г.П. </w:t>
            </w:r>
          </w:p>
        </w:tc>
      </w:tr>
      <w:tr w:rsidR="00E75D0B" w:rsidRPr="00295564" w:rsidTr="001B5A0B">
        <w:trPr>
          <w:trHeight w:val="405"/>
        </w:trPr>
        <w:tc>
          <w:tcPr>
            <w:tcW w:w="4254" w:type="dxa"/>
            <w:vAlign w:val="center"/>
          </w:tcPr>
          <w:p w:rsidR="00E75D0B" w:rsidRPr="003F597B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3F597B">
              <w:rPr>
                <w:color w:val="000000"/>
                <w:sz w:val="22"/>
                <w:szCs w:val="22"/>
              </w:rPr>
              <w:t>Члены Комиссии:</w:t>
            </w:r>
          </w:p>
        </w:tc>
        <w:tc>
          <w:tcPr>
            <w:tcW w:w="4252" w:type="dxa"/>
            <w:vAlign w:val="center"/>
          </w:tcPr>
          <w:p w:rsidR="00E75D0B" w:rsidRPr="00023DA5" w:rsidRDefault="00E75D0B" w:rsidP="001B5A0B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E75D0B" w:rsidRPr="00023DA5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E75D0B" w:rsidRPr="003F597B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jc w:val="right"/>
              <w:rPr>
                <w:sz w:val="22"/>
                <w:szCs w:val="22"/>
              </w:rPr>
            </w:pPr>
            <w:r w:rsidRPr="003F597B">
              <w:rPr>
                <w:sz w:val="22"/>
                <w:szCs w:val="22"/>
                <w:lang w:eastAsia="en-US"/>
              </w:rPr>
              <w:t>Кухновец Э.С.</w:t>
            </w:r>
          </w:p>
        </w:tc>
      </w:tr>
      <w:tr w:rsidR="00E75D0B" w:rsidRPr="00295564" w:rsidTr="001B5A0B">
        <w:trPr>
          <w:trHeight w:val="405"/>
        </w:trPr>
        <w:tc>
          <w:tcPr>
            <w:tcW w:w="4254" w:type="dxa"/>
          </w:tcPr>
          <w:p w:rsidR="00E75D0B" w:rsidRPr="003F597B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E75D0B" w:rsidRPr="00023DA5" w:rsidRDefault="00E75D0B" w:rsidP="001B5A0B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E75D0B" w:rsidRPr="00023DA5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E75D0B" w:rsidRPr="003F597B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jc w:val="right"/>
              <w:rPr>
                <w:sz w:val="22"/>
                <w:szCs w:val="22"/>
              </w:rPr>
            </w:pPr>
            <w:r w:rsidRPr="003F597B">
              <w:rPr>
                <w:sz w:val="22"/>
                <w:szCs w:val="22"/>
                <w:lang w:eastAsia="en-US"/>
              </w:rPr>
              <w:t>Шварц Р.Н.</w:t>
            </w:r>
          </w:p>
        </w:tc>
      </w:tr>
      <w:tr w:rsidR="00E75D0B" w:rsidRPr="00295564" w:rsidTr="001B5A0B">
        <w:trPr>
          <w:trHeight w:val="405"/>
        </w:trPr>
        <w:tc>
          <w:tcPr>
            <w:tcW w:w="4254" w:type="dxa"/>
          </w:tcPr>
          <w:p w:rsidR="00E75D0B" w:rsidRPr="003F597B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E75D0B" w:rsidRPr="00023DA5" w:rsidRDefault="00E75D0B" w:rsidP="001B5A0B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E75D0B" w:rsidRPr="00023DA5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E75D0B" w:rsidRPr="003F597B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jc w:val="right"/>
              <w:rPr>
                <w:sz w:val="22"/>
                <w:szCs w:val="22"/>
              </w:rPr>
            </w:pPr>
            <w:r w:rsidRPr="003F597B">
              <w:rPr>
                <w:sz w:val="22"/>
                <w:szCs w:val="22"/>
                <w:lang w:eastAsia="en-US"/>
              </w:rPr>
              <w:t>Яковлева М.П.</w:t>
            </w:r>
          </w:p>
        </w:tc>
      </w:tr>
      <w:tr w:rsidR="00E75D0B" w:rsidRPr="00295564" w:rsidTr="001B5A0B">
        <w:trPr>
          <w:trHeight w:val="405"/>
        </w:trPr>
        <w:tc>
          <w:tcPr>
            <w:tcW w:w="4254" w:type="dxa"/>
          </w:tcPr>
          <w:p w:rsidR="00E75D0B" w:rsidRPr="003F597B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E75D0B" w:rsidRPr="00023DA5" w:rsidRDefault="00E75D0B" w:rsidP="001B5A0B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E75D0B" w:rsidRPr="00023DA5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E75D0B" w:rsidRPr="003F597B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Корешкова А.А.</w:t>
            </w:r>
          </w:p>
        </w:tc>
      </w:tr>
      <w:tr w:rsidR="00E75D0B" w:rsidRPr="00295564" w:rsidTr="001B5A0B">
        <w:tc>
          <w:tcPr>
            <w:tcW w:w="4254" w:type="dxa"/>
            <w:vAlign w:val="center"/>
          </w:tcPr>
          <w:p w:rsidR="00E75D0B" w:rsidRPr="003F597B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3F597B">
              <w:rPr>
                <w:color w:val="000000"/>
                <w:sz w:val="22"/>
                <w:szCs w:val="22"/>
              </w:rPr>
              <w:t xml:space="preserve">Секретарь </w:t>
            </w:r>
            <w:r w:rsidRPr="003F597B">
              <w:rPr>
                <w:spacing w:val="4"/>
                <w:sz w:val="22"/>
                <w:szCs w:val="22"/>
              </w:rPr>
              <w:t>Комиссии</w:t>
            </w:r>
            <w:r w:rsidRPr="003F597B">
              <w:rPr>
                <w:color w:val="000000"/>
                <w:sz w:val="22"/>
                <w:szCs w:val="22"/>
              </w:rPr>
              <w:t>:</w:t>
            </w:r>
          </w:p>
        </w:tc>
        <w:tc>
          <w:tcPr>
            <w:tcW w:w="4252" w:type="dxa"/>
            <w:vAlign w:val="center"/>
          </w:tcPr>
          <w:p w:rsidR="00E75D0B" w:rsidRPr="00023DA5" w:rsidRDefault="00E75D0B" w:rsidP="001B5A0B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E75D0B" w:rsidRPr="00023DA5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E75D0B" w:rsidRPr="003F597B" w:rsidRDefault="00E75D0B" w:rsidP="001B5A0B">
            <w:pPr>
              <w:pStyle w:val="afd"/>
              <w:tabs>
                <w:tab w:val="left" w:pos="851"/>
              </w:tabs>
              <w:spacing w:line="276" w:lineRule="auto"/>
              <w:ind w:left="0"/>
              <w:jc w:val="right"/>
              <w:rPr>
                <w:color w:val="000000"/>
                <w:sz w:val="22"/>
                <w:szCs w:val="22"/>
              </w:rPr>
            </w:pPr>
            <w:r w:rsidRPr="003F597B">
              <w:rPr>
                <w:sz w:val="22"/>
                <w:szCs w:val="22"/>
              </w:rPr>
              <w:t>Рыкова О.А.</w:t>
            </w:r>
          </w:p>
        </w:tc>
      </w:tr>
    </w:tbl>
    <w:p w:rsidR="00E75D0B" w:rsidRPr="00292707" w:rsidRDefault="00E75D0B" w:rsidP="00E75D0B">
      <w:pPr>
        <w:widowControl w:val="0"/>
        <w:tabs>
          <w:tab w:val="left" w:pos="252"/>
        </w:tabs>
        <w:spacing w:line="0" w:lineRule="atLeast"/>
        <w:jc w:val="both"/>
        <w:outlineLvl w:val="0"/>
        <w:rPr>
          <w:sz w:val="6"/>
          <w:szCs w:val="6"/>
        </w:rPr>
      </w:pPr>
    </w:p>
    <w:p w:rsidR="00015D0A" w:rsidRPr="00292707" w:rsidRDefault="00015D0A" w:rsidP="00E75D0B">
      <w:pPr>
        <w:widowControl w:val="0"/>
        <w:tabs>
          <w:tab w:val="left" w:pos="252"/>
        </w:tabs>
        <w:spacing w:line="276" w:lineRule="auto"/>
        <w:jc w:val="both"/>
        <w:outlineLvl w:val="0"/>
        <w:rPr>
          <w:sz w:val="6"/>
          <w:szCs w:val="6"/>
        </w:rPr>
      </w:pPr>
    </w:p>
    <w:sectPr w:rsidR="00015D0A" w:rsidRPr="00292707" w:rsidSect="00292707">
      <w:pgSz w:w="11906" w:h="16838"/>
      <w:pgMar w:top="284" w:right="851" w:bottom="567" w:left="85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9C9"/>
    <w:rsid w:val="00001824"/>
    <w:rsid w:val="00015D0A"/>
    <w:rsid w:val="000213A6"/>
    <w:rsid w:val="00025BE7"/>
    <w:rsid w:val="00037867"/>
    <w:rsid w:val="000561DC"/>
    <w:rsid w:val="00057336"/>
    <w:rsid w:val="000779AB"/>
    <w:rsid w:val="000829AE"/>
    <w:rsid w:val="000871BF"/>
    <w:rsid w:val="00094D25"/>
    <w:rsid w:val="00095243"/>
    <w:rsid w:val="000B7B96"/>
    <w:rsid w:val="000E480C"/>
    <w:rsid w:val="000F35DC"/>
    <w:rsid w:val="00100668"/>
    <w:rsid w:val="00102EF4"/>
    <w:rsid w:val="00115463"/>
    <w:rsid w:val="001161A4"/>
    <w:rsid w:val="00143DEB"/>
    <w:rsid w:val="00145C2D"/>
    <w:rsid w:val="001601A3"/>
    <w:rsid w:val="001837D7"/>
    <w:rsid w:val="0018647F"/>
    <w:rsid w:val="00190833"/>
    <w:rsid w:val="00191741"/>
    <w:rsid w:val="001A071E"/>
    <w:rsid w:val="001A229F"/>
    <w:rsid w:val="001A5D30"/>
    <w:rsid w:val="001A63A9"/>
    <w:rsid w:val="001B246B"/>
    <w:rsid w:val="001B5516"/>
    <w:rsid w:val="001B7BFC"/>
    <w:rsid w:val="001D34C9"/>
    <w:rsid w:val="00202475"/>
    <w:rsid w:val="002065D4"/>
    <w:rsid w:val="002074A6"/>
    <w:rsid w:val="00215012"/>
    <w:rsid w:val="00222B0B"/>
    <w:rsid w:val="00241EBD"/>
    <w:rsid w:val="00253BFE"/>
    <w:rsid w:val="00274CC1"/>
    <w:rsid w:val="00290C33"/>
    <w:rsid w:val="00292707"/>
    <w:rsid w:val="002A13BA"/>
    <w:rsid w:val="002A266B"/>
    <w:rsid w:val="002C13B8"/>
    <w:rsid w:val="002C3154"/>
    <w:rsid w:val="002F2427"/>
    <w:rsid w:val="00311039"/>
    <w:rsid w:val="003259C1"/>
    <w:rsid w:val="00345E61"/>
    <w:rsid w:val="00361AC0"/>
    <w:rsid w:val="003919C9"/>
    <w:rsid w:val="003A7CDD"/>
    <w:rsid w:val="003B16CB"/>
    <w:rsid w:val="003E154A"/>
    <w:rsid w:val="003E2A57"/>
    <w:rsid w:val="00420978"/>
    <w:rsid w:val="00425B34"/>
    <w:rsid w:val="00426015"/>
    <w:rsid w:val="00445C97"/>
    <w:rsid w:val="004507C7"/>
    <w:rsid w:val="004615C7"/>
    <w:rsid w:val="00490D16"/>
    <w:rsid w:val="004C1622"/>
    <w:rsid w:val="004C446C"/>
    <w:rsid w:val="00507CAA"/>
    <w:rsid w:val="005337E2"/>
    <w:rsid w:val="00546A2F"/>
    <w:rsid w:val="00550649"/>
    <w:rsid w:val="00553F6D"/>
    <w:rsid w:val="00566913"/>
    <w:rsid w:val="005D193A"/>
    <w:rsid w:val="005D6BE8"/>
    <w:rsid w:val="005E0CB0"/>
    <w:rsid w:val="005F2EA4"/>
    <w:rsid w:val="00612155"/>
    <w:rsid w:val="00616660"/>
    <w:rsid w:val="00616B45"/>
    <w:rsid w:val="00625DAC"/>
    <w:rsid w:val="0064559C"/>
    <w:rsid w:val="006459F5"/>
    <w:rsid w:val="00653514"/>
    <w:rsid w:val="00655011"/>
    <w:rsid w:val="00666013"/>
    <w:rsid w:val="0067028D"/>
    <w:rsid w:val="00671557"/>
    <w:rsid w:val="00674D18"/>
    <w:rsid w:val="00675598"/>
    <w:rsid w:val="006851B1"/>
    <w:rsid w:val="00692BDF"/>
    <w:rsid w:val="006A7B76"/>
    <w:rsid w:val="006B2389"/>
    <w:rsid w:val="006B242F"/>
    <w:rsid w:val="006D19BD"/>
    <w:rsid w:val="006D4438"/>
    <w:rsid w:val="006F56AE"/>
    <w:rsid w:val="006F6751"/>
    <w:rsid w:val="00700942"/>
    <w:rsid w:val="00722E3F"/>
    <w:rsid w:val="007316EC"/>
    <w:rsid w:val="0073311B"/>
    <w:rsid w:val="00791192"/>
    <w:rsid w:val="007977B4"/>
    <w:rsid w:val="007A10FE"/>
    <w:rsid w:val="007A7E0D"/>
    <w:rsid w:val="007C2AF8"/>
    <w:rsid w:val="00810FFC"/>
    <w:rsid w:val="00831503"/>
    <w:rsid w:val="00845100"/>
    <w:rsid w:val="00864481"/>
    <w:rsid w:val="00865C8B"/>
    <w:rsid w:val="00870095"/>
    <w:rsid w:val="00897DD6"/>
    <w:rsid w:val="008B094C"/>
    <w:rsid w:val="008D0562"/>
    <w:rsid w:val="008D5D36"/>
    <w:rsid w:val="008D7869"/>
    <w:rsid w:val="008F2890"/>
    <w:rsid w:val="00905252"/>
    <w:rsid w:val="00936DDC"/>
    <w:rsid w:val="00947CEC"/>
    <w:rsid w:val="0096293E"/>
    <w:rsid w:val="0097081D"/>
    <w:rsid w:val="00985637"/>
    <w:rsid w:val="009901C9"/>
    <w:rsid w:val="009957C8"/>
    <w:rsid w:val="009B297F"/>
    <w:rsid w:val="009B47EB"/>
    <w:rsid w:val="009B67D3"/>
    <w:rsid w:val="009C5C37"/>
    <w:rsid w:val="009E284F"/>
    <w:rsid w:val="00A060FD"/>
    <w:rsid w:val="00A0729D"/>
    <w:rsid w:val="00A22F17"/>
    <w:rsid w:val="00A43BC7"/>
    <w:rsid w:val="00AB3615"/>
    <w:rsid w:val="00AB4B20"/>
    <w:rsid w:val="00AD5A43"/>
    <w:rsid w:val="00AE1B90"/>
    <w:rsid w:val="00B0122B"/>
    <w:rsid w:val="00B24D75"/>
    <w:rsid w:val="00B266A8"/>
    <w:rsid w:val="00B317B5"/>
    <w:rsid w:val="00B40285"/>
    <w:rsid w:val="00B464CC"/>
    <w:rsid w:val="00B81D83"/>
    <w:rsid w:val="00BB2A16"/>
    <w:rsid w:val="00BB325E"/>
    <w:rsid w:val="00BC678B"/>
    <w:rsid w:val="00C20F0F"/>
    <w:rsid w:val="00C33CB0"/>
    <w:rsid w:val="00C4112B"/>
    <w:rsid w:val="00C618C5"/>
    <w:rsid w:val="00C66B3F"/>
    <w:rsid w:val="00C746EC"/>
    <w:rsid w:val="00C82AF7"/>
    <w:rsid w:val="00CB06EC"/>
    <w:rsid w:val="00CD647A"/>
    <w:rsid w:val="00D069B7"/>
    <w:rsid w:val="00D13662"/>
    <w:rsid w:val="00D16024"/>
    <w:rsid w:val="00D476DA"/>
    <w:rsid w:val="00D53FB2"/>
    <w:rsid w:val="00D61CB2"/>
    <w:rsid w:val="00D706E0"/>
    <w:rsid w:val="00D9334D"/>
    <w:rsid w:val="00D96487"/>
    <w:rsid w:val="00DA50B3"/>
    <w:rsid w:val="00DB2DAF"/>
    <w:rsid w:val="00E227B8"/>
    <w:rsid w:val="00E2581A"/>
    <w:rsid w:val="00E40798"/>
    <w:rsid w:val="00E44775"/>
    <w:rsid w:val="00E75D0B"/>
    <w:rsid w:val="00EC547B"/>
    <w:rsid w:val="00ED1585"/>
    <w:rsid w:val="00EE4DD4"/>
    <w:rsid w:val="00EF776E"/>
    <w:rsid w:val="00F21599"/>
    <w:rsid w:val="00F25378"/>
    <w:rsid w:val="00F26A6A"/>
    <w:rsid w:val="00F66CCF"/>
    <w:rsid w:val="00F96FD3"/>
    <w:rsid w:val="00FA7DF8"/>
    <w:rsid w:val="00FB5B69"/>
    <w:rsid w:val="00FE05CA"/>
    <w:rsid w:val="00FE099E"/>
    <w:rsid w:val="00FF5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character" w:styleId="af8">
    <w:name w:val="Hyperlink"/>
    <w:basedOn w:val="a0"/>
    <w:uiPriority w:val="99"/>
    <w:rsid w:val="00674D18"/>
    <w:rPr>
      <w:color w:val="0000FF"/>
      <w:u w:val="single"/>
    </w:rPr>
  </w:style>
  <w:style w:type="character" w:customStyle="1" w:styleId="af9">
    <w:name w:val="Без интервала Знак"/>
    <w:link w:val="afa"/>
    <w:uiPriority w:val="1"/>
    <w:locked/>
    <w:rsid w:val="00674D18"/>
    <w:rPr>
      <w:sz w:val="22"/>
      <w:szCs w:val="22"/>
      <w:lang w:eastAsia="en-US"/>
    </w:rPr>
  </w:style>
  <w:style w:type="paragraph" w:styleId="afa">
    <w:name w:val="No Spacing"/>
    <w:link w:val="af9"/>
    <w:uiPriority w:val="1"/>
    <w:qFormat/>
    <w:rsid w:val="00674D18"/>
    <w:rPr>
      <w:sz w:val="22"/>
      <w:szCs w:val="22"/>
      <w:lang w:eastAsia="en-US"/>
    </w:rPr>
  </w:style>
  <w:style w:type="paragraph" w:styleId="afb">
    <w:name w:val="Normal (Web)"/>
    <w:aliases w:val="Обычный (Web),Обычный (веб) Знак Знак,Обычный (Web) Знак Знак Знак"/>
    <w:basedOn w:val="a"/>
    <w:link w:val="afc"/>
    <w:uiPriority w:val="99"/>
    <w:qFormat/>
    <w:rsid w:val="00674D18"/>
    <w:pPr>
      <w:tabs>
        <w:tab w:val="clear" w:pos="708"/>
      </w:tabs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afd">
    <w:name w:val="Body Text Indent"/>
    <w:basedOn w:val="a"/>
    <w:link w:val="afe"/>
    <w:uiPriority w:val="99"/>
    <w:rsid w:val="00015D0A"/>
    <w:pPr>
      <w:tabs>
        <w:tab w:val="clear" w:pos="708"/>
      </w:tabs>
      <w:suppressAutoHyphens w:val="0"/>
      <w:ind w:left="5529"/>
      <w:jc w:val="center"/>
    </w:pPr>
    <w:rPr>
      <w:rFonts w:eastAsia="Times New Roman"/>
      <w:color w:val="auto"/>
      <w:sz w:val="20"/>
      <w:szCs w:val="20"/>
    </w:rPr>
  </w:style>
  <w:style w:type="character" w:customStyle="1" w:styleId="afe">
    <w:name w:val="Основной текст с отступом Знак"/>
    <w:basedOn w:val="a0"/>
    <w:link w:val="afd"/>
    <w:uiPriority w:val="99"/>
    <w:rsid w:val="00015D0A"/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15">
    <w:name w:val="Обычный1"/>
    <w:uiPriority w:val="99"/>
    <w:rsid w:val="00015D0A"/>
    <w:pPr>
      <w:widowControl w:val="0"/>
      <w:spacing w:line="300" w:lineRule="auto"/>
    </w:pPr>
    <w:rPr>
      <w:rFonts w:ascii="Times New Roman" w:eastAsia="Times New Roman" w:hAnsi="Times New Roman" w:cs="Times New Roman"/>
      <w:sz w:val="22"/>
      <w:szCs w:val="22"/>
      <w:lang w:eastAsia="ru-RU" w:bidi="ar-SA"/>
    </w:rPr>
  </w:style>
  <w:style w:type="character" w:customStyle="1" w:styleId="FontStyle33">
    <w:name w:val="Font Style33"/>
    <w:uiPriority w:val="99"/>
    <w:rsid w:val="008D0562"/>
    <w:rPr>
      <w:rFonts w:ascii="Times New Roman" w:hAnsi="Times New Roman" w:cs="Times New Roman"/>
      <w:sz w:val="22"/>
      <w:szCs w:val="22"/>
    </w:rPr>
  </w:style>
  <w:style w:type="character" w:customStyle="1" w:styleId="FontStyle32">
    <w:name w:val="Font Style32"/>
    <w:uiPriority w:val="99"/>
    <w:rsid w:val="007A7E0D"/>
    <w:rPr>
      <w:rFonts w:ascii="Times New Roman" w:hAnsi="Times New Roman" w:cs="Times New Roman" w:hint="default"/>
      <w:sz w:val="22"/>
      <w:szCs w:val="22"/>
    </w:rPr>
  </w:style>
  <w:style w:type="character" w:customStyle="1" w:styleId="afc">
    <w:name w:val="Обычный (веб) Знак"/>
    <w:aliases w:val="Обычный (Web) Знак,Обычный (веб) Знак Знак Знак,Обычный (Web) Знак Знак Знак Знак"/>
    <w:link w:val="afb"/>
    <w:uiPriority w:val="99"/>
    <w:locked/>
    <w:rsid w:val="00864481"/>
    <w:rPr>
      <w:rFonts w:ascii="Times New Roman" w:eastAsia="Times New Roman" w:hAnsi="Times New Roman" w:cs="Times New Roman"/>
      <w:sz w:val="24"/>
      <w:lang w:eastAsia="ru-RU" w:bidi="ar-SA"/>
    </w:rPr>
  </w:style>
  <w:style w:type="table" w:styleId="aff">
    <w:name w:val="Table Grid"/>
    <w:basedOn w:val="a1"/>
    <w:uiPriority w:val="59"/>
    <w:rsid w:val="001837D7"/>
    <w:rPr>
      <w:rFonts w:asciiTheme="minorHAnsi" w:eastAsiaTheme="minorHAnsi" w:hAnsiTheme="minorHAnsi" w:cstheme="minorBidi"/>
      <w:sz w:val="22"/>
      <w:szCs w:val="22"/>
      <w:lang w:eastAsia="en-US"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0">
    <w:name w:val="Strong"/>
    <w:basedOn w:val="a0"/>
    <w:uiPriority w:val="22"/>
    <w:qFormat/>
    <w:rsid w:val="0064559C"/>
    <w:rPr>
      <w:b/>
      <w:bCs/>
    </w:rPr>
  </w:style>
  <w:style w:type="paragraph" w:styleId="aff1">
    <w:name w:val="Title"/>
    <w:basedOn w:val="a"/>
    <w:link w:val="aff2"/>
    <w:qFormat/>
    <w:rsid w:val="003B16CB"/>
    <w:pPr>
      <w:tabs>
        <w:tab w:val="clear" w:pos="708"/>
      </w:tabs>
      <w:suppressAutoHyphens w:val="0"/>
      <w:jc w:val="center"/>
    </w:pPr>
    <w:rPr>
      <w:rFonts w:eastAsia="Times New Roman"/>
      <w:color w:val="auto"/>
      <w:lang w:val="x-none" w:eastAsia="en-US"/>
    </w:rPr>
  </w:style>
  <w:style w:type="character" w:customStyle="1" w:styleId="aff2">
    <w:name w:val="Название Знак"/>
    <w:basedOn w:val="a0"/>
    <w:link w:val="aff1"/>
    <w:rsid w:val="003B16CB"/>
    <w:rPr>
      <w:rFonts w:ascii="Times New Roman" w:eastAsia="Times New Roman" w:hAnsi="Times New Roman" w:cs="Times New Roman"/>
      <w:sz w:val="24"/>
      <w:lang w:val="x-none" w:eastAsia="en-US" w:bidi="ar-SA"/>
    </w:rPr>
  </w:style>
  <w:style w:type="table" w:customStyle="1" w:styleId="16">
    <w:name w:val="Сетка таблицы1"/>
    <w:basedOn w:val="a1"/>
    <w:next w:val="aff"/>
    <w:uiPriority w:val="59"/>
    <w:rsid w:val="000E480C"/>
    <w:rPr>
      <w:rFonts w:ascii="Calibri" w:eastAsia="Calibri" w:hAnsi="Calibri" w:cs="Times New Roman"/>
      <w:sz w:val="22"/>
      <w:szCs w:val="22"/>
      <w:lang w:eastAsia="en-US"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character" w:styleId="af8">
    <w:name w:val="Hyperlink"/>
    <w:basedOn w:val="a0"/>
    <w:uiPriority w:val="99"/>
    <w:rsid w:val="00674D18"/>
    <w:rPr>
      <w:color w:val="0000FF"/>
      <w:u w:val="single"/>
    </w:rPr>
  </w:style>
  <w:style w:type="character" w:customStyle="1" w:styleId="af9">
    <w:name w:val="Без интервала Знак"/>
    <w:link w:val="afa"/>
    <w:uiPriority w:val="1"/>
    <w:locked/>
    <w:rsid w:val="00674D18"/>
    <w:rPr>
      <w:sz w:val="22"/>
      <w:szCs w:val="22"/>
      <w:lang w:eastAsia="en-US"/>
    </w:rPr>
  </w:style>
  <w:style w:type="paragraph" w:styleId="afa">
    <w:name w:val="No Spacing"/>
    <w:link w:val="af9"/>
    <w:uiPriority w:val="1"/>
    <w:qFormat/>
    <w:rsid w:val="00674D18"/>
    <w:rPr>
      <w:sz w:val="22"/>
      <w:szCs w:val="22"/>
      <w:lang w:eastAsia="en-US"/>
    </w:rPr>
  </w:style>
  <w:style w:type="paragraph" w:styleId="afb">
    <w:name w:val="Normal (Web)"/>
    <w:aliases w:val="Обычный (Web),Обычный (веб) Знак Знак,Обычный (Web) Знак Знак Знак"/>
    <w:basedOn w:val="a"/>
    <w:link w:val="afc"/>
    <w:uiPriority w:val="99"/>
    <w:qFormat/>
    <w:rsid w:val="00674D18"/>
    <w:pPr>
      <w:tabs>
        <w:tab w:val="clear" w:pos="708"/>
      </w:tabs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afd">
    <w:name w:val="Body Text Indent"/>
    <w:basedOn w:val="a"/>
    <w:link w:val="afe"/>
    <w:uiPriority w:val="99"/>
    <w:rsid w:val="00015D0A"/>
    <w:pPr>
      <w:tabs>
        <w:tab w:val="clear" w:pos="708"/>
      </w:tabs>
      <w:suppressAutoHyphens w:val="0"/>
      <w:ind w:left="5529"/>
      <w:jc w:val="center"/>
    </w:pPr>
    <w:rPr>
      <w:rFonts w:eastAsia="Times New Roman"/>
      <w:color w:val="auto"/>
      <w:sz w:val="20"/>
      <w:szCs w:val="20"/>
    </w:rPr>
  </w:style>
  <w:style w:type="character" w:customStyle="1" w:styleId="afe">
    <w:name w:val="Основной текст с отступом Знак"/>
    <w:basedOn w:val="a0"/>
    <w:link w:val="afd"/>
    <w:uiPriority w:val="99"/>
    <w:rsid w:val="00015D0A"/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15">
    <w:name w:val="Обычный1"/>
    <w:uiPriority w:val="99"/>
    <w:rsid w:val="00015D0A"/>
    <w:pPr>
      <w:widowControl w:val="0"/>
      <w:spacing w:line="300" w:lineRule="auto"/>
    </w:pPr>
    <w:rPr>
      <w:rFonts w:ascii="Times New Roman" w:eastAsia="Times New Roman" w:hAnsi="Times New Roman" w:cs="Times New Roman"/>
      <w:sz w:val="22"/>
      <w:szCs w:val="22"/>
      <w:lang w:eastAsia="ru-RU" w:bidi="ar-SA"/>
    </w:rPr>
  </w:style>
  <w:style w:type="character" w:customStyle="1" w:styleId="FontStyle33">
    <w:name w:val="Font Style33"/>
    <w:uiPriority w:val="99"/>
    <w:rsid w:val="008D0562"/>
    <w:rPr>
      <w:rFonts w:ascii="Times New Roman" w:hAnsi="Times New Roman" w:cs="Times New Roman"/>
      <w:sz w:val="22"/>
      <w:szCs w:val="22"/>
    </w:rPr>
  </w:style>
  <w:style w:type="character" w:customStyle="1" w:styleId="FontStyle32">
    <w:name w:val="Font Style32"/>
    <w:uiPriority w:val="99"/>
    <w:rsid w:val="007A7E0D"/>
    <w:rPr>
      <w:rFonts w:ascii="Times New Roman" w:hAnsi="Times New Roman" w:cs="Times New Roman" w:hint="default"/>
      <w:sz w:val="22"/>
      <w:szCs w:val="22"/>
    </w:rPr>
  </w:style>
  <w:style w:type="character" w:customStyle="1" w:styleId="afc">
    <w:name w:val="Обычный (веб) Знак"/>
    <w:aliases w:val="Обычный (Web) Знак,Обычный (веб) Знак Знак Знак,Обычный (Web) Знак Знак Знак Знак"/>
    <w:link w:val="afb"/>
    <w:uiPriority w:val="99"/>
    <w:locked/>
    <w:rsid w:val="00864481"/>
    <w:rPr>
      <w:rFonts w:ascii="Times New Roman" w:eastAsia="Times New Roman" w:hAnsi="Times New Roman" w:cs="Times New Roman"/>
      <w:sz w:val="24"/>
      <w:lang w:eastAsia="ru-RU" w:bidi="ar-SA"/>
    </w:rPr>
  </w:style>
  <w:style w:type="table" w:styleId="aff">
    <w:name w:val="Table Grid"/>
    <w:basedOn w:val="a1"/>
    <w:uiPriority w:val="59"/>
    <w:rsid w:val="001837D7"/>
    <w:rPr>
      <w:rFonts w:asciiTheme="minorHAnsi" w:eastAsiaTheme="minorHAnsi" w:hAnsiTheme="minorHAnsi" w:cstheme="minorBidi"/>
      <w:sz w:val="22"/>
      <w:szCs w:val="22"/>
      <w:lang w:eastAsia="en-US"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0">
    <w:name w:val="Strong"/>
    <w:basedOn w:val="a0"/>
    <w:uiPriority w:val="22"/>
    <w:qFormat/>
    <w:rsid w:val="0064559C"/>
    <w:rPr>
      <w:b/>
      <w:bCs/>
    </w:rPr>
  </w:style>
  <w:style w:type="paragraph" w:styleId="aff1">
    <w:name w:val="Title"/>
    <w:basedOn w:val="a"/>
    <w:link w:val="aff2"/>
    <w:qFormat/>
    <w:rsid w:val="003B16CB"/>
    <w:pPr>
      <w:tabs>
        <w:tab w:val="clear" w:pos="708"/>
      </w:tabs>
      <w:suppressAutoHyphens w:val="0"/>
      <w:jc w:val="center"/>
    </w:pPr>
    <w:rPr>
      <w:rFonts w:eastAsia="Times New Roman"/>
      <w:color w:val="auto"/>
      <w:lang w:val="x-none" w:eastAsia="en-US"/>
    </w:rPr>
  </w:style>
  <w:style w:type="character" w:customStyle="1" w:styleId="aff2">
    <w:name w:val="Название Знак"/>
    <w:basedOn w:val="a0"/>
    <w:link w:val="aff1"/>
    <w:rsid w:val="003B16CB"/>
    <w:rPr>
      <w:rFonts w:ascii="Times New Roman" w:eastAsia="Times New Roman" w:hAnsi="Times New Roman" w:cs="Times New Roman"/>
      <w:sz w:val="24"/>
      <w:lang w:val="x-none" w:eastAsia="en-US" w:bidi="ar-SA"/>
    </w:rPr>
  </w:style>
  <w:style w:type="table" w:customStyle="1" w:styleId="16">
    <w:name w:val="Сетка таблицы1"/>
    <w:basedOn w:val="a1"/>
    <w:next w:val="aff"/>
    <w:uiPriority w:val="59"/>
    <w:rsid w:val="000E480C"/>
    <w:rPr>
      <w:rFonts w:ascii="Calibri" w:eastAsia="Calibri" w:hAnsi="Calibri" w:cs="Times New Roman"/>
      <w:sz w:val="22"/>
      <w:szCs w:val="22"/>
      <w:lang w:eastAsia="en-US"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0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8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7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7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9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59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42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6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tp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orgi82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estp.ru/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612</Words>
  <Characters>3492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4096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Давыдов Владимир Сергеевич</cp:lastModifiedBy>
  <cp:revision>3</cp:revision>
  <cp:lastPrinted>2025-01-22T09:46:00Z</cp:lastPrinted>
  <dcterms:created xsi:type="dcterms:W3CDTF">2025-05-30T08:29:00Z</dcterms:created>
  <dcterms:modified xsi:type="dcterms:W3CDTF">2025-05-30T08:31:00Z</dcterms:modified>
  <dc:language>ru</dc:language>
</cp:coreProperties>
</file>