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909F6C" w14:textId="77777777" w:rsidR="00FE6E99" w:rsidRPr="007A31CA" w:rsidRDefault="00FE6E99" w:rsidP="00950E48">
      <w:pPr>
        <w:jc w:val="center"/>
        <w:rPr>
          <w:b/>
          <w:color w:val="000000"/>
          <w:sz w:val="22"/>
          <w:szCs w:val="22"/>
        </w:rPr>
      </w:pPr>
    </w:p>
    <w:p w14:paraId="6040EBEB" w14:textId="77777777" w:rsidR="00A9449D" w:rsidRPr="007A31CA" w:rsidRDefault="00A9449D" w:rsidP="00950E48">
      <w:pPr>
        <w:jc w:val="center"/>
        <w:rPr>
          <w:b/>
          <w:color w:val="000000"/>
          <w:sz w:val="22"/>
          <w:szCs w:val="22"/>
        </w:rPr>
      </w:pPr>
    </w:p>
    <w:p w14:paraId="335D667F" w14:textId="77777777" w:rsidR="00E07A26" w:rsidRPr="007A31CA" w:rsidRDefault="00950E48" w:rsidP="00E07A26">
      <w:pPr>
        <w:jc w:val="center"/>
        <w:rPr>
          <w:b/>
          <w:bCs/>
          <w:color w:val="00000A"/>
          <w:sz w:val="22"/>
          <w:szCs w:val="22"/>
        </w:rPr>
      </w:pPr>
      <w:r w:rsidRPr="007A31CA">
        <w:rPr>
          <w:b/>
          <w:color w:val="000000"/>
          <w:sz w:val="22"/>
          <w:szCs w:val="22"/>
        </w:rPr>
        <w:tab/>
      </w:r>
      <w:bookmarkStart w:id="0" w:name="_Hlk181889936"/>
      <w:r w:rsidR="00E07A26" w:rsidRPr="007A31CA">
        <w:rPr>
          <w:b/>
          <w:bCs/>
          <w:color w:val="00000A"/>
          <w:sz w:val="22"/>
          <w:szCs w:val="22"/>
        </w:rPr>
        <w:t>МУНИЦИПАЛЬНОЕ АВТОНОМНОЕ ДОШКОЛЬНОЕ ОБРАЗОВАТЕЛЬНОЕ УЧРЕЖДЕНИЕ НИЖНЕТУРИНСКИЙ</w:t>
      </w:r>
      <w:r w:rsidR="00E07A26" w:rsidRPr="007A31CA">
        <w:rPr>
          <w:color w:val="00000A"/>
          <w:sz w:val="22"/>
          <w:szCs w:val="22"/>
        </w:rPr>
        <w:t xml:space="preserve"> </w:t>
      </w:r>
      <w:r w:rsidR="00E07A26" w:rsidRPr="007A31CA">
        <w:rPr>
          <w:b/>
          <w:bCs/>
          <w:color w:val="00000A"/>
          <w:sz w:val="22"/>
          <w:szCs w:val="22"/>
        </w:rPr>
        <w:t>ГОРОДСКОЙ ОКРУГ ДЕТСКИЙ САД «</w:t>
      </w:r>
      <w:r w:rsidR="00E07A26">
        <w:rPr>
          <w:b/>
          <w:bCs/>
          <w:color w:val="00000A"/>
          <w:sz w:val="22"/>
          <w:szCs w:val="22"/>
        </w:rPr>
        <w:t>ГОЛУБОК</w:t>
      </w:r>
      <w:r w:rsidR="00E07A26" w:rsidRPr="007A31CA">
        <w:rPr>
          <w:b/>
          <w:bCs/>
          <w:color w:val="00000A"/>
          <w:sz w:val="22"/>
          <w:szCs w:val="22"/>
        </w:rPr>
        <w:t xml:space="preserve">»  </w:t>
      </w:r>
    </w:p>
    <w:p w14:paraId="2131E4D0" w14:textId="77777777" w:rsidR="00E07A26" w:rsidRPr="007A31CA" w:rsidRDefault="00E07A26" w:rsidP="00E07A26">
      <w:pPr>
        <w:jc w:val="center"/>
        <w:rPr>
          <w:color w:val="00000A"/>
          <w:sz w:val="22"/>
          <w:szCs w:val="22"/>
        </w:rPr>
      </w:pPr>
      <w:r w:rsidRPr="007A31CA">
        <w:rPr>
          <w:color w:val="00000A"/>
          <w:sz w:val="22"/>
          <w:szCs w:val="22"/>
        </w:rPr>
        <w:t xml:space="preserve">624223, Свердловская область, г. Нижняя Тура, ул. </w:t>
      </w:r>
      <w:r>
        <w:rPr>
          <w:color w:val="00000A"/>
          <w:sz w:val="22"/>
          <w:szCs w:val="22"/>
        </w:rPr>
        <w:t>Молодежная</w:t>
      </w:r>
      <w:r w:rsidRPr="007A31CA">
        <w:rPr>
          <w:color w:val="00000A"/>
          <w:sz w:val="22"/>
          <w:szCs w:val="22"/>
        </w:rPr>
        <w:t xml:space="preserve">, </w:t>
      </w:r>
      <w:r>
        <w:rPr>
          <w:color w:val="00000A"/>
          <w:sz w:val="22"/>
          <w:szCs w:val="22"/>
        </w:rPr>
        <w:t>12</w:t>
      </w:r>
    </w:p>
    <w:p w14:paraId="1223CEC4" w14:textId="77777777" w:rsidR="00E07A26" w:rsidRPr="007A31CA" w:rsidRDefault="00E07A26" w:rsidP="00E07A26">
      <w:pPr>
        <w:jc w:val="center"/>
        <w:rPr>
          <w:color w:val="00000A"/>
          <w:sz w:val="22"/>
          <w:szCs w:val="22"/>
        </w:rPr>
      </w:pPr>
      <w:r w:rsidRPr="007A31CA">
        <w:rPr>
          <w:color w:val="00000A"/>
          <w:sz w:val="22"/>
          <w:szCs w:val="22"/>
        </w:rPr>
        <w:t>ИНН/КПП 662400693</w:t>
      </w:r>
      <w:r>
        <w:rPr>
          <w:color w:val="00000A"/>
          <w:sz w:val="22"/>
          <w:szCs w:val="22"/>
        </w:rPr>
        <w:t>5</w:t>
      </w:r>
      <w:r w:rsidRPr="007A31CA">
        <w:rPr>
          <w:color w:val="00000A"/>
          <w:sz w:val="22"/>
          <w:szCs w:val="22"/>
        </w:rPr>
        <w:t>/668101001</w:t>
      </w:r>
    </w:p>
    <w:p w14:paraId="02BFE875" w14:textId="77777777" w:rsidR="00E07A26" w:rsidRPr="007A31CA" w:rsidRDefault="00E07A26" w:rsidP="00E07A26">
      <w:pPr>
        <w:jc w:val="center"/>
        <w:rPr>
          <w:color w:val="00000A"/>
          <w:sz w:val="22"/>
          <w:szCs w:val="22"/>
        </w:rPr>
      </w:pPr>
      <w:r w:rsidRPr="007A31CA">
        <w:rPr>
          <w:color w:val="00000A"/>
          <w:sz w:val="22"/>
          <w:szCs w:val="22"/>
        </w:rPr>
        <w:t xml:space="preserve">тел./факс 8 (34342) </w:t>
      </w:r>
      <w:r>
        <w:rPr>
          <w:color w:val="00000A"/>
          <w:sz w:val="22"/>
          <w:szCs w:val="22"/>
        </w:rPr>
        <w:t>2-73-07</w:t>
      </w:r>
      <w:r w:rsidRPr="007A31CA">
        <w:rPr>
          <w:color w:val="00000A"/>
          <w:sz w:val="22"/>
          <w:szCs w:val="22"/>
        </w:rPr>
        <w:t xml:space="preserve">           </w:t>
      </w:r>
      <w:bookmarkEnd w:id="0"/>
    </w:p>
    <w:p w14:paraId="17458D46" w14:textId="77777777" w:rsidR="00E07A26" w:rsidRPr="007A31CA" w:rsidRDefault="00E07A26" w:rsidP="00E07A26">
      <w:pPr>
        <w:pStyle w:val="western"/>
        <w:tabs>
          <w:tab w:val="left" w:pos="4350"/>
        </w:tabs>
        <w:spacing w:before="0" w:beforeAutospacing="0" w:after="0" w:afterAutospacing="0"/>
        <w:rPr>
          <w:b/>
          <w:color w:val="000000"/>
          <w:sz w:val="22"/>
          <w:szCs w:val="22"/>
        </w:rPr>
      </w:pPr>
    </w:p>
    <w:p w14:paraId="258ED1A3" w14:textId="624975D2" w:rsidR="002A4466" w:rsidRPr="007A31CA" w:rsidRDefault="002A4466" w:rsidP="00E07A26">
      <w:pPr>
        <w:jc w:val="center"/>
        <w:rPr>
          <w:b/>
          <w:color w:val="000000"/>
          <w:sz w:val="22"/>
          <w:szCs w:val="22"/>
        </w:rPr>
      </w:pPr>
    </w:p>
    <w:p w14:paraId="730D2C7C" w14:textId="77777777" w:rsidR="002A4466" w:rsidRPr="007A31CA" w:rsidRDefault="002A4466" w:rsidP="002A4466">
      <w:pPr>
        <w:pStyle w:val="western"/>
        <w:spacing w:before="0" w:beforeAutospacing="0" w:after="0" w:afterAutospacing="0"/>
        <w:jc w:val="center"/>
        <w:rPr>
          <w:b/>
          <w:color w:val="000000"/>
          <w:sz w:val="22"/>
          <w:szCs w:val="22"/>
        </w:rPr>
      </w:pPr>
    </w:p>
    <w:p w14:paraId="5B707BD1" w14:textId="77777777" w:rsidR="002A4466" w:rsidRPr="007A31CA" w:rsidRDefault="002A4466" w:rsidP="002A4466">
      <w:pPr>
        <w:pStyle w:val="western"/>
        <w:spacing w:before="0" w:beforeAutospacing="0" w:after="0" w:afterAutospacing="0"/>
        <w:jc w:val="center"/>
        <w:rPr>
          <w:b/>
          <w:color w:val="000000"/>
          <w:sz w:val="22"/>
          <w:szCs w:val="22"/>
        </w:rPr>
      </w:pPr>
    </w:p>
    <w:p w14:paraId="054AFAFD" w14:textId="77777777" w:rsidR="002A4466" w:rsidRPr="007A31CA" w:rsidRDefault="002A4466" w:rsidP="002A4466">
      <w:pPr>
        <w:pStyle w:val="western"/>
        <w:spacing w:before="0" w:beforeAutospacing="0" w:after="0" w:afterAutospacing="0"/>
        <w:jc w:val="center"/>
        <w:rPr>
          <w:b/>
          <w:color w:val="000000"/>
          <w:sz w:val="22"/>
          <w:szCs w:val="22"/>
        </w:rPr>
      </w:pPr>
    </w:p>
    <w:p w14:paraId="288B6B44" w14:textId="77777777" w:rsidR="002A4466" w:rsidRPr="007A31CA" w:rsidRDefault="002A4466" w:rsidP="002A4466">
      <w:pPr>
        <w:pStyle w:val="western"/>
        <w:spacing w:before="0" w:beforeAutospacing="0" w:after="0" w:afterAutospacing="0"/>
        <w:jc w:val="center"/>
        <w:rPr>
          <w:b/>
          <w:color w:val="000000"/>
          <w:sz w:val="22"/>
          <w:szCs w:val="22"/>
        </w:rPr>
      </w:pPr>
    </w:p>
    <w:p w14:paraId="079EE1C1" w14:textId="77777777" w:rsidR="002A4466" w:rsidRPr="007A31CA" w:rsidRDefault="002A4466" w:rsidP="002A4466">
      <w:pPr>
        <w:pStyle w:val="western"/>
        <w:spacing w:before="0" w:beforeAutospacing="0" w:after="0" w:afterAutospacing="0"/>
        <w:jc w:val="center"/>
        <w:rPr>
          <w:b/>
          <w:color w:val="000000"/>
          <w:sz w:val="22"/>
          <w:szCs w:val="22"/>
        </w:rPr>
      </w:pPr>
    </w:p>
    <w:p w14:paraId="7547589D" w14:textId="77777777" w:rsidR="002A4466" w:rsidRPr="007A31CA" w:rsidRDefault="002A4466" w:rsidP="002A4466">
      <w:pPr>
        <w:pStyle w:val="western"/>
        <w:spacing w:before="0" w:beforeAutospacing="0" w:after="0" w:afterAutospacing="0"/>
        <w:jc w:val="center"/>
        <w:rPr>
          <w:b/>
          <w:color w:val="000000"/>
          <w:sz w:val="22"/>
          <w:szCs w:val="22"/>
        </w:rPr>
      </w:pPr>
    </w:p>
    <w:p w14:paraId="4D1F8562" w14:textId="77777777" w:rsidR="002A4466" w:rsidRPr="007A31CA" w:rsidRDefault="002A4466" w:rsidP="002A4466">
      <w:pPr>
        <w:pStyle w:val="western"/>
        <w:spacing w:before="0" w:beforeAutospacing="0" w:after="0" w:afterAutospacing="0"/>
        <w:jc w:val="center"/>
        <w:rPr>
          <w:b/>
          <w:color w:val="000000"/>
          <w:sz w:val="22"/>
          <w:szCs w:val="22"/>
        </w:rPr>
      </w:pPr>
    </w:p>
    <w:p w14:paraId="4D4CCE4D" w14:textId="77777777" w:rsidR="002A4466" w:rsidRPr="007A31CA" w:rsidRDefault="002A4466" w:rsidP="002A4466">
      <w:pPr>
        <w:pStyle w:val="western"/>
        <w:spacing w:before="0" w:beforeAutospacing="0" w:after="0" w:afterAutospacing="0"/>
        <w:jc w:val="center"/>
        <w:rPr>
          <w:b/>
          <w:color w:val="000000"/>
          <w:sz w:val="22"/>
          <w:szCs w:val="22"/>
        </w:rPr>
      </w:pPr>
    </w:p>
    <w:p w14:paraId="169347AD" w14:textId="77777777" w:rsidR="002A4466" w:rsidRPr="007A31CA" w:rsidRDefault="002A4466" w:rsidP="002A4466">
      <w:pPr>
        <w:pStyle w:val="western"/>
        <w:spacing w:before="0" w:beforeAutospacing="0" w:after="0" w:afterAutospacing="0"/>
        <w:jc w:val="center"/>
        <w:rPr>
          <w:b/>
          <w:color w:val="000000"/>
          <w:sz w:val="22"/>
          <w:szCs w:val="22"/>
        </w:rPr>
      </w:pPr>
    </w:p>
    <w:p w14:paraId="2B317A50" w14:textId="77777777" w:rsidR="002A4466" w:rsidRPr="007A31CA" w:rsidRDefault="002A4466" w:rsidP="002A4466">
      <w:pPr>
        <w:pStyle w:val="western"/>
        <w:spacing w:before="0" w:beforeAutospacing="0" w:after="0" w:afterAutospacing="0"/>
        <w:jc w:val="center"/>
        <w:rPr>
          <w:b/>
          <w:color w:val="000000"/>
          <w:sz w:val="22"/>
          <w:szCs w:val="22"/>
        </w:rPr>
      </w:pPr>
    </w:p>
    <w:p w14:paraId="242E06F6" w14:textId="77777777" w:rsidR="002A4466" w:rsidRPr="007A31CA" w:rsidRDefault="002A4466" w:rsidP="002A4466">
      <w:pPr>
        <w:pStyle w:val="western"/>
        <w:spacing w:before="0" w:beforeAutospacing="0" w:after="0" w:afterAutospacing="0"/>
        <w:jc w:val="center"/>
        <w:rPr>
          <w:b/>
          <w:color w:val="000000"/>
          <w:sz w:val="22"/>
          <w:szCs w:val="22"/>
        </w:rPr>
      </w:pPr>
    </w:p>
    <w:p w14:paraId="14CDD22D" w14:textId="77777777" w:rsidR="002A4466" w:rsidRPr="007A31CA" w:rsidRDefault="002A4466" w:rsidP="002A4466">
      <w:pPr>
        <w:pStyle w:val="western"/>
        <w:spacing w:before="0" w:beforeAutospacing="0" w:after="0" w:afterAutospacing="0"/>
        <w:jc w:val="center"/>
        <w:rPr>
          <w:b/>
          <w:color w:val="000000"/>
          <w:sz w:val="22"/>
          <w:szCs w:val="22"/>
        </w:rPr>
      </w:pPr>
    </w:p>
    <w:p w14:paraId="3704D4C6" w14:textId="77777777" w:rsidR="002A4466" w:rsidRPr="007A31CA" w:rsidRDefault="002A4466" w:rsidP="002A4466">
      <w:pPr>
        <w:pStyle w:val="western"/>
        <w:spacing w:before="0" w:beforeAutospacing="0" w:after="0" w:afterAutospacing="0"/>
        <w:jc w:val="center"/>
        <w:rPr>
          <w:b/>
          <w:color w:val="000000"/>
          <w:sz w:val="22"/>
          <w:szCs w:val="22"/>
        </w:rPr>
      </w:pPr>
    </w:p>
    <w:p w14:paraId="4F639442" w14:textId="77777777" w:rsidR="002A4466" w:rsidRPr="007A31CA" w:rsidRDefault="002A4466" w:rsidP="002A4466">
      <w:pPr>
        <w:pStyle w:val="western"/>
        <w:spacing w:before="0" w:beforeAutospacing="0" w:after="0" w:afterAutospacing="0"/>
        <w:jc w:val="center"/>
        <w:rPr>
          <w:b/>
          <w:color w:val="000000"/>
          <w:sz w:val="22"/>
          <w:szCs w:val="22"/>
        </w:rPr>
      </w:pPr>
    </w:p>
    <w:p w14:paraId="3A3B8A22" w14:textId="77777777" w:rsidR="002A4466" w:rsidRPr="007A31CA" w:rsidRDefault="002A4466" w:rsidP="002A4466">
      <w:pPr>
        <w:pStyle w:val="western"/>
        <w:spacing w:before="0" w:beforeAutospacing="0" w:after="0" w:afterAutospacing="0"/>
        <w:jc w:val="center"/>
        <w:rPr>
          <w:b/>
          <w:color w:val="000000"/>
          <w:sz w:val="22"/>
          <w:szCs w:val="22"/>
        </w:rPr>
      </w:pPr>
    </w:p>
    <w:p w14:paraId="192F123F" w14:textId="374FDD96" w:rsidR="002A4466" w:rsidRPr="007A31CA" w:rsidRDefault="002A4466" w:rsidP="002A4466">
      <w:pPr>
        <w:pStyle w:val="western"/>
        <w:spacing w:before="0" w:beforeAutospacing="0" w:after="0" w:afterAutospacing="0"/>
        <w:jc w:val="center"/>
        <w:rPr>
          <w:b/>
          <w:bCs/>
          <w:color w:val="000000"/>
          <w:sz w:val="22"/>
          <w:szCs w:val="22"/>
        </w:rPr>
      </w:pPr>
      <w:r w:rsidRPr="007A31CA">
        <w:rPr>
          <w:b/>
          <w:color w:val="000000"/>
          <w:sz w:val="22"/>
          <w:szCs w:val="22"/>
        </w:rPr>
        <w:t>ИЗВЕЩЕНИЕ</w:t>
      </w:r>
      <w:r w:rsidRPr="007A31CA">
        <w:rPr>
          <w:b/>
          <w:bCs/>
          <w:color w:val="000000"/>
          <w:sz w:val="22"/>
          <w:szCs w:val="22"/>
        </w:rPr>
        <w:t xml:space="preserve"> О ПРОВЕДЕНИИ ЗАПРОСА КОТИРОВОК</w:t>
      </w:r>
    </w:p>
    <w:p w14:paraId="3DDBB0D6" w14:textId="729F9601" w:rsidR="00950E48" w:rsidRPr="007A31CA" w:rsidRDefault="002A4466" w:rsidP="002A4466">
      <w:pPr>
        <w:suppressAutoHyphens w:val="0"/>
        <w:jc w:val="center"/>
        <w:rPr>
          <w:b/>
          <w:bCs/>
          <w:color w:val="000000"/>
          <w:sz w:val="22"/>
          <w:szCs w:val="22"/>
        </w:rPr>
      </w:pPr>
      <w:r w:rsidRPr="007A31CA">
        <w:rPr>
          <w:b/>
          <w:bCs/>
          <w:color w:val="000000"/>
          <w:sz w:val="22"/>
          <w:szCs w:val="22"/>
        </w:rPr>
        <w:t xml:space="preserve">В ЭЛЕКТРОННОЙ ФОРМЕ </w:t>
      </w:r>
      <w:r w:rsidR="00950E48" w:rsidRPr="007A31CA">
        <w:rPr>
          <w:b/>
          <w:bCs/>
          <w:color w:val="000000"/>
          <w:sz w:val="22"/>
          <w:szCs w:val="22"/>
        </w:rPr>
        <w:t xml:space="preserve">НА ПОСТАВКУ </w:t>
      </w:r>
      <w:r w:rsidR="000B2123">
        <w:rPr>
          <w:b/>
          <w:bCs/>
          <w:color w:val="000000"/>
          <w:sz w:val="22"/>
          <w:szCs w:val="22"/>
        </w:rPr>
        <w:t>ФРУКТОВ И СУХОФРУКТОВ</w:t>
      </w:r>
    </w:p>
    <w:p w14:paraId="301BD331" w14:textId="77777777" w:rsidR="002A4466" w:rsidRPr="007A31CA" w:rsidRDefault="002A4466" w:rsidP="00EA6D4A">
      <w:pPr>
        <w:suppressAutoHyphens w:val="0"/>
        <w:jc w:val="center"/>
        <w:rPr>
          <w:sz w:val="22"/>
          <w:szCs w:val="22"/>
        </w:rPr>
      </w:pPr>
    </w:p>
    <w:p w14:paraId="3681C349" w14:textId="77777777" w:rsidR="002A4466" w:rsidRPr="007A31CA" w:rsidRDefault="002A4466">
      <w:pPr>
        <w:suppressAutoHyphens w:val="0"/>
        <w:rPr>
          <w:b/>
          <w:bCs/>
          <w:color w:val="00000A"/>
          <w:sz w:val="22"/>
          <w:szCs w:val="22"/>
        </w:rPr>
      </w:pPr>
    </w:p>
    <w:p w14:paraId="2B2DA21C" w14:textId="77777777" w:rsidR="00D2197F" w:rsidRPr="007A31CA" w:rsidRDefault="00D2197F" w:rsidP="00514B82">
      <w:pPr>
        <w:jc w:val="center"/>
        <w:rPr>
          <w:b/>
          <w:bCs/>
          <w:sz w:val="22"/>
          <w:szCs w:val="22"/>
        </w:rPr>
      </w:pPr>
    </w:p>
    <w:p w14:paraId="10B0D6CE" w14:textId="77777777" w:rsidR="00950E48" w:rsidRPr="007A31CA" w:rsidRDefault="00950E48">
      <w:pPr>
        <w:jc w:val="center"/>
        <w:rPr>
          <w:b/>
          <w:bCs/>
          <w:sz w:val="22"/>
          <w:szCs w:val="22"/>
        </w:rPr>
      </w:pPr>
    </w:p>
    <w:p w14:paraId="6B2D4D03" w14:textId="77777777" w:rsidR="00950E48" w:rsidRPr="007A31CA" w:rsidRDefault="00950E48">
      <w:pPr>
        <w:jc w:val="center"/>
        <w:rPr>
          <w:b/>
          <w:bCs/>
          <w:sz w:val="22"/>
          <w:szCs w:val="22"/>
        </w:rPr>
      </w:pPr>
    </w:p>
    <w:p w14:paraId="43F0646D" w14:textId="77777777" w:rsidR="00950E48" w:rsidRPr="007A31CA" w:rsidRDefault="00950E48">
      <w:pPr>
        <w:jc w:val="center"/>
        <w:rPr>
          <w:b/>
          <w:bCs/>
          <w:sz w:val="22"/>
          <w:szCs w:val="22"/>
        </w:rPr>
      </w:pPr>
    </w:p>
    <w:p w14:paraId="784978A5" w14:textId="77777777" w:rsidR="00950E48" w:rsidRPr="007A31CA" w:rsidRDefault="00950E48">
      <w:pPr>
        <w:jc w:val="center"/>
        <w:rPr>
          <w:b/>
          <w:bCs/>
          <w:sz w:val="22"/>
          <w:szCs w:val="22"/>
        </w:rPr>
      </w:pPr>
    </w:p>
    <w:p w14:paraId="35A643FC" w14:textId="77777777" w:rsidR="00950E48" w:rsidRPr="007A31CA" w:rsidRDefault="00950E48">
      <w:pPr>
        <w:jc w:val="center"/>
        <w:rPr>
          <w:b/>
          <w:bCs/>
          <w:sz w:val="22"/>
          <w:szCs w:val="22"/>
        </w:rPr>
      </w:pPr>
    </w:p>
    <w:p w14:paraId="468ADFB5" w14:textId="77777777" w:rsidR="00950E48" w:rsidRPr="007A31CA" w:rsidRDefault="00950E48">
      <w:pPr>
        <w:jc w:val="center"/>
        <w:rPr>
          <w:b/>
          <w:bCs/>
          <w:sz w:val="22"/>
          <w:szCs w:val="22"/>
        </w:rPr>
      </w:pPr>
    </w:p>
    <w:p w14:paraId="58B4EF54" w14:textId="77777777" w:rsidR="00950E48" w:rsidRPr="007A31CA" w:rsidRDefault="00950E48">
      <w:pPr>
        <w:jc w:val="center"/>
        <w:rPr>
          <w:b/>
          <w:bCs/>
          <w:sz w:val="22"/>
          <w:szCs w:val="22"/>
        </w:rPr>
      </w:pPr>
    </w:p>
    <w:p w14:paraId="304E5BC8" w14:textId="77777777" w:rsidR="00950E48" w:rsidRPr="007A31CA" w:rsidRDefault="00950E48">
      <w:pPr>
        <w:jc w:val="center"/>
        <w:rPr>
          <w:b/>
          <w:bCs/>
          <w:sz w:val="22"/>
          <w:szCs w:val="22"/>
        </w:rPr>
      </w:pPr>
    </w:p>
    <w:p w14:paraId="4923E192" w14:textId="77777777" w:rsidR="00950E48" w:rsidRPr="007A31CA" w:rsidRDefault="00950E48">
      <w:pPr>
        <w:jc w:val="center"/>
        <w:rPr>
          <w:b/>
          <w:bCs/>
          <w:sz w:val="22"/>
          <w:szCs w:val="22"/>
        </w:rPr>
      </w:pPr>
    </w:p>
    <w:p w14:paraId="009176AF" w14:textId="77777777" w:rsidR="00950E48" w:rsidRPr="007A31CA" w:rsidRDefault="00950E48">
      <w:pPr>
        <w:jc w:val="center"/>
        <w:rPr>
          <w:b/>
          <w:bCs/>
          <w:sz w:val="22"/>
          <w:szCs w:val="22"/>
        </w:rPr>
      </w:pPr>
    </w:p>
    <w:p w14:paraId="6782C67A" w14:textId="77777777" w:rsidR="00950E48" w:rsidRPr="007A31CA" w:rsidRDefault="00950E48">
      <w:pPr>
        <w:jc w:val="center"/>
        <w:rPr>
          <w:b/>
          <w:bCs/>
          <w:sz w:val="22"/>
          <w:szCs w:val="22"/>
        </w:rPr>
      </w:pPr>
    </w:p>
    <w:p w14:paraId="1F052B49" w14:textId="77777777" w:rsidR="00950E48" w:rsidRPr="007A31CA" w:rsidRDefault="00950E48">
      <w:pPr>
        <w:jc w:val="center"/>
        <w:rPr>
          <w:b/>
          <w:bCs/>
          <w:sz w:val="22"/>
          <w:szCs w:val="22"/>
        </w:rPr>
      </w:pPr>
    </w:p>
    <w:p w14:paraId="245A6337" w14:textId="77777777" w:rsidR="00950E48" w:rsidRPr="007A31CA" w:rsidRDefault="00950E48">
      <w:pPr>
        <w:jc w:val="center"/>
        <w:rPr>
          <w:b/>
          <w:bCs/>
          <w:sz w:val="22"/>
          <w:szCs w:val="22"/>
        </w:rPr>
      </w:pPr>
    </w:p>
    <w:p w14:paraId="3A9D0AB3" w14:textId="77777777" w:rsidR="00950E48" w:rsidRPr="007A31CA" w:rsidRDefault="00950E48">
      <w:pPr>
        <w:jc w:val="center"/>
        <w:rPr>
          <w:b/>
          <w:bCs/>
          <w:sz w:val="22"/>
          <w:szCs w:val="22"/>
        </w:rPr>
      </w:pPr>
    </w:p>
    <w:p w14:paraId="35B04713" w14:textId="77777777" w:rsidR="00950E48" w:rsidRPr="007A31CA" w:rsidRDefault="00950E48">
      <w:pPr>
        <w:jc w:val="center"/>
        <w:rPr>
          <w:b/>
          <w:bCs/>
          <w:sz w:val="22"/>
          <w:szCs w:val="22"/>
        </w:rPr>
      </w:pPr>
    </w:p>
    <w:p w14:paraId="46A379C5" w14:textId="77777777" w:rsidR="00950E48" w:rsidRPr="007A31CA" w:rsidRDefault="00950E48">
      <w:pPr>
        <w:jc w:val="center"/>
        <w:rPr>
          <w:b/>
          <w:bCs/>
          <w:sz w:val="22"/>
          <w:szCs w:val="22"/>
        </w:rPr>
      </w:pPr>
    </w:p>
    <w:p w14:paraId="08835A8E" w14:textId="77777777" w:rsidR="00950E48" w:rsidRPr="007A31CA" w:rsidRDefault="00950E48">
      <w:pPr>
        <w:jc w:val="center"/>
        <w:rPr>
          <w:b/>
          <w:bCs/>
          <w:sz w:val="22"/>
          <w:szCs w:val="22"/>
        </w:rPr>
      </w:pPr>
    </w:p>
    <w:p w14:paraId="3235A0D9" w14:textId="77777777" w:rsidR="00950E48" w:rsidRPr="007A31CA" w:rsidRDefault="00950E48">
      <w:pPr>
        <w:jc w:val="center"/>
        <w:rPr>
          <w:b/>
          <w:bCs/>
          <w:sz w:val="22"/>
          <w:szCs w:val="22"/>
        </w:rPr>
      </w:pPr>
    </w:p>
    <w:p w14:paraId="4E688590" w14:textId="77777777" w:rsidR="00950E48" w:rsidRPr="007A31CA" w:rsidRDefault="00950E48">
      <w:pPr>
        <w:jc w:val="center"/>
        <w:rPr>
          <w:b/>
          <w:bCs/>
          <w:sz w:val="22"/>
          <w:szCs w:val="22"/>
        </w:rPr>
      </w:pPr>
    </w:p>
    <w:p w14:paraId="1AD8D243" w14:textId="77777777" w:rsidR="00950E48" w:rsidRPr="007A31CA" w:rsidRDefault="00950E48">
      <w:pPr>
        <w:jc w:val="center"/>
        <w:rPr>
          <w:b/>
          <w:bCs/>
          <w:sz w:val="22"/>
          <w:szCs w:val="22"/>
        </w:rPr>
      </w:pPr>
    </w:p>
    <w:p w14:paraId="0B070BDE" w14:textId="77777777" w:rsidR="00950E48" w:rsidRPr="007A31CA" w:rsidRDefault="00950E48">
      <w:pPr>
        <w:jc w:val="center"/>
        <w:rPr>
          <w:b/>
          <w:bCs/>
          <w:sz w:val="22"/>
          <w:szCs w:val="22"/>
        </w:rPr>
      </w:pPr>
    </w:p>
    <w:p w14:paraId="285EE79E" w14:textId="77777777" w:rsidR="00D2197F" w:rsidRPr="007A31CA" w:rsidRDefault="00950E48">
      <w:pPr>
        <w:jc w:val="center"/>
        <w:rPr>
          <w:b/>
          <w:bCs/>
          <w:sz w:val="22"/>
          <w:szCs w:val="22"/>
        </w:rPr>
      </w:pPr>
      <w:r w:rsidRPr="007A31CA">
        <w:rPr>
          <w:b/>
          <w:bCs/>
          <w:sz w:val="22"/>
          <w:szCs w:val="22"/>
        </w:rPr>
        <w:t>г. Нижняя Тура</w:t>
      </w:r>
    </w:p>
    <w:p w14:paraId="5BE85311" w14:textId="77777777" w:rsidR="00950E48" w:rsidRPr="007A31CA" w:rsidRDefault="002A4466" w:rsidP="00950E48">
      <w:pPr>
        <w:spacing w:after="160" w:line="259" w:lineRule="auto"/>
        <w:jc w:val="center"/>
        <w:rPr>
          <w:b/>
          <w:bCs/>
          <w:color w:val="000000"/>
          <w:sz w:val="22"/>
          <w:szCs w:val="22"/>
        </w:rPr>
      </w:pPr>
      <w:r w:rsidRPr="007A31CA">
        <w:rPr>
          <w:b/>
          <w:bCs/>
          <w:sz w:val="22"/>
          <w:szCs w:val="22"/>
        </w:rPr>
        <w:br w:type="page"/>
      </w:r>
      <w:r w:rsidR="00950E48" w:rsidRPr="007A31CA">
        <w:rPr>
          <w:b/>
          <w:bCs/>
          <w:color w:val="000000"/>
          <w:sz w:val="22"/>
          <w:szCs w:val="22"/>
        </w:rPr>
        <w:lastRenderedPageBreak/>
        <w:t>СОДЕРЖАНИЕ ИЗВЕЩЕНИЯ О ПРОВЕДЕНИИ ЗАКУПКИ</w:t>
      </w:r>
    </w:p>
    <w:p w14:paraId="7AC795A1" w14:textId="77777777" w:rsidR="00950E48" w:rsidRPr="007A31CA" w:rsidRDefault="00950E48" w:rsidP="00950E48">
      <w:pPr>
        <w:tabs>
          <w:tab w:val="left" w:pos="6420"/>
        </w:tabs>
        <w:jc w:val="both"/>
        <w:rPr>
          <w:color w:val="000000"/>
          <w:sz w:val="22"/>
          <w:szCs w:val="22"/>
        </w:rPr>
      </w:pPr>
    </w:p>
    <w:p w14:paraId="55C43540" w14:textId="77777777" w:rsidR="00950E48" w:rsidRPr="007A31CA" w:rsidRDefault="00950E48" w:rsidP="00016F47">
      <w:pPr>
        <w:pStyle w:val="western"/>
        <w:numPr>
          <w:ilvl w:val="0"/>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РАЗДЕЛ: ОБЩИЕ УСЛОВИЯ ПРОВЕДЕНИЯ ЗАКУПКИ</w:t>
      </w:r>
    </w:p>
    <w:p w14:paraId="633BCA84" w14:textId="77777777" w:rsidR="00950E48" w:rsidRPr="007A31CA" w:rsidRDefault="00950E48" w:rsidP="00016F47">
      <w:pPr>
        <w:pStyle w:val="ae"/>
        <w:numPr>
          <w:ilvl w:val="1"/>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ОБЩИЕ СВЕДЕНИЯ</w:t>
      </w:r>
    </w:p>
    <w:p w14:paraId="07D503DF"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Заказчик. Предмет закупки.</w:t>
      </w:r>
    </w:p>
    <w:p w14:paraId="1202344B"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Место, условия и сроки поставки товаров (выполнения работ, оказания услуг).</w:t>
      </w:r>
    </w:p>
    <w:p w14:paraId="799CD026"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 xml:space="preserve">Начальная (максимальная) цена </w:t>
      </w:r>
      <w:r w:rsidR="00795561" w:rsidRPr="007A31CA">
        <w:rPr>
          <w:color w:val="000000"/>
          <w:sz w:val="22"/>
          <w:szCs w:val="22"/>
        </w:rPr>
        <w:t>договора</w:t>
      </w:r>
      <w:r w:rsidRPr="007A31CA">
        <w:rPr>
          <w:color w:val="000000"/>
          <w:sz w:val="22"/>
          <w:szCs w:val="22"/>
        </w:rPr>
        <w:t>. Порядок формирования цены договора.</w:t>
      </w:r>
    </w:p>
    <w:p w14:paraId="0FEA36C5"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Форма, сроки и порядок оплаты поставки товаров (выполнения работ, оказания услуг).</w:t>
      </w:r>
    </w:p>
    <w:p w14:paraId="2743EBE0"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Требования к участникам закупки.</w:t>
      </w:r>
    </w:p>
    <w:p w14:paraId="73BCAEB6"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Отказ в допуске к участию в закупке.</w:t>
      </w:r>
    </w:p>
    <w:p w14:paraId="2887811E" w14:textId="77777777" w:rsidR="00950E48" w:rsidRPr="007A31CA" w:rsidRDefault="00950E48" w:rsidP="00950E48">
      <w:pPr>
        <w:pStyle w:val="ae"/>
        <w:tabs>
          <w:tab w:val="left" w:pos="284"/>
          <w:tab w:val="left" w:pos="426"/>
          <w:tab w:val="left" w:pos="567"/>
        </w:tabs>
        <w:spacing w:before="0" w:beforeAutospacing="0" w:after="0" w:afterAutospacing="0"/>
        <w:jc w:val="both"/>
        <w:rPr>
          <w:color w:val="000000"/>
          <w:sz w:val="22"/>
          <w:szCs w:val="22"/>
        </w:rPr>
      </w:pPr>
    </w:p>
    <w:p w14:paraId="71711F42" w14:textId="77777777" w:rsidR="00950E48" w:rsidRPr="007A31CA" w:rsidRDefault="00950E48" w:rsidP="00016F47">
      <w:pPr>
        <w:pStyle w:val="ae"/>
        <w:numPr>
          <w:ilvl w:val="1"/>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ИЗВЕЩЕНИЕ О ПРОВЕДЕНИИ ЗАКУПКИ</w:t>
      </w:r>
    </w:p>
    <w:p w14:paraId="1BC90C22"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Содержание извещения о проведении закупки.</w:t>
      </w:r>
    </w:p>
    <w:p w14:paraId="0AE33039"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Порядок предоставления извещения о проведении закупки.</w:t>
      </w:r>
    </w:p>
    <w:p w14:paraId="48BDB334"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Форма, порядок, даты начала и окончания срока предоставления участникам закупки разъяснений положений извещения о проведении закупки.</w:t>
      </w:r>
    </w:p>
    <w:p w14:paraId="3090AA15"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Внесение изменений в извещения о проведении закупки.</w:t>
      </w:r>
    </w:p>
    <w:p w14:paraId="38D9B974"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Отказ от проведения закупки.</w:t>
      </w:r>
    </w:p>
    <w:p w14:paraId="13AC581B"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Приоритет товаров российского происхождения, работ, услуг, выполняемых, оказываемых российскими лицами.</w:t>
      </w:r>
    </w:p>
    <w:p w14:paraId="55BCC9CA" w14:textId="77777777" w:rsidR="00950E48" w:rsidRPr="007A31CA" w:rsidRDefault="00950E48" w:rsidP="00950E48">
      <w:pPr>
        <w:pStyle w:val="ae"/>
        <w:tabs>
          <w:tab w:val="left" w:pos="284"/>
          <w:tab w:val="left" w:pos="426"/>
          <w:tab w:val="left" w:pos="567"/>
        </w:tabs>
        <w:spacing w:before="0" w:beforeAutospacing="0" w:after="0" w:afterAutospacing="0"/>
        <w:jc w:val="both"/>
        <w:rPr>
          <w:color w:val="000000"/>
          <w:sz w:val="22"/>
          <w:szCs w:val="22"/>
        </w:rPr>
      </w:pPr>
    </w:p>
    <w:p w14:paraId="46963D3F" w14:textId="77777777" w:rsidR="00950E48" w:rsidRPr="007A31CA" w:rsidRDefault="00950E48" w:rsidP="00016F47">
      <w:pPr>
        <w:pStyle w:val="ae"/>
        <w:numPr>
          <w:ilvl w:val="1"/>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ПОДГОТОВКА ЗАЯВКИ НА УЧАСТИЕ В ЗАКУПКЕ</w:t>
      </w:r>
    </w:p>
    <w:p w14:paraId="0CB88530"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Форма заявки на участие в закупке.</w:t>
      </w:r>
    </w:p>
    <w:p w14:paraId="1DDA3A1D"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Требования к содержанию документов, входящих в состав заявки на участие в закупке.</w:t>
      </w:r>
    </w:p>
    <w:p w14:paraId="57F41C70"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Цена и валюта заявки на участие в закупке.</w:t>
      </w:r>
    </w:p>
    <w:p w14:paraId="4AF3CD7A"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Требования к оформлению заявок на участие в закупке.</w:t>
      </w:r>
    </w:p>
    <w:p w14:paraId="061EA487"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Требования к оформлению иных документов, прилагаемых к заявке.</w:t>
      </w:r>
    </w:p>
    <w:p w14:paraId="609A9566" w14:textId="77777777" w:rsidR="00950E48" w:rsidRPr="007A31CA" w:rsidRDefault="00950E48" w:rsidP="00950E48">
      <w:pPr>
        <w:pStyle w:val="ae"/>
        <w:tabs>
          <w:tab w:val="left" w:pos="284"/>
          <w:tab w:val="left" w:pos="426"/>
          <w:tab w:val="left" w:pos="567"/>
        </w:tabs>
        <w:spacing w:before="0" w:beforeAutospacing="0" w:after="0" w:afterAutospacing="0"/>
        <w:jc w:val="both"/>
        <w:rPr>
          <w:color w:val="000000"/>
          <w:sz w:val="22"/>
          <w:szCs w:val="22"/>
        </w:rPr>
      </w:pPr>
    </w:p>
    <w:p w14:paraId="25625966" w14:textId="77777777" w:rsidR="00950E48" w:rsidRPr="007A31CA" w:rsidRDefault="00950E48" w:rsidP="00016F47">
      <w:pPr>
        <w:pStyle w:val="ae"/>
        <w:numPr>
          <w:ilvl w:val="1"/>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ПОДАЧА КОТИРОВОЧНОЙ ЗАЯВКИ</w:t>
      </w:r>
    </w:p>
    <w:p w14:paraId="490C74BF"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Порядок, место, дата начала и дата окончания срока подачи котировочных заявок.</w:t>
      </w:r>
    </w:p>
    <w:p w14:paraId="7DE7A34B"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Изменения и отзыв котировочных заявок.</w:t>
      </w:r>
    </w:p>
    <w:p w14:paraId="3A706144"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Котировочных заявок, поданные с опозданием.</w:t>
      </w:r>
    </w:p>
    <w:p w14:paraId="045052A3"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Срок действия котировочных заявок.</w:t>
      </w:r>
    </w:p>
    <w:p w14:paraId="187EDE08"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Получение заявок участников.</w:t>
      </w:r>
    </w:p>
    <w:p w14:paraId="56188FD4" w14:textId="77777777" w:rsidR="00950E48" w:rsidRPr="007A31CA" w:rsidRDefault="00950E48" w:rsidP="00950E48">
      <w:pPr>
        <w:pStyle w:val="ae"/>
        <w:tabs>
          <w:tab w:val="left" w:pos="284"/>
          <w:tab w:val="left" w:pos="426"/>
          <w:tab w:val="left" w:pos="567"/>
        </w:tabs>
        <w:spacing w:before="0" w:beforeAutospacing="0" w:after="0" w:afterAutospacing="0"/>
        <w:jc w:val="both"/>
        <w:rPr>
          <w:color w:val="000000"/>
          <w:sz w:val="22"/>
          <w:szCs w:val="22"/>
        </w:rPr>
      </w:pPr>
    </w:p>
    <w:p w14:paraId="07529754" w14:textId="77777777" w:rsidR="00950E48" w:rsidRPr="007A31CA" w:rsidRDefault="00950E48" w:rsidP="00016F47">
      <w:pPr>
        <w:pStyle w:val="ae"/>
        <w:numPr>
          <w:ilvl w:val="1"/>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ПРОЦЕДУРЫ ОПРЕДЕЛЕНИЯ ПОБЕДИТЕЛЯ</w:t>
      </w:r>
    </w:p>
    <w:p w14:paraId="068426CB"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Рассмотрение и оценка котировочных заявок.</w:t>
      </w:r>
    </w:p>
    <w:p w14:paraId="16D0F2D8"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Получение ценовых предложений участников.</w:t>
      </w:r>
    </w:p>
    <w:p w14:paraId="69010BAD"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 xml:space="preserve">Рассмотрение и оценка ценовых приложений участников. </w:t>
      </w:r>
    </w:p>
    <w:p w14:paraId="6829E96D"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Определение победителя.</w:t>
      </w:r>
    </w:p>
    <w:p w14:paraId="2AECE4EC" w14:textId="77777777" w:rsidR="00950E48" w:rsidRPr="007A31CA" w:rsidRDefault="00950E48" w:rsidP="00016F47">
      <w:pPr>
        <w:pStyle w:val="aa"/>
        <w:widowControl/>
        <w:numPr>
          <w:ilvl w:val="2"/>
          <w:numId w:val="1"/>
        </w:numPr>
        <w:tabs>
          <w:tab w:val="left" w:pos="284"/>
          <w:tab w:val="left" w:pos="426"/>
          <w:tab w:val="left" w:pos="567"/>
        </w:tabs>
        <w:suppressAutoHyphens w:val="0"/>
        <w:autoSpaceDE w:val="0"/>
        <w:autoSpaceDN w:val="0"/>
        <w:adjustRightInd w:val="0"/>
        <w:ind w:left="709"/>
        <w:jc w:val="both"/>
        <w:rPr>
          <w:sz w:val="22"/>
          <w:szCs w:val="22"/>
        </w:rPr>
      </w:pPr>
      <w:r w:rsidRPr="007A31CA">
        <w:rPr>
          <w:sz w:val="22"/>
          <w:szCs w:val="22"/>
        </w:rPr>
        <w:t>Последствия признания запроса котировок несостоявшимся</w:t>
      </w:r>
    </w:p>
    <w:p w14:paraId="5D1701E8" w14:textId="77777777" w:rsidR="00950E48" w:rsidRPr="007A31CA" w:rsidRDefault="00950E48" w:rsidP="00016F47">
      <w:pPr>
        <w:pStyle w:val="ae"/>
        <w:numPr>
          <w:ilvl w:val="2"/>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color w:val="000000"/>
          <w:sz w:val="22"/>
          <w:szCs w:val="22"/>
        </w:rPr>
        <w:t>Подписание договора.</w:t>
      </w:r>
    </w:p>
    <w:p w14:paraId="56B108C2" w14:textId="77777777" w:rsidR="00950E48" w:rsidRPr="007A31CA" w:rsidRDefault="00950E48" w:rsidP="00950E48">
      <w:pPr>
        <w:pStyle w:val="ae"/>
        <w:tabs>
          <w:tab w:val="left" w:pos="284"/>
          <w:tab w:val="left" w:pos="426"/>
          <w:tab w:val="left" w:pos="567"/>
        </w:tabs>
        <w:spacing w:before="0" w:beforeAutospacing="0" w:after="0" w:afterAutospacing="0"/>
        <w:jc w:val="both"/>
        <w:rPr>
          <w:color w:val="000000"/>
          <w:sz w:val="22"/>
          <w:szCs w:val="22"/>
        </w:rPr>
      </w:pPr>
    </w:p>
    <w:p w14:paraId="60A9CE65" w14:textId="77777777" w:rsidR="00950E48" w:rsidRPr="007A31CA" w:rsidRDefault="00950E48" w:rsidP="002C4CB6">
      <w:pPr>
        <w:pStyle w:val="ae"/>
        <w:numPr>
          <w:ilvl w:val="0"/>
          <w:numId w:val="1"/>
        </w:numPr>
        <w:tabs>
          <w:tab w:val="left" w:pos="284"/>
          <w:tab w:val="left" w:pos="426"/>
          <w:tab w:val="left" w:pos="567"/>
        </w:tabs>
        <w:spacing w:before="0" w:beforeAutospacing="0" w:after="0" w:afterAutospacing="0"/>
        <w:ind w:left="0" w:firstLine="0"/>
        <w:jc w:val="both"/>
        <w:rPr>
          <w:color w:val="000000"/>
          <w:sz w:val="22"/>
          <w:szCs w:val="22"/>
        </w:rPr>
      </w:pPr>
      <w:r w:rsidRPr="007A31CA">
        <w:rPr>
          <w:sz w:val="22"/>
          <w:szCs w:val="22"/>
        </w:rPr>
        <w:t>РАЗДЕЛ: ИНФОРМАЦИОННАЯ КАРТА ЗАКУПКИ</w:t>
      </w:r>
    </w:p>
    <w:p w14:paraId="6D5FE350" w14:textId="77777777" w:rsidR="006C3811" w:rsidRPr="007A31CA" w:rsidRDefault="002C4CB6" w:rsidP="00D90056">
      <w:pPr>
        <w:pStyle w:val="ae"/>
        <w:numPr>
          <w:ilvl w:val="0"/>
          <w:numId w:val="28"/>
        </w:numPr>
        <w:tabs>
          <w:tab w:val="left" w:pos="426"/>
          <w:tab w:val="left" w:pos="567"/>
        </w:tabs>
        <w:spacing w:after="0" w:afterAutospacing="0"/>
        <w:jc w:val="both"/>
        <w:rPr>
          <w:color w:val="000000"/>
          <w:sz w:val="22"/>
          <w:szCs w:val="22"/>
        </w:rPr>
      </w:pPr>
      <w:r w:rsidRPr="007A31CA">
        <w:rPr>
          <w:color w:val="000000"/>
          <w:sz w:val="22"/>
          <w:szCs w:val="22"/>
        </w:rPr>
        <w:t xml:space="preserve">РАЗДЕЛ: </w:t>
      </w:r>
      <w:r w:rsidR="006C3811" w:rsidRPr="007A31CA">
        <w:rPr>
          <w:color w:val="000000"/>
          <w:sz w:val="22"/>
          <w:szCs w:val="22"/>
        </w:rPr>
        <w:t xml:space="preserve">ОБРАЗЦЫ ФОРМ ДОКУМЕНТОВ, ПРЕДСТАВЛЯЕМЫХ УЧАСТНИКАМИ ЗАКУПКИ И ИНСТРУКЦИЯ ПО ИХ ЗАПОЛНЕНИЮ </w:t>
      </w:r>
    </w:p>
    <w:p w14:paraId="12A0601D" w14:textId="77777777" w:rsidR="006C3811" w:rsidRPr="007A31CA" w:rsidRDefault="006C3811" w:rsidP="006C3811">
      <w:pPr>
        <w:pStyle w:val="ae"/>
        <w:tabs>
          <w:tab w:val="left" w:pos="284"/>
          <w:tab w:val="left" w:pos="426"/>
          <w:tab w:val="left" w:pos="567"/>
        </w:tabs>
        <w:spacing w:before="0" w:beforeAutospacing="0" w:after="0" w:afterAutospacing="0"/>
        <w:jc w:val="both"/>
        <w:rPr>
          <w:color w:val="000000"/>
          <w:sz w:val="22"/>
          <w:szCs w:val="22"/>
        </w:rPr>
      </w:pPr>
      <w:r w:rsidRPr="007A31CA">
        <w:rPr>
          <w:color w:val="000000"/>
          <w:sz w:val="22"/>
          <w:szCs w:val="22"/>
        </w:rPr>
        <w:t xml:space="preserve">3.1. Форма котировочной заявки </w:t>
      </w:r>
    </w:p>
    <w:p w14:paraId="2D93E951" w14:textId="77777777" w:rsidR="006C3811" w:rsidRPr="007A31CA" w:rsidRDefault="006C3811" w:rsidP="006C3811">
      <w:pPr>
        <w:pStyle w:val="ae"/>
        <w:tabs>
          <w:tab w:val="left" w:pos="284"/>
          <w:tab w:val="left" w:pos="426"/>
          <w:tab w:val="left" w:pos="567"/>
        </w:tabs>
        <w:spacing w:before="0" w:beforeAutospacing="0" w:after="0" w:afterAutospacing="0"/>
        <w:jc w:val="both"/>
        <w:rPr>
          <w:color w:val="000000"/>
          <w:sz w:val="22"/>
          <w:szCs w:val="22"/>
        </w:rPr>
      </w:pPr>
      <w:r w:rsidRPr="007A31CA">
        <w:rPr>
          <w:color w:val="000000"/>
          <w:sz w:val="22"/>
          <w:szCs w:val="22"/>
        </w:rPr>
        <w:t>3.2. Запрос о предоставлении разъяснений положений извещения о проведении закупки</w:t>
      </w:r>
    </w:p>
    <w:p w14:paraId="1E6A856B" w14:textId="77777777" w:rsidR="006C3811" w:rsidRPr="007A31CA" w:rsidRDefault="006C3811" w:rsidP="006C3811">
      <w:pPr>
        <w:pStyle w:val="ae"/>
        <w:tabs>
          <w:tab w:val="left" w:pos="284"/>
          <w:tab w:val="left" w:pos="426"/>
          <w:tab w:val="left" w:pos="567"/>
        </w:tabs>
        <w:spacing w:before="0" w:beforeAutospacing="0" w:after="0" w:afterAutospacing="0"/>
        <w:jc w:val="both"/>
        <w:rPr>
          <w:color w:val="000000"/>
          <w:sz w:val="22"/>
          <w:szCs w:val="22"/>
        </w:rPr>
      </w:pPr>
      <w:r w:rsidRPr="007A31CA">
        <w:rPr>
          <w:color w:val="000000"/>
          <w:sz w:val="22"/>
          <w:szCs w:val="22"/>
        </w:rPr>
        <w:t>3.3. Опись документов</w:t>
      </w:r>
    </w:p>
    <w:p w14:paraId="778D2E2A" w14:textId="77777777" w:rsidR="00950E48" w:rsidRPr="007A31CA" w:rsidRDefault="00950E48" w:rsidP="00950E48">
      <w:pPr>
        <w:pStyle w:val="ae"/>
        <w:tabs>
          <w:tab w:val="left" w:pos="284"/>
          <w:tab w:val="left" w:pos="426"/>
          <w:tab w:val="left" w:pos="567"/>
        </w:tabs>
        <w:spacing w:before="0" w:beforeAutospacing="0" w:after="0" w:afterAutospacing="0"/>
        <w:jc w:val="both"/>
        <w:rPr>
          <w:color w:val="000000"/>
          <w:sz w:val="22"/>
          <w:szCs w:val="22"/>
        </w:rPr>
      </w:pPr>
    </w:p>
    <w:p w14:paraId="7E30E85B" w14:textId="77777777" w:rsidR="00950E48" w:rsidRPr="007A31CA" w:rsidRDefault="00950E48" w:rsidP="00D90056">
      <w:pPr>
        <w:pStyle w:val="ae"/>
        <w:numPr>
          <w:ilvl w:val="0"/>
          <w:numId w:val="28"/>
        </w:numPr>
        <w:tabs>
          <w:tab w:val="left" w:pos="284"/>
          <w:tab w:val="left" w:pos="426"/>
          <w:tab w:val="left" w:pos="567"/>
        </w:tabs>
        <w:spacing w:before="0" w:beforeAutospacing="0" w:after="0" w:afterAutospacing="0"/>
        <w:jc w:val="both"/>
        <w:rPr>
          <w:color w:val="000000"/>
          <w:sz w:val="22"/>
          <w:szCs w:val="22"/>
        </w:rPr>
      </w:pPr>
      <w:r w:rsidRPr="007A31CA">
        <w:rPr>
          <w:color w:val="000000"/>
          <w:sz w:val="22"/>
          <w:szCs w:val="22"/>
        </w:rPr>
        <w:t xml:space="preserve">РАЗДЕЛ: </w:t>
      </w:r>
      <w:r w:rsidR="002C4CB6" w:rsidRPr="007A31CA">
        <w:rPr>
          <w:color w:val="000000"/>
          <w:sz w:val="22"/>
          <w:szCs w:val="22"/>
        </w:rPr>
        <w:t>ТЕХНИЧЕСКОЕ ЗАДАНИЕ</w:t>
      </w:r>
    </w:p>
    <w:p w14:paraId="354EE8DD" w14:textId="77777777" w:rsidR="002C4CB6" w:rsidRPr="007A31CA" w:rsidRDefault="002C4CB6" w:rsidP="002C4CB6">
      <w:pPr>
        <w:pStyle w:val="ae"/>
        <w:tabs>
          <w:tab w:val="left" w:pos="284"/>
          <w:tab w:val="left" w:pos="426"/>
          <w:tab w:val="left" w:pos="567"/>
        </w:tabs>
        <w:spacing w:before="0" w:beforeAutospacing="0" w:after="0" w:afterAutospacing="0"/>
        <w:ind w:left="360"/>
        <w:jc w:val="both"/>
        <w:rPr>
          <w:color w:val="000000"/>
          <w:sz w:val="22"/>
          <w:szCs w:val="22"/>
        </w:rPr>
      </w:pPr>
    </w:p>
    <w:p w14:paraId="2F483F3A" w14:textId="77777777" w:rsidR="002C4CB6" w:rsidRPr="007A31CA" w:rsidRDefault="002C4CB6" w:rsidP="00D90056">
      <w:pPr>
        <w:pStyle w:val="ae"/>
        <w:numPr>
          <w:ilvl w:val="0"/>
          <w:numId w:val="28"/>
        </w:numPr>
        <w:tabs>
          <w:tab w:val="left" w:pos="284"/>
          <w:tab w:val="left" w:pos="426"/>
          <w:tab w:val="left" w:pos="567"/>
        </w:tabs>
        <w:spacing w:before="0" w:beforeAutospacing="0" w:after="0" w:afterAutospacing="0"/>
        <w:jc w:val="both"/>
        <w:rPr>
          <w:color w:val="000000"/>
          <w:sz w:val="22"/>
          <w:szCs w:val="22"/>
        </w:rPr>
      </w:pPr>
      <w:r w:rsidRPr="007A31CA">
        <w:rPr>
          <w:color w:val="000000"/>
          <w:sz w:val="22"/>
          <w:szCs w:val="22"/>
        </w:rPr>
        <w:t>РАЗДЕЛ: ПРОЕКТ ДОГОВОРА</w:t>
      </w:r>
    </w:p>
    <w:p w14:paraId="01AE5EDA" w14:textId="77777777" w:rsidR="00950E48" w:rsidRPr="007A31CA" w:rsidRDefault="00950E48">
      <w:pPr>
        <w:suppressAutoHyphens w:val="0"/>
        <w:rPr>
          <w:b/>
          <w:bCs/>
          <w:sz w:val="22"/>
          <w:szCs w:val="22"/>
        </w:rPr>
      </w:pPr>
      <w:r w:rsidRPr="007A31CA">
        <w:rPr>
          <w:b/>
          <w:bCs/>
          <w:sz w:val="22"/>
          <w:szCs w:val="22"/>
        </w:rPr>
        <w:br w:type="page"/>
      </w:r>
    </w:p>
    <w:p w14:paraId="19798F50" w14:textId="77777777" w:rsidR="00950E48" w:rsidRPr="007A31CA" w:rsidRDefault="00950E48" w:rsidP="00D90056">
      <w:pPr>
        <w:pStyle w:val="western"/>
        <w:numPr>
          <w:ilvl w:val="0"/>
          <w:numId w:val="9"/>
        </w:numPr>
        <w:tabs>
          <w:tab w:val="left" w:pos="284"/>
          <w:tab w:val="left" w:pos="426"/>
        </w:tabs>
        <w:spacing w:before="0" w:beforeAutospacing="0" w:after="0" w:afterAutospacing="0"/>
        <w:ind w:left="0" w:firstLine="0"/>
        <w:jc w:val="center"/>
        <w:rPr>
          <w:color w:val="000000"/>
          <w:sz w:val="22"/>
          <w:szCs w:val="22"/>
        </w:rPr>
      </w:pPr>
      <w:r w:rsidRPr="007A31CA">
        <w:rPr>
          <w:b/>
          <w:bCs/>
          <w:color w:val="000000"/>
          <w:sz w:val="22"/>
          <w:szCs w:val="22"/>
        </w:rPr>
        <w:lastRenderedPageBreak/>
        <w:t>РАЗДЕЛ: ОБЩИЕ УСЛОВИЯ ПРОВЕДЕНИЯ ЗАКУПКИ</w:t>
      </w:r>
    </w:p>
    <w:p w14:paraId="677BB9CB" w14:textId="77777777" w:rsidR="00950E48" w:rsidRPr="007A31CA" w:rsidRDefault="00950E48" w:rsidP="00950E48">
      <w:pPr>
        <w:pStyle w:val="western"/>
        <w:tabs>
          <w:tab w:val="left" w:pos="284"/>
          <w:tab w:val="left" w:pos="426"/>
        </w:tabs>
        <w:spacing w:before="0" w:beforeAutospacing="0" w:after="0" w:afterAutospacing="0"/>
        <w:rPr>
          <w:color w:val="000000"/>
          <w:sz w:val="22"/>
          <w:szCs w:val="22"/>
        </w:rPr>
      </w:pPr>
    </w:p>
    <w:p w14:paraId="10938767" w14:textId="77777777" w:rsidR="00950E48" w:rsidRPr="007A31CA" w:rsidRDefault="00950E48" w:rsidP="00D90056">
      <w:pPr>
        <w:pStyle w:val="western"/>
        <w:numPr>
          <w:ilvl w:val="1"/>
          <w:numId w:val="9"/>
        </w:numPr>
        <w:tabs>
          <w:tab w:val="left" w:pos="284"/>
          <w:tab w:val="left" w:pos="426"/>
        </w:tabs>
        <w:spacing w:before="0" w:beforeAutospacing="0" w:after="0" w:afterAutospacing="0"/>
        <w:ind w:left="0" w:firstLine="0"/>
        <w:rPr>
          <w:b/>
          <w:color w:val="000000"/>
          <w:sz w:val="22"/>
          <w:szCs w:val="22"/>
        </w:rPr>
      </w:pPr>
      <w:r w:rsidRPr="007A31CA">
        <w:rPr>
          <w:b/>
          <w:bCs/>
          <w:color w:val="000000"/>
          <w:sz w:val="22"/>
          <w:szCs w:val="22"/>
        </w:rPr>
        <w:t>ОБЩИЕ СВЕДЕНИЯ</w:t>
      </w:r>
    </w:p>
    <w:p w14:paraId="06BE280E" w14:textId="77777777" w:rsidR="00950E48" w:rsidRPr="007A31CA" w:rsidRDefault="00950E48" w:rsidP="00D90056">
      <w:pPr>
        <w:pStyle w:val="ae"/>
        <w:numPr>
          <w:ilvl w:val="2"/>
          <w:numId w:val="9"/>
        </w:numPr>
        <w:tabs>
          <w:tab w:val="left" w:pos="284"/>
          <w:tab w:val="left" w:pos="567"/>
        </w:tabs>
        <w:spacing w:before="0" w:beforeAutospacing="0" w:after="0" w:afterAutospacing="0"/>
        <w:ind w:left="0" w:firstLine="0"/>
        <w:jc w:val="both"/>
        <w:rPr>
          <w:b/>
          <w:bCs/>
          <w:color w:val="000000"/>
          <w:sz w:val="22"/>
          <w:szCs w:val="22"/>
        </w:rPr>
      </w:pPr>
      <w:r w:rsidRPr="007A31CA">
        <w:rPr>
          <w:b/>
          <w:bCs/>
          <w:color w:val="000000"/>
          <w:sz w:val="22"/>
          <w:szCs w:val="22"/>
        </w:rPr>
        <w:t>Заказчик. Предмет закупки.</w:t>
      </w:r>
    </w:p>
    <w:p w14:paraId="481345F3" w14:textId="1666B70A" w:rsidR="00950E48" w:rsidRPr="007A31CA" w:rsidRDefault="00950E48" w:rsidP="00950E48">
      <w:pPr>
        <w:pStyle w:val="ae"/>
        <w:spacing w:before="0" w:beforeAutospacing="0" w:after="0" w:afterAutospacing="0"/>
        <w:jc w:val="both"/>
        <w:rPr>
          <w:color w:val="000000"/>
          <w:sz w:val="22"/>
          <w:szCs w:val="22"/>
        </w:rPr>
      </w:pPr>
      <w:r w:rsidRPr="007A31CA">
        <w:rPr>
          <w:color w:val="000000"/>
          <w:sz w:val="22"/>
          <w:szCs w:val="22"/>
        </w:rPr>
        <w:t>Форма закупки: запрос котировок в электронной форме.</w:t>
      </w:r>
    </w:p>
    <w:p w14:paraId="266F6334" w14:textId="77777777" w:rsidR="00950E48" w:rsidRPr="007A31CA" w:rsidRDefault="00950E48" w:rsidP="00950E48">
      <w:pPr>
        <w:pStyle w:val="western"/>
        <w:spacing w:before="0" w:beforeAutospacing="0" w:after="0" w:afterAutospacing="0"/>
        <w:jc w:val="both"/>
        <w:rPr>
          <w:color w:val="000000"/>
          <w:sz w:val="22"/>
          <w:szCs w:val="22"/>
        </w:rPr>
      </w:pPr>
      <w:r w:rsidRPr="007A31CA">
        <w:rPr>
          <w:color w:val="000000"/>
          <w:sz w:val="22"/>
          <w:szCs w:val="22"/>
        </w:rPr>
        <w:t>Предмет закупки: указан в Информационной карте закупки.</w:t>
      </w:r>
    </w:p>
    <w:p w14:paraId="1A3D9942" w14:textId="47D842EA" w:rsidR="00950E48" w:rsidRPr="007A31CA" w:rsidRDefault="00950E48" w:rsidP="00950E48">
      <w:pPr>
        <w:pStyle w:val="ae"/>
        <w:spacing w:before="0" w:beforeAutospacing="0" w:after="0" w:afterAutospacing="0"/>
        <w:jc w:val="both"/>
        <w:rPr>
          <w:color w:val="000000"/>
          <w:sz w:val="22"/>
          <w:szCs w:val="22"/>
        </w:rPr>
      </w:pPr>
      <w:r w:rsidRPr="007A31CA">
        <w:rPr>
          <w:color w:val="000000"/>
          <w:sz w:val="22"/>
          <w:szCs w:val="22"/>
        </w:rPr>
        <w:t xml:space="preserve">Заказчик: </w:t>
      </w:r>
      <w:r w:rsidRPr="007A31CA">
        <w:rPr>
          <w:sz w:val="22"/>
          <w:szCs w:val="22"/>
        </w:rPr>
        <w:t>Муниципальное дошкольное образовательное учреждение Нижнетуринский городской округ детский сад «</w:t>
      </w:r>
      <w:r w:rsidR="00FA557A">
        <w:rPr>
          <w:sz w:val="22"/>
          <w:szCs w:val="22"/>
        </w:rPr>
        <w:t>Голубок</w:t>
      </w:r>
      <w:r w:rsidRPr="007A31CA">
        <w:rPr>
          <w:sz w:val="22"/>
          <w:szCs w:val="22"/>
        </w:rPr>
        <w:t>» (МАДОУ НТГО детский сад «</w:t>
      </w:r>
      <w:r w:rsidR="00D22B60">
        <w:rPr>
          <w:sz w:val="22"/>
          <w:szCs w:val="22"/>
        </w:rPr>
        <w:t>Голубок</w:t>
      </w:r>
      <w:r w:rsidRPr="007A31CA">
        <w:rPr>
          <w:sz w:val="22"/>
          <w:szCs w:val="22"/>
        </w:rPr>
        <w:t>») (ОГРН 1026601484140, ИНН 662400693</w:t>
      </w:r>
      <w:r w:rsidR="00E07A26">
        <w:rPr>
          <w:sz w:val="22"/>
          <w:szCs w:val="22"/>
        </w:rPr>
        <w:t>5</w:t>
      </w:r>
      <w:r w:rsidRPr="007A31CA">
        <w:rPr>
          <w:sz w:val="22"/>
          <w:szCs w:val="22"/>
        </w:rPr>
        <w:t xml:space="preserve">, юридический адрес: 624222, Свердловская область, г. Нижняя Тура, ул. </w:t>
      </w:r>
      <w:r w:rsidR="00E07A26">
        <w:rPr>
          <w:sz w:val="22"/>
          <w:szCs w:val="22"/>
        </w:rPr>
        <w:t>Молодежная</w:t>
      </w:r>
      <w:r w:rsidRPr="007A31CA">
        <w:rPr>
          <w:sz w:val="22"/>
          <w:szCs w:val="22"/>
        </w:rPr>
        <w:t xml:space="preserve"> д.</w:t>
      </w:r>
      <w:r w:rsidR="00E07A26">
        <w:rPr>
          <w:sz w:val="22"/>
          <w:szCs w:val="22"/>
        </w:rPr>
        <w:t>12</w:t>
      </w:r>
      <w:r w:rsidRPr="007A31CA">
        <w:rPr>
          <w:sz w:val="22"/>
          <w:szCs w:val="22"/>
        </w:rPr>
        <w:t>).</w:t>
      </w:r>
    </w:p>
    <w:p w14:paraId="482D4ADF" w14:textId="77777777" w:rsidR="00950E48" w:rsidRPr="007A31CA" w:rsidRDefault="00950E48" w:rsidP="00D90056">
      <w:pPr>
        <w:pStyle w:val="ae"/>
        <w:numPr>
          <w:ilvl w:val="2"/>
          <w:numId w:val="6"/>
        </w:numPr>
        <w:tabs>
          <w:tab w:val="left" w:pos="426"/>
          <w:tab w:val="left" w:pos="567"/>
        </w:tabs>
        <w:spacing w:before="0" w:beforeAutospacing="0" w:after="0" w:afterAutospacing="0"/>
        <w:ind w:left="0" w:firstLine="0"/>
        <w:jc w:val="both"/>
        <w:rPr>
          <w:b/>
          <w:color w:val="000000"/>
          <w:sz w:val="22"/>
          <w:szCs w:val="22"/>
        </w:rPr>
      </w:pPr>
      <w:r w:rsidRPr="007A31CA">
        <w:rPr>
          <w:b/>
          <w:bCs/>
          <w:color w:val="000000"/>
          <w:sz w:val="22"/>
          <w:szCs w:val="22"/>
        </w:rPr>
        <w:t>Место, условия и сроки поставки товаров (выполнения работ, оказания услуг)</w:t>
      </w:r>
    </w:p>
    <w:p w14:paraId="0C9E3B4F" w14:textId="77777777" w:rsidR="00950E48" w:rsidRPr="007A31CA" w:rsidRDefault="00950E48" w:rsidP="00016F47">
      <w:pPr>
        <w:pStyle w:val="ae"/>
        <w:numPr>
          <w:ilvl w:val="2"/>
          <w:numId w:val="2"/>
        </w:numPr>
        <w:tabs>
          <w:tab w:val="clear" w:pos="360"/>
          <w:tab w:val="left" w:pos="567"/>
        </w:tabs>
        <w:spacing w:before="0" w:beforeAutospacing="0" w:after="0" w:afterAutospacing="0"/>
        <w:ind w:left="0" w:firstLine="426"/>
        <w:jc w:val="both"/>
        <w:rPr>
          <w:color w:val="000000"/>
          <w:sz w:val="22"/>
          <w:szCs w:val="22"/>
        </w:rPr>
      </w:pPr>
      <w:r w:rsidRPr="007A31CA">
        <w:rPr>
          <w:color w:val="000000"/>
          <w:sz w:val="22"/>
          <w:szCs w:val="22"/>
        </w:rPr>
        <w:t>Место поставки товаров (выполнения работ, оказания услуг): в соответствии с Информационной картой закупки.</w:t>
      </w:r>
    </w:p>
    <w:p w14:paraId="2D560790" w14:textId="77777777" w:rsidR="00950E48" w:rsidRPr="007A31CA" w:rsidRDefault="00950E48" w:rsidP="00016F47">
      <w:pPr>
        <w:pStyle w:val="ae"/>
        <w:numPr>
          <w:ilvl w:val="2"/>
          <w:numId w:val="2"/>
        </w:numPr>
        <w:tabs>
          <w:tab w:val="clear" w:pos="360"/>
          <w:tab w:val="left" w:pos="567"/>
        </w:tabs>
        <w:spacing w:before="0" w:beforeAutospacing="0" w:after="0" w:afterAutospacing="0"/>
        <w:ind w:left="0" w:firstLine="426"/>
        <w:jc w:val="both"/>
        <w:rPr>
          <w:color w:val="000000"/>
          <w:sz w:val="22"/>
          <w:szCs w:val="22"/>
        </w:rPr>
      </w:pPr>
      <w:r w:rsidRPr="007A31CA">
        <w:rPr>
          <w:color w:val="000000"/>
          <w:sz w:val="22"/>
          <w:szCs w:val="22"/>
        </w:rPr>
        <w:t>Срок поставки товаров (выполнения работ, оказания услуг): в Информационной карте закупки.</w:t>
      </w:r>
    </w:p>
    <w:p w14:paraId="586CEC30" w14:textId="77777777" w:rsidR="00950E48" w:rsidRPr="007A31CA" w:rsidRDefault="00950E48" w:rsidP="00016F47">
      <w:pPr>
        <w:pStyle w:val="ae"/>
        <w:numPr>
          <w:ilvl w:val="2"/>
          <w:numId w:val="2"/>
        </w:numPr>
        <w:tabs>
          <w:tab w:val="clear" w:pos="360"/>
          <w:tab w:val="left" w:pos="567"/>
        </w:tabs>
        <w:spacing w:before="0" w:beforeAutospacing="0" w:after="0" w:afterAutospacing="0"/>
        <w:ind w:left="0" w:firstLine="426"/>
        <w:jc w:val="both"/>
        <w:rPr>
          <w:color w:val="000000"/>
          <w:sz w:val="22"/>
          <w:szCs w:val="22"/>
        </w:rPr>
      </w:pPr>
      <w:r w:rsidRPr="007A31CA">
        <w:rPr>
          <w:color w:val="000000"/>
          <w:sz w:val="22"/>
          <w:szCs w:val="22"/>
        </w:rPr>
        <w:t>Условия поставки товаров (выполнения работ, оказания услуг): в соответствии с Информационной картой.</w:t>
      </w:r>
    </w:p>
    <w:p w14:paraId="65ADD536" w14:textId="77777777" w:rsidR="00950E48" w:rsidRPr="007A31CA" w:rsidRDefault="00F26D0C" w:rsidP="00D90056">
      <w:pPr>
        <w:pStyle w:val="ae"/>
        <w:numPr>
          <w:ilvl w:val="2"/>
          <w:numId w:val="6"/>
        </w:numPr>
        <w:tabs>
          <w:tab w:val="left" w:pos="567"/>
        </w:tabs>
        <w:spacing w:before="0" w:beforeAutospacing="0" w:after="0" w:afterAutospacing="0"/>
        <w:ind w:left="0" w:firstLine="0"/>
        <w:jc w:val="both"/>
        <w:rPr>
          <w:b/>
          <w:color w:val="000000"/>
          <w:sz w:val="22"/>
          <w:szCs w:val="22"/>
        </w:rPr>
      </w:pPr>
      <w:r w:rsidRPr="007A31CA">
        <w:rPr>
          <w:b/>
          <w:bCs/>
          <w:color w:val="000000"/>
          <w:sz w:val="22"/>
          <w:szCs w:val="22"/>
        </w:rPr>
        <w:t xml:space="preserve"> </w:t>
      </w:r>
      <w:r w:rsidR="00950E48" w:rsidRPr="007A31CA">
        <w:rPr>
          <w:b/>
          <w:bCs/>
          <w:color w:val="000000"/>
          <w:sz w:val="22"/>
          <w:szCs w:val="22"/>
        </w:rPr>
        <w:t xml:space="preserve">Начальная (максимальная) цена </w:t>
      </w:r>
      <w:r w:rsidR="00795561" w:rsidRPr="007A31CA">
        <w:rPr>
          <w:b/>
          <w:bCs/>
          <w:color w:val="000000"/>
          <w:sz w:val="22"/>
          <w:szCs w:val="22"/>
        </w:rPr>
        <w:t>договора</w:t>
      </w:r>
      <w:r w:rsidR="00950E48" w:rsidRPr="007A31CA">
        <w:rPr>
          <w:b/>
          <w:bCs/>
          <w:color w:val="000000"/>
          <w:sz w:val="22"/>
          <w:szCs w:val="22"/>
        </w:rPr>
        <w:t>. Порядок формирования цены договора</w:t>
      </w:r>
    </w:p>
    <w:p w14:paraId="58D96869" w14:textId="77777777" w:rsidR="00950E48" w:rsidRPr="007A31CA" w:rsidRDefault="00950E48" w:rsidP="00950E48">
      <w:pPr>
        <w:pStyle w:val="western"/>
        <w:spacing w:before="0" w:beforeAutospacing="0" w:after="0" w:afterAutospacing="0"/>
        <w:jc w:val="both"/>
        <w:rPr>
          <w:color w:val="000000"/>
          <w:sz w:val="22"/>
          <w:szCs w:val="22"/>
        </w:rPr>
      </w:pPr>
      <w:r w:rsidRPr="007A31CA">
        <w:rPr>
          <w:color w:val="000000"/>
          <w:sz w:val="22"/>
          <w:szCs w:val="22"/>
        </w:rPr>
        <w:t xml:space="preserve">Начальная (максимальная) цена </w:t>
      </w:r>
      <w:r w:rsidR="00795561" w:rsidRPr="007A31CA">
        <w:rPr>
          <w:color w:val="000000"/>
          <w:sz w:val="22"/>
          <w:szCs w:val="22"/>
        </w:rPr>
        <w:t>договора</w:t>
      </w:r>
      <w:r w:rsidRPr="007A31CA">
        <w:rPr>
          <w:color w:val="000000"/>
          <w:sz w:val="22"/>
          <w:szCs w:val="22"/>
        </w:rPr>
        <w:t xml:space="preserve"> – в соответствии с Информационной картой закупки.</w:t>
      </w:r>
    </w:p>
    <w:p w14:paraId="27875E49" w14:textId="77777777" w:rsidR="00950E48" w:rsidRPr="007A31CA" w:rsidRDefault="00950E48" w:rsidP="00950E48">
      <w:pPr>
        <w:pStyle w:val="western"/>
        <w:spacing w:before="0" w:beforeAutospacing="0" w:after="0" w:afterAutospacing="0"/>
        <w:jc w:val="both"/>
        <w:rPr>
          <w:color w:val="000000"/>
          <w:sz w:val="22"/>
          <w:szCs w:val="22"/>
        </w:rPr>
      </w:pPr>
      <w:r w:rsidRPr="007A31CA">
        <w:rPr>
          <w:color w:val="000000"/>
          <w:sz w:val="22"/>
          <w:szCs w:val="22"/>
        </w:rPr>
        <w:t>Цена включает в себя все затраты на предлагаемые поставки товаров (выполнения работ, оказания услуг), в т.ч. транспортные расходы. НДС, кроме того.</w:t>
      </w:r>
    </w:p>
    <w:p w14:paraId="0F38DDB4" w14:textId="77777777" w:rsidR="00950E48" w:rsidRPr="007A31CA" w:rsidRDefault="00F26D0C" w:rsidP="00D90056">
      <w:pPr>
        <w:pStyle w:val="ae"/>
        <w:numPr>
          <w:ilvl w:val="2"/>
          <w:numId w:val="6"/>
        </w:numPr>
        <w:tabs>
          <w:tab w:val="left" w:pos="567"/>
          <w:tab w:val="left" w:pos="709"/>
        </w:tabs>
        <w:spacing w:before="0" w:beforeAutospacing="0" w:after="0" w:afterAutospacing="0"/>
        <w:ind w:left="0" w:firstLine="0"/>
        <w:jc w:val="both"/>
        <w:rPr>
          <w:b/>
          <w:color w:val="000000"/>
          <w:sz w:val="22"/>
          <w:szCs w:val="22"/>
        </w:rPr>
      </w:pPr>
      <w:r w:rsidRPr="007A31CA">
        <w:rPr>
          <w:b/>
          <w:bCs/>
          <w:color w:val="000000"/>
          <w:sz w:val="22"/>
          <w:szCs w:val="22"/>
        </w:rPr>
        <w:t xml:space="preserve"> </w:t>
      </w:r>
      <w:r w:rsidR="00950E48" w:rsidRPr="007A31CA">
        <w:rPr>
          <w:b/>
          <w:bCs/>
          <w:color w:val="000000"/>
          <w:sz w:val="22"/>
          <w:szCs w:val="22"/>
        </w:rPr>
        <w:t>Форма, сроки и порядок оплаты поставки товаров (выполнения работ, оказания услуг)</w:t>
      </w:r>
    </w:p>
    <w:p w14:paraId="139E0B4D" w14:textId="77777777" w:rsidR="00950E48" w:rsidRPr="007A31CA" w:rsidRDefault="00950E48" w:rsidP="00950E48">
      <w:pPr>
        <w:pStyle w:val="ae"/>
        <w:spacing w:before="0" w:beforeAutospacing="0" w:after="0" w:afterAutospacing="0"/>
        <w:jc w:val="both"/>
        <w:rPr>
          <w:color w:val="000000"/>
          <w:sz w:val="22"/>
          <w:szCs w:val="22"/>
        </w:rPr>
      </w:pPr>
      <w:r w:rsidRPr="007A31CA">
        <w:rPr>
          <w:color w:val="000000"/>
          <w:sz w:val="22"/>
          <w:szCs w:val="22"/>
        </w:rPr>
        <w:t>Оплата производится в соответствии с информационной картой закупки.</w:t>
      </w:r>
    </w:p>
    <w:p w14:paraId="31243256" w14:textId="77777777" w:rsidR="00950E48" w:rsidRPr="007A31CA" w:rsidRDefault="00F26D0C" w:rsidP="00D90056">
      <w:pPr>
        <w:pStyle w:val="ae"/>
        <w:numPr>
          <w:ilvl w:val="2"/>
          <w:numId w:val="6"/>
        </w:numPr>
        <w:tabs>
          <w:tab w:val="left" w:pos="567"/>
        </w:tabs>
        <w:spacing w:before="0" w:beforeAutospacing="0" w:after="0" w:afterAutospacing="0"/>
        <w:ind w:left="0" w:firstLine="0"/>
        <w:jc w:val="both"/>
        <w:rPr>
          <w:b/>
          <w:color w:val="000000"/>
          <w:sz w:val="22"/>
          <w:szCs w:val="22"/>
        </w:rPr>
      </w:pPr>
      <w:r w:rsidRPr="007A31CA">
        <w:rPr>
          <w:b/>
          <w:bCs/>
          <w:color w:val="000000"/>
          <w:sz w:val="22"/>
          <w:szCs w:val="22"/>
        </w:rPr>
        <w:t xml:space="preserve"> </w:t>
      </w:r>
      <w:r w:rsidR="00950E48" w:rsidRPr="007A31CA">
        <w:rPr>
          <w:b/>
          <w:bCs/>
          <w:color w:val="000000"/>
          <w:sz w:val="22"/>
          <w:szCs w:val="22"/>
        </w:rPr>
        <w:t>Требования к участникам закупки</w:t>
      </w:r>
    </w:p>
    <w:p w14:paraId="54ABCAE8" w14:textId="77777777" w:rsidR="00950E48" w:rsidRPr="007A31CA" w:rsidRDefault="00950E48" w:rsidP="00D90056">
      <w:pPr>
        <w:pStyle w:val="aa"/>
        <w:widowControl/>
        <w:numPr>
          <w:ilvl w:val="0"/>
          <w:numId w:val="20"/>
        </w:numPr>
        <w:tabs>
          <w:tab w:val="left" w:pos="284"/>
        </w:tabs>
        <w:suppressAutoHyphens w:val="0"/>
        <w:ind w:left="0" w:firstLine="426"/>
        <w:jc w:val="both"/>
        <w:rPr>
          <w:sz w:val="22"/>
          <w:szCs w:val="22"/>
        </w:rPr>
      </w:pPr>
      <w:r w:rsidRPr="007A31CA">
        <w:rPr>
          <w:sz w:val="22"/>
          <w:szCs w:val="22"/>
        </w:rPr>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закупки;</w:t>
      </w:r>
    </w:p>
    <w:p w14:paraId="5D9412ED" w14:textId="77777777" w:rsidR="00950E48" w:rsidRPr="007A31CA" w:rsidRDefault="00950E48" w:rsidP="00D90056">
      <w:pPr>
        <w:pStyle w:val="aa"/>
        <w:widowControl/>
        <w:numPr>
          <w:ilvl w:val="0"/>
          <w:numId w:val="20"/>
        </w:numPr>
        <w:tabs>
          <w:tab w:val="left" w:pos="284"/>
        </w:tabs>
        <w:suppressAutoHyphens w:val="0"/>
        <w:ind w:left="0" w:firstLine="426"/>
        <w:jc w:val="both"/>
        <w:rPr>
          <w:sz w:val="22"/>
          <w:szCs w:val="22"/>
        </w:rPr>
      </w:pPr>
      <w:r w:rsidRPr="007A31CA">
        <w:rPr>
          <w:sz w:val="22"/>
          <w:szCs w:val="22"/>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14A6F67A" w14:textId="77777777" w:rsidR="00950E48" w:rsidRPr="007A31CA" w:rsidRDefault="00950E48" w:rsidP="00D90056">
      <w:pPr>
        <w:pStyle w:val="aa"/>
        <w:widowControl/>
        <w:numPr>
          <w:ilvl w:val="0"/>
          <w:numId w:val="20"/>
        </w:numPr>
        <w:tabs>
          <w:tab w:val="left" w:pos="284"/>
        </w:tabs>
        <w:suppressAutoHyphens w:val="0"/>
        <w:ind w:left="0" w:firstLine="426"/>
        <w:jc w:val="both"/>
        <w:rPr>
          <w:sz w:val="22"/>
          <w:szCs w:val="22"/>
        </w:rPr>
      </w:pPr>
      <w:r w:rsidRPr="007A31CA">
        <w:rPr>
          <w:sz w:val="22"/>
          <w:szCs w:val="22"/>
        </w:rPr>
        <w:t>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14:paraId="644A5AC5" w14:textId="77777777" w:rsidR="00950E48" w:rsidRPr="007A31CA" w:rsidRDefault="00950E48" w:rsidP="00D90056">
      <w:pPr>
        <w:pStyle w:val="aa"/>
        <w:widowControl/>
        <w:numPr>
          <w:ilvl w:val="0"/>
          <w:numId w:val="20"/>
        </w:numPr>
        <w:tabs>
          <w:tab w:val="left" w:pos="284"/>
        </w:tabs>
        <w:suppressAutoHyphens w:val="0"/>
        <w:ind w:left="0" w:firstLine="426"/>
        <w:jc w:val="both"/>
        <w:rPr>
          <w:sz w:val="22"/>
          <w:szCs w:val="22"/>
        </w:rPr>
      </w:pPr>
      <w:r w:rsidRPr="007A31CA">
        <w:rPr>
          <w:sz w:val="22"/>
          <w:szCs w:val="22"/>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1389171A" w14:textId="77777777" w:rsidR="00950E48" w:rsidRPr="007A31CA" w:rsidRDefault="00950E48" w:rsidP="00D90056">
      <w:pPr>
        <w:pStyle w:val="aa"/>
        <w:widowControl/>
        <w:numPr>
          <w:ilvl w:val="0"/>
          <w:numId w:val="20"/>
        </w:numPr>
        <w:tabs>
          <w:tab w:val="left" w:pos="284"/>
        </w:tabs>
        <w:suppressAutoHyphens w:val="0"/>
        <w:ind w:left="0" w:firstLine="426"/>
        <w:jc w:val="both"/>
        <w:rPr>
          <w:sz w:val="22"/>
          <w:szCs w:val="22"/>
        </w:rPr>
      </w:pPr>
      <w:r w:rsidRPr="007A31CA">
        <w:rPr>
          <w:sz w:val="22"/>
          <w:szCs w:val="22"/>
        </w:rPr>
        <w:t>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0D480AA1" w14:textId="77777777" w:rsidR="00950E48" w:rsidRPr="007A31CA" w:rsidRDefault="00950E48" w:rsidP="00D90056">
      <w:pPr>
        <w:pStyle w:val="aa"/>
        <w:widowControl/>
        <w:numPr>
          <w:ilvl w:val="0"/>
          <w:numId w:val="20"/>
        </w:numPr>
        <w:tabs>
          <w:tab w:val="left" w:pos="284"/>
        </w:tabs>
        <w:suppressAutoHyphens w:val="0"/>
        <w:ind w:left="0" w:firstLine="426"/>
        <w:jc w:val="both"/>
        <w:rPr>
          <w:sz w:val="22"/>
          <w:szCs w:val="22"/>
        </w:rPr>
      </w:pPr>
      <w:r w:rsidRPr="007A31CA">
        <w:rPr>
          <w:sz w:val="22"/>
          <w:szCs w:val="22"/>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1FCC6F39" w14:textId="77777777" w:rsidR="00950E48" w:rsidRPr="007A31CA" w:rsidRDefault="00950E48" w:rsidP="00D90056">
      <w:pPr>
        <w:pStyle w:val="aa"/>
        <w:widowControl/>
        <w:numPr>
          <w:ilvl w:val="0"/>
          <w:numId w:val="20"/>
        </w:numPr>
        <w:tabs>
          <w:tab w:val="left" w:pos="284"/>
        </w:tabs>
        <w:suppressAutoHyphens w:val="0"/>
        <w:ind w:left="0" w:firstLine="426"/>
        <w:jc w:val="both"/>
        <w:rPr>
          <w:sz w:val="22"/>
          <w:szCs w:val="22"/>
        </w:rPr>
      </w:pPr>
      <w:r w:rsidRPr="007A31CA">
        <w:rPr>
          <w:sz w:val="22"/>
          <w:szCs w:val="22"/>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договора на создание произведений литературы или искусства, исполнения, на финансирование проката или показа национального фильма;</w:t>
      </w:r>
    </w:p>
    <w:p w14:paraId="00D3A20C" w14:textId="77777777" w:rsidR="00950E48" w:rsidRPr="007A31CA" w:rsidRDefault="00950E48" w:rsidP="00D90056">
      <w:pPr>
        <w:pStyle w:val="aa"/>
        <w:widowControl/>
        <w:numPr>
          <w:ilvl w:val="0"/>
          <w:numId w:val="20"/>
        </w:numPr>
        <w:tabs>
          <w:tab w:val="left" w:pos="284"/>
        </w:tabs>
        <w:suppressAutoHyphens w:val="0"/>
        <w:ind w:left="0" w:firstLine="426"/>
        <w:jc w:val="both"/>
        <w:rPr>
          <w:sz w:val="22"/>
          <w:szCs w:val="22"/>
        </w:rPr>
      </w:pPr>
      <w:r w:rsidRPr="007A31CA">
        <w:rPr>
          <w:sz w:val="22"/>
          <w:szCs w:val="22"/>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w:t>
      </w:r>
      <w:r w:rsidRPr="007A31CA">
        <w:rPr>
          <w:sz w:val="22"/>
          <w:szCs w:val="22"/>
        </w:rPr>
        <w:lastRenderedPageBreak/>
        <w:t>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 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51FC4CA6" w14:textId="77777777" w:rsidR="00950E48" w:rsidRPr="007A31CA" w:rsidRDefault="00950E48" w:rsidP="00D90056">
      <w:pPr>
        <w:pStyle w:val="aa"/>
        <w:widowControl/>
        <w:numPr>
          <w:ilvl w:val="0"/>
          <w:numId w:val="20"/>
        </w:numPr>
        <w:tabs>
          <w:tab w:val="left" w:pos="284"/>
        </w:tabs>
        <w:suppressAutoHyphens w:val="0"/>
        <w:ind w:left="0" w:firstLine="426"/>
        <w:jc w:val="both"/>
        <w:rPr>
          <w:sz w:val="22"/>
          <w:szCs w:val="22"/>
        </w:rPr>
      </w:pPr>
      <w:r w:rsidRPr="007A31CA">
        <w:rPr>
          <w:sz w:val="22"/>
          <w:szCs w:val="22"/>
        </w:rPr>
        <w:t>отсутствие сведений об участнике закупки в реестре недобросовестных поставщиков, предусмотренном ст. 5 Федерального закона № 223-ФЗ и (или) в реестре недобросовестных поставщиков, предусмотренном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w:t>
      </w:r>
    </w:p>
    <w:p w14:paraId="57154F2D" w14:textId="77777777" w:rsidR="00950E48" w:rsidRPr="007A31CA" w:rsidRDefault="00950E48" w:rsidP="00D90056">
      <w:pPr>
        <w:pStyle w:val="ae"/>
        <w:numPr>
          <w:ilvl w:val="0"/>
          <w:numId w:val="20"/>
        </w:numPr>
        <w:tabs>
          <w:tab w:val="left" w:pos="284"/>
        </w:tabs>
        <w:spacing w:before="0" w:beforeAutospacing="0" w:after="0" w:afterAutospacing="0"/>
        <w:ind w:left="0" w:firstLine="426"/>
        <w:jc w:val="both"/>
        <w:rPr>
          <w:sz w:val="22"/>
          <w:szCs w:val="22"/>
        </w:rPr>
      </w:pPr>
      <w:r w:rsidRPr="007A31CA">
        <w:rPr>
          <w:sz w:val="22"/>
          <w:szCs w:val="22"/>
        </w:rPr>
        <w:t>отсутствие решения об исключении, в том числе предстоящем исключении, участника закупки из ЕГРЮЛ регистрирующим органом;</w:t>
      </w:r>
    </w:p>
    <w:p w14:paraId="678B529A" w14:textId="77777777" w:rsidR="00950E48" w:rsidRPr="007A31CA" w:rsidRDefault="00950E48" w:rsidP="00D90056">
      <w:pPr>
        <w:pStyle w:val="ae"/>
        <w:numPr>
          <w:ilvl w:val="0"/>
          <w:numId w:val="20"/>
        </w:numPr>
        <w:tabs>
          <w:tab w:val="left" w:pos="284"/>
        </w:tabs>
        <w:spacing w:before="0" w:beforeAutospacing="0" w:after="0" w:afterAutospacing="0"/>
        <w:ind w:left="0" w:firstLine="426"/>
        <w:jc w:val="both"/>
        <w:rPr>
          <w:sz w:val="22"/>
          <w:szCs w:val="22"/>
        </w:rPr>
      </w:pPr>
      <w:r w:rsidRPr="007A31CA">
        <w:rPr>
          <w:sz w:val="22"/>
          <w:szCs w:val="22"/>
        </w:rPr>
        <w:t>отсутствие дисквалификационных лиц в исполнительных органах (единоличного исполнительного органа) участника закупки;</w:t>
      </w:r>
    </w:p>
    <w:p w14:paraId="66ECD54E" w14:textId="77777777" w:rsidR="00950E48" w:rsidRPr="007A31CA" w:rsidRDefault="00950E48" w:rsidP="00D90056">
      <w:pPr>
        <w:pStyle w:val="ae"/>
        <w:numPr>
          <w:ilvl w:val="0"/>
          <w:numId w:val="20"/>
        </w:numPr>
        <w:tabs>
          <w:tab w:val="left" w:pos="284"/>
        </w:tabs>
        <w:spacing w:before="0" w:beforeAutospacing="0" w:after="0" w:afterAutospacing="0"/>
        <w:ind w:left="0" w:firstLine="426"/>
        <w:jc w:val="both"/>
        <w:rPr>
          <w:sz w:val="22"/>
          <w:szCs w:val="22"/>
        </w:rPr>
      </w:pPr>
      <w:r w:rsidRPr="007A31CA">
        <w:rPr>
          <w:sz w:val="22"/>
          <w:szCs w:val="22"/>
        </w:rPr>
        <w:t>отсутствие исполнительных производств, размер взыскания по которым превышает двадцать пять процентов балансовой стоимости активов участника размещения заказа по данным бухгалтерской отчетности за последний завершенный отчетный период.</w:t>
      </w:r>
    </w:p>
    <w:p w14:paraId="26BFF8BD" w14:textId="77777777" w:rsidR="00950E48" w:rsidRPr="007A31CA" w:rsidRDefault="00950E48" w:rsidP="00950E48">
      <w:pPr>
        <w:pStyle w:val="ae"/>
        <w:spacing w:before="0" w:beforeAutospacing="0" w:after="0" w:afterAutospacing="0"/>
        <w:jc w:val="both"/>
        <w:rPr>
          <w:color w:val="000000"/>
          <w:sz w:val="22"/>
          <w:szCs w:val="22"/>
        </w:rPr>
      </w:pPr>
    </w:p>
    <w:p w14:paraId="2DB6379D" w14:textId="77777777" w:rsidR="00950E48" w:rsidRPr="007A31CA" w:rsidRDefault="00950E48" w:rsidP="00D90056">
      <w:pPr>
        <w:pStyle w:val="ae"/>
        <w:numPr>
          <w:ilvl w:val="2"/>
          <w:numId w:val="6"/>
        </w:numPr>
        <w:tabs>
          <w:tab w:val="left" w:pos="567"/>
        </w:tabs>
        <w:spacing w:before="0" w:beforeAutospacing="0" w:after="0" w:afterAutospacing="0"/>
        <w:ind w:left="0" w:firstLine="0"/>
        <w:jc w:val="both"/>
        <w:rPr>
          <w:b/>
          <w:color w:val="000000"/>
          <w:sz w:val="22"/>
          <w:szCs w:val="22"/>
        </w:rPr>
      </w:pPr>
      <w:r w:rsidRPr="007A31CA">
        <w:rPr>
          <w:b/>
          <w:bCs/>
          <w:color w:val="000000"/>
          <w:sz w:val="22"/>
          <w:szCs w:val="22"/>
        </w:rPr>
        <w:t>Отказ в допуске к участию в закупке</w:t>
      </w:r>
    </w:p>
    <w:p w14:paraId="42804A6B" w14:textId="77777777" w:rsidR="00950E48" w:rsidRPr="007A31CA" w:rsidRDefault="00950E48" w:rsidP="00950E48">
      <w:pPr>
        <w:pStyle w:val="ae"/>
        <w:tabs>
          <w:tab w:val="left" w:pos="567"/>
        </w:tabs>
        <w:spacing w:before="0" w:beforeAutospacing="0" w:after="0" w:afterAutospacing="0"/>
        <w:jc w:val="both"/>
        <w:rPr>
          <w:color w:val="000000"/>
          <w:sz w:val="22"/>
          <w:szCs w:val="22"/>
        </w:rPr>
      </w:pPr>
      <w:r w:rsidRPr="007A31CA">
        <w:rPr>
          <w:color w:val="000000"/>
          <w:sz w:val="22"/>
          <w:szCs w:val="22"/>
        </w:rPr>
        <w:t>Котировочная заявка отклоняется в случаях:</w:t>
      </w:r>
    </w:p>
    <w:p w14:paraId="4EB3B02E" w14:textId="7D88B7B2" w:rsidR="00950E48" w:rsidRPr="007A31CA" w:rsidRDefault="00950E48" w:rsidP="00D90056">
      <w:pPr>
        <w:pStyle w:val="aa"/>
        <w:widowControl/>
        <w:numPr>
          <w:ilvl w:val="0"/>
          <w:numId w:val="14"/>
        </w:numPr>
        <w:suppressAutoHyphens w:val="0"/>
        <w:ind w:left="0" w:firstLine="426"/>
        <w:jc w:val="both"/>
        <w:rPr>
          <w:sz w:val="22"/>
          <w:szCs w:val="22"/>
        </w:rPr>
      </w:pPr>
      <w:r w:rsidRPr="007A31CA">
        <w:rPr>
          <w:sz w:val="22"/>
          <w:szCs w:val="22"/>
        </w:rPr>
        <w:t>Несоответствия участника закупки требованиям к участникам закупки, установленным извещением о проведении запроса котировок в электронной форме.</w:t>
      </w:r>
    </w:p>
    <w:p w14:paraId="5E7AAF39" w14:textId="00FC294B" w:rsidR="00950E48" w:rsidRPr="007A31CA" w:rsidRDefault="00950E48" w:rsidP="00D90056">
      <w:pPr>
        <w:pStyle w:val="aa"/>
        <w:widowControl/>
        <w:numPr>
          <w:ilvl w:val="0"/>
          <w:numId w:val="14"/>
        </w:numPr>
        <w:suppressAutoHyphens w:val="0"/>
        <w:ind w:left="0" w:firstLine="426"/>
        <w:jc w:val="both"/>
        <w:rPr>
          <w:sz w:val="22"/>
          <w:szCs w:val="22"/>
        </w:rPr>
      </w:pPr>
      <w:r w:rsidRPr="007A31CA">
        <w:rPr>
          <w:sz w:val="22"/>
          <w:szCs w:val="22"/>
        </w:rPr>
        <w:t>Несоответствия котировочной заявки требованиям к заявкам, установленным извещением о проведении запроса котировок в электронной форме.</w:t>
      </w:r>
    </w:p>
    <w:p w14:paraId="23A107BC" w14:textId="0DF496F7" w:rsidR="009C6D87" w:rsidRPr="007A31CA" w:rsidRDefault="00950E48" w:rsidP="00D90056">
      <w:pPr>
        <w:pStyle w:val="aa"/>
        <w:widowControl/>
        <w:numPr>
          <w:ilvl w:val="0"/>
          <w:numId w:val="14"/>
        </w:numPr>
        <w:suppressAutoHyphens w:val="0"/>
        <w:ind w:left="0" w:firstLine="426"/>
        <w:jc w:val="both"/>
        <w:rPr>
          <w:sz w:val="22"/>
          <w:szCs w:val="22"/>
        </w:rPr>
      </w:pPr>
      <w:r w:rsidRPr="007A31CA">
        <w:rPr>
          <w:sz w:val="22"/>
          <w:szCs w:val="22"/>
        </w:rPr>
        <w:t>Несоответствия предлагаемых товаров, работ, услуг требованиям извещения о проведении</w:t>
      </w:r>
      <w:r w:rsidR="00DA78F1" w:rsidRPr="007A31CA">
        <w:rPr>
          <w:sz w:val="22"/>
          <w:szCs w:val="22"/>
        </w:rPr>
        <w:t xml:space="preserve"> </w:t>
      </w:r>
      <w:r w:rsidRPr="007A31CA">
        <w:rPr>
          <w:sz w:val="22"/>
          <w:szCs w:val="22"/>
        </w:rPr>
        <w:t>запроса котировок в электронной форме.</w:t>
      </w:r>
    </w:p>
    <w:p w14:paraId="73B26B98" w14:textId="77777777" w:rsidR="00950E48" w:rsidRPr="007A31CA" w:rsidRDefault="00950E48" w:rsidP="00D90056">
      <w:pPr>
        <w:pStyle w:val="aa"/>
        <w:widowControl/>
        <w:numPr>
          <w:ilvl w:val="0"/>
          <w:numId w:val="14"/>
        </w:numPr>
        <w:suppressAutoHyphens w:val="0"/>
        <w:ind w:left="0" w:firstLine="426"/>
        <w:jc w:val="both"/>
        <w:rPr>
          <w:sz w:val="22"/>
          <w:szCs w:val="22"/>
        </w:rPr>
      </w:pPr>
      <w:r w:rsidRPr="007A31CA">
        <w:rPr>
          <w:sz w:val="22"/>
          <w:szCs w:val="22"/>
        </w:rPr>
        <w:t>Непредставления (при необходимости) обеспечения заявки в случае установления требования об обеспечении заявки.</w:t>
      </w:r>
    </w:p>
    <w:p w14:paraId="1ED69E2E" w14:textId="77777777" w:rsidR="00950E48" w:rsidRPr="007A31CA" w:rsidRDefault="00950E48" w:rsidP="00D90056">
      <w:pPr>
        <w:pStyle w:val="aa"/>
        <w:widowControl/>
        <w:numPr>
          <w:ilvl w:val="0"/>
          <w:numId w:val="14"/>
        </w:numPr>
        <w:suppressAutoHyphens w:val="0"/>
        <w:ind w:left="0" w:firstLine="426"/>
        <w:jc w:val="both"/>
        <w:rPr>
          <w:sz w:val="22"/>
          <w:szCs w:val="22"/>
        </w:rPr>
      </w:pPr>
      <w:r w:rsidRPr="007A31CA">
        <w:rPr>
          <w:sz w:val="22"/>
          <w:szCs w:val="22"/>
        </w:rPr>
        <w:t>Предоставления в составе заявки заведомо недостоверных сведений, намеренного искажения информации или обязательных документов, входящих в состав заявки.</w:t>
      </w:r>
    </w:p>
    <w:p w14:paraId="2A7F1D35" w14:textId="77777777" w:rsidR="00950E48" w:rsidRPr="007A31CA" w:rsidRDefault="00950E48" w:rsidP="00950E48">
      <w:pPr>
        <w:pStyle w:val="32"/>
        <w:tabs>
          <w:tab w:val="left" w:pos="567"/>
        </w:tabs>
        <w:spacing w:after="0" w:line="240" w:lineRule="auto"/>
        <w:ind w:left="0"/>
        <w:jc w:val="both"/>
        <w:rPr>
          <w:rFonts w:eastAsia="Calibri"/>
          <w:sz w:val="22"/>
          <w:szCs w:val="22"/>
          <w:lang w:eastAsia="en-US"/>
        </w:rPr>
      </w:pPr>
      <w:r w:rsidRPr="007A31CA">
        <w:rPr>
          <w:rFonts w:eastAsia="Calibri"/>
          <w:sz w:val="22"/>
          <w:szCs w:val="22"/>
          <w:lang w:eastAsia="en-US"/>
        </w:rPr>
        <w:t>В случае установления факта подачи одним участником двух и более заявок на участие в закупке (двух и более заявок в электронной форме) в отношении одного и того же лота при условии, что поданные ранее заявки таким участником не отозваны, все заявки на участие в закупке такого участника, поданные в отношении данного лота, не рассматриваются и возвращаются такому участнику.</w:t>
      </w:r>
    </w:p>
    <w:p w14:paraId="69905391" w14:textId="77777777" w:rsidR="00950E48" w:rsidRPr="007A31CA" w:rsidRDefault="00950E48" w:rsidP="00950E48">
      <w:pPr>
        <w:pStyle w:val="32"/>
        <w:tabs>
          <w:tab w:val="left" w:pos="567"/>
        </w:tabs>
        <w:spacing w:after="0" w:line="240" w:lineRule="auto"/>
        <w:ind w:left="0"/>
        <w:jc w:val="both"/>
        <w:rPr>
          <w:rFonts w:eastAsia="Calibri"/>
          <w:sz w:val="22"/>
          <w:szCs w:val="22"/>
          <w:lang w:eastAsia="en-US"/>
        </w:rPr>
      </w:pPr>
    </w:p>
    <w:p w14:paraId="60E2CF4B" w14:textId="77777777" w:rsidR="00950E48" w:rsidRPr="007A31CA" w:rsidRDefault="00950E48" w:rsidP="00D90056">
      <w:pPr>
        <w:pStyle w:val="ae"/>
        <w:numPr>
          <w:ilvl w:val="1"/>
          <w:numId w:val="7"/>
        </w:numPr>
        <w:tabs>
          <w:tab w:val="left" w:pos="426"/>
        </w:tabs>
        <w:spacing w:before="0" w:beforeAutospacing="0" w:after="0" w:afterAutospacing="0"/>
        <w:ind w:left="0" w:firstLine="0"/>
        <w:jc w:val="both"/>
        <w:rPr>
          <w:color w:val="000000"/>
          <w:sz w:val="22"/>
          <w:szCs w:val="22"/>
        </w:rPr>
      </w:pPr>
      <w:bookmarkStart w:id="1" w:name="_Ref119429659"/>
      <w:bookmarkEnd w:id="1"/>
      <w:r w:rsidRPr="007A31CA">
        <w:rPr>
          <w:b/>
          <w:bCs/>
          <w:color w:val="000000"/>
          <w:sz w:val="22"/>
          <w:szCs w:val="22"/>
        </w:rPr>
        <w:t>ИЗВЕЩЕНИЕ О ПРОВЕДЕНИИ ЗАКУПКИ</w:t>
      </w:r>
    </w:p>
    <w:p w14:paraId="7837667B" w14:textId="77777777" w:rsidR="00950E48" w:rsidRPr="007A31CA" w:rsidRDefault="00950E48" w:rsidP="00D90056">
      <w:pPr>
        <w:pStyle w:val="ae"/>
        <w:numPr>
          <w:ilvl w:val="2"/>
          <w:numId w:val="7"/>
        </w:numPr>
        <w:tabs>
          <w:tab w:val="left" w:pos="567"/>
        </w:tabs>
        <w:spacing w:before="0" w:beforeAutospacing="0" w:after="0" w:afterAutospacing="0"/>
        <w:ind w:left="0" w:firstLine="0"/>
        <w:jc w:val="both"/>
        <w:rPr>
          <w:color w:val="000000"/>
          <w:sz w:val="22"/>
          <w:szCs w:val="22"/>
        </w:rPr>
      </w:pPr>
      <w:r w:rsidRPr="007A31CA">
        <w:rPr>
          <w:b/>
          <w:bCs/>
          <w:color w:val="000000"/>
          <w:sz w:val="22"/>
          <w:szCs w:val="22"/>
        </w:rPr>
        <w:t>Содержание извещения о проведении закупки</w:t>
      </w:r>
    </w:p>
    <w:p w14:paraId="00636EA7" w14:textId="77777777" w:rsidR="00950E48" w:rsidRPr="007A31CA" w:rsidRDefault="00950E48" w:rsidP="00950E48">
      <w:pPr>
        <w:pStyle w:val="ae"/>
        <w:spacing w:before="0" w:beforeAutospacing="0" w:after="0" w:afterAutospacing="0"/>
        <w:jc w:val="both"/>
        <w:rPr>
          <w:color w:val="000000"/>
          <w:sz w:val="22"/>
          <w:szCs w:val="22"/>
        </w:rPr>
      </w:pPr>
      <w:r w:rsidRPr="007A31CA">
        <w:rPr>
          <w:color w:val="000000"/>
          <w:sz w:val="22"/>
          <w:szCs w:val="22"/>
        </w:rPr>
        <w:t>Настоящее извещение о проведении закупки содержит требования, установленные Заказчиком к качеству, техническим характеристикам товаров, требования к их безопасности, требования к результатам поставки товаров (выполнения работ, оказания услуг) и иные показатели, связанные с определением соответствия оказываемых услуг потребностям Заказчика.</w:t>
      </w:r>
    </w:p>
    <w:p w14:paraId="0198BACA" w14:textId="77777777" w:rsidR="00950E48" w:rsidRPr="007A31CA" w:rsidRDefault="00950E48" w:rsidP="00D90056">
      <w:pPr>
        <w:pStyle w:val="ae"/>
        <w:numPr>
          <w:ilvl w:val="2"/>
          <w:numId w:val="7"/>
        </w:numPr>
        <w:tabs>
          <w:tab w:val="left" w:pos="567"/>
        </w:tabs>
        <w:spacing w:before="0" w:beforeAutospacing="0" w:after="0" w:afterAutospacing="0"/>
        <w:ind w:left="0" w:firstLine="0"/>
        <w:jc w:val="both"/>
        <w:rPr>
          <w:color w:val="000000"/>
          <w:sz w:val="22"/>
          <w:szCs w:val="22"/>
        </w:rPr>
      </w:pPr>
      <w:r w:rsidRPr="007A31CA">
        <w:rPr>
          <w:b/>
          <w:bCs/>
          <w:color w:val="000000"/>
          <w:sz w:val="22"/>
          <w:szCs w:val="22"/>
        </w:rPr>
        <w:t>Порядок предоставления извещения о закупке</w:t>
      </w:r>
    </w:p>
    <w:p w14:paraId="5B427AC0" w14:textId="77777777" w:rsidR="00950E48" w:rsidRPr="007A31CA" w:rsidRDefault="00950E48" w:rsidP="00950E48">
      <w:pPr>
        <w:pStyle w:val="ae"/>
        <w:spacing w:before="0" w:beforeAutospacing="0" w:after="0" w:afterAutospacing="0"/>
        <w:jc w:val="both"/>
        <w:rPr>
          <w:sz w:val="22"/>
          <w:szCs w:val="22"/>
        </w:rPr>
      </w:pPr>
      <w:r w:rsidRPr="007A31CA">
        <w:rPr>
          <w:sz w:val="22"/>
          <w:szCs w:val="22"/>
        </w:rPr>
        <w:t xml:space="preserve">Извещение о закупке доступно для ознакомления и скачивания в Единой информационной системе в сфере закупок </w:t>
      </w:r>
      <w:r w:rsidRPr="007A31CA">
        <w:rPr>
          <w:rStyle w:val="af"/>
          <w:b/>
          <w:color w:val="000000" w:themeColor="text1"/>
          <w:sz w:val="22"/>
          <w:szCs w:val="22"/>
        </w:rPr>
        <w:t xml:space="preserve">официальном сайте в ЕИС </w:t>
      </w:r>
      <w:hyperlink r:id="rId8" w:history="1">
        <w:r w:rsidRPr="007A31CA">
          <w:rPr>
            <w:rStyle w:val="af"/>
            <w:b/>
            <w:sz w:val="22"/>
            <w:szCs w:val="22"/>
          </w:rPr>
          <w:t>www.zakupki.gov.ru</w:t>
        </w:r>
      </w:hyperlink>
      <w:r w:rsidRPr="007A31CA">
        <w:rPr>
          <w:sz w:val="22"/>
          <w:szCs w:val="22"/>
        </w:rPr>
        <w:t>,</w:t>
      </w:r>
      <w:r w:rsidRPr="007A31CA">
        <w:rPr>
          <w:color w:val="000000" w:themeColor="text1"/>
          <w:sz w:val="22"/>
          <w:szCs w:val="22"/>
        </w:rPr>
        <w:t xml:space="preserve"> </w:t>
      </w:r>
      <w:r w:rsidR="002C4CB6" w:rsidRPr="007A31CA">
        <w:rPr>
          <w:color w:val="000000" w:themeColor="text1"/>
          <w:sz w:val="22"/>
          <w:szCs w:val="22"/>
        </w:rPr>
        <w:t xml:space="preserve">электронной торговой площадке </w:t>
      </w:r>
      <w:r w:rsidR="002C4CB6" w:rsidRPr="007A31CA">
        <w:rPr>
          <w:b/>
          <w:color w:val="000000" w:themeColor="text1"/>
          <w:sz w:val="22"/>
          <w:szCs w:val="22"/>
          <w:u w:val="single"/>
        </w:rPr>
        <w:t>www.sberbank-ast.ru</w:t>
      </w:r>
      <w:r w:rsidRPr="007A31CA">
        <w:rPr>
          <w:sz w:val="22"/>
          <w:szCs w:val="22"/>
        </w:rPr>
        <w:t xml:space="preserve"> в свободном доступе. </w:t>
      </w:r>
      <w:bookmarkStart w:id="2" w:name="_Ref119429546"/>
      <w:bookmarkStart w:id="3" w:name="_Ref122319261"/>
      <w:bookmarkEnd w:id="2"/>
      <w:bookmarkEnd w:id="3"/>
    </w:p>
    <w:p w14:paraId="206BF5C6" w14:textId="77777777" w:rsidR="00950E48" w:rsidRPr="007A31CA" w:rsidRDefault="00950E48" w:rsidP="00D90056">
      <w:pPr>
        <w:numPr>
          <w:ilvl w:val="2"/>
          <w:numId w:val="7"/>
        </w:numPr>
        <w:tabs>
          <w:tab w:val="left" w:pos="567"/>
        </w:tabs>
        <w:suppressAutoHyphens w:val="0"/>
        <w:ind w:left="0" w:firstLine="0"/>
        <w:jc w:val="both"/>
        <w:rPr>
          <w:color w:val="000000"/>
          <w:sz w:val="22"/>
          <w:szCs w:val="22"/>
        </w:rPr>
      </w:pPr>
      <w:r w:rsidRPr="007A31CA">
        <w:rPr>
          <w:b/>
          <w:bCs/>
          <w:color w:val="000000"/>
          <w:sz w:val="22"/>
          <w:szCs w:val="22"/>
        </w:rPr>
        <w:t>Форма, порядок, даты начала и окончания срока предоставления участникам размещения заказа разъяснений положений извещения о проведении закупки</w:t>
      </w:r>
    </w:p>
    <w:p w14:paraId="68C079CE" w14:textId="3A6101EC" w:rsidR="00950E48" w:rsidRPr="007A31CA" w:rsidRDefault="00950E48" w:rsidP="00D90056">
      <w:pPr>
        <w:widowControl w:val="0"/>
        <w:numPr>
          <w:ilvl w:val="0"/>
          <w:numId w:val="19"/>
        </w:numPr>
        <w:tabs>
          <w:tab w:val="left" w:pos="284"/>
        </w:tabs>
        <w:suppressAutoHyphens w:val="0"/>
        <w:autoSpaceDE w:val="0"/>
        <w:autoSpaceDN w:val="0"/>
        <w:adjustRightInd w:val="0"/>
        <w:ind w:left="0" w:firstLine="426"/>
        <w:jc w:val="both"/>
        <w:rPr>
          <w:color w:val="000000"/>
          <w:sz w:val="22"/>
          <w:szCs w:val="22"/>
        </w:rPr>
      </w:pPr>
      <w:r w:rsidRPr="007A31CA">
        <w:rPr>
          <w:color w:val="000000"/>
          <w:sz w:val="22"/>
          <w:szCs w:val="22"/>
        </w:rPr>
        <w:t>Участники запроса котировок в электронной форме вправе обратиться к Заказчику</w:t>
      </w:r>
      <w:r w:rsidR="00DA78F1" w:rsidRPr="007A31CA">
        <w:rPr>
          <w:color w:val="000000"/>
          <w:sz w:val="22"/>
          <w:szCs w:val="22"/>
        </w:rPr>
        <w:t xml:space="preserve"> </w:t>
      </w:r>
      <w:r w:rsidRPr="007A31CA">
        <w:rPr>
          <w:color w:val="000000"/>
          <w:sz w:val="22"/>
          <w:szCs w:val="22"/>
        </w:rPr>
        <w:t xml:space="preserve">запроса котировок в электронной форме за разъяснениями Извещения о проведении закупки. Запросы на разъяснение Извещения о проведении закупки должны подаваться в соответствии с Регламентами и инструкциями, принятыми при работе на ЭТП. Заказчик закупки принимает запросы на разъяснение Извещения о проведении закупки с момента публикации Извещения о проведении закупки в ЕИС в сфере закупок, но не позднее, чем за 3 (три) рабочих дня, до окончания срока подачи заявок на участие в запросе котировок в </w:t>
      </w:r>
      <w:r w:rsidRPr="007A31CA">
        <w:rPr>
          <w:color w:val="000000"/>
          <w:sz w:val="22"/>
          <w:szCs w:val="22"/>
        </w:rPr>
        <w:lastRenderedPageBreak/>
        <w:t xml:space="preserve">электронной форме. Заказчик предоставляет ответ на запрос </w:t>
      </w:r>
      <w:r w:rsidRPr="007A31CA">
        <w:rPr>
          <w:sz w:val="22"/>
          <w:szCs w:val="22"/>
        </w:rPr>
        <w:t xml:space="preserve">разъяснений положений </w:t>
      </w:r>
      <w:r w:rsidRPr="007A31CA">
        <w:rPr>
          <w:color w:val="000000"/>
          <w:sz w:val="22"/>
          <w:szCs w:val="22"/>
        </w:rPr>
        <w:t>Извещения о проведении закупки в течении 3 (трех) рабочих дней со дня поступления запроса на разъяснение положений Извещения о проведении закупки и</w:t>
      </w:r>
      <w:r w:rsidRPr="007A31CA">
        <w:rPr>
          <w:sz w:val="22"/>
          <w:szCs w:val="22"/>
        </w:rPr>
        <w:t xml:space="preserve">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w:t>
      </w:r>
    </w:p>
    <w:p w14:paraId="3B0DBB9D" w14:textId="77777777" w:rsidR="00950E48" w:rsidRPr="007A31CA" w:rsidRDefault="00950E48" w:rsidP="00D90056">
      <w:pPr>
        <w:widowControl w:val="0"/>
        <w:numPr>
          <w:ilvl w:val="0"/>
          <w:numId w:val="19"/>
        </w:numPr>
        <w:tabs>
          <w:tab w:val="left" w:pos="284"/>
        </w:tabs>
        <w:suppressAutoHyphens w:val="0"/>
        <w:autoSpaceDE w:val="0"/>
        <w:autoSpaceDN w:val="0"/>
        <w:adjustRightInd w:val="0"/>
        <w:ind w:left="0" w:firstLine="426"/>
        <w:jc w:val="both"/>
        <w:rPr>
          <w:color w:val="000000"/>
          <w:sz w:val="22"/>
          <w:szCs w:val="22"/>
        </w:rPr>
      </w:pPr>
      <w:r w:rsidRPr="007A31CA">
        <w:rPr>
          <w:color w:val="000000"/>
          <w:sz w:val="22"/>
          <w:szCs w:val="22"/>
        </w:rPr>
        <w:t>Вопрос с разъяснениями (без указания источника запроса) размещается Заказчиком в ЕИС в сфере закупок и доступен всем Участникам данной процедуры. Копия ответа размещается Организатором на ЭТП.</w:t>
      </w:r>
    </w:p>
    <w:p w14:paraId="18E33F78" w14:textId="77777777" w:rsidR="00950E48" w:rsidRPr="007A31CA" w:rsidRDefault="00950E48" w:rsidP="00D90056">
      <w:pPr>
        <w:numPr>
          <w:ilvl w:val="0"/>
          <w:numId w:val="19"/>
        </w:numPr>
        <w:tabs>
          <w:tab w:val="left" w:pos="284"/>
        </w:tabs>
        <w:suppressAutoHyphens w:val="0"/>
        <w:ind w:left="0" w:firstLine="426"/>
        <w:jc w:val="both"/>
        <w:rPr>
          <w:color w:val="000000"/>
          <w:sz w:val="22"/>
          <w:szCs w:val="22"/>
        </w:rPr>
      </w:pPr>
      <w:r w:rsidRPr="007A31CA">
        <w:rPr>
          <w:color w:val="000000"/>
          <w:sz w:val="22"/>
          <w:szCs w:val="22"/>
        </w:rPr>
        <w:t xml:space="preserve">Разъяснения Извещения о проведении закупки носят справочный характер и не накладывают на Заказчика никаких обязательств. </w:t>
      </w:r>
      <w:r w:rsidRPr="007A31CA">
        <w:rPr>
          <w:sz w:val="22"/>
          <w:szCs w:val="22"/>
        </w:rPr>
        <w:t xml:space="preserve">Разъяснения положений </w:t>
      </w:r>
      <w:r w:rsidRPr="007A31CA">
        <w:rPr>
          <w:color w:val="000000"/>
          <w:sz w:val="22"/>
          <w:szCs w:val="22"/>
        </w:rPr>
        <w:t>Извещения о проведении закупки</w:t>
      </w:r>
      <w:r w:rsidRPr="007A31CA">
        <w:rPr>
          <w:sz w:val="22"/>
          <w:szCs w:val="22"/>
        </w:rPr>
        <w:t xml:space="preserve"> не должны изменять предмет закупки и существенные условия проекта договора.</w:t>
      </w:r>
    </w:p>
    <w:p w14:paraId="6106925E" w14:textId="77777777" w:rsidR="00950E48" w:rsidRPr="007A31CA" w:rsidRDefault="00950E48" w:rsidP="00D90056">
      <w:pPr>
        <w:pStyle w:val="aa"/>
        <w:widowControl/>
        <w:numPr>
          <w:ilvl w:val="0"/>
          <w:numId w:val="19"/>
        </w:numPr>
        <w:tabs>
          <w:tab w:val="left" w:pos="284"/>
        </w:tabs>
        <w:suppressAutoHyphens w:val="0"/>
        <w:ind w:left="0" w:firstLine="426"/>
        <w:jc w:val="both"/>
        <w:rPr>
          <w:sz w:val="22"/>
          <w:szCs w:val="22"/>
        </w:rPr>
      </w:pPr>
      <w:r w:rsidRPr="007A31CA">
        <w:rPr>
          <w:sz w:val="22"/>
          <w:szCs w:val="22"/>
        </w:rPr>
        <w:t xml:space="preserve">Изменения, вносимые в извещение об осуществлении конкурентной закупки, документацию о конкурентной закупке, разъяснения положений </w:t>
      </w:r>
      <w:r w:rsidRPr="007A31CA">
        <w:rPr>
          <w:color w:val="000000"/>
          <w:sz w:val="22"/>
          <w:szCs w:val="22"/>
        </w:rPr>
        <w:t>Извещения о проведении закупки</w:t>
      </w:r>
      <w:r w:rsidRPr="007A31CA">
        <w:rPr>
          <w:sz w:val="22"/>
          <w:szCs w:val="22"/>
        </w:rPr>
        <w:t xml:space="preserve"> размещаются заказчиком в ЕИС в сфере закупок и на ЭТП не позднее чем в течение трех дней со дня принятия решения о внесении указанных изменений, предоставления указанных разъяснений. </w:t>
      </w:r>
    </w:p>
    <w:p w14:paraId="542A0DB1" w14:textId="77777777" w:rsidR="00950E48" w:rsidRPr="007A31CA" w:rsidRDefault="00950E48" w:rsidP="00D90056">
      <w:pPr>
        <w:numPr>
          <w:ilvl w:val="2"/>
          <w:numId w:val="7"/>
        </w:numPr>
        <w:tabs>
          <w:tab w:val="left" w:pos="567"/>
        </w:tabs>
        <w:suppressAutoHyphens w:val="0"/>
        <w:ind w:left="0" w:firstLine="0"/>
        <w:jc w:val="both"/>
        <w:rPr>
          <w:color w:val="000000"/>
          <w:sz w:val="22"/>
          <w:szCs w:val="22"/>
        </w:rPr>
      </w:pPr>
      <w:r w:rsidRPr="007A31CA">
        <w:rPr>
          <w:b/>
          <w:bCs/>
          <w:color w:val="000000"/>
          <w:sz w:val="22"/>
          <w:szCs w:val="22"/>
        </w:rPr>
        <w:t>Внесение изменений в Извещение о проведении закупки</w:t>
      </w:r>
    </w:p>
    <w:p w14:paraId="6C5C2E91" w14:textId="77777777" w:rsidR="00950E48" w:rsidRPr="007A31CA" w:rsidRDefault="00950E48" w:rsidP="00D90056">
      <w:pPr>
        <w:pStyle w:val="aa"/>
        <w:widowControl/>
        <w:numPr>
          <w:ilvl w:val="0"/>
          <w:numId w:val="21"/>
        </w:numPr>
        <w:suppressAutoHyphens w:val="0"/>
        <w:ind w:left="0" w:firstLine="426"/>
        <w:jc w:val="both"/>
        <w:rPr>
          <w:color w:val="000000"/>
          <w:sz w:val="22"/>
          <w:szCs w:val="22"/>
        </w:rPr>
      </w:pPr>
      <w:r w:rsidRPr="007A31CA">
        <w:rPr>
          <w:color w:val="000000"/>
          <w:sz w:val="22"/>
          <w:szCs w:val="22"/>
        </w:rPr>
        <w:t xml:space="preserve"> Заказчик по собственной инициативе или в соответствии с запросом Участника размещения заказа вправе внести изменения в Извещение о закупке не позднее дня окончания срока подачи заявок на участие в закупке. </w:t>
      </w:r>
    </w:p>
    <w:p w14:paraId="277366C4" w14:textId="36938BE2" w:rsidR="00950E48" w:rsidRPr="007A31CA" w:rsidRDefault="00950E48" w:rsidP="00950E48">
      <w:pPr>
        <w:jc w:val="both"/>
        <w:rPr>
          <w:sz w:val="22"/>
          <w:szCs w:val="22"/>
        </w:rPr>
      </w:pPr>
      <w:r w:rsidRPr="007A31CA">
        <w:rPr>
          <w:color w:val="000000"/>
          <w:sz w:val="22"/>
          <w:szCs w:val="22"/>
        </w:rPr>
        <w:t>Текст изменений размещается на Официальном сайте в течение 3 (трех) дней со дня принятия решения о внесении указанных изменений. Все Участники запроса котировок в электронной форме, официально получившие настоящее Извещение о закупке через ЭТП, получат соответствующие уведомления в порядке, установленном регламентом данной системы и соглашением Участника с оператором данной системы.</w:t>
      </w:r>
      <w:r w:rsidRPr="007A31CA">
        <w:rPr>
          <w:sz w:val="22"/>
          <w:szCs w:val="22"/>
        </w:rPr>
        <w:t xml:space="preserve"> </w:t>
      </w:r>
    </w:p>
    <w:p w14:paraId="113A2ADF" w14:textId="77777777" w:rsidR="00950E48" w:rsidRPr="007A31CA" w:rsidRDefault="00950E48" w:rsidP="00D90056">
      <w:pPr>
        <w:pStyle w:val="aa"/>
        <w:widowControl/>
        <w:numPr>
          <w:ilvl w:val="0"/>
          <w:numId w:val="21"/>
        </w:numPr>
        <w:tabs>
          <w:tab w:val="left" w:pos="709"/>
        </w:tabs>
        <w:suppressAutoHyphens w:val="0"/>
        <w:ind w:left="0" w:firstLine="426"/>
        <w:jc w:val="both"/>
        <w:rPr>
          <w:color w:val="000000"/>
          <w:sz w:val="22"/>
          <w:szCs w:val="22"/>
        </w:rPr>
      </w:pPr>
      <w:r w:rsidRPr="007A31CA">
        <w:rPr>
          <w:sz w:val="22"/>
          <w:szCs w:val="22"/>
        </w:rPr>
        <w:t>В случае внесения изменений в извещение об осуществлении конкурентной закупки, документацию о конкурентной закупке срок подачи заявок на участие в такой закупке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положением о закупке для данного способа закупки.</w:t>
      </w:r>
    </w:p>
    <w:p w14:paraId="7F8B734A" w14:textId="77777777" w:rsidR="00950E48" w:rsidRPr="007A31CA" w:rsidRDefault="00950E48" w:rsidP="00D90056">
      <w:pPr>
        <w:pStyle w:val="ae"/>
        <w:numPr>
          <w:ilvl w:val="2"/>
          <w:numId w:val="7"/>
        </w:numPr>
        <w:tabs>
          <w:tab w:val="left" w:pos="567"/>
        </w:tabs>
        <w:spacing w:before="0" w:beforeAutospacing="0" w:after="0" w:afterAutospacing="0"/>
        <w:ind w:left="0" w:firstLine="0"/>
        <w:jc w:val="both"/>
        <w:rPr>
          <w:b/>
          <w:bCs/>
          <w:color w:val="000000"/>
          <w:sz w:val="22"/>
          <w:szCs w:val="22"/>
        </w:rPr>
      </w:pPr>
      <w:r w:rsidRPr="007A31CA">
        <w:rPr>
          <w:b/>
          <w:bCs/>
          <w:color w:val="000000"/>
          <w:sz w:val="22"/>
          <w:szCs w:val="22"/>
        </w:rPr>
        <w:t>Отказ от проведения закупки</w:t>
      </w:r>
    </w:p>
    <w:p w14:paraId="23D2ECA0" w14:textId="77777777" w:rsidR="00950E48" w:rsidRPr="007A31CA" w:rsidRDefault="00950E48" w:rsidP="00D90056">
      <w:pPr>
        <w:pStyle w:val="aa"/>
        <w:widowControl/>
        <w:numPr>
          <w:ilvl w:val="0"/>
          <w:numId w:val="21"/>
        </w:numPr>
        <w:suppressAutoHyphens w:val="0"/>
        <w:ind w:left="0" w:firstLine="426"/>
        <w:jc w:val="both"/>
        <w:rPr>
          <w:sz w:val="22"/>
          <w:szCs w:val="22"/>
        </w:rPr>
      </w:pPr>
      <w:r w:rsidRPr="007A31CA">
        <w:rPr>
          <w:sz w:val="22"/>
          <w:szCs w:val="22"/>
        </w:rPr>
        <w:t>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закупке.</w:t>
      </w:r>
    </w:p>
    <w:p w14:paraId="6DCC6AA6" w14:textId="77777777" w:rsidR="00950E48" w:rsidRPr="007A31CA" w:rsidRDefault="00950E48" w:rsidP="00D90056">
      <w:pPr>
        <w:pStyle w:val="aa"/>
        <w:widowControl/>
        <w:numPr>
          <w:ilvl w:val="0"/>
          <w:numId w:val="21"/>
        </w:numPr>
        <w:suppressAutoHyphens w:val="0"/>
        <w:ind w:left="0" w:firstLine="426"/>
        <w:jc w:val="both"/>
        <w:rPr>
          <w:sz w:val="22"/>
          <w:szCs w:val="22"/>
        </w:rPr>
      </w:pPr>
      <w:r w:rsidRPr="007A31CA">
        <w:rPr>
          <w:sz w:val="22"/>
          <w:szCs w:val="22"/>
        </w:rPr>
        <w:t>Решение об отмене конкурентной закупки размещается в единой информационной системе в день принятия этого решения.</w:t>
      </w:r>
    </w:p>
    <w:p w14:paraId="562448CE" w14:textId="77777777" w:rsidR="00950E48" w:rsidRPr="007A31CA" w:rsidRDefault="00950E48" w:rsidP="00D90056">
      <w:pPr>
        <w:pStyle w:val="aa"/>
        <w:widowControl/>
        <w:numPr>
          <w:ilvl w:val="0"/>
          <w:numId w:val="21"/>
        </w:numPr>
        <w:suppressAutoHyphens w:val="0"/>
        <w:ind w:left="0" w:firstLine="426"/>
        <w:jc w:val="both"/>
        <w:rPr>
          <w:sz w:val="22"/>
          <w:szCs w:val="22"/>
        </w:rPr>
      </w:pPr>
      <w:r w:rsidRPr="007A31CA">
        <w:rPr>
          <w:sz w:val="22"/>
          <w:szCs w:val="22"/>
        </w:rPr>
        <w:t>По истечении срока отмены конкурентной закупки в соответствии с пунктом 1</w:t>
      </w:r>
      <w:r w:rsidR="00EA289B" w:rsidRPr="007A31CA">
        <w:rPr>
          <w:sz w:val="22"/>
          <w:szCs w:val="22"/>
        </w:rPr>
        <w:t>.8.14</w:t>
      </w:r>
      <w:r w:rsidRPr="007A31CA">
        <w:rPr>
          <w:sz w:val="22"/>
          <w:szCs w:val="22"/>
        </w:rPr>
        <w:t xml:space="preserve"> Положения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w:t>
      </w:r>
    </w:p>
    <w:p w14:paraId="4909F342" w14:textId="556A2C13" w:rsidR="00950E48" w:rsidRPr="007A31CA" w:rsidRDefault="00950E48" w:rsidP="00D90056">
      <w:pPr>
        <w:pStyle w:val="aa"/>
        <w:widowControl/>
        <w:numPr>
          <w:ilvl w:val="0"/>
          <w:numId w:val="21"/>
        </w:numPr>
        <w:suppressAutoHyphens w:val="0"/>
        <w:ind w:left="0" w:firstLine="426"/>
        <w:jc w:val="both"/>
        <w:rPr>
          <w:color w:val="000000"/>
          <w:sz w:val="22"/>
          <w:szCs w:val="22"/>
        </w:rPr>
      </w:pPr>
      <w:r w:rsidRPr="007A31CA">
        <w:rPr>
          <w:sz w:val="22"/>
          <w:szCs w:val="22"/>
        </w:rPr>
        <w:t>Заказчик не несёт обязательств или ответственности в случае не ознакомления участниками закупок с извещением об отмене проведения запроса котировок</w:t>
      </w:r>
      <w:r w:rsidR="00F311A5" w:rsidRPr="007A31CA">
        <w:rPr>
          <w:sz w:val="22"/>
          <w:szCs w:val="22"/>
        </w:rPr>
        <w:t xml:space="preserve"> в электронной форме</w:t>
      </w:r>
      <w:r w:rsidRPr="007A31CA">
        <w:rPr>
          <w:sz w:val="22"/>
          <w:szCs w:val="22"/>
        </w:rPr>
        <w:t>.</w:t>
      </w:r>
    </w:p>
    <w:p w14:paraId="1DC5FE73" w14:textId="77777777" w:rsidR="00950E48" w:rsidRPr="007A31CA" w:rsidRDefault="00F311A5" w:rsidP="00D90056">
      <w:pPr>
        <w:pStyle w:val="western"/>
        <w:numPr>
          <w:ilvl w:val="2"/>
          <w:numId w:val="7"/>
        </w:numPr>
        <w:tabs>
          <w:tab w:val="left" w:pos="567"/>
        </w:tabs>
        <w:spacing w:before="0" w:beforeAutospacing="0" w:after="0" w:afterAutospacing="0"/>
        <w:ind w:left="0" w:firstLine="0"/>
        <w:jc w:val="both"/>
        <w:rPr>
          <w:b/>
          <w:color w:val="000000"/>
          <w:sz w:val="22"/>
          <w:szCs w:val="22"/>
        </w:rPr>
      </w:pPr>
      <w:r w:rsidRPr="007A31CA">
        <w:rPr>
          <w:b/>
          <w:color w:val="000000"/>
          <w:sz w:val="22"/>
          <w:szCs w:val="22"/>
        </w:rPr>
        <w:t xml:space="preserve"> </w:t>
      </w:r>
      <w:r w:rsidR="00950E48" w:rsidRPr="007A31CA">
        <w:rPr>
          <w:b/>
          <w:color w:val="000000"/>
          <w:sz w:val="22"/>
          <w:szCs w:val="22"/>
        </w:rPr>
        <w:t>Приоритет товаров российского происхождения, работ, услуг, выполняемых, оказываемых российскими лицами</w:t>
      </w:r>
    </w:p>
    <w:p w14:paraId="4FBF4297" w14:textId="77777777" w:rsidR="00950E48" w:rsidRPr="007A31CA" w:rsidRDefault="00950E48" w:rsidP="00D90056">
      <w:pPr>
        <w:pStyle w:val="western"/>
        <w:numPr>
          <w:ilvl w:val="0"/>
          <w:numId w:val="16"/>
        </w:numPr>
        <w:spacing w:before="0" w:beforeAutospacing="0" w:after="0" w:afterAutospacing="0"/>
        <w:ind w:left="0" w:firstLine="426"/>
        <w:jc w:val="both"/>
        <w:rPr>
          <w:color w:val="000000"/>
          <w:sz w:val="22"/>
          <w:szCs w:val="22"/>
        </w:rPr>
      </w:pPr>
      <w:r w:rsidRPr="007A31CA">
        <w:rPr>
          <w:color w:val="000000"/>
          <w:sz w:val="22"/>
          <w:szCs w:val="22"/>
        </w:rPr>
        <w:t>Установить приоритет товаров российского происхождения, работ, услуг, выполняемых, оказываемых российскими лицами, при осуществлении закупок товаров, работ, услуг, по отношению к товарам, происходящим из иностранного государства, работам, услугам, выполняемым, оказываемым иностранными лицами (далее - приоритет).</w:t>
      </w:r>
    </w:p>
    <w:p w14:paraId="776A7943" w14:textId="77777777" w:rsidR="00950E48" w:rsidRPr="007A31CA" w:rsidRDefault="00950E48" w:rsidP="00D90056">
      <w:pPr>
        <w:pStyle w:val="western"/>
        <w:numPr>
          <w:ilvl w:val="0"/>
          <w:numId w:val="16"/>
        </w:numPr>
        <w:spacing w:before="0" w:beforeAutospacing="0" w:after="0" w:afterAutospacing="0"/>
        <w:ind w:left="0" w:firstLine="426"/>
        <w:jc w:val="both"/>
        <w:rPr>
          <w:color w:val="000000"/>
          <w:sz w:val="22"/>
          <w:szCs w:val="22"/>
        </w:rPr>
      </w:pPr>
      <w:r w:rsidRPr="007A31CA">
        <w:rPr>
          <w:color w:val="000000"/>
          <w:sz w:val="22"/>
          <w:szCs w:val="22"/>
        </w:rPr>
        <w:t>Установить, что условием предоставления приоритета является указание (декларирование)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14:paraId="4ABAFA72" w14:textId="77777777" w:rsidR="00950E48" w:rsidRPr="007A31CA" w:rsidRDefault="00950E48" w:rsidP="00950E48">
      <w:pPr>
        <w:pStyle w:val="western"/>
        <w:spacing w:before="0" w:beforeAutospacing="0" w:after="0" w:afterAutospacing="0"/>
        <w:ind w:firstLine="426"/>
        <w:jc w:val="both"/>
        <w:rPr>
          <w:color w:val="000000"/>
          <w:sz w:val="22"/>
          <w:szCs w:val="22"/>
        </w:rPr>
      </w:pPr>
      <w:r w:rsidRPr="007A31CA">
        <w:rPr>
          <w:color w:val="000000"/>
          <w:sz w:val="22"/>
          <w:szCs w:val="22"/>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0226D20B" w14:textId="77777777" w:rsidR="00950E48" w:rsidRPr="007A31CA" w:rsidRDefault="00950E48" w:rsidP="00D90056">
      <w:pPr>
        <w:pStyle w:val="western"/>
        <w:numPr>
          <w:ilvl w:val="0"/>
          <w:numId w:val="16"/>
        </w:numPr>
        <w:spacing w:before="0" w:beforeAutospacing="0" w:after="0" w:afterAutospacing="0"/>
        <w:ind w:left="0" w:firstLine="426"/>
        <w:jc w:val="both"/>
        <w:rPr>
          <w:color w:val="000000"/>
          <w:sz w:val="22"/>
          <w:szCs w:val="22"/>
        </w:rPr>
      </w:pPr>
      <w:r w:rsidRPr="007A31CA">
        <w:rPr>
          <w:color w:val="000000"/>
          <w:sz w:val="22"/>
          <w:szCs w:val="22"/>
        </w:rPr>
        <w:t>Отнесение участника закупки к российским или иностранным лицам производится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14:paraId="26548F51" w14:textId="77777777" w:rsidR="00950E48" w:rsidRPr="007A31CA" w:rsidRDefault="00950E48" w:rsidP="00D90056">
      <w:pPr>
        <w:pStyle w:val="western"/>
        <w:numPr>
          <w:ilvl w:val="0"/>
          <w:numId w:val="16"/>
        </w:numPr>
        <w:spacing w:before="0" w:beforeAutospacing="0" w:after="0" w:afterAutospacing="0"/>
        <w:ind w:left="0" w:firstLine="426"/>
        <w:jc w:val="both"/>
        <w:rPr>
          <w:color w:val="000000"/>
          <w:sz w:val="22"/>
          <w:szCs w:val="22"/>
        </w:rPr>
      </w:pPr>
      <w:r w:rsidRPr="007A31CA">
        <w:rPr>
          <w:color w:val="000000"/>
          <w:sz w:val="22"/>
          <w:szCs w:val="22"/>
        </w:rPr>
        <w:t>Указание страны происхождения поставляемого товара производится на основании сведений, содержащихся в заявке на участие в закупке, представленной участником закупки, с которым заключается договор.</w:t>
      </w:r>
    </w:p>
    <w:p w14:paraId="150AED6C" w14:textId="77777777" w:rsidR="00950E48" w:rsidRPr="007A31CA" w:rsidRDefault="00950E48" w:rsidP="00D90056">
      <w:pPr>
        <w:pStyle w:val="western"/>
        <w:numPr>
          <w:ilvl w:val="0"/>
          <w:numId w:val="16"/>
        </w:numPr>
        <w:spacing w:before="0" w:beforeAutospacing="0" w:after="0" w:afterAutospacing="0"/>
        <w:ind w:left="0" w:firstLine="426"/>
        <w:jc w:val="both"/>
        <w:rPr>
          <w:color w:val="000000"/>
          <w:sz w:val="22"/>
          <w:szCs w:val="22"/>
        </w:rPr>
      </w:pPr>
      <w:r w:rsidRPr="007A31CA">
        <w:rPr>
          <w:color w:val="000000"/>
          <w:sz w:val="22"/>
          <w:szCs w:val="22"/>
        </w:rPr>
        <w:t xml:space="preserve">При исполнении договора, заключенного с участником закупки, которому предоставлен приоритет в соответствии с постановлением правительства РФ №925 от 16.09.2016 г.,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w:t>
      </w:r>
      <w:r w:rsidRPr="007A31CA">
        <w:rPr>
          <w:color w:val="000000"/>
          <w:sz w:val="22"/>
          <w:szCs w:val="22"/>
        </w:rPr>
        <w:lastRenderedPageBreak/>
        <w:t>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14:paraId="5F430E4A" w14:textId="77777777" w:rsidR="00950E48" w:rsidRPr="007A31CA" w:rsidRDefault="00950E48" w:rsidP="00D90056">
      <w:pPr>
        <w:pStyle w:val="western"/>
        <w:numPr>
          <w:ilvl w:val="0"/>
          <w:numId w:val="16"/>
        </w:numPr>
        <w:spacing w:before="0" w:beforeAutospacing="0" w:after="0" w:afterAutospacing="0"/>
        <w:ind w:left="0" w:firstLine="426"/>
        <w:jc w:val="both"/>
        <w:rPr>
          <w:color w:val="000000"/>
          <w:sz w:val="22"/>
          <w:szCs w:val="22"/>
        </w:rPr>
      </w:pPr>
      <w:r w:rsidRPr="007A31CA">
        <w:rPr>
          <w:color w:val="000000"/>
          <w:sz w:val="22"/>
          <w:szCs w:val="22"/>
        </w:rPr>
        <w:t>Приоритет не предоставляется в случаях, если:</w:t>
      </w:r>
    </w:p>
    <w:p w14:paraId="2A8826B8" w14:textId="77777777" w:rsidR="00950E48" w:rsidRPr="007A31CA" w:rsidRDefault="00950E48" w:rsidP="00D90056">
      <w:pPr>
        <w:pStyle w:val="western"/>
        <w:numPr>
          <w:ilvl w:val="0"/>
          <w:numId w:val="17"/>
        </w:numPr>
        <w:spacing w:before="0" w:beforeAutospacing="0" w:after="0" w:afterAutospacing="0"/>
        <w:ind w:left="0" w:firstLine="426"/>
        <w:jc w:val="both"/>
        <w:rPr>
          <w:color w:val="000000"/>
          <w:sz w:val="22"/>
          <w:szCs w:val="22"/>
        </w:rPr>
      </w:pPr>
      <w:r w:rsidRPr="007A31CA">
        <w:rPr>
          <w:color w:val="000000"/>
          <w:sz w:val="22"/>
          <w:szCs w:val="22"/>
        </w:rPr>
        <w:t>закупка признана несостоявшейся и договор заключается с единственным участником закупки;</w:t>
      </w:r>
    </w:p>
    <w:p w14:paraId="444221A8" w14:textId="77777777" w:rsidR="00950E48" w:rsidRPr="007A31CA" w:rsidRDefault="00950E48" w:rsidP="00D90056">
      <w:pPr>
        <w:pStyle w:val="western"/>
        <w:numPr>
          <w:ilvl w:val="0"/>
          <w:numId w:val="17"/>
        </w:numPr>
        <w:spacing w:before="0" w:beforeAutospacing="0" w:after="0" w:afterAutospacing="0"/>
        <w:ind w:left="0" w:firstLine="426"/>
        <w:jc w:val="both"/>
        <w:rPr>
          <w:color w:val="000000"/>
          <w:sz w:val="22"/>
          <w:szCs w:val="22"/>
        </w:rPr>
      </w:pPr>
      <w:r w:rsidRPr="007A31CA">
        <w:rPr>
          <w:color w:val="000000"/>
          <w:sz w:val="22"/>
          <w:szCs w:val="22"/>
        </w:rPr>
        <w:t>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14:paraId="38120871" w14:textId="77777777" w:rsidR="00950E48" w:rsidRPr="007A31CA" w:rsidRDefault="00950E48" w:rsidP="00D90056">
      <w:pPr>
        <w:pStyle w:val="western"/>
        <w:numPr>
          <w:ilvl w:val="0"/>
          <w:numId w:val="17"/>
        </w:numPr>
        <w:spacing w:before="0" w:beforeAutospacing="0" w:after="0" w:afterAutospacing="0"/>
        <w:ind w:left="0" w:firstLine="426"/>
        <w:jc w:val="both"/>
        <w:rPr>
          <w:color w:val="000000"/>
          <w:sz w:val="22"/>
          <w:szCs w:val="22"/>
        </w:rPr>
      </w:pPr>
      <w:r w:rsidRPr="007A31CA">
        <w:rPr>
          <w:color w:val="000000"/>
          <w:sz w:val="22"/>
          <w:szCs w:val="22"/>
        </w:rPr>
        <w:t>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14:paraId="26DAABCC" w14:textId="77777777" w:rsidR="00950E48" w:rsidRPr="007A31CA" w:rsidRDefault="00950E48" w:rsidP="00D90056">
      <w:pPr>
        <w:pStyle w:val="western"/>
        <w:numPr>
          <w:ilvl w:val="0"/>
          <w:numId w:val="17"/>
        </w:numPr>
        <w:spacing w:before="0" w:beforeAutospacing="0" w:after="0" w:afterAutospacing="0"/>
        <w:ind w:left="0" w:firstLine="426"/>
        <w:jc w:val="both"/>
        <w:rPr>
          <w:color w:val="000000"/>
          <w:sz w:val="22"/>
          <w:szCs w:val="22"/>
        </w:rPr>
      </w:pPr>
      <w:r w:rsidRPr="007A31CA">
        <w:rPr>
          <w:color w:val="000000"/>
          <w:sz w:val="22"/>
          <w:szCs w:val="22"/>
        </w:rPr>
        <w:t>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14:paraId="2DFD754C" w14:textId="7B50428A" w:rsidR="00950E48" w:rsidRPr="007A31CA" w:rsidRDefault="00950E48" w:rsidP="00D90056">
      <w:pPr>
        <w:pStyle w:val="western"/>
        <w:numPr>
          <w:ilvl w:val="0"/>
          <w:numId w:val="17"/>
        </w:numPr>
        <w:spacing w:before="0" w:beforeAutospacing="0" w:after="0" w:afterAutospacing="0"/>
        <w:ind w:left="0" w:firstLine="426"/>
        <w:jc w:val="both"/>
        <w:rPr>
          <w:color w:val="000000"/>
          <w:sz w:val="22"/>
          <w:szCs w:val="22"/>
        </w:rPr>
      </w:pPr>
      <w:r w:rsidRPr="007A31CA">
        <w:rPr>
          <w:color w:val="000000"/>
          <w:sz w:val="22"/>
          <w:szCs w:val="22"/>
        </w:rPr>
        <w:t xml:space="preserve">в заявке на участие в закупке, представленной участником </w:t>
      </w:r>
      <w:r w:rsidR="00E9682C" w:rsidRPr="007A31CA">
        <w:rPr>
          <w:color w:val="000000"/>
          <w:sz w:val="22"/>
          <w:szCs w:val="22"/>
        </w:rPr>
        <w:t>запроса котировок в электронной форме</w:t>
      </w:r>
      <w:r w:rsidRPr="007A31CA">
        <w:rPr>
          <w:color w:val="000000"/>
          <w:sz w:val="22"/>
          <w:szCs w:val="22"/>
        </w:rPr>
        <w:t xml:space="preserve">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p w14:paraId="6F89A352" w14:textId="77777777" w:rsidR="00950E48" w:rsidRPr="007A31CA" w:rsidRDefault="00950E48" w:rsidP="00950E48">
      <w:pPr>
        <w:pStyle w:val="western"/>
        <w:spacing w:before="0" w:beforeAutospacing="0" w:after="0" w:afterAutospacing="0"/>
        <w:jc w:val="both"/>
        <w:rPr>
          <w:color w:val="000000"/>
          <w:sz w:val="22"/>
          <w:szCs w:val="22"/>
        </w:rPr>
      </w:pPr>
    </w:p>
    <w:p w14:paraId="0E4B8245" w14:textId="77777777" w:rsidR="00950E48" w:rsidRPr="007A31CA" w:rsidRDefault="00950E48" w:rsidP="00D90056">
      <w:pPr>
        <w:pStyle w:val="ae"/>
        <w:numPr>
          <w:ilvl w:val="1"/>
          <w:numId w:val="7"/>
        </w:numPr>
        <w:tabs>
          <w:tab w:val="left" w:pos="426"/>
        </w:tabs>
        <w:spacing w:before="0" w:beforeAutospacing="0" w:after="0" w:afterAutospacing="0"/>
        <w:ind w:left="0" w:firstLine="0"/>
        <w:jc w:val="both"/>
        <w:rPr>
          <w:color w:val="000000"/>
          <w:sz w:val="22"/>
          <w:szCs w:val="22"/>
        </w:rPr>
      </w:pPr>
      <w:r w:rsidRPr="007A31CA">
        <w:rPr>
          <w:b/>
          <w:bCs/>
          <w:color w:val="000000"/>
          <w:sz w:val="22"/>
          <w:szCs w:val="22"/>
        </w:rPr>
        <w:t>ПОДГОТОВКА ЗАЯВКИ НА УЧАСТИЕ В ЗАКУПКЕ</w:t>
      </w:r>
    </w:p>
    <w:p w14:paraId="01D13FC0" w14:textId="77777777" w:rsidR="00950E48" w:rsidRPr="007A31CA" w:rsidRDefault="00950E48" w:rsidP="00D90056">
      <w:pPr>
        <w:pStyle w:val="ae"/>
        <w:numPr>
          <w:ilvl w:val="2"/>
          <w:numId w:val="7"/>
        </w:numPr>
        <w:tabs>
          <w:tab w:val="left" w:pos="567"/>
        </w:tabs>
        <w:spacing w:before="0" w:beforeAutospacing="0" w:after="0" w:afterAutospacing="0"/>
        <w:ind w:left="0" w:firstLine="0"/>
        <w:jc w:val="both"/>
        <w:rPr>
          <w:color w:val="000000"/>
          <w:sz w:val="22"/>
          <w:szCs w:val="22"/>
        </w:rPr>
      </w:pPr>
      <w:r w:rsidRPr="007A31CA">
        <w:rPr>
          <w:b/>
          <w:bCs/>
          <w:color w:val="000000"/>
          <w:sz w:val="22"/>
          <w:szCs w:val="22"/>
        </w:rPr>
        <w:t>Форма заявки на участие в закупке</w:t>
      </w:r>
    </w:p>
    <w:p w14:paraId="53876272" w14:textId="77777777" w:rsidR="00950E48" w:rsidRPr="007A31CA" w:rsidRDefault="00950E48" w:rsidP="00D90056">
      <w:pPr>
        <w:pStyle w:val="ae"/>
        <w:numPr>
          <w:ilvl w:val="0"/>
          <w:numId w:val="13"/>
        </w:numPr>
        <w:spacing w:before="0" w:beforeAutospacing="0" w:after="0" w:afterAutospacing="0"/>
        <w:ind w:left="0" w:firstLine="426"/>
        <w:jc w:val="both"/>
        <w:rPr>
          <w:color w:val="000000"/>
          <w:sz w:val="22"/>
          <w:szCs w:val="22"/>
        </w:rPr>
      </w:pPr>
      <w:r w:rsidRPr="007A31CA">
        <w:rPr>
          <w:color w:val="000000"/>
          <w:sz w:val="22"/>
          <w:szCs w:val="22"/>
        </w:rPr>
        <w:t>Для участия в закупке участник закупки подает заявку на участие в закупке в срок и по форме, которые установлены настоящим извещением о проведении закупки.</w:t>
      </w:r>
    </w:p>
    <w:p w14:paraId="0BD88404" w14:textId="77777777" w:rsidR="00950E48" w:rsidRPr="007A31CA" w:rsidRDefault="00950E48" w:rsidP="00D90056">
      <w:pPr>
        <w:pStyle w:val="ae"/>
        <w:numPr>
          <w:ilvl w:val="0"/>
          <w:numId w:val="13"/>
        </w:numPr>
        <w:spacing w:before="0" w:beforeAutospacing="0" w:after="0" w:afterAutospacing="0"/>
        <w:ind w:left="0" w:firstLine="426"/>
        <w:jc w:val="both"/>
        <w:rPr>
          <w:color w:val="000000"/>
          <w:sz w:val="22"/>
          <w:szCs w:val="22"/>
        </w:rPr>
      </w:pPr>
      <w:r w:rsidRPr="007A31CA">
        <w:rPr>
          <w:color w:val="000000"/>
          <w:sz w:val="22"/>
          <w:szCs w:val="22"/>
        </w:rPr>
        <w:t>Участник закупки вправе подать только одну заявку на участие в закупке в отношении каждого предмета закупки (лота).</w:t>
      </w:r>
    </w:p>
    <w:p w14:paraId="0C4D3458" w14:textId="77777777" w:rsidR="00950E48" w:rsidRPr="007A31CA" w:rsidRDefault="00950E48" w:rsidP="00D90056">
      <w:pPr>
        <w:pStyle w:val="ae"/>
        <w:numPr>
          <w:ilvl w:val="0"/>
          <w:numId w:val="13"/>
        </w:numPr>
        <w:spacing w:before="0" w:beforeAutospacing="0" w:after="0" w:afterAutospacing="0"/>
        <w:ind w:left="0" w:firstLine="426"/>
        <w:jc w:val="both"/>
        <w:rPr>
          <w:color w:val="000000"/>
          <w:sz w:val="22"/>
          <w:szCs w:val="22"/>
        </w:rPr>
      </w:pPr>
      <w:r w:rsidRPr="007A31CA">
        <w:rPr>
          <w:color w:val="000000"/>
          <w:sz w:val="22"/>
          <w:szCs w:val="22"/>
        </w:rPr>
        <w:t>Участник подает заявку на условиях в соответствии с информационной картой закупки.</w:t>
      </w:r>
    </w:p>
    <w:p w14:paraId="08DDD1DD" w14:textId="77777777" w:rsidR="00950E48" w:rsidRPr="007A31CA" w:rsidRDefault="00950E48" w:rsidP="00D90056">
      <w:pPr>
        <w:pStyle w:val="ae"/>
        <w:numPr>
          <w:ilvl w:val="0"/>
          <w:numId w:val="13"/>
        </w:numPr>
        <w:spacing w:before="0" w:beforeAutospacing="0" w:after="0" w:afterAutospacing="0"/>
        <w:ind w:left="0" w:firstLine="426"/>
        <w:jc w:val="both"/>
        <w:rPr>
          <w:color w:val="000000"/>
          <w:sz w:val="22"/>
          <w:szCs w:val="22"/>
        </w:rPr>
      </w:pPr>
      <w:r w:rsidRPr="007A31CA">
        <w:rPr>
          <w:color w:val="000000"/>
          <w:sz w:val="22"/>
          <w:szCs w:val="22"/>
        </w:rPr>
        <w:t>Содержание заявки. Заявка должна содержать предложения по условиям поставки товара (оказания услуг, выполнения работ), а также критериям оценки, определенным в настоящей документации о закупке.</w:t>
      </w:r>
    </w:p>
    <w:p w14:paraId="40C8C01C" w14:textId="77777777" w:rsidR="00950E48" w:rsidRPr="007A31CA" w:rsidRDefault="00950E48" w:rsidP="00D90056">
      <w:pPr>
        <w:pStyle w:val="ae"/>
        <w:numPr>
          <w:ilvl w:val="2"/>
          <w:numId w:val="7"/>
        </w:numPr>
        <w:tabs>
          <w:tab w:val="left" w:pos="567"/>
        </w:tabs>
        <w:spacing w:before="0" w:beforeAutospacing="0" w:after="0" w:afterAutospacing="0"/>
        <w:ind w:left="0" w:firstLine="0"/>
        <w:jc w:val="both"/>
        <w:rPr>
          <w:sz w:val="22"/>
          <w:szCs w:val="22"/>
        </w:rPr>
      </w:pPr>
      <w:r w:rsidRPr="007A31CA">
        <w:rPr>
          <w:b/>
          <w:bCs/>
          <w:sz w:val="22"/>
          <w:szCs w:val="22"/>
        </w:rPr>
        <w:t>Требования к содержанию документов, входящих в состав котировочной заявки:</w:t>
      </w:r>
    </w:p>
    <w:p w14:paraId="707ECE2E" w14:textId="77777777" w:rsidR="00950E48" w:rsidRPr="007A31CA" w:rsidRDefault="00950E48" w:rsidP="00D90056">
      <w:pPr>
        <w:pStyle w:val="aa"/>
        <w:widowControl/>
        <w:numPr>
          <w:ilvl w:val="3"/>
          <w:numId w:val="7"/>
        </w:numPr>
        <w:tabs>
          <w:tab w:val="left" w:pos="851"/>
        </w:tabs>
        <w:suppressAutoHyphens w:val="0"/>
        <w:autoSpaceDE w:val="0"/>
        <w:autoSpaceDN w:val="0"/>
        <w:adjustRightInd w:val="0"/>
        <w:ind w:left="142" w:hanging="142"/>
        <w:jc w:val="both"/>
        <w:rPr>
          <w:sz w:val="22"/>
          <w:szCs w:val="22"/>
        </w:rPr>
      </w:pPr>
      <w:r w:rsidRPr="007A31CA">
        <w:rPr>
          <w:sz w:val="22"/>
          <w:szCs w:val="22"/>
        </w:rPr>
        <w:t>Состав обязательных документов, подающихся вместе с котировочной заявкой:</w:t>
      </w:r>
    </w:p>
    <w:p w14:paraId="4BB8BD03" w14:textId="77777777" w:rsidR="00950E48" w:rsidRPr="007A31CA" w:rsidRDefault="00950E48" w:rsidP="002C4CB6">
      <w:pPr>
        <w:pStyle w:val="aa"/>
        <w:autoSpaceDE w:val="0"/>
        <w:autoSpaceDN w:val="0"/>
        <w:adjustRightInd w:val="0"/>
        <w:ind w:left="0"/>
        <w:jc w:val="both"/>
        <w:rPr>
          <w:b/>
          <w:sz w:val="22"/>
          <w:szCs w:val="22"/>
        </w:rPr>
      </w:pPr>
      <w:r w:rsidRPr="007A31CA">
        <w:rPr>
          <w:b/>
          <w:sz w:val="22"/>
          <w:szCs w:val="22"/>
        </w:rPr>
        <w:t>1.3.2.1.1 Документы по предмету закупки</w:t>
      </w:r>
    </w:p>
    <w:p w14:paraId="0937F123" w14:textId="77777777" w:rsidR="00950E48" w:rsidRPr="007A31CA" w:rsidRDefault="00950E48" w:rsidP="00950E48">
      <w:pPr>
        <w:pStyle w:val="aa"/>
        <w:autoSpaceDE w:val="0"/>
        <w:autoSpaceDN w:val="0"/>
        <w:adjustRightInd w:val="0"/>
        <w:ind w:left="0"/>
        <w:jc w:val="both"/>
        <w:rPr>
          <w:b/>
          <w:sz w:val="22"/>
          <w:szCs w:val="22"/>
        </w:rPr>
      </w:pPr>
      <w:r w:rsidRPr="007A31CA">
        <w:rPr>
          <w:b/>
          <w:sz w:val="22"/>
          <w:szCs w:val="22"/>
        </w:rPr>
        <w:t>1.3.2.1.2 Документы об участнике закупочной процедуры</w:t>
      </w:r>
    </w:p>
    <w:p w14:paraId="422A8569" w14:textId="77777777" w:rsidR="00950E48" w:rsidRPr="007A31CA" w:rsidRDefault="00950E48" w:rsidP="00950E48">
      <w:pPr>
        <w:pStyle w:val="aa"/>
        <w:ind w:left="709" w:hanging="142"/>
        <w:jc w:val="both"/>
        <w:rPr>
          <w:b/>
          <w:color w:val="FF0000"/>
          <w:sz w:val="22"/>
          <w:szCs w:val="22"/>
          <w:u w:val="single"/>
        </w:rPr>
      </w:pPr>
      <w:r w:rsidRPr="007A31CA">
        <w:rPr>
          <w:b/>
          <w:color w:val="FF0000"/>
          <w:sz w:val="22"/>
          <w:szCs w:val="22"/>
          <w:u w:val="single"/>
        </w:rPr>
        <w:t>Для юридического лица:</w:t>
      </w:r>
    </w:p>
    <w:p w14:paraId="744CE1BC" w14:textId="77777777" w:rsidR="00950E48" w:rsidRPr="007A31CA" w:rsidRDefault="00950E48" w:rsidP="00D90056">
      <w:pPr>
        <w:pStyle w:val="aa"/>
        <w:widowControl/>
        <w:numPr>
          <w:ilvl w:val="3"/>
          <w:numId w:val="22"/>
        </w:numPr>
        <w:tabs>
          <w:tab w:val="left" w:pos="851"/>
        </w:tabs>
        <w:suppressAutoHyphens w:val="0"/>
        <w:ind w:left="0" w:firstLine="567"/>
        <w:jc w:val="both"/>
        <w:rPr>
          <w:sz w:val="22"/>
          <w:szCs w:val="22"/>
        </w:rPr>
      </w:pPr>
      <w:r w:rsidRPr="007A31CA">
        <w:rPr>
          <w:sz w:val="22"/>
          <w:szCs w:val="22"/>
        </w:rPr>
        <w:t>Документ, подтверждающий полномочия лица на осуществление действий от имени участника закупки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размещения заказа без доверенности (руководитель);</w:t>
      </w:r>
    </w:p>
    <w:p w14:paraId="447CEC46" w14:textId="77777777" w:rsidR="00950E48" w:rsidRPr="007A31CA" w:rsidRDefault="00950E48" w:rsidP="00D90056">
      <w:pPr>
        <w:pStyle w:val="aa"/>
        <w:widowControl/>
        <w:numPr>
          <w:ilvl w:val="3"/>
          <w:numId w:val="22"/>
        </w:numPr>
        <w:tabs>
          <w:tab w:val="left" w:pos="851"/>
        </w:tabs>
        <w:suppressAutoHyphens w:val="0"/>
        <w:ind w:left="0" w:firstLine="567"/>
        <w:jc w:val="both"/>
        <w:rPr>
          <w:sz w:val="22"/>
          <w:szCs w:val="22"/>
        </w:rPr>
      </w:pPr>
      <w:r w:rsidRPr="007A31CA">
        <w:rPr>
          <w:sz w:val="22"/>
          <w:szCs w:val="22"/>
        </w:rPr>
        <w:t>Копия свидетельства о регистрации участника закупки, либо копия листа записи Единого государственного реестра юридических лиц или Единого государственного реестра индивидуальных предпринимателей (ЕГРЮЛ);</w:t>
      </w:r>
    </w:p>
    <w:p w14:paraId="07810064" w14:textId="77777777" w:rsidR="00950E48" w:rsidRPr="007A31CA" w:rsidRDefault="00950E48" w:rsidP="00D90056">
      <w:pPr>
        <w:pStyle w:val="aa"/>
        <w:widowControl/>
        <w:numPr>
          <w:ilvl w:val="3"/>
          <w:numId w:val="22"/>
        </w:numPr>
        <w:tabs>
          <w:tab w:val="left" w:pos="851"/>
        </w:tabs>
        <w:suppressAutoHyphens w:val="0"/>
        <w:ind w:left="0" w:firstLine="567"/>
        <w:jc w:val="both"/>
        <w:rPr>
          <w:sz w:val="22"/>
          <w:szCs w:val="22"/>
        </w:rPr>
      </w:pPr>
      <w:r w:rsidRPr="007A31CA">
        <w:rPr>
          <w:sz w:val="22"/>
          <w:szCs w:val="22"/>
        </w:rPr>
        <w:t>Копия свидетельства о постановке участника закупки на налоговый учет (ИНН);</w:t>
      </w:r>
    </w:p>
    <w:p w14:paraId="7AF8B053" w14:textId="77777777" w:rsidR="00950E48" w:rsidRPr="007A31CA" w:rsidRDefault="00950E48" w:rsidP="00D90056">
      <w:pPr>
        <w:pStyle w:val="aa"/>
        <w:widowControl/>
        <w:numPr>
          <w:ilvl w:val="3"/>
          <w:numId w:val="22"/>
        </w:numPr>
        <w:tabs>
          <w:tab w:val="left" w:pos="851"/>
        </w:tabs>
        <w:suppressAutoHyphens w:val="0"/>
        <w:ind w:left="0" w:firstLine="567"/>
        <w:jc w:val="both"/>
        <w:rPr>
          <w:sz w:val="22"/>
          <w:szCs w:val="22"/>
        </w:rPr>
      </w:pPr>
      <w:r w:rsidRPr="007A31CA">
        <w:rPr>
          <w:sz w:val="22"/>
          <w:szCs w:val="22"/>
        </w:rPr>
        <w:t xml:space="preserve">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РФ, учредительными документами юридического лица и если для участника размещения заказа выполнение работ, являющихся предметом договора, являются крупной сделкой; </w:t>
      </w:r>
      <w:r w:rsidRPr="007A31CA">
        <w:rPr>
          <w:sz w:val="22"/>
          <w:szCs w:val="22"/>
          <w:u w:val="single"/>
        </w:rPr>
        <w:t>или письмо об отсутствии необходимости такого одобрения</w:t>
      </w:r>
      <w:r w:rsidRPr="007A31CA">
        <w:rPr>
          <w:sz w:val="22"/>
          <w:szCs w:val="22"/>
        </w:rPr>
        <w:t>;</w:t>
      </w:r>
    </w:p>
    <w:p w14:paraId="3191629B" w14:textId="77777777" w:rsidR="00950E48" w:rsidRPr="007A31CA" w:rsidRDefault="00950E48" w:rsidP="00D90056">
      <w:pPr>
        <w:pStyle w:val="aa"/>
        <w:widowControl/>
        <w:numPr>
          <w:ilvl w:val="3"/>
          <w:numId w:val="22"/>
        </w:numPr>
        <w:tabs>
          <w:tab w:val="left" w:pos="851"/>
        </w:tabs>
        <w:suppressAutoHyphens w:val="0"/>
        <w:ind w:left="0" w:firstLine="567"/>
        <w:jc w:val="both"/>
        <w:rPr>
          <w:sz w:val="22"/>
          <w:szCs w:val="22"/>
        </w:rPr>
      </w:pPr>
      <w:r w:rsidRPr="007A31CA">
        <w:rPr>
          <w:sz w:val="22"/>
          <w:szCs w:val="22"/>
          <w:lang w:eastAsia="en-US"/>
        </w:rPr>
        <w:t>Копия годовой бухгалтерской отчетности на последнюю отчетную дату с приложениями (</w:t>
      </w:r>
      <w:r w:rsidRPr="007A31CA">
        <w:rPr>
          <w:sz w:val="22"/>
          <w:szCs w:val="22"/>
          <w:u w:val="single"/>
          <w:lang w:eastAsia="en-US"/>
        </w:rPr>
        <w:t>с отметкой налогового органа о приеме</w:t>
      </w:r>
      <w:r w:rsidRPr="007A31CA">
        <w:rPr>
          <w:sz w:val="22"/>
          <w:szCs w:val="22"/>
          <w:lang w:eastAsia="en-US"/>
        </w:rPr>
        <w:t>), согласно форм Приказа Министерства Финансов Российской Федерации от 04.12.2012 № 154 н; от 06.04.2015 № 57 н:</w:t>
      </w:r>
    </w:p>
    <w:p w14:paraId="318090ED" w14:textId="77777777" w:rsidR="00950E48" w:rsidRPr="007A31CA" w:rsidRDefault="00950E48" w:rsidP="00950E48">
      <w:pPr>
        <w:pStyle w:val="aa"/>
        <w:tabs>
          <w:tab w:val="left" w:pos="851"/>
        </w:tabs>
        <w:autoSpaceDE w:val="0"/>
        <w:autoSpaceDN w:val="0"/>
        <w:adjustRightInd w:val="0"/>
        <w:ind w:left="0" w:firstLine="567"/>
        <w:jc w:val="both"/>
        <w:outlineLvl w:val="1"/>
        <w:rPr>
          <w:sz w:val="22"/>
          <w:szCs w:val="22"/>
          <w:lang w:eastAsia="en-US"/>
        </w:rPr>
      </w:pPr>
      <w:r w:rsidRPr="007A31CA">
        <w:rPr>
          <w:sz w:val="22"/>
          <w:szCs w:val="22"/>
          <w:lang w:eastAsia="en-US"/>
        </w:rPr>
        <w:t>а) бухгалтерский баланс;</w:t>
      </w:r>
    </w:p>
    <w:p w14:paraId="2C44ABEA" w14:textId="77777777" w:rsidR="00950E48" w:rsidRPr="007A31CA" w:rsidRDefault="00950E48" w:rsidP="00950E48">
      <w:pPr>
        <w:pStyle w:val="aa"/>
        <w:tabs>
          <w:tab w:val="left" w:pos="851"/>
        </w:tabs>
        <w:autoSpaceDE w:val="0"/>
        <w:autoSpaceDN w:val="0"/>
        <w:adjustRightInd w:val="0"/>
        <w:ind w:left="0" w:firstLine="567"/>
        <w:jc w:val="both"/>
        <w:outlineLvl w:val="1"/>
        <w:rPr>
          <w:sz w:val="22"/>
          <w:szCs w:val="22"/>
          <w:lang w:eastAsia="en-US"/>
        </w:rPr>
      </w:pPr>
      <w:r w:rsidRPr="007A31CA">
        <w:rPr>
          <w:sz w:val="22"/>
          <w:szCs w:val="22"/>
          <w:lang w:eastAsia="en-US"/>
        </w:rPr>
        <w:t>б) отчет о финансовых результатах (отчет о прибылях и убытках);</w:t>
      </w:r>
    </w:p>
    <w:p w14:paraId="61840559" w14:textId="77777777" w:rsidR="00950E48" w:rsidRPr="007A31CA" w:rsidRDefault="00950E48" w:rsidP="00950E48">
      <w:pPr>
        <w:pStyle w:val="aa"/>
        <w:tabs>
          <w:tab w:val="left" w:pos="851"/>
        </w:tabs>
        <w:autoSpaceDE w:val="0"/>
        <w:autoSpaceDN w:val="0"/>
        <w:adjustRightInd w:val="0"/>
        <w:ind w:left="0" w:firstLine="567"/>
        <w:jc w:val="both"/>
        <w:outlineLvl w:val="1"/>
        <w:rPr>
          <w:sz w:val="22"/>
          <w:szCs w:val="22"/>
          <w:lang w:eastAsia="en-US"/>
        </w:rPr>
      </w:pPr>
      <w:r w:rsidRPr="007A31CA">
        <w:rPr>
          <w:sz w:val="22"/>
          <w:szCs w:val="22"/>
          <w:lang w:eastAsia="en-US"/>
        </w:rPr>
        <w:t>в) Приложения к бухгалтерской отчетности:</w:t>
      </w:r>
    </w:p>
    <w:p w14:paraId="20CE2344" w14:textId="77777777" w:rsidR="00950E48" w:rsidRPr="007A31CA" w:rsidRDefault="00950E48" w:rsidP="00950E48">
      <w:pPr>
        <w:pStyle w:val="aa"/>
        <w:tabs>
          <w:tab w:val="left" w:pos="851"/>
        </w:tabs>
        <w:autoSpaceDE w:val="0"/>
        <w:autoSpaceDN w:val="0"/>
        <w:adjustRightInd w:val="0"/>
        <w:ind w:left="0" w:firstLine="567"/>
        <w:jc w:val="both"/>
        <w:outlineLvl w:val="1"/>
        <w:rPr>
          <w:sz w:val="22"/>
          <w:szCs w:val="22"/>
          <w:lang w:eastAsia="en-US"/>
        </w:rPr>
      </w:pPr>
      <w:r w:rsidRPr="007A31CA">
        <w:rPr>
          <w:sz w:val="22"/>
          <w:szCs w:val="22"/>
          <w:lang w:eastAsia="en-US"/>
        </w:rPr>
        <w:t>- отчет об изменениях капитала;</w:t>
      </w:r>
    </w:p>
    <w:p w14:paraId="1F2BABD1" w14:textId="77777777" w:rsidR="00950E48" w:rsidRPr="007A31CA" w:rsidRDefault="00950E48" w:rsidP="00950E48">
      <w:pPr>
        <w:pStyle w:val="aa"/>
        <w:tabs>
          <w:tab w:val="left" w:pos="851"/>
        </w:tabs>
        <w:autoSpaceDE w:val="0"/>
        <w:autoSpaceDN w:val="0"/>
        <w:adjustRightInd w:val="0"/>
        <w:ind w:left="0" w:firstLine="567"/>
        <w:jc w:val="both"/>
        <w:outlineLvl w:val="1"/>
        <w:rPr>
          <w:sz w:val="22"/>
          <w:szCs w:val="22"/>
          <w:lang w:eastAsia="en-US"/>
        </w:rPr>
      </w:pPr>
      <w:r w:rsidRPr="007A31CA">
        <w:rPr>
          <w:sz w:val="22"/>
          <w:szCs w:val="22"/>
          <w:lang w:eastAsia="en-US"/>
        </w:rPr>
        <w:t>- отчет о движении денежных средств;</w:t>
      </w:r>
    </w:p>
    <w:p w14:paraId="696B28AC" w14:textId="77777777" w:rsidR="00950E48" w:rsidRPr="007A31CA" w:rsidRDefault="00950E48" w:rsidP="00950E48">
      <w:pPr>
        <w:pStyle w:val="aa"/>
        <w:tabs>
          <w:tab w:val="left" w:pos="851"/>
        </w:tabs>
        <w:autoSpaceDE w:val="0"/>
        <w:autoSpaceDN w:val="0"/>
        <w:adjustRightInd w:val="0"/>
        <w:ind w:left="0" w:firstLine="567"/>
        <w:jc w:val="both"/>
        <w:outlineLvl w:val="1"/>
        <w:rPr>
          <w:sz w:val="22"/>
          <w:szCs w:val="22"/>
          <w:lang w:eastAsia="en-US"/>
        </w:rPr>
      </w:pPr>
      <w:r w:rsidRPr="007A31CA">
        <w:rPr>
          <w:sz w:val="22"/>
          <w:szCs w:val="22"/>
          <w:lang w:eastAsia="en-US"/>
        </w:rPr>
        <w:t xml:space="preserve">- отчет о целевом использовании средств. </w:t>
      </w:r>
    </w:p>
    <w:p w14:paraId="4F042DB8" w14:textId="77777777" w:rsidR="00950E48" w:rsidRPr="007A31CA" w:rsidRDefault="00950E48" w:rsidP="00950E48">
      <w:pPr>
        <w:pStyle w:val="aa"/>
        <w:tabs>
          <w:tab w:val="left" w:pos="851"/>
        </w:tabs>
        <w:autoSpaceDE w:val="0"/>
        <w:autoSpaceDN w:val="0"/>
        <w:adjustRightInd w:val="0"/>
        <w:ind w:left="0" w:firstLine="567"/>
        <w:jc w:val="both"/>
        <w:outlineLvl w:val="1"/>
        <w:rPr>
          <w:sz w:val="22"/>
          <w:szCs w:val="22"/>
          <w:lang w:eastAsia="en-US"/>
        </w:rPr>
      </w:pPr>
      <w:r w:rsidRPr="007A31CA">
        <w:rPr>
          <w:sz w:val="22"/>
          <w:szCs w:val="22"/>
          <w:lang w:eastAsia="en-US"/>
        </w:rPr>
        <w:t xml:space="preserve">Если участником закупки годовая бухгалтерская отчетность не предоставлялась (в случаях, </w:t>
      </w:r>
      <w:r w:rsidRPr="007A31CA">
        <w:rPr>
          <w:sz w:val="22"/>
          <w:szCs w:val="22"/>
          <w:lang w:eastAsia="en-US"/>
        </w:rPr>
        <w:lastRenderedPageBreak/>
        <w:t xml:space="preserve">установленных законодательством), </w:t>
      </w:r>
      <w:r w:rsidRPr="007A31CA">
        <w:rPr>
          <w:sz w:val="22"/>
          <w:szCs w:val="22"/>
          <w:u w:val="single"/>
          <w:lang w:eastAsia="en-US"/>
        </w:rPr>
        <w:t>участником должно быть представлено письмо с указанием причин такого непредставления, а также копию налоговой отчетности в зависимости от выбранного режима налогообложения;</w:t>
      </w:r>
      <w:r w:rsidRPr="007A31CA">
        <w:rPr>
          <w:sz w:val="22"/>
          <w:szCs w:val="22"/>
          <w:lang w:eastAsia="en-US"/>
        </w:rPr>
        <w:t xml:space="preserve">  </w:t>
      </w:r>
    </w:p>
    <w:p w14:paraId="6E5AC083" w14:textId="77777777" w:rsidR="00950E48" w:rsidRPr="007A31CA" w:rsidRDefault="00950E48" w:rsidP="00D90056">
      <w:pPr>
        <w:pStyle w:val="aa"/>
        <w:widowControl/>
        <w:numPr>
          <w:ilvl w:val="3"/>
          <w:numId w:val="22"/>
        </w:numPr>
        <w:tabs>
          <w:tab w:val="left" w:pos="851"/>
        </w:tabs>
        <w:suppressAutoHyphens w:val="0"/>
        <w:autoSpaceDE w:val="0"/>
        <w:autoSpaceDN w:val="0"/>
        <w:adjustRightInd w:val="0"/>
        <w:ind w:left="0" w:firstLine="567"/>
        <w:jc w:val="both"/>
        <w:outlineLvl w:val="1"/>
        <w:rPr>
          <w:sz w:val="22"/>
          <w:szCs w:val="22"/>
          <w:lang w:eastAsia="en-US"/>
        </w:rPr>
      </w:pPr>
      <w:r w:rsidRPr="007A31CA">
        <w:rPr>
          <w:bCs/>
          <w:iCs/>
          <w:sz w:val="22"/>
          <w:szCs w:val="22"/>
        </w:rPr>
        <w:t>Справка (или заверенная копия такой справки) налогового органа (Код по КНД 1120101) об отсутствии у участника размещения заказа задолженности по начисленным налогам, сборам и иным обязательным платежам в бюджеты любого уровня или государственные внебюджетные фонды за 60 дней до даты размещения извещения о закупке, подписанная налоговым органом. В случае если у участника имеется задолженность, то он должен предоставить так же справку (или заверенную копию такой справки) о состоянии расчетов по начисленным налогом, сборам и иным обязательным платежам (Код по КНД 1160080); То есть при наличии задолженности предоставляются обе справки; В</w:t>
      </w:r>
      <w:r w:rsidRPr="007A31CA">
        <w:rPr>
          <w:sz w:val="22"/>
          <w:szCs w:val="22"/>
        </w:rPr>
        <w:t xml:space="preserve"> случае невозможности предоставления хотя бы одной справки в составе заявки, участник декларирует отсутствие задолженности путем предоставления письма об отсутствии задолженности с условием предоставления справки в случае признания его победителем до заключения договора. </w:t>
      </w:r>
    </w:p>
    <w:p w14:paraId="2A98452C" w14:textId="77777777" w:rsidR="00950E48" w:rsidRPr="007A31CA" w:rsidRDefault="00950E48" w:rsidP="00950E48">
      <w:pPr>
        <w:pStyle w:val="aa"/>
        <w:ind w:left="709" w:hanging="142"/>
        <w:jc w:val="both"/>
        <w:rPr>
          <w:b/>
          <w:color w:val="FF0000"/>
          <w:sz w:val="22"/>
          <w:szCs w:val="22"/>
          <w:u w:val="single"/>
        </w:rPr>
      </w:pPr>
      <w:r w:rsidRPr="007A31CA">
        <w:rPr>
          <w:b/>
          <w:color w:val="FF0000"/>
          <w:sz w:val="22"/>
          <w:szCs w:val="22"/>
          <w:u w:val="single"/>
        </w:rPr>
        <w:t>Для индивидуального предпринимателя:</w:t>
      </w:r>
    </w:p>
    <w:p w14:paraId="2EA26BE6" w14:textId="77777777" w:rsidR="00950E48" w:rsidRPr="007A31CA" w:rsidRDefault="00950E48" w:rsidP="00D90056">
      <w:pPr>
        <w:pStyle w:val="aa"/>
        <w:widowControl/>
        <w:numPr>
          <w:ilvl w:val="6"/>
          <w:numId w:val="22"/>
        </w:numPr>
        <w:tabs>
          <w:tab w:val="left" w:pos="851"/>
        </w:tabs>
        <w:suppressAutoHyphens w:val="0"/>
        <w:ind w:left="0" w:firstLine="567"/>
        <w:jc w:val="both"/>
        <w:rPr>
          <w:b/>
          <w:sz w:val="22"/>
          <w:szCs w:val="22"/>
        </w:rPr>
      </w:pPr>
      <w:r w:rsidRPr="007A31CA">
        <w:rPr>
          <w:sz w:val="22"/>
          <w:szCs w:val="22"/>
        </w:rPr>
        <w:t xml:space="preserve">Копии документов, удостоверяющих личность; </w:t>
      </w:r>
    </w:p>
    <w:p w14:paraId="281211E6" w14:textId="77777777" w:rsidR="00950E48" w:rsidRPr="007A31CA" w:rsidRDefault="00950E48" w:rsidP="00D90056">
      <w:pPr>
        <w:pStyle w:val="aa"/>
        <w:widowControl/>
        <w:numPr>
          <w:ilvl w:val="6"/>
          <w:numId w:val="22"/>
        </w:numPr>
        <w:tabs>
          <w:tab w:val="left" w:pos="851"/>
        </w:tabs>
        <w:suppressAutoHyphens w:val="0"/>
        <w:ind w:left="0" w:firstLine="567"/>
        <w:jc w:val="both"/>
        <w:rPr>
          <w:b/>
          <w:sz w:val="22"/>
          <w:szCs w:val="22"/>
        </w:rPr>
      </w:pPr>
      <w:r w:rsidRPr="007A31CA">
        <w:rPr>
          <w:sz w:val="22"/>
          <w:szCs w:val="22"/>
        </w:rPr>
        <w:t>Копия свидетельства о регистрации участника закупки, либо копия листа записи Единого государственного реестра индивидуальных предпринимателей (ЕГРИП);</w:t>
      </w:r>
    </w:p>
    <w:p w14:paraId="584578FF" w14:textId="77777777" w:rsidR="00950E48" w:rsidRPr="007A31CA" w:rsidRDefault="00950E48" w:rsidP="00D90056">
      <w:pPr>
        <w:pStyle w:val="aa"/>
        <w:widowControl/>
        <w:numPr>
          <w:ilvl w:val="6"/>
          <w:numId w:val="22"/>
        </w:numPr>
        <w:tabs>
          <w:tab w:val="left" w:pos="851"/>
        </w:tabs>
        <w:suppressAutoHyphens w:val="0"/>
        <w:ind w:left="0" w:firstLine="567"/>
        <w:jc w:val="both"/>
        <w:rPr>
          <w:b/>
          <w:sz w:val="22"/>
          <w:szCs w:val="22"/>
        </w:rPr>
      </w:pPr>
      <w:r w:rsidRPr="007A31CA">
        <w:rPr>
          <w:sz w:val="22"/>
          <w:szCs w:val="22"/>
        </w:rPr>
        <w:t>Копия свидетельства о постановке участника закупки на налоговый учет (ИНН);</w:t>
      </w:r>
    </w:p>
    <w:p w14:paraId="7C3FC3AC" w14:textId="77777777" w:rsidR="00950E48" w:rsidRPr="007A31CA" w:rsidRDefault="00950E48" w:rsidP="00D90056">
      <w:pPr>
        <w:pStyle w:val="aa"/>
        <w:widowControl/>
        <w:numPr>
          <w:ilvl w:val="6"/>
          <w:numId w:val="22"/>
        </w:numPr>
        <w:tabs>
          <w:tab w:val="left" w:pos="851"/>
        </w:tabs>
        <w:suppressAutoHyphens w:val="0"/>
        <w:ind w:left="0" w:firstLine="567"/>
        <w:jc w:val="both"/>
        <w:rPr>
          <w:b/>
          <w:sz w:val="22"/>
          <w:szCs w:val="22"/>
        </w:rPr>
      </w:pPr>
      <w:r w:rsidRPr="007A31CA">
        <w:rPr>
          <w:sz w:val="22"/>
          <w:szCs w:val="22"/>
          <w:lang w:eastAsia="en-US"/>
        </w:rPr>
        <w:t>Копия годовой бухгалтерской отчетности на последнюю отчетную дату с приложениями (</w:t>
      </w:r>
      <w:r w:rsidRPr="007A31CA">
        <w:rPr>
          <w:sz w:val="22"/>
          <w:szCs w:val="22"/>
          <w:u w:val="single"/>
          <w:lang w:eastAsia="en-US"/>
        </w:rPr>
        <w:t>с отметкой налогового органа о приеме</w:t>
      </w:r>
      <w:r w:rsidRPr="007A31CA">
        <w:rPr>
          <w:sz w:val="22"/>
          <w:szCs w:val="22"/>
          <w:lang w:eastAsia="en-US"/>
        </w:rPr>
        <w:t xml:space="preserve">). Если участником закупки годовая бухгалтерская отчетность не предоставлялась (в случаях, установленных законодательством), </w:t>
      </w:r>
      <w:r w:rsidRPr="007A31CA">
        <w:rPr>
          <w:sz w:val="22"/>
          <w:szCs w:val="22"/>
          <w:u w:val="single"/>
          <w:lang w:eastAsia="en-US"/>
        </w:rPr>
        <w:t>участником должно быть представлено письмо с указанием причин такого непредставления;</w:t>
      </w:r>
      <w:r w:rsidRPr="007A31CA">
        <w:rPr>
          <w:sz w:val="22"/>
          <w:szCs w:val="22"/>
          <w:lang w:eastAsia="en-US"/>
        </w:rPr>
        <w:t xml:space="preserve">  </w:t>
      </w:r>
    </w:p>
    <w:p w14:paraId="3542930C" w14:textId="77777777" w:rsidR="00950E48" w:rsidRPr="007A31CA" w:rsidRDefault="00950E48" w:rsidP="00D90056">
      <w:pPr>
        <w:pStyle w:val="aa"/>
        <w:widowControl/>
        <w:numPr>
          <w:ilvl w:val="6"/>
          <w:numId w:val="22"/>
        </w:numPr>
        <w:tabs>
          <w:tab w:val="left" w:pos="851"/>
        </w:tabs>
        <w:suppressAutoHyphens w:val="0"/>
        <w:ind w:left="0" w:firstLine="567"/>
        <w:jc w:val="both"/>
        <w:rPr>
          <w:b/>
          <w:sz w:val="22"/>
          <w:szCs w:val="22"/>
        </w:rPr>
      </w:pPr>
      <w:r w:rsidRPr="007A31CA">
        <w:rPr>
          <w:bCs/>
          <w:iCs/>
          <w:sz w:val="22"/>
          <w:szCs w:val="22"/>
        </w:rPr>
        <w:t>Справка (или заверенная копия такой справки) налогового органа (Код по КНД 1120101) об отсутствии у участника размещения заказа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подписанная налоговым органом. В случае если у участника имеется задолженность, то он должен предоставить так же справку (или заверенную копию такой справки) о состоянии расчетов по начисленным налогом, сборам и иным обязательным платежам (Код по КНД 1160080); То есть при наличии задолженности предоставляются обе справки.</w:t>
      </w:r>
      <w:r w:rsidRPr="007A31CA">
        <w:rPr>
          <w:sz w:val="22"/>
          <w:szCs w:val="22"/>
        </w:rPr>
        <w:t xml:space="preserve"> </w:t>
      </w:r>
      <w:r w:rsidRPr="007A31CA">
        <w:rPr>
          <w:bCs/>
          <w:iCs/>
          <w:sz w:val="22"/>
          <w:szCs w:val="22"/>
        </w:rPr>
        <w:t>В</w:t>
      </w:r>
      <w:r w:rsidRPr="007A31CA">
        <w:rPr>
          <w:sz w:val="22"/>
          <w:szCs w:val="22"/>
        </w:rPr>
        <w:t xml:space="preserve"> случае невозможности предоставления хотя бы одной справки в составе заявки, участник декларирует отсутствие задолженности путем предоставления письма об отсутствии задолженности с условием предоставления справки в случае признания его победителем до заключения договора. </w:t>
      </w:r>
    </w:p>
    <w:p w14:paraId="56100D0C" w14:textId="77777777" w:rsidR="00950E48" w:rsidRPr="007A31CA" w:rsidRDefault="00950E48" w:rsidP="00950E48">
      <w:pPr>
        <w:pStyle w:val="aa"/>
        <w:ind w:left="709" w:hanging="142"/>
        <w:jc w:val="both"/>
        <w:rPr>
          <w:b/>
          <w:color w:val="FF0000"/>
          <w:sz w:val="22"/>
          <w:szCs w:val="22"/>
          <w:u w:val="single"/>
        </w:rPr>
      </w:pPr>
      <w:r w:rsidRPr="007A31CA">
        <w:rPr>
          <w:b/>
          <w:color w:val="FF0000"/>
          <w:sz w:val="22"/>
          <w:szCs w:val="22"/>
          <w:u w:val="single"/>
        </w:rPr>
        <w:t>Для физического лица:</w:t>
      </w:r>
    </w:p>
    <w:p w14:paraId="40D16F75" w14:textId="77777777" w:rsidR="00950E48" w:rsidRPr="007A31CA" w:rsidRDefault="00950E48" w:rsidP="00D90056">
      <w:pPr>
        <w:pStyle w:val="aa"/>
        <w:widowControl/>
        <w:numPr>
          <w:ilvl w:val="3"/>
          <w:numId w:val="23"/>
        </w:numPr>
        <w:tabs>
          <w:tab w:val="left" w:pos="709"/>
          <w:tab w:val="left" w:pos="851"/>
        </w:tabs>
        <w:suppressAutoHyphens w:val="0"/>
        <w:ind w:left="0" w:firstLine="567"/>
        <w:jc w:val="both"/>
        <w:rPr>
          <w:sz w:val="22"/>
          <w:szCs w:val="22"/>
        </w:rPr>
      </w:pPr>
      <w:r w:rsidRPr="007A31CA">
        <w:rPr>
          <w:sz w:val="22"/>
          <w:szCs w:val="22"/>
        </w:rPr>
        <w:t xml:space="preserve">Копии документов, удостоверяющих личность. </w:t>
      </w:r>
    </w:p>
    <w:p w14:paraId="3DADBD23" w14:textId="77777777" w:rsidR="00950E48" w:rsidRPr="007A31CA" w:rsidRDefault="00950E48" w:rsidP="00D90056">
      <w:pPr>
        <w:pStyle w:val="aa"/>
        <w:widowControl/>
        <w:numPr>
          <w:ilvl w:val="3"/>
          <w:numId w:val="23"/>
        </w:numPr>
        <w:tabs>
          <w:tab w:val="left" w:pos="851"/>
        </w:tabs>
        <w:suppressAutoHyphens w:val="0"/>
        <w:ind w:left="0" w:firstLine="567"/>
        <w:jc w:val="both"/>
        <w:rPr>
          <w:sz w:val="22"/>
          <w:szCs w:val="22"/>
        </w:rPr>
      </w:pPr>
      <w:r w:rsidRPr="007A31CA">
        <w:rPr>
          <w:b/>
          <w:sz w:val="22"/>
          <w:szCs w:val="22"/>
        </w:rPr>
        <w:t>Для группы (нескольких лиц) лиц</w:t>
      </w:r>
      <w:r w:rsidRPr="007A31CA">
        <w:rPr>
          <w:sz w:val="22"/>
          <w:szCs w:val="22"/>
        </w:rPr>
        <w:t>, выступающих на стороне одного участника закупки: Документы, предусмотренные п. 1.3.2.1.2 для юридического лица, для индивидуального предпринимателя и для физического лица</w:t>
      </w:r>
      <w:r w:rsidRPr="007A31CA">
        <w:rPr>
          <w:b/>
          <w:sz w:val="22"/>
          <w:szCs w:val="22"/>
        </w:rPr>
        <w:t xml:space="preserve"> </w:t>
      </w:r>
      <w:r w:rsidRPr="007A31CA">
        <w:rPr>
          <w:sz w:val="22"/>
          <w:szCs w:val="22"/>
        </w:rPr>
        <w:t>в зависимости от категории лиц, выступающих на стороне одного участника.</w:t>
      </w:r>
    </w:p>
    <w:p w14:paraId="4D3DB531" w14:textId="77777777" w:rsidR="00950E48" w:rsidRPr="007A31CA" w:rsidRDefault="00950E48" w:rsidP="004E74AC">
      <w:pPr>
        <w:pStyle w:val="ae"/>
        <w:spacing w:before="0" w:beforeAutospacing="0" w:after="0" w:afterAutospacing="0"/>
        <w:ind w:firstLine="426"/>
        <w:jc w:val="both"/>
        <w:rPr>
          <w:b/>
          <w:color w:val="000000" w:themeColor="text1"/>
          <w:sz w:val="22"/>
          <w:szCs w:val="22"/>
        </w:rPr>
      </w:pPr>
      <w:r w:rsidRPr="007A31CA">
        <w:rPr>
          <w:b/>
          <w:color w:val="000000" w:themeColor="text1"/>
          <w:sz w:val="22"/>
          <w:szCs w:val="22"/>
        </w:rPr>
        <w:t>1.3.2.</w:t>
      </w:r>
      <w:r w:rsidR="002C4CB6" w:rsidRPr="007A31CA">
        <w:rPr>
          <w:b/>
          <w:color w:val="000000" w:themeColor="text1"/>
          <w:sz w:val="22"/>
          <w:szCs w:val="22"/>
        </w:rPr>
        <w:t>1</w:t>
      </w:r>
      <w:r w:rsidR="004E74AC" w:rsidRPr="007A31CA">
        <w:rPr>
          <w:b/>
          <w:color w:val="000000" w:themeColor="text1"/>
          <w:sz w:val="22"/>
          <w:szCs w:val="22"/>
        </w:rPr>
        <w:t>.2.3.</w:t>
      </w:r>
      <w:r w:rsidRPr="007A31CA">
        <w:rPr>
          <w:b/>
          <w:color w:val="000000" w:themeColor="text1"/>
          <w:sz w:val="22"/>
          <w:szCs w:val="22"/>
        </w:rPr>
        <w:t xml:space="preserve"> Иные документы</w:t>
      </w:r>
      <w:r w:rsidR="004E74AC" w:rsidRPr="007A31CA">
        <w:rPr>
          <w:b/>
          <w:color w:val="000000" w:themeColor="text1"/>
          <w:sz w:val="22"/>
          <w:szCs w:val="22"/>
        </w:rPr>
        <w:t>: и</w:t>
      </w:r>
      <w:r w:rsidRPr="007A31CA">
        <w:rPr>
          <w:sz w:val="22"/>
          <w:szCs w:val="22"/>
          <w:u w:val="single"/>
        </w:rPr>
        <w:t>ные документы по усмотрению участника закупки.</w:t>
      </w:r>
    </w:p>
    <w:p w14:paraId="535CEB98" w14:textId="77777777" w:rsidR="00950E48" w:rsidRPr="007A31CA" w:rsidRDefault="00950E48" w:rsidP="00D90056">
      <w:pPr>
        <w:pStyle w:val="ae"/>
        <w:numPr>
          <w:ilvl w:val="2"/>
          <w:numId w:val="7"/>
        </w:numPr>
        <w:spacing w:before="0" w:beforeAutospacing="0" w:after="0" w:afterAutospacing="0"/>
        <w:ind w:left="0" w:firstLine="0"/>
        <w:jc w:val="both"/>
        <w:rPr>
          <w:color w:val="000000"/>
          <w:sz w:val="22"/>
          <w:szCs w:val="22"/>
        </w:rPr>
      </w:pPr>
      <w:r w:rsidRPr="007A31CA">
        <w:rPr>
          <w:b/>
          <w:bCs/>
          <w:color w:val="000000"/>
          <w:sz w:val="22"/>
          <w:szCs w:val="22"/>
        </w:rPr>
        <w:t>Цена и валюта в котировочной заявке</w:t>
      </w:r>
    </w:p>
    <w:p w14:paraId="2EC71B68" w14:textId="77777777" w:rsidR="00950E48" w:rsidRPr="007A31CA" w:rsidRDefault="00950E48" w:rsidP="00016F47">
      <w:pPr>
        <w:pStyle w:val="ae"/>
        <w:numPr>
          <w:ilvl w:val="2"/>
          <w:numId w:val="3"/>
        </w:numPr>
        <w:tabs>
          <w:tab w:val="clear" w:pos="2160"/>
          <w:tab w:val="left" w:pos="851"/>
        </w:tabs>
        <w:spacing w:before="0" w:beforeAutospacing="0" w:after="0" w:afterAutospacing="0"/>
        <w:ind w:left="0" w:firstLine="567"/>
        <w:jc w:val="both"/>
        <w:rPr>
          <w:color w:val="000000"/>
          <w:sz w:val="22"/>
          <w:szCs w:val="22"/>
        </w:rPr>
      </w:pPr>
      <w:r w:rsidRPr="007A31CA">
        <w:rPr>
          <w:color w:val="000000"/>
          <w:sz w:val="22"/>
          <w:szCs w:val="22"/>
        </w:rPr>
        <w:t>Цена договора, предлагаемая Участником закупки в котировочной заявке, не может превышать начальную (максимальную) цену договора, указанную в настоящем извещении о проведении закупки. В случае, если цена договора, указанная участником, превышает начальную (максимальную) цену договора, закупочная комиссия вправе отклонить данную заявку.</w:t>
      </w:r>
    </w:p>
    <w:p w14:paraId="277341EB" w14:textId="77777777" w:rsidR="00950E48" w:rsidRPr="007A31CA" w:rsidRDefault="00950E48" w:rsidP="00016F47">
      <w:pPr>
        <w:pStyle w:val="ae"/>
        <w:numPr>
          <w:ilvl w:val="2"/>
          <w:numId w:val="3"/>
        </w:numPr>
        <w:tabs>
          <w:tab w:val="clear" w:pos="2160"/>
          <w:tab w:val="left" w:pos="851"/>
        </w:tabs>
        <w:spacing w:before="0" w:beforeAutospacing="0" w:after="0" w:afterAutospacing="0"/>
        <w:ind w:left="0" w:firstLine="567"/>
        <w:jc w:val="both"/>
        <w:rPr>
          <w:color w:val="000000"/>
          <w:sz w:val="22"/>
          <w:szCs w:val="22"/>
        </w:rPr>
      </w:pPr>
      <w:r w:rsidRPr="007A31CA">
        <w:rPr>
          <w:color w:val="000000"/>
          <w:sz w:val="22"/>
          <w:szCs w:val="22"/>
        </w:rPr>
        <w:t>Цена договора, содержащаяся в котировочной заявке, должна быть выражена в рублях Российской Федерации.</w:t>
      </w:r>
    </w:p>
    <w:p w14:paraId="0BB4A5BF" w14:textId="77777777" w:rsidR="00950E48" w:rsidRPr="007A31CA" w:rsidRDefault="00950E48" w:rsidP="00D90056">
      <w:pPr>
        <w:numPr>
          <w:ilvl w:val="2"/>
          <w:numId w:val="10"/>
        </w:numPr>
        <w:tabs>
          <w:tab w:val="left" w:pos="567"/>
        </w:tabs>
        <w:suppressAutoHyphens w:val="0"/>
        <w:ind w:left="0" w:firstLine="0"/>
        <w:jc w:val="both"/>
        <w:rPr>
          <w:color w:val="000000"/>
          <w:sz w:val="22"/>
          <w:szCs w:val="22"/>
        </w:rPr>
      </w:pPr>
      <w:r w:rsidRPr="007A31CA">
        <w:rPr>
          <w:b/>
          <w:bCs/>
          <w:color w:val="000000"/>
          <w:sz w:val="22"/>
          <w:szCs w:val="22"/>
        </w:rPr>
        <w:t xml:space="preserve">Требования к оформлению котировочных заявок </w:t>
      </w:r>
    </w:p>
    <w:p w14:paraId="2C474DE8" w14:textId="77777777" w:rsidR="00950E48" w:rsidRPr="007A31CA" w:rsidRDefault="00950E48" w:rsidP="00016F47">
      <w:pPr>
        <w:numPr>
          <w:ilvl w:val="2"/>
          <w:numId w:val="4"/>
        </w:numPr>
        <w:tabs>
          <w:tab w:val="clear" w:pos="928"/>
          <w:tab w:val="num" w:pos="851"/>
        </w:tabs>
        <w:suppressAutoHyphens w:val="0"/>
        <w:ind w:left="0" w:firstLine="567"/>
        <w:jc w:val="both"/>
        <w:rPr>
          <w:sz w:val="22"/>
          <w:szCs w:val="22"/>
        </w:rPr>
      </w:pPr>
      <w:r w:rsidRPr="007A31CA">
        <w:rPr>
          <w:sz w:val="22"/>
          <w:szCs w:val="22"/>
        </w:rPr>
        <w:t>Котировочная (ценовая) заявка составляется по форме, установленной настоящим извещением о проведении закупки (</w:t>
      </w:r>
      <w:r w:rsidRPr="007A31CA">
        <w:rPr>
          <w:b/>
          <w:sz w:val="22"/>
          <w:szCs w:val="22"/>
        </w:rPr>
        <w:t xml:space="preserve">Форма № 3.1 </w:t>
      </w:r>
      <w:r w:rsidRPr="007A31CA">
        <w:rPr>
          <w:sz w:val="22"/>
          <w:szCs w:val="22"/>
        </w:rPr>
        <w:t xml:space="preserve">к извещению о проведении закупки), предоставляется </w:t>
      </w:r>
      <w:r w:rsidRPr="007A31CA">
        <w:rPr>
          <w:b/>
          <w:color w:val="FF0000"/>
          <w:sz w:val="22"/>
          <w:szCs w:val="22"/>
        </w:rPr>
        <w:t xml:space="preserve">в формате </w:t>
      </w:r>
      <w:r w:rsidRPr="007A31CA">
        <w:rPr>
          <w:b/>
          <w:color w:val="FF0000"/>
          <w:sz w:val="22"/>
          <w:szCs w:val="22"/>
          <w:lang w:val="en-US"/>
        </w:rPr>
        <w:t>PDF</w:t>
      </w:r>
      <w:r w:rsidRPr="007A31CA">
        <w:rPr>
          <w:b/>
          <w:color w:val="FF0000"/>
          <w:sz w:val="22"/>
          <w:szCs w:val="22"/>
        </w:rPr>
        <w:t xml:space="preserve"> (подписанный скан с печатью) и обязательно в формате </w:t>
      </w:r>
      <w:r w:rsidRPr="007A31CA">
        <w:rPr>
          <w:b/>
          <w:color w:val="FF0000"/>
          <w:sz w:val="22"/>
          <w:szCs w:val="22"/>
          <w:lang w:val="en-US"/>
        </w:rPr>
        <w:t>WORD</w:t>
      </w:r>
      <w:r w:rsidRPr="007A31CA">
        <w:rPr>
          <w:sz w:val="22"/>
          <w:szCs w:val="22"/>
        </w:rPr>
        <w:t>.</w:t>
      </w:r>
    </w:p>
    <w:p w14:paraId="468475A1" w14:textId="77777777" w:rsidR="00950E48" w:rsidRPr="007A31CA" w:rsidRDefault="00950E48" w:rsidP="00016F47">
      <w:pPr>
        <w:numPr>
          <w:ilvl w:val="2"/>
          <w:numId w:val="4"/>
        </w:numPr>
        <w:tabs>
          <w:tab w:val="clear" w:pos="928"/>
          <w:tab w:val="num" w:pos="851"/>
        </w:tabs>
        <w:suppressAutoHyphens w:val="0"/>
        <w:ind w:left="0" w:firstLine="567"/>
        <w:jc w:val="both"/>
        <w:rPr>
          <w:sz w:val="22"/>
          <w:szCs w:val="22"/>
        </w:rPr>
      </w:pPr>
      <w:r w:rsidRPr="007A31CA">
        <w:rPr>
          <w:sz w:val="22"/>
          <w:szCs w:val="22"/>
        </w:rPr>
        <w:t>Участник закупки в котировочной заявке (соответствующей части заявки, содержащей предложение о поставке товара) указывает наименование страны происхождения поставляемых товаров.</w:t>
      </w:r>
    </w:p>
    <w:p w14:paraId="62A16BBE" w14:textId="77777777" w:rsidR="00950E48" w:rsidRPr="007A31CA" w:rsidRDefault="00950E48" w:rsidP="00016F47">
      <w:pPr>
        <w:numPr>
          <w:ilvl w:val="2"/>
          <w:numId w:val="4"/>
        </w:numPr>
        <w:tabs>
          <w:tab w:val="clear" w:pos="928"/>
          <w:tab w:val="num" w:pos="851"/>
        </w:tabs>
        <w:suppressAutoHyphens w:val="0"/>
        <w:ind w:left="0" w:firstLine="567"/>
        <w:jc w:val="both"/>
        <w:rPr>
          <w:sz w:val="22"/>
          <w:szCs w:val="22"/>
        </w:rPr>
      </w:pPr>
      <w:r w:rsidRPr="007A31CA">
        <w:rPr>
          <w:sz w:val="22"/>
          <w:szCs w:val="22"/>
        </w:rPr>
        <w:t>Участник закупки несет ответственность за представление недостоверных сведений о стране происхождения товаров, указанного в котировочной заявке.</w:t>
      </w:r>
    </w:p>
    <w:p w14:paraId="65AF3216" w14:textId="77777777" w:rsidR="00950E48" w:rsidRPr="007A31CA" w:rsidRDefault="00950E48" w:rsidP="00016F47">
      <w:pPr>
        <w:numPr>
          <w:ilvl w:val="2"/>
          <w:numId w:val="4"/>
        </w:numPr>
        <w:tabs>
          <w:tab w:val="clear" w:pos="928"/>
          <w:tab w:val="num" w:pos="851"/>
        </w:tabs>
        <w:suppressAutoHyphens w:val="0"/>
        <w:ind w:left="0" w:firstLine="567"/>
        <w:jc w:val="both"/>
        <w:rPr>
          <w:sz w:val="22"/>
          <w:szCs w:val="22"/>
        </w:rPr>
      </w:pPr>
      <w:r w:rsidRPr="007A31CA">
        <w:rPr>
          <w:sz w:val="22"/>
          <w:szCs w:val="22"/>
        </w:rPr>
        <w:t>При описании условий и предложений Участником </w:t>
      </w:r>
      <w:r w:rsidRPr="007A31CA">
        <w:rPr>
          <w:color w:val="000000"/>
          <w:sz w:val="22"/>
          <w:szCs w:val="22"/>
        </w:rPr>
        <w:t>закупки</w:t>
      </w:r>
      <w:r w:rsidRPr="007A31CA">
        <w:rPr>
          <w:sz w:val="22"/>
          <w:szCs w:val="22"/>
        </w:rPr>
        <w:t xml:space="preserve"> должны применяться общепринятые обозначения и наименования в соответствии с требованиями действующего законодательства.</w:t>
      </w:r>
    </w:p>
    <w:p w14:paraId="0D215C93" w14:textId="77777777" w:rsidR="00950E48" w:rsidRPr="007A31CA" w:rsidRDefault="00950E48" w:rsidP="00016F47">
      <w:pPr>
        <w:numPr>
          <w:ilvl w:val="2"/>
          <w:numId w:val="4"/>
        </w:numPr>
        <w:tabs>
          <w:tab w:val="clear" w:pos="928"/>
          <w:tab w:val="num" w:pos="851"/>
        </w:tabs>
        <w:suppressAutoHyphens w:val="0"/>
        <w:ind w:left="0" w:firstLine="567"/>
        <w:jc w:val="both"/>
        <w:rPr>
          <w:color w:val="000000"/>
          <w:sz w:val="22"/>
          <w:szCs w:val="22"/>
        </w:rPr>
      </w:pPr>
      <w:r w:rsidRPr="007A31CA">
        <w:rPr>
          <w:sz w:val="22"/>
          <w:szCs w:val="22"/>
        </w:rPr>
        <w:t>Сведения, которые содержатся в котировочной заявке</w:t>
      </w:r>
      <w:r w:rsidRPr="007A31CA">
        <w:rPr>
          <w:color w:val="000000"/>
          <w:sz w:val="22"/>
          <w:szCs w:val="22"/>
        </w:rPr>
        <w:t>, не должны допускать двусмысленных толкований.</w:t>
      </w:r>
    </w:p>
    <w:p w14:paraId="53E91A11" w14:textId="77777777" w:rsidR="00950E48" w:rsidRPr="007A31CA" w:rsidRDefault="00950E48" w:rsidP="00D90056">
      <w:pPr>
        <w:pStyle w:val="ae"/>
        <w:numPr>
          <w:ilvl w:val="2"/>
          <w:numId w:val="10"/>
        </w:numPr>
        <w:tabs>
          <w:tab w:val="left" w:pos="567"/>
        </w:tabs>
        <w:spacing w:before="0" w:beforeAutospacing="0" w:after="0" w:afterAutospacing="0"/>
        <w:ind w:left="0" w:firstLine="0"/>
        <w:jc w:val="both"/>
        <w:rPr>
          <w:b/>
          <w:bCs/>
          <w:color w:val="000000"/>
          <w:sz w:val="22"/>
          <w:szCs w:val="22"/>
        </w:rPr>
      </w:pPr>
      <w:r w:rsidRPr="007A31CA">
        <w:rPr>
          <w:b/>
          <w:bCs/>
          <w:color w:val="000000"/>
          <w:sz w:val="22"/>
          <w:szCs w:val="22"/>
        </w:rPr>
        <w:t>Требования к оформлению иных документов, прилагаемых к заявке</w:t>
      </w:r>
    </w:p>
    <w:p w14:paraId="3099CD87" w14:textId="77777777" w:rsidR="00950E48" w:rsidRPr="007A31CA" w:rsidRDefault="00950E48" w:rsidP="00D90056">
      <w:pPr>
        <w:pStyle w:val="ae"/>
        <w:numPr>
          <w:ilvl w:val="0"/>
          <w:numId w:val="11"/>
        </w:numPr>
        <w:tabs>
          <w:tab w:val="left" w:pos="851"/>
        </w:tabs>
        <w:spacing w:before="0" w:beforeAutospacing="0" w:after="0" w:afterAutospacing="0"/>
        <w:ind w:left="0" w:firstLine="567"/>
        <w:jc w:val="both"/>
        <w:rPr>
          <w:color w:val="000000"/>
          <w:sz w:val="22"/>
          <w:szCs w:val="22"/>
        </w:rPr>
      </w:pPr>
      <w:r w:rsidRPr="007A31CA">
        <w:rPr>
          <w:color w:val="000000"/>
          <w:sz w:val="22"/>
          <w:szCs w:val="22"/>
        </w:rPr>
        <w:t xml:space="preserve">Прилагаемые документы должны составляется по формам, установленным для них настоящим </w:t>
      </w:r>
      <w:r w:rsidRPr="007A31CA">
        <w:rPr>
          <w:sz w:val="22"/>
          <w:szCs w:val="22"/>
        </w:rPr>
        <w:t>извещением о проведении закупки</w:t>
      </w:r>
      <w:r w:rsidRPr="007A31CA">
        <w:rPr>
          <w:color w:val="000000"/>
          <w:sz w:val="22"/>
          <w:szCs w:val="22"/>
        </w:rPr>
        <w:t>.</w:t>
      </w:r>
    </w:p>
    <w:p w14:paraId="176E753C" w14:textId="77777777" w:rsidR="00950E48" w:rsidRPr="007A31CA" w:rsidRDefault="00950E48" w:rsidP="00D90056">
      <w:pPr>
        <w:pStyle w:val="ae"/>
        <w:numPr>
          <w:ilvl w:val="0"/>
          <w:numId w:val="11"/>
        </w:numPr>
        <w:tabs>
          <w:tab w:val="left" w:pos="851"/>
        </w:tabs>
        <w:spacing w:before="0" w:beforeAutospacing="0" w:after="0" w:afterAutospacing="0"/>
        <w:ind w:left="0" w:firstLine="567"/>
        <w:jc w:val="both"/>
        <w:rPr>
          <w:color w:val="000000"/>
          <w:sz w:val="22"/>
          <w:szCs w:val="22"/>
        </w:rPr>
      </w:pPr>
      <w:r w:rsidRPr="007A31CA">
        <w:rPr>
          <w:color w:val="000000"/>
          <w:sz w:val="22"/>
          <w:szCs w:val="22"/>
        </w:rPr>
        <w:lastRenderedPageBreak/>
        <w:t>При описании условий и предложений Участником</w:t>
      </w:r>
      <w:r w:rsidRPr="007A31CA">
        <w:rPr>
          <w:rStyle w:val="apple-converted-space"/>
          <w:color w:val="000000"/>
          <w:sz w:val="22"/>
          <w:szCs w:val="22"/>
        </w:rPr>
        <w:t> </w:t>
      </w:r>
      <w:r w:rsidRPr="007A31CA">
        <w:rPr>
          <w:color w:val="000000"/>
          <w:sz w:val="22"/>
          <w:szCs w:val="22"/>
        </w:rPr>
        <w:t>закупки</w:t>
      </w:r>
      <w:r w:rsidRPr="007A31CA">
        <w:rPr>
          <w:rStyle w:val="apple-converted-space"/>
          <w:color w:val="000000"/>
          <w:sz w:val="22"/>
          <w:szCs w:val="22"/>
        </w:rPr>
        <w:t> </w:t>
      </w:r>
      <w:r w:rsidRPr="007A31CA">
        <w:rPr>
          <w:color w:val="000000"/>
          <w:sz w:val="22"/>
          <w:szCs w:val="22"/>
        </w:rPr>
        <w:t>должны применяться общепринятые обозначения и наименования в соответствии с требованиями действующего законодательства.</w:t>
      </w:r>
    </w:p>
    <w:p w14:paraId="03943353" w14:textId="77777777" w:rsidR="00950E48" w:rsidRPr="007A31CA" w:rsidRDefault="00950E48" w:rsidP="00D90056">
      <w:pPr>
        <w:pStyle w:val="ae"/>
        <w:numPr>
          <w:ilvl w:val="0"/>
          <w:numId w:val="11"/>
        </w:numPr>
        <w:tabs>
          <w:tab w:val="left" w:pos="851"/>
        </w:tabs>
        <w:spacing w:before="0" w:beforeAutospacing="0" w:after="0" w:afterAutospacing="0"/>
        <w:ind w:left="0" w:firstLine="567"/>
        <w:jc w:val="both"/>
        <w:rPr>
          <w:color w:val="000000"/>
          <w:sz w:val="22"/>
          <w:szCs w:val="22"/>
        </w:rPr>
      </w:pPr>
      <w:r w:rsidRPr="007A31CA">
        <w:rPr>
          <w:color w:val="000000"/>
          <w:sz w:val="22"/>
          <w:szCs w:val="22"/>
        </w:rPr>
        <w:t xml:space="preserve">Сведения, которые содержатся в прилагаемых документах на участие в закупке, не должны допускать двусмысленных толкований. </w:t>
      </w:r>
    </w:p>
    <w:p w14:paraId="6781B74A" w14:textId="77777777" w:rsidR="0023118A" w:rsidRPr="007A31CA" w:rsidRDefault="0023118A" w:rsidP="0023118A">
      <w:pPr>
        <w:pStyle w:val="ae"/>
        <w:tabs>
          <w:tab w:val="left" w:pos="851"/>
        </w:tabs>
        <w:spacing w:before="0" w:beforeAutospacing="0" w:after="0" w:afterAutospacing="0"/>
        <w:ind w:left="567"/>
        <w:jc w:val="both"/>
        <w:rPr>
          <w:color w:val="000000"/>
          <w:sz w:val="22"/>
          <w:szCs w:val="22"/>
        </w:rPr>
      </w:pPr>
    </w:p>
    <w:p w14:paraId="76617E4D" w14:textId="77777777" w:rsidR="00950E48" w:rsidRPr="007A31CA" w:rsidRDefault="00950E48" w:rsidP="00D90056">
      <w:pPr>
        <w:pStyle w:val="ae"/>
        <w:numPr>
          <w:ilvl w:val="1"/>
          <w:numId w:val="10"/>
        </w:numPr>
        <w:tabs>
          <w:tab w:val="left" w:pos="426"/>
        </w:tabs>
        <w:spacing w:before="0" w:beforeAutospacing="0" w:after="0" w:afterAutospacing="0"/>
        <w:ind w:left="0" w:firstLine="0"/>
        <w:jc w:val="both"/>
        <w:rPr>
          <w:b/>
          <w:bCs/>
          <w:color w:val="000000"/>
          <w:sz w:val="22"/>
          <w:szCs w:val="22"/>
        </w:rPr>
      </w:pPr>
      <w:r w:rsidRPr="007A31CA">
        <w:rPr>
          <w:b/>
          <w:bCs/>
          <w:color w:val="000000"/>
          <w:sz w:val="22"/>
          <w:szCs w:val="22"/>
        </w:rPr>
        <w:t>ПОДАЧА ЗАЯВКИ НА УЧАСТИЕ В ЗАКУПКЕ</w:t>
      </w:r>
    </w:p>
    <w:p w14:paraId="153749CF" w14:textId="77777777" w:rsidR="00950E48" w:rsidRPr="007A31CA" w:rsidRDefault="00950E48" w:rsidP="00D90056">
      <w:pPr>
        <w:pStyle w:val="ae"/>
        <w:numPr>
          <w:ilvl w:val="2"/>
          <w:numId w:val="12"/>
        </w:numPr>
        <w:tabs>
          <w:tab w:val="left" w:pos="567"/>
        </w:tabs>
        <w:spacing w:before="0" w:beforeAutospacing="0" w:after="0" w:afterAutospacing="0"/>
        <w:ind w:left="0" w:firstLine="0"/>
        <w:jc w:val="both"/>
        <w:rPr>
          <w:b/>
          <w:bCs/>
          <w:color w:val="000000"/>
          <w:sz w:val="22"/>
          <w:szCs w:val="22"/>
        </w:rPr>
      </w:pPr>
      <w:r w:rsidRPr="007A31CA">
        <w:rPr>
          <w:b/>
          <w:bCs/>
          <w:color w:val="000000"/>
          <w:sz w:val="22"/>
          <w:szCs w:val="22"/>
        </w:rPr>
        <w:t>Порядок, место, дата начала и дата окончания срока подачи заявок на участие в закупке.</w:t>
      </w:r>
    </w:p>
    <w:p w14:paraId="05174B2A" w14:textId="77777777" w:rsidR="00950E48" w:rsidRPr="007A31CA" w:rsidRDefault="00950E48" w:rsidP="00D90056">
      <w:pPr>
        <w:pStyle w:val="aa"/>
        <w:widowControl/>
        <w:numPr>
          <w:ilvl w:val="0"/>
          <w:numId w:val="18"/>
        </w:numPr>
        <w:suppressAutoHyphens w:val="0"/>
        <w:ind w:left="0" w:firstLine="567"/>
        <w:jc w:val="both"/>
        <w:rPr>
          <w:sz w:val="22"/>
          <w:szCs w:val="22"/>
        </w:rPr>
      </w:pPr>
      <w:r w:rsidRPr="007A31CA">
        <w:rPr>
          <w:sz w:val="22"/>
          <w:szCs w:val="22"/>
        </w:rPr>
        <w:t xml:space="preserve">Котировочная заявка подается в электронной форме с использованием функционала и в соответствии с Регламентом работы ЭТП, указанной в Информационной карте закупки </w:t>
      </w:r>
    </w:p>
    <w:p w14:paraId="69AB503D" w14:textId="77777777" w:rsidR="00950E48" w:rsidRPr="007A31CA" w:rsidRDefault="00950E48" w:rsidP="00D90056">
      <w:pPr>
        <w:pStyle w:val="aa"/>
        <w:widowControl/>
        <w:numPr>
          <w:ilvl w:val="0"/>
          <w:numId w:val="18"/>
        </w:numPr>
        <w:suppressAutoHyphens w:val="0"/>
        <w:ind w:left="0" w:firstLine="567"/>
        <w:jc w:val="both"/>
        <w:rPr>
          <w:color w:val="000000"/>
          <w:sz w:val="22"/>
          <w:szCs w:val="22"/>
        </w:rPr>
      </w:pPr>
      <w:r w:rsidRPr="007A31CA">
        <w:rPr>
          <w:color w:val="000000"/>
          <w:sz w:val="22"/>
          <w:szCs w:val="22"/>
        </w:rPr>
        <w:t>Датой начала срока подачи котировочных заявок является день, указанный в Информационной карте закупки.</w:t>
      </w:r>
    </w:p>
    <w:p w14:paraId="6C322706" w14:textId="77777777" w:rsidR="00950E48" w:rsidRPr="007A31CA" w:rsidRDefault="00950E48" w:rsidP="00D90056">
      <w:pPr>
        <w:pStyle w:val="ae"/>
        <w:numPr>
          <w:ilvl w:val="0"/>
          <w:numId w:val="18"/>
        </w:numPr>
        <w:spacing w:before="0" w:beforeAutospacing="0" w:after="0" w:afterAutospacing="0"/>
        <w:ind w:left="0" w:firstLine="567"/>
        <w:jc w:val="both"/>
        <w:rPr>
          <w:color w:val="000000"/>
          <w:sz w:val="22"/>
          <w:szCs w:val="22"/>
        </w:rPr>
      </w:pPr>
      <w:r w:rsidRPr="007A31CA">
        <w:rPr>
          <w:color w:val="000000"/>
          <w:sz w:val="22"/>
          <w:szCs w:val="22"/>
        </w:rPr>
        <w:t>Прием заявок на участие в закупке заканчивается в день, указанный в Информационной карте закупки.</w:t>
      </w:r>
    </w:p>
    <w:p w14:paraId="5B0FFC7A" w14:textId="77777777" w:rsidR="00950E48" w:rsidRPr="007A31CA" w:rsidRDefault="00950E48" w:rsidP="00950E48">
      <w:pPr>
        <w:pStyle w:val="ae"/>
        <w:jc w:val="both"/>
        <w:rPr>
          <w:b/>
          <w:color w:val="000000"/>
          <w:sz w:val="22"/>
          <w:szCs w:val="22"/>
          <w:u w:val="single"/>
        </w:rPr>
      </w:pPr>
      <w:r w:rsidRPr="007A31CA">
        <w:rPr>
          <w:b/>
          <w:color w:val="000000"/>
          <w:sz w:val="22"/>
          <w:szCs w:val="22"/>
          <w:u w:val="single"/>
        </w:rPr>
        <w:t xml:space="preserve">Заявка на участие в закупке, должна состоять из основной части и ценового предложения. </w:t>
      </w:r>
    </w:p>
    <w:p w14:paraId="0F55B25C" w14:textId="77777777" w:rsidR="00F455E1" w:rsidRPr="007A31CA" w:rsidRDefault="00950E48" w:rsidP="00F455E1">
      <w:pPr>
        <w:pStyle w:val="ae"/>
        <w:spacing w:after="0" w:afterAutospacing="0"/>
        <w:jc w:val="both"/>
        <w:rPr>
          <w:color w:val="000000"/>
          <w:sz w:val="22"/>
          <w:szCs w:val="22"/>
        </w:rPr>
      </w:pPr>
      <w:r w:rsidRPr="007A31CA">
        <w:rPr>
          <w:b/>
          <w:color w:val="000000"/>
          <w:sz w:val="22"/>
          <w:szCs w:val="22"/>
        </w:rPr>
        <w:t>1.</w:t>
      </w:r>
      <w:r w:rsidRPr="007A31CA">
        <w:rPr>
          <w:color w:val="000000"/>
          <w:sz w:val="22"/>
          <w:szCs w:val="22"/>
        </w:rPr>
        <w:t xml:space="preserve"> Основная часть заявки на участие в закупке должна содержать предложение участника о функциональных характеристиках (потребительских свойствах) товара, качестве работы, услуги и об иных условиях исполнения договора, сведения о данном участнике закупки, информацию о его соответствии единым квалификационным требованиям (если они установлены в извещении).                                                                                                                                                                      </w:t>
      </w:r>
      <w:r w:rsidR="00122BCF" w:rsidRPr="007A31CA">
        <w:rPr>
          <w:b/>
          <w:color w:val="000000"/>
          <w:sz w:val="22"/>
          <w:szCs w:val="22"/>
        </w:rPr>
        <w:t>2</w:t>
      </w:r>
      <w:r w:rsidRPr="007A31CA">
        <w:rPr>
          <w:b/>
          <w:color w:val="000000"/>
          <w:sz w:val="22"/>
          <w:szCs w:val="22"/>
        </w:rPr>
        <w:t>.</w:t>
      </w:r>
      <w:r w:rsidRPr="007A31CA">
        <w:rPr>
          <w:color w:val="000000"/>
          <w:sz w:val="22"/>
          <w:szCs w:val="22"/>
        </w:rPr>
        <w:t xml:space="preserve"> Участник закупки вправе подать только одну заявку на участие в закупке, в отношении каждого предмета закупки (лота), в любое время с момента размещения извещения о ее проведении, на электронной площадке, до предусмотренных, в пункте 15 Раздела 2, даты и времени окончания срока подачи заявок на участие в закупке.                                                                                                                          </w:t>
      </w:r>
    </w:p>
    <w:p w14:paraId="65A82552" w14:textId="77777777" w:rsidR="00950E48" w:rsidRPr="007A31CA" w:rsidRDefault="00122BCF" w:rsidP="00F455E1">
      <w:pPr>
        <w:pStyle w:val="ae"/>
        <w:jc w:val="both"/>
        <w:rPr>
          <w:sz w:val="22"/>
          <w:szCs w:val="22"/>
        </w:rPr>
      </w:pPr>
      <w:r w:rsidRPr="007A31CA">
        <w:rPr>
          <w:b/>
          <w:sz w:val="22"/>
          <w:szCs w:val="22"/>
        </w:rPr>
        <w:t>3.</w:t>
      </w:r>
      <w:r w:rsidR="00950E48" w:rsidRPr="007A31CA">
        <w:rPr>
          <w:sz w:val="22"/>
          <w:szCs w:val="22"/>
        </w:rPr>
        <w:t xml:space="preserve"> При проверке соответствия заявок на участие в закупке Закупочная комиссия вправе запросить у Участников закупки любые недостающие, нечитаемые или оформленные с ошибками документы (в том числе в случае несоответствия сведений, указанных Участником при заполнении соответствующих форм в интерфейсе электронной торговой площадки, сведениям, указанным в составе заявки на участие в закупке), при этом такой запрос оформляется письмом к оператору электронной торговой площадки. Оператор электронной торговой площадки направляет данный запрос Участнику закупки, а также публикует запрос в Единой информационной системе. Документы, полученные от оператора электронной торговой площадки, в ответ на запрос Закупочной комиссии, включаются в состав соответствующей части заявки Участника, и рассматриваются, в порядке, предусмотренным настоящим извещением.                               </w:t>
      </w:r>
    </w:p>
    <w:p w14:paraId="7EACB9F0" w14:textId="77777777" w:rsidR="00950E48" w:rsidRPr="007A31CA" w:rsidRDefault="00950E48" w:rsidP="00950E48">
      <w:pPr>
        <w:pStyle w:val="ae"/>
        <w:spacing w:before="0" w:beforeAutospacing="0" w:after="0" w:afterAutospacing="0"/>
        <w:rPr>
          <w:sz w:val="22"/>
          <w:szCs w:val="22"/>
        </w:rPr>
      </w:pPr>
      <w:r w:rsidRPr="007A31CA">
        <w:rPr>
          <w:b/>
          <w:bCs/>
          <w:color w:val="000000"/>
          <w:sz w:val="22"/>
          <w:szCs w:val="22"/>
        </w:rPr>
        <w:t xml:space="preserve">1.4.2. Изменения и отзыв котировочных заявок </w:t>
      </w:r>
    </w:p>
    <w:p w14:paraId="436635C2" w14:textId="77777777" w:rsidR="00950E48" w:rsidRPr="007A31CA" w:rsidRDefault="00950E48" w:rsidP="00950E48">
      <w:pPr>
        <w:pStyle w:val="ae"/>
        <w:spacing w:before="0" w:beforeAutospacing="0" w:after="0" w:afterAutospacing="0"/>
        <w:jc w:val="both"/>
        <w:rPr>
          <w:color w:val="000000"/>
          <w:sz w:val="22"/>
          <w:szCs w:val="22"/>
        </w:rPr>
      </w:pPr>
      <w:r w:rsidRPr="007A31CA">
        <w:rPr>
          <w:color w:val="000000"/>
          <w:sz w:val="22"/>
          <w:szCs w:val="22"/>
        </w:rPr>
        <w:t>Участник закупки, подавший котировочную заявку, вправе изменить или отозвать котировочную заявку в любое время до дня окончания приема заявок, направив соответствующее уведомление оператору ЭТП. Изменение к заявке подается с учетом Регламента работы ЭТП.</w:t>
      </w:r>
    </w:p>
    <w:p w14:paraId="432919D6" w14:textId="77777777" w:rsidR="00950E48" w:rsidRPr="007A31CA" w:rsidRDefault="00950E48" w:rsidP="00950E48">
      <w:pPr>
        <w:pStyle w:val="ae"/>
        <w:tabs>
          <w:tab w:val="left" w:pos="567"/>
        </w:tabs>
        <w:spacing w:before="0" w:beforeAutospacing="0" w:after="0" w:afterAutospacing="0"/>
        <w:jc w:val="both"/>
        <w:rPr>
          <w:color w:val="000000"/>
          <w:sz w:val="22"/>
          <w:szCs w:val="22"/>
        </w:rPr>
      </w:pPr>
      <w:r w:rsidRPr="007A31CA">
        <w:rPr>
          <w:b/>
          <w:bCs/>
          <w:color w:val="000000"/>
          <w:sz w:val="22"/>
          <w:szCs w:val="22"/>
        </w:rPr>
        <w:t>1.4.3. Котировочные заявки закупке, поданные с опозданием</w:t>
      </w:r>
    </w:p>
    <w:p w14:paraId="1AD0EFBA" w14:textId="77777777" w:rsidR="00950E48" w:rsidRPr="007A31CA" w:rsidRDefault="00950E48" w:rsidP="00950E48">
      <w:pPr>
        <w:pStyle w:val="ae"/>
        <w:spacing w:before="0" w:beforeAutospacing="0" w:after="0" w:afterAutospacing="0"/>
        <w:jc w:val="both"/>
        <w:rPr>
          <w:color w:val="000000"/>
          <w:sz w:val="22"/>
          <w:szCs w:val="22"/>
        </w:rPr>
      </w:pPr>
      <w:bookmarkStart w:id="4" w:name="_Ref122320362"/>
      <w:bookmarkStart w:id="5" w:name="_Toc122326958"/>
      <w:bookmarkEnd w:id="4"/>
      <w:bookmarkEnd w:id="5"/>
      <w:r w:rsidRPr="007A31CA">
        <w:rPr>
          <w:color w:val="000000"/>
          <w:sz w:val="22"/>
          <w:szCs w:val="22"/>
        </w:rPr>
        <w:t>Котировочные заявки с опозданием не принимаются.</w:t>
      </w:r>
    </w:p>
    <w:p w14:paraId="5C8962E6" w14:textId="77777777" w:rsidR="00950E48" w:rsidRPr="007A31CA" w:rsidRDefault="00950E48" w:rsidP="00950E48">
      <w:pPr>
        <w:pStyle w:val="ae"/>
        <w:tabs>
          <w:tab w:val="left" w:pos="567"/>
        </w:tabs>
        <w:spacing w:before="0" w:beforeAutospacing="0" w:after="0" w:afterAutospacing="0"/>
        <w:jc w:val="both"/>
        <w:rPr>
          <w:color w:val="000000"/>
          <w:sz w:val="22"/>
          <w:szCs w:val="22"/>
        </w:rPr>
      </w:pPr>
      <w:r w:rsidRPr="007A31CA">
        <w:rPr>
          <w:b/>
          <w:bCs/>
          <w:color w:val="000000"/>
          <w:sz w:val="22"/>
          <w:szCs w:val="22"/>
        </w:rPr>
        <w:t xml:space="preserve">1.4.4. Срок действия котировочных заявок </w:t>
      </w:r>
    </w:p>
    <w:p w14:paraId="1DA3F177" w14:textId="77777777" w:rsidR="00950E48" w:rsidRPr="007A31CA" w:rsidRDefault="00950E48" w:rsidP="00950E48">
      <w:pPr>
        <w:pStyle w:val="ae"/>
        <w:spacing w:before="0" w:beforeAutospacing="0" w:after="0" w:afterAutospacing="0"/>
        <w:jc w:val="both"/>
        <w:rPr>
          <w:color w:val="000000"/>
          <w:sz w:val="22"/>
          <w:szCs w:val="22"/>
        </w:rPr>
      </w:pPr>
      <w:r w:rsidRPr="007A31CA">
        <w:rPr>
          <w:color w:val="000000"/>
          <w:sz w:val="22"/>
          <w:szCs w:val="22"/>
        </w:rPr>
        <w:t>Котировочные заявки сохраняют свое действие в течении 60 дней после подписания протокола, в соответствии с которым определен победитель или до даты заключения договора с победителем (в зависимости от того, какая дата наступит раньше).</w:t>
      </w:r>
    </w:p>
    <w:p w14:paraId="357328E4" w14:textId="77777777" w:rsidR="00950E48" w:rsidRPr="007A31CA" w:rsidRDefault="00950E48" w:rsidP="00950E48">
      <w:pPr>
        <w:pStyle w:val="ae"/>
        <w:spacing w:before="0" w:beforeAutospacing="0" w:after="0" w:afterAutospacing="0"/>
        <w:jc w:val="both"/>
        <w:rPr>
          <w:b/>
          <w:color w:val="000000"/>
          <w:sz w:val="22"/>
          <w:szCs w:val="22"/>
        </w:rPr>
      </w:pPr>
      <w:r w:rsidRPr="007A31CA">
        <w:rPr>
          <w:b/>
          <w:color w:val="000000"/>
          <w:sz w:val="22"/>
          <w:szCs w:val="22"/>
        </w:rPr>
        <w:t>1.4.5. Получение заявок участников</w:t>
      </w:r>
    </w:p>
    <w:p w14:paraId="1DF47152" w14:textId="77777777" w:rsidR="00950E48" w:rsidRPr="007A31CA" w:rsidRDefault="00950E48" w:rsidP="00950E48">
      <w:pPr>
        <w:pStyle w:val="ae"/>
        <w:spacing w:before="0" w:beforeAutospacing="0" w:after="0" w:afterAutospacing="0"/>
        <w:jc w:val="both"/>
        <w:rPr>
          <w:color w:val="000000"/>
          <w:sz w:val="22"/>
          <w:szCs w:val="22"/>
        </w:rPr>
      </w:pPr>
      <w:r w:rsidRPr="007A31CA">
        <w:rPr>
          <w:b/>
          <w:color w:val="000000"/>
          <w:sz w:val="22"/>
          <w:szCs w:val="22"/>
        </w:rPr>
        <w:t>1.</w:t>
      </w:r>
      <w:r w:rsidRPr="007A31CA">
        <w:rPr>
          <w:color w:val="000000"/>
          <w:sz w:val="22"/>
          <w:szCs w:val="22"/>
        </w:rPr>
        <w:t xml:space="preserve"> Оператор электронной площадки, не позднее дня, следующего за днем окончания срока подачи заявок, направляет организатору закупки основные части заявок, поданные участниками закупки.</w:t>
      </w:r>
    </w:p>
    <w:p w14:paraId="45AC1CFF" w14:textId="77777777" w:rsidR="00950E48" w:rsidRPr="007A31CA" w:rsidRDefault="00950E48" w:rsidP="00950E48">
      <w:pPr>
        <w:pStyle w:val="ae"/>
        <w:spacing w:before="0" w:beforeAutospacing="0" w:after="0" w:afterAutospacing="0"/>
        <w:jc w:val="both"/>
        <w:rPr>
          <w:color w:val="000000"/>
          <w:sz w:val="22"/>
          <w:szCs w:val="22"/>
        </w:rPr>
      </w:pPr>
      <w:r w:rsidRPr="007A31CA">
        <w:rPr>
          <w:b/>
          <w:color w:val="000000"/>
          <w:sz w:val="22"/>
          <w:szCs w:val="22"/>
        </w:rPr>
        <w:t>2.</w:t>
      </w:r>
      <w:r w:rsidRPr="007A31CA">
        <w:rPr>
          <w:color w:val="000000"/>
          <w:sz w:val="22"/>
          <w:szCs w:val="22"/>
        </w:rPr>
        <w:t xml:space="preserve"> Направление заявок участников закупки, и получение их организатором закупки, осуществляется в соответствии с инструкциями и регламентом работы электронной торговой площадки.</w:t>
      </w:r>
    </w:p>
    <w:p w14:paraId="76E1440A" w14:textId="77777777" w:rsidR="00950E48" w:rsidRPr="007A31CA" w:rsidRDefault="00950E48" w:rsidP="00950E48">
      <w:pPr>
        <w:pStyle w:val="ae"/>
        <w:spacing w:before="0" w:beforeAutospacing="0" w:after="0" w:afterAutospacing="0"/>
        <w:jc w:val="both"/>
        <w:rPr>
          <w:color w:val="000000"/>
          <w:sz w:val="22"/>
          <w:szCs w:val="22"/>
        </w:rPr>
      </w:pPr>
    </w:p>
    <w:p w14:paraId="3AFC38EE" w14:textId="77777777" w:rsidR="00950E48" w:rsidRPr="007A31CA" w:rsidRDefault="00950E48" w:rsidP="00D90056">
      <w:pPr>
        <w:pStyle w:val="ae"/>
        <w:numPr>
          <w:ilvl w:val="1"/>
          <w:numId w:val="8"/>
        </w:numPr>
        <w:tabs>
          <w:tab w:val="left" w:pos="426"/>
        </w:tabs>
        <w:spacing w:before="0" w:beforeAutospacing="0" w:after="0" w:afterAutospacing="0"/>
        <w:ind w:left="0" w:firstLine="0"/>
        <w:rPr>
          <w:color w:val="000000"/>
          <w:sz w:val="22"/>
          <w:szCs w:val="22"/>
        </w:rPr>
      </w:pPr>
      <w:r w:rsidRPr="007A31CA">
        <w:rPr>
          <w:b/>
          <w:bCs/>
          <w:color w:val="000000"/>
          <w:sz w:val="22"/>
          <w:szCs w:val="22"/>
        </w:rPr>
        <w:t>ПРОЦЕДУРЫ ОПРЕДЕЛЕНИЯ ПОБЕДИТЕЛЯ</w:t>
      </w:r>
    </w:p>
    <w:p w14:paraId="7920E1B1" w14:textId="77777777" w:rsidR="00950E48" w:rsidRPr="007A31CA" w:rsidRDefault="00950E48" w:rsidP="00D90056">
      <w:pPr>
        <w:pStyle w:val="ae"/>
        <w:numPr>
          <w:ilvl w:val="2"/>
          <w:numId w:val="24"/>
        </w:numPr>
        <w:spacing w:before="0" w:beforeAutospacing="0" w:after="0" w:afterAutospacing="0"/>
        <w:jc w:val="both"/>
        <w:rPr>
          <w:color w:val="000000"/>
          <w:sz w:val="22"/>
          <w:szCs w:val="22"/>
        </w:rPr>
      </w:pPr>
      <w:r w:rsidRPr="007A31CA">
        <w:rPr>
          <w:b/>
          <w:bCs/>
          <w:color w:val="000000"/>
          <w:sz w:val="22"/>
          <w:szCs w:val="22"/>
        </w:rPr>
        <w:t xml:space="preserve">Рассмотрение </w:t>
      </w:r>
      <w:r w:rsidRPr="007A31CA">
        <w:rPr>
          <w:b/>
          <w:sz w:val="22"/>
          <w:szCs w:val="22"/>
        </w:rPr>
        <w:t xml:space="preserve">и оценка </w:t>
      </w:r>
      <w:r w:rsidR="00F311A5" w:rsidRPr="007A31CA">
        <w:rPr>
          <w:b/>
          <w:bCs/>
          <w:color w:val="000000"/>
          <w:sz w:val="22"/>
          <w:szCs w:val="22"/>
        </w:rPr>
        <w:t>котировочных заявок.</w:t>
      </w:r>
    </w:p>
    <w:p w14:paraId="7D7F3E54" w14:textId="77777777" w:rsidR="00950E48" w:rsidRPr="007A31CA" w:rsidRDefault="00950E48" w:rsidP="00950E48">
      <w:pPr>
        <w:pStyle w:val="ae"/>
        <w:spacing w:before="0" w:beforeAutospacing="0" w:after="0" w:afterAutospacing="0"/>
        <w:jc w:val="both"/>
        <w:rPr>
          <w:color w:val="000000"/>
          <w:sz w:val="22"/>
          <w:szCs w:val="22"/>
        </w:rPr>
      </w:pPr>
      <w:r w:rsidRPr="007A31CA">
        <w:rPr>
          <w:b/>
          <w:color w:val="000000"/>
          <w:sz w:val="22"/>
          <w:szCs w:val="22"/>
        </w:rPr>
        <w:t>1.</w:t>
      </w:r>
      <w:r w:rsidRPr="007A31CA">
        <w:rPr>
          <w:color w:val="000000"/>
          <w:sz w:val="22"/>
          <w:szCs w:val="22"/>
        </w:rPr>
        <w:t xml:space="preserve"> Этап рассмотрения и оценки заявок проводится организатором закупки в срок, указанный в извещении о закупке. </w:t>
      </w:r>
    </w:p>
    <w:p w14:paraId="1587269D" w14:textId="77777777" w:rsidR="00950E48" w:rsidRPr="007A31CA" w:rsidRDefault="00950E48" w:rsidP="00950E48">
      <w:pPr>
        <w:pStyle w:val="ae"/>
        <w:spacing w:before="0" w:beforeAutospacing="0" w:after="0" w:afterAutospacing="0"/>
        <w:jc w:val="both"/>
        <w:rPr>
          <w:color w:val="000000"/>
          <w:sz w:val="22"/>
          <w:szCs w:val="22"/>
        </w:rPr>
      </w:pPr>
      <w:r w:rsidRPr="007A31CA">
        <w:rPr>
          <w:b/>
          <w:color w:val="000000"/>
          <w:sz w:val="22"/>
          <w:szCs w:val="22"/>
        </w:rPr>
        <w:t>2.</w:t>
      </w:r>
      <w:r w:rsidRPr="007A31CA">
        <w:rPr>
          <w:color w:val="000000"/>
          <w:sz w:val="22"/>
          <w:szCs w:val="22"/>
        </w:rPr>
        <w:t xml:space="preserve"> При рассмотрении и оценке заявок на участие в закупке, для проведения экспертизы заявок на участие в закупке, Закупочная комиссия вправе, при необходимости, привлечь иных лиц (экспертов и специалистов), не заинтересованных и не связанных с участниками закупки, но в любом случае любые решения в ходе закупки принимаются Закупочной комиссией.</w:t>
      </w:r>
    </w:p>
    <w:p w14:paraId="7CE0FF84" w14:textId="77777777" w:rsidR="00950E48" w:rsidRPr="007A31CA" w:rsidRDefault="00950E48" w:rsidP="00950E48">
      <w:pPr>
        <w:pStyle w:val="ae"/>
        <w:spacing w:before="0" w:beforeAutospacing="0" w:after="0" w:afterAutospacing="0"/>
        <w:jc w:val="both"/>
        <w:rPr>
          <w:color w:val="000000"/>
          <w:sz w:val="22"/>
          <w:szCs w:val="22"/>
        </w:rPr>
      </w:pPr>
      <w:r w:rsidRPr="007A31CA">
        <w:rPr>
          <w:b/>
          <w:color w:val="000000"/>
          <w:sz w:val="22"/>
          <w:szCs w:val="22"/>
        </w:rPr>
        <w:lastRenderedPageBreak/>
        <w:t>3.</w:t>
      </w:r>
      <w:r w:rsidRPr="007A31CA">
        <w:rPr>
          <w:color w:val="000000"/>
          <w:sz w:val="22"/>
          <w:szCs w:val="22"/>
        </w:rPr>
        <w:t xml:space="preserve"> По результатам данного этапа организатор закупки направляет оператору электронной торговой площадки протокол, который содержит в том числе информацию о количестве поданных на участие в закупке (этапе закупки) заявок, а также дате и времени регистрации каждой такой заявки, результаты рассмотрения заявок, количество заявок которые отклонены, с подробным описанием основания отклонения каждой заявки, с указанием положений извещения которым не соответствует такая заявка, результаты оценки заявок на участие в закупке с указанием итогового решения закупочной комиссии, о соответствии таких заявок требованиям извещения, причины, по которым закупка признана несостоявшейся, в случае признания ее таковой, и иные сведения, предусмотренные положением о закупке.</w:t>
      </w:r>
    </w:p>
    <w:p w14:paraId="5EB76AC7" w14:textId="77777777" w:rsidR="00950E48" w:rsidRPr="007A31CA" w:rsidRDefault="00950E48" w:rsidP="00950E48">
      <w:pPr>
        <w:pStyle w:val="ae"/>
        <w:spacing w:before="0" w:beforeAutospacing="0" w:after="0" w:afterAutospacing="0"/>
        <w:jc w:val="both"/>
        <w:rPr>
          <w:color w:val="000000"/>
          <w:sz w:val="22"/>
          <w:szCs w:val="22"/>
        </w:rPr>
      </w:pPr>
      <w:r w:rsidRPr="007A31CA">
        <w:rPr>
          <w:b/>
          <w:color w:val="000000"/>
          <w:sz w:val="22"/>
          <w:szCs w:val="22"/>
        </w:rPr>
        <w:t>4.</w:t>
      </w:r>
      <w:r w:rsidRPr="007A31CA">
        <w:rPr>
          <w:color w:val="000000"/>
          <w:sz w:val="22"/>
          <w:szCs w:val="22"/>
        </w:rPr>
        <w:t xml:space="preserve"> Участники закупки не вправе каким-либо способом влиять, участвовать или присутствовать при рассмотрении и оценке заявок на участие в закупке, а также вступать в контакты с лицами, выполняющими экспертизу заявок на участие в закупке. Любые попытки участников закупки повлиять на Закупочную комиссию при экспертизе заявок на участие в закупке, а также оказать давление на любое лицо, привлеченное Организатором закупки для работы в закупке, в случае если данные факты подтверждены документально, служат основанием для отклонения заявок на участие в закупке таких участников закупки.</w:t>
      </w:r>
    </w:p>
    <w:p w14:paraId="3D885000" w14:textId="77777777" w:rsidR="00950E48" w:rsidRPr="007A31CA" w:rsidRDefault="00950E48" w:rsidP="00950E48">
      <w:pPr>
        <w:pStyle w:val="ae"/>
        <w:spacing w:before="0" w:beforeAutospacing="0" w:after="0" w:afterAutospacing="0"/>
        <w:jc w:val="both"/>
        <w:rPr>
          <w:color w:val="000000"/>
          <w:sz w:val="22"/>
          <w:szCs w:val="22"/>
        </w:rPr>
      </w:pPr>
      <w:r w:rsidRPr="007A31CA">
        <w:rPr>
          <w:b/>
          <w:color w:val="000000"/>
          <w:sz w:val="22"/>
          <w:szCs w:val="22"/>
        </w:rPr>
        <w:t>5.</w:t>
      </w:r>
      <w:r w:rsidRPr="007A31CA">
        <w:rPr>
          <w:color w:val="000000"/>
          <w:sz w:val="22"/>
          <w:szCs w:val="22"/>
        </w:rPr>
        <w:t xml:space="preserve"> Закупочная комиссия осуществляет рассмотрение и оценку заявок на участие в закупке, участников закупки, на предмет их соответствия требованиям, установленным законодательством Российской Федерации, а также настоящего извещения, и определяет перечень участников, допускаемых к дальнейшему участию в закупке. Заявка на участие в закупке, участник закупки, должны полностью соответствовать каждому из установленных извещением требований. Участник закупки не допускается Закупочной комиссией к дальнейшему участию в закупке в следующих случаях:</w:t>
      </w:r>
    </w:p>
    <w:p w14:paraId="3171E592" w14:textId="77777777" w:rsidR="00950E48" w:rsidRPr="007A31CA" w:rsidRDefault="00950E48" w:rsidP="00950E48">
      <w:pPr>
        <w:pStyle w:val="ae"/>
        <w:spacing w:before="0" w:beforeAutospacing="0" w:after="0" w:afterAutospacing="0"/>
        <w:jc w:val="both"/>
        <w:rPr>
          <w:color w:val="000000"/>
          <w:sz w:val="22"/>
          <w:szCs w:val="22"/>
        </w:rPr>
      </w:pPr>
      <w:r w:rsidRPr="007A31CA">
        <w:rPr>
          <w:color w:val="000000"/>
          <w:sz w:val="22"/>
          <w:szCs w:val="22"/>
        </w:rPr>
        <w:t>­ содержания в основной части заявки сведений о ценовом предложении участника закупки. В случае если, Участник закупки, в одобрении крупной сделки указал сумму менее начальной (максимальной) цены лота, данный факт будет расцениваться как наличие предложения о ценовом предложении в соответствующей части заявки на участие в закупке;</w:t>
      </w:r>
    </w:p>
    <w:p w14:paraId="7980D625" w14:textId="77777777" w:rsidR="00950E48" w:rsidRPr="007A31CA" w:rsidRDefault="00950E48" w:rsidP="00950E48">
      <w:pPr>
        <w:pStyle w:val="ae"/>
        <w:spacing w:before="0" w:beforeAutospacing="0" w:after="0" w:afterAutospacing="0"/>
        <w:jc w:val="both"/>
        <w:rPr>
          <w:color w:val="000000"/>
          <w:sz w:val="22"/>
          <w:szCs w:val="22"/>
        </w:rPr>
      </w:pPr>
      <w:r w:rsidRPr="007A31CA">
        <w:rPr>
          <w:color w:val="000000"/>
          <w:sz w:val="22"/>
          <w:szCs w:val="22"/>
        </w:rPr>
        <w:t>­ не представления требуемых согласно настоящему извещению документов либо наличия в таких документах недостоверных сведений об участнике закупки, в том числе привлекаемых субподрядчиках/соисполнителях (в случае привлечения), или о предлагаемых работах;</w:t>
      </w:r>
    </w:p>
    <w:p w14:paraId="5EA44DEA" w14:textId="77777777" w:rsidR="00950E48" w:rsidRPr="007A31CA" w:rsidRDefault="00950E48" w:rsidP="00950E48">
      <w:pPr>
        <w:pStyle w:val="ae"/>
        <w:spacing w:before="0" w:beforeAutospacing="0" w:after="0" w:afterAutospacing="0"/>
        <w:jc w:val="both"/>
        <w:rPr>
          <w:color w:val="000000"/>
          <w:sz w:val="22"/>
          <w:szCs w:val="22"/>
        </w:rPr>
      </w:pPr>
      <w:r w:rsidRPr="007A31CA">
        <w:rPr>
          <w:color w:val="000000"/>
          <w:sz w:val="22"/>
          <w:szCs w:val="22"/>
        </w:rPr>
        <w:t>­ несоответствия сведений, указанных Участником закупки при заполнении соответствующих форм в интерфейсе электронной торговой площадки, сведениям, указанным в составе заявки на участие в закупке;</w:t>
      </w:r>
    </w:p>
    <w:p w14:paraId="604DE93D" w14:textId="77777777" w:rsidR="00950E48" w:rsidRPr="007A31CA" w:rsidRDefault="00950E48" w:rsidP="00950E48">
      <w:pPr>
        <w:pStyle w:val="ae"/>
        <w:spacing w:before="0" w:beforeAutospacing="0" w:after="0" w:afterAutospacing="0"/>
        <w:jc w:val="both"/>
        <w:rPr>
          <w:color w:val="000000"/>
          <w:sz w:val="22"/>
          <w:szCs w:val="22"/>
        </w:rPr>
      </w:pPr>
      <w:r w:rsidRPr="007A31CA">
        <w:rPr>
          <w:color w:val="000000"/>
          <w:sz w:val="22"/>
          <w:szCs w:val="22"/>
        </w:rPr>
        <w:t>­ несоответствия Участника закупки, в том числе привлекаемых субподрядчиков/соисполнителей (в случае их привлечения), требованиям, установленным в настоящем извещении;</w:t>
      </w:r>
    </w:p>
    <w:p w14:paraId="27F9C432" w14:textId="77777777" w:rsidR="00950E48" w:rsidRPr="007A31CA" w:rsidRDefault="00950E48" w:rsidP="00950E48">
      <w:pPr>
        <w:pStyle w:val="ae"/>
        <w:spacing w:before="0" w:beforeAutospacing="0" w:after="0" w:afterAutospacing="0"/>
        <w:jc w:val="both"/>
        <w:rPr>
          <w:color w:val="000000"/>
          <w:sz w:val="22"/>
          <w:szCs w:val="22"/>
        </w:rPr>
      </w:pPr>
      <w:r w:rsidRPr="007A31CA">
        <w:rPr>
          <w:color w:val="000000"/>
          <w:sz w:val="22"/>
          <w:szCs w:val="22"/>
        </w:rPr>
        <w:t>­ несоответствия технической части, технического предложения (технических характеристик продукции, технических условий продукции, сроков поставки/выполнения работ/оказания услуг) требованиям, указанным в настоящем извещении (если данные технические требования, условия, определены как обязательные).</w:t>
      </w:r>
    </w:p>
    <w:p w14:paraId="33E86F62" w14:textId="77777777" w:rsidR="00950E48" w:rsidRPr="007A31CA" w:rsidRDefault="00950E48" w:rsidP="00950E48">
      <w:pPr>
        <w:pStyle w:val="ae"/>
        <w:spacing w:before="0" w:beforeAutospacing="0" w:after="0" w:afterAutospacing="0"/>
        <w:jc w:val="both"/>
        <w:rPr>
          <w:color w:val="000000"/>
          <w:sz w:val="22"/>
          <w:szCs w:val="22"/>
        </w:rPr>
      </w:pPr>
      <w:r w:rsidRPr="007A31CA">
        <w:rPr>
          <w:color w:val="000000"/>
          <w:sz w:val="22"/>
          <w:szCs w:val="22"/>
        </w:rPr>
        <w:t>­ не соответствия сведений, указанных участником, в Декларации о соответствии участника, критериям субъекта малого/среднего предпринимательства, установленным статьей 4 Федерального закона от 24.07.2007 года № 209–ФЗ «О развитии малого и среднего предпринимательства в Российской Федерации».</w:t>
      </w:r>
    </w:p>
    <w:p w14:paraId="7705C56F" w14:textId="77777777" w:rsidR="00950E48" w:rsidRPr="007A31CA" w:rsidRDefault="00950E48" w:rsidP="00D90056">
      <w:pPr>
        <w:pStyle w:val="ae"/>
        <w:numPr>
          <w:ilvl w:val="2"/>
          <w:numId w:val="24"/>
        </w:numPr>
        <w:spacing w:before="0" w:beforeAutospacing="0" w:after="0" w:afterAutospacing="0"/>
        <w:ind w:left="0" w:firstLine="0"/>
        <w:jc w:val="both"/>
        <w:rPr>
          <w:b/>
          <w:color w:val="000000"/>
          <w:sz w:val="22"/>
          <w:szCs w:val="22"/>
        </w:rPr>
      </w:pPr>
      <w:r w:rsidRPr="007A31CA">
        <w:rPr>
          <w:b/>
          <w:color w:val="000000"/>
          <w:sz w:val="22"/>
          <w:szCs w:val="22"/>
        </w:rPr>
        <w:t>Получение ценовых предложений участников.</w:t>
      </w:r>
      <w:r w:rsidR="00A320EA" w:rsidRPr="007A31CA">
        <w:rPr>
          <w:b/>
          <w:color w:val="000000"/>
          <w:sz w:val="22"/>
          <w:szCs w:val="22"/>
        </w:rPr>
        <w:t xml:space="preserve"> </w:t>
      </w:r>
      <w:r w:rsidRPr="007A31CA">
        <w:rPr>
          <w:color w:val="000000"/>
          <w:sz w:val="22"/>
          <w:szCs w:val="22"/>
        </w:rPr>
        <w:t>Направление ценовых предложений участников, и получение их организатором закупки, осуществляется в соответствии с инструкциями и регламентом работы электронной торговой площадки.</w:t>
      </w:r>
    </w:p>
    <w:p w14:paraId="3374346D" w14:textId="77777777" w:rsidR="00950E48" w:rsidRPr="007A31CA" w:rsidRDefault="004765CF" w:rsidP="00D90056">
      <w:pPr>
        <w:pStyle w:val="ae"/>
        <w:numPr>
          <w:ilvl w:val="2"/>
          <w:numId w:val="24"/>
        </w:numPr>
        <w:spacing w:before="0" w:beforeAutospacing="0" w:after="0" w:afterAutospacing="0"/>
        <w:ind w:left="567" w:hanging="567"/>
        <w:jc w:val="both"/>
        <w:rPr>
          <w:color w:val="000000"/>
          <w:sz w:val="22"/>
          <w:szCs w:val="22"/>
        </w:rPr>
      </w:pPr>
      <w:r w:rsidRPr="007A31CA">
        <w:rPr>
          <w:b/>
          <w:color w:val="000000"/>
          <w:sz w:val="22"/>
          <w:szCs w:val="22"/>
        </w:rPr>
        <w:t xml:space="preserve"> </w:t>
      </w:r>
      <w:r w:rsidR="00950E48" w:rsidRPr="007A31CA">
        <w:rPr>
          <w:b/>
          <w:color w:val="000000"/>
          <w:sz w:val="22"/>
          <w:szCs w:val="22"/>
        </w:rPr>
        <w:t>Рассмотрение и оценка ценовых предложений участников</w:t>
      </w:r>
      <w:r w:rsidR="00950E48" w:rsidRPr="007A31CA">
        <w:rPr>
          <w:color w:val="000000"/>
          <w:sz w:val="22"/>
          <w:szCs w:val="22"/>
        </w:rPr>
        <w:t>.</w:t>
      </w:r>
    </w:p>
    <w:p w14:paraId="0C0C123E" w14:textId="77777777" w:rsidR="00A320EA" w:rsidRPr="007A31CA" w:rsidRDefault="00950E48" w:rsidP="00950E48">
      <w:pPr>
        <w:pStyle w:val="ae"/>
        <w:spacing w:before="0" w:beforeAutospacing="0" w:after="0" w:afterAutospacing="0"/>
        <w:jc w:val="both"/>
        <w:rPr>
          <w:color w:val="000000"/>
          <w:sz w:val="22"/>
          <w:szCs w:val="22"/>
        </w:rPr>
      </w:pPr>
      <w:r w:rsidRPr="007A31CA">
        <w:rPr>
          <w:b/>
          <w:color w:val="000000"/>
          <w:sz w:val="22"/>
          <w:szCs w:val="22"/>
        </w:rPr>
        <w:t>1.</w:t>
      </w:r>
      <w:r w:rsidRPr="007A31CA">
        <w:rPr>
          <w:color w:val="000000"/>
          <w:sz w:val="22"/>
          <w:szCs w:val="22"/>
        </w:rPr>
        <w:t xml:space="preserve"> При рассмотрении и оценке ценовых предложений участников, Закупочная комиссия вправе, при необходимости, привлечь иных лиц (экспертов и специалистов), не заинтересованных и не связанных с участниками закупки, но в любом случае любые решения в ходе закупки принимаются Закупочной комиссией.                                                                                                             </w:t>
      </w:r>
    </w:p>
    <w:p w14:paraId="4624836E" w14:textId="77777777" w:rsidR="00077C82" w:rsidRPr="007A31CA" w:rsidRDefault="00A320EA" w:rsidP="00950E48">
      <w:pPr>
        <w:pStyle w:val="ae"/>
        <w:spacing w:before="0" w:beforeAutospacing="0" w:after="0" w:afterAutospacing="0"/>
        <w:jc w:val="both"/>
        <w:rPr>
          <w:color w:val="000000"/>
          <w:sz w:val="22"/>
          <w:szCs w:val="22"/>
        </w:rPr>
      </w:pPr>
      <w:r w:rsidRPr="007A31CA">
        <w:rPr>
          <w:b/>
          <w:color w:val="000000"/>
          <w:sz w:val="22"/>
          <w:szCs w:val="22"/>
        </w:rPr>
        <w:t>2</w:t>
      </w:r>
      <w:r w:rsidR="00950E48" w:rsidRPr="007A31CA">
        <w:rPr>
          <w:b/>
          <w:color w:val="000000"/>
          <w:sz w:val="22"/>
          <w:szCs w:val="22"/>
        </w:rPr>
        <w:t>.</w:t>
      </w:r>
      <w:r w:rsidR="00950E48" w:rsidRPr="007A31CA">
        <w:rPr>
          <w:color w:val="000000"/>
          <w:sz w:val="22"/>
          <w:szCs w:val="22"/>
        </w:rPr>
        <w:t xml:space="preserve"> Закупочная комиссия осуществляет рассмотрение и оценку ценовых предложений участников, на предмет их соответствия требованиям, установленным законодательством Российской Федерации, а также, в соответствии с системой критериев оценки и сопоставления, указанными в пункт 22 Разделе 2 извещения.                                                                                           </w:t>
      </w:r>
    </w:p>
    <w:p w14:paraId="01D2E191" w14:textId="77777777" w:rsidR="00950E48" w:rsidRPr="007A31CA" w:rsidRDefault="00A320EA" w:rsidP="00950E48">
      <w:pPr>
        <w:pStyle w:val="ae"/>
        <w:spacing w:before="0" w:beforeAutospacing="0" w:after="0" w:afterAutospacing="0"/>
        <w:jc w:val="both"/>
        <w:rPr>
          <w:color w:val="000000"/>
          <w:sz w:val="22"/>
          <w:szCs w:val="22"/>
        </w:rPr>
      </w:pPr>
      <w:r w:rsidRPr="007A31CA">
        <w:rPr>
          <w:b/>
          <w:color w:val="000000"/>
          <w:sz w:val="22"/>
          <w:szCs w:val="22"/>
        </w:rPr>
        <w:t>3</w:t>
      </w:r>
      <w:r w:rsidR="00950E48" w:rsidRPr="007A31CA">
        <w:rPr>
          <w:b/>
          <w:color w:val="000000"/>
          <w:sz w:val="22"/>
          <w:szCs w:val="22"/>
        </w:rPr>
        <w:t>.</w:t>
      </w:r>
      <w:r w:rsidR="00950E48" w:rsidRPr="007A31CA">
        <w:rPr>
          <w:color w:val="000000"/>
          <w:sz w:val="22"/>
          <w:szCs w:val="22"/>
        </w:rPr>
        <w:t xml:space="preserve"> В случае несоответствия сведений, указанных Участником закупки при заполнении соответствующих форм в интерфейсе электронной торговой площадки, сведениям, указанным в составе заявки на участие в закупке и / или превышения участником начальной (максимальной) цены договора, заявка такого участника отклоняется (участник не выбирается победителем).                                                                                                                                                                                                                               </w:t>
      </w:r>
      <w:r w:rsidRPr="007A31CA">
        <w:rPr>
          <w:b/>
          <w:color w:val="000000"/>
          <w:sz w:val="22"/>
          <w:szCs w:val="22"/>
        </w:rPr>
        <w:t>4</w:t>
      </w:r>
      <w:r w:rsidR="00950E48" w:rsidRPr="007A31CA">
        <w:rPr>
          <w:b/>
          <w:color w:val="000000"/>
          <w:sz w:val="22"/>
          <w:szCs w:val="22"/>
        </w:rPr>
        <w:t>.</w:t>
      </w:r>
      <w:r w:rsidR="00950E48" w:rsidRPr="007A31CA">
        <w:rPr>
          <w:color w:val="000000"/>
          <w:sz w:val="22"/>
          <w:szCs w:val="22"/>
        </w:rPr>
        <w:t xml:space="preserve"> Закупочная комиссия, на основании результатов оценки заявок на участие в закупке, присваивает каждой такой заявке порядковый номер, в порядке уменьшения степени выгодности содержащихся в них условий исполнения договора. В случае, если в нескольких таких заявках содержатся одинаковые по степени выгодности одинаковые ценовые предложения, меньший порядковый номер присваивается заявке, которая поступила ранее других таких заявок.</w:t>
      </w:r>
    </w:p>
    <w:p w14:paraId="1224198C" w14:textId="77777777" w:rsidR="00950E48" w:rsidRPr="007A31CA" w:rsidRDefault="00950E48" w:rsidP="00D90056">
      <w:pPr>
        <w:pStyle w:val="ae"/>
        <w:numPr>
          <w:ilvl w:val="2"/>
          <w:numId w:val="24"/>
        </w:numPr>
        <w:tabs>
          <w:tab w:val="left" w:pos="426"/>
        </w:tabs>
        <w:spacing w:before="0" w:beforeAutospacing="0" w:after="0" w:afterAutospacing="0"/>
        <w:jc w:val="both"/>
        <w:rPr>
          <w:color w:val="000000"/>
          <w:sz w:val="22"/>
          <w:szCs w:val="22"/>
        </w:rPr>
      </w:pPr>
      <w:r w:rsidRPr="007A31CA">
        <w:rPr>
          <w:b/>
          <w:bCs/>
          <w:color w:val="000000"/>
          <w:sz w:val="22"/>
          <w:szCs w:val="22"/>
        </w:rPr>
        <w:t>Определение победителя (итоговый протокол)</w:t>
      </w:r>
    </w:p>
    <w:p w14:paraId="0DF4C73D" w14:textId="0DB6A2F4" w:rsidR="00950E48" w:rsidRPr="007A31CA" w:rsidRDefault="00950E48" w:rsidP="00D90056">
      <w:pPr>
        <w:pStyle w:val="aa"/>
        <w:widowControl/>
        <w:numPr>
          <w:ilvl w:val="0"/>
          <w:numId w:val="26"/>
        </w:numPr>
        <w:suppressAutoHyphens w:val="0"/>
        <w:ind w:left="0" w:firstLine="567"/>
        <w:jc w:val="both"/>
        <w:rPr>
          <w:sz w:val="22"/>
          <w:szCs w:val="22"/>
        </w:rPr>
      </w:pPr>
      <w:r w:rsidRPr="007A31CA">
        <w:rPr>
          <w:sz w:val="22"/>
          <w:szCs w:val="22"/>
        </w:rPr>
        <w:lastRenderedPageBreak/>
        <w:t>Победителем</w:t>
      </w:r>
      <w:r w:rsidR="00F262A9" w:rsidRPr="007A31CA">
        <w:rPr>
          <w:sz w:val="22"/>
          <w:szCs w:val="22"/>
        </w:rPr>
        <w:t xml:space="preserve"> </w:t>
      </w:r>
      <w:r w:rsidRPr="007A31CA">
        <w:rPr>
          <w:sz w:val="22"/>
          <w:szCs w:val="22"/>
        </w:rPr>
        <w:t>запроса котировок признается участник закупки, заявка которого соответствует требованиям, установленным извещением о проведении запроса котировок, и содержит наиболее низкую цену договора.</w:t>
      </w:r>
    </w:p>
    <w:p w14:paraId="028C1C32" w14:textId="329628E8" w:rsidR="00950E48" w:rsidRPr="007A31CA" w:rsidRDefault="00950E48" w:rsidP="00D90056">
      <w:pPr>
        <w:pStyle w:val="aa"/>
        <w:widowControl/>
        <w:numPr>
          <w:ilvl w:val="0"/>
          <w:numId w:val="26"/>
        </w:numPr>
        <w:suppressAutoHyphens w:val="0"/>
        <w:autoSpaceDE w:val="0"/>
        <w:autoSpaceDN w:val="0"/>
        <w:adjustRightInd w:val="0"/>
        <w:ind w:left="0" w:firstLine="567"/>
        <w:jc w:val="both"/>
        <w:rPr>
          <w:sz w:val="22"/>
          <w:szCs w:val="22"/>
        </w:rPr>
      </w:pPr>
      <w:r w:rsidRPr="007A31CA">
        <w:rPr>
          <w:sz w:val="22"/>
          <w:szCs w:val="22"/>
        </w:rPr>
        <w:t xml:space="preserve">При предложении наиболее низкой цены договора несколькими участниками закупки победителем запроса котировок в электронной форме признается участник, котировочная заявка которого поступила ранее других котировочных заявок, в которых предложена такая же цена. </w:t>
      </w:r>
    </w:p>
    <w:p w14:paraId="54226402" w14:textId="77EBE8AE" w:rsidR="00950E48" w:rsidRPr="007A31CA" w:rsidRDefault="00950E48" w:rsidP="00D90056">
      <w:pPr>
        <w:pStyle w:val="aa"/>
        <w:widowControl/>
        <w:numPr>
          <w:ilvl w:val="0"/>
          <w:numId w:val="26"/>
        </w:numPr>
        <w:suppressAutoHyphens w:val="0"/>
        <w:autoSpaceDE w:val="0"/>
        <w:autoSpaceDN w:val="0"/>
        <w:adjustRightInd w:val="0"/>
        <w:ind w:left="0" w:firstLine="567"/>
        <w:jc w:val="both"/>
        <w:rPr>
          <w:sz w:val="22"/>
          <w:szCs w:val="22"/>
        </w:rPr>
      </w:pPr>
      <w:r w:rsidRPr="007A31CA">
        <w:rPr>
          <w:sz w:val="22"/>
          <w:szCs w:val="22"/>
        </w:rPr>
        <w:t>По результатам заседания закупочной комиссии, на котором осуществляется определение победителя запроса котировок в электронной форме, оформляется протокол подведения итогов запроса котировок в электронной форме. В нем указываются следующие сведения:</w:t>
      </w:r>
    </w:p>
    <w:p w14:paraId="46638342" w14:textId="77777777" w:rsidR="00950E48" w:rsidRPr="007A31CA" w:rsidRDefault="00950E48" w:rsidP="00D90056">
      <w:pPr>
        <w:pStyle w:val="aa"/>
        <w:widowControl/>
        <w:numPr>
          <w:ilvl w:val="0"/>
          <w:numId w:val="25"/>
        </w:numPr>
        <w:tabs>
          <w:tab w:val="left" w:pos="851"/>
          <w:tab w:val="left" w:pos="993"/>
        </w:tabs>
        <w:suppressAutoHyphens w:val="0"/>
        <w:ind w:left="0" w:firstLine="709"/>
        <w:jc w:val="both"/>
        <w:rPr>
          <w:sz w:val="22"/>
          <w:szCs w:val="22"/>
        </w:rPr>
      </w:pPr>
      <w:r w:rsidRPr="007A31CA">
        <w:rPr>
          <w:sz w:val="22"/>
          <w:szCs w:val="22"/>
        </w:rPr>
        <w:t>дата подписания протокола;</w:t>
      </w:r>
    </w:p>
    <w:p w14:paraId="72AF6659" w14:textId="77777777" w:rsidR="00950E48" w:rsidRPr="007A31CA" w:rsidRDefault="00950E48" w:rsidP="00D90056">
      <w:pPr>
        <w:pStyle w:val="aa"/>
        <w:widowControl/>
        <w:numPr>
          <w:ilvl w:val="0"/>
          <w:numId w:val="25"/>
        </w:numPr>
        <w:tabs>
          <w:tab w:val="left" w:pos="851"/>
          <w:tab w:val="left" w:pos="993"/>
        </w:tabs>
        <w:suppressAutoHyphens w:val="0"/>
        <w:ind w:left="0" w:firstLine="709"/>
        <w:jc w:val="both"/>
        <w:rPr>
          <w:sz w:val="22"/>
          <w:szCs w:val="22"/>
        </w:rPr>
      </w:pPr>
      <w:r w:rsidRPr="007A31CA">
        <w:rPr>
          <w:sz w:val="22"/>
          <w:szCs w:val="22"/>
        </w:rPr>
        <w:t>количество поданных заявок на участие в закупке, а также дата и время регистрации каждой такой заявки;</w:t>
      </w:r>
    </w:p>
    <w:p w14:paraId="4DF64956" w14:textId="77777777" w:rsidR="00950E48" w:rsidRPr="007A31CA" w:rsidRDefault="00950E48" w:rsidP="00D90056">
      <w:pPr>
        <w:pStyle w:val="aa"/>
        <w:widowControl/>
        <w:numPr>
          <w:ilvl w:val="0"/>
          <w:numId w:val="25"/>
        </w:numPr>
        <w:tabs>
          <w:tab w:val="left" w:pos="851"/>
          <w:tab w:val="left" w:pos="993"/>
        </w:tabs>
        <w:suppressAutoHyphens w:val="0"/>
        <w:ind w:left="0" w:firstLine="709"/>
        <w:jc w:val="both"/>
        <w:rPr>
          <w:sz w:val="22"/>
          <w:szCs w:val="22"/>
        </w:rPr>
      </w:pPr>
      <w:r w:rsidRPr="007A31CA">
        <w:rPr>
          <w:sz w:val="22"/>
          <w:szCs w:val="22"/>
        </w:rPr>
        <w:t>наименование (для юридического лица) или фамилия, имя, отчество (при наличии) (для физического лица) участника закупки, с которым планируется заключить договор (в случае, если по итогам закупки определен ее победитель), в том числе единственного участника закупки, с которым планируется заключить договор;</w:t>
      </w:r>
    </w:p>
    <w:p w14:paraId="7C683C62" w14:textId="77777777" w:rsidR="00950E48" w:rsidRPr="007A31CA" w:rsidRDefault="00950E48" w:rsidP="00D90056">
      <w:pPr>
        <w:pStyle w:val="aa"/>
        <w:widowControl/>
        <w:numPr>
          <w:ilvl w:val="0"/>
          <w:numId w:val="25"/>
        </w:numPr>
        <w:tabs>
          <w:tab w:val="left" w:pos="851"/>
          <w:tab w:val="left" w:pos="993"/>
        </w:tabs>
        <w:suppressAutoHyphens w:val="0"/>
        <w:ind w:left="0" w:firstLine="709"/>
        <w:jc w:val="both"/>
        <w:rPr>
          <w:sz w:val="22"/>
          <w:szCs w:val="22"/>
        </w:rPr>
      </w:pPr>
      <w:r w:rsidRPr="007A31CA">
        <w:rPr>
          <w:sz w:val="22"/>
          <w:szCs w:val="22"/>
        </w:rPr>
        <w:t>порядковые номера заявок на участие в закупке участников закупки в порядке уменьшения степени выгодности содержащихся в них цены договора;</w:t>
      </w:r>
    </w:p>
    <w:p w14:paraId="45E17B21" w14:textId="77777777" w:rsidR="00950E48" w:rsidRPr="007A31CA" w:rsidRDefault="00950E48" w:rsidP="00D90056">
      <w:pPr>
        <w:pStyle w:val="aa"/>
        <w:widowControl/>
        <w:numPr>
          <w:ilvl w:val="0"/>
          <w:numId w:val="25"/>
        </w:numPr>
        <w:tabs>
          <w:tab w:val="left" w:pos="851"/>
          <w:tab w:val="left" w:pos="993"/>
        </w:tabs>
        <w:suppressAutoHyphens w:val="0"/>
        <w:ind w:left="0" w:firstLine="709"/>
        <w:jc w:val="both"/>
        <w:rPr>
          <w:sz w:val="22"/>
          <w:szCs w:val="22"/>
        </w:rPr>
      </w:pPr>
      <w:r w:rsidRPr="007A31CA">
        <w:rPr>
          <w:sz w:val="22"/>
          <w:szCs w:val="22"/>
        </w:rPr>
        <w:t>результаты рассмотрения заявок на участие в закупке, с указанием в том числе:</w:t>
      </w:r>
    </w:p>
    <w:p w14:paraId="763D80D2" w14:textId="77777777" w:rsidR="00950E48" w:rsidRPr="007A31CA" w:rsidRDefault="00950E48" w:rsidP="00950E48">
      <w:pPr>
        <w:tabs>
          <w:tab w:val="left" w:pos="851"/>
          <w:tab w:val="left" w:pos="993"/>
        </w:tabs>
        <w:ind w:left="709"/>
        <w:jc w:val="both"/>
        <w:rPr>
          <w:sz w:val="22"/>
          <w:szCs w:val="22"/>
        </w:rPr>
      </w:pPr>
      <w:r w:rsidRPr="007A31CA">
        <w:rPr>
          <w:sz w:val="22"/>
          <w:szCs w:val="22"/>
        </w:rPr>
        <w:t>- количества заявок на участие в закупке, которые отклонены;</w:t>
      </w:r>
    </w:p>
    <w:p w14:paraId="3083DE58" w14:textId="304A5F63" w:rsidR="00950E48" w:rsidRPr="007A31CA" w:rsidRDefault="00950E48" w:rsidP="00950E48">
      <w:pPr>
        <w:tabs>
          <w:tab w:val="left" w:pos="851"/>
          <w:tab w:val="left" w:pos="993"/>
        </w:tabs>
        <w:ind w:left="709"/>
        <w:jc w:val="both"/>
        <w:rPr>
          <w:sz w:val="22"/>
          <w:szCs w:val="22"/>
        </w:rPr>
      </w:pPr>
      <w:r w:rsidRPr="007A31CA">
        <w:rPr>
          <w:sz w:val="22"/>
          <w:szCs w:val="22"/>
        </w:rPr>
        <w:t>- оснований отклонения каждой заявки на участие в закупке с указанием положений извещения о проведении запроса котировок, которым не соответствуют такая заявка;</w:t>
      </w:r>
    </w:p>
    <w:p w14:paraId="4DF598BB" w14:textId="77777777" w:rsidR="00950E48" w:rsidRPr="007A31CA" w:rsidRDefault="00950E48" w:rsidP="00D90056">
      <w:pPr>
        <w:pStyle w:val="aa"/>
        <w:widowControl/>
        <w:numPr>
          <w:ilvl w:val="0"/>
          <w:numId w:val="25"/>
        </w:numPr>
        <w:tabs>
          <w:tab w:val="left" w:pos="851"/>
          <w:tab w:val="left" w:pos="993"/>
        </w:tabs>
        <w:suppressAutoHyphens w:val="0"/>
        <w:ind w:left="0" w:firstLine="709"/>
        <w:jc w:val="both"/>
        <w:rPr>
          <w:sz w:val="22"/>
          <w:szCs w:val="22"/>
        </w:rPr>
      </w:pPr>
      <w:r w:rsidRPr="007A31CA">
        <w:rPr>
          <w:sz w:val="22"/>
          <w:szCs w:val="22"/>
        </w:rPr>
        <w:t>результаты оценки заявок на участие в закупке;</w:t>
      </w:r>
    </w:p>
    <w:p w14:paraId="61F111B4" w14:textId="77777777" w:rsidR="00950E48" w:rsidRPr="007A31CA" w:rsidRDefault="00950E48" w:rsidP="00D90056">
      <w:pPr>
        <w:pStyle w:val="aa"/>
        <w:widowControl/>
        <w:numPr>
          <w:ilvl w:val="0"/>
          <w:numId w:val="25"/>
        </w:numPr>
        <w:tabs>
          <w:tab w:val="left" w:pos="851"/>
          <w:tab w:val="left" w:pos="993"/>
        </w:tabs>
        <w:suppressAutoHyphens w:val="0"/>
        <w:ind w:left="0" w:firstLine="709"/>
        <w:jc w:val="both"/>
        <w:rPr>
          <w:sz w:val="22"/>
          <w:szCs w:val="22"/>
        </w:rPr>
      </w:pPr>
      <w:r w:rsidRPr="007A31CA">
        <w:rPr>
          <w:sz w:val="22"/>
          <w:szCs w:val="22"/>
        </w:rPr>
        <w:t>причины, по которым закупка признана несостоявшейся, в случае признания ее таковой;</w:t>
      </w:r>
    </w:p>
    <w:p w14:paraId="78410313" w14:textId="77777777" w:rsidR="00950E48" w:rsidRPr="007A31CA" w:rsidRDefault="00950E48" w:rsidP="00D90056">
      <w:pPr>
        <w:pStyle w:val="aa"/>
        <w:widowControl/>
        <w:numPr>
          <w:ilvl w:val="0"/>
          <w:numId w:val="25"/>
        </w:numPr>
        <w:tabs>
          <w:tab w:val="left" w:pos="851"/>
          <w:tab w:val="left" w:pos="993"/>
        </w:tabs>
        <w:suppressAutoHyphens w:val="0"/>
        <w:ind w:left="0" w:firstLine="709"/>
        <w:jc w:val="both"/>
        <w:rPr>
          <w:sz w:val="22"/>
          <w:szCs w:val="22"/>
        </w:rPr>
      </w:pPr>
      <w:r w:rsidRPr="007A31CA">
        <w:rPr>
          <w:sz w:val="22"/>
          <w:szCs w:val="22"/>
        </w:rPr>
        <w:t>объем закупаемых товаров, работ, услуг;</w:t>
      </w:r>
    </w:p>
    <w:p w14:paraId="711FE430" w14:textId="77777777" w:rsidR="00950E48" w:rsidRPr="007A31CA" w:rsidRDefault="00950E48" w:rsidP="00D90056">
      <w:pPr>
        <w:pStyle w:val="aa"/>
        <w:widowControl/>
        <w:numPr>
          <w:ilvl w:val="0"/>
          <w:numId w:val="25"/>
        </w:numPr>
        <w:tabs>
          <w:tab w:val="left" w:pos="851"/>
          <w:tab w:val="left" w:pos="993"/>
        </w:tabs>
        <w:suppressAutoHyphens w:val="0"/>
        <w:ind w:left="0" w:firstLine="709"/>
        <w:jc w:val="both"/>
        <w:rPr>
          <w:sz w:val="22"/>
          <w:szCs w:val="22"/>
        </w:rPr>
      </w:pPr>
      <w:r w:rsidRPr="007A31CA">
        <w:rPr>
          <w:sz w:val="22"/>
          <w:szCs w:val="22"/>
        </w:rPr>
        <w:t xml:space="preserve"> цена закупаемых товаров, работ, услуг;</w:t>
      </w:r>
    </w:p>
    <w:p w14:paraId="6F82020A" w14:textId="77777777" w:rsidR="00950E48" w:rsidRPr="007A31CA" w:rsidRDefault="00950E48" w:rsidP="00D90056">
      <w:pPr>
        <w:pStyle w:val="aa"/>
        <w:widowControl/>
        <w:numPr>
          <w:ilvl w:val="0"/>
          <w:numId w:val="25"/>
        </w:numPr>
        <w:tabs>
          <w:tab w:val="left" w:pos="851"/>
          <w:tab w:val="left" w:pos="993"/>
          <w:tab w:val="left" w:pos="1134"/>
        </w:tabs>
        <w:suppressAutoHyphens w:val="0"/>
        <w:ind w:left="0" w:firstLine="709"/>
        <w:jc w:val="both"/>
        <w:rPr>
          <w:sz w:val="22"/>
          <w:szCs w:val="22"/>
        </w:rPr>
      </w:pPr>
      <w:r w:rsidRPr="007A31CA">
        <w:rPr>
          <w:sz w:val="22"/>
          <w:szCs w:val="22"/>
        </w:rPr>
        <w:t xml:space="preserve"> сроки исполнения договора;</w:t>
      </w:r>
    </w:p>
    <w:p w14:paraId="69953C88" w14:textId="77777777" w:rsidR="00950E48" w:rsidRPr="007A31CA" w:rsidRDefault="00950E48" w:rsidP="00D90056">
      <w:pPr>
        <w:pStyle w:val="aa"/>
        <w:widowControl/>
        <w:numPr>
          <w:ilvl w:val="0"/>
          <w:numId w:val="25"/>
        </w:numPr>
        <w:tabs>
          <w:tab w:val="left" w:pos="851"/>
          <w:tab w:val="left" w:pos="993"/>
          <w:tab w:val="left" w:pos="1134"/>
        </w:tabs>
        <w:suppressAutoHyphens w:val="0"/>
        <w:ind w:left="0" w:firstLine="709"/>
        <w:jc w:val="both"/>
        <w:rPr>
          <w:sz w:val="22"/>
          <w:szCs w:val="22"/>
        </w:rPr>
      </w:pPr>
      <w:r w:rsidRPr="007A31CA">
        <w:rPr>
          <w:sz w:val="22"/>
          <w:szCs w:val="22"/>
          <w:lang w:eastAsia="en-US"/>
        </w:rPr>
        <w:t xml:space="preserve"> информация об итогах переторжки </w:t>
      </w:r>
    </w:p>
    <w:p w14:paraId="1D4013D6" w14:textId="77777777" w:rsidR="00950E48" w:rsidRPr="007A31CA" w:rsidRDefault="00950E48" w:rsidP="00D90056">
      <w:pPr>
        <w:pStyle w:val="aa"/>
        <w:widowControl/>
        <w:numPr>
          <w:ilvl w:val="0"/>
          <w:numId w:val="25"/>
        </w:numPr>
        <w:tabs>
          <w:tab w:val="left" w:pos="851"/>
          <w:tab w:val="left" w:pos="993"/>
          <w:tab w:val="left" w:pos="1134"/>
        </w:tabs>
        <w:suppressAutoHyphens w:val="0"/>
        <w:ind w:left="0" w:firstLine="709"/>
        <w:jc w:val="both"/>
        <w:rPr>
          <w:sz w:val="22"/>
          <w:szCs w:val="22"/>
        </w:rPr>
      </w:pPr>
      <w:r w:rsidRPr="007A31CA">
        <w:rPr>
          <w:sz w:val="22"/>
          <w:szCs w:val="22"/>
        </w:rPr>
        <w:t xml:space="preserve"> иные сведения.</w:t>
      </w:r>
    </w:p>
    <w:p w14:paraId="3E45B7D5" w14:textId="303A1C54" w:rsidR="00950E48" w:rsidRPr="007A31CA" w:rsidRDefault="00950E48" w:rsidP="00D90056">
      <w:pPr>
        <w:pStyle w:val="aa"/>
        <w:widowControl/>
        <w:numPr>
          <w:ilvl w:val="0"/>
          <w:numId w:val="27"/>
        </w:numPr>
        <w:suppressAutoHyphens w:val="0"/>
        <w:autoSpaceDE w:val="0"/>
        <w:autoSpaceDN w:val="0"/>
        <w:adjustRightInd w:val="0"/>
        <w:ind w:left="0" w:firstLine="567"/>
        <w:jc w:val="both"/>
        <w:rPr>
          <w:sz w:val="22"/>
          <w:szCs w:val="22"/>
        </w:rPr>
      </w:pPr>
      <w:r w:rsidRPr="007A31CA">
        <w:rPr>
          <w:sz w:val="22"/>
          <w:szCs w:val="22"/>
        </w:rPr>
        <w:t>Протокол подписывается всеми присутствующими на заседании членами комиссии по осуществлению закупок в день подведения итогов</w:t>
      </w:r>
      <w:r w:rsidR="00F262A9" w:rsidRPr="007A31CA">
        <w:rPr>
          <w:sz w:val="22"/>
          <w:szCs w:val="22"/>
        </w:rPr>
        <w:t xml:space="preserve"> </w:t>
      </w:r>
      <w:r w:rsidRPr="007A31CA">
        <w:rPr>
          <w:sz w:val="22"/>
          <w:szCs w:val="22"/>
        </w:rPr>
        <w:t>запроса котировок в электронной форме.</w:t>
      </w:r>
    </w:p>
    <w:p w14:paraId="13AA3DF9" w14:textId="77777777" w:rsidR="00950E48" w:rsidRPr="007A31CA" w:rsidRDefault="00950E48" w:rsidP="00D90056">
      <w:pPr>
        <w:pStyle w:val="aa"/>
        <w:widowControl/>
        <w:numPr>
          <w:ilvl w:val="0"/>
          <w:numId w:val="27"/>
        </w:numPr>
        <w:suppressAutoHyphens w:val="0"/>
        <w:autoSpaceDE w:val="0"/>
        <w:autoSpaceDN w:val="0"/>
        <w:adjustRightInd w:val="0"/>
        <w:ind w:left="0" w:firstLine="567"/>
        <w:jc w:val="both"/>
        <w:rPr>
          <w:sz w:val="22"/>
          <w:szCs w:val="22"/>
        </w:rPr>
      </w:pPr>
      <w:r w:rsidRPr="007A31CA">
        <w:rPr>
          <w:sz w:val="22"/>
          <w:szCs w:val="22"/>
        </w:rPr>
        <w:t>Указанный протокол размещается заказчиком не позднее чем через три дня со дня подписания в единой информационной системе.</w:t>
      </w:r>
    </w:p>
    <w:p w14:paraId="051839E6" w14:textId="405D814E" w:rsidR="00950E48" w:rsidRPr="007A31CA" w:rsidRDefault="00950E48" w:rsidP="00D90056">
      <w:pPr>
        <w:pStyle w:val="aa"/>
        <w:widowControl/>
        <w:numPr>
          <w:ilvl w:val="2"/>
          <w:numId w:val="24"/>
        </w:numPr>
        <w:tabs>
          <w:tab w:val="left" w:pos="567"/>
        </w:tabs>
        <w:suppressAutoHyphens w:val="0"/>
        <w:autoSpaceDE w:val="0"/>
        <w:autoSpaceDN w:val="0"/>
        <w:adjustRightInd w:val="0"/>
        <w:ind w:left="0" w:firstLine="0"/>
        <w:jc w:val="both"/>
        <w:rPr>
          <w:sz w:val="22"/>
          <w:szCs w:val="22"/>
        </w:rPr>
      </w:pPr>
      <w:r w:rsidRPr="007A31CA">
        <w:rPr>
          <w:b/>
          <w:sz w:val="22"/>
          <w:szCs w:val="22"/>
        </w:rPr>
        <w:t>Последствия признания запроса котировок</w:t>
      </w:r>
      <w:r w:rsidR="00F262A9" w:rsidRPr="007A31CA">
        <w:rPr>
          <w:b/>
          <w:sz w:val="22"/>
          <w:szCs w:val="22"/>
        </w:rPr>
        <w:t xml:space="preserve"> в электронной форме</w:t>
      </w:r>
      <w:r w:rsidRPr="007A31CA">
        <w:rPr>
          <w:b/>
          <w:sz w:val="22"/>
          <w:szCs w:val="22"/>
        </w:rPr>
        <w:t xml:space="preserve"> несостоявшимся</w:t>
      </w:r>
    </w:p>
    <w:p w14:paraId="0D71E820" w14:textId="5115ACE8" w:rsidR="00950E48" w:rsidRPr="007A31CA" w:rsidRDefault="00950E48" w:rsidP="00D90056">
      <w:pPr>
        <w:pStyle w:val="aa"/>
        <w:widowControl/>
        <w:numPr>
          <w:ilvl w:val="3"/>
          <w:numId w:val="24"/>
        </w:numPr>
        <w:tabs>
          <w:tab w:val="left" w:pos="709"/>
          <w:tab w:val="left" w:pos="851"/>
        </w:tabs>
        <w:suppressAutoHyphens w:val="0"/>
        <w:ind w:left="0" w:firstLine="0"/>
        <w:jc w:val="both"/>
        <w:rPr>
          <w:sz w:val="22"/>
          <w:szCs w:val="22"/>
        </w:rPr>
      </w:pPr>
      <w:r w:rsidRPr="007A31CA">
        <w:rPr>
          <w:sz w:val="22"/>
          <w:szCs w:val="22"/>
        </w:rPr>
        <w:t>В случае, если запрос</w:t>
      </w:r>
      <w:r w:rsidR="00F262A9" w:rsidRPr="007A31CA">
        <w:rPr>
          <w:sz w:val="22"/>
          <w:szCs w:val="22"/>
        </w:rPr>
        <w:t xml:space="preserve"> </w:t>
      </w:r>
      <w:r w:rsidRPr="007A31CA">
        <w:rPr>
          <w:sz w:val="22"/>
          <w:szCs w:val="22"/>
        </w:rPr>
        <w:t>котировок в электронной форме признан несостоявшимся и (или) договор не заключён с участником закупки, подавшим единственную котировочную заявку, или признанным единственным участником запроса котировок, заказчик вправе провести повторный запрос котировок</w:t>
      </w:r>
      <w:r w:rsidR="00F262A9" w:rsidRPr="007A31CA">
        <w:rPr>
          <w:sz w:val="22"/>
          <w:szCs w:val="22"/>
        </w:rPr>
        <w:t xml:space="preserve"> в электронной форме</w:t>
      </w:r>
      <w:r w:rsidRPr="007A31CA">
        <w:rPr>
          <w:sz w:val="22"/>
          <w:szCs w:val="22"/>
        </w:rPr>
        <w:t xml:space="preserve"> или применить другой способ закупки.</w:t>
      </w:r>
    </w:p>
    <w:p w14:paraId="65E2D69C" w14:textId="77777777" w:rsidR="00950E48" w:rsidRPr="007A31CA" w:rsidRDefault="00950E48" w:rsidP="00D90056">
      <w:pPr>
        <w:pStyle w:val="aa"/>
        <w:widowControl/>
        <w:numPr>
          <w:ilvl w:val="3"/>
          <w:numId w:val="24"/>
        </w:numPr>
        <w:tabs>
          <w:tab w:val="left" w:pos="567"/>
          <w:tab w:val="left" w:pos="851"/>
        </w:tabs>
        <w:suppressAutoHyphens w:val="0"/>
        <w:ind w:left="0" w:firstLine="0"/>
        <w:jc w:val="both"/>
        <w:rPr>
          <w:sz w:val="22"/>
          <w:szCs w:val="22"/>
        </w:rPr>
      </w:pPr>
      <w:r w:rsidRPr="007A31CA">
        <w:rPr>
          <w:sz w:val="22"/>
          <w:szCs w:val="22"/>
        </w:rPr>
        <w:t>В случае подачи единственной котировочной заявки, комиссия по осуществлению закупок оформляет протокол рассмотрения единственной котировочной заявки. Протокол подписывается присутствующими на заседании членами комиссии по осуществлению закупок в день проведения заседания, и не позднее чем через три дня со дня подписания размещается заказчиком в единой информационной системе. В протоколе рассмотрения единственной котировочной заявки указываются следующие сведения:</w:t>
      </w:r>
    </w:p>
    <w:p w14:paraId="4A500759" w14:textId="77777777" w:rsidR="00950E48" w:rsidRPr="007A31CA" w:rsidRDefault="00950E48" w:rsidP="00950E48">
      <w:pPr>
        <w:tabs>
          <w:tab w:val="left" w:pos="709"/>
          <w:tab w:val="left" w:pos="1134"/>
        </w:tabs>
        <w:ind w:firstLine="426"/>
        <w:jc w:val="both"/>
        <w:rPr>
          <w:sz w:val="22"/>
          <w:szCs w:val="22"/>
        </w:rPr>
      </w:pPr>
      <w:r w:rsidRPr="007A31CA">
        <w:rPr>
          <w:sz w:val="22"/>
          <w:szCs w:val="22"/>
        </w:rPr>
        <w:t>1)</w:t>
      </w:r>
      <w:r w:rsidRPr="007A31CA">
        <w:rPr>
          <w:sz w:val="22"/>
          <w:szCs w:val="22"/>
        </w:rPr>
        <w:tab/>
        <w:t>дата подписания протокола;</w:t>
      </w:r>
    </w:p>
    <w:p w14:paraId="7B36B1A7" w14:textId="77777777" w:rsidR="00950E48" w:rsidRPr="007A31CA" w:rsidRDefault="00950E48" w:rsidP="00950E48">
      <w:pPr>
        <w:tabs>
          <w:tab w:val="left" w:pos="709"/>
          <w:tab w:val="left" w:pos="1134"/>
        </w:tabs>
        <w:ind w:firstLine="426"/>
        <w:jc w:val="both"/>
        <w:rPr>
          <w:sz w:val="22"/>
          <w:szCs w:val="22"/>
        </w:rPr>
      </w:pPr>
      <w:r w:rsidRPr="007A31CA">
        <w:rPr>
          <w:sz w:val="22"/>
          <w:szCs w:val="22"/>
        </w:rPr>
        <w:t>2)</w:t>
      </w:r>
      <w:r w:rsidRPr="007A31CA">
        <w:rPr>
          <w:sz w:val="22"/>
          <w:szCs w:val="22"/>
        </w:rPr>
        <w:tab/>
        <w:t>дата и время регистрации такой заявки;</w:t>
      </w:r>
    </w:p>
    <w:p w14:paraId="7C4A4914" w14:textId="77777777" w:rsidR="00950E48" w:rsidRPr="007A31CA" w:rsidRDefault="00950E48" w:rsidP="00950E48">
      <w:pPr>
        <w:tabs>
          <w:tab w:val="left" w:pos="709"/>
          <w:tab w:val="left" w:pos="1134"/>
        </w:tabs>
        <w:ind w:firstLine="426"/>
        <w:jc w:val="both"/>
        <w:rPr>
          <w:sz w:val="22"/>
          <w:szCs w:val="22"/>
        </w:rPr>
      </w:pPr>
      <w:r w:rsidRPr="007A31CA">
        <w:rPr>
          <w:sz w:val="22"/>
          <w:szCs w:val="22"/>
        </w:rPr>
        <w:t>3)</w:t>
      </w:r>
      <w:r w:rsidRPr="007A31CA">
        <w:rPr>
          <w:sz w:val="22"/>
          <w:szCs w:val="22"/>
        </w:rPr>
        <w:tab/>
        <w:t>наименование (для юридического лица) или фамилия, имя, отчество (при наличии) (для физического лица) участника закупки, с которым планируется заключить договор;</w:t>
      </w:r>
    </w:p>
    <w:p w14:paraId="48E27662" w14:textId="77777777" w:rsidR="00950E48" w:rsidRPr="007A31CA" w:rsidRDefault="00950E48" w:rsidP="00950E48">
      <w:pPr>
        <w:tabs>
          <w:tab w:val="left" w:pos="709"/>
          <w:tab w:val="left" w:pos="1134"/>
        </w:tabs>
        <w:ind w:firstLine="426"/>
        <w:jc w:val="both"/>
        <w:rPr>
          <w:sz w:val="22"/>
          <w:szCs w:val="22"/>
        </w:rPr>
      </w:pPr>
      <w:r w:rsidRPr="007A31CA">
        <w:rPr>
          <w:sz w:val="22"/>
          <w:szCs w:val="22"/>
        </w:rPr>
        <w:t>4)</w:t>
      </w:r>
      <w:r w:rsidRPr="007A31CA">
        <w:rPr>
          <w:sz w:val="22"/>
          <w:szCs w:val="22"/>
        </w:rPr>
        <w:tab/>
        <w:t>результаты рассмотрения единственной котировочной заявки с указанием в том числе:</w:t>
      </w:r>
    </w:p>
    <w:p w14:paraId="32E459A8" w14:textId="77777777" w:rsidR="00950E48" w:rsidRPr="007A31CA" w:rsidRDefault="00950E48" w:rsidP="00950E48">
      <w:pPr>
        <w:tabs>
          <w:tab w:val="left" w:pos="709"/>
          <w:tab w:val="left" w:pos="1134"/>
        </w:tabs>
        <w:ind w:firstLine="426"/>
        <w:jc w:val="both"/>
        <w:rPr>
          <w:sz w:val="22"/>
          <w:szCs w:val="22"/>
        </w:rPr>
      </w:pPr>
      <w:r w:rsidRPr="007A31CA">
        <w:rPr>
          <w:sz w:val="22"/>
          <w:szCs w:val="22"/>
        </w:rPr>
        <w:t>- оснований отклонения такой заявки с указанием положений извещения о проведении запроса котировок, которым не соответствуют такая заявка;</w:t>
      </w:r>
    </w:p>
    <w:p w14:paraId="7D504384" w14:textId="77777777" w:rsidR="00950E48" w:rsidRPr="007A31CA" w:rsidRDefault="00950E48" w:rsidP="00950E48">
      <w:pPr>
        <w:tabs>
          <w:tab w:val="left" w:pos="709"/>
          <w:tab w:val="left" w:pos="1134"/>
        </w:tabs>
        <w:ind w:firstLine="426"/>
        <w:jc w:val="both"/>
        <w:rPr>
          <w:sz w:val="22"/>
          <w:szCs w:val="22"/>
        </w:rPr>
      </w:pPr>
      <w:r w:rsidRPr="007A31CA">
        <w:rPr>
          <w:sz w:val="22"/>
          <w:szCs w:val="22"/>
        </w:rPr>
        <w:t>5)</w:t>
      </w:r>
      <w:r w:rsidRPr="007A31CA">
        <w:rPr>
          <w:sz w:val="22"/>
          <w:szCs w:val="22"/>
        </w:rPr>
        <w:tab/>
        <w:t>причины, по которым закупка признана несостоявшейся;</w:t>
      </w:r>
    </w:p>
    <w:p w14:paraId="0B3B15B8" w14:textId="77777777" w:rsidR="00950E48" w:rsidRPr="007A31CA" w:rsidRDefault="00950E48" w:rsidP="00950E48">
      <w:pPr>
        <w:tabs>
          <w:tab w:val="left" w:pos="709"/>
          <w:tab w:val="left" w:pos="1134"/>
        </w:tabs>
        <w:ind w:firstLine="426"/>
        <w:jc w:val="both"/>
        <w:rPr>
          <w:sz w:val="22"/>
          <w:szCs w:val="22"/>
        </w:rPr>
      </w:pPr>
      <w:r w:rsidRPr="007A31CA">
        <w:rPr>
          <w:sz w:val="22"/>
          <w:szCs w:val="22"/>
        </w:rPr>
        <w:t>6)</w:t>
      </w:r>
      <w:r w:rsidRPr="007A31CA">
        <w:rPr>
          <w:sz w:val="22"/>
          <w:szCs w:val="22"/>
        </w:rPr>
        <w:tab/>
        <w:t>объем закупаемых товаров, работ, услуг;</w:t>
      </w:r>
    </w:p>
    <w:p w14:paraId="74BCE392" w14:textId="77777777" w:rsidR="00950E48" w:rsidRPr="007A31CA" w:rsidRDefault="00950E48" w:rsidP="00950E48">
      <w:pPr>
        <w:tabs>
          <w:tab w:val="left" w:pos="709"/>
          <w:tab w:val="left" w:pos="1134"/>
        </w:tabs>
        <w:ind w:firstLine="426"/>
        <w:jc w:val="both"/>
        <w:rPr>
          <w:sz w:val="22"/>
          <w:szCs w:val="22"/>
        </w:rPr>
      </w:pPr>
      <w:r w:rsidRPr="007A31CA">
        <w:rPr>
          <w:sz w:val="22"/>
          <w:szCs w:val="22"/>
        </w:rPr>
        <w:t>7)</w:t>
      </w:r>
      <w:r w:rsidRPr="007A31CA">
        <w:rPr>
          <w:sz w:val="22"/>
          <w:szCs w:val="22"/>
        </w:rPr>
        <w:tab/>
        <w:t>цена закупаемых товаров, работ, услуг;</w:t>
      </w:r>
    </w:p>
    <w:p w14:paraId="0D734CEE" w14:textId="77777777" w:rsidR="00950E48" w:rsidRPr="007A31CA" w:rsidRDefault="00950E48" w:rsidP="00950E48">
      <w:pPr>
        <w:tabs>
          <w:tab w:val="left" w:pos="709"/>
          <w:tab w:val="left" w:pos="1134"/>
        </w:tabs>
        <w:ind w:firstLine="426"/>
        <w:jc w:val="both"/>
        <w:rPr>
          <w:sz w:val="22"/>
          <w:szCs w:val="22"/>
        </w:rPr>
      </w:pPr>
      <w:r w:rsidRPr="007A31CA">
        <w:rPr>
          <w:sz w:val="22"/>
          <w:szCs w:val="22"/>
        </w:rPr>
        <w:t>8)</w:t>
      </w:r>
      <w:r w:rsidRPr="007A31CA">
        <w:rPr>
          <w:sz w:val="22"/>
          <w:szCs w:val="22"/>
        </w:rPr>
        <w:tab/>
        <w:t>сроки исполнения договора;</w:t>
      </w:r>
    </w:p>
    <w:p w14:paraId="1B5B07BA" w14:textId="77777777" w:rsidR="00950E48" w:rsidRPr="007A31CA" w:rsidRDefault="00950E48" w:rsidP="00950E48">
      <w:pPr>
        <w:tabs>
          <w:tab w:val="left" w:pos="709"/>
          <w:tab w:val="left" w:pos="1134"/>
        </w:tabs>
        <w:ind w:firstLine="426"/>
        <w:jc w:val="both"/>
        <w:rPr>
          <w:sz w:val="22"/>
          <w:szCs w:val="22"/>
        </w:rPr>
      </w:pPr>
      <w:r w:rsidRPr="007A31CA">
        <w:rPr>
          <w:sz w:val="22"/>
          <w:szCs w:val="22"/>
        </w:rPr>
        <w:t>9)</w:t>
      </w:r>
      <w:r w:rsidRPr="007A31CA">
        <w:rPr>
          <w:sz w:val="22"/>
          <w:szCs w:val="22"/>
        </w:rPr>
        <w:tab/>
        <w:t>иные сведения.</w:t>
      </w:r>
    </w:p>
    <w:p w14:paraId="0E442611" w14:textId="77777777" w:rsidR="00950E48" w:rsidRPr="007A31CA" w:rsidRDefault="00950E48" w:rsidP="00D90056">
      <w:pPr>
        <w:pStyle w:val="ae"/>
        <w:numPr>
          <w:ilvl w:val="2"/>
          <w:numId w:val="24"/>
        </w:numPr>
        <w:tabs>
          <w:tab w:val="left" w:pos="567"/>
        </w:tabs>
        <w:spacing w:before="0" w:beforeAutospacing="0" w:after="0" w:afterAutospacing="0"/>
        <w:ind w:left="0" w:firstLine="0"/>
        <w:jc w:val="both"/>
        <w:rPr>
          <w:color w:val="000000"/>
          <w:sz w:val="22"/>
          <w:szCs w:val="22"/>
        </w:rPr>
      </w:pPr>
      <w:r w:rsidRPr="007A31CA">
        <w:rPr>
          <w:b/>
          <w:bCs/>
          <w:color w:val="000000"/>
          <w:sz w:val="22"/>
          <w:szCs w:val="22"/>
        </w:rPr>
        <w:t>Подписание договора.</w:t>
      </w:r>
    </w:p>
    <w:p w14:paraId="67751631" w14:textId="77777777" w:rsidR="00950E48" w:rsidRPr="007A31CA" w:rsidRDefault="00950E48" w:rsidP="00D90056">
      <w:pPr>
        <w:pStyle w:val="ae"/>
        <w:numPr>
          <w:ilvl w:val="3"/>
          <w:numId w:val="15"/>
        </w:numPr>
        <w:tabs>
          <w:tab w:val="clear" w:pos="2880"/>
          <w:tab w:val="left" w:pos="567"/>
        </w:tabs>
        <w:spacing w:before="0" w:beforeAutospacing="0" w:after="0" w:afterAutospacing="0"/>
        <w:ind w:left="0" w:firstLine="426"/>
        <w:jc w:val="both"/>
        <w:rPr>
          <w:rFonts w:eastAsiaTheme="minorHAnsi"/>
          <w:sz w:val="22"/>
          <w:szCs w:val="22"/>
          <w:lang w:eastAsia="en-US"/>
        </w:rPr>
      </w:pPr>
      <w:r w:rsidRPr="007A31CA">
        <w:rPr>
          <w:rFonts w:eastAsiaTheme="minorHAnsi"/>
          <w:sz w:val="22"/>
          <w:szCs w:val="22"/>
          <w:lang w:eastAsia="en-US"/>
        </w:rPr>
        <w:t xml:space="preserve">По результатам закупки договор заключается на условиях, указанных в котировочной заявке, поданной участником закупки, с которым заключается договор, и в извещении о проведении закупки. Цена устанавливается на основании предложения участника с учетом положений п.1.5.1.7. настоящего извещения о проведении закупки. При заключении договора его цена не может превышать начальную (максимальную) </w:t>
      </w:r>
      <w:r w:rsidRPr="007A31CA">
        <w:rPr>
          <w:rFonts w:eastAsiaTheme="minorHAnsi"/>
          <w:sz w:val="22"/>
          <w:szCs w:val="22"/>
          <w:lang w:eastAsia="en-US"/>
        </w:rPr>
        <w:lastRenderedPageBreak/>
        <w:t>цену, указанную в извещении о проведении закупки. Договор не может быть заключен ранее 10 дней и позднее 20 дней с момента размещения в установленном порядке итогового протокола.</w:t>
      </w:r>
    </w:p>
    <w:p w14:paraId="11E1429A" w14:textId="77777777" w:rsidR="00950E48" w:rsidRPr="007A31CA" w:rsidRDefault="00950E48" w:rsidP="00950E48">
      <w:pPr>
        <w:pStyle w:val="ae"/>
        <w:tabs>
          <w:tab w:val="left" w:pos="567"/>
        </w:tabs>
        <w:spacing w:before="0" w:beforeAutospacing="0" w:after="0" w:afterAutospacing="0"/>
        <w:ind w:firstLine="426"/>
        <w:jc w:val="both"/>
        <w:rPr>
          <w:rFonts w:eastAsiaTheme="minorHAnsi"/>
          <w:sz w:val="22"/>
          <w:szCs w:val="22"/>
          <w:lang w:eastAsia="en-US"/>
        </w:rPr>
      </w:pPr>
      <w:r w:rsidRPr="007A31CA">
        <w:rPr>
          <w:rFonts w:eastAsiaTheme="minorHAnsi"/>
          <w:sz w:val="22"/>
          <w:szCs w:val="22"/>
          <w:lang w:eastAsia="en-US"/>
        </w:rPr>
        <w:t xml:space="preserve">Договор направляется победителю закупки в течении </w:t>
      </w:r>
      <w:r w:rsidR="00293D8B" w:rsidRPr="007A31CA">
        <w:rPr>
          <w:rFonts w:eastAsiaTheme="minorHAnsi"/>
          <w:sz w:val="22"/>
          <w:szCs w:val="22"/>
          <w:lang w:eastAsia="en-US"/>
        </w:rPr>
        <w:t>пяти</w:t>
      </w:r>
      <w:r w:rsidRPr="007A31CA">
        <w:rPr>
          <w:rFonts w:eastAsiaTheme="minorHAnsi"/>
          <w:sz w:val="22"/>
          <w:szCs w:val="22"/>
          <w:lang w:eastAsia="en-US"/>
        </w:rPr>
        <w:t xml:space="preserve"> дней с даты размещения в установленном порядке итогового протокола, если иные сроки не предусмотрены Положением о закупках и (или) действующим законодательством. В случае, если в закупочной документации было установлено требование об обеспечении исполнения договора, Заказчик направляет победителю договор на подписание только после предоставления обеспечения. При этом победителем закупки обеспечение должно быть предоставлено не позднее срока, указанного в извещении о проведении закупки. Непредставление обеспечения будет являться уклонением от заключения договора.</w:t>
      </w:r>
    </w:p>
    <w:p w14:paraId="09C4B789" w14:textId="77777777" w:rsidR="00950E48" w:rsidRPr="007A31CA" w:rsidRDefault="00950E48" w:rsidP="00950E48">
      <w:pPr>
        <w:pStyle w:val="ae"/>
        <w:tabs>
          <w:tab w:val="left" w:pos="567"/>
        </w:tabs>
        <w:spacing w:before="0" w:beforeAutospacing="0" w:after="0" w:afterAutospacing="0"/>
        <w:ind w:firstLine="426"/>
        <w:jc w:val="both"/>
        <w:rPr>
          <w:color w:val="000000"/>
          <w:sz w:val="22"/>
          <w:szCs w:val="22"/>
        </w:rPr>
      </w:pPr>
      <w:r w:rsidRPr="007A31CA">
        <w:rPr>
          <w:rFonts w:eastAsiaTheme="minorHAnsi"/>
          <w:sz w:val="22"/>
          <w:szCs w:val="22"/>
          <w:lang w:eastAsia="en-US"/>
        </w:rPr>
        <w:t>Если документацией о закупке предусмотрено представление участником закупки сметного расчета, к договору прилагается сметный расчет, представленный участником, с которым заключается договор.</w:t>
      </w:r>
    </w:p>
    <w:p w14:paraId="5AC1AEFA" w14:textId="77777777" w:rsidR="00950E48" w:rsidRPr="007A31CA" w:rsidRDefault="00950E48" w:rsidP="00D90056">
      <w:pPr>
        <w:pStyle w:val="ae"/>
        <w:numPr>
          <w:ilvl w:val="3"/>
          <w:numId w:val="15"/>
        </w:numPr>
        <w:tabs>
          <w:tab w:val="clear" w:pos="2880"/>
          <w:tab w:val="left" w:pos="567"/>
        </w:tabs>
        <w:spacing w:before="0" w:beforeAutospacing="0" w:after="0" w:afterAutospacing="0"/>
        <w:ind w:left="0" w:firstLine="426"/>
        <w:jc w:val="both"/>
        <w:rPr>
          <w:color w:val="000000"/>
          <w:sz w:val="22"/>
          <w:szCs w:val="22"/>
        </w:rPr>
      </w:pPr>
      <w:r w:rsidRPr="007A31CA">
        <w:rPr>
          <w:color w:val="000000"/>
          <w:sz w:val="22"/>
          <w:szCs w:val="22"/>
        </w:rPr>
        <w:t xml:space="preserve">В течение пяти рабочих дней с даты получения от заказчика подписанного им проекта договора (если иной срок не установлен закупочной документацией), победитель закупки обязан подписать договор со своей стороны и представить все экземпляры договора заказчику. </w:t>
      </w:r>
    </w:p>
    <w:p w14:paraId="53628D1A" w14:textId="77777777" w:rsidR="00950E48" w:rsidRPr="007A31CA" w:rsidRDefault="00950E48" w:rsidP="00D90056">
      <w:pPr>
        <w:pStyle w:val="ae"/>
        <w:numPr>
          <w:ilvl w:val="3"/>
          <w:numId w:val="15"/>
        </w:numPr>
        <w:tabs>
          <w:tab w:val="clear" w:pos="2880"/>
          <w:tab w:val="left" w:pos="567"/>
        </w:tabs>
        <w:spacing w:before="0" w:beforeAutospacing="0" w:after="0" w:afterAutospacing="0"/>
        <w:ind w:left="0" w:firstLine="426"/>
        <w:jc w:val="both"/>
        <w:rPr>
          <w:color w:val="000000"/>
          <w:sz w:val="22"/>
          <w:szCs w:val="22"/>
        </w:rPr>
      </w:pPr>
      <w:r w:rsidRPr="007A31CA">
        <w:rPr>
          <w:bCs/>
          <w:color w:val="000000"/>
          <w:sz w:val="22"/>
          <w:szCs w:val="22"/>
        </w:rPr>
        <w:t>В случае, если победитель закупки уклонится от заключения договора (т.е. не представит Заказчику подписанный со своей стороны экземпляр договора в течение 5 (пяти) дней после получения от Заказчика договора, составленного по результатам закупки или не предоставит обеспечение исполнения договора), Заказчик вправе обратиться в суд с иском о понуждении победителя закупки заключить договор, а также о возмещении убытков, причиненных уклонением от заключения договора, либо заключить договор с участником закупки, заявке на участие в закупки которого по результатам ранжирования заявок присвоен второй номер,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w:t>
      </w:r>
      <w:r w:rsidR="00FC64A5" w:rsidRPr="007A31CA">
        <w:rPr>
          <w:bCs/>
          <w:color w:val="000000"/>
          <w:sz w:val="22"/>
          <w:szCs w:val="22"/>
        </w:rPr>
        <w:br w:type="page"/>
      </w:r>
    </w:p>
    <w:p w14:paraId="06CC07F3" w14:textId="77777777" w:rsidR="00FC64A5" w:rsidRPr="007A31CA" w:rsidRDefault="00FC64A5" w:rsidP="00D90056">
      <w:pPr>
        <w:pStyle w:val="aa"/>
        <w:widowControl/>
        <w:numPr>
          <w:ilvl w:val="0"/>
          <w:numId w:val="24"/>
        </w:numPr>
        <w:tabs>
          <w:tab w:val="left" w:pos="284"/>
        </w:tabs>
        <w:suppressAutoHyphens w:val="0"/>
        <w:ind w:left="0" w:firstLine="0"/>
        <w:jc w:val="center"/>
        <w:rPr>
          <w:b/>
          <w:bCs/>
          <w:color w:val="000000"/>
          <w:sz w:val="22"/>
          <w:szCs w:val="22"/>
        </w:rPr>
      </w:pPr>
      <w:r w:rsidRPr="007A31CA">
        <w:rPr>
          <w:b/>
          <w:bCs/>
          <w:color w:val="000000"/>
          <w:sz w:val="22"/>
          <w:szCs w:val="22"/>
        </w:rPr>
        <w:lastRenderedPageBreak/>
        <w:t>РАЗДЕЛ: ИНФОРМАЦИОННАЯ КАРТА ЗАКУПКИ</w:t>
      </w:r>
    </w:p>
    <w:p w14:paraId="5C599F29" w14:textId="77777777" w:rsidR="00FC64A5" w:rsidRPr="007A31CA" w:rsidRDefault="00FC64A5" w:rsidP="00FC64A5">
      <w:pPr>
        <w:pStyle w:val="aa"/>
        <w:ind w:left="540"/>
        <w:rPr>
          <w:b/>
          <w:bCs/>
          <w:color w:val="000000"/>
          <w:sz w:val="22"/>
          <w:szCs w:val="22"/>
        </w:rPr>
      </w:pPr>
    </w:p>
    <w:p w14:paraId="753BD656" w14:textId="77777777" w:rsidR="00FC64A5" w:rsidRPr="007A31CA" w:rsidRDefault="00FC64A5" w:rsidP="00FC64A5">
      <w:pPr>
        <w:ind w:firstLine="540"/>
        <w:jc w:val="both"/>
        <w:rPr>
          <w:sz w:val="22"/>
          <w:szCs w:val="22"/>
        </w:rPr>
      </w:pPr>
      <w:r w:rsidRPr="007A31CA">
        <w:rPr>
          <w:sz w:val="22"/>
          <w:szCs w:val="22"/>
        </w:rPr>
        <w:t>Следующая информация и данные для конкретной закупки на поставку товаров, (выполнение работ или оказание услуг) изменяют и/или дополняют положения Раздела 1. «Общие условия проведения закупки». При возникновении противоречий между положениями, закрепленными в 1. Разделе: «Общие условия проведения закупки» и настоящей Информационной картой, применяются положения Информационной карты.</w:t>
      </w:r>
    </w:p>
    <w:p w14:paraId="139A9768" w14:textId="77777777" w:rsidR="00831907" w:rsidRPr="007A31CA" w:rsidRDefault="00831907" w:rsidP="00FC64A5">
      <w:pPr>
        <w:ind w:firstLine="540"/>
        <w:jc w:val="both"/>
        <w:rPr>
          <w:sz w:val="22"/>
          <w:szCs w:val="22"/>
        </w:rPr>
      </w:pPr>
    </w:p>
    <w:tbl>
      <w:tblPr>
        <w:tblStyle w:val="af0"/>
        <w:tblW w:w="10201" w:type="dxa"/>
        <w:tblLayout w:type="fixed"/>
        <w:tblLook w:val="04A0" w:firstRow="1" w:lastRow="0" w:firstColumn="1" w:lastColumn="0" w:noHBand="0" w:noVBand="1"/>
      </w:tblPr>
      <w:tblGrid>
        <w:gridCol w:w="562"/>
        <w:gridCol w:w="1276"/>
        <w:gridCol w:w="2268"/>
        <w:gridCol w:w="6095"/>
      </w:tblGrid>
      <w:tr w:rsidR="00FC64A5" w:rsidRPr="007A31CA" w14:paraId="5954B616" w14:textId="77777777" w:rsidTr="00831907">
        <w:tc>
          <w:tcPr>
            <w:tcW w:w="562" w:type="dxa"/>
            <w:vAlign w:val="center"/>
          </w:tcPr>
          <w:p w14:paraId="2CAF357E" w14:textId="77777777" w:rsidR="00FC64A5" w:rsidRPr="007A31CA" w:rsidRDefault="00FC64A5" w:rsidP="00743F94">
            <w:pPr>
              <w:jc w:val="center"/>
              <w:rPr>
                <w:sz w:val="22"/>
                <w:szCs w:val="22"/>
              </w:rPr>
            </w:pPr>
            <w:r w:rsidRPr="007A31CA">
              <w:rPr>
                <w:sz w:val="22"/>
                <w:szCs w:val="22"/>
              </w:rPr>
              <w:t>№ п/п</w:t>
            </w:r>
          </w:p>
        </w:tc>
        <w:tc>
          <w:tcPr>
            <w:tcW w:w="1276" w:type="dxa"/>
            <w:vAlign w:val="center"/>
          </w:tcPr>
          <w:p w14:paraId="58A3EBE7" w14:textId="77777777" w:rsidR="00FC64A5" w:rsidRPr="007A31CA" w:rsidRDefault="00FC64A5" w:rsidP="00743F94">
            <w:pPr>
              <w:jc w:val="center"/>
              <w:rPr>
                <w:sz w:val="22"/>
                <w:szCs w:val="22"/>
              </w:rPr>
            </w:pPr>
            <w:r w:rsidRPr="007A31CA">
              <w:rPr>
                <w:sz w:val="22"/>
                <w:szCs w:val="22"/>
              </w:rPr>
              <w:t>Ссылка на пункт</w:t>
            </w:r>
          </w:p>
          <w:p w14:paraId="239DE18C" w14:textId="77777777" w:rsidR="00FC64A5" w:rsidRPr="007A31CA" w:rsidRDefault="00FC64A5" w:rsidP="006E33AE">
            <w:pPr>
              <w:ind w:left="-107" w:right="-103"/>
              <w:jc w:val="center"/>
              <w:rPr>
                <w:sz w:val="22"/>
                <w:szCs w:val="22"/>
              </w:rPr>
            </w:pPr>
            <w:r w:rsidRPr="007A31CA">
              <w:rPr>
                <w:sz w:val="22"/>
                <w:szCs w:val="22"/>
              </w:rPr>
              <w:t>Раздела I извещения о проведении закупки</w:t>
            </w:r>
          </w:p>
        </w:tc>
        <w:tc>
          <w:tcPr>
            <w:tcW w:w="2268" w:type="dxa"/>
            <w:vAlign w:val="center"/>
          </w:tcPr>
          <w:p w14:paraId="7AE28F86" w14:textId="77777777" w:rsidR="00FC64A5" w:rsidRPr="007A31CA" w:rsidRDefault="00FC64A5" w:rsidP="00743F94">
            <w:pPr>
              <w:jc w:val="center"/>
              <w:rPr>
                <w:sz w:val="22"/>
                <w:szCs w:val="22"/>
              </w:rPr>
            </w:pPr>
            <w:r w:rsidRPr="007A31CA">
              <w:rPr>
                <w:sz w:val="22"/>
                <w:szCs w:val="22"/>
              </w:rPr>
              <w:t>Наименование</w:t>
            </w:r>
          </w:p>
          <w:p w14:paraId="60A8F573" w14:textId="77777777" w:rsidR="00FC64A5" w:rsidRPr="007A31CA" w:rsidRDefault="00FC64A5" w:rsidP="00743F94">
            <w:pPr>
              <w:jc w:val="center"/>
              <w:rPr>
                <w:sz w:val="22"/>
                <w:szCs w:val="22"/>
              </w:rPr>
            </w:pPr>
            <w:r w:rsidRPr="007A31CA">
              <w:rPr>
                <w:sz w:val="22"/>
                <w:szCs w:val="22"/>
              </w:rPr>
              <w:t>пункта извещения о проведении закупки</w:t>
            </w:r>
          </w:p>
        </w:tc>
        <w:tc>
          <w:tcPr>
            <w:tcW w:w="6095" w:type="dxa"/>
            <w:vAlign w:val="center"/>
          </w:tcPr>
          <w:p w14:paraId="4CDD1AA9" w14:textId="77777777" w:rsidR="00FC64A5" w:rsidRPr="007A31CA" w:rsidRDefault="00FC64A5" w:rsidP="00743F94">
            <w:pPr>
              <w:jc w:val="center"/>
              <w:rPr>
                <w:sz w:val="22"/>
                <w:szCs w:val="22"/>
              </w:rPr>
            </w:pPr>
            <w:r w:rsidRPr="007A31CA">
              <w:rPr>
                <w:sz w:val="22"/>
                <w:szCs w:val="22"/>
              </w:rPr>
              <w:t>Текст пояснений</w:t>
            </w:r>
          </w:p>
        </w:tc>
      </w:tr>
      <w:tr w:rsidR="00FC64A5" w:rsidRPr="007A31CA" w14:paraId="40FB25E8" w14:textId="77777777" w:rsidTr="00831907">
        <w:tc>
          <w:tcPr>
            <w:tcW w:w="562" w:type="dxa"/>
          </w:tcPr>
          <w:p w14:paraId="21DA4B07" w14:textId="77777777" w:rsidR="00FC64A5" w:rsidRPr="007A31CA" w:rsidRDefault="00FC64A5" w:rsidP="00D90056">
            <w:pPr>
              <w:pStyle w:val="aa"/>
              <w:widowControl/>
              <w:numPr>
                <w:ilvl w:val="4"/>
                <w:numId w:val="15"/>
              </w:numPr>
              <w:suppressAutoHyphens w:val="0"/>
              <w:jc w:val="both"/>
              <w:rPr>
                <w:sz w:val="22"/>
                <w:szCs w:val="22"/>
              </w:rPr>
            </w:pPr>
          </w:p>
        </w:tc>
        <w:tc>
          <w:tcPr>
            <w:tcW w:w="1276" w:type="dxa"/>
          </w:tcPr>
          <w:p w14:paraId="4E7D07A3" w14:textId="77777777" w:rsidR="00FC64A5" w:rsidRPr="007A31CA" w:rsidRDefault="00FC64A5" w:rsidP="00743F94">
            <w:pPr>
              <w:jc w:val="both"/>
              <w:rPr>
                <w:sz w:val="22"/>
                <w:szCs w:val="22"/>
              </w:rPr>
            </w:pPr>
            <w:r w:rsidRPr="007A31CA">
              <w:rPr>
                <w:sz w:val="22"/>
                <w:szCs w:val="22"/>
              </w:rPr>
              <w:t>Пункт 1.1.1.</w:t>
            </w:r>
          </w:p>
        </w:tc>
        <w:tc>
          <w:tcPr>
            <w:tcW w:w="2268" w:type="dxa"/>
          </w:tcPr>
          <w:p w14:paraId="2D9AC59E" w14:textId="77777777" w:rsidR="00FC64A5" w:rsidRPr="007A31CA" w:rsidRDefault="00FC64A5" w:rsidP="00743F94">
            <w:pPr>
              <w:jc w:val="both"/>
              <w:rPr>
                <w:sz w:val="22"/>
                <w:szCs w:val="22"/>
              </w:rPr>
            </w:pPr>
            <w:r w:rsidRPr="007A31CA">
              <w:rPr>
                <w:sz w:val="22"/>
                <w:szCs w:val="22"/>
              </w:rPr>
              <w:t>Заказчик</w:t>
            </w:r>
          </w:p>
        </w:tc>
        <w:tc>
          <w:tcPr>
            <w:tcW w:w="6095" w:type="dxa"/>
          </w:tcPr>
          <w:p w14:paraId="55CA7719" w14:textId="77777777" w:rsidR="00E07A26" w:rsidRPr="007A31CA" w:rsidRDefault="00E07A26" w:rsidP="00E07A26">
            <w:pPr>
              <w:jc w:val="both"/>
              <w:rPr>
                <w:sz w:val="22"/>
                <w:szCs w:val="22"/>
              </w:rPr>
            </w:pPr>
            <w:r w:rsidRPr="007A31CA">
              <w:rPr>
                <w:b/>
                <w:sz w:val="22"/>
                <w:szCs w:val="22"/>
              </w:rPr>
              <w:t>Наименование заказчика, контактная информация:</w:t>
            </w:r>
            <w:r w:rsidRPr="007A31CA">
              <w:rPr>
                <w:sz w:val="22"/>
                <w:szCs w:val="22"/>
              </w:rPr>
              <w:t xml:space="preserve"> МАДОУ НТГО детский сад «</w:t>
            </w:r>
            <w:r>
              <w:rPr>
                <w:sz w:val="22"/>
                <w:szCs w:val="22"/>
              </w:rPr>
              <w:t>Голубок</w:t>
            </w:r>
            <w:r w:rsidRPr="007A31CA">
              <w:rPr>
                <w:sz w:val="22"/>
                <w:szCs w:val="22"/>
              </w:rPr>
              <w:t>»</w:t>
            </w:r>
          </w:p>
          <w:p w14:paraId="5347D8F1" w14:textId="77777777" w:rsidR="00E07A26" w:rsidRPr="007A31CA" w:rsidRDefault="00E07A26" w:rsidP="00E07A26">
            <w:pPr>
              <w:jc w:val="both"/>
              <w:rPr>
                <w:sz w:val="22"/>
                <w:szCs w:val="22"/>
              </w:rPr>
            </w:pPr>
            <w:r w:rsidRPr="007A31CA">
              <w:rPr>
                <w:b/>
                <w:sz w:val="22"/>
                <w:szCs w:val="22"/>
              </w:rPr>
              <w:t>Место нахождения:</w:t>
            </w:r>
            <w:r w:rsidRPr="007A31CA">
              <w:rPr>
                <w:sz w:val="22"/>
                <w:szCs w:val="22"/>
              </w:rPr>
              <w:t xml:space="preserve"> 624222, Российская Федерация, Свердловская область, г. Нижняя </w:t>
            </w:r>
            <w:r>
              <w:rPr>
                <w:sz w:val="22"/>
                <w:szCs w:val="22"/>
              </w:rPr>
              <w:t>Т</w:t>
            </w:r>
            <w:r w:rsidRPr="007A31CA">
              <w:rPr>
                <w:sz w:val="22"/>
                <w:szCs w:val="22"/>
              </w:rPr>
              <w:t xml:space="preserve">ура, ул. </w:t>
            </w:r>
            <w:r>
              <w:rPr>
                <w:sz w:val="22"/>
                <w:szCs w:val="22"/>
              </w:rPr>
              <w:t>Молодежная</w:t>
            </w:r>
            <w:r w:rsidRPr="007A31CA">
              <w:rPr>
                <w:sz w:val="22"/>
                <w:szCs w:val="22"/>
              </w:rPr>
              <w:t xml:space="preserve">, </w:t>
            </w:r>
            <w:r>
              <w:rPr>
                <w:sz w:val="22"/>
                <w:szCs w:val="22"/>
              </w:rPr>
              <w:t>12</w:t>
            </w:r>
          </w:p>
          <w:p w14:paraId="065A6DBF" w14:textId="77777777" w:rsidR="00E07A26" w:rsidRPr="007A31CA" w:rsidRDefault="00E07A26" w:rsidP="00E07A26">
            <w:pPr>
              <w:jc w:val="both"/>
              <w:rPr>
                <w:sz w:val="22"/>
                <w:szCs w:val="22"/>
              </w:rPr>
            </w:pPr>
            <w:r w:rsidRPr="007A31CA">
              <w:rPr>
                <w:b/>
                <w:sz w:val="22"/>
                <w:szCs w:val="22"/>
              </w:rPr>
              <w:t>Почтовый адрес:</w:t>
            </w:r>
            <w:r w:rsidRPr="007A31CA">
              <w:rPr>
                <w:sz w:val="22"/>
                <w:szCs w:val="22"/>
              </w:rPr>
              <w:t xml:space="preserve"> 624222, Российская Федерация, Свердловская область, г. Нижняя </w:t>
            </w:r>
            <w:r>
              <w:rPr>
                <w:sz w:val="22"/>
                <w:szCs w:val="22"/>
              </w:rPr>
              <w:t>Т</w:t>
            </w:r>
            <w:r w:rsidRPr="007A31CA">
              <w:rPr>
                <w:sz w:val="22"/>
                <w:szCs w:val="22"/>
              </w:rPr>
              <w:t xml:space="preserve">ура, ул. </w:t>
            </w:r>
            <w:r>
              <w:rPr>
                <w:sz w:val="22"/>
                <w:szCs w:val="22"/>
              </w:rPr>
              <w:t>Молодежная, 12</w:t>
            </w:r>
          </w:p>
          <w:p w14:paraId="5630E3D8" w14:textId="77777777" w:rsidR="00E07A26" w:rsidRPr="007A31CA" w:rsidRDefault="00E07A26" w:rsidP="00E07A26">
            <w:pPr>
              <w:jc w:val="both"/>
              <w:rPr>
                <w:sz w:val="22"/>
                <w:szCs w:val="22"/>
              </w:rPr>
            </w:pPr>
            <w:r w:rsidRPr="007A31CA">
              <w:rPr>
                <w:b/>
                <w:sz w:val="22"/>
                <w:szCs w:val="22"/>
              </w:rPr>
              <w:t>Контактное лицо:</w:t>
            </w:r>
            <w:r w:rsidRPr="007A31CA">
              <w:rPr>
                <w:sz w:val="22"/>
                <w:szCs w:val="22"/>
              </w:rPr>
              <w:t xml:space="preserve"> </w:t>
            </w:r>
            <w:r w:rsidRPr="007A31CA">
              <w:rPr>
                <w:b/>
                <w:sz w:val="22"/>
                <w:szCs w:val="22"/>
              </w:rPr>
              <w:t xml:space="preserve">Кривощапова Кристина Анатольевна </w:t>
            </w:r>
            <w:r w:rsidRPr="007A31CA">
              <w:rPr>
                <w:sz w:val="22"/>
                <w:szCs w:val="22"/>
              </w:rPr>
              <w:t>(вопросы по закупочной документации) тел.+</w:t>
            </w:r>
            <w:r>
              <w:rPr>
                <w:sz w:val="22"/>
                <w:szCs w:val="22"/>
              </w:rPr>
              <w:t>79041642620</w:t>
            </w:r>
            <w:r w:rsidRPr="007A31CA">
              <w:rPr>
                <w:sz w:val="22"/>
                <w:szCs w:val="22"/>
              </w:rPr>
              <w:t xml:space="preserve">, </w:t>
            </w:r>
            <w:r w:rsidRPr="007A31CA">
              <w:rPr>
                <w:b/>
                <w:sz w:val="22"/>
                <w:szCs w:val="22"/>
              </w:rPr>
              <w:t>электронная почта:</w:t>
            </w:r>
            <w:r w:rsidRPr="007A31CA">
              <w:rPr>
                <w:sz w:val="22"/>
                <w:szCs w:val="22"/>
              </w:rPr>
              <w:t xml:space="preserve"> </w:t>
            </w:r>
            <w:r>
              <w:rPr>
                <w:b/>
                <w:color w:val="2508D2"/>
                <w:sz w:val="22"/>
                <w:szCs w:val="22"/>
                <w:u w:val="single"/>
                <w:lang w:val="en-US"/>
              </w:rPr>
              <w:t>nigmatullin</w:t>
            </w:r>
            <w:r w:rsidRPr="00812510">
              <w:rPr>
                <w:b/>
                <w:color w:val="2508D2"/>
                <w:sz w:val="22"/>
                <w:szCs w:val="22"/>
                <w:u w:val="single"/>
              </w:rPr>
              <w:t>17</w:t>
            </w:r>
            <w:hyperlink r:id="rId9" w:history="1">
              <w:r w:rsidRPr="007A31CA">
                <w:rPr>
                  <w:rStyle w:val="af"/>
                  <w:b/>
                  <w:color w:val="2508D2"/>
                  <w:sz w:val="22"/>
                  <w:szCs w:val="22"/>
                </w:rPr>
                <w:t>@</w:t>
              </w:r>
              <w:r w:rsidRPr="007A31CA">
                <w:rPr>
                  <w:rStyle w:val="af"/>
                  <w:b/>
                  <w:color w:val="2508D2"/>
                  <w:sz w:val="22"/>
                  <w:szCs w:val="22"/>
                  <w:lang w:val="en-US"/>
                </w:rPr>
                <w:t>mail</w:t>
              </w:r>
              <w:r w:rsidRPr="007A31CA">
                <w:rPr>
                  <w:rStyle w:val="af"/>
                  <w:b/>
                  <w:color w:val="2508D2"/>
                  <w:sz w:val="22"/>
                  <w:szCs w:val="22"/>
                </w:rPr>
                <w:t>.</w:t>
              </w:r>
              <w:r w:rsidRPr="007A31CA">
                <w:rPr>
                  <w:rStyle w:val="af"/>
                  <w:b/>
                  <w:color w:val="2508D2"/>
                  <w:sz w:val="22"/>
                  <w:szCs w:val="22"/>
                  <w:lang w:val="en-US"/>
                </w:rPr>
                <w:t>ru</w:t>
              </w:r>
            </w:hyperlink>
            <w:r w:rsidRPr="007A31CA">
              <w:rPr>
                <w:color w:val="002060"/>
                <w:sz w:val="22"/>
                <w:szCs w:val="22"/>
              </w:rPr>
              <w:t xml:space="preserve"> </w:t>
            </w:r>
          </w:p>
          <w:p w14:paraId="292D113D" w14:textId="2CA1BCCC" w:rsidR="00FC64A5" w:rsidRPr="007A31CA" w:rsidRDefault="00E07A26" w:rsidP="00E07A26">
            <w:pPr>
              <w:jc w:val="both"/>
              <w:rPr>
                <w:sz w:val="22"/>
                <w:szCs w:val="22"/>
                <w:u w:val="single"/>
              </w:rPr>
            </w:pPr>
            <w:r w:rsidRPr="007A31CA">
              <w:rPr>
                <w:b/>
                <w:bCs/>
                <w:sz w:val="22"/>
                <w:szCs w:val="22"/>
              </w:rPr>
              <w:t xml:space="preserve">Жалобы по проведению закупочной процедуры принимаются на e-mail: </w:t>
            </w:r>
            <w:r>
              <w:rPr>
                <w:b/>
                <w:color w:val="2508D2"/>
                <w:sz w:val="22"/>
                <w:szCs w:val="22"/>
                <w:u w:val="single"/>
                <w:lang w:val="en-US"/>
              </w:rPr>
              <w:t>nigmatullin</w:t>
            </w:r>
            <w:r w:rsidRPr="00812510">
              <w:rPr>
                <w:b/>
                <w:color w:val="2508D2"/>
                <w:sz w:val="22"/>
                <w:szCs w:val="22"/>
                <w:u w:val="single"/>
              </w:rPr>
              <w:t>17</w:t>
            </w:r>
            <w:hyperlink r:id="rId10" w:history="1">
              <w:r w:rsidRPr="007A31CA">
                <w:rPr>
                  <w:rStyle w:val="af"/>
                  <w:b/>
                  <w:color w:val="2508D2"/>
                  <w:sz w:val="22"/>
                  <w:szCs w:val="22"/>
                </w:rPr>
                <w:t>@</w:t>
              </w:r>
              <w:r w:rsidRPr="007A31CA">
                <w:rPr>
                  <w:rStyle w:val="af"/>
                  <w:b/>
                  <w:color w:val="2508D2"/>
                  <w:sz w:val="22"/>
                  <w:szCs w:val="22"/>
                  <w:lang w:val="en-US"/>
                </w:rPr>
                <w:t>mail</w:t>
              </w:r>
              <w:r w:rsidRPr="007A31CA">
                <w:rPr>
                  <w:rStyle w:val="af"/>
                  <w:b/>
                  <w:color w:val="2508D2"/>
                  <w:sz w:val="22"/>
                  <w:szCs w:val="22"/>
                </w:rPr>
                <w:t>.</w:t>
              </w:r>
              <w:r w:rsidRPr="007A31CA">
                <w:rPr>
                  <w:rStyle w:val="af"/>
                  <w:b/>
                  <w:color w:val="2508D2"/>
                  <w:sz w:val="22"/>
                  <w:szCs w:val="22"/>
                  <w:lang w:val="en-US"/>
                </w:rPr>
                <w:t>ru</w:t>
              </w:r>
            </w:hyperlink>
            <w:r w:rsidRPr="007A31CA">
              <w:rPr>
                <w:rStyle w:val="af"/>
                <w:b/>
                <w:color w:val="2508D2"/>
                <w:sz w:val="22"/>
                <w:szCs w:val="22"/>
              </w:rPr>
              <w:t xml:space="preserve"> </w:t>
            </w:r>
            <w:r w:rsidRPr="007A31CA">
              <w:rPr>
                <w:b/>
                <w:sz w:val="22"/>
                <w:szCs w:val="22"/>
              </w:rPr>
              <w:t xml:space="preserve">Официальный сайт: </w:t>
            </w:r>
            <w:hyperlink r:id="rId11" w:history="1">
              <w:r w:rsidRPr="007A31CA">
                <w:rPr>
                  <w:rStyle w:val="af"/>
                  <w:b/>
                  <w:sz w:val="22"/>
                  <w:szCs w:val="22"/>
                </w:rPr>
                <w:t>www.zakupki.gov.ru</w:t>
              </w:r>
            </w:hyperlink>
          </w:p>
        </w:tc>
      </w:tr>
      <w:tr w:rsidR="00FC64A5" w:rsidRPr="007A31CA" w14:paraId="66936841" w14:textId="77777777" w:rsidTr="00831907">
        <w:tc>
          <w:tcPr>
            <w:tcW w:w="562" w:type="dxa"/>
          </w:tcPr>
          <w:p w14:paraId="7DE9F976" w14:textId="77777777" w:rsidR="00FC64A5" w:rsidRPr="007A31CA" w:rsidRDefault="00FC64A5" w:rsidP="00D90056">
            <w:pPr>
              <w:pStyle w:val="aa"/>
              <w:widowControl/>
              <w:numPr>
                <w:ilvl w:val="4"/>
                <w:numId w:val="15"/>
              </w:numPr>
              <w:suppressAutoHyphens w:val="0"/>
              <w:jc w:val="both"/>
              <w:rPr>
                <w:sz w:val="22"/>
                <w:szCs w:val="22"/>
              </w:rPr>
            </w:pPr>
          </w:p>
        </w:tc>
        <w:tc>
          <w:tcPr>
            <w:tcW w:w="1276" w:type="dxa"/>
          </w:tcPr>
          <w:p w14:paraId="14142F50" w14:textId="77777777" w:rsidR="00FC64A5" w:rsidRPr="007A31CA" w:rsidRDefault="00FC64A5" w:rsidP="00743F94">
            <w:pPr>
              <w:jc w:val="both"/>
              <w:rPr>
                <w:sz w:val="22"/>
                <w:szCs w:val="22"/>
              </w:rPr>
            </w:pPr>
            <w:r w:rsidRPr="007A31CA">
              <w:rPr>
                <w:sz w:val="22"/>
                <w:szCs w:val="22"/>
              </w:rPr>
              <w:t>Пункт 1.1.1.</w:t>
            </w:r>
          </w:p>
        </w:tc>
        <w:tc>
          <w:tcPr>
            <w:tcW w:w="2268" w:type="dxa"/>
          </w:tcPr>
          <w:p w14:paraId="6567C4E3" w14:textId="77777777" w:rsidR="00FC64A5" w:rsidRPr="007A31CA" w:rsidRDefault="00FC64A5" w:rsidP="00743F94">
            <w:pPr>
              <w:jc w:val="both"/>
              <w:rPr>
                <w:sz w:val="22"/>
                <w:szCs w:val="22"/>
              </w:rPr>
            </w:pPr>
            <w:r w:rsidRPr="007A31CA">
              <w:rPr>
                <w:sz w:val="22"/>
                <w:szCs w:val="22"/>
              </w:rPr>
              <w:t>Электронная торговая площадка в сети «Интернет» (далее - ЭТП)</w:t>
            </w:r>
          </w:p>
        </w:tc>
        <w:tc>
          <w:tcPr>
            <w:tcW w:w="6095" w:type="dxa"/>
          </w:tcPr>
          <w:p w14:paraId="58F9147A" w14:textId="490A67EB" w:rsidR="00FC64A5" w:rsidRPr="007A31CA" w:rsidRDefault="00537D71" w:rsidP="00743F94">
            <w:pPr>
              <w:jc w:val="both"/>
              <w:rPr>
                <w:sz w:val="22"/>
                <w:szCs w:val="22"/>
              </w:rPr>
            </w:pPr>
            <w:r w:rsidRPr="00537D71">
              <w:rPr>
                <w:b/>
                <w:sz w:val="22"/>
                <w:szCs w:val="22"/>
              </w:rPr>
              <w:t>www.estp.ru</w:t>
            </w:r>
          </w:p>
        </w:tc>
      </w:tr>
      <w:tr w:rsidR="00FC64A5" w:rsidRPr="007A31CA" w14:paraId="56E4F66A" w14:textId="77777777" w:rsidTr="00831907">
        <w:trPr>
          <w:trHeight w:val="250"/>
        </w:trPr>
        <w:tc>
          <w:tcPr>
            <w:tcW w:w="562" w:type="dxa"/>
          </w:tcPr>
          <w:p w14:paraId="401380F2" w14:textId="77777777" w:rsidR="00FC64A5" w:rsidRPr="007A31CA" w:rsidRDefault="00FC64A5" w:rsidP="00D90056">
            <w:pPr>
              <w:pStyle w:val="aa"/>
              <w:widowControl/>
              <w:numPr>
                <w:ilvl w:val="4"/>
                <w:numId w:val="15"/>
              </w:numPr>
              <w:suppressAutoHyphens w:val="0"/>
              <w:jc w:val="both"/>
              <w:rPr>
                <w:sz w:val="22"/>
                <w:szCs w:val="22"/>
              </w:rPr>
            </w:pPr>
          </w:p>
        </w:tc>
        <w:tc>
          <w:tcPr>
            <w:tcW w:w="1276" w:type="dxa"/>
          </w:tcPr>
          <w:p w14:paraId="47469D01" w14:textId="77777777" w:rsidR="00FC64A5" w:rsidRPr="007A31CA" w:rsidRDefault="00FC64A5" w:rsidP="00743F94">
            <w:pPr>
              <w:jc w:val="both"/>
              <w:rPr>
                <w:sz w:val="22"/>
                <w:szCs w:val="22"/>
              </w:rPr>
            </w:pPr>
            <w:r w:rsidRPr="007A31CA">
              <w:rPr>
                <w:sz w:val="22"/>
                <w:szCs w:val="22"/>
              </w:rPr>
              <w:t>Пункт 1.1.1.</w:t>
            </w:r>
          </w:p>
        </w:tc>
        <w:tc>
          <w:tcPr>
            <w:tcW w:w="2268" w:type="dxa"/>
          </w:tcPr>
          <w:p w14:paraId="7B020813" w14:textId="77777777" w:rsidR="00FC64A5" w:rsidRPr="007A31CA" w:rsidRDefault="00FC64A5" w:rsidP="00743F94">
            <w:pPr>
              <w:jc w:val="both"/>
              <w:rPr>
                <w:sz w:val="22"/>
                <w:szCs w:val="22"/>
              </w:rPr>
            </w:pPr>
            <w:r w:rsidRPr="007A31CA">
              <w:rPr>
                <w:sz w:val="22"/>
                <w:szCs w:val="22"/>
              </w:rPr>
              <w:t>Предмет закупки</w:t>
            </w:r>
          </w:p>
        </w:tc>
        <w:tc>
          <w:tcPr>
            <w:tcW w:w="6095" w:type="dxa"/>
          </w:tcPr>
          <w:p w14:paraId="17FCC381" w14:textId="4D5B93D3" w:rsidR="00FC64A5" w:rsidRPr="007A31CA" w:rsidRDefault="00743F94" w:rsidP="00EA6D4A">
            <w:pPr>
              <w:rPr>
                <w:color w:val="000000"/>
                <w:sz w:val="22"/>
                <w:szCs w:val="22"/>
                <w:lang w:eastAsia="x-none"/>
              </w:rPr>
            </w:pPr>
            <w:r w:rsidRPr="007A31CA">
              <w:rPr>
                <w:color w:val="000000"/>
                <w:sz w:val="22"/>
                <w:szCs w:val="22"/>
                <w:lang w:eastAsia="x-none"/>
              </w:rPr>
              <w:t xml:space="preserve">Поставка </w:t>
            </w:r>
            <w:r w:rsidR="000B2123" w:rsidRPr="000B2123">
              <w:rPr>
                <w:color w:val="000000"/>
                <w:sz w:val="22"/>
                <w:szCs w:val="22"/>
                <w:lang w:eastAsia="x-none"/>
              </w:rPr>
              <w:t>фруктов и сухофруктов</w:t>
            </w:r>
          </w:p>
        </w:tc>
      </w:tr>
      <w:tr w:rsidR="00FC64A5" w:rsidRPr="007A31CA" w14:paraId="0ED09730" w14:textId="77777777" w:rsidTr="00831907">
        <w:tc>
          <w:tcPr>
            <w:tcW w:w="562" w:type="dxa"/>
          </w:tcPr>
          <w:p w14:paraId="28CE3672" w14:textId="77777777" w:rsidR="00FC64A5" w:rsidRPr="007A31CA" w:rsidRDefault="00FC64A5" w:rsidP="00D90056">
            <w:pPr>
              <w:pStyle w:val="aa"/>
              <w:widowControl/>
              <w:numPr>
                <w:ilvl w:val="4"/>
                <w:numId w:val="15"/>
              </w:numPr>
              <w:suppressAutoHyphens w:val="0"/>
              <w:jc w:val="both"/>
              <w:rPr>
                <w:sz w:val="22"/>
                <w:szCs w:val="22"/>
              </w:rPr>
            </w:pPr>
          </w:p>
        </w:tc>
        <w:tc>
          <w:tcPr>
            <w:tcW w:w="1276" w:type="dxa"/>
          </w:tcPr>
          <w:p w14:paraId="0A0B8983" w14:textId="77777777" w:rsidR="00FC64A5" w:rsidRPr="007A31CA" w:rsidRDefault="00FC64A5" w:rsidP="00743F94">
            <w:pPr>
              <w:jc w:val="both"/>
              <w:rPr>
                <w:sz w:val="22"/>
                <w:szCs w:val="22"/>
              </w:rPr>
            </w:pPr>
            <w:r w:rsidRPr="007A31CA">
              <w:rPr>
                <w:sz w:val="22"/>
                <w:szCs w:val="22"/>
              </w:rPr>
              <w:t>Пункт 1.1.1.</w:t>
            </w:r>
          </w:p>
        </w:tc>
        <w:tc>
          <w:tcPr>
            <w:tcW w:w="2268" w:type="dxa"/>
          </w:tcPr>
          <w:p w14:paraId="77A70EC0" w14:textId="77777777" w:rsidR="00FC64A5" w:rsidRPr="007A31CA" w:rsidRDefault="00FC64A5" w:rsidP="00743F94">
            <w:pPr>
              <w:jc w:val="both"/>
              <w:rPr>
                <w:sz w:val="22"/>
                <w:szCs w:val="22"/>
              </w:rPr>
            </w:pPr>
            <w:r w:rsidRPr="007A31CA">
              <w:rPr>
                <w:sz w:val="22"/>
                <w:szCs w:val="22"/>
              </w:rPr>
              <w:t>Описание товаров (работ, услуг)</w:t>
            </w:r>
          </w:p>
        </w:tc>
        <w:tc>
          <w:tcPr>
            <w:tcW w:w="6095" w:type="dxa"/>
          </w:tcPr>
          <w:p w14:paraId="5EEDC360" w14:textId="77777777" w:rsidR="00FC64A5" w:rsidRPr="007A31CA" w:rsidRDefault="00FC64A5" w:rsidP="00743F94">
            <w:pPr>
              <w:tabs>
                <w:tab w:val="left" w:pos="851"/>
              </w:tabs>
              <w:jc w:val="both"/>
              <w:rPr>
                <w:sz w:val="22"/>
                <w:szCs w:val="22"/>
              </w:rPr>
            </w:pPr>
            <w:r w:rsidRPr="007A31CA">
              <w:rPr>
                <w:b/>
                <w:sz w:val="22"/>
                <w:szCs w:val="22"/>
              </w:rPr>
              <w:t>Согласно технического задания</w:t>
            </w:r>
          </w:p>
          <w:p w14:paraId="626D1BCE" w14:textId="77777777" w:rsidR="00FC64A5" w:rsidRPr="007A31CA" w:rsidRDefault="00FC64A5" w:rsidP="00743F94">
            <w:pPr>
              <w:tabs>
                <w:tab w:val="left" w:pos="851"/>
              </w:tabs>
              <w:jc w:val="both"/>
              <w:rPr>
                <w:sz w:val="22"/>
                <w:szCs w:val="22"/>
              </w:rPr>
            </w:pPr>
          </w:p>
        </w:tc>
      </w:tr>
      <w:tr w:rsidR="00E07A26" w:rsidRPr="007A31CA" w14:paraId="6752B5CC" w14:textId="77777777" w:rsidTr="00831907">
        <w:tc>
          <w:tcPr>
            <w:tcW w:w="562" w:type="dxa"/>
          </w:tcPr>
          <w:p w14:paraId="7344CEBF"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31BC6C13" w14:textId="77777777" w:rsidR="00E07A26" w:rsidRPr="007A31CA" w:rsidRDefault="00E07A26" w:rsidP="00E07A26">
            <w:pPr>
              <w:jc w:val="both"/>
              <w:rPr>
                <w:sz w:val="22"/>
                <w:szCs w:val="22"/>
              </w:rPr>
            </w:pPr>
            <w:r w:rsidRPr="007A31CA">
              <w:rPr>
                <w:sz w:val="22"/>
                <w:szCs w:val="22"/>
              </w:rPr>
              <w:t>Пункт 1.1.2.</w:t>
            </w:r>
          </w:p>
        </w:tc>
        <w:tc>
          <w:tcPr>
            <w:tcW w:w="2268" w:type="dxa"/>
          </w:tcPr>
          <w:p w14:paraId="248AE3F4" w14:textId="77777777" w:rsidR="00E07A26" w:rsidRPr="007A31CA" w:rsidRDefault="00E07A26" w:rsidP="00E07A26">
            <w:pPr>
              <w:jc w:val="both"/>
              <w:rPr>
                <w:sz w:val="22"/>
                <w:szCs w:val="22"/>
              </w:rPr>
            </w:pPr>
            <w:r w:rsidRPr="007A31CA">
              <w:rPr>
                <w:sz w:val="22"/>
                <w:szCs w:val="22"/>
              </w:rPr>
              <w:t>Место поставки товаров (выполнения работ, оказания услуг)</w:t>
            </w:r>
          </w:p>
        </w:tc>
        <w:tc>
          <w:tcPr>
            <w:tcW w:w="6095" w:type="dxa"/>
          </w:tcPr>
          <w:p w14:paraId="7F57D351" w14:textId="7BBB4DA8" w:rsidR="00E07A26" w:rsidRPr="007A31CA" w:rsidRDefault="00E07A26" w:rsidP="00E07A26">
            <w:pPr>
              <w:jc w:val="both"/>
              <w:rPr>
                <w:b/>
                <w:sz w:val="22"/>
                <w:szCs w:val="22"/>
              </w:rPr>
            </w:pPr>
            <w:r w:rsidRPr="007A31CA">
              <w:rPr>
                <w:rFonts w:cs="Times New Roman"/>
                <w:sz w:val="22"/>
                <w:szCs w:val="22"/>
                <w:lang w:eastAsia="ar-SA"/>
              </w:rPr>
              <w:t xml:space="preserve">Свердловская область, г. Нижняя Тура, ул. </w:t>
            </w:r>
            <w:r>
              <w:rPr>
                <w:rFonts w:cs="Times New Roman"/>
                <w:sz w:val="22"/>
                <w:szCs w:val="22"/>
                <w:lang w:eastAsia="ar-SA"/>
              </w:rPr>
              <w:t>Молодежная</w:t>
            </w:r>
            <w:r w:rsidRPr="007A31CA">
              <w:rPr>
                <w:rFonts w:cs="Times New Roman"/>
                <w:sz w:val="22"/>
                <w:szCs w:val="22"/>
                <w:lang w:eastAsia="ar-SA"/>
              </w:rPr>
              <w:t xml:space="preserve"> </w:t>
            </w:r>
            <w:r>
              <w:rPr>
                <w:rFonts w:cs="Times New Roman"/>
                <w:sz w:val="22"/>
                <w:szCs w:val="22"/>
                <w:lang w:eastAsia="ar-SA"/>
              </w:rPr>
              <w:t>12,</w:t>
            </w:r>
            <w:r w:rsidRPr="007A31CA">
              <w:rPr>
                <w:rFonts w:cs="Times New Roman"/>
                <w:sz w:val="22"/>
                <w:szCs w:val="22"/>
                <w:lang w:eastAsia="ar-SA"/>
              </w:rPr>
              <w:t xml:space="preserve"> пищеблок.</w:t>
            </w:r>
          </w:p>
        </w:tc>
      </w:tr>
      <w:tr w:rsidR="00E07A26" w:rsidRPr="007A31CA" w14:paraId="53D1F795" w14:textId="77777777" w:rsidTr="00831907">
        <w:tc>
          <w:tcPr>
            <w:tcW w:w="562" w:type="dxa"/>
            <w:vMerge w:val="restart"/>
          </w:tcPr>
          <w:p w14:paraId="6B15382F"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vMerge w:val="restart"/>
          </w:tcPr>
          <w:p w14:paraId="2819648D" w14:textId="77777777" w:rsidR="00E07A26" w:rsidRPr="007A31CA" w:rsidRDefault="00E07A26" w:rsidP="00E07A26">
            <w:pPr>
              <w:jc w:val="both"/>
              <w:rPr>
                <w:sz w:val="22"/>
                <w:szCs w:val="22"/>
              </w:rPr>
            </w:pPr>
            <w:r w:rsidRPr="007A31CA">
              <w:rPr>
                <w:sz w:val="22"/>
                <w:szCs w:val="22"/>
              </w:rPr>
              <w:t>Пункт 1.1.2.</w:t>
            </w:r>
          </w:p>
        </w:tc>
        <w:tc>
          <w:tcPr>
            <w:tcW w:w="2268" w:type="dxa"/>
          </w:tcPr>
          <w:p w14:paraId="71334A43" w14:textId="77777777" w:rsidR="00E07A26" w:rsidRPr="007A31CA" w:rsidRDefault="00E07A26" w:rsidP="00E07A26">
            <w:pPr>
              <w:jc w:val="both"/>
              <w:rPr>
                <w:sz w:val="22"/>
                <w:szCs w:val="22"/>
              </w:rPr>
            </w:pPr>
            <w:r w:rsidRPr="007A31CA">
              <w:rPr>
                <w:sz w:val="22"/>
                <w:szCs w:val="22"/>
              </w:rPr>
              <w:t>Условия поставки товаров (выполнения работ, оказания услуг)</w:t>
            </w:r>
          </w:p>
        </w:tc>
        <w:tc>
          <w:tcPr>
            <w:tcW w:w="6095" w:type="dxa"/>
            <w:tcBorders>
              <w:top w:val="single" w:sz="4" w:space="0" w:color="auto"/>
              <w:left w:val="single" w:sz="4" w:space="0" w:color="auto"/>
              <w:right w:val="single" w:sz="4" w:space="0" w:color="auto"/>
            </w:tcBorders>
          </w:tcPr>
          <w:p w14:paraId="57B4F2C3" w14:textId="77777777" w:rsidR="00E07A26" w:rsidRPr="007A31CA" w:rsidRDefault="00E07A26" w:rsidP="00E07A26">
            <w:pPr>
              <w:jc w:val="both"/>
              <w:rPr>
                <w:sz w:val="22"/>
                <w:szCs w:val="22"/>
              </w:rPr>
            </w:pPr>
            <w:r w:rsidRPr="007A31CA">
              <w:rPr>
                <w:sz w:val="22"/>
                <w:szCs w:val="22"/>
              </w:rPr>
              <w:t xml:space="preserve">для перевозок пищевых продуктов Поставщиком должны использоваться специально предназначенные или специально оборудованные для таких целей транспортные средства (ст. 19 ФЗ «О качестве и безопасности пищевых продуктов» № 29-ФЗ от 02.01.2000 года). Скоропортящиеся и особо скоропортящиеся продукты перевозят охлаждаемым или изотерическим транспортом, обеспечивающим температурный режим сохранности перевозимых продуктов. Не допускается перевозить продукты случайными транспортными средствами, а также совместно с непродовольственными товарами, при транспортировке пищевых продуктов должны соблюдаться правила товарного соседства (СанПин 2.3.2. 1324-03 «Гигиенические требования к срокам годности и условиям хранения пищевых продуктов»). Использования специализированного транспорта, предназначенного для перевозки пищевых продуктов (независимо от их упаковки), для других целей не допускается (СанПин 2.3.6. 1079-01 «Санитарно-эпидемиологические требования к организациям общественного питания, изготовлению и оборотоспособности в них пищевых продуктов и продовольственного сырья»). Агенты, экспедиторы, грузчики, водители должны быть обеспечены спецодеждой и иметь санитарные книжки. Поставщик должен </w:t>
            </w:r>
            <w:r w:rsidRPr="007A31CA">
              <w:rPr>
                <w:sz w:val="22"/>
                <w:szCs w:val="22"/>
              </w:rPr>
              <w:lastRenderedPageBreak/>
              <w:t>своими силами осуществлять разгрузку товаров на склад заказчика.</w:t>
            </w:r>
          </w:p>
        </w:tc>
      </w:tr>
      <w:tr w:rsidR="00E07A26" w:rsidRPr="007A31CA" w14:paraId="5D6CE473" w14:textId="77777777" w:rsidTr="00831907">
        <w:trPr>
          <w:trHeight w:val="505"/>
        </w:trPr>
        <w:tc>
          <w:tcPr>
            <w:tcW w:w="562" w:type="dxa"/>
            <w:vMerge/>
          </w:tcPr>
          <w:p w14:paraId="3913F9AD" w14:textId="77777777" w:rsidR="00E07A26" w:rsidRPr="007A31CA" w:rsidRDefault="00E07A26" w:rsidP="00E07A26">
            <w:pPr>
              <w:jc w:val="both"/>
              <w:rPr>
                <w:sz w:val="22"/>
                <w:szCs w:val="22"/>
              </w:rPr>
            </w:pPr>
          </w:p>
        </w:tc>
        <w:tc>
          <w:tcPr>
            <w:tcW w:w="1276" w:type="dxa"/>
            <w:vMerge/>
          </w:tcPr>
          <w:p w14:paraId="4E5E46ED" w14:textId="77777777" w:rsidR="00E07A26" w:rsidRPr="007A31CA" w:rsidRDefault="00E07A26" w:rsidP="00E07A26">
            <w:pPr>
              <w:jc w:val="both"/>
              <w:rPr>
                <w:sz w:val="22"/>
                <w:szCs w:val="22"/>
              </w:rPr>
            </w:pPr>
          </w:p>
        </w:tc>
        <w:tc>
          <w:tcPr>
            <w:tcW w:w="2268" w:type="dxa"/>
          </w:tcPr>
          <w:p w14:paraId="11D3CD37" w14:textId="77777777" w:rsidR="00E07A26" w:rsidRPr="007A31CA" w:rsidRDefault="00E07A26" w:rsidP="00E07A26">
            <w:pPr>
              <w:jc w:val="both"/>
              <w:rPr>
                <w:sz w:val="22"/>
                <w:szCs w:val="22"/>
              </w:rPr>
            </w:pPr>
            <w:r w:rsidRPr="007A31CA">
              <w:rPr>
                <w:sz w:val="22"/>
                <w:szCs w:val="22"/>
              </w:rPr>
              <w:t>Сроки поставки товаров (выполнения работ, оказания услуг)</w:t>
            </w:r>
          </w:p>
        </w:tc>
        <w:tc>
          <w:tcPr>
            <w:tcW w:w="6095" w:type="dxa"/>
          </w:tcPr>
          <w:p w14:paraId="057465AA" w14:textId="263599DE" w:rsidR="00E07A26" w:rsidRPr="006E2F42" w:rsidRDefault="00537D71" w:rsidP="00E07A26">
            <w:pPr>
              <w:jc w:val="both"/>
              <w:rPr>
                <w:sz w:val="22"/>
                <w:szCs w:val="22"/>
                <w:highlight w:val="yellow"/>
              </w:rPr>
            </w:pPr>
            <w:r w:rsidRPr="00537D71">
              <w:rPr>
                <w:sz w:val="22"/>
                <w:szCs w:val="22"/>
              </w:rPr>
              <w:t>С 09.01.2025г. по 31.05.2025г.</w:t>
            </w:r>
          </w:p>
        </w:tc>
      </w:tr>
      <w:tr w:rsidR="00E07A26" w:rsidRPr="007A31CA" w14:paraId="6CEBC8EC" w14:textId="77777777" w:rsidTr="00831907">
        <w:tc>
          <w:tcPr>
            <w:tcW w:w="562" w:type="dxa"/>
          </w:tcPr>
          <w:p w14:paraId="35850ABC"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4BF9AAE8" w14:textId="77777777" w:rsidR="00E07A26" w:rsidRPr="007A31CA" w:rsidRDefault="00E07A26" w:rsidP="00E07A26">
            <w:pPr>
              <w:jc w:val="both"/>
              <w:rPr>
                <w:sz w:val="22"/>
                <w:szCs w:val="22"/>
              </w:rPr>
            </w:pPr>
            <w:r w:rsidRPr="007A31CA">
              <w:rPr>
                <w:sz w:val="22"/>
                <w:szCs w:val="22"/>
              </w:rPr>
              <w:t>Пункт 1.1.3.</w:t>
            </w:r>
          </w:p>
        </w:tc>
        <w:tc>
          <w:tcPr>
            <w:tcW w:w="2268" w:type="dxa"/>
          </w:tcPr>
          <w:p w14:paraId="441E739A" w14:textId="77777777" w:rsidR="00E07A26" w:rsidRPr="007A31CA" w:rsidRDefault="00E07A26" w:rsidP="00E07A26">
            <w:pPr>
              <w:jc w:val="both"/>
              <w:rPr>
                <w:sz w:val="22"/>
                <w:szCs w:val="22"/>
              </w:rPr>
            </w:pPr>
            <w:r w:rsidRPr="007A31CA">
              <w:rPr>
                <w:sz w:val="22"/>
                <w:szCs w:val="22"/>
              </w:rPr>
              <w:t>Начальная (максимальная) цена договора (цена лота) (без НДС 20%), руб.</w:t>
            </w:r>
          </w:p>
        </w:tc>
        <w:tc>
          <w:tcPr>
            <w:tcW w:w="6095" w:type="dxa"/>
          </w:tcPr>
          <w:p w14:paraId="5F45B54F" w14:textId="7D0D4EEE" w:rsidR="00E07A26" w:rsidRPr="007A31CA" w:rsidRDefault="00537D71" w:rsidP="00E07A26">
            <w:pPr>
              <w:pStyle w:val="aa"/>
              <w:ind w:left="0"/>
              <w:jc w:val="both"/>
              <w:rPr>
                <w:b/>
                <w:sz w:val="22"/>
                <w:szCs w:val="22"/>
              </w:rPr>
            </w:pPr>
            <w:r w:rsidRPr="002B12AD">
              <w:rPr>
                <w:b/>
                <w:sz w:val="22"/>
                <w:szCs w:val="22"/>
              </w:rPr>
              <w:t xml:space="preserve">161 295, 45 </w:t>
            </w:r>
            <w:r w:rsidR="00E07A26" w:rsidRPr="002B12AD">
              <w:rPr>
                <w:b/>
                <w:sz w:val="22"/>
                <w:szCs w:val="22"/>
              </w:rPr>
              <w:t>рублей (</w:t>
            </w:r>
            <w:r w:rsidRPr="002B12AD">
              <w:rPr>
                <w:b/>
                <w:sz w:val="22"/>
                <w:szCs w:val="22"/>
              </w:rPr>
              <w:t>сто шестьдесят одна</w:t>
            </w:r>
            <w:r w:rsidR="00E07A26" w:rsidRPr="002B12AD">
              <w:rPr>
                <w:b/>
                <w:sz w:val="22"/>
                <w:szCs w:val="22"/>
              </w:rPr>
              <w:t xml:space="preserve"> тысяч</w:t>
            </w:r>
            <w:r w:rsidRPr="002B12AD">
              <w:rPr>
                <w:b/>
                <w:sz w:val="22"/>
                <w:szCs w:val="22"/>
              </w:rPr>
              <w:t>а</w:t>
            </w:r>
            <w:r w:rsidR="00E07A26" w:rsidRPr="002B12AD">
              <w:rPr>
                <w:b/>
                <w:sz w:val="22"/>
                <w:szCs w:val="22"/>
              </w:rPr>
              <w:t xml:space="preserve"> </w:t>
            </w:r>
            <w:r w:rsidRPr="002B12AD">
              <w:rPr>
                <w:b/>
                <w:sz w:val="22"/>
                <w:szCs w:val="22"/>
              </w:rPr>
              <w:t>двести девяносто пять</w:t>
            </w:r>
            <w:r w:rsidR="00E07A26" w:rsidRPr="002B12AD">
              <w:rPr>
                <w:b/>
                <w:sz w:val="22"/>
                <w:szCs w:val="22"/>
              </w:rPr>
              <w:t xml:space="preserve"> рублей </w:t>
            </w:r>
            <w:r w:rsidRPr="002B12AD">
              <w:rPr>
                <w:b/>
                <w:sz w:val="22"/>
                <w:szCs w:val="22"/>
              </w:rPr>
              <w:t>45</w:t>
            </w:r>
            <w:r w:rsidR="00E07A26" w:rsidRPr="002B12AD">
              <w:rPr>
                <w:b/>
                <w:sz w:val="22"/>
                <w:szCs w:val="22"/>
              </w:rPr>
              <w:t xml:space="preserve"> копеек)</w:t>
            </w:r>
          </w:p>
          <w:p w14:paraId="104973CA" w14:textId="323EF699" w:rsidR="00E07A26" w:rsidRPr="007A31CA" w:rsidRDefault="00E07A26" w:rsidP="00E07A26">
            <w:pPr>
              <w:pStyle w:val="aa"/>
              <w:ind w:left="0"/>
              <w:jc w:val="both"/>
              <w:rPr>
                <w:sz w:val="22"/>
                <w:szCs w:val="22"/>
              </w:rPr>
            </w:pPr>
            <w:r w:rsidRPr="007A31CA">
              <w:rPr>
                <w:sz w:val="22"/>
                <w:szCs w:val="22"/>
              </w:rPr>
              <w:t>В расчет стоимости включены все налоги и обязательные платежи; все расходы на упаковку, маркировку, транспортировку до пищеблока МАДОУ НТГО детский сад «</w:t>
            </w:r>
            <w:r w:rsidR="00FA557A">
              <w:rPr>
                <w:sz w:val="22"/>
                <w:szCs w:val="22"/>
              </w:rPr>
              <w:t>Голубок</w:t>
            </w:r>
            <w:r w:rsidRPr="007A31CA">
              <w:rPr>
                <w:sz w:val="22"/>
                <w:szCs w:val="22"/>
              </w:rPr>
              <w:t>».</w:t>
            </w:r>
          </w:p>
        </w:tc>
      </w:tr>
      <w:tr w:rsidR="00E07A26" w:rsidRPr="007A31CA" w14:paraId="53B1D34D" w14:textId="77777777" w:rsidTr="00831907">
        <w:tc>
          <w:tcPr>
            <w:tcW w:w="562" w:type="dxa"/>
          </w:tcPr>
          <w:p w14:paraId="2C87FCF2"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77FFA973" w14:textId="77777777" w:rsidR="00E07A26" w:rsidRPr="007A31CA" w:rsidRDefault="00E07A26" w:rsidP="00E07A26">
            <w:pPr>
              <w:rPr>
                <w:sz w:val="22"/>
                <w:szCs w:val="22"/>
              </w:rPr>
            </w:pPr>
            <w:r w:rsidRPr="007A31CA">
              <w:rPr>
                <w:sz w:val="22"/>
                <w:szCs w:val="22"/>
              </w:rPr>
              <w:t>Пункт 1.1.3.</w:t>
            </w:r>
          </w:p>
        </w:tc>
        <w:tc>
          <w:tcPr>
            <w:tcW w:w="2268" w:type="dxa"/>
          </w:tcPr>
          <w:p w14:paraId="2614A34E" w14:textId="77777777" w:rsidR="00E07A26" w:rsidRPr="007A31CA" w:rsidRDefault="00E07A26" w:rsidP="00E07A26">
            <w:pPr>
              <w:rPr>
                <w:sz w:val="22"/>
                <w:szCs w:val="22"/>
              </w:rPr>
            </w:pPr>
            <w:r w:rsidRPr="007A31CA">
              <w:rPr>
                <w:sz w:val="22"/>
                <w:szCs w:val="22"/>
              </w:rPr>
              <w:t>Наименование валюты</w:t>
            </w:r>
          </w:p>
        </w:tc>
        <w:tc>
          <w:tcPr>
            <w:tcW w:w="6095" w:type="dxa"/>
          </w:tcPr>
          <w:p w14:paraId="00C9AB00" w14:textId="77777777" w:rsidR="00E07A26" w:rsidRPr="007A31CA" w:rsidRDefault="00E07A26" w:rsidP="00E07A26">
            <w:pPr>
              <w:pStyle w:val="aa"/>
              <w:ind w:left="0"/>
              <w:jc w:val="both"/>
              <w:rPr>
                <w:sz w:val="22"/>
                <w:szCs w:val="22"/>
              </w:rPr>
            </w:pPr>
            <w:r w:rsidRPr="007A31CA">
              <w:rPr>
                <w:sz w:val="22"/>
                <w:szCs w:val="22"/>
              </w:rPr>
              <w:t>Российский рубль</w:t>
            </w:r>
          </w:p>
        </w:tc>
      </w:tr>
      <w:tr w:rsidR="00E07A26" w:rsidRPr="007A31CA" w14:paraId="0D7A36F3" w14:textId="77777777" w:rsidTr="00831907">
        <w:tc>
          <w:tcPr>
            <w:tcW w:w="562" w:type="dxa"/>
          </w:tcPr>
          <w:p w14:paraId="68040292"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7CE378EC" w14:textId="77777777" w:rsidR="00E07A26" w:rsidRPr="007A31CA" w:rsidRDefault="00E07A26" w:rsidP="00E07A26">
            <w:pPr>
              <w:rPr>
                <w:sz w:val="22"/>
                <w:szCs w:val="22"/>
              </w:rPr>
            </w:pPr>
            <w:r w:rsidRPr="007A31CA">
              <w:rPr>
                <w:sz w:val="22"/>
                <w:szCs w:val="22"/>
              </w:rPr>
              <w:t>Пункт 1.1.3.</w:t>
            </w:r>
          </w:p>
        </w:tc>
        <w:tc>
          <w:tcPr>
            <w:tcW w:w="2268" w:type="dxa"/>
          </w:tcPr>
          <w:p w14:paraId="3DA2E66D" w14:textId="77777777" w:rsidR="00E07A26" w:rsidRPr="007A31CA" w:rsidRDefault="00E07A26" w:rsidP="00E07A26">
            <w:pPr>
              <w:rPr>
                <w:sz w:val="22"/>
                <w:szCs w:val="22"/>
              </w:rPr>
            </w:pPr>
            <w:r w:rsidRPr="007A31CA">
              <w:rPr>
                <w:sz w:val="22"/>
                <w:szCs w:val="22"/>
              </w:rPr>
              <w:t>Код валюты (цифровой/ буквенный)</w:t>
            </w:r>
          </w:p>
        </w:tc>
        <w:tc>
          <w:tcPr>
            <w:tcW w:w="6095" w:type="dxa"/>
          </w:tcPr>
          <w:p w14:paraId="2D6EC4A2" w14:textId="77777777" w:rsidR="00E07A26" w:rsidRPr="007A31CA" w:rsidRDefault="00E07A26" w:rsidP="00E07A26">
            <w:pPr>
              <w:pStyle w:val="aa"/>
              <w:ind w:left="0"/>
              <w:jc w:val="both"/>
              <w:rPr>
                <w:sz w:val="22"/>
                <w:szCs w:val="22"/>
              </w:rPr>
            </w:pPr>
            <w:r w:rsidRPr="007A31CA">
              <w:rPr>
                <w:sz w:val="22"/>
                <w:szCs w:val="22"/>
              </w:rPr>
              <w:t>643/RUB</w:t>
            </w:r>
          </w:p>
        </w:tc>
      </w:tr>
      <w:tr w:rsidR="00E07A26" w:rsidRPr="007A31CA" w14:paraId="0E5C2037" w14:textId="77777777" w:rsidTr="00831907">
        <w:tc>
          <w:tcPr>
            <w:tcW w:w="562" w:type="dxa"/>
          </w:tcPr>
          <w:p w14:paraId="249AAF51"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5D448240" w14:textId="77777777" w:rsidR="00E07A26" w:rsidRPr="007A31CA" w:rsidRDefault="00E07A26" w:rsidP="00E07A26">
            <w:pPr>
              <w:jc w:val="both"/>
              <w:rPr>
                <w:sz w:val="22"/>
                <w:szCs w:val="22"/>
              </w:rPr>
            </w:pPr>
            <w:r w:rsidRPr="007A31CA">
              <w:rPr>
                <w:sz w:val="22"/>
                <w:szCs w:val="22"/>
              </w:rPr>
              <w:t>Пункт 1.1.4.</w:t>
            </w:r>
          </w:p>
        </w:tc>
        <w:tc>
          <w:tcPr>
            <w:tcW w:w="2268" w:type="dxa"/>
          </w:tcPr>
          <w:p w14:paraId="2845CA90" w14:textId="77777777" w:rsidR="00E07A26" w:rsidRPr="007A31CA" w:rsidRDefault="00E07A26" w:rsidP="00E07A26">
            <w:pPr>
              <w:jc w:val="both"/>
              <w:rPr>
                <w:sz w:val="22"/>
                <w:szCs w:val="22"/>
              </w:rPr>
            </w:pPr>
            <w:r w:rsidRPr="007A31CA">
              <w:rPr>
                <w:sz w:val="22"/>
                <w:szCs w:val="22"/>
              </w:rPr>
              <w:t>Форма, сроки и порядок оплаты услуг</w:t>
            </w:r>
          </w:p>
        </w:tc>
        <w:tc>
          <w:tcPr>
            <w:tcW w:w="6095" w:type="dxa"/>
          </w:tcPr>
          <w:p w14:paraId="1878ACB7" w14:textId="77777777" w:rsidR="00E07A26" w:rsidRPr="007A31CA" w:rsidRDefault="00E07A26" w:rsidP="00E07A26">
            <w:pPr>
              <w:ind w:right="281"/>
              <w:jc w:val="both"/>
              <w:rPr>
                <w:sz w:val="22"/>
                <w:szCs w:val="22"/>
              </w:rPr>
            </w:pPr>
            <w:r w:rsidRPr="007A31CA">
              <w:rPr>
                <w:b/>
                <w:sz w:val="22"/>
                <w:szCs w:val="22"/>
              </w:rPr>
              <w:t>Форма, сроки и порядок оплаты:</w:t>
            </w:r>
            <w:r w:rsidRPr="007A31CA">
              <w:rPr>
                <w:sz w:val="22"/>
                <w:szCs w:val="22"/>
              </w:rPr>
              <w:t xml:space="preserve"> Безналичная форма оплаты.</w:t>
            </w:r>
          </w:p>
          <w:p w14:paraId="68869702" w14:textId="029A0863" w:rsidR="00E07A26" w:rsidRPr="007A31CA" w:rsidRDefault="00E07A26" w:rsidP="00E07A26">
            <w:pPr>
              <w:jc w:val="both"/>
              <w:rPr>
                <w:sz w:val="22"/>
                <w:szCs w:val="22"/>
              </w:rPr>
            </w:pPr>
            <w:r w:rsidRPr="007A31CA">
              <w:rPr>
                <w:rFonts w:cs="Times New Roman"/>
                <w:b/>
                <w:sz w:val="22"/>
                <w:szCs w:val="22"/>
              </w:rPr>
              <w:t xml:space="preserve">Оплата товара: </w:t>
            </w:r>
            <w:r w:rsidRPr="007A31CA">
              <w:rPr>
                <w:sz w:val="22"/>
                <w:szCs w:val="22"/>
              </w:rPr>
              <w:t xml:space="preserve">Оплата производится безналичным путем перечисления денежных средств на расчетный счет Поставщика в течение 30 дней с момента поступления продукции на склад </w:t>
            </w:r>
            <w:r w:rsidR="00827DCE">
              <w:rPr>
                <w:sz w:val="22"/>
                <w:szCs w:val="22"/>
              </w:rPr>
              <w:t>Заказчика</w:t>
            </w:r>
            <w:r w:rsidRPr="007A31CA">
              <w:rPr>
                <w:sz w:val="22"/>
                <w:szCs w:val="22"/>
              </w:rPr>
              <w:t>, согласно выставленным счетам-фактурам</w:t>
            </w:r>
          </w:p>
        </w:tc>
      </w:tr>
      <w:tr w:rsidR="00E07A26" w:rsidRPr="007A31CA" w14:paraId="5B299EFC" w14:textId="77777777" w:rsidTr="00831907">
        <w:tc>
          <w:tcPr>
            <w:tcW w:w="562" w:type="dxa"/>
          </w:tcPr>
          <w:p w14:paraId="7F4C9473"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37E80201" w14:textId="77777777" w:rsidR="00E07A26" w:rsidRPr="007A31CA" w:rsidRDefault="00E07A26" w:rsidP="00E07A26">
            <w:pPr>
              <w:jc w:val="both"/>
              <w:rPr>
                <w:sz w:val="22"/>
                <w:szCs w:val="22"/>
              </w:rPr>
            </w:pPr>
          </w:p>
        </w:tc>
        <w:tc>
          <w:tcPr>
            <w:tcW w:w="2268" w:type="dxa"/>
          </w:tcPr>
          <w:p w14:paraId="5AA1AE83" w14:textId="77777777" w:rsidR="00E07A26" w:rsidRPr="007A31CA" w:rsidRDefault="00E07A26" w:rsidP="00E07A26">
            <w:pPr>
              <w:jc w:val="both"/>
              <w:rPr>
                <w:sz w:val="22"/>
                <w:szCs w:val="22"/>
              </w:rPr>
            </w:pPr>
            <w:r w:rsidRPr="007A31CA">
              <w:rPr>
                <w:sz w:val="22"/>
                <w:szCs w:val="22"/>
              </w:rPr>
              <w:t>Форма, порядок, даты начала и окончания срока предоставления участникам закупки разъяснений положений документации о закупке</w:t>
            </w:r>
          </w:p>
        </w:tc>
        <w:tc>
          <w:tcPr>
            <w:tcW w:w="6095" w:type="dxa"/>
          </w:tcPr>
          <w:p w14:paraId="07B0C2BE" w14:textId="1B87A85F" w:rsidR="00E07A26" w:rsidRPr="001B2782" w:rsidRDefault="00E07A26" w:rsidP="00E07A26">
            <w:pPr>
              <w:jc w:val="both"/>
              <w:rPr>
                <w:rFonts w:eastAsia="Calibri"/>
                <w:sz w:val="22"/>
                <w:szCs w:val="22"/>
              </w:rPr>
            </w:pPr>
            <w:r w:rsidRPr="001B2782">
              <w:rPr>
                <w:rFonts w:eastAsia="Calibri"/>
                <w:b/>
                <w:sz w:val="22"/>
                <w:szCs w:val="22"/>
              </w:rPr>
              <w:t>Дата начала</w:t>
            </w:r>
            <w:r w:rsidRPr="001B2782">
              <w:rPr>
                <w:rFonts w:eastAsia="Calibri"/>
                <w:sz w:val="22"/>
                <w:szCs w:val="22"/>
              </w:rPr>
              <w:t xml:space="preserve"> срока предоставления участникам закупки разъяснений положений документации о закупке – день размещения на официальном сайте извещения о проведении закупки и документации о закупке </w:t>
            </w:r>
            <w:r w:rsidR="00537D71" w:rsidRPr="001B2782">
              <w:rPr>
                <w:rFonts w:eastAsia="Calibri"/>
                <w:b/>
                <w:sz w:val="22"/>
                <w:szCs w:val="22"/>
              </w:rPr>
              <w:t>29</w:t>
            </w:r>
            <w:r w:rsidRPr="001B2782">
              <w:rPr>
                <w:rFonts w:eastAsia="Calibri"/>
                <w:b/>
                <w:sz w:val="22"/>
                <w:szCs w:val="22"/>
              </w:rPr>
              <w:t>.11.20</w:t>
            </w:r>
            <w:r w:rsidR="00537D71" w:rsidRPr="001B2782">
              <w:rPr>
                <w:rFonts w:eastAsia="Calibri"/>
                <w:b/>
                <w:sz w:val="22"/>
                <w:szCs w:val="22"/>
              </w:rPr>
              <w:t>24</w:t>
            </w:r>
            <w:r w:rsidRPr="001B2782">
              <w:rPr>
                <w:rFonts w:eastAsia="Calibri"/>
                <w:b/>
                <w:sz w:val="22"/>
                <w:szCs w:val="22"/>
              </w:rPr>
              <w:t xml:space="preserve"> г.</w:t>
            </w:r>
          </w:p>
          <w:p w14:paraId="232B9CC3" w14:textId="77777777" w:rsidR="00E07A26" w:rsidRPr="001B2782" w:rsidRDefault="00E07A26" w:rsidP="00E07A26">
            <w:pPr>
              <w:pStyle w:val="aa"/>
              <w:ind w:left="0"/>
              <w:rPr>
                <w:b/>
                <w:sz w:val="22"/>
                <w:szCs w:val="22"/>
              </w:rPr>
            </w:pPr>
            <w:r w:rsidRPr="001B2782">
              <w:rPr>
                <w:rFonts w:cs="Times New Roman"/>
                <w:b/>
                <w:sz w:val="22"/>
                <w:szCs w:val="22"/>
              </w:rPr>
              <w:t>Дата окончания</w:t>
            </w:r>
            <w:r w:rsidRPr="001B2782">
              <w:rPr>
                <w:rFonts w:cs="Times New Roman"/>
                <w:sz w:val="22"/>
                <w:szCs w:val="22"/>
              </w:rPr>
              <w:t xml:space="preserve"> срока предоставления участникам закупки разъяснений положений документации о закупке – </w:t>
            </w:r>
            <w:r w:rsidRPr="001B2782">
              <w:rPr>
                <w:rFonts w:cs="Times New Roman"/>
                <w:b/>
                <w:sz w:val="22"/>
                <w:szCs w:val="22"/>
              </w:rPr>
              <w:t>за 3 (три) дня до срока окончания подачи заявок.</w:t>
            </w:r>
          </w:p>
        </w:tc>
      </w:tr>
      <w:tr w:rsidR="00E07A26" w:rsidRPr="007A31CA" w14:paraId="1254B6AB" w14:textId="77777777" w:rsidTr="00831907">
        <w:tc>
          <w:tcPr>
            <w:tcW w:w="562" w:type="dxa"/>
          </w:tcPr>
          <w:p w14:paraId="66C50196"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2EDAC1BE" w14:textId="77777777" w:rsidR="00E07A26" w:rsidRPr="007A31CA" w:rsidRDefault="00E07A26" w:rsidP="00E07A26">
            <w:pPr>
              <w:jc w:val="both"/>
              <w:rPr>
                <w:sz w:val="22"/>
                <w:szCs w:val="22"/>
              </w:rPr>
            </w:pPr>
            <w:r w:rsidRPr="007A31CA">
              <w:rPr>
                <w:sz w:val="22"/>
                <w:szCs w:val="22"/>
              </w:rPr>
              <w:t>Пункт 1.3.2.</w:t>
            </w:r>
          </w:p>
        </w:tc>
        <w:tc>
          <w:tcPr>
            <w:tcW w:w="2268" w:type="dxa"/>
          </w:tcPr>
          <w:p w14:paraId="19475F3B" w14:textId="77777777" w:rsidR="00E07A26" w:rsidRPr="007A31CA" w:rsidRDefault="00E07A26" w:rsidP="00E07A26">
            <w:pPr>
              <w:jc w:val="both"/>
              <w:rPr>
                <w:sz w:val="22"/>
                <w:szCs w:val="22"/>
              </w:rPr>
            </w:pPr>
            <w:r w:rsidRPr="007A31CA">
              <w:rPr>
                <w:sz w:val="22"/>
                <w:szCs w:val="22"/>
              </w:rPr>
              <w:t xml:space="preserve">Требования к содержанию документов, входящих в состав котировочной заявки </w:t>
            </w:r>
          </w:p>
        </w:tc>
        <w:tc>
          <w:tcPr>
            <w:tcW w:w="6095" w:type="dxa"/>
          </w:tcPr>
          <w:p w14:paraId="621D1FAA" w14:textId="77777777" w:rsidR="00E07A26" w:rsidRPr="001B2782" w:rsidRDefault="00E07A26" w:rsidP="00E07A26">
            <w:pPr>
              <w:pStyle w:val="aa"/>
              <w:ind w:left="0"/>
              <w:jc w:val="both"/>
              <w:rPr>
                <w:sz w:val="22"/>
                <w:szCs w:val="22"/>
              </w:rPr>
            </w:pPr>
            <w:r w:rsidRPr="001B2782">
              <w:rPr>
                <w:sz w:val="22"/>
                <w:szCs w:val="22"/>
              </w:rPr>
              <w:t>Котировочная заявка должна содержать документы, предусмотренные п. 1.3.2. настоящего извещения о проведении закупки.</w:t>
            </w:r>
          </w:p>
        </w:tc>
      </w:tr>
      <w:tr w:rsidR="00E07A26" w:rsidRPr="007A31CA" w14:paraId="3439989B" w14:textId="77777777" w:rsidTr="00831907">
        <w:tc>
          <w:tcPr>
            <w:tcW w:w="562" w:type="dxa"/>
          </w:tcPr>
          <w:p w14:paraId="56F085E7"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644DC934" w14:textId="77777777" w:rsidR="00E07A26" w:rsidRPr="007A31CA" w:rsidRDefault="00E07A26" w:rsidP="00E07A26">
            <w:pPr>
              <w:jc w:val="both"/>
              <w:rPr>
                <w:sz w:val="22"/>
                <w:szCs w:val="22"/>
              </w:rPr>
            </w:pPr>
            <w:r w:rsidRPr="007A31CA">
              <w:rPr>
                <w:sz w:val="22"/>
                <w:szCs w:val="22"/>
              </w:rPr>
              <w:t>Пункт 1.4.1.</w:t>
            </w:r>
          </w:p>
        </w:tc>
        <w:tc>
          <w:tcPr>
            <w:tcW w:w="2268" w:type="dxa"/>
          </w:tcPr>
          <w:p w14:paraId="172CCB60" w14:textId="77777777" w:rsidR="00E07A26" w:rsidRPr="007A31CA" w:rsidRDefault="00E07A26" w:rsidP="00E07A26">
            <w:pPr>
              <w:jc w:val="both"/>
              <w:rPr>
                <w:sz w:val="22"/>
                <w:szCs w:val="22"/>
              </w:rPr>
            </w:pPr>
            <w:r w:rsidRPr="007A31CA">
              <w:rPr>
                <w:sz w:val="22"/>
                <w:szCs w:val="22"/>
              </w:rPr>
              <w:t xml:space="preserve">Дата начала срока подачи котировочных заявок </w:t>
            </w:r>
          </w:p>
        </w:tc>
        <w:tc>
          <w:tcPr>
            <w:tcW w:w="6095" w:type="dxa"/>
          </w:tcPr>
          <w:p w14:paraId="2C82E28A" w14:textId="5B02B6B6" w:rsidR="00E07A26" w:rsidRPr="001B2782" w:rsidRDefault="00E07A26" w:rsidP="00E07A26">
            <w:pPr>
              <w:pStyle w:val="aa"/>
              <w:ind w:left="0"/>
              <w:jc w:val="both"/>
              <w:rPr>
                <w:sz w:val="22"/>
                <w:szCs w:val="22"/>
              </w:rPr>
            </w:pPr>
            <w:r w:rsidRPr="001B2782">
              <w:rPr>
                <w:b/>
                <w:sz w:val="22"/>
                <w:szCs w:val="22"/>
              </w:rPr>
              <w:t>29.11.20</w:t>
            </w:r>
            <w:r w:rsidR="00537D71" w:rsidRPr="001B2782">
              <w:rPr>
                <w:b/>
                <w:sz w:val="22"/>
                <w:szCs w:val="22"/>
              </w:rPr>
              <w:t>24</w:t>
            </w:r>
            <w:r w:rsidRPr="001B2782">
              <w:rPr>
                <w:b/>
                <w:sz w:val="22"/>
                <w:szCs w:val="22"/>
              </w:rPr>
              <w:t xml:space="preserve"> г.</w:t>
            </w:r>
          </w:p>
        </w:tc>
      </w:tr>
      <w:tr w:rsidR="00E07A26" w:rsidRPr="007A31CA" w14:paraId="124F1600" w14:textId="77777777" w:rsidTr="00831907">
        <w:tc>
          <w:tcPr>
            <w:tcW w:w="562" w:type="dxa"/>
          </w:tcPr>
          <w:p w14:paraId="20A04F4C"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410EDA0C" w14:textId="77777777" w:rsidR="00E07A26" w:rsidRPr="007A31CA" w:rsidRDefault="00E07A26" w:rsidP="00E07A26">
            <w:pPr>
              <w:jc w:val="both"/>
              <w:rPr>
                <w:sz w:val="22"/>
                <w:szCs w:val="22"/>
              </w:rPr>
            </w:pPr>
            <w:r w:rsidRPr="007A31CA">
              <w:rPr>
                <w:sz w:val="22"/>
                <w:szCs w:val="22"/>
              </w:rPr>
              <w:t>Пункт 1.4.1.</w:t>
            </w:r>
          </w:p>
        </w:tc>
        <w:tc>
          <w:tcPr>
            <w:tcW w:w="2268" w:type="dxa"/>
          </w:tcPr>
          <w:p w14:paraId="71CFC41D" w14:textId="77777777" w:rsidR="00E07A26" w:rsidRPr="007A31CA" w:rsidRDefault="00E07A26" w:rsidP="00E07A26">
            <w:pPr>
              <w:jc w:val="both"/>
              <w:rPr>
                <w:sz w:val="22"/>
                <w:szCs w:val="22"/>
              </w:rPr>
            </w:pPr>
            <w:r w:rsidRPr="007A31CA">
              <w:rPr>
                <w:sz w:val="22"/>
                <w:szCs w:val="22"/>
              </w:rPr>
              <w:t>Дата и время окончания срока подачи заявок на участие в закупке</w:t>
            </w:r>
          </w:p>
        </w:tc>
        <w:tc>
          <w:tcPr>
            <w:tcW w:w="6095" w:type="dxa"/>
          </w:tcPr>
          <w:p w14:paraId="4AA390DC" w14:textId="5244B26E" w:rsidR="00E07A26" w:rsidRPr="001B2782" w:rsidRDefault="00E07A26" w:rsidP="00E07A26">
            <w:pPr>
              <w:widowControl w:val="0"/>
              <w:rPr>
                <w:b/>
                <w:sz w:val="22"/>
                <w:szCs w:val="22"/>
              </w:rPr>
            </w:pPr>
            <w:r w:rsidRPr="001B2782">
              <w:rPr>
                <w:b/>
                <w:sz w:val="22"/>
                <w:szCs w:val="22"/>
              </w:rPr>
              <w:t>06.12.20</w:t>
            </w:r>
            <w:r w:rsidR="00537D71" w:rsidRPr="001B2782">
              <w:rPr>
                <w:b/>
                <w:sz w:val="22"/>
                <w:szCs w:val="22"/>
              </w:rPr>
              <w:t>24</w:t>
            </w:r>
            <w:r w:rsidRPr="001B2782">
              <w:rPr>
                <w:b/>
                <w:sz w:val="22"/>
                <w:szCs w:val="22"/>
              </w:rPr>
              <w:t xml:space="preserve"> г. в </w:t>
            </w:r>
            <w:r w:rsidR="00537D71" w:rsidRPr="001B2782">
              <w:rPr>
                <w:b/>
                <w:sz w:val="22"/>
                <w:szCs w:val="22"/>
              </w:rPr>
              <w:t>22</w:t>
            </w:r>
            <w:r w:rsidRPr="001B2782">
              <w:rPr>
                <w:b/>
                <w:sz w:val="22"/>
                <w:szCs w:val="22"/>
              </w:rPr>
              <w:t>:00 минут (по местному времени)</w:t>
            </w:r>
          </w:p>
          <w:p w14:paraId="7FF9195E" w14:textId="77777777" w:rsidR="00E07A26" w:rsidRPr="001B2782" w:rsidRDefault="00E07A26" w:rsidP="00E07A26">
            <w:pPr>
              <w:pStyle w:val="aa"/>
              <w:ind w:left="0"/>
              <w:jc w:val="both"/>
              <w:rPr>
                <w:sz w:val="22"/>
                <w:szCs w:val="22"/>
              </w:rPr>
            </w:pPr>
          </w:p>
        </w:tc>
      </w:tr>
      <w:tr w:rsidR="00E07A26" w:rsidRPr="007A31CA" w14:paraId="15A21562" w14:textId="77777777" w:rsidTr="00831907">
        <w:tc>
          <w:tcPr>
            <w:tcW w:w="562" w:type="dxa"/>
          </w:tcPr>
          <w:p w14:paraId="7F0BB25F"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7EC6E570" w14:textId="77777777" w:rsidR="00E07A26" w:rsidRPr="007A31CA" w:rsidRDefault="00E07A26" w:rsidP="00E07A26">
            <w:pPr>
              <w:jc w:val="both"/>
              <w:rPr>
                <w:sz w:val="22"/>
                <w:szCs w:val="22"/>
              </w:rPr>
            </w:pPr>
            <w:r w:rsidRPr="007A31CA">
              <w:rPr>
                <w:sz w:val="22"/>
                <w:szCs w:val="22"/>
              </w:rPr>
              <w:t>Пункт 1.4.1.</w:t>
            </w:r>
          </w:p>
        </w:tc>
        <w:tc>
          <w:tcPr>
            <w:tcW w:w="2268" w:type="dxa"/>
          </w:tcPr>
          <w:p w14:paraId="2F5CEE81" w14:textId="77777777" w:rsidR="00E07A26" w:rsidRPr="007A31CA" w:rsidRDefault="00E07A26" w:rsidP="00E07A26">
            <w:pPr>
              <w:jc w:val="both"/>
              <w:rPr>
                <w:sz w:val="22"/>
                <w:szCs w:val="22"/>
              </w:rPr>
            </w:pPr>
            <w:r w:rsidRPr="007A31CA">
              <w:rPr>
                <w:sz w:val="22"/>
                <w:szCs w:val="22"/>
              </w:rPr>
              <w:t>Место подачи котировочных заявок</w:t>
            </w:r>
          </w:p>
        </w:tc>
        <w:tc>
          <w:tcPr>
            <w:tcW w:w="6095" w:type="dxa"/>
          </w:tcPr>
          <w:p w14:paraId="1B36853C" w14:textId="77777777" w:rsidR="00E07A26" w:rsidRPr="001B2782" w:rsidRDefault="00E07A26" w:rsidP="00E07A26">
            <w:pPr>
              <w:pStyle w:val="ae"/>
              <w:spacing w:before="0" w:beforeAutospacing="0" w:after="0" w:afterAutospacing="0"/>
              <w:jc w:val="both"/>
              <w:rPr>
                <w:sz w:val="22"/>
                <w:szCs w:val="22"/>
              </w:rPr>
            </w:pPr>
            <w:r w:rsidRPr="001B2782">
              <w:rPr>
                <w:sz w:val="22"/>
                <w:szCs w:val="22"/>
              </w:rPr>
              <w:t>Котировочные заявки на участие в закупке направляются в личном кабинете ЭТП</w:t>
            </w:r>
          </w:p>
        </w:tc>
      </w:tr>
      <w:tr w:rsidR="00E07A26" w:rsidRPr="007A31CA" w14:paraId="4D741CF4" w14:textId="77777777" w:rsidTr="00831907">
        <w:tc>
          <w:tcPr>
            <w:tcW w:w="562" w:type="dxa"/>
          </w:tcPr>
          <w:p w14:paraId="061B0821"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56137DF4" w14:textId="77777777" w:rsidR="00E07A26" w:rsidRPr="007A31CA" w:rsidRDefault="00E07A26" w:rsidP="00E07A26">
            <w:pPr>
              <w:jc w:val="both"/>
              <w:rPr>
                <w:sz w:val="22"/>
                <w:szCs w:val="22"/>
              </w:rPr>
            </w:pPr>
            <w:r w:rsidRPr="007A31CA">
              <w:rPr>
                <w:sz w:val="22"/>
                <w:szCs w:val="22"/>
              </w:rPr>
              <w:t>Пункт 1.4.2.</w:t>
            </w:r>
          </w:p>
        </w:tc>
        <w:tc>
          <w:tcPr>
            <w:tcW w:w="2268" w:type="dxa"/>
          </w:tcPr>
          <w:p w14:paraId="44D3DAAC" w14:textId="77777777" w:rsidR="00E07A26" w:rsidRPr="007A31CA" w:rsidRDefault="00E07A26" w:rsidP="00E07A26">
            <w:pPr>
              <w:jc w:val="both"/>
              <w:rPr>
                <w:sz w:val="22"/>
                <w:szCs w:val="22"/>
              </w:rPr>
            </w:pPr>
            <w:r w:rsidRPr="007A31CA">
              <w:rPr>
                <w:sz w:val="22"/>
                <w:szCs w:val="22"/>
              </w:rPr>
              <w:t>Срок отзыва котировочных заявок</w:t>
            </w:r>
          </w:p>
        </w:tc>
        <w:tc>
          <w:tcPr>
            <w:tcW w:w="6095" w:type="dxa"/>
          </w:tcPr>
          <w:p w14:paraId="0E78DAF2" w14:textId="77777777" w:rsidR="00E07A26" w:rsidRPr="001B2782" w:rsidRDefault="00E07A26" w:rsidP="00E07A26">
            <w:pPr>
              <w:pStyle w:val="aa"/>
              <w:ind w:left="0"/>
              <w:jc w:val="both"/>
              <w:rPr>
                <w:sz w:val="22"/>
                <w:szCs w:val="22"/>
              </w:rPr>
            </w:pPr>
            <w:r w:rsidRPr="001B2782">
              <w:rPr>
                <w:sz w:val="22"/>
                <w:szCs w:val="22"/>
              </w:rPr>
              <w:t>Участник закупки, подавший котировочную заявку, вправе отозвать ее до окончания срока подачи котировочных заявок, направив оператору ЭТП соответствующее уведомление.</w:t>
            </w:r>
          </w:p>
        </w:tc>
      </w:tr>
      <w:tr w:rsidR="00E07A26" w:rsidRPr="007A31CA" w14:paraId="22F26CC9" w14:textId="77777777" w:rsidTr="00831907">
        <w:tc>
          <w:tcPr>
            <w:tcW w:w="562" w:type="dxa"/>
          </w:tcPr>
          <w:p w14:paraId="7A878877"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3C8B368A" w14:textId="77777777" w:rsidR="00E07A26" w:rsidRPr="007A31CA" w:rsidRDefault="00E07A26" w:rsidP="00E07A26">
            <w:pPr>
              <w:jc w:val="both"/>
              <w:rPr>
                <w:sz w:val="22"/>
                <w:szCs w:val="22"/>
              </w:rPr>
            </w:pPr>
            <w:r w:rsidRPr="007A31CA">
              <w:rPr>
                <w:sz w:val="22"/>
                <w:szCs w:val="22"/>
              </w:rPr>
              <w:t>Пункт 1.5.1.</w:t>
            </w:r>
          </w:p>
        </w:tc>
        <w:tc>
          <w:tcPr>
            <w:tcW w:w="2268" w:type="dxa"/>
          </w:tcPr>
          <w:p w14:paraId="43B828F8" w14:textId="77777777" w:rsidR="00E07A26" w:rsidRPr="007A31CA" w:rsidRDefault="00E07A26" w:rsidP="00E07A26">
            <w:pPr>
              <w:jc w:val="both"/>
              <w:rPr>
                <w:sz w:val="22"/>
                <w:szCs w:val="22"/>
              </w:rPr>
            </w:pPr>
            <w:r w:rsidRPr="007A31CA">
              <w:rPr>
                <w:sz w:val="22"/>
                <w:szCs w:val="22"/>
              </w:rPr>
              <w:t>Место, дата и время рассмотрения и оценки котировочных заявок</w:t>
            </w:r>
          </w:p>
        </w:tc>
        <w:tc>
          <w:tcPr>
            <w:tcW w:w="6095" w:type="dxa"/>
          </w:tcPr>
          <w:p w14:paraId="0B088DF6" w14:textId="77777777" w:rsidR="00E07A26" w:rsidRPr="001B2782" w:rsidRDefault="00E07A26" w:rsidP="00E07A26">
            <w:pPr>
              <w:pStyle w:val="aa"/>
              <w:ind w:left="0"/>
              <w:rPr>
                <w:b/>
                <w:sz w:val="22"/>
                <w:szCs w:val="22"/>
              </w:rPr>
            </w:pPr>
            <w:r w:rsidRPr="001B2782">
              <w:rPr>
                <w:sz w:val="22"/>
                <w:szCs w:val="22"/>
              </w:rPr>
              <w:t>Рассмотрение и оценка котировочных заявок состоится:</w:t>
            </w:r>
            <w:r w:rsidRPr="001B2782">
              <w:rPr>
                <w:b/>
                <w:sz w:val="22"/>
                <w:szCs w:val="22"/>
              </w:rPr>
              <w:t xml:space="preserve"> </w:t>
            </w:r>
          </w:p>
          <w:p w14:paraId="623ABE01" w14:textId="3FB64616" w:rsidR="00E07A26" w:rsidRPr="001B2782" w:rsidRDefault="00E07A26" w:rsidP="00E07A26">
            <w:pPr>
              <w:rPr>
                <w:b/>
                <w:sz w:val="22"/>
                <w:szCs w:val="22"/>
              </w:rPr>
            </w:pPr>
            <w:r w:rsidRPr="001B2782">
              <w:rPr>
                <w:b/>
                <w:sz w:val="22"/>
                <w:szCs w:val="22"/>
              </w:rPr>
              <w:t>09.</w:t>
            </w:r>
            <w:r w:rsidR="00D17603" w:rsidRPr="00D17603">
              <w:rPr>
                <w:b/>
                <w:sz w:val="22"/>
                <w:szCs w:val="22"/>
              </w:rPr>
              <w:t>12</w:t>
            </w:r>
            <w:r w:rsidRPr="001B2782">
              <w:rPr>
                <w:b/>
                <w:sz w:val="22"/>
                <w:szCs w:val="22"/>
              </w:rPr>
              <w:t>.20</w:t>
            </w:r>
            <w:r w:rsidR="00D17603" w:rsidRPr="00D17603">
              <w:rPr>
                <w:b/>
                <w:sz w:val="22"/>
                <w:szCs w:val="22"/>
              </w:rPr>
              <w:t>24</w:t>
            </w:r>
            <w:r w:rsidRPr="001B2782">
              <w:rPr>
                <w:b/>
                <w:sz w:val="22"/>
                <w:szCs w:val="22"/>
              </w:rPr>
              <w:t xml:space="preserve"> г. в 0</w:t>
            </w:r>
            <w:r w:rsidR="00537D71" w:rsidRPr="001B2782">
              <w:rPr>
                <w:b/>
                <w:sz w:val="22"/>
                <w:szCs w:val="22"/>
              </w:rPr>
              <w:t>8</w:t>
            </w:r>
            <w:r w:rsidRPr="001B2782">
              <w:rPr>
                <w:b/>
                <w:sz w:val="22"/>
                <w:szCs w:val="22"/>
              </w:rPr>
              <w:t>:00 минут (по местному времени)</w:t>
            </w:r>
          </w:p>
          <w:p w14:paraId="02980994" w14:textId="6E04A63C" w:rsidR="00E07A26" w:rsidRPr="001B2782" w:rsidRDefault="00E07A26" w:rsidP="00E07A26">
            <w:pPr>
              <w:pStyle w:val="ae"/>
              <w:spacing w:before="0" w:beforeAutospacing="0" w:after="0" w:afterAutospacing="0"/>
              <w:jc w:val="both"/>
              <w:rPr>
                <w:sz w:val="22"/>
                <w:szCs w:val="22"/>
              </w:rPr>
            </w:pPr>
            <w:r w:rsidRPr="001B2782">
              <w:rPr>
                <w:sz w:val="22"/>
                <w:szCs w:val="22"/>
              </w:rPr>
              <w:t xml:space="preserve">624222, Российская Федерация, Свердловская область, г. Нижняя Тура, ул. </w:t>
            </w:r>
            <w:r w:rsidR="00FA557A" w:rsidRPr="001B2782">
              <w:rPr>
                <w:sz w:val="22"/>
                <w:szCs w:val="22"/>
              </w:rPr>
              <w:t>Молодежная</w:t>
            </w:r>
            <w:r w:rsidRPr="001B2782">
              <w:rPr>
                <w:sz w:val="22"/>
                <w:szCs w:val="22"/>
              </w:rPr>
              <w:t xml:space="preserve">, </w:t>
            </w:r>
            <w:r w:rsidR="00FA557A" w:rsidRPr="001B2782">
              <w:rPr>
                <w:sz w:val="22"/>
                <w:szCs w:val="22"/>
              </w:rPr>
              <w:t>12</w:t>
            </w:r>
          </w:p>
          <w:p w14:paraId="1DB424BF" w14:textId="17DAF8CC" w:rsidR="00E07A26" w:rsidRPr="001B2782" w:rsidRDefault="00E07A26" w:rsidP="00E07A26">
            <w:pPr>
              <w:pStyle w:val="ae"/>
              <w:spacing w:before="0" w:beforeAutospacing="0" w:after="0" w:afterAutospacing="0"/>
              <w:jc w:val="both"/>
              <w:rPr>
                <w:sz w:val="22"/>
                <w:szCs w:val="22"/>
              </w:rPr>
            </w:pPr>
            <w:r w:rsidRPr="001B2782">
              <w:rPr>
                <w:sz w:val="22"/>
                <w:szCs w:val="22"/>
              </w:rPr>
              <w:t>Процедура проводится с учетом Положения МАДОУ НТГО детский сад «</w:t>
            </w:r>
            <w:r w:rsidR="00FA557A" w:rsidRPr="001B2782">
              <w:rPr>
                <w:sz w:val="22"/>
                <w:szCs w:val="22"/>
              </w:rPr>
              <w:t>Голубок</w:t>
            </w:r>
            <w:r w:rsidRPr="001B2782">
              <w:rPr>
                <w:sz w:val="22"/>
                <w:szCs w:val="22"/>
              </w:rPr>
              <w:t>»</w:t>
            </w:r>
          </w:p>
        </w:tc>
      </w:tr>
      <w:tr w:rsidR="00E07A26" w:rsidRPr="007A31CA" w14:paraId="63ED2C4E" w14:textId="77777777" w:rsidTr="00831907">
        <w:tc>
          <w:tcPr>
            <w:tcW w:w="562" w:type="dxa"/>
          </w:tcPr>
          <w:p w14:paraId="49442ABE"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57289F0D" w14:textId="77777777" w:rsidR="00E07A26" w:rsidRPr="007A31CA" w:rsidRDefault="00E07A26" w:rsidP="00E07A26">
            <w:pPr>
              <w:jc w:val="both"/>
              <w:rPr>
                <w:sz w:val="22"/>
                <w:szCs w:val="22"/>
              </w:rPr>
            </w:pPr>
            <w:r w:rsidRPr="007A31CA">
              <w:rPr>
                <w:sz w:val="22"/>
                <w:szCs w:val="22"/>
              </w:rPr>
              <w:t>Пункт 1.5.3.</w:t>
            </w:r>
          </w:p>
        </w:tc>
        <w:tc>
          <w:tcPr>
            <w:tcW w:w="2268" w:type="dxa"/>
          </w:tcPr>
          <w:p w14:paraId="4C6AA25E" w14:textId="77777777" w:rsidR="00E07A26" w:rsidRPr="007A31CA" w:rsidRDefault="00E07A26" w:rsidP="00E07A26">
            <w:pPr>
              <w:rPr>
                <w:sz w:val="22"/>
                <w:szCs w:val="22"/>
              </w:rPr>
            </w:pPr>
            <w:r w:rsidRPr="007A31CA">
              <w:rPr>
                <w:sz w:val="22"/>
                <w:szCs w:val="22"/>
              </w:rPr>
              <w:t>Время, дата определения победителя закупки</w:t>
            </w:r>
          </w:p>
        </w:tc>
        <w:tc>
          <w:tcPr>
            <w:tcW w:w="6095" w:type="dxa"/>
          </w:tcPr>
          <w:p w14:paraId="0CF6677F" w14:textId="675381DB" w:rsidR="00E07A26" w:rsidRPr="001B2782" w:rsidRDefault="002B12AD" w:rsidP="00E07A26">
            <w:pPr>
              <w:pStyle w:val="aa"/>
              <w:ind w:left="0"/>
              <w:rPr>
                <w:b/>
                <w:sz w:val="22"/>
                <w:szCs w:val="22"/>
              </w:rPr>
            </w:pPr>
            <w:r w:rsidRPr="001B2782">
              <w:rPr>
                <w:b/>
                <w:sz w:val="22"/>
                <w:szCs w:val="22"/>
              </w:rPr>
              <w:t>09.12.20</w:t>
            </w:r>
            <w:r w:rsidR="00D17603">
              <w:rPr>
                <w:b/>
                <w:sz w:val="22"/>
                <w:szCs w:val="22"/>
                <w:lang w:val="en-US"/>
              </w:rPr>
              <w:t>24</w:t>
            </w:r>
            <w:r w:rsidRPr="001B2782">
              <w:rPr>
                <w:b/>
                <w:sz w:val="22"/>
                <w:szCs w:val="22"/>
              </w:rPr>
              <w:t xml:space="preserve"> г. в 08:00 минут (по местному времени)</w:t>
            </w:r>
          </w:p>
        </w:tc>
      </w:tr>
      <w:tr w:rsidR="00E07A26" w:rsidRPr="007A31CA" w14:paraId="2255DD3E" w14:textId="77777777" w:rsidTr="00831907">
        <w:tc>
          <w:tcPr>
            <w:tcW w:w="562" w:type="dxa"/>
          </w:tcPr>
          <w:p w14:paraId="1CC99CE1"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7D9436D5" w14:textId="77777777" w:rsidR="00E07A26" w:rsidRPr="007A31CA" w:rsidRDefault="00E07A26" w:rsidP="00E07A26">
            <w:pPr>
              <w:jc w:val="both"/>
              <w:rPr>
                <w:sz w:val="22"/>
                <w:szCs w:val="22"/>
              </w:rPr>
            </w:pPr>
            <w:r w:rsidRPr="007A31CA">
              <w:rPr>
                <w:sz w:val="22"/>
                <w:szCs w:val="22"/>
              </w:rPr>
              <w:t>Пункт 1.5.1.</w:t>
            </w:r>
          </w:p>
        </w:tc>
        <w:tc>
          <w:tcPr>
            <w:tcW w:w="2268" w:type="dxa"/>
          </w:tcPr>
          <w:p w14:paraId="3A087414" w14:textId="77777777" w:rsidR="00E07A26" w:rsidRPr="007A31CA" w:rsidRDefault="00E07A26" w:rsidP="00E07A26">
            <w:pPr>
              <w:jc w:val="both"/>
              <w:rPr>
                <w:sz w:val="22"/>
                <w:szCs w:val="22"/>
              </w:rPr>
            </w:pPr>
            <w:r w:rsidRPr="007A31CA">
              <w:rPr>
                <w:sz w:val="22"/>
                <w:szCs w:val="22"/>
              </w:rPr>
              <w:t>Критерии оценки котировочных заявок</w:t>
            </w:r>
          </w:p>
        </w:tc>
        <w:tc>
          <w:tcPr>
            <w:tcW w:w="6095" w:type="dxa"/>
            <w:tcBorders>
              <w:top w:val="single" w:sz="4" w:space="0" w:color="auto"/>
              <w:left w:val="single" w:sz="4" w:space="0" w:color="auto"/>
              <w:bottom w:val="single" w:sz="4" w:space="0" w:color="auto"/>
              <w:right w:val="single" w:sz="4" w:space="0" w:color="auto"/>
            </w:tcBorders>
          </w:tcPr>
          <w:p w14:paraId="7159EFEA" w14:textId="77777777" w:rsidR="00E07A26" w:rsidRPr="007A31CA" w:rsidRDefault="00E07A26" w:rsidP="00E07A26">
            <w:pPr>
              <w:keepNext/>
              <w:jc w:val="both"/>
              <w:rPr>
                <w:sz w:val="22"/>
                <w:szCs w:val="22"/>
              </w:rPr>
            </w:pPr>
            <w:r w:rsidRPr="007A31CA">
              <w:rPr>
                <w:sz w:val="22"/>
                <w:szCs w:val="22"/>
              </w:rPr>
              <w:t>Наименьшая цена предложения при условии соответствия самого предложения и предлагаемого товара условиям закупки.</w:t>
            </w:r>
          </w:p>
        </w:tc>
      </w:tr>
      <w:tr w:rsidR="00E07A26" w:rsidRPr="007A31CA" w14:paraId="4D4A234E" w14:textId="77777777" w:rsidTr="00831907">
        <w:tc>
          <w:tcPr>
            <w:tcW w:w="562" w:type="dxa"/>
          </w:tcPr>
          <w:p w14:paraId="53156977"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777BE12E" w14:textId="77777777" w:rsidR="00E07A26" w:rsidRPr="007A31CA" w:rsidRDefault="00E07A26" w:rsidP="00E07A26">
            <w:pPr>
              <w:jc w:val="both"/>
              <w:rPr>
                <w:sz w:val="22"/>
                <w:szCs w:val="22"/>
              </w:rPr>
            </w:pPr>
            <w:r w:rsidRPr="007A31CA">
              <w:rPr>
                <w:sz w:val="22"/>
                <w:szCs w:val="22"/>
              </w:rPr>
              <w:t>Пункт 1.5.5.</w:t>
            </w:r>
          </w:p>
        </w:tc>
        <w:tc>
          <w:tcPr>
            <w:tcW w:w="2268" w:type="dxa"/>
          </w:tcPr>
          <w:p w14:paraId="667A9194" w14:textId="77777777" w:rsidR="00E07A26" w:rsidRPr="007A31CA" w:rsidRDefault="00E07A26" w:rsidP="00E07A26">
            <w:pPr>
              <w:jc w:val="both"/>
              <w:rPr>
                <w:sz w:val="22"/>
                <w:szCs w:val="22"/>
              </w:rPr>
            </w:pPr>
            <w:r w:rsidRPr="007A31CA">
              <w:rPr>
                <w:sz w:val="22"/>
                <w:szCs w:val="22"/>
              </w:rPr>
              <w:t>Срок заключения договора</w:t>
            </w:r>
          </w:p>
        </w:tc>
        <w:tc>
          <w:tcPr>
            <w:tcW w:w="6095" w:type="dxa"/>
            <w:tcBorders>
              <w:top w:val="single" w:sz="4" w:space="0" w:color="auto"/>
              <w:left w:val="single" w:sz="4" w:space="0" w:color="auto"/>
              <w:bottom w:val="single" w:sz="4" w:space="0" w:color="auto"/>
              <w:right w:val="single" w:sz="4" w:space="0" w:color="auto"/>
            </w:tcBorders>
          </w:tcPr>
          <w:p w14:paraId="072FBBF4" w14:textId="77777777" w:rsidR="00E07A26" w:rsidRPr="007A31CA" w:rsidRDefault="00E07A26" w:rsidP="00E07A26">
            <w:pPr>
              <w:keepNext/>
              <w:jc w:val="both"/>
              <w:rPr>
                <w:sz w:val="22"/>
                <w:szCs w:val="22"/>
              </w:rPr>
            </w:pPr>
            <w:r w:rsidRPr="007A31CA">
              <w:rPr>
                <w:rFonts w:eastAsiaTheme="minorHAnsi"/>
                <w:sz w:val="22"/>
                <w:szCs w:val="22"/>
              </w:rPr>
              <w:t>Не ранее 10 дней и не позднее 20 дней с момента размещения в установленном порядке итогового протокола.</w:t>
            </w:r>
          </w:p>
        </w:tc>
      </w:tr>
      <w:tr w:rsidR="00E07A26" w:rsidRPr="007A31CA" w14:paraId="18B22A86" w14:textId="77777777" w:rsidTr="00831907">
        <w:tc>
          <w:tcPr>
            <w:tcW w:w="562" w:type="dxa"/>
          </w:tcPr>
          <w:p w14:paraId="303952DC"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222C8E80" w14:textId="77777777" w:rsidR="00E07A26" w:rsidRPr="007A31CA" w:rsidRDefault="00E07A26" w:rsidP="00E07A26">
            <w:pPr>
              <w:jc w:val="both"/>
              <w:rPr>
                <w:sz w:val="22"/>
                <w:szCs w:val="22"/>
              </w:rPr>
            </w:pPr>
            <w:r w:rsidRPr="007A31CA">
              <w:rPr>
                <w:sz w:val="22"/>
                <w:szCs w:val="22"/>
              </w:rPr>
              <w:t xml:space="preserve">Пункт 1.2.6. </w:t>
            </w:r>
          </w:p>
        </w:tc>
        <w:tc>
          <w:tcPr>
            <w:tcW w:w="2268" w:type="dxa"/>
          </w:tcPr>
          <w:p w14:paraId="22639068" w14:textId="77777777" w:rsidR="00E07A26" w:rsidRPr="007A31CA" w:rsidRDefault="00E07A26" w:rsidP="00E07A26">
            <w:pPr>
              <w:rPr>
                <w:sz w:val="22"/>
                <w:szCs w:val="22"/>
              </w:rPr>
            </w:pPr>
            <w:r w:rsidRPr="007A31CA">
              <w:rPr>
                <w:sz w:val="22"/>
                <w:szCs w:val="22"/>
              </w:rPr>
              <w:t>Приоритет товаров российского происхождения, работ, услуг, выполняемых, оказываемых российскими лицами</w:t>
            </w:r>
          </w:p>
        </w:tc>
        <w:tc>
          <w:tcPr>
            <w:tcW w:w="6095" w:type="dxa"/>
            <w:tcBorders>
              <w:top w:val="single" w:sz="4" w:space="0" w:color="auto"/>
              <w:left w:val="single" w:sz="4" w:space="0" w:color="auto"/>
              <w:bottom w:val="single" w:sz="4" w:space="0" w:color="auto"/>
              <w:right w:val="single" w:sz="4" w:space="0" w:color="auto"/>
            </w:tcBorders>
          </w:tcPr>
          <w:p w14:paraId="60A79955" w14:textId="77777777" w:rsidR="00E07A26" w:rsidRPr="007A31CA" w:rsidRDefault="00E07A26" w:rsidP="00E07A26">
            <w:pPr>
              <w:keepNext/>
              <w:jc w:val="both"/>
              <w:rPr>
                <w:rFonts w:eastAsiaTheme="minorHAnsi"/>
                <w:sz w:val="22"/>
                <w:szCs w:val="22"/>
              </w:rPr>
            </w:pPr>
            <w:r w:rsidRPr="007A31CA">
              <w:rPr>
                <w:rFonts w:eastAsiaTheme="minorHAnsi"/>
                <w:sz w:val="22"/>
                <w:szCs w:val="22"/>
              </w:rPr>
              <w:t>Предоставляется</w:t>
            </w:r>
          </w:p>
        </w:tc>
      </w:tr>
      <w:tr w:rsidR="00E07A26" w:rsidRPr="007A31CA" w14:paraId="7B155FEB" w14:textId="77777777" w:rsidTr="00831907">
        <w:tc>
          <w:tcPr>
            <w:tcW w:w="562" w:type="dxa"/>
          </w:tcPr>
          <w:p w14:paraId="06160597"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15E11A18" w14:textId="77777777" w:rsidR="00E07A26" w:rsidRPr="007A31CA" w:rsidRDefault="00E07A26" w:rsidP="00E07A26">
            <w:pPr>
              <w:jc w:val="both"/>
              <w:rPr>
                <w:sz w:val="22"/>
                <w:szCs w:val="22"/>
              </w:rPr>
            </w:pPr>
          </w:p>
        </w:tc>
        <w:tc>
          <w:tcPr>
            <w:tcW w:w="2268" w:type="dxa"/>
          </w:tcPr>
          <w:p w14:paraId="77B2D2F2" w14:textId="77777777" w:rsidR="00E07A26" w:rsidRPr="007A31CA" w:rsidRDefault="00E07A26" w:rsidP="00E07A26">
            <w:pPr>
              <w:jc w:val="both"/>
              <w:rPr>
                <w:sz w:val="22"/>
                <w:szCs w:val="22"/>
              </w:rPr>
            </w:pPr>
            <w:r w:rsidRPr="007A31CA">
              <w:rPr>
                <w:sz w:val="22"/>
                <w:szCs w:val="22"/>
              </w:rPr>
              <w:t>Обеспечение заявки на участие в закупке</w:t>
            </w:r>
          </w:p>
        </w:tc>
        <w:tc>
          <w:tcPr>
            <w:tcW w:w="6095" w:type="dxa"/>
            <w:tcBorders>
              <w:top w:val="single" w:sz="4" w:space="0" w:color="auto"/>
              <w:left w:val="single" w:sz="4" w:space="0" w:color="auto"/>
              <w:bottom w:val="single" w:sz="4" w:space="0" w:color="auto"/>
              <w:right w:val="single" w:sz="4" w:space="0" w:color="auto"/>
            </w:tcBorders>
          </w:tcPr>
          <w:p w14:paraId="22539204" w14:textId="77777777" w:rsidR="00E07A26" w:rsidRPr="007A31CA" w:rsidRDefault="00E07A26" w:rsidP="00E07A26">
            <w:pPr>
              <w:keepNext/>
              <w:jc w:val="both"/>
              <w:rPr>
                <w:sz w:val="22"/>
                <w:szCs w:val="22"/>
              </w:rPr>
            </w:pPr>
            <w:r w:rsidRPr="007A31CA">
              <w:rPr>
                <w:sz w:val="22"/>
                <w:szCs w:val="22"/>
              </w:rPr>
              <w:t>Не установлено.</w:t>
            </w:r>
          </w:p>
        </w:tc>
      </w:tr>
      <w:tr w:rsidR="00E07A26" w:rsidRPr="007A31CA" w14:paraId="64897E47" w14:textId="77777777" w:rsidTr="00831907">
        <w:tc>
          <w:tcPr>
            <w:tcW w:w="562" w:type="dxa"/>
          </w:tcPr>
          <w:p w14:paraId="7E0DAA9C" w14:textId="77777777" w:rsidR="00E07A26" w:rsidRPr="007A31CA" w:rsidRDefault="00E07A26" w:rsidP="00E07A26">
            <w:pPr>
              <w:pStyle w:val="aa"/>
              <w:widowControl/>
              <w:numPr>
                <w:ilvl w:val="4"/>
                <w:numId w:val="15"/>
              </w:numPr>
              <w:suppressAutoHyphens w:val="0"/>
              <w:jc w:val="both"/>
              <w:rPr>
                <w:sz w:val="22"/>
                <w:szCs w:val="22"/>
              </w:rPr>
            </w:pPr>
          </w:p>
        </w:tc>
        <w:tc>
          <w:tcPr>
            <w:tcW w:w="1276" w:type="dxa"/>
          </w:tcPr>
          <w:p w14:paraId="6D5726C5" w14:textId="77777777" w:rsidR="00E07A26" w:rsidRPr="007A31CA" w:rsidRDefault="00E07A26" w:rsidP="00E07A26">
            <w:pPr>
              <w:jc w:val="both"/>
              <w:rPr>
                <w:sz w:val="22"/>
                <w:szCs w:val="22"/>
              </w:rPr>
            </w:pPr>
          </w:p>
        </w:tc>
        <w:tc>
          <w:tcPr>
            <w:tcW w:w="2268" w:type="dxa"/>
          </w:tcPr>
          <w:p w14:paraId="43773666" w14:textId="77777777" w:rsidR="00E07A26" w:rsidRPr="007A31CA" w:rsidRDefault="00E07A26" w:rsidP="00E07A26">
            <w:pPr>
              <w:jc w:val="both"/>
              <w:rPr>
                <w:sz w:val="22"/>
                <w:szCs w:val="22"/>
              </w:rPr>
            </w:pPr>
            <w:r w:rsidRPr="007A31CA">
              <w:rPr>
                <w:sz w:val="22"/>
                <w:szCs w:val="22"/>
              </w:rPr>
              <w:t>Обеспечение исполнения договора</w:t>
            </w:r>
          </w:p>
        </w:tc>
        <w:tc>
          <w:tcPr>
            <w:tcW w:w="6095" w:type="dxa"/>
            <w:tcBorders>
              <w:top w:val="single" w:sz="4" w:space="0" w:color="auto"/>
              <w:left w:val="single" w:sz="4" w:space="0" w:color="auto"/>
              <w:bottom w:val="single" w:sz="4" w:space="0" w:color="auto"/>
              <w:right w:val="single" w:sz="4" w:space="0" w:color="auto"/>
            </w:tcBorders>
          </w:tcPr>
          <w:p w14:paraId="4F6EB102" w14:textId="77777777" w:rsidR="00E07A26" w:rsidRPr="007A31CA" w:rsidRDefault="00E07A26" w:rsidP="00E07A26">
            <w:pPr>
              <w:keepNext/>
              <w:jc w:val="both"/>
              <w:rPr>
                <w:sz w:val="22"/>
                <w:szCs w:val="22"/>
              </w:rPr>
            </w:pPr>
            <w:r w:rsidRPr="007A31CA">
              <w:rPr>
                <w:sz w:val="22"/>
                <w:szCs w:val="22"/>
              </w:rPr>
              <w:t>Не установлено.</w:t>
            </w:r>
          </w:p>
        </w:tc>
      </w:tr>
    </w:tbl>
    <w:p w14:paraId="09BE60DC" w14:textId="77777777" w:rsidR="00831907" w:rsidRPr="007A31CA" w:rsidRDefault="00831907" w:rsidP="00FC64A5">
      <w:pPr>
        <w:pStyle w:val="aa"/>
        <w:ind w:left="0"/>
        <w:jc w:val="both"/>
        <w:rPr>
          <w:b/>
          <w:sz w:val="22"/>
          <w:szCs w:val="22"/>
        </w:rPr>
      </w:pPr>
    </w:p>
    <w:p w14:paraId="67967D16" w14:textId="77777777" w:rsidR="00831907" w:rsidRPr="007A31CA" w:rsidRDefault="00831907" w:rsidP="00831907">
      <w:pPr>
        <w:rPr>
          <w:sz w:val="22"/>
          <w:szCs w:val="22"/>
        </w:rPr>
      </w:pPr>
    </w:p>
    <w:p w14:paraId="1349926E" w14:textId="77777777" w:rsidR="00831907" w:rsidRPr="007A31CA" w:rsidRDefault="00831907" w:rsidP="00831907">
      <w:pPr>
        <w:rPr>
          <w:sz w:val="22"/>
          <w:szCs w:val="22"/>
        </w:rPr>
      </w:pPr>
    </w:p>
    <w:p w14:paraId="08834CD9" w14:textId="77777777" w:rsidR="00831907" w:rsidRPr="007A31CA" w:rsidRDefault="00831907" w:rsidP="00831907">
      <w:pPr>
        <w:rPr>
          <w:sz w:val="22"/>
          <w:szCs w:val="22"/>
        </w:rPr>
      </w:pPr>
    </w:p>
    <w:p w14:paraId="3027CDDD" w14:textId="77777777" w:rsidR="00FC64A5" w:rsidRPr="007A31CA" w:rsidRDefault="00831907" w:rsidP="00831907">
      <w:pPr>
        <w:tabs>
          <w:tab w:val="left" w:pos="1920"/>
        </w:tabs>
        <w:rPr>
          <w:sz w:val="22"/>
          <w:szCs w:val="22"/>
        </w:rPr>
        <w:sectPr w:rsidR="00FC64A5" w:rsidRPr="007A31CA" w:rsidSect="00743F94">
          <w:pgSz w:w="11906" w:h="16838"/>
          <w:pgMar w:top="567" w:right="566" w:bottom="709" w:left="1134" w:header="709" w:footer="709" w:gutter="0"/>
          <w:cols w:space="708"/>
          <w:docGrid w:linePitch="360"/>
        </w:sectPr>
      </w:pPr>
      <w:r w:rsidRPr="007A31CA">
        <w:rPr>
          <w:sz w:val="22"/>
          <w:szCs w:val="22"/>
        </w:rPr>
        <w:tab/>
      </w:r>
    </w:p>
    <w:p w14:paraId="0211777F" w14:textId="77777777" w:rsidR="00FC64A5" w:rsidRPr="007A31CA" w:rsidRDefault="002C4CB6" w:rsidP="002C4CB6">
      <w:pPr>
        <w:pageBreakBefore/>
        <w:tabs>
          <w:tab w:val="left" w:pos="284"/>
        </w:tabs>
        <w:suppressAutoHyphens w:val="0"/>
        <w:jc w:val="center"/>
        <w:rPr>
          <w:b/>
          <w:sz w:val="22"/>
          <w:szCs w:val="22"/>
        </w:rPr>
      </w:pPr>
      <w:r w:rsidRPr="007A31CA">
        <w:rPr>
          <w:b/>
          <w:sz w:val="22"/>
          <w:szCs w:val="22"/>
        </w:rPr>
        <w:lastRenderedPageBreak/>
        <w:t xml:space="preserve">3. </w:t>
      </w:r>
      <w:r w:rsidR="002E7741" w:rsidRPr="007A31CA">
        <w:rPr>
          <w:b/>
          <w:sz w:val="22"/>
          <w:szCs w:val="22"/>
        </w:rPr>
        <w:t xml:space="preserve">ОБРАЗЦЫ ФОРМ ДОКУМЕНТОВ, ПРЕДСТАВЛЯЕМЫХ УЧАСТНИКАМИ ЗАКУПКИ И ИНСТРУКЦИЯ ПО ИХ ЗАПОЛНЕНИЮ </w:t>
      </w:r>
    </w:p>
    <w:p w14:paraId="7321FF4D" w14:textId="77777777" w:rsidR="009E1AA6" w:rsidRPr="007A31CA" w:rsidRDefault="002E7741" w:rsidP="009E1AA6">
      <w:pPr>
        <w:widowControl w:val="0"/>
        <w:autoSpaceDE w:val="0"/>
        <w:autoSpaceDN w:val="0"/>
        <w:adjustRightInd w:val="0"/>
        <w:spacing w:before="100" w:beforeAutospacing="1" w:after="100" w:afterAutospacing="1"/>
        <w:jc w:val="center"/>
        <w:outlineLvl w:val="0"/>
        <w:rPr>
          <w:b/>
          <w:sz w:val="22"/>
          <w:szCs w:val="22"/>
        </w:rPr>
      </w:pPr>
      <w:r w:rsidRPr="007A31CA">
        <w:rPr>
          <w:b/>
          <w:sz w:val="22"/>
          <w:szCs w:val="22"/>
        </w:rPr>
        <w:t>ФОРМА 3.1.</w:t>
      </w:r>
      <w:r w:rsidR="00946A54" w:rsidRPr="007A31CA">
        <w:rPr>
          <w:b/>
          <w:sz w:val="22"/>
          <w:szCs w:val="22"/>
        </w:rPr>
        <w:t>: ФОРМА</w:t>
      </w:r>
      <w:r w:rsidRPr="007A31CA">
        <w:rPr>
          <w:b/>
          <w:sz w:val="22"/>
          <w:szCs w:val="22"/>
        </w:rPr>
        <w:t xml:space="preserve"> </w:t>
      </w:r>
      <w:r w:rsidR="009E1AA6" w:rsidRPr="007A31CA">
        <w:rPr>
          <w:b/>
          <w:sz w:val="22"/>
          <w:szCs w:val="22"/>
        </w:rPr>
        <w:t>КОТИРОВОЧН</w:t>
      </w:r>
      <w:r w:rsidR="00946A54" w:rsidRPr="007A31CA">
        <w:rPr>
          <w:b/>
          <w:sz w:val="22"/>
          <w:szCs w:val="22"/>
        </w:rPr>
        <w:t>ОЙ</w:t>
      </w:r>
      <w:r w:rsidR="009E1AA6" w:rsidRPr="007A31CA">
        <w:rPr>
          <w:b/>
          <w:sz w:val="22"/>
          <w:szCs w:val="22"/>
        </w:rPr>
        <w:t xml:space="preserve"> ЗАЯ</w:t>
      </w:r>
      <w:r w:rsidR="00946A54" w:rsidRPr="007A31CA">
        <w:rPr>
          <w:b/>
          <w:sz w:val="22"/>
          <w:szCs w:val="22"/>
        </w:rPr>
        <w:t>ВКИ</w:t>
      </w:r>
    </w:p>
    <w:p w14:paraId="7A4C27B4" w14:textId="77777777" w:rsidR="00FD14BF" w:rsidRPr="007A31CA" w:rsidRDefault="00FD14BF" w:rsidP="00FD14BF">
      <w:pPr>
        <w:widowControl w:val="0"/>
        <w:autoSpaceDE w:val="0"/>
        <w:autoSpaceDN w:val="0"/>
        <w:adjustRightInd w:val="0"/>
        <w:spacing w:before="100" w:beforeAutospacing="1" w:after="100" w:afterAutospacing="1"/>
        <w:outlineLvl w:val="0"/>
        <w:rPr>
          <w:sz w:val="22"/>
          <w:szCs w:val="22"/>
        </w:rPr>
      </w:pPr>
      <w:r w:rsidRPr="007A31CA">
        <w:rPr>
          <w:sz w:val="22"/>
          <w:szCs w:val="22"/>
        </w:rPr>
        <w:t>На бланке организации</w:t>
      </w:r>
    </w:p>
    <w:p w14:paraId="569C298A" w14:textId="77777777" w:rsidR="00FD14BF" w:rsidRPr="007A31CA" w:rsidRDefault="00FD14BF" w:rsidP="00FD14BF">
      <w:pPr>
        <w:widowControl w:val="0"/>
        <w:autoSpaceDE w:val="0"/>
        <w:autoSpaceDN w:val="0"/>
        <w:adjustRightInd w:val="0"/>
        <w:spacing w:before="100" w:beforeAutospacing="1" w:after="100" w:afterAutospacing="1"/>
        <w:outlineLvl w:val="0"/>
        <w:rPr>
          <w:sz w:val="22"/>
          <w:szCs w:val="22"/>
        </w:rPr>
      </w:pPr>
      <w:r w:rsidRPr="007A31CA">
        <w:rPr>
          <w:sz w:val="22"/>
          <w:szCs w:val="22"/>
        </w:rPr>
        <w:t xml:space="preserve">Дата, исх.номер                                                                                                                            Заказчику:  </w:t>
      </w:r>
    </w:p>
    <w:p w14:paraId="3FF2646E" w14:textId="368C482E" w:rsidR="009E1AA6" w:rsidRPr="007A31CA" w:rsidRDefault="009E1AA6" w:rsidP="009E1AA6">
      <w:pPr>
        <w:widowControl w:val="0"/>
        <w:autoSpaceDE w:val="0"/>
        <w:autoSpaceDN w:val="0"/>
        <w:adjustRightInd w:val="0"/>
        <w:ind w:firstLine="567"/>
        <w:jc w:val="both"/>
        <w:rPr>
          <w:sz w:val="22"/>
          <w:szCs w:val="22"/>
        </w:rPr>
      </w:pPr>
      <w:r w:rsidRPr="007A31CA">
        <w:rPr>
          <w:sz w:val="22"/>
          <w:szCs w:val="22"/>
        </w:rPr>
        <w:t>1. Изучив извещение о проведении</w:t>
      </w:r>
      <w:r w:rsidR="00F262A9" w:rsidRPr="007A31CA">
        <w:rPr>
          <w:sz w:val="22"/>
          <w:szCs w:val="22"/>
        </w:rPr>
        <w:t xml:space="preserve"> </w:t>
      </w:r>
      <w:r w:rsidRPr="007A31CA">
        <w:rPr>
          <w:sz w:val="22"/>
          <w:szCs w:val="22"/>
        </w:rPr>
        <w:t>запроса</w:t>
      </w:r>
      <w:r w:rsidR="00F262A9" w:rsidRPr="007A31CA">
        <w:rPr>
          <w:sz w:val="22"/>
          <w:szCs w:val="22"/>
        </w:rPr>
        <w:t xml:space="preserve"> </w:t>
      </w:r>
      <w:r w:rsidRPr="007A31CA">
        <w:rPr>
          <w:sz w:val="22"/>
          <w:szCs w:val="22"/>
        </w:rPr>
        <w:t>котировок</w:t>
      </w:r>
      <w:r w:rsidR="00F262A9" w:rsidRPr="007A31CA">
        <w:rPr>
          <w:sz w:val="22"/>
          <w:szCs w:val="22"/>
        </w:rPr>
        <w:t xml:space="preserve"> в электронной форме</w:t>
      </w:r>
      <w:r w:rsidRPr="007A31CA">
        <w:rPr>
          <w:sz w:val="22"/>
          <w:szCs w:val="22"/>
        </w:rPr>
        <w:t xml:space="preserve"> № _________ на право заключения договора на ______________________________, опубликованное в единой информационной системе и принимая установленные в нем требования и условия запроса котировок</w:t>
      </w:r>
      <w:r w:rsidR="00B67471" w:rsidRPr="007A31CA">
        <w:rPr>
          <w:sz w:val="22"/>
          <w:szCs w:val="22"/>
        </w:rPr>
        <w:t xml:space="preserve"> в электронной форме</w:t>
      </w:r>
      <w:r w:rsidRPr="007A31CA">
        <w:rPr>
          <w:sz w:val="22"/>
          <w:szCs w:val="22"/>
        </w:rPr>
        <w:t>, мы,</w:t>
      </w:r>
    </w:p>
    <w:p w14:paraId="5103ACDF" w14:textId="77777777" w:rsidR="009E1AA6" w:rsidRPr="007A31CA" w:rsidRDefault="009E1AA6" w:rsidP="009E1AA6">
      <w:pPr>
        <w:widowControl w:val="0"/>
        <w:autoSpaceDE w:val="0"/>
        <w:autoSpaceDN w:val="0"/>
        <w:adjustRightInd w:val="0"/>
        <w:ind w:firstLine="567"/>
        <w:jc w:val="both"/>
        <w:rPr>
          <w:sz w:val="22"/>
          <w:szCs w:val="22"/>
        </w:rPr>
      </w:pPr>
    </w:p>
    <w:p w14:paraId="150BC9D8" w14:textId="77777777" w:rsidR="009E1AA6" w:rsidRPr="007A31CA" w:rsidRDefault="009E1AA6" w:rsidP="009E1AA6">
      <w:pPr>
        <w:widowControl w:val="0"/>
        <w:autoSpaceDE w:val="0"/>
        <w:autoSpaceDN w:val="0"/>
        <w:adjustRightInd w:val="0"/>
        <w:jc w:val="center"/>
        <w:outlineLvl w:val="0"/>
        <w:rPr>
          <w:sz w:val="22"/>
          <w:szCs w:val="22"/>
        </w:rPr>
      </w:pPr>
      <w:r w:rsidRPr="007A31CA">
        <w:rPr>
          <w:spacing w:val="-4"/>
          <w:sz w:val="22"/>
          <w:szCs w:val="22"/>
        </w:rPr>
        <w:t>АНКЕТА УЧАСТНИКА ПРОЦЕДУРЫ ЗАКУПКИ</w:t>
      </w:r>
    </w:p>
    <w:p w14:paraId="004B2D5A" w14:textId="77777777" w:rsidR="009E1AA6" w:rsidRPr="007A31CA" w:rsidRDefault="009E1AA6" w:rsidP="009E1AA6">
      <w:pPr>
        <w:widowControl w:val="0"/>
        <w:autoSpaceDE w:val="0"/>
        <w:autoSpaceDN w:val="0"/>
        <w:adjustRightInd w:val="0"/>
        <w:rPr>
          <w:b/>
          <w:sz w:val="22"/>
          <w:szCs w:val="22"/>
        </w:rPr>
      </w:pPr>
    </w:p>
    <w:tbl>
      <w:tblPr>
        <w:tblW w:w="9909" w:type="dxa"/>
        <w:tblInd w:w="37" w:type="dxa"/>
        <w:tblLook w:val="04A0" w:firstRow="1" w:lastRow="0" w:firstColumn="1" w:lastColumn="0" w:noHBand="0" w:noVBand="1"/>
      </w:tblPr>
      <w:tblGrid>
        <w:gridCol w:w="531"/>
        <w:gridCol w:w="6662"/>
        <w:gridCol w:w="2716"/>
      </w:tblGrid>
      <w:tr w:rsidR="00FD14BF" w:rsidRPr="007A31CA" w14:paraId="5B20DAC4" w14:textId="77777777" w:rsidTr="00293D8B">
        <w:trPr>
          <w:trHeight w:val="285"/>
        </w:trPr>
        <w:tc>
          <w:tcPr>
            <w:tcW w:w="5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178CEA" w14:textId="77777777" w:rsidR="00FD14BF" w:rsidRPr="007A31CA" w:rsidRDefault="00FD14BF" w:rsidP="00A07C21">
            <w:pPr>
              <w:jc w:val="center"/>
              <w:rPr>
                <w:b/>
                <w:bCs/>
                <w:color w:val="000000"/>
                <w:sz w:val="22"/>
                <w:szCs w:val="22"/>
              </w:rPr>
            </w:pPr>
            <w:r w:rsidRPr="007A31CA">
              <w:rPr>
                <w:b/>
                <w:bCs/>
                <w:color w:val="000000"/>
                <w:sz w:val="22"/>
                <w:szCs w:val="22"/>
              </w:rPr>
              <w:t>№ п/п</w:t>
            </w:r>
          </w:p>
        </w:tc>
        <w:tc>
          <w:tcPr>
            <w:tcW w:w="6662" w:type="dxa"/>
            <w:tcBorders>
              <w:top w:val="single" w:sz="4" w:space="0" w:color="auto"/>
              <w:left w:val="nil"/>
              <w:bottom w:val="single" w:sz="4" w:space="0" w:color="auto"/>
              <w:right w:val="single" w:sz="4" w:space="0" w:color="auto"/>
            </w:tcBorders>
            <w:shd w:val="clear" w:color="auto" w:fill="auto"/>
            <w:noWrap/>
            <w:vAlign w:val="center"/>
            <w:hideMark/>
          </w:tcPr>
          <w:p w14:paraId="2585E831" w14:textId="77777777" w:rsidR="00FD14BF" w:rsidRPr="007A31CA" w:rsidRDefault="00FD14BF" w:rsidP="00A07C21">
            <w:pPr>
              <w:jc w:val="center"/>
              <w:rPr>
                <w:b/>
                <w:bCs/>
                <w:color w:val="000000"/>
                <w:sz w:val="22"/>
                <w:szCs w:val="22"/>
              </w:rPr>
            </w:pPr>
            <w:r w:rsidRPr="007A31CA">
              <w:rPr>
                <w:b/>
                <w:bCs/>
                <w:color w:val="000000"/>
                <w:sz w:val="22"/>
                <w:szCs w:val="22"/>
              </w:rPr>
              <w:t>Наименование</w:t>
            </w:r>
          </w:p>
        </w:tc>
        <w:tc>
          <w:tcPr>
            <w:tcW w:w="2716" w:type="dxa"/>
            <w:tcBorders>
              <w:top w:val="single" w:sz="4" w:space="0" w:color="auto"/>
              <w:left w:val="nil"/>
              <w:bottom w:val="single" w:sz="4" w:space="0" w:color="auto"/>
              <w:right w:val="single" w:sz="4" w:space="0" w:color="auto"/>
            </w:tcBorders>
            <w:shd w:val="clear" w:color="auto" w:fill="auto"/>
            <w:noWrap/>
            <w:vAlign w:val="center"/>
            <w:hideMark/>
          </w:tcPr>
          <w:p w14:paraId="1D297958" w14:textId="77777777" w:rsidR="00FD14BF" w:rsidRPr="007A31CA" w:rsidRDefault="00FD14BF" w:rsidP="00A07C21">
            <w:pPr>
              <w:jc w:val="center"/>
              <w:rPr>
                <w:b/>
                <w:bCs/>
                <w:color w:val="000000"/>
                <w:sz w:val="22"/>
                <w:szCs w:val="22"/>
              </w:rPr>
            </w:pPr>
            <w:r w:rsidRPr="007A31CA">
              <w:rPr>
                <w:b/>
                <w:bCs/>
                <w:color w:val="000000"/>
                <w:sz w:val="22"/>
                <w:szCs w:val="22"/>
              </w:rPr>
              <w:t>Сведения об Участнике</w:t>
            </w:r>
          </w:p>
        </w:tc>
      </w:tr>
      <w:tr w:rsidR="00FD14BF" w:rsidRPr="007A31CA" w14:paraId="01F4F636" w14:textId="77777777" w:rsidTr="00293D8B">
        <w:trPr>
          <w:trHeight w:val="370"/>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16757B14" w14:textId="77777777" w:rsidR="00FD14BF" w:rsidRPr="007A31CA" w:rsidRDefault="00FD14BF" w:rsidP="00A07C21">
            <w:pPr>
              <w:jc w:val="center"/>
              <w:rPr>
                <w:color w:val="000000"/>
                <w:sz w:val="22"/>
                <w:szCs w:val="22"/>
              </w:rPr>
            </w:pPr>
            <w:r w:rsidRPr="007A31CA">
              <w:rPr>
                <w:color w:val="000000"/>
                <w:sz w:val="22"/>
                <w:szCs w:val="22"/>
              </w:rPr>
              <w:t>1</w:t>
            </w:r>
          </w:p>
        </w:tc>
        <w:tc>
          <w:tcPr>
            <w:tcW w:w="6662" w:type="dxa"/>
            <w:tcBorders>
              <w:top w:val="nil"/>
              <w:left w:val="nil"/>
              <w:bottom w:val="single" w:sz="4" w:space="0" w:color="auto"/>
              <w:right w:val="single" w:sz="4" w:space="0" w:color="auto"/>
            </w:tcBorders>
            <w:shd w:val="clear" w:color="auto" w:fill="auto"/>
            <w:hideMark/>
          </w:tcPr>
          <w:p w14:paraId="33FF7AFE" w14:textId="77777777" w:rsidR="00FD14BF" w:rsidRPr="007A31CA" w:rsidRDefault="00FD14BF" w:rsidP="00A07C21">
            <w:pPr>
              <w:rPr>
                <w:color w:val="000000"/>
                <w:sz w:val="22"/>
                <w:szCs w:val="22"/>
              </w:rPr>
            </w:pPr>
            <w:r w:rsidRPr="007A31CA">
              <w:rPr>
                <w:color w:val="000000"/>
                <w:sz w:val="22"/>
                <w:szCs w:val="22"/>
              </w:rPr>
              <w:t>Организационно-правовая форма и фирменное наименование Участника</w:t>
            </w:r>
            <w:r w:rsidRPr="007A31CA">
              <w:rPr>
                <w:rStyle w:val="requiredasterisk"/>
                <w:color w:val="FF0000"/>
                <w:sz w:val="22"/>
                <w:szCs w:val="22"/>
              </w:rPr>
              <w:t>*</w:t>
            </w:r>
          </w:p>
        </w:tc>
        <w:tc>
          <w:tcPr>
            <w:tcW w:w="2716" w:type="dxa"/>
            <w:tcBorders>
              <w:top w:val="nil"/>
              <w:left w:val="nil"/>
              <w:bottom w:val="single" w:sz="4" w:space="0" w:color="auto"/>
              <w:right w:val="single" w:sz="4" w:space="0" w:color="auto"/>
            </w:tcBorders>
            <w:shd w:val="clear" w:color="auto" w:fill="auto"/>
            <w:vAlign w:val="bottom"/>
            <w:hideMark/>
          </w:tcPr>
          <w:p w14:paraId="6B1E3C1C"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7F40008D" w14:textId="77777777" w:rsidTr="00293D8B">
        <w:trPr>
          <w:trHeight w:val="300"/>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2D9628CB" w14:textId="77777777" w:rsidR="00FD14BF" w:rsidRPr="007A31CA" w:rsidRDefault="00FD14BF" w:rsidP="00A07C21">
            <w:pPr>
              <w:jc w:val="center"/>
              <w:rPr>
                <w:color w:val="000000"/>
                <w:sz w:val="22"/>
                <w:szCs w:val="22"/>
              </w:rPr>
            </w:pPr>
            <w:r w:rsidRPr="007A31CA">
              <w:rPr>
                <w:color w:val="000000"/>
                <w:sz w:val="22"/>
                <w:szCs w:val="22"/>
              </w:rPr>
              <w:t>2</w:t>
            </w:r>
          </w:p>
        </w:tc>
        <w:tc>
          <w:tcPr>
            <w:tcW w:w="6662" w:type="dxa"/>
            <w:tcBorders>
              <w:top w:val="nil"/>
              <w:left w:val="nil"/>
              <w:bottom w:val="single" w:sz="4" w:space="0" w:color="auto"/>
              <w:right w:val="single" w:sz="4" w:space="0" w:color="auto"/>
            </w:tcBorders>
            <w:shd w:val="clear" w:color="auto" w:fill="auto"/>
            <w:hideMark/>
          </w:tcPr>
          <w:p w14:paraId="74A7CFE8" w14:textId="77777777" w:rsidR="00FD14BF" w:rsidRPr="007A31CA" w:rsidRDefault="00FD14BF" w:rsidP="00A07C21">
            <w:pPr>
              <w:rPr>
                <w:color w:val="000000"/>
                <w:sz w:val="22"/>
                <w:szCs w:val="22"/>
              </w:rPr>
            </w:pPr>
            <w:r w:rsidRPr="007A31CA">
              <w:rPr>
                <w:color w:val="000000"/>
                <w:sz w:val="22"/>
                <w:szCs w:val="22"/>
              </w:rPr>
              <w:t>ИНН Участника</w:t>
            </w:r>
            <w:r w:rsidRPr="007A31CA">
              <w:rPr>
                <w:rStyle w:val="requiredasterisk"/>
                <w:color w:val="FF0000"/>
                <w:sz w:val="22"/>
                <w:szCs w:val="22"/>
              </w:rPr>
              <w:t>*</w:t>
            </w:r>
          </w:p>
        </w:tc>
        <w:tc>
          <w:tcPr>
            <w:tcW w:w="2716" w:type="dxa"/>
            <w:tcBorders>
              <w:top w:val="nil"/>
              <w:left w:val="nil"/>
              <w:bottom w:val="single" w:sz="4" w:space="0" w:color="auto"/>
              <w:right w:val="single" w:sz="4" w:space="0" w:color="auto"/>
            </w:tcBorders>
            <w:shd w:val="clear" w:color="auto" w:fill="auto"/>
            <w:vAlign w:val="bottom"/>
            <w:hideMark/>
          </w:tcPr>
          <w:p w14:paraId="64DFF828"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54E050BD" w14:textId="77777777" w:rsidTr="00293D8B">
        <w:trPr>
          <w:trHeight w:val="300"/>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55622240" w14:textId="77777777" w:rsidR="00FD14BF" w:rsidRPr="007A31CA" w:rsidRDefault="00FD14BF" w:rsidP="00A07C21">
            <w:pPr>
              <w:jc w:val="center"/>
              <w:rPr>
                <w:color w:val="000000"/>
                <w:sz w:val="22"/>
                <w:szCs w:val="22"/>
              </w:rPr>
            </w:pPr>
            <w:r w:rsidRPr="007A31CA">
              <w:rPr>
                <w:color w:val="000000"/>
                <w:sz w:val="22"/>
                <w:szCs w:val="22"/>
              </w:rPr>
              <w:t>3</w:t>
            </w:r>
          </w:p>
        </w:tc>
        <w:tc>
          <w:tcPr>
            <w:tcW w:w="6662" w:type="dxa"/>
            <w:tcBorders>
              <w:top w:val="nil"/>
              <w:left w:val="nil"/>
              <w:bottom w:val="single" w:sz="4" w:space="0" w:color="auto"/>
              <w:right w:val="single" w:sz="4" w:space="0" w:color="auto"/>
            </w:tcBorders>
            <w:shd w:val="clear" w:color="auto" w:fill="auto"/>
            <w:hideMark/>
          </w:tcPr>
          <w:p w14:paraId="30C8C2FF" w14:textId="77777777" w:rsidR="00FD14BF" w:rsidRPr="007A31CA" w:rsidRDefault="00FD14BF" w:rsidP="00A07C21">
            <w:pPr>
              <w:rPr>
                <w:color w:val="000000"/>
                <w:sz w:val="22"/>
                <w:szCs w:val="22"/>
              </w:rPr>
            </w:pPr>
            <w:r w:rsidRPr="007A31CA">
              <w:rPr>
                <w:color w:val="000000"/>
                <w:sz w:val="22"/>
                <w:szCs w:val="22"/>
              </w:rPr>
              <w:t>КПП Участника</w:t>
            </w:r>
            <w:r w:rsidRPr="007A31CA">
              <w:rPr>
                <w:rStyle w:val="requiredasterisk"/>
                <w:color w:val="FF0000"/>
                <w:sz w:val="22"/>
                <w:szCs w:val="22"/>
              </w:rPr>
              <w:t>*</w:t>
            </w:r>
          </w:p>
        </w:tc>
        <w:tc>
          <w:tcPr>
            <w:tcW w:w="2716" w:type="dxa"/>
            <w:tcBorders>
              <w:top w:val="nil"/>
              <w:left w:val="nil"/>
              <w:bottom w:val="single" w:sz="4" w:space="0" w:color="auto"/>
              <w:right w:val="single" w:sz="4" w:space="0" w:color="auto"/>
            </w:tcBorders>
            <w:shd w:val="clear" w:color="auto" w:fill="auto"/>
            <w:vAlign w:val="bottom"/>
            <w:hideMark/>
          </w:tcPr>
          <w:p w14:paraId="20ED90FF"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7EA37CCF" w14:textId="77777777" w:rsidTr="00293D8B">
        <w:trPr>
          <w:trHeight w:val="300"/>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3C865527" w14:textId="77777777" w:rsidR="00FD14BF" w:rsidRPr="007A31CA" w:rsidRDefault="00FD14BF" w:rsidP="00A07C21">
            <w:pPr>
              <w:jc w:val="center"/>
              <w:rPr>
                <w:color w:val="000000"/>
                <w:sz w:val="22"/>
                <w:szCs w:val="22"/>
              </w:rPr>
            </w:pPr>
            <w:r w:rsidRPr="007A31CA">
              <w:rPr>
                <w:color w:val="000000"/>
                <w:sz w:val="22"/>
                <w:szCs w:val="22"/>
              </w:rPr>
              <w:t>4</w:t>
            </w:r>
          </w:p>
        </w:tc>
        <w:tc>
          <w:tcPr>
            <w:tcW w:w="6662" w:type="dxa"/>
            <w:tcBorders>
              <w:top w:val="nil"/>
              <w:left w:val="nil"/>
              <w:bottom w:val="single" w:sz="4" w:space="0" w:color="auto"/>
              <w:right w:val="single" w:sz="4" w:space="0" w:color="auto"/>
            </w:tcBorders>
            <w:shd w:val="clear" w:color="auto" w:fill="auto"/>
            <w:hideMark/>
          </w:tcPr>
          <w:p w14:paraId="087D81A1" w14:textId="77777777" w:rsidR="00FD14BF" w:rsidRPr="007A31CA" w:rsidRDefault="00FD14BF" w:rsidP="00A07C21">
            <w:pPr>
              <w:rPr>
                <w:color w:val="000000"/>
                <w:sz w:val="22"/>
                <w:szCs w:val="22"/>
              </w:rPr>
            </w:pPr>
            <w:r w:rsidRPr="007A31CA">
              <w:rPr>
                <w:color w:val="000000"/>
                <w:sz w:val="22"/>
                <w:szCs w:val="22"/>
              </w:rPr>
              <w:t>ОГРН Участника</w:t>
            </w:r>
            <w:r w:rsidRPr="007A31CA">
              <w:rPr>
                <w:rStyle w:val="requiredasterisk"/>
                <w:color w:val="FF0000"/>
                <w:sz w:val="22"/>
                <w:szCs w:val="22"/>
              </w:rPr>
              <w:t>*</w:t>
            </w:r>
          </w:p>
        </w:tc>
        <w:tc>
          <w:tcPr>
            <w:tcW w:w="2716" w:type="dxa"/>
            <w:tcBorders>
              <w:top w:val="nil"/>
              <w:left w:val="nil"/>
              <w:bottom w:val="single" w:sz="4" w:space="0" w:color="auto"/>
              <w:right w:val="single" w:sz="4" w:space="0" w:color="auto"/>
            </w:tcBorders>
            <w:shd w:val="clear" w:color="auto" w:fill="auto"/>
            <w:vAlign w:val="bottom"/>
            <w:hideMark/>
          </w:tcPr>
          <w:p w14:paraId="51E2A367"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74C3DF9B" w14:textId="77777777" w:rsidTr="00293D8B">
        <w:trPr>
          <w:trHeight w:val="300"/>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60F7FB99" w14:textId="77777777" w:rsidR="00FD14BF" w:rsidRPr="007A31CA" w:rsidRDefault="00FD14BF" w:rsidP="00A07C21">
            <w:pPr>
              <w:jc w:val="center"/>
              <w:rPr>
                <w:color w:val="000000"/>
                <w:sz w:val="22"/>
                <w:szCs w:val="22"/>
              </w:rPr>
            </w:pPr>
            <w:r w:rsidRPr="007A31CA">
              <w:rPr>
                <w:color w:val="000000"/>
                <w:sz w:val="22"/>
                <w:szCs w:val="22"/>
              </w:rPr>
              <w:t>5</w:t>
            </w:r>
          </w:p>
        </w:tc>
        <w:tc>
          <w:tcPr>
            <w:tcW w:w="6662" w:type="dxa"/>
            <w:tcBorders>
              <w:top w:val="nil"/>
              <w:left w:val="nil"/>
              <w:bottom w:val="single" w:sz="4" w:space="0" w:color="auto"/>
              <w:right w:val="single" w:sz="4" w:space="0" w:color="auto"/>
            </w:tcBorders>
            <w:shd w:val="clear" w:color="auto" w:fill="auto"/>
            <w:hideMark/>
          </w:tcPr>
          <w:p w14:paraId="247BF3BA" w14:textId="77777777" w:rsidR="00FD14BF" w:rsidRPr="007A31CA" w:rsidRDefault="00FD14BF" w:rsidP="00A07C21">
            <w:pPr>
              <w:rPr>
                <w:color w:val="000000"/>
                <w:sz w:val="22"/>
                <w:szCs w:val="22"/>
              </w:rPr>
            </w:pPr>
            <w:r w:rsidRPr="007A31CA">
              <w:rPr>
                <w:color w:val="000000"/>
                <w:sz w:val="22"/>
                <w:szCs w:val="22"/>
              </w:rPr>
              <w:t>Почтовый и юридический адрес</w:t>
            </w:r>
            <w:r w:rsidRPr="007A31CA">
              <w:rPr>
                <w:rStyle w:val="requiredasterisk"/>
                <w:color w:val="FF0000"/>
                <w:sz w:val="22"/>
                <w:szCs w:val="22"/>
              </w:rPr>
              <w:t>*</w:t>
            </w:r>
          </w:p>
        </w:tc>
        <w:tc>
          <w:tcPr>
            <w:tcW w:w="2716" w:type="dxa"/>
            <w:tcBorders>
              <w:top w:val="nil"/>
              <w:left w:val="nil"/>
              <w:bottom w:val="single" w:sz="4" w:space="0" w:color="auto"/>
              <w:right w:val="single" w:sz="4" w:space="0" w:color="auto"/>
            </w:tcBorders>
            <w:shd w:val="clear" w:color="auto" w:fill="auto"/>
            <w:vAlign w:val="bottom"/>
            <w:hideMark/>
          </w:tcPr>
          <w:p w14:paraId="4241E390"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3B56D362" w14:textId="77777777" w:rsidTr="00293D8B">
        <w:trPr>
          <w:trHeight w:val="300"/>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1966246A" w14:textId="77777777" w:rsidR="00FD14BF" w:rsidRPr="007A31CA" w:rsidRDefault="00FD14BF" w:rsidP="00A07C21">
            <w:pPr>
              <w:jc w:val="center"/>
              <w:rPr>
                <w:color w:val="000000"/>
                <w:sz w:val="22"/>
                <w:szCs w:val="22"/>
              </w:rPr>
            </w:pPr>
            <w:r w:rsidRPr="007A31CA">
              <w:rPr>
                <w:color w:val="000000"/>
                <w:sz w:val="22"/>
                <w:szCs w:val="22"/>
              </w:rPr>
              <w:t>6</w:t>
            </w:r>
          </w:p>
        </w:tc>
        <w:tc>
          <w:tcPr>
            <w:tcW w:w="6662" w:type="dxa"/>
            <w:tcBorders>
              <w:top w:val="nil"/>
              <w:left w:val="nil"/>
              <w:bottom w:val="single" w:sz="4" w:space="0" w:color="auto"/>
              <w:right w:val="single" w:sz="4" w:space="0" w:color="auto"/>
            </w:tcBorders>
            <w:shd w:val="clear" w:color="auto" w:fill="auto"/>
            <w:hideMark/>
          </w:tcPr>
          <w:p w14:paraId="7E8FA795" w14:textId="77777777" w:rsidR="00FD14BF" w:rsidRPr="007A31CA" w:rsidRDefault="00FD14BF" w:rsidP="00A07C21">
            <w:pPr>
              <w:rPr>
                <w:color w:val="FF0000"/>
                <w:sz w:val="22"/>
                <w:szCs w:val="22"/>
              </w:rPr>
            </w:pPr>
            <w:r w:rsidRPr="007A31CA">
              <w:rPr>
                <w:color w:val="000000"/>
                <w:sz w:val="22"/>
                <w:szCs w:val="22"/>
              </w:rPr>
              <w:t xml:space="preserve">Телефоны и факс Участника </w:t>
            </w:r>
            <w:r w:rsidRPr="007A31CA">
              <w:rPr>
                <w:rStyle w:val="requiredasterisk"/>
                <w:color w:val="FF0000"/>
                <w:sz w:val="22"/>
                <w:szCs w:val="22"/>
              </w:rPr>
              <w:t>*</w:t>
            </w:r>
          </w:p>
        </w:tc>
        <w:tc>
          <w:tcPr>
            <w:tcW w:w="2716" w:type="dxa"/>
            <w:tcBorders>
              <w:top w:val="nil"/>
              <w:left w:val="nil"/>
              <w:bottom w:val="single" w:sz="4" w:space="0" w:color="auto"/>
              <w:right w:val="single" w:sz="4" w:space="0" w:color="auto"/>
            </w:tcBorders>
            <w:shd w:val="clear" w:color="auto" w:fill="auto"/>
            <w:vAlign w:val="bottom"/>
            <w:hideMark/>
          </w:tcPr>
          <w:p w14:paraId="681CFE5B"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0C8D0BA7" w14:textId="77777777" w:rsidTr="00293D8B">
        <w:trPr>
          <w:trHeight w:val="222"/>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0CF826C7" w14:textId="77777777" w:rsidR="00FD14BF" w:rsidRPr="007A31CA" w:rsidRDefault="00FD14BF" w:rsidP="00A07C21">
            <w:pPr>
              <w:jc w:val="center"/>
              <w:rPr>
                <w:color w:val="000000"/>
                <w:sz w:val="22"/>
                <w:szCs w:val="22"/>
              </w:rPr>
            </w:pPr>
            <w:r w:rsidRPr="007A31CA">
              <w:rPr>
                <w:color w:val="000000"/>
                <w:sz w:val="22"/>
                <w:szCs w:val="22"/>
              </w:rPr>
              <w:t>7</w:t>
            </w:r>
          </w:p>
        </w:tc>
        <w:tc>
          <w:tcPr>
            <w:tcW w:w="6662" w:type="dxa"/>
            <w:tcBorders>
              <w:top w:val="nil"/>
              <w:left w:val="nil"/>
              <w:bottom w:val="single" w:sz="4" w:space="0" w:color="auto"/>
              <w:right w:val="single" w:sz="4" w:space="0" w:color="auto"/>
            </w:tcBorders>
            <w:shd w:val="clear" w:color="auto" w:fill="auto"/>
            <w:hideMark/>
          </w:tcPr>
          <w:p w14:paraId="26F46168" w14:textId="77777777" w:rsidR="00FD14BF" w:rsidRPr="007A31CA" w:rsidRDefault="00FD14BF" w:rsidP="00A07C21">
            <w:pPr>
              <w:rPr>
                <w:color w:val="000000"/>
                <w:sz w:val="22"/>
                <w:szCs w:val="22"/>
              </w:rPr>
            </w:pPr>
            <w:r w:rsidRPr="007A31CA">
              <w:rPr>
                <w:color w:val="000000"/>
                <w:sz w:val="22"/>
                <w:szCs w:val="22"/>
              </w:rPr>
              <w:t xml:space="preserve">Продолжительность хозяйственной деятельности предприятия </w:t>
            </w:r>
          </w:p>
        </w:tc>
        <w:tc>
          <w:tcPr>
            <w:tcW w:w="2716" w:type="dxa"/>
            <w:tcBorders>
              <w:top w:val="nil"/>
              <w:left w:val="nil"/>
              <w:bottom w:val="single" w:sz="4" w:space="0" w:color="auto"/>
              <w:right w:val="single" w:sz="4" w:space="0" w:color="auto"/>
            </w:tcBorders>
            <w:shd w:val="clear" w:color="auto" w:fill="auto"/>
            <w:vAlign w:val="bottom"/>
            <w:hideMark/>
          </w:tcPr>
          <w:p w14:paraId="0849A6B4"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7FD8E297" w14:textId="77777777" w:rsidTr="00293D8B">
        <w:trPr>
          <w:trHeight w:val="219"/>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1A04CB5B" w14:textId="77777777" w:rsidR="00FD14BF" w:rsidRPr="007A31CA" w:rsidRDefault="00FD14BF" w:rsidP="00A07C21">
            <w:pPr>
              <w:jc w:val="center"/>
              <w:rPr>
                <w:color w:val="000000"/>
                <w:sz w:val="22"/>
                <w:szCs w:val="22"/>
              </w:rPr>
            </w:pPr>
            <w:r w:rsidRPr="007A31CA">
              <w:rPr>
                <w:color w:val="000000"/>
                <w:sz w:val="22"/>
                <w:szCs w:val="22"/>
              </w:rPr>
              <w:t>8</w:t>
            </w:r>
          </w:p>
        </w:tc>
        <w:tc>
          <w:tcPr>
            <w:tcW w:w="6662" w:type="dxa"/>
            <w:tcBorders>
              <w:top w:val="nil"/>
              <w:left w:val="nil"/>
              <w:bottom w:val="single" w:sz="4" w:space="0" w:color="auto"/>
              <w:right w:val="single" w:sz="4" w:space="0" w:color="auto"/>
            </w:tcBorders>
            <w:shd w:val="clear" w:color="auto" w:fill="auto"/>
            <w:hideMark/>
          </w:tcPr>
          <w:p w14:paraId="44FA12B0" w14:textId="77777777" w:rsidR="00FD14BF" w:rsidRPr="007A31CA" w:rsidRDefault="00FD14BF" w:rsidP="00A07C21">
            <w:pPr>
              <w:rPr>
                <w:color w:val="000000"/>
                <w:sz w:val="22"/>
                <w:szCs w:val="22"/>
              </w:rPr>
            </w:pPr>
            <w:r w:rsidRPr="007A31CA">
              <w:rPr>
                <w:color w:val="000000"/>
                <w:sz w:val="22"/>
                <w:szCs w:val="22"/>
              </w:rPr>
              <w:t>Наличие офиса (в собственности, аренда)</w:t>
            </w:r>
            <w:r w:rsidRPr="007A31CA">
              <w:rPr>
                <w:rStyle w:val="requiredasterisk"/>
                <w:color w:val="FF0000"/>
                <w:sz w:val="22"/>
                <w:szCs w:val="22"/>
              </w:rPr>
              <w:t xml:space="preserve"> *</w:t>
            </w:r>
          </w:p>
        </w:tc>
        <w:tc>
          <w:tcPr>
            <w:tcW w:w="2716" w:type="dxa"/>
            <w:tcBorders>
              <w:top w:val="nil"/>
              <w:left w:val="nil"/>
              <w:bottom w:val="single" w:sz="4" w:space="0" w:color="auto"/>
              <w:right w:val="single" w:sz="4" w:space="0" w:color="auto"/>
            </w:tcBorders>
            <w:shd w:val="clear" w:color="auto" w:fill="auto"/>
            <w:vAlign w:val="bottom"/>
            <w:hideMark/>
          </w:tcPr>
          <w:p w14:paraId="48ABBF5B"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0D63C08A" w14:textId="77777777" w:rsidTr="00293D8B">
        <w:trPr>
          <w:trHeight w:val="399"/>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3E79C792" w14:textId="77777777" w:rsidR="00FD14BF" w:rsidRPr="007A31CA" w:rsidRDefault="00FD14BF" w:rsidP="00A07C21">
            <w:pPr>
              <w:jc w:val="center"/>
              <w:rPr>
                <w:color w:val="000000"/>
                <w:sz w:val="22"/>
                <w:szCs w:val="22"/>
              </w:rPr>
            </w:pPr>
            <w:r w:rsidRPr="007A31CA">
              <w:rPr>
                <w:color w:val="000000"/>
                <w:sz w:val="22"/>
                <w:szCs w:val="22"/>
              </w:rPr>
              <w:t>9</w:t>
            </w:r>
          </w:p>
        </w:tc>
        <w:tc>
          <w:tcPr>
            <w:tcW w:w="6662" w:type="dxa"/>
            <w:tcBorders>
              <w:top w:val="nil"/>
              <w:left w:val="nil"/>
              <w:bottom w:val="single" w:sz="4" w:space="0" w:color="auto"/>
              <w:right w:val="single" w:sz="4" w:space="0" w:color="auto"/>
            </w:tcBorders>
            <w:shd w:val="clear" w:color="auto" w:fill="auto"/>
            <w:hideMark/>
          </w:tcPr>
          <w:p w14:paraId="60EA0AAC" w14:textId="77777777" w:rsidR="00FD14BF" w:rsidRPr="007A31CA" w:rsidRDefault="00FD14BF" w:rsidP="00A07C21">
            <w:pPr>
              <w:rPr>
                <w:color w:val="000000"/>
                <w:sz w:val="22"/>
                <w:szCs w:val="22"/>
              </w:rPr>
            </w:pPr>
            <w:r w:rsidRPr="007A31CA">
              <w:rPr>
                <w:color w:val="000000"/>
                <w:sz w:val="22"/>
                <w:szCs w:val="22"/>
              </w:rPr>
              <w:t>Наличие производственных площадей   (в собственности, аренда, лизинг)</w:t>
            </w:r>
            <w:r w:rsidRPr="007A31CA">
              <w:rPr>
                <w:rStyle w:val="requiredasterisk"/>
                <w:color w:val="FF0000"/>
                <w:sz w:val="22"/>
                <w:szCs w:val="22"/>
              </w:rPr>
              <w:t xml:space="preserve"> *</w:t>
            </w:r>
          </w:p>
        </w:tc>
        <w:tc>
          <w:tcPr>
            <w:tcW w:w="2716" w:type="dxa"/>
            <w:tcBorders>
              <w:top w:val="nil"/>
              <w:left w:val="nil"/>
              <w:bottom w:val="single" w:sz="4" w:space="0" w:color="auto"/>
              <w:right w:val="single" w:sz="4" w:space="0" w:color="auto"/>
            </w:tcBorders>
            <w:shd w:val="clear" w:color="auto" w:fill="auto"/>
            <w:vAlign w:val="bottom"/>
            <w:hideMark/>
          </w:tcPr>
          <w:p w14:paraId="0DA85223"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6689751A" w14:textId="77777777" w:rsidTr="00293D8B">
        <w:trPr>
          <w:trHeight w:val="685"/>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46DE2DF9" w14:textId="77777777" w:rsidR="00FD14BF" w:rsidRPr="007A31CA" w:rsidRDefault="00FD14BF" w:rsidP="00A07C21">
            <w:pPr>
              <w:jc w:val="center"/>
              <w:rPr>
                <w:color w:val="000000"/>
                <w:sz w:val="22"/>
                <w:szCs w:val="22"/>
              </w:rPr>
            </w:pPr>
            <w:r w:rsidRPr="007A31CA">
              <w:rPr>
                <w:color w:val="000000"/>
                <w:sz w:val="22"/>
                <w:szCs w:val="22"/>
              </w:rPr>
              <w:t>10</w:t>
            </w:r>
          </w:p>
        </w:tc>
        <w:tc>
          <w:tcPr>
            <w:tcW w:w="6662" w:type="dxa"/>
            <w:tcBorders>
              <w:top w:val="nil"/>
              <w:left w:val="nil"/>
              <w:bottom w:val="single" w:sz="4" w:space="0" w:color="auto"/>
              <w:right w:val="single" w:sz="4" w:space="0" w:color="auto"/>
            </w:tcBorders>
            <w:shd w:val="clear" w:color="auto" w:fill="auto"/>
            <w:hideMark/>
          </w:tcPr>
          <w:p w14:paraId="54967A01" w14:textId="77777777" w:rsidR="00FD14BF" w:rsidRPr="007A31CA" w:rsidRDefault="00FD14BF" w:rsidP="00A07C21">
            <w:pPr>
              <w:rPr>
                <w:color w:val="000000"/>
                <w:sz w:val="22"/>
                <w:szCs w:val="22"/>
              </w:rPr>
            </w:pPr>
            <w:r w:rsidRPr="007A31CA">
              <w:rPr>
                <w:color w:val="000000"/>
                <w:sz w:val="22"/>
                <w:szCs w:val="22"/>
              </w:rPr>
              <w:t>Наличие производственных мощностей (станки, автомобили, строительная техника и др.). На каком праве принадлежит (собственность, аренда, лизинг)?</w:t>
            </w:r>
            <w:r w:rsidRPr="007A31CA">
              <w:rPr>
                <w:rStyle w:val="requiredasterisk"/>
                <w:color w:val="FF0000"/>
                <w:sz w:val="22"/>
                <w:szCs w:val="22"/>
              </w:rPr>
              <w:t xml:space="preserve"> *</w:t>
            </w:r>
          </w:p>
        </w:tc>
        <w:tc>
          <w:tcPr>
            <w:tcW w:w="2716" w:type="dxa"/>
            <w:tcBorders>
              <w:top w:val="nil"/>
              <w:left w:val="nil"/>
              <w:bottom w:val="single" w:sz="4" w:space="0" w:color="auto"/>
              <w:right w:val="single" w:sz="4" w:space="0" w:color="auto"/>
            </w:tcBorders>
            <w:shd w:val="clear" w:color="auto" w:fill="auto"/>
            <w:vAlign w:val="bottom"/>
            <w:hideMark/>
          </w:tcPr>
          <w:p w14:paraId="2BD35C52"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61A28783" w14:textId="77777777" w:rsidTr="00293D8B">
        <w:trPr>
          <w:trHeight w:hRule="exact" w:val="340"/>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425E52F1" w14:textId="77777777" w:rsidR="00FD14BF" w:rsidRPr="007A31CA" w:rsidRDefault="00FD14BF" w:rsidP="00A07C21">
            <w:pPr>
              <w:jc w:val="center"/>
              <w:rPr>
                <w:color w:val="000000"/>
                <w:sz w:val="22"/>
                <w:szCs w:val="22"/>
              </w:rPr>
            </w:pPr>
            <w:r w:rsidRPr="007A31CA">
              <w:rPr>
                <w:color w:val="000000"/>
                <w:sz w:val="22"/>
                <w:szCs w:val="22"/>
              </w:rPr>
              <w:t>11</w:t>
            </w:r>
          </w:p>
        </w:tc>
        <w:tc>
          <w:tcPr>
            <w:tcW w:w="6662" w:type="dxa"/>
            <w:tcBorders>
              <w:top w:val="nil"/>
              <w:left w:val="nil"/>
              <w:bottom w:val="single" w:sz="4" w:space="0" w:color="auto"/>
              <w:right w:val="single" w:sz="4" w:space="0" w:color="auto"/>
            </w:tcBorders>
            <w:shd w:val="clear" w:color="auto" w:fill="auto"/>
            <w:hideMark/>
          </w:tcPr>
          <w:p w14:paraId="37A0C1FD" w14:textId="77777777" w:rsidR="00FD14BF" w:rsidRPr="007A31CA" w:rsidRDefault="00FD14BF" w:rsidP="00A07C21">
            <w:pPr>
              <w:rPr>
                <w:color w:val="000000"/>
                <w:sz w:val="22"/>
                <w:szCs w:val="22"/>
              </w:rPr>
            </w:pPr>
            <w:r w:rsidRPr="007A31CA">
              <w:rPr>
                <w:color w:val="000000"/>
                <w:sz w:val="22"/>
                <w:szCs w:val="22"/>
              </w:rPr>
              <w:t>Наличие складских помещений (адреса)</w:t>
            </w:r>
          </w:p>
        </w:tc>
        <w:tc>
          <w:tcPr>
            <w:tcW w:w="2716" w:type="dxa"/>
            <w:tcBorders>
              <w:top w:val="nil"/>
              <w:left w:val="nil"/>
              <w:bottom w:val="single" w:sz="4" w:space="0" w:color="auto"/>
              <w:right w:val="single" w:sz="4" w:space="0" w:color="auto"/>
            </w:tcBorders>
            <w:shd w:val="clear" w:color="auto" w:fill="auto"/>
            <w:vAlign w:val="bottom"/>
            <w:hideMark/>
          </w:tcPr>
          <w:p w14:paraId="2D3EE9F8"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39412C3F" w14:textId="77777777" w:rsidTr="00293D8B">
        <w:trPr>
          <w:trHeight w:hRule="exact" w:val="340"/>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3335A42D" w14:textId="77777777" w:rsidR="00FD14BF" w:rsidRPr="007A31CA" w:rsidRDefault="00FD14BF" w:rsidP="00A07C21">
            <w:pPr>
              <w:jc w:val="center"/>
              <w:rPr>
                <w:color w:val="000000"/>
                <w:sz w:val="22"/>
                <w:szCs w:val="22"/>
              </w:rPr>
            </w:pPr>
            <w:r w:rsidRPr="007A31CA">
              <w:rPr>
                <w:color w:val="000000"/>
                <w:sz w:val="22"/>
                <w:szCs w:val="22"/>
              </w:rPr>
              <w:t>12</w:t>
            </w:r>
          </w:p>
        </w:tc>
        <w:tc>
          <w:tcPr>
            <w:tcW w:w="6662" w:type="dxa"/>
            <w:tcBorders>
              <w:top w:val="nil"/>
              <w:left w:val="nil"/>
              <w:bottom w:val="single" w:sz="4" w:space="0" w:color="auto"/>
              <w:right w:val="single" w:sz="4" w:space="0" w:color="auto"/>
            </w:tcBorders>
            <w:shd w:val="clear" w:color="auto" w:fill="auto"/>
            <w:hideMark/>
          </w:tcPr>
          <w:p w14:paraId="2BE8284B" w14:textId="77777777" w:rsidR="00FD14BF" w:rsidRPr="007A31CA" w:rsidRDefault="00FD14BF" w:rsidP="00A07C21">
            <w:pPr>
              <w:rPr>
                <w:color w:val="000000"/>
                <w:sz w:val="22"/>
                <w:szCs w:val="22"/>
              </w:rPr>
            </w:pPr>
            <w:r w:rsidRPr="007A31CA">
              <w:rPr>
                <w:color w:val="000000"/>
                <w:sz w:val="22"/>
                <w:szCs w:val="22"/>
              </w:rPr>
              <w:t>Количество персонала: административный;  производственный</w:t>
            </w:r>
          </w:p>
        </w:tc>
        <w:tc>
          <w:tcPr>
            <w:tcW w:w="2716" w:type="dxa"/>
            <w:tcBorders>
              <w:top w:val="nil"/>
              <w:left w:val="nil"/>
              <w:bottom w:val="single" w:sz="4" w:space="0" w:color="auto"/>
              <w:right w:val="single" w:sz="4" w:space="0" w:color="auto"/>
            </w:tcBorders>
            <w:shd w:val="clear" w:color="auto" w:fill="auto"/>
            <w:vAlign w:val="bottom"/>
            <w:hideMark/>
          </w:tcPr>
          <w:p w14:paraId="045E85D7"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4E1F50E7" w14:textId="77777777" w:rsidTr="00293D8B">
        <w:trPr>
          <w:trHeight w:hRule="exact" w:val="340"/>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144B4DFF" w14:textId="77777777" w:rsidR="00FD14BF" w:rsidRPr="007A31CA" w:rsidRDefault="00FD14BF" w:rsidP="00A07C21">
            <w:pPr>
              <w:jc w:val="center"/>
              <w:rPr>
                <w:color w:val="000000"/>
                <w:sz w:val="22"/>
                <w:szCs w:val="22"/>
              </w:rPr>
            </w:pPr>
            <w:r w:rsidRPr="007A31CA">
              <w:rPr>
                <w:color w:val="000000"/>
                <w:sz w:val="22"/>
                <w:szCs w:val="22"/>
              </w:rPr>
              <w:t>13</w:t>
            </w:r>
          </w:p>
        </w:tc>
        <w:tc>
          <w:tcPr>
            <w:tcW w:w="6662" w:type="dxa"/>
            <w:tcBorders>
              <w:top w:val="nil"/>
              <w:left w:val="nil"/>
              <w:bottom w:val="single" w:sz="4" w:space="0" w:color="auto"/>
              <w:right w:val="single" w:sz="4" w:space="0" w:color="auto"/>
            </w:tcBorders>
            <w:shd w:val="clear" w:color="auto" w:fill="auto"/>
            <w:hideMark/>
          </w:tcPr>
          <w:p w14:paraId="27FBF2B3" w14:textId="77777777" w:rsidR="00FD14BF" w:rsidRPr="007A31CA" w:rsidRDefault="00FD14BF" w:rsidP="00A07C21">
            <w:pPr>
              <w:rPr>
                <w:color w:val="000000"/>
                <w:sz w:val="22"/>
                <w:szCs w:val="22"/>
              </w:rPr>
            </w:pPr>
            <w:r w:rsidRPr="007A31CA">
              <w:rPr>
                <w:color w:val="000000"/>
                <w:sz w:val="22"/>
                <w:szCs w:val="22"/>
              </w:rPr>
              <w:t>Адрес интернет сайта</w:t>
            </w:r>
          </w:p>
        </w:tc>
        <w:tc>
          <w:tcPr>
            <w:tcW w:w="2716" w:type="dxa"/>
            <w:tcBorders>
              <w:top w:val="nil"/>
              <w:left w:val="nil"/>
              <w:bottom w:val="single" w:sz="4" w:space="0" w:color="auto"/>
              <w:right w:val="single" w:sz="4" w:space="0" w:color="auto"/>
            </w:tcBorders>
            <w:shd w:val="clear" w:color="auto" w:fill="auto"/>
            <w:vAlign w:val="bottom"/>
            <w:hideMark/>
          </w:tcPr>
          <w:p w14:paraId="079A8650"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56E0E634" w14:textId="77777777" w:rsidTr="00293D8B">
        <w:trPr>
          <w:trHeight w:val="814"/>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226F7D58" w14:textId="77777777" w:rsidR="00FD14BF" w:rsidRPr="007A31CA" w:rsidRDefault="00FD14BF" w:rsidP="00A07C21">
            <w:pPr>
              <w:jc w:val="center"/>
              <w:rPr>
                <w:color w:val="000000"/>
                <w:sz w:val="22"/>
                <w:szCs w:val="22"/>
              </w:rPr>
            </w:pPr>
            <w:r w:rsidRPr="007A31CA">
              <w:rPr>
                <w:color w:val="000000"/>
                <w:sz w:val="22"/>
                <w:szCs w:val="22"/>
              </w:rPr>
              <w:t>14</w:t>
            </w:r>
          </w:p>
        </w:tc>
        <w:tc>
          <w:tcPr>
            <w:tcW w:w="6662" w:type="dxa"/>
            <w:tcBorders>
              <w:top w:val="nil"/>
              <w:left w:val="nil"/>
              <w:bottom w:val="single" w:sz="4" w:space="0" w:color="auto"/>
              <w:right w:val="single" w:sz="4" w:space="0" w:color="auto"/>
            </w:tcBorders>
            <w:shd w:val="clear" w:color="auto" w:fill="auto"/>
            <w:hideMark/>
          </w:tcPr>
          <w:p w14:paraId="2A286120" w14:textId="77777777" w:rsidR="00FD14BF" w:rsidRPr="007A31CA" w:rsidRDefault="00FD14BF" w:rsidP="00A07C21">
            <w:pPr>
              <w:rPr>
                <w:color w:val="000000"/>
                <w:sz w:val="22"/>
                <w:szCs w:val="22"/>
              </w:rPr>
            </w:pPr>
            <w:r w:rsidRPr="007A31CA">
              <w:rPr>
                <w:color w:val="000000"/>
                <w:sz w:val="22"/>
                <w:szCs w:val="22"/>
              </w:rPr>
              <w:t>Банковские реквизиты Участника (наименование и адрес банка, номер расчетного счета Участника в банке, телефоны банка и прочие банковские реквизиты) которые будут использованы при заключении договора</w:t>
            </w:r>
            <w:r w:rsidRPr="007A31CA">
              <w:rPr>
                <w:rStyle w:val="requiredasterisk"/>
                <w:color w:val="FF0000"/>
                <w:sz w:val="22"/>
                <w:szCs w:val="22"/>
              </w:rPr>
              <w:t>*</w:t>
            </w:r>
          </w:p>
        </w:tc>
        <w:tc>
          <w:tcPr>
            <w:tcW w:w="2716" w:type="dxa"/>
            <w:tcBorders>
              <w:top w:val="nil"/>
              <w:left w:val="nil"/>
              <w:bottom w:val="single" w:sz="4" w:space="0" w:color="auto"/>
              <w:right w:val="single" w:sz="4" w:space="0" w:color="auto"/>
            </w:tcBorders>
            <w:shd w:val="clear" w:color="auto" w:fill="auto"/>
            <w:vAlign w:val="bottom"/>
            <w:hideMark/>
          </w:tcPr>
          <w:p w14:paraId="6A22DF64"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49784A02" w14:textId="77777777" w:rsidTr="00293D8B">
        <w:trPr>
          <w:trHeight w:val="218"/>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0CEC41CB" w14:textId="77777777" w:rsidR="00FD14BF" w:rsidRPr="007A31CA" w:rsidRDefault="00FD14BF" w:rsidP="00A07C21">
            <w:pPr>
              <w:jc w:val="center"/>
              <w:rPr>
                <w:color w:val="000000"/>
                <w:sz w:val="22"/>
                <w:szCs w:val="22"/>
              </w:rPr>
            </w:pPr>
            <w:r w:rsidRPr="007A31CA">
              <w:rPr>
                <w:color w:val="000000"/>
                <w:sz w:val="22"/>
                <w:szCs w:val="22"/>
              </w:rPr>
              <w:t>15</w:t>
            </w:r>
          </w:p>
        </w:tc>
        <w:tc>
          <w:tcPr>
            <w:tcW w:w="6662" w:type="dxa"/>
            <w:tcBorders>
              <w:top w:val="nil"/>
              <w:left w:val="nil"/>
              <w:bottom w:val="single" w:sz="4" w:space="0" w:color="auto"/>
              <w:right w:val="single" w:sz="4" w:space="0" w:color="auto"/>
            </w:tcBorders>
            <w:shd w:val="clear" w:color="auto" w:fill="auto"/>
            <w:hideMark/>
          </w:tcPr>
          <w:p w14:paraId="5EA4C79C" w14:textId="77777777" w:rsidR="00FD14BF" w:rsidRPr="007A31CA" w:rsidRDefault="00FD14BF" w:rsidP="00A07C21">
            <w:pPr>
              <w:rPr>
                <w:color w:val="000000"/>
                <w:sz w:val="22"/>
                <w:szCs w:val="22"/>
              </w:rPr>
            </w:pPr>
            <w:r w:rsidRPr="007A31CA">
              <w:rPr>
                <w:color w:val="000000"/>
                <w:sz w:val="22"/>
                <w:szCs w:val="22"/>
              </w:rPr>
              <w:t>Адрес электронной почты Участника</w:t>
            </w:r>
            <w:r w:rsidRPr="007A31CA">
              <w:rPr>
                <w:rStyle w:val="requiredasterisk"/>
                <w:color w:val="FF0000"/>
                <w:sz w:val="22"/>
                <w:szCs w:val="22"/>
              </w:rPr>
              <w:t>, Е-</w:t>
            </w:r>
            <w:r w:rsidRPr="007A31CA">
              <w:rPr>
                <w:rStyle w:val="requiredasterisk"/>
                <w:color w:val="FF0000"/>
                <w:sz w:val="22"/>
                <w:szCs w:val="22"/>
                <w:lang w:val="en-US"/>
              </w:rPr>
              <w:t>mail</w:t>
            </w:r>
            <w:r w:rsidRPr="007A31CA">
              <w:rPr>
                <w:rStyle w:val="requiredasterisk"/>
                <w:color w:val="FF0000"/>
                <w:sz w:val="22"/>
                <w:szCs w:val="22"/>
              </w:rPr>
              <w:t>: *</w:t>
            </w:r>
          </w:p>
        </w:tc>
        <w:tc>
          <w:tcPr>
            <w:tcW w:w="2716" w:type="dxa"/>
            <w:tcBorders>
              <w:top w:val="nil"/>
              <w:left w:val="nil"/>
              <w:bottom w:val="single" w:sz="4" w:space="0" w:color="auto"/>
              <w:right w:val="single" w:sz="4" w:space="0" w:color="auto"/>
            </w:tcBorders>
            <w:shd w:val="clear" w:color="auto" w:fill="auto"/>
            <w:vAlign w:val="bottom"/>
            <w:hideMark/>
          </w:tcPr>
          <w:p w14:paraId="728A94B8"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1013217F" w14:textId="77777777" w:rsidTr="00293D8B">
        <w:trPr>
          <w:trHeight w:val="789"/>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26BC0F9C" w14:textId="77777777" w:rsidR="00FD14BF" w:rsidRPr="007A31CA" w:rsidRDefault="00FD14BF" w:rsidP="00A07C21">
            <w:pPr>
              <w:jc w:val="center"/>
              <w:rPr>
                <w:color w:val="000000"/>
                <w:sz w:val="22"/>
                <w:szCs w:val="22"/>
              </w:rPr>
            </w:pPr>
            <w:r w:rsidRPr="007A31CA">
              <w:rPr>
                <w:color w:val="000000"/>
                <w:sz w:val="22"/>
                <w:szCs w:val="22"/>
              </w:rPr>
              <w:t>16</w:t>
            </w:r>
          </w:p>
        </w:tc>
        <w:tc>
          <w:tcPr>
            <w:tcW w:w="6662" w:type="dxa"/>
            <w:tcBorders>
              <w:top w:val="nil"/>
              <w:left w:val="nil"/>
              <w:bottom w:val="single" w:sz="4" w:space="0" w:color="auto"/>
              <w:right w:val="single" w:sz="4" w:space="0" w:color="auto"/>
            </w:tcBorders>
            <w:shd w:val="clear" w:color="auto" w:fill="auto"/>
            <w:hideMark/>
          </w:tcPr>
          <w:p w14:paraId="17AFA832" w14:textId="77777777" w:rsidR="00FD14BF" w:rsidRPr="007A31CA" w:rsidRDefault="00FD14BF" w:rsidP="00A07C21">
            <w:pPr>
              <w:rPr>
                <w:color w:val="000000"/>
                <w:sz w:val="22"/>
                <w:szCs w:val="22"/>
              </w:rPr>
            </w:pPr>
            <w:r w:rsidRPr="007A31CA">
              <w:rPr>
                <w:color w:val="000000"/>
                <w:sz w:val="22"/>
                <w:szCs w:val="22"/>
              </w:rPr>
              <w:t>Фамилия, Имя, Отчество руководителя Участника, имеющего право подписи согласно учредительным документам Участника, с указанием должности и контактного телефона</w:t>
            </w:r>
            <w:r w:rsidRPr="007A31CA">
              <w:rPr>
                <w:rStyle w:val="requiredasterisk"/>
                <w:color w:val="FF0000"/>
                <w:sz w:val="22"/>
                <w:szCs w:val="22"/>
              </w:rPr>
              <w:t>*</w:t>
            </w:r>
          </w:p>
        </w:tc>
        <w:tc>
          <w:tcPr>
            <w:tcW w:w="2716" w:type="dxa"/>
            <w:tcBorders>
              <w:top w:val="nil"/>
              <w:left w:val="nil"/>
              <w:bottom w:val="single" w:sz="4" w:space="0" w:color="auto"/>
              <w:right w:val="single" w:sz="4" w:space="0" w:color="auto"/>
            </w:tcBorders>
            <w:shd w:val="clear" w:color="auto" w:fill="auto"/>
            <w:vAlign w:val="bottom"/>
            <w:hideMark/>
          </w:tcPr>
          <w:p w14:paraId="48D43572"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1F431F13" w14:textId="77777777" w:rsidTr="00293D8B">
        <w:trPr>
          <w:trHeight w:val="789"/>
        </w:trPr>
        <w:tc>
          <w:tcPr>
            <w:tcW w:w="531" w:type="dxa"/>
            <w:tcBorders>
              <w:top w:val="nil"/>
              <w:left w:val="single" w:sz="4" w:space="0" w:color="auto"/>
              <w:bottom w:val="single" w:sz="4" w:space="0" w:color="auto"/>
              <w:right w:val="single" w:sz="4" w:space="0" w:color="auto"/>
            </w:tcBorders>
            <w:shd w:val="clear" w:color="auto" w:fill="auto"/>
            <w:vAlign w:val="center"/>
          </w:tcPr>
          <w:p w14:paraId="48F8B8C3" w14:textId="77777777" w:rsidR="00FD14BF" w:rsidRPr="007A31CA" w:rsidRDefault="00FD14BF" w:rsidP="00A07C21">
            <w:pPr>
              <w:jc w:val="center"/>
              <w:rPr>
                <w:color w:val="000000"/>
                <w:sz w:val="22"/>
                <w:szCs w:val="22"/>
              </w:rPr>
            </w:pPr>
            <w:r w:rsidRPr="007A31CA">
              <w:rPr>
                <w:color w:val="000000"/>
                <w:sz w:val="22"/>
                <w:szCs w:val="22"/>
              </w:rPr>
              <w:t>17</w:t>
            </w:r>
          </w:p>
        </w:tc>
        <w:tc>
          <w:tcPr>
            <w:tcW w:w="6662" w:type="dxa"/>
            <w:tcBorders>
              <w:top w:val="nil"/>
              <w:left w:val="nil"/>
              <w:bottom w:val="single" w:sz="4" w:space="0" w:color="auto"/>
              <w:right w:val="single" w:sz="4" w:space="0" w:color="auto"/>
            </w:tcBorders>
            <w:shd w:val="clear" w:color="auto" w:fill="auto"/>
          </w:tcPr>
          <w:p w14:paraId="08D4F074" w14:textId="77777777" w:rsidR="00FD14BF" w:rsidRPr="007A31CA" w:rsidRDefault="00FD14BF" w:rsidP="00A07C21">
            <w:pPr>
              <w:rPr>
                <w:color w:val="000000"/>
                <w:sz w:val="22"/>
                <w:szCs w:val="22"/>
              </w:rPr>
            </w:pPr>
            <w:r w:rsidRPr="007A31CA">
              <w:rPr>
                <w:color w:val="000000"/>
                <w:sz w:val="22"/>
                <w:szCs w:val="22"/>
              </w:rPr>
              <w:t>Учредители (перечислить наименования и организационно-правовую форму или Ф.И.О. всех учредителей, чья доля в уставном капитале превышает 10%)</w:t>
            </w:r>
            <w:r w:rsidRPr="007A31CA">
              <w:rPr>
                <w:color w:val="FF0000"/>
                <w:sz w:val="22"/>
                <w:szCs w:val="22"/>
              </w:rPr>
              <w:t>*</w:t>
            </w:r>
          </w:p>
        </w:tc>
        <w:tc>
          <w:tcPr>
            <w:tcW w:w="2716" w:type="dxa"/>
            <w:tcBorders>
              <w:top w:val="nil"/>
              <w:left w:val="nil"/>
              <w:bottom w:val="single" w:sz="4" w:space="0" w:color="auto"/>
              <w:right w:val="single" w:sz="4" w:space="0" w:color="auto"/>
            </w:tcBorders>
            <w:shd w:val="clear" w:color="auto" w:fill="auto"/>
            <w:vAlign w:val="bottom"/>
          </w:tcPr>
          <w:p w14:paraId="6C193CEC" w14:textId="77777777" w:rsidR="00FD14BF" w:rsidRPr="007A31CA" w:rsidRDefault="00FD14BF" w:rsidP="00A07C21">
            <w:pPr>
              <w:rPr>
                <w:color w:val="000000"/>
                <w:sz w:val="22"/>
                <w:szCs w:val="22"/>
              </w:rPr>
            </w:pPr>
          </w:p>
        </w:tc>
      </w:tr>
      <w:tr w:rsidR="00FD14BF" w:rsidRPr="007A31CA" w14:paraId="278D7F5B" w14:textId="77777777" w:rsidTr="00293D8B">
        <w:trPr>
          <w:trHeight w:val="1190"/>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6D0BE0C2" w14:textId="77777777" w:rsidR="00FD14BF" w:rsidRPr="007A31CA" w:rsidRDefault="00293D8B" w:rsidP="00A07C21">
            <w:pPr>
              <w:jc w:val="center"/>
              <w:rPr>
                <w:color w:val="000000"/>
                <w:sz w:val="22"/>
                <w:szCs w:val="22"/>
              </w:rPr>
            </w:pPr>
            <w:r w:rsidRPr="007A31CA">
              <w:rPr>
                <w:color w:val="000000"/>
                <w:sz w:val="22"/>
                <w:szCs w:val="22"/>
              </w:rPr>
              <w:t>18</w:t>
            </w:r>
          </w:p>
        </w:tc>
        <w:tc>
          <w:tcPr>
            <w:tcW w:w="6662" w:type="dxa"/>
            <w:tcBorders>
              <w:top w:val="nil"/>
              <w:left w:val="nil"/>
              <w:bottom w:val="single" w:sz="4" w:space="0" w:color="auto"/>
              <w:right w:val="single" w:sz="4" w:space="0" w:color="auto"/>
            </w:tcBorders>
            <w:shd w:val="clear" w:color="auto" w:fill="auto"/>
            <w:hideMark/>
          </w:tcPr>
          <w:p w14:paraId="7BBA6FE7" w14:textId="77777777" w:rsidR="00FD14BF" w:rsidRPr="007A31CA" w:rsidRDefault="00FD14BF" w:rsidP="00A07C21">
            <w:pPr>
              <w:rPr>
                <w:color w:val="000000"/>
                <w:sz w:val="22"/>
                <w:szCs w:val="22"/>
              </w:rPr>
            </w:pPr>
            <w:r w:rsidRPr="007A31CA">
              <w:rPr>
                <w:color w:val="000000"/>
                <w:sz w:val="22"/>
                <w:szCs w:val="22"/>
              </w:rPr>
              <w:t>Фамилия, Имя, Отчество ответственного лица Участника с указанием должности и контактного телефона. Документы, подтверждающие трудоустройство назначенного ответственного лица у работодателя (с приложением копии приказа, трудовой книжки, трудового договора, доверенности)</w:t>
            </w:r>
            <w:r w:rsidRPr="007A31CA">
              <w:rPr>
                <w:rStyle w:val="requiredasterisk"/>
                <w:color w:val="FF0000"/>
                <w:sz w:val="22"/>
                <w:szCs w:val="22"/>
              </w:rPr>
              <w:t xml:space="preserve"> *</w:t>
            </w:r>
          </w:p>
        </w:tc>
        <w:tc>
          <w:tcPr>
            <w:tcW w:w="2716" w:type="dxa"/>
            <w:tcBorders>
              <w:top w:val="nil"/>
              <w:left w:val="nil"/>
              <w:bottom w:val="single" w:sz="4" w:space="0" w:color="auto"/>
              <w:right w:val="single" w:sz="4" w:space="0" w:color="auto"/>
            </w:tcBorders>
            <w:shd w:val="clear" w:color="auto" w:fill="auto"/>
            <w:vAlign w:val="bottom"/>
            <w:hideMark/>
          </w:tcPr>
          <w:p w14:paraId="3A63F3D2"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480C1293" w14:textId="77777777" w:rsidTr="00293D8B">
        <w:trPr>
          <w:trHeight w:val="300"/>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7A5B8525" w14:textId="77777777" w:rsidR="00FD14BF" w:rsidRPr="007A31CA" w:rsidRDefault="00293D8B" w:rsidP="00A07C21">
            <w:pPr>
              <w:jc w:val="center"/>
              <w:rPr>
                <w:color w:val="000000"/>
                <w:sz w:val="22"/>
                <w:szCs w:val="22"/>
              </w:rPr>
            </w:pPr>
            <w:r w:rsidRPr="007A31CA">
              <w:rPr>
                <w:color w:val="000000"/>
                <w:sz w:val="22"/>
                <w:szCs w:val="22"/>
              </w:rPr>
              <w:t>19</w:t>
            </w:r>
          </w:p>
        </w:tc>
        <w:tc>
          <w:tcPr>
            <w:tcW w:w="6662" w:type="dxa"/>
            <w:tcBorders>
              <w:top w:val="nil"/>
              <w:left w:val="nil"/>
              <w:bottom w:val="single" w:sz="4" w:space="0" w:color="auto"/>
              <w:right w:val="single" w:sz="4" w:space="0" w:color="auto"/>
            </w:tcBorders>
            <w:shd w:val="clear" w:color="auto" w:fill="auto"/>
            <w:hideMark/>
          </w:tcPr>
          <w:p w14:paraId="240FDA66" w14:textId="77777777" w:rsidR="00FD14BF" w:rsidRPr="007A31CA" w:rsidRDefault="00FD14BF" w:rsidP="00A07C21">
            <w:pPr>
              <w:rPr>
                <w:color w:val="000000"/>
                <w:sz w:val="22"/>
                <w:szCs w:val="22"/>
              </w:rPr>
            </w:pPr>
            <w:r w:rsidRPr="007A31CA">
              <w:rPr>
                <w:color w:val="000000"/>
                <w:sz w:val="22"/>
                <w:szCs w:val="22"/>
              </w:rPr>
              <w:t>ОКПО</w:t>
            </w:r>
            <w:r w:rsidRPr="007A31CA">
              <w:rPr>
                <w:rStyle w:val="requiredasterisk"/>
                <w:color w:val="FF0000"/>
                <w:sz w:val="22"/>
                <w:szCs w:val="22"/>
              </w:rPr>
              <w:t>*</w:t>
            </w:r>
          </w:p>
        </w:tc>
        <w:tc>
          <w:tcPr>
            <w:tcW w:w="2716" w:type="dxa"/>
            <w:tcBorders>
              <w:top w:val="nil"/>
              <w:left w:val="nil"/>
              <w:bottom w:val="single" w:sz="4" w:space="0" w:color="auto"/>
              <w:right w:val="single" w:sz="4" w:space="0" w:color="auto"/>
            </w:tcBorders>
            <w:shd w:val="clear" w:color="auto" w:fill="auto"/>
            <w:vAlign w:val="bottom"/>
            <w:hideMark/>
          </w:tcPr>
          <w:p w14:paraId="0F3A3B92"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0E5662A3" w14:textId="77777777" w:rsidTr="00293D8B">
        <w:trPr>
          <w:trHeight w:val="300"/>
        </w:trPr>
        <w:tc>
          <w:tcPr>
            <w:tcW w:w="531" w:type="dxa"/>
            <w:tcBorders>
              <w:top w:val="nil"/>
              <w:left w:val="single" w:sz="4" w:space="0" w:color="auto"/>
              <w:bottom w:val="single" w:sz="4" w:space="0" w:color="auto"/>
              <w:right w:val="single" w:sz="4" w:space="0" w:color="auto"/>
            </w:tcBorders>
            <w:shd w:val="clear" w:color="auto" w:fill="auto"/>
            <w:vAlign w:val="center"/>
          </w:tcPr>
          <w:p w14:paraId="123176A2" w14:textId="77777777" w:rsidR="00FD14BF" w:rsidRPr="007A31CA" w:rsidRDefault="00293D8B" w:rsidP="00A07C21">
            <w:pPr>
              <w:jc w:val="center"/>
              <w:rPr>
                <w:color w:val="000000"/>
                <w:sz w:val="22"/>
                <w:szCs w:val="22"/>
              </w:rPr>
            </w:pPr>
            <w:r w:rsidRPr="007A31CA">
              <w:rPr>
                <w:color w:val="000000"/>
                <w:sz w:val="22"/>
                <w:szCs w:val="22"/>
              </w:rPr>
              <w:t>20</w:t>
            </w:r>
          </w:p>
        </w:tc>
        <w:tc>
          <w:tcPr>
            <w:tcW w:w="6662" w:type="dxa"/>
            <w:tcBorders>
              <w:top w:val="nil"/>
              <w:left w:val="nil"/>
              <w:bottom w:val="single" w:sz="4" w:space="0" w:color="auto"/>
              <w:right w:val="single" w:sz="4" w:space="0" w:color="auto"/>
            </w:tcBorders>
            <w:shd w:val="clear" w:color="auto" w:fill="auto"/>
          </w:tcPr>
          <w:p w14:paraId="0EA0E78B" w14:textId="77777777" w:rsidR="00FD14BF" w:rsidRPr="007A31CA" w:rsidRDefault="00FD14BF" w:rsidP="00A07C21">
            <w:pPr>
              <w:rPr>
                <w:color w:val="000000"/>
                <w:sz w:val="22"/>
                <w:szCs w:val="22"/>
              </w:rPr>
            </w:pPr>
            <w:r w:rsidRPr="007A31CA">
              <w:rPr>
                <w:color w:val="000000"/>
                <w:sz w:val="22"/>
                <w:szCs w:val="22"/>
              </w:rPr>
              <w:t>ОКТМО</w:t>
            </w:r>
            <w:r w:rsidRPr="007A31CA">
              <w:rPr>
                <w:rStyle w:val="requiredasterisk"/>
                <w:color w:val="FF0000"/>
                <w:sz w:val="22"/>
                <w:szCs w:val="22"/>
              </w:rPr>
              <w:t>*</w:t>
            </w:r>
          </w:p>
        </w:tc>
        <w:tc>
          <w:tcPr>
            <w:tcW w:w="2716" w:type="dxa"/>
            <w:tcBorders>
              <w:top w:val="nil"/>
              <w:left w:val="nil"/>
              <w:bottom w:val="single" w:sz="4" w:space="0" w:color="auto"/>
              <w:right w:val="single" w:sz="4" w:space="0" w:color="auto"/>
            </w:tcBorders>
            <w:shd w:val="clear" w:color="auto" w:fill="auto"/>
            <w:vAlign w:val="bottom"/>
          </w:tcPr>
          <w:p w14:paraId="4DDF65EF" w14:textId="77777777" w:rsidR="00FD14BF" w:rsidRPr="007A31CA" w:rsidRDefault="00FD14BF" w:rsidP="00A07C21">
            <w:pPr>
              <w:rPr>
                <w:color w:val="000000"/>
                <w:sz w:val="22"/>
                <w:szCs w:val="22"/>
              </w:rPr>
            </w:pPr>
          </w:p>
        </w:tc>
      </w:tr>
      <w:tr w:rsidR="00FD14BF" w:rsidRPr="007A31CA" w14:paraId="3664C7CE" w14:textId="77777777" w:rsidTr="00293D8B">
        <w:trPr>
          <w:trHeight w:val="300"/>
        </w:trPr>
        <w:tc>
          <w:tcPr>
            <w:tcW w:w="531" w:type="dxa"/>
            <w:tcBorders>
              <w:top w:val="nil"/>
              <w:left w:val="single" w:sz="4" w:space="0" w:color="auto"/>
              <w:bottom w:val="single" w:sz="4" w:space="0" w:color="auto"/>
              <w:right w:val="single" w:sz="4" w:space="0" w:color="auto"/>
            </w:tcBorders>
            <w:shd w:val="clear" w:color="auto" w:fill="auto"/>
            <w:vAlign w:val="center"/>
          </w:tcPr>
          <w:p w14:paraId="2312AE68" w14:textId="77777777" w:rsidR="00FD14BF" w:rsidRPr="007A31CA" w:rsidRDefault="00293D8B" w:rsidP="00A07C21">
            <w:pPr>
              <w:jc w:val="center"/>
              <w:rPr>
                <w:color w:val="000000"/>
                <w:sz w:val="22"/>
                <w:szCs w:val="22"/>
              </w:rPr>
            </w:pPr>
            <w:r w:rsidRPr="007A31CA">
              <w:rPr>
                <w:color w:val="000000"/>
                <w:sz w:val="22"/>
                <w:szCs w:val="22"/>
              </w:rPr>
              <w:t>21</w:t>
            </w:r>
          </w:p>
        </w:tc>
        <w:tc>
          <w:tcPr>
            <w:tcW w:w="6662" w:type="dxa"/>
            <w:tcBorders>
              <w:top w:val="nil"/>
              <w:left w:val="nil"/>
              <w:bottom w:val="single" w:sz="4" w:space="0" w:color="auto"/>
              <w:right w:val="single" w:sz="4" w:space="0" w:color="auto"/>
            </w:tcBorders>
            <w:shd w:val="clear" w:color="auto" w:fill="auto"/>
          </w:tcPr>
          <w:p w14:paraId="1EB97F2F" w14:textId="77777777" w:rsidR="00FD14BF" w:rsidRPr="007A31CA" w:rsidRDefault="00FD14BF" w:rsidP="00A07C21">
            <w:pPr>
              <w:rPr>
                <w:color w:val="000000"/>
                <w:sz w:val="22"/>
                <w:szCs w:val="22"/>
              </w:rPr>
            </w:pPr>
            <w:r w:rsidRPr="007A31CA">
              <w:rPr>
                <w:color w:val="000000"/>
                <w:sz w:val="22"/>
                <w:szCs w:val="22"/>
              </w:rPr>
              <w:t>ОКПД2</w:t>
            </w:r>
            <w:r w:rsidRPr="007A31CA">
              <w:rPr>
                <w:rStyle w:val="requiredasterisk"/>
                <w:color w:val="FF0000"/>
                <w:sz w:val="22"/>
                <w:szCs w:val="22"/>
              </w:rPr>
              <w:t>*</w:t>
            </w:r>
          </w:p>
        </w:tc>
        <w:tc>
          <w:tcPr>
            <w:tcW w:w="2716" w:type="dxa"/>
            <w:tcBorders>
              <w:top w:val="nil"/>
              <w:left w:val="nil"/>
              <w:bottom w:val="single" w:sz="4" w:space="0" w:color="auto"/>
              <w:right w:val="single" w:sz="4" w:space="0" w:color="auto"/>
            </w:tcBorders>
            <w:shd w:val="clear" w:color="auto" w:fill="auto"/>
            <w:vAlign w:val="bottom"/>
          </w:tcPr>
          <w:p w14:paraId="4D50F8C7" w14:textId="77777777" w:rsidR="00FD14BF" w:rsidRPr="007A31CA" w:rsidRDefault="00FD14BF" w:rsidP="00A07C21">
            <w:pPr>
              <w:rPr>
                <w:color w:val="000000"/>
                <w:sz w:val="22"/>
                <w:szCs w:val="22"/>
              </w:rPr>
            </w:pPr>
          </w:p>
        </w:tc>
      </w:tr>
      <w:tr w:rsidR="00FD14BF" w:rsidRPr="007A31CA" w14:paraId="1D8B558A" w14:textId="77777777" w:rsidTr="00293D8B">
        <w:trPr>
          <w:trHeight w:val="300"/>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5351F7B0" w14:textId="77777777" w:rsidR="00FD14BF" w:rsidRPr="007A31CA" w:rsidRDefault="00293D8B" w:rsidP="00A07C21">
            <w:pPr>
              <w:jc w:val="center"/>
              <w:rPr>
                <w:color w:val="000000"/>
                <w:sz w:val="22"/>
                <w:szCs w:val="22"/>
              </w:rPr>
            </w:pPr>
            <w:r w:rsidRPr="007A31CA">
              <w:rPr>
                <w:color w:val="000000"/>
                <w:sz w:val="22"/>
                <w:szCs w:val="22"/>
              </w:rPr>
              <w:lastRenderedPageBreak/>
              <w:t>22</w:t>
            </w:r>
          </w:p>
        </w:tc>
        <w:tc>
          <w:tcPr>
            <w:tcW w:w="6662" w:type="dxa"/>
            <w:tcBorders>
              <w:top w:val="nil"/>
              <w:left w:val="nil"/>
              <w:bottom w:val="single" w:sz="4" w:space="0" w:color="auto"/>
              <w:right w:val="single" w:sz="4" w:space="0" w:color="auto"/>
            </w:tcBorders>
            <w:shd w:val="clear" w:color="auto" w:fill="auto"/>
          </w:tcPr>
          <w:p w14:paraId="0A97EA37" w14:textId="77777777" w:rsidR="00FD14BF" w:rsidRPr="007A31CA" w:rsidRDefault="00FD14BF" w:rsidP="00A07C21">
            <w:pPr>
              <w:rPr>
                <w:color w:val="000000"/>
                <w:sz w:val="22"/>
                <w:szCs w:val="22"/>
              </w:rPr>
            </w:pPr>
            <w:r w:rsidRPr="007A31CA">
              <w:rPr>
                <w:color w:val="000000"/>
                <w:sz w:val="22"/>
                <w:szCs w:val="22"/>
              </w:rPr>
              <w:t>ОКВЭД2</w:t>
            </w:r>
            <w:r w:rsidRPr="007A31CA">
              <w:rPr>
                <w:rStyle w:val="requiredasterisk"/>
                <w:color w:val="FF0000"/>
                <w:sz w:val="22"/>
                <w:szCs w:val="22"/>
              </w:rPr>
              <w:t>*</w:t>
            </w:r>
          </w:p>
        </w:tc>
        <w:tc>
          <w:tcPr>
            <w:tcW w:w="2716" w:type="dxa"/>
            <w:tcBorders>
              <w:top w:val="nil"/>
              <w:left w:val="nil"/>
              <w:bottom w:val="single" w:sz="4" w:space="0" w:color="auto"/>
              <w:right w:val="single" w:sz="4" w:space="0" w:color="auto"/>
            </w:tcBorders>
            <w:shd w:val="clear" w:color="auto" w:fill="auto"/>
            <w:vAlign w:val="bottom"/>
            <w:hideMark/>
          </w:tcPr>
          <w:p w14:paraId="0100FA34" w14:textId="77777777" w:rsidR="00FD14BF" w:rsidRPr="007A31CA" w:rsidRDefault="00FD14BF" w:rsidP="00A07C21">
            <w:pPr>
              <w:rPr>
                <w:color w:val="000000"/>
                <w:sz w:val="22"/>
                <w:szCs w:val="22"/>
              </w:rPr>
            </w:pPr>
            <w:r w:rsidRPr="007A31CA">
              <w:rPr>
                <w:color w:val="000000"/>
                <w:sz w:val="22"/>
                <w:szCs w:val="22"/>
              </w:rPr>
              <w:t> </w:t>
            </w:r>
          </w:p>
        </w:tc>
      </w:tr>
      <w:tr w:rsidR="00FD14BF" w:rsidRPr="007A31CA" w14:paraId="3FB94828" w14:textId="77777777" w:rsidTr="00293D8B">
        <w:trPr>
          <w:trHeight w:val="298"/>
        </w:trPr>
        <w:tc>
          <w:tcPr>
            <w:tcW w:w="531" w:type="dxa"/>
            <w:tcBorders>
              <w:top w:val="nil"/>
              <w:left w:val="single" w:sz="4" w:space="0" w:color="auto"/>
              <w:bottom w:val="single" w:sz="4" w:space="0" w:color="auto"/>
              <w:right w:val="single" w:sz="4" w:space="0" w:color="auto"/>
            </w:tcBorders>
            <w:shd w:val="clear" w:color="auto" w:fill="auto"/>
            <w:vAlign w:val="center"/>
          </w:tcPr>
          <w:p w14:paraId="055D4EE7" w14:textId="77777777" w:rsidR="00FD14BF" w:rsidRPr="007A31CA" w:rsidRDefault="00293D8B" w:rsidP="00A07C21">
            <w:pPr>
              <w:jc w:val="center"/>
              <w:rPr>
                <w:color w:val="000000"/>
                <w:sz w:val="22"/>
                <w:szCs w:val="22"/>
              </w:rPr>
            </w:pPr>
            <w:r w:rsidRPr="007A31CA">
              <w:rPr>
                <w:color w:val="000000"/>
                <w:sz w:val="22"/>
                <w:szCs w:val="22"/>
              </w:rPr>
              <w:t>23</w:t>
            </w:r>
          </w:p>
        </w:tc>
        <w:tc>
          <w:tcPr>
            <w:tcW w:w="6662" w:type="dxa"/>
            <w:tcBorders>
              <w:top w:val="nil"/>
              <w:left w:val="nil"/>
              <w:bottom w:val="single" w:sz="4" w:space="0" w:color="auto"/>
              <w:right w:val="single" w:sz="4" w:space="0" w:color="auto"/>
            </w:tcBorders>
            <w:shd w:val="clear" w:color="auto" w:fill="auto"/>
          </w:tcPr>
          <w:p w14:paraId="67A8A2A2" w14:textId="77777777" w:rsidR="00FD14BF" w:rsidRPr="007A31CA" w:rsidRDefault="00FD14BF" w:rsidP="00A07C21">
            <w:pPr>
              <w:rPr>
                <w:color w:val="000000"/>
                <w:sz w:val="22"/>
                <w:szCs w:val="22"/>
              </w:rPr>
            </w:pPr>
            <w:r w:rsidRPr="007A31CA">
              <w:rPr>
                <w:color w:val="000000"/>
                <w:sz w:val="22"/>
                <w:szCs w:val="22"/>
              </w:rPr>
              <w:t>ОКОПФ</w:t>
            </w:r>
            <w:r w:rsidRPr="007A31CA">
              <w:rPr>
                <w:rStyle w:val="requiredasterisk"/>
                <w:color w:val="FF0000"/>
                <w:sz w:val="22"/>
                <w:szCs w:val="22"/>
              </w:rPr>
              <w:t>*</w:t>
            </w:r>
          </w:p>
        </w:tc>
        <w:tc>
          <w:tcPr>
            <w:tcW w:w="2716" w:type="dxa"/>
            <w:tcBorders>
              <w:top w:val="nil"/>
              <w:left w:val="nil"/>
              <w:bottom w:val="single" w:sz="4" w:space="0" w:color="auto"/>
              <w:right w:val="single" w:sz="4" w:space="0" w:color="auto"/>
            </w:tcBorders>
            <w:shd w:val="clear" w:color="auto" w:fill="auto"/>
            <w:vAlign w:val="bottom"/>
          </w:tcPr>
          <w:p w14:paraId="4B741793" w14:textId="77777777" w:rsidR="00FD14BF" w:rsidRPr="007A31CA" w:rsidRDefault="00FD14BF" w:rsidP="00A07C21">
            <w:pPr>
              <w:jc w:val="center"/>
              <w:rPr>
                <w:color w:val="000000"/>
                <w:sz w:val="22"/>
                <w:szCs w:val="22"/>
              </w:rPr>
            </w:pPr>
          </w:p>
        </w:tc>
      </w:tr>
      <w:tr w:rsidR="00FD14BF" w:rsidRPr="007A31CA" w14:paraId="427132FC" w14:textId="77777777" w:rsidTr="00293D8B">
        <w:trPr>
          <w:trHeight w:val="424"/>
        </w:trPr>
        <w:tc>
          <w:tcPr>
            <w:tcW w:w="531" w:type="dxa"/>
            <w:tcBorders>
              <w:top w:val="nil"/>
              <w:left w:val="single" w:sz="4" w:space="0" w:color="auto"/>
              <w:bottom w:val="single" w:sz="4" w:space="0" w:color="auto"/>
              <w:right w:val="single" w:sz="4" w:space="0" w:color="auto"/>
            </w:tcBorders>
            <w:shd w:val="clear" w:color="auto" w:fill="auto"/>
            <w:vAlign w:val="center"/>
          </w:tcPr>
          <w:p w14:paraId="4211F3A2" w14:textId="77777777" w:rsidR="00FD14BF" w:rsidRPr="007A31CA" w:rsidRDefault="00293D8B" w:rsidP="00A07C21">
            <w:pPr>
              <w:jc w:val="center"/>
              <w:rPr>
                <w:color w:val="000000"/>
                <w:sz w:val="22"/>
                <w:szCs w:val="22"/>
              </w:rPr>
            </w:pPr>
            <w:r w:rsidRPr="007A31CA">
              <w:rPr>
                <w:color w:val="000000"/>
                <w:sz w:val="22"/>
                <w:szCs w:val="22"/>
              </w:rPr>
              <w:t>24</w:t>
            </w:r>
          </w:p>
        </w:tc>
        <w:tc>
          <w:tcPr>
            <w:tcW w:w="6662" w:type="dxa"/>
            <w:tcBorders>
              <w:top w:val="nil"/>
              <w:left w:val="nil"/>
              <w:bottom w:val="single" w:sz="4" w:space="0" w:color="auto"/>
              <w:right w:val="single" w:sz="4" w:space="0" w:color="auto"/>
            </w:tcBorders>
            <w:shd w:val="clear" w:color="auto" w:fill="auto"/>
          </w:tcPr>
          <w:p w14:paraId="45BC642B" w14:textId="77777777" w:rsidR="00FD14BF" w:rsidRPr="007A31CA" w:rsidRDefault="00FD14BF" w:rsidP="00A07C21">
            <w:pPr>
              <w:rPr>
                <w:color w:val="000000"/>
                <w:sz w:val="22"/>
                <w:szCs w:val="22"/>
              </w:rPr>
            </w:pPr>
            <w:r w:rsidRPr="007A31CA">
              <w:rPr>
                <w:sz w:val="22"/>
                <w:szCs w:val="22"/>
              </w:rPr>
              <w:t>Муниципальный район, городской округ, внутригородская территория в составе субъекта РФ</w:t>
            </w:r>
            <w:r w:rsidRPr="007A31CA">
              <w:rPr>
                <w:rStyle w:val="requiredasterisk"/>
                <w:color w:val="FF0000"/>
                <w:sz w:val="22"/>
                <w:szCs w:val="22"/>
              </w:rPr>
              <w:t>*</w:t>
            </w:r>
          </w:p>
        </w:tc>
        <w:tc>
          <w:tcPr>
            <w:tcW w:w="2716" w:type="dxa"/>
            <w:tcBorders>
              <w:top w:val="nil"/>
              <w:left w:val="nil"/>
              <w:bottom w:val="single" w:sz="4" w:space="0" w:color="auto"/>
              <w:right w:val="single" w:sz="4" w:space="0" w:color="auto"/>
            </w:tcBorders>
            <w:shd w:val="clear" w:color="auto" w:fill="auto"/>
            <w:vAlign w:val="bottom"/>
          </w:tcPr>
          <w:p w14:paraId="675BA90D" w14:textId="77777777" w:rsidR="00FD14BF" w:rsidRPr="007A31CA" w:rsidRDefault="00FD14BF" w:rsidP="00A07C21">
            <w:pPr>
              <w:jc w:val="center"/>
              <w:rPr>
                <w:color w:val="000000"/>
                <w:sz w:val="22"/>
                <w:szCs w:val="22"/>
              </w:rPr>
            </w:pPr>
          </w:p>
        </w:tc>
      </w:tr>
      <w:tr w:rsidR="00FD14BF" w:rsidRPr="007A31CA" w14:paraId="619EB145" w14:textId="77777777" w:rsidTr="00293D8B">
        <w:trPr>
          <w:trHeight w:val="424"/>
        </w:trPr>
        <w:tc>
          <w:tcPr>
            <w:tcW w:w="531" w:type="dxa"/>
            <w:tcBorders>
              <w:top w:val="nil"/>
              <w:left w:val="single" w:sz="4" w:space="0" w:color="auto"/>
              <w:bottom w:val="single" w:sz="4" w:space="0" w:color="auto"/>
              <w:right w:val="single" w:sz="4" w:space="0" w:color="auto"/>
            </w:tcBorders>
            <w:shd w:val="clear" w:color="auto" w:fill="auto"/>
            <w:vAlign w:val="center"/>
            <w:hideMark/>
          </w:tcPr>
          <w:p w14:paraId="0BBDD088" w14:textId="77777777" w:rsidR="00FD14BF" w:rsidRPr="007A31CA" w:rsidRDefault="00293D8B" w:rsidP="00A07C21">
            <w:pPr>
              <w:jc w:val="center"/>
              <w:rPr>
                <w:color w:val="000000"/>
                <w:sz w:val="22"/>
                <w:szCs w:val="22"/>
              </w:rPr>
            </w:pPr>
            <w:r w:rsidRPr="007A31CA">
              <w:rPr>
                <w:color w:val="000000"/>
                <w:sz w:val="22"/>
                <w:szCs w:val="22"/>
              </w:rPr>
              <w:t>25</w:t>
            </w:r>
          </w:p>
        </w:tc>
        <w:tc>
          <w:tcPr>
            <w:tcW w:w="6662" w:type="dxa"/>
            <w:tcBorders>
              <w:top w:val="nil"/>
              <w:left w:val="nil"/>
              <w:bottom w:val="single" w:sz="4" w:space="0" w:color="auto"/>
              <w:right w:val="single" w:sz="4" w:space="0" w:color="auto"/>
            </w:tcBorders>
            <w:shd w:val="clear" w:color="auto" w:fill="auto"/>
            <w:hideMark/>
          </w:tcPr>
          <w:p w14:paraId="0BF5A2DD" w14:textId="77777777" w:rsidR="00FD14BF" w:rsidRPr="007A31CA" w:rsidRDefault="00FD14BF" w:rsidP="00A07C21">
            <w:pPr>
              <w:rPr>
                <w:color w:val="000000"/>
                <w:sz w:val="22"/>
                <w:szCs w:val="22"/>
              </w:rPr>
            </w:pPr>
            <w:r w:rsidRPr="007A31CA">
              <w:rPr>
                <w:color w:val="000000"/>
                <w:sz w:val="22"/>
                <w:szCs w:val="22"/>
              </w:rPr>
              <w:t xml:space="preserve">Принадлежность вашей компании/ИП к малому и среднему предпринимательству </w:t>
            </w:r>
            <w:r w:rsidRPr="007A31CA">
              <w:rPr>
                <w:rStyle w:val="requiredasterisk"/>
                <w:color w:val="FF0000"/>
                <w:sz w:val="22"/>
                <w:szCs w:val="22"/>
              </w:rPr>
              <w:t>*</w:t>
            </w:r>
          </w:p>
        </w:tc>
        <w:tc>
          <w:tcPr>
            <w:tcW w:w="2716" w:type="dxa"/>
            <w:tcBorders>
              <w:top w:val="nil"/>
              <w:left w:val="nil"/>
              <w:bottom w:val="single" w:sz="4" w:space="0" w:color="auto"/>
              <w:right w:val="single" w:sz="4" w:space="0" w:color="auto"/>
            </w:tcBorders>
            <w:shd w:val="clear" w:color="auto" w:fill="auto"/>
            <w:vAlign w:val="center"/>
            <w:hideMark/>
          </w:tcPr>
          <w:p w14:paraId="6975A743" w14:textId="77777777" w:rsidR="00FD14BF" w:rsidRPr="007A31CA" w:rsidRDefault="00FD14BF" w:rsidP="00A07C21">
            <w:pPr>
              <w:jc w:val="center"/>
              <w:rPr>
                <w:color w:val="000000"/>
                <w:sz w:val="22"/>
                <w:szCs w:val="22"/>
              </w:rPr>
            </w:pPr>
            <w:r w:rsidRPr="007A31CA">
              <w:rPr>
                <w:color w:val="000000"/>
                <w:sz w:val="22"/>
                <w:szCs w:val="22"/>
              </w:rPr>
              <w:t>Малое/Среднее/Микро предприятие</w:t>
            </w:r>
            <w:r w:rsidRPr="007A31CA">
              <w:rPr>
                <w:rStyle w:val="requiredasterisk"/>
                <w:color w:val="FF0000"/>
                <w:sz w:val="22"/>
                <w:szCs w:val="22"/>
              </w:rPr>
              <w:t>*</w:t>
            </w:r>
          </w:p>
        </w:tc>
      </w:tr>
      <w:tr w:rsidR="00FD14BF" w:rsidRPr="007A31CA" w14:paraId="33017E26" w14:textId="77777777" w:rsidTr="00293D8B">
        <w:trPr>
          <w:trHeight w:val="300"/>
        </w:trPr>
        <w:tc>
          <w:tcPr>
            <w:tcW w:w="531" w:type="dxa"/>
            <w:tcBorders>
              <w:top w:val="nil"/>
              <w:left w:val="nil"/>
              <w:bottom w:val="nil"/>
              <w:right w:val="nil"/>
            </w:tcBorders>
            <w:shd w:val="clear" w:color="auto" w:fill="auto"/>
            <w:vAlign w:val="bottom"/>
            <w:hideMark/>
          </w:tcPr>
          <w:p w14:paraId="20038E8B" w14:textId="77777777" w:rsidR="00FD14BF" w:rsidRPr="007A31CA" w:rsidRDefault="00FD14BF" w:rsidP="00A07C21">
            <w:pPr>
              <w:jc w:val="center"/>
              <w:rPr>
                <w:color w:val="000000"/>
                <w:sz w:val="22"/>
                <w:szCs w:val="22"/>
              </w:rPr>
            </w:pPr>
          </w:p>
        </w:tc>
        <w:tc>
          <w:tcPr>
            <w:tcW w:w="6662" w:type="dxa"/>
            <w:tcBorders>
              <w:top w:val="nil"/>
              <w:left w:val="nil"/>
              <w:bottom w:val="nil"/>
              <w:right w:val="nil"/>
            </w:tcBorders>
            <w:shd w:val="clear" w:color="auto" w:fill="auto"/>
            <w:vAlign w:val="bottom"/>
            <w:hideMark/>
          </w:tcPr>
          <w:p w14:paraId="4380223E" w14:textId="77777777" w:rsidR="00FD14BF" w:rsidRPr="007A31CA" w:rsidRDefault="00FD14BF" w:rsidP="00A07C21">
            <w:pPr>
              <w:rPr>
                <w:color w:val="000000"/>
                <w:sz w:val="22"/>
                <w:szCs w:val="22"/>
              </w:rPr>
            </w:pPr>
            <w:r w:rsidRPr="007A31CA">
              <w:rPr>
                <w:rStyle w:val="requiredasterisk"/>
                <w:color w:val="FF0000"/>
                <w:sz w:val="22"/>
                <w:szCs w:val="22"/>
              </w:rPr>
              <w:t xml:space="preserve">* </w:t>
            </w:r>
            <w:r w:rsidRPr="007A31CA">
              <w:rPr>
                <w:color w:val="000000"/>
                <w:sz w:val="22"/>
                <w:szCs w:val="22"/>
              </w:rPr>
              <w:t>Обязательные поля для заполнения</w:t>
            </w:r>
          </w:p>
        </w:tc>
        <w:tc>
          <w:tcPr>
            <w:tcW w:w="2716" w:type="dxa"/>
            <w:tcBorders>
              <w:top w:val="nil"/>
              <w:left w:val="nil"/>
              <w:bottom w:val="nil"/>
              <w:right w:val="nil"/>
            </w:tcBorders>
            <w:shd w:val="clear" w:color="auto" w:fill="auto"/>
            <w:vAlign w:val="bottom"/>
            <w:hideMark/>
          </w:tcPr>
          <w:p w14:paraId="25AE83C2" w14:textId="77777777" w:rsidR="00FD14BF" w:rsidRPr="007A31CA" w:rsidRDefault="00FD14BF" w:rsidP="00A07C21">
            <w:pPr>
              <w:jc w:val="center"/>
              <w:rPr>
                <w:color w:val="000000"/>
                <w:sz w:val="22"/>
                <w:szCs w:val="22"/>
              </w:rPr>
            </w:pPr>
          </w:p>
        </w:tc>
      </w:tr>
      <w:tr w:rsidR="00FD14BF" w:rsidRPr="007A31CA" w14:paraId="66DC565B" w14:textId="77777777" w:rsidTr="00293D8B">
        <w:trPr>
          <w:trHeight w:val="300"/>
        </w:trPr>
        <w:tc>
          <w:tcPr>
            <w:tcW w:w="531" w:type="dxa"/>
            <w:tcBorders>
              <w:top w:val="nil"/>
              <w:left w:val="nil"/>
              <w:bottom w:val="single" w:sz="4" w:space="0" w:color="auto"/>
              <w:right w:val="nil"/>
            </w:tcBorders>
            <w:shd w:val="clear" w:color="auto" w:fill="auto"/>
            <w:vAlign w:val="bottom"/>
            <w:hideMark/>
          </w:tcPr>
          <w:p w14:paraId="5B513505" w14:textId="77777777" w:rsidR="00FD14BF" w:rsidRPr="007A31CA" w:rsidRDefault="00FD14BF" w:rsidP="00A07C21">
            <w:pPr>
              <w:jc w:val="center"/>
              <w:rPr>
                <w:color w:val="000000"/>
                <w:sz w:val="22"/>
                <w:szCs w:val="22"/>
              </w:rPr>
            </w:pPr>
          </w:p>
        </w:tc>
        <w:tc>
          <w:tcPr>
            <w:tcW w:w="6662" w:type="dxa"/>
            <w:tcBorders>
              <w:top w:val="nil"/>
              <w:left w:val="nil"/>
              <w:bottom w:val="single" w:sz="4" w:space="0" w:color="auto"/>
              <w:right w:val="nil"/>
            </w:tcBorders>
            <w:shd w:val="clear" w:color="auto" w:fill="auto"/>
            <w:vAlign w:val="bottom"/>
            <w:hideMark/>
          </w:tcPr>
          <w:p w14:paraId="556BEA04" w14:textId="77777777" w:rsidR="00FD14BF" w:rsidRPr="007A31CA" w:rsidRDefault="00FD14BF" w:rsidP="00A07C21">
            <w:pPr>
              <w:rPr>
                <w:color w:val="000000"/>
                <w:sz w:val="22"/>
                <w:szCs w:val="22"/>
              </w:rPr>
            </w:pPr>
          </w:p>
          <w:p w14:paraId="27FD7631" w14:textId="77777777" w:rsidR="00FD14BF" w:rsidRPr="007A31CA" w:rsidRDefault="00FD14BF" w:rsidP="00A07C21">
            <w:pPr>
              <w:rPr>
                <w:color w:val="000000"/>
                <w:sz w:val="22"/>
                <w:szCs w:val="22"/>
              </w:rPr>
            </w:pPr>
          </w:p>
          <w:p w14:paraId="41AC0E5E" w14:textId="77777777" w:rsidR="00FD14BF" w:rsidRPr="007A31CA" w:rsidRDefault="00FD14BF" w:rsidP="00A07C21">
            <w:pPr>
              <w:rPr>
                <w:color w:val="000000"/>
                <w:sz w:val="22"/>
                <w:szCs w:val="22"/>
              </w:rPr>
            </w:pPr>
          </w:p>
          <w:p w14:paraId="00AFFA74" w14:textId="77777777" w:rsidR="00FD14BF" w:rsidRPr="007A31CA" w:rsidRDefault="00FD14BF" w:rsidP="00A07C21">
            <w:pPr>
              <w:rPr>
                <w:color w:val="000000"/>
                <w:sz w:val="22"/>
                <w:szCs w:val="22"/>
              </w:rPr>
            </w:pPr>
          </w:p>
        </w:tc>
        <w:tc>
          <w:tcPr>
            <w:tcW w:w="2716" w:type="dxa"/>
            <w:tcBorders>
              <w:top w:val="nil"/>
              <w:left w:val="nil"/>
              <w:bottom w:val="single" w:sz="4" w:space="0" w:color="auto"/>
              <w:right w:val="nil"/>
            </w:tcBorders>
            <w:shd w:val="clear" w:color="auto" w:fill="auto"/>
            <w:vAlign w:val="bottom"/>
            <w:hideMark/>
          </w:tcPr>
          <w:p w14:paraId="7A27E07F" w14:textId="77777777" w:rsidR="00FD14BF" w:rsidRPr="007A31CA" w:rsidRDefault="00FD14BF" w:rsidP="00A07C21">
            <w:pPr>
              <w:rPr>
                <w:color w:val="000000"/>
                <w:sz w:val="22"/>
                <w:szCs w:val="22"/>
              </w:rPr>
            </w:pPr>
          </w:p>
        </w:tc>
      </w:tr>
      <w:tr w:rsidR="00FD14BF" w:rsidRPr="007A31CA" w14:paraId="6F0B25AB" w14:textId="77777777" w:rsidTr="00293D8B">
        <w:trPr>
          <w:trHeight w:val="300"/>
        </w:trPr>
        <w:tc>
          <w:tcPr>
            <w:tcW w:w="531" w:type="dxa"/>
            <w:tcBorders>
              <w:top w:val="single" w:sz="4" w:space="0" w:color="auto"/>
              <w:left w:val="nil"/>
              <w:bottom w:val="nil"/>
              <w:right w:val="nil"/>
            </w:tcBorders>
            <w:shd w:val="clear" w:color="auto" w:fill="auto"/>
            <w:vAlign w:val="bottom"/>
          </w:tcPr>
          <w:p w14:paraId="2DE9CDEE" w14:textId="77777777" w:rsidR="00FD14BF" w:rsidRPr="007A31CA" w:rsidRDefault="00FD14BF" w:rsidP="00A07C21">
            <w:pPr>
              <w:jc w:val="right"/>
              <w:rPr>
                <w:color w:val="000000"/>
                <w:sz w:val="22"/>
                <w:szCs w:val="22"/>
              </w:rPr>
            </w:pPr>
          </w:p>
        </w:tc>
        <w:tc>
          <w:tcPr>
            <w:tcW w:w="6662" w:type="dxa"/>
            <w:tcBorders>
              <w:top w:val="single" w:sz="4" w:space="0" w:color="auto"/>
              <w:left w:val="nil"/>
              <w:bottom w:val="nil"/>
              <w:right w:val="nil"/>
            </w:tcBorders>
            <w:shd w:val="clear" w:color="auto" w:fill="auto"/>
            <w:vAlign w:val="bottom"/>
          </w:tcPr>
          <w:p w14:paraId="7D8DFA60" w14:textId="77777777" w:rsidR="00FD14BF" w:rsidRPr="007A31CA" w:rsidRDefault="00FD14BF" w:rsidP="00A07C21">
            <w:pPr>
              <w:rPr>
                <w:color w:val="000000"/>
                <w:sz w:val="22"/>
                <w:szCs w:val="22"/>
              </w:rPr>
            </w:pPr>
            <w:r w:rsidRPr="007A31CA">
              <w:rPr>
                <w:color w:val="000000"/>
                <w:sz w:val="22"/>
                <w:szCs w:val="22"/>
              </w:rPr>
              <w:t xml:space="preserve">                                                                                 (подпись, М.П.)</w:t>
            </w:r>
          </w:p>
        </w:tc>
        <w:tc>
          <w:tcPr>
            <w:tcW w:w="2716" w:type="dxa"/>
            <w:tcBorders>
              <w:top w:val="single" w:sz="4" w:space="0" w:color="auto"/>
              <w:left w:val="nil"/>
              <w:bottom w:val="nil"/>
              <w:right w:val="nil"/>
            </w:tcBorders>
            <w:shd w:val="clear" w:color="auto" w:fill="auto"/>
            <w:vAlign w:val="bottom"/>
          </w:tcPr>
          <w:p w14:paraId="4ACB29B0" w14:textId="77777777" w:rsidR="00FD14BF" w:rsidRPr="007A31CA" w:rsidRDefault="00FD14BF" w:rsidP="00A07C21">
            <w:pPr>
              <w:rPr>
                <w:color w:val="000000"/>
                <w:sz w:val="22"/>
                <w:szCs w:val="22"/>
              </w:rPr>
            </w:pPr>
          </w:p>
        </w:tc>
      </w:tr>
    </w:tbl>
    <w:p w14:paraId="19B0FE12" w14:textId="77777777" w:rsidR="009E1AA6" w:rsidRPr="007A31CA" w:rsidRDefault="009E1AA6" w:rsidP="009E1AA6">
      <w:pPr>
        <w:autoSpaceDE w:val="0"/>
        <w:autoSpaceDN w:val="0"/>
        <w:adjustRightInd w:val="0"/>
        <w:jc w:val="both"/>
        <w:rPr>
          <w:sz w:val="22"/>
          <w:szCs w:val="22"/>
        </w:rPr>
      </w:pPr>
    </w:p>
    <w:p w14:paraId="360FB036" w14:textId="3EB9DDC9" w:rsidR="009E1AA6" w:rsidRPr="007A31CA" w:rsidRDefault="009E1AA6" w:rsidP="009E1AA6">
      <w:pPr>
        <w:widowControl w:val="0"/>
        <w:autoSpaceDE w:val="0"/>
        <w:autoSpaceDN w:val="0"/>
        <w:adjustRightInd w:val="0"/>
        <w:jc w:val="both"/>
        <w:rPr>
          <w:sz w:val="22"/>
          <w:szCs w:val="22"/>
        </w:rPr>
      </w:pPr>
      <w:r w:rsidRPr="007A31CA">
        <w:rPr>
          <w:sz w:val="22"/>
          <w:szCs w:val="22"/>
        </w:rPr>
        <w:t>согласны поставить предусмотренные</w:t>
      </w:r>
      <w:r w:rsidR="00C3613A" w:rsidRPr="007A31CA">
        <w:rPr>
          <w:sz w:val="22"/>
          <w:szCs w:val="22"/>
        </w:rPr>
        <w:t xml:space="preserve"> </w:t>
      </w:r>
      <w:r w:rsidRPr="007A31CA">
        <w:rPr>
          <w:sz w:val="22"/>
          <w:szCs w:val="22"/>
        </w:rPr>
        <w:t>запросом котировок</w:t>
      </w:r>
      <w:r w:rsidR="00C3613A" w:rsidRPr="007A31CA">
        <w:rPr>
          <w:sz w:val="22"/>
          <w:szCs w:val="22"/>
        </w:rPr>
        <w:t xml:space="preserve"> в электронной форме</w:t>
      </w:r>
      <w:r w:rsidRPr="007A31CA">
        <w:rPr>
          <w:sz w:val="22"/>
          <w:szCs w:val="22"/>
        </w:rPr>
        <w:t xml:space="preserve"> товары в соответствии с предложением о цене договора:</w:t>
      </w:r>
    </w:p>
    <w:tbl>
      <w:tblPr>
        <w:tblpPr w:leftFromText="180" w:rightFromText="180" w:vertAnchor="text" w:horzAnchor="margin" w:tblpY="237"/>
        <w:tblW w:w="99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1872"/>
        <w:gridCol w:w="2835"/>
        <w:gridCol w:w="1417"/>
        <w:gridCol w:w="992"/>
        <w:gridCol w:w="1275"/>
        <w:gridCol w:w="29"/>
        <w:gridCol w:w="823"/>
        <w:gridCol w:w="11"/>
      </w:tblGrid>
      <w:tr w:rsidR="00FD14BF" w:rsidRPr="007A31CA" w14:paraId="05286D41" w14:textId="77777777" w:rsidTr="00FD14BF">
        <w:trPr>
          <w:gridAfter w:val="1"/>
          <w:wAfter w:w="11" w:type="dxa"/>
          <w:trHeight w:val="981"/>
        </w:trPr>
        <w:tc>
          <w:tcPr>
            <w:tcW w:w="675" w:type="dxa"/>
            <w:shd w:val="clear" w:color="auto" w:fill="D9D9D9"/>
            <w:noWrap/>
            <w:vAlign w:val="center"/>
            <w:hideMark/>
          </w:tcPr>
          <w:p w14:paraId="12E7DFE3" w14:textId="77777777" w:rsidR="00FD14BF" w:rsidRPr="007A31CA" w:rsidRDefault="00FD14BF" w:rsidP="00FD14BF">
            <w:pPr>
              <w:jc w:val="center"/>
              <w:rPr>
                <w:sz w:val="22"/>
                <w:szCs w:val="22"/>
              </w:rPr>
            </w:pPr>
            <w:r w:rsidRPr="007A31CA">
              <w:rPr>
                <w:sz w:val="22"/>
                <w:szCs w:val="22"/>
              </w:rPr>
              <w:t>№ п/п</w:t>
            </w:r>
          </w:p>
        </w:tc>
        <w:tc>
          <w:tcPr>
            <w:tcW w:w="1872" w:type="dxa"/>
            <w:shd w:val="clear" w:color="auto" w:fill="D9D9D9"/>
            <w:vAlign w:val="center"/>
            <w:hideMark/>
          </w:tcPr>
          <w:p w14:paraId="6484B9E4" w14:textId="77777777" w:rsidR="00FD14BF" w:rsidRPr="007A31CA" w:rsidRDefault="00FD14BF" w:rsidP="00FD14BF">
            <w:pPr>
              <w:jc w:val="center"/>
              <w:rPr>
                <w:bCs/>
                <w:sz w:val="22"/>
                <w:szCs w:val="22"/>
              </w:rPr>
            </w:pPr>
            <w:r w:rsidRPr="007A31CA">
              <w:rPr>
                <w:bCs/>
                <w:sz w:val="22"/>
                <w:szCs w:val="22"/>
              </w:rPr>
              <w:t>Наименование  товара,</w:t>
            </w:r>
          </w:p>
          <w:p w14:paraId="52DC4308" w14:textId="77777777" w:rsidR="00FD14BF" w:rsidRPr="007A31CA" w:rsidRDefault="00FD14BF" w:rsidP="00FD14BF">
            <w:pPr>
              <w:jc w:val="center"/>
              <w:rPr>
                <w:bCs/>
                <w:sz w:val="22"/>
                <w:szCs w:val="22"/>
              </w:rPr>
            </w:pPr>
            <w:r w:rsidRPr="007A31CA">
              <w:rPr>
                <w:bCs/>
                <w:sz w:val="22"/>
                <w:szCs w:val="22"/>
              </w:rPr>
              <w:t xml:space="preserve">Фирма производитель товара </w:t>
            </w:r>
          </w:p>
        </w:tc>
        <w:tc>
          <w:tcPr>
            <w:tcW w:w="2835" w:type="dxa"/>
            <w:shd w:val="clear" w:color="auto" w:fill="D9D9D9"/>
            <w:vAlign w:val="center"/>
            <w:hideMark/>
          </w:tcPr>
          <w:p w14:paraId="670476A0" w14:textId="77777777" w:rsidR="00FD14BF" w:rsidRPr="007A31CA" w:rsidRDefault="00FD14BF" w:rsidP="00FD14BF">
            <w:pPr>
              <w:jc w:val="center"/>
              <w:rPr>
                <w:sz w:val="22"/>
                <w:szCs w:val="22"/>
              </w:rPr>
            </w:pPr>
            <w:r w:rsidRPr="007A31CA">
              <w:rPr>
                <w:sz w:val="22"/>
                <w:szCs w:val="22"/>
              </w:rPr>
              <w:t xml:space="preserve">Характеристика, страна происхождения* </w:t>
            </w:r>
          </w:p>
        </w:tc>
        <w:tc>
          <w:tcPr>
            <w:tcW w:w="1417" w:type="dxa"/>
            <w:shd w:val="clear" w:color="auto" w:fill="D9D9D9"/>
            <w:noWrap/>
            <w:vAlign w:val="center"/>
            <w:hideMark/>
          </w:tcPr>
          <w:p w14:paraId="3147C778" w14:textId="77777777" w:rsidR="00FD14BF" w:rsidRPr="007A31CA" w:rsidRDefault="00FD14BF" w:rsidP="00FD14BF">
            <w:pPr>
              <w:jc w:val="center"/>
              <w:rPr>
                <w:sz w:val="22"/>
                <w:szCs w:val="22"/>
              </w:rPr>
            </w:pPr>
            <w:r w:rsidRPr="007A31CA">
              <w:rPr>
                <w:sz w:val="22"/>
                <w:szCs w:val="22"/>
              </w:rPr>
              <w:t>Ед. измерения</w:t>
            </w:r>
          </w:p>
        </w:tc>
        <w:tc>
          <w:tcPr>
            <w:tcW w:w="992" w:type="dxa"/>
            <w:shd w:val="clear" w:color="auto" w:fill="D9D9D9"/>
            <w:noWrap/>
            <w:vAlign w:val="center"/>
            <w:hideMark/>
          </w:tcPr>
          <w:p w14:paraId="29BC1D4A" w14:textId="77777777" w:rsidR="00FD14BF" w:rsidRPr="007A31CA" w:rsidRDefault="00FD14BF" w:rsidP="00FD14BF">
            <w:pPr>
              <w:jc w:val="center"/>
              <w:rPr>
                <w:sz w:val="22"/>
                <w:szCs w:val="22"/>
              </w:rPr>
            </w:pPr>
            <w:r w:rsidRPr="007A31CA">
              <w:rPr>
                <w:sz w:val="22"/>
                <w:szCs w:val="22"/>
              </w:rPr>
              <w:t xml:space="preserve">Кол-во </w:t>
            </w:r>
          </w:p>
        </w:tc>
        <w:tc>
          <w:tcPr>
            <w:tcW w:w="1275" w:type="dxa"/>
            <w:shd w:val="clear" w:color="auto" w:fill="D9D9D9"/>
          </w:tcPr>
          <w:p w14:paraId="30BC596E" w14:textId="77777777" w:rsidR="00FD14BF" w:rsidRPr="007A31CA" w:rsidRDefault="00FD14BF" w:rsidP="00FD14BF">
            <w:pPr>
              <w:jc w:val="center"/>
              <w:rPr>
                <w:sz w:val="22"/>
                <w:szCs w:val="22"/>
              </w:rPr>
            </w:pPr>
            <w:r w:rsidRPr="007A31CA">
              <w:rPr>
                <w:sz w:val="22"/>
                <w:szCs w:val="22"/>
              </w:rPr>
              <w:t>Цена за единицу товара (руб.)</w:t>
            </w:r>
          </w:p>
        </w:tc>
        <w:tc>
          <w:tcPr>
            <w:tcW w:w="852" w:type="dxa"/>
            <w:gridSpan w:val="2"/>
            <w:shd w:val="clear" w:color="auto" w:fill="D9D9D9"/>
          </w:tcPr>
          <w:p w14:paraId="44BF979E" w14:textId="77777777" w:rsidR="00FD14BF" w:rsidRPr="007A31CA" w:rsidRDefault="00FD14BF" w:rsidP="00FD14BF">
            <w:pPr>
              <w:jc w:val="center"/>
              <w:rPr>
                <w:sz w:val="22"/>
                <w:szCs w:val="22"/>
              </w:rPr>
            </w:pPr>
            <w:r w:rsidRPr="007A31CA">
              <w:rPr>
                <w:sz w:val="22"/>
                <w:szCs w:val="22"/>
              </w:rPr>
              <w:t xml:space="preserve">Итого руб. </w:t>
            </w:r>
          </w:p>
        </w:tc>
      </w:tr>
      <w:tr w:rsidR="00FD14BF" w:rsidRPr="007A31CA" w14:paraId="3ED79F9D" w14:textId="77777777" w:rsidTr="00FD14BF">
        <w:trPr>
          <w:gridAfter w:val="1"/>
          <w:wAfter w:w="11" w:type="dxa"/>
          <w:trHeight w:val="597"/>
        </w:trPr>
        <w:tc>
          <w:tcPr>
            <w:tcW w:w="675" w:type="dxa"/>
            <w:shd w:val="clear" w:color="auto" w:fill="auto"/>
            <w:noWrap/>
            <w:vAlign w:val="center"/>
            <w:hideMark/>
          </w:tcPr>
          <w:p w14:paraId="7AF41CD1" w14:textId="77777777" w:rsidR="00FD14BF" w:rsidRPr="007A31CA" w:rsidRDefault="00FD14BF" w:rsidP="00FD14BF">
            <w:pPr>
              <w:jc w:val="center"/>
              <w:rPr>
                <w:color w:val="000000"/>
                <w:sz w:val="22"/>
                <w:szCs w:val="22"/>
              </w:rPr>
            </w:pPr>
            <w:r w:rsidRPr="007A31CA">
              <w:rPr>
                <w:color w:val="000000"/>
                <w:sz w:val="22"/>
                <w:szCs w:val="22"/>
              </w:rPr>
              <w:t>1</w:t>
            </w:r>
          </w:p>
        </w:tc>
        <w:tc>
          <w:tcPr>
            <w:tcW w:w="1872" w:type="dxa"/>
            <w:shd w:val="clear" w:color="auto" w:fill="auto"/>
            <w:vAlign w:val="center"/>
            <w:hideMark/>
          </w:tcPr>
          <w:p w14:paraId="020285B3" w14:textId="77777777" w:rsidR="00FD14BF" w:rsidRPr="007A31CA" w:rsidRDefault="00FD14BF" w:rsidP="00FD14BF">
            <w:pPr>
              <w:jc w:val="center"/>
              <w:rPr>
                <w:sz w:val="22"/>
                <w:szCs w:val="22"/>
              </w:rPr>
            </w:pPr>
          </w:p>
        </w:tc>
        <w:tc>
          <w:tcPr>
            <w:tcW w:w="2835" w:type="dxa"/>
            <w:shd w:val="clear" w:color="auto" w:fill="auto"/>
            <w:vAlign w:val="center"/>
            <w:hideMark/>
          </w:tcPr>
          <w:p w14:paraId="35CFDC99" w14:textId="77777777" w:rsidR="00FD14BF" w:rsidRPr="007A31CA" w:rsidRDefault="00FD14BF" w:rsidP="00FD14BF">
            <w:pPr>
              <w:jc w:val="center"/>
              <w:rPr>
                <w:sz w:val="22"/>
                <w:szCs w:val="22"/>
              </w:rPr>
            </w:pPr>
          </w:p>
        </w:tc>
        <w:tc>
          <w:tcPr>
            <w:tcW w:w="1417" w:type="dxa"/>
            <w:shd w:val="clear" w:color="auto" w:fill="auto"/>
            <w:noWrap/>
            <w:vAlign w:val="center"/>
            <w:hideMark/>
          </w:tcPr>
          <w:p w14:paraId="024EB8BF" w14:textId="77777777" w:rsidR="00FD14BF" w:rsidRPr="007A31CA" w:rsidRDefault="00FD14BF" w:rsidP="00FD14BF">
            <w:pPr>
              <w:jc w:val="center"/>
              <w:rPr>
                <w:sz w:val="22"/>
                <w:szCs w:val="22"/>
              </w:rPr>
            </w:pPr>
          </w:p>
        </w:tc>
        <w:tc>
          <w:tcPr>
            <w:tcW w:w="992" w:type="dxa"/>
            <w:shd w:val="clear" w:color="auto" w:fill="auto"/>
            <w:noWrap/>
            <w:vAlign w:val="center"/>
            <w:hideMark/>
          </w:tcPr>
          <w:p w14:paraId="211235BB" w14:textId="77777777" w:rsidR="00FD14BF" w:rsidRPr="007A31CA" w:rsidRDefault="00FD14BF" w:rsidP="00FD14BF">
            <w:pPr>
              <w:jc w:val="center"/>
              <w:rPr>
                <w:sz w:val="22"/>
                <w:szCs w:val="22"/>
              </w:rPr>
            </w:pPr>
          </w:p>
        </w:tc>
        <w:tc>
          <w:tcPr>
            <w:tcW w:w="1275" w:type="dxa"/>
          </w:tcPr>
          <w:p w14:paraId="52A3FF35" w14:textId="77777777" w:rsidR="00FD14BF" w:rsidRPr="007A31CA" w:rsidRDefault="00FD14BF" w:rsidP="00FD14BF">
            <w:pPr>
              <w:jc w:val="center"/>
              <w:rPr>
                <w:sz w:val="22"/>
                <w:szCs w:val="22"/>
              </w:rPr>
            </w:pPr>
          </w:p>
        </w:tc>
        <w:tc>
          <w:tcPr>
            <w:tcW w:w="852" w:type="dxa"/>
            <w:gridSpan w:val="2"/>
          </w:tcPr>
          <w:p w14:paraId="78826E8A" w14:textId="77777777" w:rsidR="00FD14BF" w:rsidRPr="007A31CA" w:rsidRDefault="00FD14BF" w:rsidP="00FD14BF">
            <w:pPr>
              <w:jc w:val="center"/>
              <w:rPr>
                <w:sz w:val="22"/>
                <w:szCs w:val="22"/>
              </w:rPr>
            </w:pPr>
          </w:p>
        </w:tc>
      </w:tr>
      <w:tr w:rsidR="00FD14BF" w:rsidRPr="007A31CA" w14:paraId="0427A710" w14:textId="77777777" w:rsidTr="00FD14BF">
        <w:trPr>
          <w:gridAfter w:val="1"/>
          <w:wAfter w:w="11" w:type="dxa"/>
          <w:trHeight w:val="549"/>
        </w:trPr>
        <w:tc>
          <w:tcPr>
            <w:tcW w:w="675" w:type="dxa"/>
            <w:shd w:val="clear" w:color="auto" w:fill="auto"/>
            <w:noWrap/>
            <w:vAlign w:val="center"/>
            <w:hideMark/>
          </w:tcPr>
          <w:p w14:paraId="7113310F" w14:textId="77777777" w:rsidR="00FD14BF" w:rsidRPr="007A31CA" w:rsidRDefault="00FD14BF" w:rsidP="00FD14BF">
            <w:pPr>
              <w:jc w:val="center"/>
              <w:rPr>
                <w:color w:val="000000"/>
                <w:sz w:val="22"/>
                <w:szCs w:val="22"/>
              </w:rPr>
            </w:pPr>
            <w:r w:rsidRPr="007A31CA">
              <w:rPr>
                <w:color w:val="000000"/>
                <w:sz w:val="22"/>
                <w:szCs w:val="22"/>
              </w:rPr>
              <w:t>2</w:t>
            </w:r>
          </w:p>
        </w:tc>
        <w:tc>
          <w:tcPr>
            <w:tcW w:w="1872" w:type="dxa"/>
            <w:shd w:val="clear" w:color="auto" w:fill="auto"/>
            <w:vAlign w:val="center"/>
            <w:hideMark/>
          </w:tcPr>
          <w:p w14:paraId="084E034A" w14:textId="77777777" w:rsidR="00FD14BF" w:rsidRPr="007A31CA" w:rsidRDefault="00FD14BF" w:rsidP="00FD14BF">
            <w:pPr>
              <w:jc w:val="center"/>
              <w:rPr>
                <w:sz w:val="22"/>
                <w:szCs w:val="22"/>
              </w:rPr>
            </w:pPr>
          </w:p>
        </w:tc>
        <w:tc>
          <w:tcPr>
            <w:tcW w:w="2835" w:type="dxa"/>
            <w:shd w:val="clear" w:color="auto" w:fill="auto"/>
            <w:vAlign w:val="center"/>
            <w:hideMark/>
          </w:tcPr>
          <w:p w14:paraId="33E0E4A8" w14:textId="77777777" w:rsidR="00FD14BF" w:rsidRPr="007A31CA" w:rsidRDefault="00FD14BF" w:rsidP="00FD14BF">
            <w:pPr>
              <w:jc w:val="center"/>
              <w:rPr>
                <w:sz w:val="22"/>
                <w:szCs w:val="22"/>
              </w:rPr>
            </w:pPr>
          </w:p>
        </w:tc>
        <w:tc>
          <w:tcPr>
            <w:tcW w:w="1417" w:type="dxa"/>
            <w:shd w:val="clear" w:color="auto" w:fill="auto"/>
            <w:noWrap/>
            <w:vAlign w:val="center"/>
            <w:hideMark/>
          </w:tcPr>
          <w:p w14:paraId="55B0D267" w14:textId="77777777" w:rsidR="00FD14BF" w:rsidRPr="007A31CA" w:rsidRDefault="00FD14BF" w:rsidP="00FD14BF">
            <w:pPr>
              <w:jc w:val="center"/>
              <w:rPr>
                <w:sz w:val="22"/>
                <w:szCs w:val="22"/>
              </w:rPr>
            </w:pPr>
          </w:p>
        </w:tc>
        <w:tc>
          <w:tcPr>
            <w:tcW w:w="992" w:type="dxa"/>
            <w:shd w:val="clear" w:color="auto" w:fill="auto"/>
            <w:noWrap/>
            <w:vAlign w:val="center"/>
            <w:hideMark/>
          </w:tcPr>
          <w:p w14:paraId="7B849D4B" w14:textId="77777777" w:rsidR="00FD14BF" w:rsidRPr="007A31CA" w:rsidRDefault="00FD14BF" w:rsidP="00FD14BF">
            <w:pPr>
              <w:jc w:val="center"/>
              <w:rPr>
                <w:sz w:val="22"/>
                <w:szCs w:val="22"/>
              </w:rPr>
            </w:pPr>
          </w:p>
        </w:tc>
        <w:tc>
          <w:tcPr>
            <w:tcW w:w="1275" w:type="dxa"/>
          </w:tcPr>
          <w:p w14:paraId="29934B52" w14:textId="77777777" w:rsidR="00FD14BF" w:rsidRPr="007A31CA" w:rsidRDefault="00FD14BF" w:rsidP="00FD14BF">
            <w:pPr>
              <w:jc w:val="center"/>
              <w:rPr>
                <w:sz w:val="22"/>
                <w:szCs w:val="22"/>
              </w:rPr>
            </w:pPr>
          </w:p>
        </w:tc>
        <w:tc>
          <w:tcPr>
            <w:tcW w:w="852" w:type="dxa"/>
            <w:gridSpan w:val="2"/>
          </w:tcPr>
          <w:p w14:paraId="12BD530C" w14:textId="77777777" w:rsidR="00FD14BF" w:rsidRPr="007A31CA" w:rsidRDefault="00FD14BF" w:rsidP="00FD14BF">
            <w:pPr>
              <w:jc w:val="center"/>
              <w:rPr>
                <w:sz w:val="22"/>
                <w:szCs w:val="22"/>
              </w:rPr>
            </w:pPr>
          </w:p>
        </w:tc>
      </w:tr>
      <w:tr w:rsidR="00FD14BF" w:rsidRPr="007A31CA" w14:paraId="627631E6" w14:textId="77777777" w:rsidTr="00FD14BF">
        <w:trPr>
          <w:trHeight w:val="557"/>
        </w:trPr>
        <w:tc>
          <w:tcPr>
            <w:tcW w:w="675" w:type="dxa"/>
            <w:shd w:val="clear" w:color="auto" w:fill="auto"/>
            <w:noWrap/>
            <w:vAlign w:val="center"/>
            <w:hideMark/>
          </w:tcPr>
          <w:p w14:paraId="0040D108" w14:textId="77777777" w:rsidR="00FD14BF" w:rsidRPr="007A31CA" w:rsidRDefault="00FD14BF" w:rsidP="00FD14BF">
            <w:pPr>
              <w:jc w:val="center"/>
              <w:rPr>
                <w:color w:val="000000"/>
                <w:sz w:val="22"/>
                <w:szCs w:val="22"/>
              </w:rPr>
            </w:pPr>
            <w:r w:rsidRPr="007A31CA">
              <w:rPr>
                <w:color w:val="000000"/>
                <w:sz w:val="22"/>
                <w:szCs w:val="22"/>
              </w:rPr>
              <w:t>3</w:t>
            </w:r>
          </w:p>
        </w:tc>
        <w:tc>
          <w:tcPr>
            <w:tcW w:w="8420" w:type="dxa"/>
            <w:gridSpan w:val="6"/>
            <w:shd w:val="clear" w:color="auto" w:fill="auto"/>
            <w:vAlign w:val="center"/>
            <w:hideMark/>
          </w:tcPr>
          <w:p w14:paraId="519FC692" w14:textId="77777777" w:rsidR="00FD14BF" w:rsidRPr="007A31CA" w:rsidRDefault="00FD14BF" w:rsidP="00FD14BF">
            <w:pPr>
              <w:jc w:val="center"/>
              <w:rPr>
                <w:sz w:val="22"/>
                <w:szCs w:val="22"/>
              </w:rPr>
            </w:pPr>
            <w:r w:rsidRPr="007A31CA">
              <w:rPr>
                <w:sz w:val="22"/>
                <w:szCs w:val="22"/>
              </w:rPr>
              <w:t>ИТОГО:</w:t>
            </w:r>
          </w:p>
        </w:tc>
        <w:tc>
          <w:tcPr>
            <w:tcW w:w="834" w:type="dxa"/>
            <w:gridSpan w:val="2"/>
          </w:tcPr>
          <w:p w14:paraId="79919E63" w14:textId="77777777" w:rsidR="00FD14BF" w:rsidRPr="007A31CA" w:rsidRDefault="00FD14BF" w:rsidP="00FD14BF">
            <w:pPr>
              <w:jc w:val="center"/>
              <w:rPr>
                <w:sz w:val="22"/>
                <w:szCs w:val="22"/>
              </w:rPr>
            </w:pPr>
          </w:p>
        </w:tc>
      </w:tr>
    </w:tbl>
    <w:p w14:paraId="6B654128" w14:textId="77777777" w:rsidR="00F43FDC" w:rsidRPr="007A31CA" w:rsidRDefault="00F43FDC" w:rsidP="009E1AA6">
      <w:pPr>
        <w:widowControl w:val="0"/>
        <w:numPr>
          <w:ilvl w:val="12"/>
          <w:numId w:val="0"/>
        </w:numPr>
        <w:autoSpaceDE w:val="0"/>
        <w:autoSpaceDN w:val="0"/>
        <w:adjustRightInd w:val="0"/>
        <w:ind w:firstLine="567"/>
        <w:jc w:val="both"/>
        <w:rPr>
          <w:color w:val="000000"/>
          <w:sz w:val="22"/>
          <w:szCs w:val="22"/>
          <w:lang w:val="x-none" w:eastAsia="x-none"/>
        </w:rPr>
      </w:pPr>
    </w:p>
    <w:p w14:paraId="26819E5C" w14:textId="77777777" w:rsidR="009E1AA6" w:rsidRPr="007A31CA" w:rsidRDefault="009E1AA6" w:rsidP="009E1AA6">
      <w:pPr>
        <w:widowControl w:val="0"/>
        <w:numPr>
          <w:ilvl w:val="12"/>
          <w:numId w:val="0"/>
        </w:numPr>
        <w:autoSpaceDE w:val="0"/>
        <w:autoSpaceDN w:val="0"/>
        <w:adjustRightInd w:val="0"/>
        <w:ind w:firstLine="567"/>
        <w:jc w:val="both"/>
        <w:rPr>
          <w:color w:val="000000"/>
          <w:sz w:val="22"/>
          <w:szCs w:val="22"/>
          <w:lang w:val="x-none" w:eastAsia="x-none"/>
        </w:rPr>
      </w:pPr>
      <w:r w:rsidRPr="007A31CA">
        <w:rPr>
          <w:color w:val="000000"/>
          <w:sz w:val="22"/>
          <w:szCs w:val="22"/>
          <w:lang w:val="x-none" w:eastAsia="x-none"/>
        </w:rPr>
        <w:t>* Участник процедуры закупки должен указать:</w:t>
      </w:r>
    </w:p>
    <w:p w14:paraId="55A4E897" w14:textId="77777777" w:rsidR="009E1AA6" w:rsidRPr="007A31CA" w:rsidRDefault="009E1AA6" w:rsidP="009E1AA6">
      <w:pPr>
        <w:ind w:firstLine="567"/>
        <w:jc w:val="both"/>
        <w:rPr>
          <w:color w:val="000000"/>
          <w:sz w:val="22"/>
          <w:szCs w:val="22"/>
          <w:lang w:val="x-none" w:eastAsia="x-none"/>
        </w:rPr>
      </w:pPr>
      <w:bookmarkStart w:id="6" w:name="OLE_LINK1"/>
      <w:r w:rsidRPr="007A31CA">
        <w:rPr>
          <w:color w:val="000000"/>
          <w:sz w:val="22"/>
          <w:szCs w:val="22"/>
          <w:lang w:val="x-none" w:eastAsia="x-none"/>
        </w:rPr>
        <w:t xml:space="preserve">1) полное наименование товара; </w:t>
      </w:r>
    </w:p>
    <w:p w14:paraId="327BD966" w14:textId="77777777" w:rsidR="009E1AA6" w:rsidRPr="007A31CA" w:rsidRDefault="009E1AA6" w:rsidP="009E1AA6">
      <w:pPr>
        <w:ind w:firstLine="567"/>
        <w:jc w:val="both"/>
        <w:rPr>
          <w:color w:val="000000"/>
          <w:sz w:val="22"/>
          <w:szCs w:val="22"/>
          <w:lang w:val="x-none" w:eastAsia="x-none"/>
        </w:rPr>
      </w:pPr>
      <w:r w:rsidRPr="007A31CA">
        <w:rPr>
          <w:color w:val="000000"/>
          <w:sz w:val="22"/>
          <w:szCs w:val="22"/>
          <w:lang w:val="x-none" w:eastAsia="x-none"/>
        </w:rPr>
        <w:t xml:space="preserve">2) функциональные характеристики (потребительские свойства) товара, его качественные характеристики; </w:t>
      </w:r>
    </w:p>
    <w:p w14:paraId="544FF126" w14:textId="77777777" w:rsidR="009E1AA6" w:rsidRPr="007A31CA" w:rsidRDefault="009E1AA6" w:rsidP="009E1AA6">
      <w:pPr>
        <w:ind w:firstLine="567"/>
        <w:jc w:val="both"/>
        <w:rPr>
          <w:color w:val="000000"/>
          <w:sz w:val="22"/>
          <w:szCs w:val="22"/>
          <w:lang w:val="x-none" w:eastAsia="x-none"/>
        </w:rPr>
      </w:pPr>
      <w:r w:rsidRPr="007A31CA">
        <w:rPr>
          <w:color w:val="000000"/>
          <w:sz w:val="22"/>
          <w:szCs w:val="22"/>
          <w:lang w:val="x-none" w:eastAsia="x-none"/>
        </w:rPr>
        <w:t>3) зарегистрированные товарные знаки и (или) знаки обслуживания товара, патенты, полезные модели или промышленные образцы, которым будет соответствовать товар;</w:t>
      </w:r>
    </w:p>
    <w:p w14:paraId="19E32981" w14:textId="77777777" w:rsidR="009E1AA6" w:rsidRPr="007A31CA" w:rsidRDefault="009E1AA6" w:rsidP="009E1AA6">
      <w:pPr>
        <w:ind w:firstLine="567"/>
        <w:jc w:val="both"/>
        <w:rPr>
          <w:sz w:val="22"/>
          <w:szCs w:val="22"/>
          <w:lang w:val="x-none" w:eastAsia="x-none"/>
        </w:rPr>
      </w:pPr>
      <w:r w:rsidRPr="007A31CA">
        <w:rPr>
          <w:color w:val="000000"/>
          <w:sz w:val="22"/>
          <w:szCs w:val="22"/>
          <w:lang w:val="x-none" w:eastAsia="x-none"/>
        </w:rPr>
        <w:t xml:space="preserve">4) </w:t>
      </w:r>
      <w:r w:rsidRPr="007A31CA">
        <w:rPr>
          <w:sz w:val="22"/>
          <w:szCs w:val="22"/>
          <w:lang w:val="x-none" w:eastAsia="x-none"/>
        </w:rPr>
        <w:t>производителя и страну происхождения товара;</w:t>
      </w:r>
    </w:p>
    <w:p w14:paraId="3ABC0684" w14:textId="77777777" w:rsidR="009E1AA6" w:rsidRPr="007A31CA" w:rsidRDefault="009E1AA6" w:rsidP="009E1AA6">
      <w:pPr>
        <w:ind w:firstLine="567"/>
        <w:jc w:val="both"/>
        <w:rPr>
          <w:sz w:val="22"/>
          <w:szCs w:val="22"/>
          <w:lang w:val="x-none" w:eastAsia="x-none"/>
        </w:rPr>
      </w:pPr>
      <w:r w:rsidRPr="007A31CA">
        <w:rPr>
          <w:sz w:val="22"/>
          <w:szCs w:val="22"/>
          <w:lang w:val="x-none" w:eastAsia="x-none"/>
        </w:rPr>
        <w:t>5) комплектацию товара.</w:t>
      </w:r>
      <w:bookmarkEnd w:id="6"/>
    </w:p>
    <w:p w14:paraId="5A52C8D3" w14:textId="77777777" w:rsidR="009E1AA6" w:rsidRPr="007A31CA" w:rsidRDefault="009E1AA6" w:rsidP="009E1AA6">
      <w:pPr>
        <w:ind w:firstLine="567"/>
        <w:jc w:val="both"/>
        <w:rPr>
          <w:sz w:val="22"/>
          <w:szCs w:val="22"/>
          <w:lang w:val="x-none" w:eastAsia="x-none"/>
        </w:rPr>
      </w:pPr>
    </w:p>
    <w:p w14:paraId="34EF1C72" w14:textId="7B7E3006" w:rsidR="009E1AA6" w:rsidRPr="007A31CA" w:rsidRDefault="009E1AA6" w:rsidP="009E1AA6">
      <w:pPr>
        <w:numPr>
          <w:ilvl w:val="12"/>
          <w:numId w:val="0"/>
        </w:numPr>
        <w:spacing w:after="120"/>
        <w:jc w:val="both"/>
        <w:rPr>
          <w:sz w:val="22"/>
          <w:szCs w:val="22"/>
          <w:lang w:val="x-none" w:eastAsia="x-none"/>
        </w:rPr>
      </w:pPr>
      <w:r w:rsidRPr="007A31CA">
        <w:rPr>
          <w:sz w:val="22"/>
          <w:szCs w:val="22"/>
          <w:lang w:val="x-none" w:eastAsia="x-none"/>
        </w:rPr>
        <w:tab/>
        <w:t>2. Если предложения, изложенные нами, будут приняты, мы берем на себя обязательство поставить товары, а также выполнить сопутствующие работы, оказать сопутствующие услуги в соответствии с требованиями извещения о</w:t>
      </w:r>
      <w:r w:rsidR="00C3613A" w:rsidRPr="007A31CA">
        <w:rPr>
          <w:sz w:val="22"/>
          <w:szCs w:val="22"/>
          <w:lang w:eastAsia="x-none"/>
        </w:rPr>
        <w:t xml:space="preserve">б </w:t>
      </w:r>
      <w:r w:rsidRPr="007A31CA">
        <w:rPr>
          <w:sz w:val="22"/>
          <w:szCs w:val="22"/>
          <w:lang w:val="x-none" w:eastAsia="x-none"/>
        </w:rPr>
        <w:t>запросе котировок и условиями нашей котировочной заявки.</w:t>
      </w:r>
    </w:p>
    <w:p w14:paraId="54231A6E" w14:textId="77777777" w:rsidR="009E1AA6" w:rsidRPr="007A31CA" w:rsidRDefault="009E1AA6" w:rsidP="009E1AA6">
      <w:pPr>
        <w:numPr>
          <w:ilvl w:val="12"/>
          <w:numId w:val="0"/>
        </w:numPr>
        <w:spacing w:after="120"/>
        <w:ind w:firstLine="708"/>
        <w:jc w:val="both"/>
        <w:rPr>
          <w:sz w:val="22"/>
          <w:szCs w:val="22"/>
          <w:lang w:val="x-none" w:eastAsia="x-none"/>
        </w:rPr>
      </w:pPr>
      <w:r w:rsidRPr="007A31CA">
        <w:rPr>
          <w:sz w:val="22"/>
          <w:szCs w:val="22"/>
          <w:lang w:val="x-none" w:eastAsia="x-none"/>
        </w:rPr>
        <w:t>3. Мы гарантируем, что поставленные товары будут являться новыми товарами (товарами, которые не были в употреблении, не прошли ремонт, в том числе восстановление, замену составных частей, восстановление потребительских свойств).</w:t>
      </w:r>
      <w:r w:rsidRPr="007A31CA">
        <w:rPr>
          <w:sz w:val="22"/>
          <w:szCs w:val="22"/>
          <w:lang w:val="x-none" w:eastAsia="x-none"/>
        </w:rPr>
        <w:tab/>
      </w:r>
    </w:p>
    <w:p w14:paraId="61B9BFB5" w14:textId="77777777" w:rsidR="009E1AA6" w:rsidRPr="007A31CA" w:rsidRDefault="009E1AA6" w:rsidP="007878D7">
      <w:pPr>
        <w:numPr>
          <w:ilvl w:val="12"/>
          <w:numId w:val="0"/>
        </w:numPr>
        <w:ind w:firstLine="720"/>
        <w:jc w:val="both"/>
        <w:rPr>
          <w:sz w:val="22"/>
          <w:szCs w:val="22"/>
          <w:lang w:eastAsia="x-none"/>
        </w:rPr>
      </w:pPr>
      <w:r w:rsidRPr="007A31CA">
        <w:rPr>
          <w:sz w:val="22"/>
          <w:szCs w:val="22"/>
          <w:lang w:val="x-none" w:eastAsia="x-none"/>
        </w:rPr>
        <w:t xml:space="preserve">4. Настоящим подтверждаем, что </w:t>
      </w:r>
      <w:r w:rsidRPr="007A31CA">
        <w:rPr>
          <w:sz w:val="22"/>
          <w:szCs w:val="22"/>
          <w:lang w:eastAsia="x-none"/>
        </w:rPr>
        <w:t>в отношении</w:t>
      </w:r>
      <w:r w:rsidR="007878D7" w:rsidRPr="007A31CA">
        <w:rPr>
          <w:sz w:val="22"/>
          <w:szCs w:val="22"/>
          <w:lang w:eastAsia="x-none"/>
        </w:rPr>
        <w:t>_________________________________</w:t>
      </w:r>
      <w:r w:rsidR="007A31CA">
        <w:rPr>
          <w:sz w:val="22"/>
          <w:szCs w:val="22"/>
          <w:lang w:eastAsia="x-none"/>
        </w:rPr>
        <w:t>_______</w:t>
      </w:r>
      <w:r w:rsidR="007878D7" w:rsidRPr="007A31CA">
        <w:rPr>
          <w:sz w:val="22"/>
          <w:szCs w:val="22"/>
          <w:lang w:eastAsia="x-none"/>
        </w:rPr>
        <w:t>_</w:t>
      </w:r>
    </w:p>
    <w:p w14:paraId="2DFC631D" w14:textId="77777777" w:rsidR="009E1AA6" w:rsidRPr="007A31CA" w:rsidRDefault="007878D7" w:rsidP="009E1AA6">
      <w:pPr>
        <w:widowControl w:val="0"/>
        <w:tabs>
          <w:tab w:val="left" w:pos="3615"/>
          <w:tab w:val="left" w:pos="6600"/>
        </w:tabs>
        <w:autoSpaceDE w:val="0"/>
        <w:autoSpaceDN w:val="0"/>
        <w:adjustRightInd w:val="0"/>
        <w:jc w:val="center"/>
        <w:rPr>
          <w:sz w:val="16"/>
          <w:szCs w:val="16"/>
        </w:rPr>
      </w:pPr>
      <w:r w:rsidRPr="007A31CA">
        <w:rPr>
          <w:sz w:val="22"/>
          <w:szCs w:val="22"/>
        </w:rPr>
        <w:tab/>
      </w:r>
      <w:r w:rsidRPr="007A31CA">
        <w:rPr>
          <w:sz w:val="16"/>
          <w:szCs w:val="16"/>
        </w:rPr>
        <w:t xml:space="preserve">                  </w:t>
      </w:r>
      <w:r w:rsidR="009E1AA6" w:rsidRPr="007A31CA">
        <w:rPr>
          <w:sz w:val="16"/>
          <w:szCs w:val="16"/>
        </w:rPr>
        <w:t>(наименование или Ф.И.О. участника процедуры закупки)</w:t>
      </w:r>
    </w:p>
    <w:p w14:paraId="467319A4" w14:textId="77777777" w:rsidR="009E1AA6" w:rsidRPr="007A31CA" w:rsidRDefault="009E1AA6" w:rsidP="009E1AA6">
      <w:pPr>
        <w:autoSpaceDE w:val="0"/>
        <w:autoSpaceDN w:val="0"/>
        <w:adjustRightInd w:val="0"/>
        <w:jc w:val="both"/>
        <w:rPr>
          <w:sz w:val="22"/>
          <w:szCs w:val="22"/>
        </w:rPr>
      </w:pPr>
      <w:r w:rsidRPr="007A31CA">
        <w:rPr>
          <w:sz w:val="22"/>
          <w:szCs w:val="22"/>
        </w:rPr>
        <w:t>не проводится процедура ликвидации, не принято арбитражным судом решение о признании банкротом и об открытии конкурсного производства, деятельность не приостановлена, а также что задолженность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отсутствует, сведения о ____________________________________________</w:t>
      </w:r>
      <w:r w:rsidR="007A31CA">
        <w:rPr>
          <w:sz w:val="22"/>
          <w:szCs w:val="22"/>
        </w:rPr>
        <w:t>_________________________________</w:t>
      </w:r>
    </w:p>
    <w:p w14:paraId="48AB74B4" w14:textId="77777777" w:rsidR="009E1AA6" w:rsidRPr="007A31CA" w:rsidRDefault="009E1AA6" w:rsidP="009E1AA6">
      <w:pPr>
        <w:widowControl w:val="0"/>
        <w:autoSpaceDE w:val="0"/>
        <w:autoSpaceDN w:val="0"/>
        <w:adjustRightInd w:val="0"/>
        <w:ind w:left="3540" w:firstLine="708"/>
        <w:jc w:val="center"/>
        <w:rPr>
          <w:sz w:val="16"/>
          <w:szCs w:val="22"/>
        </w:rPr>
      </w:pPr>
      <w:r w:rsidRPr="007A31CA">
        <w:rPr>
          <w:sz w:val="16"/>
          <w:szCs w:val="22"/>
        </w:rPr>
        <w:t>(наименование или Ф.И.О. участника процедуры закупки)</w:t>
      </w:r>
    </w:p>
    <w:p w14:paraId="74A90C35" w14:textId="77777777" w:rsidR="009E1AA6" w:rsidRPr="007A31CA" w:rsidRDefault="009E1AA6" w:rsidP="009E1AA6">
      <w:pPr>
        <w:widowControl w:val="0"/>
        <w:autoSpaceDE w:val="0"/>
        <w:autoSpaceDN w:val="0"/>
        <w:adjustRightInd w:val="0"/>
        <w:jc w:val="both"/>
        <w:rPr>
          <w:sz w:val="22"/>
          <w:szCs w:val="22"/>
        </w:rPr>
      </w:pPr>
      <w:r w:rsidRPr="007A31CA">
        <w:rPr>
          <w:sz w:val="22"/>
          <w:szCs w:val="22"/>
        </w:rPr>
        <w:t>отсутствуют в реестре недобросовестных поставщиков, предусмотренном статьей 5 Федерального закона от 18.07.2011г. № 223-ФЗ «О закупках товаров, работ, услуг отдельными видами юридических лиц».</w:t>
      </w:r>
    </w:p>
    <w:p w14:paraId="14463FE6" w14:textId="03FE0123" w:rsidR="009E1AA6" w:rsidRPr="007A31CA" w:rsidRDefault="009E1AA6" w:rsidP="009E1AA6">
      <w:pPr>
        <w:widowControl w:val="0"/>
        <w:autoSpaceDE w:val="0"/>
        <w:autoSpaceDN w:val="0"/>
        <w:adjustRightInd w:val="0"/>
        <w:jc w:val="both"/>
        <w:rPr>
          <w:sz w:val="22"/>
          <w:szCs w:val="22"/>
        </w:rPr>
      </w:pPr>
      <w:r w:rsidRPr="007A31CA">
        <w:rPr>
          <w:sz w:val="22"/>
          <w:szCs w:val="22"/>
        </w:rPr>
        <w:tab/>
        <w:t xml:space="preserve">5. Настоящей заявкой гарантируем достоверность представленной нами в заявке информации и подтверждаем право </w:t>
      </w:r>
      <w:r w:rsidR="007878D7" w:rsidRPr="007A31CA">
        <w:rPr>
          <w:sz w:val="22"/>
          <w:szCs w:val="22"/>
        </w:rPr>
        <w:t>муниципального автономного дошкольного образовательного у</w:t>
      </w:r>
      <w:r w:rsidRPr="007A31CA">
        <w:rPr>
          <w:sz w:val="22"/>
          <w:szCs w:val="22"/>
        </w:rPr>
        <w:t xml:space="preserve">чреждения </w:t>
      </w:r>
      <w:r w:rsidR="007878D7" w:rsidRPr="007A31CA">
        <w:rPr>
          <w:sz w:val="22"/>
          <w:szCs w:val="22"/>
        </w:rPr>
        <w:lastRenderedPageBreak/>
        <w:t>Нижнетуринского городского округа детский сад «</w:t>
      </w:r>
      <w:r w:rsidR="00C71A1C">
        <w:rPr>
          <w:sz w:val="22"/>
          <w:szCs w:val="22"/>
        </w:rPr>
        <w:t>Голубок</w:t>
      </w:r>
      <w:r w:rsidR="007878D7" w:rsidRPr="007A31CA">
        <w:rPr>
          <w:sz w:val="22"/>
          <w:szCs w:val="22"/>
        </w:rPr>
        <w:t>»,</w:t>
      </w:r>
      <w:r w:rsidRPr="007A31CA">
        <w:rPr>
          <w:sz w:val="22"/>
          <w:szCs w:val="22"/>
        </w:rPr>
        <w:t xml:space="preserve"> не противоречащее требованию формирования равных для всех участников процедуры закупки условий, запрашивать в уполномоченных органах власти и у упомянутых в нашей заявке юридических и физических лиц информацию, уточняющую представленные нами в ней сведения.</w:t>
      </w:r>
    </w:p>
    <w:p w14:paraId="660E0ABB" w14:textId="6A79D4A3" w:rsidR="009E1AA6" w:rsidRPr="007A31CA" w:rsidRDefault="009E1AA6" w:rsidP="009E1AA6">
      <w:pPr>
        <w:widowControl w:val="0"/>
        <w:autoSpaceDE w:val="0"/>
        <w:autoSpaceDN w:val="0"/>
        <w:adjustRightInd w:val="0"/>
        <w:ind w:firstLine="708"/>
        <w:jc w:val="both"/>
        <w:rPr>
          <w:color w:val="000000"/>
          <w:sz w:val="22"/>
          <w:szCs w:val="22"/>
        </w:rPr>
      </w:pPr>
      <w:r w:rsidRPr="007A31CA">
        <w:rPr>
          <w:sz w:val="22"/>
          <w:szCs w:val="22"/>
        </w:rPr>
        <w:t>6. В случае признания нас победителем</w:t>
      </w:r>
      <w:r w:rsidR="00C3613A" w:rsidRPr="007A31CA">
        <w:rPr>
          <w:sz w:val="22"/>
          <w:szCs w:val="22"/>
        </w:rPr>
        <w:t xml:space="preserve"> </w:t>
      </w:r>
      <w:r w:rsidRPr="007A31CA">
        <w:rPr>
          <w:sz w:val="22"/>
          <w:szCs w:val="22"/>
        </w:rPr>
        <w:t>запроса котировок</w:t>
      </w:r>
      <w:r w:rsidR="00C3613A" w:rsidRPr="007A31CA">
        <w:rPr>
          <w:sz w:val="22"/>
          <w:szCs w:val="22"/>
        </w:rPr>
        <w:t xml:space="preserve"> в электронной форме</w:t>
      </w:r>
      <w:r w:rsidRPr="007A31CA">
        <w:rPr>
          <w:sz w:val="22"/>
          <w:szCs w:val="22"/>
        </w:rPr>
        <w:t>, мы берем на себя обязательство подписать со своей стороны договор на поставку товаров в соответствии с требованиями извещения о</w:t>
      </w:r>
      <w:r w:rsidR="00C3613A" w:rsidRPr="007A31CA">
        <w:rPr>
          <w:sz w:val="22"/>
          <w:szCs w:val="22"/>
        </w:rPr>
        <w:t xml:space="preserve"> </w:t>
      </w:r>
      <w:r w:rsidRPr="007A31CA">
        <w:rPr>
          <w:sz w:val="22"/>
          <w:szCs w:val="22"/>
        </w:rPr>
        <w:t>запросе котировок</w:t>
      </w:r>
      <w:r w:rsidR="00C3613A" w:rsidRPr="007A31CA">
        <w:rPr>
          <w:sz w:val="22"/>
          <w:szCs w:val="22"/>
        </w:rPr>
        <w:t xml:space="preserve"> в электронной форме</w:t>
      </w:r>
      <w:r w:rsidRPr="007A31CA">
        <w:rPr>
          <w:sz w:val="22"/>
          <w:szCs w:val="22"/>
        </w:rPr>
        <w:t xml:space="preserve"> и условиями нашей котировочной заявки </w:t>
      </w:r>
      <w:r w:rsidRPr="007A31CA">
        <w:rPr>
          <w:color w:val="000000"/>
          <w:sz w:val="22"/>
          <w:szCs w:val="22"/>
        </w:rPr>
        <w:t>в течение пяти дней со дня получения договора.</w:t>
      </w:r>
    </w:p>
    <w:p w14:paraId="43BEA045" w14:textId="4685971A" w:rsidR="009E1AA6" w:rsidRPr="007A31CA" w:rsidRDefault="009E1AA6" w:rsidP="009E1AA6">
      <w:pPr>
        <w:widowControl w:val="0"/>
        <w:autoSpaceDE w:val="0"/>
        <w:autoSpaceDN w:val="0"/>
        <w:adjustRightInd w:val="0"/>
        <w:ind w:firstLine="709"/>
        <w:jc w:val="both"/>
        <w:rPr>
          <w:sz w:val="22"/>
          <w:szCs w:val="22"/>
        </w:rPr>
      </w:pPr>
      <w:r w:rsidRPr="007A31CA">
        <w:rPr>
          <w:sz w:val="22"/>
          <w:szCs w:val="22"/>
        </w:rPr>
        <w:t>7. В случае если наши предложения будут лучшими после предложений победителя запроса котировок</w:t>
      </w:r>
      <w:r w:rsidR="00822878" w:rsidRPr="007A31CA">
        <w:rPr>
          <w:sz w:val="22"/>
          <w:szCs w:val="22"/>
        </w:rPr>
        <w:t xml:space="preserve"> в электронной форме</w:t>
      </w:r>
      <w:r w:rsidRPr="007A31CA">
        <w:rPr>
          <w:sz w:val="22"/>
          <w:szCs w:val="22"/>
        </w:rPr>
        <w:t>, а победитель запроса котировок будет признан уклонившимся от заключения договора с Заказчиком, мы обязуемся подписать данный договор на поставку товаров в соответствии с требованиями извещения о</w:t>
      </w:r>
      <w:r w:rsidR="00822878" w:rsidRPr="007A31CA">
        <w:rPr>
          <w:sz w:val="22"/>
          <w:szCs w:val="22"/>
        </w:rPr>
        <w:t xml:space="preserve"> </w:t>
      </w:r>
      <w:r w:rsidRPr="007A31CA">
        <w:rPr>
          <w:sz w:val="22"/>
          <w:szCs w:val="22"/>
        </w:rPr>
        <w:t>запросе котировок</w:t>
      </w:r>
      <w:r w:rsidR="00822878" w:rsidRPr="007A31CA">
        <w:rPr>
          <w:sz w:val="22"/>
          <w:szCs w:val="22"/>
        </w:rPr>
        <w:t xml:space="preserve"> в электронной форме</w:t>
      </w:r>
      <w:r w:rsidRPr="007A31CA">
        <w:rPr>
          <w:sz w:val="22"/>
          <w:szCs w:val="22"/>
        </w:rPr>
        <w:t xml:space="preserve"> и условиями нашей котировочной заявки.</w:t>
      </w:r>
    </w:p>
    <w:p w14:paraId="031745F8" w14:textId="77777777" w:rsidR="00B220A7" w:rsidRPr="007A31CA" w:rsidRDefault="009E1AA6" w:rsidP="00B220A7">
      <w:pPr>
        <w:numPr>
          <w:ilvl w:val="12"/>
          <w:numId w:val="0"/>
        </w:numPr>
        <w:ind w:firstLine="709"/>
        <w:jc w:val="both"/>
        <w:rPr>
          <w:sz w:val="22"/>
          <w:szCs w:val="22"/>
          <w:lang w:val="x-none" w:eastAsia="x-none"/>
        </w:rPr>
      </w:pPr>
      <w:r w:rsidRPr="007A31CA">
        <w:rPr>
          <w:sz w:val="22"/>
          <w:szCs w:val="22"/>
          <w:lang w:val="x-none" w:eastAsia="x-none"/>
        </w:rPr>
        <w:t>9. Мы извещены о включении с</w:t>
      </w:r>
      <w:r w:rsidR="00B220A7" w:rsidRPr="007A31CA">
        <w:rPr>
          <w:sz w:val="22"/>
          <w:szCs w:val="22"/>
          <w:lang w:val="x-none" w:eastAsia="x-none"/>
        </w:rPr>
        <w:t>ведений о</w:t>
      </w:r>
      <w:r w:rsidR="00B220A7" w:rsidRPr="007A31CA">
        <w:rPr>
          <w:sz w:val="22"/>
          <w:szCs w:val="22"/>
          <w:lang w:eastAsia="x-none"/>
        </w:rPr>
        <w:t xml:space="preserve"> _______</w:t>
      </w:r>
      <w:r w:rsidRPr="007A31CA">
        <w:rPr>
          <w:sz w:val="22"/>
          <w:szCs w:val="22"/>
          <w:lang w:val="x-none" w:eastAsia="x-none"/>
        </w:rPr>
        <w:t>__________________________</w:t>
      </w:r>
      <w:r w:rsidR="00B220A7" w:rsidRPr="007A31CA">
        <w:rPr>
          <w:sz w:val="22"/>
          <w:szCs w:val="22"/>
          <w:lang w:val="x-none" w:eastAsia="x-none"/>
        </w:rPr>
        <w:t>___</w:t>
      </w:r>
      <w:r w:rsidR="007A31CA">
        <w:rPr>
          <w:sz w:val="22"/>
          <w:szCs w:val="22"/>
          <w:lang w:eastAsia="x-none"/>
        </w:rPr>
        <w:t>_______</w:t>
      </w:r>
      <w:r w:rsidR="00B220A7" w:rsidRPr="007A31CA">
        <w:rPr>
          <w:sz w:val="22"/>
          <w:szCs w:val="22"/>
          <w:lang w:val="x-none" w:eastAsia="x-none"/>
        </w:rPr>
        <w:t>__</w:t>
      </w:r>
    </w:p>
    <w:p w14:paraId="2EE3F8D6" w14:textId="77777777" w:rsidR="009E1AA6" w:rsidRPr="007A31CA" w:rsidRDefault="00B220A7" w:rsidP="00B220A7">
      <w:pPr>
        <w:numPr>
          <w:ilvl w:val="12"/>
          <w:numId w:val="0"/>
        </w:numPr>
        <w:ind w:left="4248"/>
        <w:jc w:val="both"/>
        <w:rPr>
          <w:sz w:val="16"/>
          <w:szCs w:val="22"/>
        </w:rPr>
      </w:pPr>
      <w:r w:rsidRPr="007A31CA">
        <w:rPr>
          <w:sz w:val="16"/>
          <w:szCs w:val="22"/>
        </w:rPr>
        <w:t xml:space="preserve">       </w:t>
      </w:r>
      <w:r w:rsidR="009E1AA6" w:rsidRPr="007A31CA">
        <w:rPr>
          <w:sz w:val="16"/>
          <w:szCs w:val="22"/>
        </w:rPr>
        <w:t>(наименование или Ф.И.О. участника процедуры закупки)</w:t>
      </w:r>
    </w:p>
    <w:p w14:paraId="7ACDF6FE" w14:textId="77777777" w:rsidR="009E1AA6" w:rsidRPr="007A31CA" w:rsidRDefault="009E1AA6" w:rsidP="009E1AA6">
      <w:pPr>
        <w:widowControl w:val="0"/>
        <w:autoSpaceDE w:val="0"/>
        <w:autoSpaceDN w:val="0"/>
        <w:adjustRightInd w:val="0"/>
        <w:jc w:val="both"/>
        <w:rPr>
          <w:sz w:val="22"/>
          <w:szCs w:val="22"/>
        </w:rPr>
      </w:pPr>
      <w:r w:rsidRPr="007A31CA">
        <w:rPr>
          <w:sz w:val="22"/>
          <w:szCs w:val="22"/>
        </w:rPr>
        <w:t>в реестр недобросовестных поставщиков в случае уклонения нас от заключения договора.</w:t>
      </w:r>
    </w:p>
    <w:p w14:paraId="4A896988" w14:textId="77777777" w:rsidR="009E1AA6" w:rsidRPr="007A31CA" w:rsidRDefault="009E1AA6" w:rsidP="009E1AA6">
      <w:pPr>
        <w:numPr>
          <w:ilvl w:val="12"/>
          <w:numId w:val="0"/>
        </w:numPr>
        <w:spacing w:after="120"/>
        <w:jc w:val="both"/>
        <w:rPr>
          <w:sz w:val="22"/>
          <w:szCs w:val="22"/>
          <w:lang w:eastAsia="x-none"/>
        </w:rPr>
      </w:pPr>
      <w:r w:rsidRPr="007A31CA">
        <w:rPr>
          <w:sz w:val="22"/>
          <w:szCs w:val="22"/>
          <w:lang w:val="x-none" w:eastAsia="x-none"/>
        </w:rPr>
        <w:tab/>
        <w:t>10. Сообщаем, что для оперативного уведомления нас по вопросам организационного характера и взаимодействия с Заказчиком нами уполномочен</w:t>
      </w:r>
      <w:r w:rsidR="00B220A7" w:rsidRPr="007A31CA">
        <w:rPr>
          <w:sz w:val="22"/>
          <w:szCs w:val="22"/>
          <w:lang w:eastAsia="x-none"/>
        </w:rPr>
        <w:t xml:space="preserve"> _________________________</w:t>
      </w:r>
      <w:r w:rsidR="007A31CA">
        <w:rPr>
          <w:sz w:val="22"/>
          <w:szCs w:val="22"/>
          <w:lang w:eastAsia="x-none"/>
        </w:rPr>
        <w:t>_________</w:t>
      </w:r>
      <w:r w:rsidR="00B220A7" w:rsidRPr="007A31CA">
        <w:rPr>
          <w:sz w:val="22"/>
          <w:szCs w:val="22"/>
          <w:lang w:eastAsia="x-none"/>
        </w:rPr>
        <w:t>_</w:t>
      </w:r>
    </w:p>
    <w:p w14:paraId="14A2589B" w14:textId="77777777" w:rsidR="009E1AA6" w:rsidRPr="007A31CA" w:rsidRDefault="009E1AA6" w:rsidP="00B220A7">
      <w:pPr>
        <w:numPr>
          <w:ilvl w:val="12"/>
          <w:numId w:val="0"/>
        </w:numPr>
        <w:jc w:val="both"/>
        <w:rPr>
          <w:i/>
          <w:sz w:val="22"/>
          <w:szCs w:val="22"/>
          <w:lang w:val="x-none" w:eastAsia="x-none"/>
        </w:rPr>
      </w:pPr>
      <w:r w:rsidRPr="007A31CA">
        <w:rPr>
          <w:sz w:val="22"/>
          <w:szCs w:val="22"/>
          <w:lang w:val="x-none" w:eastAsia="x-none"/>
        </w:rPr>
        <w:t>___________________________________________________________</w:t>
      </w:r>
      <w:r w:rsidR="00B220A7" w:rsidRPr="007A31CA">
        <w:rPr>
          <w:sz w:val="22"/>
          <w:szCs w:val="22"/>
          <w:lang w:eastAsia="x-none"/>
        </w:rPr>
        <w:t>______________</w:t>
      </w:r>
      <w:r w:rsidRPr="007A31CA">
        <w:rPr>
          <w:sz w:val="22"/>
          <w:szCs w:val="22"/>
          <w:lang w:val="x-none" w:eastAsia="x-none"/>
        </w:rPr>
        <w:t>______</w:t>
      </w:r>
      <w:r w:rsidR="007A31CA">
        <w:rPr>
          <w:sz w:val="22"/>
          <w:szCs w:val="22"/>
          <w:lang w:eastAsia="x-none"/>
        </w:rPr>
        <w:t>_______</w:t>
      </w:r>
      <w:r w:rsidRPr="007A31CA">
        <w:rPr>
          <w:sz w:val="22"/>
          <w:szCs w:val="22"/>
          <w:lang w:val="x-none" w:eastAsia="x-none"/>
        </w:rPr>
        <w:t>.</w:t>
      </w:r>
    </w:p>
    <w:p w14:paraId="332DEFC0" w14:textId="77777777" w:rsidR="009E1AA6" w:rsidRPr="007A31CA" w:rsidRDefault="009E1AA6" w:rsidP="009E1AA6">
      <w:pPr>
        <w:numPr>
          <w:ilvl w:val="12"/>
          <w:numId w:val="0"/>
        </w:numPr>
        <w:spacing w:after="120"/>
        <w:jc w:val="center"/>
        <w:rPr>
          <w:sz w:val="16"/>
          <w:szCs w:val="16"/>
          <w:lang w:val="x-none" w:eastAsia="x-none"/>
        </w:rPr>
      </w:pPr>
      <w:r w:rsidRPr="007A31CA">
        <w:rPr>
          <w:sz w:val="16"/>
          <w:szCs w:val="16"/>
          <w:lang w:val="x-none" w:eastAsia="x-none"/>
        </w:rPr>
        <w:t>(Ф.И.О., телефон представителя участника процедуры закупки)</w:t>
      </w:r>
    </w:p>
    <w:p w14:paraId="0453707F" w14:textId="0E029D23" w:rsidR="009E1AA6" w:rsidRPr="007A31CA" w:rsidRDefault="009E1AA6" w:rsidP="009E1AA6">
      <w:pPr>
        <w:widowControl w:val="0"/>
        <w:autoSpaceDE w:val="0"/>
        <w:autoSpaceDN w:val="0"/>
        <w:adjustRightInd w:val="0"/>
        <w:jc w:val="both"/>
        <w:rPr>
          <w:sz w:val="22"/>
          <w:szCs w:val="22"/>
        </w:rPr>
      </w:pPr>
      <w:r w:rsidRPr="007A31CA">
        <w:rPr>
          <w:sz w:val="22"/>
          <w:szCs w:val="22"/>
        </w:rPr>
        <w:t>Все сведения о проведении</w:t>
      </w:r>
      <w:r w:rsidR="00530136" w:rsidRPr="007A31CA">
        <w:rPr>
          <w:sz w:val="22"/>
          <w:szCs w:val="22"/>
        </w:rPr>
        <w:t xml:space="preserve"> </w:t>
      </w:r>
      <w:r w:rsidRPr="007A31CA">
        <w:rPr>
          <w:sz w:val="22"/>
          <w:szCs w:val="22"/>
        </w:rPr>
        <w:t>запроса котировок просим сообщать уполномоченному лицу.</w:t>
      </w:r>
    </w:p>
    <w:p w14:paraId="100F6027" w14:textId="77777777" w:rsidR="009E1AA6" w:rsidRPr="007A31CA" w:rsidRDefault="009E1AA6" w:rsidP="009E1AA6">
      <w:pPr>
        <w:numPr>
          <w:ilvl w:val="12"/>
          <w:numId w:val="0"/>
        </w:numPr>
        <w:spacing w:after="120"/>
        <w:jc w:val="both"/>
        <w:rPr>
          <w:sz w:val="22"/>
          <w:szCs w:val="22"/>
          <w:lang w:eastAsia="x-none"/>
        </w:rPr>
      </w:pPr>
      <w:r w:rsidRPr="007A31CA">
        <w:rPr>
          <w:sz w:val="22"/>
          <w:szCs w:val="22"/>
          <w:lang w:val="x-none" w:eastAsia="x-none"/>
        </w:rPr>
        <w:tab/>
      </w:r>
    </w:p>
    <w:p w14:paraId="38E86B7F" w14:textId="77777777" w:rsidR="009E1AA6" w:rsidRPr="007A31CA" w:rsidRDefault="009E1AA6" w:rsidP="009E1AA6">
      <w:pPr>
        <w:numPr>
          <w:ilvl w:val="12"/>
          <w:numId w:val="0"/>
        </w:numPr>
        <w:spacing w:after="120"/>
        <w:jc w:val="both"/>
        <w:rPr>
          <w:sz w:val="22"/>
          <w:szCs w:val="22"/>
          <w:lang w:val="x-none" w:eastAsia="x-none"/>
        </w:rPr>
      </w:pPr>
      <w:r w:rsidRPr="007A31CA">
        <w:rPr>
          <w:sz w:val="22"/>
          <w:szCs w:val="22"/>
          <w:lang w:val="x-none" w:eastAsia="x-none"/>
        </w:rPr>
        <w:t>11. Настоящая заявка действует до завершения процедуры закупки.</w:t>
      </w:r>
    </w:p>
    <w:p w14:paraId="4770AADF" w14:textId="77777777" w:rsidR="009E1AA6" w:rsidRPr="007A31CA" w:rsidRDefault="009E1AA6" w:rsidP="009E1AA6">
      <w:pPr>
        <w:numPr>
          <w:ilvl w:val="12"/>
          <w:numId w:val="0"/>
        </w:numPr>
        <w:spacing w:after="120"/>
        <w:ind w:firstLine="709"/>
        <w:jc w:val="both"/>
        <w:rPr>
          <w:sz w:val="22"/>
          <w:szCs w:val="22"/>
          <w:lang w:val="x-none" w:eastAsia="x-none"/>
        </w:rPr>
      </w:pPr>
      <w:r w:rsidRPr="007A31CA">
        <w:rPr>
          <w:sz w:val="22"/>
          <w:szCs w:val="22"/>
          <w:lang w:val="x-none" w:eastAsia="x-none"/>
        </w:rPr>
        <w:t>12. К настоящей заявке прилагаются документы согласно описи на _______ листах.</w:t>
      </w:r>
    </w:p>
    <w:tbl>
      <w:tblPr>
        <w:tblW w:w="0" w:type="auto"/>
        <w:tblLook w:val="01E0" w:firstRow="1" w:lastRow="1" w:firstColumn="1" w:lastColumn="1" w:noHBand="0" w:noVBand="0"/>
      </w:tblPr>
      <w:tblGrid>
        <w:gridCol w:w="3181"/>
        <w:gridCol w:w="641"/>
        <w:gridCol w:w="1941"/>
        <w:gridCol w:w="646"/>
        <w:gridCol w:w="3207"/>
      </w:tblGrid>
      <w:tr w:rsidR="009E1AA6" w:rsidRPr="007A31CA" w14:paraId="55DFFCFC" w14:textId="77777777" w:rsidTr="00A07C21">
        <w:tc>
          <w:tcPr>
            <w:tcW w:w="3267" w:type="dxa"/>
            <w:tcBorders>
              <w:bottom w:val="single" w:sz="4" w:space="0" w:color="auto"/>
            </w:tcBorders>
            <w:shd w:val="clear" w:color="auto" w:fill="auto"/>
          </w:tcPr>
          <w:p w14:paraId="48580EA5" w14:textId="77777777" w:rsidR="009E1AA6" w:rsidRPr="007A31CA" w:rsidRDefault="009E1AA6" w:rsidP="00A07C21">
            <w:pPr>
              <w:widowControl w:val="0"/>
              <w:autoSpaceDE w:val="0"/>
              <w:autoSpaceDN w:val="0"/>
              <w:adjustRightInd w:val="0"/>
              <w:jc w:val="both"/>
              <w:rPr>
                <w:sz w:val="22"/>
                <w:szCs w:val="22"/>
              </w:rPr>
            </w:pPr>
          </w:p>
        </w:tc>
        <w:tc>
          <w:tcPr>
            <w:tcW w:w="660" w:type="dxa"/>
            <w:shd w:val="clear" w:color="auto" w:fill="auto"/>
          </w:tcPr>
          <w:p w14:paraId="75369D6A" w14:textId="77777777" w:rsidR="009E1AA6" w:rsidRPr="007A31CA" w:rsidRDefault="009E1AA6" w:rsidP="00A07C21">
            <w:pPr>
              <w:widowControl w:val="0"/>
              <w:autoSpaceDE w:val="0"/>
              <w:autoSpaceDN w:val="0"/>
              <w:adjustRightInd w:val="0"/>
              <w:jc w:val="both"/>
              <w:rPr>
                <w:sz w:val="22"/>
                <w:szCs w:val="22"/>
              </w:rPr>
            </w:pPr>
          </w:p>
        </w:tc>
        <w:tc>
          <w:tcPr>
            <w:tcW w:w="1982" w:type="dxa"/>
            <w:tcBorders>
              <w:bottom w:val="single" w:sz="4" w:space="0" w:color="auto"/>
            </w:tcBorders>
            <w:shd w:val="clear" w:color="auto" w:fill="auto"/>
          </w:tcPr>
          <w:p w14:paraId="4B41E4AB" w14:textId="77777777" w:rsidR="009E1AA6" w:rsidRPr="007A31CA" w:rsidRDefault="009E1AA6" w:rsidP="00A07C21">
            <w:pPr>
              <w:widowControl w:val="0"/>
              <w:autoSpaceDE w:val="0"/>
              <w:autoSpaceDN w:val="0"/>
              <w:adjustRightInd w:val="0"/>
              <w:jc w:val="both"/>
              <w:rPr>
                <w:sz w:val="22"/>
                <w:szCs w:val="22"/>
              </w:rPr>
            </w:pPr>
          </w:p>
        </w:tc>
        <w:tc>
          <w:tcPr>
            <w:tcW w:w="664" w:type="dxa"/>
            <w:shd w:val="clear" w:color="auto" w:fill="auto"/>
          </w:tcPr>
          <w:p w14:paraId="39EE4305" w14:textId="77777777" w:rsidR="009E1AA6" w:rsidRPr="007A31CA" w:rsidRDefault="009E1AA6" w:rsidP="00A07C21">
            <w:pPr>
              <w:widowControl w:val="0"/>
              <w:autoSpaceDE w:val="0"/>
              <w:autoSpaceDN w:val="0"/>
              <w:adjustRightInd w:val="0"/>
              <w:jc w:val="both"/>
              <w:rPr>
                <w:sz w:val="22"/>
                <w:szCs w:val="22"/>
              </w:rPr>
            </w:pPr>
          </w:p>
        </w:tc>
        <w:tc>
          <w:tcPr>
            <w:tcW w:w="3282" w:type="dxa"/>
            <w:tcBorders>
              <w:bottom w:val="single" w:sz="4" w:space="0" w:color="auto"/>
            </w:tcBorders>
            <w:shd w:val="clear" w:color="auto" w:fill="auto"/>
          </w:tcPr>
          <w:p w14:paraId="048DFAED" w14:textId="77777777" w:rsidR="009E1AA6" w:rsidRPr="007A31CA" w:rsidRDefault="009E1AA6" w:rsidP="00A07C21">
            <w:pPr>
              <w:widowControl w:val="0"/>
              <w:autoSpaceDE w:val="0"/>
              <w:autoSpaceDN w:val="0"/>
              <w:adjustRightInd w:val="0"/>
              <w:jc w:val="both"/>
              <w:rPr>
                <w:sz w:val="22"/>
                <w:szCs w:val="22"/>
              </w:rPr>
            </w:pPr>
          </w:p>
        </w:tc>
      </w:tr>
      <w:tr w:rsidR="009E1AA6" w:rsidRPr="007A31CA" w14:paraId="6E3C4DA6" w14:textId="77777777" w:rsidTr="00A07C21">
        <w:tc>
          <w:tcPr>
            <w:tcW w:w="3267" w:type="dxa"/>
            <w:tcBorders>
              <w:top w:val="single" w:sz="4" w:space="0" w:color="auto"/>
            </w:tcBorders>
            <w:shd w:val="clear" w:color="auto" w:fill="auto"/>
          </w:tcPr>
          <w:p w14:paraId="0CF933CE" w14:textId="77777777" w:rsidR="009E1AA6" w:rsidRPr="007A31CA" w:rsidRDefault="009E1AA6" w:rsidP="00A07C21">
            <w:pPr>
              <w:widowControl w:val="0"/>
              <w:autoSpaceDE w:val="0"/>
              <w:autoSpaceDN w:val="0"/>
              <w:adjustRightInd w:val="0"/>
              <w:jc w:val="both"/>
              <w:rPr>
                <w:sz w:val="22"/>
                <w:szCs w:val="22"/>
              </w:rPr>
            </w:pPr>
            <w:r w:rsidRPr="007A31CA">
              <w:rPr>
                <w:sz w:val="22"/>
                <w:szCs w:val="22"/>
              </w:rPr>
              <w:t>должность</w:t>
            </w:r>
          </w:p>
        </w:tc>
        <w:tc>
          <w:tcPr>
            <w:tcW w:w="660" w:type="dxa"/>
            <w:shd w:val="clear" w:color="auto" w:fill="auto"/>
          </w:tcPr>
          <w:p w14:paraId="4F451AA9" w14:textId="77777777" w:rsidR="009E1AA6" w:rsidRPr="007A31CA" w:rsidRDefault="009E1AA6" w:rsidP="00A07C21">
            <w:pPr>
              <w:widowControl w:val="0"/>
              <w:autoSpaceDE w:val="0"/>
              <w:autoSpaceDN w:val="0"/>
              <w:adjustRightInd w:val="0"/>
              <w:jc w:val="both"/>
              <w:rPr>
                <w:sz w:val="22"/>
                <w:szCs w:val="22"/>
              </w:rPr>
            </w:pPr>
          </w:p>
        </w:tc>
        <w:tc>
          <w:tcPr>
            <w:tcW w:w="1982" w:type="dxa"/>
            <w:tcBorders>
              <w:top w:val="single" w:sz="4" w:space="0" w:color="auto"/>
            </w:tcBorders>
            <w:shd w:val="clear" w:color="auto" w:fill="auto"/>
          </w:tcPr>
          <w:p w14:paraId="291CA168" w14:textId="77777777" w:rsidR="009E1AA6" w:rsidRPr="007A31CA" w:rsidRDefault="009E1AA6" w:rsidP="00A07C21">
            <w:pPr>
              <w:widowControl w:val="0"/>
              <w:autoSpaceDE w:val="0"/>
              <w:autoSpaceDN w:val="0"/>
              <w:adjustRightInd w:val="0"/>
              <w:jc w:val="center"/>
              <w:rPr>
                <w:sz w:val="22"/>
                <w:szCs w:val="22"/>
              </w:rPr>
            </w:pPr>
            <w:r w:rsidRPr="007A31CA">
              <w:rPr>
                <w:sz w:val="22"/>
                <w:szCs w:val="22"/>
              </w:rPr>
              <w:t>подпись</w:t>
            </w:r>
          </w:p>
        </w:tc>
        <w:tc>
          <w:tcPr>
            <w:tcW w:w="664" w:type="dxa"/>
            <w:shd w:val="clear" w:color="auto" w:fill="auto"/>
          </w:tcPr>
          <w:p w14:paraId="4A68EEB8" w14:textId="77777777" w:rsidR="009E1AA6" w:rsidRPr="007A31CA" w:rsidRDefault="009E1AA6" w:rsidP="00A07C21">
            <w:pPr>
              <w:widowControl w:val="0"/>
              <w:autoSpaceDE w:val="0"/>
              <w:autoSpaceDN w:val="0"/>
              <w:adjustRightInd w:val="0"/>
              <w:jc w:val="both"/>
              <w:rPr>
                <w:sz w:val="22"/>
                <w:szCs w:val="22"/>
              </w:rPr>
            </w:pPr>
          </w:p>
        </w:tc>
        <w:tc>
          <w:tcPr>
            <w:tcW w:w="3282" w:type="dxa"/>
            <w:tcBorders>
              <w:top w:val="single" w:sz="4" w:space="0" w:color="auto"/>
            </w:tcBorders>
            <w:shd w:val="clear" w:color="auto" w:fill="auto"/>
          </w:tcPr>
          <w:p w14:paraId="369ADDD0" w14:textId="77777777" w:rsidR="009E1AA6" w:rsidRPr="007A31CA" w:rsidRDefault="009E1AA6" w:rsidP="00A07C21">
            <w:pPr>
              <w:widowControl w:val="0"/>
              <w:autoSpaceDE w:val="0"/>
              <w:autoSpaceDN w:val="0"/>
              <w:adjustRightInd w:val="0"/>
              <w:jc w:val="center"/>
              <w:rPr>
                <w:sz w:val="22"/>
                <w:szCs w:val="22"/>
              </w:rPr>
            </w:pPr>
            <w:r w:rsidRPr="007A31CA">
              <w:rPr>
                <w:sz w:val="22"/>
                <w:szCs w:val="22"/>
              </w:rPr>
              <w:t>расшифровка подписи</w:t>
            </w:r>
          </w:p>
        </w:tc>
      </w:tr>
    </w:tbl>
    <w:p w14:paraId="1A7BD863" w14:textId="77777777" w:rsidR="009E1AA6" w:rsidRPr="007A31CA" w:rsidRDefault="009E1AA6" w:rsidP="009E1AA6">
      <w:pPr>
        <w:widowControl w:val="0"/>
        <w:numPr>
          <w:ilvl w:val="12"/>
          <w:numId w:val="0"/>
        </w:numPr>
        <w:autoSpaceDE w:val="0"/>
        <w:autoSpaceDN w:val="0"/>
        <w:adjustRightInd w:val="0"/>
        <w:spacing w:after="120"/>
        <w:rPr>
          <w:sz w:val="22"/>
          <w:szCs w:val="22"/>
          <w:lang w:val="x-none" w:eastAsia="x-none"/>
        </w:rPr>
      </w:pPr>
      <w:r w:rsidRPr="007A31CA">
        <w:rPr>
          <w:sz w:val="22"/>
          <w:szCs w:val="22"/>
          <w:lang w:eastAsia="x-none"/>
        </w:rPr>
        <w:t xml:space="preserve">                                                              </w:t>
      </w:r>
      <w:r w:rsidRPr="007A31CA">
        <w:rPr>
          <w:sz w:val="22"/>
          <w:szCs w:val="22"/>
          <w:lang w:val="x-none" w:eastAsia="x-none"/>
        </w:rPr>
        <w:t>МП</w:t>
      </w:r>
    </w:p>
    <w:p w14:paraId="1C2903D7" w14:textId="77777777" w:rsidR="00946A54" w:rsidRPr="007A31CA" w:rsidRDefault="002E7741" w:rsidP="00946A54">
      <w:pPr>
        <w:spacing w:after="160" w:line="259" w:lineRule="auto"/>
        <w:jc w:val="center"/>
        <w:rPr>
          <w:b/>
          <w:bCs/>
          <w:sz w:val="22"/>
          <w:szCs w:val="22"/>
        </w:rPr>
      </w:pPr>
      <w:r w:rsidRPr="007A31CA">
        <w:rPr>
          <w:b/>
          <w:bCs/>
          <w:sz w:val="22"/>
          <w:szCs w:val="22"/>
        </w:rPr>
        <w:br w:type="page"/>
      </w:r>
      <w:r w:rsidR="00946A54" w:rsidRPr="007A31CA">
        <w:rPr>
          <w:b/>
          <w:bCs/>
          <w:sz w:val="22"/>
          <w:szCs w:val="22"/>
        </w:rPr>
        <w:lastRenderedPageBreak/>
        <w:t>ФОРМА 3.2.: ЗАПРОС О ПРЕДОСТАВЛЕНИИ РАЗЪЯСНЕНИЙ ПОЛОЖЕНИЙ ИЗВЕЩЕНИЯ О ПРОВЕДЕНИИ ЗАКУПКИ</w:t>
      </w:r>
    </w:p>
    <w:p w14:paraId="6C851995" w14:textId="77777777" w:rsidR="00946A54" w:rsidRPr="007A31CA" w:rsidRDefault="00946A54" w:rsidP="00946A54">
      <w:pPr>
        <w:ind w:left="5220"/>
        <w:rPr>
          <w:sz w:val="22"/>
          <w:szCs w:val="22"/>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48"/>
        <w:gridCol w:w="2580"/>
        <w:gridCol w:w="3888"/>
      </w:tblGrid>
      <w:tr w:rsidR="00946A54" w:rsidRPr="007A31CA" w14:paraId="2E9E6AF8" w14:textId="77777777" w:rsidTr="00A07C21">
        <w:tc>
          <w:tcPr>
            <w:tcW w:w="3587" w:type="dxa"/>
          </w:tcPr>
          <w:p w14:paraId="49335819" w14:textId="77777777" w:rsidR="00946A54" w:rsidRPr="007A31CA" w:rsidRDefault="00946A54" w:rsidP="00A07C21">
            <w:pPr>
              <w:rPr>
                <w:sz w:val="22"/>
                <w:szCs w:val="22"/>
              </w:rPr>
            </w:pPr>
          </w:p>
        </w:tc>
        <w:tc>
          <w:tcPr>
            <w:tcW w:w="2934" w:type="dxa"/>
          </w:tcPr>
          <w:p w14:paraId="51C7915F" w14:textId="77777777" w:rsidR="00946A54" w:rsidRPr="007A31CA" w:rsidRDefault="00946A54" w:rsidP="00A07C21">
            <w:pPr>
              <w:rPr>
                <w:sz w:val="22"/>
                <w:szCs w:val="22"/>
              </w:rPr>
            </w:pPr>
          </w:p>
        </w:tc>
        <w:tc>
          <w:tcPr>
            <w:tcW w:w="4242" w:type="dxa"/>
          </w:tcPr>
          <w:p w14:paraId="7020BEA1" w14:textId="77777777" w:rsidR="00946A54" w:rsidRPr="007A31CA" w:rsidRDefault="00FD14BF" w:rsidP="00A07C21">
            <w:pPr>
              <w:rPr>
                <w:sz w:val="22"/>
                <w:szCs w:val="22"/>
              </w:rPr>
            </w:pPr>
            <w:r w:rsidRPr="007A31CA">
              <w:rPr>
                <w:sz w:val="22"/>
                <w:szCs w:val="22"/>
              </w:rPr>
              <w:t>Заведующему МАДОУ НТГО</w:t>
            </w:r>
          </w:p>
          <w:p w14:paraId="333E0D84" w14:textId="1C37BE99" w:rsidR="00946A54" w:rsidRPr="007A31CA" w:rsidRDefault="00FD14BF" w:rsidP="00A07C21">
            <w:pPr>
              <w:rPr>
                <w:sz w:val="22"/>
                <w:szCs w:val="22"/>
              </w:rPr>
            </w:pPr>
            <w:r w:rsidRPr="007A31CA">
              <w:rPr>
                <w:sz w:val="22"/>
                <w:szCs w:val="22"/>
              </w:rPr>
              <w:t>детский сад «</w:t>
            </w:r>
            <w:r w:rsidR="00C71A1C">
              <w:rPr>
                <w:sz w:val="22"/>
                <w:szCs w:val="22"/>
              </w:rPr>
              <w:t>Голубок</w:t>
            </w:r>
            <w:r w:rsidRPr="007A31CA">
              <w:rPr>
                <w:sz w:val="22"/>
                <w:szCs w:val="22"/>
              </w:rPr>
              <w:t>»</w:t>
            </w:r>
          </w:p>
          <w:p w14:paraId="6E995180" w14:textId="1B6E1649" w:rsidR="00946A54" w:rsidRPr="007A31CA" w:rsidRDefault="00C71A1C" w:rsidP="00A07C21">
            <w:pPr>
              <w:ind w:left="-25" w:firstLine="37"/>
              <w:rPr>
                <w:sz w:val="22"/>
                <w:szCs w:val="22"/>
              </w:rPr>
            </w:pPr>
            <w:r>
              <w:rPr>
                <w:sz w:val="22"/>
                <w:szCs w:val="22"/>
              </w:rPr>
              <w:t>Шипициной О.Н.</w:t>
            </w:r>
          </w:p>
          <w:p w14:paraId="0AD87F75" w14:textId="77777777" w:rsidR="00946A54" w:rsidRPr="007A31CA" w:rsidRDefault="00946A54" w:rsidP="00A07C21">
            <w:pPr>
              <w:ind w:left="-25" w:firstLine="37"/>
              <w:rPr>
                <w:sz w:val="22"/>
                <w:szCs w:val="22"/>
              </w:rPr>
            </w:pPr>
          </w:p>
        </w:tc>
      </w:tr>
    </w:tbl>
    <w:p w14:paraId="0E7A802B" w14:textId="77777777" w:rsidR="00946A54" w:rsidRPr="007A31CA" w:rsidRDefault="00946A54" w:rsidP="00946A54">
      <w:pPr>
        <w:rPr>
          <w:sz w:val="22"/>
          <w:szCs w:val="22"/>
        </w:rPr>
      </w:pPr>
      <w:r w:rsidRPr="007A31CA">
        <w:rPr>
          <w:sz w:val="22"/>
          <w:szCs w:val="22"/>
        </w:rPr>
        <w:t xml:space="preserve"> </w:t>
      </w:r>
    </w:p>
    <w:p w14:paraId="0C939D75" w14:textId="77777777" w:rsidR="00946A54" w:rsidRPr="007A31CA" w:rsidRDefault="00946A54" w:rsidP="00946A54">
      <w:pPr>
        <w:rPr>
          <w:sz w:val="22"/>
          <w:szCs w:val="22"/>
        </w:rPr>
      </w:pPr>
      <w:r w:rsidRPr="007A31CA">
        <w:rPr>
          <w:sz w:val="22"/>
          <w:szCs w:val="22"/>
        </w:rPr>
        <w:t xml:space="preserve">                                      </w:t>
      </w:r>
      <w:r w:rsidRPr="007A31CA">
        <w:rPr>
          <w:sz w:val="22"/>
          <w:szCs w:val="22"/>
        </w:rPr>
        <w:tab/>
      </w:r>
      <w:r w:rsidRPr="007A31CA">
        <w:rPr>
          <w:sz w:val="22"/>
          <w:szCs w:val="22"/>
        </w:rPr>
        <w:tab/>
      </w:r>
      <w:r w:rsidRPr="007A31CA">
        <w:rPr>
          <w:sz w:val="22"/>
          <w:szCs w:val="22"/>
        </w:rPr>
        <w:tab/>
      </w:r>
      <w:r w:rsidRPr="007A31CA">
        <w:rPr>
          <w:sz w:val="22"/>
          <w:szCs w:val="22"/>
        </w:rPr>
        <w:tab/>
      </w:r>
      <w:r w:rsidRPr="007A31CA">
        <w:rPr>
          <w:sz w:val="22"/>
          <w:szCs w:val="22"/>
        </w:rPr>
        <w:tab/>
      </w:r>
      <w:r w:rsidRPr="007A31CA">
        <w:rPr>
          <w:sz w:val="22"/>
          <w:szCs w:val="22"/>
        </w:rPr>
        <w:tab/>
      </w:r>
      <w:r w:rsidRPr="007A31CA">
        <w:rPr>
          <w:sz w:val="22"/>
          <w:szCs w:val="22"/>
        </w:rPr>
        <w:tab/>
      </w:r>
      <w:r w:rsidRPr="007A31CA">
        <w:rPr>
          <w:sz w:val="22"/>
          <w:szCs w:val="22"/>
        </w:rPr>
        <w:tab/>
      </w:r>
      <w:r w:rsidRPr="007A31CA">
        <w:rPr>
          <w:sz w:val="22"/>
          <w:szCs w:val="22"/>
        </w:rPr>
        <w:tab/>
      </w:r>
    </w:p>
    <w:p w14:paraId="160C4EF3" w14:textId="77777777" w:rsidR="00946A54" w:rsidRPr="007A31CA" w:rsidRDefault="00946A54" w:rsidP="00946A54">
      <w:pPr>
        <w:jc w:val="center"/>
        <w:rPr>
          <w:sz w:val="22"/>
          <w:szCs w:val="22"/>
        </w:rPr>
      </w:pPr>
    </w:p>
    <w:p w14:paraId="713D71A7" w14:textId="77777777" w:rsidR="00946A54" w:rsidRPr="007A31CA" w:rsidRDefault="00946A54" w:rsidP="00946A54">
      <w:pPr>
        <w:snapToGrid w:val="0"/>
        <w:jc w:val="both"/>
        <w:rPr>
          <w:sz w:val="22"/>
          <w:szCs w:val="22"/>
        </w:rPr>
      </w:pPr>
    </w:p>
    <w:p w14:paraId="5D3E0868" w14:textId="77777777" w:rsidR="00060AA4" w:rsidRPr="007A31CA" w:rsidRDefault="00946A54" w:rsidP="00946A54">
      <w:pPr>
        <w:snapToGrid w:val="0"/>
        <w:jc w:val="both"/>
        <w:rPr>
          <w:sz w:val="22"/>
          <w:szCs w:val="22"/>
        </w:rPr>
      </w:pPr>
      <w:r w:rsidRPr="007A31CA">
        <w:rPr>
          <w:sz w:val="22"/>
          <w:szCs w:val="22"/>
        </w:rPr>
        <w:t xml:space="preserve">О предоставлении </w:t>
      </w:r>
    </w:p>
    <w:p w14:paraId="2FD5579F" w14:textId="77777777" w:rsidR="00946A54" w:rsidRPr="007A31CA" w:rsidRDefault="00060AA4" w:rsidP="00946A54">
      <w:pPr>
        <w:snapToGrid w:val="0"/>
        <w:jc w:val="both"/>
        <w:rPr>
          <w:sz w:val="22"/>
          <w:szCs w:val="22"/>
        </w:rPr>
      </w:pPr>
      <w:r w:rsidRPr="007A31CA">
        <w:rPr>
          <w:sz w:val="22"/>
          <w:szCs w:val="22"/>
        </w:rPr>
        <w:t>р</w:t>
      </w:r>
      <w:r w:rsidR="00946A54" w:rsidRPr="007A31CA">
        <w:rPr>
          <w:sz w:val="22"/>
          <w:szCs w:val="22"/>
        </w:rPr>
        <w:t>азъяснений</w:t>
      </w:r>
      <w:r w:rsidRPr="007A31CA">
        <w:rPr>
          <w:sz w:val="22"/>
          <w:szCs w:val="22"/>
        </w:rPr>
        <w:t xml:space="preserve"> извещения</w:t>
      </w:r>
    </w:p>
    <w:p w14:paraId="268F406F" w14:textId="77777777" w:rsidR="00946A54" w:rsidRPr="007A31CA" w:rsidRDefault="00946A54" w:rsidP="00946A54">
      <w:pPr>
        <w:snapToGrid w:val="0"/>
        <w:jc w:val="center"/>
        <w:rPr>
          <w:b/>
          <w:sz w:val="22"/>
          <w:szCs w:val="22"/>
        </w:rPr>
      </w:pPr>
    </w:p>
    <w:p w14:paraId="60A7BBB6" w14:textId="518C423E" w:rsidR="00946A54" w:rsidRPr="007A31CA" w:rsidRDefault="00946A54" w:rsidP="00946A54">
      <w:pPr>
        <w:jc w:val="both"/>
        <w:rPr>
          <w:sz w:val="22"/>
          <w:szCs w:val="22"/>
        </w:rPr>
      </w:pPr>
      <w:r w:rsidRPr="007A31CA">
        <w:rPr>
          <w:sz w:val="22"/>
          <w:szCs w:val="22"/>
        </w:rPr>
        <w:t>Просим разъяснить следующие положения закупочно</w:t>
      </w:r>
      <w:r w:rsidR="00060AA4" w:rsidRPr="007A31CA">
        <w:rPr>
          <w:sz w:val="22"/>
          <w:szCs w:val="22"/>
        </w:rPr>
        <w:t>го</w:t>
      </w:r>
      <w:r w:rsidRPr="007A31CA">
        <w:rPr>
          <w:sz w:val="22"/>
          <w:szCs w:val="22"/>
        </w:rPr>
        <w:t xml:space="preserve"> </w:t>
      </w:r>
      <w:r w:rsidR="00060AA4" w:rsidRPr="007A31CA">
        <w:rPr>
          <w:sz w:val="22"/>
          <w:szCs w:val="22"/>
        </w:rPr>
        <w:t>извещен</w:t>
      </w:r>
      <w:r w:rsidR="00DF411E" w:rsidRPr="007A31CA">
        <w:rPr>
          <w:sz w:val="22"/>
          <w:szCs w:val="22"/>
        </w:rPr>
        <w:t>и</w:t>
      </w:r>
      <w:r w:rsidR="00060AA4" w:rsidRPr="007A31CA">
        <w:rPr>
          <w:sz w:val="22"/>
          <w:szCs w:val="22"/>
        </w:rPr>
        <w:t>я</w:t>
      </w:r>
      <w:r w:rsidRPr="007A31CA">
        <w:rPr>
          <w:sz w:val="22"/>
          <w:szCs w:val="22"/>
        </w:rPr>
        <w:t xml:space="preserve"> на проведение запроса котировок </w:t>
      </w:r>
      <w:r w:rsidR="003B3FE5">
        <w:rPr>
          <w:sz w:val="22"/>
          <w:szCs w:val="22"/>
        </w:rPr>
        <w:t xml:space="preserve">в электронной форме </w:t>
      </w:r>
      <w:r w:rsidRPr="007A31CA">
        <w:rPr>
          <w:sz w:val="22"/>
          <w:szCs w:val="22"/>
        </w:rPr>
        <w:t>№ ___________________________________</w:t>
      </w:r>
      <w:r w:rsidR="00FD14BF" w:rsidRPr="007A31CA">
        <w:rPr>
          <w:sz w:val="22"/>
          <w:szCs w:val="22"/>
        </w:rPr>
        <w:t>_________________</w:t>
      </w:r>
    </w:p>
    <w:p w14:paraId="1DD929B5" w14:textId="77777777" w:rsidR="00946A54" w:rsidRPr="007A31CA" w:rsidRDefault="00946A54" w:rsidP="00946A54">
      <w:pPr>
        <w:pStyle w:val="ae"/>
        <w:spacing w:before="0" w:beforeAutospacing="0" w:after="0" w:afterAutospacing="0"/>
        <w:rPr>
          <w:color w:val="000000"/>
          <w:sz w:val="22"/>
          <w:szCs w:val="22"/>
        </w:rPr>
      </w:pPr>
    </w:p>
    <w:tbl>
      <w:tblPr>
        <w:tblW w:w="5000" w:type="pct"/>
        <w:jc w:val="center"/>
        <w:tblCellMar>
          <w:left w:w="40" w:type="dxa"/>
          <w:right w:w="40" w:type="dxa"/>
        </w:tblCellMar>
        <w:tblLook w:val="04A0" w:firstRow="1" w:lastRow="0" w:firstColumn="1" w:lastColumn="0" w:noHBand="0" w:noVBand="1"/>
      </w:tblPr>
      <w:tblGrid>
        <w:gridCol w:w="1281"/>
        <w:gridCol w:w="4059"/>
        <w:gridCol w:w="4260"/>
      </w:tblGrid>
      <w:tr w:rsidR="00946A54" w:rsidRPr="007A31CA" w14:paraId="17658551" w14:textId="77777777" w:rsidTr="00FD14BF">
        <w:trPr>
          <w:trHeight w:hRule="exact" w:val="692"/>
          <w:jc w:val="center"/>
        </w:trPr>
        <w:tc>
          <w:tcPr>
            <w:tcW w:w="667" w:type="pct"/>
            <w:tcBorders>
              <w:top w:val="single" w:sz="6" w:space="0" w:color="auto"/>
              <w:left w:val="single" w:sz="6" w:space="0" w:color="auto"/>
              <w:bottom w:val="single" w:sz="6" w:space="0" w:color="auto"/>
              <w:right w:val="single" w:sz="6" w:space="0" w:color="auto"/>
            </w:tcBorders>
            <w:vAlign w:val="center"/>
          </w:tcPr>
          <w:p w14:paraId="2F21D082" w14:textId="77777777" w:rsidR="00946A54" w:rsidRPr="007A31CA" w:rsidRDefault="00946A54" w:rsidP="00A07C21">
            <w:pPr>
              <w:snapToGrid w:val="0"/>
              <w:jc w:val="center"/>
              <w:rPr>
                <w:sz w:val="22"/>
                <w:szCs w:val="22"/>
              </w:rPr>
            </w:pPr>
            <w:r w:rsidRPr="007A31CA">
              <w:rPr>
                <w:sz w:val="22"/>
                <w:szCs w:val="22"/>
              </w:rPr>
              <w:t>№</w:t>
            </w:r>
          </w:p>
          <w:p w14:paraId="3F48D734" w14:textId="77777777" w:rsidR="00946A54" w:rsidRPr="007A31CA" w:rsidRDefault="00946A54" w:rsidP="00A07C21">
            <w:pPr>
              <w:snapToGrid w:val="0"/>
              <w:jc w:val="center"/>
              <w:rPr>
                <w:sz w:val="22"/>
                <w:szCs w:val="22"/>
              </w:rPr>
            </w:pPr>
            <w:r w:rsidRPr="007A31CA">
              <w:rPr>
                <w:sz w:val="22"/>
                <w:szCs w:val="22"/>
              </w:rPr>
              <w:t>п/п</w:t>
            </w:r>
          </w:p>
        </w:tc>
        <w:tc>
          <w:tcPr>
            <w:tcW w:w="2114" w:type="pct"/>
            <w:tcBorders>
              <w:top w:val="single" w:sz="6" w:space="0" w:color="auto"/>
              <w:left w:val="single" w:sz="6" w:space="0" w:color="auto"/>
              <w:bottom w:val="single" w:sz="6" w:space="0" w:color="auto"/>
              <w:right w:val="single" w:sz="6" w:space="0" w:color="auto"/>
            </w:tcBorders>
            <w:vAlign w:val="center"/>
          </w:tcPr>
          <w:p w14:paraId="6874C6C5" w14:textId="77777777" w:rsidR="00946A54" w:rsidRPr="007A31CA" w:rsidRDefault="00946A54" w:rsidP="00060AA4">
            <w:pPr>
              <w:snapToGrid w:val="0"/>
              <w:jc w:val="center"/>
              <w:rPr>
                <w:sz w:val="22"/>
                <w:szCs w:val="22"/>
              </w:rPr>
            </w:pPr>
            <w:r w:rsidRPr="007A31CA">
              <w:rPr>
                <w:sz w:val="22"/>
                <w:szCs w:val="22"/>
              </w:rPr>
              <w:t>Раздел закупочно</w:t>
            </w:r>
            <w:r w:rsidR="00060AA4" w:rsidRPr="007A31CA">
              <w:rPr>
                <w:sz w:val="22"/>
                <w:szCs w:val="22"/>
              </w:rPr>
              <w:t>го</w:t>
            </w:r>
            <w:r w:rsidRPr="007A31CA">
              <w:rPr>
                <w:sz w:val="22"/>
                <w:szCs w:val="22"/>
              </w:rPr>
              <w:t xml:space="preserve"> </w:t>
            </w:r>
            <w:r w:rsidR="00060AA4" w:rsidRPr="007A31CA">
              <w:rPr>
                <w:sz w:val="22"/>
                <w:szCs w:val="22"/>
              </w:rPr>
              <w:t>извещения</w:t>
            </w:r>
          </w:p>
        </w:tc>
        <w:tc>
          <w:tcPr>
            <w:tcW w:w="2219" w:type="pct"/>
            <w:tcBorders>
              <w:top w:val="single" w:sz="6" w:space="0" w:color="auto"/>
              <w:left w:val="single" w:sz="6" w:space="0" w:color="auto"/>
              <w:bottom w:val="single" w:sz="6" w:space="0" w:color="auto"/>
              <w:right w:val="single" w:sz="6" w:space="0" w:color="auto"/>
            </w:tcBorders>
            <w:vAlign w:val="center"/>
          </w:tcPr>
          <w:p w14:paraId="62FA6E72" w14:textId="77777777" w:rsidR="00946A54" w:rsidRPr="007A31CA" w:rsidRDefault="00946A54" w:rsidP="00060AA4">
            <w:pPr>
              <w:snapToGrid w:val="0"/>
              <w:jc w:val="center"/>
              <w:rPr>
                <w:sz w:val="22"/>
                <w:szCs w:val="22"/>
              </w:rPr>
            </w:pPr>
            <w:r w:rsidRPr="007A31CA">
              <w:rPr>
                <w:sz w:val="22"/>
                <w:szCs w:val="22"/>
              </w:rPr>
              <w:t>Содержание запроса на р</w:t>
            </w:r>
            <w:r w:rsidR="00060AA4" w:rsidRPr="007A31CA">
              <w:rPr>
                <w:sz w:val="22"/>
                <w:szCs w:val="22"/>
              </w:rPr>
              <w:t>азъяснение положений закупочного извещения</w:t>
            </w:r>
          </w:p>
          <w:p w14:paraId="3C6C076C" w14:textId="77777777" w:rsidR="00060AA4" w:rsidRPr="007A31CA" w:rsidRDefault="00060AA4" w:rsidP="00060AA4">
            <w:pPr>
              <w:snapToGrid w:val="0"/>
              <w:rPr>
                <w:sz w:val="22"/>
                <w:szCs w:val="22"/>
              </w:rPr>
            </w:pPr>
          </w:p>
        </w:tc>
      </w:tr>
      <w:tr w:rsidR="00946A54" w:rsidRPr="007A31CA" w14:paraId="52F01B84" w14:textId="77777777" w:rsidTr="00A07C21">
        <w:trPr>
          <w:trHeight w:val="295"/>
          <w:jc w:val="center"/>
        </w:trPr>
        <w:tc>
          <w:tcPr>
            <w:tcW w:w="667" w:type="pct"/>
            <w:tcBorders>
              <w:top w:val="single" w:sz="6" w:space="0" w:color="auto"/>
              <w:left w:val="single" w:sz="6" w:space="0" w:color="auto"/>
              <w:bottom w:val="single" w:sz="6" w:space="0" w:color="auto"/>
              <w:right w:val="single" w:sz="6" w:space="0" w:color="auto"/>
            </w:tcBorders>
          </w:tcPr>
          <w:p w14:paraId="2CB8280E" w14:textId="77777777" w:rsidR="00946A54" w:rsidRPr="007A31CA" w:rsidRDefault="00946A54" w:rsidP="00A07C21">
            <w:pPr>
              <w:snapToGrid w:val="0"/>
              <w:jc w:val="both"/>
              <w:rPr>
                <w:sz w:val="22"/>
                <w:szCs w:val="22"/>
              </w:rPr>
            </w:pPr>
          </w:p>
        </w:tc>
        <w:tc>
          <w:tcPr>
            <w:tcW w:w="2114" w:type="pct"/>
            <w:tcBorders>
              <w:top w:val="single" w:sz="6" w:space="0" w:color="auto"/>
              <w:left w:val="single" w:sz="6" w:space="0" w:color="auto"/>
              <w:bottom w:val="single" w:sz="6" w:space="0" w:color="auto"/>
              <w:right w:val="single" w:sz="6" w:space="0" w:color="auto"/>
            </w:tcBorders>
          </w:tcPr>
          <w:p w14:paraId="2FE55A55" w14:textId="77777777" w:rsidR="00946A54" w:rsidRPr="007A31CA" w:rsidRDefault="00946A54" w:rsidP="00A07C21">
            <w:pPr>
              <w:snapToGrid w:val="0"/>
              <w:jc w:val="both"/>
              <w:rPr>
                <w:sz w:val="22"/>
                <w:szCs w:val="22"/>
              </w:rPr>
            </w:pPr>
          </w:p>
        </w:tc>
        <w:tc>
          <w:tcPr>
            <w:tcW w:w="2219" w:type="pct"/>
            <w:tcBorders>
              <w:top w:val="single" w:sz="6" w:space="0" w:color="auto"/>
              <w:left w:val="single" w:sz="6" w:space="0" w:color="auto"/>
              <w:bottom w:val="single" w:sz="6" w:space="0" w:color="auto"/>
              <w:right w:val="single" w:sz="6" w:space="0" w:color="auto"/>
            </w:tcBorders>
          </w:tcPr>
          <w:p w14:paraId="0CC74008" w14:textId="77777777" w:rsidR="00946A54" w:rsidRPr="007A31CA" w:rsidRDefault="00946A54" w:rsidP="00A07C21">
            <w:pPr>
              <w:snapToGrid w:val="0"/>
              <w:jc w:val="both"/>
              <w:rPr>
                <w:sz w:val="22"/>
                <w:szCs w:val="22"/>
              </w:rPr>
            </w:pPr>
          </w:p>
        </w:tc>
      </w:tr>
      <w:tr w:rsidR="00946A54" w:rsidRPr="007A31CA" w14:paraId="61FB1633" w14:textId="77777777" w:rsidTr="00A07C21">
        <w:trPr>
          <w:trHeight w:val="274"/>
          <w:jc w:val="center"/>
        </w:trPr>
        <w:tc>
          <w:tcPr>
            <w:tcW w:w="667" w:type="pct"/>
            <w:tcBorders>
              <w:top w:val="single" w:sz="6" w:space="0" w:color="auto"/>
              <w:left w:val="single" w:sz="6" w:space="0" w:color="auto"/>
              <w:bottom w:val="single" w:sz="6" w:space="0" w:color="auto"/>
              <w:right w:val="single" w:sz="6" w:space="0" w:color="auto"/>
            </w:tcBorders>
          </w:tcPr>
          <w:p w14:paraId="605C8206" w14:textId="77777777" w:rsidR="00946A54" w:rsidRPr="007A31CA" w:rsidRDefault="00946A54" w:rsidP="00A07C21">
            <w:pPr>
              <w:snapToGrid w:val="0"/>
              <w:jc w:val="both"/>
              <w:rPr>
                <w:sz w:val="22"/>
                <w:szCs w:val="22"/>
              </w:rPr>
            </w:pPr>
          </w:p>
        </w:tc>
        <w:tc>
          <w:tcPr>
            <w:tcW w:w="2114" w:type="pct"/>
            <w:tcBorders>
              <w:top w:val="single" w:sz="6" w:space="0" w:color="auto"/>
              <w:left w:val="single" w:sz="6" w:space="0" w:color="auto"/>
              <w:bottom w:val="single" w:sz="6" w:space="0" w:color="auto"/>
              <w:right w:val="single" w:sz="6" w:space="0" w:color="auto"/>
            </w:tcBorders>
          </w:tcPr>
          <w:p w14:paraId="57F50FAC" w14:textId="77777777" w:rsidR="00946A54" w:rsidRPr="007A31CA" w:rsidRDefault="00946A54" w:rsidP="00A07C21">
            <w:pPr>
              <w:snapToGrid w:val="0"/>
              <w:jc w:val="both"/>
              <w:rPr>
                <w:sz w:val="22"/>
                <w:szCs w:val="22"/>
              </w:rPr>
            </w:pPr>
          </w:p>
        </w:tc>
        <w:tc>
          <w:tcPr>
            <w:tcW w:w="2219" w:type="pct"/>
            <w:tcBorders>
              <w:top w:val="single" w:sz="6" w:space="0" w:color="auto"/>
              <w:left w:val="single" w:sz="6" w:space="0" w:color="auto"/>
              <w:bottom w:val="single" w:sz="6" w:space="0" w:color="auto"/>
              <w:right w:val="single" w:sz="6" w:space="0" w:color="auto"/>
            </w:tcBorders>
          </w:tcPr>
          <w:p w14:paraId="6F671E1C" w14:textId="77777777" w:rsidR="00946A54" w:rsidRPr="007A31CA" w:rsidRDefault="00946A54" w:rsidP="00A07C21">
            <w:pPr>
              <w:snapToGrid w:val="0"/>
              <w:jc w:val="both"/>
              <w:rPr>
                <w:sz w:val="22"/>
                <w:szCs w:val="22"/>
              </w:rPr>
            </w:pPr>
          </w:p>
        </w:tc>
      </w:tr>
      <w:tr w:rsidR="00946A54" w:rsidRPr="007A31CA" w14:paraId="2787CF85" w14:textId="77777777" w:rsidTr="00A07C21">
        <w:trPr>
          <w:trHeight w:val="295"/>
          <w:jc w:val="center"/>
        </w:trPr>
        <w:tc>
          <w:tcPr>
            <w:tcW w:w="667" w:type="pct"/>
            <w:tcBorders>
              <w:top w:val="single" w:sz="6" w:space="0" w:color="auto"/>
              <w:left w:val="single" w:sz="6" w:space="0" w:color="auto"/>
              <w:bottom w:val="single" w:sz="6" w:space="0" w:color="auto"/>
              <w:right w:val="single" w:sz="6" w:space="0" w:color="auto"/>
            </w:tcBorders>
          </w:tcPr>
          <w:p w14:paraId="788F9072" w14:textId="77777777" w:rsidR="00946A54" w:rsidRPr="007A31CA" w:rsidRDefault="00946A54" w:rsidP="00A07C21">
            <w:pPr>
              <w:snapToGrid w:val="0"/>
              <w:jc w:val="both"/>
              <w:rPr>
                <w:sz w:val="22"/>
                <w:szCs w:val="22"/>
              </w:rPr>
            </w:pPr>
          </w:p>
        </w:tc>
        <w:tc>
          <w:tcPr>
            <w:tcW w:w="2114" w:type="pct"/>
            <w:tcBorders>
              <w:top w:val="single" w:sz="6" w:space="0" w:color="auto"/>
              <w:left w:val="single" w:sz="6" w:space="0" w:color="auto"/>
              <w:bottom w:val="single" w:sz="6" w:space="0" w:color="auto"/>
              <w:right w:val="single" w:sz="6" w:space="0" w:color="auto"/>
            </w:tcBorders>
          </w:tcPr>
          <w:p w14:paraId="36A55129" w14:textId="77777777" w:rsidR="00946A54" w:rsidRPr="007A31CA" w:rsidRDefault="00946A54" w:rsidP="00A07C21">
            <w:pPr>
              <w:snapToGrid w:val="0"/>
              <w:jc w:val="both"/>
              <w:rPr>
                <w:sz w:val="22"/>
                <w:szCs w:val="22"/>
              </w:rPr>
            </w:pPr>
          </w:p>
        </w:tc>
        <w:tc>
          <w:tcPr>
            <w:tcW w:w="2219" w:type="pct"/>
            <w:tcBorders>
              <w:top w:val="single" w:sz="6" w:space="0" w:color="auto"/>
              <w:left w:val="single" w:sz="6" w:space="0" w:color="auto"/>
              <w:bottom w:val="single" w:sz="6" w:space="0" w:color="auto"/>
              <w:right w:val="single" w:sz="6" w:space="0" w:color="auto"/>
            </w:tcBorders>
          </w:tcPr>
          <w:p w14:paraId="7F277386" w14:textId="77777777" w:rsidR="00946A54" w:rsidRPr="007A31CA" w:rsidRDefault="00946A54" w:rsidP="00A07C21">
            <w:pPr>
              <w:snapToGrid w:val="0"/>
              <w:jc w:val="both"/>
              <w:rPr>
                <w:sz w:val="22"/>
                <w:szCs w:val="22"/>
              </w:rPr>
            </w:pPr>
          </w:p>
        </w:tc>
      </w:tr>
    </w:tbl>
    <w:p w14:paraId="2030F444" w14:textId="77777777" w:rsidR="00946A54" w:rsidRPr="007A31CA" w:rsidRDefault="00946A54" w:rsidP="00946A54">
      <w:pPr>
        <w:pStyle w:val="15"/>
        <w:widowControl/>
        <w:ind w:firstLine="0"/>
        <w:rPr>
          <w:sz w:val="22"/>
          <w:szCs w:val="22"/>
        </w:rPr>
      </w:pPr>
    </w:p>
    <w:p w14:paraId="11178B1B" w14:textId="77777777" w:rsidR="00946A54" w:rsidRPr="007A31CA" w:rsidRDefault="00946A54" w:rsidP="00946A54">
      <w:pPr>
        <w:pStyle w:val="15"/>
        <w:widowControl/>
        <w:ind w:firstLine="0"/>
        <w:rPr>
          <w:sz w:val="22"/>
          <w:szCs w:val="22"/>
        </w:rPr>
      </w:pPr>
      <w:r w:rsidRPr="007A31CA">
        <w:rPr>
          <w:sz w:val="22"/>
          <w:szCs w:val="22"/>
        </w:rPr>
        <w:t>Ответ на запрос просим направить:</w:t>
      </w:r>
    </w:p>
    <w:p w14:paraId="4F403957" w14:textId="77777777" w:rsidR="00946A54" w:rsidRPr="007A31CA" w:rsidRDefault="00946A54" w:rsidP="00946A54">
      <w:pPr>
        <w:pStyle w:val="15"/>
        <w:widowControl/>
        <w:ind w:firstLine="0"/>
        <w:rPr>
          <w:sz w:val="22"/>
          <w:szCs w:val="22"/>
        </w:rPr>
      </w:pPr>
    </w:p>
    <w:p w14:paraId="6DE490B9" w14:textId="77777777" w:rsidR="00946A54" w:rsidRPr="007A31CA" w:rsidRDefault="00946A54" w:rsidP="00946A54">
      <w:pPr>
        <w:pStyle w:val="15"/>
        <w:widowControl/>
        <w:pBdr>
          <w:top w:val="single" w:sz="6" w:space="1" w:color="auto"/>
          <w:between w:val="single" w:sz="6" w:space="1" w:color="auto"/>
        </w:pBdr>
        <w:ind w:firstLine="0"/>
        <w:jc w:val="center"/>
        <w:rPr>
          <w:i/>
          <w:sz w:val="22"/>
          <w:szCs w:val="22"/>
        </w:rPr>
      </w:pPr>
      <w:r w:rsidRPr="007A31CA">
        <w:rPr>
          <w:i/>
          <w:sz w:val="22"/>
          <w:szCs w:val="22"/>
        </w:rPr>
        <w:t>(наименование организации, почтовый адрес и/или адрес электронной почты)</w:t>
      </w:r>
    </w:p>
    <w:p w14:paraId="74910C67" w14:textId="77777777" w:rsidR="00946A54" w:rsidRPr="007A31CA" w:rsidRDefault="00946A54" w:rsidP="00946A54">
      <w:pPr>
        <w:pStyle w:val="ae"/>
        <w:spacing w:before="0" w:beforeAutospacing="0" w:after="0" w:afterAutospacing="0"/>
        <w:rPr>
          <w:b/>
          <w:sz w:val="22"/>
          <w:szCs w:val="22"/>
        </w:rPr>
      </w:pPr>
    </w:p>
    <w:p w14:paraId="7B95CDB7" w14:textId="77777777" w:rsidR="00946A54" w:rsidRPr="007A31CA" w:rsidRDefault="00946A54" w:rsidP="00946A54">
      <w:pPr>
        <w:pStyle w:val="ae"/>
        <w:spacing w:before="0" w:beforeAutospacing="0" w:after="0" w:afterAutospacing="0"/>
        <w:rPr>
          <w:b/>
          <w:sz w:val="22"/>
          <w:szCs w:val="22"/>
        </w:rPr>
      </w:pPr>
    </w:p>
    <w:p w14:paraId="3D01E0E3" w14:textId="77777777" w:rsidR="00946A54" w:rsidRPr="007A31CA" w:rsidRDefault="00946A54" w:rsidP="00946A54">
      <w:pPr>
        <w:pStyle w:val="ae"/>
        <w:spacing w:before="0" w:beforeAutospacing="0" w:after="0" w:afterAutospacing="0"/>
        <w:rPr>
          <w:b/>
          <w:sz w:val="22"/>
          <w:szCs w:val="22"/>
        </w:rPr>
      </w:pPr>
    </w:p>
    <w:p w14:paraId="0C1D449A" w14:textId="77777777" w:rsidR="00946A54" w:rsidRPr="007A31CA" w:rsidRDefault="00946A54" w:rsidP="00946A54">
      <w:pPr>
        <w:pStyle w:val="ae"/>
        <w:spacing w:before="0" w:beforeAutospacing="0" w:after="0" w:afterAutospacing="0"/>
        <w:rPr>
          <w:b/>
          <w:sz w:val="22"/>
          <w:szCs w:val="22"/>
        </w:rPr>
      </w:pPr>
    </w:p>
    <w:p w14:paraId="59DD7D25" w14:textId="77777777" w:rsidR="00946A54" w:rsidRPr="007A31CA" w:rsidRDefault="00946A54" w:rsidP="00946A54">
      <w:pPr>
        <w:pStyle w:val="ae"/>
        <w:spacing w:before="0" w:beforeAutospacing="0" w:after="0" w:afterAutospacing="0"/>
        <w:rPr>
          <w:b/>
          <w:sz w:val="22"/>
          <w:szCs w:val="22"/>
        </w:rPr>
      </w:pPr>
    </w:p>
    <w:tbl>
      <w:tblPr>
        <w:tblStyle w:val="af0"/>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gridCol w:w="992"/>
        <w:gridCol w:w="1559"/>
        <w:gridCol w:w="993"/>
        <w:gridCol w:w="3543"/>
      </w:tblGrid>
      <w:tr w:rsidR="00946A54" w:rsidRPr="007A31CA" w14:paraId="282791A5" w14:textId="77777777" w:rsidTr="00A07C21">
        <w:tc>
          <w:tcPr>
            <w:tcW w:w="3119" w:type="dxa"/>
            <w:tcBorders>
              <w:bottom w:val="single" w:sz="4" w:space="0" w:color="auto"/>
            </w:tcBorders>
          </w:tcPr>
          <w:p w14:paraId="2116CCEF" w14:textId="77777777" w:rsidR="00946A54" w:rsidRPr="007A31CA" w:rsidRDefault="00946A54" w:rsidP="00A07C21">
            <w:pPr>
              <w:pStyle w:val="ae"/>
              <w:spacing w:before="0" w:beforeAutospacing="0" w:after="0" w:afterAutospacing="0" w:line="240" w:lineRule="atLeast"/>
              <w:rPr>
                <w:sz w:val="22"/>
                <w:szCs w:val="22"/>
              </w:rPr>
            </w:pPr>
          </w:p>
        </w:tc>
        <w:tc>
          <w:tcPr>
            <w:tcW w:w="992" w:type="dxa"/>
          </w:tcPr>
          <w:p w14:paraId="02C0B429" w14:textId="77777777" w:rsidR="00946A54" w:rsidRPr="007A31CA" w:rsidRDefault="00946A54" w:rsidP="00A07C21">
            <w:pPr>
              <w:pStyle w:val="ae"/>
              <w:spacing w:before="0" w:beforeAutospacing="0" w:after="0" w:afterAutospacing="0" w:line="240" w:lineRule="atLeast"/>
              <w:jc w:val="center"/>
              <w:rPr>
                <w:sz w:val="22"/>
                <w:szCs w:val="22"/>
              </w:rPr>
            </w:pPr>
          </w:p>
        </w:tc>
        <w:tc>
          <w:tcPr>
            <w:tcW w:w="1559" w:type="dxa"/>
            <w:tcBorders>
              <w:bottom w:val="single" w:sz="4" w:space="0" w:color="auto"/>
            </w:tcBorders>
          </w:tcPr>
          <w:p w14:paraId="35CC3960" w14:textId="77777777" w:rsidR="00946A54" w:rsidRPr="007A31CA" w:rsidRDefault="00946A54" w:rsidP="00A07C21">
            <w:pPr>
              <w:pStyle w:val="ae"/>
              <w:spacing w:before="0" w:beforeAutospacing="0" w:after="0" w:afterAutospacing="0" w:line="240" w:lineRule="atLeast"/>
              <w:jc w:val="center"/>
              <w:rPr>
                <w:sz w:val="22"/>
                <w:szCs w:val="22"/>
              </w:rPr>
            </w:pPr>
          </w:p>
        </w:tc>
        <w:tc>
          <w:tcPr>
            <w:tcW w:w="993" w:type="dxa"/>
          </w:tcPr>
          <w:p w14:paraId="76C1DF5B" w14:textId="77777777" w:rsidR="00946A54" w:rsidRPr="007A31CA" w:rsidRDefault="00946A54" w:rsidP="00A07C21">
            <w:pPr>
              <w:pStyle w:val="ae"/>
              <w:spacing w:before="0" w:beforeAutospacing="0" w:after="0" w:afterAutospacing="0" w:line="240" w:lineRule="atLeast"/>
              <w:jc w:val="center"/>
              <w:rPr>
                <w:sz w:val="22"/>
                <w:szCs w:val="22"/>
              </w:rPr>
            </w:pPr>
          </w:p>
        </w:tc>
        <w:tc>
          <w:tcPr>
            <w:tcW w:w="3543" w:type="dxa"/>
            <w:tcBorders>
              <w:bottom w:val="single" w:sz="4" w:space="0" w:color="auto"/>
            </w:tcBorders>
          </w:tcPr>
          <w:p w14:paraId="06A2A1D8" w14:textId="77777777" w:rsidR="00946A54" w:rsidRPr="007A31CA" w:rsidRDefault="00946A54" w:rsidP="00C25873">
            <w:pPr>
              <w:pStyle w:val="ae"/>
              <w:spacing w:before="0" w:beforeAutospacing="0" w:after="0" w:afterAutospacing="0" w:line="240" w:lineRule="atLeast"/>
              <w:jc w:val="center"/>
              <w:rPr>
                <w:sz w:val="22"/>
                <w:szCs w:val="22"/>
              </w:rPr>
            </w:pPr>
          </w:p>
        </w:tc>
      </w:tr>
      <w:tr w:rsidR="00946A54" w:rsidRPr="007A31CA" w14:paraId="7CBA2B57" w14:textId="77777777" w:rsidTr="00A07C21">
        <w:tc>
          <w:tcPr>
            <w:tcW w:w="3119" w:type="dxa"/>
            <w:tcBorders>
              <w:top w:val="single" w:sz="4" w:space="0" w:color="auto"/>
            </w:tcBorders>
          </w:tcPr>
          <w:p w14:paraId="110B26EF" w14:textId="77777777" w:rsidR="00946A54" w:rsidRPr="007A31CA" w:rsidRDefault="00946A54" w:rsidP="00A07C21">
            <w:pPr>
              <w:pStyle w:val="ae"/>
              <w:spacing w:before="0" w:beforeAutospacing="0" w:after="0" w:afterAutospacing="0" w:line="240" w:lineRule="atLeast"/>
              <w:jc w:val="center"/>
              <w:rPr>
                <w:sz w:val="22"/>
                <w:szCs w:val="22"/>
              </w:rPr>
            </w:pPr>
            <w:r w:rsidRPr="007A31CA">
              <w:rPr>
                <w:sz w:val="22"/>
                <w:szCs w:val="22"/>
              </w:rPr>
              <w:t>Должность</w:t>
            </w:r>
          </w:p>
        </w:tc>
        <w:tc>
          <w:tcPr>
            <w:tcW w:w="992" w:type="dxa"/>
          </w:tcPr>
          <w:p w14:paraId="73E156F1" w14:textId="77777777" w:rsidR="00946A54" w:rsidRPr="007A31CA" w:rsidRDefault="00946A54" w:rsidP="00A07C21">
            <w:pPr>
              <w:pStyle w:val="ae"/>
              <w:spacing w:before="0" w:beforeAutospacing="0" w:after="0" w:afterAutospacing="0" w:line="240" w:lineRule="atLeast"/>
              <w:jc w:val="center"/>
              <w:rPr>
                <w:sz w:val="22"/>
                <w:szCs w:val="22"/>
              </w:rPr>
            </w:pPr>
          </w:p>
        </w:tc>
        <w:tc>
          <w:tcPr>
            <w:tcW w:w="1559" w:type="dxa"/>
            <w:tcBorders>
              <w:top w:val="single" w:sz="4" w:space="0" w:color="auto"/>
            </w:tcBorders>
          </w:tcPr>
          <w:p w14:paraId="26D15DA1" w14:textId="77777777" w:rsidR="00946A54" w:rsidRPr="007A31CA" w:rsidRDefault="00946A54" w:rsidP="00A07C21">
            <w:pPr>
              <w:pStyle w:val="ae"/>
              <w:spacing w:before="0" w:beforeAutospacing="0" w:after="0" w:afterAutospacing="0" w:line="240" w:lineRule="atLeast"/>
              <w:jc w:val="center"/>
              <w:rPr>
                <w:sz w:val="22"/>
                <w:szCs w:val="22"/>
              </w:rPr>
            </w:pPr>
            <w:r w:rsidRPr="007A31CA">
              <w:rPr>
                <w:sz w:val="22"/>
                <w:szCs w:val="22"/>
              </w:rPr>
              <w:t>подпись</w:t>
            </w:r>
          </w:p>
        </w:tc>
        <w:tc>
          <w:tcPr>
            <w:tcW w:w="993" w:type="dxa"/>
          </w:tcPr>
          <w:p w14:paraId="4901A98D" w14:textId="77777777" w:rsidR="00946A54" w:rsidRPr="007A31CA" w:rsidRDefault="00946A54" w:rsidP="00A07C21">
            <w:pPr>
              <w:pStyle w:val="ae"/>
              <w:spacing w:before="0" w:beforeAutospacing="0" w:after="0" w:afterAutospacing="0" w:line="240" w:lineRule="atLeast"/>
              <w:jc w:val="center"/>
              <w:rPr>
                <w:sz w:val="22"/>
                <w:szCs w:val="22"/>
              </w:rPr>
            </w:pPr>
          </w:p>
        </w:tc>
        <w:tc>
          <w:tcPr>
            <w:tcW w:w="3543" w:type="dxa"/>
            <w:tcBorders>
              <w:top w:val="single" w:sz="4" w:space="0" w:color="auto"/>
            </w:tcBorders>
          </w:tcPr>
          <w:p w14:paraId="5FD26BAD" w14:textId="77777777" w:rsidR="00946A54" w:rsidRPr="007A31CA" w:rsidRDefault="00946A54" w:rsidP="00A07C21">
            <w:pPr>
              <w:pStyle w:val="ae"/>
              <w:spacing w:before="0" w:beforeAutospacing="0" w:after="0" w:afterAutospacing="0" w:line="240" w:lineRule="atLeast"/>
              <w:jc w:val="center"/>
              <w:rPr>
                <w:sz w:val="22"/>
                <w:szCs w:val="22"/>
              </w:rPr>
            </w:pPr>
            <w:r w:rsidRPr="007A31CA">
              <w:rPr>
                <w:sz w:val="22"/>
                <w:szCs w:val="22"/>
              </w:rPr>
              <w:t>фамилия, имя, отчество</w:t>
            </w:r>
          </w:p>
          <w:p w14:paraId="2679A371" w14:textId="77777777" w:rsidR="00946A54" w:rsidRPr="007A31CA" w:rsidRDefault="00946A54" w:rsidP="00A07C21">
            <w:pPr>
              <w:pStyle w:val="ae"/>
              <w:spacing w:before="0" w:beforeAutospacing="0" w:after="0" w:afterAutospacing="0" w:line="240" w:lineRule="atLeast"/>
              <w:jc w:val="center"/>
              <w:rPr>
                <w:sz w:val="22"/>
                <w:szCs w:val="22"/>
              </w:rPr>
            </w:pPr>
            <w:r w:rsidRPr="007A31CA">
              <w:rPr>
                <w:sz w:val="22"/>
                <w:szCs w:val="22"/>
              </w:rPr>
              <w:t>(полностью)</w:t>
            </w:r>
          </w:p>
          <w:p w14:paraId="237FE67E" w14:textId="77777777" w:rsidR="00946A54" w:rsidRPr="007A31CA" w:rsidRDefault="00946A54" w:rsidP="00A07C21">
            <w:pPr>
              <w:pStyle w:val="ae"/>
              <w:spacing w:before="0" w:beforeAutospacing="0" w:after="0" w:afterAutospacing="0" w:line="240" w:lineRule="atLeast"/>
              <w:rPr>
                <w:sz w:val="22"/>
                <w:szCs w:val="22"/>
              </w:rPr>
            </w:pPr>
          </w:p>
        </w:tc>
      </w:tr>
    </w:tbl>
    <w:p w14:paraId="0D1D91F5" w14:textId="77777777" w:rsidR="00946A54" w:rsidRPr="007A31CA" w:rsidRDefault="00946A54" w:rsidP="00946A54">
      <w:pPr>
        <w:pStyle w:val="ae"/>
        <w:spacing w:before="0" w:beforeAutospacing="0" w:after="0" w:afterAutospacing="0"/>
        <w:rPr>
          <w:b/>
          <w:sz w:val="22"/>
          <w:szCs w:val="22"/>
        </w:rPr>
      </w:pPr>
      <w:r w:rsidRPr="007A31CA">
        <w:rPr>
          <w:sz w:val="22"/>
          <w:szCs w:val="22"/>
        </w:rPr>
        <w:t xml:space="preserve">          М.П.</w:t>
      </w:r>
    </w:p>
    <w:p w14:paraId="42752677" w14:textId="77777777" w:rsidR="00946A54" w:rsidRPr="007A31CA" w:rsidRDefault="00946A54" w:rsidP="00946A54">
      <w:pPr>
        <w:pStyle w:val="ae"/>
        <w:spacing w:before="0" w:beforeAutospacing="0" w:after="0" w:afterAutospacing="0"/>
        <w:rPr>
          <w:b/>
          <w:sz w:val="22"/>
          <w:szCs w:val="22"/>
        </w:rPr>
      </w:pPr>
    </w:p>
    <w:p w14:paraId="2351817E" w14:textId="77777777" w:rsidR="00FD14BF" w:rsidRPr="007A31CA" w:rsidRDefault="00FD14BF">
      <w:pPr>
        <w:suppressAutoHyphens w:val="0"/>
        <w:rPr>
          <w:b/>
          <w:bCs/>
          <w:sz w:val="22"/>
          <w:szCs w:val="22"/>
        </w:rPr>
      </w:pPr>
      <w:r w:rsidRPr="007A31CA">
        <w:rPr>
          <w:b/>
          <w:bCs/>
          <w:sz w:val="22"/>
          <w:szCs w:val="22"/>
        </w:rPr>
        <w:br w:type="page"/>
      </w:r>
    </w:p>
    <w:p w14:paraId="08E18596" w14:textId="77777777" w:rsidR="00033C65" w:rsidRPr="007A31CA" w:rsidRDefault="00033C65" w:rsidP="00033C65">
      <w:pPr>
        <w:pStyle w:val="ae"/>
        <w:spacing w:before="0" w:beforeAutospacing="0" w:after="0" w:afterAutospacing="0"/>
        <w:jc w:val="center"/>
        <w:rPr>
          <w:b/>
          <w:sz w:val="22"/>
          <w:szCs w:val="22"/>
        </w:rPr>
      </w:pPr>
      <w:r w:rsidRPr="007A31CA">
        <w:rPr>
          <w:b/>
          <w:color w:val="000000"/>
          <w:sz w:val="22"/>
          <w:szCs w:val="22"/>
        </w:rPr>
        <w:lastRenderedPageBreak/>
        <w:t>ФОРМА 3.</w:t>
      </w:r>
      <w:r w:rsidR="005D26B7" w:rsidRPr="007A31CA">
        <w:rPr>
          <w:b/>
          <w:color w:val="000000"/>
          <w:sz w:val="22"/>
          <w:szCs w:val="22"/>
        </w:rPr>
        <w:t>3</w:t>
      </w:r>
      <w:r w:rsidRPr="007A31CA">
        <w:rPr>
          <w:b/>
          <w:color w:val="000000"/>
          <w:sz w:val="22"/>
          <w:szCs w:val="22"/>
        </w:rPr>
        <w:t xml:space="preserve">. </w:t>
      </w:r>
      <w:r w:rsidRPr="007A31CA">
        <w:rPr>
          <w:b/>
          <w:sz w:val="22"/>
          <w:szCs w:val="22"/>
        </w:rPr>
        <w:t>ОПИСЬ ДОКУМЕНТОВ,</w:t>
      </w:r>
    </w:p>
    <w:p w14:paraId="4ECE718E" w14:textId="6761026C" w:rsidR="00033C65" w:rsidRPr="007A31CA" w:rsidRDefault="00033C65" w:rsidP="00033C65">
      <w:pPr>
        <w:jc w:val="center"/>
        <w:rPr>
          <w:b/>
          <w:sz w:val="22"/>
          <w:szCs w:val="22"/>
        </w:rPr>
      </w:pPr>
      <w:r w:rsidRPr="007A31CA">
        <w:rPr>
          <w:b/>
          <w:sz w:val="22"/>
          <w:szCs w:val="22"/>
        </w:rPr>
        <w:t>предоставляемых для участия в запросе котировок</w:t>
      </w:r>
      <w:r w:rsidR="003B3FE5">
        <w:rPr>
          <w:b/>
          <w:sz w:val="22"/>
          <w:szCs w:val="22"/>
        </w:rPr>
        <w:t xml:space="preserve"> в электронной форме</w:t>
      </w:r>
    </w:p>
    <w:p w14:paraId="60E738EA" w14:textId="77777777" w:rsidR="00033C65" w:rsidRPr="007A31CA" w:rsidRDefault="00033C65" w:rsidP="00033C65">
      <w:pPr>
        <w:jc w:val="center"/>
        <w:rPr>
          <w:i/>
          <w:sz w:val="22"/>
          <w:szCs w:val="22"/>
        </w:rPr>
      </w:pPr>
    </w:p>
    <w:p w14:paraId="217F4B2B" w14:textId="77777777" w:rsidR="00033C65" w:rsidRPr="007A31CA" w:rsidRDefault="00033C65" w:rsidP="00033C65">
      <w:pPr>
        <w:jc w:val="center"/>
        <w:rPr>
          <w:b/>
          <w:sz w:val="22"/>
          <w:szCs w:val="22"/>
        </w:rPr>
      </w:pPr>
    </w:p>
    <w:p w14:paraId="2B736226" w14:textId="77777777" w:rsidR="00033C65" w:rsidRPr="007A31CA" w:rsidRDefault="00033C65" w:rsidP="00033C65">
      <w:pPr>
        <w:jc w:val="both"/>
        <w:rPr>
          <w:sz w:val="22"/>
          <w:szCs w:val="22"/>
        </w:rPr>
      </w:pPr>
      <w:r w:rsidRPr="007A31CA">
        <w:rPr>
          <w:sz w:val="22"/>
          <w:szCs w:val="22"/>
        </w:rPr>
        <w:t xml:space="preserve">Настоящим _________________ подтверждает, что для участия в закупке направляются ниже перечисленные документы: </w:t>
      </w:r>
    </w:p>
    <w:p w14:paraId="0489281F" w14:textId="77777777" w:rsidR="00033C65" w:rsidRPr="007A31CA" w:rsidRDefault="00033C65" w:rsidP="00033C65">
      <w:pPr>
        <w:jc w:val="both"/>
        <w:rPr>
          <w:sz w:val="22"/>
          <w:szCs w:val="22"/>
        </w:rPr>
      </w:pPr>
    </w:p>
    <w:p w14:paraId="1CD4D859" w14:textId="77777777" w:rsidR="00033C65" w:rsidRPr="007A31CA" w:rsidRDefault="00033C65" w:rsidP="00033C65">
      <w:pPr>
        <w:jc w:val="both"/>
        <w:rPr>
          <w:sz w:val="22"/>
          <w:szCs w:val="22"/>
        </w:rPr>
      </w:pPr>
    </w:p>
    <w:tbl>
      <w:tblPr>
        <w:tblW w:w="981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3"/>
        <w:gridCol w:w="7531"/>
        <w:gridCol w:w="1446"/>
      </w:tblGrid>
      <w:tr w:rsidR="00033C65" w:rsidRPr="007A31CA" w14:paraId="184D9AAD" w14:textId="77777777" w:rsidTr="00873A67">
        <w:tc>
          <w:tcPr>
            <w:tcW w:w="833" w:type="dxa"/>
            <w:shd w:val="pct5" w:color="000000" w:fill="FFFFFF"/>
            <w:vAlign w:val="center"/>
          </w:tcPr>
          <w:p w14:paraId="2C7C92D1" w14:textId="77777777" w:rsidR="00033C65" w:rsidRPr="007A31CA" w:rsidRDefault="00033C65" w:rsidP="00A07C21">
            <w:pPr>
              <w:jc w:val="center"/>
              <w:rPr>
                <w:b/>
                <w:sz w:val="22"/>
                <w:szCs w:val="22"/>
              </w:rPr>
            </w:pPr>
            <w:r w:rsidRPr="007A31CA">
              <w:rPr>
                <w:b/>
                <w:sz w:val="22"/>
                <w:szCs w:val="22"/>
              </w:rPr>
              <w:t>№ п\п</w:t>
            </w:r>
          </w:p>
        </w:tc>
        <w:tc>
          <w:tcPr>
            <w:tcW w:w="7531" w:type="dxa"/>
            <w:shd w:val="pct5" w:color="000000" w:fill="FFFFFF"/>
            <w:vAlign w:val="center"/>
          </w:tcPr>
          <w:p w14:paraId="42193684" w14:textId="77777777" w:rsidR="00033C65" w:rsidRPr="007A31CA" w:rsidRDefault="00033C65" w:rsidP="00A07C21">
            <w:pPr>
              <w:jc w:val="center"/>
              <w:rPr>
                <w:b/>
                <w:sz w:val="22"/>
                <w:szCs w:val="22"/>
              </w:rPr>
            </w:pPr>
            <w:r w:rsidRPr="007A31CA">
              <w:rPr>
                <w:b/>
                <w:sz w:val="22"/>
                <w:szCs w:val="22"/>
              </w:rPr>
              <w:t>Наименование</w:t>
            </w:r>
          </w:p>
        </w:tc>
        <w:tc>
          <w:tcPr>
            <w:tcW w:w="1446" w:type="dxa"/>
            <w:shd w:val="pct5" w:color="000000" w:fill="FFFFFF"/>
            <w:vAlign w:val="center"/>
          </w:tcPr>
          <w:p w14:paraId="5C4D3095" w14:textId="77777777" w:rsidR="00033C65" w:rsidRPr="007A31CA" w:rsidRDefault="00033C65" w:rsidP="00A07C21">
            <w:pPr>
              <w:jc w:val="center"/>
              <w:rPr>
                <w:b/>
                <w:sz w:val="22"/>
                <w:szCs w:val="22"/>
              </w:rPr>
            </w:pPr>
            <w:r w:rsidRPr="007A31CA">
              <w:rPr>
                <w:b/>
                <w:sz w:val="22"/>
                <w:szCs w:val="22"/>
              </w:rPr>
              <w:t>Кол-во листов</w:t>
            </w:r>
          </w:p>
        </w:tc>
      </w:tr>
      <w:tr w:rsidR="00033C65" w:rsidRPr="007A31CA" w14:paraId="099EE9E1" w14:textId="77777777" w:rsidTr="00873A67">
        <w:trPr>
          <w:trHeight w:val="283"/>
        </w:trPr>
        <w:tc>
          <w:tcPr>
            <w:tcW w:w="833" w:type="dxa"/>
          </w:tcPr>
          <w:p w14:paraId="74338A74" w14:textId="77777777" w:rsidR="00033C65" w:rsidRPr="007A31CA" w:rsidRDefault="00033C65" w:rsidP="00A07C21">
            <w:pPr>
              <w:tabs>
                <w:tab w:val="num" w:pos="2160"/>
              </w:tabs>
              <w:jc w:val="center"/>
              <w:rPr>
                <w:sz w:val="22"/>
                <w:szCs w:val="22"/>
              </w:rPr>
            </w:pPr>
            <w:r w:rsidRPr="007A31CA">
              <w:rPr>
                <w:sz w:val="22"/>
                <w:szCs w:val="22"/>
              </w:rPr>
              <w:t>1</w:t>
            </w:r>
          </w:p>
        </w:tc>
        <w:tc>
          <w:tcPr>
            <w:tcW w:w="7531" w:type="dxa"/>
          </w:tcPr>
          <w:p w14:paraId="78537966" w14:textId="77777777" w:rsidR="00033C65" w:rsidRPr="007A31CA" w:rsidRDefault="00033C65" w:rsidP="00A07C21">
            <w:pPr>
              <w:rPr>
                <w:sz w:val="22"/>
                <w:szCs w:val="22"/>
              </w:rPr>
            </w:pPr>
          </w:p>
        </w:tc>
        <w:tc>
          <w:tcPr>
            <w:tcW w:w="1446" w:type="dxa"/>
          </w:tcPr>
          <w:p w14:paraId="35654899" w14:textId="77777777" w:rsidR="00033C65" w:rsidRPr="007A31CA" w:rsidRDefault="00033C65" w:rsidP="00A07C21">
            <w:pPr>
              <w:rPr>
                <w:sz w:val="22"/>
                <w:szCs w:val="22"/>
              </w:rPr>
            </w:pPr>
          </w:p>
        </w:tc>
      </w:tr>
      <w:tr w:rsidR="00033C65" w:rsidRPr="007A31CA" w14:paraId="466BF890" w14:textId="77777777" w:rsidTr="00873A67">
        <w:trPr>
          <w:trHeight w:val="169"/>
        </w:trPr>
        <w:tc>
          <w:tcPr>
            <w:tcW w:w="833" w:type="dxa"/>
          </w:tcPr>
          <w:p w14:paraId="307F1D7A" w14:textId="77777777" w:rsidR="00033C65" w:rsidRPr="007A31CA" w:rsidRDefault="00033C65" w:rsidP="00A07C21">
            <w:pPr>
              <w:tabs>
                <w:tab w:val="num" w:pos="2160"/>
              </w:tabs>
              <w:jc w:val="center"/>
              <w:rPr>
                <w:sz w:val="22"/>
                <w:szCs w:val="22"/>
              </w:rPr>
            </w:pPr>
            <w:r w:rsidRPr="007A31CA">
              <w:rPr>
                <w:sz w:val="22"/>
                <w:szCs w:val="22"/>
              </w:rPr>
              <w:t>2</w:t>
            </w:r>
          </w:p>
        </w:tc>
        <w:tc>
          <w:tcPr>
            <w:tcW w:w="7531" w:type="dxa"/>
          </w:tcPr>
          <w:p w14:paraId="179AA8C4" w14:textId="77777777" w:rsidR="00033C65" w:rsidRPr="007A31CA" w:rsidRDefault="00033C65" w:rsidP="00A07C21">
            <w:pPr>
              <w:rPr>
                <w:sz w:val="22"/>
                <w:szCs w:val="22"/>
              </w:rPr>
            </w:pPr>
          </w:p>
        </w:tc>
        <w:tc>
          <w:tcPr>
            <w:tcW w:w="1446" w:type="dxa"/>
          </w:tcPr>
          <w:p w14:paraId="234919B5" w14:textId="77777777" w:rsidR="00033C65" w:rsidRPr="007A31CA" w:rsidRDefault="00033C65" w:rsidP="00A07C21">
            <w:pPr>
              <w:rPr>
                <w:sz w:val="22"/>
                <w:szCs w:val="22"/>
              </w:rPr>
            </w:pPr>
          </w:p>
        </w:tc>
      </w:tr>
      <w:tr w:rsidR="00033C65" w:rsidRPr="007A31CA" w14:paraId="5AB40A4E" w14:textId="77777777" w:rsidTr="00873A67">
        <w:tc>
          <w:tcPr>
            <w:tcW w:w="833" w:type="dxa"/>
          </w:tcPr>
          <w:p w14:paraId="372B94EA" w14:textId="77777777" w:rsidR="00033C65" w:rsidRPr="007A31CA" w:rsidRDefault="00033C65" w:rsidP="00A07C21">
            <w:pPr>
              <w:tabs>
                <w:tab w:val="num" w:pos="2160"/>
              </w:tabs>
              <w:jc w:val="center"/>
              <w:rPr>
                <w:sz w:val="22"/>
                <w:szCs w:val="22"/>
              </w:rPr>
            </w:pPr>
            <w:r w:rsidRPr="007A31CA">
              <w:rPr>
                <w:sz w:val="22"/>
                <w:szCs w:val="22"/>
              </w:rPr>
              <w:t>3</w:t>
            </w:r>
          </w:p>
        </w:tc>
        <w:tc>
          <w:tcPr>
            <w:tcW w:w="7531" w:type="dxa"/>
          </w:tcPr>
          <w:p w14:paraId="1DFC9E5D" w14:textId="77777777" w:rsidR="00033C65" w:rsidRPr="007A31CA" w:rsidRDefault="00033C65" w:rsidP="00A07C21">
            <w:pPr>
              <w:jc w:val="both"/>
              <w:rPr>
                <w:sz w:val="22"/>
                <w:szCs w:val="22"/>
              </w:rPr>
            </w:pPr>
          </w:p>
        </w:tc>
        <w:tc>
          <w:tcPr>
            <w:tcW w:w="1446" w:type="dxa"/>
          </w:tcPr>
          <w:p w14:paraId="7F5428F4" w14:textId="77777777" w:rsidR="00033C65" w:rsidRPr="007A31CA" w:rsidRDefault="00033C65" w:rsidP="00A07C21">
            <w:pPr>
              <w:rPr>
                <w:sz w:val="22"/>
                <w:szCs w:val="22"/>
              </w:rPr>
            </w:pPr>
          </w:p>
        </w:tc>
      </w:tr>
      <w:tr w:rsidR="00033C65" w:rsidRPr="007A31CA" w14:paraId="67C499A8" w14:textId="77777777" w:rsidTr="00873A67">
        <w:tc>
          <w:tcPr>
            <w:tcW w:w="833" w:type="dxa"/>
          </w:tcPr>
          <w:p w14:paraId="47FC414E" w14:textId="77777777" w:rsidR="00033C65" w:rsidRPr="007A31CA" w:rsidRDefault="00033C65" w:rsidP="00A07C21">
            <w:pPr>
              <w:tabs>
                <w:tab w:val="num" w:pos="2160"/>
              </w:tabs>
              <w:jc w:val="center"/>
              <w:rPr>
                <w:sz w:val="22"/>
                <w:szCs w:val="22"/>
              </w:rPr>
            </w:pPr>
            <w:r w:rsidRPr="007A31CA">
              <w:rPr>
                <w:sz w:val="22"/>
                <w:szCs w:val="22"/>
              </w:rPr>
              <w:t>4</w:t>
            </w:r>
          </w:p>
        </w:tc>
        <w:tc>
          <w:tcPr>
            <w:tcW w:w="7531" w:type="dxa"/>
          </w:tcPr>
          <w:p w14:paraId="3362278D" w14:textId="77777777" w:rsidR="00033C65" w:rsidRPr="007A31CA" w:rsidRDefault="00033C65" w:rsidP="00A07C21">
            <w:pPr>
              <w:rPr>
                <w:sz w:val="22"/>
                <w:szCs w:val="22"/>
              </w:rPr>
            </w:pPr>
          </w:p>
        </w:tc>
        <w:tc>
          <w:tcPr>
            <w:tcW w:w="1446" w:type="dxa"/>
          </w:tcPr>
          <w:p w14:paraId="57941A5F" w14:textId="77777777" w:rsidR="00033C65" w:rsidRPr="007A31CA" w:rsidRDefault="00033C65" w:rsidP="00A07C21">
            <w:pPr>
              <w:rPr>
                <w:sz w:val="22"/>
                <w:szCs w:val="22"/>
              </w:rPr>
            </w:pPr>
          </w:p>
        </w:tc>
      </w:tr>
      <w:tr w:rsidR="00033C65" w:rsidRPr="007A31CA" w14:paraId="0E062C6A" w14:textId="77777777" w:rsidTr="00873A67">
        <w:tc>
          <w:tcPr>
            <w:tcW w:w="833" w:type="dxa"/>
          </w:tcPr>
          <w:p w14:paraId="7C47B87D" w14:textId="77777777" w:rsidR="00033C65" w:rsidRPr="007A31CA" w:rsidRDefault="00033C65" w:rsidP="00A07C21">
            <w:pPr>
              <w:tabs>
                <w:tab w:val="num" w:pos="2160"/>
              </w:tabs>
              <w:jc w:val="center"/>
              <w:rPr>
                <w:sz w:val="22"/>
                <w:szCs w:val="22"/>
              </w:rPr>
            </w:pPr>
            <w:r w:rsidRPr="007A31CA">
              <w:rPr>
                <w:sz w:val="22"/>
                <w:szCs w:val="22"/>
              </w:rPr>
              <w:t>5</w:t>
            </w:r>
          </w:p>
        </w:tc>
        <w:tc>
          <w:tcPr>
            <w:tcW w:w="7531" w:type="dxa"/>
          </w:tcPr>
          <w:p w14:paraId="667D9A47" w14:textId="77777777" w:rsidR="00033C65" w:rsidRPr="007A31CA" w:rsidRDefault="00033C65" w:rsidP="00A07C21">
            <w:pPr>
              <w:jc w:val="both"/>
              <w:rPr>
                <w:sz w:val="22"/>
                <w:szCs w:val="22"/>
              </w:rPr>
            </w:pPr>
          </w:p>
        </w:tc>
        <w:tc>
          <w:tcPr>
            <w:tcW w:w="1446" w:type="dxa"/>
          </w:tcPr>
          <w:p w14:paraId="7B949432" w14:textId="77777777" w:rsidR="00033C65" w:rsidRPr="007A31CA" w:rsidRDefault="00033C65" w:rsidP="00A07C21">
            <w:pPr>
              <w:rPr>
                <w:sz w:val="22"/>
                <w:szCs w:val="22"/>
              </w:rPr>
            </w:pPr>
          </w:p>
        </w:tc>
      </w:tr>
      <w:tr w:rsidR="00033C65" w:rsidRPr="007A31CA" w14:paraId="536670BB" w14:textId="77777777" w:rsidTr="00873A67">
        <w:tc>
          <w:tcPr>
            <w:tcW w:w="833" w:type="dxa"/>
          </w:tcPr>
          <w:p w14:paraId="1DE2A7DD" w14:textId="77777777" w:rsidR="00033C65" w:rsidRPr="007A31CA" w:rsidRDefault="00033C65" w:rsidP="00A07C21">
            <w:pPr>
              <w:tabs>
                <w:tab w:val="num" w:pos="2160"/>
              </w:tabs>
              <w:jc w:val="center"/>
              <w:rPr>
                <w:sz w:val="22"/>
                <w:szCs w:val="22"/>
              </w:rPr>
            </w:pPr>
            <w:r w:rsidRPr="007A31CA">
              <w:rPr>
                <w:sz w:val="22"/>
                <w:szCs w:val="22"/>
              </w:rPr>
              <w:t>6</w:t>
            </w:r>
          </w:p>
        </w:tc>
        <w:tc>
          <w:tcPr>
            <w:tcW w:w="7531" w:type="dxa"/>
          </w:tcPr>
          <w:p w14:paraId="1B4E9C75" w14:textId="77777777" w:rsidR="00033C65" w:rsidRPr="007A31CA" w:rsidRDefault="00033C65" w:rsidP="00A07C21">
            <w:pPr>
              <w:jc w:val="both"/>
              <w:rPr>
                <w:sz w:val="22"/>
                <w:szCs w:val="22"/>
              </w:rPr>
            </w:pPr>
          </w:p>
        </w:tc>
        <w:tc>
          <w:tcPr>
            <w:tcW w:w="1446" w:type="dxa"/>
          </w:tcPr>
          <w:p w14:paraId="31D4FFCF" w14:textId="77777777" w:rsidR="00033C65" w:rsidRPr="007A31CA" w:rsidRDefault="00033C65" w:rsidP="00A07C21">
            <w:pPr>
              <w:rPr>
                <w:sz w:val="22"/>
                <w:szCs w:val="22"/>
              </w:rPr>
            </w:pPr>
          </w:p>
        </w:tc>
      </w:tr>
      <w:tr w:rsidR="00033C65" w:rsidRPr="007A31CA" w14:paraId="307428A0" w14:textId="77777777" w:rsidTr="00873A67">
        <w:tc>
          <w:tcPr>
            <w:tcW w:w="833" w:type="dxa"/>
          </w:tcPr>
          <w:p w14:paraId="1BFF892E" w14:textId="77777777" w:rsidR="00033C65" w:rsidRPr="007A31CA" w:rsidRDefault="00033C65" w:rsidP="00A07C21">
            <w:pPr>
              <w:tabs>
                <w:tab w:val="num" w:pos="2160"/>
              </w:tabs>
              <w:jc w:val="center"/>
              <w:rPr>
                <w:sz w:val="22"/>
                <w:szCs w:val="22"/>
              </w:rPr>
            </w:pPr>
            <w:r w:rsidRPr="007A31CA">
              <w:rPr>
                <w:sz w:val="22"/>
                <w:szCs w:val="22"/>
              </w:rPr>
              <w:t>7</w:t>
            </w:r>
          </w:p>
        </w:tc>
        <w:tc>
          <w:tcPr>
            <w:tcW w:w="7531" w:type="dxa"/>
          </w:tcPr>
          <w:p w14:paraId="353E7BFC" w14:textId="77777777" w:rsidR="00033C65" w:rsidRPr="007A31CA" w:rsidRDefault="00033C65" w:rsidP="00A07C21">
            <w:pPr>
              <w:jc w:val="both"/>
              <w:rPr>
                <w:bCs/>
                <w:sz w:val="22"/>
                <w:szCs w:val="22"/>
              </w:rPr>
            </w:pPr>
          </w:p>
        </w:tc>
        <w:tc>
          <w:tcPr>
            <w:tcW w:w="1446" w:type="dxa"/>
          </w:tcPr>
          <w:p w14:paraId="392736F5" w14:textId="77777777" w:rsidR="00033C65" w:rsidRPr="007A31CA" w:rsidRDefault="00033C65" w:rsidP="00A07C21">
            <w:pPr>
              <w:rPr>
                <w:sz w:val="22"/>
                <w:szCs w:val="22"/>
              </w:rPr>
            </w:pPr>
          </w:p>
        </w:tc>
      </w:tr>
      <w:tr w:rsidR="00033C65" w:rsidRPr="007A31CA" w14:paraId="4EE76128" w14:textId="77777777" w:rsidTr="00873A67">
        <w:tc>
          <w:tcPr>
            <w:tcW w:w="833" w:type="dxa"/>
          </w:tcPr>
          <w:p w14:paraId="734750DF" w14:textId="77777777" w:rsidR="00033C65" w:rsidRPr="007A31CA" w:rsidRDefault="00033C65" w:rsidP="00A07C21">
            <w:pPr>
              <w:tabs>
                <w:tab w:val="num" w:pos="2160"/>
              </w:tabs>
              <w:jc w:val="center"/>
              <w:rPr>
                <w:sz w:val="22"/>
                <w:szCs w:val="22"/>
              </w:rPr>
            </w:pPr>
            <w:r w:rsidRPr="007A31CA">
              <w:rPr>
                <w:sz w:val="22"/>
                <w:szCs w:val="22"/>
              </w:rPr>
              <w:t>8</w:t>
            </w:r>
          </w:p>
        </w:tc>
        <w:tc>
          <w:tcPr>
            <w:tcW w:w="7531" w:type="dxa"/>
          </w:tcPr>
          <w:p w14:paraId="11F6778C" w14:textId="77777777" w:rsidR="00033C65" w:rsidRPr="007A31CA" w:rsidRDefault="00033C65" w:rsidP="00A07C21">
            <w:pPr>
              <w:jc w:val="both"/>
              <w:rPr>
                <w:bCs/>
                <w:sz w:val="22"/>
                <w:szCs w:val="22"/>
              </w:rPr>
            </w:pPr>
          </w:p>
        </w:tc>
        <w:tc>
          <w:tcPr>
            <w:tcW w:w="1446" w:type="dxa"/>
          </w:tcPr>
          <w:p w14:paraId="3754E524" w14:textId="77777777" w:rsidR="00033C65" w:rsidRPr="007A31CA" w:rsidRDefault="00033C65" w:rsidP="00A07C21">
            <w:pPr>
              <w:rPr>
                <w:sz w:val="22"/>
                <w:szCs w:val="22"/>
              </w:rPr>
            </w:pPr>
          </w:p>
        </w:tc>
      </w:tr>
      <w:tr w:rsidR="00033C65" w:rsidRPr="007A31CA" w14:paraId="0A687EDD" w14:textId="77777777" w:rsidTr="00873A67">
        <w:tc>
          <w:tcPr>
            <w:tcW w:w="833" w:type="dxa"/>
          </w:tcPr>
          <w:p w14:paraId="1D871586" w14:textId="77777777" w:rsidR="00033C65" w:rsidRPr="007A31CA" w:rsidRDefault="00033C65" w:rsidP="00A07C21">
            <w:pPr>
              <w:tabs>
                <w:tab w:val="num" w:pos="2160"/>
              </w:tabs>
              <w:jc w:val="center"/>
              <w:rPr>
                <w:sz w:val="22"/>
                <w:szCs w:val="22"/>
              </w:rPr>
            </w:pPr>
            <w:r w:rsidRPr="007A31CA">
              <w:rPr>
                <w:sz w:val="22"/>
                <w:szCs w:val="22"/>
              </w:rPr>
              <w:t>9</w:t>
            </w:r>
          </w:p>
        </w:tc>
        <w:tc>
          <w:tcPr>
            <w:tcW w:w="7531" w:type="dxa"/>
          </w:tcPr>
          <w:p w14:paraId="62516EEC" w14:textId="77777777" w:rsidR="00033C65" w:rsidRPr="007A31CA" w:rsidRDefault="00033C65" w:rsidP="00A07C21">
            <w:pPr>
              <w:jc w:val="both"/>
              <w:rPr>
                <w:sz w:val="22"/>
                <w:szCs w:val="22"/>
              </w:rPr>
            </w:pPr>
          </w:p>
        </w:tc>
        <w:tc>
          <w:tcPr>
            <w:tcW w:w="1446" w:type="dxa"/>
          </w:tcPr>
          <w:p w14:paraId="69194B3E" w14:textId="77777777" w:rsidR="00033C65" w:rsidRPr="007A31CA" w:rsidRDefault="00033C65" w:rsidP="00A07C21">
            <w:pPr>
              <w:rPr>
                <w:sz w:val="22"/>
                <w:szCs w:val="22"/>
              </w:rPr>
            </w:pPr>
          </w:p>
        </w:tc>
      </w:tr>
      <w:tr w:rsidR="00033C65" w:rsidRPr="007A31CA" w14:paraId="723C990B" w14:textId="77777777" w:rsidTr="00873A67">
        <w:tc>
          <w:tcPr>
            <w:tcW w:w="833" w:type="dxa"/>
          </w:tcPr>
          <w:p w14:paraId="65D7A8FE" w14:textId="77777777" w:rsidR="00033C65" w:rsidRPr="007A31CA" w:rsidRDefault="00033C65" w:rsidP="00A07C21">
            <w:pPr>
              <w:tabs>
                <w:tab w:val="num" w:pos="2160"/>
              </w:tabs>
              <w:jc w:val="center"/>
              <w:rPr>
                <w:sz w:val="22"/>
                <w:szCs w:val="22"/>
              </w:rPr>
            </w:pPr>
            <w:r w:rsidRPr="007A31CA">
              <w:rPr>
                <w:sz w:val="22"/>
                <w:szCs w:val="22"/>
              </w:rPr>
              <w:t>10</w:t>
            </w:r>
          </w:p>
        </w:tc>
        <w:tc>
          <w:tcPr>
            <w:tcW w:w="7531" w:type="dxa"/>
          </w:tcPr>
          <w:p w14:paraId="1D7B07C5" w14:textId="77777777" w:rsidR="00033C65" w:rsidRPr="007A31CA" w:rsidRDefault="00033C65" w:rsidP="00A07C21">
            <w:pPr>
              <w:jc w:val="both"/>
              <w:rPr>
                <w:bCs/>
                <w:sz w:val="22"/>
                <w:szCs w:val="22"/>
              </w:rPr>
            </w:pPr>
          </w:p>
        </w:tc>
        <w:tc>
          <w:tcPr>
            <w:tcW w:w="1446" w:type="dxa"/>
          </w:tcPr>
          <w:p w14:paraId="13E5CED6" w14:textId="77777777" w:rsidR="00033C65" w:rsidRPr="007A31CA" w:rsidRDefault="00033C65" w:rsidP="00A07C21">
            <w:pPr>
              <w:rPr>
                <w:sz w:val="22"/>
                <w:szCs w:val="22"/>
              </w:rPr>
            </w:pPr>
          </w:p>
        </w:tc>
      </w:tr>
      <w:tr w:rsidR="00033C65" w:rsidRPr="007A31CA" w14:paraId="3750939B" w14:textId="77777777" w:rsidTr="00873A67">
        <w:tc>
          <w:tcPr>
            <w:tcW w:w="833" w:type="dxa"/>
          </w:tcPr>
          <w:p w14:paraId="19C828C5" w14:textId="77777777" w:rsidR="00033C65" w:rsidRPr="007A31CA" w:rsidRDefault="00033C65" w:rsidP="00A07C21">
            <w:pPr>
              <w:tabs>
                <w:tab w:val="num" w:pos="2160"/>
              </w:tabs>
              <w:jc w:val="center"/>
              <w:rPr>
                <w:sz w:val="22"/>
                <w:szCs w:val="22"/>
              </w:rPr>
            </w:pPr>
            <w:r w:rsidRPr="007A31CA">
              <w:rPr>
                <w:sz w:val="22"/>
                <w:szCs w:val="22"/>
              </w:rPr>
              <w:t>11</w:t>
            </w:r>
          </w:p>
        </w:tc>
        <w:tc>
          <w:tcPr>
            <w:tcW w:w="7531" w:type="dxa"/>
          </w:tcPr>
          <w:p w14:paraId="2ED0C517" w14:textId="77777777" w:rsidR="00033C65" w:rsidRPr="007A31CA" w:rsidRDefault="00033C65" w:rsidP="00A07C21">
            <w:pPr>
              <w:jc w:val="both"/>
              <w:rPr>
                <w:bCs/>
                <w:sz w:val="22"/>
                <w:szCs w:val="22"/>
              </w:rPr>
            </w:pPr>
          </w:p>
        </w:tc>
        <w:tc>
          <w:tcPr>
            <w:tcW w:w="1446" w:type="dxa"/>
          </w:tcPr>
          <w:p w14:paraId="1A25CDB0" w14:textId="77777777" w:rsidR="00033C65" w:rsidRPr="007A31CA" w:rsidRDefault="00033C65" w:rsidP="00A07C21">
            <w:pPr>
              <w:rPr>
                <w:sz w:val="22"/>
                <w:szCs w:val="22"/>
              </w:rPr>
            </w:pPr>
          </w:p>
        </w:tc>
      </w:tr>
      <w:tr w:rsidR="00033C65" w:rsidRPr="007A31CA" w14:paraId="60265AA9" w14:textId="77777777" w:rsidTr="00873A67">
        <w:tc>
          <w:tcPr>
            <w:tcW w:w="833" w:type="dxa"/>
          </w:tcPr>
          <w:p w14:paraId="293B83C4" w14:textId="77777777" w:rsidR="00033C65" w:rsidRPr="007A31CA" w:rsidRDefault="00033C65" w:rsidP="00A07C21">
            <w:pPr>
              <w:tabs>
                <w:tab w:val="num" w:pos="2160"/>
              </w:tabs>
              <w:jc w:val="center"/>
              <w:rPr>
                <w:sz w:val="22"/>
                <w:szCs w:val="22"/>
              </w:rPr>
            </w:pPr>
            <w:r w:rsidRPr="007A31CA">
              <w:rPr>
                <w:sz w:val="22"/>
                <w:szCs w:val="22"/>
              </w:rPr>
              <w:t>12</w:t>
            </w:r>
          </w:p>
        </w:tc>
        <w:tc>
          <w:tcPr>
            <w:tcW w:w="7531" w:type="dxa"/>
          </w:tcPr>
          <w:p w14:paraId="6B3AC39A" w14:textId="77777777" w:rsidR="00033C65" w:rsidRPr="007A31CA" w:rsidRDefault="00033C65" w:rsidP="00A07C21">
            <w:pPr>
              <w:jc w:val="both"/>
              <w:rPr>
                <w:bCs/>
                <w:sz w:val="22"/>
                <w:szCs w:val="22"/>
              </w:rPr>
            </w:pPr>
          </w:p>
        </w:tc>
        <w:tc>
          <w:tcPr>
            <w:tcW w:w="1446" w:type="dxa"/>
          </w:tcPr>
          <w:p w14:paraId="486EDD23" w14:textId="77777777" w:rsidR="00033C65" w:rsidRPr="007A31CA" w:rsidRDefault="00033C65" w:rsidP="00A07C21">
            <w:pPr>
              <w:rPr>
                <w:sz w:val="22"/>
                <w:szCs w:val="22"/>
              </w:rPr>
            </w:pPr>
          </w:p>
        </w:tc>
      </w:tr>
      <w:tr w:rsidR="00033C65" w:rsidRPr="007A31CA" w14:paraId="77DCAFAD" w14:textId="77777777" w:rsidTr="00873A67">
        <w:tc>
          <w:tcPr>
            <w:tcW w:w="833" w:type="dxa"/>
          </w:tcPr>
          <w:p w14:paraId="3A70E228" w14:textId="77777777" w:rsidR="00033C65" w:rsidRPr="007A31CA" w:rsidRDefault="00033C65" w:rsidP="00A07C21">
            <w:pPr>
              <w:tabs>
                <w:tab w:val="num" w:pos="2160"/>
              </w:tabs>
              <w:jc w:val="center"/>
              <w:rPr>
                <w:sz w:val="22"/>
                <w:szCs w:val="22"/>
              </w:rPr>
            </w:pPr>
            <w:r w:rsidRPr="007A31CA">
              <w:rPr>
                <w:sz w:val="22"/>
                <w:szCs w:val="22"/>
              </w:rPr>
              <w:t>13</w:t>
            </w:r>
          </w:p>
        </w:tc>
        <w:tc>
          <w:tcPr>
            <w:tcW w:w="7531" w:type="dxa"/>
          </w:tcPr>
          <w:p w14:paraId="17A0ED6E" w14:textId="77777777" w:rsidR="00033C65" w:rsidRPr="007A31CA" w:rsidRDefault="00033C65" w:rsidP="00A07C21">
            <w:pPr>
              <w:jc w:val="both"/>
              <w:rPr>
                <w:bCs/>
                <w:sz w:val="22"/>
                <w:szCs w:val="22"/>
              </w:rPr>
            </w:pPr>
          </w:p>
        </w:tc>
        <w:tc>
          <w:tcPr>
            <w:tcW w:w="1446" w:type="dxa"/>
          </w:tcPr>
          <w:p w14:paraId="13C140B9" w14:textId="77777777" w:rsidR="00033C65" w:rsidRPr="007A31CA" w:rsidRDefault="00033C65" w:rsidP="00A07C21">
            <w:pPr>
              <w:rPr>
                <w:sz w:val="22"/>
                <w:szCs w:val="22"/>
              </w:rPr>
            </w:pPr>
          </w:p>
        </w:tc>
      </w:tr>
    </w:tbl>
    <w:p w14:paraId="684C8212" w14:textId="77777777" w:rsidR="00033C65" w:rsidRPr="007A31CA" w:rsidRDefault="00033C65" w:rsidP="00033C65">
      <w:pPr>
        <w:pStyle w:val="30"/>
        <w:rPr>
          <w:sz w:val="22"/>
          <w:szCs w:val="22"/>
        </w:rPr>
      </w:pPr>
    </w:p>
    <w:p w14:paraId="5A26E10D" w14:textId="77777777" w:rsidR="00033C65" w:rsidRPr="007A31CA" w:rsidRDefault="00033C65" w:rsidP="00033C65">
      <w:pPr>
        <w:rPr>
          <w:sz w:val="22"/>
          <w:szCs w:val="22"/>
        </w:rPr>
      </w:pPr>
    </w:p>
    <w:p w14:paraId="20949ADF" w14:textId="77777777" w:rsidR="00033C65" w:rsidRPr="007A31CA" w:rsidRDefault="00033C65" w:rsidP="00033C65">
      <w:pPr>
        <w:rPr>
          <w:sz w:val="22"/>
          <w:szCs w:val="22"/>
        </w:rPr>
      </w:pPr>
    </w:p>
    <w:tbl>
      <w:tblPr>
        <w:tblStyle w:val="af0"/>
        <w:tblW w:w="101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94"/>
        <w:gridCol w:w="992"/>
        <w:gridCol w:w="1559"/>
        <w:gridCol w:w="993"/>
        <w:gridCol w:w="2835"/>
      </w:tblGrid>
      <w:tr w:rsidR="00033C65" w:rsidRPr="007A31CA" w14:paraId="534305BE" w14:textId="77777777" w:rsidTr="00A07C21">
        <w:tc>
          <w:tcPr>
            <w:tcW w:w="3794" w:type="dxa"/>
            <w:tcBorders>
              <w:bottom w:val="single" w:sz="4" w:space="0" w:color="auto"/>
            </w:tcBorders>
          </w:tcPr>
          <w:p w14:paraId="00062D1D" w14:textId="77777777" w:rsidR="00033C65" w:rsidRPr="007A31CA" w:rsidRDefault="00033C65" w:rsidP="00A07C21">
            <w:pPr>
              <w:pStyle w:val="ae"/>
              <w:spacing w:before="0" w:beforeAutospacing="0" w:after="0" w:afterAutospacing="0" w:line="240" w:lineRule="atLeast"/>
              <w:rPr>
                <w:sz w:val="22"/>
                <w:szCs w:val="22"/>
              </w:rPr>
            </w:pPr>
          </w:p>
        </w:tc>
        <w:tc>
          <w:tcPr>
            <w:tcW w:w="992" w:type="dxa"/>
          </w:tcPr>
          <w:p w14:paraId="07FD6BAF" w14:textId="77777777" w:rsidR="00033C65" w:rsidRPr="007A31CA" w:rsidRDefault="00033C65" w:rsidP="00A07C21">
            <w:pPr>
              <w:pStyle w:val="ae"/>
              <w:spacing w:before="0" w:beforeAutospacing="0" w:after="0" w:afterAutospacing="0" w:line="240" w:lineRule="atLeast"/>
              <w:jc w:val="center"/>
              <w:rPr>
                <w:sz w:val="22"/>
                <w:szCs w:val="22"/>
              </w:rPr>
            </w:pPr>
          </w:p>
        </w:tc>
        <w:tc>
          <w:tcPr>
            <w:tcW w:w="1559" w:type="dxa"/>
            <w:tcBorders>
              <w:bottom w:val="single" w:sz="4" w:space="0" w:color="auto"/>
            </w:tcBorders>
          </w:tcPr>
          <w:p w14:paraId="2018CA41" w14:textId="77777777" w:rsidR="00033C65" w:rsidRPr="007A31CA" w:rsidRDefault="00033C65" w:rsidP="00A07C21">
            <w:pPr>
              <w:pStyle w:val="ae"/>
              <w:spacing w:before="0" w:beforeAutospacing="0" w:after="0" w:afterAutospacing="0" w:line="240" w:lineRule="atLeast"/>
              <w:jc w:val="center"/>
              <w:rPr>
                <w:sz w:val="22"/>
                <w:szCs w:val="22"/>
              </w:rPr>
            </w:pPr>
          </w:p>
        </w:tc>
        <w:tc>
          <w:tcPr>
            <w:tcW w:w="993" w:type="dxa"/>
          </w:tcPr>
          <w:p w14:paraId="7213F127" w14:textId="77777777" w:rsidR="00033C65" w:rsidRPr="007A31CA" w:rsidRDefault="00033C65" w:rsidP="00A07C21">
            <w:pPr>
              <w:pStyle w:val="ae"/>
              <w:spacing w:before="0" w:beforeAutospacing="0" w:after="0" w:afterAutospacing="0" w:line="240" w:lineRule="atLeast"/>
              <w:jc w:val="center"/>
              <w:rPr>
                <w:sz w:val="22"/>
                <w:szCs w:val="22"/>
              </w:rPr>
            </w:pPr>
          </w:p>
        </w:tc>
        <w:tc>
          <w:tcPr>
            <w:tcW w:w="2835" w:type="dxa"/>
            <w:tcBorders>
              <w:bottom w:val="single" w:sz="4" w:space="0" w:color="auto"/>
            </w:tcBorders>
          </w:tcPr>
          <w:p w14:paraId="02174F1F" w14:textId="77777777" w:rsidR="00033C65" w:rsidRPr="007A31CA" w:rsidRDefault="00033C65" w:rsidP="00A07C21">
            <w:pPr>
              <w:pStyle w:val="ae"/>
              <w:spacing w:before="0" w:beforeAutospacing="0" w:after="0" w:afterAutospacing="0" w:line="240" w:lineRule="atLeast"/>
              <w:jc w:val="center"/>
              <w:rPr>
                <w:sz w:val="22"/>
                <w:szCs w:val="22"/>
              </w:rPr>
            </w:pPr>
          </w:p>
        </w:tc>
      </w:tr>
    </w:tbl>
    <w:p w14:paraId="4D402DAE" w14:textId="77777777" w:rsidR="00421932" w:rsidRPr="007A31CA" w:rsidRDefault="00421932">
      <w:pPr>
        <w:rPr>
          <w:sz w:val="22"/>
          <w:szCs w:val="22"/>
        </w:rPr>
      </w:pPr>
    </w:p>
    <w:tbl>
      <w:tblPr>
        <w:tblStyle w:val="af0"/>
        <w:tblW w:w="101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94"/>
        <w:gridCol w:w="992"/>
        <w:gridCol w:w="1559"/>
        <w:gridCol w:w="993"/>
        <w:gridCol w:w="2835"/>
      </w:tblGrid>
      <w:tr w:rsidR="00033C65" w:rsidRPr="007A31CA" w14:paraId="475DD970" w14:textId="77777777" w:rsidTr="00A07C21">
        <w:tc>
          <w:tcPr>
            <w:tcW w:w="3794" w:type="dxa"/>
            <w:tcBorders>
              <w:top w:val="single" w:sz="4" w:space="0" w:color="auto"/>
            </w:tcBorders>
          </w:tcPr>
          <w:p w14:paraId="32254D05" w14:textId="77777777" w:rsidR="00033C65" w:rsidRPr="007A31CA" w:rsidRDefault="00033C65" w:rsidP="00A07C21">
            <w:pPr>
              <w:pStyle w:val="ae"/>
              <w:spacing w:before="0" w:beforeAutospacing="0" w:after="0" w:afterAutospacing="0" w:line="240" w:lineRule="atLeast"/>
              <w:jc w:val="center"/>
              <w:rPr>
                <w:sz w:val="22"/>
                <w:szCs w:val="22"/>
              </w:rPr>
            </w:pPr>
            <w:r w:rsidRPr="007A31CA">
              <w:rPr>
                <w:sz w:val="22"/>
                <w:szCs w:val="22"/>
              </w:rPr>
              <w:t>Должность</w:t>
            </w:r>
          </w:p>
          <w:p w14:paraId="5C08865E" w14:textId="77777777" w:rsidR="00033C65" w:rsidRPr="007A31CA" w:rsidRDefault="00033C65" w:rsidP="00A07C21">
            <w:pPr>
              <w:pStyle w:val="ae"/>
              <w:spacing w:before="0" w:beforeAutospacing="0" w:after="0" w:afterAutospacing="0" w:line="240" w:lineRule="atLeast"/>
              <w:jc w:val="center"/>
              <w:rPr>
                <w:sz w:val="22"/>
                <w:szCs w:val="22"/>
              </w:rPr>
            </w:pPr>
          </w:p>
          <w:p w14:paraId="4E179DE9" w14:textId="77777777" w:rsidR="00033C65" w:rsidRPr="007A31CA" w:rsidRDefault="00033C65" w:rsidP="00A07C21">
            <w:pPr>
              <w:pStyle w:val="ae"/>
              <w:spacing w:before="0" w:beforeAutospacing="0" w:after="0" w:afterAutospacing="0" w:line="240" w:lineRule="atLeast"/>
              <w:jc w:val="center"/>
              <w:rPr>
                <w:sz w:val="22"/>
                <w:szCs w:val="22"/>
              </w:rPr>
            </w:pPr>
            <w:r w:rsidRPr="007A31CA">
              <w:rPr>
                <w:sz w:val="22"/>
                <w:szCs w:val="22"/>
              </w:rPr>
              <w:t>М.П.</w:t>
            </w:r>
          </w:p>
          <w:p w14:paraId="7B11E4B5" w14:textId="77777777" w:rsidR="00421932" w:rsidRPr="007A31CA" w:rsidRDefault="00421932" w:rsidP="00A07C21">
            <w:pPr>
              <w:pStyle w:val="ae"/>
              <w:spacing w:before="0" w:beforeAutospacing="0" w:after="0" w:afterAutospacing="0" w:line="240" w:lineRule="atLeast"/>
              <w:jc w:val="center"/>
              <w:rPr>
                <w:sz w:val="22"/>
                <w:szCs w:val="22"/>
              </w:rPr>
            </w:pPr>
          </w:p>
        </w:tc>
        <w:tc>
          <w:tcPr>
            <w:tcW w:w="992" w:type="dxa"/>
          </w:tcPr>
          <w:p w14:paraId="787FF7A0" w14:textId="77777777" w:rsidR="00033C65" w:rsidRPr="007A31CA" w:rsidRDefault="00033C65" w:rsidP="00A07C21">
            <w:pPr>
              <w:pStyle w:val="ae"/>
              <w:spacing w:before="0" w:beforeAutospacing="0" w:after="0" w:afterAutospacing="0" w:line="240" w:lineRule="atLeast"/>
              <w:jc w:val="center"/>
              <w:rPr>
                <w:sz w:val="22"/>
                <w:szCs w:val="22"/>
              </w:rPr>
            </w:pPr>
          </w:p>
        </w:tc>
        <w:tc>
          <w:tcPr>
            <w:tcW w:w="1559" w:type="dxa"/>
            <w:tcBorders>
              <w:top w:val="single" w:sz="4" w:space="0" w:color="auto"/>
            </w:tcBorders>
          </w:tcPr>
          <w:p w14:paraId="604BA956" w14:textId="77777777" w:rsidR="00033C65" w:rsidRPr="007A31CA" w:rsidRDefault="00033C65" w:rsidP="00A07C21">
            <w:pPr>
              <w:pStyle w:val="ae"/>
              <w:spacing w:before="0" w:beforeAutospacing="0" w:after="0" w:afterAutospacing="0" w:line="240" w:lineRule="atLeast"/>
              <w:jc w:val="center"/>
              <w:rPr>
                <w:sz w:val="22"/>
                <w:szCs w:val="22"/>
              </w:rPr>
            </w:pPr>
            <w:r w:rsidRPr="007A31CA">
              <w:rPr>
                <w:sz w:val="22"/>
                <w:szCs w:val="22"/>
              </w:rPr>
              <w:t>подпись</w:t>
            </w:r>
          </w:p>
        </w:tc>
        <w:tc>
          <w:tcPr>
            <w:tcW w:w="993" w:type="dxa"/>
          </w:tcPr>
          <w:p w14:paraId="51AC3DF4" w14:textId="77777777" w:rsidR="00033C65" w:rsidRPr="007A31CA" w:rsidRDefault="00033C65" w:rsidP="00A07C21">
            <w:pPr>
              <w:pStyle w:val="ae"/>
              <w:spacing w:before="0" w:beforeAutospacing="0" w:after="0" w:afterAutospacing="0" w:line="240" w:lineRule="atLeast"/>
              <w:jc w:val="center"/>
              <w:rPr>
                <w:sz w:val="22"/>
                <w:szCs w:val="22"/>
              </w:rPr>
            </w:pPr>
          </w:p>
        </w:tc>
        <w:tc>
          <w:tcPr>
            <w:tcW w:w="2835" w:type="dxa"/>
            <w:tcBorders>
              <w:top w:val="single" w:sz="4" w:space="0" w:color="auto"/>
            </w:tcBorders>
          </w:tcPr>
          <w:p w14:paraId="57D1A131" w14:textId="77777777" w:rsidR="00033C65" w:rsidRPr="007A31CA" w:rsidRDefault="00033C65" w:rsidP="00A07C21">
            <w:pPr>
              <w:pStyle w:val="ae"/>
              <w:spacing w:before="0" w:beforeAutospacing="0" w:after="0" w:afterAutospacing="0" w:line="240" w:lineRule="atLeast"/>
              <w:jc w:val="center"/>
              <w:rPr>
                <w:sz w:val="22"/>
                <w:szCs w:val="22"/>
              </w:rPr>
            </w:pPr>
            <w:r w:rsidRPr="007A31CA">
              <w:rPr>
                <w:sz w:val="22"/>
                <w:szCs w:val="22"/>
              </w:rPr>
              <w:t>фамилия, имя, отчество</w:t>
            </w:r>
          </w:p>
          <w:p w14:paraId="2021AFB1" w14:textId="77777777" w:rsidR="00033C65" w:rsidRPr="007A31CA" w:rsidRDefault="00033C65" w:rsidP="00A07C21">
            <w:pPr>
              <w:pStyle w:val="ae"/>
              <w:spacing w:before="0" w:beforeAutospacing="0" w:after="0" w:afterAutospacing="0" w:line="240" w:lineRule="atLeast"/>
              <w:jc w:val="center"/>
              <w:rPr>
                <w:sz w:val="22"/>
                <w:szCs w:val="22"/>
              </w:rPr>
            </w:pPr>
            <w:r w:rsidRPr="007A31CA">
              <w:rPr>
                <w:sz w:val="22"/>
                <w:szCs w:val="22"/>
              </w:rPr>
              <w:t>(полностью)</w:t>
            </w:r>
          </w:p>
        </w:tc>
      </w:tr>
    </w:tbl>
    <w:p w14:paraId="766B8A1B" w14:textId="77777777" w:rsidR="00FD14BF" w:rsidRPr="007A31CA" w:rsidRDefault="00FD14BF" w:rsidP="00FD14BF">
      <w:pPr>
        <w:spacing w:after="160" w:line="259" w:lineRule="auto"/>
        <w:rPr>
          <w:b/>
          <w:bCs/>
          <w:sz w:val="22"/>
          <w:szCs w:val="22"/>
        </w:rPr>
      </w:pPr>
    </w:p>
    <w:p w14:paraId="169E27A5" w14:textId="77777777" w:rsidR="002E7741" w:rsidRPr="007A31CA" w:rsidRDefault="002E7741">
      <w:pPr>
        <w:suppressAutoHyphens w:val="0"/>
        <w:rPr>
          <w:b/>
          <w:bCs/>
          <w:sz w:val="22"/>
          <w:szCs w:val="22"/>
        </w:rPr>
      </w:pPr>
    </w:p>
    <w:p w14:paraId="4C63A5E7" w14:textId="77777777" w:rsidR="00421932" w:rsidRPr="007A31CA" w:rsidRDefault="00421932">
      <w:pPr>
        <w:suppressAutoHyphens w:val="0"/>
        <w:rPr>
          <w:b/>
          <w:bCs/>
          <w:sz w:val="22"/>
          <w:szCs w:val="22"/>
        </w:rPr>
      </w:pPr>
    </w:p>
    <w:p w14:paraId="25E07B44" w14:textId="77777777" w:rsidR="00421932" w:rsidRPr="007A31CA" w:rsidRDefault="00421932">
      <w:pPr>
        <w:suppressAutoHyphens w:val="0"/>
        <w:rPr>
          <w:b/>
          <w:bCs/>
          <w:sz w:val="22"/>
          <w:szCs w:val="22"/>
        </w:rPr>
      </w:pPr>
      <w:r w:rsidRPr="007A31CA">
        <w:rPr>
          <w:b/>
          <w:bCs/>
          <w:sz w:val="22"/>
          <w:szCs w:val="22"/>
        </w:rPr>
        <w:br w:type="page"/>
      </w:r>
    </w:p>
    <w:p w14:paraId="2FE5AC35" w14:textId="77777777" w:rsidR="00950E48" w:rsidRPr="007A31CA" w:rsidRDefault="002E7741" w:rsidP="00D90056">
      <w:pPr>
        <w:pStyle w:val="aa"/>
        <w:numPr>
          <w:ilvl w:val="0"/>
          <w:numId w:val="15"/>
        </w:numPr>
        <w:suppressAutoHyphens w:val="0"/>
        <w:jc w:val="center"/>
        <w:rPr>
          <w:b/>
          <w:bCs/>
          <w:sz w:val="22"/>
          <w:szCs w:val="22"/>
        </w:rPr>
      </w:pPr>
      <w:r w:rsidRPr="007A31CA">
        <w:rPr>
          <w:b/>
          <w:bCs/>
          <w:sz w:val="22"/>
          <w:szCs w:val="22"/>
        </w:rPr>
        <w:lastRenderedPageBreak/>
        <w:t xml:space="preserve">РАЗДЕЛ: </w:t>
      </w:r>
      <w:r w:rsidR="00421932" w:rsidRPr="007A31CA">
        <w:rPr>
          <w:b/>
          <w:bCs/>
          <w:sz w:val="22"/>
          <w:szCs w:val="22"/>
        </w:rPr>
        <w:t>ТЕХНИЧЕСКОЕ ЗАДАНИЕ</w:t>
      </w:r>
    </w:p>
    <w:p w14:paraId="190C3231" w14:textId="77777777" w:rsidR="00802DF8" w:rsidRPr="007A31CA" w:rsidRDefault="00802DF8" w:rsidP="00802DF8">
      <w:pPr>
        <w:suppressAutoHyphens w:val="0"/>
        <w:rPr>
          <w:noProof/>
          <w:sz w:val="22"/>
          <w:szCs w:val="22"/>
        </w:rPr>
      </w:pPr>
    </w:p>
    <w:p w14:paraId="13EF94BD" w14:textId="77777777" w:rsidR="000B2123" w:rsidRPr="000B2123" w:rsidRDefault="000B2123" w:rsidP="000B2123">
      <w:pPr>
        <w:suppressAutoHyphens w:val="0"/>
        <w:spacing w:after="200"/>
        <w:jc w:val="center"/>
        <w:rPr>
          <w:lang w:eastAsia="en-US"/>
        </w:rPr>
      </w:pPr>
      <w:r w:rsidRPr="000B2123">
        <w:rPr>
          <w:b/>
          <w:lang w:eastAsia="en-US"/>
        </w:rPr>
        <w:t>Требования на поставку продуктов, установленные заказчиком, к качеству товара, требования к потребительским свойствам товара, к размерам, упаковке, отгрузке товара</w:t>
      </w:r>
    </w:p>
    <w:p w14:paraId="6929CCFB" w14:textId="7D9F0368" w:rsidR="000B2123" w:rsidRPr="000B2123" w:rsidRDefault="000B2123" w:rsidP="000B2123">
      <w:pPr>
        <w:suppressAutoHyphens w:val="0"/>
        <w:snapToGrid w:val="0"/>
        <w:jc w:val="both"/>
        <w:rPr>
          <w:color w:val="000000"/>
          <w:sz w:val="22"/>
          <w:szCs w:val="22"/>
          <w:lang w:eastAsia="ar-SA"/>
        </w:rPr>
      </w:pPr>
      <w:r w:rsidRPr="000B2123">
        <w:rPr>
          <w:rFonts w:ascii="Calibri" w:hAnsi="Calibri" w:cs="Calibri"/>
          <w:b/>
          <w:sz w:val="22"/>
          <w:szCs w:val="22"/>
        </w:rPr>
        <w:t>1.</w:t>
      </w:r>
      <w:r w:rsidRPr="000B2123">
        <w:rPr>
          <w:b/>
          <w:sz w:val="22"/>
          <w:szCs w:val="22"/>
        </w:rPr>
        <w:t>Заказчик:</w:t>
      </w:r>
      <w:r w:rsidRPr="000B2123">
        <w:rPr>
          <w:sz w:val="22"/>
          <w:szCs w:val="22"/>
        </w:rPr>
        <w:t xml:space="preserve"> </w:t>
      </w:r>
      <w:r w:rsidRPr="000B2123">
        <w:rPr>
          <w:color w:val="000000"/>
          <w:sz w:val="22"/>
          <w:szCs w:val="22"/>
          <w:lang w:eastAsia="ar-SA"/>
        </w:rPr>
        <w:t>Муниципальное автономное дошкольное образовательное учреждение Нижнетуринского городского округа детский сад «</w:t>
      </w:r>
      <w:r w:rsidR="00C71A1C">
        <w:rPr>
          <w:color w:val="000000"/>
          <w:sz w:val="22"/>
          <w:szCs w:val="22"/>
          <w:lang w:eastAsia="ar-SA"/>
        </w:rPr>
        <w:t>Голубок</w:t>
      </w:r>
      <w:r w:rsidRPr="000B2123">
        <w:rPr>
          <w:color w:val="000000"/>
          <w:sz w:val="22"/>
          <w:szCs w:val="22"/>
          <w:lang w:eastAsia="ar-SA"/>
        </w:rPr>
        <w:t>»</w:t>
      </w:r>
    </w:p>
    <w:p w14:paraId="03A9AD7A" w14:textId="77777777" w:rsidR="000B2123" w:rsidRPr="000B2123" w:rsidRDefault="000B2123" w:rsidP="000B2123">
      <w:pPr>
        <w:suppressAutoHyphens w:val="0"/>
        <w:snapToGrid w:val="0"/>
        <w:jc w:val="both"/>
        <w:rPr>
          <w:sz w:val="22"/>
          <w:szCs w:val="22"/>
          <w:lang w:eastAsia="ar-SA"/>
        </w:rPr>
      </w:pPr>
      <w:r w:rsidRPr="000B2123">
        <w:rPr>
          <w:b/>
          <w:sz w:val="22"/>
          <w:szCs w:val="22"/>
        </w:rPr>
        <w:t>2. Исполнитель:</w:t>
      </w:r>
      <w:r w:rsidRPr="000B2123">
        <w:rPr>
          <w:sz w:val="22"/>
          <w:szCs w:val="22"/>
        </w:rPr>
        <w:t xml:space="preserve"> </w:t>
      </w:r>
      <w:r w:rsidRPr="000B2123">
        <w:rPr>
          <w:sz w:val="22"/>
          <w:szCs w:val="22"/>
          <w:lang w:eastAsia="ar-SA"/>
        </w:rPr>
        <w:t>определяется по результатам  запроса котировок в электронной форме.</w:t>
      </w:r>
    </w:p>
    <w:p w14:paraId="1F70D134" w14:textId="77777777" w:rsidR="000B2123" w:rsidRPr="000B2123" w:rsidRDefault="000B2123" w:rsidP="000B2123">
      <w:pPr>
        <w:suppressAutoHyphens w:val="0"/>
        <w:snapToGrid w:val="0"/>
        <w:jc w:val="both"/>
        <w:rPr>
          <w:color w:val="FF0000"/>
          <w:sz w:val="22"/>
          <w:szCs w:val="22"/>
          <w:lang w:eastAsia="ar-SA"/>
        </w:rPr>
      </w:pPr>
      <w:r w:rsidRPr="000B2123">
        <w:rPr>
          <w:b/>
          <w:sz w:val="22"/>
          <w:szCs w:val="22"/>
          <w:lang w:eastAsia="en-US"/>
        </w:rPr>
        <w:t>3. Предметом договора является:</w:t>
      </w:r>
      <w:r w:rsidRPr="000B2123">
        <w:rPr>
          <w:sz w:val="22"/>
          <w:szCs w:val="22"/>
          <w:lang w:eastAsia="en-US"/>
        </w:rPr>
        <w:t xml:space="preserve"> </w:t>
      </w:r>
      <w:r w:rsidRPr="000B2123">
        <w:rPr>
          <w:color w:val="FF0000"/>
          <w:sz w:val="22"/>
          <w:szCs w:val="22"/>
          <w:lang w:eastAsia="ar-SA"/>
        </w:rPr>
        <w:t>Поставка фруктов и сухофруктов</w:t>
      </w:r>
    </w:p>
    <w:p w14:paraId="46166DFD" w14:textId="77777777" w:rsidR="000B2123" w:rsidRPr="000B2123" w:rsidRDefault="000B2123" w:rsidP="000B2123">
      <w:pPr>
        <w:spacing w:line="276" w:lineRule="auto"/>
        <w:rPr>
          <w:sz w:val="22"/>
          <w:szCs w:val="22"/>
          <w:lang w:eastAsia="ar-SA"/>
        </w:rPr>
      </w:pPr>
      <w:r w:rsidRPr="000B2123">
        <w:rPr>
          <w:b/>
          <w:sz w:val="22"/>
          <w:szCs w:val="22"/>
          <w:lang w:eastAsia="ar-SA"/>
        </w:rPr>
        <w:t xml:space="preserve">4. Срок выполнения: </w:t>
      </w:r>
      <w:r w:rsidRPr="000B2123">
        <w:rPr>
          <w:sz w:val="22"/>
          <w:szCs w:val="22"/>
          <w:lang w:eastAsia="ar-SA"/>
        </w:rPr>
        <w:t xml:space="preserve">с 09.01.2025 г. по </w:t>
      </w:r>
      <w:r w:rsidRPr="000B2123">
        <w:rPr>
          <w:color w:val="FF0000"/>
          <w:sz w:val="22"/>
          <w:szCs w:val="22"/>
          <w:lang w:eastAsia="ar-SA"/>
        </w:rPr>
        <w:t>30.05.2025</w:t>
      </w:r>
      <w:r w:rsidRPr="000B2123">
        <w:rPr>
          <w:sz w:val="22"/>
          <w:szCs w:val="22"/>
          <w:lang w:eastAsia="ar-SA"/>
        </w:rPr>
        <w:t xml:space="preserve"> г.</w:t>
      </w:r>
    </w:p>
    <w:p w14:paraId="6586624B" w14:textId="40AFF628" w:rsidR="000B2123" w:rsidRPr="000B2123" w:rsidRDefault="000B2123" w:rsidP="000B2123">
      <w:pPr>
        <w:tabs>
          <w:tab w:val="left" w:pos="6690"/>
        </w:tabs>
        <w:jc w:val="both"/>
        <w:rPr>
          <w:noProof/>
          <w:sz w:val="22"/>
          <w:szCs w:val="22"/>
        </w:rPr>
      </w:pPr>
      <w:r w:rsidRPr="000B2123">
        <w:rPr>
          <w:b/>
          <w:bCs/>
          <w:sz w:val="22"/>
          <w:szCs w:val="22"/>
          <w:lang w:eastAsia="ar-SA"/>
        </w:rPr>
        <w:t xml:space="preserve">5. </w:t>
      </w:r>
      <w:r w:rsidRPr="000B2123">
        <w:rPr>
          <w:b/>
          <w:sz w:val="22"/>
          <w:szCs w:val="22"/>
          <w:lang w:eastAsia="ar-SA"/>
        </w:rPr>
        <w:t>Место, условия и сроки поставки товаров</w:t>
      </w:r>
      <w:r w:rsidRPr="000B2123">
        <w:rPr>
          <w:sz w:val="22"/>
          <w:szCs w:val="22"/>
          <w:lang w:eastAsia="ar-SA"/>
        </w:rPr>
        <w:t xml:space="preserve">: </w:t>
      </w:r>
      <w:r w:rsidRPr="000B2123">
        <w:rPr>
          <w:b/>
          <w:sz w:val="22"/>
          <w:szCs w:val="22"/>
          <w:lang w:eastAsia="ar-SA"/>
        </w:rPr>
        <w:t>один раз в неделю до 10-00 час</w:t>
      </w:r>
      <w:r w:rsidRPr="000B2123">
        <w:rPr>
          <w:sz w:val="22"/>
          <w:szCs w:val="22"/>
          <w:lang w:eastAsia="ar-SA"/>
        </w:rPr>
        <w:t xml:space="preserve"> по заявке (после этого времени продукты не принимаются). </w:t>
      </w:r>
      <w:r w:rsidRPr="000B2123">
        <w:rPr>
          <w:noProof/>
          <w:sz w:val="22"/>
          <w:szCs w:val="22"/>
        </w:rPr>
        <w:t>Свердловская область, г. Нижняя Тура, ул.Молодежная, 6А</w:t>
      </w:r>
    </w:p>
    <w:p w14:paraId="6F75B9D9" w14:textId="77777777" w:rsidR="000B2123" w:rsidRPr="000B2123" w:rsidRDefault="000B2123" w:rsidP="000B2123">
      <w:pPr>
        <w:tabs>
          <w:tab w:val="left" w:pos="6690"/>
        </w:tabs>
        <w:jc w:val="both"/>
        <w:rPr>
          <w:sz w:val="22"/>
          <w:szCs w:val="22"/>
          <w:lang w:eastAsia="ar-SA"/>
        </w:rPr>
      </w:pPr>
      <w:r w:rsidRPr="000B2123">
        <w:rPr>
          <w:b/>
          <w:sz w:val="22"/>
          <w:szCs w:val="22"/>
          <w:lang w:eastAsia="ar-SA"/>
        </w:rPr>
        <w:t>6. Условия оказания услуг:</w:t>
      </w:r>
      <w:r w:rsidRPr="000B2123">
        <w:rPr>
          <w:sz w:val="22"/>
          <w:szCs w:val="22"/>
          <w:lang w:eastAsia="ar-SA"/>
        </w:rPr>
        <w:t xml:space="preserve"> поставка продукции осуществляется по предварительной заявке Заказчика, с указанием количества поставляемого товара, ассортимента и уточнением времени поставки. Заявка оформляется заказчиком по телефону или с помощью факсимильной связи за 2-3 дня  до дня поставки.</w:t>
      </w:r>
    </w:p>
    <w:p w14:paraId="1267BB89" w14:textId="77777777" w:rsidR="000B2123" w:rsidRPr="000B2123" w:rsidRDefault="000B2123" w:rsidP="000B2123">
      <w:pPr>
        <w:tabs>
          <w:tab w:val="left" w:pos="6690"/>
        </w:tabs>
        <w:contextualSpacing/>
        <w:jc w:val="both"/>
        <w:rPr>
          <w:sz w:val="22"/>
          <w:szCs w:val="22"/>
          <w:lang w:eastAsia="ar-SA"/>
        </w:rPr>
      </w:pPr>
      <w:r w:rsidRPr="000B2123">
        <w:rPr>
          <w:b/>
          <w:sz w:val="22"/>
          <w:szCs w:val="22"/>
          <w:lang w:eastAsia="ar-SA"/>
        </w:rPr>
        <w:t>7.</w:t>
      </w:r>
      <w:r w:rsidRPr="000B2123">
        <w:rPr>
          <w:b/>
          <w:i/>
          <w:sz w:val="22"/>
          <w:szCs w:val="22"/>
          <w:lang w:eastAsia="ar-SA"/>
        </w:rPr>
        <w:t xml:space="preserve"> </w:t>
      </w:r>
      <w:r w:rsidRPr="000B2123">
        <w:rPr>
          <w:b/>
          <w:sz w:val="22"/>
          <w:szCs w:val="22"/>
          <w:lang w:eastAsia="ar-SA"/>
        </w:rPr>
        <w:t>Требование к доставке продуктов:</w:t>
      </w:r>
      <w:r w:rsidRPr="000B2123">
        <w:rPr>
          <w:b/>
          <w:i/>
          <w:sz w:val="22"/>
          <w:szCs w:val="22"/>
          <w:lang w:eastAsia="ar-SA"/>
        </w:rPr>
        <w:t xml:space="preserve"> </w:t>
      </w:r>
      <w:r w:rsidRPr="000B2123">
        <w:rPr>
          <w:sz w:val="22"/>
          <w:szCs w:val="22"/>
          <w:lang w:eastAsia="ar-SA"/>
        </w:rPr>
        <w:t xml:space="preserve">для перевозок пищевых продуктов Поставщиком должны использоваться специально предназначенные или специально оборудованные для таких целей транспортные средства (ст. 19 ФЗ «О качестве и безопасности пищевых продуктов» № 29-ФЗ от 02.01.2000 года). Скоропортящиеся и особо скоропортящиеся продукты перевозят охлаждаемым или изотерическим транспортом, обеспечивающим температурный режим сохранности перевозимых продуктов. Не допускается перевозить продукты случайными транспортными средствами, а также совместно с непродовольственными товарами, при транспортировке пищевых продуктов должны соблюдаться правила товарного соседства. Использования специализированного транспорта, предназначенного для перевозки пищевых продуктов (независимо от их упаковки), для других целей не. Агенты, экспедиторы, грузчики, водители должны быть обеспечены спецодеждой и иметь санитарные книжки. </w:t>
      </w:r>
      <w:r w:rsidRPr="000B2123">
        <w:rPr>
          <w:snapToGrid w:val="0"/>
          <w:sz w:val="22"/>
          <w:szCs w:val="22"/>
          <w:lang w:eastAsia="ar-SA"/>
        </w:rPr>
        <w:t>Поставщик должен своими силами осуществлять разгрузку товаров на склад  заказчика.</w:t>
      </w:r>
      <w:r w:rsidRPr="000B2123">
        <w:rPr>
          <w:sz w:val="22"/>
          <w:szCs w:val="22"/>
          <w:lang w:eastAsia="ar-SA"/>
        </w:rPr>
        <w:t xml:space="preserve"> </w:t>
      </w:r>
    </w:p>
    <w:p w14:paraId="30923A6E" w14:textId="77777777" w:rsidR="000B2123" w:rsidRPr="000B2123" w:rsidRDefault="000B2123" w:rsidP="000B2123">
      <w:pPr>
        <w:autoSpaceDE w:val="0"/>
        <w:contextualSpacing/>
        <w:jc w:val="both"/>
        <w:rPr>
          <w:sz w:val="22"/>
          <w:szCs w:val="22"/>
          <w:lang w:eastAsia="ar-SA"/>
        </w:rPr>
      </w:pPr>
      <w:r w:rsidRPr="000B2123">
        <w:rPr>
          <w:b/>
          <w:sz w:val="22"/>
          <w:szCs w:val="22"/>
          <w:lang w:eastAsia="ar-SA"/>
        </w:rPr>
        <w:t>8. Требования к поставляемой продукции:</w:t>
      </w:r>
      <w:r w:rsidRPr="000B2123">
        <w:rPr>
          <w:sz w:val="22"/>
          <w:szCs w:val="22"/>
          <w:lang w:eastAsia="ar-SA"/>
        </w:rPr>
        <w:t xml:space="preserve"> Весь поставляемый товар должен соответствовать следующим требованиям:</w:t>
      </w:r>
    </w:p>
    <w:p w14:paraId="74D8689F" w14:textId="77777777" w:rsidR="000B2123" w:rsidRPr="000B2123" w:rsidRDefault="000B2123" w:rsidP="000B2123">
      <w:pPr>
        <w:autoSpaceDE w:val="0"/>
        <w:contextualSpacing/>
        <w:jc w:val="both"/>
        <w:rPr>
          <w:sz w:val="22"/>
          <w:szCs w:val="22"/>
          <w:lang w:eastAsia="ar-SA"/>
        </w:rPr>
      </w:pPr>
      <w:r w:rsidRPr="000B2123">
        <w:rPr>
          <w:sz w:val="22"/>
          <w:szCs w:val="22"/>
          <w:lang w:eastAsia="ar-SA"/>
        </w:rPr>
        <w:t xml:space="preserve">Продукты детского питания  для детей дошкольного  возраста -  которые отличаются от аналогичных продуктов массового потребления использованием для их изготовления сырья более высокого качества, пониженным содержанием соли и жира, ограниченным содержанием пищевых добавок, отсутствием жгучих специй, и отвечают повышенным требованиям к показателям безопасности в соответствии </w:t>
      </w:r>
      <w:hyperlink r:id="rId12" w:history="1">
        <w:r w:rsidRPr="000B2123">
          <w:rPr>
            <w:color w:val="0000FF"/>
            <w:sz w:val="22"/>
            <w:szCs w:val="22"/>
            <w:u w:val="single"/>
            <w:lang w:eastAsia="ar-SA"/>
          </w:rPr>
          <w:t xml:space="preserve"> СанПиН 2.3.2.1078-01 "Гигиенические требования безопасности и пищевой ценности пищевых продуктов"</w:t>
        </w:r>
      </w:hyperlink>
      <w:r w:rsidRPr="000B2123">
        <w:rPr>
          <w:sz w:val="22"/>
          <w:szCs w:val="22"/>
          <w:lang w:eastAsia="ar-SA"/>
        </w:rPr>
        <w:t xml:space="preserve"> (</w:t>
      </w:r>
      <w:hyperlink r:id="rId13" w:history="1">
        <w:r w:rsidRPr="000B2123">
          <w:rPr>
            <w:color w:val="0000FF"/>
            <w:sz w:val="22"/>
            <w:szCs w:val="22"/>
            <w:u w:val="single"/>
            <w:lang w:eastAsia="ar-SA"/>
          </w:rPr>
          <w:t>постановление Главного государственного санитарного врача Российской Федерации от 14.11.2001 N 36</w:t>
        </w:r>
      </w:hyperlink>
      <w:r w:rsidRPr="000B2123">
        <w:rPr>
          <w:sz w:val="22"/>
          <w:szCs w:val="22"/>
          <w:lang w:eastAsia="ar-SA"/>
        </w:rPr>
        <w:t>, зарегистрированное Минюстом России 22.03.2002, регистрационный N 3326).</w:t>
      </w:r>
    </w:p>
    <w:p w14:paraId="2D3293B9" w14:textId="77777777" w:rsidR="000B2123" w:rsidRPr="000B2123" w:rsidRDefault="000B2123" w:rsidP="000B2123">
      <w:pPr>
        <w:contextualSpacing/>
        <w:jc w:val="both"/>
        <w:rPr>
          <w:color w:val="000000"/>
          <w:sz w:val="22"/>
          <w:szCs w:val="22"/>
          <w:lang w:eastAsia="ar-SA"/>
        </w:rPr>
      </w:pPr>
      <w:r w:rsidRPr="000B2123">
        <w:rPr>
          <w:sz w:val="22"/>
          <w:szCs w:val="22"/>
          <w:lang w:eastAsia="ar-SA"/>
        </w:rPr>
        <w:t>Предлагаемые продукты детского питания и напитки, их компоненты должны соответствовать гигиеническим нормативам безопасности и пищевой ценности продуктов, установленным санитарно-эпидемиологическими правилами и нормативами (СанПиН 2.3.2.1078-01 раздел III</w:t>
      </w:r>
      <w:r w:rsidRPr="000B2123">
        <w:rPr>
          <w:color w:val="000000"/>
          <w:sz w:val="22"/>
          <w:szCs w:val="22"/>
          <w:lang w:eastAsia="ar-SA"/>
        </w:rPr>
        <w:t xml:space="preserve"> «Гигиенические требования безопасности и пищевой ценности пищевых продуктов».)</w:t>
      </w:r>
      <w:r w:rsidRPr="000B2123">
        <w:rPr>
          <w:b/>
          <w:sz w:val="22"/>
          <w:szCs w:val="22"/>
          <w:lang w:eastAsia="ar-SA"/>
        </w:rPr>
        <w:t xml:space="preserve"> </w:t>
      </w:r>
    </w:p>
    <w:p w14:paraId="0859F2B5" w14:textId="77777777" w:rsidR="000B2123" w:rsidRPr="000B2123" w:rsidRDefault="000B2123" w:rsidP="000B2123">
      <w:pPr>
        <w:jc w:val="both"/>
        <w:rPr>
          <w:sz w:val="22"/>
          <w:szCs w:val="22"/>
          <w:lang w:eastAsia="ar-SA"/>
        </w:rPr>
      </w:pPr>
      <w:r w:rsidRPr="000B2123">
        <w:rPr>
          <w:sz w:val="22"/>
          <w:szCs w:val="22"/>
          <w:lang w:eastAsia="ar-SA"/>
        </w:rPr>
        <w:t>Не допускается поставка продуктов, полученных с применением методов генной инженерии и содержащих  генно – модифицированные организмы.</w:t>
      </w:r>
    </w:p>
    <w:p w14:paraId="7DC0BCB4" w14:textId="77777777" w:rsidR="000B2123" w:rsidRPr="000B2123" w:rsidRDefault="000B2123" w:rsidP="000B2123">
      <w:pPr>
        <w:jc w:val="both"/>
        <w:rPr>
          <w:sz w:val="22"/>
          <w:szCs w:val="22"/>
          <w:lang w:eastAsia="ar-SA"/>
        </w:rPr>
      </w:pPr>
      <w:r w:rsidRPr="000B2123">
        <w:rPr>
          <w:sz w:val="22"/>
          <w:szCs w:val="22"/>
          <w:lang w:eastAsia="ar-SA"/>
        </w:rPr>
        <w:t xml:space="preserve">Продукция должна быть поставлена в соответствии с Федеральным законом от 02.01.2000 г. с изменениями  № 29–ФЗ «О качестве и безопасности пищевых продуктов» ст. 17. </w:t>
      </w:r>
    </w:p>
    <w:p w14:paraId="66143302" w14:textId="77777777" w:rsidR="000B2123" w:rsidRPr="000B2123" w:rsidRDefault="000B2123" w:rsidP="000B2123">
      <w:pPr>
        <w:widowControl w:val="0"/>
        <w:autoSpaceDE w:val="0"/>
        <w:autoSpaceDN w:val="0"/>
        <w:adjustRightInd w:val="0"/>
        <w:contextualSpacing/>
        <w:rPr>
          <w:sz w:val="22"/>
          <w:szCs w:val="22"/>
          <w:lang w:val="x-none" w:eastAsia="ar-SA"/>
        </w:rPr>
      </w:pPr>
      <w:r w:rsidRPr="000B2123">
        <w:rPr>
          <w:sz w:val="22"/>
          <w:szCs w:val="22"/>
          <w:lang w:val="x-none" w:eastAsia="ar-SA"/>
        </w:rPr>
        <w:t xml:space="preserve">Микробиологические показатели продуктов должны соответствовать требованиям </w:t>
      </w:r>
      <w:r w:rsidRPr="000B2123">
        <w:rPr>
          <w:color w:val="000000"/>
          <w:sz w:val="22"/>
          <w:szCs w:val="22"/>
          <w:lang w:val="x-none" w:eastAsia="ar-SA"/>
        </w:rPr>
        <w:t>СанПиН.2.3.2.1078-01. «Гигиенические требования безопасности и пищевой ценности пищевых продуктов», Приложение №1, раздел 1.6.Плодоовощная продукция.</w:t>
      </w:r>
      <w:r w:rsidRPr="000B2123">
        <w:rPr>
          <w:sz w:val="22"/>
          <w:szCs w:val="22"/>
          <w:lang w:val="x-none" w:eastAsia="ar-SA"/>
        </w:rPr>
        <w:t xml:space="preserve">   </w:t>
      </w:r>
    </w:p>
    <w:p w14:paraId="2FF5CA0A" w14:textId="77777777" w:rsidR="000B2123" w:rsidRPr="000B2123" w:rsidRDefault="000B2123" w:rsidP="000B2123">
      <w:pPr>
        <w:jc w:val="both"/>
        <w:rPr>
          <w:sz w:val="22"/>
          <w:szCs w:val="22"/>
          <w:lang w:eastAsia="ar-SA"/>
        </w:rPr>
      </w:pPr>
      <w:r w:rsidRPr="000B2123">
        <w:rPr>
          <w:sz w:val="22"/>
          <w:szCs w:val="22"/>
          <w:lang w:eastAsia="ar-SA"/>
        </w:rPr>
        <w:t xml:space="preserve">2.2.6. Поставщик обязан соблюдать конечные сроки реализации сырой и готовой продукции исполнять требования к обеспечению качества и безопасности пищевых продуктов при их изготовлении, хранении, перевозке и реализации в соответствии с Федеральным законом от 30.03.1999 №52-ФЗ «О санитарно-эпидемиологическом благополучии населения», Федеральным законом от 02.01.2000 №29-ФЗ «О качестве и безопасности пищевых продуктов». </w:t>
      </w:r>
    </w:p>
    <w:p w14:paraId="0354B435" w14:textId="77777777" w:rsidR="000B2123" w:rsidRPr="000B2123" w:rsidRDefault="000B2123" w:rsidP="000B2123">
      <w:pPr>
        <w:tabs>
          <w:tab w:val="left" w:pos="180"/>
        </w:tabs>
        <w:spacing w:after="200" w:line="276" w:lineRule="auto"/>
        <w:jc w:val="both"/>
        <w:rPr>
          <w:sz w:val="22"/>
          <w:szCs w:val="22"/>
          <w:lang w:eastAsia="ar-SA"/>
        </w:rPr>
      </w:pPr>
      <w:r w:rsidRPr="000B2123">
        <w:rPr>
          <w:sz w:val="22"/>
          <w:szCs w:val="22"/>
          <w:lang w:eastAsia="ar-SA"/>
        </w:rPr>
        <w:t>Качественные характеристики предлагаемой продукции должны соответствовать или превосходить требования настоящего технического задания.</w:t>
      </w:r>
      <w:r w:rsidRPr="000B2123">
        <w:rPr>
          <w:bCs/>
          <w:sz w:val="22"/>
          <w:szCs w:val="22"/>
          <w:lang w:eastAsia="ar-SA"/>
        </w:rPr>
        <w:t xml:space="preserve"> </w:t>
      </w:r>
    </w:p>
    <w:p w14:paraId="63920F2C" w14:textId="77777777" w:rsidR="000B2123" w:rsidRPr="000B2123" w:rsidRDefault="000B2123" w:rsidP="000B2123">
      <w:pPr>
        <w:snapToGrid w:val="0"/>
        <w:spacing w:after="200" w:line="240" w:lineRule="atLeast"/>
        <w:jc w:val="both"/>
        <w:rPr>
          <w:b/>
          <w:sz w:val="22"/>
          <w:szCs w:val="22"/>
          <w:lang w:eastAsia="ar-SA"/>
        </w:rPr>
      </w:pPr>
      <w:r w:rsidRPr="000B2123">
        <w:rPr>
          <w:b/>
          <w:sz w:val="22"/>
          <w:szCs w:val="22"/>
          <w:lang w:eastAsia="ar-SA"/>
        </w:rPr>
        <w:lastRenderedPageBreak/>
        <w:t xml:space="preserve">Требования к товару </w:t>
      </w:r>
    </w:p>
    <w:p w14:paraId="755CF47C" w14:textId="77777777" w:rsidR="000B2123" w:rsidRPr="000B2123" w:rsidRDefault="000B2123" w:rsidP="000B2123">
      <w:pPr>
        <w:snapToGrid w:val="0"/>
        <w:jc w:val="both"/>
        <w:rPr>
          <w:sz w:val="22"/>
          <w:szCs w:val="22"/>
          <w:lang w:eastAsia="ar-SA"/>
        </w:rPr>
      </w:pPr>
      <w:r w:rsidRPr="000B2123">
        <w:rPr>
          <w:sz w:val="22"/>
          <w:szCs w:val="22"/>
          <w:lang w:eastAsia="ar-SA"/>
        </w:rPr>
        <w:t xml:space="preserve"> «</w:t>
      </w:r>
      <w:r w:rsidRPr="000B2123">
        <w:rPr>
          <w:b/>
          <w:sz w:val="22"/>
          <w:szCs w:val="22"/>
          <w:lang w:eastAsia="ar-SA"/>
        </w:rPr>
        <w:t xml:space="preserve">Груши» </w:t>
      </w:r>
      <w:r w:rsidRPr="000B2123">
        <w:rPr>
          <w:sz w:val="22"/>
          <w:szCs w:val="22"/>
          <w:lang w:eastAsia="ar-SA"/>
        </w:rPr>
        <w:t>Свежие, поздних сортов созревания, первого сорта. Плоды по форме и окраске типичные для данного помологического сорта, без повреждений вредителями и болезнями, с плодоножкой целой или сломанной, или без неё, но без повреждения кожицы плода.</w:t>
      </w:r>
      <w:r w:rsidRPr="000B2123">
        <w:rPr>
          <w:color w:val="2D2D2D"/>
          <w:spacing w:val="2"/>
          <w:sz w:val="22"/>
          <w:szCs w:val="22"/>
          <w:shd w:val="clear" w:color="auto" w:fill="FFFFFF"/>
          <w:lang w:eastAsia="ar-SA"/>
        </w:rPr>
        <w:t xml:space="preserve">  </w:t>
      </w:r>
      <w:r w:rsidRPr="000B2123">
        <w:rPr>
          <w:sz w:val="22"/>
          <w:szCs w:val="22"/>
          <w:lang w:eastAsia="ar-SA"/>
        </w:rPr>
        <w:t xml:space="preserve">ГОСТ 21714-76 раздел 2 Технические требования, таблица 2.1. </w:t>
      </w:r>
    </w:p>
    <w:p w14:paraId="0A1C204D" w14:textId="77777777" w:rsidR="000B2123" w:rsidRPr="000B2123" w:rsidRDefault="000B2123" w:rsidP="000B2123">
      <w:pPr>
        <w:snapToGrid w:val="0"/>
        <w:jc w:val="both"/>
        <w:rPr>
          <w:sz w:val="22"/>
          <w:szCs w:val="22"/>
          <w:lang w:eastAsia="ar-SA"/>
        </w:rPr>
      </w:pPr>
      <w:r w:rsidRPr="000B2123">
        <w:rPr>
          <w:sz w:val="22"/>
          <w:szCs w:val="22"/>
          <w:lang w:eastAsia="ar-SA"/>
        </w:rPr>
        <w:t xml:space="preserve"> «</w:t>
      </w:r>
      <w:r w:rsidRPr="000B2123">
        <w:rPr>
          <w:b/>
          <w:sz w:val="22"/>
          <w:szCs w:val="22"/>
          <w:lang w:eastAsia="ar-SA"/>
        </w:rPr>
        <w:t>Яблоки»</w:t>
      </w:r>
      <w:r w:rsidRPr="000B2123">
        <w:rPr>
          <w:bCs/>
          <w:sz w:val="22"/>
          <w:szCs w:val="22"/>
          <w:shd w:val="clear" w:color="auto" w:fill="FFFFFF"/>
          <w:lang w:eastAsia="ar-SA"/>
        </w:rPr>
        <w:t xml:space="preserve"> Первый сорт. Плоды целые, чистые, без излишней внешней влажности, типичной для помологического сорта формы и окраски, допускаются плоды без плодоножки при условии, что место отрыва чистое и прилегающая к нему кожица не повреждена. Допускаются очень незначительные дефекты кожицы, бурые пятна, не выходящие за пределы полости плодоножки, но без грубой шероховатости. ГОСТ 34314-2017</w:t>
      </w:r>
      <w:r w:rsidRPr="000B2123">
        <w:rPr>
          <w:sz w:val="22"/>
          <w:szCs w:val="22"/>
          <w:lang w:eastAsia="ar-SA"/>
        </w:rPr>
        <w:t xml:space="preserve">таблица1. </w:t>
      </w:r>
    </w:p>
    <w:p w14:paraId="740FE922" w14:textId="77777777" w:rsidR="000B2123" w:rsidRPr="000B2123" w:rsidRDefault="000B2123" w:rsidP="000B2123">
      <w:pPr>
        <w:jc w:val="both"/>
        <w:rPr>
          <w:sz w:val="22"/>
          <w:szCs w:val="22"/>
          <w:lang w:eastAsia="ar-SA"/>
        </w:rPr>
      </w:pPr>
      <w:r w:rsidRPr="000B2123">
        <w:rPr>
          <w:sz w:val="22"/>
          <w:szCs w:val="22"/>
          <w:lang w:eastAsia="ar-SA"/>
        </w:rPr>
        <w:t>«</w:t>
      </w:r>
      <w:r w:rsidRPr="000B2123">
        <w:rPr>
          <w:b/>
          <w:sz w:val="22"/>
          <w:szCs w:val="22"/>
          <w:lang w:eastAsia="ar-SA"/>
        </w:rPr>
        <w:t>Бананы»</w:t>
      </w:r>
      <w:r w:rsidRPr="000B2123">
        <w:rPr>
          <w:spacing w:val="1"/>
          <w:sz w:val="22"/>
          <w:szCs w:val="22"/>
          <w:shd w:val="clear" w:color="auto" w:fill="FFFFFF"/>
          <w:lang w:eastAsia="ar-SA"/>
        </w:rPr>
        <w:t xml:space="preserve"> Плоды в кистях здоровые, свежие, </w:t>
      </w:r>
      <w:r w:rsidRPr="000B2123">
        <w:rPr>
          <w:sz w:val="22"/>
          <w:szCs w:val="22"/>
          <w:lang w:eastAsia="ar-SA"/>
        </w:rPr>
        <w:t>экстра или первого класса</w:t>
      </w:r>
      <w:r w:rsidRPr="000B2123">
        <w:rPr>
          <w:spacing w:val="1"/>
          <w:sz w:val="22"/>
          <w:szCs w:val="22"/>
          <w:shd w:val="clear" w:color="auto" w:fill="FFFFFF"/>
          <w:lang w:eastAsia="ar-SA"/>
        </w:rPr>
        <w:t>, чистые, целые, развившееся, не уродливые, без остатков цветка, округлые или слаборебристые. Крона зеленовато-желтая, желтая. Количество плодов в кисти, шт.4-8, Количество кистей в одной упаковочной единице, шт.15-18. ГОСТ Р 51603-2000. таблица1.</w:t>
      </w:r>
    </w:p>
    <w:p w14:paraId="216FC247" w14:textId="77777777" w:rsidR="000B2123" w:rsidRPr="000B2123" w:rsidRDefault="000B2123" w:rsidP="000B2123">
      <w:pPr>
        <w:jc w:val="both"/>
        <w:rPr>
          <w:bCs/>
          <w:sz w:val="22"/>
          <w:szCs w:val="22"/>
          <w:shd w:val="clear" w:color="auto" w:fill="FFFFFF"/>
          <w:lang w:eastAsia="ar-SA"/>
        </w:rPr>
      </w:pPr>
      <w:r w:rsidRPr="000B2123">
        <w:rPr>
          <w:sz w:val="22"/>
          <w:szCs w:val="22"/>
          <w:lang w:eastAsia="ar-SA"/>
        </w:rPr>
        <w:t>«</w:t>
      </w:r>
      <w:r w:rsidRPr="000B2123">
        <w:rPr>
          <w:b/>
          <w:sz w:val="22"/>
          <w:szCs w:val="22"/>
          <w:lang w:eastAsia="ar-SA"/>
        </w:rPr>
        <w:t>Лимоны и лаймы»</w:t>
      </w:r>
      <w:r w:rsidRPr="000B2123">
        <w:rPr>
          <w:spacing w:val="1"/>
          <w:sz w:val="22"/>
          <w:szCs w:val="22"/>
          <w:shd w:val="clear" w:color="auto" w:fill="FFFFFF"/>
          <w:lang w:eastAsia="ar-SA"/>
        </w:rPr>
        <w:t xml:space="preserve"> Плоды свежие, чистые, не уродливые, без механических повреждений, без повреждений вредителями и болезнями, с ровно срезанной у основания плода плодоножкой. Окраска - от светло-зеленой до желтой или оранжевой. Допускаются плоды с отпавшей, но не вырванной плодоножкой</w:t>
      </w:r>
      <w:r w:rsidRPr="000B2123">
        <w:rPr>
          <w:bCs/>
          <w:sz w:val="22"/>
          <w:szCs w:val="22"/>
          <w:shd w:val="clear" w:color="auto" w:fill="FFFFFF"/>
          <w:lang w:eastAsia="ar-SA"/>
        </w:rPr>
        <w:t xml:space="preserve">. Плоды </w:t>
      </w:r>
      <w:r w:rsidRPr="000B2123">
        <w:rPr>
          <w:bCs/>
          <w:sz w:val="22"/>
          <w:szCs w:val="22"/>
          <w:shd w:val="clear" w:color="auto" w:fill="FFFFFF"/>
          <w:lang w:val="en-US" w:eastAsia="ar-SA"/>
        </w:rPr>
        <w:t>I</w:t>
      </w:r>
      <w:r w:rsidRPr="000B2123">
        <w:rPr>
          <w:bCs/>
          <w:sz w:val="22"/>
          <w:szCs w:val="22"/>
          <w:shd w:val="clear" w:color="auto" w:fill="FFFFFF"/>
          <w:lang w:eastAsia="ar-SA"/>
        </w:rPr>
        <w:t xml:space="preserve"> и </w:t>
      </w:r>
      <w:r w:rsidRPr="000B2123">
        <w:rPr>
          <w:bCs/>
          <w:sz w:val="22"/>
          <w:szCs w:val="22"/>
          <w:shd w:val="clear" w:color="auto" w:fill="FFFFFF"/>
          <w:lang w:val="en-US" w:eastAsia="ar-SA"/>
        </w:rPr>
        <w:t>II</w:t>
      </w:r>
      <w:r w:rsidRPr="000B2123">
        <w:rPr>
          <w:bCs/>
          <w:sz w:val="22"/>
          <w:szCs w:val="22"/>
          <w:shd w:val="clear" w:color="auto" w:fill="FFFFFF"/>
          <w:lang w:eastAsia="ar-SA"/>
        </w:rPr>
        <w:t xml:space="preserve"> категории.</w:t>
      </w:r>
      <w:r w:rsidRPr="000B2123">
        <w:rPr>
          <w:sz w:val="22"/>
          <w:szCs w:val="22"/>
          <w:lang w:eastAsia="ar-SA"/>
        </w:rPr>
        <w:t xml:space="preserve"> ГОСТ 4429-82 1. Технические требования, таблица 1.1.</w:t>
      </w:r>
    </w:p>
    <w:p w14:paraId="577CDA42" w14:textId="77777777" w:rsidR="000B2123" w:rsidRPr="000B2123" w:rsidRDefault="000B2123" w:rsidP="000B2123">
      <w:pPr>
        <w:snapToGrid w:val="0"/>
        <w:jc w:val="both"/>
        <w:rPr>
          <w:sz w:val="22"/>
          <w:szCs w:val="22"/>
          <w:lang w:eastAsia="ar-SA"/>
        </w:rPr>
      </w:pPr>
      <w:r w:rsidRPr="000B2123">
        <w:rPr>
          <w:sz w:val="22"/>
          <w:szCs w:val="22"/>
          <w:lang w:eastAsia="ar-SA"/>
        </w:rPr>
        <w:t>«</w:t>
      </w:r>
      <w:r w:rsidRPr="000B2123">
        <w:rPr>
          <w:b/>
          <w:sz w:val="22"/>
          <w:szCs w:val="22"/>
          <w:lang w:eastAsia="ar-SA"/>
        </w:rPr>
        <w:t>Апельсины</w:t>
      </w:r>
      <w:r w:rsidRPr="000B2123">
        <w:rPr>
          <w:sz w:val="22"/>
          <w:szCs w:val="22"/>
          <w:lang w:eastAsia="ar-SA"/>
        </w:rPr>
        <w:t>»</w:t>
      </w:r>
      <w:r w:rsidRPr="000B2123">
        <w:rPr>
          <w:bCs/>
          <w:sz w:val="22"/>
          <w:szCs w:val="22"/>
          <w:shd w:val="clear" w:color="auto" w:fill="FFFFFF"/>
          <w:lang w:eastAsia="ar-SA"/>
        </w:rPr>
        <w:t xml:space="preserve"> </w:t>
      </w:r>
      <w:r w:rsidRPr="000B2123">
        <w:rPr>
          <w:sz w:val="22"/>
          <w:szCs w:val="22"/>
          <w:lang w:eastAsia="ar-SA"/>
        </w:rPr>
        <w:t>ГОСТ 4427-82 раздел 2. Технические требования Плоды свежие, чистые, без механических повреждений, без повреждений вредителями и болезнями, с ровно срезанной у основания плода плодоножкой. Допускаются плоды с отпавшей, но не вырванной плодоножкой. Запах и вкус свойственные свежим апельсинам, без постороннего запаха и привкуса. Окраска от светло- оранжевой до оранжевой.  1 категория.</w:t>
      </w:r>
    </w:p>
    <w:p w14:paraId="6BCE0637" w14:textId="77777777" w:rsidR="000B2123" w:rsidRPr="000B2123" w:rsidRDefault="000B2123" w:rsidP="000B2123">
      <w:pPr>
        <w:jc w:val="both"/>
        <w:rPr>
          <w:sz w:val="22"/>
          <w:szCs w:val="22"/>
          <w:lang w:eastAsia="ar-SA"/>
        </w:rPr>
      </w:pPr>
      <w:r w:rsidRPr="000B2123">
        <w:rPr>
          <w:sz w:val="22"/>
          <w:szCs w:val="22"/>
          <w:lang w:eastAsia="ar-SA"/>
        </w:rPr>
        <w:t>Не допускается поставка продуктов, полученных с применением методов генной инженерии и содержащих генно – модифицированные организмы.</w:t>
      </w:r>
    </w:p>
    <w:p w14:paraId="59D16FEE" w14:textId="77777777" w:rsidR="000B2123" w:rsidRPr="000B2123" w:rsidRDefault="000B2123" w:rsidP="000B2123">
      <w:pPr>
        <w:jc w:val="both"/>
        <w:rPr>
          <w:sz w:val="22"/>
          <w:szCs w:val="22"/>
          <w:lang w:eastAsia="ar-SA"/>
        </w:rPr>
      </w:pPr>
      <w:r w:rsidRPr="000B2123">
        <w:rPr>
          <w:b/>
          <w:sz w:val="22"/>
          <w:szCs w:val="22"/>
          <w:lang w:eastAsia="ar-SA"/>
        </w:rPr>
        <w:t>«Курага»</w:t>
      </w:r>
      <w:r w:rsidRPr="000B2123">
        <w:rPr>
          <w:sz w:val="22"/>
          <w:szCs w:val="22"/>
          <w:lang w:eastAsia="ar-SA"/>
        </w:rPr>
        <w:t xml:space="preserve"> Соответствует ГОСТ 32896-2014 Сорт экстра. Сушеные фрукты без косточки, правильной формы со слегка завернутыми краями, одного вида, с неповрежденной кожицей. Без постороннего вкуса и запаха. Цвет однородный, ярко-оранжевый, типичный для хорошо вызревших абрикосов.</w:t>
      </w:r>
    </w:p>
    <w:p w14:paraId="52BFD25B" w14:textId="77777777" w:rsidR="000B2123" w:rsidRPr="000B2123" w:rsidRDefault="000B2123" w:rsidP="000B2123">
      <w:pPr>
        <w:jc w:val="both"/>
        <w:rPr>
          <w:sz w:val="22"/>
          <w:szCs w:val="22"/>
          <w:lang w:eastAsia="ar-SA"/>
        </w:rPr>
      </w:pPr>
      <w:r w:rsidRPr="000B2123">
        <w:rPr>
          <w:b/>
          <w:sz w:val="22"/>
          <w:szCs w:val="22"/>
          <w:lang w:eastAsia="ar-SA"/>
        </w:rPr>
        <w:t>«Изюм»</w:t>
      </w:r>
      <w:r w:rsidRPr="000B2123">
        <w:rPr>
          <w:sz w:val="22"/>
          <w:szCs w:val="22"/>
          <w:lang w:eastAsia="ar-SA"/>
        </w:rPr>
        <w:t xml:space="preserve"> Соответствует ГОСТ 32896-2014 Первый сорт.  Ягоды после заводской обработки без плодоножек. Посторонний запах и привкус не допускаются. Цвет от светло-зеленого до коричневого с бурым оттенком. Не допускается наличие сгнивших ягод.</w:t>
      </w:r>
    </w:p>
    <w:p w14:paraId="23F5BF2F" w14:textId="77777777" w:rsidR="000B2123" w:rsidRPr="000B2123" w:rsidRDefault="000B2123" w:rsidP="000B2123">
      <w:pPr>
        <w:jc w:val="both"/>
        <w:rPr>
          <w:sz w:val="22"/>
          <w:szCs w:val="22"/>
          <w:lang w:eastAsia="ar-SA"/>
        </w:rPr>
      </w:pPr>
      <w:r w:rsidRPr="000B2123">
        <w:rPr>
          <w:b/>
          <w:sz w:val="22"/>
          <w:szCs w:val="22"/>
          <w:lang w:eastAsia="ar-SA"/>
        </w:rPr>
        <w:t>«Сухофрукты»</w:t>
      </w:r>
      <w:r w:rsidRPr="000B2123">
        <w:rPr>
          <w:sz w:val="22"/>
          <w:szCs w:val="22"/>
          <w:lang w:eastAsia="ar-SA"/>
        </w:rPr>
        <w:t xml:space="preserve"> Соответствует ГОСТ 32896-2014 Высший сорт. Сушеные фрукты без косточки, правильной формы со слегка завернутыми краями, одного вида, с неповрежденной кожицей. Без постороннего вкуса и запаха. Цвет от светло-желтого до светло кремового. Допускается розовый оттенок, свойственный некоторым помологическим сортам яблок.</w:t>
      </w:r>
    </w:p>
    <w:p w14:paraId="25B4248D" w14:textId="77777777" w:rsidR="000B2123" w:rsidRPr="000B2123" w:rsidRDefault="000B2123" w:rsidP="000B2123">
      <w:pPr>
        <w:jc w:val="both"/>
        <w:rPr>
          <w:sz w:val="22"/>
          <w:szCs w:val="22"/>
          <w:lang w:eastAsia="ar-SA"/>
        </w:rPr>
      </w:pPr>
      <w:r w:rsidRPr="000B2123">
        <w:rPr>
          <w:b/>
          <w:sz w:val="22"/>
          <w:szCs w:val="22"/>
          <w:lang w:eastAsia="ar-SA"/>
        </w:rPr>
        <w:t>«Чернослив»</w:t>
      </w:r>
      <w:r w:rsidRPr="000B2123">
        <w:rPr>
          <w:sz w:val="22"/>
          <w:szCs w:val="22"/>
          <w:lang w:eastAsia="ar-SA"/>
        </w:rPr>
        <w:t xml:space="preserve"> Соответствует ГОСТ 32896-2014 Высший сорт. Сушеные фрукты без косточки, правильной формы со слегка завернутыми краями, одного вида, с неповрежденной кожицей. Без постороннего вкуса и запаха. Цвет от черного до темно-коричневого. Возможен легкий запах сернистого антигидрида в обработанных сушеных фруктах.</w:t>
      </w:r>
    </w:p>
    <w:p w14:paraId="0AEAEABA" w14:textId="77777777" w:rsidR="000B2123" w:rsidRPr="000B2123" w:rsidRDefault="000B2123" w:rsidP="000B2123">
      <w:pPr>
        <w:jc w:val="both"/>
        <w:rPr>
          <w:b/>
          <w:sz w:val="22"/>
          <w:szCs w:val="22"/>
          <w:lang w:eastAsia="ar-SA"/>
        </w:rPr>
      </w:pPr>
      <w:r w:rsidRPr="000B2123">
        <w:rPr>
          <w:b/>
          <w:color w:val="000000"/>
          <w:sz w:val="22"/>
          <w:szCs w:val="22"/>
          <w:shd w:val="clear" w:color="auto" w:fill="FFFFFF"/>
          <w:lang w:eastAsia="ar-SA"/>
        </w:rPr>
        <w:t xml:space="preserve">Режим хранения: </w:t>
      </w:r>
    </w:p>
    <w:p w14:paraId="713B8934" w14:textId="77777777" w:rsidR="000B2123" w:rsidRPr="000B2123" w:rsidRDefault="000B2123" w:rsidP="000B2123">
      <w:pPr>
        <w:jc w:val="both"/>
        <w:rPr>
          <w:sz w:val="22"/>
          <w:szCs w:val="22"/>
          <w:lang w:eastAsia="ar-SA"/>
        </w:rPr>
      </w:pPr>
      <w:r w:rsidRPr="000B2123">
        <w:rPr>
          <w:sz w:val="22"/>
          <w:szCs w:val="22"/>
          <w:lang w:eastAsia="ar-SA"/>
        </w:rPr>
        <w:t xml:space="preserve">Скоропортящаяся продукция должна храниться в холодильных камерах или холодильниках. Поставщик обязан соблюдать температурный режим хранения </w:t>
      </w:r>
      <w:r w:rsidRPr="000B2123">
        <w:rPr>
          <w:color w:val="000000"/>
          <w:sz w:val="22"/>
          <w:szCs w:val="22"/>
          <w:lang w:eastAsia="ar-SA"/>
        </w:rPr>
        <w:t xml:space="preserve">продукции. Письмо от 21.07.1987г №23-1-6/52н ГЛАВГОСТОРГИНСПЕКЦИЯ РСФСР «Сроки реализации, температуры и условия хранения основных продовольственных товаров в торговых организациях (предприятиях) системы Министерства торговли РСФСР» таблица № 24 Оптимальный режим и примерные сроки хранения картофеля и овощей (по охлаждению) </w:t>
      </w:r>
      <w:r w:rsidRPr="000B2123">
        <w:rPr>
          <w:sz w:val="22"/>
          <w:szCs w:val="22"/>
          <w:lang w:eastAsia="ar-SA"/>
        </w:rPr>
        <w:t xml:space="preserve"> </w:t>
      </w:r>
    </w:p>
    <w:p w14:paraId="140B9378" w14:textId="77777777" w:rsidR="000B2123" w:rsidRPr="000B2123" w:rsidRDefault="000B2123" w:rsidP="000B2123">
      <w:pPr>
        <w:jc w:val="both"/>
        <w:rPr>
          <w:sz w:val="22"/>
          <w:szCs w:val="22"/>
          <w:lang w:eastAsia="ar-SA"/>
        </w:rPr>
      </w:pPr>
    </w:p>
    <w:p w14:paraId="1B251493" w14:textId="77777777" w:rsidR="000B2123" w:rsidRPr="000B2123" w:rsidRDefault="000B2123" w:rsidP="000B2123">
      <w:pPr>
        <w:jc w:val="both"/>
        <w:rPr>
          <w:sz w:val="22"/>
          <w:szCs w:val="22"/>
          <w:lang w:eastAsia="ar-SA"/>
        </w:rPr>
      </w:pPr>
      <w:r w:rsidRPr="000B2123">
        <w:rPr>
          <w:sz w:val="22"/>
          <w:szCs w:val="22"/>
          <w:lang w:eastAsia="ar-SA"/>
        </w:rPr>
        <w:t>«Инструкция по длительному хранению свежих плодов на плодоовощных базах в местах потребления» Утверждена министерством плодоовощного хозяйства СССР.</w:t>
      </w:r>
    </w:p>
    <w:p w14:paraId="789304CB" w14:textId="77777777" w:rsidR="000B2123" w:rsidRPr="000B2123" w:rsidRDefault="000B2123" w:rsidP="000B2123">
      <w:pPr>
        <w:jc w:val="both"/>
        <w:rPr>
          <w:sz w:val="22"/>
          <w:szCs w:val="22"/>
          <w:lang w:eastAsia="ar-SA"/>
        </w:rPr>
      </w:pPr>
      <w:r w:rsidRPr="000B2123">
        <w:rPr>
          <w:sz w:val="22"/>
          <w:szCs w:val="22"/>
          <w:lang w:eastAsia="ar-SA"/>
        </w:rPr>
        <w:t>Раздел 8.Сорта яблок и требования к их качеству.</w:t>
      </w:r>
    </w:p>
    <w:p w14:paraId="3B2BE532" w14:textId="77777777" w:rsidR="000B2123" w:rsidRPr="000B2123" w:rsidRDefault="000B2123" w:rsidP="000B2123">
      <w:pPr>
        <w:jc w:val="both"/>
        <w:rPr>
          <w:sz w:val="22"/>
          <w:szCs w:val="22"/>
          <w:lang w:eastAsia="ar-SA"/>
        </w:rPr>
      </w:pPr>
      <w:r w:rsidRPr="000B2123">
        <w:rPr>
          <w:sz w:val="22"/>
          <w:szCs w:val="22"/>
          <w:lang w:eastAsia="ar-SA"/>
        </w:rPr>
        <w:t>Раздел 9. Сорта груш и требования к их качеству</w:t>
      </w:r>
    </w:p>
    <w:p w14:paraId="1E0475F9" w14:textId="77777777" w:rsidR="000B2123" w:rsidRPr="000B2123" w:rsidRDefault="000B2123" w:rsidP="000B2123">
      <w:pPr>
        <w:jc w:val="both"/>
        <w:rPr>
          <w:sz w:val="22"/>
          <w:szCs w:val="22"/>
          <w:lang w:eastAsia="ar-SA"/>
        </w:rPr>
      </w:pPr>
      <w:r w:rsidRPr="000B2123">
        <w:rPr>
          <w:sz w:val="22"/>
          <w:szCs w:val="22"/>
          <w:lang w:eastAsia="ar-SA"/>
        </w:rPr>
        <w:t>Раздел 20. Режим хранения субтропических культур</w:t>
      </w:r>
    </w:p>
    <w:p w14:paraId="2C2E9DE3" w14:textId="77777777" w:rsidR="000B2123" w:rsidRPr="000B2123" w:rsidRDefault="000B2123" w:rsidP="000B2123">
      <w:pPr>
        <w:jc w:val="both"/>
        <w:rPr>
          <w:sz w:val="22"/>
          <w:szCs w:val="22"/>
          <w:lang w:eastAsia="ar-SA"/>
        </w:rPr>
      </w:pPr>
      <w:r w:rsidRPr="000B2123">
        <w:rPr>
          <w:sz w:val="22"/>
          <w:szCs w:val="22"/>
          <w:lang w:eastAsia="ar-SA"/>
        </w:rPr>
        <w:t>Раздел 23 Режим хранения и дозревания бананов</w:t>
      </w:r>
    </w:p>
    <w:p w14:paraId="136BCB6F" w14:textId="77777777" w:rsidR="000B2123" w:rsidRPr="000B2123" w:rsidRDefault="000B2123" w:rsidP="000B2123">
      <w:pPr>
        <w:jc w:val="both"/>
        <w:rPr>
          <w:sz w:val="22"/>
          <w:szCs w:val="22"/>
          <w:lang w:eastAsia="ar-SA"/>
        </w:rPr>
      </w:pPr>
    </w:p>
    <w:p w14:paraId="29681D1E" w14:textId="77777777" w:rsidR="000B2123" w:rsidRPr="000B2123" w:rsidRDefault="000B2123" w:rsidP="000B2123">
      <w:pPr>
        <w:jc w:val="both"/>
        <w:rPr>
          <w:sz w:val="22"/>
          <w:szCs w:val="22"/>
          <w:lang w:eastAsia="ar-SA"/>
        </w:rPr>
      </w:pPr>
      <w:r w:rsidRPr="000B2123">
        <w:rPr>
          <w:sz w:val="22"/>
          <w:szCs w:val="22"/>
          <w:lang w:eastAsia="ar-SA"/>
        </w:rPr>
        <w:t>Некачественная продукция подлежит возврату  и замене  в течение 24 часов</w:t>
      </w:r>
      <w:r w:rsidRPr="000B2123">
        <w:rPr>
          <w:b/>
          <w:sz w:val="22"/>
          <w:szCs w:val="22"/>
          <w:lang w:eastAsia="ar-SA"/>
        </w:rPr>
        <w:t>.</w:t>
      </w:r>
    </w:p>
    <w:p w14:paraId="1A31DFCB" w14:textId="77777777" w:rsidR="000B2123" w:rsidRPr="000B2123" w:rsidRDefault="000B2123" w:rsidP="000B2123">
      <w:pPr>
        <w:jc w:val="both"/>
        <w:rPr>
          <w:sz w:val="22"/>
          <w:szCs w:val="22"/>
          <w:lang w:eastAsia="ar-SA"/>
        </w:rPr>
      </w:pPr>
      <w:r w:rsidRPr="000B2123">
        <w:rPr>
          <w:sz w:val="22"/>
          <w:szCs w:val="22"/>
          <w:lang w:eastAsia="ar-SA"/>
        </w:rPr>
        <w:t>Тара и упаковка:</w:t>
      </w:r>
      <w:r w:rsidRPr="000B2123">
        <w:rPr>
          <w:b/>
          <w:sz w:val="22"/>
          <w:szCs w:val="22"/>
          <w:lang w:eastAsia="ar-SA"/>
        </w:rPr>
        <w:t xml:space="preserve"> </w:t>
      </w:r>
      <w:r w:rsidRPr="000B2123">
        <w:rPr>
          <w:sz w:val="22"/>
          <w:szCs w:val="22"/>
          <w:lang w:eastAsia="ar-SA"/>
        </w:rPr>
        <w:t>в соответствии с заявками Заказчика, Поставщиком должна проводиться предпродажная подготовка товара (комплектация).</w:t>
      </w:r>
      <w:r w:rsidRPr="000B2123">
        <w:rPr>
          <w:snapToGrid w:val="0"/>
          <w:sz w:val="22"/>
          <w:szCs w:val="22"/>
          <w:lang w:eastAsia="ar-SA"/>
        </w:rPr>
        <w:t xml:space="preserve"> </w:t>
      </w:r>
    </w:p>
    <w:p w14:paraId="066324B3" w14:textId="77777777" w:rsidR="000B2123" w:rsidRPr="000B2123" w:rsidRDefault="000B2123" w:rsidP="000B2123">
      <w:pPr>
        <w:jc w:val="both"/>
        <w:rPr>
          <w:sz w:val="22"/>
          <w:szCs w:val="22"/>
          <w:lang w:eastAsia="ar-SA"/>
        </w:rPr>
      </w:pPr>
      <w:r w:rsidRPr="000B2123">
        <w:rPr>
          <w:sz w:val="22"/>
          <w:szCs w:val="22"/>
          <w:lang w:eastAsia="ar-SA"/>
        </w:rPr>
        <w:lastRenderedPageBreak/>
        <w:t>Поставщик обязан осуществить поставку продукции в упаковке, соответствующей характеру поставляемой продукции. Упаковка должна обеспечить полную сохранность продукции от всякого рода повреждений, и т.д.</w:t>
      </w:r>
    </w:p>
    <w:p w14:paraId="2483921D" w14:textId="77777777" w:rsidR="000B2123" w:rsidRPr="000B2123" w:rsidRDefault="000B2123" w:rsidP="000B2123">
      <w:pPr>
        <w:jc w:val="both"/>
        <w:rPr>
          <w:b/>
          <w:sz w:val="22"/>
          <w:szCs w:val="22"/>
          <w:lang w:eastAsia="ar-SA"/>
        </w:rPr>
      </w:pPr>
      <w:r w:rsidRPr="000B2123">
        <w:rPr>
          <w:b/>
          <w:spacing w:val="2"/>
          <w:sz w:val="22"/>
          <w:szCs w:val="22"/>
          <w:shd w:val="clear" w:color="auto" w:fill="FFFFFF"/>
          <w:lang w:eastAsia="ar-SA"/>
        </w:rPr>
        <w:t>Груши</w:t>
      </w:r>
      <w:r w:rsidRPr="000B2123">
        <w:rPr>
          <w:spacing w:val="2"/>
          <w:sz w:val="22"/>
          <w:szCs w:val="22"/>
          <w:shd w:val="clear" w:color="auto" w:fill="FFFFFF"/>
          <w:lang w:eastAsia="ar-SA"/>
        </w:rPr>
        <w:t xml:space="preserve"> должны быть упакованы в ящики по </w:t>
      </w:r>
      <w:hyperlink r:id="rId14" w:history="1">
        <w:r w:rsidRPr="000B2123">
          <w:rPr>
            <w:color w:val="0000FF"/>
            <w:spacing w:val="2"/>
            <w:sz w:val="22"/>
            <w:szCs w:val="22"/>
            <w:u w:val="single"/>
            <w:shd w:val="clear" w:color="auto" w:fill="FFFFFF"/>
            <w:lang w:eastAsia="ar-SA"/>
          </w:rPr>
          <w:t>ГОСТ 10131-93</w:t>
        </w:r>
      </w:hyperlink>
      <w:r w:rsidRPr="000B2123">
        <w:rPr>
          <w:spacing w:val="2"/>
          <w:sz w:val="22"/>
          <w:szCs w:val="22"/>
          <w:shd w:val="clear" w:color="auto" w:fill="FFFFFF"/>
          <w:lang w:eastAsia="ar-SA"/>
        </w:rPr>
        <w:t>, </w:t>
      </w:r>
      <w:hyperlink r:id="rId15" w:history="1">
        <w:r w:rsidRPr="000B2123">
          <w:rPr>
            <w:color w:val="0000FF"/>
            <w:spacing w:val="2"/>
            <w:sz w:val="22"/>
            <w:szCs w:val="22"/>
            <w:u w:val="single"/>
            <w:shd w:val="clear" w:color="auto" w:fill="FFFFFF"/>
            <w:lang w:eastAsia="ar-SA"/>
          </w:rPr>
          <w:t>ГОСТ 17812-72</w:t>
        </w:r>
      </w:hyperlink>
      <w:r w:rsidRPr="000B2123">
        <w:rPr>
          <w:spacing w:val="2"/>
          <w:sz w:val="22"/>
          <w:szCs w:val="22"/>
          <w:shd w:val="clear" w:color="auto" w:fill="FFFFFF"/>
          <w:lang w:eastAsia="ar-SA"/>
        </w:rPr>
        <w:t> и </w:t>
      </w:r>
      <w:hyperlink r:id="rId16" w:history="1">
        <w:r w:rsidRPr="000B2123">
          <w:rPr>
            <w:color w:val="0000FF"/>
            <w:spacing w:val="2"/>
            <w:sz w:val="22"/>
            <w:szCs w:val="22"/>
            <w:u w:val="single"/>
            <w:shd w:val="clear" w:color="auto" w:fill="FFFFFF"/>
            <w:lang w:eastAsia="ar-SA"/>
          </w:rPr>
          <w:t>ГОСТ 20463-75</w:t>
        </w:r>
      </w:hyperlink>
      <w:r w:rsidRPr="000B2123">
        <w:rPr>
          <w:spacing w:val="2"/>
          <w:sz w:val="22"/>
          <w:szCs w:val="22"/>
          <w:shd w:val="clear" w:color="auto" w:fill="FFFFFF"/>
          <w:lang w:eastAsia="ar-SA"/>
        </w:rPr>
        <w:t xml:space="preserve">. Каждый плод завернут в оберточную бумагу. </w:t>
      </w:r>
      <w:r w:rsidRPr="000B2123">
        <w:rPr>
          <w:sz w:val="22"/>
          <w:szCs w:val="22"/>
          <w:lang w:eastAsia="ar-SA"/>
        </w:rPr>
        <w:t xml:space="preserve">Вес </w:t>
      </w:r>
      <w:smartTag w:uri="urn:schemas-microsoft-com:office:smarttags" w:element="metricconverter">
        <w:smartTagPr>
          <w:attr w:name="ProductID" w:val="-19 кг"/>
        </w:smartTagPr>
        <w:r w:rsidRPr="000B2123">
          <w:rPr>
            <w:sz w:val="22"/>
            <w:szCs w:val="22"/>
            <w:lang w:eastAsia="ar-SA"/>
          </w:rPr>
          <w:t>-19 кг</w:t>
        </w:r>
      </w:smartTag>
    </w:p>
    <w:p w14:paraId="66892705" w14:textId="77777777" w:rsidR="000B2123" w:rsidRPr="000B2123" w:rsidRDefault="000B2123" w:rsidP="000B2123">
      <w:pPr>
        <w:jc w:val="both"/>
        <w:rPr>
          <w:sz w:val="22"/>
          <w:szCs w:val="22"/>
          <w:lang w:eastAsia="ar-SA"/>
        </w:rPr>
      </w:pPr>
      <w:r w:rsidRPr="000B2123">
        <w:rPr>
          <w:b/>
          <w:bCs/>
          <w:sz w:val="22"/>
          <w:szCs w:val="22"/>
          <w:shd w:val="clear" w:color="auto" w:fill="FFFFFF"/>
          <w:lang w:eastAsia="ar-SA"/>
        </w:rPr>
        <w:t>Поставка яблок</w:t>
      </w:r>
      <w:r w:rsidRPr="000B2123">
        <w:rPr>
          <w:bCs/>
          <w:sz w:val="22"/>
          <w:szCs w:val="22"/>
          <w:shd w:val="clear" w:color="auto" w:fill="FFFFFF"/>
          <w:lang w:eastAsia="ar-SA"/>
        </w:rPr>
        <w:t xml:space="preserve"> осуществляется в ящиках </w:t>
      </w:r>
      <w:r w:rsidRPr="000B2123">
        <w:rPr>
          <w:sz w:val="22"/>
          <w:szCs w:val="22"/>
          <w:lang w:eastAsia="ar-SA"/>
        </w:rPr>
        <w:t xml:space="preserve"> </w:t>
      </w:r>
      <w:hyperlink r:id="rId17" w:history="1">
        <w:r w:rsidRPr="000B2123">
          <w:rPr>
            <w:color w:val="0000FF"/>
            <w:spacing w:val="2"/>
            <w:sz w:val="22"/>
            <w:szCs w:val="22"/>
            <w:u w:val="single"/>
            <w:lang w:eastAsia="ar-SA"/>
          </w:rPr>
          <w:t>ГОСТ 10131</w:t>
        </w:r>
      </w:hyperlink>
      <w:r w:rsidRPr="000B2123">
        <w:rPr>
          <w:spacing w:val="2"/>
          <w:sz w:val="22"/>
          <w:szCs w:val="22"/>
          <w:lang w:eastAsia="ar-SA"/>
        </w:rPr>
        <w:t>.,</w:t>
      </w:r>
      <w:r w:rsidRPr="000B2123">
        <w:rPr>
          <w:spacing w:val="2"/>
          <w:sz w:val="22"/>
          <w:szCs w:val="22"/>
          <w:shd w:val="clear" w:color="auto" w:fill="FFFFFF"/>
          <w:lang w:eastAsia="ar-SA"/>
        </w:rPr>
        <w:t> </w:t>
      </w:r>
      <w:hyperlink r:id="rId18" w:history="1">
        <w:r w:rsidRPr="000B2123">
          <w:rPr>
            <w:color w:val="0000FF"/>
            <w:spacing w:val="2"/>
            <w:sz w:val="22"/>
            <w:szCs w:val="22"/>
            <w:u w:val="single"/>
            <w:shd w:val="clear" w:color="auto" w:fill="FFFFFF"/>
            <w:lang w:eastAsia="ar-SA"/>
          </w:rPr>
          <w:t>ГОСТ 17812-72</w:t>
        </w:r>
      </w:hyperlink>
      <w:r w:rsidRPr="000B2123">
        <w:rPr>
          <w:spacing w:val="2"/>
          <w:sz w:val="22"/>
          <w:szCs w:val="22"/>
          <w:lang w:eastAsia="ar-SA"/>
        </w:rPr>
        <w:t xml:space="preserve"> </w:t>
      </w:r>
      <w:r w:rsidRPr="000B2123">
        <w:rPr>
          <w:sz w:val="22"/>
          <w:szCs w:val="22"/>
          <w:lang w:eastAsia="ar-SA"/>
        </w:rPr>
        <w:t xml:space="preserve">Ящики выстланы оберточной бумагой. Тара должна быть сухой, чистой, без постороннего запаха. Вес </w:t>
      </w:r>
      <w:smartTag w:uri="urn:schemas-microsoft-com:office:smarttags" w:element="metricconverter">
        <w:smartTagPr>
          <w:attr w:name="ProductID" w:val="18 кг"/>
        </w:smartTagPr>
        <w:r w:rsidRPr="000B2123">
          <w:rPr>
            <w:sz w:val="22"/>
            <w:szCs w:val="22"/>
            <w:lang w:eastAsia="ar-SA"/>
          </w:rPr>
          <w:t>18 кг</w:t>
        </w:r>
      </w:smartTag>
    </w:p>
    <w:p w14:paraId="36AAC568" w14:textId="77777777" w:rsidR="000B2123" w:rsidRPr="000B2123" w:rsidRDefault="000B2123" w:rsidP="000B2123">
      <w:pPr>
        <w:jc w:val="both"/>
        <w:rPr>
          <w:sz w:val="22"/>
          <w:szCs w:val="22"/>
          <w:lang w:eastAsia="ar-SA"/>
        </w:rPr>
      </w:pPr>
      <w:r w:rsidRPr="000B2123">
        <w:rPr>
          <w:sz w:val="22"/>
          <w:szCs w:val="22"/>
          <w:lang w:eastAsia="ar-SA"/>
        </w:rPr>
        <w:t xml:space="preserve"> </w:t>
      </w:r>
      <w:r w:rsidRPr="000B2123">
        <w:rPr>
          <w:b/>
          <w:sz w:val="22"/>
          <w:szCs w:val="22"/>
          <w:lang w:eastAsia="ar-SA"/>
        </w:rPr>
        <w:t>Поставка бананов</w:t>
      </w:r>
      <w:r w:rsidRPr="000B2123">
        <w:rPr>
          <w:sz w:val="22"/>
          <w:szCs w:val="22"/>
          <w:lang w:eastAsia="ar-SA"/>
        </w:rPr>
        <w:t xml:space="preserve"> осуществляется в коробках. Маркировка бананов по ГОСТ Р 51074. Дополнительно указывают: код плантации, минимальную длину плода (см), возраст плодов съемной степени зрелости. Коробка выстлана полиэтиленовым мешком, в который уложены рядами плоды, каждый ряд переложен картоном. Вес  19кг</w:t>
      </w:r>
    </w:p>
    <w:p w14:paraId="5063F169" w14:textId="77777777" w:rsidR="000B2123" w:rsidRPr="000B2123" w:rsidRDefault="000B2123" w:rsidP="000B2123">
      <w:pPr>
        <w:jc w:val="both"/>
        <w:rPr>
          <w:b/>
          <w:sz w:val="22"/>
          <w:szCs w:val="22"/>
          <w:lang w:eastAsia="ar-SA"/>
        </w:rPr>
      </w:pPr>
      <w:r w:rsidRPr="000B2123">
        <w:rPr>
          <w:b/>
          <w:sz w:val="22"/>
          <w:szCs w:val="22"/>
          <w:lang w:eastAsia="ar-SA"/>
        </w:rPr>
        <w:t>Лимоны</w:t>
      </w:r>
      <w:r w:rsidRPr="000B2123">
        <w:rPr>
          <w:sz w:val="22"/>
          <w:szCs w:val="22"/>
          <w:lang w:eastAsia="ar-SA"/>
        </w:rPr>
        <w:t xml:space="preserve"> </w:t>
      </w:r>
      <w:r w:rsidRPr="000B2123">
        <w:rPr>
          <w:bCs/>
          <w:sz w:val="22"/>
          <w:szCs w:val="22"/>
          <w:shd w:val="clear" w:color="auto" w:fill="FFFFFF"/>
          <w:lang w:eastAsia="ar-SA"/>
        </w:rPr>
        <w:t xml:space="preserve">поставляются в ящиках, </w:t>
      </w:r>
      <w:r w:rsidRPr="000B2123">
        <w:rPr>
          <w:sz w:val="22"/>
          <w:szCs w:val="22"/>
          <w:lang w:eastAsia="ar-SA"/>
        </w:rPr>
        <w:t>коробках. В каждую упаковочную единицу укладывают плоды одного помологического сорта и одной категории по размеру.</w:t>
      </w:r>
      <w:r w:rsidRPr="000B2123">
        <w:rPr>
          <w:spacing w:val="1"/>
          <w:sz w:val="22"/>
          <w:szCs w:val="22"/>
          <w:shd w:val="clear" w:color="auto" w:fill="FFFFFF"/>
          <w:lang w:eastAsia="ar-SA"/>
        </w:rPr>
        <w:t xml:space="preserve"> Ящики выстилают оберточной бумагой по </w:t>
      </w:r>
      <w:hyperlink r:id="rId19" w:history="1">
        <w:r w:rsidRPr="000B2123">
          <w:rPr>
            <w:color w:val="0000FF"/>
            <w:spacing w:val="1"/>
            <w:sz w:val="22"/>
            <w:szCs w:val="22"/>
            <w:u w:val="single"/>
            <w:shd w:val="clear" w:color="auto" w:fill="FFFFFF"/>
            <w:lang w:eastAsia="ar-SA"/>
          </w:rPr>
          <w:t>ГОСТ 8273-75</w:t>
        </w:r>
      </w:hyperlink>
      <w:r w:rsidRPr="000B2123">
        <w:rPr>
          <w:spacing w:val="1"/>
          <w:sz w:val="22"/>
          <w:szCs w:val="22"/>
          <w:shd w:val="clear" w:color="auto" w:fill="FFFFFF"/>
          <w:lang w:eastAsia="ar-SA"/>
        </w:rPr>
        <w:t> (закрывают дно, стенки и помещают бумагу под крышку ящика). Каждый ряд плодов также перестилают бумагой</w:t>
      </w:r>
    </w:p>
    <w:p w14:paraId="25311FB0" w14:textId="77777777" w:rsidR="000B2123" w:rsidRPr="000B2123" w:rsidRDefault="000B2123" w:rsidP="000B2123">
      <w:pPr>
        <w:jc w:val="both"/>
        <w:rPr>
          <w:color w:val="000000"/>
          <w:sz w:val="22"/>
          <w:szCs w:val="22"/>
          <w:lang w:eastAsia="ar-SA"/>
        </w:rPr>
      </w:pPr>
      <w:r w:rsidRPr="000B2123">
        <w:rPr>
          <w:color w:val="000000"/>
          <w:sz w:val="22"/>
          <w:szCs w:val="22"/>
          <w:lang w:eastAsia="ar-SA"/>
        </w:rPr>
        <w:t>Следы повреждения упаковок не допускаются. Вес 5кг</w:t>
      </w:r>
    </w:p>
    <w:p w14:paraId="689974E8" w14:textId="77777777" w:rsidR="000B2123" w:rsidRPr="000B2123" w:rsidRDefault="000B2123" w:rsidP="000B2123">
      <w:pPr>
        <w:jc w:val="both"/>
        <w:rPr>
          <w:spacing w:val="1"/>
          <w:sz w:val="22"/>
          <w:szCs w:val="22"/>
          <w:shd w:val="clear" w:color="auto" w:fill="FFFFFF"/>
          <w:lang w:eastAsia="ar-SA"/>
        </w:rPr>
      </w:pPr>
      <w:r w:rsidRPr="000B2123">
        <w:rPr>
          <w:b/>
          <w:color w:val="000000"/>
          <w:sz w:val="22"/>
          <w:szCs w:val="22"/>
          <w:lang w:eastAsia="ar-SA"/>
        </w:rPr>
        <w:t xml:space="preserve">Апельсины </w:t>
      </w:r>
      <w:r w:rsidRPr="000B2123">
        <w:rPr>
          <w:bCs/>
          <w:sz w:val="22"/>
          <w:szCs w:val="22"/>
          <w:shd w:val="clear" w:color="auto" w:fill="FFFFFF"/>
          <w:lang w:eastAsia="ar-SA"/>
        </w:rPr>
        <w:t xml:space="preserve">поставляются в ящиках, </w:t>
      </w:r>
      <w:r w:rsidRPr="000B2123">
        <w:rPr>
          <w:sz w:val="22"/>
          <w:szCs w:val="22"/>
          <w:lang w:eastAsia="ar-SA"/>
        </w:rPr>
        <w:t>коробках. В каждую упаковочную единицу укладывают плоды одного помологического сорта и одной категории по размеру.</w:t>
      </w:r>
      <w:r w:rsidRPr="000B2123">
        <w:rPr>
          <w:spacing w:val="1"/>
          <w:sz w:val="22"/>
          <w:szCs w:val="22"/>
          <w:shd w:val="clear" w:color="auto" w:fill="FFFFFF"/>
          <w:lang w:eastAsia="ar-SA"/>
        </w:rPr>
        <w:t xml:space="preserve"> Ящики выстилают оберточной бумагой по </w:t>
      </w:r>
      <w:hyperlink r:id="rId20" w:history="1">
        <w:r w:rsidRPr="000B2123">
          <w:rPr>
            <w:color w:val="0000FF"/>
            <w:spacing w:val="1"/>
            <w:sz w:val="22"/>
            <w:szCs w:val="22"/>
            <w:u w:val="single"/>
            <w:shd w:val="clear" w:color="auto" w:fill="FFFFFF"/>
            <w:lang w:eastAsia="ar-SA"/>
          </w:rPr>
          <w:t>ГОСТ 8273-75</w:t>
        </w:r>
      </w:hyperlink>
      <w:r w:rsidRPr="000B2123">
        <w:rPr>
          <w:spacing w:val="1"/>
          <w:sz w:val="22"/>
          <w:szCs w:val="22"/>
          <w:shd w:val="clear" w:color="auto" w:fill="FFFFFF"/>
          <w:lang w:eastAsia="ar-SA"/>
        </w:rPr>
        <w:t> (закрывают дно, стенки и помещают бумагу под крышку ящика). Каждый ряд плодов также перестилают бумагой</w:t>
      </w:r>
    </w:p>
    <w:p w14:paraId="6226DD8B" w14:textId="77777777" w:rsidR="000B2123" w:rsidRPr="000B2123" w:rsidRDefault="000B2123" w:rsidP="000B2123">
      <w:pPr>
        <w:jc w:val="both"/>
        <w:rPr>
          <w:b/>
          <w:sz w:val="22"/>
          <w:szCs w:val="22"/>
          <w:lang w:eastAsia="ar-SA"/>
        </w:rPr>
      </w:pPr>
      <w:r w:rsidRPr="000B2123">
        <w:rPr>
          <w:b/>
          <w:spacing w:val="1"/>
          <w:sz w:val="22"/>
          <w:szCs w:val="22"/>
          <w:shd w:val="clear" w:color="auto" w:fill="FFFFFF"/>
          <w:lang w:eastAsia="ar-SA"/>
        </w:rPr>
        <w:t xml:space="preserve">Шиповник </w:t>
      </w:r>
      <w:r w:rsidRPr="000B2123">
        <w:rPr>
          <w:spacing w:val="1"/>
          <w:sz w:val="22"/>
          <w:szCs w:val="22"/>
          <w:shd w:val="clear" w:color="auto" w:fill="FFFFFF"/>
          <w:lang w:eastAsia="ar-SA"/>
        </w:rPr>
        <w:t>транспортируется в мешках и хранится по ГОСТ 6077</w:t>
      </w:r>
      <w:r w:rsidRPr="000B2123">
        <w:rPr>
          <w:b/>
          <w:spacing w:val="1"/>
          <w:sz w:val="22"/>
          <w:szCs w:val="22"/>
          <w:shd w:val="clear" w:color="auto" w:fill="FFFFFF"/>
          <w:lang w:eastAsia="ar-SA"/>
        </w:rPr>
        <w:t>.</w:t>
      </w:r>
    </w:p>
    <w:p w14:paraId="080E019B" w14:textId="77777777" w:rsidR="000B2123" w:rsidRPr="000B2123" w:rsidRDefault="000B2123" w:rsidP="000B2123">
      <w:pPr>
        <w:jc w:val="both"/>
        <w:rPr>
          <w:color w:val="000000"/>
          <w:sz w:val="22"/>
          <w:szCs w:val="22"/>
          <w:lang w:eastAsia="ar-SA"/>
        </w:rPr>
      </w:pPr>
      <w:r w:rsidRPr="000B2123">
        <w:rPr>
          <w:color w:val="000000"/>
          <w:sz w:val="22"/>
          <w:szCs w:val="22"/>
          <w:lang w:eastAsia="ar-SA"/>
        </w:rPr>
        <w:t>Следы повреждения упаковок не допускаются. Вес 5кг</w:t>
      </w:r>
    </w:p>
    <w:p w14:paraId="1C603E33" w14:textId="77777777" w:rsidR="000B2123" w:rsidRPr="000B2123" w:rsidRDefault="000B2123" w:rsidP="000B2123">
      <w:pPr>
        <w:widowControl w:val="0"/>
        <w:autoSpaceDE w:val="0"/>
        <w:autoSpaceDN w:val="0"/>
        <w:adjustRightInd w:val="0"/>
        <w:contextualSpacing/>
        <w:jc w:val="both"/>
        <w:rPr>
          <w:sz w:val="22"/>
          <w:szCs w:val="22"/>
          <w:lang w:val="x-none" w:eastAsia="ar-SA"/>
        </w:rPr>
      </w:pPr>
      <w:r w:rsidRPr="000B2123">
        <w:rPr>
          <w:sz w:val="22"/>
          <w:szCs w:val="22"/>
          <w:lang w:val="x-none" w:eastAsia="ar-SA"/>
        </w:rPr>
        <w:t>Транспортируют свежие овощи фрукты специально оборудованным транспортом</w:t>
      </w:r>
    </w:p>
    <w:p w14:paraId="333EE86B" w14:textId="77777777" w:rsidR="000B2123" w:rsidRPr="000B2123" w:rsidRDefault="000B2123" w:rsidP="000B2123">
      <w:pPr>
        <w:widowControl w:val="0"/>
        <w:autoSpaceDE w:val="0"/>
        <w:autoSpaceDN w:val="0"/>
        <w:adjustRightInd w:val="0"/>
        <w:contextualSpacing/>
        <w:jc w:val="both"/>
        <w:rPr>
          <w:sz w:val="22"/>
          <w:szCs w:val="22"/>
          <w:lang w:val="x-none" w:eastAsia="ar-SA"/>
        </w:rPr>
      </w:pPr>
      <w:r w:rsidRPr="000B2123">
        <w:rPr>
          <w:sz w:val="22"/>
          <w:szCs w:val="22"/>
          <w:lang w:val="x-none" w:eastAsia="ar-SA"/>
        </w:rPr>
        <w:t>На маркировочный ярлык обязательно наносится информация о сроке годности продуктов, условиях хранения, составе, количестве продукта, наименовании и месте нахождения изготовителя, информации о наличии в продуктах питания компонентов.</w:t>
      </w:r>
    </w:p>
    <w:p w14:paraId="0F672C10" w14:textId="77777777" w:rsidR="000B2123" w:rsidRPr="000B2123" w:rsidRDefault="000B2123" w:rsidP="000B2123">
      <w:pPr>
        <w:tabs>
          <w:tab w:val="left" w:pos="180"/>
        </w:tabs>
        <w:jc w:val="both"/>
        <w:rPr>
          <w:sz w:val="22"/>
          <w:szCs w:val="22"/>
          <w:lang w:eastAsia="ar-SA"/>
        </w:rPr>
      </w:pPr>
      <w:r w:rsidRPr="000B2123">
        <w:rPr>
          <w:sz w:val="22"/>
          <w:szCs w:val="22"/>
          <w:lang w:eastAsia="ar-SA"/>
        </w:rPr>
        <w:t xml:space="preserve">Тара, в которой доставляют продукты с базы, должна быть использоваться строго по назначению. </w:t>
      </w:r>
    </w:p>
    <w:p w14:paraId="04121777" w14:textId="77777777" w:rsidR="000B2123" w:rsidRPr="000B2123" w:rsidRDefault="000B2123" w:rsidP="000B2123">
      <w:pPr>
        <w:tabs>
          <w:tab w:val="left" w:pos="180"/>
        </w:tabs>
        <w:jc w:val="both"/>
        <w:rPr>
          <w:sz w:val="22"/>
          <w:szCs w:val="22"/>
          <w:lang w:eastAsia="ar-SA"/>
        </w:rPr>
      </w:pPr>
      <w:r w:rsidRPr="000B2123">
        <w:rPr>
          <w:sz w:val="22"/>
          <w:szCs w:val="22"/>
          <w:lang w:eastAsia="ar-SA"/>
        </w:rPr>
        <w:t xml:space="preserve">Транспортировка скоропортящихся продуктов производится в закрытой маркированной таре производителя. </w:t>
      </w:r>
    </w:p>
    <w:p w14:paraId="451AE5CE" w14:textId="77777777" w:rsidR="000B2123" w:rsidRPr="000B2123" w:rsidRDefault="000B2123" w:rsidP="000B2123">
      <w:pPr>
        <w:autoSpaceDE w:val="0"/>
        <w:outlineLvl w:val="0"/>
        <w:rPr>
          <w:sz w:val="22"/>
          <w:szCs w:val="22"/>
          <w:lang w:eastAsia="ar-SA"/>
        </w:rPr>
      </w:pPr>
      <w:r w:rsidRPr="000B2123">
        <w:rPr>
          <w:b/>
          <w:bCs/>
          <w:sz w:val="22"/>
          <w:szCs w:val="22"/>
          <w:lang w:eastAsia="ar-SA"/>
        </w:rPr>
        <w:t>9. Требования к документации на товар</w:t>
      </w:r>
    </w:p>
    <w:p w14:paraId="33EEE4CE" w14:textId="77777777" w:rsidR="000B2123" w:rsidRPr="000B2123" w:rsidRDefault="000B2123" w:rsidP="000B2123">
      <w:pPr>
        <w:shd w:val="clear" w:color="auto" w:fill="FFFFFF"/>
        <w:suppressAutoHyphens w:val="0"/>
        <w:jc w:val="both"/>
        <w:textAlignment w:val="baseline"/>
        <w:rPr>
          <w:color w:val="3C3C3C"/>
          <w:spacing w:val="2"/>
          <w:sz w:val="22"/>
          <w:szCs w:val="22"/>
        </w:rPr>
      </w:pPr>
      <w:r w:rsidRPr="000B2123">
        <w:rPr>
          <w:sz w:val="22"/>
          <w:szCs w:val="22"/>
        </w:rPr>
        <w:t xml:space="preserve">При поставке товара поставщик передает получателю документы в соответствии </w:t>
      </w:r>
      <w:r w:rsidRPr="000B2123">
        <w:rPr>
          <w:color w:val="3C3C3C"/>
          <w:spacing w:val="2"/>
          <w:sz w:val="22"/>
          <w:szCs w:val="22"/>
        </w:rPr>
        <w:t>Техническим регламентом Таможенного союза ТР ТС 021/2011О безопасности пищевой продукции</w:t>
      </w:r>
    </w:p>
    <w:p w14:paraId="6ECC8BEC" w14:textId="77777777" w:rsidR="000B2123" w:rsidRPr="000B2123" w:rsidRDefault="000B2123" w:rsidP="000B2123">
      <w:pPr>
        <w:shd w:val="clear" w:color="auto" w:fill="FFFFFF"/>
        <w:suppressAutoHyphens w:val="0"/>
        <w:jc w:val="both"/>
        <w:textAlignment w:val="baseline"/>
        <w:rPr>
          <w:color w:val="3C3C3C"/>
          <w:spacing w:val="2"/>
          <w:sz w:val="22"/>
          <w:szCs w:val="22"/>
        </w:rPr>
      </w:pPr>
      <w:r w:rsidRPr="000B2123">
        <w:rPr>
          <w:sz w:val="22"/>
          <w:szCs w:val="22"/>
        </w:rPr>
        <w:t>Все сопроводительные документы должны быть на русском языке. Техническая документация, информация на упаковке должна быть на русском языке. Во всех случаях недопустимо предоставление документации в виде ксерокопий.</w:t>
      </w:r>
    </w:p>
    <w:p w14:paraId="3820DBD0" w14:textId="77777777" w:rsidR="000B2123" w:rsidRPr="000B2123" w:rsidRDefault="000B2123" w:rsidP="000B2123">
      <w:pPr>
        <w:tabs>
          <w:tab w:val="left" w:pos="1134"/>
        </w:tabs>
        <w:contextualSpacing/>
        <w:jc w:val="both"/>
        <w:rPr>
          <w:sz w:val="22"/>
          <w:szCs w:val="22"/>
          <w:lang w:eastAsia="ar-SA"/>
        </w:rPr>
      </w:pPr>
      <w:r w:rsidRPr="000B2123">
        <w:rPr>
          <w:b/>
          <w:sz w:val="22"/>
          <w:szCs w:val="22"/>
          <w:lang w:eastAsia="ar-SA"/>
        </w:rPr>
        <w:t xml:space="preserve">Сопроводительная документация: </w:t>
      </w:r>
      <w:r w:rsidRPr="000B2123">
        <w:rPr>
          <w:sz w:val="22"/>
          <w:szCs w:val="22"/>
          <w:lang w:eastAsia="ar-SA"/>
        </w:rPr>
        <w:t xml:space="preserve">поставщик на каждую позицию номенклатуры продуктов предоставляет: </w:t>
      </w:r>
    </w:p>
    <w:p w14:paraId="5F9D96CC" w14:textId="77777777" w:rsidR="000B2123" w:rsidRPr="000B2123" w:rsidRDefault="000B2123" w:rsidP="000B2123">
      <w:pPr>
        <w:tabs>
          <w:tab w:val="left" w:pos="1134"/>
        </w:tabs>
        <w:contextualSpacing/>
        <w:jc w:val="both"/>
        <w:rPr>
          <w:b/>
          <w:sz w:val="22"/>
          <w:szCs w:val="22"/>
          <w:lang w:eastAsia="ar-SA"/>
        </w:rPr>
      </w:pPr>
      <w:r w:rsidRPr="000B2123">
        <w:rPr>
          <w:sz w:val="22"/>
          <w:szCs w:val="22"/>
          <w:lang w:eastAsia="ar-SA"/>
        </w:rPr>
        <w:t xml:space="preserve">-  накладную по форме  ТОРГ-12 -  3 экз; </w:t>
      </w:r>
    </w:p>
    <w:p w14:paraId="3BAF00F4" w14:textId="77777777" w:rsidR="000B2123" w:rsidRPr="000B2123" w:rsidRDefault="000B2123" w:rsidP="000B2123">
      <w:pPr>
        <w:jc w:val="both"/>
        <w:rPr>
          <w:sz w:val="22"/>
          <w:szCs w:val="22"/>
          <w:lang w:eastAsia="ar-SA"/>
        </w:rPr>
      </w:pPr>
      <w:r w:rsidRPr="000B2123">
        <w:rPr>
          <w:sz w:val="22"/>
          <w:szCs w:val="22"/>
          <w:lang w:eastAsia="ar-SA"/>
        </w:rPr>
        <w:t xml:space="preserve">- сертификат соответствия или декларацию о соответствии продуктов питания, выданного или подтвержденного на территории России, с обязательным указанием в нем информации о наличии санитарно-эпидемиологического заключения на продукцию (номер, дата выдачи и наименование Территориального Управления, выдавшего санитарно-эпидемиологическое заключение). </w:t>
      </w:r>
    </w:p>
    <w:p w14:paraId="43C4593F" w14:textId="77777777" w:rsidR="000B2123" w:rsidRPr="000B2123" w:rsidRDefault="000B2123" w:rsidP="000B2123">
      <w:pPr>
        <w:widowControl w:val="0"/>
        <w:autoSpaceDE w:val="0"/>
        <w:autoSpaceDN w:val="0"/>
        <w:adjustRightInd w:val="0"/>
        <w:contextualSpacing/>
        <w:jc w:val="both"/>
        <w:rPr>
          <w:sz w:val="22"/>
          <w:szCs w:val="22"/>
          <w:lang w:val="x-none" w:eastAsia="ar-SA"/>
        </w:rPr>
      </w:pPr>
      <w:r w:rsidRPr="000B2123">
        <w:rPr>
          <w:sz w:val="22"/>
          <w:szCs w:val="22"/>
          <w:lang w:val="x-none" w:eastAsia="ar-SA"/>
        </w:rPr>
        <w:t>- товарно-транспортную накладную по форме 1-Т: в товарно-транспортной накладной допускается указывать сведения о номере сертификата соответствия, сроке его действия, органе выдавшем сертификат, или регистрационный номер декларации о соответствии, срок ее действия, наименование изготовителя или производителя (поставщика), принявшего декларацию, и орган ее зарегистрировавший.</w:t>
      </w:r>
    </w:p>
    <w:p w14:paraId="5EA0A019" w14:textId="77777777" w:rsidR="000B2123" w:rsidRPr="000B2123" w:rsidRDefault="000B2123" w:rsidP="000B2123">
      <w:pPr>
        <w:autoSpaceDE w:val="0"/>
        <w:outlineLvl w:val="0"/>
        <w:rPr>
          <w:sz w:val="22"/>
          <w:szCs w:val="22"/>
          <w:lang w:eastAsia="ar-SA"/>
        </w:rPr>
      </w:pPr>
      <w:r w:rsidRPr="000B2123">
        <w:rPr>
          <w:b/>
          <w:bCs/>
          <w:sz w:val="22"/>
          <w:szCs w:val="22"/>
          <w:lang w:eastAsia="ar-SA"/>
        </w:rPr>
        <w:t>10. Гарантия качества</w:t>
      </w:r>
    </w:p>
    <w:p w14:paraId="532AD398" w14:textId="77777777" w:rsidR="000B2123" w:rsidRPr="000B2123" w:rsidRDefault="000B2123" w:rsidP="000B2123">
      <w:pPr>
        <w:autoSpaceDE w:val="0"/>
        <w:outlineLvl w:val="0"/>
        <w:rPr>
          <w:sz w:val="22"/>
          <w:szCs w:val="22"/>
          <w:lang w:eastAsia="ar-SA"/>
        </w:rPr>
      </w:pPr>
      <w:r w:rsidRPr="000B2123">
        <w:rPr>
          <w:sz w:val="22"/>
          <w:szCs w:val="22"/>
          <w:lang w:eastAsia="ar-SA"/>
        </w:rPr>
        <w:t>Поставщик обязан предоставить гарантию качества на поставляемый товар. Замена некачественного товара производится Поставщиком в течение 24 часов.</w:t>
      </w:r>
    </w:p>
    <w:p w14:paraId="2D04595E" w14:textId="77777777" w:rsidR="000B2123" w:rsidRPr="000B2123" w:rsidRDefault="000B2123" w:rsidP="000B2123">
      <w:pPr>
        <w:autoSpaceDE w:val="0"/>
        <w:outlineLvl w:val="0"/>
        <w:rPr>
          <w:sz w:val="22"/>
          <w:szCs w:val="22"/>
          <w:lang w:eastAsia="ar-SA"/>
        </w:rPr>
      </w:pPr>
      <w:r w:rsidRPr="000B2123">
        <w:rPr>
          <w:b/>
          <w:bCs/>
          <w:sz w:val="22"/>
          <w:szCs w:val="22"/>
          <w:lang w:eastAsia="ar-SA"/>
        </w:rPr>
        <w:t>11. Сроки годности на  поставляемый товар</w:t>
      </w:r>
    </w:p>
    <w:p w14:paraId="1AE53B40" w14:textId="77777777" w:rsidR="000B2123" w:rsidRPr="000B2123" w:rsidRDefault="000B2123" w:rsidP="000B2123">
      <w:pPr>
        <w:autoSpaceDE w:val="0"/>
        <w:jc w:val="both"/>
        <w:rPr>
          <w:sz w:val="22"/>
          <w:szCs w:val="22"/>
          <w:lang w:eastAsia="ar-SA"/>
        </w:rPr>
      </w:pPr>
      <w:r w:rsidRPr="000B2123">
        <w:rPr>
          <w:sz w:val="22"/>
          <w:szCs w:val="22"/>
          <w:lang w:eastAsia="ar-SA"/>
        </w:rPr>
        <w:t>Поставщик обязан поставить товар с учетом сроков годности, указанных в настоящем техническом задании.</w:t>
      </w:r>
    </w:p>
    <w:p w14:paraId="671EC064" w14:textId="77777777" w:rsidR="000B2123" w:rsidRPr="000B2123" w:rsidRDefault="000B2123" w:rsidP="000B2123">
      <w:pPr>
        <w:autoSpaceDE w:val="0"/>
        <w:jc w:val="both"/>
        <w:rPr>
          <w:sz w:val="22"/>
          <w:szCs w:val="22"/>
          <w:lang w:eastAsia="ar-SA"/>
        </w:rPr>
      </w:pPr>
      <w:r w:rsidRPr="000B2123">
        <w:rPr>
          <w:sz w:val="22"/>
          <w:szCs w:val="22"/>
          <w:lang w:eastAsia="ar-SA"/>
        </w:rPr>
        <w:t>Поставщик обязан обеспечить получателей телефонами "горячей линии", по которым представитель получателя может информировать поставщика о выявленных дефектах в товаре. Телефоны "горячей линии" должны функционировать по рабочим дням с 08-30 до 18-00 (местное время).</w:t>
      </w:r>
    </w:p>
    <w:p w14:paraId="21C7BABC" w14:textId="77777777" w:rsidR="000B2123" w:rsidRPr="000B2123" w:rsidRDefault="000B2123" w:rsidP="000B2123">
      <w:pPr>
        <w:autoSpaceDE w:val="0"/>
        <w:ind w:firstLine="540"/>
        <w:jc w:val="both"/>
        <w:rPr>
          <w:sz w:val="22"/>
          <w:szCs w:val="22"/>
          <w:lang w:eastAsia="ar-SA"/>
        </w:rPr>
      </w:pPr>
    </w:p>
    <w:p w14:paraId="2F7BF0C2" w14:textId="77777777" w:rsidR="00C71A1C" w:rsidRDefault="00C71A1C">
      <w:pPr>
        <w:suppressAutoHyphens w:val="0"/>
        <w:rPr>
          <w:sz w:val="22"/>
          <w:szCs w:val="22"/>
          <w:lang w:eastAsia="ar-SA"/>
        </w:rPr>
      </w:pPr>
      <w:r>
        <w:rPr>
          <w:sz w:val="22"/>
          <w:szCs w:val="22"/>
          <w:lang w:eastAsia="ar-SA"/>
        </w:rPr>
        <w:br w:type="page"/>
      </w:r>
    </w:p>
    <w:p w14:paraId="06538230" w14:textId="420E08FF" w:rsidR="000B2123" w:rsidRPr="000B2123" w:rsidRDefault="000B2123" w:rsidP="000B2123">
      <w:pPr>
        <w:spacing w:after="200" w:line="276" w:lineRule="auto"/>
        <w:jc w:val="right"/>
        <w:rPr>
          <w:sz w:val="22"/>
          <w:szCs w:val="22"/>
          <w:lang w:eastAsia="ar-SA"/>
        </w:rPr>
      </w:pPr>
      <w:r w:rsidRPr="000B2123">
        <w:rPr>
          <w:sz w:val="22"/>
          <w:szCs w:val="22"/>
          <w:lang w:eastAsia="ar-SA"/>
        </w:rPr>
        <w:lastRenderedPageBreak/>
        <w:t>Приложение 1 к «Техническому заданию»</w:t>
      </w:r>
    </w:p>
    <w:tbl>
      <w:tblPr>
        <w:tblW w:w="9356"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420"/>
        <w:gridCol w:w="4208"/>
        <w:gridCol w:w="1459"/>
        <w:gridCol w:w="850"/>
        <w:gridCol w:w="1419"/>
      </w:tblGrid>
      <w:tr w:rsidR="000B2123" w:rsidRPr="000B2123" w14:paraId="3673CF0B" w14:textId="77777777" w:rsidTr="00D0546F">
        <w:tc>
          <w:tcPr>
            <w:tcW w:w="1420" w:type="dxa"/>
            <w:tcBorders>
              <w:top w:val="single" w:sz="4" w:space="0" w:color="000000"/>
              <w:left w:val="single" w:sz="4" w:space="0" w:color="000000"/>
              <w:bottom w:val="single" w:sz="4" w:space="0" w:color="000000"/>
              <w:right w:val="single" w:sz="4" w:space="0" w:color="000000"/>
            </w:tcBorders>
          </w:tcPr>
          <w:p w14:paraId="4CB60E47" w14:textId="77777777" w:rsidR="000B2123" w:rsidRPr="000B2123" w:rsidRDefault="000B2123" w:rsidP="000B2123">
            <w:pPr>
              <w:spacing w:after="200" w:line="276" w:lineRule="auto"/>
              <w:jc w:val="center"/>
              <w:rPr>
                <w:b/>
                <w:sz w:val="22"/>
                <w:szCs w:val="22"/>
                <w:lang w:eastAsia="ar-SA"/>
              </w:rPr>
            </w:pPr>
            <w:r w:rsidRPr="000B2123">
              <w:rPr>
                <w:b/>
                <w:sz w:val="22"/>
                <w:szCs w:val="22"/>
                <w:lang w:eastAsia="ar-SA"/>
              </w:rPr>
              <w:t>Наименование</w:t>
            </w:r>
          </w:p>
          <w:p w14:paraId="7F4EA563" w14:textId="77777777" w:rsidR="000B2123" w:rsidRPr="000B2123" w:rsidRDefault="000B2123" w:rsidP="000B2123">
            <w:pPr>
              <w:spacing w:after="200" w:line="276" w:lineRule="auto"/>
              <w:jc w:val="center"/>
              <w:rPr>
                <w:b/>
                <w:sz w:val="22"/>
                <w:szCs w:val="22"/>
                <w:lang w:eastAsia="ar-SA"/>
              </w:rPr>
            </w:pPr>
            <w:r w:rsidRPr="000B2123">
              <w:rPr>
                <w:b/>
                <w:sz w:val="22"/>
                <w:szCs w:val="22"/>
                <w:lang w:eastAsia="ar-SA"/>
              </w:rPr>
              <w:t>товара</w:t>
            </w:r>
          </w:p>
        </w:tc>
        <w:tc>
          <w:tcPr>
            <w:tcW w:w="4208" w:type="dxa"/>
            <w:tcBorders>
              <w:top w:val="single" w:sz="4" w:space="0" w:color="000000"/>
              <w:left w:val="single" w:sz="4" w:space="0" w:color="000000"/>
              <w:bottom w:val="single" w:sz="4" w:space="0" w:color="000000"/>
              <w:right w:val="single" w:sz="4" w:space="0" w:color="000000"/>
            </w:tcBorders>
          </w:tcPr>
          <w:p w14:paraId="072BC0E1" w14:textId="77777777" w:rsidR="000B2123" w:rsidRPr="000B2123" w:rsidRDefault="000B2123" w:rsidP="000B2123">
            <w:pPr>
              <w:spacing w:after="200" w:line="276" w:lineRule="auto"/>
              <w:jc w:val="center"/>
              <w:rPr>
                <w:b/>
                <w:sz w:val="22"/>
                <w:szCs w:val="22"/>
                <w:lang w:eastAsia="ar-SA"/>
              </w:rPr>
            </w:pPr>
            <w:r w:rsidRPr="000B2123">
              <w:rPr>
                <w:b/>
                <w:sz w:val="22"/>
                <w:szCs w:val="22"/>
                <w:lang w:eastAsia="ar-SA"/>
              </w:rPr>
              <w:t>Характеристика, марка, категория, расфасовка</w:t>
            </w:r>
          </w:p>
        </w:tc>
        <w:tc>
          <w:tcPr>
            <w:tcW w:w="1459" w:type="dxa"/>
            <w:tcBorders>
              <w:top w:val="single" w:sz="4" w:space="0" w:color="000000"/>
              <w:left w:val="single" w:sz="4" w:space="0" w:color="000000"/>
              <w:bottom w:val="single" w:sz="4" w:space="0" w:color="000000"/>
              <w:right w:val="single" w:sz="4" w:space="0" w:color="000000"/>
            </w:tcBorders>
          </w:tcPr>
          <w:p w14:paraId="3493193B" w14:textId="77777777" w:rsidR="000B2123" w:rsidRPr="000B2123" w:rsidRDefault="000B2123" w:rsidP="000B2123">
            <w:pPr>
              <w:spacing w:after="200" w:line="276" w:lineRule="auto"/>
              <w:jc w:val="center"/>
              <w:rPr>
                <w:b/>
                <w:sz w:val="22"/>
                <w:szCs w:val="22"/>
                <w:lang w:eastAsia="ar-SA"/>
              </w:rPr>
            </w:pPr>
            <w:r w:rsidRPr="000B2123">
              <w:rPr>
                <w:b/>
                <w:sz w:val="22"/>
                <w:szCs w:val="22"/>
                <w:lang w:eastAsia="ar-SA"/>
              </w:rPr>
              <w:t>ГОСТ</w:t>
            </w:r>
          </w:p>
        </w:tc>
        <w:tc>
          <w:tcPr>
            <w:tcW w:w="850" w:type="dxa"/>
            <w:tcBorders>
              <w:top w:val="single" w:sz="4" w:space="0" w:color="000000"/>
              <w:left w:val="single" w:sz="4" w:space="0" w:color="000000"/>
              <w:bottom w:val="single" w:sz="4" w:space="0" w:color="000000"/>
              <w:right w:val="single" w:sz="4" w:space="0" w:color="000000"/>
            </w:tcBorders>
          </w:tcPr>
          <w:p w14:paraId="0A3BCDB2" w14:textId="77777777" w:rsidR="000B2123" w:rsidRPr="000B2123" w:rsidRDefault="000B2123" w:rsidP="000B2123">
            <w:pPr>
              <w:spacing w:after="200" w:line="276" w:lineRule="auto"/>
              <w:jc w:val="center"/>
              <w:rPr>
                <w:b/>
                <w:sz w:val="22"/>
                <w:szCs w:val="22"/>
                <w:lang w:eastAsia="ar-SA"/>
              </w:rPr>
            </w:pPr>
            <w:r w:rsidRPr="000B2123">
              <w:rPr>
                <w:b/>
                <w:sz w:val="22"/>
                <w:szCs w:val="22"/>
                <w:lang w:eastAsia="ar-SA"/>
              </w:rPr>
              <w:t>Ед.</w:t>
            </w:r>
          </w:p>
          <w:p w14:paraId="334ED04D" w14:textId="77777777" w:rsidR="000B2123" w:rsidRPr="000B2123" w:rsidRDefault="000B2123" w:rsidP="000B2123">
            <w:pPr>
              <w:spacing w:after="200" w:line="276" w:lineRule="auto"/>
              <w:jc w:val="center"/>
              <w:rPr>
                <w:b/>
                <w:sz w:val="22"/>
                <w:szCs w:val="22"/>
                <w:lang w:eastAsia="ar-SA"/>
              </w:rPr>
            </w:pPr>
            <w:r w:rsidRPr="000B2123">
              <w:rPr>
                <w:b/>
                <w:sz w:val="22"/>
                <w:szCs w:val="22"/>
                <w:lang w:eastAsia="ar-SA"/>
              </w:rPr>
              <w:t>изм.</w:t>
            </w:r>
          </w:p>
        </w:tc>
        <w:tc>
          <w:tcPr>
            <w:tcW w:w="1419" w:type="dxa"/>
            <w:tcBorders>
              <w:top w:val="single" w:sz="4" w:space="0" w:color="000000"/>
              <w:left w:val="single" w:sz="4" w:space="0" w:color="000000"/>
              <w:bottom w:val="single" w:sz="4" w:space="0" w:color="000000"/>
              <w:right w:val="single" w:sz="4" w:space="0" w:color="000000"/>
            </w:tcBorders>
          </w:tcPr>
          <w:p w14:paraId="7199DB02" w14:textId="77777777" w:rsidR="000B2123" w:rsidRPr="000B2123" w:rsidRDefault="000B2123" w:rsidP="000B2123">
            <w:pPr>
              <w:spacing w:after="200" w:line="276" w:lineRule="auto"/>
              <w:jc w:val="center"/>
              <w:rPr>
                <w:b/>
                <w:sz w:val="22"/>
                <w:szCs w:val="22"/>
                <w:lang w:eastAsia="ar-SA"/>
              </w:rPr>
            </w:pPr>
            <w:r w:rsidRPr="000B2123">
              <w:rPr>
                <w:b/>
                <w:sz w:val="22"/>
                <w:szCs w:val="22"/>
                <w:lang w:eastAsia="ar-SA"/>
              </w:rPr>
              <w:t>Кол-во</w:t>
            </w:r>
          </w:p>
        </w:tc>
      </w:tr>
      <w:tr w:rsidR="00C71A1C" w:rsidRPr="000B2123" w14:paraId="22DC2CCD" w14:textId="77777777" w:rsidTr="00D0546F">
        <w:trPr>
          <w:trHeight w:val="276"/>
        </w:trPr>
        <w:tc>
          <w:tcPr>
            <w:tcW w:w="1420" w:type="dxa"/>
            <w:tcBorders>
              <w:top w:val="single" w:sz="4" w:space="0" w:color="000000"/>
              <w:left w:val="single" w:sz="4" w:space="0" w:color="000000"/>
              <w:bottom w:val="single" w:sz="4" w:space="0" w:color="000000"/>
              <w:right w:val="single" w:sz="4" w:space="0" w:color="000000"/>
            </w:tcBorders>
          </w:tcPr>
          <w:p w14:paraId="13DAA174" w14:textId="77777777" w:rsidR="00C71A1C" w:rsidRPr="000B2123" w:rsidRDefault="00C71A1C" w:rsidP="00C71A1C">
            <w:pPr>
              <w:spacing w:after="200" w:line="276" w:lineRule="auto"/>
              <w:rPr>
                <w:rFonts w:eastAsia="Calibri"/>
                <w:sz w:val="22"/>
                <w:szCs w:val="22"/>
                <w:lang w:eastAsia="en-US"/>
              </w:rPr>
            </w:pPr>
            <w:r w:rsidRPr="000B2123">
              <w:rPr>
                <w:sz w:val="22"/>
                <w:szCs w:val="22"/>
                <w:lang w:eastAsia="ar-SA"/>
              </w:rPr>
              <w:t>груши</w:t>
            </w:r>
          </w:p>
        </w:tc>
        <w:tc>
          <w:tcPr>
            <w:tcW w:w="4208" w:type="dxa"/>
            <w:tcBorders>
              <w:top w:val="single" w:sz="4" w:space="0" w:color="000000"/>
              <w:left w:val="single" w:sz="4" w:space="0" w:color="000000"/>
              <w:bottom w:val="single" w:sz="4" w:space="0" w:color="000000"/>
              <w:right w:val="single" w:sz="4" w:space="0" w:color="000000"/>
            </w:tcBorders>
          </w:tcPr>
          <w:p w14:paraId="4570AB6B" w14:textId="77777777" w:rsidR="00C71A1C" w:rsidRPr="000B2123" w:rsidRDefault="00C71A1C" w:rsidP="00C71A1C">
            <w:pPr>
              <w:spacing w:after="200"/>
              <w:jc w:val="both"/>
              <w:rPr>
                <w:rFonts w:eastAsia="Calibri"/>
                <w:sz w:val="22"/>
                <w:szCs w:val="22"/>
                <w:lang w:eastAsia="en-US"/>
              </w:rPr>
            </w:pPr>
            <w:r w:rsidRPr="000B2123">
              <w:rPr>
                <w:sz w:val="22"/>
                <w:szCs w:val="22"/>
                <w:lang w:eastAsia="ar-SA"/>
              </w:rPr>
              <w:t>Свежие, поздних сортов созревания,  первого сорта. Плоды по форме и окраске  типичные для данного помологического сорта, без повреждений вредителями и болезнями,   с плодоножкой целой или сломанной, или без неё, но без повреждения кожицы плода.</w:t>
            </w:r>
          </w:p>
        </w:tc>
        <w:tc>
          <w:tcPr>
            <w:tcW w:w="1459" w:type="dxa"/>
            <w:tcBorders>
              <w:top w:val="single" w:sz="4" w:space="0" w:color="000000"/>
              <w:left w:val="single" w:sz="4" w:space="0" w:color="000000"/>
              <w:bottom w:val="single" w:sz="4" w:space="0" w:color="000000"/>
              <w:right w:val="single" w:sz="4" w:space="0" w:color="000000"/>
            </w:tcBorders>
          </w:tcPr>
          <w:p w14:paraId="0E6CFE44" w14:textId="77777777" w:rsidR="00C71A1C" w:rsidRPr="000B2123" w:rsidRDefault="00C71A1C" w:rsidP="00C71A1C">
            <w:pPr>
              <w:snapToGrid w:val="0"/>
              <w:spacing w:after="200" w:line="240" w:lineRule="atLeast"/>
              <w:jc w:val="center"/>
              <w:rPr>
                <w:rFonts w:eastAsia="Calibri"/>
                <w:sz w:val="22"/>
                <w:szCs w:val="22"/>
                <w:lang w:eastAsia="ar-SA"/>
              </w:rPr>
            </w:pPr>
            <w:r w:rsidRPr="000B2123">
              <w:rPr>
                <w:sz w:val="22"/>
                <w:szCs w:val="22"/>
                <w:lang w:eastAsia="ar-SA"/>
              </w:rPr>
              <w:t>ГОСТ</w:t>
            </w:r>
          </w:p>
          <w:p w14:paraId="06633ABE" w14:textId="77777777" w:rsidR="00C71A1C" w:rsidRPr="000B2123" w:rsidRDefault="00C71A1C" w:rsidP="00C71A1C">
            <w:pPr>
              <w:snapToGrid w:val="0"/>
              <w:spacing w:after="200" w:line="240" w:lineRule="atLeast"/>
              <w:jc w:val="center"/>
              <w:rPr>
                <w:sz w:val="22"/>
                <w:szCs w:val="22"/>
                <w:lang w:eastAsia="ar-SA"/>
              </w:rPr>
            </w:pPr>
            <w:r w:rsidRPr="000B2123">
              <w:rPr>
                <w:sz w:val="22"/>
                <w:szCs w:val="22"/>
                <w:lang w:eastAsia="ar-SA"/>
              </w:rPr>
              <w:t>21714-76</w:t>
            </w:r>
          </w:p>
          <w:p w14:paraId="27D13BCE" w14:textId="77777777" w:rsidR="00C71A1C" w:rsidRPr="000B2123" w:rsidRDefault="00C71A1C" w:rsidP="00C71A1C">
            <w:pPr>
              <w:spacing w:after="200" w:line="276" w:lineRule="auto"/>
              <w:jc w:val="center"/>
              <w:rPr>
                <w:rFonts w:eastAsia="Calibri"/>
                <w:sz w:val="22"/>
                <w:szCs w:val="22"/>
                <w:lang w:eastAsia="en-US"/>
              </w:rPr>
            </w:pPr>
          </w:p>
        </w:tc>
        <w:tc>
          <w:tcPr>
            <w:tcW w:w="850" w:type="dxa"/>
            <w:tcBorders>
              <w:top w:val="single" w:sz="4" w:space="0" w:color="000000"/>
              <w:left w:val="single" w:sz="4" w:space="0" w:color="000000"/>
              <w:bottom w:val="single" w:sz="4" w:space="0" w:color="000000"/>
              <w:right w:val="single" w:sz="4" w:space="0" w:color="000000"/>
            </w:tcBorders>
          </w:tcPr>
          <w:p w14:paraId="20F00AD4" w14:textId="77777777" w:rsidR="00C71A1C" w:rsidRPr="000B2123" w:rsidRDefault="00C71A1C" w:rsidP="00C71A1C">
            <w:pPr>
              <w:spacing w:after="200" w:line="276" w:lineRule="auto"/>
              <w:jc w:val="center"/>
              <w:rPr>
                <w:rFonts w:eastAsia="Calibri"/>
                <w:sz w:val="22"/>
                <w:szCs w:val="22"/>
                <w:lang w:eastAsia="en-US"/>
              </w:rPr>
            </w:pPr>
            <w:r w:rsidRPr="000B2123">
              <w:rPr>
                <w:sz w:val="22"/>
                <w:szCs w:val="22"/>
                <w:lang w:eastAsia="ar-SA"/>
              </w:rPr>
              <w:t>кг</w:t>
            </w:r>
          </w:p>
        </w:tc>
        <w:tc>
          <w:tcPr>
            <w:tcW w:w="1419" w:type="dxa"/>
            <w:tcBorders>
              <w:top w:val="single" w:sz="4" w:space="0" w:color="000000"/>
              <w:left w:val="single" w:sz="4" w:space="0" w:color="000000"/>
              <w:bottom w:val="single" w:sz="4" w:space="0" w:color="000000"/>
              <w:right w:val="single" w:sz="4" w:space="0" w:color="000000"/>
            </w:tcBorders>
          </w:tcPr>
          <w:p w14:paraId="33DC3B50" w14:textId="1258F11D" w:rsidR="00C71A1C" w:rsidRPr="00C71A1C" w:rsidRDefault="00C71A1C" w:rsidP="00C71A1C">
            <w:pPr>
              <w:spacing w:after="200" w:line="276" w:lineRule="auto"/>
              <w:jc w:val="center"/>
              <w:rPr>
                <w:sz w:val="22"/>
                <w:szCs w:val="22"/>
                <w:lang w:eastAsia="ar-SA"/>
              </w:rPr>
            </w:pPr>
            <w:r w:rsidRPr="00C71A1C">
              <w:rPr>
                <w:sz w:val="22"/>
                <w:szCs w:val="22"/>
              </w:rPr>
              <w:t>75</w:t>
            </w:r>
          </w:p>
        </w:tc>
      </w:tr>
      <w:tr w:rsidR="00C71A1C" w:rsidRPr="000B2123" w14:paraId="6795B877" w14:textId="77777777" w:rsidTr="00D0546F">
        <w:trPr>
          <w:trHeight w:val="276"/>
        </w:trPr>
        <w:tc>
          <w:tcPr>
            <w:tcW w:w="1420" w:type="dxa"/>
            <w:tcBorders>
              <w:top w:val="single" w:sz="4" w:space="0" w:color="000000"/>
              <w:left w:val="single" w:sz="4" w:space="0" w:color="000000"/>
              <w:bottom w:val="single" w:sz="4" w:space="0" w:color="000000"/>
              <w:right w:val="single" w:sz="4" w:space="0" w:color="000000"/>
            </w:tcBorders>
          </w:tcPr>
          <w:p w14:paraId="73AF8BE9" w14:textId="77777777" w:rsidR="00C71A1C" w:rsidRPr="000B2123" w:rsidRDefault="00C71A1C" w:rsidP="00C71A1C">
            <w:pPr>
              <w:spacing w:after="200" w:line="276" w:lineRule="auto"/>
              <w:rPr>
                <w:rFonts w:eastAsia="Calibri"/>
                <w:sz w:val="22"/>
                <w:szCs w:val="22"/>
                <w:lang w:eastAsia="en-US"/>
              </w:rPr>
            </w:pPr>
            <w:r w:rsidRPr="000B2123">
              <w:rPr>
                <w:sz w:val="22"/>
                <w:szCs w:val="22"/>
                <w:lang w:eastAsia="ar-SA"/>
              </w:rPr>
              <w:t xml:space="preserve">яблоки </w:t>
            </w:r>
          </w:p>
        </w:tc>
        <w:tc>
          <w:tcPr>
            <w:tcW w:w="4208" w:type="dxa"/>
            <w:tcBorders>
              <w:top w:val="single" w:sz="4" w:space="0" w:color="000000"/>
              <w:left w:val="single" w:sz="4" w:space="0" w:color="000000"/>
              <w:bottom w:val="single" w:sz="4" w:space="0" w:color="000000"/>
              <w:right w:val="single" w:sz="4" w:space="0" w:color="000000"/>
            </w:tcBorders>
          </w:tcPr>
          <w:p w14:paraId="309768E0" w14:textId="77777777" w:rsidR="00C71A1C" w:rsidRPr="000B2123" w:rsidRDefault="00C71A1C" w:rsidP="00C71A1C">
            <w:pPr>
              <w:spacing w:after="200"/>
              <w:jc w:val="both"/>
              <w:rPr>
                <w:rFonts w:eastAsia="Calibri"/>
                <w:sz w:val="22"/>
                <w:szCs w:val="22"/>
                <w:lang w:eastAsia="en-US"/>
              </w:rPr>
            </w:pPr>
            <w:r w:rsidRPr="000B2123">
              <w:rPr>
                <w:bCs/>
                <w:sz w:val="22"/>
                <w:szCs w:val="22"/>
                <w:shd w:val="clear" w:color="auto" w:fill="FFFFFF"/>
                <w:lang w:eastAsia="ar-SA"/>
              </w:rPr>
              <w:t>Первый сорт. Плоды целые, чистые, без излишней внешней влажности, типичной  для  помологического сорта формы и окраски, допускаются плоды без плодоножки при условии, что место отрыва чистое и прилегающая к нему кожица не повреждена. Допускаются очень незначительные дефекты кожицы, бурые пятна, не выходящие за пределы полости плодоножки, но без грубой шероховатости.</w:t>
            </w:r>
          </w:p>
        </w:tc>
        <w:tc>
          <w:tcPr>
            <w:tcW w:w="1459" w:type="dxa"/>
            <w:tcBorders>
              <w:top w:val="single" w:sz="4" w:space="0" w:color="000000"/>
              <w:left w:val="single" w:sz="4" w:space="0" w:color="000000"/>
              <w:bottom w:val="single" w:sz="4" w:space="0" w:color="000000"/>
              <w:right w:val="single" w:sz="4" w:space="0" w:color="000000"/>
            </w:tcBorders>
          </w:tcPr>
          <w:p w14:paraId="3B9F1D56" w14:textId="77777777" w:rsidR="00C71A1C" w:rsidRPr="000B2123" w:rsidRDefault="00C71A1C" w:rsidP="00C71A1C">
            <w:pPr>
              <w:spacing w:after="200" w:line="276" w:lineRule="auto"/>
              <w:jc w:val="center"/>
              <w:rPr>
                <w:rFonts w:eastAsia="Calibri"/>
                <w:sz w:val="22"/>
                <w:szCs w:val="22"/>
                <w:lang w:eastAsia="en-US"/>
              </w:rPr>
            </w:pPr>
            <w:r w:rsidRPr="000B2123">
              <w:rPr>
                <w:sz w:val="22"/>
                <w:szCs w:val="22"/>
                <w:lang w:eastAsia="ar-SA"/>
              </w:rPr>
              <w:t>ГОСТ 34314-2017</w:t>
            </w:r>
          </w:p>
        </w:tc>
        <w:tc>
          <w:tcPr>
            <w:tcW w:w="850" w:type="dxa"/>
            <w:tcBorders>
              <w:top w:val="single" w:sz="4" w:space="0" w:color="000000"/>
              <w:left w:val="single" w:sz="4" w:space="0" w:color="000000"/>
              <w:bottom w:val="single" w:sz="4" w:space="0" w:color="000000"/>
              <w:right w:val="single" w:sz="4" w:space="0" w:color="000000"/>
            </w:tcBorders>
          </w:tcPr>
          <w:p w14:paraId="62353C6A" w14:textId="77777777" w:rsidR="00C71A1C" w:rsidRPr="000B2123" w:rsidRDefault="00C71A1C" w:rsidP="00C71A1C">
            <w:pPr>
              <w:spacing w:after="200" w:line="276" w:lineRule="auto"/>
              <w:jc w:val="center"/>
              <w:rPr>
                <w:rFonts w:eastAsia="Calibri"/>
                <w:sz w:val="22"/>
                <w:szCs w:val="22"/>
                <w:lang w:eastAsia="en-US"/>
              </w:rPr>
            </w:pPr>
            <w:r w:rsidRPr="000B2123">
              <w:rPr>
                <w:sz w:val="22"/>
                <w:szCs w:val="22"/>
                <w:lang w:eastAsia="ar-SA"/>
              </w:rPr>
              <w:t>кг</w:t>
            </w:r>
          </w:p>
        </w:tc>
        <w:tc>
          <w:tcPr>
            <w:tcW w:w="1419" w:type="dxa"/>
            <w:tcBorders>
              <w:top w:val="single" w:sz="4" w:space="0" w:color="000000"/>
              <w:left w:val="single" w:sz="4" w:space="0" w:color="000000"/>
              <w:bottom w:val="single" w:sz="4" w:space="0" w:color="000000"/>
              <w:right w:val="single" w:sz="4" w:space="0" w:color="000000"/>
            </w:tcBorders>
          </w:tcPr>
          <w:p w14:paraId="2F5B95FC" w14:textId="59FF4BCB" w:rsidR="00C71A1C" w:rsidRPr="00C71A1C" w:rsidRDefault="00C71A1C" w:rsidP="00C71A1C">
            <w:pPr>
              <w:spacing w:after="200" w:line="276" w:lineRule="auto"/>
              <w:jc w:val="center"/>
              <w:rPr>
                <w:sz w:val="22"/>
                <w:szCs w:val="22"/>
                <w:lang w:eastAsia="ar-SA"/>
              </w:rPr>
            </w:pPr>
            <w:r w:rsidRPr="00C71A1C">
              <w:rPr>
                <w:sz w:val="22"/>
                <w:szCs w:val="22"/>
              </w:rPr>
              <w:t>210</w:t>
            </w:r>
          </w:p>
        </w:tc>
      </w:tr>
      <w:tr w:rsidR="00C71A1C" w:rsidRPr="000B2123" w14:paraId="4CC3641E" w14:textId="77777777" w:rsidTr="00D0546F">
        <w:trPr>
          <w:trHeight w:val="276"/>
        </w:trPr>
        <w:tc>
          <w:tcPr>
            <w:tcW w:w="1420" w:type="dxa"/>
            <w:tcBorders>
              <w:top w:val="single" w:sz="4" w:space="0" w:color="000000"/>
              <w:left w:val="single" w:sz="4" w:space="0" w:color="000000"/>
              <w:bottom w:val="single" w:sz="4" w:space="0" w:color="000000"/>
              <w:right w:val="single" w:sz="4" w:space="0" w:color="000000"/>
            </w:tcBorders>
          </w:tcPr>
          <w:p w14:paraId="75D297DA" w14:textId="77777777" w:rsidR="00C71A1C" w:rsidRPr="000B2123" w:rsidRDefault="00C71A1C" w:rsidP="00C71A1C">
            <w:pPr>
              <w:spacing w:after="200" w:line="276" w:lineRule="auto"/>
              <w:rPr>
                <w:rFonts w:eastAsia="Calibri"/>
                <w:sz w:val="22"/>
                <w:szCs w:val="22"/>
                <w:lang w:eastAsia="en-US"/>
              </w:rPr>
            </w:pPr>
            <w:r w:rsidRPr="000B2123">
              <w:rPr>
                <w:sz w:val="22"/>
                <w:szCs w:val="22"/>
                <w:lang w:eastAsia="ar-SA"/>
              </w:rPr>
              <w:t>бананы</w:t>
            </w:r>
          </w:p>
        </w:tc>
        <w:tc>
          <w:tcPr>
            <w:tcW w:w="4208" w:type="dxa"/>
            <w:tcBorders>
              <w:top w:val="single" w:sz="4" w:space="0" w:color="000000"/>
              <w:left w:val="single" w:sz="4" w:space="0" w:color="000000"/>
              <w:bottom w:val="single" w:sz="4" w:space="0" w:color="000000"/>
              <w:right w:val="single" w:sz="4" w:space="0" w:color="000000"/>
            </w:tcBorders>
          </w:tcPr>
          <w:p w14:paraId="2B18723E" w14:textId="77777777" w:rsidR="00C71A1C" w:rsidRPr="000B2123" w:rsidRDefault="00C71A1C" w:rsidP="00C71A1C">
            <w:pPr>
              <w:spacing w:after="200"/>
              <w:jc w:val="both"/>
              <w:rPr>
                <w:rFonts w:eastAsia="Calibri"/>
                <w:bCs/>
                <w:sz w:val="22"/>
                <w:szCs w:val="22"/>
                <w:shd w:val="clear" w:color="auto" w:fill="FFFFFF"/>
                <w:lang w:eastAsia="en-US"/>
              </w:rPr>
            </w:pPr>
            <w:r w:rsidRPr="000B2123">
              <w:rPr>
                <w:spacing w:val="1"/>
                <w:sz w:val="22"/>
                <w:szCs w:val="22"/>
                <w:shd w:val="clear" w:color="auto" w:fill="FFFFFF"/>
                <w:lang w:eastAsia="ar-SA"/>
              </w:rPr>
              <w:t xml:space="preserve">Плоды в кистях здоровые, свежие, </w:t>
            </w:r>
            <w:r w:rsidRPr="000B2123">
              <w:rPr>
                <w:sz w:val="22"/>
                <w:szCs w:val="22"/>
                <w:lang w:eastAsia="ar-SA"/>
              </w:rPr>
              <w:t>экстра или первого класса</w:t>
            </w:r>
            <w:r w:rsidRPr="000B2123">
              <w:rPr>
                <w:spacing w:val="1"/>
                <w:sz w:val="22"/>
                <w:szCs w:val="22"/>
                <w:shd w:val="clear" w:color="auto" w:fill="FFFFFF"/>
                <w:lang w:eastAsia="ar-SA"/>
              </w:rPr>
              <w:t>, чистые,  целые, развившееся, не уродливые, без остатков цветка, округлые или слаборебристые. Крона зеленовато-желтая, желтая. Количество плодов в кисти, шт.4-8, Количество кистей в одной упаковочной единице, шт.15-18.</w:t>
            </w:r>
          </w:p>
        </w:tc>
        <w:tc>
          <w:tcPr>
            <w:tcW w:w="1459" w:type="dxa"/>
            <w:tcBorders>
              <w:top w:val="single" w:sz="4" w:space="0" w:color="000000"/>
              <w:left w:val="single" w:sz="4" w:space="0" w:color="000000"/>
              <w:bottom w:val="single" w:sz="4" w:space="0" w:color="000000"/>
              <w:right w:val="single" w:sz="4" w:space="0" w:color="000000"/>
            </w:tcBorders>
          </w:tcPr>
          <w:p w14:paraId="63E38BAA" w14:textId="77777777" w:rsidR="00C71A1C" w:rsidRPr="000B2123" w:rsidRDefault="00C71A1C" w:rsidP="00C71A1C">
            <w:pPr>
              <w:spacing w:after="200" w:line="276" w:lineRule="auto"/>
              <w:jc w:val="center"/>
              <w:rPr>
                <w:rFonts w:eastAsia="Calibri"/>
                <w:bCs/>
                <w:sz w:val="22"/>
                <w:szCs w:val="22"/>
                <w:shd w:val="clear" w:color="auto" w:fill="FFFFFF"/>
                <w:lang w:eastAsia="en-US"/>
              </w:rPr>
            </w:pPr>
            <w:r w:rsidRPr="000B2123">
              <w:rPr>
                <w:spacing w:val="1"/>
                <w:sz w:val="22"/>
                <w:szCs w:val="22"/>
                <w:shd w:val="clear" w:color="auto" w:fill="FFFFFF"/>
                <w:lang w:eastAsia="ar-SA"/>
              </w:rPr>
              <w:t>ГОСТ Р 51603-2000</w:t>
            </w:r>
          </w:p>
        </w:tc>
        <w:tc>
          <w:tcPr>
            <w:tcW w:w="850" w:type="dxa"/>
            <w:tcBorders>
              <w:top w:val="single" w:sz="4" w:space="0" w:color="000000"/>
              <w:left w:val="single" w:sz="4" w:space="0" w:color="000000"/>
              <w:bottom w:val="single" w:sz="4" w:space="0" w:color="000000"/>
              <w:right w:val="single" w:sz="4" w:space="0" w:color="000000"/>
            </w:tcBorders>
          </w:tcPr>
          <w:p w14:paraId="2B71DC1D" w14:textId="77777777" w:rsidR="00C71A1C" w:rsidRPr="000B2123" w:rsidRDefault="00C71A1C" w:rsidP="00C71A1C">
            <w:pPr>
              <w:spacing w:after="200" w:line="276" w:lineRule="auto"/>
              <w:jc w:val="center"/>
              <w:rPr>
                <w:rFonts w:eastAsia="Calibri"/>
                <w:sz w:val="22"/>
                <w:szCs w:val="22"/>
                <w:lang w:eastAsia="en-US"/>
              </w:rPr>
            </w:pPr>
            <w:r w:rsidRPr="000B2123">
              <w:rPr>
                <w:sz w:val="22"/>
                <w:szCs w:val="22"/>
                <w:lang w:eastAsia="ar-SA"/>
              </w:rPr>
              <w:t>кг</w:t>
            </w:r>
          </w:p>
        </w:tc>
        <w:tc>
          <w:tcPr>
            <w:tcW w:w="1419" w:type="dxa"/>
            <w:tcBorders>
              <w:top w:val="single" w:sz="4" w:space="0" w:color="000000"/>
              <w:left w:val="single" w:sz="4" w:space="0" w:color="000000"/>
              <w:bottom w:val="single" w:sz="4" w:space="0" w:color="000000"/>
              <w:right w:val="single" w:sz="4" w:space="0" w:color="000000"/>
            </w:tcBorders>
          </w:tcPr>
          <w:p w14:paraId="4A1618D4" w14:textId="0129264E" w:rsidR="00C71A1C" w:rsidRPr="00C71A1C" w:rsidRDefault="00C71A1C" w:rsidP="00C71A1C">
            <w:pPr>
              <w:spacing w:after="200" w:line="276" w:lineRule="auto"/>
              <w:jc w:val="center"/>
              <w:rPr>
                <w:sz w:val="22"/>
                <w:szCs w:val="22"/>
                <w:lang w:eastAsia="ar-SA"/>
              </w:rPr>
            </w:pPr>
            <w:r w:rsidRPr="00C71A1C">
              <w:rPr>
                <w:sz w:val="22"/>
                <w:szCs w:val="22"/>
              </w:rPr>
              <w:t>150</w:t>
            </w:r>
          </w:p>
        </w:tc>
      </w:tr>
      <w:tr w:rsidR="00C71A1C" w:rsidRPr="000B2123" w14:paraId="2530EF61" w14:textId="77777777" w:rsidTr="00D0546F">
        <w:trPr>
          <w:trHeight w:val="276"/>
        </w:trPr>
        <w:tc>
          <w:tcPr>
            <w:tcW w:w="1420" w:type="dxa"/>
            <w:tcBorders>
              <w:top w:val="single" w:sz="4" w:space="0" w:color="000000"/>
              <w:left w:val="single" w:sz="4" w:space="0" w:color="000000"/>
              <w:bottom w:val="single" w:sz="4" w:space="0" w:color="000000"/>
              <w:right w:val="single" w:sz="4" w:space="0" w:color="000000"/>
            </w:tcBorders>
          </w:tcPr>
          <w:p w14:paraId="7EE4AA56" w14:textId="77777777" w:rsidR="00C71A1C" w:rsidRPr="000B2123" w:rsidRDefault="00C71A1C" w:rsidP="00C71A1C">
            <w:pPr>
              <w:spacing w:after="200" w:line="276" w:lineRule="auto"/>
              <w:rPr>
                <w:rFonts w:eastAsia="Calibri"/>
                <w:sz w:val="22"/>
                <w:szCs w:val="22"/>
                <w:lang w:eastAsia="en-US"/>
              </w:rPr>
            </w:pPr>
            <w:r w:rsidRPr="000B2123">
              <w:rPr>
                <w:sz w:val="22"/>
                <w:szCs w:val="22"/>
                <w:lang w:eastAsia="ar-SA"/>
              </w:rPr>
              <w:t xml:space="preserve">апельсины </w:t>
            </w:r>
          </w:p>
        </w:tc>
        <w:tc>
          <w:tcPr>
            <w:tcW w:w="4208" w:type="dxa"/>
            <w:tcBorders>
              <w:top w:val="single" w:sz="4" w:space="0" w:color="000000"/>
              <w:left w:val="single" w:sz="4" w:space="0" w:color="000000"/>
              <w:bottom w:val="single" w:sz="4" w:space="0" w:color="000000"/>
              <w:right w:val="single" w:sz="4" w:space="0" w:color="000000"/>
            </w:tcBorders>
          </w:tcPr>
          <w:p w14:paraId="2567A479" w14:textId="77777777" w:rsidR="00C71A1C" w:rsidRPr="000B2123" w:rsidRDefault="00C71A1C" w:rsidP="00C71A1C">
            <w:pPr>
              <w:spacing w:after="200"/>
              <w:jc w:val="both"/>
              <w:rPr>
                <w:rFonts w:eastAsia="Calibri"/>
                <w:spacing w:val="1"/>
                <w:sz w:val="22"/>
                <w:szCs w:val="22"/>
                <w:shd w:val="clear" w:color="auto" w:fill="FFFFFF"/>
                <w:lang w:eastAsia="en-US"/>
              </w:rPr>
            </w:pPr>
            <w:r w:rsidRPr="000B2123">
              <w:rPr>
                <w:sz w:val="22"/>
                <w:szCs w:val="22"/>
                <w:lang w:eastAsia="ar-SA"/>
              </w:rPr>
              <w:t>Плоды свежие, чистые, без механических повреждений, без повреждений вредителями и болезнями, с ровно срезанной у основания плода плодоножкой Допускаются плоды с отпавшей, но не вырванной плодоножкой. Запах и вкус свойственные свежим апельсинам, без постороннего запаха и привкуса. Окраска от светло- оранжевой до оранжевой.  1 категория.</w:t>
            </w:r>
          </w:p>
        </w:tc>
        <w:tc>
          <w:tcPr>
            <w:tcW w:w="1459" w:type="dxa"/>
            <w:tcBorders>
              <w:top w:val="single" w:sz="4" w:space="0" w:color="000000"/>
              <w:left w:val="single" w:sz="4" w:space="0" w:color="000000"/>
              <w:bottom w:val="single" w:sz="4" w:space="0" w:color="000000"/>
              <w:right w:val="single" w:sz="4" w:space="0" w:color="000000"/>
            </w:tcBorders>
            <w:vAlign w:val="center"/>
          </w:tcPr>
          <w:p w14:paraId="141D79EC" w14:textId="77777777" w:rsidR="00C71A1C" w:rsidRPr="000B2123" w:rsidRDefault="00C71A1C" w:rsidP="00C71A1C">
            <w:pPr>
              <w:spacing w:after="200" w:line="276" w:lineRule="auto"/>
              <w:jc w:val="center"/>
              <w:rPr>
                <w:rFonts w:eastAsia="Calibri"/>
                <w:sz w:val="22"/>
                <w:szCs w:val="22"/>
                <w:lang w:eastAsia="en-US"/>
              </w:rPr>
            </w:pPr>
            <w:r w:rsidRPr="000B2123">
              <w:rPr>
                <w:sz w:val="22"/>
                <w:szCs w:val="22"/>
                <w:lang w:eastAsia="ar-SA"/>
              </w:rPr>
              <w:t>ГОСТ 4427-82</w:t>
            </w:r>
          </w:p>
        </w:tc>
        <w:tc>
          <w:tcPr>
            <w:tcW w:w="850" w:type="dxa"/>
            <w:tcBorders>
              <w:top w:val="single" w:sz="4" w:space="0" w:color="000000"/>
              <w:left w:val="single" w:sz="4" w:space="0" w:color="000000"/>
              <w:bottom w:val="single" w:sz="4" w:space="0" w:color="000000"/>
              <w:right w:val="single" w:sz="4" w:space="0" w:color="000000"/>
            </w:tcBorders>
            <w:vAlign w:val="center"/>
          </w:tcPr>
          <w:p w14:paraId="49DAFC8B" w14:textId="77777777" w:rsidR="00C71A1C" w:rsidRPr="000B2123" w:rsidRDefault="00C71A1C" w:rsidP="00C71A1C">
            <w:pPr>
              <w:spacing w:after="200" w:line="276" w:lineRule="auto"/>
              <w:jc w:val="center"/>
              <w:rPr>
                <w:rFonts w:eastAsia="Calibri"/>
                <w:sz w:val="22"/>
                <w:szCs w:val="22"/>
                <w:lang w:eastAsia="en-US"/>
              </w:rPr>
            </w:pPr>
            <w:r w:rsidRPr="000B2123">
              <w:rPr>
                <w:sz w:val="22"/>
                <w:szCs w:val="22"/>
                <w:lang w:eastAsia="ar-SA"/>
              </w:rPr>
              <w:t>кг</w:t>
            </w:r>
          </w:p>
        </w:tc>
        <w:tc>
          <w:tcPr>
            <w:tcW w:w="1419" w:type="dxa"/>
            <w:tcBorders>
              <w:top w:val="single" w:sz="4" w:space="0" w:color="000000"/>
              <w:left w:val="single" w:sz="4" w:space="0" w:color="000000"/>
              <w:bottom w:val="single" w:sz="4" w:space="0" w:color="000000"/>
              <w:right w:val="single" w:sz="4" w:space="0" w:color="000000"/>
            </w:tcBorders>
          </w:tcPr>
          <w:p w14:paraId="711747F8" w14:textId="333CAB16" w:rsidR="00C71A1C" w:rsidRPr="00C71A1C" w:rsidRDefault="00C71A1C" w:rsidP="00C71A1C">
            <w:pPr>
              <w:spacing w:after="200" w:line="276" w:lineRule="auto"/>
              <w:jc w:val="center"/>
              <w:rPr>
                <w:sz w:val="22"/>
                <w:szCs w:val="22"/>
                <w:lang w:eastAsia="ar-SA"/>
              </w:rPr>
            </w:pPr>
            <w:r w:rsidRPr="00C71A1C">
              <w:rPr>
                <w:sz w:val="22"/>
                <w:szCs w:val="22"/>
              </w:rPr>
              <w:t>150</w:t>
            </w:r>
          </w:p>
        </w:tc>
      </w:tr>
      <w:tr w:rsidR="00C71A1C" w:rsidRPr="000B2123" w14:paraId="19FD7078" w14:textId="77777777" w:rsidTr="00D0546F">
        <w:trPr>
          <w:trHeight w:val="276"/>
        </w:trPr>
        <w:tc>
          <w:tcPr>
            <w:tcW w:w="1420" w:type="dxa"/>
            <w:tcBorders>
              <w:top w:val="single" w:sz="4" w:space="0" w:color="000000"/>
              <w:left w:val="single" w:sz="4" w:space="0" w:color="000000"/>
              <w:bottom w:val="single" w:sz="4" w:space="0" w:color="000000"/>
              <w:right w:val="single" w:sz="4" w:space="0" w:color="000000"/>
            </w:tcBorders>
          </w:tcPr>
          <w:p w14:paraId="615C207F" w14:textId="77777777" w:rsidR="00C71A1C" w:rsidRPr="000B2123" w:rsidRDefault="00C71A1C" w:rsidP="00C71A1C">
            <w:pPr>
              <w:spacing w:after="200" w:line="276" w:lineRule="auto"/>
              <w:rPr>
                <w:rFonts w:eastAsia="Calibri"/>
                <w:sz w:val="22"/>
                <w:szCs w:val="22"/>
                <w:lang w:eastAsia="en-US"/>
              </w:rPr>
            </w:pPr>
            <w:r w:rsidRPr="000B2123">
              <w:rPr>
                <w:sz w:val="22"/>
                <w:szCs w:val="22"/>
                <w:lang w:eastAsia="ar-SA"/>
              </w:rPr>
              <w:t>Лимоны</w:t>
            </w:r>
          </w:p>
        </w:tc>
        <w:tc>
          <w:tcPr>
            <w:tcW w:w="4208" w:type="dxa"/>
            <w:tcBorders>
              <w:top w:val="single" w:sz="4" w:space="0" w:color="000000"/>
              <w:left w:val="single" w:sz="4" w:space="0" w:color="000000"/>
              <w:bottom w:val="single" w:sz="4" w:space="0" w:color="000000"/>
              <w:right w:val="single" w:sz="4" w:space="0" w:color="000000"/>
            </w:tcBorders>
          </w:tcPr>
          <w:p w14:paraId="2657942F" w14:textId="77777777" w:rsidR="00C71A1C" w:rsidRPr="000B2123" w:rsidRDefault="00C71A1C" w:rsidP="00C71A1C">
            <w:pPr>
              <w:spacing w:after="200"/>
              <w:jc w:val="both"/>
              <w:rPr>
                <w:rFonts w:eastAsia="Calibri"/>
                <w:bCs/>
                <w:sz w:val="22"/>
                <w:szCs w:val="22"/>
                <w:shd w:val="clear" w:color="auto" w:fill="FFFFFF"/>
                <w:lang w:eastAsia="en-US"/>
              </w:rPr>
            </w:pPr>
            <w:r w:rsidRPr="000B2123">
              <w:rPr>
                <w:spacing w:val="1"/>
                <w:sz w:val="22"/>
                <w:szCs w:val="22"/>
                <w:shd w:val="clear" w:color="auto" w:fill="FFFFFF"/>
                <w:lang w:eastAsia="ar-SA"/>
              </w:rPr>
              <w:t>Плоды свежие, чистые, не уродливые, без механических повреждений, без повреждений вредителями и болезнями, с ровно срезанной у основания плода плодоножкой. Окраска - от светло-зеленой до желтой или оранжевой. Допускаются плоды с отпавшей, но не вырванной плодоножкой</w:t>
            </w:r>
          </w:p>
        </w:tc>
        <w:tc>
          <w:tcPr>
            <w:tcW w:w="1459" w:type="dxa"/>
            <w:tcBorders>
              <w:top w:val="single" w:sz="4" w:space="0" w:color="000000"/>
              <w:left w:val="single" w:sz="4" w:space="0" w:color="000000"/>
              <w:bottom w:val="single" w:sz="4" w:space="0" w:color="000000"/>
              <w:right w:val="single" w:sz="4" w:space="0" w:color="000000"/>
            </w:tcBorders>
            <w:vAlign w:val="center"/>
          </w:tcPr>
          <w:p w14:paraId="08DCA612" w14:textId="77777777" w:rsidR="00C71A1C" w:rsidRPr="000B2123" w:rsidRDefault="00C71A1C" w:rsidP="00C71A1C">
            <w:pPr>
              <w:spacing w:after="200" w:line="276" w:lineRule="auto"/>
              <w:jc w:val="center"/>
              <w:rPr>
                <w:rFonts w:eastAsia="Calibri"/>
                <w:sz w:val="22"/>
                <w:szCs w:val="22"/>
                <w:lang w:eastAsia="en-US"/>
              </w:rPr>
            </w:pPr>
            <w:r w:rsidRPr="000B2123">
              <w:rPr>
                <w:sz w:val="22"/>
                <w:szCs w:val="22"/>
                <w:lang w:eastAsia="ar-SA"/>
              </w:rPr>
              <w:t>ГОСТ 4429-82</w:t>
            </w:r>
          </w:p>
        </w:tc>
        <w:tc>
          <w:tcPr>
            <w:tcW w:w="850" w:type="dxa"/>
            <w:tcBorders>
              <w:top w:val="single" w:sz="4" w:space="0" w:color="000000"/>
              <w:left w:val="single" w:sz="4" w:space="0" w:color="000000"/>
              <w:bottom w:val="single" w:sz="4" w:space="0" w:color="000000"/>
              <w:right w:val="single" w:sz="4" w:space="0" w:color="000000"/>
            </w:tcBorders>
            <w:vAlign w:val="center"/>
          </w:tcPr>
          <w:p w14:paraId="13DBAF99" w14:textId="77777777" w:rsidR="00C71A1C" w:rsidRPr="000B2123" w:rsidRDefault="00C71A1C" w:rsidP="00C71A1C">
            <w:pPr>
              <w:spacing w:after="200" w:line="276" w:lineRule="auto"/>
              <w:jc w:val="center"/>
              <w:rPr>
                <w:rFonts w:eastAsia="Calibri"/>
                <w:sz w:val="22"/>
                <w:szCs w:val="22"/>
                <w:lang w:eastAsia="en-US"/>
              </w:rPr>
            </w:pPr>
            <w:r w:rsidRPr="000B2123">
              <w:rPr>
                <w:sz w:val="22"/>
                <w:szCs w:val="22"/>
                <w:lang w:eastAsia="ar-SA"/>
              </w:rPr>
              <w:t>кг</w:t>
            </w:r>
          </w:p>
        </w:tc>
        <w:tc>
          <w:tcPr>
            <w:tcW w:w="1419" w:type="dxa"/>
            <w:tcBorders>
              <w:top w:val="single" w:sz="4" w:space="0" w:color="000000"/>
              <w:left w:val="single" w:sz="4" w:space="0" w:color="000000"/>
              <w:bottom w:val="single" w:sz="4" w:space="0" w:color="000000"/>
              <w:right w:val="single" w:sz="4" w:space="0" w:color="000000"/>
            </w:tcBorders>
          </w:tcPr>
          <w:p w14:paraId="6DEC36C1" w14:textId="6CF55D4E" w:rsidR="00C71A1C" w:rsidRPr="00C71A1C" w:rsidRDefault="00C71A1C" w:rsidP="00C71A1C">
            <w:pPr>
              <w:spacing w:after="200" w:line="276" w:lineRule="auto"/>
              <w:jc w:val="center"/>
              <w:rPr>
                <w:sz w:val="22"/>
                <w:szCs w:val="22"/>
                <w:lang w:eastAsia="ar-SA"/>
              </w:rPr>
            </w:pPr>
            <w:r w:rsidRPr="00C71A1C">
              <w:rPr>
                <w:sz w:val="22"/>
                <w:szCs w:val="22"/>
              </w:rPr>
              <w:t>15</w:t>
            </w:r>
          </w:p>
        </w:tc>
      </w:tr>
      <w:tr w:rsidR="00C71A1C" w:rsidRPr="000B2123" w14:paraId="28F7DAC3" w14:textId="77777777" w:rsidTr="00D0546F">
        <w:trPr>
          <w:trHeight w:val="276"/>
        </w:trPr>
        <w:tc>
          <w:tcPr>
            <w:tcW w:w="1420" w:type="dxa"/>
            <w:tcBorders>
              <w:top w:val="single" w:sz="4" w:space="0" w:color="000000"/>
              <w:left w:val="single" w:sz="4" w:space="0" w:color="000000"/>
              <w:bottom w:val="single" w:sz="4" w:space="0" w:color="000000"/>
              <w:right w:val="single" w:sz="4" w:space="0" w:color="000000"/>
            </w:tcBorders>
          </w:tcPr>
          <w:p w14:paraId="2AD063DE" w14:textId="77777777" w:rsidR="00C71A1C" w:rsidRPr="000B2123" w:rsidRDefault="00C71A1C" w:rsidP="00C71A1C">
            <w:pPr>
              <w:jc w:val="both"/>
              <w:rPr>
                <w:sz w:val="22"/>
                <w:szCs w:val="22"/>
                <w:lang w:eastAsia="ar-SA"/>
              </w:rPr>
            </w:pPr>
            <w:r w:rsidRPr="000B2123">
              <w:rPr>
                <w:sz w:val="22"/>
                <w:szCs w:val="22"/>
                <w:lang w:eastAsia="ar-SA"/>
              </w:rPr>
              <w:t xml:space="preserve">Виноград сушеный </w:t>
            </w:r>
            <w:r w:rsidRPr="000B2123">
              <w:rPr>
                <w:sz w:val="22"/>
                <w:szCs w:val="22"/>
                <w:lang w:eastAsia="ar-SA"/>
              </w:rPr>
              <w:lastRenderedPageBreak/>
              <w:t>Изюм черный</w:t>
            </w:r>
          </w:p>
        </w:tc>
        <w:tc>
          <w:tcPr>
            <w:tcW w:w="4208" w:type="dxa"/>
            <w:tcBorders>
              <w:top w:val="single" w:sz="4" w:space="0" w:color="000000"/>
              <w:left w:val="single" w:sz="4" w:space="0" w:color="000000"/>
              <w:bottom w:val="single" w:sz="4" w:space="0" w:color="000000"/>
              <w:right w:val="single" w:sz="4" w:space="0" w:color="000000"/>
            </w:tcBorders>
          </w:tcPr>
          <w:p w14:paraId="1793FEF0" w14:textId="77777777" w:rsidR="00C71A1C" w:rsidRPr="000B2123" w:rsidRDefault="00C71A1C" w:rsidP="00C71A1C">
            <w:pPr>
              <w:jc w:val="both"/>
              <w:rPr>
                <w:sz w:val="22"/>
                <w:szCs w:val="22"/>
                <w:lang w:eastAsia="ar-SA"/>
              </w:rPr>
            </w:pPr>
            <w:r w:rsidRPr="000B2123">
              <w:rPr>
                <w:sz w:val="22"/>
                <w:szCs w:val="22"/>
                <w:lang w:eastAsia="ar-SA"/>
              </w:rPr>
              <w:lastRenderedPageBreak/>
              <w:t>Масса ягод одного вида, сыпучая без комкования. Ягоды после заводской обработки без плодоножек.</w:t>
            </w:r>
          </w:p>
          <w:p w14:paraId="23A7F503" w14:textId="77777777" w:rsidR="00C71A1C" w:rsidRPr="000B2123" w:rsidRDefault="00C71A1C" w:rsidP="00C71A1C">
            <w:pPr>
              <w:jc w:val="both"/>
              <w:rPr>
                <w:sz w:val="22"/>
                <w:szCs w:val="22"/>
                <w:lang w:eastAsia="ar-SA"/>
              </w:rPr>
            </w:pPr>
            <w:r w:rsidRPr="000B2123">
              <w:rPr>
                <w:sz w:val="22"/>
                <w:szCs w:val="22"/>
                <w:lang w:eastAsia="ar-SA"/>
              </w:rPr>
              <w:lastRenderedPageBreak/>
              <w:t xml:space="preserve">Не загрязненные посторонними примесями, без плесени и гнили,  </w:t>
            </w:r>
          </w:p>
        </w:tc>
        <w:tc>
          <w:tcPr>
            <w:tcW w:w="1459" w:type="dxa"/>
            <w:tcBorders>
              <w:top w:val="single" w:sz="4" w:space="0" w:color="000000"/>
              <w:left w:val="single" w:sz="4" w:space="0" w:color="000000"/>
              <w:bottom w:val="single" w:sz="4" w:space="0" w:color="000000"/>
              <w:right w:val="single" w:sz="4" w:space="0" w:color="000000"/>
            </w:tcBorders>
          </w:tcPr>
          <w:p w14:paraId="7D6F33ED" w14:textId="77777777" w:rsidR="00C71A1C" w:rsidRPr="000B2123" w:rsidRDefault="00C71A1C" w:rsidP="00C71A1C">
            <w:pPr>
              <w:spacing w:after="200" w:line="276" w:lineRule="auto"/>
              <w:jc w:val="center"/>
              <w:rPr>
                <w:rFonts w:eastAsia="Calibri"/>
                <w:sz w:val="22"/>
                <w:szCs w:val="22"/>
                <w:lang w:eastAsia="en-US"/>
              </w:rPr>
            </w:pPr>
            <w:r w:rsidRPr="000B2123">
              <w:rPr>
                <w:sz w:val="22"/>
                <w:szCs w:val="22"/>
                <w:lang w:eastAsia="ar-SA"/>
              </w:rPr>
              <w:lastRenderedPageBreak/>
              <w:t>ГОСТ 6882-88</w:t>
            </w:r>
          </w:p>
        </w:tc>
        <w:tc>
          <w:tcPr>
            <w:tcW w:w="850" w:type="dxa"/>
            <w:tcBorders>
              <w:top w:val="single" w:sz="4" w:space="0" w:color="000000"/>
              <w:left w:val="single" w:sz="4" w:space="0" w:color="000000"/>
              <w:bottom w:val="single" w:sz="4" w:space="0" w:color="000000"/>
              <w:right w:val="single" w:sz="4" w:space="0" w:color="000000"/>
            </w:tcBorders>
          </w:tcPr>
          <w:p w14:paraId="2E280203" w14:textId="77777777" w:rsidR="00C71A1C" w:rsidRPr="000B2123" w:rsidRDefault="00C71A1C" w:rsidP="00C71A1C">
            <w:pPr>
              <w:spacing w:after="200" w:line="276" w:lineRule="auto"/>
              <w:jc w:val="center"/>
              <w:rPr>
                <w:rFonts w:ascii="Calibri" w:hAnsi="Calibri" w:cs="Calibri"/>
                <w:sz w:val="22"/>
                <w:szCs w:val="22"/>
                <w:lang w:eastAsia="ar-SA"/>
              </w:rPr>
            </w:pPr>
            <w:r w:rsidRPr="000B2123">
              <w:rPr>
                <w:sz w:val="22"/>
                <w:szCs w:val="22"/>
                <w:lang w:eastAsia="ar-SA"/>
              </w:rPr>
              <w:t>кг</w:t>
            </w:r>
          </w:p>
        </w:tc>
        <w:tc>
          <w:tcPr>
            <w:tcW w:w="1419" w:type="dxa"/>
            <w:tcBorders>
              <w:top w:val="single" w:sz="4" w:space="0" w:color="000000"/>
              <w:left w:val="single" w:sz="4" w:space="0" w:color="000000"/>
              <w:bottom w:val="single" w:sz="4" w:space="0" w:color="000000"/>
              <w:right w:val="single" w:sz="4" w:space="0" w:color="000000"/>
            </w:tcBorders>
          </w:tcPr>
          <w:p w14:paraId="4FE1EAC1" w14:textId="324C17AC" w:rsidR="00C71A1C" w:rsidRPr="00C71A1C" w:rsidRDefault="00C71A1C" w:rsidP="00C71A1C">
            <w:pPr>
              <w:spacing w:after="200" w:line="276" w:lineRule="auto"/>
              <w:jc w:val="center"/>
              <w:rPr>
                <w:sz w:val="22"/>
                <w:szCs w:val="22"/>
                <w:lang w:eastAsia="ar-SA"/>
              </w:rPr>
            </w:pPr>
            <w:r w:rsidRPr="00C71A1C">
              <w:rPr>
                <w:sz w:val="22"/>
                <w:szCs w:val="22"/>
              </w:rPr>
              <w:t>15</w:t>
            </w:r>
          </w:p>
        </w:tc>
      </w:tr>
      <w:tr w:rsidR="00C71A1C" w:rsidRPr="000B2123" w14:paraId="728EEA56" w14:textId="77777777" w:rsidTr="00D0546F">
        <w:trPr>
          <w:trHeight w:val="276"/>
        </w:trPr>
        <w:tc>
          <w:tcPr>
            <w:tcW w:w="1420" w:type="dxa"/>
            <w:tcBorders>
              <w:top w:val="single" w:sz="4" w:space="0" w:color="000000"/>
              <w:left w:val="single" w:sz="4" w:space="0" w:color="000000"/>
              <w:bottom w:val="single" w:sz="4" w:space="0" w:color="000000"/>
              <w:right w:val="single" w:sz="4" w:space="0" w:color="000000"/>
            </w:tcBorders>
          </w:tcPr>
          <w:p w14:paraId="47902CDA" w14:textId="77777777" w:rsidR="00C71A1C" w:rsidRPr="000B2123" w:rsidRDefault="00C71A1C" w:rsidP="00C71A1C">
            <w:pPr>
              <w:jc w:val="both"/>
              <w:rPr>
                <w:sz w:val="22"/>
                <w:szCs w:val="22"/>
                <w:lang w:eastAsia="ar-SA"/>
              </w:rPr>
            </w:pPr>
            <w:r w:rsidRPr="000B2123">
              <w:rPr>
                <w:sz w:val="22"/>
                <w:szCs w:val="22"/>
                <w:lang w:eastAsia="ar-SA"/>
              </w:rPr>
              <w:t>Виноград сушеный Изюм светлый</w:t>
            </w:r>
          </w:p>
        </w:tc>
        <w:tc>
          <w:tcPr>
            <w:tcW w:w="4208" w:type="dxa"/>
            <w:tcBorders>
              <w:top w:val="single" w:sz="4" w:space="0" w:color="000000"/>
              <w:left w:val="single" w:sz="4" w:space="0" w:color="000000"/>
              <w:bottom w:val="single" w:sz="4" w:space="0" w:color="000000"/>
              <w:right w:val="single" w:sz="4" w:space="0" w:color="000000"/>
            </w:tcBorders>
          </w:tcPr>
          <w:p w14:paraId="01158203" w14:textId="77777777" w:rsidR="00C71A1C" w:rsidRPr="000B2123" w:rsidRDefault="00C71A1C" w:rsidP="00C71A1C">
            <w:pPr>
              <w:jc w:val="both"/>
              <w:rPr>
                <w:sz w:val="22"/>
                <w:szCs w:val="22"/>
                <w:lang w:eastAsia="ar-SA"/>
              </w:rPr>
            </w:pPr>
            <w:r w:rsidRPr="000B2123">
              <w:rPr>
                <w:sz w:val="22"/>
                <w:szCs w:val="22"/>
                <w:lang w:eastAsia="ar-SA"/>
              </w:rPr>
              <w:t>Масса ягод одного вида, сыпучая без комкования. Ягоды после заводской обработки без плодоножек.</w:t>
            </w:r>
          </w:p>
          <w:p w14:paraId="31296643" w14:textId="77777777" w:rsidR="00C71A1C" w:rsidRPr="000B2123" w:rsidRDefault="00C71A1C" w:rsidP="00C71A1C">
            <w:pPr>
              <w:jc w:val="both"/>
              <w:rPr>
                <w:sz w:val="22"/>
                <w:szCs w:val="22"/>
                <w:lang w:eastAsia="ar-SA"/>
              </w:rPr>
            </w:pPr>
            <w:r w:rsidRPr="000B2123">
              <w:rPr>
                <w:sz w:val="22"/>
                <w:szCs w:val="22"/>
                <w:lang w:eastAsia="ar-SA"/>
              </w:rPr>
              <w:t xml:space="preserve">Не загрязненные посторонними примесями, без плесени и гнили,  </w:t>
            </w:r>
          </w:p>
        </w:tc>
        <w:tc>
          <w:tcPr>
            <w:tcW w:w="1459" w:type="dxa"/>
            <w:tcBorders>
              <w:top w:val="single" w:sz="4" w:space="0" w:color="000000"/>
              <w:left w:val="single" w:sz="4" w:space="0" w:color="000000"/>
              <w:bottom w:val="single" w:sz="4" w:space="0" w:color="000000"/>
              <w:right w:val="single" w:sz="4" w:space="0" w:color="000000"/>
            </w:tcBorders>
          </w:tcPr>
          <w:p w14:paraId="1C44E286" w14:textId="77777777" w:rsidR="00C71A1C" w:rsidRPr="000B2123" w:rsidRDefault="00C71A1C" w:rsidP="00C71A1C">
            <w:pPr>
              <w:spacing w:after="200" w:line="276" w:lineRule="auto"/>
              <w:jc w:val="center"/>
              <w:rPr>
                <w:rFonts w:eastAsia="Calibri"/>
                <w:sz w:val="22"/>
                <w:szCs w:val="22"/>
                <w:lang w:eastAsia="en-US"/>
              </w:rPr>
            </w:pPr>
            <w:r w:rsidRPr="000B2123">
              <w:rPr>
                <w:sz w:val="22"/>
                <w:szCs w:val="22"/>
                <w:lang w:eastAsia="ar-SA"/>
              </w:rPr>
              <w:t>ГОСТ 6882-88</w:t>
            </w:r>
          </w:p>
        </w:tc>
        <w:tc>
          <w:tcPr>
            <w:tcW w:w="850" w:type="dxa"/>
            <w:tcBorders>
              <w:top w:val="single" w:sz="4" w:space="0" w:color="000000"/>
              <w:left w:val="single" w:sz="4" w:space="0" w:color="000000"/>
              <w:bottom w:val="single" w:sz="4" w:space="0" w:color="000000"/>
              <w:right w:val="single" w:sz="4" w:space="0" w:color="000000"/>
            </w:tcBorders>
          </w:tcPr>
          <w:p w14:paraId="19B2E6EB" w14:textId="77777777" w:rsidR="00C71A1C" w:rsidRPr="000B2123" w:rsidRDefault="00C71A1C" w:rsidP="00C71A1C">
            <w:pPr>
              <w:spacing w:after="200" w:line="276" w:lineRule="auto"/>
              <w:jc w:val="center"/>
              <w:rPr>
                <w:rFonts w:ascii="Calibri" w:hAnsi="Calibri" w:cs="Calibri"/>
                <w:sz w:val="22"/>
                <w:szCs w:val="22"/>
                <w:lang w:eastAsia="ar-SA"/>
              </w:rPr>
            </w:pPr>
            <w:r w:rsidRPr="000B2123">
              <w:rPr>
                <w:sz w:val="22"/>
                <w:szCs w:val="22"/>
                <w:lang w:eastAsia="ar-SA"/>
              </w:rPr>
              <w:t>кг</w:t>
            </w:r>
          </w:p>
        </w:tc>
        <w:tc>
          <w:tcPr>
            <w:tcW w:w="1419" w:type="dxa"/>
            <w:tcBorders>
              <w:top w:val="single" w:sz="4" w:space="0" w:color="000000"/>
              <w:left w:val="single" w:sz="4" w:space="0" w:color="000000"/>
              <w:bottom w:val="single" w:sz="4" w:space="0" w:color="000000"/>
              <w:right w:val="single" w:sz="4" w:space="0" w:color="000000"/>
            </w:tcBorders>
          </w:tcPr>
          <w:p w14:paraId="7F5171FD" w14:textId="0558AAD3" w:rsidR="00C71A1C" w:rsidRPr="00C71A1C" w:rsidRDefault="00C71A1C" w:rsidP="00C71A1C">
            <w:pPr>
              <w:spacing w:after="200" w:line="276" w:lineRule="auto"/>
              <w:jc w:val="center"/>
              <w:rPr>
                <w:sz w:val="22"/>
                <w:szCs w:val="22"/>
                <w:lang w:eastAsia="ar-SA"/>
              </w:rPr>
            </w:pPr>
            <w:r w:rsidRPr="00C71A1C">
              <w:rPr>
                <w:sz w:val="22"/>
                <w:szCs w:val="22"/>
              </w:rPr>
              <w:t>15</w:t>
            </w:r>
          </w:p>
        </w:tc>
      </w:tr>
      <w:tr w:rsidR="00C71A1C" w:rsidRPr="000B2123" w14:paraId="5D2D1D84" w14:textId="77777777" w:rsidTr="00D0546F">
        <w:trPr>
          <w:trHeight w:val="276"/>
        </w:trPr>
        <w:tc>
          <w:tcPr>
            <w:tcW w:w="1420" w:type="dxa"/>
            <w:tcBorders>
              <w:top w:val="single" w:sz="4" w:space="0" w:color="000000"/>
              <w:left w:val="single" w:sz="4" w:space="0" w:color="000000"/>
              <w:bottom w:val="single" w:sz="4" w:space="0" w:color="000000"/>
              <w:right w:val="single" w:sz="4" w:space="0" w:color="000000"/>
            </w:tcBorders>
          </w:tcPr>
          <w:p w14:paraId="6FC0CB5E" w14:textId="77777777" w:rsidR="00C71A1C" w:rsidRPr="000B2123" w:rsidRDefault="00C71A1C" w:rsidP="00C71A1C">
            <w:pPr>
              <w:suppressAutoHyphens w:val="0"/>
              <w:autoSpaceDE w:val="0"/>
              <w:autoSpaceDN w:val="0"/>
              <w:adjustRightInd w:val="0"/>
              <w:jc w:val="both"/>
              <w:rPr>
                <w:sz w:val="22"/>
                <w:szCs w:val="22"/>
              </w:rPr>
            </w:pPr>
            <w:r w:rsidRPr="000B2123">
              <w:rPr>
                <w:sz w:val="22"/>
                <w:szCs w:val="22"/>
              </w:rPr>
              <w:t>Абрикос сушеный (Курага)</w:t>
            </w:r>
          </w:p>
          <w:p w14:paraId="5246C52A" w14:textId="77777777" w:rsidR="00C71A1C" w:rsidRPr="000B2123" w:rsidRDefault="00C71A1C" w:rsidP="00C71A1C">
            <w:pPr>
              <w:jc w:val="both"/>
              <w:rPr>
                <w:sz w:val="22"/>
                <w:szCs w:val="22"/>
                <w:lang w:eastAsia="ar-SA"/>
              </w:rPr>
            </w:pPr>
          </w:p>
        </w:tc>
        <w:tc>
          <w:tcPr>
            <w:tcW w:w="4208" w:type="dxa"/>
            <w:tcBorders>
              <w:top w:val="single" w:sz="4" w:space="0" w:color="000000"/>
              <w:left w:val="single" w:sz="4" w:space="0" w:color="000000"/>
              <w:bottom w:val="single" w:sz="4" w:space="0" w:color="000000"/>
              <w:right w:val="single" w:sz="4" w:space="0" w:color="000000"/>
            </w:tcBorders>
          </w:tcPr>
          <w:p w14:paraId="0006CB61" w14:textId="77777777" w:rsidR="00C71A1C" w:rsidRPr="000B2123" w:rsidRDefault="00C71A1C" w:rsidP="00C71A1C">
            <w:pPr>
              <w:jc w:val="both"/>
              <w:rPr>
                <w:sz w:val="22"/>
                <w:szCs w:val="22"/>
                <w:lang w:eastAsia="ar-SA"/>
              </w:rPr>
            </w:pPr>
            <w:r w:rsidRPr="000B2123">
              <w:rPr>
                <w:sz w:val="22"/>
                <w:szCs w:val="22"/>
                <w:lang w:eastAsia="ar-SA"/>
              </w:rPr>
              <w:t>Плоды целые,  приплюснутые с выдавленной косточкой. Допускается комкование полуфабриката. Плоды не  загрязненные посторонними примесями, без плесени и гнили</w:t>
            </w:r>
          </w:p>
        </w:tc>
        <w:tc>
          <w:tcPr>
            <w:tcW w:w="1459" w:type="dxa"/>
            <w:tcBorders>
              <w:top w:val="single" w:sz="4" w:space="0" w:color="000000"/>
              <w:left w:val="single" w:sz="4" w:space="0" w:color="000000"/>
              <w:bottom w:val="single" w:sz="4" w:space="0" w:color="000000"/>
              <w:right w:val="single" w:sz="4" w:space="0" w:color="000000"/>
            </w:tcBorders>
          </w:tcPr>
          <w:p w14:paraId="1FB50A07" w14:textId="77777777" w:rsidR="00C71A1C" w:rsidRPr="000B2123" w:rsidRDefault="00C71A1C" w:rsidP="00C71A1C">
            <w:pPr>
              <w:spacing w:after="200" w:line="276" w:lineRule="auto"/>
              <w:jc w:val="center"/>
              <w:rPr>
                <w:rFonts w:eastAsia="Calibri"/>
                <w:sz w:val="22"/>
                <w:szCs w:val="22"/>
                <w:lang w:eastAsia="en-US"/>
              </w:rPr>
            </w:pPr>
            <w:r w:rsidRPr="000B2123">
              <w:rPr>
                <w:sz w:val="22"/>
                <w:szCs w:val="22"/>
                <w:lang w:eastAsia="ar-SA"/>
              </w:rPr>
              <w:t>ГОСТ 32896-2014</w:t>
            </w:r>
          </w:p>
        </w:tc>
        <w:tc>
          <w:tcPr>
            <w:tcW w:w="850" w:type="dxa"/>
            <w:tcBorders>
              <w:top w:val="single" w:sz="4" w:space="0" w:color="000000"/>
              <w:left w:val="single" w:sz="4" w:space="0" w:color="000000"/>
              <w:bottom w:val="single" w:sz="4" w:space="0" w:color="000000"/>
              <w:right w:val="single" w:sz="4" w:space="0" w:color="000000"/>
            </w:tcBorders>
          </w:tcPr>
          <w:p w14:paraId="7F4E7473" w14:textId="77777777" w:rsidR="00C71A1C" w:rsidRPr="000B2123" w:rsidRDefault="00C71A1C" w:rsidP="00C71A1C">
            <w:pPr>
              <w:spacing w:after="200" w:line="276" w:lineRule="auto"/>
              <w:jc w:val="center"/>
              <w:rPr>
                <w:rFonts w:ascii="Calibri" w:hAnsi="Calibri" w:cs="Calibri"/>
                <w:sz w:val="22"/>
                <w:szCs w:val="22"/>
                <w:lang w:eastAsia="ar-SA"/>
              </w:rPr>
            </w:pPr>
            <w:r w:rsidRPr="000B2123">
              <w:rPr>
                <w:sz w:val="22"/>
                <w:szCs w:val="22"/>
                <w:lang w:eastAsia="ar-SA"/>
              </w:rPr>
              <w:t>кг</w:t>
            </w:r>
          </w:p>
        </w:tc>
        <w:tc>
          <w:tcPr>
            <w:tcW w:w="1419" w:type="dxa"/>
            <w:tcBorders>
              <w:top w:val="single" w:sz="4" w:space="0" w:color="000000"/>
              <w:left w:val="single" w:sz="4" w:space="0" w:color="000000"/>
              <w:bottom w:val="single" w:sz="4" w:space="0" w:color="000000"/>
              <w:right w:val="single" w:sz="4" w:space="0" w:color="000000"/>
            </w:tcBorders>
          </w:tcPr>
          <w:p w14:paraId="7FD6594F" w14:textId="0A0D0378" w:rsidR="00C71A1C" w:rsidRPr="00C71A1C" w:rsidRDefault="00C71A1C" w:rsidP="00C71A1C">
            <w:pPr>
              <w:spacing w:after="200" w:line="276" w:lineRule="auto"/>
              <w:jc w:val="center"/>
              <w:rPr>
                <w:sz w:val="22"/>
                <w:szCs w:val="22"/>
                <w:lang w:eastAsia="ar-SA"/>
              </w:rPr>
            </w:pPr>
            <w:r w:rsidRPr="00C71A1C">
              <w:rPr>
                <w:sz w:val="22"/>
                <w:szCs w:val="22"/>
              </w:rPr>
              <w:t>15</w:t>
            </w:r>
          </w:p>
        </w:tc>
      </w:tr>
      <w:tr w:rsidR="00C71A1C" w:rsidRPr="000B2123" w14:paraId="2295923C" w14:textId="77777777" w:rsidTr="00D0546F">
        <w:trPr>
          <w:trHeight w:val="276"/>
        </w:trPr>
        <w:tc>
          <w:tcPr>
            <w:tcW w:w="1420" w:type="dxa"/>
            <w:tcBorders>
              <w:top w:val="single" w:sz="4" w:space="0" w:color="000000"/>
              <w:left w:val="single" w:sz="4" w:space="0" w:color="000000"/>
              <w:bottom w:val="single" w:sz="4" w:space="0" w:color="000000"/>
              <w:right w:val="single" w:sz="4" w:space="0" w:color="000000"/>
            </w:tcBorders>
          </w:tcPr>
          <w:p w14:paraId="26D2277F" w14:textId="77777777" w:rsidR="00C71A1C" w:rsidRPr="000B2123" w:rsidRDefault="00C71A1C" w:rsidP="00C71A1C">
            <w:pPr>
              <w:suppressAutoHyphens w:val="0"/>
              <w:autoSpaceDE w:val="0"/>
              <w:autoSpaceDN w:val="0"/>
              <w:adjustRightInd w:val="0"/>
              <w:jc w:val="both"/>
              <w:rPr>
                <w:sz w:val="22"/>
                <w:szCs w:val="22"/>
              </w:rPr>
            </w:pPr>
            <w:r w:rsidRPr="000B2123">
              <w:rPr>
                <w:sz w:val="22"/>
                <w:szCs w:val="22"/>
              </w:rPr>
              <w:t>Смеси сушеных фруктов (сухофрукты)</w:t>
            </w:r>
          </w:p>
          <w:p w14:paraId="6742051B" w14:textId="77777777" w:rsidR="00C71A1C" w:rsidRPr="000B2123" w:rsidRDefault="00C71A1C" w:rsidP="00C71A1C">
            <w:pPr>
              <w:jc w:val="both"/>
              <w:rPr>
                <w:sz w:val="22"/>
                <w:szCs w:val="22"/>
                <w:lang w:eastAsia="ar-SA"/>
              </w:rPr>
            </w:pPr>
          </w:p>
        </w:tc>
        <w:tc>
          <w:tcPr>
            <w:tcW w:w="4208" w:type="dxa"/>
            <w:tcBorders>
              <w:top w:val="single" w:sz="4" w:space="0" w:color="000000"/>
              <w:left w:val="single" w:sz="4" w:space="0" w:color="000000"/>
              <w:bottom w:val="single" w:sz="4" w:space="0" w:color="000000"/>
              <w:right w:val="single" w:sz="4" w:space="0" w:color="000000"/>
            </w:tcBorders>
          </w:tcPr>
          <w:p w14:paraId="6ACAD212" w14:textId="77777777" w:rsidR="00C71A1C" w:rsidRPr="000B2123" w:rsidRDefault="00C71A1C" w:rsidP="00C71A1C">
            <w:pPr>
              <w:jc w:val="both"/>
              <w:rPr>
                <w:spacing w:val="1"/>
                <w:sz w:val="22"/>
                <w:szCs w:val="22"/>
                <w:shd w:val="clear" w:color="auto" w:fill="FFFFFF"/>
                <w:lang w:eastAsia="ar-SA"/>
              </w:rPr>
            </w:pPr>
            <w:r w:rsidRPr="000B2123">
              <w:rPr>
                <w:spacing w:val="1"/>
                <w:sz w:val="22"/>
                <w:szCs w:val="22"/>
                <w:shd w:val="clear" w:color="auto" w:fill="FFFFFF"/>
                <w:lang w:eastAsia="ar-SA"/>
              </w:rPr>
              <w:t>Целые плоды или кружки (боковые срезы, полноценные по мякоти), дольки плодов.</w:t>
            </w:r>
          </w:p>
          <w:p w14:paraId="01E9E0A6" w14:textId="77777777" w:rsidR="00C71A1C" w:rsidRPr="000B2123" w:rsidRDefault="00C71A1C" w:rsidP="00C71A1C">
            <w:pPr>
              <w:jc w:val="both"/>
              <w:rPr>
                <w:sz w:val="22"/>
                <w:szCs w:val="22"/>
                <w:lang w:eastAsia="ar-SA"/>
              </w:rPr>
            </w:pPr>
            <w:r w:rsidRPr="000B2123">
              <w:rPr>
                <w:spacing w:val="1"/>
                <w:sz w:val="22"/>
                <w:szCs w:val="22"/>
                <w:shd w:val="clear" w:color="auto" w:fill="FFFFFF"/>
                <w:lang w:eastAsia="ar-SA"/>
              </w:rPr>
              <w:t>Сушеные фрукты должны быть эластичными, не ломкими, не слипаться при сжатии. Допускается комкование полуфабриката, устраняемого при незначительном механическом воздействии</w:t>
            </w:r>
          </w:p>
          <w:p w14:paraId="045BE732" w14:textId="77777777" w:rsidR="00C71A1C" w:rsidRPr="000B2123" w:rsidRDefault="00C71A1C" w:rsidP="00C71A1C">
            <w:pPr>
              <w:jc w:val="both"/>
              <w:rPr>
                <w:sz w:val="22"/>
                <w:szCs w:val="22"/>
                <w:lang w:eastAsia="ar-SA"/>
              </w:rPr>
            </w:pPr>
            <w:r w:rsidRPr="000B2123">
              <w:rPr>
                <w:sz w:val="22"/>
                <w:szCs w:val="22"/>
                <w:lang w:eastAsia="ar-SA"/>
              </w:rPr>
              <w:t>Не загрязненные посторонними примесями, без плесени и гнили</w:t>
            </w:r>
          </w:p>
        </w:tc>
        <w:tc>
          <w:tcPr>
            <w:tcW w:w="1459" w:type="dxa"/>
            <w:tcBorders>
              <w:top w:val="single" w:sz="4" w:space="0" w:color="000000"/>
              <w:left w:val="single" w:sz="4" w:space="0" w:color="000000"/>
              <w:bottom w:val="single" w:sz="4" w:space="0" w:color="000000"/>
              <w:right w:val="single" w:sz="4" w:space="0" w:color="000000"/>
            </w:tcBorders>
          </w:tcPr>
          <w:p w14:paraId="54C1270E" w14:textId="77777777" w:rsidR="00C71A1C" w:rsidRPr="000B2123" w:rsidRDefault="00C71A1C" w:rsidP="00C71A1C">
            <w:pPr>
              <w:spacing w:after="200" w:line="276" w:lineRule="auto"/>
              <w:jc w:val="center"/>
              <w:rPr>
                <w:rFonts w:eastAsia="Calibri"/>
                <w:sz w:val="22"/>
                <w:szCs w:val="22"/>
                <w:lang w:eastAsia="en-US"/>
              </w:rPr>
            </w:pPr>
            <w:r w:rsidRPr="000B2123">
              <w:rPr>
                <w:sz w:val="22"/>
                <w:szCs w:val="22"/>
                <w:lang w:eastAsia="ar-SA"/>
              </w:rPr>
              <w:t>ГОСТ 32896-2014</w:t>
            </w:r>
          </w:p>
        </w:tc>
        <w:tc>
          <w:tcPr>
            <w:tcW w:w="850" w:type="dxa"/>
            <w:tcBorders>
              <w:top w:val="single" w:sz="4" w:space="0" w:color="000000"/>
              <w:left w:val="single" w:sz="4" w:space="0" w:color="000000"/>
              <w:bottom w:val="single" w:sz="4" w:space="0" w:color="000000"/>
              <w:right w:val="single" w:sz="4" w:space="0" w:color="000000"/>
            </w:tcBorders>
          </w:tcPr>
          <w:p w14:paraId="11043645" w14:textId="77777777" w:rsidR="00C71A1C" w:rsidRPr="000B2123" w:rsidRDefault="00C71A1C" w:rsidP="00C71A1C">
            <w:pPr>
              <w:spacing w:after="200" w:line="276" w:lineRule="auto"/>
              <w:jc w:val="center"/>
              <w:rPr>
                <w:rFonts w:ascii="Calibri" w:hAnsi="Calibri" w:cs="Calibri"/>
                <w:sz w:val="22"/>
                <w:szCs w:val="22"/>
                <w:lang w:eastAsia="ar-SA"/>
              </w:rPr>
            </w:pPr>
            <w:r w:rsidRPr="000B2123">
              <w:rPr>
                <w:sz w:val="22"/>
                <w:szCs w:val="22"/>
                <w:lang w:eastAsia="ar-SA"/>
              </w:rPr>
              <w:t>кг</w:t>
            </w:r>
          </w:p>
        </w:tc>
        <w:tc>
          <w:tcPr>
            <w:tcW w:w="1419" w:type="dxa"/>
            <w:tcBorders>
              <w:top w:val="single" w:sz="4" w:space="0" w:color="000000"/>
              <w:left w:val="single" w:sz="4" w:space="0" w:color="000000"/>
              <w:bottom w:val="single" w:sz="4" w:space="0" w:color="000000"/>
              <w:right w:val="single" w:sz="4" w:space="0" w:color="000000"/>
            </w:tcBorders>
          </w:tcPr>
          <w:p w14:paraId="69A2B8B9" w14:textId="40190CA6" w:rsidR="00C71A1C" w:rsidRPr="00C71A1C" w:rsidRDefault="00C71A1C" w:rsidP="00C71A1C">
            <w:pPr>
              <w:spacing w:after="200" w:line="276" w:lineRule="auto"/>
              <w:jc w:val="center"/>
              <w:rPr>
                <w:sz w:val="22"/>
                <w:szCs w:val="22"/>
                <w:lang w:eastAsia="ar-SA"/>
              </w:rPr>
            </w:pPr>
            <w:r w:rsidRPr="00C71A1C">
              <w:rPr>
                <w:sz w:val="22"/>
                <w:szCs w:val="22"/>
              </w:rPr>
              <w:t>75</w:t>
            </w:r>
          </w:p>
        </w:tc>
      </w:tr>
      <w:tr w:rsidR="00C71A1C" w:rsidRPr="000B2123" w14:paraId="1740F02D" w14:textId="77777777" w:rsidTr="00D0546F">
        <w:trPr>
          <w:trHeight w:val="276"/>
        </w:trPr>
        <w:tc>
          <w:tcPr>
            <w:tcW w:w="1420" w:type="dxa"/>
            <w:tcBorders>
              <w:top w:val="single" w:sz="4" w:space="0" w:color="000000"/>
              <w:left w:val="single" w:sz="4" w:space="0" w:color="000000"/>
              <w:bottom w:val="single" w:sz="4" w:space="0" w:color="000000"/>
              <w:right w:val="single" w:sz="4" w:space="0" w:color="000000"/>
            </w:tcBorders>
          </w:tcPr>
          <w:p w14:paraId="5F17D964" w14:textId="77777777" w:rsidR="00C71A1C" w:rsidRPr="000B2123" w:rsidRDefault="00C71A1C" w:rsidP="00C71A1C">
            <w:pPr>
              <w:suppressAutoHyphens w:val="0"/>
              <w:autoSpaceDE w:val="0"/>
              <w:autoSpaceDN w:val="0"/>
              <w:adjustRightInd w:val="0"/>
              <w:jc w:val="both"/>
              <w:rPr>
                <w:sz w:val="22"/>
                <w:szCs w:val="22"/>
              </w:rPr>
            </w:pPr>
            <w:r w:rsidRPr="000B2123">
              <w:rPr>
                <w:sz w:val="22"/>
                <w:szCs w:val="22"/>
              </w:rPr>
              <w:t xml:space="preserve">Чернослив сушеный </w:t>
            </w:r>
          </w:p>
          <w:p w14:paraId="30FBCA1D" w14:textId="77777777" w:rsidR="00C71A1C" w:rsidRPr="000B2123" w:rsidRDefault="00C71A1C" w:rsidP="00C71A1C">
            <w:pPr>
              <w:jc w:val="both"/>
              <w:rPr>
                <w:sz w:val="22"/>
                <w:szCs w:val="22"/>
                <w:lang w:eastAsia="ar-SA"/>
              </w:rPr>
            </w:pPr>
          </w:p>
        </w:tc>
        <w:tc>
          <w:tcPr>
            <w:tcW w:w="4208" w:type="dxa"/>
            <w:tcBorders>
              <w:top w:val="single" w:sz="4" w:space="0" w:color="000000"/>
              <w:left w:val="single" w:sz="4" w:space="0" w:color="000000"/>
              <w:bottom w:val="single" w:sz="4" w:space="0" w:color="000000"/>
              <w:right w:val="single" w:sz="4" w:space="0" w:color="000000"/>
            </w:tcBorders>
          </w:tcPr>
          <w:p w14:paraId="46858CE2" w14:textId="77777777" w:rsidR="00C71A1C" w:rsidRPr="000B2123" w:rsidRDefault="00C71A1C" w:rsidP="00C71A1C">
            <w:pPr>
              <w:jc w:val="both"/>
              <w:rPr>
                <w:sz w:val="22"/>
                <w:szCs w:val="22"/>
                <w:lang w:eastAsia="ar-SA"/>
              </w:rPr>
            </w:pPr>
            <w:r w:rsidRPr="000B2123">
              <w:rPr>
                <w:sz w:val="22"/>
                <w:szCs w:val="22"/>
                <w:lang w:eastAsia="ar-SA"/>
              </w:rPr>
              <w:t>Плоды целые приплюснутые с выдавленной косточкой. Допускается комкование полуфабриката. Плоды не  загрязненные посторонними примесями, без плесени и гнили</w:t>
            </w:r>
          </w:p>
        </w:tc>
        <w:tc>
          <w:tcPr>
            <w:tcW w:w="1459" w:type="dxa"/>
            <w:tcBorders>
              <w:top w:val="single" w:sz="4" w:space="0" w:color="000000"/>
              <w:left w:val="single" w:sz="4" w:space="0" w:color="000000"/>
              <w:bottom w:val="single" w:sz="4" w:space="0" w:color="000000"/>
              <w:right w:val="single" w:sz="4" w:space="0" w:color="000000"/>
            </w:tcBorders>
          </w:tcPr>
          <w:p w14:paraId="0C7A857C" w14:textId="77777777" w:rsidR="00C71A1C" w:rsidRPr="000B2123" w:rsidRDefault="00C71A1C" w:rsidP="00C71A1C">
            <w:pPr>
              <w:spacing w:after="200" w:line="276" w:lineRule="auto"/>
              <w:jc w:val="center"/>
              <w:rPr>
                <w:rFonts w:eastAsia="Calibri"/>
                <w:sz w:val="22"/>
                <w:szCs w:val="22"/>
                <w:lang w:eastAsia="en-US"/>
              </w:rPr>
            </w:pPr>
            <w:r w:rsidRPr="000B2123">
              <w:rPr>
                <w:sz w:val="22"/>
                <w:szCs w:val="22"/>
                <w:lang w:eastAsia="ar-SA"/>
              </w:rPr>
              <w:t>ГОСТ 32896-2014</w:t>
            </w:r>
          </w:p>
        </w:tc>
        <w:tc>
          <w:tcPr>
            <w:tcW w:w="850" w:type="dxa"/>
            <w:tcBorders>
              <w:top w:val="single" w:sz="4" w:space="0" w:color="000000"/>
              <w:left w:val="single" w:sz="4" w:space="0" w:color="000000"/>
              <w:bottom w:val="single" w:sz="4" w:space="0" w:color="000000"/>
              <w:right w:val="single" w:sz="4" w:space="0" w:color="000000"/>
            </w:tcBorders>
          </w:tcPr>
          <w:p w14:paraId="535F8F2F" w14:textId="77777777" w:rsidR="00C71A1C" w:rsidRPr="000B2123" w:rsidRDefault="00C71A1C" w:rsidP="00C71A1C">
            <w:pPr>
              <w:spacing w:after="200" w:line="276" w:lineRule="auto"/>
              <w:jc w:val="center"/>
              <w:rPr>
                <w:rFonts w:ascii="Calibri" w:hAnsi="Calibri" w:cs="Calibri"/>
                <w:sz w:val="22"/>
                <w:szCs w:val="22"/>
                <w:lang w:eastAsia="ar-SA"/>
              </w:rPr>
            </w:pPr>
            <w:r w:rsidRPr="000B2123">
              <w:rPr>
                <w:sz w:val="22"/>
                <w:szCs w:val="22"/>
                <w:lang w:eastAsia="ar-SA"/>
              </w:rPr>
              <w:t>кг</w:t>
            </w:r>
          </w:p>
        </w:tc>
        <w:tc>
          <w:tcPr>
            <w:tcW w:w="1419" w:type="dxa"/>
            <w:tcBorders>
              <w:top w:val="single" w:sz="4" w:space="0" w:color="000000"/>
              <w:left w:val="single" w:sz="4" w:space="0" w:color="000000"/>
              <w:bottom w:val="single" w:sz="4" w:space="0" w:color="000000"/>
              <w:right w:val="single" w:sz="4" w:space="0" w:color="000000"/>
            </w:tcBorders>
          </w:tcPr>
          <w:p w14:paraId="1404CD34" w14:textId="5908A2AB" w:rsidR="00C71A1C" w:rsidRPr="00C71A1C" w:rsidRDefault="00C71A1C" w:rsidP="00C71A1C">
            <w:pPr>
              <w:spacing w:after="200" w:line="276" w:lineRule="auto"/>
              <w:jc w:val="center"/>
              <w:rPr>
                <w:sz w:val="22"/>
                <w:szCs w:val="22"/>
                <w:lang w:eastAsia="ar-SA"/>
              </w:rPr>
            </w:pPr>
            <w:r w:rsidRPr="00C71A1C">
              <w:rPr>
                <w:sz w:val="22"/>
                <w:szCs w:val="22"/>
              </w:rPr>
              <w:t>15</w:t>
            </w:r>
          </w:p>
        </w:tc>
      </w:tr>
      <w:tr w:rsidR="00C71A1C" w:rsidRPr="000B2123" w14:paraId="7E358198" w14:textId="77777777" w:rsidTr="00D0546F">
        <w:trPr>
          <w:trHeight w:val="276"/>
        </w:trPr>
        <w:tc>
          <w:tcPr>
            <w:tcW w:w="1420" w:type="dxa"/>
            <w:tcBorders>
              <w:top w:val="single" w:sz="4" w:space="0" w:color="000000"/>
              <w:left w:val="single" w:sz="4" w:space="0" w:color="000000"/>
              <w:bottom w:val="single" w:sz="4" w:space="0" w:color="000000"/>
              <w:right w:val="single" w:sz="4" w:space="0" w:color="000000"/>
            </w:tcBorders>
          </w:tcPr>
          <w:p w14:paraId="314AAF3D" w14:textId="77777777" w:rsidR="00C71A1C" w:rsidRPr="000B2123" w:rsidRDefault="00C71A1C" w:rsidP="00C71A1C">
            <w:pPr>
              <w:suppressAutoHyphens w:val="0"/>
              <w:autoSpaceDE w:val="0"/>
              <w:autoSpaceDN w:val="0"/>
              <w:adjustRightInd w:val="0"/>
              <w:jc w:val="both"/>
              <w:rPr>
                <w:sz w:val="22"/>
                <w:szCs w:val="22"/>
              </w:rPr>
            </w:pPr>
            <w:r w:rsidRPr="000B2123">
              <w:rPr>
                <w:sz w:val="22"/>
                <w:szCs w:val="22"/>
              </w:rPr>
              <w:t>Шиповник сушеный</w:t>
            </w:r>
          </w:p>
        </w:tc>
        <w:tc>
          <w:tcPr>
            <w:tcW w:w="4208" w:type="dxa"/>
            <w:tcBorders>
              <w:top w:val="single" w:sz="4" w:space="0" w:color="000000"/>
              <w:left w:val="single" w:sz="4" w:space="0" w:color="000000"/>
              <w:bottom w:val="single" w:sz="4" w:space="0" w:color="000000"/>
              <w:right w:val="single" w:sz="4" w:space="0" w:color="000000"/>
            </w:tcBorders>
          </w:tcPr>
          <w:p w14:paraId="1931762D" w14:textId="77777777" w:rsidR="00C71A1C" w:rsidRPr="000B2123" w:rsidRDefault="00C71A1C" w:rsidP="00C71A1C">
            <w:pPr>
              <w:jc w:val="both"/>
              <w:rPr>
                <w:sz w:val="22"/>
                <w:szCs w:val="22"/>
                <w:lang w:eastAsia="ar-SA"/>
              </w:rPr>
            </w:pPr>
            <w:r w:rsidRPr="000B2123">
              <w:rPr>
                <w:sz w:val="22"/>
                <w:szCs w:val="22"/>
                <w:lang w:eastAsia="ar-SA"/>
              </w:rPr>
              <w:t>Цельные, очищенные от чашелистиков и плодоножек. Длина плодов 0,7-3см, диаметр 0,6-1,7см. Стенки плодов твердые, хрупкие, наружная поверхность блестящая. Не загрязненные посторонними примесями, без плесени и гнили.</w:t>
            </w:r>
          </w:p>
        </w:tc>
        <w:tc>
          <w:tcPr>
            <w:tcW w:w="1459" w:type="dxa"/>
            <w:tcBorders>
              <w:top w:val="single" w:sz="4" w:space="0" w:color="000000"/>
              <w:left w:val="single" w:sz="4" w:space="0" w:color="000000"/>
              <w:bottom w:val="single" w:sz="4" w:space="0" w:color="000000"/>
              <w:right w:val="single" w:sz="4" w:space="0" w:color="000000"/>
            </w:tcBorders>
          </w:tcPr>
          <w:p w14:paraId="198F6CF9" w14:textId="77777777" w:rsidR="00C71A1C" w:rsidRPr="000B2123" w:rsidRDefault="00C71A1C" w:rsidP="00C71A1C">
            <w:pPr>
              <w:spacing w:after="200" w:line="276" w:lineRule="auto"/>
              <w:jc w:val="center"/>
              <w:rPr>
                <w:sz w:val="22"/>
                <w:szCs w:val="22"/>
                <w:lang w:eastAsia="ar-SA"/>
              </w:rPr>
            </w:pPr>
            <w:r w:rsidRPr="000B2123">
              <w:rPr>
                <w:sz w:val="22"/>
                <w:szCs w:val="22"/>
                <w:lang w:eastAsia="ar-SA"/>
              </w:rPr>
              <w:t>ГОСТ 1994-93</w:t>
            </w:r>
          </w:p>
        </w:tc>
        <w:tc>
          <w:tcPr>
            <w:tcW w:w="850" w:type="dxa"/>
            <w:tcBorders>
              <w:top w:val="single" w:sz="4" w:space="0" w:color="000000"/>
              <w:left w:val="single" w:sz="4" w:space="0" w:color="000000"/>
              <w:bottom w:val="single" w:sz="4" w:space="0" w:color="000000"/>
              <w:right w:val="single" w:sz="4" w:space="0" w:color="000000"/>
            </w:tcBorders>
          </w:tcPr>
          <w:p w14:paraId="2E545105" w14:textId="77777777" w:rsidR="00C71A1C" w:rsidRPr="000B2123" w:rsidRDefault="00C71A1C" w:rsidP="00C71A1C">
            <w:pPr>
              <w:spacing w:after="200" w:line="276" w:lineRule="auto"/>
              <w:jc w:val="center"/>
              <w:rPr>
                <w:sz w:val="22"/>
                <w:szCs w:val="22"/>
                <w:lang w:eastAsia="ar-SA"/>
              </w:rPr>
            </w:pPr>
            <w:r w:rsidRPr="000B2123">
              <w:rPr>
                <w:sz w:val="22"/>
                <w:szCs w:val="22"/>
                <w:lang w:eastAsia="ar-SA"/>
              </w:rPr>
              <w:t>кг</w:t>
            </w:r>
          </w:p>
        </w:tc>
        <w:tc>
          <w:tcPr>
            <w:tcW w:w="1419" w:type="dxa"/>
            <w:tcBorders>
              <w:top w:val="single" w:sz="4" w:space="0" w:color="000000"/>
              <w:left w:val="single" w:sz="4" w:space="0" w:color="000000"/>
              <w:bottom w:val="single" w:sz="4" w:space="0" w:color="000000"/>
              <w:right w:val="single" w:sz="4" w:space="0" w:color="000000"/>
            </w:tcBorders>
          </w:tcPr>
          <w:p w14:paraId="73B4E802" w14:textId="5773C8A5" w:rsidR="00C71A1C" w:rsidRPr="00C71A1C" w:rsidRDefault="00C71A1C" w:rsidP="00C71A1C">
            <w:pPr>
              <w:spacing w:after="200" w:line="276" w:lineRule="auto"/>
              <w:jc w:val="center"/>
              <w:rPr>
                <w:sz w:val="22"/>
                <w:szCs w:val="22"/>
                <w:lang w:eastAsia="ar-SA"/>
              </w:rPr>
            </w:pPr>
            <w:r w:rsidRPr="00C71A1C">
              <w:rPr>
                <w:sz w:val="22"/>
                <w:szCs w:val="22"/>
              </w:rPr>
              <w:t>30</w:t>
            </w:r>
          </w:p>
        </w:tc>
      </w:tr>
    </w:tbl>
    <w:p w14:paraId="65B9A192" w14:textId="77777777" w:rsidR="000B2123" w:rsidRPr="000B2123" w:rsidRDefault="000B2123" w:rsidP="000B2123">
      <w:pPr>
        <w:jc w:val="both"/>
        <w:rPr>
          <w:rFonts w:cs="Calibri"/>
          <w:b/>
          <w:sz w:val="22"/>
          <w:szCs w:val="20"/>
          <w:highlight w:val="yellow"/>
          <w:lang w:eastAsia="ar-SA"/>
        </w:rPr>
      </w:pPr>
    </w:p>
    <w:p w14:paraId="1D7859E6" w14:textId="77777777" w:rsidR="000B2123" w:rsidRPr="000B2123" w:rsidRDefault="000B2123" w:rsidP="000B2123">
      <w:pPr>
        <w:jc w:val="both"/>
        <w:rPr>
          <w:rFonts w:cs="Calibri"/>
          <w:b/>
          <w:sz w:val="22"/>
          <w:szCs w:val="20"/>
          <w:highlight w:val="yellow"/>
          <w:lang w:eastAsia="ar-SA"/>
        </w:rPr>
      </w:pPr>
    </w:p>
    <w:p w14:paraId="2D1D89B3" w14:textId="77777777" w:rsidR="000B2123" w:rsidRPr="000B2123" w:rsidRDefault="000B2123" w:rsidP="000B2123">
      <w:pPr>
        <w:jc w:val="both"/>
        <w:rPr>
          <w:rFonts w:cs="Calibri"/>
          <w:b/>
          <w:sz w:val="22"/>
          <w:szCs w:val="20"/>
          <w:highlight w:val="yellow"/>
          <w:lang w:eastAsia="ar-SA"/>
        </w:rPr>
      </w:pPr>
    </w:p>
    <w:p w14:paraId="613853E5" w14:textId="77777777" w:rsidR="000B2123" w:rsidRPr="000B2123" w:rsidRDefault="000B2123" w:rsidP="000B2123">
      <w:pPr>
        <w:suppressAutoHyphens w:val="0"/>
        <w:jc w:val="both"/>
        <w:rPr>
          <w:rFonts w:cs="Calibri"/>
          <w:sz w:val="22"/>
          <w:szCs w:val="20"/>
        </w:rPr>
      </w:pPr>
      <w:bookmarkStart w:id="7" w:name="_Hlk179971003"/>
      <w:r w:rsidRPr="000B2123">
        <w:rPr>
          <w:rFonts w:cs="Calibri"/>
          <w:b/>
          <w:sz w:val="22"/>
          <w:szCs w:val="20"/>
        </w:rPr>
        <w:t>Поставщик</w:t>
      </w:r>
      <w:r w:rsidRPr="000B2123">
        <w:rPr>
          <w:rFonts w:cs="Calibri"/>
          <w:sz w:val="22"/>
          <w:szCs w:val="20"/>
        </w:rPr>
        <w:t xml:space="preserve">                           </w:t>
      </w:r>
      <w:r w:rsidRPr="000B2123">
        <w:rPr>
          <w:rFonts w:cs="Calibri"/>
          <w:sz w:val="22"/>
          <w:szCs w:val="20"/>
        </w:rPr>
        <w:tab/>
      </w:r>
      <w:r w:rsidRPr="000B2123">
        <w:rPr>
          <w:rFonts w:cs="Calibri"/>
          <w:sz w:val="22"/>
          <w:szCs w:val="20"/>
        </w:rPr>
        <w:tab/>
      </w:r>
      <w:r w:rsidRPr="000B2123">
        <w:rPr>
          <w:rFonts w:cs="Calibri"/>
          <w:sz w:val="22"/>
          <w:szCs w:val="20"/>
        </w:rPr>
        <w:tab/>
      </w:r>
      <w:r w:rsidRPr="000B2123">
        <w:rPr>
          <w:rFonts w:cs="Calibri"/>
          <w:sz w:val="22"/>
          <w:szCs w:val="20"/>
        </w:rPr>
        <w:tab/>
      </w:r>
      <w:r w:rsidRPr="000B2123">
        <w:rPr>
          <w:rFonts w:cs="Calibri"/>
          <w:b/>
          <w:sz w:val="22"/>
          <w:szCs w:val="20"/>
        </w:rPr>
        <w:t>Заказчик</w:t>
      </w:r>
    </w:p>
    <w:p w14:paraId="48F7570D" w14:textId="77777777" w:rsidR="000B2123" w:rsidRPr="000B2123" w:rsidRDefault="000B2123" w:rsidP="000B2123">
      <w:pPr>
        <w:suppressAutoHyphens w:val="0"/>
        <w:jc w:val="both"/>
        <w:rPr>
          <w:rFonts w:cs="Calibri"/>
          <w:sz w:val="22"/>
          <w:szCs w:val="20"/>
        </w:rPr>
      </w:pPr>
    </w:p>
    <w:p w14:paraId="53D365EA" w14:textId="5511BEA9" w:rsidR="000B2123" w:rsidRPr="000B2123" w:rsidRDefault="000B2123" w:rsidP="000B2123">
      <w:pPr>
        <w:suppressAutoHyphens w:val="0"/>
        <w:jc w:val="both"/>
        <w:rPr>
          <w:rFonts w:cs="Calibri"/>
          <w:sz w:val="22"/>
          <w:szCs w:val="20"/>
        </w:rPr>
      </w:pPr>
      <w:r w:rsidRPr="000B2123">
        <w:rPr>
          <w:rFonts w:cs="Calibri"/>
          <w:sz w:val="22"/>
          <w:szCs w:val="20"/>
        </w:rPr>
        <w:t>Директор</w:t>
      </w:r>
      <w:r w:rsidRPr="000B2123">
        <w:rPr>
          <w:rFonts w:cs="Calibri"/>
          <w:sz w:val="22"/>
          <w:szCs w:val="20"/>
        </w:rPr>
        <w:tab/>
      </w:r>
      <w:r w:rsidRPr="000B2123">
        <w:rPr>
          <w:rFonts w:cs="Calibri"/>
          <w:sz w:val="22"/>
          <w:szCs w:val="20"/>
        </w:rPr>
        <w:tab/>
      </w:r>
      <w:r w:rsidRPr="000B2123">
        <w:rPr>
          <w:rFonts w:cs="Calibri"/>
          <w:sz w:val="22"/>
          <w:szCs w:val="20"/>
        </w:rPr>
        <w:tab/>
      </w:r>
      <w:r w:rsidRPr="000B2123">
        <w:rPr>
          <w:rFonts w:cs="Calibri"/>
          <w:sz w:val="22"/>
          <w:szCs w:val="20"/>
        </w:rPr>
        <w:tab/>
      </w:r>
      <w:r w:rsidRPr="000B2123">
        <w:rPr>
          <w:rFonts w:cs="Calibri"/>
          <w:sz w:val="22"/>
          <w:szCs w:val="20"/>
        </w:rPr>
        <w:tab/>
      </w:r>
      <w:r w:rsidRPr="000B2123">
        <w:rPr>
          <w:rFonts w:cs="Calibri"/>
          <w:sz w:val="22"/>
          <w:szCs w:val="20"/>
        </w:rPr>
        <w:tab/>
        <w:t>МАДОУ НТГО детский сад «</w:t>
      </w:r>
      <w:r w:rsidR="00C71A1C">
        <w:rPr>
          <w:rFonts w:cs="Calibri"/>
          <w:sz w:val="22"/>
          <w:szCs w:val="20"/>
        </w:rPr>
        <w:t>Голубок</w:t>
      </w:r>
      <w:r w:rsidRPr="000B2123">
        <w:rPr>
          <w:rFonts w:cs="Calibri"/>
          <w:sz w:val="22"/>
          <w:szCs w:val="20"/>
        </w:rPr>
        <w:t>»</w:t>
      </w:r>
    </w:p>
    <w:p w14:paraId="6FF993D4" w14:textId="77777777" w:rsidR="000B2123" w:rsidRPr="000B2123" w:rsidRDefault="000B2123" w:rsidP="000B2123">
      <w:pPr>
        <w:suppressAutoHyphens w:val="0"/>
        <w:jc w:val="both"/>
        <w:rPr>
          <w:rFonts w:cs="Calibri"/>
          <w:sz w:val="22"/>
          <w:szCs w:val="20"/>
        </w:rPr>
      </w:pPr>
      <w:r w:rsidRPr="000B2123">
        <w:rPr>
          <w:rFonts w:cs="Calibri"/>
          <w:sz w:val="22"/>
          <w:szCs w:val="20"/>
        </w:rPr>
        <w:tab/>
      </w:r>
      <w:r w:rsidRPr="000B2123">
        <w:rPr>
          <w:rFonts w:cs="Calibri"/>
          <w:sz w:val="22"/>
          <w:szCs w:val="20"/>
        </w:rPr>
        <w:tab/>
      </w:r>
      <w:r w:rsidRPr="000B2123">
        <w:rPr>
          <w:rFonts w:cs="Calibri"/>
          <w:sz w:val="22"/>
          <w:szCs w:val="20"/>
        </w:rPr>
        <w:tab/>
      </w:r>
      <w:r w:rsidRPr="000B2123">
        <w:rPr>
          <w:rFonts w:cs="Calibri"/>
          <w:sz w:val="22"/>
          <w:szCs w:val="20"/>
        </w:rPr>
        <w:tab/>
      </w:r>
      <w:r w:rsidRPr="000B2123">
        <w:rPr>
          <w:rFonts w:cs="Calibri"/>
          <w:sz w:val="22"/>
          <w:szCs w:val="20"/>
        </w:rPr>
        <w:tab/>
      </w:r>
      <w:r w:rsidRPr="000B2123">
        <w:rPr>
          <w:rFonts w:cs="Calibri"/>
          <w:sz w:val="22"/>
          <w:szCs w:val="20"/>
        </w:rPr>
        <w:tab/>
      </w:r>
      <w:r w:rsidRPr="000B2123">
        <w:rPr>
          <w:rFonts w:cs="Calibri"/>
          <w:sz w:val="22"/>
          <w:szCs w:val="20"/>
        </w:rPr>
        <w:tab/>
        <w:t>Заведующий</w:t>
      </w:r>
    </w:p>
    <w:p w14:paraId="54A91357" w14:textId="284902F1" w:rsidR="000B2123" w:rsidRPr="000B2123" w:rsidRDefault="000B2123" w:rsidP="000B2123">
      <w:pPr>
        <w:suppressAutoHyphens w:val="0"/>
        <w:jc w:val="both"/>
        <w:rPr>
          <w:rFonts w:cs="Calibri"/>
          <w:sz w:val="22"/>
          <w:szCs w:val="20"/>
        </w:rPr>
      </w:pPr>
      <w:r w:rsidRPr="000B2123">
        <w:rPr>
          <w:rFonts w:cs="Calibri"/>
          <w:sz w:val="22"/>
          <w:szCs w:val="20"/>
        </w:rPr>
        <w:t>_________________</w:t>
      </w:r>
      <w:r w:rsidRPr="000B2123">
        <w:rPr>
          <w:rFonts w:cs="Calibri"/>
          <w:sz w:val="22"/>
          <w:szCs w:val="20"/>
        </w:rPr>
        <w:tab/>
      </w:r>
      <w:r w:rsidRPr="000B2123">
        <w:rPr>
          <w:rFonts w:cs="Calibri"/>
          <w:sz w:val="22"/>
          <w:szCs w:val="20"/>
        </w:rPr>
        <w:tab/>
      </w:r>
      <w:r w:rsidRPr="000B2123">
        <w:rPr>
          <w:rFonts w:cs="Calibri"/>
          <w:sz w:val="22"/>
          <w:szCs w:val="20"/>
        </w:rPr>
        <w:tab/>
      </w:r>
      <w:r w:rsidRPr="000B2123">
        <w:rPr>
          <w:rFonts w:cs="Calibri"/>
          <w:sz w:val="22"/>
          <w:szCs w:val="20"/>
        </w:rPr>
        <w:tab/>
      </w:r>
      <w:r w:rsidRPr="000B2123">
        <w:rPr>
          <w:rFonts w:cs="Calibri"/>
          <w:sz w:val="22"/>
          <w:szCs w:val="20"/>
        </w:rPr>
        <w:tab/>
        <w:t xml:space="preserve">_______________ </w:t>
      </w:r>
      <w:r w:rsidR="00C71A1C">
        <w:rPr>
          <w:rFonts w:cs="Calibri"/>
          <w:sz w:val="22"/>
          <w:szCs w:val="20"/>
        </w:rPr>
        <w:t>О</w:t>
      </w:r>
      <w:r w:rsidRPr="000B2123">
        <w:rPr>
          <w:rFonts w:cs="Calibri"/>
          <w:sz w:val="22"/>
          <w:szCs w:val="20"/>
        </w:rPr>
        <w:t xml:space="preserve">. </w:t>
      </w:r>
      <w:r w:rsidR="00C71A1C">
        <w:rPr>
          <w:rFonts w:cs="Calibri"/>
          <w:sz w:val="22"/>
          <w:szCs w:val="20"/>
        </w:rPr>
        <w:t>Н</w:t>
      </w:r>
      <w:r w:rsidRPr="000B2123">
        <w:rPr>
          <w:rFonts w:cs="Calibri"/>
          <w:sz w:val="22"/>
          <w:szCs w:val="20"/>
        </w:rPr>
        <w:t xml:space="preserve">. </w:t>
      </w:r>
      <w:r w:rsidR="00C71A1C">
        <w:rPr>
          <w:rFonts w:cs="Calibri"/>
          <w:sz w:val="22"/>
          <w:szCs w:val="20"/>
        </w:rPr>
        <w:t>Шипици</w:t>
      </w:r>
      <w:r w:rsidRPr="000B2123">
        <w:rPr>
          <w:rFonts w:cs="Calibri"/>
          <w:sz w:val="22"/>
          <w:szCs w:val="20"/>
        </w:rPr>
        <w:t>на</w:t>
      </w:r>
    </w:p>
    <w:p w14:paraId="7557DD06" w14:textId="7BE95006" w:rsidR="000B2123" w:rsidRPr="000B2123" w:rsidRDefault="000B2123" w:rsidP="000B2123">
      <w:pPr>
        <w:suppressAutoHyphens w:val="0"/>
        <w:jc w:val="both"/>
        <w:rPr>
          <w:rFonts w:cs="Calibri"/>
          <w:sz w:val="22"/>
          <w:szCs w:val="20"/>
        </w:rPr>
      </w:pPr>
      <w:r w:rsidRPr="000B2123">
        <w:rPr>
          <w:rFonts w:cs="Calibri"/>
          <w:sz w:val="22"/>
          <w:szCs w:val="20"/>
        </w:rPr>
        <w:t xml:space="preserve">   (подпись)                                                                </w:t>
      </w:r>
      <w:r w:rsidRPr="000B2123">
        <w:rPr>
          <w:rFonts w:cs="Calibri"/>
          <w:sz w:val="22"/>
          <w:szCs w:val="20"/>
        </w:rPr>
        <w:tab/>
        <w:t xml:space="preserve"> (подпись) </w:t>
      </w:r>
      <w:r w:rsidRPr="000B2123">
        <w:rPr>
          <w:rFonts w:cs="Calibri"/>
          <w:sz w:val="22"/>
          <w:szCs w:val="20"/>
        </w:rPr>
        <w:tab/>
      </w:r>
      <w:r w:rsidRPr="000B2123">
        <w:rPr>
          <w:rFonts w:cs="Calibri"/>
          <w:sz w:val="22"/>
          <w:szCs w:val="20"/>
        </w:rPr>
        <w:tab/>
      </w:r>
      <w:r w:rsidRPr="000B2123">
        <w:rPr>
          <w:rFonts w:cs="Calibri"/>
          <w:sz w:val="22"/>
          <w:szCs w:val="20"/>
        </w:rPr>
        <w:tab/>
      </w:r>
      <w:r w:rsidRPr="000B2123">
        <w:rPr>
          <w:rFonts w:cs="Calibri"/>
          <w:sz w:val="22"/>
          <w:szCs w:val="20"/>
        </w:rPr>
        <w:tab/>
      </w:r>
      <w:r w:rsidRPr="000B2123">
        <w:rPr>
          <w:rFonts w:cs="Calibri"/>
          <w:sz w:val="22"/>
          <w:szCs w:val="20"/>
        </w:rPr>
        <w:tab/>
        <w:t xml:space="preserve">М.П.                                 </w:t>
      </w:r>
      <w:r w:rsidRPr="000B2123">
        <w:rPr>
          <w:rFonts w:cs="Calibri"/>
          <w:sz w:val="22"/>
          <w:szCs w:val="20"/>
        </w:rPr>
        <w:tab/>
      </w:r>
      <w:r w:rsidRPr="000B2123">
        <w:rPr>
          <w:rFonts w:cs="Calibri"/>
          <w:sz w:val="22"/>
          <w:szCs w:val="20"/>
        </w:rPr>
        <w:tab/>
      </w:r>
      <w:r w:rsidRPr="000B2123">
        <w:rPr>
          <w:rFonts w:cs="Calibri"/>
          <w:sz w:val="22"/>
          <w:szCs w:val="20"/>
        </w:rPr>
        <w:tab/>
        <w:t xml:space="preserve">           </w:t>
      </w:r>
      <w:r w:rsidRPr="000B2123">
        <w:rPr>
          <w:rFonts w:cs="Calibri"/>
          <w:sz w:val="22"/>
          <w:szCs w:val="20"/>
        </w:rPr>
        <w:tab/>
        <w:t>М.П.</w:t>
      </w:r>
    </w:p>
    <w:bookmarkEnd w:id="7"/>
    <w:p w14:paraId="242716FF" w14:textId="46C72903" w:rsidR="00BB5340" w:rsidRPr="00B401C1" w:rsidRDefault="000B2123" w:rsidP="000B2123">
      <w:pPr>
        <w:jc w:val="right"/>
        <w:rPr>
          <w:sz w:val="22"/>
          <w:szCs w:val="22"/>
          <w:lang w:eastAsia="ar-SA"/>
        </w:rPr>
      </w:pPr>
      <w:r w:rsidRPr="000B2123">
        <w:rPr>
          <w:noProof/>
        </w:rPr>
        <w:br w:type="page"/>
      </w:r>
    </w:p>
    <w:p w14:paraId="341103E6" w14:textId="5AC4BEB8" w:rsidR="00ED4834" w:rsidRPr="000B2123" w:rsidRDefault="00ED4834" w:rsidP="000B2123">
      <w:pPr>
        <w:pStyle w:val="aa"/>
        <w:numPr>
          <w:ilvl w:val="0"/>
          <w:numId w:val="15"/>
        </w:numPr>
        <w:jc w:val="center"/>
        <w:rPr>
          <w:b/>
          <w:sz w:val="22"/>
          <w:szCs w:val="22"/>
        </w:rPr>
      </w:pPr>
      <w:r w:rsidRPr="000B2123">
        <w:rPr>
          <w:b/>
          <w:sz w:val="22"/>
          <w:szCs w:val="22"/>
        </w:rPr>
        <w:lastRenderedPageBreak/>
        <w:t>РАЗДЕЛ: ПРОЕКТ ДОГОВОРА</w:t>
      </w:r>
    </w:p>
    <w:p w14:paraId="7BC38C29" w14:textId="77777777" w:rsidR="000B2123" w:rsidRDefault="000B2123" w:rsidP="000B2123">
      <w:pPr>
        <w:spacing w:line="276" w:lineRule="auto"/>
        <w:jc w:val="center"/>
        <w:rPr>
          <w:b/>
          <w:caps/>
          <w:sz w:val="22"/>
          <w:szCs w:val="22"/>
          <w:lang w:eastAsia="ar-SA"/>
        </w:rPr>
      </w:pPr>
    </w:p>
    <w:p w14:paraId="3CBEBB9F" w14:textId="77777777" w:rsidR="00FA557A" w:rsidRDefault="00FA557A" w:rsidP="00FA557A">
      <w:pPr>
        <w:jc w:val="center"/>
        <w:rPr>
          <w:b/>
        </w:rPr>
      </w:pPr>
      <w:r>
        <w:rPr>
          <w:b/>
          <w:caps/>
        </w:rPr>
        <w:t>ДОГОВОР</w:t>
      </w:r>
      <w:r>
        <w:rPr>
          <w:b/>
        </w:rPr>
        <w:t xml:space="preserve"> № 2</w:t>
      </w:r>
    </w:p>
    <w:p w14:paraId="7C309182" w14:textId="77777777" w:rsidR="00FA557A" w:rsidRPr="004B2425" w:rsidRDefault="00FA557A" w:rsidP="00FA557A">
      <w:pPr>
        <w:jc w:val="center"/>
        <w:rPr>
          <w:color w:val="FF0000"/>
        </w:rPr>
      </w:pPr>
      <w:r w:rsidRPr="004B2425">
        <w:rPr>
          <w:color w:val="FF0000"/>
        </w:rPr>
        <w:t xml:space="preserve">Поставка </w:t>
      </w:r>
      <w:r>
        <w:rPr>
          <w:color w:val="FF0000"/>
        </w:rPr>
        <w:t>фруктов и сухофруктов</w:t>
      </w:r>
    </w:p>
    <w:p w14:paraId="6E4B24C1" w14:textId="77777777" w:rsidR="00FA557A" w:rsidRPr="001100CE" w:rsidRDefault="00FA557A" w:rsidP="00FA557A">
      <w:r>
        <w:t xml:space="preserve">г. </w:t>
      </w:r>
      <w:r w:rsidRPr="001100CE">
        <w:t>Нижняя Тура</w:t>
      </w:r>
      <w:r w:rsidRPr="001100CE">
        <w:tab/>
      </w:r>
      <w:r w:rsidRPr="001100CE">
        <w:tab/>
      </w:r>
      <w:r w:rsidRPr="001100CE">
        <w:tab/>
      </w:r>
      <w:r w:rsidRPr="001100CE">
        <w:tab/>
      </w:r>
      <w:r w:rsidRPr="001100CE">
        <w:tab/>
      </w:r>
      <w:r w:rsidRPr="001100CE">
        <w:tab/>
      </w:r>
      <w:r w:rsidRPr="001100CE">
        <w:tab/>
        <w:t xml:space="preserve">         «__» _________20___ г.</w:t>
      </w:r>
    </w:p>
    <w:p w14:paraId="53CDFC1E" w14:textId="77777777" w:rsidR="00FA557A" w:rsidRDefault="00FA557A" w:rsidP="00FA557A">
      <w:pPr>
        <w:jc w:val="both"/>
        <w:rPr>
          <w:bCs/>
        </w:rPr>
      </w:pPr>
      <w:r w:rsidRPr="00DD61D6">
        <w:rPr>
          <w:color w:val="000000"/>
        </w:rPr>
        <w:t xml:space="preserve">Муниципальное автономное дошкольное образовательное учреждение </w:t>
      </w:r>
      <w:r w:rsidRPr="00464ADE">
        <w:rPr>
          <w:color w:val="000000"/>
        </w:rPr>
        <w:t>Нижнетуринского городского округа</w:t>
      </w:r>
      <w:r>
        <w:rPr>
          <w:color w:val="000000"/>
        </w:rPr>
        <w:t xml:space="preserve"> детский сад «Голубок»</w:t>
      </w:r>
      <w:r w:rsidRPr="00464ADE">
        <w:rPr>
          <w:color w:val="000000"/>
        </w:rPr>
        <w:t xml:space="preserve">, именуемое в дальнейшем Заказчик, в лице заведующего </w:t>
      </w:r>
      <w:r>
        <w:rPr>
          <w:color w:val="000000"/>
        </w:rPr>
        <w:t>Шипициной Оксаны Николаевны,</w:t>
      </w:r>
      <w:r w:rsidRPr="001100CE">
        <w:rPr>
          <w:bCs/>
          <w:color w:val="000000"/>
        </w:rPr>
        <w:t xml:space="preserve"> действующего на основании Устава, с одной</w:t>
      </w:r>
      <w:r w:rsidRPr="001100CE">
        <w:rPr>
          <w:bCs/>
        </w:rPr>
        <w:t xml:space="preserve"> стороны, и </w:t>
      </w:r>
      <w:r w:rsidRPr="001100CE">
        <w:rPr>
          <w:bCs/>
          <w:i/>
        </w:rPr>
        <w:t>Наименование организации</w:t>
      </w:r>
      <w:r w:rsidRPr="001100CE">
        <w:rPr>
          <w:bCs/>
        </w:rPr>
        <w:t xml:space="preserve"> </w:t>
      </w:r>
      <w:r w:rsidRPr="001100CE">
        <w:t>УКАЗАТЬ</w:t>
      </w:r>
      <w:r w:rsidRPr="001100CE">
        <w:rPr>
          <w:bCs/>
        </w:rPr>
        <w:t xml:space="preserve">, именуемое в дальнейшем Поставщик, в лице </w:t>
      </w:r>
      <w:r w:rsidRPr="001100CE">
        <w:rPr>
          <w:bCs/>
          <w:i/>
        </w:rPr>
        <w:t xml:space="preserve">должность </w:t>
      </w:r>
      <w:r w:rsidRPr="001100CE">
        <w:t>УКАЗАТЬ</w:t>
      </w:r>
      <w:r w:rsidRPr="001100CE">
        <w:rPr>
          <w:bCs/>
          <w:i/>
        </w:rPr>
        <w:t xml:space="preserve"> фамилия имя отчество </w:t>
      </w:r>
      <w:r w:rsidRPr="001100CE">
        <w:t>УКАЗАТЬ</w:t>
      </w:r>
      <w:r w:rsidRPr="001100CE">
        <w:rPr>
          <w:bCs/>
        </w:rPr>
        <w:t xml:space="preserve">, действующего на основании наименование (номер и дата) документа, с другой стороны, </w:t>
      </w:r>
      <w:r w:rsidRPr="001100CE">
        <w:t>в  соответствии  с нормами  Федерального закона от 18.07.2011 №</w:t>
      </w:r>
      <w:r>
        <w:t xml:space="preserve"> </w:t>
      </w:r>
      <w:r w:rsidRPr="001100CE">
        <w:t>223-ФЗ «О закупках товаров, работ, услуг отдельными видами юридических лиц», с соблюдением требований ГК РФ,</w:t>
      </w:r>
      <w:r w:rsidRPr="001100CE">
        <w:rPr>
          <w:bCs/>
        </w:rPr>
        <w:t xml:space="preserve"> на основании проведенного</w:t>
      </w:r>
      <w:r>
        <w:rPr>
          <w:bCs/>
        </w:rPr>
        <w:t xml:space="preserve"> запроса котировок</w:t>
      </w:r>
      <w:r w:rsidRPr="001100CE">
        <w:rPr>
          <w:bCs/>
        </w:rPr>
        <w:t xml:space="preserve"> в электронной форме заключили настоящий договор на условиях, предусмотренных извещением об осуществлении закупки и предложением участника закупки, с которым заключается договор, далее Договор о нижеследующем:</w:t>
      </w:r>
    </w:p>
    <w:p w14:paraId="204DFC6B" w14:textId="77777777" w:rsidR="00FA557A" w:rsidRPr="001100CE" w:rsidRDefault="00FA557A" w:rsidP="00FA557A">
      <w:pPr>
        <w:autoSpaceDE w:val="0"/>
        <w:autoSpaceDN w:val="0"/>
        <w:adjustRightInd w:val="0"/>
        <w:ind w:firstLine="540"/>
        <w:jc w:val="center"/>
        <w:rPr>
          <w:b/>
        </w:rPr>
      </w:pPr>
      <w:r w:rsidRPr="001100CE">
        <w:rPr>
          <w:b/>
          <w:bCs/>
        </w:rPr>
        <w:t>1. ПРЕДМЕТ ДОГОВОРА</w:t>
      </w:r>
    </w:p>
    <w:p w14:paraId="6AD94F76" w14:textId="77777777" w:rsidR="00FA557A" w:rsidRPr="001100CE" w:rsidRDefault="00FA557A" w:rsidP="00FA557A">
      <w:pPr>
        <w:pStyle w:val="16"/>
        <w:widowControl w:val="0"/>
        <w:numPr>
          <w:ilvl w:val="1"/>
          <w:numId w:val="37"/>
        </w:numPr>
        <w:shd w:val="clear" w:color="auto" w:fill="FFFFFF"/>
        <w:tabs>
          <w:tab w:val="left" w:pos="567"/>
        </w:tabs>
        <w:suppressAutoHyphens/>
        <w:spacing w:after="0" w:line="240" w:lineRule="auto"/>
        <w:ind w:left="0" w:firstLine="567"/>
        <w:jc w:val="both"/>
        <w:rPr>
          <w:bCs/>
        </w:rPr>
      </w:pPr>
      <w:r w:rsidRPr="00171DB9">
        <w:rPr>
          <w:noProof/>
          <w:color w:val="FF0000"/>
        </w:rPr>
        <w:t>Муниципальным автономным дошкольным образовательным учреждением Нижнетуринского городского округа</w:t>
      </w:r>
      <w:r>
        <w:rPr>
          <w:noProof/>
          <w:color w:val="FF0000"/>
        </w:rPr>
        <w:t xml:space="preserve"> детский сад «Голубок»</w:t>
      </w:r>
      <w:r w:rsidRPr="00FA7081">
        <w:rPr>
          <w:color w:val="000000"/>
        </w:rPr>
        <w:t xml:space="preserve"> </w:t>
      </w:r>
      <w:r>
        <w:rPr>
          <w:bCs/>
          <w:color w:val="000000"/>
        </w:rPr>
        <w:t>был проведен   запрос котировок</w:t>
      </w:r>
      <w:r w:rsidRPr="00FA7081">
        <w:rPr>
          <w:bCs/>
          <w:color w:val="000000"/>
        </w:rPr>
        <w:t xml:space="preserve"> </w:t>
      </w:r>
      <w:r>
        <w:rPr>
          <w:bCs/>
          <w:color w:val="000000"/>
        </w:rPr>
        <w:t xml:space="preserve">в электронной форме </w:t>
      </w:r>
      <w:r w:rsidRPr="00FA7081">
        <w:rPr>
          <w:bCs/>
          <w:color w:val="000000"/>
        </w:rPr>
        <w:t>на право заключить</w:t>
      </w:r>
      <w:r w:rsidRPr="001100CE">
        <w:rPr>
          <w:bCs/>
          <w:color w:val="000000"/>
        </w:rPr>
        <w:t xml:space="preserve"> настоящий договор (Извещение №  ЗАПОЛНИТЬ от ЗАПОЛНИТЬ 20__ г</w:t>
      </w:r>
      <w:r w:rsidRPr="001100CE">
        <w:rPr>
          <w:bCs/>
        </w:rPr>
        <w:t xml:space="preserve"> протокол итогов №_ ЗАПОЛНИТЬ от_ ЗАПОЛНИТЬ 20__г. – подписан, ЗАПОЛНИТЬ 20__ г. – размещен.</w:t>
      </w:r>
    </w:p>
    <w:p w14:paraId="2DCA63B8" w14:textId="77777777" w:rsidR="00FA557A" w:rsidRPr="00B004EE" w:rsidRDefault="00FA557A" w:rsidP="00FA557A">
      <w:pPr>
        <w:pStyle w:val="16"/>
        <w:widowControl w:val="0"/>
        <w:numPr>
          <w:ilvl w:val="1"/>
          <w:numId w:val="37"/>
        </w:numPr>
        <w:shd w:val="clear" w:color="auto" w:fill="FFFFFF"/>
        <w:tabs>
          <w:tab w:val="left" w:pos="567"/>
        </w:tabs>
        <w:suppressAutoHyphens/>
        <w:spacing w:after="0" w:line="240" w:lineRule="auto"/>
        <w:ind w:left="0" w:firstLine="567"/>
        <w:jc w:val="both"/>
        <w:rPr>
          <w:noProof/>
          <w:color w:val="FF0000"/>
        </w:rPr>
      </w:pPr>
      <w:r w:rsidRPr="001100CE">
        <w:t xml:space="preserve">Предметом настоящего </w:t>
      </w:r>
      <w:r>
        <w:t>договор</w:t>
      </w:r>
      <w:r w:rsidRPr="001100CE">
        <w:t xml:space="preserve">а является: </w:t>
      </w:r>
      <w:r>
        <w:rPr>
          <w:b/>
          <w:color w:val="FF0000"/>
        </w:rPr>
        <w:t>Поставка фруктов и</w:t>
      </w:r>
      <w:r w:rsidRPr="00B004EE">
        <w:rPr>
          <w:b/>
          <w:color w:val="FF0000"/>
        </w:rPr>
        <w:t xml:space="preserve"> сухофруктов</w:t>
      </w:r>
    </w:p>
    <w:p w14:paraId="48605B71" w14:textId="77777777" w:rsidR="00FA557A" w:rsidRDefault="00FA557A" w:rsidP="00FA557A">
      <w:pPr>
        <w:pStyle w:val="16"/>
        <w:widowControl w:val="0"/>
        <w:numPr>
          <w:ilvl w:val="1"/>
          <w:numId w:val="37"/>
        </w:numPr>
        <w:shd w:val="clear" w:color="auto" w:fill="FFFFFF"/>
        <w:tabs>
          <w:tab w:val="left" w:pos="567"/>
        </w:tabs>
        <w:suppressAutoHyphens/>
        <w:spacing w:after="0" w:line="240" w:lineRule="auto"/>
        <w:ind w:left="0" w:firstLine="567"/>
        <w:jc w:val="both"/>
        <w:rPr>
          <w:noProof/>
        </w:rPr>
      </w:pPr>
      <w:r>
        <w:rPr>
          <w:noProof/>
        </w:rPr>
        <w:t>Заказчик</w:t>
      </w:r>
      <w:r w:rsidRPr="001100CE">
        <w:rPr>
          <w:noProof/>
        </w:rPr>
        <w:t xml:space="preserve"> поручает, а Поставщик принимает</w:t>
      </w:r>
      <w:r>
        <w:rPr>
          <w:noProof/>
        </w:rPr>
        <w:t xml:space="preserve"> на себя  бесперебойную поставку</w:t>
      </w:r>
      <w:r>
        <w:t xml:space="preserve"> продуктов</w:t>
      </w:r>
      <w:r>
        <w:rPr>
          <w:noProof/>
        </w:rPr>
        <w:t>, в течении исполнения срока договора, предусмотренных утвержденным Заказчиком перечнем поставки продуктов (Приложение №1). Заказчик обязуется принять и оплатить продукцию.</w:t>
      </w:r>
    </w:p>
    <w:p w14:paraId="33A0D079" w14:textId="77777777" w:rsidR="00FA557A" w:rsidRDefault="00FA557A" w:rsidP="00FA557A">
      <w:pPr>
        <w:autoSpaceDE w:val="0"/>
        <w:autoSpaceDN w:val="0"/>
        <w:adjustRightInd w:val="0"/>
        <w:jc w:val="both"/>
        <w:rPr>
          <w:noProof/>
        </w:rPr>
      </w:pPr>
      <w:r>
        <w:rPr>
          <w:noProof/>
        </w:rPr>
        <w:t xml:space="preserve">         1.4.  Количество указывается в накладных и счетах-фактурах, составляемых на каждую партию продуктов. Цена указывается в спецификации, которая является неотъемлемой частью договора (Приложение № 1).</w:t>
      </w:r>
    </w:p>
    <w:p w14:paraId="3B6A844E" w14:textId="77777777" w:rsidR="00FA557A" w:rsidRDefault="00FA557A" w:rsidP="00FA557A">
      <w:pPr>
        <w:autoSpaceDE w:val="0"/>
        <w:autoSpaceDN w:val="0"/>
        <w:adjustRightInd w:val="0"/>
        <w:jc w:val="center"/>
        <w:rPr>
          <w:b/>
          <w:bCs/>
          <w:noProof/>
        </w:rPr>
      </w:pPr>
      <w:r>
        <w:rPr>
          <w:b/>
          <w:bCs/>
          <w:noProof/>
        </w:rPr>
        <w:t>2. УСЛОВИЯ ПОСТАВКИ.</w:t>
      </w:r>
    </w:p>
    <w:p w14:paraId="00626FB8" w14:textId="77777777" w:rsidR="00FA557A" w:rsidRDefault="00FA557A" w:rsidP="00FA557A">
      <w:pPr>
        <w:autoSpaceDE w:val="0"/>
        <w:autoSpaceDN w:val="0"/>
        <w:adjustRightInd w:val="0"/>
        <w:ind w:firstLine="567"/>
        <w:jc w:val="both"/>
        <w:rPr>
          <w:b/>
        </w:rPr>
      </w:pPr>
      <w:r>
        <w:rPr>
          <w:bCs/>
          <w:noProof/>
        </w:rPr>
        <w:t>2.1.</w:t>
      </w:r>
      <w:r>
        <w:rPr>
          <w:b/>
          <w:bCs/>
          <w:noProof/>
        </w:rPr>
        <w:t xml:space="preserve"> </w:t>
      </w:r>
      <w:r>
        <w:t xml:space="preserve">Приступить к поставке с </w:t>
      </w:r>
      <w:r>
        <w:rPr>
          <w:b/>
        </w:rPr>
        <w:t>«09» января 2025 г</w:t>
      </w:r>
      <w:r>
        <w:t xml:space="preserve"> и закончить поставку </w:t>
      </w:r>
      <w:r w:rsidRPr="00C626F9">
        <w:rPr>
          <w:b/>
          <w:color w:val="000000"/>
        </w:rPr>
        <w:t>«30</w:t>
      </w:r>
      <w:r>
        <w:rPr>
          <w:b/>
          <w:color w:val="000000"/>
        </w:rPr>
        <w:t>»  мая</w:t>
      </w:r>
      <w:r w:rsidRPr="00C626F9">
        <w:rPr>
          <w:b/>
          <w:color w:val="000000"/>
        </w:rPr>
        <w:t xml:space="preserve">  202</w:t>
      </w:r>
      <w:r>
        <w:rPr>
          <w:b/>
          <w:color w:val="000000"/>
        </w:rPr>
        <w:t>5</w:t>
      </w:r>
      <w:r w:rsidRPr="00C626F9">
        <w:rPr>
          <w:b/>
          <w:color w:val="000000"/>
        </w:rPr>
        <w:t xml:space="preserve"> г</w:t>
      </w:r>
    </w:p>
    <w:p w14:paraId="5B648EFA" w14:textId="77777777" w:rsidR="00FA557A" w:rsidRDefault="00FA557A" w:rsidP="00FA557A">
      <w:pPr>
        <w:autoSpaceDE w:val="0"/>
        <w:autoSpaceDN w:val="0"/>
        <w:adjustRightInd w:val="0"/>
        <w:ind w:firstLine="540"/>
        <w:jc w:val="both"/>
      </w:pPr>
      <w:r>
        <w:rPr>
          <w:noProof/>
        </w:rPr>
        <w:t>2.2. Поставщик осуществляет поставки только после получения от Заказчика заявки.</w:t>
      </w:r>
      <w:r>
        <w:rPr>
          <w:noProof/>
          <w:color w:val="FF0000"/>
        </w:rPr>
        <w:t xml:space="preserve"> </w:t>
      </w:r>
      <w:r>
        <w:rPr>
          <w:noProof/>
        </w:rPr>
        <w:t xml:space="preserve"> Заявка подается по телефону или в письменном виде. Поставщик осуществляет поставку продуктов в течение 2-3 дней с момента получения от Заказчика заявки в объеме, указанном в заявке, в любое время удобное для Заказчика. </w:t>
      </w:r>
    </w:p>
    <w:p w14:paraId="3BCE024F" w14:textId="77777777" w:rsidR="00FA557A" w:rsidRPr="004E5539" w:rsidRDefault="00FA557A" w:rsidP="00FA557A">
      <w:pPr>
        <w:autoSpaceDE w:val="0"/>
        <w:autoSpaceDN w:val="0"/>
        <w:adjustRightInd w:val="0"/>
        <w:ind w:firstLine="567"/>
        <w:jc w:val="both"/>
        <w:rPr>
          <w:rStyle w:val="a3"/>
        </w:rPr>
      </w:pPr>
      <w:r>
        <w:rPr>
          <w:rStyle w:val="a3"/>
        </w:rPr>
        <w:t xml:space="preserve">2.3. </w:t>
      </w:r>
      <w:r w:rsidRPr="004E5539">
        <w:rPr>
          <w:rStyle w:val="a3"/>
        </w:rPr>
        <w:t xml:space="preserve">Поставщик производит доставку продуктов автомобильным транспортом. </w:t>
      </w:r>
    </w:p>
    <w:p w14:paraId="693B71BB" w14:textId="77777777" w:rsidR="00FA557A" w:rsidRDefault="00FA557A" w:rsidP="00FA557A">
      <w:pPr>
        <w:autoSpaceDE w:val="0"/>
        <w:autoSpaceDN w:val="0"/>
        <w:adjustRightInd w:val="0"/>
        <w:ind w:firstLine="567"/>
        <w:jc w:val="both"/>
        <w:rPr>
          <w:noProof/>
        </w:rPr>
      </w:pPr>
      <w:r>
        <w:rPr>
          <w:noProof/>
        </w:rPr>
        <w:t>2.4. Датой поставки считается дата доставки продуктов на склад Заказчика.</w:t>
      </w:r>
    </w:p>
    <w:p w14:paraId="2886F564" w14:textId="77777777" w:rsidR="00FA557A" w:rsidRDefault="00FA557A" w:rsidP="00FA557A">
      <w:pPr>
        <w:autoSpaceDE w:val="0"/>
        <w:autoSpaceDN w:val="0"/>
        <w:adjustRightInd w:val="0"/>
        <w:ind w:firstLine="540"/>
        <w:jc w:val="both"/>
        <w:rPr>
          <w:noProof/>
        </w:rPr>
      </w:pPr>
      <w:r>
        <w:rPr>
          <w:noProof/>
        </w:rPr>
        <w:t>2.5. Право собственности на товар переходит к Заказчику с момента доставки продуктов на склад Заказчика.</w:t>
      </w:r>
    </w:p>
    <w:p w14:paraId="5C80CABA" w14:textId="77777777" w:rsidR="00FA557A" w:rsidRDefault="00FA557A" w:rsidP="00FA557A">
      <w:pPr>
        <w:autoSpaceDE w:val="0"/>
        <w:autoSpaceDN w:val="0"/>
        <w:adjustRightInd w:val="0"/>
        <w:ind w:firstLine="567"/>
        <w:jc w:val="both"/>
      </w:pPr>
      <w:r>
        <w:t xml:space="preserve">2.6. Приемка продукции по количеству и качеству осуществляется во время передачи продукции Заказчику. Поставщик обязан передать Заказчику пакет подлинных документов на каждую партию продукции, а именно: счет-фактуру, товарно-транспортные накладные, сертификат качества, качественное удостоверение, - ветеринарное свидетельство </w:t>
      </w:r>
      <w:r w:rsidRPr="00B56CFA">
        <w:rPr>
          <w:lang w:eastAsia="en-US"/>
        </w:rPr>
        <w:t>в электронном виде с использованием Федеральной государственной информационной системы «Меркурий» (ФГИС «Меркурий»)</w:t>
      </w:r>
      <w:r>
        <w:t xml:space="preserve">. В случае несоответствие количества продукции, в накладной должна быть сделана отметка о принятом количестве продукции. </w:t>
      </w:r>
    </w:p>
    <w:p w14:paraId="53EE33C3" w14:textId="77777777" w:rsidR="00FA557A" w:rsidRDefault="00FA557A" w:rsidP="00FA557A">
      <w:pPr>
        <w:widowControl w:val="0"/>
        <w:shd w:val="clear" w:color="auto" w:fill="FFFFFF"/>
        <w:tabs>
          <w:tab w:val="left" w:pos="0"/>
        </w:tabs>
        <w:autoSpaceDE w:val="0"/>
        <w:autoSpaceDN w:val="0"/>
        <w:adjustRightInd w:val="0"/>
        <w:jc w:val="center"/>
        <w:rPr>
          <w:b/>
        </w:rPr>
      </w:pPr>
      <w:r>
        <w:rPr>
          <w:b/>
        </w:rPr>
        <w:t xml:space="preserve">3.КОЛИЧЕСТВО ТОВАРА ПО ДОГОВОРУ. </w:t>
      </w:r>
    </w:p>
    <w:p w14:paraId="744492C8" w14:textId="77777777" w:rsidR="00FA557A" w:rsidRDefault="00FA557A" w:rsidP="00FA557A">
      <w:pPr>
        <w:widowControl w:val="0"/>
        <w:shd w:val="clear" w:color="auto" w:fill="FFFFFF"/>
        <w:tabs>
          <w:tab w:val="left" w:pos="0"/>
        </w:tabs>
        <w:autoSpaceDE w:val="0"/>
        <w:autoSpaceDN w:val="0"/>
        <w:adjustRightInd w:val="0"/>
        <w:jc w:val="center"/>
        <w:rPr>
          <w:b/>
        </w:rPr>
      </w:pPr>
      <w:r>
        <w:rPr>
          <w:b/>
        </w:rPr>
        <w:t>ТРЕБОВАНИЯ К ПОСТАВЛЯЕМОМУ ТОВАРУ.</w:t>
      </w:r>
    </w:p>
    <w:p w14:paraId="05C005C9" w14:textId="77777777" w:rsidR="00FA557A" w:rsidRDefault="00FA557A" w:rsidP="00FA557A">
      <w:pPr>
        <w:widowControl w:val="0"/>
        <w:numPr>
          <w:ilvl w:val="1"/>
          <w:numId w:val="43"/>
        </w:numPr>
        <w:shd w:val="clear" w:color="auto" w:fill="FFFFFF"/>
        <w:tabs>
          <w:tab w:val="left" w:pos="567"/>
          <w:tab w:val="left" w:pos="993"/>
        </w:tabs>
        <w:suppressAutoHyphens w:val="0"/>
        <w:autoSpaceDE w:val="0"/>
        <w:autoSpaceDN w:val="0"/>
        <w:adjustRightInd w:val="0"/>
        <w:ind w:left="0" w:firstLine="502"/>
        <w:jc w:val="both"/>
      </w:pPr>
      <w:r>
        <w:t>Количество поставляемого товара, срок поставки товара, место поставки товара и условия поставки товара сторонами согласованы и отражены в техническом задании, являющемся неотъемлемой частью настоящего договора (Приложение 1,2).</w:t>
      </w:r>
    </w:p>
    <w:p w14:paraId="32AA9EB3" w14:textId="77777777" w:rsidR="00FA557A" w:rsidRDefault="00FA557A" w:rsidP="00FA557A">
      <w:pPr>
        <w:numPr>
          <w:ilvl w:val="1"/>
          <w:numId w:val="43"/>
        </w:numPr>
        <w:tabs>
          <w:tab w:val="left" w:pos="993"/>
        </w:tabs>
        <w:suppressAutoHyphens w:val="0"/>
        <w:autoSpaceDE w:val="0"/>
        <w:autoSpaceDN w:val="0"/>
        <w:adjustRightInd w:val="0"/>
        <w:ind w:left="0" w:firstLine="502"/>
        <w:jc w:val="both"/>
        <w:rPr>
          <w:b/>
        </w:rPr>
      </w:pPr>
      <w:r>
        <w:rPr>
          <w:b/>
        </w:rPr>
        <w:t xml:space="preserve">Требования к качеству, техническим характеристикам и безопасности Товара: </w:t>
      </w:r>
    </w:p>
    <w:p w14:paraId="56971916" w14:textId="77777777" w:rsidR="00FA557A" w:rsidRDefault="00FA557A" w:rsidP="00FA557A">
      <w:pPr>
        <w:pStyle w:val="24"/>
        <w:numPr>
          <w:ilvl w:val="2"/>
          <w:numId w:val="43"/>
        </w:numPr>
        <w:tabs>
          <w:tab w:val="left" w:pos="993"/>
          <w:tab w:val="left" w:pos="1418"/>
        </w:tabs>
        <w:ind w:left="0" w:right="-144" w:firstLine="502"/>
        <w:jc w:val="both"/>
      </w:pPr>
      <w:r>
        <w:rPr>
          <w:bCs/>
        </w:rPr>
        <w:lastRenderedPageBreak/>
        <w:t xml:space="preserve">Качественные характеристики </w:t>
      </w:r>
      <w:r>
        <w:t>изложены в техническом задании (приложение №2).</w:t>
      </w:r>
    </w:p>
    <w:p w14:paraId="7DAA3595" w14:textId="77777777" w:rsidR="00FA557A" w:rsidRDefault="00FA557A" w:rsidP="00FA557A">
      <w:pPr>
        <w:pStyle w:val="24"/>
        <w:numPr>
          <w:ilvl w:val="2"/>
          <w:numId w:val="43"/>
        </w:numPr>
        <w:tabs>
          <w:tab w:val="left" w:pos="993"/>
        </w:tabs>
        <w:ind w:left="0" w:right="-144" w:firstLine="502"/>
        <w:jc w:val="both"/>
      </w:pPr>
      <w:r>
        <w:t>Предлагаемые продукты детского питания и напитки, их компоненты должны соответствовать гигиеническим нормативам безопасности и пищевой ценности продуктов, установленным санитарно-эпидемиологическими правилами и нормативами (СанПиН 2.3.2.1078-01 раздел III</w:t>
      </w:r>
      <w:r>
        <w:rPr>
          <w:color w:val="000000"/>
        </w:rPr>
        <w:t xml:space="preserve"> «Гигиенические требования безопасности и пищевой ценности пищевых продуктов»</w:t>
      </w:r>
      <w:r>
        <w:t>).</w:t>
      </w:r>
    </w:p>
    <w:p w14:paraId="05D6981C" w14:textId="77777777" w:rsidR="00FA557A" w:rsidRDefault="00FA557A" w:rsidP="00FA557A">
      <w:pPr>
        <w:pStyle w:val="24"/>
        <w:numPr>
          <w:ilvl w:val="2"/>
          <w:numId w:val="43"/>
        </w:numPr>
        <w:tabs>
          <w:tab w:val="left" w:pos="993"/>
        </w:tabs>
        <w:ind w:left="0" w:right="-144" w:firstLine="502"/>
        <w:jc w:val="both"/>
      </w:pPr>
      <w:r>
        <w:t>В отношении каждой позиции номенклатуры товара должны быть приложены документы, удостоверяющие качество продуктов (сертификаты соответствия, санитарные эпидемиологические заключения).</w:t>
      </w:r>
    </w:p>
    <w:p w14:paraId="14960AC5" w14:textId="77777777" w:rsidR="00FA557A" w:rsidRDefault="00FA557A" w:rsidP="00FA557A">
      <w:pPr>
        <w:pStyle w:val="24"/>
        <w:numPr>
          <w:ilvl w:val="2"/>
          <w:numId w:val="43"/>
        </w:numPr>
        <w:tabs>
          <w:tab w:val="left" w:pos="993"/>
        </w:tabs>
        <w:ind w:left="0" w:right="-144" w:firstLine="502"/>
        <w:jc w:val="both"/>
      </w:pPr>
      <w:r>
        <w:t>Пищевые продукты не должны иметь посторонних запахов, привкусов, включений, отличаться по цвету и консистенции, присущих данному виду продукта.</w:t>
      </w:r>
    </w:p>
    <w:p w14:paraId="5B27DB91" w14:textId="77777777" w:rsidR="00FA557A" w:rsidRDefault="00FA557A" w:rsidP="00FA557A">
      <w:pPr>
        <w:pStyle w:val="24"/>
        <w:numPr>
          <w:ilvl w:val="2"/>
          <w:numId w:val="43"/>
        </w:numPr>
        <w:tabs>
          <w:tab w:val="left" w:pos="993"/>
        </w:tabs>
        <w:ind w:left="0" w:right="-144" w:firstLine="502"/>
        <w:jc w:val="both"/>
      </w:pPr>
      <w:r>
        <w:t>Условия хранения продукции должны соответствовать санитарно-эпидемиологическим требованиям и с соблюдением товарного соседства продукции.</w:t>
      </w:r>
    </w:p>
    <w:p w14:paraId="231F25C4" w14:textId="77777777" w:rsidR="00FA557A" w:rsidRDefault="00FA557A" w:rsidP="00FA557A">
      <w:pPr>
        <w:pStyle w:val="24"/>
        <w:numPr>
          <w:ilvl w:val="2"/>
          <w:numId w:val="43"/>
        </w:numPr>
        <w:tabs>
          <w:tab w:val="left" w:pos="993"/>
        </w:tabs>
        <w:ind w:left="0" w:right="-144" w:firstLine="502"/>
        <w:jc w:val="both"/>
      </w:pPr>
      <w:r>
        <w:t>Товар, предназначенный для питания детей дошкольного возраста, должен отличаться от аналогичного товара массового потребления использованием для его изготовления сырья более высокого качества, пониженным содержанием соли и жира, ограниченным содержанием пищевых добавок, отсутствием жгучих специй и отвечать повышенным требованиям к безопасности в соответствии с санитарно-эпидемиологическими правилами и нормативами.  СанПин 2.3.2.1078-01 «Гигиенические требования безопасности и пищевой ценности пищевых продуктов».</w:t>
      </w:r>
    </w:p>
    <w:p w14:paraId="7CF88CBE" w14:textId="77777777" w:rsidR="00FA557A" w:rsidRDefault="00FA557A" w:rsidP="00FA557A">
      <w:pPr>
        <w:pStyle w:val="24"/>
        <w:numPr>
          <w:ilvl w:val="2"/>
          <w:numId w:val="43"/>
        </w:numPr>
        <w:tabs>
          <w:tab w:val="left" w:pos="993"/>
        </w:tabs>
        <w:ind w:left="0" w:right="-144" w:firstLine="502"/>
        <w:jc w:val="both"/>
      </w:pPr>
      <w:r>
        <w:t>Не допускаются к приему пищевые продукты с признаками недоброкачественности, а также продукты без сопроводительных документов, подтверждающих их качество и безопасность, не имеющие маркировки</w:t>
      </w:r>
      <w:r>
        <w:rPr>
          <w:color w:val="FF0000"/>
        </w:rPr>
        <w:t xml:space="preserve">. </w:t>
      </w:r>
      <w:r>
        <w:t xml:space="preserve">Качественные характеристики поставляемого товара должны соответствовать требованиям технического задания.    </w:t>
      </w:r>
      <w:r>
        <w:rPr>
          <w:lang w:eastAsia="en-US"/>
        </w:rPr>
        <w:t>При исполнении договора по согласованию заказчика с поставщиком допускается поставка товаров,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В этом случае соответствующие изменения должны быть внесены заказчиком в реестр договоров, заключенных заказчиком.</w:t>
      </w:r>
      <w:r>
        <w:rPr>
          <w:bCs/>
        </w:rPr>
        <w:t xml:space="preserve"> Поставщик обязан и</w:t>
      </w:r>
      <w:r>
        <w:t>сполнять требования к обеспечению качества и безопасности пищевых продуктов при их изготовлении, хранении, перевозке и реализации в соответствии с Федеральным законом от 30.03.1999 №52-ФЗ «О санитарно-эпидемиологическом благополучии населения», Федеральным законом от 02.01.2000 №29-ФЗ «О качестве и безопасности пищевых продуктов».</w:t>
      </w:r>
    </w:p>
    <w:p w14:paraId="663C4C3B" w14:textId="77777777" w:rsidR="00FA557A" w:rsidRDefault="00FA557A" w:rsidP="00FA557A">
      <w:pPr>
        <w:pStyle w:val="24"/>
        <w:numPr>
          <w:ilvl w:val="1"/>
          <w:numId w:val="43"/>
        </w:numPr>
        <w:tabs>
          <w:tab w:val="left" w:pos="993"/>
        </w:tabs>
        <w:ind w:left="0" w:firstLine="502"/>
        <w:jc w:val="both"/>
        <w:rPr>
          <w:b/>
        </w:rPr>
      </w:pPr>
      <w:r>
        <w:rPr>
          <w:b/>
          <w:u w:val="single"/>
        </w:rPr>
        <w:t>Требования к размерам, упаковке, поставке и отгрузке товара</w:t>
      </w:r>
      <w:r>
        <w:rPr>
          <w:b/>
        </w:rPr>
        <w:t xml:space="preserve">: </w:t>
      </w:r>
    </w:p>
    <w:p w14:paraId="32457356" w14:textId="77777777" w:rsidR="00FA557A" w:rsidRDefault="00FA557A" w:rsidP="00FA557A">
      <w:pPr>
        <w:pStyle w:val="22"/>
        <w:widowControl w:val="0"/>
        <w:tabs>
          <w:tab w:val="left" w:pos="993"/>
        </w:tabs>
        <w:autoSpaceDE w:val="0"/>
        <w:autoSpaceDN w:val="0"/>
        <w:adjustRightInd w:val="0"/>
        <w:spacing w:after="0" w:line="240" w:lineRule="auto"/>
        <w:ind w:left="0" w:firstLine="502"/>
        <w:contextualSpacing/>
        <w:jc w:val="both"/>
      </w:pPr>
      <w:r>
        <w:t xml:space="preserve">в соответствии с заявками Заказчика, Поставщиком должна проводиться </w:t>
      </w:r>
      <w:r w:rsidRPr="00E7634E">
        <w:t>один раз</w:t>
      </w:r>
      <w:r>
        <w:t xml:space="preserve"> предпродажная подготовка товара (комплектация, упаковка, расфасовка). </w:t>
      </w:r>
    </w:p>
    <w:p w14:paraId="2D668668" w14:textId="77777777" w:rsidR="00FA557A" w:rsidRDefault="00FA557A" w:rsidP="00FA557A">
      <w:pPr>
        <w:numPr>
          <w:ilvl w:val="2"/>
          <w:numId w:val="43"/>
        </w:numPr>
        <w:tabs>
          <w:tab w:val="left" w:pos="567"/>
          <w:tab w:val="left" w:pos="993"/>
        </w:tabs>
        <w:suppressAutoHyphens w:val="0"/>
        <w:ind w:left="0" w:firstLine="502"/>
        <w:contextualSpacing/>
        <w:jc w:val="both"/>
      </w:pPr>
      <w:r>
        <w:t xml:space="preserve">Сопроводительная документация: поставщик на каждую позицию номенклатуры продуктов предоставляет: - накладную по форме № ТОРГ-12 - 3 экземпляра; - сертификат  соответствия или декларацию о соответствии продуктов питания, выданного или подтвержденного на территории России, с обязательным  указанием в нем информации о наличии санитарно-эпидемиологического заключения на продукцию (номер, дата выдачи и наименование Территориального Управления, выдавшего санитарно-эпидемиологическое заключение); - ветеринарное свидетельство </w:t>
      </w:r>
      <w:r w:rsidRPr="00B56CFA">
        <w:rPr>
          <w:lang w:eastAsia="en-US"/>
        </w:rPr>
        <w:t>в электронном виде с использованием Федеральной государственной информационной системы «Меркурий» (ФГИС «Меркурий»)</w:t>
      </w:r>
      <w:r w:rsidRPr="00B56CFA">
        <w:t>;  - товарно-транспортную накладную по форм</w:t>
      </w:r>
      <w:r>
        <w:t>е 1-Т:  в товарно-транспортной накладной  допускается указывать сведения о номере сертификата соответствия, сроке его действия, органе выдавшем сертификат, или регистрационный номер декларации о соответствии, срок ее действия, наименование изготовителя или производителя (поставщика), принявшего декларацию, и орган ее зарегистрировавший.</w:t>
      </w:r>
    </w:p>
    <w:p w14:paraId="513F074A" w14:textId="77777777" w:rsidR="00FA557A" w:rsidRDefault="00FA557A" w:rsidP="00FA557A">
      <w:pPr>
        <w:numPr>
          <w:ilvl w:val="2"/>
          <w:numId w:val="43"/>
        </w:numPr>
        <w:tabs>
          <w:tab w:val="left" w:pos="567"/>
          <w:tab w:val="left" w:pos="993"/>
        </w:tabs>
        <w:suppressAutoHyphens w:val="0"/>
        <w:ind w:left="0" w:firstLine="502"/>
        <w:contextualSpacing/>
        <w:jc w:val="both"/>
      </w:pPr>
      <w:r>
        <w:lastRenderedPageBreak/>
        <w:t>Предпродажная подготовка товара должна осуществляться в условиях, соответствующих санитарно-эпидемиологическим требованиям, а также работниками, имеющими санитарные книжки.</w:t>
      </w:r>
    </w:p>
    <w:p w14:paraId="7A0794F8" w14:textId="77777777" w:rsidR="00FA557A" w:rsidRDefault="00FA557A" w:rsidP="00FA557A">
      <w:pPr>
        <w:numPr>
          <w:ilvl w:val="2"/>
          <w:numId w:val="43"/>
        </w:numPr>
        <w:tabs>
          <w:tab w:val="left" w:pos="567"/>
          <w:tab w:val="left" w:pos="993"/>
        </w:tabs>
        <w:suppressAutoHyphens w:val="0"/>
        <w:ind w:left="0" w:firstLine="502"/>
        <w:contextualSpacing/>
        <w:jc w:val="both"/>
      </w:pPr>
      <w:r>
        <w:t xml:space="preserve">По СанПин 2.4.1.3049-13 «Санитарно - эпидемиологические требования к устройству, содержанию и организации режима работы дошкольных образовательных организаций» раздел </w:t>
      </w:r>
      <w:r>
        <w:rPr>
          <w:lang w:val="en-US"/>
        </w:rPr>
        <w:t>XVI</w:t>
      </w:r>
      <w:r>
        <w:t>,  продукция должна поставляться  изотермическим транспортом, обеспечивающим сохранение температурных режимов транспортировки.</w:t>
      </w:r>
      <w:r>
        <w:rPr>
          <w:b/>
          <w:bCs/>
        </w:rPr>
        <w:t xml:space="preserve"> </w:t>
      </w:r>
      <w:r>
        <w:rPr>
          <w:bCs/>
        </w:rPr>
        <w:t>Для контроля температурного режима транспортирования пищевых продуктов в кузове транспортного средства должен устанавливаться термометр. Товар, поставленный Заказчику транспортом, не соответствующим данному требованию считается некачественным и подлежит возврату силами Поставщика.</w:t>
      </w:r>
      <w:r>
        <w:t xml:space="preserve">  </w:t>
      </w:r>
    </w:p>
    <w:p w14:paraId="0FEAEE4D" w14:textId="77777777" w:rsidR="00FA557A" w:rsidRDefault="00FA557A" w:rsidP="00FA557A">
      <w:pPr>
        <w:numPr>
          <w:ilvl w:val="2"/>
          <w:numId w:val="43"/>
        </w:numPr>
        <w:tabs>
          <w:tab w:val="left" w:pos="567"/>
          <w:tab w:val="left" w:pos="993"/>
        </w:tabs>
        <w:suppressAutoHyphens w:val="0"/>
        <w:ind w:left="0" w:firstLine="502"/>
        <w:contextualSpacing/>
        <w:jc w:val="both"/>
      </w:pPr>
      <w:r>
        <w:t>Транспорт должен иметь санитарный паспорт.</w:t>
      </w:r>
      <w:r>
        <w:rPr>
          <w:i/>
        </w:rPr>
        <w:t xml:space="preserve"> </w:t>
      </w:r>
      <w:r>
        <w:t xml:space="preserve">Транспортное средство должно подвергаться регулярной очистке, мойке, дезинфекции с периодичностью, необходимой для того, чтобы грузовое отделение транспортного средства и контейнеры не могли являться источником загрязнения продукции. </w:t>
      </w:r>
    </w:p>
    <w:p w14:paraId="42C4AB5B" w14:textId="77777777" w:rsidR="00FA557A" w:rsidRDefault="00FA557A" w:rsidP="00FA557A">
      <w:pPr>
        <w:numPr>
          <w:ilvl w:val="2"/>
          <w:numId w:val="43"/>
        </w:numPr>
        <w:tabs>
          <w:tab w:val="left" w:pos="567"/>
          <w:tab w:val="left" w:pos="993"/>
        </w:tabs>
        <w:suppressAutoHyphens w:val="0"/>
        <w:ind w:left="0" w:firstLine="502"/>
        <w:contextualSpacing/>
        <w:jc w:val="both"/>
      </w:pPr>
      <w:r>
        <w:t>Фасовка весовой продукции должна осуществляться в тару для пищевых продуктов.</w:t>
      </w:r>
    </w:p>
    <w:p w14:paraId="0DEEA26B" w14:textId="77777777" w:rsidR="00FA557A" w:rsidRDefault="00FA557A" w:rsidP="00FA557A">
      <w:pPr>
        <w:numPr>
          <w:ilvl w:val="2"/>
          <w:numId w:val="43"/>
        </w:numPr>
        <w:tabs>
          <w:tab w:val="left" w:pos="567"/>
          <w:tab w:val="left" w:pos="993"/>
        </w:tabs>
        <w:suppressAutoHyphens w:val="0"/>
        <w:ind w:left="0" w:firstLine="502"/>
        <w:contextualSpacing/>
        <w:jc w:val="both"/>
      </w:pPr>
      <w:r>
        <w:t>Упаковка должна содержать необходимую маркировку: наименование продукта, изготовитель, дата изготовления, срок годности, сроки реализации, условиях хранения вес брутто, вес нетто, номер стандарта и другие. Не допускается разрывов, попадания влаги и прочих повреждений.</w:t>
      </w:r>
    </w:p>
    <w:p w14:paraId="16D9ACFA" w14:textId="77777777" w:rsidR="00FA557A" w:rsidRDefault="00FA557A" w:rsidP="00FA557A">
      <w:pPr>
        <w:numPr>
          <w:ilvl w:val="2"/>
          <w:numId w:val="43"/>
        </w:numPr>
        <w:tabs>
          <w:tab w:val="left" w:pos="567"/>
          <w:tab w:val="left" w:pos="993"/>
        </w:tabs>
        <w:suppressAutoHyphens w:val="0"/>
        <w:ind w:left="0" w:firstLine="502"/>
        <w:contextualSpacing/>
        <w:jc w:val="both"/>
      </w:pPr>
      <w:r>
        <w:t>Поставщик обязан соблюдать конечные сроки реализации сырой продукции, исполнять требования к обеспечению качества и безопасности пищевых продуктов при их изготовлении, хранении, перевозке и реализации в соответствии с Федеральным законом от 30.03.1999 №52-ФЗ «О санитарно-эпидемиологическом благополучии населения», Федеральным законом от 02.01.2000 №29-ФЗ «О качестве и безопасности пищевых продуктов».</w:t>
      </w:r>
    </w:p>
    <w:p w14:paraId="37CDBEF3" w14:textId="77777777" w:rsidR="00FA557A" w:rsidRDefault="00FA557A" w:rsidP="00FA557A">
      <w:pPr>
        <w:numPr>
          <w:ilvl w:val="2"/>
          <w:numId w:val="43"/>
        </w:numPr>
        <w:tabs>
          <w:tab w:val="left" w:pos="567"/>
          <w:tab w:val="left" w:pos="993"/>
        </w:tabs>
        <w:suppressAutoHyphens w:val="0"/>
        <w:ind w:left="0" w:firstLine="505"/>
        <w:contextualSpacing/>
        <w:jc w:val="both"/>
      </w:pPr>
      <w:r>
        <w:t>Поставщик обязан поставить товар в соответствии с требованиями Технического задания к сроку годности (в том числе остаточному) поставляемого товара.</w:t>
      </w:r>
    </w:p>
    <w:p w14:paraId="6B2338BB" w14:textId="77777777" w:rsidR="00FA557A" w:rsidRDefault="00FA557A" w:rsidP="00FA557A">
      <w:pPr>
        <w:tabs>
          <w:tab w:val="left" w:pos="567"/>
        </w:tabs>
        <w:suppressAutoHyphens w:val="0"/>
        <w:contextualSpacing/>
        <w:jc w:val="both"/>
      </w:pPr>
      <w:r>
        <w:t xml:space="preserve"> </w:t>
      </w:r>
    </w:p>
    <w:p w14:paraId="41445093" w14:textId="77777777" w:rsidR="00FA557A" w:rsidRDefault="00FA557A" w:rsidP="00FA557A">
      <w:pPr>
        <w:pStyle w:val="24"/>
        <w:widowControl w:val="0"/>
        <w:numPr>
          <w:ilvl w:val="0"/>
          <w:numId w:val="43"/>
        </w:numPr>
        <w:suppressAutoHyphens/>
        <w:contextualSpacing/>
        <w:jc w:val="center"/>
      </w:pPr>
      <w:r>
        <w:rPr>
          <w:b/>
        </w:rPr>
        <w:t>ПОРЯДОК ПРИЕМКИ ПОСТАВЛЕННОГО ТОВАРА.</w:t>
      </w:r>
    </w:p>
    <w:p w14:paraId="74D3EDF1" w14:textId="77777777" w:rsidR="00FA557A" w:rsidRDefault="00FA557A" w:rsidP="00FA557A">
      <w:pPr>
        <w:pStyle w:val="24"/>
        <w:widowControl w:val="0"/>
        <w:tabs>
          <w:tab w:val="left" w:pos="1134"/>
        </w:tabs>
        <w:ind w:left="502"/>
        <w:contextualSpacing/>
        <w:jc w:val="center"/>
      </w:pPr>
    </w:p>
    <w:p w14:paraId="015C2EE4" w14:textId="77777777" w:rsidR="00FA557A" w:rsidRDefault="00FA557A" w:rsidP="00FA557A">
      <w:pPr>
        <w:widowControl w:val="0"/>
        <w:numPr>
          <w:ilvl w:val="1"/>
          <w:numId w:val="43"/>
        </w:numPr>
        <w:tabs>
          <w:tab w:val="left" w:pos="1134"/>
        </w:tabs>
        <w:ind w:left="0" w:firstLine="567"/>
        <w:contextualSpacing/>
        <w:jc w:val="both"/>
      </w:pPr>
      <w:r>
        <w:t>Приёмка продуктов питания по количеству и качеству производится Заказчиком в момент передачи товара</w:t>
      </w:r>
      <w:r>
        <w:rPr>
          <w:bCs/>
        </w:rPr>
        <w:t xml:space="preserve"> после получения накладной и счета от Поставщика при условии вынесения положительного заключения приемочной комиссии </w:t>
      </w:r>
      <w:r>
        <w:t xml:space="preserve">и направления Поставщику второго экземпляра подписанной накладной и счета, оформленных по форме, согласно приложению 2 к настоящему договору или мотивированный отказ в приемке Товара. </w:t>
      </w:r>
    </w:p>
    <w:p w14:paraId="487F8984" w14:textId="77777777" w:rsidR="00FA557A" w:rsidRDefault="00FA557A" w:rsidP="00FA557A">
      <w:pPr>
        <w:widowControl w:val="0"/>
        <w:numPr>
          <w:ilvl w:val="1"/>
          <w:numId w:val="43"/>
        </w:numPr>
        <w:tabs>
          <w:tab w:val="left" w:pos="1134"/>
        </w:tabs>
        <w:ind w:left="0" w:firstLine="567"/>
        <w:contextualSpacing/>
        <w:jc w:val="both"/>
      </w:pPr>
      <w:r>
        <w:t xml:space="preserve">Поставщик в течение 24 часов устраняет выявленные недостатки и повторно направляет накладную и счет Заказчику. </w:t>
      </w:r>
    </w:p>
    <w:p w14:paraId="5FCB58A1" w14:textId="77777777" w:rsidR="00FA557A" w:rsidRDefault="00FA557A" w:rsidP="00FA557A">
      <w:pPr>
        <w:widowControl w:val="0"/>
        <w:numPr>
          <w:ilvl w:val="1"/>
          <w:numId w:val="43"/>
        </w:numPr>
        <w:tabs>
          <w:tab w:val="left" w:pos="1134"/>
        </w:tabs>
        <w:ind w:left="0" w:firstLine="567"/>
        <w:contextualSpacing/>
        <w:jc w:val="both"/>
      </w:pPr>
      <w:r>
        <w:t xml:space="preserve">В случае обнаружения недостатков при приемке Товара Заказчик составляет перечень недостатков, с указанием сроков их устранения и передает его Поставщику в течение 1 рабочего дня с даты подписания такого перечня. </w:t>
      </w:r>
    </w:p>
    <w:p w14:paraId="17140F54" w14:textId="77777777" w:rsidR="00FA557A" w:rsidRDefault="00FA557A" w:rsidP="00FA557A">
      <w:pPr>
        <w:widowControl w:val="0"/>
        <w:numPr>
          <w:ilvl w:val="1"/>
          <w:numId w:val="43"/>
        </w:numPr>
        <w:tabs>
          <w:tab w:val="left" w:pos="1134"/>
        </w:tabs>
        <w:ind w:left="0" w:firstLine="567"/>
        <w:contextualSpacing/>
        <w:jc w:val="both"/>
      </w:pPr>
      <w:r>
        <w:t>Датой принятия Товара считается дата подписания акта приема-передачи и счета, или актов устранения недостатков поставки Товара, если такие имелись.</w:t>
      </w:r>
    </w:p>
    <w:p w14:paraId="779CC023" w14:textId="77777777" w:rsidR="00FA557A" w:rsidRDefault="00FA557A" w:rsidP="00FA557A">
      <w:pPr>
        <w:widowControl w:val="0"/>
        <w:numPr>
          <w:ilvl w:val="1"/>
          <w:numId w:val="43"/>
        </w:numPr>
        <w:tabs>
          <w:tab w:val="left" w:pos="1134"/>
        </w:tabs>
        <w:ind w:left="0" w:firstLine="567"/>
        <w:contextualSpacing/>
        <w:jc w:val="both"/>
      </w:pPr>
      <w:r>
        <w:rPr>
          <w:iCs/>
        </w:rPr>
        <w:t>Заказчик вправе провести экспертизу поставленного Товара с привлечением экспертов, экспертных организаций до принятия решения об одностороннем отказе от исполнения договора</w:t>
      </w:r>
      <w:r>
        <w:rPr>
          <w:i/>
          <w:iCs/>
        </w:rPr>
        <w:t>.</w:t>
      </w:r>
    </w:p>
    <w:p w14:paraId="5383E883" w14:textId="77777777" w:rsidR="00FA557A" w:rsidRDefault="00FA557A" w:rsidP="00FA557A">
      <w:pPr>
        <w:widowControl w:val="0"/>
        <w:numPr>
          <w:ilvl w:val="1"/>
          <w:numId w:val="43"/>
        </w:numPr>
        <w:tabs>
          <w:tab w:val="left" w:pos="1134"/>
        </w:tabs>
        <w:ind w:left="0" w:firstLine="567"/>
        <w:contextualSpacing/>
        <w:jc w:val="both"/>
      </w:pPr>
      <w:r>
        <w:t xml:space="preserve">Для проведения экспертизы </w:t>
      </w:r>
      <w:r>
        <w:rPr>
          <w:iCs/>
        </w:rPr>
        <w:t xml:space="preserve">поставленного Товара </w:t>
      </w:r>
      <w:r>
        <w:t xml:space="preserve">эксперты, экспертные организации имеют право запрашивать у Заказчика и Поставщика дополнительные материалы, относящиеся к условиям исполнения договора и отдельным этапам исполнения договора.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w:t>
      </w:r>
      <w:r>
        <w:lastRenderedPageBreak/>
        <w:t>Федерации. В случае, если по результатам такой экспертизы установлены нарушения требований договора, не препятствующие приемке поставленного Товара, в заключение могут содержаться предложения об устранении данных нарушений, в том числе с указанием срока их устранения.</w:t>
      </w:r>
    </w:p>
    <w:p w14:paraId="067BD5B7" w14:textId="77777777" w:rsidR="00FA557A" w:rsidRDefault="00FA557A" w:rsidP="00FA557A">
      <w:pPr>
        <w:widowControl w:val="0"/>
        <w:numPr>
          <w:ilvl w:val="1"/>
          <w:numId w:val="43"/>
        </w:numPr>
        <w:tabs>
          <w:tab w:val="left" w:pos="1134"/>
        </w:tabs>
        <w:ind w:left="0" w:firstLine="567"/>
        <w:contextualSpacing/>
        <w:jc w:val="both"/>
      </w:pPr>
      <w:r>
        <w:t>Для приемки поставленного Товара Заказчик может создавать приемочную комиссию, которая состоит не менее чем из пяти человек.</w:t>
      </w:r>
    </w:p>
    <w:p w14:paraId="57C28513" w14:textId="77777777" w:rsidR="00FA557A" w:rsidRDefault="00FA557A" w:rsidP="00FA557A">
      <w:pPr>
        <w:widowControl w:val="0"/>
        <w:numPr>
          <w:ilvl w:val="1"/>
          <w:numId w:val="43"/>
        </w:numPr>
        <w:tabs>
          <w:tab w:val="left" w:pos="1134"/>
        </w:tabs>
        <w:ind w:left="0" w:firstLine="567"/>
        <w:contextualSpacing/>
        <w:jc w:val="both"/>
      </w:pPr>
      <w:r>
        <w:rPr>
          <w:i/>
          <w:iCs/>
        </w:rPr>
        <w:t xml:space="preserve"> </w:t>
      </w:r>
      <w:r>
        <w:t>Срок оформления результатов приемки поставленного Товара в течение часа с даты получения накладной и счета.</w:t>
      </w:r>
      <w:r>
        <w:rPr>
          <w:i/>
          <w:iCs/>
        </w:rPr>
        <w:t xml:space="preserve"> </w:t>
      </w:r>
    </w:p>
    <w:p w14:paraId="5C782190" w14:textId="77777777" w:rsidR="00FA557A" w:rsidRDefault="00FA557A" w:rsidP="00FA557A">
      <w:pPr>
        <w:widowControl w:val="0"/>
        <w:numPr>
          <w:ilvl w:val="1"/>
          <w:numId w:val="43"/>
        </w:numPr>
        <w:tabs>
          <w:tab w:val="left" w:pos="1134"/>
        </w:tabs>
        <w:ind w:left="0" w:firstLine="567"/>
        <w:contextualSpacing/>
        <w:jc w:val="both"/>
      </w:pPr>
      <w:r>
        <w:t>Приемка поставленного Товара осуществляется в порядке и в сроки, которые установлены договором,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и Поставщиком,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поставляемого Товара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r>
        <w:rPr>
          <w:i/>
        </w:rPr>
        <w:t xml:space="preserve"> </w:t>
      </w:r>
    </w:p>
    <w:p w14:paraId="07AC6E3A" w14:textId="77777777" w:rsidR="00FA557A" w:rsidRDefault="00FA557A" w:rsidP="00FA557A">
      <w:pPr>
        <w:widowControl w:val="0"/>
        <w:numPr>
          <w:ilvl w:val="1"/>
          <w:numId w:val="43"/>
        </w:numPr>
        <w:tabs>
          <w:tab w:val="left" w:pos="1134"/>
        </w:tabs>
        <w:spacing w:after="200"/>
        <w:ind w:left="0" w:firstLine="567"/>
        <w:contextualSpacing/>
        <w:jc w:val="both"/>
      </w:pPr>
      <w:r>
        <w:t xml:space="preserve">Заказчик вправе не отказывать в приемке поставленного Товара в случае выявления несоответствия этих Товаров условиям договора, если выявленное несоответствие не препятствует приемке этого Товара   и устранено Поставщиком. </w:t>
      </w:r>
    </w:p>
    <w:p w14:paraId="7D0D6389" w14:textId="77777777" w:rsidR="00FA557A" w:rsidRDefault="00FA557A" w:rsidP="00FA557A">
      <w:pPr>
        <w:pStyle w:val="24"/>
        <w:numPr>
          <w:ilvl w:val="0"/>
          <w:numId w:val="38"/>
        </w:numPr>
        <w:jc w:val="center"/>
        <w:rPr>
          <w:b/>
        </w:rPr>
      </w:pPr>
      <w:r>
        <w:rPr>
          <w:b/>
        </w:rPr>
        <w:t>ОБЯЗАТЕЛЬСТВА ПОСТАВЩИКА</w:t>
      </w:r>
    </w:p>
    <w:p w14:paraId="05B06F04" w14:textId="77777777" w:rsidR="00FA557A" w:rsidRDefault="00FA557A" w:rsidP="00FA557A">
      <w:pPr>
        <w:ind w:left="720"/>
        <w:jc w:val="both"/>
        <w:rPr>
          <w:b/>
        </w:rPr>
      </w:pPr>
    </w:p>
    <w:p w14:paraId="5C9FA3D3" w14:textId="77777777" w:rsidR="00FA557A" w:rsidRDefault="00FA557A" w:rsidP="00FA557A">
      <w:pPr>
        <w:pStyle w:val="a5"/>
        <w:widowControl w:val="0"/>
        <w:numPr>
          <w:ilvl w:val="1"/>
          <w:numId w:val="39"/>
        </w:numPr>
        <w:tabs>
          <w:tab w:val="clear" w:pos="360"/>
          <w:tab w:val="num" w:pos="567"/>
        </w:tabs>
        <w:spacing w:after="0" w:line="240" w:lineRule="auto"/>
        <w:ind w:left="0" w:firstLine="567"/>
        <w:jc w:val="both"/>
        <w:rPr>
          <w:sz w:val="22"/>
          <w:szCs w:val="22"/>
        </w:rPr>
      </w:pPr>
      <w:r>
        <w:rPr>
          <w:sz w:val="22"/>
          <w:szCs w:val="22"/>
        </w:rPr>
        <w:t>Поставщик обязуется:</w:t>
      </w:r>
    </w:p>
    <w:p w14:paraId="735CB868" w14:textId="77777777" w:rsidR="00FA557A" w:rsidRDefault="00FA557A" w:rsidP="00FA557A">
      <w:pPr>
        <w:pStyle w:val="a5"/>
        <w:widowControl w:val="0"/>
        <w:numPr>
          <w:ilvl w:val="2"/>
          <w:numId w:val="39"/>
        </w:numPr>
        <w:tabs>
          <w:tab w:val="num" w:pos="567"/>
        </w:tabs>
        <w:spacing w:after="0" w:line="240" w:lineRule="auto"/>
        <w:ind w:left="0" w:firstLine="567"/>
        <w:jc w:val="both"/>
        <w:rPr>
          <w:sz w:val="22"/>
          <w:szCs w:val="22"/>
        </w:rPr>
      </w:pPr>
      <w:r>
        <w:rPr>
          <w:sz w:val="22"/>
          <w:szCs w:val="22"/>
        </w:rPr>
        <w:t>Обеспечить поставку Товара в соответствии с условиями договора, с надлежащим качеством и в полном объеме.</w:t>
      </w:r>
    </w:p>
    <w:p w14:paraId="471B570E" w14:textId="77777777" w:rsidR="00FA557A" w:rsidRDefault="00FA557A" w:rsidP="00FA557A">
      <w:pPr>
        <w:pStyle w:val="a5"/>
        <w:widowControl w:val="0"/>
        <w:numPr>
          <w:ilvl w:val="2"/>
          <w:numId w:val="39"/>
        </w:numPr>
        <w:tabs>
          <w:tab w:val="num" w:pos="567"/>
        </w:tabs>
        <w:spacing w:after="0" w:line="240" w:lineRule="auto"/>
        <w:ind w:left="0" w:firstLine="567"/>
        <w:jc w:val="both"/>
        <w:rPr>
          <w:sz w:val="22"/>
          <w:szCs w:val="22"/>
        </w:rPr>
      </w:pPr>
      <w:r>
        <w:rPr>
          <w:sz w:val="22"/>
          <w:szCs w:val="22"/>
        </w:rPr>
        <w:t>Нести полную ответственность за сроки и качество исполнения договора.</w:t>
      </w:r>
    </w:p>
    <w:p w14:paraId="7EE795DD" w14:textId="77777777" w:rsidR="00FA557A" w:rsidRDefault="00FA557A" w:rsidP="00FA557A">
      <w:pPr>
        <w:pStyle w:val="a5"/>
        <w:widowControl w:val="0"/>
        <w:numPr>
          <w:ilvl w:val="2"/>
          <w:numId w:val="39"/>
        </w:numPr>
        <w:tabs>
          <w:tab w:val="num" w:pos="567"/>
        </w:tabs>
        <w:spacing w:after="0" w:line="240" w:lineRule="auto"/>
        <w:ind w:left="0" w:firstLine="567"/>
        <w:jc w:val="both"/>
        <w:rPr>
          <w:sz w:val="22"/>
          <w:szCs w:val="22"/>
        </w:rPr>
      </w:pPr>
      <w:r>
        <w:rPr>
          <w:sz w:val="22"/>
          <w:szCs w:val="22"/>
        </w:rPr>
        <w:t xml:space="preserve">Предоставлять Заказчику сертификаты, декларации соответствия и информацию на русском языке на каждую партию товарной продукции. </w:t>
      </w:r>
    </w:p>
    <w:p w14:paraId="156D4110" w14:textId="77777777" w:rsidR="00FA557A" w:rsidRDefault="00FA557A" w:rsidP="00FA557A">
      <w:pPr>
        <w:numPr>
          <w:ilvl w:val="2"/>
          <w:numId w:val="39"/>
        </w:numPr>
        <w:tabs>
          <w:tab w:val="num" w:pos="567"/>
        </w:tabs>
        <w:suppressAutoHyphens w:val="0"/>
        <w:ind w:left="0" w:firstLine="567"/>
        <w:jc w:val="both"/>
      </w:pPr>
      <w:r>
        <w:t>Выполнить в полном объеме все обязательства, предусмотренные в других пунктах договора.</w:t>
      </w:r>
    </w:p>
    <w:p w14:paraId="1B65CD5E" w14:textId="77777777" w:rsidR="00FA557A" w:rsidRDefault="00FA557A" w:rsidP="00FA557A">
      <w:pPr>
        <w:pStyle w:val="a5"/>
        <w:widowControl w:val="0"/>
        <w:numPr>
          <w:ilvl w:val="2"/>
          <w:numId w:val="39"/>
        </w:numPr>
        <w:tabs>
          <w:tab w:val="num" w:pos="567"/>
        </w:tabs>
        <w:spacing w:after="0" w:line="240" w:lineRule="auto"/>
        <w:ind w:left="0" w:firstLine="567"/>
        <w:jc w:val="both"/>
        <w:rPr>
          <w:sz w:val="22"/>
          <w:szCs w:val="22"/>
        </w:rPr>
      </w:pPr>
      <w:r>
        <w:rPr>
          <w:sz w:val="22"/>
          <w:szCs w:val="22"/>
        </w:rPr>
        <w:t>Возместить убытки Заказчику, а также всем третьим лицам, возникшие вследствие поставки или ненадлежащей поставки Поставщиком Товара, предусмотренных настоящим договором;</w:t>
      </w:r>
    </w:p>
    <w:p w14:paraId="2B845EB9" w14:textId="77777777" w:rsidR="00FA557A" w:rsidRDefault="00FA557A" w:rsidP="00FA557A">
      <w:pPr>
        <w:numPr>
          <w:ilvl w:val="2"/>
          <w:numId w:val="39"/>
        </w:numPr>
        <w:tabs>
          <w:tab w:val="num" w:pos="567"/>
        </w:tabs>
        <w:suppressAutoHyphens w:val="0"/>
        <w:ind w:left="0" w:firstLine="567"/>
        <w:jc w:val="both"/>
      </w:pPr>
      <w:r>
        <w:t>Нести риск случайной гибели или случайного повреждения Товара или иного используемого для исполнения Договора имущества, в том числе в отношении имущества 3-их лиц.</w:t>
      </w:r>
    </w:p>
    <w:p w14:paraId="1032B54E" w14:textId="77777777" w:rsidR="00FA557A" w:rsidRDefault="00FA557A" w:rsidP="00FA557A">
      <w:pPr>
        <w:numPr>
          <w:ilvl w:val="2"/>
          <w:numId w:val="39"/>
        </w:numPr>
        <w:tabs>
          <w:tab w:val="num" w:pos="567"/>
        </w:tabs>
        <w:suppressAutoHyphens w:val="0"/>
        <w:ind w:left="0" w:firstLine="567"/>
        <w:contextualSpacing/>
        <w:jc w:val="both"/>
      </w:pPr>
      <w:r>
        <w:t>Поставщик на каждую позицию номенклатуры продукции предоставляет накладные с обязательным приложением:</w:t>
      </w:r>
      <w:r>
        <w:rPr>
          <w:b/>
        </w:rPr>
        <w:t xml:space="preserve"> </w:t>
      </w:r>
      <w:r>
        <w:t>гигиенического сертификата на поставляемую продукцию или иные документы, в котором должны быть отражены: номер и дата выдачи; наименование и адрес изготовителя продукции; наименование продукции; показатели качества; дата изготовления; условия хранения для продукции; срок годности; наименование нормативно-технической документации, по которой выпускается продукция (ГОСТ, ОСТ, ТУ, СанПиН).</w:t>
      </w:r>
    </w:p>
    <w:p w14:paraId="04621980" w14:textId="77777777" w:rsidR="00FA557A" w:rsidRDefault="00FA557A" w:rsidP="00FA557A">
      <w:pPr>
        <w:widowControl w:val="0"/>
        <w:autoSpaceDE w:val="0"/>
        <w:autoSpaceDN w:val="0"/>
        <w:adjustRightInd w:val="0"/>
        <w:contextualSpacing/>
        <w:jc w:val="both"/>
        <w:rPr>
          <w:b/>
        </w:rPr>
      </w:pPr>
    </w:p>
    <w:p w14:paraId="427904C3" w14:textId="77777777" w:rsidR="00FA557A" w:rsidRDefault="00FA557A" w:rsidP="00FA557A">
      <w:pPr>
        <w:pStyle w:val="24"/>
        <w:numPr>
          <w:ilvl w:val="0"/>
          <w:numId w:val="34"/>
        </w:numPr>
        <w:contextualSpacing/>
        <w:jc w:val="center"/>
        <w:rPr>
          <w:b/>
        </w:rPr>
      </w:pPr>
      <w:r>
        <w:rPr>
          <w:b/>
        </w:rPr>
        <w:t>ОБЯЗАТЕЛЬСТВА ЗАКАЗЧИКА</w:t>
      </w:r>
    </w:p>
    <w:p w14:paraId="37B88EB2" w14:textId="77777777" w:rsidR="00FA557A" w:rsidRDefault="00FA557A" w:rsidP="00FA557A">
      <w:pPr>
        <w:pStyle w:val="24"/>
        <w:ind w:left="502"/>
        <w:contextualSpacing/>
        <w:jc w:val="center"/>
        <w:rPr>
          <w:b/>
        </w:rPr>
      </w:pPr>
    </w:p>
    <w:p w14:paraId="3E47250C" w14:textId="77777777" w:rsidR="00FA557A" w:rsidRDefault="00FA557A" w:rsidP="00FA557A">
      <w:pPr>
        <w:pStyle w:val="24"/>
        <w:numPr>
          <w:ilvl w:val="1"/>
          <w:numId w:val="34"/>
        </w:numPr>
        <w:tabs>
          <w:tab w:val="left" w:pos="567"/>
        </w:tabs>
        <w:ind w:left="0" w:firstLine="567"/>
        <w:contextualSpacing/>
        <w:jc w:val="both"/>
      </w:pPr>
      <w:r>
        <w:t>Заказчик обязан:</w:t>
      </w:r>
    </w:p>
    <w:p w14:paraId="4A6503CB" w14:textId="77777777" w:rsidR="00FA557A" w:rsidRDefault="00FA557A" w:rsidP="00FA557A">
      <w:pPr>
        <w:pStyle w:val="24"/>
        <w:numPr>
          <w:ilvl w:val="2"/>
          <w:numId w:val="34"/>
        </w:numPr>
        <w:ind w:left="0" w:firstLine="567"/>
        <w:contextualSpacing/>
        <w:jc w:val="both"/>
      </w:pPr>
      <w:r>
        <w:t xml:space="preserve">Уплатить Поставщику всё причитающееся по договору в порядке и на условиях настоящего договора. </w:t>
      </w:r>
    </w:p>
    <w:p w14:paraId="204F52B2" w14:textId="77777777" w:rsidR="00FA557A" w:rsidRDefault="00FA557A" w:rsidP="00FA557A">
      <w:pPr>
        <w:pStyle w:val="24"/>
        <w:numPr>
          <w:ilvl w:val="2"/>
          <w:numId w:val="34"/>
        </w:numPr>
        <w:ind w:left="0" w:firstLine="567"/>
        <w:contextualSpacing/>
        <w:jc w:val="both"/>
      </w:pPr>
      <w:r>
        <w:t>Выполнить в полном объеме все обязательства, предусмотренные в других статьях договора.</w:t>
      </w:r>
    </w:p>
    <w:p w14:paraId="1E24493D" w14:textId="77777777" w:rsidR="00FA557A" w:rsidRDefault="00FA557A" w:rsidP="00FA557A">
      <w:pPr>
        <w:pStyle w:val="24"/>
        <w:numPr>
          <w:ilvl w:val="2"/>
          <w:numId w:val="34"/>
        </w:numPr>
        <w:ind w:left="0" w:firstLine="567"/>
        <w:contextualSpacing/>
        <w:jc w:val="both"/>
        <w:outlineLvl w:val="4"/>
      </w:pPr>
      <w:r>
        <w:t xml:space="preserve">Заказчик вправе предъявить требования, связанные с ненадлежащим качеством поставки Товара. </w:t>
      </w:r>
    </w:p>
    <w:p w14:paraId="711A6314" w14:textId="77777777" w:rsidR="00FA557A" w:rsidRDefault="00FA557A" w:rsidP="00FA557A">
      <w:pPr>
        <w:pStyle w:val="24"/>
        <w:numPr>
          <w:ilvl w:val="2"/>
          <w:numId w:val="34"/>
        </w:numPr>
        <w:ind w:left="0" w:firstLine="567"/>
        <w:contextualSpacing/>
        <w:jc w:val="both"/>
        <w:outlineLvl w:val="4"/>
      </w:pPr>
      <w:r>
        <w:lastRenderedPageBreak/>
        <w:t xml:space="preserve">Для проверки предоставленных поставщиком результатов, предусмотренных договором, в части их соответствия условиям договора провести экспертизу. Экспертиза результатов, предусмотренных договором, может проводиться Заказчиком своими силами или к ее проведению могут привлекаться эксперты, экспертные организации. </w:t>
      </w:r>
    </w:p>
    <w:p w14:paraId="1C57DFC4" w14:textId="77777777" w:rsidR="00FA557A" w:rsidRDefault="00FA557A" w:rsidP="00FA557A">
      <w:pPr>
        <w:pStyle w:val="24"/>
        <w:numPr>
          <w:ilvl w:val="2"/>
          <w:numId w:val="34"/>
        </w:numPr>
        <w:ind w:left="0" w:firstLine="567"/>
        <w:contextualSpacing/>
        <w:jc w:val="both"/>
        <w:outlineLvl w:val="4"/>
        <w:rPr>
          <w:color w:val="FF0000"/>
        </w:rPr>
      </w:pPr>
      <w:r>
        <w:t>Заказчик обязан разместить в единой информационной системе в течение одного рабочего дня, следующего за датой изменения договора или расторжения договора информацию об изменении договора или о расторжении договора.</w:t>
      </w:r>
      <w:r>
        <w:rPr>
          <w:color w:val="FF0000"/>
        </w:rPr>
        <w:t xml:space="preserve"> </w:t>
      </w:r>
    </w:p>
    <w:p w14:paraId="72303273" w14:textId="77777777" w:rsidR="00FA557A" w:rsidRDefault="00FA557A" w:rsidP="00FA557A">
      <w:pPr>
        <w:pStyle w:val="24"/>
        <w:numPr>
          <w:ilvl w:val="2"/>
          <w:numId w:val="34"/>
        </w:numPr>
        <w:ind w:left="0" w:firstLine="567"/>
        <w:contextualSpacing/>
        <w:jc w:val="both"/>
        <w:outlineLvl w:val="4"/>
      </w:pPr>
      <w:r>
        <w:t xml:space="preserve">Заказчик обязан отразить результаты исполнения договора, информацию о поставке товара в отчете, разместить указанный отчет в единой информационной системе. Отчет должен содержать следующую информацию: </w:t>
      </w:r>
    </w:p>
    <w:p w14:paraId="3E0C5439" w14:textId="77777777" w:rsidR="00FA557A" w:rsidRDefault="00FA557A" w:rsidP="00FA557A">
      <w:pPr>
        <w:pStyle w:val="24"/>
        <w:numPr>
          <w:ilvl w:val="3"/>
          <w:numId w:val="34"/>
        </w:numPr>
        <w:autoSpaceDE w:val="0"/>
        <w:autoSpaceDN w:val="0"/>
        <w:adjustRightInd w:val="0"/>
        <w:ind w:left="0" w:firstLine="567"/>
        <w:contextualSpacing/>
        <w:jc w:val="both"/>
      </w:pPr>
      <w:r>
        <w:t>Об исполнении договора;</w:t>
      </w:r>
    </w:p>
    <w:p w14:paraId="7A07DEA7" w14:textId="77777777" w:rsidR="00FA557A" w:rsidRDefault="00FA557A" w:rsidP="00FA557A">
      <w:pPr>
        <w:pStyle w:val="24"/>
        <w:numPr>
          <w:ilvl w:val="3"/>
          <w:numId w:val="34"/>
        </w:numPr>
        <w:autoSpaceDE w:val="0"/>
        <w:autoSpaceDN w:val="0"/>
        <w:adjustRightInd w:val="0"/>
        <w:ind w:left="0" w:firstLine="567"/>
        <w:contextualSpacing/>
        <w:jc w:val="both"/>
      </w:pPr>
      <w:r>
        <w:t>О ненадлежащем исполнении договора (с указанием допущенных нарушений) или о неисполнении договора и о санкциях, которые применены в связи с нарушением условий договора или его неисполнением;</w:t>
      </w:r>
    </w:p>
    <w:p w14:paraId="1AF5A59B" w14:textId="77777777" w:rsidR="00FA557A" w:rsidRDefault="00FA557A" w:rsidP="00FA557A">
      <w:pPr>
        <w:pStyle w:val="24"/>
        <w:numPr>
          <w:ilvl w:val="3"/>
          <w:numId w:val="34"/>
        </w:numPr>
        <w:autoSpaceDE w:val="0"/>
        <w:autoSpaceDN w:val="0"/>
        <w:adjustRightInd w:val="0"/>
        <w:ind w:left="0" w:firstLine="567"/>
        <w:contextualSpacing/>
        <w:jc w:val="both"/>
      </w:pPr>
      <w:r>
        <w:t>Об изменении или о расторжении договора в ходе его исполнения.</w:t>
      </w:r>
    </w:p>
    <w:p w14:paraId="5CDEE560" w14:textId="77777777" w:rsidR="00FA557A" w:rsidRDefault="00FA557A" w:rsidP="00FA557A">
      <w:pPr>
        <w:pStyle w:val="24"/>
        <w:numPr>
          <w:ilvl w:val="2"/>
          <w:numId w:val="34"/>
        </w:numPr>
        <w:autoSpaceDE w:val="0"/>
        <w:autoSpaceDN w:val="0"/>
        <w:adjustRightInd w:val="0"/>
        <w:ind w:left="0" w:firstLine="567"/>
        <w:contextualSpacing/>
        <w:jc w:val="both"/>
      </w:pPr>
      <w:r>
        <w:t xml:space="preserve">Приложить к отчету заключение по результатам экспертизы исполнения договора, поставки Товара и документ о приемке таких результатов либо иной определенный законодательством Российской Федерации документ. </w:t>
      </w:r>
    </w:p>
    <w:p w14:paraId="6E128B4F" w14:textId="77777777" w:rsidR="00FA557A" w:rsidRDefault="00FA557A" w:rsidP="00FA557A">
      <w:pPr>
        <w:pStyle w:val="24"/>
        <w:numPr>
          <w:ilvl w:val="2"/>
          <w:numId w:val="34"/>
        </w:numPr>
        <w:autoSpaceDE w:val="0"/>
        <w:autoSpaceDN w:val="0"/>
        <w:adjustRightInd w:val="0"/>
        <w:ind w:left="0" w:firstLine="567"/>
        <w:contextualSpacing/>
        <w:jc w:val="both"/>
      </w:pPr>
      <w:r>
        <w:t>Выполнить в полном объеме все обязательства, предусмотренные в других статьях настоящего договора.</w:t>
      </w:r>
    </w:p>
    <w:p w14:paraId="58774411" w14:textId="77777777" w:rsidR="00FA557A" w:rsidRDefault="00FA557A" w:rsidP="00FA557A">
      <w:pPr>
        <w:pStyle w:val="24"/>
        <w:numPr>
          <w:ilvl w:val="0"/>
          <w:numId w:val="34"/>
        </w:numPr>
        <w:contextualSpacing/>
        <w:jc w:val="center"/>
        <w:rPr>
          <w:b/>
        </w:rPr>
      </w:pPr>
      <w:r>
        <w:rPr>
          <w:b/>
        </w:rPr>
        <w:t>ОТВЕТСТВЕННОСТЬ СТОРОН</w:t>
      </w:r>
    </w:p>
    <w:p w14:paraId="727B2F71" w14:textId="77777777" w:rsidR="00FA557A" w:rsidRDefault="00FA557A" w:rsidP="00FA557A">
      <w:pPr>
        <w:pStyle w:val="24"/>
        <w:ind w:left="502"/>
        <w:contextualSpacing/>
        <w:jc w:val="center"/>
        <w:rPr>
          <w:b/>
        </w:rPr>
      </w:pPr>
    </w:p>
    <w:p w14:paraId="7AD7F822" w14:textId="77777777" w:rsidR="00FA557A" w:rsidRDefault="00FA557A" w:rsidP="00FA557A">
      <w:pPr>
        <w:widowControl w:val="0"/>
        <w:numPr>
          <w:ilvl w:val="1"/>
          <w:numId w:val="33"/>
        </w:numPr>
        <w:ind w:left="0" w:firstLine="567"/>
        <w:contextualSpacing/>
        <w:jc w:val="both"/>
      </w:pPr>
      <w:r>
        <w:t xml:space="preserve"> Ответственность Заказчика за неисполнение или за ненадлежащее исполнение договора: </w:t>
      </w:r>
    </w:p>
    <w:p w14:paraId="4A573ABE" w14:textId="77777777" w:rsidR="00FA557A" w:rsidRDefault="00FA557A" w:rsidP="00FA557A">
      <w:pPr>
        <w:pStyle w:val="24"/>
        <w:numPr>
          <w:ilvl w:val="2"/>
          <w:numId w:val="34"/>
        </w:numPr>
        <w:ind w:left="0" w:firstLine="567"/>
        <w:contextualSpacing/>
        <w:jc w:val="both"/>
      </w:pPr>
      <w:r>
        <w:t xml:space="preserve">В случае просрочки исполнения Заказчиком обязательств, предусмотренных договором,  Поставщик вправе потребовать уплату пени.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w:t>
      </w:r>
    </w:p>
    <w:p w14:paraId="0F7577BF" w14:textId="77777777" w:rsidR="00FA557A" w:rsidRPr="004E5539" w:rsidRDefault="00FA557A" w:rsidP="00FA557A">
      <w:pPr>
        <w:pStyle w:val="33"/>
        <w:numPr>
          <w:ilvl w:val="2"/>
          <w:numId w:val="34"/>
        </w:numPr>
        <w:suppressAutoHyphens w:val="0"/>
        <w:ind w:left="0" w:firstLine="567"/>
        <w:jc w:val="both"/>
        <w:rPr>
          <w:rFonts w:cs="Times New Roman"/>
          <w:sz w:val="22"/>
        </w:rPr>
      </w:pPr>
      <w:r w:rsidRPr="004E5539">
        <w:rPr>
          <w:rFonts w:cs="Times New Roman"/>
          <w:sz w:val="22"/>
        </w:rPr>
        <w:t xml:space="preserve">За ненадлежащее исполнение Заказчиком обязательств по </w:t>
      </w:r>
      <w:r>
        <w:rPr>
          <w:rFonts w:cs="Times New Roman"/>
          <w:sz w:val="22"/>
        </w:rPr>
        <w:t>договор</w:t>
      </w:r>
      <w:r w:rsidRPr="004E5539">
        <w:rPr>
          <w:rFonts w:cs="Times New Roman"/>
          <w:sz w:val="22"/>
        </w:rPr>
        <w:t xml:space="preserve">у, за исключением просрочки исполнения обязательств, предусмотренных </w:t>
      </w:r>
      <w:r>
        <w:rPr>
          <w:rFonts w:cs="Times New Roman"/>
          <w:sz w:val="22"/>
        </w:rPr>
        <w:t>договор</w:t>
      </w:r>
      <w:r w:rsidRPr="004E5539">
        <w:rPr>
          <w:rFonts w:cs="Times New Roman"/>
          <w:sz w:val="22"/>
        </w:rPr>
        <w:t xml:space="preserve">ом, размер штрафа устанавливается в соответствии с постановлением Правительства РФ от 30.08.2017 № 1042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w:t>
      </w:r>
      <w:r>
        <w:rPr>
          <w:rFonts w:cs="Times New Roman"/>
          <w:sz w:val="22"/>
        </w:rPr>
        <w:t>договор</w:t>
      </w:r>
      <w:r w:rsidRPr="004E5539">
        <w:rPr>
          <w:rFonts w:cs="Times New Roman"/>
          <w:sz w:val="22"/>
        </w:rPr>
        <w:t xml:space="preserve">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w:t>
      </w:r>
      <w:r>
        <w:rPr>
          <w:rFonts w:cs="Times New Roman"/>
          <w:sz w:val="22"/>
        </w:rPr>
        <w:t>договор</w:t>
      </w:r>
      <w:r w:rsidRPr="004E5539">
        <w:rPr>
          <w:rFonts w:cs="Times New Roman"/>
          <w:sz w:val="22"/>
        </w:rPr>
        <w:t xml:space="preserve">ом, о внесении изменений в постановление Правительства Российской Федерации от 15 мая </w:t>
      </w:r>
      <w:smartTag w:uri="urn:schemas-microsoft-com:office:smarttags" w:element="metricconverter">
        <w:smartTagPr>
          <w:attr w:name="ProductID" w:val="2017 г"/>
        </w:smartTagPr>
        <w:r w:rsidRPr="004E5539">
          <w:rPr>
            <w:rFonts w:cs="Times New Roman"/>
            <w:sz w:val="22"/>
          </w:rPr>
          <w:t>2017 г</w:t>
        </w:r>
      </w:smartTag>
      <w:r w:rsidRPr="004E5539">
        <w:rPr>
          <w:rFonts w:cs="Times New Roman"/>
          <w:sz w:val="22"/>
        </w:rPr>
        <w:t xml:space="preserve">. N 570 и признании утратившим силу постановления Правительства Российской Федерации от 25 ноября </w:t>
      </w:r>
      <w:smartTag w:uri="urn:schemas-microsoft-com:office:smarttags" w:element="metricconverter">
        <w:smartTagPr>
          <w:attr w:name="ProductID" w:val="2013 г"/>
        </w:smartTagPr>
        <w:r w:rsidRPr="004E5539">
          <w:rPr>
            <w:rFonts w:cs="Times New Roman"/>
            <w:sz w:val="22"/>
          </w:rPr>
          <w:t>2013 г</w:t>
        </w:r>
      </w:smartTag>
      <w:r w:rsidRPr="004E5539">
        <w:rPr>
          <w:rFonts w:cs="Times New Roman"/>
          <w:sz w:val="22"/>
        </w:rPr>
        <w:t>. N 1063"." » в виде фиксированной суммы в размере</w:t>
      </w:r>
      <w:r w:rsidRPr="004E5539">
        <w:rPr>
          <w:rFonts w:eastAsia="MS Mincho" w:cs="Times New Roman"/>
          <w:color w:val="FF0000"/>
          <w:sz w:val="22"/>
          <w:vertAlign w:val="superscript"/>
        </w:rPr>
        <w:footnoteReference w:id="1"/>
      </w:r>
      <w:r w:rsidRPr="004E5539">
        <w:rPr>
          <w:rFonts w:cs="Times New Roman"/>
          <w:color w:val="3333FF"/>
          <w:sz w:val="22"/>
        </w:rPr>
        <w:t xml:space="preserve">1 000 (одна тысяча) рублей 00 копеек. </w:t>
      </w:r>
    </w:p>
    <w:p w14:paraId="287FA35E" w14:textId="77777777" w:rsidR="00FA557A" w:rsidRPr="004E5539" w:rsidRDefault="00FA557A" w:rsidP="00FA557A">
      <w:pPr>
        <w:widowControl w:val="0"/>
        <w:numPr>
          <w:ilvl w:val="1"/>
          <w:numId w:val="33"/>
        </w:numPr>
        <w:ind w:left="0" w:firstLine="567"/>
        <w:jc w:val="both"/>
      </w:pPr>
      <w:r w:rsidRPr="004E5539">
        <w:t xml:space="preserve">Заказчик освобождается от уплаты неустойки (штрафа, пени), если докажет, что неисполнение или ненадлежащее исполнение обязательства, предусмотренного </w:t>
      </w:r>
      <w:r>
        <w:t>договор</w:t>
      </w:r>
      <w:r w:rsidRPr="004E5539">
        <w:t xml:space="preserve">ом, произошло вследствие непреодолимой силы или по вине Поставщика. </w:t>
      </w:r>
    </w:p>
    <w:p w14:paraId="43AB23D7" w14:textId="77777777" w:rsidR="00FA557A" w:rsidRPr="004E5539" w:rsidRDefault="00FA557A" w:rsidP="00FA557A">
      <w:pPr>
        <w:widowControl w:val="0"/>
        <w:numPr>
          <w:ilvl w:val="1"/>
          <w:numId w:val="33"/>
        </w:numPr>
        <w:ind w:left="0" w:firstLine="567"/>
        <w:jc w:val="both"/>
      </w:pPr>
      <w:r w:rsidRPr="004E5539">
        <w:t xml:space="preserve">Ответственность Поставщика за неисполнение или за ненадлежащее исполнение </w:t>
      </w:r>
      <w:r>
        <w:t>договор</w:t>
      </w:r>
      <w:r w:rsidRPr="004E5539">
        <w:t xml:space="preserve">а: </w:t>
      </w:r>
    </w:p>
    <w:p w14:paraId="178ACF04" w14:textId="77777777" w:rsidR="00FA557A" w:rsidRDefault="00FA557A" w:rsidP="00FA557A">
      <w:pPr>
        <w:pStyle w:val="aa"/>
        <w:suppressAutoHyphens w:val="0"/>
        <w:spacing w:line="276" w:lineRule="auto"/>
        <w:ind w:left="0" w:firstLine="567"/>
        <w:contextualSpacing/>
        <w:rPr>
          <w:sz w:val="22"/>
          <w:szCs w:val="22"/>
        </w:rPr>
      </w:pPr>
      <w:r>
        <w:rPr>
          <w:sz w:val="22"/>
          <w:szCs w:val="22"/>
        </w:rPr>
        <w:lastRenderedPageBreak/>
        <w:t xml:space="preserve">7.3.1 </w:t>
      </w:r>
      <w:r w:rsidRPr="004E5539">
        <w:rPr>
          <w:sz w:val="22"/>
          <w:szCs w:val="22"/>
        </w:rPr>
        <w:t xml:space="preserve">За ненадлежащее исполнение Поставщиком обязательств, предусмотренных </w:t>
      </w:r>
      <w:r>
        <w:rPr>
          <w:sz w:val="22"/>
          <w:szCs w:val="22"/>
        </w:rPr>
        <w:t>договор</w:t>
      </w:r>
      <w:r w:rsidRPr="004E5539">
        <w:rPr>
          <w:sz w:val="22"/>
          <w:szCs w:val="22"/>
        </w:rPr>
        <w:t xml:space="preserve">ом, за исключением просрочки исполнения Поставщиком обязательств, предусмотренных </w:t>
      </w:r>
      <w:r>
        <w:rPr>
          <w:sz w:val="22"/>
          <w:szCs w:val="22"/>
        </w:rPr>
        <w:t>договор</w:t>
      </w:r>
      <w:r w:rsidRPr="004E5539">
        <w:rPr>
          <w:sz w:val="22"/>
          <w:szCs w:val="22"/>
        </w:rPr>
        <w:t xml:space="preserve">ом, размер штрафа устанавливается в соответствии с постановлением Правительства РФ от 30.08.2017 № 1042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w:t>
      </w:r>
      <w:r>
        <w:rPr>
          <w:sz w:val="22"/>
          <w:szCs w:val="22"/>
        </w:rPr>
        <w:t>договор</w:t>
      </w:r>
      <w:r w:rsidRPr="004E5539">
        <w:rPr>
          <w:sz w:val="22"/>
          <w:szCs w:val="22"/>
        </w:rPr>
        <w:t xml:space="preserve">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w:t>
      </w:r>
      <w:r>
        <w:rPr>
          <w:sz w:val="22"/>
          <w:szCs w:val="22"/>
        </w:rPr>
        <w:t>договор</w:t>
      </w:r>
      <w:r w:rsidRPr="004E5539">
        <w:rPr>
          <w:sz w:val="22"/>
          <w:szCs w:val="22"/>
        </w:rPr>
        <w:t xml:space="preserve">ом, о внесении изменений в постановление Правительства Российской Федерации от 15 мая </w:t>
      </w:r>
      <w:smartTag w:uri="urn:schemas-microsoft-com:office:smarttags" w:element="metricconverter">
        <w:smartTagPr>
          <w:attr w:name="ProductID" w:val="2017 г"/>
        </w:smartTagPr>
        <w:r w:rsidRPr="004E5539">
          <w:rPr>
            <w:sz w:val="22"/>
            <w:szCs w:val="22"/>
          </w:rPr>
          <w:t>2017 г</w:t>
        </w:r>
      </w:smartTag>
      <w:r w:rsidRPr="004E5539">
        <w:rPr>
          <w:sz w:val="22"/>
          <w:szCs w:val="22"/>
        </w:rPr>
        <w:t xml:space="preserve">. N 570 и признании утратившим силу постановления Правительства Российской Федерации от 25 ноября </w:t>
      </w:r>
      <w:smartTag w:uri="urn:schemas-microsoft-com:office:smarttags" w:element="metricconverter">
        <w:smartTagPr>
          <w:attr w:name="ProductID" w:val="2013 г"/>
        </w:smartTagPr>
        <w:r w:rsidRPr="004E5539">
          <w:rPr>
            <w:sz w:val="22"/>
            <w:szCs w:val="22"/>
          </w:rPr>
          <w:t>2013 г</w:t>
        </w:r>
      </w:smartTag>
      <w:r w:rsidRPr="004E5539">
        <w:rPr>
          <w:sz w:val="22"/>
          <w:szCs w:val="22"/>
        </w:rPr>
        <w:t xml:space="preserve">. N 1063»  в виде фиксированной суммы в размере </w:t>
      </w:r>
      <w:r w:rsidRPr="004E5539">
        <w:rPr>
          <w:color w:val="FF0000"/>
          <w:sz w:val="22"/>
          <w:szCs w:val="22"/>
          <w:highlight w:val="yellow"/>
        </w:rPr>
        <w:t>УКАЗАТЬ</w:t>
      </w:r>
      <w:r w:rsidRPr="004E5539">
        <w:rPr>
          <w:sz w:val="22"/>
          <w:szCs w:val="22"/>
        </w:rPr>
        <w:t xml:space="preserve"> рублей, что составляет</w:t>
      </w:r>
      <w:r w:rsidRPr="004E5539">
        <w:rPr>
          <w:color w:val="FF0000"/>
          <w:sz w:val="22"/>
          <w:szCs w:val="22"/>
        </w:rPr>
        <w:t xml:space="preserve">  </w:t>
      </w:r>
      <w:r w:rsidRPr="004E5539">
        <w:rPr>
          <w:color w:val="3333FF"/>
          <w:sz w:val="22"/>
          <w:szCs w:val="22"/>
        </w:rPr>
        <w:t>3 %</w:t>
      </w:r>
      <w:r w:rsidRPr="004E5539">
        <w:rPr>
          <w:color w:val="FF0000"/>
          <w:sz w:val="22"/>
          <w:szCs w:val="22"/>
        </w:rPr>
        <w:t xml:space="preserve"> </w:t>
      </w:r>
      <w:r w:rsidRPr="004E5539">
        <w:rPr>
          <w:rStyle w:val="af9"/>
          <w:color w:val="FF0000"/>
          <w:sz w:val="22"/>
          <w:szCs w:val="22"/>
        </w:rPr>
        <w:footnoteReference w:id="2"/>
      </w:r>
      <w:r w:rsidRPr="004E5539">
        <w:rPr>
          <w:color w:val="3333FF"/>
          <w:sz w:val="22"/>
          <w:szCs w:val="22"/>
        </w:rPr>
        <w:t xml:space="preserve">цены </w:t>
      </w:r>
      <w:r>
        <w:rPr>
          <w:color w:val="3333FF"/>
          <w:sz w:val="22"/>
          <w:szCs w:val="22"/>
        </w:rPr>
        <w:t>Договор</w:t>
      </w:r>
      <w:r w:rsidRPr="004E5539">
        <w:rPr>
          <w:color w:val="3333FF"/>
          <w:sz w:val="22"/>
          <w:szCs w:val="22"/>
        </w:rPr>
        <w:t>а</w:t>
      </w:r>
      <w:r w:rsidRPr="004E5539">
        <w:rPr>
          <w:sz w:val="22"/>
          <w:szCs w:val="22"/>
        </w:rPr>
        <w:t>.</w:t>
      </w:r>
    </w:p>
    <w:p w14:paraId="4334931C" w14:textId="77777777" w:rsidR="00FA557A" w:rsidRPr="004769BD" w:rsidRDefault="00FA557A" w:rsidP="00FA557A">
      <w:pPr>
        <w:pStyle w:val="aa"/>
        <w:suppressAutoHyphens w:val="0"/>
        <w:spacing w:line="276" w:lineRule="auto"/>
        <w:ind w:left="0" w:firstLine="567"/>
        <w:contextualSpacing/>
        <w:rPr>
          <w:sz w:val="22"/>
          <w:szCs w:val="22"/>
        </w:rPr>
      </w:pPr>
      <w:r>
        <w:t>7.3.2.В случае просрочки исполнения Поставщиком обязательств,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пеней.</w:t>
      </w:r>
    </w:p>
    <w:p w14:paraId="52FC7E06" w14:textId="77777777" w:rsidR="00FA557A" w:rsidRDefault="00FA557A" w:rsidP="00FA557A">
      <w:pPr>
        <w:widowControl w:val="0"/>
        <w:ind w:firstLine="567"/>
        <w:jc w:val="both"/>
      </w:pPr>
      <w:r>
        <w:t xml:space="preserve">7.3.3.Пеня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не менее одной трехсотой действующей на дату уплаты пени </w:t>
      </w:r>
      <w:hyperlink r:id="rId21" w:history="1">
        <w:r>
          <w:rPr>
            <w:rStyle w:val="af"/>
          </w:rPr>
          <w:t>ставки</w:t>
        </w:r>
      </w:hyperlink>
      <w:r>
        <w:t xml:space="preserve">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 (подрядчиком, исполнителем), и определяется по формуле: П=(Ц-В)*С, где Ц - цена договора; В - стоимость фактически исполненного в установленный срок поставщиком (подрядчиком, исполнителем) обязательства по договору, определяемая на основании документа о приемке товаров, результатов выполнения работ, оказания услуг, в том числе отдельных этапов исполнения договоров; С - размер ставки, определяется по формуле: С=Сцб*ДП, где Сцб - размер ставки рефинансирования, установленной Центральным банком Российской Федерации на дату уплаты пени, определяемый с учетом коэффициента К; ДП - количество дней просрочки. Коэффициент К определяется по формуле: К=ДП/ДК*100% , где: ДП - количество дней просрочки; ДК - срок исполнения обязательства по договору (количество дней). При К, равном от 0% до 50%,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 При К, равном от 50% до 100%,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 При К, равном 100%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p>
    <w:p w14:paraId="3B7B98C0" w14:textId="77777777" w:rsidR="00FA557A" w:rsidRDefault="00FA557A" w:rsidP="00FA557A">
      <w:pPr>
        <w:widowControl w:val="0"/>
        <w:ind w:firstLine="567"/>
        <w:jc w:val="both"/>
      </w:pPr>
      <w:r>
        <w:t xml:space="preserve">7.3.4. Поставщик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Заказчика. </w:t>
      </w:r>
    </w:p>
    <w:p w14:paraId="0F9FDF29" w14:textId="77777777" w:rsidR="00FA557A" w:rsidRDefault="00FA557A" w:rsidP="00FA557A">
      <w:pPr>
        <w:widowControl w:val="0"/>
        <w:ind w:firstLine="567"/>
        <w:jc w:val="both"/>
      </w:pPr>
      <w:r>
        <w:t>7.3.5. Уплата неустойки (штрафа, пени)  не освобождает стороны от их договорных обязательств.</w:t>
      </w:r>
    </w:p>
    <w:p w14:paraId="0340E078" w14:textId="77777777" w:rsidR="00FA557A" w:rsidRDefault="00FA557A" w:rsidP="00FA557A">
      <w:pPr>
        <w:pStyle w:val="24"/>
        <w:numPr>
          <w:ilvl w:val="0"/>
          <w:numId w:val="34"/>
        </w:numPr>
        <w:jc w:val="center"/>
        <w:rPr>
          <w:b/>
          <w:bCs/>
        </w:rPr>
      </w:pPr>
      <w:r>
        <w:rPr>
          <w:b/>
          <w:bCs/>
        </w:rPr>
        <w:t>ЦЕНА ДОГОВОРА, ПОРЯДОК РАСЧЕТОВ.</w:t>
      </w:r>
    </w:p>
    <w:p w14:paraId="6AF01463" w14:textId="77777777" w:rsidR="00FA557A" w:rsidRPr="00533EB2" w:rsidRDefault="00FA557A" w:rsidP="00FA557A">
      <w:pPr>
        <w:pStyle w:val="24"/>
        <w:ind w:left="502"/>
        <w:jc w:val="center"/>
        <w:rPr>
          <w:b/>
          <w:bCs/>
        </w:rPr>
      </w:pPr>
    </w:p>
    <w:p w14:paraId="174B0E09" w14:textId="77777777" w:rsidR="00FA557A" w:rsidRPr="001F64AF" w:rsidRDefault="00FA557A" w:rsidP="00FA557A">
      <w:pPr>
        <w:pStyle w:val="24"/>
        <w:widowControl w:val="0"/>
        <w:numPr>
          <w:ilvl w:val="1"/>
          <w:numId w:val="35"/>
        </w:numPr>
        <w:suppressAutoHyphens/>
        <w:ind w:left="0" w:firstLine="540"/>
        <w:jc w:val="both"/>
      </w:pPr>
      <w:r w:rsidRPr="00533EB2">
        <w:rPr>
          <w:b/>
          <w:bCs/>
        </w:rPr>
        <w:t>Источник финансирования настоящего договора</w:t>
      </w:r>
      <w:r w:rsidRPr="00533EB2">
        <w:rPr>
          <w:bCs/>
        </w:rPr>
        <w:t xml:space="preserve"> – бюджетные и </w:t>
      </w:r>
      <w:r w:rsidRPr="00533EB2">
        <w:t>внебюджетные источники финансирования, преду</w:t>
      </w:r>
      <w:r>
        <w:t xml:space="preserve">смотренные для заказчика на </w:t>
      </w:r>
      <w:r w:rsidRPr="00D61B04">
        <w:rPr>
          <w:color w:val="FF0000"/>
        </w:rPr>
        <w:t>202</w:t>
      </w:r>
      <w:r>
        <w:rPr>
          <w:color w:val="FF0000"/>
        </w:rPr>
        <w:t xml:space="preserve">5 </w:t>
      </w:r>
      <w:r w:rsidRPr="00533EB2">
        <w:t>год</w:t>
      </w:r>
      <w:r w:rsidRPr="00533EB2">
        <w:rPr>
          <w:bCs/>
        </w:rPr>
        <w:t>.</w:t>
      </w:r>
    </w:p>
    <w:p w14:paraId="3566213F" w14:textId="77777777" w:rsidR="00FA557A" w:rsidRPr="00533EB2" w:rsidRDefault="00FA557A" w:rsidP="00FA557A">
      <w:pPr>
        <w:pStyle w:val="17"/>
        <w:numPr>
          <w:ilvl w:val="1"/>
          <w:numId w:val="35"/>
        </w:numPr>
        <w:ind w:left="0" w:firstLine="540"/>
        <w:jc w:val="both"/>
        <w:rPr>
          <w:b w:val="0"/>
          <w:sz w:val="22"/>
          <w:szCs w:val="22"/>
        </w:rPr>
      </w:pPr>
      <w:r w:rsidRPr="00533EB2">
        <w:rPr>
          <w:b w:val="0"/>
          <w:sz w:val="22"/>
          <w:szCs w:val="22"/>
        </w:rPr>
        <w:lastRenderedPageBreak/>
        <w:t>Цена договора определена</w:t>
      </w:r>
      <w:r>
        <w:rPr>
          <w:b w:val="0"/>
          <w:sz w:val="22"/>
          <w:szCs w:val="22"/>
        </w:rPr>
        <w:t xml:space="preserve">  по итогам запроса котировок</w:t>
      </w:r>
      <w:r w:rsidRPr="00533EB2">
        <w:rPr>
          <w:b w:val="0"/>
          <w:sz w:val="22"/>
          <w:szCs w:val="22"/>
        </w:rPr>
        <w:t xml:space="preserve"> в электронно</w:t>
      </w:r>
      <w:r>
        <w:rPr>
          <w:b w:val="0"/>
          <w:sz w:val="22"/>
          <w:szCs w:val="22"/>
        </w:rPr>
        <w:t>й форме, протокол № __</w:t>
      </w:r>
      <w:r w:rsidRPr="00533EB2">
        <w:rPr>
          <w:b w:val="0"/>
          <w:sz w:val="22"/>
          <w:szCs w:val="22"/>
        </w:rPr>
        <w:t xml:space="preserve"> от </w:t>
      </w:r>
      <w:r>
        <w:rPr>
          <w:b w:val="0"/>
          <w:sz w:val="22"/>
          <w:szCs w:val="22"/>
        </w:rPr>
        <w:t>_._.202_г.</w:t>
      </w:r>
      <w:r w:rsidRPr="00533EB2">
        <w:rPr>
          <w:b w:val="0"/>
          <w:sz w:val="22"/>
          <w:szCs w:val="22"/>
        </w:rPr>
        <w:t xml:space="preserve"> </w:t>
      </w:r>
      <w:r w:rsidRPr="00D46251">
        <w:rPr>
          <w:b w:val="0"/>
          <w:sz w:val="22"/>
          <w:szCs w:val="22"/>
        </w:rPr>
        <w:t xml:space="preserve">в сумме </w:t>
      </w:r>
      <w:r w:rsidRPr="00D46251">
        <w:rPr>
          <w:sz w:val="22"/>
          <w:szCs w:val="22"/>
        </w:rPr>
        <w:t>________ (______________) рублей__ копеек</w:t>
      </w:r>
      <w:r>
        <w:rPr>
          <w:b w:val="0"/>
          <w:sz w:val="22"/>
          <w:szCs w:val="22"/>
        </w:rPr>
        <w:t>.</w:t>
      </w:r>
    </w:p>
    <w:p w14:paraId="2A164DA6" w14:textId="77777777" w:rsidR="00FA557A" w:rsidRPr="00533EB2" w:rsidRDefault="00FA557A" w:rsidP="00FA557A">
      <w:pPr>
        <w:pStyle w:val="17"/>
        <w:numPr>
          <w:ilvl w:val="1"/>
          <w:numId w:val="35"/>
        </w:numPr>
        <w:ind w:left="0" w:firstLine="540"/>
        <w:jc w:val="both"/>
        <w:rPr>
          <w:b w:val="0"/>
          <w:sz w:val="22"/>
          <w:szCs w:val="22"/>
        </w:rPr>
      </w:pPr>
      <w:r w:rsidRPr="00533EB2">
        <w:rPr>
          <w:b w:val="0"/>
          <w:bCs/>
          <w:sz w:val="22"/>
          <w:szCs w:val="22"/>
        </w:rPr>
        <w:t>Валюта, используемая для формирования цены договора и расчетов с поставщиками   - российский рубль.</w:t>
      </w:r>
    </w:p>
    <w:p w14:paraId="34AD9207" w14:textId="77777777" w:rsidR="00FA557A" w:rsidRPr="00533EB2" w:rsidRDefault="00FA557A" w:rsidP="00FA557A">
      <w:pPr>
        <w:pStyle w:val="24"/>
        <w:widowControl w:val="0"/>
        <w:numPr>
          <w:ilvl w:val="1"/>
          <w:numId w:val="35"/>
        </w:numPr>
        <w:tabs>
          <w:tab w:val="left" w:pos="720"/>
        </w:tabs>
        <w:suppressAutoHyphens/>
        <w:ind w:left="0" w:firstLine="540"/>
        <w:jc w:val="both"/>
      </w:pPr>
      <w:r w:rsidRPr="00533EB2">
        <w:t xml:space="preserve">Цена Договора включает в себя стоимость поставляемого товара, все расходы, в т.ч. предусмотренные законодательством налоги, сборы, другие обязательные платежи, а так же расходы, связанные с предпродажной подготовкой товара (расфасовка, комплектация и пр.), а также транспортные расходы при поставке товара силами Поставщика. </w:t>
      </w:r>
    </w:p>
    <w:p w14:paraId="01C7DD48" w14:textId="77777777" w:rsidR="00FA557A" w:rsidRPr="00533EB2" w:rsidRDefault="00FA557A" w:rsidP="00FA557A">
      <w:pPr>
        <w:pStyle w:val="24"/>
        <w:widowControl w:val="0"/>
        <w:numPr>
          <w:ilvl w:val="1"/>
          <w:numId w:val="35"/>
        </w:numPr>
        <w:suppressAutoHyphens/>
        <w:ind w:left="0" w:firstLine="540"/>
        <w:jc w:val="both"/>
      </w:pPr>
      <w:r w:rsidRPr="00533EB2">
        <w:t xml:space="preserve">Оплата производится перечислением денежных средств на расчетный счет Поставщика в следующем порядке: </w:t>
      </w:r>
      <w:r w:rsidRPr="00533EB2">
        <w:rPr>
          <w:color w:val="3333FF"/>
        </w:rPr>
        <w:t>в течение 30 рабочих дней</w:t>
      </w:r>
      <w:r w:rsidRPr="00533EB2">
        <w:t xml:space="preserve"> по фактической поставке товара и получения от Поставщика подтверждающих поставку документов, подписанных сторонами. </w:t>
      </w:r>
      <w:r w:rsidRPr="00533EB2">
        <w:rPr>
          <w:bCs/>
        </w:rPr>
        <w:t>Оплата поставляемого Товара осуществляется по цене, установленной настоящим договором.</w:t>
      </w:r>
      <w:r w:rsidRPr="00533EB2">
        <w:t xml:space="preserve"> </w:t>
      </w:r>
      <w:r w:rsidRPr="00533EB2">
        <w:rPr>
          <w:bCs/>
        </w:rPr>
        <w:t>Форма оплаты - безналичный расчет.</w:t>
      </w:r>
    </w:p>
    <w:p w14:paraId="6B80B240" w14:textId="77777777" w:rsidR="00FA557A" w:rsidRDefault="00FA557A" w:rsidP="00FA557A">
      <w:pPr>
        <w:pStyle w:val="24"/>
        <w:numPr>
          <w:ilvl w:val="0"/>
          <w:numId w:val="34"/>
        </w:numPr>
        <w:jc w:val="center"/>
        <w:rPr>
          <w:b/>
        </w:rPr>
      </w:pPr>
      <w:r>
        <w:rPr>
          <w:b/>
        </w:rPr>
        <w:t>ЗАКЛЮЧЕНИЕ, ИСПОЛНЕНИЕ, ИЗМЕНЕНИЕ ДОГОВОРА</w:t>
      </w:r>
    </w:p>
    <w:p w14:paraId="434329B4" w14:textId="77777777" w:rsidR="00FA557A" w:rsidRDefault="00FA557A" w:rsidP="00FA557A">
      <w:pPr>
        <w:pStyle w:val="24"/>
        <w:ind w:left="502"/>
        <w:jc w:val="center"/>
        <w:rPr>
          <w:b/>
        </w:rPr>
      </w:pPr>
    </w:p>
    <w:p w14:paraId="02A3B0E4" w14:textId="77777777" w:rsidR="00FA557A" w:rsidRDefault="00FA557A" w:rsidP="00FA557A">
      <w:pPr>
        <w:pStyle w:val="24"/>
        <w:widowControl w:val="0"/>
        <w:numPr>
          <w:ilvl w:val="1"/>
          <w:numId w:val="34"/>
        </w:numPr>
        <w:suppressAutoHyphens/>
        <w:ind w:left="0" w:firstLine="567"/>
        <w:jc w:val="both"/>
      </w:pPr>
      <w:r>
        <w:t xml:space="preserve">Настоящий договор считается заключенным с момента размещения в единой информационной системе договора, подписанного усиленной электронной подписью лица, имеющего право действовать от имени Заказчика. </w:t>
      </w:r>
    </w:p>
    <w:p w14:paraId="5CC5CDC7" w14:textId="77777777" w:rsidR="00FA557A" w:rsidRDefault="00FA557A" w:rsidP="00FA557A">
      <w:pPr>
        <w:pStyle w:val="24"/>
        <w:widowControl w:val="0"/>
        <w:numPr>
          <w:ilvl w:val="1"/>
          <w:numId w:val="34"/>
        </w:numPr>
        <w:suppressAutoHyphens/>
        <w:ind w:left="0" w:firstLine="567"/>
        <w:jc w:val="both"/>
      </w:pPr>
      <w:r>
        <w:t>При заключении договора изменение его условий не допускается.</w:t>
      </w:r>
    </w:p>
    <w:p w14:paraId="2B7438EB" w14:textId="77777777" w:rsidR="00FA557A" w:rsidRDefault="00FA557A" w:rsidP="00FA557A">
      <w:pPr>
        <w:pStyle w:val="24"/>
        <w:widowControl w:val="0"/>
        <w:numPr>
          <w:ilvl w:val="1"/>
          <w:numId w:val="34"/>
        </w:numPr>
        <w:suppressAutoHyphens/>
        <w:ind w:left="0" w:firstLine="567"/>
        <w:jc w:val="both"/>
      </w:pPr>
      <w:r>
        <w:t>Поставщик не вправе передавать третьим лицам права и обязанности по договору.</w:t>
      </w:r>
    </w:p>
    <w:p w14:paraId="24B84FE3" w14:textId="77777777" w:rsidR="00FA557A" w:rsidRDefault="00FA557A" w:rsidP="00FA557A">
      <w:pPr>
        <w:pStyle w:val="24"/>
        <w:widowControl w:val="0"/>
        <w:numPr>
          <w:ilvl w:val="1"/>
          <w:numId w:val="34"/>
        </w:numPr>
        <w:suppressAutoHyphens/>
        <w:ind w:left="0" w:firstLine="567"/>
        <w:jc w:val="both"/>
      </w:pPr>
      <w:r>
        <w:t xml:space="preserve"> Все изменения и дополнения к настоящему договору должны быть оформлены в письменном виде за подписью сторон и являются его неотъемлемой частью.</w:t>
      </w:r>
    </w:p>
    <w:p w14:paraId="4DDD7A00" w14:textId="77777777" w:rsidR="00FA557A" w:rsidRDefault="00FA557A" w:rsidP="00FA557A">
      <w:pPr>
        <w:pStyle w:val="24"/>
        <w:widowControl w:val="0"/>
        <w:numPr>
          <w:ilvl w:val="1"/>
          <w:numId w:val="34"/>
        </w:numPr>
        <w:suppressAutoHyphens/>
        <w:ind w:left="0" w:firstLine="567"/>
        <w:jc w:val="both"/>
      </w:pPr>
      <w:r>
        <w:t xml:space="preserve">В случае изменения юридического адреса и платёжных реквизитов стороны обязаны в трёхдневный срок письменно уведомить друг друга. </w:t>
      </w:r>
    </w:p>
    <w:p w14:paraId="449E373A" w14:textId="77777777" w:rsidR="00FA557A" w:rsidRDefault="00FA557A" w:rsidP="00FA557A">
      <w:pPr>
        <w:pStyle w:val="24"/>
        <w:widowControl w:val="0"/>
        <w:numPr>
          <w:ilvl w:val="1"/>
          <w:numId w:val="34"/>
        </w:numPr>
        <w:suppressAutoHyphens/>
        <w:ind w:left="0" w:firstLine="567"/>
        <w:jc w:val="both"/>
      </w:pPr>
      <w:r>
        <w:t xml:space="preserve">В случае перемены муниципального Заказчика по договору права и обязанности Заказчика по такому договору переходят к новому Заказчику в том же объеме и на тех же условиях. </w:t>
      </w:r>
    </w:p>
    <w:p w14:paraId="04B99520" w14:textId="77777777" w:rsidR="00FA557A" w:rsidRDefault="00FA557A" w:rsidP="00FA557A">
      <w:pPr>
        <w:pStyle w:val="24"/>
        <w:widowControl w:val="0"/>
        <w:numPr>
          <w:ilvl w:val="1"/>
          <w:numId w:val="34"/>
        </w:numPr>
        <w:suppressAutoHyphens/>
        <w:ind w:left="0" w:firstLine="567"/>
        <w:jc w:val="both"/>
      </w:pPr>
      <w:r>
        <w:t xml:space="preserve">При исполнении договора не допускается перемена поставщика, за исключением случая, если новый поставщик  является правопреемником поставщика по такому договору вследствие реорганизации юридического лица в форме преобразования, слияния или присоединения. </w:t>
      </w:r>
    </w:p>
    <w:p w14:paraId="5E9A9310" w14:textId="77777777" w:rsidR="00FA557A" w:rsidRDefault="00FA557A" w:rsidP="00FA557A">
      <w:pPr>
        <w:pStyle w:val="24"/>
        <w:widowControl w:val="0"/>
        <w:numPr>
          <w:ilvl w:val="1"/>
          <w:numId w:val="34"/>
        </w:numPr>
        <w:suppressAutoHyphens/>
        <w:ind w:left="0" w:firstLine="567"/>
        <w:jc w:val="both"/>
      </w:pPr>
      <w:r>
        <w:t xml:space="preserve">Изменение существенных условий договора при его исполнении не допускается, за исключением их изменения по соглашению сторон в следующих случаях: </w:t>
      </w:r>
    </w:p>
    <w:p w14:paraId="6B08AD9E" w14:textId="77777777" w:rsidR="00FA557A" w:rsidRDefault="00FA557A" w:rsidP="00FA557A">
      <w:pPr>
        <w:pStyle w:val="24"/>
        <w:numPr>
          <w:ilvl w:val="2"/>
          <w:numId w:val="34"/>
        </w:numPr>
        <w:autoSpaceDE w:val="0"/>
        <w:autoSpaceDN w:val="0"/>
        <w:adjustRightInd w:val="0"/>
        <w:ind w:left="0" w:firstLine="567"/>
        <w:jc w:val="both"/>
      </w:pPr>
      <w:r>
        <w:t xml:space="preserve">При снижении цены договора без изменения предусмотренных договором объема Товара, качества поставляемого Товара и иных условий договора; </w:t>
      </w:r>
    </w:p>
    <w:p w14:paraId="46F97A50" w14:textId="77777777" w:rsidR="00FA557A" w:rsidRDefault="00FA557A" w:rsidP="00FA557A">
      <w:pPr>
        <w:pStyle w:val="24"/>
        <w:numPr>
          <w:ilvl w:val="2"/>
          <w:numId w:val="34"/>
        </w:numPr>
        <w:autoSpaceDE w:val="0"/>
        <w:autoSpaceDN w:val="0"/>
        <w:adjustRightInd w:val="0"/>
        <w:ind w:left="0" w:firstLine="567"/>
        <w:jc w:val="both"/>
        <w:rPr>
          <w:color w:val="FF0000"/>
        </w:rPr>
      </w:pPr>
      <w:r>
        <w:t xml:space="preserve">Если по предложению Заказчика увеличивается предусмотренный договором объем Товара не более чем на 30% или уменьшается предусмотренный договором объем поставляемого Товара не более чем на 30%. При этом по соглашению сторон допускается изменение с учетом положений бюджетного законодательства Российской Федерации цены договора пропорционально дополнительному объему поставляемого товара исходя из установленной в договоре цены единицы товара, но не более чем на 30% цены договора. При уменьшении предусмотренных договором объема поставки товара, стороны договора обязаны уменьшить цену договора исходя из цены единицу товара; </w:t>
      </w:r>
    </w:p>
    <w:p w14:paraId="6BD628E6" w14:textId="77777777" w:rsidR="00FA557A" w:rsidRDefault="00FA557A" w:rsidP="00FA557A">
      <w:pPr>
        <w:pStyle w:val="24"/>
        <w:numPr>
          <w:ilvl w:val="2"/>
          <w:numId w:val="34"/>
        </w:numPr>
        <w:autoSpaceDE w:val="0"/>
        <w:autoSpaceDN w:val="0"/>
        <w:adjustRightInd w:val="0"/>
        <w:ind w:left="0" w:firstLine="567"/>
        <w:jc w:val="both"/>
        <w:rPr>
          <w:color w:val="FF0000"/>
        </w:rPr>
      </w:pPr>
      <w:r>
        <w:t xml:space="preserve">При исполнении договора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В этом случае соответствующие изменения должны быть внесены Заказчиком в реестр договоров, заключенных Заказчиком. </w:t>
      </w:r>
    </w:p>
    <w:p w14:paraId="11EBF798" w14:textId="77777777" w:rsidR="00FA557A" w:rsidRDefault="00FA557A" w:rsidP="00FA557A">
      <w:pPr>
        <w:pStyle w:val="24"/>
        <w:numPr>
          <w:ilvl w:val="1"/>
          <w:numId w:val="34"/>
        </w:numPr>
        <w:autoSpaceDE w:val="0"/>
        <w:autoSpaceDN w:val="0"/>
        <w:adjustRightInd w:val="0"/>
        <w:ind w:left="0" w:firstLine="567"/>
        <w:jc w:val="both"/>
        <w:rPr>
          <w:color w:val="FF0000"/>
        </w:rPr>
      </w:pPr>
      <w:r>
        <w:t xml:space="preserve">Настоящий договор </w:t>
      </w:r>
      <w:r w:rsidRPr="0039344C">
        <w:t xml:space="preserve">действует с </w:t>
      </w:r>
      <w:r>
        <w:t>9 января 2025 года</w:t>
      </w:r>
      <w:r w:rsidRPr="0039344C">
        <w:t xml:space="preserve"> </w:t>
      </w:r>
      <w:r w:rsidRPr="0039344C">
        <w:rPr>
          <w:bCs/>
        </w:rPr>
        <w:t xml:space="preserve">по </w:t>
      </w:r>
      <w:r>
        <w:rPr>
          <w:bCs/>
          <w:color w:val="FF0000"/>
        </w:rPr>
        <w:t>30 мая</w:t>
      </w:r>
      <w:r w:rsidRPr="00EE210E">
        <w:rPr>
          <w:bCs/>
          <w:color w:val="FF0000"/>
        </w:rPr>
        <w:t xml:space="preserve"> 202</w:t>
      </w:r>
      <w:r>
        <w:rPr>
          <w:bCs/>
          <w:color w:val="FF0000"/>
        </w:rPr>
        <w:t>5</w:t>
      </w:r>
      <w:r w:rsidRPr="0039344C">
        <w:rPr>
          <w:bCs/>
        </w:rPr>
        <w:t xml:space="preserve"> года.</w:t>
      </w:r>
    </w:p>
    <w:p w14:paraId="24863566" w14:textId="77777777" w:rsidR="00FA557A" w:rsidRDefault="00FA557A" w:rsidP="00FA557A">
      <w:pPr>
        <w:ind w:left="360"/>
        <w:jc w:val="center"/>
        <w:rPr>
          <w:b/>
        </w:rPr>
      </w:pPr>
    </w:p>
    <w:p w14:paraId="4BBB3FDA" w14:textId="77777777" w:rsidR="00FA557A" w:rsidRDefault="00FA557A" w:rsidP="00FA557A">
      <w:pPr>
        <w:numPr>
          <w:ilvl w:val="0"/>
          <w:numId w:val="40"/>
        </w:numPr>
        <w:suppressAutoHyphens w:val="0"/>
        <w:jc w:val="center"/>
        <w:rPr>
          <w:b/>
        </w:rPr>
      </w:pPr>
      <w:r>
        <w:rPr>
          <w:b/>
        </w:rPr>
        <w:t>РАСТОРЖЕНИЕ ДОГОВОРА</w:t>
      </w:r>
    </w:p>
    <w:p w14:paraId="698D7811" w14:textId="77777777" w:rsidR="00FA557A" w:rsidRDefault="00FA557A" w:rsidP="00FA557A">
      <w:pPr>
        <w:ind w:left="360"/>
        <w:jc w:val="center"/>
        <w:rPr>
          <w:b/>
        </w:rPr>
      </w:pPr>
    </w:p>
    <w:p w14:paraId="73441743" w14:textId="77777777" w:rsidR="00FA557A" w:rsidRDefault="00FA557A" w:rsidP="00FA557A">
      <w:pPr>
        <w:numPr>
          <w:ilvl w:val="1"/>
          <w:numId w:val="41"/>
        </w:numPr>
        <w:suppressAutoHyphens w:val="0"/>
        <w:ind w:left="0" w:firstLine="567"/>
        <w:jc w:val="both"/>
      </w:pPr>
      <w:r>
        <w:lastRenderedPageBreak/>
        <w:t xml:space="preserve">Расторжение договора допускается по соглашению </w:t>
      </w:r>
      <w:r>
        <w:rPr>
          <w:bCs/>
        </w:rPr>
        <w:t>Сторон,</w:t>
      </w:r>
      <w:r>
        <w:t xml:space="preserve"> по решению суда. </w:t>
      </w:r>
      <w:r>
        <w:rPr>
          <w:u w:val="single"/>
        </w:rPr>
        <w:t xml:space="preserve">Заказчик </w:t>
      </w:r>
      <w:r>
        <w:t>обязан принять решение об одностороннем отказе от исполнения договора, если в ходе его исполнения будет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w:t>
      </w:r>
    </w:p>
    <w:p w14:paraId="163D658C" w14:textId="77777777" w:rsidR="00FA557A" w:rsidRDefault="00FA557A" w:rsidP="00FA557A">
      <w:pPr>
        <w:numPr>
          <w:ilvl w:val="1"/>
          <w:numId w:val="41"/>
        </w:numPr>
        <w:suppressAutoHyphens w:val="0"/>
        <w:ind w:left="0" w:firstLine="567"/>
        <w:jc w:val="both"/>
      </w:pPr>
      <w:r>
        <w:t>Взаимоотношения сторон, не урегулированные настоящим договором, регламентируются действующим законодательством РФ.</w:t>
      </w:r>
    </w:p>
    <w:p w14:paraId="4C6D573E" w14:textId="77777777" w:rsidR="00FA557A" w:rsidRDefault="00FA557A" w:rsidP="00FA557A">
      <w:pPr>
        <w:jc w:val="center"/>
        <w:rPr>
          <w:b/>
          <w:noProof/>
        </w:rPr>
      </w:pPr>
    </w:p>
    <w:p w14:paraId="19B8C5E2" w14:textId="77777777" w:rsidR="00FA557A" w:rsidRPr="00C80223" w:rsidRDefault="00FA557A" w:rsidP="00FA557A">
      <w:pPr>
        <w:jc w:val="center"/>
        <w:rPr>
          <w:b/>
          <w:noProof/>
        </w:rPr>
      </w:pPr>
      <w:r w:rsidRPr="00C80223">
        <w:rPr>
          <w:b/>
          <w:noProof/>
        </w:rPr>
        <w:t>Адреса и расчетные счета сторон</w:t>
      </w:r>
    </w:p>
    <w:p w14:paraId="608C3934" w14:textId="77777777" w:rsidR="00FA557A" w:rsidRPr="00C80223" w:rsidRDefault="00FA557A" w:rsidP="00FA557A">
      <w:pPr>
        <w:jc w:val="both"/>
        <w:rPr>
          <w:noProof/>
        </w:rPr>
      </w:pPr>
      <w:r w:rsidRPr="00C80223">
        <w:rPr>
          <w:b/>
          <w:noProof/>
        </w:rPr>
        <w:t>Поставщик:</w:t>
      </w:r>
      <w:r w:rsidRPr="00C80223">
        <w:rPr>
          <w:noProof/>
        </w:rPr>
        <w:t>.</w:t>
      </w:r>
      <w:r w:rsidRPr="00C80223">
        <w:rPr>
          <w:b/>
          <w:noProof/>
        </w:rPr>
        <w:t xml:space="preserve"> </w:t>
      </w:r>
    </w:p>
    <w:p w14:paraId="7E7B7261" w14:textId="77777777" w:rsidR="00FA557A" w:rsidRPr="00C80223" w:rsidRDefault="00FA557A" w:rsidP="00FA557A">
      <w:pPr>
        <w:jc w:val="both"/>
      </w:pPr>
      <w:r w:rsidRPr="00C80223">
        <w:rPr>
          <w:b/>
          <w:noProof/>
        </w:rPr>
        <w:t>Банковские реквизиты</w:t>
      </w:r>
      <w:r w:rsidRPr="00C80223">
        <w:rPr>
          <w:noProof/>
        </w:rPr>
        <w:t xml:space="preserve">: </w:t>
      </w:r>
    </w:p>
    <w:p w14:paraId="60DFE20E" w14:textId="77777777" w:rsidR="00FA557A" w:rsidRPr="00C80223" w:rsidRDefault="00FA557A" w:rsidP="00FA557A">
      <w:pPr>
        <w:pStyle w:val="33"/>
        <w:jc w:val="both"/>
        <w:rPr>
          <w:rFonts w:cs="Times New Roman"/>
          <w:b/>
          <w:noProof/>
          <w:sz w:val="22"/>
        </w:rPr>
      </w:pPr>
      <w:r w:rsidRPr="00C80223">
        <w:rPr>
          <w:rFonts w:cs="Times New Roman"/>
          <w:b/>
          <w:noProof/>
          <w:sz w:val="22"/>
        </w:rPr>
        <w:t xml:space="preserve">Заказчик: </w:t>
      </w:r>
    </w:p>
    <w:p w14:paraId="07F025CE" w14:textId="77777777" w:rsidR="00FA557A" w:rsidRPr="00C80223" w:rsidRDefault="00FA557A" w:rsidP="00FA557A">
      <w:pPr>
        <w:suppressAutoHyphens w:val="0"/>
        <w:jc w:val="both"/>
        <w:rPr>
          <w:rFonts w:eastAsia="Calibri"/>
          <w:szCs w:val="20"/>
        </w:rPr>
      </w:pPr>
      <w:r w:rsidRPr="00C80223">
        <w:rPr>
          <w:rFonts w:eastAsia="Calibri"/>
          <w:szCs w:val="20"/>
        </w:rPr>
        <w:t>ИНН 6624006935, КПП 668101001</w:t>
      </w:r>
    </w:p>
    <w:p w14:paraId="22E706D6" w14:textId="77777777" w:rsidR="00FA557A" w:rsidRPr="00C80223" w:rsidRDefault="00FA557A" w:rsidP="00FA557A">
      <w:pPr>
        <w:suppressAutoHyphens w:val="0"/>
        <w:jc w:val="both"/>
        <w:rPr>
          <w:rFonts w:eastAsia="Calibri"/>
          <w:szCs w:val="20"/>
        </w:rPr>
      </w:pPr>
      <w:r w:rsidRPr="00C80223">
        <w:rPr>
          <w:rFonts w:eastAsia="Calibri"/>
          <w:szCs w:val="20"/>
        </w:rPr>
        <w:t>Муниципальное автономное дошкольное образовательное учреждение Нижнетуринского</w:t>
      </w:r>
    </w:p>
    <w:p w14:paraId="13FDFFA9" w14:textId="77777777" w:rsidR="00FA557A" w:rsidRPr="00C80223" w:rsidRDefault="00FA557A" w:rsidP="00FA557A">
      <w:pPr>
        <w:suppressAutoHyphens w:val="0"/>
        <w:jc w:val="both"/>
        <w:rPr>
          <w:rFonts w:eastAsia="Calibri"/>
          <w:szCs w:val="20"/>
        </w:rPr>
      </w:pPr>
      <w:r w:rsidRPr="00C80223">
        <w:rPr>
          <w:rFonts w:eastAsia="Calibri"/>
          <w:szCs w:val="20"/>
        </w:rPr>
        <w:t>городского округа детский сад «Голубок»</w:t>
      </w:r>
    </w:p>
    <w:p w14:paraId="1245A78D" w14:textId="77777777" w:rsidR="00FA557A" w:rsidRPr="00C80223" w:rsidRDefault="00FA557A" w:rsidP="00FA557A">
      <w:pPr>
        <w:suppressAutoHyphens w:val="0"/>
        <w:jc w:val="both"/>
        <w:rPr>
          <w:rFonts w:eastAsia="Calibri"/>
          <w:szCs w:val="20"/>
        </w:rPr>
      </w:pPr>
      <w:r w:rsidRPr="00C80223">
        <w:rPr>
          <w:rFonts w:eastAsia="Calibri"/>
          <w:szCs w:val="20"/>
        </w:rPr>
        <w:t>Адрес: 624222, г. Нижняя Тура, ул. Молодежная, 12</w:t>
      </w:r>
    </w:p>
    <w:p w14:paraId="153985B2" w14:textId="77777777" w:rsidR="00FA557A" w:rsidRPr="00C80223" w:rsidRDefault="00FA557A" w:rsidP="00FA557A">
      <w:pPr>
        <w:suppressAutoHyphens w:val="0"/>
        <w:jc w:val="both"/>
        <w:rPr>
          <w:rFonts w:eastAsia="Calibri"/>
          <w:szCs w:val="20"/>
        </w:rPr>
      </w:pPr>
      <w:r w:rsidRPr="00C80223">
        <w:rPr>
          <w:rFonts w:eastAsia="Calibri"/>
          <w:b/>
          <w:szCs w:val="20"/>
        </w:rPr>
        <w:t>Банковские реквизиты:</w:t>
      </w:r>
      <w:r w:rsidRPr="00C80223">
        <w:rPr>
          <w:rFonts w:eastAsia="Calibri"/>
          <w:szCs w:val="20"/>
        </w:rPr>
        <w:t xml:space="preserve"> л/с 30906240260 (Финуправление администрации Нижнетуринского</w:t>
      </w:r>
    </w:p>
    <w:p w14:paraId="5ACABD5A" w14:textId="77777777" w:rsidR="00FA557A" w:rsidRPr="00C80223" w:rsidRDefault="00FA557A" w:rsidP="00FA557A">
      <w:pPr>
        <w:suppressAutoHyphens w:val="0"/>
        <w:jc w:val="both"/>
        <w:rPr>
          <w:rFonts w:eastAsia="Calibri"/>
          <w:szCs w:val="20"/>
        </w:rPr>
      </w:pPr>
      <w:r w:rsidRPr="00C80223">
        <w:rPr>
          <w:rFonts w:eastAsia="Calibri"/>
          <w:szCs w:val="20"/>
        </w:rPr>
        <w:t>ГО МАДОУ НТГО д/с «Голубок»)</w:t>
      </w:r>
    </w:p>
    <w:p w14:paraId="2ECF0EAC" w14:textId="77777777" w:rsidR="00FA557A" w:rsidRPr="00C80223" w:rsidRDefault="00FA557A" w:rsidP="00FA557A">
      <w:pPr>
        <w:suppressAutoHyphens w:val="0"/>
        <w:jc w:val="both"/>
        <w:rPr>
          <w:rFonts w:eastAsia="Calibri"/>
          <w:szCs w:val="20"/>
        </w:rPr>
      </w:pPr>
      <w:r w:rsidRPr="00C80223">
        <w:rPr>
          <w:rFonts w:eastAsia="Calibri"/>
          <w:szCs w:val="20"/>
        </w:rPr>
        <w:t>р/сч 03234643657150006200      УРАЛЬСКОЕ ГУ БАНКА РОССИИ//УФК по Свердловской области г. Екатеринбург     к/с 40102810645370000054    БИК 016577551    Тел. 8(34342) 2-73-07, 2-73-10</w:t>
      </w:r>
    </w:p>
    <w:p w14:paraId="5872A251" w14:textId="77777777" w:rsidR="00FA557A" w:rsidRPr="00C80223" w:rsidRDefault="00FA557A" w:rsidP="00FA557A">
      <w:pPr>
        <w:suppressAutoHyphens w:val="0"/>
        <w:jc w:val="both"/>
        <w:rPr>
          <w:rFonts w:eastAsia="Calibri"/>
          <w:szCs w:val="20"/>
        </w:rPr>
      </w:pPr>
      <w:r w:rsidRPr="00C80223">
        <w:rPr>
          <w:rFonts w:eastAsia="Calibri"/>
          <w:szCs w:val="20"/>
        </w:rPr>
        <w:t>Эл. адрес mbdougolubok@mail.ru</w:t>
      </w:r>
      <w:r w:rsidRPr="00C80223">
        <w:rPr>
          <w:rFonts w:eastAsia="Calibri"/>
          <w:szCs w:val="20"/>
        </w:rPr>
        <w:tab/>
      </w:r>
    </w:p>
    <w:p w14:paraId="40C9E25B" w14:textId="77777777" w:rsidR="00FA557A" w:rsidRPr="00C80223" w:rsidRDefault="00FA557A" w:rsidP="00FA557A">
      <w:pPr>
        <w:suppressAutoHyphens w:val="0"/>
        <w:rPr>
          <w:color w:val="000000"/>
        </w:rPr>
      </w:pPr>
    </w:p>
    <w:p w14:paraId="1BFD8A3D" w14:textId="77777777" w:rsidR="00FA557A" w:rsidRPr="00C80223" w:rsidRDefault="00FA557A" w:rsidP="00FA557A">
      <w:pPr>
        <w:suppressAutoHyphens w:val="0"/>
        <w:jc w:val="both"/>
        <w:rPr>
          <w:szCs w:val="20"/>
        </w:rPr>
      </w:pPr>
      <w:bookmarkStart w:id="8" w:name="_Hlk179971098"/>
      <w:r w:rsidRPr="00C80223">
        <w:rPr>
          <w:b/>
          <w:szCs w:val="20"/>
        </w:rPr>
        <w:t>Поставщик</w:t>
      </w:r>
      <w:r w:rsidRPr="00C80223">
        <w:rPr>
          <w:szCs w:val="20"/>
        </w:rPr>
        <w:t xml:space="preserve">                           </w:t>
      </w:r>
      <w:r w:rsidRPr="00C80223">
        <w:rPr>
          <w:szCs w:val="20"/>
        </w:rPr>
        <w:tab/>
      </w:r>
      <w:r w:rsidRPr="00C80223">
        <w:rPr>
          <w:szCs w:val="20"/>
        </w:rPr>
        <w:tab/>
      </w:r>
      <w:r w:rsidRPr="00C80223">
        <w:rPr>
          <w:szCs w:val="20"/>
        </w:rPr>
        <w:tab/>
      </w:r>
      <w:r w:rsidRPr="00C80223">
        <w:rPr>
          <w:szCs w:val="20"/>
        </w:rPr>
        <w:tab/>
      </w:r>
      <w:r w:rsidRPr="00C80223">
        <w:rPr>
          <w:b/>
          <w:szCs w:val="20"/>
        </w:rPr>
        <w:t>Заказчик</w:t>
      </w:r>
    </w:p>
    <w:p w14:paraId="68ACFD15" w14:textId="77777777" w:rsidR="00FA557A" w:rsidRPr="00C80223" w:rsidRDefault="00FA557A" w:rsidP="00FA557A">
      <w:pPr>
        <w:suppressAutoHyphens w:val="0"/>
        <w:jc w:val="both"/>
        <w:rPr>
          <w:szCs w:val="20"/>
        </w:rPr>
      </w:pPr>
    </w:p>
    <w:p w14:paraId="4F75EDF0" w14:textId="77777777" w:rsidR="00FA557A" w:rsidRPr="00C80223" w:rsidRDefault="00FA557A" w:rsidP="00FA557A">
      <w:pPr>
        <w:suppressAutoHyphens w:val="0"/>
        <w:jc w:val="both"/>
        <w:rPr>
          <w:szCs w:val="20"/>
        </w:rPr>
      </w:pPr>
      <w:bookmarkStart w:id="9" w:name="_Hlk181473123"/>
      <w:r w:rsidRPr="00C80223">
        <w:rPr>
          <w:szCs w:val="20"/>
        </w:rPr>
        <w:t>Директор</w:t>
      </w:r>
      <w:r w:rsidRPr="00C80223">
        <w:rPr>
          <w:szCs w:val="20"/>
        </w:rPr>
        <w:tab/>
      </w:r>
      <w:r w:rsidRPr="00C80223">
        <w:rPr>
          <w:szCs w:val="20"/>
        </w:rPr>
        <w:tab/>
      </w:r>
      <w:r w:rsidRPr="00C80223">
        <w:rPr>
          <w:szCs w:val="20"/>
        </w:rPr>
        <w:tab/>
      </w:r>
      <w:r w:rsidRPr="00C80223">
        <w:rPr>
          <w:szCs w:val="20"/>
        </w:rPr>
        <w:tab/>
      </w:r>
      <w:r w:rsidRPr="00C80223">
        <w:rPr>
          <w:szCs w:val="20"/>
        </w:rPr>
        <w:tab/>
      </w:r>
      <w:r w:rsidRPr="00C80223">
        <w:rPr>
          <w:szCs w:val="20"/>
        </w:rPr>
        <w:tab/>
        <w:t>МАДОУ НТГО детский сад «Голубок»</w:t>
      </w:r>
    </w:p>
    <w:p w14:paraId="7A35EBD2" w14:textId="77777777" w:rsidR="00FA557A" w:rsidRPr="00C80223" w:rsidRDefault="00FA557A" w:rsidP="00FA557A">
      <w:pPr>
        <w:suppressAutoHyphens w:val="0"/>
        <w:jc w:val="both"/>
        <w:rPr>
          <w:szCs w:val="20"/>
        </w:rPr>
      </w:pPr>
      <w:r w:rsidRPr="00C80223">
        <w:rPr>
          <w:szCs w:val="20"/>
        </w:rPr>
        <w:tab/>
      </w:r>
      <w:r w:rsidRPr="00C80223">
        <w:rPr>
          <w:szCs w:val="20"/>
        </w:rPr>
        <w:tab/>
      </w:r>
      <w:r w:rsidRPr="00C80223">
        <w:rPr>
          <w:szCs w:val="20"/>
        </w:rPr>
        <w:tab/>
      </w:r>
      <w:r w:rsidRPr="00C80223">
        <w:rPr>
          <w:szCs w:val="20"/>
        </w:rPr>
        <w:tab/>
      </w:r>
      <w:r w:rsidRPr="00C80223">
        <w:rPr>
          <w:szCs w:val="20"/>
        </w:rPr>
        <w:tab/>
      </w:r>
      <w:r w:rsidRPr="00C80223">
        <w:rPr>
          <w:szCs w:val="20"/>
        </w:rPr>
        <w:tab/>
      </w:r>
      <w:r w:rsidRPr="00C80223">
        <w:rPr>
          <w:szCs w:val="20"/>
        </w:rPr>
        <w:tab/>
        <w:t>Заведующий</w:t>
      </w:r>
    </w:p>
    <w:p w14:paraId="01A4DD1D" w14:textId="77777777" w:rsidR="00FA557A" w:rsidRPr="00C80223" w:rsidRDefault="00FA557A" w:rsidP="00FA557A">
      <w:pPr>
        <w:suppressAutoHyphens w:val="0"/>
        <w:jc w:val="both"/>
        <w:rPr>
          <w:szCs w:val="20"/>
        </w:rPr>
      </w:pPr>
    </w:p>
    <w:p w14:paraId="2CC364E6" w14:textId="77777777" w:rsidR="00FA557A" w:rsidRPr="00C80223" w:rsidRDefault="00FA557A" w:rsidP="00FA557A">
      <w:pPr>
        <w:suppressAutoHyphens w:val="0"/>
        <w:jc w:val="both"/>
        <w:rPr>
          <w:szCs w:val="20"/>
        </w:rPr>
      </w:pPr>
      <w:r w:rsidRPr="00C80223">
        <w:rPr>
          <w:szCs w:val="20"/>
        </w:rPr>
        <w:t>_________________</w:t>
      </w:r>
      <w:r w:rsidRPr="00C80223">
        <w:rPr>
          <w:szCs w:val="20"/>
        </w:rPr>
        <w:tab/>
      </w:r>
      <w:r w:rsidRPr="00C80223">
        <w:rPr>
          <w:szCs w:val="20"/>
        </w:rPr>
        <w:tab/>
      </w:r>
      <w:r w:rsidRPr="00C80223">
        <w:rPr>
          <w:szCs w:val="20"/>
        </w:rPr>
        <w:tab/>
      </w:r>
      <w:r w:rsidRPr="00C80223">
        <w:rPr>
          <w:szCs w:val="20"/>
        </w:rPr>
        <w:tab/>
      </w:r>
      <w:r w:rsidRPr="00C80223">
        <w:rPr>
          <w:szCs w:val="20"/>
        </w:rPr>
        <w:tab/>
        <w:t xml:space="preserve"> ________________ О.Н. Шипицина</w:t>
      </w:r>
    </w:p>
    <w:p w14:paraId="5F028A58" w14:textId="77777777" w:rsidR="00FA557A" w:rsidRPr="00C80223" w:rsidRDefault="00FA557A" w:rsidP="00FA557A">
      <w:pPr>
        <w:suppressAutoHyphens w:val="0"/>
        <w:jc w:val="both"/>
        <w:rPr>
          <w:szCs w:val="20"/>
        </w:rPr>
      </w:pPr>
      <w:r w:rsidRPr="00C80223">
        <w:rPr>
          <w:szCs w:val="20"/>
        </w:rPr>
        <w:t xml:space="preserve">   (подпись)                                                                </w:t>
      </w:r>
      <w:r w:rsidRPr="00C80223">
        <w:rPr>
          <w:szCs w:val="20"/>
        </w:rPr>
        <w:tab/>
        <w:t xml:space="preserve"> </w:t>
      </w:r>
      <w:r w:rsidRPr="00C80223">
        <w:rPr>
          <w:szCs w:val="20"/>
        </w:rPr>
        <w:tab/>
        <w:t xml:space="preserve"> (подпись) </w:t>
      </w:r>
      <w:r w:rsidRPr="00C80223">
        <w:rPr>
          <w:szCs w:val="20"/>
        </w:rPr>
        <w:tab/>
      </w:r>
      <w:r w:rsidRPr="00C80223">
        <w:rPr>
          <w:szCs w:val="20"/>
        </w:rPr>
        <w:tab/>
      </w:r>
      <w:r w:rsidRPr="00C80223">
        <w:rPr>
          <w:szCs w:val="20"/>
        </w:rPr>
        <w:tab/>
      </w:r>
      <w:r w:rsidRPr="00C80223">
        <w:rPr>
          <w:szCs w:val="20"/>
        </w:rPr>
        <w:tab/>
      </w:r>
      <w:r w:rsidRPr="00C80223">
        <w:rPr>
          <w:szCs w:val="20"/>
        </w:rPr>
        <w:tab/>
        <w:t xml:space="preserve">М.П.                                 </w:t>
      </w:r>
      <w:r w:rsidRPr="00C80223">
        <w:rPr>
          <w:szCs w:val="20"/>
        </w:rPr>
        <w:tab/>
      </w:r>
      <w:r w:rsidRPr="00C80223">
        <w:rPr>
          <w:szCs w:val="20"/>
        </w:rPr>
        <w:tab/>
      </w:r>
      <w:r w:rsidRPr="00C80223">
        <w:rPr>
          <w:szCs w:val="20"/>
        </w:rPr>
        <w:tab/>
        <w:t xml:space="preserve">           </w:t>
      </w:r>
      <w:r w:rsidRPr="00C80223">
        <w:rPr>
          <w:szCs w:val="20"/>
        </w:rPr>
        <w:tab/>
      </w:r>
      <w:r w:rsidRPr="00C80223">
        <w:rPr>
          <w:szCs w:val="20"/>
        </w:rPr>
        <w:tab/>
        <w:t>М.П.</w:t>
      </w:r>
    </w:p>
    <w:bookmarkEnd w:id="9"/>
    <w:p w14:paraId="7F823F8C" w14:textId="77777777" w:rsidR="00FA557A" w:rsidRPr="00B004EE" w:rsidRDefault="00FA557A" w:rsidP="00FA557A">
      <w:pPr>
        <w:suppressAutoHyphens w:val="0"/>
        <w:jc w:val="right"/>
      </w:pPr>
      <w:r w:rsidRPr="00F336BF">
        <w:rPr>
          <w:rFonts w:ascii="Liberation Serif" w:hAnsi="Liberation Serif"/>
          <w:noProof/>
        </w:rPr>
        <w:br w:type="page"/>
      </w:r>
      <w:bookmarkEnd w:id="8"/>
      <w:r w:rsidRPr="00B004EE">
        <w:lastRenderedPageBreak/>
        <w:t>Приложение № 1</w:t>
      </w:r>
    </w:p>
    <w:p w14:paraId="42CCE3D5" w14:textId="77777777" w:rsidR="00FA557A" w:rsidRPr="00A570EE" w:rsidRDefault="00FA557A" w:rsidP="00FA557A">
      <w:pPr>
        <w:jc w:val="center"/>
      </w:pPr>
      <w:r w:rsidRPr="00A570EE">
        <w:t>Спецификация</w:t>
      </w:r>
    </w:p>
    <w:p w14:paraId="494D3387" w14:textId="77777777" w:rsidR="00FA557A" w:rsidRPr="00853A98" w:rsidRDefault="00FA557A" w:rsidP="00FA557A">
      <w:pPr>
        <w:rPr>
          <w:highlight w:val="yellow"/>
        </w:rPr>
      </w:pPr>
    </w:p>
    <w:tbl>
      <w:tblPr>
        <w:tblW w:w="9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00"/>
        <w:gridCol w:w="2700"/>
        <w:gridCol w:w="1440"/>
        <w:gridCol w:w="1560"/>
        <w:gridCol w:w="1440"/>
        <w:gridCol w:w="1440"/>
      </w:tblGrid>
      <w:tr w:rsidR="00FA557A" w:rsidRPr="00853A98" w14:paraId="53FDF547" w14:textId="77777777" w:rsidTr="002A1120">
        <w:trPr>
          <w:trHeight w:val="346"/>
        </w:trPr>
        <w:tc>
          <w:tcPr>
            <w:tcW w:w="900" w:type="dxa"/>
            <w:vAlign w:val="center"/>
          </w:tcPr>
          <w:p w14:paraId="31BE9105" w14:textId="77777777" w:rsidR="00FA557A" w:rsidRPr="00A570EE" w:rsidRDefault="00FA557A" w:rsidP="002A1120">
            <w:pPr>
              <w:jc w:val="center"/>
            </w:pPr>
            <w:r w:rsidRPr="00A570EE">
              <w:t>№</w:t>
            </w:r>
          </w:p>
          <w:p w14:paraId="76CE3186" w14:textId="77777777" w:rsidR="00FA557A" w:rsidRPr="00A570EE" w:rsidRDefault="00FA557A" w:rsidP="002A1120">
            <w:pPr>
              <w:jc w:val="center"/>
            </w:pPr>
            <w:r w:rsidRPr="00A570EE">
              <w:t>п\п</w:t>
            </w:r>
          </w:p>
        </w:tc>
        <w:tc>
          <w:tcPr>
            <w:tcW w:w="2700" w:type="dxa"/>
            <w:noWrap/>
            <w:vAlign w:val="center"/>
          </w:tcPr>
          <w:p w14:paraId="5F4ED12C" w14:textId="77777777" w:rsidR="00FA557A" w:rsidRPr="00A570EE" w:rsidRDefault="00FA557A" w:rsidP="002A1120">
            <w:pPr>
              <w:jc w:val="center"/>
            </w:pPr>
            <w:r w:rsidRPr="00A570EE">
              <w:t>Наименование товаров</w:t>
            </w:r>
          </w:p>
          <w:p w14:paraId="6DBB699C" w14:textId="77777777" w:rsidR="00FA557A" w:rsidRPr="00A570EE" w:rsidRDefault="00FA557A" w:rsidP="002A1120">
            <w:pPr>
              <w:jc w:val="center"/>
            </w:pPr>
          </w:p>
        </w:tc>
        <w:tc>
          <w:tcPr>
            <w:tcW w:w="1440" w:type="dxa"/>
            <w:vAlign w:val="center"/>
          </w:tcPr>
          <w:p w14:paraId="49CF83B3" w14:textId="77777777" w:rsidR="00FA557A" w:rsidRPr="00A570EE" w:rsidRDefault="00FA557A" w:rsidP="002A1120">
            <w:pPr>
              <w:jc w:val="center"/>
            </w:pPr>
            <w:r w:rsidRPr="00A570EE">
              <w:t>единица измерения</w:t>
            </w:r>
          </w:p>
        </w:tc>
        <w:tc>
          <w:tcPr>
            <w:tcW w:w="1560" w:type="dxa"/>
          </w:tcPr>
          <w:p w14:paraId="38FC57F3" w14:textId="77777777" w:rsidR="00FA557A" w:rsidRPr="00853A98" w:rsidRDefault="00FA557A" w:rsidP="002A1120">
            <w:pPr>
              <w:jc w:val="center"/>
              <w:rPr>
                <w:highlight w:val="yellow"/>
              </w:rPr>
            </w:pPr>
            <w:r w:rsidRPr="00B004EE">
              <w:t xml:space="preserve">Количество </w:t>
            </w:r>
          </w:p>
        </w:tc>
        <w:tc>
          <w:tcPr>
            <w:tcW w:w="1440" w:type="dxa"/>
          </w:tcPr>
          <w:p w14:paraId="43C6CAA9" w14:textId="77777777" w:rsidR="00FA557A" w:rsidRPr="00A570EE" w:rsidRDefault="00FA557A" w:rsidP="002A1120">
            <w:pPr>
              <w:jc w:val="center"/>
            </w:pPr>
            <w:r w:rsidRPr="00A570EE">
              <w:t xml:space="preserve">Цена </w:t>
            </w:r>
          </w:p>
        </w:tc>
        <w:tc>
          <w:tcPr>
            <w:tcW w:w="1440" w:type="dxa"/>
          </w:tcPr>
          <w:p w14:paraId="3C5996E0" w14:textId="77777777" w:rsidR="00FA557A" w:rsidRPr="00A570EE" w:rsidRDefault="00FA557A" w:rsidP="002A1120">
            <w:pPr>
              <w:jc w:val="center"/>
            </w:pPr>
            <w:r w:rsidRPr="00A570EE">
              <w:t xml:space="preserve">Сумма </w:t>
            </w:r>
          </w:p>
        </w:tc>
      </w:tr>
      <w:tr w:rsidR="00FA557A" w:rsidRPr="00853A98" w14:paraId="381AE869" w14:textId="77777777" w:rsidTr="002A1120">
        <w:trPr>
          <w:trHeight w:val="346"/>
        </w:trPr>
        <w:tc>
          <w:tcPr>
            <w:tcW w:w="900" w:type="dxa"/>
            <w:vAlign w:val="center"/>
          </w:tcPr>
          <w:p w14:paraId="50B77FD5" w14:textId="77777777" w:rsidR="00FA557A" w:rsidRPr="00B711EC" w:rsidRDefault="00FA557A" w:rsidP="002A1120">
            <w:pPr>
              <w:jc w:val="center"/>
              <w:rPr>
                <w:color w:val="000000"/>
                <w:sz w:val="20"/>
                <w:szCs w:val="20"/>
              </w:rPr>
            </w:pPr>
            <w:r w:rsidRPr="00B711EC">
              <w:rPr>
                <w:color w:val="000000"/>
                <w:sz w:val="20"/>
                <w:szCs w:val="20"/>
              </w:rPr>
              <w:t>1</w:t>
            </w:r>
          </w:p>
        </w:tc>
        <w:tc>
          <w:tcPr>
            <w:tcW w:w="2700" w:type="dxa"/>
            <w:noWrap/>
          </w:tcPr>
          <w:p w14:paraId="2AAFDC75" w14:textId="77777777" w:rsidR="00FA557A" w:rsidRPr="00335FC8" w:rsidRDefault="00FA557A" w:rsidP="002A1120">
            <w:pPr>
              <w:rPr>
                <w:rFonts w:eastAsia="Calibri"/>
                <w:lang w:eastAsia="en-US"/>
              </w:rPr>
            </w:pPr>
            <w:r>
              <w:t>Г</w:t>
            </w:r>
            <w:r w:rsidRPr="00335FC8">
              <w:t>руши</w:t>
            </w:r>
          </w:p>
        </w:tc>
        <w:tc>
          <w:tcPr>
            <w:tcW w:w="1440" w:type="dxa"/>
            <w:vAlign w:val="center"/>
          </w:tcPr>
          <w:p w14:paraId="37A93252" w14:textId="77777777" w:rsidR="00FA557A" w:rsidRPr="00A570EE" w:rsidRDefault="00FA557A" w:rsidP="002A1120">
            <w:pPr>
              <w:jc w:val="center"/>
            </w:pPr>
            <w:r w:rsidRPr="00A570EE">
              <w:t>кг</w:t>
            </w:r>
          </w:p>
        </w:tc>
        <w:tc>
          <w:tcPr>
            <w:tcW w:w="1560" w:type="dxa"/>
          </w:tcPr>
          <w:p w14:paraId="70FC4801" w14:textId="77777777" w:rsidR="00FA557A" w:rsidRPr="003D7801" w:rsidRDefault="00FA557A" w:rsidP="002A1120">
            <w:pPr>
              <w:jc w:val="center"/>
              <w:rPr>
                <w:highlight w:val="yellow"/>
              </w:rPr>
            </w:pPr>
            <w:r w:rsidRPr="0044579D">
              <w:t>75</w:t>
            </w:r>
          </w:p>
        </w:tc>
        <w:tc>
          <w:tcPr>
            <w:tcW w:w="1440" w:type="dxa"/>
          </w:tcPr>
          <w:p w14:paraId="196354DD" w14:textId="77777777" w:rsidR="00FA557A" w:rsidRPr="00A570EE" w:rsidRDefault="00FA557A" w:rsidP="002A1120">
            <w:pPr>
              <w:jc w:val="center"/>
            </w:pPr>
          </w:p>
        </w:tc>
        <w:tc>
          <w:tcPr>
            <w:tcW w:w="1440" w:type="dxa"/>
          </w:tcPr>
          <w:p w14:paraId="12BB5790" w14:textId="77777777" w:rsidR="00FA557A" w:rsidRPr="00A570EE" w:rsidRDefault="00FA557A" w:rsidP="002A1120">
            <w:pPr>
              <w:jc w:val="center"/>
            </w:pPr>
          </w:p>
        </w:tc>
      </w:tr>
      <w:tr w:rsidR="00FA557A" w:rsidRPr="00853A98" w14:paraId="7CB8C735" w14:textId="77777777" w:rsidTr="002A1120">
        <w:trPr>
          <w:trHeight w:val="346"/>
        </w:trPr>
        <w:tc>
          <w:tcPr>
            <w:tcW w:w="900" w:type="dxa"/>
            <w:vAlign w:val="center"/>
          </w:tcPr>
          <w:p w14:paraId="7B52C75A" w14:textId="77777777" w:rsidR="00FA557A" w:rsidRPr="00B711EC" w:rsidRDefault="00FA557A" w:rsidP="002A1120">
            <w:pPr>
              <w:jc w:val="center"/>
              <w:rPr>
                <w:color w:val="000000"/>
                <w:sz w:val="20"/>
                <w:szCs w:val="20"/>
              </w:rPr>
            </w:pPr>
            <w:r w:rsidRPr="00B711EC">
              <w:rPr>
                <w:color w:val="000000"/>
                <w:sz w:val="20"/>
                <w:szCs w:val="20"/>
              </w:rPr>
              <w:t>2</w:t>
            </w:r>
          </w:p>
        </w:tc>
        <w:tc>
          <w:tcPr>
            <w:tcW w:w="2700" w:type="dxa"/>
            <w:noWrap/>
          </w:tcPr>
          <w:p w14:paraId="31B6C547" w14:textId="77777777" w:rsidR="00FA557A" w:rsidRPr="00335FC8" w:rsidRDefault="00FA557A" w:rsidP="002A1120">
            <w:pPr>
              <w:rPr>
                <w:rFonts w:eastAsia="Calibri"/>
                <w:lang w:eastAsia="en-US"/>
              </w:rPr>
            </w:pPr>
            <w:r>
              <w:t>Я</w:t>
            </w:r>
            <w:r w:rsidRPr="00335FC8">
              <w:t xml:space="preserve">блоки </w:t>
            </w:r>
          </w:p>
        </w:tc>
        <w:tc>
          <w:tcPr>
            <w:tcW w:w="1440" w:type="dxa"/>
            <w:vAlign w:val="center"/>
          </w:tcPr>
          <w:p w14:paraId="4BBAF8C1" w14:textId="77777777" w:rsidR="00FA557A" w:rsidRPr="00A570EE" w:rsidRDefault="00FA557A" w:rsidP="002A1120">
            <w:pPr>
              <w:jc w:val="center"/>
            </w:pPr>
            <w:r w:rsidRPr="00A570EE">
              <w:t>кг</w:t>
            </w:r>
          </w:p>
        </w:tc>
        <w:tc>
          <w:tcPr>
            <w:tcW w:w="1560" w:type="dxa"/>
          </w:tcPr>
          <w:p w14:paraId="5EE5D449" w14:textId="77777777" w:rsidR="00FA557A" w:rsidRPr="0044579D" w:rsidRDefault="00FA557A" w:rsidP="002A1120">
            <w:pPr>
              <w:jc w:val="center"/>
            </w:pPr>
            <w:r w:rsidRPr="0044579D">
              <w:t>210</w:t>
            </w:r>
          </w:p>
        </w:tc>
        <w:tc>
          <w:tcPr>
            <w:tcW w:w="1440" w:type="dxa"/>
          </w:tcPr>
          <w:p w14:paraId="320DDBFF" w14:textId="77777777" w:rsidR="00FA557A" w:rsidRPr="00853A98" w:rsidRDefault="00FA557A" w:rsidP="002A1120">
            <w:pPr>
              <w:jc w:val="center"/>
              <w:rPr>
                <w:highlight w:val="yellow"/>
              </w:rPr>
            </w:pPr>
          </w:p>
        </w:tc>
        <w:tc>
          <w:tcPr>
            <w:tcW w:w="1440" w:type="dxa"/>
          </w:tcPr>
          <w:p w14:paraId="58BD998E" w14:textId="77777777" w:rsidR="00FA557A" w:rsidRPr="00853A98" w:rsidRDefault="00FA557A" w:rsidP="002A1120">
            <w:pPr>
              <w:jc w:val="center"/>
              <w:rPr>
                <w:highlight w:val="yellow"/>
              </w:rPr>
            </w:pPr>
          </w:p>
        </w:tc>
      </w:tr>
      <w:tr w:rsidR="00FA557A" w:rsidRPr="00853A98" w14:paraId="6DAD05D3" w14:textId="77777777" w:rsidTr="002A1120">
        <w:trPr>
          <w:trHeight w:val="346"/>
        </w:trPr>
        <w:tc>
          <w:tcPr>
            <w:tcW w:w="900" w:type="dxa"/>
            <w:vAlign w:val="center"/>
          </w:tcPr>
          <w:p w14:paraId="57BF284D" w14:textId="77777777" w:rsidR="00FA557A" w:rsidRPr="00B711EC" w:rsidRDefault="00FA557A" w:rsidP="002A1120">
            <w:pPr>
              <w:jc w:val="center"/>
              <w:rPr>
                <w:color w:val="000000"/>
                <w:sz w:val="20"/>
                <w:szCs w:val="20"/>
              </w:rPr>
            </w:pPr>
            <w:r w:rsidRPr="00B711EC">
              <w:rPr>
                <w:color w:val="000000"/>
                <w:sz w:val="20"/>
                <w:szCs w:val="20"/>
              </w:rPr>
              <w:t>3</w:t>
            </w:r>
          </w:p>
        </w:tc>
        <w:tc>
          <w:tcPr>
            <w:tcW w:w="2700" w:type="dxa"/>
            <w:noWrap/>
          </w:tcPr>
          <w:p w14:paraId="5B79E91D" w14:textId="77777777" w:rsidR="00FA557A" w:rsidRPr="00335FC8" w:rsidRDefault="00FA557A" w:rsidP="002A1120">
            <w:pPr>
              <w:rPr>
                <w:rFonts w:eastAsia="Calibri"/>
                <w:lang w:eastAsia="en-US"/>
              </w:rPr>
            </w:pPr>
            <w:r>
              <w:t>Б</w:t>
            </w:r>
            <w:r w:rsidRPr="00335FC8">
              <w:t>ананы</w:t>
            </w:r>
          </w:p>
        </w:tc>
        <w:tc>
          <w:tcPr>
            <w:tcW w:w="1440" w:type="dxa"/>
            <w:vAlign w:val="center"/>
          </w:tcPr>
          <w:p w14:paraId="6EF0E0E3" w14:textId="77777777" w:rsidR="00FA557A" w:rsidRPr="00A570EE" w:rsidRDefault="00FA557A" w:rsidP="002A1120">
            <w:pPr>
              <w:jc w:val="center"/>
            </w:pPr>
            <w:r w:rsidRPr="00A570EE">
              <w:t>кг</w:t>
            </w:r>
          </w:p>
        </w:tc>
        <w:tc>
          <w:tcPr>
            <w:tcW w:w="1560" w:type="dxa"/>
          </w:tcPr>
          <w:p w14:paraId="29F05F20" w14:textId="77777777" w:rsidR="00FA557A" w:rsidRPr="0044579D" w:rsidRDefault="00FA557A" w:rsidP="002A1120">
            <w:pPr>
              <w:jc w:val="center"/>
            </w:pPr>
            <w:r w:rsidRPr="0044579D">
              <w:t>150</w:t>
            </w:r>
          </w:p>
        </w:tc>
        <w:tc>
          <w:tcPr>
            <w:tcW w:w="1440" w:type="dxa"/>
          </w:tcPr>
          <w:p w14:paraId="057E0F71" w14:textId="77777777" w:rsidR="00FA557A" w:rsidRPr="00853A98" w:rsidRDefault="00FA557A" w:rsidP="002A1120">
            <w:pPr>
              <w:jc w:val="center"/>
              <w:rPr>
                <w:highlight w:val="yellow"/>
              </w:rPr>
            </w:pPr>
          </w:p>
        </w:tc>
        <w:tc>
          <w:tcPr>
            <w:tcW w:w="1440" w:type="dxa"/>
          </w:tcPr>
          <w:p w14:paraId="50231A19" w14:textId="77777777" w:rsidR="00FA557A" w:rsidRPr="00853A98" w:rsidRDefault="00FA557A" w:rsidP="002A1120">
            <w:pPr>
              <w:jc w:val="center"/>
              <w:rPr>
                <w:highlight w:val="yellow"/>
              </w:rPr>
            </w:pPr>
          </w:p>
        </w:tc>
      </w:tr>
      <w:tr w:rsidR="00FA557A" w:rsidRPr="00853A98" w14:paraId="22237DCF" w14:textId="77777777" w:rsidTr="002A1120">
        <w:trPr>
          <w:trHeight w:val="346"/>
        </w:trPr>
        <w:tc>
          <w:tcPr>
            <w:tcW w:w="900" w:type="dxa"/>
            <w:vAlign w:val="center"/>
          </w:tcPr>
          <w:p w14:paraId="21C55A34" w14:textId="77777777" w:rsidR="00FA557A" w:rsidRPr="00B711EC" w:rsidRDefault="00FA557A" w:rsidP="002A1120">
            <w:pPr>
              <w:jc w:val="center"/>
              <w:rPr>
                <w:color w:val="000000"/>
                <w:sz w:val="20"/>
                <w:szCs w:val="20"/>
              </w:rPr>
            </w:pPr>
            <w:r w:rsidRPr="00B711EC">
              <w:rPr>
                <w:color w:val="000000"/>
                <w:sz w:val="20"/>
                <w:szCs w:val="20"/>
              </w:rPr>
              <w:t>4</w:t>
            </w:r>
          </w:p>
        </w:tc>
        <w:tc>
          <w:tcPr>
            <w:tcW w:w="2700" w:type="dxa"/>
            <w:noWrap/>
          </w:tcPr>
          <w:p w14:paraId="2B223BC2" w14:textId="77777777" w:rsidR="00FA557A" w:rsidRPr="00335FC8" w:rsidRDefault="00FA557A" w:rsidP="002A1120">
            <w:pPr>
              <w:rPr>
                <w:rFonts w:eastAsia="Calibri"/>
                <w:lang w:eastAsia="en-US"/>
              </w:rPr>
            </w:pPr>
            <w:r>
              <w:t>А</w:t>
            </w:r>
            <w:r w:rsidRPr="00335FC8">
              <w:t xml:space="preserve">пельсины </w:t>
            </w:r>
          </w:p>
        </w:tc>
        <w:tc>
          <w:tcPr>
            <w:tcW w:w="1440" w:type="dxa"/>
            <w:vAlign w:val="center"/>
          </w:tcPr>
          <w:p w14:paraId="5B5B4429" w14:textId="77777777" w:rsidR="00FA557A" w:rsidRDefault="00FA557A" w:rsidP="002A1120">
            <w:pPr>
              <w:jc w:val="center"/>
            </w:pPr>
            <w:r w:rsidRPr="008E6FC3">
              <w:t>кг</w:t>
            </w:r>
          </w:p>
        </w:tc>
        <w:tc>
          <w:tcPr>
            <w:tcW w:w="1560" w:type="dxa"/>
          </w:tcPr>
          <w:p w14:paraId="5752CC0F" w14:textId="77777777" w:rsidR="00FA557A" w:rsidRPr="003D7801" w:rsidRDefault="00FA557A" w:rsidP="002A1120">
            <w:pPr>
              <w:jc w:val="center"/>
              <w:rPr>
                <w:highlight w:val="yellow"/>
              </w:rPr>
            </w:pPr>
            <w:r w:rsidRPr="0044579D">
              <w:t>150</w:t>
            </w:r>
          </w:p>
        </w:tc>
        <w:tc>
          <w:tcPr>
            <w:tcW w:w="1440" w:type="dxa"/>
          </w:tcPr>
          <w:p w14:paraId="1E6B3C42" w14:textId="77777777" w:rsidR="00FA557A" w:rsidRPr="00853A98" w:rsidRDefault="00FA557A" w:rsidP="002A1120">
            <w:pPr>
              <w:jc w:val="center"/>
              <w:rPr>
                <w:highlight w:val="yellow"/>
              </w:rPr>
            </w:pPr>
          </w:p>
        </w:tc>
        <w:tc>
          <w:tcPr>
            <w:tcW w:w="1440" w:type="dxa"/>
          </w:tcPr>
          <w:p w14:paraId="12F37D88" w14:textId="77777777" w:rsidR="00FA557A" w:rsidRPr="00853A98" w:rsidRDefault="00FA557A" w:rsidP="002A1120">
            <w:pPr>
              <w:jc w:val="center"/>
              <w:rPr>
                <w:highlight w:val="yellow"/>
              </w:rPr>
            </w:pPr>
          </w:p>
        </w:tc>
      </w:tr>
      <w:tr w:rsidR="00FA557A" w:rsidRPr="00853A98" w14:paraId="72A29205" w14:textId="77777777" w:rsidTr="002A1120">
        <w:trPr>
          <w:trHeight w:val="346"/>
        </w:trPr>
        <w:tc>
          <w:tcPr>
            <w:tcW w:w="900" w:type="dxa"/>
            <w:vAlign w:val="center"/>
          </w:tcPr>
          <w:p w14:paraId="469E38E7" w14:textId="77777777" w:rsidR="00FA557A" w:rsidRPr="00B711EC" w:rsidRDefault="00FA557A" w:rsidP="002A1120">
            <w:pPr>
              <w:jc w:val="center"/>
              <w:rPr>
                <w:color w:val="000000"/>
                <w:sz w:val="20"/>
                <w:szCs w:val="20"/>
              </w:rPr>
            </w:pPr>
            <w:r w:rsidRPr="00B711EC">
              <w:rPr>
                <w:color w:val="000000"/>
                <w:sz w:val="20"/>
                <w:szCs w:val="20"/>
              </w:rPr>
              <w:t>5</w:t>
            </w:r>
          </w:p>
        </w:tc>
        <w:tc>
          <w:tcPr>
            <w:tcW w:w="2700" w:type="dxa"/>
            <w:noWrap/>
          </w:tcPr>
          <w:p w14:paraId="3EF9D36E" w14:textId="77777777" w:rsidR="00FA557A" w:rsidRPr="00335FC8" w:rsidRDefault="00FA557A" w:rsidP="002A1120">
            <w:pPr>
              <w:rPr>
                <w:rFonts w:eastAsia="Calibri"/>
                <w:lang w:eastAsia="en-US"/>
              </w:rPr>
            </w:pPr>
            <w:r w:rsidRPr="00335FC8">
              <w:t>Лимоны</w:t>
            </w:r>
          </w:p>
        </w:tc>
        <w:tc>
          <w:tcPr>
            <w:tcW w:w="1440" w:type="dxa"/>
            <w:vAlign w:val="center"/>
          </w:tcPr>
          <w:p w14:paraId="1130F0D1" w14:textId="77777777" w:rsidR="00FA557A" w:rsidRDefault="00FA557A" w:rsidP="002A1120">
            <w:pPr>
              <w:jc w:val="center"/>
            </w:pPr>
            <w:r w:rsidRPr="008E6FC3">
              <w:t>кг</w:t>
            </w:r>
          </w:p>
        </w:tc>
        <w:tc>
          <w:tcPr>
            <w:tcW w:w="1560" w:type="dxa"/>
          </w:tcPr>
          <w:p w14:paraId="1D932AD7" w14:textId="77777777" w:rsidR="00FA557A" w:rsidRPr="003D7801" w:rsidRDefault="00FA557A" w:rsidP="002A1120">
            <w:pPr>
              <w:jc w:val="center"/>
              <w:rPr>
                <w:highlight w:val="yellow"/>
              </w:rPr>
            </w:pPr>
            <w:r w:rsidRPr="0044579D">
              <w:t>15</w:t>
            </w:r>
          </w:p>
        </w:tc>
        <w:tc>
          <w:tcPr>
            <w:tcW w:w="1440" w:type="dxa"/>
          </w:tcPr>
          <w:p w14:paraId="31DF3453" w14:textId="77777777" w:rsidR="00FA557A" w:rsidRPr="00853A98" w:rsidRDefault="00FA557A" w:rsidP="002A1120">
            <w:pPr>
              <w:jc w:val="center"/>
              <w:rPr>
                <w:highlight w:val="yellow"/>
              </w:rPr>
            </w:pPr>
          </w:p>
        </w:tc>
        <w:tc>
          <w:tcPr>
            <w:tcW w:w="1440" w:type="dxa"/>
          </w:tcPr>
          <w:p w14:paraId="5AE73329" w14:textId="77777777" w:rsidR="00FA557A" w:rsidRPr="00853A98" w:rsidRDefault="00FA557A" w:rsidP="002A1120">
            <w:pPr>
              <w:jc w:val="center"/>
              <w:rPr>
                <w:highlight w:val="yellow"/>
              </w:rPr>
            </w:pPr>
          </w:p>
        </w:tc>
      </w:tr>
      <w:tr w:rsidR="00FA557A" w:rsidRPr="00853A98" w14:paraId="0FFFD72E" w14:textId="77777777" w:rsidTr="002A1120">
        <w:trPr>
          <w:trHeight w:val="346"/>
        </w:trPr>
        <w:tc>
          <w:tcPr>
            <w:tcW w:w="900" w:type="dxa"/>
            <w:vAlign w:val="center"/>
          </w:tcPr>
          <w:p w14:paraId="61C8B9C2" w14:textId="77777777" w:rsidR="00FA557A" w:rsidRPr="00B711EC" w:rsidRDefault="00FA557A" w:rsidP="002A1120">
            <w:pPr>
              <w:jc w:val="center"/>
              <w:rPr>
                <w:color w:val="000000"/>
                <w:sz w:val="20"/>
                <w:szCs w:val="20"/>
              </w:rPr>
            </w:pPr>
            <w:r w:rsidRPr="00B711EC">
              <w:rPr>
                <w:color w:val="000000"/>
                <w:sz w:val="20"/>
                <w:szCs w:val="20"/>
              </w:rPr>
              <w:t>6</w:t>
            </w:r>
          </w:p>
        </w:tc>
        <w:tc>
          <w:tcPr>
            <w:tcW w:w="2700" w:type="dxa"/>
            <w:noWrap/>
          </w:tcPr>
          <w:p w14:paraId="6C8B2FB3" w14:textId="77777777" w:rsidR="00FA557A" w:rsidRPr="00FD173D" w:rsidRDefault="00FA557A" w:rsidP="002A1120">
            <w:r w:rsidRPr="00FD173D">
              <w:t>Виноград сушеный Изюм черный</w:t>
            </w:r>
          </w:p>
        </w:tc>
        <w:tc>
          <w:tcPr>
            <w:tcW w:w="1440" w:type="dxa"/>
            <w:vAlign w:val="center"/>
          </w:tcPr>
          <w:p w14:paraId="32B1D945" w14:textId="77777777" w:rsidR="00FA557A" w:rsidRDefault="00FA557A" w:rsidP="002A1120">
            <w:pPr>
              <w:jc w:val="center"/>
            </w:pPr>
            <w:r w:rsidRPr="008E6FC3">
              <w:t>кг</w:t>
            </w:r>
          </w:p>
        </w:tc>
        <w:tc>
          <w:tcPr>
            <w:tcW w:w="1560" w:type="dxa"/>
          </w:tcPr>
          <w:p w14:paraId="6BE8EDA0" w14:textId="77777777" w:rsidR="00FA557A" w:rsidRPr="003D7801" w:rsidRDefault="00FA557A" w:rsidP="002A1120">
            <w:pPr>
              <w:jc w:val="center"/>
              <w:rPr>
                <w:highlight w:val="yellow"/>
              </w:rPr>
            </w:pPr>
            <w:r w:rsidRPr="0044579D">
              <w:t>15</w:t>
            </w:r>
          </w:p>
        </w:tc>
        <w:tc>
          <w:tcPr>
            <w:tcW w:w="1440" w:type="dxa"/>
          </w:tcPr>
          <w:p w14:paraId="61F110DA" w14:textId="77777777" w:rsidR="00FA557A" w:rsidRPr="00853A98" w:rsidRDefault="00FA557A" w:rsidP="002A1120">
            <w:pPr>
              <w:jc w:val="center"/>
              <w:rPr>
                <w:highlight w:val="yellow"/>
              </w:rPr>
            </w:pPr>
          </w:p>
        </w:tc>
        <w:tc>
          <w:tcPr>
            <w:tcW w:w="1440" w:type="dxa"/>
          </w:tcPr>
          <w:p w14:paraId="7820739A" w14:textId="77777777" w:rsidR="00FA557A" w:rsidRPr="00853A98" w:rsidRDefault="00FA557A" w:rsidP="002A1120">
            <w:pPr>
              <w:jc w:val="center"/>
              <w:rPr>
                <w:highlight w:val="yellow"/>
              </w:rPr>
            </w:pPr>
          </w:p>
        </w:tc>
      </w:tr>
      <w:tr w:rsidR="00FA557A" w:rsidRPr="00853A98" w14:paraId="337894E9" w14:textId="77777777" w:rsidTr="002A1120">
        <w:trPr>
          <w:trHeight w:val="346"/>
        </w:trPr>
        <w:tc>
          <w:tcPr>
            <w:tcW w:w="900" w:type="dxa"/>
            <w:vAlign w:val="center"/>
          </w:tcPr>
          <w:p w14:paraId="64EEB97B" w14:textId="77777777" w:rsidR="00FA557A" w:rsidRPr="00B711EC" w:rsidRDefault="00FA557A" w:rsidP="002A1120">
            <w:pPr>
              <w:jc w:val="center"/>
              <w:rPr>
                <w:color w:val="000000"/>
                <w:sz w:val="20"/>
                <w:szCs w:val="20"/>
              </w:rPr>
            </w:pPr>
            <w:r w:rsidRPr="00B711EC">
              <w:rPr>
                <w:color w:val="000000"/>
                <w:sz w:val="20"/>
                <w:szCs w:val="20"/>
              </w:rPr>
              <w:t>7</w:t>
            </w:r>
          </w:p>
        </w:tc>
        <w:tc>
          <w:tcPr>
            <w:tcW w:w="2700" w:type="dxa"/>
            <w:noWrap/>
          </w:tcPr>
          <w:p w14:paraId="354E7F3F" w14:textId="77777777" w:rsidR="00FA557A" w:rsidRPr="00FD173D" w:rsidRDefault="00FA557A" w:rsidP="002A1120">
            <w:r w:rsidRPr="00FD173D">
              <w:t>Виноград сушеный Изюм светлый</w:t>
            </w:r>
          </w:p>
        </w:tc>
        <w:tc>
          <w:tcPr>
            <w:tcW w:w="1440" w:type="dxa"/>
            <w:vAlign w:val="center"/>
          </w:tcPr>
          <w:p w14:paraId="1F746C61" w14:textId="77777777" w:rsidR="00FA557A" w:rsidRDefault="00FA557A" w:rsidP="002A1120">
            <w:pPr>
              <w:jc w:val="center"/>
            </w:pPr>
            <w:r w:rsidRPr="008E6FC3">
              <w:t>кг</w:t>
            </w:r>
          </w:p>
        </w:tc>
        <w:tc>
          <w:tcPr>
            <w:tcW w:w="1560" w:type="dxa"/>
          </w:tcPr>
          <w:p w14:paraId="506E8C92" w14:textId="77777777" w:rsidR="00FA557A" w:rsidRPr="0044579D" w:rsidRDefault="00FA557A" w:rsidP="002A1120">
            <w:pPr>
              <w:jc w:val="center"/>
            </w:pPr>
            <w:r w:rsidRPr="0044579D">
              <w:t>15</w:t>
            </w:r>
          </w:p>
        </w:tc>
        <w:tc>
          <w:tcPr>
            <w:tcW w:w="1440" w:type="dxa"/>
          </w:tcPr>
          <w:p w14:paraId="3C1393E2" w14:textId="77777777" w:rsidR="00FA557A" w:rsidRPr="00853A98" w:rsidRDefault="00FA557A" w:rsidP="002A1120">
            <w:pPr>
              <w:jc w:val="center"/>
              <w:rPr>
                <w:highlight w:val="yellow"/>
              </w:rPr>
            </w:pPr>
          </w:p>
        </w:tc>
        <w:tc>
          <w:tcPr>
            <w:tcW w:w="1440" w:type="dxa"/>
          </w:tcPr>
          <w:p w14:paraId="561D0C95" w14:textId="77777777" w:rsidR="00FA557A" w:rsidRPr="00853A98" w:rsidRDefault="00FA557A" w:rsidP="002A1120">
            <w:pPr>
              <w:jc w:val="center"/>
              <w:rPr>
                <w:highlight w:val="yellow"/>
              </w:rPr>
            </w:pPr>
          </w:p>
        </w:tc>
      </w:tr>
      <w:tr w:rsidR="00FA557A" w:rsidRPr="00853A98" w14:paraId="6575D7E0" w14:textId="77777777" w:rsidTr="002A1120">
        <w:trPr>
          <w:trHeight w:val="346"/>
        </w:trPr>
        <w:tc>
          <w:tcPr>
            <w:tcW w:w="900" w:type="dxa"/>
            <w:vAlign w:val="center"/>
          </w:tcPr>
          <w:p w14:paraId="33F56DE3" w14:textId="77777777" w:rsidR="00FA557A" w:rsidRPr="00B711EC" w:rsidRDefault="00FA557A" w:rsidP="002A1120">
            <w:pPr>
              <w:jc w:val="center"/>
              <w:rPr>
                <w:color w:val="000000"/>
                <w:sz w:val="20"/>
                <w:szCs w:val="20"/>
              </w:rPr>
            </w:pPr>
            <w:r w:rsidRPr="00B711EC">
              <w:rPr>
                <w:color w:val="000000"/>
                <w:sz w:val="20"/>
                <w:szCs w:val="20"/>
              </w:rPr>
              <w:t>8</w:t>
            </w:r>
          </w:p>
        </w:tc>
        <w:tc>
          <w:tcPr>
            <w:tcW w:w="2700" w:type="dxa"/>
            <w:noWrap/>
          </w:tcPr>
          <w:p w14:paraId="69855CA1" w14:textId="77777777" w:rsidR="00FA557A" w:rsidRPr="00FD173D" w:rsidRDefault="00FA557A" w:rsidP="002A1120">
            <w:pPr>
              <w:pStyle w:val="ConsPlusCell"/>
              <w:rPr>
                <w:rFonts w:ascii="Times New Roman" w:hAnsi="Times New Roman" w:cs="Times New Roman"/>
                <w:sz w:val="22"/>
                <w:szCs w:val="22"/>
              </w:rPr>
            </w:pPr>
            <w:r w:rsidRPr="00FD173D">
              <w:rPr>
                <w:rFonts w:ascii="Times New Roman" w:hAnsi="Times New Roman" w:cs="Times New Roman"/>
                <w:sz w:val="22"/>
                <w:szCs w:val="22"/>
              </w:rPr>
              <w:t>Абрикос  сушеный (Курага)</w:t>
            </w:r>
          </w:p>
          <w:p w14:paraId="3C3F6B0C" w14:textId="77777777" w:rsidR="00FA557A" w:rsidRPr="00FD173D" w:rsidRDefault="00FA557A" w:rsidP="002A1120">
            <w:pPr>
              <w:jc w:val="both"/>
            </w:pPr>
          </w:p>
        </w:tc>
        <w:tc>
          <w:tcPr>
            <w:tcW w:w="1440" w:type="dxa"/>
            <w:vAlign w:val="center"/>
          </w:tcPr>
          <w:p w14:paraId="67FA8E0A" w14:textId="77777777" w:rsidR="00FA557A" w:rsidRDefault="00FA557A" w:rsidP="002A1120">
            <w:pPr>
              <w:jc w:val="center"/>
            </w:pPr>
            <w:r w:rsidRPr="008E6FC3">
              <w:t>кг</w:t>
            </w:r>
          </w:p>
        </w:tc>
        <w:tc>
          <w:tcPr>
            <w:tcW w:w="1560" w:type="dxa"/>
          </w:tcPr>
          <w:p w14:paraId="1227F7F1" w14:textId="77777777" w:rsidR="00FA557A" w:rsidRPr="0044579D" w:rsidRDefault="00FA557A" w:rsidP="002A1120">
            <w:pPr>
              <w:jc w:val="center"/>
            </w:pPr>
            <w:r w:rsidRPr="0044579D">
              <w:t>15</w:t>
            </w:r>
          </w:p>
        </w:tc>
        <w:tc>
          <w:tcPr>
            <w:tcW w:w="1440" w:type="dxa"/>
          </w:tcPr>
          <w:p w14:paraId="225F9804" w14:textId="77777777" w:rsidR="00FA557A" w:rsidRPr="00853A98" w:rsidRDefault="00FA557A" w:rsidP="002A1120">
            <w:pPr>
              <w:jc w:val="center"/>
              <w:rPr>
                <w:highlight w:val="yellow"/>
              </w:rPr>
            </w:pPr>
          </w:p>
        </w:tc>
        <w:tc>
          <w:tcPr>
            <w:tcW w:w="1440" w:type="dxa"/>
          </w:tcPr>
          <w:p w14:paraId="4857A586" w14:textId="77777777" w:rsidR="00FA557A" w:rsidRPr="00853A98" w:rsidRDefault="00FA557A" w:rsidP="002A1120">
            <w:pPr>
              <w:jc w:val="center"/>
              <w:rPr>
                <w:highlight w:val="yellow"/>
              </w:rPr>
            </w:pPr>
          </w:p>
        </w:tc>
      </w:tr>
      <w:tr w:rsidR="00FA557A" w:rsidRPr="00853A98" w14:paraId="1C0519F8" w14:textId="77777777" w:rsidTr="002A1120">
        <w:trPr>
          <w:trHeight w:val="346"/>
        </w:trPr>
        <w:tc>
          <w:tcPr>
            <w:tcW w:w="900" w:type="dxa"/>
            <w:vAlign w:val="center"/>
          </w:tcPr>
          <w:p w14:paraId="74E7902D" w14:textId="77777777" w:rsidR="00FA557A" w:rsidRPr="00B711EC" w:rsidRDefault="00FA557A" w:rsidP="002A1120">
            <w:pPr>
              <w:jc w:val="center"/>
              <w:rPr>
                <w:color w:val="000000"/>
                <w:sz w:val="20"/>
                <w:szCs w:val="20"/>
              </w:rPr>
            </w:pPr>
            <w:r w:rsidRPr="00B711EC">
              <w:rPr>
                <w:color w:val="000000"/>
                <w:sz w:val="20"/>
                <w:szCs w:val="20"/>
              </w:rPr>
              <w:t>9</w:t>
            </w:r>
          </w:p>
        </w:tc>
        <w:tc>
          <w:tcPr>
            <w:tcW w:w="2700" w:type="dxa"/>
            <w:noWrap/>
          </w:tcPr>
          <w:p w14:paraId="72930C73" w14:textId="77777777" w:rsidR="00FA557A" w:rsidRPr="00FD173D" w:rsidRDefault="00FA557A" w:rsidP="002A1120">
            <w:pPr>
              <w:pStyle w:val="ConsPlusCell"/>
              <w:jc w:val="both"/>
              <w:rPr>
                <w:rFonts w:ascii="Times New Roman" w:hAnsi="Times New Roman" w:cs="Times New Roman"/>
                <w:sz w:val="22"/>
                <w:szCs w:val="22"/>
              </w:rPr>
            </w:pPr>
            <w:r w:rsidRPr="00FD173D">
              <w:rPr>
                <w:rFonts w:ascii="Times New Roman" w:hAnsi="Times New Roman" w:cs="Times New Roman"/>
                <w:sz w:val="22"/>
                <w:szCs w:val="22"/>
              </w:rPr>
              <w:t>Смеси сушеных фруктов (сухофрукты)</w:t>
            </w:r>
          </w:p>
          <w:p w14:paraId="0E518C98" w14:textId="77777777" w:rsidR="00FA557A" w:rsidRPr="00FD173D" w:rsidRDefault="00FA557A" w:rsidP="002A1120">
            <w:pPr>
              <w:jc w:val="both"/>
            </w:pPr>
          </w:p>
        </w:tc>
        <w:tc>
          <w:tcPr>
            <w:tcW w:w="1440" w:type="dxa"/>
            <w:vAlign w:val="center"/>
          </w:tcPr>
          <w:p w14:paraId="698B5D96" w14:textId="77777777" w:rsidR="00FA557A" w:rsidRDefault="00FA557A" w:rsidP="002A1120">
            <w:pPr>
              <w:jc w:val="center"/>
            </w:pPr>
            <w:r w:rsidRPr="008E6FC3">
              <w:t>кг</w:t>
            </w:r>
          </w:p>
        </w:tc>
        <w:tc>
          <w:tcPr>
            <w:tcW w:w="1560" w:type="dxa"/>
          </w:tcPr>
          <w:p w14:paraId="22923071" w14:textId="77777777" w:rsidR="00FA557A" w:rsidRPr="0044579D" w:rsidRDefault="00FA557A" w:rsidP="002A1120">
            <w:pPr>
              <w:jc w:val="center"/>
            </w:pPr>
            <w:r w:rsidRPr="0044579D">
              <w:t>75</w:t>
            </w:r>
          </w:p>
        </w:tc>
        <w:tc>
          <w:tcPr>
            <w:tcW w:w="1440" w:type="dxa"/>
          </w:tcPr>
          <w:p w14:paraId="5D591692" w14:textId="77777777" w:rsidR="00FA557A" w:rsidRPr="00853A98" w:rsidRDefault="00FA557A" w:rsidP="002A1120">
            <w:pPr>
              <w:jc w:val="center"/>
              <w:rPr>
                <w:highlight w:val="yellow"/>
              </w:rPr>
            </w:pPr>
          </w:p>
        </w:tc>
        <w:tc>
          <w:tcPr>
            <w:tcW w:w="1440" w:type="dxa"/>
          </w:tcPr>
          <w:p w14:paraId="3DC3CFBB" w14:textId="77777777" w:rsidR="00FA557A" w:rsidRPr="00853A98" w:rsidRDefault="00FA557A" w:rsidP="002A1120">
            <w:pPr>
              <w:jc w:val="center"/>
              <w:rPr>
                <w:highlight w:val="yellow"/>
              </w:rPr>
            </w:pPr>
          </w:p>
        </w:tc>
      </w:tr>
      <w:tr w:rsidR="00FA557A" w:rsidRPr="00853A98" w14:paraId="78BECF89" w14:textId="77777777" w:rsidTr="002A1120">
        <w:trPr>
          <w:trHeight w:val="346"/>
        </w:trPr>
        <w:tc>
          <w:tcPr>
            <w:tcW w:w="900" w:type="dxa"/>
            <w:vAlign w:val="center"/>
          </w:tcPr>
          <w:p w14:paraId="0AC1FB31" w14:textId="77777777" w:rsidR="00FA557A" w:rsidRPr="00B711EC" w:rsidRDefault="00FA557A" w:rsidP="002A1120">
            <w:pPr>
              <w:jc w:val="center"/>
              <w:rPr>
                <w:color w:val="000000"/>
                <w:sz w:val="20"/>
                <w:szCs w:val="20"/>
              </w:rPr>
            </w:pPr>
            <w:r w:rsidRPr="00B711EC">
              <w:rPr>
                <w:color w:val="000000"/>
                <w:sz w:val="20"/>
                <w:szCs w:val="20"/>
              </w:rPr>
              <w:t>10</w:t>
            </w:r>
          </w:p>
        </w:tc>
        <w:tc>
          <w:tcPr>
            <w:tcW w:w="2700" w:type="dxa"/>
            <w:noWrap/>
          </w:tcPr>
          <w:p w14:paraId="4ECE2DD6" w14:textId="77777777" w:rsidR="00FA557A" w:rsidRPr="00FD173D" w:rsidRDefault="00FA557A" w:rsidP="002A1120">
            <w:pPr>
              <w:pStyle w:val="ConsPlusCell"/>
              <w:jc w:val="both"/>
              <w:rPr>
                <w:rFonts w:ascii="Times New Roman" w:hAnsi="Times New Roman" w:cs="Times New Roman"/>
                <w:sz w:val="22"/>
                <w:szCs w:val="22"/>
              </w:rPr>
            </w:pPr>
            <w:r w:rsidRPr="00FD173D">
              <w:rPr>
                <w:rFonts w:ascii="Times New Roman" w:hAnsi="Times New Roman" w:cs="Times New Roman"/>
                <w:sz w:val="22"/>
                <w:szCs w:val="22"/>
              </w:rPr>
              <w:t xml:space="preserve">Чернослив сушеный </w:t>
            </w:r>
          </w:p>
          <w:p w14:paraId="56C15CEF" w14:textId="77777777" w:rsidR="00FA557A" w:rsidRPr="00FD173D" w:rsidRDefault="00FA557A" w:rsidP="002A1120">
            <w:pPr>
              <w:jc w:val="both"/>
            </w:pPr>
          </w:p>
        </w:tc>
        <w:tc>
          <w:tcPr>
            <w:tcW w:w="1440" w:type="dxa"/>
            <w:vAlign w:val="center"/>
          </w:tcPr>
          <w:p w14:paraId="53170FC5" w14:textId="77777777" w:rsidR="00FA557A" w:rsidRDefault="00FA557A" w:rsidP="002A1120">
            <w:pPr>
              <w:jc w:val="center"/>
            </w:pPr>
            <w:r w:rsidRPr="008E6FC3">
              <w:t>кг</w:t>
            </w:r>
          </w:p>
        </w:tc>
        <w:tc>
          <w:tcPr>
            <w:tcW w:w="1560" w:type="dxa"/>
          </w:tcPr>
          <w:p w14:paraId="36C4D554" w14:textId="77777777" w:rsidR="00FA557A" w:rsidRPr="0044579D" w:rsidRDefault="00FA557A" w:rsidP="002A1120">
            <w:pPr>
              <w:jc w:val="center"/>
            </w:pPr>
            <w:r w:rsidRPr="0044579D">
              <w:t>15</w:t>
            </w:r>
          </w:p>
        </w:tc>
        <w:tc>
          <w:tcPr>
            <w:tcW w:w="1440" w:type="dxa"/>
          </w:tcPr>
          <w:p w14:paraId="3838CC69" w14:textId="77777777" w:rsidR="00FA557A" w:rsidRPr="00853A98" w:rsidRDefault="00FA557A" w:rsidP="002A1120">
            <w:pPr>
              <w:jc w:val="center"/>
              <w:rPr>
                <w:highlight w:val="yellow"/>
              </w:rPr>
            </w:pPr>
          </w:p>
        </w:tc>
        <w:tc>
          <w:tcPr>
            <w:tcW w:w="1440" w:type="dxa"/>
          </w:tcPr>
          <w:p w14:paraId="7606AA43" w14:textId="77777777" w:rsidR="00FA557A" w:rsidRPr="00853A98" w:rsidRDefault="00FA557A" w:rsidP="002A1120">
            <w:pPr>
              <w:jc w:val="center"/>
              <w:rPr>
                <w:highlight w:val="yellow"/>
              </w:rPr>
            </w:pPr>
          </w:p>
        </w:tc>
      </w:tr>
      <w:tr w:rsidR="00FA557A" w:rsidRPr="00853A98" w14:paraId="2923E1DF" w14:textId="77777777" w:rsidTr="002A1120">
        <w:trPr>
          <w:trHeight w:val="346"/>
        </w:trPr>
        <w:tc>
          <w:tcPr>
            <w:tcW w:w="900" w:type="dxa"/>
            <w:vAlign w:val="center"/>
          </w:tcPr>
          <w:p w14:paraId="4B2CBD12" w14:textId="77777777" w:rsidR="00FA557A" w:rsidRPr="00B711EC" w:rsidRDefault="00FA557A" w:rsidP="002A1120">
            <w:pPr>
              <w:jc w:val="center"/>
              <w:rPr>
                <w:color w:val="000000"/>
                <w:sz w:val="20"/>
                <w:szCs w:val="20"/>
              </w:rPr>
            </w:pPr>
            <w:r>
              <w:rPr>
                <w:color w:val="000000"/>
                <w:sz w:val="20"/>
                <w:szCs w:val="20"/>
              </w:rPr>
              <w:t>11</w:t>
            </w:r>
          </w:p>
        </w:tc>
        <w:tc>
          <w:tcPr>
            <w:tcW w:w="2700" w:type="dxa"/>
            <w:noWrap/>
          </w:tcPr>
          <w:p w14:paraId="0E5E3096" w14:textId="77777777" w:rsidR="00FA557A" w:rsidRPr="00FD173D" w:rsidRDefault="00FA557A" w:rsidP="002A1120">
            <w:pPr>
              <w:pStyle w:val="ConsPlusCell"/>
              <w:jc w:val="both"/>
              <w:rPr>
                <w:rFonts w:ascii="Times New Roman" w:hAnsi="Times New Roman" w:cs="Times New Roman"/>
                <w:sz w:val="22"/>
                <w:szCs w:val="22"/>
              </w:rPr>
            </w:pPr>
            <w:r>
              <w:rPr>
                <w:rFonts w:ascii="Times New Roman" w:hAnsi="Times New Roman" w:cs="Times New Roman"/>
                <w:sz w:val="22"/>
                <w:szCs w:val="22"/>
              </w:rPr>
              <w:t>Шиповник сушеный</w:t>
            </w:r>
          </w:p>
        </w:tc>
        <w:tc>
          <w:tcPr>
            <w:tcW w:w="1440" w:type="dxa"/>
            <w:vAlign w:val="center"/>
          </w:tcPr>
          <w:p w14:paraId="4E7AA430" w14:textId="77777777" w:rsidR="00FA557A" w:rsidRPr="008E6FC3" w:rsidRDefault="00FA557A" w:rsidP="002A1120">
            <w:pPr>
              <w:jc w:val="center"/>
            </w:pPr>
            <w:r>
              <w:t>кг</w:t>
            </w:r>
          </w:p>
        </w:tc>
        <w:tc>
          <w:tcPr>
            <w:tcW w:w="1560" w:type="dxa"/>
          </w:tcPr>
          <w:p w14:paraId="51F99A08" w14:textId="77777777" w:rsidR="00FA557A" w:rsidRPr="0044579D" w:rsidRDefault="00FA557A" w:rsidP="002A1120">
            <w:pPr>
              <w:jc w:val="center"/>
            </w:pPr>
            <w:r w:rsidRPr="0044579D">
              <w:t>30</w:t>
            </w:r>
          </w:p>
        </w:tc>
        <w:tc>
          <w:tcPr>
            <w:tcW w:w="1440" w:type="dxa"/>
          </w:tcPr>
          <w:p w14:paraId="6F970184" w14:textId="77777777" w:rsidR="00FA557A" w:rsidRPr="00853A98" w:rsidRDefault="00FA557A" w:rsidP="002A1120">
            <w:pPr>
              <w:jc w:val="center"/>
              <w:rPr>
                <w:highlight w:val="yellow"/>
              </w:rPr>
            </w:pPr>
          </w:p>
        </w:tc>
        <w:tc>
          <w:tcPr>
            <w:tcW w:w="1440" w:type="dxa"/>
          </w:tcPr>
          <w:p w14:paraId="0F221247" w14:textId="77777777" w:rsidR="00FA557A" w:rsidRPr="00853A98" w:rsidRDefault="00FA557A" w:rsidP="002A1120">
            <w:pPr>
              <w:jc w:val="center"/>
              <w:rPr>
                <w:highlight w:val="yellow"/>
              </w:rPr>
            </w:pPr>
          </w:p>
        </w:tc>
      </w:tr>
      <w:tr w:rsidR="00FA557A" w:rsidRPr="001100CE" w14:paraId="2E200B92" w14:textId="77777777" w:rsidTr="002A1120">
        <w:trPr>
          <w:trHeight w:val="339"/>
        </w:trPr>
        <w:tc>
          <w:tcPr>
            <w:tcW w:w="8040" w:type="dxa"/>
            <w:gridSpan w:val="5"/>
            <w:noWrap/>
            <w:vAlign w:val="center"/>
          </w:tcPr>
          <w:p w14:paraId="609CE4B4" w14:textId="77777777" w:rsidR="00FA557A" w:rsidRPr="00A570EE" w:rsidRDefault="00FA557A" w:rsidP="002A1120">
            <w:pPr>
              <w:jc w:val="right"/>
              <w:rPr>
                <w:b/>
              </w:rPr>
            </w:pPr>
            <w:r w:rsidRPr="00A570EE">
              <w:rPr>
                <w:b/>
              </w:rPr>
              <w:t>ИТОГО</w:t>
            </w:r>
          </w:p>
        </w:tc>
        <w:tc>
          <w:tcPr>
            <w:tcW w:w="1440" w:type="dxa"/>
          </w:tcPr>
          <w:p w14:paraId="7DFEAC2C" w14:textId="77777777" w:rsidR="00FA557A" w:rsidRPr="00A570EE" w:rsidRDefault="00FA557A" w:rsidP="002A1120">
            <w:pPr>
              <w:jc w:val="center"/>
              <w:rPr>
                <w:b/>
              </w:rPr>
            </w:pPr>
          </w:p>
        </w:tc>
      </w:tr>
    </w:tbl>
    <w:p w14:paraId="1E68B5FC" w14:textId="77777777" w:rsidR="00FA557A" w:rsidRPr="001100CE" w:rsidRDefault="00FA557A" w:rsidP="00FA557A"/>
    <w:p w14:paraId="321A4523" w14:textId="77777777" w:rsidR="00FA557A" w:rsidRPr="001100CE" w:rsidRDefault="00FA557A" w:rsidP="00FA557A">
      <w:pPr>
        <w:ind w:right="-286"/>
      </w:pPr>
    </w:p>
    <w:p w14:paraId="34DB1938" w14:textId="77777777" w:rsidR="00FA557A" w:rsidRPr="001100CE" w:rsidRDefault="00FA557A" w:rsidP="00FA557A">
      <w:pPr>
        <w:jc w:val="both"/>
        <w:rPr>
          <w:noProof/>
        </w:rPr>
      </w:pPr>
    </w:p>
    <w:p w14:paraId="54635A73" w14:textId="697CDC1E" w:rsidR="00FA557A" w:rsidRPr="00DD61D6" w:rsidRDefault="00FA557A" w:rsidP="00FA557A">
      <w:pPr>
        <w:suppressAutoHyphens w:val="0"/>
        <w:jc w:val="both"/>
        <w:rPr>
          <w:szCs w:val="20"/>
        </w:rPr>
      </w:pPr>
      <w:r w:rsidRPr="00DD61D6">
        <w:rPr>
          <w:b/>
          <w:szCs w:val="20"/>
        </w:rPr>
        <w:t>Поставщик</w:t>
      </w:r>
      <w:r w:rsidRPr="00DD61D6">
        <w:rPr>
          <w:szCs w:val="20"/>
        </w:rPr>
        <w:t xml:space="preserve">                           </w:t>
      </w:r>
      <w:r w:rsidRPr="00DD61D6">
        <w:rPr>
          <w:szCs w:val="20"/>
        </w:rPr>
        <w:tab/>
      </w:r>
      <w:r w:rsidRPr="00DD61D6">
        <w:rPr>
          <w:szCs w:val="20"/>
        </w:rPr>
        <w:tab/>
      </w:r>
      <w:r w:rsidRPr="00DD61D6">
        <w:rPr>
          <w:szCs w:val="20"/>
        </w:rPr>
        <w:tab/>
      </w:r>
      <w:r>
        <w:rPr>
          <w:b/>
          <w:szCs w:val="20"/>
        </w:rPr>
        <w:t>Заказчик</w:t>
      </w:r>
    </w:p>
    <w:p w14:paraId="0291D735" w14:textId="77777777" w:rsidR="00FA557A" w:rsidRPr="00DD61D6" w:rsidRDefault="00FA557A" w:rsidP="00FA557A">
      <w:pPr>
        <w:suppressAutoHyphens w:val="0"/>
        <w:jc w:val="both"/>
        <w:rPr>
          <w:szCs w:val="20"/>
        </w:rPr>
      </w:pPr>
    </w:p>
    <w:p w14:paraId="2FF9AF2C" w14:textId="77777777" w:rsidR="00FA557A" w:rsidRPr="00C80223" w:rsidRDefault="00FA557A" w:rsidP="00FA557A">
      <w:pPr>
        <w:suppressAutoHyphens w:val="0"/>
        <w:jc w:val="both"/>
        <w:rPr>
          <w:szCs w:val="20"/>
        </w:rPr>
      </w:pPr>
      <w:r w:rsidRPr="00C80223">
        <w:rPr>
          <w:szCs w:val="20"/>
        </w:rPr>
        <w:t>Директор</w:t>
      </w:r>
      <w:r w:rsidRPr="00C80223">
        <w:rPr>
          <w:szCs w:val="20"/>
        </w:rPr>
        <w:tab/>
      </w:r>
      <w:r w:rsidRPr="00C80223">
        <w:rPr>
          <w:szCs w:val="20"/>
        </w:rPr>
        <w:tab/>
      </w:r>
      <w:r w:rsidRPr="00C80223">
        <w:rPr>
          <w:szCs w:val="20"/>
        </w:rPr>
        <w:tab/>
      </w:r>
      <w:r w:rsidRPr="00C80223">
        <w:rPr>
          <w:szCs w:val="20"/>
        </w:rPr>
        <w:tab/>
      </w:r>
      <w:r w:rsidRPr="00C80223">
        <w:rPr>
          <w:szCs w:val="20"/>
        </w:rPr>
        <w:tab/>
      </w:r>
      <w:r w:rsidRPr="00C80223">
        <w:rPr>
          <w:szCs w:val="20"/>
        </w:rPr>
        <w:tab/>
        <w:t>МАДОУ НТГО детский сад «Голубок»</w:t>
      </w:r>
    </w:p>
    <w:p w14:paraId="18C1F731" w14:textId="77777777" w:rsidR="00FA557A" w:rsidRPr="00C80223" w:rsidRDefault="00FA557A" w:rsidP="00FA557A">
      <w:pPr>
        <w:suppressAutoHyphens w:val="0"/>
        <w:jc w:val="both"/>
        <w:rPr>
          <w:szCs w:val="20"/>
        </w:rPr>
      </w:pPr>
      <w:r w:rsidRPr="00C80223">
        <w:rPr>
          <w:szCs w:val="20"/>
        </w:rPr>
        <w:tab/>
      </w:r>
      <w:r w:rsidRPr="00C80223">
        <w:rPr>
          <w:szCs w:val="20"/>
        </w:rPr>
        <w:tab/>
      </w:r>
      <w:r w:rsidRPr="00C80223">
        <w:rPr>
          <w:szCs w:val="20"/>
        </w:rPr>
        <w:tab/>
      </w:r>
      <w:r w:rsidRPr="00C80223">
        <w:rPr>
          <w:szCs w:val="20"/>
        </w:rPr>
        <w:tab/>
      </w:r>
      <w:r w:rsidRPr="00C80223">
        <w:rPr>
          <w:szCs w:val="20"/>
        </w:rPr>
        <w:tab/>
      </w:r>
      <w:r w:rsidRPr="00C80223">
        <w:rPr>
          <w:szCs w:val="20"/>
        </w:rPr>
        <w:tab/>
      </w:r>
      <w:r w:rsidRPr="00C80223">
        <w:rPr>
          <w:szCs w:val="20"/>
        </w:rPr>
        <w:tab/>
        <w:t>Заведующий</w:t>
      </w:r>
    </w:p>
    <w:p w14:paraId="6434D2DD" w14:textId="77777777" w:rsidR="00FA557A" w:rsidRPr="00C80223" w:rsidRDefault="00FA557A" w:rsidP="00FA557A">
      <w:pPr>
        <w:suppressAutoHyphens w:val="0"/>
        <w:jc w:val="both"/>
        <w:rPr>
          <w:szCs w:val="20"/>
        </w:rPr>
      </w:pPr>
    </w:p>
    <w:p w14:paraId="598A4DBD" w14:textId="77777777" w:rsidR="00FA557A" w:rsidRPr="00C80223" w:rsidRDefault="00FA557A" w:rsidP="00FA557A">
      <w:pPr>
        <w:suppressAutoHyphens w:val="0"/>
        <w:jc w:val="both"/>
        <w:rPr>
          <w:szCs w:val="20"/>
        </w:rPr>
      </w:pPr>
      <w:r w:rsidRPr="00C80223">
        <w:rPr>
          <w:szCs w:val="20"/>
        </w:rPr>
        <w:t>_________________</w:t>
      </w:r>
      <w:r w:rsidRPr="00C80223">
        <w:rPr>
          <w:szCs w:val="20"/>
        </w:rPr>
        <w:tab/>
      </w:r>
      <w:r w:rsidRPr="00C80223">
        <w:rPr>
          <w:szCs w:val="20"/>
        </w:rPr>
        <w:tab/>
      </w:r>
      <w:r w:rsidRPr="00C80223">
        <w:rPr>
          <w:szCs w:val="20"/>
        </w:rPr>
        <w:tab/>
      </w:r>
      <w:r w:rsidRPr="00C80223">
        <w:rPr>
          <w:szCs w:val="20"/>
        </w:rPr>
        <w:tab/>
      </w:r>
      <w:r w:rsidRPr="00C80223">
        <w:rPr>
          <w:szCs w:val="20"/>
        </w:rPr>
        <w:tab/>
        <w:t xml:space="preserve"> ________________ О.Н. Шипицина</w:t>
      </w:r>
    </w:p>
    <w:p w14:paraId="318B0472" w14:textId="29D52341" w:rsidR="00B401C1" w:rsidRPr="00C3465E" w:rsidRDefault="00FA557A" w:rsidP="00FA557A">
      <w:pPr>
        <w:spacing w:line="276" w:lineRule="auto"/>
        <w:jc w:val="center"/>
        <w:rPr>
          <w:b/>
          <w:sz w:val="22"/>
          <w:szCs w:val="22"/>
        </w:rPr>
      </w:pPr>
      <w:r w:rsidRPr="00C80223">
        <w:rPr>
          <w:szCs w:val="20"/>
        </w:rPr>
        <w:t xml:space="preserve">   (подпись)                                                                </w:t>
      </w:r>
      <w:r w:rsidRPr="00C80223">
        <w:rPr>
          <w:szCs w:val="20"/>
        </w:rPr>
        <w:tab/>
        <w:t xml:space="preserve"> </w:t>
      </w:r>
      <w:r w:rsidRPr="00C80223">
        <w:rPr>
          <w:szCs w:val="20"/>
        </w:rPr>
        <w:tab/>
        <w:t xml:space="preserve"> (подпись) </w:t>
      </w:r>
      <w:r w:rsidRPr="00C80223">
        <w:rPr>
          <w:szCs w:val="20"/>
        </w:rPr>
        <w:tab/>
      </w:r>
      <w:r w:rsidRPr="00C80223">
        <w:rPr>
          <w:szCs w:val="20"/>
        </w:rPr>
        <w:tab/>
      </w:r>
      <w:r w:rsidRPr="00C80223">
        <w:rPr>
          <w:szCs w:val="20"/>
        </w:rPr>
        <w:tab/>
      </w:r>
      <w:r w:rsidRPr="00C80223">
        <w:rPr>
          <w:szCs w:val="20"/>
        </w:rPr>
        <w:tab/>
      </w:r>
      <w:r w:rsidRPr="00C80223">
        <w:rPr>
          <w:szCs w:val="20"/>
        </w:rPr>
        <w:tab/>
        <w:t xml:space="preserve">М.П.                                 </w:t>
      </w:r>
      <w:r w:rsidRPr="00C80223">
        <w:rPr>
          <w:szCs w:val="20"/>
        </w:rPr>
        <w:tab/>
      </w:r>
      <w:r w:rsidRPr="00C80223">
        <w:rPr>
          <w:szCs w:val="20"/>
        </w:rPr>
        <w:tab/>
      </w:r>
      <w:r w:rsidRPr="00C80223">
        <w:rPr>
          <w:szCs w:val="20"/>
        </w:rPr>
        <w:tab/>
        <w:t xml:space="preserve">           </w:t>
      </w:r>
      <w:r w:rsidRPr="00C80223">
        <w:rPr>
          <w:szCs w:val="20"/>
        </w:rPr>
        <w:tab/>
      </w:r>
      <w:r w:rsidRPr="00C80223">
        <w:rPr>
          <w:szCs w:val="20"/>
        </w:rPr>
        <w:tab/>
        <w:t>М.П.</w:t>
      </w:r>
    </w:p>
    <w:sectPr w:rsidR="00B401C1" w:rsidRPr="00C3465E" w:rsidSect="00043473">
      <w:pgSz w:w="11906" w:h="16838"/>
      <w:pgMar w:top="1134" w:right="850" w:bottom="851" w:left="1440" w:header="0" w:footer="0" w:gutter="0"/>
      <w:cols w:space="720"/>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879064" w14:textId="77777777" w:rsidR="00B0204F" w:rsidRDefault="00B0204F" w:rsidP="00ED4834">
      <w:r>
        <w:separator/>
      </w:r>
    </w:p>
  </w:endnote>
  <w:endnote w:type="continuationSeparator" w:id="0">
    <w:p w14:paraId="6E2A6E85" w14:textId="77777777" w:rsidR="00B0204F" w:rsidRDefault="00B0204F" w:rsidP="00ED48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Liberation Sans">
    <w:altName w:val="Arial"/>
    <w:charset w:val="01"/>
    <w:family w:val="swiss"/>
    <w:pitch w:val="variable"/>
  </w:font>
  <w:font w:name="FreeSans">
    <w:panose1 w:val="00000000000000000000"/>
    <w:charset w:val="00"/>
    <w:family w:val="roman"/>
    <w:notTrueType/>
    <w:pitch w:val="default"/>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iberation Serif">
    <w:panose1 w:val="02020603050405020304"/>
    <w:charset w:val="CC"/>
    <w:family w:val="roman"/>
    <w:pitch w:val="variable"/>
    <w:sig w:usb0="E0000AFF" w:usb1="500078FF" w:usb2="00000021" w:usb3="00000000" w:csb0="000001B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4FB4F4" w14:textId="77777777" w:rsidR="00B0204F" w:rsidRDefault="00B0204F" w:rsidP="00ED4834">
      <w:r>
        <w:separator/>
      </w:r>
    </w:p>
  </w:footnote>
  <w:footnote w:type="continuationSeparator" w:id="0">
    <w:p w14:paraId="64A61D99" w14:textId="77777777" w:rsidR="00B0204F" w:rsidRDefault="00B0204F" w:rsidP="00ED4834">
      <w:r>
        <w:continuationSeparator/>
      </w:r>
    </w:p>
  </w:footnote>
  <w:footnote w:id="1">
    <w:p w14:paraId="70B6350D" w14:textId="77777777" w:rsidR="00FA557A" w:rsidRDefault="00FA557A" w:rsidP="00FA557A">
      <w:pPr>
        <w:rPr>
          <w:color w:val="FF0000"/>
          <w:sz w:val="16"/>
          <w:szCs w:val="16"/>
        </w:rPr>
      </w:pPr>
      <w:r>
        <w:rPr>
          <w:rFonts w:eastAsia="Calibri"/>
          <w:color w:val="FF0000"/>
          <w:sz w:val="16"/>
          <w:szCs w:val="16"/>
          <w:vertAlign w:val="superscript"/>
        </w:rPr>
        <w:footnoteRef/>
      </w:r>
      <w:r>
        <w:rPr>
          <w:color w:val="FF0000"/>
          <w:sz w:val="16"/>
          <w:szCs w:val="16"/>
        </w:rPr>
        <w:t>Справочно: сумма штрафа составляет:</w:t>
      </w:r>
    </w:p>
    <w:p w14:paraId="191E15A8" w14:textId="77777777" w:rsidR="00FA557A" w:rsidRDefault="00FA557A" w:rsidP="00FA557A">
      <w:pPr>
        <w:rPr>
          <w:color w:val="FF0000"/>
          <w:sz w:val="16"/>
          <w:szCs w:val="16"/>
        </w:rPr>
      </w:pPr>
      <w:r>
        <w:rPr>
          <w:color w:val="FF0000"/>
          <w:sz w:val="16"/>
          <w:szCs w:val="16"/>
        </w:rPr>
        <w:t>1 000 рублей, если цена договора не превышает 3 млн. рублей (включительно) – см. Постановление Правительства РФ от 30.08.2017 N 1042"Об утверждении Правил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договором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договором";</w:t>
      </w:r>
    </w:p>
    <w:p w14:paraId="32319118" w14:textId="77777777" w:rsidR="00FA557A" w:rsidRDefault="00FA557A" w:rsidP="00FA557A"/>
  </w:footnote>
  <w:footnote w:id="2">
    <w:p w14:paraId="32980F00" w14:textId="77777777" w:rsidR="00FA557A" w:rsidRPr="004769BD" w:rsidRDefault="00FA557A" w:rsidP="00FA557A">
      <w:pPr>
        <w:rPr>
          <w:i/>
          <w:color w:val="FF0000"/>
          <w:sz w:val="16"/>
          <w:szCs w:val="16"/>
        </w:rPr>
      </w:pPr>
      <w:r>
        <w:rPr>
          <w:rStyle w:val="af9"/>
          <w:rFonts w:eastAsia="Calibri"/>
          <w:i/>
          <w:color w:val="FF0000"/>
          <w:sz w:val="16"/>
          <w:szCs w:val="16"/>
        </w:rPr>
        <w:footnoteRef/>
      </w:r>
      <w:r>
        <w:rPr>
          <w:i/>
          <w:color w:val="FF0000"/>
          <w:sz w:val="16"/>
          <w:szCs w:val="16"/>
        </w:rPr>
        <w:t xml:space="preserve"> Справочно:</w:t>
      </w:r>
      <w:r>
        <w:t xml:space="preserve"> </w:t>
      </w:r>
      <w:r>
        <w:rPr>
          <w:i/>
          <w:color w:val="FF0000"/>
          <w:sz w:val="16"/>
          <w:szCs w:val="16"/>
        </w:rPr>
        <w:t xml:space="preserve">в соответствии с пунктом 1 части 1 статьи 30 Федерального закона 44- ФЗ  размер штрафа составляет 3 процента </w:t>
      </w:r>
      <w:r>
        <w:rPr>
          <w:i/>
          <w:iCs/>
          <w:color w:val="FF0000"/>
          <w:sz w:val="16"/>
          <w:szCs w:val="16"/>
        </w:rPr>
        <w:t xml:space="preserve"> цены договора (этапа) в случае, если цена договора (этапа) не превышает 3 млн. рублей</w:t>
      </w:r>
      <w:r>
        <w:rPr>
          <w:i/>
          <w:color w:val="FF0000"/>
          <w:sz w:val="16"/>
          <w:szCs w:val="16"/>
        </w:rPr>
        <w:t>– см. Постановление Правительства РФ от 30.08.2017 N 1042"Об утверждении Правил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договором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договором";</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54E29"/>
    <w:multiLevelType w:val="multilevel"/>
    <w:tmpl w:val="40486C4E"/>
    <w:lvl w:ilvl="0">
      <w:start w:val="3"/>
      <w:numFmt w:val="decimal"/>
      <w:lvlText w:val="%1."/>
      <w:lvlJc w:val="left"/>
      <w:pPr>
        <w:ind w:left="360" w:hanging="360"/>
      </w:pPr>
      <w:rPr>
        <w:rFonts w:hint="default"/>
        <w:b/>
      </w:rPr>
    </w:lvl>
    <w:lvl w:ilvl="1">
      <w:start w:val="1"/>
      <w:numFmt w:val="decimal"/>
      <w:lvlText w:val="%1.%2."/>
      <w:lvlJc w:val="left"/>
      <w:pPr>
        <w:ind w:left="720" w:hanging="360"/>
      </w:pPr>
      <w:rPr>
        <w:rFonts w:hint="default"/>
        <w:sz w:val="20"/>
        <w:szCs w:val="2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023D1FF4"/>
    <w:multiLevelType w:val="multilevel"/>
    <w:tmpl w:val="FA5AE7B8"/>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A4A78DA"/>
    <w:multiLevelType w:val="multilevel"/>
    <w:tmpl w:val="3F62050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360"/>
        </w:tabs>
        <w:ind w:left="3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D38501F"/>
    <w:multiLevelType w:val="multilevel"/>
    <w:tmpl w:val="E2D81280"/>
    <w:lvl w:ilvl="0">
      <w:start w:val="1"/>
      <w:numFmt w:val="decimal"/>
      <w:lvlText w:val="%1."/>
      <w:lvlJc w:val="left"/>
      <w:pPr>
        <w:ind w:left="540" w:hanging="540"/>
      </w:pPr>
      <w:rPr>
        <w:rFonts w:hint="default"/>
      </w:rPr>
    </w:lvl>
    <w:lvl w:ilvl="1">
      <w:start w:val="1"/>
      <w:numFmt w:val="decimal"/>
      <w:lvlText w:val="%1.%2."/>
      <w:lvlJc w:val="left"/>
      <w:pPr>
        <w:ind w:left="1260" w:hanging="720"/>
      </w:pPr>
      <w:rPr>
        <w:rFonts w:hint="default"/>
      </w:rPr>
    </w:lvl>
    <w:lvl w:ilvl="2">
      <w:start w:val="2"/>
      <w:numFmt w:val="decimal"/>
      <w:lvlText w:val="%1.%2.%3."/>
      <w:lvlJc w:val="left"/>
      <w:pPr>
        <w:ind w:left="1146"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4" w15:restartNumberingAfterBreak="0">
    <w:nsid w:val="0D6645A3"/>
    <w:multiLevelType w:val="multilevel"/>
    <w:tmpl w:val="986CE1DC"/>
    <w:lvl w:ilvl="0">
      <w:start w:val="1"/>
      <w:numFmt w:val="decimal"/>
      <w:lvlText w:val="%1."/>
      <w:lvlJc w:val="left"/>
      <w:pPr>
        <w:ind w:left="540" w:hanging="540"/>
      </w:pPr>
      <w:rPr>
        <w:rFonts w:hint="default"/>
        <w:b/>
      </w:rPr>
    </w:lvl>
    <w:lvl w:ilvl="1">
      <w:start w:val="3"/>
      <w:numFmt w:val="decimal"/>
      <w:lvlText w:val="%1.%2."/>
      <w:lvlJc w:val="left"/>
      <w:pPr>
        <w:ind w:left="933" w:hanging="720"/>
      </w:pPr>
      <w:rPr>
        <w:rFonts w:hint="default"/>
        <w:b/>
      </w:rPr>
    </w:lvl>
    <w:lvl w:ilvl="2">
      <w:start w:val="4"/>
      <w:numFmt w:val="decimal"/>
      <w:lvlText w:val="%1.%2.%3."/>
      <w:lvlJc w:val="left"/>
      <w:pPr>
        <w:ind w:left="1146" w:hanging="720"/>
      </w:pPr>
      <w:rPr>
        <w:rFonts w:hint="default"/>
        <w:b/>
      </w:rPr>
    </w:lvl>
    <w:lvl w:ilvl="3">
      <w:start w:val="1"/>
      <w:numFmt w:val="decimal"/>
      <w:lvlText w:val="%1.%2.%3.%4."/>
      <w:lvlJc w:val="left"/>
      <w:pPr>
        <w:ind w:left="1719" w:hanging="1080"/>
      </w:pPr>
      <w:rPr>
        <w:rFonts w:hint="default"/>
        <w:b/>
      </w:rPr>
    </w:lvl>
    <w:lvl w:ilvl="4">
      <w:start w:val="1"/>
      <w:numFmt w:val="decimal"/>
      <w:lvlText w:val="%1.%2.%3.%4.%5."/>
      <w:lvlJc w:val="left"/>
      <w:pPr>
        <w:ind w:left="1932" w:hanging="1080"/>
      </w:pPr>
      <w:rPr>
        <w:rFonts w:hint="default"/>
        <w:b/>
      </w:rPr>
    </w:lvl>
    <w:lvl w:ilvl="5">
      <w:start w:val="1"/>
      <w:numFmt w:val="decimal"/>
      <w:lvlText w:val="%1.%2.%3.%4.%5.%6."/>
      <w:lvlJc w:val="left"/>
      <w:pPr>
        <w:ind w:left="2505" w:hanging="1440"/>
      </w:pPr>
      <w:rPr>
        <w:rFonts w:hint="default"/>
        <w:b/>
      </w:rPr>
    </w:lvl>
    <w:lvl w:ilvl="6">
      <w:start w:val="1"/>
      <w:numFmt w:val="decimal"/>
      <w:lvlText w:val="%1.%2.%3.%4.%5.%6.%7."/>
      <w:lvlJc w:val="left"/>
      <w:pPr>
        <w:ind w:left="2718" w:hanging="1440"/>
      </w:pPr>
      <w:rPr>
        <w:rFonts w:hint="default"/>
        <w:b/>
      </w:rPr>
    </w:lvl>
    <w:lvl w:ilvl="7">
      <w:start w:val="1"/>
      <w:numFmt w:val="decimal"/>
      <w:lvlText w:val="%1.%2.%3.%4.%5.%6.%7.%8."/>
      <w:lvlJc w:val="left"/>
      <w:pPr>
        <w:ind w:left="3291" w:hanging="1800"/>
      </w:pPr>
      <w:rPr>
        <w:rFonts w:hint="default"/>
        <w:b/>
      </w:rPr>
    </w:lvl>
    <w:lvl w:ilvl="8">
      <w:start w:val="1"/>
      <w:numFmt w:val="decimal"/>
      <w:lvlText w:val="%1.%2.%3.%4.%5.%6.%7.%8.%9."/>
      <w:lvlJc w:val="left"/>
      <w:pPr>
        <w:ind w:left="3504" w:hanging="1800"/>
      </w:pPr>
      <w:rPr>
        <w:rFonts w:hint="default"/>
        <w:b/>
      </w:rPr>
    </w:lvl>
  </w:abstractNum>
  <w:abstractNum w:abstractNumId="5" w15:restartNumberingAfterBreak="0">
    <w:nsid w:val="0DC6185B"/>
    <w:multiLevelType w:val="multilevel"/>
    <w:tmpl w:val="A1DAC9FA"/>
    <w:lvl w:ilvl="0">
      <w:start w:val="1"/>
      <w:numFmt w:val="russianLower"/>
      <w:suff w:val="space"/>
      <w:lvlText w:val="%1)"/>
      <w:lvlJc w:val="left"/>
      <w:pPr>
        <w:ind w:left="0" w:firstLine="709"/>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11D127E3"/>
    <w:multiLevelType w:val="multilevel"/>
    <w:tmpl w:val="48D6C5A6"/>
    <w:lvl w:ilvl="0">
      <w:start w:val="1"/>
      <w:numFmt w:val="bullet"/>
      <w:lvlText w:val=""/>
      <w:lvlJc w:val="left"/>
      <w:pPr>
        <w:ind w:left="540" w:hanging="540"/>
      </w:pPr>
      <w:rPr>
        <w:rFonts w:ascii="Symbol" w:hAnsi="Symbol" w:hint="default"/>
        <w:b/>
      </w:rPr>
    </w:lvl>
    <w:lvl w:ilvl="1">
      <w:start w:val="2"/>
      <w:numFmt w:val="decimal"/>
      <w:lvlText w:val="%1.%2."/>
      <w:lvlJc w:val="left"/>
      <w:pPr>
        <w:ind w:left="1074" w:hanging="720"/>
      </w:pPr>
      <w:rPr>
        <w:rFonts w:hint="default"/>
        <w:b/>
      </w:rPr>
    </w:lvl>
    <w:lvl w:ilvl="2">
      <w:start w:val="1"/>
      <w:numFmt w:val="decimal"/>
      <w:lvlText w:val="%1.%2.%3."/>
      <w:lvlJc w:val="left"/>
      <w:pPr>
        <w:ind w:left="1146" w:hanging="720"/>
      </w:pPr>
      <w:rPr>
        <w:rFonts w:hint="default"/>
        <w:b/>
      </w:rPr>
    </w:lvl>
    <w:lvl w:ilvl="3">
      <w:start w:val="1"/>
      <w:numFmt w:val="decimal"/>
      <w:lvlText w:val="%1.%2.%3.%4."/>
      <w:lvlJc w:val="left"/>
      <w:pPr>
        <w:ind w:left="2142" w:hanging="1080"/>
      </w:pPr>
      <w:rPr>
        <w:rFonts w:hint="default"/>
        <w:b/>
      </w:rPr>
    </w:lvl>
    <w:lvl w:ilvl="4">
      <w:start w:val="1"/>
      <w:numFmt w:val="decimal"/>
      <w:lvlText w:val="%1.%2.%3.%4.%5."/>
      <w:lvlJc w:val="left"/>
      <w:pPr>
        <w:ind w:left="2496" w:hanging="1080"/>
      </w:pPr>
      <w:rPr>
        <w:rFonts w:hint="default"/>
        <w:b/>
      </w:rPr>
    </w:lvl>
    <w:lvl w:ilvl="5">
      <w:start w:val="1"/>
      <w:numFmt w:val="decimal"/>
      <w:lvlText w:val="%1.%2.%3.%4.%5.%6."/>
      <w:lvlJc w:val="left"/>
      <w:pPr>
        <w:ind w:left="3210" w:hanging="1440"/>
      </w:pPr>
      <w:rPr>
        <w:rFonts w:hint="default"/>
        <w:b/>
      </w:rPr>
    </w:lvl>
    <w:lvl w:ilvl="6">
      <w:start w:val="1"/>
      <w:numFmt w:val="decimal"/>
      <w:lvlText w:val="%1.%2.%3.%4.%5.%6.%7."/>
      <w:lvlJc w:val="left"/>
      <w:pPr>
        <w:ind w:left="3564" w:hanging="1440"/>
      </w:pPr>
      <w:rPr>
        <w:rFonts w:hint="default"/>
        <w:b/>
      </w:rPr>
    </w:lvl>
    <w:lvl w:ilvl="7">
      <w:start w:val="1"/>
      <w:numFmt w:val="decimal"/>
      <w:lvlText w:val="%1.%2.%3.%4.%5.%6.%7.%8."/>
      <w:lvlJc w:val="left"/>
      <w:pPr>
        <w:ind w:left="4278" w:hanging="1800"/>
      </w:pPr>
      <w:rPr>
        <w:rFonts w:hint="default"/>
        <w:b/>
      </w:rPr>
    </w:lvl>
    <w:lvl w:ilvl="8">
      <w:start w:val="1"/>
      <w:numFmt w:val="decimal"/>
      <w:lvlText w:val="%1.%2.%3.%4.%5.%6.%7.%8.%9."/>
      <w:lvlJc w:val="left"/>
      <w:pPr>
        <w:ind w:left="4632" w:hanging="1800"/>
      </w:pPr>
      <w:rPr>
        <w:rFonts w:hint="default"/>
        <w:b/>
      </w:rPr>
    </w:lvl>
  </w:abstractNum>
  <w:abstractNum w:abstractNumId="7" w15:restartNumberingAfterBreak="0">
    <w:nsid w:val="12075249"/>
    <w:multiLevelType w:val="hybridMultilevel"/>
    <w:tmpl w:val="662E91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55100A5"/>
    <w:multiLevelType w:val="hybridMultilevel"/>
    <w:tmpl w:val="6EC025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8D31BFA"/>
    <w:multiLevelType w:val="multilevel"/>
    <w:tmpl w:val="DFFA0344"/>
    <w:lvl w:ilvl="0">
      <w:start w:val="1"/>
      <w:numFmt w:val="decimal"/>
      <w:lvlText w:val="%1."/>
      <w:lvlJc w:val="left"/>
      <w:pPr>
        <w:ind w:left="540" w:hanging="540"/>
      </w:pPr>
      <w:rPr>
        <w:rFonts w:hint="default"/>
        <w:b/>
      </w:rPr>
    </w:lvl>
    <w:lvl w:ilvl="1">
      <w:start w:val="2"/>
      <w:numFmt w:val="decimal"/>
      <w:lvlText w:val="%1.%2."/>
      <w:lvlJc w:val="left"/>
      <w:pPr>
        <w:ind w:left="1074" w:hanging="720"/>
      </w:pPr>
      <w:rPr>
        <w:rFonts w:hint="default"/>
        <w:b/>
      </w:rPr>
    </w:lvl>
    <w:lvl w:ilvl="2">
      <w:start w:val="1"/>
      <w:numFmt w:val="decimal"/>
      <w:lvlText w:val="%1.%2.%3."/>
      <w:lvlJc w:val="left"/>
      <w:pPr>
        <w:ind w:left="1146" w:hanging="720"/>
      </w:pPr>
      <w:rPr>
        <w:rFonts w:hint="default"/>
        <w:b/>
      </w:rPr>
    </w:lvl>
    <w:lvl w:ilvl="3">
      <w:start w:val="1"/>
      <w:numFmt w:val="decimal"/>
      <w:lvlText w:val="%1.%2.%3.%4."/>
      <w:lvlJc w:val="left"/>
      <w:pPr>
        <w:ind w:left="1364" w:hanging="1080"/>
      </w:pPr>
      <w:rPr>
        <w:rFonts w:hint="default"/>
        <w:b/>
      </w:rPr>
    </w:lvl>
    <w:lvl w:ilvl="4">
      <w:start w:val="1"/>
      <w:numFmt w:val="decimal"/>
      <w:lvlText w:val="%1.%2.%3.%4.%5."/>
      <w:lvlJc w:val="left"/>
      <w:pPr>
        <w:ind w:left="2496" w:hanging="1080"/>
      </w:pPr>
      <w:rPr>
        <w:rFonts w:hint="default"/>
        <w:b/>
      </w:rPr>
    </w:lvl>
    <w:lvl w:ilvl="5">
      <w:start w:val="1"/>
      <w:numFmt w:val="decimal"/>
      <w:lvlText w:val="%1.%2.%3.%4.%5.%6."/>
      <w:lvlJc w:val="left"/>
      <w:pPr>
        <w:ind w:left="3210" w:hanging="1440"/>
      </w:pPr>
      <w:rPr>
        <w:rFonts w:hint="default"/>
        <w:b/>
      </w:rPr>
    </w:lvl>
    <w:lvl w:ilvl="6">
      <w:start w:val="1"/>
      <w:numFmt w:val="decimal"/>
      <w:lvlText w:val="%1.%2.%3.%4.%5.%6.%7."/>
      <w:lvlJc w:val="left"/>
      <w:pPr>
        <w:ind w:left="3564" w:hanging="1440"/>
      </w:pPr>
      <w:rPr>
        <w:rFonts w:hint="default"/>
        <w:b/>
      </w:rPr>
    </w:lvl>
    <w:lvl w:ilvl="7">
      <w:start w:val="1"/>
      <w:numFmt w:val="decimal"/>
      <w:lvlText w:val="%1.%2.%3.%4.%5.%6.%7.%8."/>
      <w:lvlJc w:val="left"/>
      <w:pPr>
        <w:ind w:left="4278" w:hanging="1800"/>
      </w:pPr>
      <w:rPr>
        <w:rFonts w:hint="default"/>
        <w:b/>
      </w:rPr>
    </w:lvl>
    <w:lvl w:ilvl="8">
      <w:start w:val="1"/>
      <w:numFmt w:val="decimal"/>
      <w:lvlText w:val="%1.%2.%3.%4.%5.%6.%7.%8.%9."/>
      <w:lvlJc w:val="left"/>
      <w:pPr>
        <w:ind w:left="4632" w:hanging="1800"/>
      </w:pPr>
      <w:rPr>
        <w:rFonts w:hint="default"/>
        <w:b/>
      </w:rPr>
    </w:lvl>
  </w:abstractNum>
  <w:abstractNum w:abstractNumId="10" w15:restartNumberingAfterBreak="0">
    <w:nsid w:val="19E64C1B"/>
    <w:multiLevelType w:val="multilevel"/>
    <w:tmpl w:val="01D6E318"/>
    <w:lvl w:ilvl="0">
      <w:start w:val="1"/>
      <w:numFmt w:val="decimal"/>
      <w:lvlText w:val="%1."/>
      <w:lvlJc w:val="left"/>
      <w:pPr>
        <w:ind w:left="862" w:hanging="360"/>
      </w:pPr>
      <w:rPr>
        <w:rFonts w:cs="Times New Roman"/>
        <w:b/>
      </w:rPr>
    </w:lvl>
    <w:lvl w:ilvl="1">
      <w:start w:val="1"/>
      <w:numFmt w:val="decimal"/>
      <w:isLgl/>
      <w:lvlText w:val="%1.%2."/>
      <w:lvlJc w:val="left"/>
      <w:pPr>
        <w:ind w:left="1042" w:hanging="540"/>
      </w:pPr>
      <w:rPr>
        <w:rFonts w:cs="Times New Roman"/>
        <w:b/>
        <w:bCs w:val="0"/>
        <w:i w:val="0"/>
        <w:color w:val="auto"/>
        <w:sz w:val="24"/>
        <w:szCs w:val="24"/>
      </w:rPr>
    </w:lvl>
    <w:lvl w:ilvl="2">
      <w:start w:val="1"/>
      <w:numFmt w:val="decimal"/>
      <w:isLgl/>
      <w:lvlText w:val="%1.%2.%3."/>
      <w:lvlJc w:val="left"/>
      <w:pPr>
        <w:ind w:left="1222" w:hanging="720"/>
      </w:pPr>
      <w:rPr>
        <w:rFonts w:cs="Times New Roman"/>
        <w:b w:val="0"/>
        <w:color w:val="auto"/>
        <w:sz w:val="24"/>
        <w:szCs w:val="24"/>
      </w:rPr>
    </w:lvl>
    <w:lvl w:ilvl="3">
      <w:start w:val="1"/>
      <w:numFmt w:val="decimal"/>
      <w:isLgl/>
      <w:lvlText w:val="%1.%2.%3.%4."/>
      <w:lvlJc w:val="left"/>
      <w:pPr>
        <w:ind w:left="1222" w:hanging="720"/>
      </w:pPr>
      <w:rPr>
        <w:rFonts w:cs="Times New Roman"/>
      </w:rPr>
    </w:lvl>
    <w:lvl w:ilvl="4">
      <w:start w:val="1"/>
      <w:numFmt w:val="decimal"/>
      <w:isLgl/>
      <w:lvlText w:val="%1.%2.%3.%4.%5."/>
      <w:lvlJc w:val="left"/>
      <w:pPr>
        <w:ind w:left="1582" w:hanging="1080"/>
      </w:pPr>
      <w:rPr>
        <w:rFonts w:cs="Times New Roman"/>
      </w:rPr>
    </w:lvl>
    <w:lvl w:ilvl="5">
      <w:start w:val="1"/>
      <w:numFmt w:val="decimal"/>
      <w:isLgl/>
      <w:lvlText w:val="%1.%2.%3.%4.%5.%6."/>
      <w:lvlJc w:val="left"/>
      <w:pPr>
        <w:ind w:left="1582" w:hanging="1080"/>
      </w:pPr>
      <w:rPr>
        <w:rFonts w:cs="Times New Roman"/>
      </w:rPr>
    </w:lvl>
    <w:lvl w:ilvl="6">
      <w:start w:val="1"/>
      <w:numFmt w:val="decimal"/>
      <w:isLgl/>
      <w:lvlText w:val="%1.%2.%3.%4.%5.%6.%7."/>
      <w:lvlJc w:val="left"/>
      <w:pPr>
        <w:ind w:left="1942" w:hanging="1440"/>
      </w:pPr>
      <w:rPr>
        <w:rFonts w:cs="Times New Roman"/>
      </w:rPr>
    </w:lvl>
    <w:lvl w:ilvl="7">
      <w:start w:val="1"/>
      <w:numFmt w:val="decimal"/>
      <w:isLgl/>
      <w:lvlText w:val="%1.%2.%3.%4.%5.%6.%7.%8."/>
      <w:lvlJc w:val="left"/>
      <w:pPr>
        <w:ind w:left="1942" w:hanging="1440"/>
      </w:pPr>
      <w:rPr>
        <w:rFonts w:cs="Times New Roman"/>
      </w:rPr>
    </w:lvl>
    <w:lvl w:ilvl="8">
      <w:start w:val="1"/>
      <w:numFmt w:val="decimal"/>
      <w:isLgl/>
      <w:lvlText w:val="%1.%2.%3.%4.%5.%6.%7.%8.%9."/>
      <w:lvlJc w:val="left"/>
      <w:pPr>
        <w:ind w:left="2302" w:hanging="1800"/>
      </w:pPr>
      <w:rPr>
        <w:rFonts w:cs="Times New Roman"/>
      </w:rPr>
    </w:lvl>
  </w:abstractNum>
  <w:abstractNum w:abstractNumId="11" w15:restartNumberingAfterBreak="0">
    <w:nsid w:val="1AC53AB3"/>
    <w:multiLevelType w:val="multilevel"/>
    <w:tmpl w:val="00E21CF2"/>
    <w:lvl w:ilvl="0">
      <w:start w:val="3"/>
      <w:numFmt w:val="decimal"/>
      <w:lvlText w:val="%1."/>
      <w:lvlJc w:val="left"/>
      <w:pPr>
        <w:tabs>
          <w:tab w:val="num" w:pos="360"/>
        </w:tabs>
        <w:ind w:left="360" w:hanging="360"/>
      </w:pPr>
      <w:rPr>
        <w:rFonts w:cs="Times New Roman" w:hint="default"/>
      </w:rPr>
    </w:lvl>
    <w:lvl w:ilvl="1">
      <w:start w:val="1"/>
      <w:numFmt w:val="decimal"/>
      <w:lvlText w:val="5.%2."/>
      <w:lvlJc w:val="left"/>
      <w:pPr>
        <w:tabs>
          <w:tab w:val="num" w:pos="360"/>
        </w:tabs>
        <w:ind w:left="360" w:hanging="360"/>
      </w:pPr>
      <w:rPr>
        <w:rFonts w:cs="Times New Roman" w:hint="default"/>
        <w:b/>
        <w:bCs/>
        <w:sz w:val="22"/>
        <w:szCs w:val="22"/>
      </w:rPr>
    </w:lvl>
    <w:lvl w:ilvl="2">
      <w:start w:val="1"/>
      <w:numFmt w:val="decimal"/>
      <w:lvlText w:val="5.%2.%3."/>
      <w:lvlJc w:val="left"/>
      <w:pPr>
        <w:tabs>
          <w:tab w:val="num" w:pos="720"/>
        </w:tabs>
        <w:ind w:left="720" w:hanging="720"/>
      </w:pPr>
      <w:rPr>
        <w:rFonts w:cs="Times New Roman" w:hint="default"/>
        <w:b/>
        <w:bCs/>
        <w:sz w:val="22"/>
        <w:szCs w:val="22"/>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2" w15:restartNumberingAfterBreak="0">
    <w:nsid w:val="1E486A42"/>
    <w:multiLevelType w:val="multilevel"/>
    <w:tmpl w:val="43B26912"/>
    <w:lvl w:ilvl="0">
      <w:start w:val="6"/>
      <w:numFmt w:val="decimal"/>
      <w:lvlText w:val="%1."/>
      <w:lvlJc w:val="left"/>
      <w:pPr>
        <w:ind w:left="862" w:hanging="360"/>
      </w:pPr>
      <w:rPr>
        <w:rFonts w:hint="default"/>
      </w:rPr>
    </w:lvl>
    <w:lvl w:ilvl="1">
      <w:start w:val="1"/>
      <w:numFmt w:val="decimal"/>
      <w:isLgl/>
      <w:lvlText w:val="%1.%2."/>
      <w:lvlJc w:val="left"/>
      <w:pPr>
        <w:ind w:left="862" w:hanging="360"/>
      </w:pPr>
      <w:rPr>
        <w:rFonts w:ascii="Times New Roman" w:hAnsi="Times New Roman" w:cs="Times New Roman" w:hint="default"/>
        <w:b/>
        <w:bCs/>
        <w:i w:val="0"/>
        <w:color w:val="auto"/>
        <w:sz w:val="24"/>
        <w:szCs w:val="24"/>
      </w:rPr>
    </w:lvl>
    <w:lvl w:ilvl="2">
      <w:start w:val="1"/>
      <w:numFmt w:val="decimal"/>
      <w:isLgl/>
      <w:lvlText w:val="%1.%2.%3."/>
      <w:lvlJc w:val="left"/>
      <w:pPr>
        <w:ind w:left="720" w:hanging="720"/>
      </w:pPr>
      <w:rPr>
        <w:rFonts w:hint="default"/>
        <w:b/>
        <w:bCs/>
        <w:color w:val="auto"/>
      </w:rPr>
    </w:lvl>
    <w:lvl w:ilvl="3">
      <w:start w:val="1"/>
      <w:numFmt w:val="decimal"/>
      <w:isLgl/>
      <w:lvlText w:val="%1.%2.%3.%4."/>
      <w:lvlJc w:val="left"/>
      <w:pPr>
        <w:ind w:left="1222" w:hanging="720"/>
      </w:pPr>
      <w:rPr>
        <w:rFonts w:hint="default"/>
        <w:b/>
        <w:bCs/>
      </w:rPr>
    </w:lvl>
    <w:lvl w:ilvl="4">
      <w:start w:val="1"/>
      <w:numFmt w:val="decimal"/>
      <w:isLgl/>
      <w:lvlText w:val="%1.%2.%3.%4.%5."/>
      <w:lvlJc w:val="left"/>
      <w:pPr>
        <w:ind w:left="1582" w:hanging="1080"/>
      </w:pPr>
      <w:rPr>
        <w:rFonts w:hint="default"/>
      </w:rPr>
    </w:lvl>
    <w:lvl w:ilvl="5">
      <w:start w:val="1"/>
      <w:numFmt w:val="decimal"/>
      <w:isLgl/>
      <w:lvlText w:val="%1.%2.%3.%4.%5.%6."/>
      <w:lvlJc w:val="left"/>
      <w:pPr>
        <w:ind w:left="1582" w:hanging="1080"/>
      </w:pPr>
      <w:rPr>
        <w:rFonts w:hint="default"/>
      </w:rPr>
    </w:lvl>
    <w:lvl w:ilvl="6">
      <w:start w:val="1"/>
      <w:numFmt w:val="decimal"/>
      <w:isLgl/>
      <w:lvlText w:val="%1.%2.%3.%4.%5.%6.%7."/>
      <w:lvlJc w:val="left"/>
      <w:pPr>
        <w:ind w:left="1942" w:hanging="1440"/>
      </w:pPr>
      <w:rPr>
        <w:rFonts w:hint="default"/>
      </w:rPr>
    </w:lvl>
    <w:lvl w:ilvl="7">
      <w:start w:val="1"/>
      <w:numFmt w:val="decimal"/>
      <w:isLgl/>
      <w:lvlText w:val="%1.%2.%3.%4.%5.%6.%7.%8."/>
      <w:lvlJc w:val="left"/>
      <w:pPr>
        <w:ind w:left="1942" w:hanging="1440"/>
      </w:pPr>
      <w:rPr>
        <w:rFonts w:hint="default"/>
      </w:rPr>
    </w:lvl>
    <w:lvl w:ilvl="8">
      <w:start w:val="1"/>
      <w:numFmt w:val="decimal"/>
      <w:isLgl/>
      <w:lvlText w:val="%1.%2.%3.%4.%5.%6.%7.%8.%9."/>
      <w:lvlJc w:val="left"/>
      <w:pPr>
        <w:ind w:left="2302" w:hanging="1800"/>
      </w:pPr>
      <w:rPr>
        <w:rFonts w:hint="default"/>
      </w:rPr>
    </w:lvl>
  </w:abstractNum>
  <w:abstractNum w:abstractNumId="13" w15:restartNumberingAfterBreak="0">
    <w:nsid w:val="218B05CA"/>
    <w:multiLevelType w:val="multilevel"/>
    <w:tmpl w:val="667AF7CE"/>
    <w:lvl w:ilvl="0">
      <w:start w:val="9"/>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2A1827FE"/>
    <w:multiLevelType w:val="multilevel"/>
    <w:tmpl w:val="1AA20072"/>
    <w:lvl w:ilvl="0">
      <w:start w:val="1"/>
      <w:numFmt w:val="decimal"/>
      <w:lvlText w:val="%1."/>
      <w:lvlJc w:val="left"/>
      <w:pPr>
        <w:ind w:left="540" w:hanging="540"/>
      </w:pPr>
      <w:rPr>
        <w:rFonts w:hint="default"/>
        <w:b/>
      </w:rPr>
    </w:lvl>
    <w:lvl w:ilvl="1">
      <w:start w:val="5"/>
      <w:numFmt w:val="decimal"/>
      <w:lvlText w:val="%1.%2."/>
      <w:lvlJc w:val="left"/>
      <w:pPr>
        <w:ind w:left="720" w:hanging="720"/>
      </w:pPr>
      <w:rPr>
        <w:rFonts w:hint="default"/>
        <w:b/>
      </w:rPr>
    </w:lvl>
    <w:lvl w:ilvl="2">
      <w:start w:val="1"/>
      <w:numFmt w:val="bullet"/>
      <w:lvlText w:val=""/>
      <w:lvlJc w:val="left"/>
      <w:pPr>
        <w:ind w:left="720" w:hanging="720"/>
      </w:pPr>
      <w:rPr>
        <w:rFonts w:ascii="Symbol" w:hAnsi="Symbol"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15" w15:restartNumberingAfterBreak="0">
    <w:nsid w:val="2B690EC1"/>
    <w:multiLevelType w:val="multilevel"/>
    <w:tmpl w:val="8C0C34A0"/>
    <w:lvl w:ilvl="0">
      <w:start w:val="10"/>
      <w:numFmt w:val="decimal"/>
      <w:lvlText w:val="%1."/>
      <w:lvlJc w:val="left"/>
      <w:pPr>
        <w:ind w:left="480" w:hanging="480"/>
      </w:pPr>
      <w:rPr>
        <w:rFonts w:hint="default"/>
        <w:sz w:val="24"/>
      </w:rPr>
    </w:lvl>
    <w:lvl w:ilvl="1">
      <w:start w:val="1"/>
      <w:numFmt w:val="decimal"/>
      <w:lvlText w:val="%1.%2."/>
      <w:lvlJc w:val="left"/>
      <w:pPr>
        <w:ind w:left="982" w:hanging="480"/>
      </w:pPr>
      <w:rPr>
        <w:rFonts w:hint="default"/>
        <w:b/>
        <w:bCs/>
        <w:sz w:val="24"/>
      </w:rPr>
    </w:lvl>
    <w:lvl w:ilvl="2">
      <w:start w:val="1"/>
      <w:numFmt w:val="decimal"/>
      <w:lvlText w:val="%1.%2.%3."/>
      <w:lvlJc w:val="left"/>
      <w:pPr>
        <w:ind w:left="1724" w:hanging="720"/>
      </w:pPr>
      <w:rPr>
        <w:rFonts w:hint="default"/>
        <w:sz w:val="24"/>
      </w:rPr>
    </w:lvl>
    <w:lvl w:ilvl="3">
      <w:start w:val="1"/>
      <w:numFmt w:val="decimal"/>
      <w:lvlText w:val="%1.%2.%3.%4."/>
      <w:lvlJc w:val="left"/>
      <w:pPr>
        <w:ind w:left="2226" w:hanging="720"/>
      </w:pPr>
      <w:rPr>
        <w:rFonts w:hint="default"/>
        <w:sz w:val="24"/>
      </w:rPr>
    </w:lvl>
    <w:lvl w:ilvl="4">
      <w:start w:val="1"/>
      <w:numFmt w:val="decimal"/>
      <w:lvlText w:val="%1.%2.%3.%4.%5."/>
      <w:lvlJc w:val="left"/>
      <w:pPr>
        <w:ind w:left="3088" w:hanging="1080"/>
      </w:pPr>
      <w:rPr>
        <w:rFonts w:hint="default"/>
        <w:sz w:val="24"/>
      </w:rPr>
    </w:lvl>
    <w:lvl w:ilvl="5">
      <w:start w:val="1"/>
      <w:numFmt w:val="decimal"/>
      <w:lvlText w:val="%1.%2.%3.%4.%5.%6."/>
      <w:lvlJc w:val="left"/>
      <w:pPr>
        <w:ind w:left="3590" w:hanging="1080"/>
      </w:pPr>
      <w:rPr>
        <w:rFonts w:hint="default"/>
        <w:sz w:val="24"/>
      </w:rPr>
    </w:lvl>
    <w:lvl w:ilvl="6">
      <w:start w:val="1"/>
      <w:numFmt w:val="decimal"/>
      <w:lvlText w:val="%1.%2.%3.%4.%5.%6.%7."/>
      <w:lvlJc w:val="left"/>
      <w:pPr>
        <w:ind w:left="4452" w:hanging="1440"/>
      </w:pPr>
      <w:rPr>
        <w:rFonts w:hint="default"/>
        <w:sz w:val="24"/>
      </w:rPr>
    </w:lvl>
    <w:lvl w:ilvl="7">
      <w:start w:val="1"/>
      <w:numFmt w:val="decimal"/>
      <w:lvlText w:val="%1.%2.%3.%4.%5.%6.%7.%8."/>
      <w:lvlJc w:val="left"/>
      <w:pPr>
        <w:ind w:left="4954" w:hanging="1440"/>
      </w:pPr>
      <w:rPr>
        <w:rFonts w:hint="default"/>
        <w:sz w:val="24"/>
      </w:rPr>
    </w:lvl>
    <w:lvl w:ilvl="8">
      <w:start w:val="1"/>
      <w:numFmt w:val="decimal"/>
      <w:lvlText w:val="%1.%2.%3.%4.%5.%6.%7.%8.%9."/>
      <w:lvlJc w:val="left"/>
      <w:pPr>
        <w:ind w:left="5816" w:hanging="1800"/>
      </w:pPr>
      <w:rPr>
        <w:rFonts w:hint="default"/>
        <w:sz w:val="24"/>
      </w:rPr>
    </w:lvl>
  </w:abstractNum>
  <w:abstractNum w:abstractNumId="16" w15:restartNumberingAfterBreak="0">
    <w:nsid w:val="2FE81AA1"/>
    <w:multiLevelType w:val="multilevel"/>
    <w:tmpl w:val="395CC7C6"/>
    <w:lvl w:ilvl="0">
      <w:start w:val="1"/>
      <w:numFmt w:val="decimal"/>
      <w:lvlText w:val="%1."/>
      <w:lvlJc w:val="left"/>
      <w:pPr>
        <w:ind w:left="360" w:hanging="360"/>
      </w:pPr>
      <w:rPr>
        <w:rFonts w:ascii="Times New Roman" w:hAnsi="Times New Roman" w:cs="Times New Roman" w:hint="default"/>
        <w:b/>
      </w:rPr>
    </w:lvl>
    <w:lvl w:ilvl="1">
      <w:start w:val="1"/>
      <w:numFmt w:val="decimal"/>
      <w:lvlText w:val="%1.%2."/>
      <w:lvlJc w:val="left"/>
      <w:pPr>
        <w:ind w:left="360" w:hanging="360"/>
      </w:pPr>
      <w:rPr>
        <w:rFonts w:ascii="Times New Roman" w:hAnsi="Times New Roman" w:cs="Times New Roman" w:hint="default"/>
      </w:rPr>
    </w:lvl>
    <w:lvl w:ilvl="2">
      <w:start w:val="1"/>
      <w:numFmt w:val="decimal"/>
      <w:lvlText w:val="%1.%2.%3."/>
      <w:lvlJc w:val="left"/>
      <w:pPr>
        <w:ind w:left="1429" w:hanging="720"/>
      </w:pPr>
      <w:rPr>
        <w:rFonts w:ascii="Times New Roman" w:hAnsi="Times New Roman" w:cs="Times New Roman" w:hint="default"/>
      </w:rPr>
    </w:lvl>
    <w:lvl w:ilvl="3">
      <w:start w:val="1"/>
      <w:numFmt w:val="decimal"/>
      <w:lvlText w:val="%1.%2.%3.%4."/>
      <w:lvlJc w:val="left"/>
      <w:pPr>
        <w:ind w:left="2880" w:hanging="720"/>
      </w:pPr>
      <w:rPr>
        <w:rFonts w:ascii="Arial" w:hAnsi="Arial" w:cs="Arial" w:hint="default"/>
      </w:rPr>
    </w:lvl>
    <w:lvl w:ilvl="4">
      <w:start w:val="1"/>
      <w:numFmt w:val="decimal"/>
      <w:lvlText w:val="%1.%2.%3.%4.%5."/>
      <w:lvlJc w:val="left"/>
      <w:pPr>
        <w:ind w:left="3960" w:hanging="1080"/>
      </w:pPr>
      <w:rPr>
        <w:rFonts w:ascii="Arial" w:hAnsi="Arial" w:cs="Arial" w:hint="default"/>
      </w:rPr>
    </w:lvl>
    <w:lvl w:ilvl="5">
      <w:start w:val="1"/>
      <w:numFmt w:val="decimal"/>
      <w:lvlText w:val="%1.%2.%3.%4.%5.%6."/>
      <w:lvlJc w:val="left"/>
      <w:pPr>
        <w:ind w:left="4680" w:hanging="1080"/>
      </w:pPr>
      <w:rPr>
        <w:rFonts w:ascii="Arial" w:hAnsi="Arial" w:cs="Arial" w:hint="default"/>
      </w:rPr>
    </w:lvl>
    <w:lvl w:ilvl="6">
      <w:start w:val="1"/>
      <w:numFmt w:val="decimal"/>
      <w:lvlText w:val="%1.%2.%3.%4.%5.%6.%7."/>
      <w:lvlJc w:val="left"/>
      <w:pPr>
        <w:ind w:left="5760" w:hanging="1440"/>
      </w:pPr>
      <w:rPr>
        <w:rFonts w:ascii="Arial" w:hAnsi="Arial" w:cs="Arial" w:hint="default"/>
      </w:rPr>
    </w:lvl>
    <w:lvl w:ilvl="7">
      <w:start w:val="1"/>
      <w:numFmt w:val="decimal"/>
      <w:lvlText w:val="%1.%2.%3.%4.%5.%6.%7.%8."/>
      <w:lvlJc w:val="left"/>
      <w:pPr>
        <w:ind w:left="6480" w:hanging="1440"/>
      </w:pPr>
      <w:rPr>
        <w:rFonts w:ascii="Arial" w:hAnsi="Arial" w:cs="Arial" w:hint="default"/>
      </w:rPr>
    </w:lvl>
    <w:lvl w:ilvl="8">
      <w:start w:val="1"/>
      <w:numFmt w:val="decimal"/>
      <w:lvlText w:val="%1.%2.%3.%4.%5.%6.%7.%8.%9."/>
      <w:lvlJc w:val="left"/>
      <w:pPr>
        <w:ind w:left="7560" w:hanging="1800"/>
      </w:pPr>
      <w:rPr>
        <w:rFonts w:ascii="Arial" w:hAnsi="Arial" w:cs="Arial" w:hint="default"/>
      </w:rPr>
    </w:lvl>
  </w:abstractNum>
  <w:abstractNum w:abstractNumId="17" w15:restartNumberingAfterBreak="0">
    <w:nsid w:val="350E0EAB"/>
    <w:multiLevelType w:val="multilevel"/>
    <w:tmpl w:val="96247454"/>
    <w:lvl w:ilvl="0">
      <w:start w:val="1"/>
      <w:numFmt w:val="decimal"/>
      <w:lvlText w:val="%1."/>
      <w:lvlJc w:val="left"/>
      <w:pPr>
        <w:ind w:left="450" w:hanging="450"/>
      </w:pPr>
      <w:rPr>
        <w:rFonts w:hint="default"/>
        <w:b/>
      </w:rPr>
    </w:lvl>
    <w:lvl w:ilvl="1">
      <w:start w:val="5"/>
      <w:numFmt w:val="decimal"/>
      <w:lvlText w:val="%1.%2."/>
      <w:lvlJc w:val="left"/>
      <w:pPr>
        <w:ind w:left="450" w:hanging="45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18" w15:restartNumberingAfterBreak="0">
    <w:nsid w:val="393A2BC0"/>
    <w:multiLevelType w:val="hybridMultilevel"/>
    <w:tmpl w:val="B3D454C2"/>
    <w:lvl w:ilvl="0" w:tplc="8034D9D8">
      <w:start w:val="1"/>
      <w:numFmt w:val="decimal"/>
      <w:lvlText w:val="%1."/>
      <w:lvlJc w:val="left"/>
      <w:pPr>
        <w:ind w:left="999" w:hanging="360"/>
      </w:pPr>
      <w:rPr>
        <w:rFonts w:hint="default"/>
      </w:rPr>
    </w:lvl>
    <w:lvl w:ilvl="1" w:tplc="04190019" w:tentative="1">
      <w:start w:val="1"/>
      <w:numFmt w:val="lowerLetter"/>
      <w:lvlText w:val="%2."/>
      <w:lvlJc w:val="left"/>
      <w:pPr>
        <w:ind w:left="1719" w:hanging="360"/>
      </w:pPr>
    </w:lvl>
    <w:lvl w:ilvl="2" w:tplc="0419001B">
      <w:start w:val="1"/>
      <w:numFmt w:val="lowerRoman"/>
      <w:lvlText w:val="%3."/>
      <w:lvlJc w:val="right"/>
      <w:pPr>
        <w:ind w:left="2439" w:hanging="180"/>
      </w:pPr>
    </w:lvl>
    <w:lvl w:ilvl="3" w:tplc="0419000F" w:tentative="1">
      <w:start w:val="1"/>
      <w:numFmt w:val="decimal"/>
      <w:lvlText w:val="%4."/>
      <w:lvlJc w:val="left"/>
      <w:pPr>
        <w:ind w:left="3159" w:hanging="360"/>
      </w:pPr>
    </w:lvl>
    <w:lvl w:ilvl="4" w:tplc="04190019" w:tentative="1">
      <w:start w:val="1"/>
      <w:numFmt w:val="lowerLetter"/>
      <w:lvlText w:val="%5."/>
      <w:lvlJc w:val="left"/>
      <w:pPr>
        <w:ind w:left="3879" w:hanging="360"/>
      </w:pPr>
    </w:lvl>
    <w:lvl w:ilvl="5" w:tplc="0419001B" w:tentative="1">
      <w:start w:val="1"/>
      <w:numFmt w:val="lowerRoman"/>
      <w:lvlText w:val="%6."/>
      <w:lvlJc w:val="right"/>
      <w:pPr>
        <w:ind w:left="4599" w:hanging="180"/>
      </w:pPr>
    </w:lvl>
    <w:lvl w:ilvl="6" w:tplc="0419000F" w:tentative="1">
      <w:start w:val="1"/>
      <w:numFmt w:val="decimal"/>
      <w:lvlText w:val="%7."/>
      <w:lvlJc w:val="left"/>
      <w:pPr>
        <w:ind w:left="5319" w:hanging="360"/>
      </w:pPr>
    </w:lvl>
    <w:lvl w:ilvl="7" w:tplc="04190019" w:tentative="1">
      <w:start w:val="1"/>
      <w:numFmt w:val="lowerLetter"/>
      <w:lvlText w:val="%8."/>
      <w:lvlJc w:val="left"/>
      <w:pPr>
        <w:ind w:left="6039" w:hanging="360"/>
      </w:pPr>
    </w:lvl>
    <w:lvl w:ilvl="8" w:tplc="0419001B" w:tentative="1">
      <w:start w:val="1"/>
      <w:numFmt w:val="lowerRoman"/>
      <w:lvlText w:val="%9."/>
      <w:lvlJc w:val="right"/>
      <w:pPr>
        <w:ind w:left="6759" w:hanging="180"/>
      </w:pPr>
    </w:lvl>
  </w:abstractNum>
  <w:abstractNum w:abstractNumId="19" w15:restartNumberingAfterBreak="0">
    <w:nsid w:val="3E0058F9"/>
    <w:multiLevelType w:val="hybridMultilevel"/>
    <w:tmpl w:val="3642D8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4C034ECF"/>
    <w:multiLevelType w:val="hybridMultilevel"/>
    <w:tmpl w:val="36F24D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4C5E7160"/>
    <w:multiLevelType w:val="multilevel"/>
    <w:tmpl w:val="77E62AAC"/>
    <w:lvl w:ilvl="0">
      <w:start w:val="4"/>
      <w:numFmt w:val="decimal"/>
      <w:pStyle w:val="1"/>
      <w:lvlText w:val="%1."/>
      <w:lvlJc w:val="center"/>
      <w:pPr>
        <w:tabs>
          <w:tab w:val="num" w:pos="4113"/>
        </w:tabs>
        <w:ind w:left="4113" w:hanging="568"/>
      </w:pPr>
      <w:rPr>
        <w:rFonts w:hint="default"/>
      </w:rPr>
    </w:lvl>
    <w:lvl w:ilvl="1">
      <w:start w:val="1"/>
      <w:numFmt w:val="none"/>
      <w:pStyle w:val="2"/>
      <w:lvlText w:val="4.1."/>
      <w:lvlJc w:val="left"/>
      <w:pPr>
        <w:tabs>
          <w:tab w:val="num" w:pos="1417"/>
        </w:tabs>
        <w:ind w:left="1417" w:hanging="1133"/>
      </w:pPr>
      <w:rPr>
        <w:rFonts w:hint="default"/>
        <w:b w:val="0"/>
      </w:rPr>
    </w:lvl>
    <w:lvl w:ilvl="2">
      <w:start w:val="1"/>
      <w:numFmt w:val="decimal"/>
      <w:pStyle w:val="3"/>
      <w:lvlText w:val="%1.%2.%3."/>
      <w:lvlJc w:val="left"/>
      <w:pPr>
        <w:tabs>
          <w:tab w:val="num" w:pos="1133"/>
        </w:tabs>
        <w:ind w:left="1133" w:hanging="1133"/>
      </w:pPr>
      <w:rPr>
        <w:rFonts w:hint="default"/>
      </w:rPr>
    </w:lvl>
    <w:lvl w:ilvl="3">
      <w:start w:val="1"/>
      <w:numFmt w:val="decimal"/>
      <w:pStyle w:val="4"/>
      <w:lvlText w:val="%1.%2.%3.%4."/>
      <w:lvlJc w:val="left"/>
      <w:pPr>
        <w:tabs>
          <w:tab w:val="num" w:pos="1134"/>
        </w:tabs>
        <w:ind w:left="1134" w:hanging="1134"/>
      </w:pPr>
      <w:rPr>
        <w:rFonts w:hint="default"/>
      </w:rPr>
    </w:lvl>
    <w:lvl w:ilvl="4">
      <w:start w:val="1"/>
      <w:numFmt w:val="lowerLetter"/>
      <w:pStyle w:val="5ABCD"/>
      <w:lvlText w:val="%5)"/>
      <w:lvlJc w:val="left"/>
      <w:pPr>
        <w:tabs>
          <w:tab w:val="num" w:pos="1701"/>
        </w:tabs>
        <w:ind w:left="1701" w:hanging="567"/>
      </w:pPr>
      <w:rPr>
        <w:rFonts w:hint="default"/>
      </w:rPr>
    </w:lvl>
    <w:lvl w:ilvl="5">
      <w:start w:val="1"/>
      <w:numFmt w:val="decimal"/>
      <w:lvlText w:val="%1.%2.%3.%4.%5.%6"/>
      <w:lvlJc w:val="left"/>
      <w:pPr>
        <w:tabs>
          <w:tab w:val="num" w:pos="2593"/>
        </w:tabs>
        <w:ind w:left="2593" w:hanging="1152"/>
      </w:pPr>
      <w:rPr>
        <w:rFonts w:hint="default"/>
      </w:rPr>
    </w:lvl>
    <w:lvl w:ilvl="6">
      <w:start w:val="1"/>
      <w:numFmt w:val="decimal"/>
      <w:lvlText w:val="%1.%2.%3.%4.%5.%6.%7"/>
      <w:lvlJc w:val="left"/>
      <w:pPr>
        <w:tabs>
          <w:tab w:val="num" w:pos="2737"/>
        </w:tabs>
        <w:ind w:left="2737" w:hanging="1296"/>
      </w:pPr>
      <w:rPr>
        <w:rFonts w:hint="default"/>
      </w:rPr>
    </w:lvl>
    <w:lvl w:ilvl="7">
      <w:start w:val="1"/>
      <w:numFmt w:val="decimal"/>
      <w:lvlText w:val="%1.%2.%3.%4.%5.%6.%7.%8"/>
      <w:lvlJc w:val="left"/>
      <w:pPr>
        <w:tabs>
          <w:tab w:val="num" w:pos="2881"/>
        </w:tabs>
        <w:ind w:left="2881" w:hanging="1440"/>
      </w:pPr>
      <w:rPr>
        <w:rFonts w:hint="default"/>
      </w:rPr>
    </w:lvl>
    <w:lvl w:ilvl="8">
      <w:start w:val="1"/>
      <w:numFmt w:val="decimal"/>
      <w:lvlText w:val="%1.%2.%3.%4.%5.%6.%7.%8.%9"/>
      <w:lvlJc w:val="left"/>
      <w:pPr>
        <w:tabs>
          <w:tab w:val="num" w:pos="3025"/>
        </w:tabs>
        <w:ind w:left="3025" w:hanging="1584"/>
      </w:pPr>
      <w:rPr>
        <w:rFonts w:hint="default"/>
      </w:rPr>
    </w:lvl>
  </w:abstractNum>
  <w:abstractNum w:abstractNumId="22" w15:restartNumberingAfterBreak="0">
    <w:nsid w:val="4F733752"/>
    <w:multiLevelType w:val="multilevel"/>
    <w:tmpl w:val="EEC24A8C"/>
    <w:lvl w:ilvl="0">
      <w:start w:val="3"/>
      <w:numFmt w:val="decimal"/>
      <w:lvlText w:val="%1."/>
      <w:lvlJc w:val="left"/>
      <w:pPr>
        <w:tabs>
          <w:tab w:val="num" w:pos="360"/>
        </w:tabs>
        <w:ind w:left="360" w:hanging="360"/>
      </w:pPr>
      <w:rPr>
        <w:rFonts w:ascii="Times New Roman" w:hAnsi="Times New Roman" w:cs="Times New Roman" w:hint="default"/>
        <w:sz w:val="24"/>
        <w:szCs w:val="24"/>
      </w:rPr>
    </w:lvl>
    <w:lvl w:ilvl="1">
      <w:start w:val="4"/>
      <w:numFmt w:val="decimal"/>
      <w:lvlText w:val="%2."/>
      <w:lvlJc w:val="left"/>
      <w:pPr>
        <w:tabs>
          <w:tab w:val="num" w:pos="644"/>
        </w:tabs>
        <w:ind w:left="644" w:hanging="360"/>
      </w:pPr>
      <w:rPr>
        <w:rFonts w:hint="default"/>
      </w:rPr>
    </w:lvl>
    <w:lvl w:ilvl="2">
      <w:start w:val="1"/>
      <w:numFmt w:val="decimal"/>
      <w:lvlText w:val="%3."/>
      <w:lvlJc w:val="left"/>
      <w:pPr>
        <w:tabs>
          <w:tab w:val="num" w:pos="928"/>
        </w:tabs>
        <w:ind w:left="928" w:hanging="360"/>
      </w:pPr>
      <w:rPr>
        <w:rFonts w:hint="default"/>
      </w:rPr>
    </w:lvl>
    <w:lvl w:ilvl="3">
      <w:start w:val="1"/>
      <w:numFmt w:val="decimal"/>
      <w:lvlText w:val="%4."/>
      <w:lvlJc w:val="left"/>
      <w:pPr>
        <w:tabs>
          <w:tab w:val="num" w:pos="2880"/>
        </w:tabs>
        <w:ind w:left="2880" w:hanging="360"/>
      </w:pPr>
      <w:rPr>
        <w:rFonts w:ascii="Times New Roman" w:hAnsi="Times New Roman" w:cs="Times New Roman" w:hint="default"/>
        <w:sz w:val="24"/>
        <w:szCs w:val="24"/>
      </w:rPr>
    </w:lvl>
    <w:lvl w:ilvl="4">
      <w:start w:val="1"/>
      <w:numFmt w:val="decimal"/>
      <w:lvlText w:val="%5."/>
      <w:lvlJc w:val="left"/>
      <w:pPr>
        <w:tabs>
          <w:tab w:val="num" w:pos="360"/>
        </w:tabs>
        <w:ind w:left="360" w:hanging="360"/>
      </w:pPr>
      <w:rPr>
        <w:rFonts w:ascii="Times New Roman" w:hAnsi="Times New Roman" w:cs="Times New Roman" w:hint="default"/>
        <w:sz w:val="22"/>
        <w:szCs w:val="22"/>
      </w:rPr>
    </w:lvl>
    <w:lvl w:ilvl="5">
      <w:start w:val="1"/>
      <w:numFmt w:val="decimal"/>
      <w:lvlText w:val="%6."/>
      <w:lvlJc w:val="left"/>
      <w:pPr>
        <w:tabs>
          <w:tab w:val="num" w:pos="360"/>
        </w:tabs>
        <w:ind w:left="360" w:hanging="360"/>
      </w:pPr>
      <w:rPr>
        <w:rFonts w:ascii="Times New Roman" w:hAnsi="Times New Roman" w:cs="Times New Roman" w:hint="default"/>
      </w:rPr>
    </w:lvl>
    <w:lvl w:ilvl="6">
      <w:start w:val="1"/>
      <w:numFmt w:val="decimal"/>
      <w:lvlText w:val="%7."/>
      <w:lvlJc w:val="left"/>
      <w:pPr>
        <w:tabs>
          <w:tab w:val="num" w:pos="360"/>
        </w:tabs>
        <w:ind w:left="360" w:hanging="360"/>
      </w:pPr>
      <w:rPr>
        <w:rFonts w:ascii="Times New Roman" w:hAnsi="Times New Roman" w:cs="Times New Roman" w:hint="default"/>
        <w:b/>
        <w:sz w:val="20"/>
        <w:szCs w:val="24"/>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3" w15:restartNumberingAfterBreak="0">
    <w:nsid w:val="51254787"/>
    <w:multiLevelType w:val="multilevel"/>
    <w:tmpl w:val="DB365038"/>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928"/>
        </w:tabs>
        <w:ind w:left="928"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3081C10"/>
    <w:multiLevelType w:val="multilevel"/>
    <w:tmpl w:val="9618B1C0"/>
    <w:lvl w:ilvl="0">
      <w:start w:val="8"/>
      <w:numFmt w:val="decimal"/>
      <w:lvlText w:val="%1"/>
      <w:lvlJc w:val="left"/>
      <w:pPr>
        <w:ind w:left="360" w:hanging="360"/>
      </w:pPr>
      <w:rPr>
        <w:rFonts w:hint="default"/>
        <w:b/>
      </w:rPr>
    </w:lvl>
    <w:lvl w:ilvl="1">
      <w:start w:val="1"/>
      <w:numFmt w:val="decimal"/>
      <w:lvlText w:val="%1.%2"/>
      <w:lvlJc w:val="left"/>
      <w:pPr>
        <w:ind w:left="450" w:hanging="360"/>
      </w:pPr>
      <w:rPr>
        <w:rFonts w:hint="default"/>
        <w:b/>
      </w:rPr>
    </w:lvl>
    <w:lvl w:ilvl="2">
      <w:start w:val="1"/>
      <w:numFmt w:val="decimal"/>
      <w:lvlText w:val="%1.%2.%3"/>
      <w:lvlJc w:val="left"/>
      <w:pPr>
        <w:ind w:left="900" w:hanging="720"/>
      </w:pPr>
      <w:rPr>
        <w:rFonts w:hint="default"/>
        <w:b/>
      </w:rPr>
    </w:lvl>
    <w:lvl w:ilvl="3">
      <w:start w:val="1"/>
      <w:numFmt w:val="decimal"/>
      <w:lvlText w:val="%1.%2.%3.%4"/>
      <w:lvlJc w:val="left"/>
      <w:pPr>
        <w:ind w:left="990" w:hanging="720"/>
      </w:pPr>
      <w:rPr>
        <w:rFonts w:hint="default"/>
        <w:b/>
      </w:rPr>
    </w:lvl>
    <w:lvl w:ilvl="4">
      <w:start w:val="1"/>
      <w:numFmt w:val="decimal"/>
      <w:lvlText w:val="%1.%2.%3.%4.%5"/>
      <w:lvlJc w:val="left"/>
      <w:pPr>
        <w:ind w:left="1440" w:hanging="1080"/>
      </w:pPr>
      <w:rPr>
        <w:rFonts w:hint="default"/>
        <w:b/>
      </w:rPr>
    </w:lvl>
    <w:lvl w:ilvl="5">
      <w:start w:val="1"/>
      <w:numFmt w:val="decimal"/>
      <w:lvlText w:val="%1.%2.%3.%4.%5.%6"/>
      <w:lvlJc w:val="left"/>
      <w:pPr>
        <w:ind w:left="1530" w:hanging="1080"/>
      </w:pPr>
      <w:rPr>
        <w:rFonts w:hint="default"/>
        <w:b/>
      </w:rPr>
    </w:lvl>
    <w:lvl w:ilvl="6">
      <w:start w:val="1"/>
      <w:numFmt w:val="decimal"/>
      <w:lvlText w:val="%1.%2.%3.%4.%5.%6.%7"/>
      <w:lvlJc w:val="left"/>
      <w:pPr>
        <w:ind w:left="1980" w:hanging="1440"/>
      </w:pPr>
      <w:rPr>
        <w:rFonts w:hint="default"/>
        <w:b/>
      </w:rPr>
    </w:lvl>
    <w:lvl w:ilvl="7">
      <w:start w:val="1"/>
      <w:numFmt w:val="decimal"/>
      <w:lvlText w:val="%1.%2.%3.%4.%5.%6.%7.%8"/>
      <w:lvlJc w:val="left"/>
      <w:pPr>
        <w:ind w:left="2070" w:hanging="1440"/>
      </w:pPr>
      <w:rPr>
        <w:rFonts w:hint="default"/>
        <w:b/>
      </w:rPr>
    </w:lvl>
    <w:lvl w:ilvl="8">
      <w:start w:val="1"/>
      <w:numFmt w:val="decimal"/>
      <w:lvlText w:val="%1.%2.%3.%4.%5.%6.%7.%8.%9"/>
      <w:lvlJc w:val="left"/>
      <w:pPr>
        <w:ind w:left="2520" w:hanging="1800"/>
      </w:pPr>
      <w:rPr>
        <w:rFonts w:hint="default"/>
        <w:b/>
      </w:rPr>
    </w:lvl>
  </w:abstractNum>
  <w:abstractNum w:abstractNumId="25" w15:restartNumberingAfterBreak="0">
    <w:nsid w:val="56A840D6"/>
    <w:multiLevelType w:val="multilevel"/>
    <w:tmpl w:val="F2788DC4"/>
    <w:lvl w:ilvl="0">
      <w:start w:val="2"/>
      <w:numFmt w:val="decimal"/>
      <w:lvlText w:val="%1"/>
      <w:lvlJc w:val="left"/>
      <w:pPr>
        <w:tabs>
          <w:tab w:val="num" w:pos="810"/>
        </w:tabs>
        <w:ind w:left="810" w:hanging="630"/>
      </w:pPr>
      <w:rPr>
        <w:rFonts w:cs="Times New Roman"/>
        <w:b/>
        <w:bCs/>
        <w:color w:val="auto"/>
        <w:sz w:val="24"/>
        <w:szCs w:val="24"/>
      </w:rPr>
    </w:lvl>
    <w:lvl w:ilvl="1">
      <w:start w:val="1"/>
      <w:numFmt w:val="decimal"/>
      <w:lvlText w:val="7.%2"/>
      <w:lvlJc w:val="left"/>
      <w:pPr>
        <w:tabs>
          <w:tab w:val="num" w:pos="900"/>
        </w:tabs>
        <w:ind w:left="900" w:hanging="720"/>
      </w:pPr>
      <w:rPr>
        <w:rFonts w:cs="Times New Roman"/>
        <w:b/>
        <w:bCs/>
        <w:color w:val="auto"/>
        <w:sz w:val="24"/>
        <w:szCs w:val="24"/>
      </w:rPr>
    </w:lvl>
    <w:lvl w:ilvl="2">
      <w:start w:val="1"/>
      <w:numFmt w:val="decimal"/>
      <w:lvlText w:val="%1.%2.%3."/>
      <w:lvlJc w:val="left"/>
      <w:pPr>
        <w:tabs>
          <w:tab w:val="num" w:pos="1003"/>
        </w:tabs>
        <w:ind w:left="1003" w:hanging="720"/>
      </w:pPr>
      <w:rPr>
        <w:rFonts w:cs="Times New Roman"/>
        <w:b w:val="0"/>
        <w:bCs w:val="0"/>
        <w:i w:val="0"/>
        <w:iCs w:val="0"/>
        <w:color w:val="auto"/>
        <w:sz w:val="24"/>
        <w:szCs w:val="24"/>
      </w:rPr>
    </w:lvl>
    <w:lvl w:ilvl="3">
      <w:start w:val="1"/>
      <w:numFmt w:val="decimal"/>
      <w:lvlText w:val="%1.%2.%3.%4."/>
      <w:lvlJc w:val="left"/>
      <w:pPr>
        <w:tabs>
          <w:tab w:val="num" w:pos="1080"/>
        </w:tabs>
        <w:ind w:left="1080" w:hanging="1080"/>
      </w:pPr>
      <w:rPr>
        <w:rFonts w:cs="Times New Roman"/>
        <w:color w:val="auto"/>
        <w:sz w:val="24"/>
        <w:szCs w:val="24"/>
      </w:rPr>
    </w:lvl>
    <w:lvl w:ilvl="4">
      <w:start w:val="1"/>
      <w:numFmt w:val="decimal"/>
      <w:lvlText w:val="%1.%2.%3.%4.%5."/>
      <w:lvlJc w:val="left"/>
      <w:pPr>
        <w:tabs>
          <w:tab w:val="num" w:pos="1080"/>
        </w:tabs>
        <w:ind w:left="1080" w:hanging="1080"/>
      </w:pPr>
      <w:rPr>
        <w:rFonts w:cs="Times New Roman"/>
        <w:color w:val="auto"/>
        <w:sz w:val="24"/>
        <w:szCs w:val="24"/>
      </w:rPr>
    </w:lvl>
    <w:lvl w:ilvl="5">
      <w:start w:val="1"/>
      <w:numFmt w:val="decimal"/>
      <w:lvlText w:val="%1.%2.%3.%4.%5.%6."/>
      <w:lvlJc w:val="left"/>
      <w:pPr>
        <w:tabs>
          <w:tab w:val="num" w:pos="1440"/>
        </w:tabs>
        <w:ind w:left="1440" w:hanging="1440"/>
      </w:pPr>
      <w:rPr>
        <w:rFonts w:cs="Times New Roman"/>
        <w:color w:val="auto"/>
        <w:sz w:val="24"/>
        <w:szCs w:val="24"/>
      </w:rPr>
    </w:lvl>
    <w:lvl w:ilvl="6">
      <w:start w:val="1"/>
      <w:numFmt w:val="decimal"/>
      <w:lvlText w:val="%1.%2.%3.%4.%5.%6.%7."/>
      <w:lvlJc w:val="left"/>
      <w:pPr>
        <w:tabs>
          <w:tab w:val="num" w:pos="1800"/>
        </w:tabs>
        <w:ind w:left="1800" w:hanging="1800"/>
      </w:pPr>
      <w:rPr>
        <w:rFonts w:cs="Times New Roman"/>
        <w:color w:val="auto"/>
        <w:sz w:val="24"/>
        <w:szCs w:val="24"/>
      </w:rPr>
    </w:lvl>
    <w:lvl w:ilvl="7">
      <w:start w:val="1"/>
      <w:numFmt w:val="decimal"/>
      <w:lvlText w:val="%1.%2.%3.%4.%5.%6.%7.%8."/>
      <w:lvlJc w:val="left"/>
      <w:pPr>
        <w:tabs>
          <w:tab w:val="num" w:pos="1800"/>
        </w:tabs>
        <w:ind w:left="1800" w:hanging="1800"/>
      </w:pPr>
      <w:rPr>
        <w:rFonts w:cs="Times New Roman"/>
        <w:color w:val="auto"/>
        <w:sz w:val="24"/>
        <w:szCs w:val="24"/>
      </w:rPr>
    </w:lvl>
    <w:lvl w:ilvl="8">
      <w:start w:val="1"/>
      <w:numFmt w:val="decimal"/>
      <w:lvlText w:val="%1.%2.%3.%4.%5.%6.%7.%8.%9."/>
      <w:lvlJc w:val="left"/>
      <w:pPr>
        <w:tabs>
          <w:tab w:val="num" w:pos="2160"/>
        </w:tabs>
        <w:ind w:left="2160" w:hanging="2160"/>
      </w:pPr>
      <w:rPr>
        <w:rFonts w:cs="Times New Roman"/>
        <w:color w:val="auto"/>
        <w:sz w:val="24"/>
        <w:szCs w:val="24"/>
      </w:rPr>
    </w:lvl>
  </w:abstractNum>
  <w:abstractNum w:abstractNumId="26" w15:restartNumberingAfterBreak="0">
    <w:nsid w:val="5A507A69"/>
    <w:multiLevelType w:val="multilevel"/>
    <w:tmpl w:val="48D6C5A6"/>
    <w:lvl w:ilvl="0">
      <w:start w:val="1"/>
      <w:numFmt w:val="bullet"/>
      <w:lvlText w:val=""/>
      <w:lvlJc w:val="left"/>
      <w:pPr>
        <w:ind w:left="540" w:hanging="540"/>
      </w:pPr>
      <w:rPr>
        <w:rFonts w:ascii="Symbol" w:hAnsi="Symbol" w:hint="default"/>
        <w:b/>
      </w:rPr>
    </w:lvl>
    <w:lvl w:ilvl="1">
      <w:start w:val="2"/>
      <w:numFmt w:val="decimal"/>
      <w:lvlText w:val="%1.%2."/>
      <w:lvlJc w:val="left"/>
      <w:pPr>
        <w:ind w:left="1074" w:hanging="720"/>
      </w:pPr>
      <w:rPr>
        <w:rFonts w:hint="default"/>
        <w:b/>
      </w:rPr>
    </w:lvl>
    <w:lvl w:ilvl="2">
      <w:start w:val="1"/>
      <w:numFmt w:val="decimal"/>
      <w:lvlText w:val="%1.%2.%3."/>
      <w:lvlJc w:val="left"/>
      <w:pPr>
        <w:ind w:left="1146" w:hanging="720"/>
      </w:pPr>
      <w:rPr>
        <w:rFonts w:hint="default"/>
        <w:b/>
      </w:rPr>
    </w:lvl>
    <w:lvl w:ilvl="3">
      <w:start w:val="1"/>
      <w:numFmt w:val="decimal"/>
      <w:lvlText w:val="%1.%2.%3.%4."/>
      <w:lvlJc w:val="left"/>
      <w:pPr>
        <w:ind w:left="2142" w:hanging="1080"/>
      </w:pPr>
      <w:rPr>
        <w:rFonts w:hint="default"/>
        <w:b/>
      </w:rPr>
    </w:lvl>
    <w:lvl w:ilvl="4">
      <w:start w:val="1"/>
      <w:numFmt w:val="decimal"/>
      <w:lvlText w:val="%1.%2.%3.%4.%5."/>
      <w:lvlJc w:val="left"/>
      <w:pPr>
        <w:ind w:left="2496" w:hanging="1080"/>
      </w:pPr>
      <w:rPr>
        <w:rFonts w:hint="default"/>
        <w:b/>
      </w:rPr>
    </w:lvl>
    <w:lvl w:ilvl="5">
      <w:start w:val="1"/>
      <w:numFmt w:val="decimal"/>
      <w:lvlText w:val="%1.%2.%3.%4.%5.%6."/>
      <w:lvlJc w:val="left"/>
      <w:pPr>
        <w:ind w:left="3210" w:hanging="1440"/>
      </w:pPr>
      <w:rPr>
        <w:rFonts w:hint="default"/>
        <w:b/>
      </w:rPr>
    </w:lvl>
    <w:lvl w:ilvl="6">
      <w:start w:val="1"/>
      <w:numFmt w:val="decimal"/>
      <w:lvlText w:val="%1.%2.%3.%4.%5.%6.%7."/>
      <w:lvlJc w:val="left"/>
      <w:pPr>
        <w:ind w:left="3564" w:hanging="1440"/>
      </w:pPr>
      <w:rPr>
        <w:rFonts w:hint="default"/>
        <w:b/>
      </w:rPr>
    </w:lvl>
    <w:lvl w:ilvl="7">
      <w:start w:val="1"/>
      <w:numFmt w:val="decimal"/>
      <w:lvlText w:val="%1.%2.%3.%4.%5.%6.%7.%8."/>
      <w:lvlJc w:val="left"/>
      <w:pPr>
        <w:ind w:left="4278" w:hanging="1800"/>
      </w:pPr>
      <w:rPr>
        <w:rFonts w:hint="default"/>
        <w:b/>
      </w:rPr>
    </w:lvl>
    <w:lvl w:ilvl="8">
      <w:start w:val="1"/>
      <w:numFmt w:val="decimal"/>
      <w:lvlText w:val="%1.%2.%3.%4.%5.%6.%7.%8.%9."/>
      <w:lvlJc w:val="left"/>
      <w:pPr>
        <w:ind w:left="4632" w:hanging="1800"/>
      </w:pPr>
      <w:rPr>
        <w:rFonts w:hint="default"/>
        <w:b/>
      </w:rPr>
    </w:lvl>
  </w:abstractNum>
  <w:abstractNum w:abstractNumId="27" w15:restartNumberingAfterBreak="0">
    <w:nsid w:val="5A716D42"/>
    <w:multiLevelType w:val="hybridMultilevel"/>
    <w:tmpl w:val="AB7E732C"/>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364" w:hanging="360"/>
      </w:pPr>
      <w:rPr>
        <w:rFonts w:ascii="Courier New" w:hAnsi="Courier New" w:cs="Courier New" w:hint="default"/>
      </w:rPr>
    </w:lvl>
    <w:lvl w:ilvl="2" w:tplc="04190005">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28" w15:restartNumberingAfterBreak="0">
    <w:nsid w:val="5B730D54"/>
    <w:multiLevelType w:val="multilevel"/>
    <w:tmpl w:val="4E22D6F2"/>
    <w:lvl w:ilvl="0">
      <w:start w:val="1"/>
      <w:numFmt w:val="decimal"/>
      <w:lvlText w:val="%1."/>
      <w:lvlJc w:val="left"/>
      <w:pPr>
        <w:ind w:left="540" w:hanging="540"/>
      </w:pPr>
      <w:rPr>
        <w:rFonts w:hint="default"/>
      </w:rPr>
    </w:lvl>
    <w:lvl w:ilvl="1">
      <w:start w:val="4"/>
      <w:numFmt w:val="decimal"/>
      <w:lvlText w:val="%1.%2."/>
      <w:lvlJc w:val="left"/>
      <w:pPr>
        <w:ind w:left="1039" w:hanging="720"/>
      </w:pPr>
      <w:rPr>
        <w:rFonts w:hint="default"/>
      </w:rPr>
    </w:lvl>
    <w:lvl w:ilvl="2">
      <w:start w:val="1"/>
      <w:numFmt w:val="decimal"/>
      <w:lvlText w:val="%1.%2.%3."/>
      <w:lvlJc w:val="left"/>
      <w:pPr>
        <w:ind w:left="1358" w:hanging="720"/>
      </w:pPr>
      <w:rPr>
        <w:rFonts w:hint="default"/>
        <w:b/>
      </w:rPr>
    </w:lvl>
    <w:lvl w:ilvl="3">
      <w:start w:val="1"/>
      <w:numFmt w:val="decimal"/>
      <w:lvlText w:val="%1.%2.%3.%4."/>
      <w:lvlJc w:val="left"/>
      <w:pPr>
        <w:ind w:left="2037" w:hanging="1080"/>
      </w:pPr>
      <w:rPr>
        <w:rFonts w:hint="default"/>
      </w:rPr>
    </w:lvl>
    <w:lvl w:ilvl="4">
      <w:start w:val="1"/>
      <w:numFmt w:val="decimal"/>
      <w:lvlText w:val="%1.%2.%3.%4.%5."/>
      <w:lvlJc w:val="left"/>
      <w:pPr>
        <w:ind w:left="2356" w:hanging="1080"/>
      </w:pPr>
      <w:rPr>
        <w:rFonts w:hint="default"/>
      </w:rPr>
    </w:lvl>
    <w:lvl w:ilvl="5">
      <w:start w:val="1"/>
      <w:numFmt w:val="decimal"/>
      <w:lvlText w:val="%1.%2.%3.%4.%5.%6."/>
      <w:lvlJc w:val="left"/>
      <w:pPr>
        <w:ind w:left="3035" w:hanging="1440"/>
      </w:pPr>
      <w:rPr>
        <w:rFonts w:hint="default"/>
      </w:rPr>
    </w:lvl>
    <w:lvl w:ilvl="6">
      <w:start w:val="1"/>
      <w:numFmt w:val="decimal"/>
      <w:lvlText w:val="%1.%2.%3.%4.%5.%6.%7."/>
      <w:lvlJc w:val="left"/>
      <w:pPr>
        <w:ind w:left="3354" w:hanging="1440"/>
      </w:pPr>
      <w:rPr>
        <w:rFonts w:hint="default"/>
      </w:rPr>
    </w:lvl>
    <w:lvl w:ilvl="7">
      <w:start w:val="1"/>
      <w:numFmt w:val="decimal"/>
      <w:lvlText w:val="%1.%2.%3.%4.%5.%6.%7.%8."/>
      <w:lvlJc w:val="left"/>
      <w:pPr>
        <w:ind w:left="4033" w:hanging="1800"/>
      </w:pPr>
      <w:rPr>
        <w:rFonts w:hint="default"/>
      </w:rPr>
    </w:lvl>
    <w:lvl w:ilvl="8">
      <w:start w:val="1"/>
      <w:numFmt w:val="decimal"/>
      <w:lvlText w:val="%1.%2.%3.%4.%5.%6.%7.%8.%9."/>
      <w:lvlJc w:val="left"/>
      <w:pPr>
        <w:ind w:left="4352" w:hanging="1800"/>
      </w:pPr>
      <w:rPr>
        <w:rFonts w:hint="default"/>
      </w:rPr>
    </w:lvl>
  </w:abstractNum>
  <w:abstractNum w:abstractNumId="29" w15:restartNumberingAfterBreak="0">
    <w:nsid w:val="614D254B"/>
    <w:multiLevelType w:val="multilevel"/>
    <w:tmpl w:val="33C8E8F8"/>
    <w:lvl w:ilvl="0">
      <w:start w:val="3"/>
      <w:numFmt w:val="decimal"/>
      <w:lvlText w:val="%1."/>
      <w:lvlJc w:val="left"/>
      <w:pPr>
        <w:ind w:left="360" w:hanging="360"/>
      </w:pPr>
      <w:rPr>
        <w:rFonts w:hint="default"/>
        <w:b/>
      </w:rPr>
    </w:lvl>
    <w:lvl w:ilvl="1">
      <w:start w:val="1"/>
      <w:numFmt w:val="decimal"/>
      <w:lvlText w:val="%1.%2."/>
      <w:lvlJc w:val="left"/>
      <w:pPr>
        <w:ind w:left="862" w:hanging="360"/>
      </w:pPr>
      <w:rPr>
        <w:rFonts w:hint="default"/>
        <w:b/>
        <w:bCs/>
      </w:rPr>
    </w:lvl>
    <w:lvl w:ilvl="2">
      <w:start w:val="1"/>
      <w:numFmt w:val="decimal"/>
      <w:lvlText w:val="%1.%2.%3."/>
      <w:lvlJc w:val="left"/>
      <w:pPr>
        <w:ind w:left="1724" w:hanging="720"/>
      </w:pPr>
      <w:rPr>
        <w:rFonts w:hint="default"/>
        <w:b/>
        <w:bCs/>
      </w:rPr>
    </w:lvl>
    <w:lvl w:ilvl="3">
      <w:start w:val="1"/>
      <w:numFmt w:val="decimal"/>
      <w:lvlText w:val="%1.%2.%3.%4."/>
      <w:lvlJc w:val="left"/>
      <w:pPr>
        <w:ind w:left="2226" w:hanging="720"/>
      </w:pPr>
      <w:rPr>
        <w:rFonts w:hint="default"/>
      </w:rPr>
    </w:lvl>
    <w:lvl w:ilvl="4">
      <w:start w:val="1"/>
      <w:numFmt w:val="decimal"/>
      <w:lvlText w:val="%1.%2.%3.%4.%5."/>
      <w:lvlJc w:val="left"/>
      <w:pPr>
        <w:ind w:left="3088" w:hanging="1080"/>
      </w:pPr>
      <w:rPr>
        <w:rFonts w:hint="default"/>
      </w:rPr>
    </w:lvl>
    <w:lvl w:ilvl="5">
      <w:start w:val="1"/>
      <w:numFmt w:val="decimal"/>
      <w:lvlText w:val="%1.%2.%3.%4.%5.%6."/>
      <w:lvlJc w:val="left"/>
      <w:pPr>
        <w:ind w:left="3590" w:hanging="1080"/>
      </w:pPr>
      <w:rPr>
        <w:rFonts w:hint="default"/>
      </w:rPr>
    </w:lvl>
    <w:lvl w:ilvl="6">
      <w:start w:val="1"/>
      <w:numFmt w:val="decimal"/>
      <w:lvlText w:val="%1.%2.%3.%4.%5.%6.%7."/>
      <w:lvlJc w:val="left"/>
      <w:pPr>
        <w:ind w:left="4452" w:hanging="1440"/>
      </w:pPr>
      <w:rPr>
        <w:rFonts w:hint="default"/>
      </w:rPr>
    </w:lvl>
    <w:lvl w:ilvl="7">
      <w:start w:val="1"/>
      <w:numFmt w:val="decimal"/>
      <w:lvlText w:val="%1.%2.%3.%4.%5.%6.%7.%8."/>
      <w:lvlJc w:val="left"/>
      <w:pPr>
        <w:ind w:left="4954" w:hanging="1440"/>
      </w:pPr>
      <w:rPr>
        <w:rFonts w:hint="default"/>
      </w:rPr>
    </w:lvl>
    <w:lvl w:ilvl="8">
      <w:start w:val="1"/>
      <w:numFmt w:val="decimal"/>
      <w:lvlText w:val="%1.%2.%3.%4.%5.%6.%7.%8.%9."/>
      <w:lvlJc w:val="left"/>
      <w:pPr>
        <w:ind w:left="5816" w:hanging="1800"/>
      </w:pPr>
      <w:rPr>
        <w:rFonts w:hint="default"/>
      </w:rPr>
    </w:lvl>
  </w:abstractNum>
  <w:abstractNum w:abstractNumId="30" w15:restartNumberingAfterBreak="0">
    <w:nsid w:val="62022A2F"/>
    <w:multiLevelType w:val="hybridMultilevel"/>
    <w:tmpl w:val="FD98767C"/>
    <w:lvl w:ilvl="0" w:tplc="161208EE">
      <w:start w:val="10"/>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1" w15:restartNumberingAfterBreak="0">
    <w:nsid w:val="679E6F60"/>
    <w:multiLevelType w:val="hybridMultilevel"/>
    <w:tmpl w:val="950EAD4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2" w15:restartNumberingAfterBreak="0">
    <w:nsid w:val="699E0DCE"/>
    <w:multiLevelType w:val="hybridMultilevel"/>
    <w:tmpl w:val="90CA3CB6"/>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6B444C30"/>
    <w:multiLevelType w:val="multilevel"/>
    <w:tmpl w:val="5930018C"/>
    <w:lvl w:ilvl="0">
      <w:start w:val="1"/>
      <w:numFmt w:val="decimal"/>
      <w:lvlText w:val="%1."/>
      <w:lvlJc w:val="left"/>
      <w:pPr>
        <w:ind w:left="540" w:hanging="540"/>
      </w:pPr>
      <w:rPr>
        <w:rFonts w:ascii="Times New Roman" w:eastAsia="Times New Roman" w:hAnsi="Times New Roman" w:cs="Times New Roman"/>
        <w:b w:val="0"/>
      </w:rPr>
    </w:lvl>
    <w:lvl w:ilvl="1">
      <w:start w:val="2"/>
      <w:numFmt w:val="decimal"/>
      <w:lvlText w:val="%1.%2."/>
      <w:lvlJc w:val="left"/>
      <w:pPr>
        <w:ind w:left="1074" w:hanging="720"/>
      </w:pPr>
      <w:rPr>
        <w:rFonts w:hint="default"/>
        <w:b/>
      </w:rPr>
    </w:lvl>
    <w:lvl w:ilvl="2">
      <w:start w:val="1"/>
      <w:numFmt w:val="decimal"/>
      <w:lvlText w:val="%1.%2.%3."/>
      <w:lvlJc w:val="left"/>
      <w:pPr>
        <w:ind w:left="1146" w:hanging="720"/>
      </w:pPr>
      <w:rPr>
        <w:rFonts w:hint="default"/>
        <w:b/>
      </w:rPr>
    </w:lvl>
    <w:lvl w:ilvl="3">
      <w:start w:val="1"/>
      <w:numFmt w:val="decimal"/>
      <w:lvlText w:val="%1.%2.%3.%4."/>
      <w:lvlJc w:val="left"/>
      <w:pPr>
        <w:ind w:left="2142" w:hanging="1080"/>
      </w:pPr>
      <w:rPr>
        <w:rFonts w:hint="default"/>
        <w:b/>
      </w:rPr>
    </w:lvl>
    <w:lvl w:ilvl="4">
      <w:start w:val="1"/>
      <w:numFmt w:val="decimal"/>
      <w:lvlText w:val="%1.%2.%3.%4.%5."/>
      <w:lvlJc w:val="left"/>
      <w:pPr>
        <w:ind w:left="2496" w:hanging="1080"/>
      </w:pPr>
      <w:rPr>
        <w:rFonts w:hint="default"/>
        <w:b/>
      </w:rPr>
    </w:lvl>
    <w:lvl w:ilvl="5">
      <w:start w:val="1"/>
      <w:numFmt w:val="decimal"/>
      <w:lvlText w:val="%1.%2.%3.%4.%5.%6."/>
      <w:lvlJc w:val="left"/>
      <w:pPr>
        <w:ind w:left="3210" w:hanging="1440"/>
      </w:pPr>
      <w:rPr>
        <w:rFonts w:hint="default"/>
        <w:b/>
      </w:rPr>
    </w:lvl>
    <w:lvl w:ilvl="6">
      <w:start w:val="1"/>
      <w:numFmt w:val="decimal"/>
      <w:lvlText w:val="%1.%2.%3.%4.%5.%6.%7."/>
      <w:lvlJc w:val="left"/>
      <w:pPr>
        <w:ind w:left="3564" w:hanging="1440"/>
      </w:pPr>
      <w:rPr>
        <w:rFonts w:hint="default"/>
        <w:b/>
      </w:rPr>
    </w:lvl>
    <w:lvl w:ilvl="7">
      <w:start w:val="1"/>
      <w:numFmt w:val="decimal"/>
      <w:lvlText w:val="%1.%2.%3.%4.%5.%6.%7.%8."/>
      <w:lvlJc w:val="left"/>
      <w:pPr>
        <w:ind w:left="4278" w:hanging="1800"/>
      </w:pPr>
      <w:rPr>
        <w:rFonts w:hint="default"/>
        <w:b/>
      </w:rPr>
    </w:lvl>
    <w:lvl w:ilvl="8">
      <w:start w:val="1"/>
      <w:numFmt w:val="decimal"/>
      <w:lvlText w:val="%1.%2.%3.%4.%5.%6.%7.%8.%9."/>
      <w:lvlJc w:val="left"/>
      <w:pPr>
        <w:ind w:left="4632" w:hanging="1800"/>
      </w:pPr>
      <w:rPr>
        <w:rFonts w:hint="default"/>
        <w:b/>
      </w:rPr>
    </w:lvl>
  </w:abstractNum>
  <w:abstractNum w:abstractNumId="34" w15:restartNumberingAfterBreak="0">
    <w:nsid w:val="6CBC31E7"/>
    <w:multiLevelType w:val="hybridMultilevel"/>
    <w:tmpl w:val="7FC890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6DE36539"/>
    <w:multiLevelType w:val="hybridMultilevel"/>
    <w:tmpl w:val="AD82CEF2"/>
    <w:lvl w:ilvl="0" w:tplc="47EECE74">
      <w:start w:val="5"/>
      <w:numFmt w:val="decimal"/>
      <w:lvlText w:val="%1."/>
      <w:lvlJc w:val="left"/>
      <w:pPr>
        <w:ind w:left="862" w:hanging="360"/>
      </w:pPr>
      <w:rPr>
        <w:rFonts w:hint="default"/>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36" w15:restartNumberingAfterBreak="0">
    <w:nsid w:val="7034493B"/>
    <w:multiLevelType w:val="hybridMultilevel"/>
    <w:tmpl w:val="23CE172C"/>
    <w:lvl w:ilvl="0" w:tplc="B4F23228">
      <w:start w:val="1"/>
      <w:numFmt w:val="decimal"/>
      <w:lvlText w:val="%1)"/>
      <w:lvlJc w:val="left"/>
      <w:pPr>
        <w:ind w:left="720" w:hanging="360"/>
      </w:pPr>
      <w:rPr>
        <w:rFonts w:cs="Times New Roman" w:hint="default"/>
        <w:b w:val="0"/>
      </w:rPr>
    </w:lvl>
    <w:lvl w:ilvl="1" w:tplc="AF9CA724" w:tentative="1">
      <w:start w:val="1"/>
      <w:numFmt w:val="lowerLetter"/>
      <w:lvlText w:val="%2."/>
      <w:lvlJc w:val="left"/>
      <w:pPr>
        <w:ind w:left="1440" w:hanging="360"/>
      </w:pPr>
    </w:lvl>
    <w:lvl w:ilvl="2" w:tplc="B76C1B4C" w:tentative="1">
      <w:start w:val="1"/>
      <w:numFmt w:val="lowerRoman"/>
      <w:lvlText w:val="%3."/>
      <w:lvlJc w:val="right"/>
      <w:pPr>
        <w:ind w:left="2160" w:hanging="180"/>
      </w:pPr>
    </w:lvl>
    <w:lvl w:ilvl="3" w:tplc="84461366">
      <w:start w:val="1"/>
      <w:numFmt w:val="decimal"/>
      <w:lvlText w:val="%4."/>
      <w:lvlJc w:val="left"/>
      <w:pPr>
        <w:ind w:left="2880" w:hanging="360"/>
      </w:pPr>
    </w:lvl>
    <w:lvl w:ilvl="4" w:tplc="B2DAF092">
      <w:start w:val="1"/>
      <w:numFmt w:val="lowerLetter"/>
      <w:lvlText w:val="%5."/>
      <w:lvlJc w:val="left"/>
      <w:pPr>
        <w:ind w:left="3600" w:hanging="360"/>
      </w:pPr>
    </w:lvl>
    <w:lvl w:ilvl="5" w:tplc="9C92F238" w:tentative="1">
      <w:start w:val="1"/>
      <w:numFmt w:val="lowerRoman"/>
      <w:lvlText w:val="%6."/>
      <w:lvlJc w:val="right"/>
      <w:pPr>
        <w:ind w:left="4320" w:hanging="180"/>
      </w:pPr>
    </w:lvl>
    <w:lvl w:ilvl="6" w:tplc="F16A30C0" w:tentative="1">
      <w:start w:val="1"/>
      <w:numFmt w:val="decimal"/>
      <w:lvlText w:val="%7."/>
      <w:lvlJc w:val="left"/>
      <w:pPr>
        <w:ind w:left="5040" w:hanging="360"/>
      </w:pPr>
    </w:lvl>
    <w:lvl w:ilvl="7" w:tplc="8C82D284" w:tentative="1">
      <w:start w:val="1"/>
      <w:numFmt w:val="lowerLetter"/>
      <w:lvlText w:val="%8."/>
      <w:lvlJc w:val="left"/>
      <w:pPr>
        <w:ind w:left="5760" w:hanging="360"/>
      </w:pPr>
    </w:lvl>
    <w:lvl w:ilvl="8" w:tplc="8CCA9318" w:tentative="1">
      <w:start w:val="1"/>
      <w:numFmt w:val="lowerRoman"/>
      <w:lvlText w:val="%9."/>
      <w:lvlJc w:val="right"/>
      <w:pPr>
        <w:ind w:left="6480" w:hanging="180"/>
      </w:pPr>
    </w:lvl>
  </w:abstractNum>
  <w:abstractNum w:abstractNumId="37" w15:restartNumberingAfterBreak="0">
    <w:nsid w:val="70786C90"/>
    <w:multiLevelType w:val="multilevel"/>
    <w:tmpl w:val="B4048C0A"/>
    <w:lvl w:ilvl="0">
      <w:start w:val="1"/>
      <w:numFmt w:val="decimal"/>
      <w:lvlText w:val="%1."/>
      <w:lvlJc w:val="left"/>
      <w:pPr>
        <w:ind w:left="2667" w:hanging="540"/>
      </w:pPr>
      <w:rPr>
        <w:rFonts w:hint="default"/>
        <w:b/>
      </w:rPr>
    </w:lvl>
    <w:lvl w:ilvl="1">
      <w:start w:val="1"/>
      <w:numFmt w:val="decimal"/>
      <w:lvlText w:val="%1.%2."/>
      <w:lvlJc w:val="left"/>
      <w:pPr>
        <w:ind w:left="3567" w:hanging="720"/>
      </w:pPr>
      <w:rPr>
        <w:rFonts w:hint="default"/>
      </w:rPr>
    </w:lvl>
    <w:lvl w:ilvl="2">
      <w:start w:val="1"/>
      <w:numFmt w:val="decimal"/>
      <w:lvlText w:val="%1.%2.%3."/>
      <w:lvlJc w:val="left"/>
      <w:pPr>
        <w:ind w:left="4287" w:hanging="720"/>
      </w:pPr>
      <w:rPr>
        <w:rFonts w:hint="default"/>
        <w:b/>
      </w:rPr>
    </w:lvl>
    <w:lvl w:ilvl="3">
      <w:start w:val="1"/>
      <w:numFmt w:val="decimal"/>
      <w:lvlText w:val="%1.%2.%3.%4."/>
      <w:lvlJc w:val="left"/>
      <w:pPr>
        <w:ind w:left="5367" w:hanging="1080"/>
      </w:pPr>
      <w:rPr>
        <w:rFonts w:hint="default"/>
      </w:rPr>
    </w:lvl>
    <w:lvl w:ilvl="4">
      <w:start w:val="1"/>
      <w:numFmt w:val="decimal"/>
      <w:lvlText w:val="%1.%2.%3.%4.%5."/>
      <w:lvlJc w:val="left"/>
      <w:pPr>
        <w:ind w:left="6087" w:hanging="1080"/>
      </w:pPr>
      <w:rPr>
        <w:rFonts w:hint="default"/>
      </w:rPr>
    </w:lvl>
    <w:lvl w:ilvl="5">
      <w:start w:val="1"/>
      <w:numFmt w:val="decimal"/>
      <w:lvlText w:val="%1.%2.%3.%4.%5.%6."/>
      <w:lvlJc w:val="left"/>
      <w:pPr>
        <w:ind w:left="7167" w:hanging="1440"/>
      </w:pPr>
      <w:rPr>
        <w:rFonts w:hint="default"/>
      </w:rPr>
    </w:lvl>
    <w:lvl w:ilvl="6">
      <w:start w:val="1"/>
      <w:numFmt w:val="decimal"/>
      <w:lvlText w:val="%1.%2.%3.%4.%5.%6.%7."/>
      <w:lvlJc w:val="left"/>
      <w:pPr>
        <w:ind w:left="7887" w:hanging="1440"/>
      </w:pPr>
      <w:rPr>
        <w:rFonts w:hint="default"/>
      </w:rPr>
    </w:lvl>
    <w:lvl w:ilvl="7">
      <w:start w:val="1"/>
      <w:numFmt w:val="decimal"/>
      <w:lvlText w:val="%1.%2.%3.%4.%5.%6.%7.%8."/>
      <w:lvlJc w:val="left"/>
      <w:pPr>
        <w:ind w:left="8967" w:hanging="1800"/>
      </w:pPr>
      <w:rPr>
        <w:rFonts w:hint="default"/>
      </w:rPr>
    </w:lvl>
    <w:lvl w:ilvl="8">
      <w:start w:val="1"/>
      <w:numFmt w:val="decimal"/>
      <w:lvlText w:val="%1.%2.%3.%4.%5.%6.%7.%8.%9."/>
      <w:lvlJc w:val="left"/>
      <w:pPr>
        <w:ind w:left="9687" w:hanging="1800"/>
      </w:pPr>
      <w:rPr>
        <w:rFonts w:hint="default"/>
      </w:rPr>
    </w:lvl>
  </w:abstractNum>
  <w:abstractNum w:abstractNumId="38" w15:restartNumberingAfterBreak="0">
    <w:nsid w:val="70B64E3F"/>
    <w:multiLevelType w:val="hybridMultilevel"/>
    <w:tmpl w:val="2E9463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75E525BB"/>
    <w:multiLevelType w:val="multilevel"/>
    <w:tmpl w:val="AB184894"/>
    <w:lvl w:ilvl="0">
      <w:start w:val="1"/>
      <w:numFmt w:val="russianLower"/>
      <w:suff w:val="space"/>
      <w:lvlText w:val="%1)"/>
      <w:lvlJc w:val="left"/>
      <w:pPr>
        <w:ind w:left="0" w:firstLine="709"/>
      </w:pPr>
      <w:rPr>
        <w:rFonts w:hint="default"/>
      </w:rPr>
    </w:lvl>
    <w:lvl w:ilvl="1">
      <w:start w:val="1"/>
      <w:numFmt w:val="lowerLetter"/>
      <w:lvlText w:val="%2."/>
      <w:lvlJc w:val="left"/>
      <w:pPr>
        <w:ind w:left="2140" w:hanging="360"/>
      </w:pPr>
      <w:rPr>
        <w:rFonts w:hint="default"/>
      </w:rPr>
    </w:lvl>
    <w:lvl w:ilvl="2">
      <w:start w:val="1"/>
      <w:numFmt w:val="lowerRoman"/>
      <w:lvlText w:val="%3."/>
      <w:lvlJc w:val="right"/>
      <w:pPr>
        <w:ind w:left="2860" w:hanging="180"/>
      </w:pPr>
      <w:rPr>
        <w:rFonts w:hint="default"/>
      </w:rPr>
    </w:lvl>
    <w:lvl w:ilvl="3">
      <w:start w:val="1"/>
      <w:numFmt w:val="decimal"/>
      <w:lvlText w:val="%4."/>
      <w:lvlJc w:val="left"/>
      <w:pPr>
        <w:ind w:left="3580" w:hanging="360"/>
      </w:pPr>
      <w:rPr>
        <w:rFonts w:hint="default"/>
      </w:rPr>
    </w:lvl>
    <w:lvl w:ilvl="4">
      <w:start w:val="1"/>
      <w:numFmt w:val="lowerLetter"/>
      <w:lvlText w:val="%5."/>
      <w:lvlJc w:val="left"/>
      <w:pPr>
        <w:ind w:left="4300" w:hanging="360"/>
      </w:pPr>
      <w:rPr>
        <w:rFonts w:hint="default"/>
      </w:rPr>
    </w:lvl>
    <w:lvl w:ilvl="5">
      <w:start w:val="1"/>
      <w:numFmt w:val="lowerRoman"/>
      <w:lvlText w:val="%6."/>
      <w:lvlJc w:val="right"/>
      <w:pPr>
        <w:ind w:left="5020" w:hanging="180"/>
      </w:pPr>
      <w:rPr>
        <w:rFonts w:hint="default"/>
      </w:rPr>
    </w:lvl>
    <w:lvl w:ilvl="6">
      <w:start w:val="1"/>
      <w:numFmt w:val="decimal"/>
      <w:lvlText w:val="%7."/>
      <w:lvlJc w:val="left"/>
      <w:pPr>
        <w:ind w:left="5740" w:hanging="360"/>
      </w:pPr>
      <w:rPr>
        <w:rFonts w:hint="default"/>
        <w:b w:val="0"/>
      </w:rPr>
    </w:lvl>
    <w:lvl w:ilvl="7">
      <w:start w:val="1"/>
      <w:numFmt w:val="lowerLetter"/>
      <w:lvlText w:val="%8."/>
      <w:lvlJc w:val="left"/>
      <w:pPr>
        <w:ind w:left="6460" w:hanging="360"/>
      </w:pPr>
      <w:rPr>
        <w:rFonts w:hint="default"/>
      </w:rPr>
    </w:lvl>
    <w:lvl w:ilvl="8">
      <w:start w:val="1"/>
      <w:numFmt w:val="lowerRoman"/>
      <w:lvlText w:val="%9."/>
      <w:lvlJc w:val="right"/>
      <w:pPr>
        <w:ind w:left="7180" w:hanging="180"/>
      </w:pPr>
      <w:rPr>
        <w:rFonts w:hint="default"/>
      </w:rPr>
    </w:lvl>
  </w:abstractNum>
  <w:abstractNum w:abstractNumId="40" w15:restartNumberingAfterBreak="0">
    <w:nsid w:val="7FF412D1"/>
    <w:multiLevelType w:val="hybridMultilevel"/>
    <w:tmpl w:val="2BB89726"/>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6"/>
  </w:num>
  <w:num w:numId="2">
    <w:abstractNumId w:val="2"/>
  </w:num>
  <w:num w:numId="3">
    <w:abstractNumId w:val="1"/>
  </w:num>
  <w:num w:numId="4">
    <w:abstractNumId w:val="23"/>
  </w:num>
  <w:num w:numId="5">
    <w:abstractNumId w:val="21"/>
  </w:num>
  <w:num w:numId="6">
    <w:abstractNumId w:val="3"/>
  </w:num>
  <w:num w:numId="7">
    <w:abstractNumId w:val="9"/>
  </w:num>
  <w:num w:numId="8">
    <w:abstractNumId w:val="14"/>
  </w:num>
  <w:num w:numId="9">
    <w:abstractNumId w:val="37"/>
  </w:num>
  <w:num w:numId="10">
    <w:abstractNumId w:val="4"/>
  </w:num>
  <w:num w:numId="11">
    <w:abstractNumId w:val="18"/>
  </w:num>
  <w:num w:numId="12">
    <w:abstractNumId w:val="28"/>
  </w:num>
  <w:num w:numId="13">
    <w:abstractNumId w:val="32"/>
  </w:num>
  <w:num w:numId="14">
    <w:abstractNumId w:val="19"/>
  </w:num>
  <w:num w:numId="15">
    <w:abstractNumId w:val="22"/>
  </w:num>
  <w:num w:numId="16">
    <w:abstractNumId w:val="33"/>
  </w:num>
  <w:num w:numId="17">
    <w:abstractNumId w:val="40"/>
  </w:num>
  <w:num w:numId="18">
    <w:abstractNumId w:val="27"/>
  </w:num>
  <w:num w:numId="19">
    <w:abstractNumId w:val="6"/>
  </w:num>
  <w:num w:numId="20">
    <w:abstractNumId w:val="8"/>
  </w:num>
  <w:num w:numId="21">
    <w:abstractNumId w:val="26"/>
  </w:num>
  <w:num w:numId="22">
    <w:abstractNumId w:val="39"/>
  </w:num>
  <w:num w:numId="23">
    <w:abstractNumId w:val="5"/>
  </w:num>
  <w:num w:numId="24">
    <w:abstractNumId w:val="17"/>
  </w:num>
  <w:num w:numId="25">
    <w:abstractNumId w:val="36"/>
  </w:num>
  <w:num w:numId="26">
    <w:abstractNumId w:val="7"/>
  </w:num>
  <w:num w:numId="27">
    <w:abstractNumId w:val="38"/>
  </w:num>
  <w:num w:numId="28">
    <w:abstractNumId w:val="0"/>
  </w:num>
  <w:num w:numId="29">
    <w:abstractNumId w:val="20"/>
  </w:num>
  <w:num w:numId="30">
    <w:abstractNumId w:val="31"/>
  </w:num>
  <w:num w:numId="31">
    <w:abstractNumId w:val="13"/>
  </w:num>
  <w:num w:numId="32">
    <w:abstractNumId w:val="29"/>
  </w:num>
  <w:num w:numId="33">
    <w:abstractNumId w:val="2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4"/>
  </w:num>
  <w:num w:numId="36">
    <w:abstractNumId w:val="34"/>
  </w:num>
  <w:num w:numId="3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0"/>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5"/>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5A1E"/>
    <w:rsid w:val="0000492F"/>
    <w:rsid w:val="00010D63"/>
    <w:rsid w:val="00012EE5"/>
    <w:rsid w:val="000146C0"/>
    <w:rsid w:val="00016F47"/>
    <w:rsid w:val="000254D8"/>
    <w:rsid w:val="0003174F"/>
    <w:rsid w:val="00033C65"/>
    <w:rsid w:val="00043473"/>
    <w:rsid w:val="00050544"/>
    <w:rsid w:val="00052CDA"/>
    <w:rsid w:val="0005529B"/>
    <w:rsid w:val="00060AA4"/>
    <w:rsid w:val="000624BC"/>
    <w:rsid w:val="00063699"/>
    <w:rsid w:val="00077C82"/>
    <w:rsid w:val="0008267E"/>
    <w:rsid w:val="000A1CD5"/>
    <w:rsid w:val="000A5695"/>
    <w:rsid w:val="000B2123"/>
    <w:rsid w:val="000B57EB"/>
    <w:rsid w:val="000D0B2F"/>
    <w:rsid w:val="000E4CCA"/>
    <w:rsid w:val="000F6F0A"/>
    <w:rsid w:val="0011232D"/>
    <w:rsid w:val="00121CF8"/>
    <w:rsid w:val="00122BCF"/>
    <w:rsid w:val="0012486E"/>
    <w:rsid w:val="00126CD5"/>
    <w:rsid w:val="00141680"/>
    <w:rsid w:val="00146378"/>
    <w:rsid w:val="00156359"/>
    <w:rsid w:val="001647BF"/>
    <w:rsid w:val="00165F98"/>
    <w:rsid w:val="0016658F"/>
    <w:rsid w:val="00176523"/>
    <w:rsid w:val="00187ACD"/>
    <w:rsid w:val="001B2782"/>
    <w:rsid w:val="001C68AA"/>
    <w:rsid w:val="001E70FE"/>
    <w:rsid w:val="001F6D34"/>
    <w:rsid w:val="00203F9E"/>
    <w:rsid w:val="0021662C"/>
    <w:rsid w:val="00226042"/>
    <w:rsid w:val="002305ED"/>
    <w:rsid w:val="0023118A"/>
    <w:rsid w:val="002379C1"/>
    <w:rsid w:val="0027041B"/>
    <w:rsid w:val="00285A1E"/>
    <w:rsid w:val="00293D8B"/>
    <w:rsid w:val="002A02B1"/>
    <w:rsid w:val="002A4466"/>
    <w:rsid w:val="002B12AD"/>
    <w:rsid w:val="002C3E56"/>
    <w:rsid w:val="002C4CB6"/>
    <w:rsid w:val="002D0D35"/>
    <w:rsid w:val="002D3675"/>
    <w:rsid w:val="002E7741"/>
    <w:rsid w:val="0031525D"/>
    <w:rsid w:val="003245D6"/>
    <w:rsid w:val="00330B23"/>
    <w:rsid w:val="00332EE1"/>
    <w:rsid w:val="00343743"/>
    <w:rsid w:val="00352F85"/>
    <w:rsid w:val="00382535"/>
    <w:rsid w:val="003A35FC"/>
    <w:rsid w:val="003B2E99"/>
    <w:rsid w:val="003B3FE5"/>
    <w:rsid w:val="003C5D7E"/>
    <w:rsid w:val="003D43E5"/>
    <w:rsid w:val="00411008"/>
    <w:rsid w:val="00421932"/>
    <w:rsid w:val="00432654"/>
    <w:rsid w:val="00441A30"/>
    <w:rsid w:val="004437B9"/>
    <w:rsid w:val="004606F6"/>
    <w:rsid w:val="004717AE"/>
    <w:rsid w:val="004751B6"/>
    <w:rsid w:val="004765CF"/>
    <w:rsid w:val="004A5B79"/>
    <w:rsid w:val="004B5B68"/>
    <w:rsid w:val="004E3563"/>
    <w:rsid w:val="004E74AC"/>
    <w:rsid w:val="00503580"/>
    <w:rsid w:val="005055FF"/>
    <w:rsid w:val="00514B82"/>
    <w:rsid w:val="00530136"/>
    <w:rsid w:val="00531BF3"/>
    <w:rsid w:val="00537D71"/>
    <w:rsid w:val="00563848"/>
    <w:rsid w:val="00567E61"/>
    <w:rsid w:val="0057427B"/>
    <w:rsid w:val="0058112A"/>
    <w:rsid w:val="00582CBB"/>
    <w:rsid w:val="005C04B1"/>
    <w:rsid w:val="005D03DF"/>
    <w:rsid w:val="005D26B7"/>
    <w:rsid w:val="005D2BA3"/>
    <w:rsid w:val="005E0857"/>
    <w:rsid w:val="005E2E02"/>
    <w:rsid w:val="005F44D2"/>
    <w:rsid w:val="0060163B"/>
    <w:rsid w:val="0060630D"/>
    <w:rsid w:val="00617C1D"/>
    <w:rsid w:val="00624C54"/>
    <w:rsid w:val="00641B19"/>
    <w:rsid w:val="00644F65"/>
    <w:rsid w:val="00645E6A"/>
    <w:rsid w:val="006553E2"/>
    <w:rsid w:val="00662FBE"/>
    <w:rsid w:val="00687ED1"/>
    <w:rsid w:val="006A1661"/>
    <w:rsid w:val="006A5564"/>
    <w:rsid w:val="006C0E03"/>
    <w:rsid w:val="006C3811"/>
    <w:rsid w:val="006D244B"/>
    <w:rsid w:val="006D6653"/>
    <w:rsid w:val="006E2F42"/>
    <w:rsid w:val="006E33AE"/>
    <w:rsid w:val="006E4DE4"/>
    <w:rsid w:val="00743F94"/>
    <w:rsid w:val="00754824"/>
    <w:rsid w:val="00780998"/>
    <w:rsid w:val="00781ABA"/>
    <w:rsid w:val="007878D7"/>
    <w:rsid w:val="00795561"/>
    <w:rsid w:val="00795745"/>
    <w:rsid w:val="007A299A"/>
    <w:rsid w:val="007A31CA"/>
    <w:rsid w:val="007A7DA4"/>
    <w:rsid w:val="007D054B"/>
    <w:rsid w:val="007E572A"/>
    <w:rsid w:val="007F0849"/>
    <w:rsid w:val="00802DF8"/>
    <w:rsid w:val="00822878"/>
    <w:rsid w:val="00827DCE"/>
    <w:rsid w:val="008312D8"/>
    <w:rsid w:val="00831907"/>
    <w:rsid w:val="0086329A"/>
    <w:rsid w:val="00873A67"/>
    <w:rsid w:val="00884425"/>
    <w:rsid w:val="008848B0"/>
    <w:rsid w:val="008910A4"/>
    <w:rsid w:val="008F15BB"/>
    <w:rsid w:val="008F5311"/>
    <w:rsid w:val="00911002"/>
    <w:rsid w:val="0091365B"/>
    <w:rsid w:val="009454E0"/>
    <w:rsid w:val="00946A54"/>
    <w:rsid w:val="00950E48"/>
    <w:rsid w:val="00951AC3"/>
    <w:rsid w:val="00974784"/>
    <w:rsid w:val="0098382B"/>
    <w:rsid w:val="00992DC9"/>
    <w:rsid w:val="00996090"/>
    <w:rsid w:val="009B72DB"/>
    <w:rsid w:val="009B76BE"/>
    <w:rsid w:val="009C68AE"/>
    <w:rsid w:val="009C6D87"/>
    <w:rsid w:val="009E1AA6"/>
    <w:rsid w:val="009E644C"/>
    <w:rsid w:val="009F6731"/>
    <w:rsid w:val="00A07C21"/>
    <w:rsid w:val="00A320EA"/>
    <w:rsid w:val="00A53893"/>
    <w:rsid w:val="00A5706C"/>
    <w:rsid w:val="00A67CF3"/>
    <w:rsid w:val="00A755CD"/>
    <w:rsid w:val="00A86E56"/>
    <w:rsid w:val="00A9449D"/>
    <w:rsid w:val="00A96A73"/>
    <w:rsid w:val="00AB26EF"/>
    <w:rsid w:val="00AB582A"/>
    <w:rsid w:val="00AE0A3B"/>
    <w:rsid w:val="00AE3220"/>
    <w:rsid w:val="00B0204F"/>
    <w:rsid w:val="00B10583"/>
    <w:rsid w:val="00B220A7"/>
    <w:rsid w:val="00B313A5"/>
    <w:rsid w:val="00B317F0"/>
    <w:rsid w:val="00B401C1"/>
    <w:rsid w:val="00B41450"/>
    <w:rsid w:val="00B53B22"/>
    <w:rsid w:val="00B67471"/>
    <w:rsid w:val="00B67BBA"/>
    <w:rsid w:val="00B71D7A"/>
    <w:rsid w:val="00B7217E"/>
    <w:rsid w:val="00B81EC7"/>
    <w:rsid w:val="00BA2460"/>
    <w:rsid w:val="00BA2B09"/>
    <w:rsid w:val="00BB30BA"/>
    <w:rsid w:val="00BB5340"/>
    <w:rsid w:val="00BB76EF"/>
    <w:rsid w:val="00BC172A"/>
    <w:rsid w:val="00BC708F"/>
    <w:rsid w:val="00BF6840"/>
    <w:rsid w:val="00C037EB"/>
    <w:rsid w:val="00C1374F"/>
    <w:rsid w:val="00C25873"/>
    <w:rsid w:val="00C333C6"/>
    <w:rsid w:val="00C3465E"/>
    <w:rsid w:val="00C3613A"/>
    <w:rsid w:val="00C5048F"/>
    <w:rsid w:val="00C63A7C"/>
    <w:rsid w:val="00C65D19"/>
    <w:rsid w:val="00C70362"/>
    <w:rsid w:val="00C71A1C"/>
    <w:rsid w:val="00C71C6B"/>
    <w:rsid w:val="00C7589F"/>
    <w:rsid w:val="00CB71BE"/>
    <w:rsid w:val="00CD00AF"/>
    <w:rsid w:val="00CD68D9"/>
    <w:rsid w:val="00CF6129"/>
    <w:rsid w:val="00D17603"/>
    <w:rsid w:val="00D2197F"/>
    <w:rsid w:val="00D22B60"/>
    <w:rsid w:val="00D26D6D"/>
    <w:rsid w:val="00D277EF"/>
    <w:rsid w:val="00D37A08"/>
    <w:rsid w:val="00D4626C"/>
    <w:rsid w:val="00D6482D"/>
    <w:rsid w:val="00D90056"/>
    <w:rsid w:val="00D92BF6"/>
    <w:rsid w:val="00D969A2"/>
    <w:rsid w:val="00DA69E2"/>
    <w:rsid w:val="00DA78F1"/>
    <w:rsid w:val="00DB3D1B"/>
    <w:rsid w:val="00DF411E"/>
    <w:rsid w:val="00E04596"/>
    <w:rsid w:val="00E07A26"/>
    <w:rsid w:val="00E33E59"/>
    <w:rsid w:val="00E836E3"/>
    <w:rsid w:val="00E93E18"/>
    <w:rsid w:val="00E9682C"/>
    <w:rsid w:val="00EA289B"/>
    <w:rsid w:val="00EA3B17"/>
    <w:rsid w:val="00EA6D4A"/>
    <w:rsid w:val="00EB1C2A"/>
    <w:rsid w:val="00EB58AE"/>
    <w:rsid w:val="00ED4834"/>
    <w:rsid w:val="00EE5785"/>
    <w:rsid w:val="00F262A9"/>
    <w:rsid w:val="00F26D0C"/>
    <w:rsid w:val="00F30506"/>
    <w:rsid w:val="00F311A5"/>
    <w:rsid w:val="00F43FDC"/>
    <w:rsid w:val="00F455E1"/>
    <w:rsid w:val="00F50F7D"/>
    <w:rsid w:val="00F62DC8"/>
    <w:rsid w:val="00F945AB"/>
    <w:rsid w:val="00FA557A"/>
    <w:rsid w:val="00FC64A5"/>
    <w:rsid w:val="00FC6836"/>
    <w:rsid w:val="00FD14BF"/>
    <w:rsid w:val="00FD5234"/>
    <w:rsid w:val="00FE26B1"/>
    <w:rsid w:val="00FE6E99"/>
    <w:rsid w:val="00FE7F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4BC0C7A4"/>
  <w15:docId w15:val="{E7D72DCB-2BFF-4DCE-B590-D19323483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9"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82CBB"/>
    <w:pPr>
      <w:suppressAutoHyphens/>
    </w:pPr>
    <w:rPr>
      <w:rFonts w:ascii="Times New Roman" w:eastAsia="Times New Roman" w:hAnsi="Times New Roman"/>
      <w:sz w:val="24"/>
      <w:szCs w:val="24"/>
    </w:rPr>
  </w:style>
  <w:style w:type="paragraph" w:styleId="10">
    <w:name w:val="heading 1"/>
    <w:basedOn w:val="a"/>
    <w:next w:val="a"/>
    <w:link w:val="11"/>
    <w:qFormat/>
    <w:locked/>
    <w:rsid w:val="004219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0">
    <w:name w:val="heading 2"/>
    <w:basedOn w:val="a"/>
    <w:next w:val="a"/>
    <w:link w:val="21"/>
    <w:qFormat/>
    <w:locked/>
    <w:rsid w:val="00B401C1"/>
    <w:pPr>
      <w:keepNext/>
      <w:spacing w:before="240" w:after="60" w:line="276" w:lineRule="auto"/>
      <w:outlineLvl w:val="1"/>
    </w:pPr>
    <w:rPr>
      <w:rFonts w:ascii="Arial" w:hAnsi="Arial" w:cs="Arial"/>
      <w:b/>
      <w:bCs/>
      <w:i/>
      <w:iCs/>
      <w:sz w:val="28"/>
      <w:szCs w:val="28"/>
      <w:lang w:eastAsia="ar-SA"/>
    </w:rPr>
  </w:style>
  <w:style w:type="paragraph" w:styleId="30">
    <w:name w:val="heading 3"/>
    <w:basedOn w:val="a"/>
    <w:next w:val="a"/>
    <w:link w:val="31"/>
    <w:uiPriority w:val="9"/>
    <w:semiHidden/>
    <w:unhideWhenUsed/>
    <w:qFormat/>
    <w:locked/>
    <w:rsid w:val="00033C65"/>
    <w:pPr>
      <w:keepNext/>
      <w:keepLines/>
      <w:suppressAutoHyphens w:val="0"/>
      <w:spacing w:before="40"/>
      <w:outlineLvl w:val="2"/>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basedOn w:val="a0"/>
    <w:uiPriority w:val="99"/>
    <w:semiHidden/>
    <w:rPr>
      <w:rFonts w:cs="Times New Roman"/>
      <w:color w:val="0000FF"/>
      <w:u w:val="single"/>
    </w:rPr>
  </w:style>
  <w:style w:type="character" w:customStyle="1" w:styleId="a3">
    <w:name w:val="Основной текст Знак"/>
    <w:basedOn w:val="a0"/>
    <w:locked/>
    <w:rPr>
      <w:rFonts w:ascii="Times New Roman" w:hAnsi="Times New Roman" w:cs="Times New Roman"/>
      <w:sz w:val="24"/>
      <w:szCs w:val="24"/>
      <w:lang w:eastAsia="ru-RU"/>
    </w:rPr>
  </w:style>
  <w:style w:type="character" w:customStyle="1" w:styleId="a4">
    <w:name w:val="Стиль Знак"/>
    <w:basedOn w:val="a0"/>
    <w:uiPriority w:val="99"/>
    <w:locked/>
    <w:rPr>
      <w:rFonts w:ascii="Arial" w:hAnsi="Arial" w:cs="Arial"/>
      <w:lang w:val="ru-RU" w:eastAsia="ru-RU" w:bidi="ar-SA"/>
    </w:rPr>
  </w:style>
  <w:style w:type="paragraph" w:customStyle="1" w:styleId="12">
    <w:name w:val="Заголовок1"/>
    <w:basedOn w:val="a"/>
    <w:next w:val="a5"/>
    <w:uiPriority w:val="99"/>
    <w:rsid w:val="00285A1E"/>
    <w:pPr>
      <w:keepNext/>
      <w:spacing w:before="240" w:after="120"/>
    </w:pPr>
    <w:rPr>
      <w:rFonts w:ascii="Liberation Sans" w:eastAsia="Calibri" w:hAnsi="Liberation Sans" w:cs="FreeSans"/>
      <w:sz w:val="28"/>
      <w:szCs w:val="28"/>
    </w:rPr>
  </w:style>
  <w:style w:type="paragraph" w:styleId="a5">
    <w:name w:val="Body Text"/>
    <w:basedOn w:val="a"/>
    <w:link w:val="13"/>
    <w:pPr>
      <w:spacing w:after="120" w:line="288" w:lineRule="auto"/>
    </w:pPr>
  </w:style>
  <w:style w:type="character" w:customStyle="1" w:styleId="13">
    <w:name w:val="Основной текст Знак1"/>
    <w:basedOn w:val="a0"/>
    <w:link w:val="a5"/>
    <w:uiPriority w:val="99"/>
    <w:semiHidden/>
    <w:rsid w:val="00BC1715"/>
    <w:rPr>
      <w:rFonts w:ascii="Times New Roman" w:eastAsia="Times New Roman" w:hAnsi="Times New Roman"/>
      <w:sz w:val="24"/>
      <w:szCs w:val="24"/>
    </w:rPr>
  </w:style>
  <w:style w:type="paragraph" w:styleId="a6">
    <w:name w:val="List"/>
    <w:basedOn w:val="a5"/>
    <w:uiPriority w:val="99"/>
    <w:rsid w:val="00285A1E"/>
    <w:rPr>
      <w:rFonts w:cs="FreeSans"/>
    </w:rPr>
  </w:style>
  <w:style w:type="paragraph" w:styleId="a7">
    <w:name w:val="Title"/>
    <w:basedOn w:val="a"/>
    <w:link w:val="a8"/>
    <w:uiPriority w:val="99"/>
    <w:qFormat/>
    <w:rsid w:val="00285A1E"/>
    <w:pPr>
      <w:suppressLineNumbers/>
      <w:spacing w:before="120" w:after="120"/>
    </w:pPr>
    <w:rPr>
      <w:rFonts w:cs="FreeSans"/>
      <w:i/>
      <w:iCs/>
    </w:rPr>
  </w:style>
  <w:style w:type="character" w:customStyle="1" w:styleId="a8">
    <w:name w:val="Заголовок Знак"/>
    <w:basedOn w:val="a0"/>
    <w:link w:val="a7"/>
    <w:uiPriority w:val="10"/>
    <w:rsid w:val="00BC1715"/>
    <w:rPr>
      <w:rFonts w:asciiTheme="majorHAnsi" w:eastAsiaTheme="majorEastAsia" w:hAnsiTheme="majorHAnsi" w:cstheme="majorBidi"/>
      <w:b/>
      <w:bCs/>
      <w:kern w:val="28"/>
      <w:sz w:val="32"/>
      <w:szCs w:val="32"/>
    </w:rPr>
  </w:style>
  <w:style w:type="paragraph" w:styleId="14">
    <w:name w:val="index 1"/>
    <w:basedOn w:val="a"/>
    <w:next w:val="a"/>
    <w:autoRedefine/>
    <w:uiPriority w:val="99"/>
    <w:semiHidden/>
    <w:pPr>
      <w:ind w:left="240" w:hanging="240"/>
    </w:pPr>
  </w:style>
  <w:style w:type="paragraph" w:styleId="a9">
    <w:name w:val="index heading"/>
    <w:basedOn w:val="a"/>
    <w:uiPriority w:val="99"/>
    <w:rsid w:val="00285A1E"/>
    <w:pPr>
      <w:suppressLineNumbers/>
    </w:pPr>
    <w:rPr>
      <w:rFonts w:cs="FreeSans"/>
    </w:rPr>
  </w:style>
  <w:style w:type="paragraph" w:styleId="aa">
    <w:name w:val="List Paragraph"/>
    <w:aliases w:val="????,????1,?????1,Bulletr List Paragraph,Colorful List - Accent 11,FooterText,List Paragraph11,List Paragraph2,Lists,Paragraphe de liste1,Parágrafo da Lista1,Párrafo de lista1,numbered,リスト段落1,列出段落,列出段落1,List Paragraph"/>
    <w:basedOn w:val="a"/>
    <w:link w:val="ab"/>
    <w:qFormat/>
    <w:pPr>
      <w:widowControl w:val="0"/>
      <w:ind w:left="720"/>
    </w:pPr>
    <w:rPr>
      <w:sz w:val="20"/>
      <w:szCs w:val="20"/>
    </w:rPr>
  </w:style>
  <w:style w:type="paragraph" w:customStyle="1" w:styleId="ac">
    <w:name w:val="Стиль текста"/>
    <w:basedOn w:val="a5"/>
    <w:uiPriority w:val="99"/>
    <w:pPr>
      <w:keepLines/>
      <w:spacing w:before="60" w:after="60"/>
      <w:jc w:val="both"/>
    </w:pPr>
  </w:style>
  <w:style w:type="paragraph" w:customStyle="1" w:styleId="ad">
    <w:name w:val="Стиль"/>
    <w:uiPriority w:val="99"/>
    <w:pPr>
      <w:suppressAutoHyphens/>
      <w:ind w:firstLine="720"/>
      <w:jc w:val="both"/>
    </w:pPr>
    <w:rPr>
      <w:rFonts w:ascii="Arial" w:hAnsi="Arial" w:cs="Arial"/>
      <w:sz w:val="20"/>
      <w:szCs w:val="20"/>
    </w:rPr>
  </w:style>
  <w:style w:type="paragraph" w:customStyle="1" w:styleId="western">
    <w:name w:val="western"/>
    <w:basedOn w:val="a"/>
    <w:rsid w:val="002A4466"/>
    <w:pPr>
      <w:suppressAutoHyphens w:val="0"/>
      <w:spacing w:before="100" w:beforeAutospacing="1" w:after="100" w:afterAutospacing="1"/>
    </w:pPr>
  </w:style>
  <w:style w:type="paragraph" w:styleId="ae">
    <w:name w:val="Normal (Web)"/>
    <w:aliases w:val="Обычный (Web)"/>
    <w:basedOn w:val="a"/>
    <w:qFormat/>
    <w:rsid w:val="00950E48"/>
    <w:pPr>
      <w:suppressAutoHyphens w:val="0"/>
      <w:spacing w:before="100" w:beforeAutospacing="1" w:after="100" w:afterAutospacing="1"/>
    </w:pPr>
  </w:style>
  <w:style w:type="character" w:customStyle="1" w:styleId="ab">
    <w:name w:val="Абзац списка Знак"/>
    <w:aliases w:val="???? Знак,????1 Знак,?????1 Знак,Bulletr List Paragraph Знак,Colorful List - Accent 11 Знак,FooterText Знак,List Paragraph11 Знак,List Paragraph2 Знак,Lists Знак,Paragraphe de liste1 Знак,Parágrafo da Lista1 Знак,Párrafo de lista1 Знак"/>
    <w:basedOn w:val="a0"/>
    <w:link w:val="aa"/>
    <w:uiPriority w:val="34"/>
    <w:locked/>
    <w:rsid w:val="00950E48"/>
    <w:rPr>
      <w:rFonts w:ascii="Times New Roman" w:eastAsia="Times New Roman" w:hAnsi="Times New Roman"/>
      <w:sz w:val="20"/>
      <w:szCs w:val="20"/>
    </w:rPr>
  </w:style>
  <w:style w:type="character" w:customStyle="1" w:styleId="apple-converted-space">
    <w:name w:val="apple-converted-space"/>
    <w:basedOn w:val="a0"/>
    <w:rsid w:val="00950E48"/>
  </w:style>
  <w:style w:type="character" w:styleId="af">
    <w:name w:val="Hyperlink"/>
    <w:locked/>
    <w:rsid w:val="00950E48"/>
    <w:rPr>
      <w:color w:val="0000FF"/>
      <w:u w:val="single"/>
    </w:rPr>
  </w:style>
  <w:style w:type="paragraph" w:customStyle="1" w:styleId="2">
    <w:name w:val="Пункт_2"/>
    <w:basedOn w:val="a"/>
    <w:rsid w:val="00950E48"/>
    <w:pPr>
      <w:numPr>
        <w:ilvl w:val="1"/>
        <w:numId w:val="5"/>
      </w:numPr>
      <w:suppressAutoHyphens w:val="0"/>
      <w:spacing w:line="360" w:lineRule="auto"/>
      <w:jc w:val="both"/>
    </w:pPr>
    <w:rPr>
      <w:snapToGrid w:val="0"/>
      <w:sz w:val="28"/>
      <w:szCs w:val="20"/>
    </w:rPr>
  </w:style>
  <w:style w:type="paragraph" w:customStyle="1" w:styleId="3">
    <w:name w:val="Пункт_3"/>
    <w:basedOn w:val="2"/>
    <w:rsid w:val="00950E48"/>
    <w:pPr>
      <w:numPr>
        <w:ilvl w:val="2"/>
      </w:numPr>
    </w:pPr>
  </w:style>
  <w:style w:type="paragraph" w:customStyle="1" w:styleId="4">
    <w:name w:val="Пункт_4"/>
    <w:basedOn w:val="3"/>
    <w:rsid w:val="00950E48"/>
    <w:pPr>
      <w:numPr>
        <w:ilvl w:val="3"/>
      </w:numPr>
    </w:pPr>
    <w:rPr>
      <w:snapToGrid/>
    </w:rPr>
  </w:style>
  <w:style w:type="paragraph" w:customStyle="1" w:styleId="5ABCD">
    <w:name w:val="Пункт_5_ABCD"/>
    <w:basedOn w:val="a"/>
    <w:rsid w:val="00950E48"/>
    <w:pPr>
      <w:numPr>
        <w:ilvl w:val="4"/>
        <w:numId w:val="5"/>
      </w:numPr>
      <w:suppressAutoHyphens w:val="0"/>
      <w:spacing w:line="360" w:lineRule="auto"/>
      <w:jc w:val="both"/>
    </w:pPr>
    <w:rPr>
      <w:snapToGrid w:val="0"/>
      <w:sz w:val="28"/>
      <w:szCs w:val="20"/>
    </w:rPr>
  </w:style>
  <w:style w:type="paragraph" w:customStyle="1" w:styleId="1">
    <w:name w:val="Пункт_1"/>
    <w:basedOn w:val="a"/>
    <w:rsid w:val="00950E48"/>
    <w:pPr>
      <w:keepNext/>
      <w:numPr>
        <w:numId w:val="5"/>
      </w:numPr>
      <w:suppressAutoHyphens w:val="0"/>
      <w:spacing w:before="480" w:after="240"/>
      <w:jc w:val="center"/>
      <w:outlineLvl w:val="0"/>
    </w:pPr>
    <w:rPr>
      <w:rFonts w:ascii="Arial" w:hAnsi="Arial"/>
      <w:b/>
      <w:snapToGrid w:val="0"/>
      <w:sz w:val="32"/>
      <w:szCs w:val="28"/>
    </w:rPr>
  </w:style>
  <w:style w:type="paragraph" w:customStyle="1" w:styleId="32">
    <w:name w:val="Стиль3 Знак Знак"/>
    <w:basedOn w:val="22"/>
    <w:rsid w:val="00950E48"/>
    <w:pPr>
      <w:suppressAutoHyphens w:val="0"/>
    </w:pPr>
  </w:style>
  <w:style w:type="paragraph" w:styleId="22">
    <w:name w:val="Body Text Indent 2"/>
    <w:basedOn w:val="a"/>
    <w:link w:val="23"/>
    <w:unhideWhenUsed/>
    <w:rsid w:val="00950E48"/>
    <w:pPr>
      <w:spacing w:after="120" w:line="480" w:lineRule="auto"/>
      <w:ind w:left="283"/>
    </w:pPr>
  </w:style>
  <w:style w:type="character" w:customStyle="1" w:styleId="23">
    <w:name w:val="Основной текст с отступом 2 Знак"/>
    <w:basedOn w:val="a0"/>
    <w:link w:val="22"/>
    <w:rsid w:val="00950E48"/>
    <w:rPr>
      <w:rFonts w:ascii="Times New Roman" w:eastAsia="Times New Roman" w:hAnsi="Times New Roman"/>
      <w:sz w:val="24"/>
      <w:szCs w:val="24"/>
    </w:rPr>
  </w:style>
  <w:style w:type="table" w:styleId="af0">
    <w:name w:val="Table Grid"/>
    <w:basedOn w:val="a1"/>
    <w:locked/>
    <w:rsid w:val="00FC64A5"/>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
    <w:name w:val="Таблица шапка"/>
    <w:basedOn w:val="a"/>
    <w:rsid w:val="00FC64A5"/>
    <w:pPr>
      <w:keepNext/>
      <w:suppressAutoHyphens w:val="0"/>
      <w:spacing w:before="40" w:after="40"/>
      <w:ind w:left="57" w:right="57"/>
    </w:pPr>
    <w:rPr>
      <w:snapToGrid w:val="0"/>
      <w:sz w:val="22"/>
      <w:szCs w:val="20"/>
    </w:rPr>
  </w:style>
  <w:style w:type="paragraph" w:customStyle="1" w:styleId="af2">
    <w:name w:val="Таблица текст"/>
    <w:basedOn w:val="a"/>
    <w:link w:val="af3"/>
    <w:rsid w:val="00FC64A5"/>
    <w:pPr>
      <w:suppressAutoHyphens w:val="0"/>
      <w:spacing w:before="40" w:after="40"/>
      <w:ind w:left="57" w:right="57"/>
    </w:pPr>
    <w:rPr>
      <w:snapToGrid w:val="0"/>
      <w:szCs w:val="20"/>
    </w:rPr>
  </w:style>
  <w:style w:type="character" w:customStyle="1" w:styleId="af3">
    <w:name w:val="Таблица текст Знак"/>
    <w:link w:val="af2"/>
    <w:rsid w:val="00FC64A5"/>
    <w:rPr>
      <w:rFonts w:ascii="Times New Roman" w:eastAsia="Times New Roman" w:hAnsi="Times New Roman"/>
      <w:snapToGrid w:val="0"/>
      <w:sz w:val="24"/>
      <w:szCs w:val="20"/>
    </w:rPr>
  </w:style>
  <w:style w:type="paragraph" w:customStyle="1" w:styleId="ConsPlusNormal">
    <w:name w:val="ConsPlusNormal"/>
    <w:rsid w:val="00FC64A5"/>
    <w:pPr>
      <w:widowControl w:val="0"/>
      <w:autoSpaceDE w:val="0"/>
      <w:autoSpaceDN w:val="0"/>
    </w:pPr>
    <w:rPr>
      <w:rFonts w:eastAsia="Times New Roman" w:cs="Calibri"/>
      <w:szCs w:val="20"/>
    </w:rPr>
  </w:style>
  <w:style w:type="paragraph" w:customStyle="1" w:styleId="15">
    <w:name w:val="Обычный1"/>
    <w:rsid w:val="00946A54"/>
    <w:pPr>
      <w:widowControl w:val="0"/>
      <w:snapToGrid w:val="0"/>
      <w:ind w:firstLine="400"/>
      <w:jc w:val="both"/>
    </w:pPr>
    <w:rPr>
      <w:rFonts w:ascii="Times New Roman" w:eastAsia="Times New Roman" w:hAnsi="Times New Roman"/>
      <w:sz w:val="24"/>
      <w:szCs w:val="20"/>
    </w:rPr>
  </w:style>
  <w:style w:type="character" w:customStyle="1" w:styleId="requiredasterisk">
    <w:name w:val="required_asterisk"/>
    <w:basedOn w:val="a0"/>
    <w:rsid w:val="00FD14BF"/>
  </w:style>
  <w:style w:type="character" w:customStyle="1" w:styleId="31">
    <w:name w:val="Заголовок 3 Знак"/>
    <w:basedOn w:val="a0"/>
    <w:link w:val="30"/>
    <w:uiPriority w:val="9"/>
    <w:semiHidden/>
    <w:rsid w:val="00033C65"/>
    <w:rPr>
      <w:rFonts w:asciiTheme="majorHAnsi" w:eastAsiaTheme="majorEastAsia" w:hAnsiTheme="majorHAnsi" w:cstheme="majorBidi"/>
      <w:color w:val="243F60" w:themeColor="accent1" w:themeShade="7F"/>
      <w:sz w:val="24"/>
      <w:szCs w:val="24"/>
    </w:rPr>
  </w:style>
  <w:style w:type="character" w:customStyle="1" w:styleId="11">
    <w:name w:val="Заголовок 1 Знак"/>
    <w:basedOn w:val="a0"/>
    <w:link w:val="10"/>
    <w:rsid w:val="00421932"/>
    <w:rPr>
      <w:rFonts w:asciiTheme="majorHAnsi" w:eastAsiaTheme="majorEastAsia" w:hAnsiTheme="majorHAnsi" w:cstheme="majorBidi"/>
      <w:color w:val="365F91" w:themeColor="accent1" w:themeShade="BF"/>
      <w:sz w:val="32"/>
      <w:szCs w:val="32"/>
    </w:rPr>
  </w:style>
  <w:style w:type="paragraph" w:customStyle="1" w:styleId="af4">
    <w:name w:val="Таблицы (моноширинный)"/>
    <w:basedOn w:val="ad"/>
    <w:next w:val="ad"/>
    <w:rsid w:val="00421932"/>
    <w:pPr>
      <w:suppressAutoHyphens w:val="0"/>
      <w:ind w:firstLine="0"/>
    </w:pPr>
    <w:rPr>
      <w:rFonts w:ascii="Courier New" w:hAnsi="Courier New" w:cs="Times New Roman"/>
    </w:rPr>
  </w:style>
  <w:style w:type="paragraph" w:customStyle="1" w:styleId="formattexttopleveltext">
    <w:name w:val="formattext topleveltext"/>
    <w:basedOn w:val="a"/>
    <w:rsid w:val="00421932"/>
    <w:pPr>
      <w:suppressAutoHyphens w:val="0"/>
      <w:spacing w:before="100" w:beforeAutospacing="1" w:after="100" w:afterAutospacing="1"/>
    </w:pPr>
  </w:style>
  <w:style w:type="character" w:customStyle="1" w:styleId="af5">
    <w:name w:val="Без интервала Знак"/>
    <w:link w:val="af6"/>
    <w:locked/>
    <w:rsid w:val="00ED4834"/>
    <w:rPr>
      <w:rFonts w:ascii="Times New Roman" w:hAnsi="Times New Roman"/>
      <w:sz w:val="24"/>
    </w:rPr>
  </w:style>
  <w:style w:type="paragraph" w:styleId="af6">
    <w:name w:val="No Spacing"/>
    <w:link w:val="af5"/>
    <w:autoRedefine/>
    <w:qFormat/>
    <w:rsid w:val="00ED4834"/>
    <w:rPr>
      <w:rFonts w:ascii="Times New Roman" w:hAnsi="Times New Roman"/>
      <w:sz w:val="24"/>
    </w:rPr>
  </w:style>
  <w:style w:type="paragraph" w:customStyle="1" w:styleId="16">
    <w:name w:val="Абзац списка1"/>
    <w:basedOn w:val="a"/>
    <w:rsid w:val="00ED4834"/>
    <w:pPr>
      <w:suppressAutoHyphens w:val="0"/>
      <w:spacing w:after="200" w:line="276" w:lineRule="auto"/>
      <w:ind w:left="720"/>
      <w:contextualSpacing/>
    </w:pPr>
    <w:rPr>
      <w:rFonts w:ascii="Calibri" w:eastAsia="Cambria" w:hAnsi="Calibri"/>
      <w:sz w:val="22"/>
      <w:szCs w:val="22"/>
      <w:lang w:eastAsia="en-US"/>
    </w:rPr>
  </w:style>
  <w:style w:type="paragraph" w:customStyle="1" w:styleId="24">
    <w:name w:val="Абзац списка2"/>
    <w:basedOn w:val="a"/>
    <w:rsid w:val="00ED4834"/>
    <w:pPr>
      <w:suppressAutoHyphens w:val="0"/>
      <w:ind w:left="720"/>
    </w:pPr>
    <w:rPr>
      <w:rFonts w:eastAsia="Cambria"/>
    </w:rPr>
  </w:style>
  <w:style w:type="paragraph" w:styleId="af7">
    <w:name w:val="footnote text"/>
    <w:aliases w:val=" Знак4 Знак,Текст сноски Знак Знак, Знак4 Знак Знак, Знак4 Знак1,Знак4 Знак, Знак4, Знак8 Знак Знак, Знак8 Знак,Знак8 Знак Знак,Знак8 Знак,Знак4 Знак Знак Знак1,Текст сноски Знак1 Знак Знак,Текст сноски Знак Знак Знак Знак, Знак6 Знак,Char"/>
    <w:basedOn w:val="a"/>
    <w:link w:val="af8"/>
    <w:uiPriority w:val="99"/>
    <w:unhideWhenUsed/>
    <w:qFormat/>
    <w:rsid w:val="00ED4834"/>
    <w:pPr>
      <w:suppressAutoHyphens w:val="0"/>
    </w:pPr>
    <w:rPr>
      <w:sz w:val="20"/>
      <w:szCs w:val="20"/>
    </w:rPr>
  </w:style>
  <w:style w:type="character" w:customStyle="1" w:styleId="af8">
    <w:name w:val="Текст сноски Знак"/>
    <w:aliases w:val=" Знак4 Знак Знак1,Текст сноски Знак Знак Знак, Знак4 Знак Знак Знак, Знак4 Знак1 Знак,Знак4 Знак Знак, Знак4 Знак2, Знак8 Знак Знак Знак, Знак8 Знак Знак1,Знак8 Знак Знак Знак,Знак8 Знак Знак1,Знак4 Знак Знак Знак1 Знак,Char Знак"/>
    <w:basedOn w:val="a0"/>
    <w:link w:val="af7"/>
    <w:uiPriority w:val="99"/>
    <w:rsid w:val="00ED4834"/>
    <w:rPr>
      <w:rFonts w:ascii="Times New Roman" w:eastAsia="Times New Roman" w:hAnsi="Times New Roman"/>
      <w:sz w:val="20"/>
      <w:szCs w:val="20"/>
    </w:rPr>
  </w:style>
  <w:style w:type="character" w:styleId="af9">
    <w:name w:val="footnote reference"/>
    <w:unhideWhenUsed/>
    <w:rsid w:val="00ED4834"/>
    <w:rPr>
      <w:vertAlign w:val="superscript"/>
    </w:rPr>
  </w:style>
  <w:style w:type="paragraph" w:customStyle="1" w:styleId="17">
    <w:name w:val="1. Пункт"/>
    <w:basedOn w:val="a"/>
    <w:qFormat/>
    <w:rsid w:val="00ED4834"/>
    <w:pPr>
      <w:suppressAutoHyphens w:val="0"/>
      <w:autoSpaceDE w:val="0"/>
      <w:autoSpaceDN w:val="0"/>
      <w:adjustRightInd w:val="0"/>
      <w:jc w:val="center"/>
      <w:outlineLvl w:val="2"/>
    </w:pPr>
    <w:rPr>
      <w:b/>
      <w:lang w:eastAsia="en-US" w:bidi="en-US"/>
    </w:rPr>
  </w:style>
  <w:style w:type="paragraph" w:styleId="afa">
    <w:name w:val="Plain Text"/>
    <w:basedOn w:val="a"/>
    <w:link w:val="18"/>
    <w:unhideWhenUsed/>
    <w:rsid w:val="002D0D35"/>
    <w:pPr>
      <w:suppressAutoHyphens w:val="0"/>
      <w:autoSpaceDN w:val="0"/>
    </w:pPr>
    <w:rPr>
      <w:rFonts w:ascii="Courier New" w:eastAsia="Calibri" w:hAnsi="Courier New" w:cs="Courier New"/>
      <w:sz w:val="20"/>
      <w:szCs w:val="20"/>
    </w:rPr>
  </w:style>
  <w:style w:type="character" w:customStyle="1" w:styleId="afb">
    <w:name w:val="Текст Знак"/>
    <w:basedOn w:val="a0"/>
    <w:uiPriority w:val="99"/>
    <w:semiHidden/>
    <w:rsid w:val="002D0D35"/>
    <w:rPr>
      <w:rFonts w:ascii="Consolas" w:eastAsia="Times New Roman" w:hAnsi="Consolas" w:cs="Consolas"/>
      <w:sz w:val="21"/>
      <w:szCs w:val="21"/>
    </w:rPr>
  </w:style>
  <w:style w:type="character" w:customStyle="1" w:styleId="18">
    <w:name w:val="Текст Знак1"/>
    <w:basedOn w:val="a0"/>
    <w:link w:val="afa"/>
    <w:locked/>
    <w:rsid w:val="002D0D35"/>
    <w:rPr>
      <w:rFonts w:ascii="Courier New" w:hAnsi="Courier New" w:cs="Courier New"/>
      <w:sz w:val="20"/>
      <w:szCs w:val="20"/>
    </w:rPr>
  </w:style>
  <w:style w:type="paragraph" w:customStyle="1" w:styleId="ConsPlusNonformat">
    <w:name w:val="ConsPlusNonformat"/>
    <w:rsid w:val="00A755CD"/>
    <w:pPr>
      <w:widowControl w:val="0"/>
      <w:autoSpaceDE w:val="0"/>
      <w:autoSpaceDN w:val="0"/>
      <w:adjustRightInd w:val="0"/>
    </w:pPr>
    <w:rPr>
      <w:rFonts w:ascii="Courier New" w:eastAsia="Times New Roman" w:hAnsi="Courier New" w:cs="Courier New"/>
      <w:sz w:val="20"/>
      <w:szCs w:val="20"/>
    </w:rPr>
  </w:style>
  <w:style w:type="character" w:customStyle="1" w:styleId="afc">
    <w:name w:val="Цветовое выделение"/>
    <w:rsid w:val="00A755CD"/>
    <w:rPr>
      <w:b/>
      <w:bCs w:val="0"/>
      <w:color w:val="000080"/>
    </w:rPr>
  </w:style>
  <w:style w:type="paragraph" w:customStyle="1" w:styleId="25">
    <w:name w:val="Без интервала2"/>
    <w:rsid w:val="00A755CD"/>
    <w:rPr>
      <w:rFonts w:eastAsia="Times New Roman" w:cs="Calibri"/>
    </w:rPr>
  </w:style>
  <w:style w:type="paragraph" w:styleId="afd">
    <w:name w:val="Balloon Text"/>
    <w:basedOn w:val="a"/>
    <w:link w:val="afe"/>
    <w:uiPriority w:val="99"/>
    <w:semiHidden/>
    <w:unhideWhenUsed/>
    <w:rsid w:val="00063699"/>
    <w:rPr>
      <w:rFonts w:ascii="Segoe UI" w:hAnsi="Segoe UI" w:cs="Segoe UI"/>
      <w:sz w:val="18"/>
      <w:szCs w:val="18"/>
    </w:rPr>
  </w:style>
  <w:style w:type="character" w:customStyle="1" w:styleId="afe">
    <w:name w:val="Текст выноски Знак"/>
    <w:basedOn w:val="a0"/>
    <w:link w:val="afd"/>
    <w:uiPriority w:val="99"/>
    <w:semiHidden/>
    <w:rsid w:val="00063699"/>
    <w:rPr>
      <w:rFonts w:ascii="Segoe UI" w:eastAsia="Times New Roman" w:hAnsi="Segoe UI" w:cs="Segoe UI"/>
      <w:sz w:val="18"/>
      <w:szCs w:val="18"/>
    </w:rPr>
  </w:style>
  <w:style w:type="character" w:customStyle="1" w:styleId="21">
    <w:name w:val="Заголовок 2 Знак"/>
    <w:basedOn w:val="a0"/>
    <w:link w:val="20"/>
    <w:rsid w:val="00B401C1"/>
    <w:rPr>
      <w:rFonts w:ascii="Arial" w:eastAsia="Times New Roman" w:hAnsi="Arial" w:cs="Arial"/>
      <w:b/>
      <w:bCs/>
      <w:i/>
      <w:iCs/>
      <w:sz w:val="28"/>
      <w:szCs w:val="28"/>
      <w:lang w:eastAsia="ar-SA"/>
    </w:rPr>
  </w:style>
  <w:style w:type="numbering" w:customStyle="1" w:styleId="19">
    <w:name w:val="Нет списка1"/>
    <w:next w:val="a2"/>
    <w:semiHidden/>
    <w:rsid w:val="00B401C1"/>
  </w:style>
  <w:style w:type="character" w:styleId="aff">
    <w:name w:val="page number"/>
    <w:rsid w:val="00B401C1"/>
    <w:rPr>
      <w:rFonts w:cs="Times New Roman"/>
    </w:rPr>
  </w:style>
  <w:style w:type="paragraph" w:styleId="aff0">
    <w:name w:val="footer"/>
    <w:basedOn w:val="a"/>
    <w:link w:val="aff1"/>
    <w:rsid w:val="00B401C1"/>
    <w:pPr>
      <w:tabs>
        <w:tab w:val="center" w:pos="4677"/>
        <w:tab w:val="right" w:pos="9355"/>
      </w:tabs>
      <w:ind w:firstLine="720"/>
      <w:jc w:val="both"/>
    </w:pPr>
    <w:rPr>
      <w:rFonts w:ascii="Calibri" w:eastAsia="Calibri" w:hAnsi="Calibri"/>
      <w:lang w:val="x-none" w:eastAsia="ar-SA"/>
    </w:rPr>
  </w:style>
  <w:style w:type="character" w:customStyle="1" w:styleId="aff1">
    <w:name w:val="Нижний колонтитул Знак"/>
    <w:basedOn w:val="a0"/>
    <w:link w:val="aff0"/>
    <w:rsid w:val="00B401C1"/>
    <w:rPr>
      <w:sz w:val="24"/>
      <w:szCs w:val="24"/>
      <w:lang w:val="x-none" w:eastAsia="ar-SA"/>
    </w:rPr>
  </w:style>
  <w:style w:type="paragraph" w:customStyle="1" w:styleId="1a">
    <w:name w:val="Без интервала1"/>
    <w:basedOn w:val="a"/>
    <w:rsid w:val="00B401C1"/>
    <w:rPr>
      <w:rFonts w:eastAsia="Calibri" w:cs="Calibri"/>
      <w:szCs w:val="32"/>
      <w:lang w:eastAsia="ar-SA"/>
    </w:rPr>
  </w:style>
  <w:style w:type="paragraph" w:styleId="aff2">
    <w:name w:val="header"/>
    <w:basedOn w:val="a"/>
    <w:link w:val="aff3"/>
    <w:rsid w:val="00B401C1"/>
    <w:pPr>
      <w:tabs>
        <w:tab w:val="center" w:pos="4677"/>
        <w:tab w:val="right" w:pos="9355"/>
      </w:tabs>
      <w:spacing w:after="200" w:line="276" w:lineRule="auto"/>
    </w:pPr>
    <w:rPr>
      <w:rFonts w:ascii="Calibri" w:hAnsi="Calibri" w:cs="Calibri"/>
      <w:sz w:val="22"/>
      <w:szCs w:val="22"/>
      <w:lang w:eastAsia="ar-SA"/>
    </w:rPr>
  </w:style>
  <w:style w:type="character" w:customStyle="1" w:styleId="aff3">
    <w:name w:val="Верхний колонтитул Знак"/>
    <w:basedOn w:val="a0"/>
    <w:link w:val="aff2"/>
    <w:rsid w:val="00B401C1"/>
    <w:rPr>
      <w:rFonts w:eastAsia="Times New Roman" w:cs="Calibri"/>
      <w:lang w:eastAsia="ar-SA"/>
    </w:rPr>
  </w:style>
  <w:style w:type="paragraph" w:customStyle="1" w:styleId="33">
    <w:name w:val="Без интервала3"/>
    <w:basedOn w:val="a"/>
    <w:rsid w:val="00FA557A"/>
    <w:rPr>
      <w:rFonts w:eastAsia="Calibri" w:cs="Calibri"/>
      <w:szCs w:val="32"/>
      <w:lang w:eastAsia="ar-SA"/>
    </w:rPr>
  </w:style>
  <w:style w:type="paragraph" w:customStyle="1" w:styleId="ConsPlusCell">
    <w:name w:val="ConsPlusCell"/>
    <w:rsid w:val="00FA557A"/>
    <w:pPr>
      <w:autoSpaceDE w:val="0"/>
      <w:autoSpaceDN w:val="0"/>
      <w:adjustRightInd w:val="0"/>
    </w:pPr>
    <w:rPr>
      <w:rFonts w:ascii="Arial" w:eastAsia="Times New Roman"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4978176">
      <w:bodyDiv w:val="1"/>
      <w:marLeft w:val="0"/>
      <w:marRight w:val="0"/>
      <w:marTop w:val="0"/>
      <w:marBottom w:val="0"/>
      <w:divBdr>
        <w:top w:val="none" w:sz="0" w:space="0" w:color="auto"/>
        <w:left w:val="none" w:sz="0" w:space="0" w:color="auto"/>
        <w:bottom w:val="none" w:sz="0" w:space="0" w:color="auto"/>
        <w:right w:val="none" w:sz="0" w:space="0" w:color="auto"/>
      </w:divBdr>
    </w:div>
    <w:div w:id="74988455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hyperlink" Target="http://docs.cntd.ru/document/901806306" TargetMode="External"/><Relationship Id="rId18" Type="http://schemas.openxmlformats.org/officeDocument/2006/relationships/hyperlink" Target="http://docs.cntd.ru/document/1200011153" TargetMode="External"/><Relationship Id="rId3" Type="http://schemas.openxmlformats.org/officeDocument/2006/relationships/styles" Target="styles.xml"/><Relationship Id="rId21" Type="http://schemas.openxmlformats.org/officeDocument/2006/relationships/hyperlink" Target="consultantplus://offline/ref=88E93D338E5B15FE9309AA4760B0954AEDF1E059CA9F945E26C1F76CG6s5K" TargetMode="External"/><Relationship Id="rId7" Type="http://schemas.openxmlformats.org/officeDocument/2006/relationships/endnotes" Target="endnotes.xml"/><Relationship Id="rId12" Type="http://schemas.openxmlformats.org/officeDocument/2006/relationships/hyperlink" Target="http://docs.cntd.ru/document/901806306" TargetMode="External"/><Relationship Id="rId17" Type="http://schemas.openxmlformats.org/officeDocument/2006/relationships/hyperlink" Target="http://docs.cntd.ru/document/1200004572" TargetMode="External"/><Relationship Id="rId2" Type="http://schemas.openxmlformats.org/officeDocument/2006/relationships/numbering" Target="numbering.xml"/><Relationship Id="rId16" Type="http://schemas.openxmlformats.org/officeDocument/2006/relationships/hyperlink" Target="http://docs.cntd.ru/document/1200011163" TargetMode="External"/><Relationship Id="rId20" Type="http://schemas.openxmlformats.org/officeDocument/2006/relationships/hyperlink" Target="http://docs.cntd.ru/document/120001813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zakupki.gov.ru" TargetMode="External"/><Relationship Id="rId5" Type="http://schemas.openxmlformats.org/officeDocument/2006/relationships/webSettings" Target="webSettings.xml"/><Relationship Id="rId15" Type="http://schemas.openxmlformats.org/officeDocument/2006/relationships/hyperlink" Target="http://docs.cntd.ru/document/1200011153" TargetMode="External"/><Relationship Id="rId23" Type="http://schemas.openxmlformats.org/officeDocument/2006/relationships/theme" Target="theme/theme1.xml"/><Relationship Id="rId10" Type="http://schemas.openxmlformats.org/officeDocument/2006/relationships/hyperlink" Target="mailto:egnomts@gmal.com" TargetMode="External"/><Relationship Id="rId19" Type="http://schemas.openxmlformats.org/officeDocument/2006/relationships/hyperlink" Target="http://docs.cntd.ru/document/1200018137" TargetMode="External"/><Relationship Id="rId4" Type="http://schemas.openxmlformats.org/officeDocument/2006/relationships/settings" Target="settings.xml"/><Relationship Id="rId9" Type="http://schemas.openxmlformats.org/officeDocument/2006/relationships/hyperlink" Target="mailto:egnomts@gmal.com" TargetMode="External"/><Relationship Id="rId14" Type="http://schemas.openxmlformats.org/officeDocument/2006/relationships/hyperlink" Target="http://docs.cntd.ru/document/1200004572"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4B5A52-E3F1-4D82-834D-A79AF9A85A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33</Pages>
  <Words>14732</Words>
  <Characters>83978</Characters>
  <Application>Microsoft Office Word</Application>
  <DocSecurity>0</DocSecurity>
  <Lines>699</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dc:creator>
  <cp:keywords/>
  <dc:description/>
  <cp:lastModifiedBy>Кристина Нигматуллина</cp:lastModifiedBy>
  <cp:revision>19</cp:revision>
  <cp:lastPrinted>2019-03-05T03:23:00Z</cp:lastPrinted>
  <dcterms:created xsi:type="dcterms:W3CDTF">2024-10-22T12:01:00Z</dcterms:created>
  <dcterms:modified xsi:type="dcterms:W3CDTF">2024-11-28T10:27:00Z</dcterms:modified>
</cp:coreProperties>
</file>