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69F" w:rsidRPr="00A91919" w:rsidRDefault="001751A8" w:rsidP="00CC0467">
      <w:pPr>
        <w:spacing w:before="40" w:after="4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A91919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ОБОСНОВАНИЕ НАЧАЛЬНОЙ (МАКСИМАЛЬНОЙ) ЦЕНЫ ДОГОВОРА</w:t>
      </w:r>
    </w:p>
    <w:p w:rsidR="001751A8" w:rsidRPr="00A91919" w:rsidRDefault="001751A8" w:rsidP="008915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9191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"</w:t>
      </w:r>
      <w:r w:rsidR="000E7AD9" w:rsidRPr="000E7AD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Поставка средств для ухода за стоматологическими наконечниками</w:t>
      </w:r>
      <w:r w:rsidRPr="00A9191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"</w:t>
      </w:r>
    </w:p>
    <w:p w:rsidR="001751A8" w:rsidRPr="00A91919" w:rsidRDefault="001751A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F4176">
        <w:rPr>
          <w:rFonts w:ascii="Times New Roman" w:eastAsia="Times New Roman" w:hAnsi="Times New Roman" w:cs="Times New Roman"/>
          <w:sz w:val="18"/>
          <w:szCs w:val="18"/>
          <w:lang w:eastAsia="ru-RU"/>
        </w:rPr>
        <w:t>Дата</w:t>
      </w:r>
      <w:r w:rsidRPr="00A919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подготовки обоснования начальной (максимальной) цены договора: </w:t>
      </w:r>
      <w:r w:rsidR="000E7AD9" w:rsidRPr="000E7AD9">
        <w:rPr>
          <w:rFonts w:ascii="Times New Roman" w:eastAsia="Times New Roman" w:hAnsi="Times New Roman" w:cs="Times New Roman"/>
          <w:sz w:val="18"/>
          <w:szCs w:val="18"/>
          <w:lang w:eastAsia="ru-RU"/>
        </w:rPr>
        <w:t>07</w:t>
      </w:r>
      <w:r w:rsidRPr="000E7AD9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  <w:r w:rsidR="000E7AD9">
        <w:rPr>
          <w:rFonts w:ascii="Times New Roman" w:eastAsia="Times New Roman" w:hAnsi="Times New Roman" w:cs="Times New Roman"/>
          <w:sz w:val="18"/>
          <w:szCs w:val="18"/>
          <w:lang w:eastAsia="ru-RU"/>
        </w:rPr>
        <w:t>10</w:t>
      </w:r>
      <w:r w:rsidRPr="00A91919">
        <w:rPr>
          <w:rFonts w:ascii="Times New Roman" w:eastAsia="Times New Roman" w:hAnsi="Times New Roman" w:cs="Times New Roman"/>
          <w:sz w:val="18"/>
          <w:szCs w:val="18"/>
          <w:lang w:eastAsia="ru-RU"/>
        </w:rPr>
        <w:t>.202</w:t>
      </w:r>
      <w:r w:rsidR="002F4176">
        <w:rPr>
          <w:rFonts w:ascii="Times New Roman" w:eastAsia="Times New Roman" w:hAnsi="Times New Roman" w:cs="Times New Roman"/>
          <w:sz w:val="18"/>
          <w:szCs w:val="18"/>
          <w:lang w:eastAsia="ru-RU"/>
        </w:rPr>
        <w:t>2</w:t>
      </w:r>
      <w:r w:rsidRPr="00A919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г</w:t>
      </w:r>
    </w:p>
    <w:p w:rsidR="001751A8" w:rsidRPr="004C266B" w:rsidRDefault="001751A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>Используемый метод определения начальной (максимальной) цены договора: метод сопоставления рыночных цен</w:t>
      </w:r>
      <w:r w:rsidR="00B45DE7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</w:p>
    <w:p w:rsidR="001751A8" w:rsidRPr="004C266B" w:rsidRDefault="001751A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>Обоснование выбранного метода обоснования начальной (максимальной) цены договора: метод сопоставимых рыночных цен (анализа рынка) является приоритетным для определения и обоснования начальной (максимальной) цены договора</w:t>
      </w:r>
    </w:p>
    <w:p w:rsidR="00937088" w:rsidRDefault="0093708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Запрос на предоставление ценовой информации направлялся пятерым потенциальным поставщикам, ценовые предложения получены от </w:t>
      </w:r>
      <w:r w:rsidRPr="00C65B49">
        <w:rPr>
          <w:rFonts w:ascii="Times New Roman" w:eastAsia="Times New Roman" w:hAnsi="Times New Roman" w:cs="Times New Roman"/>
          <w:sz w:val="18"/>
          <w:szCs w:val="18"/>
          <w:lang w:eastAsia="ru-RU"/>
        </w:rPr>
        <w:t>трех</w:t>
      </w: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потенциальных поставщиков.</w:t>
      </w:r>
    </w:p>
    <w:p w:rsidR="0081220E" w:rsidRDefault="0081220E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2F4176" w:rsidRPr="004F0FAF" w:rsidRDefault="002F4176" w:rsidP="00891501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4"/>
          <w:szCs w:val="18"/>
          <w:lang w:eastAsia="ru-RU"/>
        </w:rPr>
      </w:pPr>
    </w:p>
    <w:tbl>
      <w:tblPr>
        <w:tblW w:w="16023" w:type="dxa"/>
        <w:tblInd w:w="-714" w:type="dxa"/>
        <w:tblLook w:val="04A0" w:firstRow="1" w:lastRow="0" w:firstColumn="1" w:lastColumn="0" w:noHBand="0" w:noVBand="1"/>
      </w:tblPr>
      <w:tblGrid>
        <w:gridCol w:w="687"/>
        <w:gridCol w:w="2446"/>
        <w:gridCol w:w="664"/>
        <w:gridCol w:w="720"/>
        <w:gridCol w:w="1711"/>
        <w:gridCol w:w="510"/>
        <w:gridCol w:w="990"/>
        <w:gridCol w:w="1217"/>
        <w:gridCol w:w="1015"/>
        <w:gridCol w:w="792"/>
        <w:gridCol w:w="792"/>
        <w:gridCol w:w="8"/>
        <w:gridCol w:w="777"/>
        <w:gridCol w:w="1075"/>
        <w:gridCol w:w="1108"/>
        <w:gridCol w:w="1511"/>
      </w:tblGrid>
      <w:tr w:rsidR="00DF07F5" w:rsidRPr="004C266B" w:rsidTr="000E7AD9">
        <w:trPr>
          <w:trHeight w:val="73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541" w:rsidRPr="001751A8" w:rsidRDefault="00231541" w:rsidP="00CB0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751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541" w:rsidRPr="00FC0135" w:rsidRDefault="00231541" w:rsidP="00FC0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FC0135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Объект закупки</w:t>
            </w:r>
          </w:p>
        </w:tc>
        <w:tc>
          <w:tcPr>
            <w:tcW w:w="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541" w:rsidRPr="001751A8" w:rsidRDefault="00231541" w:rsidP="00CB0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751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Ед. изм.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541" w:rsidRPr="001751A8" w:rsidRDefault="00231541" w:rsidP="00CB0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751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  <w:proofErr w:type="spellStart"/>
            <w:r w:rsidRPr="001751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чество</w:t>
            </w:r>
            <w:proofErr w:type="spellEnd"/>
          </w:p>
        </w:tc>
        <w:tc>
          <w:tcPr>
            <w:tcW w:w="1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541" w:rsidRPr="001751A8" w:rsidRDefault="00231541" w:rsidP="00CB0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751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Основные характеристики объекта закупки</w:t>
            </w:r>
          </w:p>
        </w:tc>
        <w:tc>
          <w:tcPr>
            <w:tcW w:w="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31541" w:rsidRPr="001751A8" w:rsidRDefault="00231541" w:rsidP="00CB048A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751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источников ценовой информации</w:t>
            </w:r>
          </w:p>
        </w:tc>
        <w:tc>
          <w:tcPr>
            <w:tcW w:w="45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541" w:rsidRPr="001751A8" w:rsidRDefault="00231541" w:rsidP="008915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751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Цены поставщиков (исполнителей, подрядчиков), руб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31541" w:rsidRPr="001751A8" w:rsidRDefault="00231541" w:rsidP="00387272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31541" w:rsidRPr="001751A8" w:rsidRDefault="00231541" w:rsidP="00BB4D8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B048A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Средняя арифметическая цена за едини</w:t>
            </w:r>
            <w:r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цу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31541" w:rsidRPr="001751A8" w:rsidRDefault="00231541" w:rsidP="00BB4D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B048A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Н</w:t>
            </w:r>
            <w:r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МЦ</w:t>
            </w:r>
            <w:r w:rsidRPr="00CB048A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, с учетом округления цены за единицу (руб.)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31541" w:rsidRPr="001751A8" w:rsidRDefault="00231541" w:rsidP="00387272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751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Расчет начальной (максимальной) цены по позиции*</w:t>
            </w:r>
          </w:p>
        </w:tc>
      </w:tr>
      <w:tr w:rsidR="00DF07F5" w:rsidRPr="004C266B" w:rsidTr="000E7AD9">
        <w:trPr>
          <w:cantSplit/>
          <w:trHeight w:val="140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541" w:rsidRPr="001751A8" w:rsidRDefault="00231541" w:rsidP="00BB4D8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541" w:rsidRPr="00FC0135" w:rsidRDefault="00231541" w:rsidP="00BB4D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541" w:rsidRPr="001751A8" w:rsidRDefault="00231541" w:rsidP="00BB4D8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541" w:rsidRPr="001751A8" w:rsidRDefault="00231541" w:rsidP="00BB4D8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541" w:rsidRPr="001751A8" w:rsidRDefault="00231541" w:rsidP="00BB4D8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541" w:rsidRPr="001751A8" w:rsidRDefault="00231541" w:rsidP="00BB4D8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31541" w:rsidRDefault="00231541" w:rsidP="00BB4D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751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Поставщик №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  <w:p w:rsidR="00231541" w:rsidRPr="001751A8" w:rsidRDefault="00231541" w:rsidP="008122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751A8">
              <w:rPr>
                <w:rFonts w:ascii="Times New Roman" w:eastAsia="Times New Roman" w:hAnsi="Times New Roman" w:cs="Times New Roman"/>
                <w:color w:val="993300"/>
                <w:sz w:val="18"/>
                <w:szCs w:val="18"/>
                <w:lang w:eastAsia="ru-RU"/>
              </w:rPr>
              <w:t xml:space="preserve"> </w:t>
            </w:r>
            <w:r w:rsidRPr="00CC1FA7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 xml:space="preserve">№ </w:t>
            </w:r>
            <w:r w:rsidR="0081220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>541</w:t>
            </w:r>
            <w:r w:rsidRPr="00CC1FA7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 xml:space="preserve"> от </w:t>
            </w:r>
            <w:r w:rsidR="0081220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>29</w:t>
            </w:r>
            <w:r w:rsidRPr="00CC1FA7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>0</w:t>
            </w:r>
            <w:r w:rsidR="0081220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>9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>.2022</w:t>
            </w:r>
            <w:r w:rsidRPr="00CC1FA7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>г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31541" w:rsidRDefault="00231541" w:rsidP="00BB4D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751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Поставщик №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  <w:p w:rsidR="00231541" w:rsidRPr="001751A8" w:rsidRDefault="00231541" w:rsidP="008122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C1FA7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№ </w:t>
            </w:r>
            <w:r w:rsidR="0081220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>00002328</w:t>
            </w:r>
            <w:r w:rsidRPr="00CC1FA7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 xml:space="preserve"> от </w:t>
            </w:r>
            <w:r w:rsidR="0081220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>29</w:t>
            </w:r>
            <w:r w:rsidRPr="002F417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>.0</w:t>
            </w:r>
            <w:r w:rsidR="0081220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>9</w:t>
            </w:r>
            <w:r w:rsidRPr="002F417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>.</w:t>
            </w:r>
            <w:r w:rsidR="00C757F4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>2</w:t>
            </w:r>
            <w:r w:rsidRPr="002F417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>022г</w:t>
            </w:r>
            <w:r w:rsidRPr="00CC1FA7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 xml:space="preserve">. </w:t>
            </w:r>
            <w:r w:rsidRPr="001751A8">
              <w:rPr>
                <w:rFonts w:ascii="Times New Roman" w:eastAsia="Times New Roman" w:hAnsi="Times New Roman" w:cs="Times New Roman"/>
                <w:color w:val="9933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31541" w:rsidRDefault="00231541" w:rsidP="00BB4D8E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751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Поставщик №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  <w:p w:rsidR="00231541" w:rsidRPr="001751A8" w:rsidRDefault="00231541" w:rsidP="0081220E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C1FA7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 xml:space="preserve">№ </w:t>
            </w:r>
            <w:r w:rsidR="0081220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>113</w:t>
            </w:r>
            <w:r w:rsidRPr="00CC1FA7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 xml:space="preserve"> от </w:t>
            </w:r>
            <w:r w:rsidR="0081220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>29</w:t>
            </w:r>
            <w:r w:rsidRPr="002F417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>.0</w:t>
            </w:r>
            <w:r w:rsidR="0081220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>9</w:t>
            </w:r>
            <w:r w:rsidRPr="002F417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>.2022г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31541" w:rsidRPr="001751A8" w:rsidRDefault="00231541" w:rsidP="00BB4D8E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751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Поставщик №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31541" w:rsidRPr="001751A8" w:rsidRDefault="00231541" w:rsidP="00BB4D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C00000"/>
                <w:sz w:val="18"/>
                <w:szCs w:val="18"/>
                <w:lang w:eastAsia="ru-RU"/>
              </w:rPr>
            </w:pPr>
            <w:r w:rsidRPr="001751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Поставщик №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  <w:r w:rsidRPr="001751A8">
              <w:rPr>
                <w:rFonts w:ascii="Times New Roman" w:eastAsia="Times New Roman" w:hAnsi="Times New Roman" w:cs="Times New Roman"/>
                <w:color w:val="C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31541" w:rsidRPr="001751A8" w:rsidRDefault="00231541" w:rsidP="0024593F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751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Коэффициент </w:t>
            </w:r>
            <w:r w:rsidR="0024593F" w:rsidRPr="001751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вариации</w:t>
            </w:r>
          </w:p>
        </w:tc>
        <w:tc>
          <w:tcPr>
            <w:tcW w:w="11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1541" w:rsidRPr="001751A8" w:rsidRDefault="00231541" w:rsidP="00BB4D8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31541" w:rsidRPr="001751A8" w:rsidRDefault="00231541" w:rsidP="00BB4D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41" w:rsidRPr="001751A8" w:rsidRDefault="00231541" w:rsidP="00BB4D8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F07F5" w:rsidRPr="004C266B" w:rsidTr="000E7AD9">
        <w:trPr>
          <w:trHeight w:val="649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7AD9" w:rsidRPr="000E7AD9" w:rsidRDefault="000E7AD9" w:rsidP="000E7A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7AD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E7AD9" w:rsidRPr="000E7AD9" w:rsidRDefault="000E7AD9" w:rsidP="000E7A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7AD9">
              <w:rPr>
                <w:rFonts w:ascii="Times New Roman" w:hAnsi="Times New Roman" w:cs="Times New Roman"/>
                <w:sz w:val="18"/>
                <w:szCs w:val="18"/>
              </w:rPr>
              <w:t xml:space="preserve">Масло для аппарата </w:t>
            </w:r>
            <w:proofErr w:type="spellStart"/>
            <w:r w:rsidRPr="000E7AD9">
              <w:rPr>
                <w:rFonts w:ascii="Times New Roman" w:hAnsi="Times New Roman" w:cs="Times New Roman"/>
                <w:sz w:val="18"/>
                <w:szCs w:val="18"/>
              </w:rPr>
              <w:t>QUATTROcare</w:t>
            </w:r>
            <w:proofErr w:type="spellEnd"/>
            <w:r w:rsidRPr="000E7AD9">
              <w:rPr>
                <w:rFonts w:ascii="Times New Roman" w:hAnsi="Times New Roman" w:cs="Times New Roman"/>
                <w:sz w:val="18"/>
                <w:szCs w:val="18"/>
              </w:rPr>
              <w:t xml:space="preserve"> PLUS</w:t>
            </w:r>
          </w:p>
        </w:tc>
        <w:tc>
          <w:tcPr>
            <w:tcW w:w="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7AD9" w:rsidRPr="000E7AD9" w:rsidRDefault="0081220E" w:rsidP="000E7A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7AD9">
              <w:rPr>
                <w:rFonts w:ascii="Times New Roman" w:hAnsi="Times New Roman" w:cs="Times New Roman"/>
                <w:sz w:val="18"/>
                <w:szCs w:val="18"/>
              </w:rPr>
              <w:t>Ш</w:t>
            </w:r>
            <w:r w:rsidR="000E7AD9" w:rsidRPr="000E7AD9">
              <w:rPr>
                <w:rFonts w:ascii="Times New Roman" w:hAnsi="Times New Roman" w:cs="Times New Roman"/>
                <w:sz w:val="18"/>
                <w:szCs w:val="18"/>
              </w:rPr>
              <w:t>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7AD9" w:rsidRPr="000E7AD9" w:rsidRDefault="000E7AD9" w:rsidP="000E7AD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E7AD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83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7AD9" w:rsidRPr="000E7AD9" w:rsidRDefault="000E7AD9" w:rsidP="000E7AD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E7AD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Приложение №1</w:t>
            </w:r>
          </w:p>
        </w:tc>
        <w:tc>
          <w:tcPr>
            <w:tcW w:w="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7AD9" w:rsidRPr="000E7AD9" w:rsidRDefault="000E7AD9" w:rsidP="000E7A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7AD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E7AD9" w:rsidRPr="000E7AD9" w:rsidRDefault="000E7AD9" w:rsidP="000E7A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7AD9">
              <w:rPr>
                <w:rFonts w:ascii="Times New Roman" w:hAnsi="Times New Roman" w:cs="Times New Roman"/>
                <w:sz w:val="18"/>
                <w:szCs w:val="18"/>
              </w:rPr>
              <w:t>3 000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E7AD9" w:rsidRPr="000E7AD9" w:rsidRDefault="000E7AD9" w:rsidP="000E7A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7AD9">
              <w:rPr>
                <w:rFonts w:ascii="Times New Roman" w:hAnsi="Times New Roman" w:cs="Times New Roman"/>
                <w:sz w:val="18"/>
                <w:szCs w:val="18"/>
              </w:rPr>
              <w:t>3 050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E7AD9" w:rsidRPr="000E7AD9" w:rsidRDefault="000E7AD9" w:rsidP="000E7A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7AD9">
              <w:rPr>
                <w:rFonts w:ascii="Times New Roman" w:hAnsi="Times New Roman" w:cs="Times New Roman"/>
                <w:sz w:val="18"/>
                <w:szCs w:val="18"/>
              </w:rPr>
              <w:t>3 030</w:t>
            </w:r>
          </w:p>
        </w:tc>
        <w:tc>
          <w:tcPr>
            <w:tcW w:w="59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E7AD9" w:rsidRPr="000E7AD9" w:rsidRDefault="000E7AD9" w:rsidP="000E7A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7AD9">
              <w:rPr>
                <w:rFonts w:ascii="Times New Roman" w:hAnsi="Times New Roman" w:cs="Times New Roman"/>
                <w:sz w:val="18"/>
                <w:szCs w:val="18"/>
              </w:rPr>
              <w:t>нет данных</w:t>
            </w:r>
          </w:p>
        </w:tc>
        <w:tc>
          <w:tcPr>
            <w:tcW w:w="56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E7AD9" w:rsidRPr="000E7AD9" w:rsidRDefault="000E7AD9" w:rsidP="000E7A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7AD9">
              <w:rPr>
                <w:rFonts w:ascii="Times New Roman" w:hAnsi="Times New Roman" w:cs="Times New Roman"/>
                <w:sz w:val="18"/>
                <w:szCs w:val="18"/>
              </w:rPr>
              <w:t>нет данных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E7AD9" w:rsidRPr="000E7AD9" w:rsidRDefault="000E7AD9" w:rsidP="000E7A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E7AD9">
              <w:rPr>
                <w:rFonts w:ascii="Times New Roman" w:hAnsi="Times New Roman" w:cs="Times New Roman"/>
                <w:sz w:val="18"/>
                <w:szCs w:val="18"/>
              </w:rPr>
              <w:t>0,83%</w:t>
            </w:r>
          </w:p>
        </w:tc>
        <w:tc>
          <w:tcPr>
            <w:tcW w:w="1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AD9" w:rsidRPr="00D47D5B" w:rsidRDefault="00DF07F5" w:rsidP="00DF07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DF07F5">
              <w:rPr>
                <w:rFonts w:ascii="Times New Roman" w:hAnsi="Times New Roman" w:cs="Times New Roman"/>
                <w:sz w:val="18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 xml:space="preserve"> </w:t>
            </w:r>
            <w:r w:rsidRPr="00DF07F5">
              <w:rPr>
                <w:rFonts w:ascii="Times New Roman" w:hAnsi="Times New Roman" w:cs="Times New Roman"/>
                <w:sz w:val="18"/>
                <w:szCs w:val="20"/>
              </w:rPr>
              <w:t>026,67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AD9" w:rsidRPr="00D47D5B" w:rsidRDefault="00DF07F5" w:rsidP="000E7AD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3 000,00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AD9" w:rsidRPr="00D47D5B" w:rsidRDefault="00DF07F5" w:rsidP="000E7A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249 000,00</w:t>
            </w:r>
          </w:p>
        </w:tc>
      </w:tr>
      <w:tr w:rsidR="00231541" w:rsidRPr="004C266B" w:rsidTr="00231541">
        <w:trPr>
          <w:trHeight w:val="415"/>
        </w:trPr>
        <w:tc>
          <w:tcPr>
            <w:tcW w:w="12219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541" w:rsidRPr="00FC0135" w:rsidRDefault="00231541" w:rsidP="00BB4D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FC0135">
              <w:rPr>
                <w:rFonts w:ascii="Times New Roman" w:eastAsia="Times New Roman" w:hAnsi="Times New Roman" w:cs="Times New Roman"/>
                <w:bCs/>
                <w:sz w:val="20"/>
                <w:lang w:eastAsia="ru-RU"/>
              </w:rPr>
              <w:t>Начальная (максимальная) цена договора**, руб.</w:t>
            </w:r>
          </w:p>
        </w:tc>
        <w:tc>
          <w:tcPr>
            <w:tcW w:w="1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31541" w:rsidRPr="001751A8" w:rsidRDefault="00231541" w:rsidP="00BB4D8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541" w:rsidRPr="001751A8" w:rsidRDefault="00231541" w:rsidP="00BB4D8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1541" w:rsidRPr="00FD7302" w:rsidRDefault="00DF07F5" w:rsidP="00FD7302">
            <w:pPr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20"/>
              </w:rPr>
              <w:t>249 000,00</w:t>
            </w:r>
          </w:p>
        </w:tc>
      </w:tr>
    </w:tbl>
    <w:p w:rsidR="0045288E" w:rsidRPr="00E45CF3" w:rsidRDefault="0045288E" w:rsidP="0045288E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* Расчет начальной (максимальной) цены по позиции производится по формуле:</w:t>
      </w:r>
      <w:bookmarkStart w:id="0" w:name="_GoBack"/>
      <w:bookmarkEnd w:id="0"/>
    </w:p>
    <w:p w:rsidR="00937088" w:rsidRPr="00E45CF3" w:rsidRDefault="0045288E">
      <w:pPr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E45CF3">
        <w:rPr>
          <w:rFonts w:ascii="Arial" w:eastAsia="Times New Roman" w:hAnsi="Arial" w:cs="Arial"/>
          <w:noProof/>
          <w:sz w:val="17"/>
          <w:szCs w:val="17"/>
          <w:lang w:eastAsia="ru-RU"/>
        </w:rPr>
        <w:drawing>
          <wp:anchor distT="0" distB="0" distL="114300" distR="114300" simplePos="0" relativeHeight="251659264" behindDoc="0" locked="0" layoutInCell="1" allowOverlap="1" wp14:anchorId="6B918D59" wp14:editId="49E88BF0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1638300" cy="419100"/>
            <wp:effectExtent l="0" t="0" r="0" b="0"/>
            <wp:wrapNone/>
            <wp:docPr id="1160" name="Рисунок 11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C266B" w:rsidRPr="00E45CF3" w:rsidRDefault="004C266B" w:rsidP="004F0FAF">
      <w:pPr>
        <w:spacing w:before="80"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где:</w:t>
      </w: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br/>
        <w:t xml:space="preserve"> - НМЦК, определяемая методом сопоставимых рыночных цен (анализа рынка);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v - количество (объем) закупаемого товара (работы, услуги);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n - количество значений, используемых в расчете;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i - номер источника ценовой информации;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 xml:space="preserve"> - цена единицы товара, работы, услуги, представленная в источнике с номером i, скорректированная с учетом коэффициентов (индексов), применяемых для пересчета цен товаров, работ, услуг с учетом различий в характеристиках товаров, коммерческих и (или) финансовых условий поставок товаров, выполнения работ, оказания услуг.</w:t>
      </w:r>
    </w:p>
    <w:p w:rsidR="001751A8" w:rsidRPr="00E45CF3" w:rsidRDefault="004C266B">
      <w:pPr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** Расчет начальной (максимальной) цены договора производится путем сложения начальных (максимальных) цен по позициям</w:t>
      </w:r>
    </w:p>
    <w:p w:rsidR="00E45CF3" w:rsidRPr="004C266B" w:rsidRDefault="00E45CF3">
      <w:pPr>
        <w:rPr>
          <w:sz w:val="18"/>
          <w:szCs w:val="18"/>
        </w:rPr>
      </w:pPr>
    </w:p>
    <w:sectPr w:rsidR="00E45CF3" w:rsidRPr="004C266B" w:rsidSect="000D3360">
      <w:pgSz w:w="16838" w:h="11906" w:orient="landscape"/>
      <w:pgMar w:top="284" w:right="82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49F"/>
    <w:rsid w:val="000D3360"/>
    <w:rsid w:val="000E7AD9"/>
    <w:rsid w:val="001751A8"/>
    <w:rsid w:val="00220B84"/>
    <w:rsid w:val="00231541"/>
    <w:rsid w:val="0024593F"/>
    <w:rsid w:val="002473E1"/>
    <w:rsid w:val="002B4232"/>
    <w:rsid w:val="002B5E7C"/>
    <w:rsid w:val="002F4176"/>
    <w:rsid w:val="003410D1"/>
    <w:rsid w:val="00387272"/>
    <w:rsid w:val="0045288E"/>
    <w:rsid w:val="004C266B"/>
    <w:rsid w:val="004F0FAF"/>
    <w:rsid w:val="00534C44"/>
    <w:rsid w:val="005850BE"/>
    <w:rsid w:val="005F7ACC"/>
    <w:rsid w:val="0062289A"/>
    <w:rsid w:val="0064745B"/>
    <w:rsid w:val="006B7326"/>
    <w:rsid w:val="006D572D"/>
    <w:rsid w:val="006E081C"/>
    <w:rsid w:val="0081220E"/>
    <w:rsid w:val="00852AF3"/>
    <w:rsid w:val="00891501"/>
    <w:rsid w:val="00937088"/>
    <w:rsid w:val="009A23E0"/>
    <w:rsid w:val="009A7880"/>
    <w:rsid w:val="00A91919"/>
    <w:rsid w:val="00B1274C"/>
    <w:rsid w:val="00B45DE7"/>
    <w:rsid w:val="00BB4D8E"/>
    <w:rsid w:val="00C65B49"/>
    <w:rsid w:val="00C74894"/>
    <w:rsid w:val="00C757F4"/>
    <w:rsid w:val="00C86640"/>
    <w:rsid w:val="00CB048A"/>
    <w:rsid w:val="00CC0467"/>
    <w:rsid w:val="00CC1FA7"/>
    <w:rsid w:val="00D14106"/>
    <w:rsid w:val="00D1649F"/>
    <w:rsid w:val="00D419B9"/>
    <w:rsid w:val="00D4659B"/>
    <w:rsid w:val="00D47D5B"/>
    <w:rsid w:val="00D77D11"/>
    <w:rsid w:val="00DD7318"/>
    <w:rsid w:val="00DF07F5"/>
    <w:rsid w:val="00E05056"/>
    <w:rsid w:val="00E07361"/>
    <w:rsid w:val="00E45CF3"/>
    <w:rsid w:val="00EC1E9D"/>
    <w:rsid w:val="00FC0135"/>
    <w:rsid w:val="00FD7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7C6916"/>
  <w15:chartTrackingRefBased/>
  <w15:docId w15:val="{E6A40096-81F7-442F-8FD1-2A979796B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125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0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314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SOSP</Company>
  <LinksUpToDate>false</LinksUpToDate>
  <CharactersWithSpaces>2100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Зубова Ирина Николаевна</dc:creator>
  <cp:keywords/>
  <dc:description/>
  <cp:lastModifiedBy>Зубова Ирина Николаевна</cp:lastModifiedBy>
  <cp:revision>65</cp:revision>
  <dcterms:created xsi:type="dcterms:W3CDTF">2021-07-06T05:29:00Z</dcterms:created>
  <dcterms:modified xsi:type="dcterms:W3CDTF">2022-10-07T05:20:00Z</dcterms:modified>
</cp:coreProperties>
</file>